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E77A2" w14:textId="7ECE3D13" w:rsidR="009B2246" w:rsidRPr="00D00EC3" w:rsidRDefault="009B2246"/>
    <w:p w14:paraId="524D673D" w14:textId="77777777" w:rsidR="00D00EC3" w:rsidRPr="00D00EC3" w:rsidRDefault="00D00EC3" w:rsidP="00D00EC3">
      <w:pPr>
        <w:rPr>
          <w:rFonts w:cstheme="minorHAnsi"/>
          <w:b/>
          <w:bCs/>
          <w:sz w:val="40"/>
          <w:szCs w:val="40"/>
        </w:rPr>
      </w:pPr>
    </w:p>
    <w:p w14:paraId="549CFF01" w14:textId="77777777" w:rsidR="00D00EC3" w:rsidRPr="00D00EC3" w:rsidRDefault="00D00EC3" w:rsidP="00D00EC3">
      <w:pPr>
        <w:rPr>
          <w:rFonts w:cstheme="minorHAnsi"/>
          <w:b/>
          <w:bCs/>
          <w:sz w:val="40"/>
          <w:szCs w:val="40"/>
        </w:rPr>
      </w:pPr>
    </w:p>
    <w:p w14:paraId="773D7D93" w14:textId="77777777" w:rsidR="00D00EC3" w:rsidRPr="00D00EC3" w:rsidRDefault="00D00EC3" w:rsidP="00D00EC3">
      <w:pPr>
        <w:rPr>
          <w:rFonts w:cstheme="minorHAnsi"/>
          <w:b/>
          <w:bCs/>
          <w:sz w:val="40"/>
          <w:szCs w:val="40"/>
        </w:rPr>
      </w:pPr>
    </w:p>
    <w:p w14:paraId="6FE54E29" w14:textId="77777777" w:rsidR="00D00EC3" w:rsidRPr="00D00EC3" w:rsidRDefault="00D00EC3" w:rsidP="00D00EC3">
      <w:pPr>
        <w:jc w:val="center"/>
        <w:rPr>
          <w:rFonts w:cstheme="minorHAnsi"/>
          <w:b/>
          <w:bCs/>
          <w:sz w:val="40"/>
          <w:szCs w:val="40"/>
        </w:rPr>
      </w:pPr>
    </w:p>
    <w:p w14:paraId="1B971449" w14:textId="77777777" w:rsidR="00D00EC3" w:rsidRPr="00D00EC3" w:rsidRDefault="00D00EC3" w:rsidP="00D00EC3">
      <w:pPr>
        <w:jc w:val="center"/>
        <w:rPr>
          <w:rFonts w:cstheme="minorHAnsi"/>
          <w:b/>
          <w:bCs/>
          <w:sz w:val="40"/>
          <w:szCs w:val="40"/>
        </w:rPr>
      </w:pPr>
    </w:p>
    <w:p w14:paraId="167EAA3A" w14:textId="4AF45CC0" w:rsidR="005E4E21" w:rsidRPr="00D00EC3" w:rsidRDefault="005E4E21" w:rsidP="00D00EC3">
      <w:pPr>
        <w:jc w:val="center"/>
        <w:rPr>
          <w:rFonts w:cstheme="minorHAnsi"/>
          <w:b/>
          <w:bCs/>
          <w:sz w:val="40"/>
          <w:szCs w:val="40"/>
        </w:rPr>
      </w:pPr>
      <w:r w:rsidRPr="00D00EC3">
        <w:rPr>
          <w:rFonts w:cstheme="minorHAnsi"/>
          <w:b/>
          <w:bCs/>
          <w:sz w:val="40"/>
          <w:szCs w:val="40"/>
        </w:rPr>
        <w:t>‘A Community Profile’</w:t>
      </w:r>
    </w:p>
    <w:p w14:paraId="55A9A1BA" w14:textId="3982186E" w:rsidR="005E4E21" w:rsidRPr="00D00EC3" w:rsidRDefault="005E4E21" w:rsidP="005E4E21">
      <w:pPr>
        <w:jc w:val="center"/>
        <w:rPr>
          <w:rFonts w:cstheme="minorHAnsi"/>
          <w:b/>
          <w:bCs/>
          <w:sz w:val="40"/>
          <w:szCs w:val="40"/>
        </w:rPr>
      </w:pPr>
      <w:r w:rsidRPr="00D00EC3">
        <w:rPr>
          <w:rFonts w:cstheme="minorHAnsi"/>
          <w:b/>
          <w:bCs/>
          <w:sz w:val="40"/>
          <w:szCs w:val="40"/>
        </w:rPr>
        <w:t xml:space="preserve">A group of Young People living in a small village, now </w:t>
      </w:r>
      <w:r w:rsidR="00197B95" w:rsidRPr="00D00EC3">
        <w:rPr>
          <w:rFonts w:cstheme="minorHAnsi"/>
          <w:b/>
          <w:bCs/>
          <w:sz w:val="40"/>
          <w:szCs w:val="40"/>
        </w:rPr>
        <w:t>known</w:t>
      </w:r>
      <w:r w:rsidRPr="00D00EC3">
        <w:rPr>
          <w:rFonts w:cstheme="minorHAnsi"/>
          <w:b/>
          <w:bCs/>
          <w:sz w:val="40"/>
          <w:szCs w:val="40"/>
        </w:rPr>
        <w:t xml:space="preserve"> as a town in the Ammanford area. </w:t>
      </w:r>
    </w:p>
    <w:p w14:paraId="2DA01BEC" w14:textId="77777777" w:rsidR="005E4E21" w:rsidRPr="00D00EC3" w:rsidRDefault="005E4E21" w:rsidP="005E4E21">
      <w:pPr>
        <w:jc w:val="center"/>
        <w:rPr>
          <w:rFonts w:cstheme="minorHAnsi"/>
          <w:b/>
          <w:bCs/>
          <w:sz w:val="40"/>
          <w:szCs w:val="40"/>
        </w:rPr>
      </w:pPr>
    </w:p>
    <w:p w14:paraId="4D8C5D0F" w14:textId="617D7076" w:rsidR="005E4E21" w:rsidRPr="00D00EC3" w:rsidRDefault="005E4E21" w:rsidP="005E4E21">
      <w:pPr>
        <w:jc w:val="center"/>
        <w:rPr>
          <w:rFonts w:cstheme="minorHAnsi"/>
          <w:b/>
          <w:bCs/>
          <w:sz w:val="40"/>
          <w:szCs w:val="40"/>
        </w:rPr>
      </w:pPr>
      <w:r w:rsidRPr="00D00EC3">
        <w:rPr>
          <w:rFonts w:cstheme="minorHAnsi"/>
          <w:b/>
          <w:bCs/>
          <w:sz w:val="40"/>
          <w:szCs w:val="40"/>
        </w:rPr>
        <w:t xml:space="preserve">Samantha Shingler </w:t>
      </w:r>
    </w:p>
    <w:p w14:paraId="39FA4B9C" w14:textId="46724C85" w:rsidR="005E4E21" w:rsidRPr="00D00EC3" w:rsidRDefault="00AD2092" w:rsidP="005E4E21">
      <w:pPr>
        <w:jc w:val="center"/>
        <w:rPr>
          <w:rFonts w:cstheme="minorHAnsi"/>
          <w:b/>
          <w:bCs/>
          <w:sz w:val="40"/>
          <w:szCs w:val="40"/>
        </w:rPr>
      </w:pPr>
      <w:r w:rsidRPr="00D00EC3">
        <w:rPr>
          <w:rFonts w:cstheme="minorHAnsi"/>
          <w:b/>
          <w:bCs/>
          <w:sz w:val="40"/>
          <w:szCs w:val="40"/>
        </w:rPr>
        <w:t>April</w:t>
      </w:r>
      <w:r w:rsidR="005E4E21" w:rsidRPr="00D00EC3">
        <w:rPr>
          <w:rFonts w:cstheme="minorHAnsi"/>
          <w:b/>
          <w:bCs/>
          <w:sz w:val="40"/>
          <w:szCs w:val="40"/>
        </w:rPr>
        <w:t xml:space="preserve"> 2026 </w:t>
      </w:r>
    </w:p>
    <w:p w14:paraId="5A549E42" w14:textId="77777777" w:rsidR="005E4E21" w:rsidRPr="00D00EC3" w:rsidRDefault="005E4E21">
      <w:pPr>
        <w:rPr>
          <w:rFonts w:cstheme="minorHAnsi"/>
          <w:b/>
          <w:bCs/>
          <w:sz w:val="40"/>
          <w:szCs w:val="40"/>
        </w:rPr>
      </w:pPr>
      <w:r w:rsidRPr="00D00EC3">
        <w:rPr>
          <w:rFonts w:cstheme="minorHAnsi"/>
          <w:b/>
          <w:bCs/>
          <w:sz w:val="40"/>
          <w:szCs w:val="40"/>
        </w:rPr>
        <w:br w:type="page"/>
      </w:r>
    </w:p>
    <w:p w14:paraId="5A578721" w14:textId="77777777" w:rsidR="005E4E21" w:rsidRPr="00D00EC3" w:rsidRDefault="005E4E21" w:rsidP="005E4E21">
      <w:pPr>
        <w:rPr>
          <w:rFonts w:cstheme="minorHAnsi"/>
          <w:b/>
          <w:bCs/>
          <w:sz w:val="24"/>
          <w:szCs w:val="24"/>
        </w:rPr>
      </w:pPr>
    </w:p>
    <w:p w14:paraId="6E41BF61" w14:textId="51E8DD12" w:rsidR="005E4E21" w:rsidRPr="00D00EC3" w:rsidRDefault="005E4E21" w:rsidP="005E4E21">
      <w:pPr>
        <w:rPr>
          <w:rFonts w:cstheme="minorHAnsi"/>
          <w:b/>
          <w:bCs/>
          <w:sz w:val="24"/>
          <w:szCs w:val="24"/>
        </w:rPr>
      </w:pPr>
      <w:r w:rsidRPr="00D00EC3">
        <w:rPr>
          <w:rFonts w:cstheme="minorHAnsi"/>
          <w:b/>
          <w:bCs/>
          <w:sz w:val="24"/>
          <w:szCs w:val="24"/>
        </w:rPr>
        <w:t>AIM</w:t>
      </w:r>
    </w:p>
    <w:p w14:paraId="5FC0B6CB" w14:textId="0AE319EF" w:rsidR="005E4E21" w:rsidRPr="00D00EC3" w:rsidRDefault="005E4E21" w:rsidP="005E4E21">
      <w:pPr>
        <w:rPr>
          <w:rFonts w:cstheme="minorHAnsi"/>
          <w:sz w:val="24"/>
          <w:szCs w:val="24"/>
        </w:rPr>
      </w:pPr>
      <w:r w:rsidRPr="00D00EC3">
        <w:rPr>
          <w:rFonts w:cstheme="minorHAnsi"/>
          <w:sz w:val="24"/>
          <w:szCs w:val="24"/>
        </w:rPr>
        <w:t xml:space="preserve">The aim of this assignment is to summaries on a community </w:t>
      </w:r>
      <w:r w:rsidR="00C74990" w:rsidRPr="00D00EC3">
        <w:rPr>
          <w:rFonts w:cstheme="minorHAnsi"/>
          <w:sz w:val="24"/>
          <w:szCs w:val="24"/>
        </w:rPr>
        <w:t>profile from a group of young people in the Ammanford area providing information thoughts, views and aspirations of young people and professional adults that support young people</w:t>
      </w:r>
      <w:r w:rsidR="00DE15BC" w:rsidRPr="00D00EC3">
        <w:rPr>
          <w:rFonts w:cstheme="minorHAnsi"/>
          <w:sz w:val="24"/>
          <w:szCs w:val="24"/>
        </w:rPr>
        <w:t xml:space="preserve"> within the area. </w:t>
      </w:r>
    </w:p>
    <w:p w14:paraId="11BDC911" w14:textId="77777777" w:rsidR="00C74990" w:rsidRPr="00D00EC3" w:rsidRDefault="00C74990" w:rsidP="005E4E21">
      <w:pPr>
        <w:rPr>
          <w:rFonts w:cstheme="minorHAnsi"/>
          <w:sz w:val="24"/>
          <w:szCs w:val="24"/>
        </w:rPr>
      </w:pPr>
    </w:p>
    <w:p w14:paraId="37A7D2DD" w14:textId="7E56FB43" w:rsidR="00C74990" w:rsidRPr="00D00EC3" w:rsidRDefault="00C74990" w:rsidP="005E4E21">
      <w:pPr>
        <w:rPr>
          <w:rFonts w:cstheme="minorHAnsi"/>
          <w:b/>
          <w:bCs/>
          <w:sz w:val="24"/>
          <w:szCs w:val="24"/>
        </w:rPr>
      </w:pPr>
      <w:r w:rsidRPr="00D00EC3">
        <w:rPr>
          <w:rFonts w:cstheme="minorHAnsi"/>
          <w:b/>
          <w:bCs/>
          <w:sz w:val="24"/>
          <w:szCs w:val="24"/>
        </w:rPr>
        <w:t xml:space="preserve">Equality of Opportunity and Valuing Diversity </w:t>
      </w:r>
    </w:p>
    <w:p w14:paraId="0965FFFA" w14:textId="58DC7584" w:rsidR="00C74990" w:rsidRPr="00D00EC3" w:rsidRDefault="00C74990" w:rsidP="005E4E21">
      <w:pPr>
        <w:rPr>
          <w:rFonts w:cstheme="minorHAnsi"/>
          <w:sz w:val="24"/>
          <w:szCs w:val="24"/>
        </w:rPr>
      </w:pPr>
      <w:r w:rsidRPr="00D00EC3">
        <w:rPr>
          <w:rFonts w:cstheme="minorHAnsi"/>
          <w:sz w:val="24"/>
          <w:szCs w:val="24"/>
        </w:rPr>
        <w:t xml:space="preserve">For me to use young people within the area for this community profile, I reached out to parents and guardians for their consent. To safeguard </w:t>
      </w:r>
      <w:r w:rsidR="00D869AA" w:rsidRPr="00D00EC3">
        <w:rPr>
          <w:rFonts w:cstheme="minorHAnsi"/>
          <w:sz w:val="24"/>
          <w:szCs w:val="24"/>
        </w:rPr>
        <w:t>individuals,</w:t>
      </w:r>
      <w:r w:rsidRPr="00D00EC3">
        <w:rPr>
          <w:rFonts w:cstheme="minorHAnsi"/>
          <w:sz w:val="24"/>
          <w:szCs w:val="24"/>
        </w:rPr>
        <w:t xml:space="preserve"> </w:t>
      </w:r>
      <w:r w:rsidR="00D869AA" w:rsidRPr="00D00EC3">
        <w:rPr>
          <w:rFonts w:cstheme="minorHAnsi"/>
          <w:sz w:val="24"/>
          <w:szCs w:val="24"/>
        </w:rPr>
        <w:t xml:space="preserve">I will treat them with, respect, positivity and regard but also encourage others to apply the same approach with empathy and non-judgement. </w:t>
      </w:r>
      <w:r w:rsidR="00EB2EA1" w:rsidRPr="00D00EC3">
        <w:rPr>
          <w:rFonts w:cstheme="minorHAnsi"/>
          <w:sz w:val="24"/>
          <w:szCs w:val="24"/>
        </w:rPr>
        <w:t xml:space="preserve">Coleman and Hendry (1999) define anti-social behaviours as ‘behaviour that is criminal, although not </w:t>
      </w:r>
      <w:r w:rsidR="001134FE" w:rsidRPr="00D00EC3">
        <w:rPr>
          <w:rFonts w:cstheme="minorHAnsi"/>
          <w:sz w:val="24"/>
          <w:szCs w:val="24"/>
        </w:rPr>
        <w:t>always resulting in prosecution’. I would disagree with this interpretation resulting in behaviours from their backgrounds, environment and their social inheritance ‘behaviours that is contrary to the customs of society and causing annoyance to others’ (Concise, 2002:58).</w:t>
      </w:r>
    </w:p>
    <w:p w14:paraId="3227C927" w14:textId="77777777" w:rsidR="00D869AA" w:rsidRPr="00D00EC3" w:rsidRDefault="00D869AA" w:rsidP="005E4E21">
      <w:pPr>
        <w:rPr>
          <w:rFonts w:cstheme="minorHAnsi"/>
          <w:sz w:val="24"/>
          <w:szCs w:val="24"/>
        </w:rPr>
      </w:pPr>
    </w:p>
    <w:p w14:paraId="6D1C8DF5" w14:textId="723830A9" w:rsidR="00D869AA" w:rsidRPr="00D00EC3" w:rsidRDefault="00D869AA" w:rsidP="005E4E21">
      <w:pPr>
        <w:rPr>
          <w:rFonts w:cstheme="minorHAnsi"/>
          <w:b/>
          <w:bCs/>
          <w:sz w:val="24"/>
          <w:szCs w:val="24"/>
        </w:rPr>
      </w:pPr>
      <w:r w:rsidRPr="00D00EC3">
        <w:rPr>
          <w:rFonts w:cstheme="minorHAnsi"/>
          <w:b/>
          <w:bCs/>
          <w:sz w:val="24"/>
          <w:szCs w:val="24"/>
        </w:rPr>
        <w:t xml:space="preserve">Intervention and Practise </w:t>
      </w:r>
    </w:p>
    <w:p w14:paraId="5DB21E74" w14:textId="601B0594" w:rsidR="00285FE5" w:rsidRPr="00D00EC3" w:rsidRDefault="00D869AA" w:rsidP="005E4E21">
      <w:pPr>
        <w:rPr>
          <w:rFonts w:cstheme="minorHAnsi"/>
          <w:sz w:val="24"/>
          <w:szCs w:val="24"/>
        </w:rPr>
      </w:pPr>
      <w:r w:rsidRPr="00D00EC3">
        <w:rPr>
          <w:rFonts w:cstheme="minorHAnsi"/>
          <w:sz w:val="24"/>
          <w:szCs w:val="24"/>
        </w:rPr>
        <w:t xml:space="preserve">The intervention with the young person included one to one </w:t>
      </w:r>
      <w:r w:rsidR="007A5158" w:rsidRPr="00D00EC3">
        <w:rPr>
          <w:rFonts w:cstheme="minorHAnsi"/>
          <w:sz w:val="24"/>
          <w:szCs w:val="24"/>
        </w:rPr>
        <w:t>session</w:t>
      </w:r>
      <w:r w:rsidR="001D5DE9" w:rsidRPr="00D00EC3">
        <w:rPr>
          <w:rFonts w:cstheme="minorHAnsi"/>
          <w:sz w:val="24"/>
          <w:szCs w:val="24"/>
        </w:rPr>
        <w:t xml:space="preserve"> </w:t>
      </w:r>
      <w:r w:rsidRPr="00D00EC3">
        <w:rPr>
          <w:rFonts w:cstheme="minorHAnsi"/>
          <w:sz w:val="24"/>
          <w:szCs w:val="24"/>
        </w:rPr>
        <w:t>with plans in place which w</w:t>
      </w:r>
      <w:r w:rsidR="00066659" w:rsidRPr="00D00EC3">
        <w:rPr>
          <w:rFonts w:cstheme="minorHAnsi"/>
          <w:sz w:val="24"/>
          <w:szCs w:val="24"/>
        </w:rPr>
        <w:t>ere</w:t>
      </w:r>
      <w:r w:rsidRPr="00D00EC3">
        <w:rPr>
          <w:rFonts w:cstheme="minorHAnsi"/>
          <w:sz w:val="24"/>
          <w:szCs w:val="24"/>
        </w:rPr>
        <w:t xml:space="preserve"> easily adaptable to the young </w:t>
      </w:r>
      <w:r w:rsidR="007A5158" w:rsidRPr="00D00EC3">
        <w:rPr>
          <w:rFonts w:cstheme="minorHAnsi"/>
          <w:sz w:val="24"/>
          <w:szCs w:val="24"/>
        </w:rPr>
        <w:t>person’s</w:t>
      </w:r>
      <w:r w:rsidRPr="00D00EC3">
        <w:rPr>
          <w:rFonts w:cstheme="minorHAnsi"/>
          <w:sz w:val="24"/>
          <w:szCs w:val="24"/>
        </w:rPr>
        <w:t xml:space="preserve"> needs. Sessions would include being at home, in the community or within the car. During these sessions I would gather information on their thoughts on what their community had to offer them </w:t>
      </w:r>
      <w:r w:rsidR="00066659" w:rsidRPr="00D00EC3">
        <w:rPr>
          <w:rFonts w:cstheme="minorHAnsi"/>
          <w:sz w:val="24"/>
          <w:szCs w:val="24"/>
        </w:rPr>
        <w:t xml:space="preserve">as a </w:t>
      </w:r>
      <w:r w:rsidR="00D16CA3" w:rsidRPr="00D00EC3">
        <w:rPr>
          <w:rFonts w:cstheme="minorHAnsi"/>
          <w:sz w:val="24"/>
          <w:szCs w:val="24"/>
        </w:rPr>
        <w:t>person</w:t>
      </w:r>
      <w:r w:rsidR="00066659" w:rsidRPr="00D00EC3">
        <w:rPr>
          <w:rFonts w:cstheme="minorHAnsi"/>
          <w:sz w:val="24"/>
          <w:szCs w:val="24"/>
        </w:rPr>
        <w:t xml:space="preserve"> within their village.</w:t>
      </w:r>
      <w:r w:rsidRPr="00D00EC3">
        <w:rPr>
          <w:rFonts w:cstheme="minorHAnsi"/>
          <w:sz w:val="24"/>
          <w:szCs w:val="24"/>
        </w:rPr>
        <w:t xml:space="preserve"> </w:t>
      </w:r>
      <w:r w:rsidR="00066659" w:rsidRPr="00D00EC3">
        <w:rPr>
          <w:rFonts w:cstheme="minorHAnsi"/>
          <w:sz w:val="24"/>
          <w:szCs w:val="24"/>
        </w:rPr>
        <w:t>H</w:t>
      </w:r>
      <w:r w:rsidRPr="00D00EC3">
        <w:rPr>
          <w:rFonts w:cstheme="minorHAnsi"/>
          <w:sz w:val="24"/>
          <w:szCs w:val="24"/>
        </w:rPr>
        <w:t xml:space="preserve">ow they feel the society regarding them </w:t>
      </w:r>
      <w:r w:rsidR="00066659" w:rsidRPr="00D00EC3">
        <w:rPr>
          <w:rFonts w:cstheme="minorHAnsi"/>
          <w:sz w:val="24"/>
          <w:szCs w:val="24"/>
        </w:rPr>
        <w:t>within the</w:t>
      </w:r>
      <w:r w:rsidRPr="00D00EC3">
        <w:rPr>
          <w:rFonts w:cstheme="minorHAnsi"/>
          <w:sz w:val="24"/>
          <w:szCs w:val="24"/>
        </w:rPr>
        <w:t xml:space="preserve"> community. </w:t>
      </w:r>
      <w:r w:rsidR="00066659" w:rsidRPr="00D00EC3">
        <w:rPr>
          <w:rFonts w:cstheme="minorHAnsi"/>
          <w:sz w:val="24"/>
          <w:szCs w:val="24"/>
        </w:rPr>
        <w:t xml:space="preserve"> There were six young people. The ages v</w:t>
      </w:r>
      <w:r w:rsidR="001B58AB" w:rsidRPr="00D00EC3">
        <w:rPr>
          <w:rFonts w:cstheme="minorHAnsi"/>
          <w:sz w:val="24"/>
          <w:szCs w:val="24"/>
        </w:rPr>
        <w:t xml:space="preserve">erified </w:t>
      </w:r>
      <w:r w:rsidR="00066659" w:rsidRPr="00D00EC3">
        <w:rPr>
          <w:rFonts w:cstheme="minorHAnsi"/>
          <w:sz w:val="24"/>
          <w:szCs w:val="24"/>
        </w:rPr>
        <w:t xml:space="preserve">from ages 14-18 years old. Some from a council estate, some from privately own homes. </w:t>
      </w:r>
    </w:p>
    <w:p w14:paraId="7D832153" w14:textId="77777777" w:rsidR="00066659" w:rsidRPr="00D00EC3" w:rsidRDefault="00066659" w:rsidP="005E4E21">
      <w:pPr>
        <w:rPr>
          <w:rFonts w:cstheme="minorHAnsi"/>
          <w:sz w:val="24"/>
          <w:szCs w:val="24"/>
        </w:rPr>
      </w:pPr>
    </w:p>
    <w:p w14:paraId="35B9FD41" w14:textId="2C86C0E0" w:rsidR="00066659" w:rsidRPr="00D00EC3" w:rsidRDefault="00066659" w:rsidP="005E4E21">
      <w:pPr>
        <w:rPr>
          <w:rFonts w:cstheme="minorHAnsi"/>
          <w:b/>
          <w:bCs/>
          <w:sz w:val="24"/>
          <w:szCs w:val="24"/>
        </w:rPr>
      </w:pPr>
      <w:r w:rsidRPr="00D00EC3">
        <w:rPr>
          <w:rFonts w:cstheme="minorHAnsi"/>
          <w:b/>
          <w:bCs/>
          <w:sz w:val="24"/>
          <w:szCs w:val="24"/>
        </w:rPr>
        <w:t xml:space="preserve">Geography </w:t>
      </w:r>
    </w:p>
    <w:p w14:paraId="24BB2DF2" w14:textId="5DB6C112" w:rsidR="00B21A11" w:rsidRPr="00D00EC3" w:rsidRDefault="00B21A11" w:rsidP="005E4E21">
      <w:pPr>
        <w:rPr>
          <w:rFonts w:cstheme="minorHAnsi"/>
          <w:sz w:val="24"/>
          <w:szCs w:val="24"/>
        </w:rPr>
      </w:pPr>
      <w:r w:rsidRPr="00D00EC3">
        <w:rPr>
          <w:rFonts w:cstheme="minorHAnsi"/>
          <w:sz w:val="24"/>
          <w:szCs w:val="24"/>
        </w:rPr>
        <w:t xml:space="preserve">Ammanford is </w:t>
      </w:r>
      <w:r w:rsidR="009C6A44" w:rsidRPr="00D00EC3">
        <w:rPr>
          <w:rFonts w:cstheme="minorHAnsi"/>
          <w:sz w:val="24"/>
          <w:szCs w:val="24"/>
        </w:rPr>
        <w:t>c</w:t>
      </w:r>
      <w:r w:rsidRPr="00D00EC3">
        <w:rPr>
          <w:rFonts w:cstheme="minorHAnsi"/>
          <w:sz w:val="24"/>
          <w:szCs w:val="24"/>
        </w:rPr>
        <w:t>haracteri</w:t>
      </w:r>
      <w:r w:rsidR="009C6A44" w:rsidRPr="00D00EC3">
        <w:rPr>
          <w:rFonts w:cstheme="minorHAnsi"/>
          <w:sz w:val="24"/>
          <w:szCs w:val="24"/>
        </w:rPr>
        <w:t>s</w:t>
      </w:r>
      <w:r w:rsidRPr="00D00EC3">
        <w:rPr>
          <w:rFonts w:cstheme="minorHAnsi"/>
          <w:sz w:val="24"/>
          <w:szCs w:val="24"/>
        </w:rPr>
        <w:t xml:space="preserve">ed </w:t>
      </w:r>
      <w:r w:rsidR="00A075B3" w:rsidRPr="00D00EC3">
        <w:rPr>
          <w:rFonts w:cstheme="minorHAnsi"/>
          <w:sz w:val="24"/>
          <w:szCs w:val="24"/>
        </w:rPr>
        <w:t xml:space="preserve">by its location in the Amman Valley in the Carmarthenshire area. The landscape features the rivers Loughor and Amman and raises from the Valleys floor to the Moorlands of the Black Mountains. </w:t>
      </w:r>
    </w:p>
    <w:p w14:paraId="004AB15E" w14:textId="73F4FD1F" w:rsidR="00A075B3" w:rsidRPr="00D00EC3" w:rsidRDefault="00A075B3" w:rsidP="005E4E21">
      <w:pPr>
        <w:rPr>
          <w:rFonts w:cstheme="minorHAnsi"/>
          <w:sz w:val="24"/>
          <w:szCs w:val="24"/>
        </w:rPr>
      </w:pPr>
      <w:r w:rsidRPr="00D00EC3">
        <w:rPr>
          <w:rFonts w:cstheme="minorHAnsi"/>
          <w:sz w:val="24"/>
          <w:szCs w:val="24"/>
        </w:rPr>
        <w:t xml:space="preserve">The area is also defined by </w:t>
      </w:r>
      <w:r w:rsidR="001D5DE9" w:rsidRPr="00D00EC3">
        <w:rPr>
          <w:rFonts w:cstheme="minorHAnsi"/>
          <w:sz w:val="24"/>
          <w:szCs w:val="24"/>
        </w:rPr>
        <w:t>its</w:t>
      </w:r>
      <w:r w:rsidRPr="00D00EC3">
        <w:rPr>
          <w:rFonts w:cstheme="minorHAnsi"/>
          <w:sz w:val="24"/>
          <w:szCs w:val="24"/>
        </w:rPr>
        <w:t xml:space="preserve"> proximity to major transport routes</w:t>
      </w:r>
      <w:r w:rsidR="00E676AA" w:rsidRPr="00D00EC3">
        <w:rPr>
          <w:rFonts w:cstheme="minorHAnsi"/>
          <w:sz w:val="24"/>
          <w:szCs w:val="24"/>
        </w:rPr>
        <w:t xml:space="preserve">, including the A483, A474 roads, including a train station on the heart of Wales line. </w:t>
      </w:r>
    </w:p>
    <w:p w14:paraId="27AC07B9" w14:textId="649AC444" w:rsidR="00682123" w:rsidRPr="00D00EC3" w:rsidRDefault="00682123" w:rsidP="005E4E21">
      <w:pPr>
        <w:rPr>
          <w:rFonts w:cstheme="minorHAnsi"/>
          <w:b/>
          <w:bCs/>
          <w:sz w:val="24"/>
          <w:szCs w:val="24"/>
        </w:rPr>
      </w:pPr>
      <w:r w:rsidRPr="00D00EC3">
        <w:rPr>
          <w:rFonts w:cstheme="minorHAnsi"/>
          <w:b/>
          <w:bCs/>
          <w:sz w:val="24"/>
          <w:szCs w:val="24"/>
        </w:rPr>
        <w:t xml:space="preserve">History </w:t>
      </w:r>
    </w:p>
    <w:p w14:paraId="1297C9CF" w14:textId="124A39A9" w:rsidR="00682123" w:rsidRPr="00D00EC3" w:rsidRDefault="00682123" w:rsidP="005E4E21">
      <w:pPr>
        <w:rPr>
          <w:rFonts w:cstheme="minorHAnsi"/>
          <w:sz w:val="24"/>
          <w:szCs w:val="24"/>
        </w:rPr>
      </w:pPr>
      <w:r w:rsidRPr="00D00EC3">
        <w:rPr>
          <w:rFonts w:cstheme="minorHAnsi"/>
          <w:sz w:val="24"/>
          <w:szCs w:val="24"/>
        </w:rPr>
        <w:t xml:space="preserve">Ammanford is </w:t>
      </w:r>
      <w:r w:rsidR="00EC5C10" w:rsidRPr="00D00EC3">
        <w:rPr>
          <w:rFonts w:cstheme="minorHAnsi"/>
          <w:sz w:val="24"/>
          <w:szCs w:val="24"/>
        </w:rPr>
        <w:t>often recognised</w:t>
      </w:r>
      <w:r w:rsidRPr="00D00EC3">
        <w:rPr>
          <w:rFonts w:cstheme="minorHAnsi"/>
          <w:sz w:val="24"/>
          <w:szCs w:val="24"/>
        </w:rPr>
        <w:t xml:space="preserve"> for</w:t>
      </w:r>
      <w:r w:rsidR="00211635" w:rsidRPr="00D00EC3">
        <w:rPr>
          <w:rFonts w:cstheme="minorHAnsi"/>
          <w:sz w:val="24"/>
          <w:szCs w:val="24"/>
        </w:rPr>
        <w:t xml:space="preserve"> their</w:t>
      </w:r>
      <w:r w:rsidRPr="00D00EC3">
        <w:rPr>
          <w:rFonts w:cstheme="minorHAnsi"/>
          <w:sz w:val="24"/>
          <w:szCs w:val="24"/>
        </w:rPr>
        <w:t xml:space="preserve"> coal mining which began as the small settlement of Cross Inn, in the 19</w:t>
      </w:r>
      <w:r w:rsidRPr="00D00EC3">
        <w:rPr>
          <w:rFonts w:cstheme="minorHAnsi"/>
          <w:sz w:val="24"/>
          <w:szCs w:val="24"/>
          <w:vertAlign w:val="superscript"/>
        </w:rPr>
        <w:t>th</w:t>
      </w:r>
      <w:r w:rsidRPr="00D00EC3">
        <w:rPr>
          <w:rFonts w:cstheme="minorHAnsi"/>
          <w:sz w:val="24"/>
          <w:szCs w:val="24"/>
        </w:rPr>
        <w:t xml:space="preserve"> century. By the 1870s the settlement was growing that </w:t>
      </w:r>
      <w:r w:rsidR="001D5DE9" w:rsidRPr="00D00EC3">
        <w:rPr>
          <w:rFonts w:cstheme="minorHAnsi"/>
          <w:sz w:val="24"/>
          <w:szCs w:val="24"/>
        </w:rPr>
        <w:t>its</w:t>
      </w:r>
      <w:r w:rsidRPr="00D00EC3">
        <w:rPr>
          <w:rFonts w:cstheme="minorHAnsi"/>
          <w:sz w:val="24"/>
          <w:szCs w:val="24"/>
        </w:rPr>
        <w:t xml:space="preserve"> name was changed.  In 1880 after the public meetings the town was officially named Ammanford which </w:t>
      </w:r>
      <w:r w:rsidR="00255318" w:rsidRPr="00D00EC3">
        <w:rPr>
          <w:rFonts w:cstheme="minorHAnsi"/>
          <w:sz w:val="24"/>
          <w:szCs w:val="24"/>
        </w:rPr>
        <w:t>came from</w:t>
      </w:r>
      <w:r w:rsidRPr="00D00EC3">
        <w:rPr>
          <w:rFonts w:cstheme="minorHAnsi"/>
          <w:sz w:val="24"/>
          <w:szCs w:val="24"/>
        </w:rPr>
        <w:t xml:space="preserve"> the river Amman’s ford. </w:t>
      </w:r>
    </w:p>
    <w:p w14:paraId="342EA2B1" w14:textId="77777777" w:rsidR="00DD5A88" w:rsidRPr="00D00EC3" w:rsidRDefault="00682123" w:rsidP="00626EDF">
      <w:pPr>
        <w:rPr>
          <w:rFonts w:cstheme="minorHAnsi"/>
          <w:b/>
          <w:bCs/>
          <w:sz w:val="24"/>
          <w:szCs w:val="24"/>
        </w:rPr>
      </w:pPr>
      <w:r w:rsidRPr="00D00EC3">
        <w:rPr>
          <w:rFonts w:cstheme="minorHAnsi"/>
          <w:b/>
          <w:bCs/>
          <w:sz w:val="24"/>
          <w:szCs w:val="24"/>
        </w:rPr>
        <w:lastRenderedPageBreak/>
        <w:t xml:space="preserve">Key Landmarks </w:t>
      </w:r>
    </w:p>
    <w:p w14:paraId="62B7E693" w14:textId="35AABA51" w:rsidR="00626EDF" w:rsidRPr="00D00EC3" w:rsidRDefault="00626EDF" w:rsidP="00626EDF">
      <w:pPr>
        <w:rPr>
          <w:rFonts w:cstheme="minorHAnsi"/>
          <w:b/>
          <w:bCs/>
          <w:sz w:val="24"/>
          <w:szCs w:val="24"/>
        </w:rPr>
      </w:pPr>
      <w:r w:rsidRPr="00D00EC3">
        <w:rPr>
          <w:rFonts w:cstheme="minorHAnsi"/>
          <w:sz w:val="24"/>
          <w:szCs w:val="24"/>
        </w:rPr>
        <w:t xml:space="preserve">Ammanford Square </w:t>
      </w:r>
      <w:r w:rsidR="009C0F59" w:rsidRPr="00D00EC3">
        <w:rPr>
          <w:rFonts w:cstheme="minorHAnsi"/>
          <w:sz w:val="24"/>
          <w:szCs w:val="24"/>
        </w:rPr>
        <w:t>holds historical</w:t>
      </w:r>
      <w:r w:rsidRPr="00D00EC3">
        <w:rPr>
          <w:rFonts w:cstheme="minorHAnsi"/>
          <w:sz w:val="24"/>
          <w:szCs w:val="24"/>
        </w:rPr>
        <w:t xml:space="preserve"> importance </w:t>
      </w:r>
      <w:r w:rsidR="00B26CCE" w:rsidRPr="00D00EC3">
        <w:rPr>
          <w:rFonts w:cstheme="minorHAnsi"/>
          <w:sz w:val="24"/>
          <w:szCs w:val="24"/>
        </w:rPr>
        <w:t xml:space="preserve">in </w:t>
      </w:r>
      <w:r w:rsidRPr="00D00EC3">
        <w:rPr>
          <w:rFonts w:cstheme="minorHAnsi"/>
          <w:sz w:val="24"/>
          <w:szCs w:val="24"/>
        </w:rPr>
        <w:t xml:space="preserve">the town. In 1931, it </w:t>
      </w:r>
      <w:r w:rsidR="009C0F59" w:rsidRPr="00D00EC3">
        <w:rPr>
          <w:rFonts w:cstheme="minorHAnsi"/>
          <w:sz w:val="24"/>
          <w:szCs w:val="24"/>
        </w:rPr>
        <w:t xml:space="preserve">was the </w:t>
      </w:r>
      <w:r w:rsidR="00EB0C5C" w:rsidRPr="00D00EC3">
        <w:rPr>
          <w:rFonts w:cstheme="minorHAnsi"/>
          <w:sz w:val="24"/>
          <w:szCs w:val="24"/>
        </w:rPr>
        <w:t xml:space="preserve">first </w:t>
      </w:r>
      <w:r w:rsidR="001D3E8D" w:rsidRPr="00D00EC3">
        <w:rPr>
          <w:rFonts w:cstheme="minorHAnsi"/>
          <w:sz w:val="24"/>
          <w:szCs w:val="24"/>
        </w:rPr>
        <w:t>place to have a</w:t>
      </w:r>
      <w:r w:rsidRPr="00D00EC3">
        <w:rPr>
          <w:rFonts w:cstheme="minorHAnsi"/>
          <w:sz w:val="24"/>
          <w:szCs w:val="24"/>
        </w:rPr>
        <w:t xml:space="preserve"> set of traffic lights installed in the Carmarthenshire area</w:t>
      </w:r>
      <w:r w:rsidR="00984395" w:rsidRPr="00D00EC3">
        <w:rPr>
          <w:rFonts w:cstheme="minorHAnsi"/>
          <w:sz w:val="24"/>
          <w:szCs w:val="24"/>
        </w:rPr>
        <w:t xml:space="preserve">. First </w:t>
      </w:r>
      <w:r w:rsidRPr="00D00EC3">
        <w:rPr>
          <w:rFonts w:cstheme="minorHAnsi"/>
          <w:sz w:val="24"/>
          <w:szCs w:val="24"/>
        </w:rPr>
        <w:t>region</w:t>
      </w:r>
      <w:r w:rsidR="00984395" w:rsidRPr="00D00EC3">
        <w:rPr>
          <w:rFonts w:cstheme="minorHAnsi"/>
          <w:sz w:val="24"/>
          <w:szCs w:val="24"/>
        </w:rPr>
        <w:t xml:space="preserve"> to </w:t>
      </w:r>
      <w:r w:rsidRPr="00D00EC3">
        <w:rPr>
          <w:rFonts w:cstheme="minorHAnsi"/>
          <w:sz w:val="24"/>
          <w:szCs w:val="24"/>
        </w:rPr>
        <w:t>development of modern road infrastructure.</w:t>
      </w:r>
    </w:p>
    <w:p w14:paraId="2D3525D8" w14:textId="745950D2" w:rsidR="00626EDF" w:rsidRPr="00D00EC3" w:rsidRDefault="00626EDF" w:rsidP="00626EDF">
      <w:pPr>
        <w:rPr>
          <w:rFonts w:cstheme="minorHAnsi"/>
          <w:sz w:val="24"/>
          <w:szCs w:val="24"/>
        </w:rPr>
      </w:pPr>
      <w:r w:rsidRPr="00D00EC3">
        <w:rPr>
          <w:rFonts w:cstheme="minorHAnsi"/>
          <w:sz w:val="24"/>
          <w:szCs w:val="24"/>
        </w:rPr>
        <w:t xml:space="preserve">The Palace Cinema first opened in 1919 </w:t>
      </w:r>
      <w:r w:rsidR="000E3E50" w:rsidRPr="00D00EC3">
        <w:rPr>
          <w:rFonts w:cstheme="minorHAnsi"/>
          <w:sz w:val="24"/>
          <w:szCs w:val="24"/>
        </w:rPr>
        <w:t xml:space="preserve">serving the community </w:t>
      </w:r>
      <w:r w:rsidR="0043075A" w:rsidRPr="00D00EC3">
        <w:rPr>
          <w:rFonts w:cstheme="minorHAnsi"/>
          <w:sz w:val="24"/>
          <w:szCs w:val="24"/>
        </w:rPr>
        <w:t>until 1977</w:t>
      </w:r>
      <w:r w:rsidRPr="00D00EC3">
        <w:rPr>
          <w:rFonts w:cstheme="minorHAnsi"/>
          <w:sz w:val="24"/>
          <w:szCs w:val="24"/>
        </w:rPr>
        <w:t xml:space="preserve">, the cinema was </w:t>
      </w:r>
      <w:r w:rsidR="007A5158" w:rsidRPr="00D00EC3">
        <w:rPr>
          <w:rFonts w:cstheme="minorHAnsi"/>
          <w:sz w:val="24"/>
          <w:szCs w:val="24"/>
        </w:rPr>
        <w:t>then damaged</w:t>
      </w:r>
      <w:r w:rsidRPr="00D00EC3">
        <w:rPr>
          <w:rFonts w:cstheme="minorHAnsi"/>
          <w:sz w:val="24"/>
          <w:szCs w:val="24"/>
        </w:rPr>
        <w:t xml:space="preserve"> by a fire</w:t>
      </w:r>
      <w:r w:rsidR="0043075A" w:rsidRPr="00D00EC3">
        <w:rPr>
          <w:rFonts w:cstheme="minorHAnsi"/>
          <w:sz w:val="24"/>
          <w:szCs w:val="24"/>
        </w:rPr>
        <w:t xml:space="preserve">, however despite </w:t>
      </w:r>
      <w:r w:rsidR="007A5158" w:rsidRPr="00D00EC3">
        <w:rPr>
          <w:rFonts w:cstheme="minorHAnsi"/>
          <w:sz w:val="24"/>
          <w:szCs w:val="24"/>
        </w:rPr>
        <w:t>its historical</w:t>
      </w:r>
      <w:r w:rsidRPr="00D00EC3">
        <w:rPr>
          <w:rFonts w:cstheme="minorHAnsi"/>
          <w:sz w:val="24"/>
          <w:szCs w:val="24"/>
        </w:rPr>
        <w:t xml:space="preserve"> </w:t>
      </w:r>
      <w:r w:rsidR="0043075A" w:rsidRPr="00D00EC3">
        <w:rPr>
          <w:rFonts w:cstheme="minorHAnsi"/>
          <w:sz w:val="24"/>
          <w:szCs w:val="24"/>
        </w:rPr>
        <w:t>worth, it was</w:t>
      </w:r>
      <w:r w:rsidRPr="00D00EC3">
        <w:rPr>
          <w:rFonts w:cstheme="minorHAnsi"/>
          <w:sz w:val="24"/>
          <w:szCs w:val="24"/>
        </w:rPr>
        <w:t xml:space="preserve"> later demolished in 1981.</w:t>
      </w:r>
    </w:p>
    <w:p w14:paraId="6AF9A5A2" w14:textId="78FA9780" w:rsidR="00626EDF" w:rsidRPr="00D00EC3" w:rsidRDefault="00626EDF" w:rsidP="00626EDF">
      <w:pPr>
        <w:rPr>
          <w:rFonts w:cstheme="minorHAnsi"/>
          <w:sz w:val="24"/>
          <w:szCs w:val="24"/>
        </w:rPr>
      </w:pPr>
      <w:r w:rsidRPr="00D00EC3">
        <w:rPr>
          <w:rFonts w:cstheme="minorHAnsi"/>
          <w:sz w:val="24"/>
          <w:szCs w:val="24"/>
        </w:rPr>
        <w:t xml:space="preserve">The Victorian Arcade remains one of </w:t>
      </w:r>
      <w:r w:rsidR="007A5158" w:rsidRPr="00D00EC3">
        <w:rPr>
          <w:rFonts w:cstheme="minorHAnsi"/>
          <w:sz w:val="24"/>
          <w:szCs w:val="24"/>
        </w:rPr>
        <w:t>Ammanford’s well</w:t>
      </w:r>
      <w:r w:rsidRPr="00D00EC3">
        <w:rPr>
          <w:rFonts w:cstheme="minorHAnsi"/>
          <w:sz w:val="24"/>
          <w:szCs w:val="24"/>
        </w:rPr>
        <w:t>-preserved historical features</w:t>
      </w:r>
      <w:r w:rsidR="007A5158" w:rsidRPr="00D00EC3">
        <w:rPr>
          <w:rFonts w:cstheme="minorHAnsi"/>
          <w:sz w:val="24"/>
          <w:szCs w:val="24"/>
        </w:rPr>
        <w:t xml:space="preserve"> which is still open to date.</w:t>
      </w:r>
    </w:p>
    <w:p w14:paraId="33680E9C" w14:textId="77EFB091" w:rsidR="00755213" w:rsidRPr="00D00EC3" w:rsidRDefault="00755213" w:rsidP="005E4E21">
      <w:pPr>
        <w:rPr>
          <w:rFonts w:cstheme="minorHAnsi"/>
          <w:b/>
          <w:bCs/>
          <w:sz w:val="24"/>
          <w:szCs w:val="24"/>
        </w:rPr>
      </w:pPr>
      <w:r w:rsidRPr="00D00EC3">
        <w:rPr>
          <w:rFonts w:cstheme="minorHAnsi"/>
          <w:b/>
          <w:bCs/>
          <w:sz w:val="24"/>
          <w:szCs w:val="24"/>
        </w:rPr>
        <w:t xml:space="preserve">The Wider Community </w:t>
      </w:r>
    </w:p>
    <w:p w14:paraId="185DA2A8" w14:textId="3001C79B" w:rsidR="00990D7D" w:rsidRPr="00D00EC3" w:rsidRDefault="00B05145" w:rsidP="00990D7D">
      <w:pPr>
        <w:rPr>
          <w:rFonts w:cstheme="minorHAnsi"/>
          <w:sz w:val="24"/>
          <w:szCs w:val="24"/>
        </w:rPr>
      </w:pPr>
      <w:r w:rsidRPr="00D00EC3">
        <w:rPr>
          <w:rFonts w:cstheme="minorHAnsi"/>
          <w:b/>
          <w:bCs/>
          <w:sz w:val="24"/>
          <w:szCs w:val="24"/>
        </w:rPr>
        <w:t>The</w:t>
      </w:r>
      <w:r w:rsidR="00990D7D" w:rsidRPr="00D00EC3">
        <w:rPr>
          <w:rFonts w:cstheme="minorHAnsi"/>
          <w:b/>
          <w:bCs/>
          <w:sz w:val="24"/>
          <w:szCs w:val="24"/>
        </w:rPr>
        <w:t xml:space="preserve"> wider community population states </w:t>
      </w:r>
      <w:r w:rsidRPr="00D00EC3">
        <w:rPr>
          <w:rFonts w:cstheme="minorHAnsi"/>
          <w:b/>
          <w:bCs/>
          <w:sz w:val="24"/>
          <w:szCs w:val="24"/>
        </w:rPr>
        <w:t xml:space="preserve">including both Ammanford and Pantyffyynnon railway stations the population was 8,285 at the 2021 census. This includes growth and development of the community and the </w:t>
      </w:r>
      <w:r w:rsidR="001D5DE9" w:rsidRPr="00D00EC3">
        <w:rPr>
          <w:rFonts w:cstheme="minorHAnsi"/>
          <w:b/>
          <w:bCs/>
          <w:sz w:val="24"/>
          <w:szCs w:val="24"/>
        </w:rPr>
        <w:t>buil</w:t>
      </w:r>
      <w:r w:rsidR="00607044" w:rsidRPr="00D00EC3">
        <w:rPr>
          <w:rFonts w:cstheme="minorHAnsi"/>
          <w:b/>
          <w:bCs/>
          <w:sz w:val="24"/>
          <w:szCs w:val="24"/>
        </w:rPr>
        <w:t>t</w:t>
      </w:r>
      <w:r w:rsidR="001D5DE9" w:rsidRPr="00D00EC3">
        <w:rPr>
          <w:rFonts w:cstheme="minorHAnsi"/>
          <w:b/>
          <w:bCs/>
          <w:sz w:val="24"/>
          <w:szCs w:val="24"/>
        </w:rPr>
        <w:t>-up</w:t>
      </w:r>
      <w:r w:rsidRPr="00D00EC3">
        <w:rPr>
          <w:rFonts w:cstheme="minorHAnsi"/>
          <w:b/>
          <w:bCs/>
          <w:sz w:val="24"/>
          <w:szCs w:val="24"/>
        </w:rPr>
        <w:t xml:space="preserve"> area of Ammanford. </w:t>
      </w:r>
      <w:r w:rsidR="00AB48D0" w:rsidRPr="00D00EC3">
        <w:rPr>
          <w:rFonts w:cstheme="minorHAnsi"/>
          <w:sz w:val="24"/>
          <w:szCs w:val="24"/>
        </w:rPr>
        <w:t xml:space="preserve">Ammanford is made up of two electoral wards Ammanford and </w:t>
      </w:r>
      <w:proofErr w:type="spellStart"/>
      <w:r w:rsidR="00AB48D0" w:rsidRPr="00D00EC3">
        <w:rPr>
          <w:rFonts w:cstheme="minorHAnsi"/>
          <w:sz w:val="24"/>
          <w:szCs w:val="24"/>
        </w:rPr>
        <w:t>Pontamman</w:t>
      </w:r>
      <w:proofErr w:type="spellEnd"/>
      <w:r w:rsidR="00AB48D0" w:rsidRPr="00D00EC3">
        <w:rPr>
          <w:rFonts w:cstheme="minorHAnsi"/>
          <w:sz w:val="24"/>
          <w:szCs w:val="24"/>
        </w:rPr>
        <w:t xml:space="preserve">. </w:t>
      </w:r>
    </w:p>
    <w:p w14:paraId="4B086549" w14:textId="348A0980" w:rsidR="00990D7D" w:rsidRPr="00D00EC3" w:rsidRDefault="00AB2772" w:rsidP="005E4E21">
      <w:pPr>
        <w:rPr>
          <w:rFonts w:cstheme="minorHAnsi"/>
          <w:sz w:val="24"/>
          <w:szCs w:val="24"/>
        </w:rPr>
      </w:pPr>
      <w:r w:rsidRPr="00D00EC3">
        <w:rPr>
          <w:rFonts w:cstheme="minorHAnsi"/>
          <w:sz w:val="24"/>
          <w:szCs w:val="24"/>
        </w:rPr>
        <w:t xml:space="preserve">The population of the village was 8,285 </w:t>
      </w:r>
      <w:r w:rsidR="007E151E" w:rsidRPr="00D00EC3">
        <w:rPr>
          <w:rFonts w:cstheme="minorHAnsi"/>
          <w:sz w:val="24"/>
          <w:szCs w:val="24"/>
        </w:rPr>
        <w:t xml:space="preserve">people </w:t>
      </w:r>
      <w:r w:rsidRPr="00D00EC3">
        <w:rPr>
          <w:rFonts w:cstheme="minorHAnsi"/>
          <w:sz w:val="24"/>
          <w:szCs w:val="24"/>
        </w:rPr>
        <w:t>at the time of the 2021 census, 1,076 people were aged 0-17yr, 3,133 people were aged 18-64yr and 1,293</w:t>
      </w:r>
      <w:r w:rsidR="00916793" w:rsidRPr="00D00EC3">
        <w:rPr>
          <w:rFonts w:cstheme="minorHAnsi"/>
          <w:sz w:val="24"/>
          <w:szCs w:val="24"/>
        </w:rPr>
        <w:t xml:space="preserve"> were aged 65 or </w:t>
      </w:r>
      <w:proofErr w:type="gramStart"/>
      <w:r w:rsidR="00916793" w:rsidRPr="00D00EC3">
        <w:rPr>
          <w:rFonts w:cstheme="minorHAnsi"/>
          <w:sz w:val="24"/>
          <w:szCs w:val="24"/>
        </w:rPr>
        <w:t>over.</w:t>
      </w:r>
      <w:r w:rsidRPr="00D00EC3">
        <w:rPr>
          <w:rFonts w:cstheme="minorHAnsi"/>
          <w:sz w:val="24"/>
          <w:szCs w:val="24"/>
        </w:rPr>
        <w:t>.</w:t>
      </w:r>
      <w:proofErr w:type="gramEnd"/>
      <w:r w:rsidRPr="00D00EC3">
        <w:rPr>
          <w:rFonts w:cstheme="minorHAnsi"/>
          <w:sz w:val="24"/>
          <w:szCs w:val="24"/>
        </w:rPr>
        <w:t xml:space="preserve"> </w:t>
      </w:r>
    </w:p>
    <w:p w14:paraId="0EA19038" w14:textId="1A140768" w:rsidR="001D5DE9" w:rsidRPr="00D00EC3" w:rsidRDefault="008730AA" w:rsidP="005E4E21">
      <w:pPr>
        <w:rPr>
          <w:rFonts w:cstheme="minorHAnsi"/>
          <w:b/>
          <w:bCs/>
          <w:sz w:val="24"/>
          <w:szCs w:val="24"/>
        </w:rPr>
      </w:pPr>
      <w:r w:rsidRPr="00D00EC3">
        <w:rPr>
          <w:rFonts w:cstheme="minorHAnsi"/>
          <w:sz w:val="24"/>
          <w:szCs w:val="24"/>
        </w:rPr>
        <w:t xml:space="preserve">The </w:t>
      </w:r>
      <w:r w:rsidR="001D5DE9" w:rsidRPr="00D00EC3">
        <w:rPr>
          <w:rFonts w:cstheme="minorHAnsi"/>
          <w:sz w:val="24"/>
          <w:szCs w:val="24"/>
        </w:rPr>
        <w:t>communities’</w:t>
      </w:r>
      <w:r w:rsidRPr="00D00EC3">
        <w:rPr>
          <w:rFonts w:cstheme="minorHAnsi"/>
          <w:sz w:val="24"/>
          <w:szCs w:val="24"/>
        </w:rPr>
        <w:t xml:space="preserve"> ethnic group at the time of the census 5,247 were white</w:t>
      </w:r>
      <w:r w:rsidR="006C59E8" w:rsidRPr="00D00EC3">
        <w:rPr>
          <w:rFonts w:cstheme="minorHAnsi"/>
          <w:sz w:val="24"/>
          <w:szCs w:val="24"/>
        </w:rPr>
        <w:t>;</w:t>
      </w:r>
      <w:r w:rsidRPr="00D00EC3">
        <w:rPr>
          <w:rFonts w:cstheme="minorHAnsi"/>
          <w:sz w:val="24"/>
          <w:szCs w:val="24"/>
        </w:rPr>
        <w:t xml:space="preserve"> </w:t>
      </w:r>
      <w:r w:rsidR="006C59E8" w:rsidRPr="00D00EC3">
        <w:rPr>
          <w:rFonts w:cstheme="minorHAnsi"/>
          <w:sz w:val="24"/>
          <w:szCs w:val="24"/>
        </w:rPr>
        <w:t>Asian 101, black   18 mixed race 50, Arabic 7, and other 21.</w:t>
      </w:r>
      <w:r w:rsidR="001D5DE9" w:rsidRPr="00D00EC3">
        <w:rPr>
          <w:rFonts w:cstheme="minorHAnsi"/>
          <w:b/>
          <w:bCs/>
          <w:sz w:val="24"/>
          <w:szCs w:val="24"/>
        </w:rPr>
        <w:t xml:space="preserve"> </w:t>
      </w:r>
    </w:p>
    <w:p w14:paraId="5751CD7C" w14:textId="77777777" w:rsidR="000C627D" w:rsidRPr="00D00EC3" w:rsidRDefault="000C627D" w:rsidP="005E4E21">
      <w:pPr>
        <w:rPr>
          <w:rFonts w:cstheme="minorHAnsi"/>
          <w:b/>
          <w:bCs/>
          <w:sz w:val="24"/>
          <w:szCs w:val="24"/>
        </w:rPr>
      </w:pPr>
    </w:p>
    <w:p w14:paraId="65A247FA" w14:textId="3EA65898" w:rsidR="00AB2772" w:rsidRPr="00D00EC3" w:rsidRDefault="001D5DE9" w:rsidP="005E4E21">
      <w:pPr>
        <w:rPr>
          <w:rFonts w:cstheme="minorHAnsi"/>
          <w:sz w:val="24"/>
          <w:szCs w:val="24"/>
        </w:rPr>
      </w:pPr>
      <w:r w:rsidRPr="00D00EC3">
        <w:rPr>
          <w:rFonts w:cstheme="minorHAnsi"/>
          <w:b/>
          <w:bCs/>
          <w:sz w:val="24"/>
          <w:szCs w:val="24"/>
        </w:rPr>
        <w:drawing>
          <wp:inline distT="0" distB="0" distL="0" distR="0" wp14:anchorId="6F18F2C4" wp14:editId="2B2648F5">
            <wp:extent cx="5234940" cy="3345180"/>
            <wp:effectExtent l="0" t="0" r="3810" b="7620"/>
            <wp:docPr id="920200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61378" name=""/>
                    <pic:cNvPicPr/>
                  </pic:nvPicPr>
                  <pic:blipFill>
                    <a:blip r:embed="rId7"/>
                    <a:stretch>
                      <a:fillRect/>
                    </a:stretch>
                  </pic:blipFill>
                  <pic:spPr>
                    <a:xfrm>
                      <a:off x="0" y="0"/>
                      <a:ext cx="5234940" cy="3345180"/>
                    </a:xfrm>
                    <a:prstGeom prst="rect">
                      <a:avLst/>
                    </a:prstGeom>
                  </pic:spPr>
                </pic:pic>
              </a:graphicData>
            </a:graphic>
          </wp:inline>
        </w:drawing>
      </w:r>
    </w:p>
    <w:p w14:paraId="6FA1DA87" w14:textId="3AD22897" w:rsidR="006C59E8" w:rsidRPr="00D00EC3" w:rsidRDefault="006C59E8" w:rsidP="005E4E21">
      <w:pPr>
        <w:rPr>
          <w:rFonts w:cstheme="minorHAnsi"/>
          <w:sz w:val="24"/>
          <w:szCs w:val="24"/>
        </w:rPr>
      </w:pPr>
    </w:p>
    <w:p w14:paraId="089FF248" w14:textId="77777777" w:rsidR="006C59E8" w:rsidRPr="00D00EC3" w:rsidRDefault="006C59E8" w:rsidP="005E4E21">
      <w:pPr>
        <w:rPr>
          <w:rFonts w:cstheme="minorHAnsi"/>
          <w:sz w:val="24"/>
          <w:szCs w:val="24"/>
        </w:rPr>
      </w:pPr>
    </w:p>
    <w:p w14:paraId="571BD34D" w14:textId="19925AD1" w:rsidR="006C59E8" w:rsidRPr="00D00EC3" w:rsidRDefault="00DE2B33" w:rsidP="005E4E21">
      <w:pPr>
        <w:rPr>
          <w:rFonts w:cstheme="minorHAnsi"/>
          <w:sz w:val="24"/>
          <w:szCs w:val="24"/>
        </w:rPr>
      </w:pPr>
      <w:r w:rsidRPr="00D00EC3">
        <w:rPr>
          <w:rFonts w:cstheme="minorHAnsi"/>
          <w:sz w:val="24"/>
          <w:szCs w:val="24"/>
        </w:rPr>
        <w:lastRenderedPageBreak/>
        <w:t>Employment in the area as per census in area (2022) and the biggest employers at the time of the census as per the stat</w:t>
      </w:r>
      <w:r w:rsidR="000A3CFB" w:rsidRPr="00D00EC3">
        <w:rPr>
          <w:rFonts w:cstheme="minorHAnsi"/>
          <w:sz w:val="24"/>
          <w:szCs w:val="24"/>
        </w:rPr>
        <w:t>istics</w:t>
      </w:r>
      <w:r w:rsidRPr="00D00EC3">
        <w:rPr>
          <w:rFonts w:cstheme="minorHAnsi"/>
          <w:sz w:val="24"/>
          <w:szCs w:val="24"/>
        </w:rPr>
        <w:t xml:space="preserve"> provided at the time based on residents being 16 plus. </w:t>
      </w:r>
    </w:p>
    <w:p w14:paraId="661E2009" w14:textId="224FF787" w:rsidR="00DE2B33" w:rsidRPr="00D00EC3" w:rsidRDefault="00DE2B33" w:rsidP="00DE2B33">
      <w:pPr>
        <w:jc w:val="center"/>
        <w:rPr>
          <w:rFonts w:cstheme="minorHAnsi"/>
          <w:sz w:val="24"/>
          <w:szCs w:val="24"/>
        </w:rPr>
      </w:pPr>
      <w:r w:rsidRPr="00D00EC3">
        <w:rPr>
          <w:rFonts w:cstheme="minorHAnsi"/>
          <w:sz w:val="24"/>
          <w:szCs w:val="24"/>
        </w:rPr>
        <w:t>Ammanford Ward (as of 2022)</w:t>
      </w:r>
    </w:p>
    <w:tbl>
      <w:tblPr>
        <w:tblStyle w:val="TableGrid"/>
        <w:tblW w:w="0" w:type="auto"/>
        <w:tblLook w:val="04A0" w:firstRow="1" w:lastRow="0" w:firstColumn="1" w:lastColumn="0" w:noHBand="0" w:noVBand="1"/>
      </w:tblPr>
      <w:tblGrid>
        <w:gridCol w:w="4390"/>
        <w:gridCol w:w="2409"/>
        <w:gridCol w:w="2217"/>
      </w:tblGrid>
      <w:tr w:rsidR="00DE2B33" w:rsidRPr="00D00EC3" w14:paraId="1381BDFF" w14:textId="77777777" w:rsidTr="00666572">
        <w:tc>
          <w:tcPr>
            <w:tcW w:w="4390" w:type="dxa"/>
          </w:tcPr>
          <w:p w14:paraId="7F2E7325" w14:textId="510DEF57" w:rsidR="00DE2B33" w:rsidRPr="00D00EC3" w:rsidRDefault="00811C92" w:rsidP="00811C92">
            <w:pPr>
              <w:jc w:val="center"/>
              <w:rPr>
                <w:rFonts w:cstheme="minorHAnsi"/>
                <w:b/>
                <w:bCs/>
                <w:sz w:val="24"/>
                <w:szCs w:val="24"/>
              </w:rPr>
            </w:pPr>
            <w:r w:rsidRPr="00D00EC3">
              <w:rPr>
                <w:rFonts w:cstheme="minorHAnsi"/>
                <w:b/>
                <w:bCs/>
                <w:sz w:val="24"/>
                <w:szCs w:val="24"/>
              </w:rPr>
              <w:t>Status</w:t>
            </w:r>
          </w:p>
        </w:tc>
        <w:tc>
          <w:tcPr>
            <w:tcW w:w="2409" w:type="dxa"/>
          </w:tcPr>
          <w:p w14:paraId="34044070" w14:textId="1EA3C73B" w:rsidR="00DE2B33" w:rsidRPr="00D00EC3" w:rsidRDefault="00811C92" w:rsidP="00811C92">
            <w:pPr>
              <w:jc w:val="center"/>
              <w:rPr>
                <w:rFonts w:cstheme="minorHAnsi"/>
                <w:b/>
                <w:bCs/>
                <w:sz w:val="24"/>
                <w:szCs w:val="24"/>
              </w:rPr>
            </w:pPr>
            <w:r w:rsidRPr="00D00EC3">
              <w:rPr>
                <w:rFonts w:cstheme="minorHAnsi"/>
                <w:b/>
                <w:bCs/>
                <w:sz w:val="24"/>
                <w:szCs w:val="24"/>
              </w:rPr>
              <w:t>Number</w:t>
            </w:r>
          </w:p>
        </w:tc>
        <w:tc>
          <w:tcPr>
            <w:tcW w:w="2217" w:type="dxa"/>
          </w:tcPr>
          <w:p w14:paraId="2228D50B" w14:textId="7B53987D" w:rsidR="00DE2B33" w:rsidRPr="00D00EC3" w:rsidRDefault="00811C92" w:rsidP="00811C92">
            <w:pPr>
              <w:jc w:val="center"/>
              <w:rPr>
                <w:rFonts w:cstheme="minorHAnsi"/>
                <w:b/>
                <w:bCs/>
                <w:sz w:val="24"/>
                <w:szCs w:val="24"/>
              </w:rPr>
            </w:pPr>
            <w:r w:rsidRPr="00D00EC3">
              <w:rPr>
                <w:rFonts w:cstheme="minorHAnsi"/>
                <w:b/>
                <w:bCs/>
                <w:sz w:val="24"/>
                <w:szCs w:val="24"/>
              </w:rPr>
              <w:t>%</w:t>
            </w:r>
          </w:p>
        </w:tc>
      </w:tr>
      <w:tr w:rsidR="00DE2B33" w:rsidRPr="00D00EC3" w14:paraId="5A6BC4D3" w14:textId="77777777" w:rsidTr="00666572">
        <w:tc>
          <w:tcPr>
            <w:tcW w:w="4390" w:type="dxa"/>
          </w:tcPr>
          <w:p w14:paraId="73629F8C" w14:textId="1529ECFB" w:rsidR="00DE2B33" w:rsidRPr="00D00EC3" w:rsidRDefault="00811C92" w:rsidP="005E4E21">
            <w:pPr>
              <w:rPr>
                <w:rFonts w:cstheme="minorHAnsi"/>
                <w:sz w:val="24"/>
                <w:szCs w:val="24"/>
              </w:rPr>
            </w:pPr>
            <w:r w:rsidRPr="00D00EC3">
              <w:rPr>
                <w:rFonts w:cstheme="minorHAnsi"/>
                <w:sz w:val="24"/>
                <w:szCs w:val="24"/>
              </w:rPr>
              <w:t>Economically active and full-time student</w:t>
            </w:r>
          </w:p>
        </w:tc>
        <w:tc>
          <w:tcPr>
            <w:tcW w:w="2409" w:type="dxa"/>
          </w:tcPr>
          <w:p w14:paraId="298FBBBE" w14:textId="65281509" w:rsidR="00DE2B33" w:rsidRPr="00D00EC3" w:rsidRDefault="00811C92" w:rsidP="00666572">
            <w:pPr>
              <w:jc w:val="center"/>
              <w:rPr>
                <w:rFonts w:cstheme="minorHAnsi"/>
                <w:sz w:val="24"/>
                <w:szCs w:val="24"/>
              </w:rPr>
            </w:pPr>
            <w:r w:rsidRPr="00D00EC3">
              <w:rPr>
                <w:rFonts w:cstheme="minorHAnsi"/>
                <w:sz w:val="24"/>
                <w:szCs w:val="24"/>
              </w:rPr>
              <w:t>89</w:t>
            </w:r>
          </w:p>
        </w:tc>
        <w:tc>
          <w:tcPr>
            <w:tcW w:w="2217" w:type="dxa"/>
          </w:tcPr>
          <w:p w14:paraId="0A22217F" w14:textId="4DBBE7BD" w:rsidR="00DE2B33" w:rsidRPr="00D00EC3" w:rsidRDefault="00811C92" w:rsidP="00666572">
            <w:pPr>
              <w:jc w:val="center"/>
              <w:rPr>
                <w:rFonts w:cstheme="minorHAnsi"/>
                <w:sz w:val="24"/>
                <w:szCs w:val="24"/>
              </w:rPr>
            </w:pPr>
            <w:r w:rsidRPr="00D00EC3">
              <w:rPr>
                <w:rFonts w:cstheme="minorHAnsi"/>
                <w:sz w:val="24"/>
                <w:szCs w:val="24"/>
              </w:rPr>
              <w:t>2</w:t>
            </w:r>
          </w:p>
        </w:tc>
      </w:tr>
      <w:tr w:rsidR="00DE2B33" w:rsidRPr="00D00EC3" w14:paraId="1C165306" w14:textId="77777777" w:rsidTr="00666572">
        <w:tc>
          <w:tcPr>
            <w:tcW w:w="4390" w:type="dxa"/>
          </w:tcPr>
          <w:p w14:paraId="736ABBA0" w14:textId="03E993D4" w:rsidR="00DE2B33" w:rsidRPr="00D00EC3" w:rsidRDefault="00811C92" w:rsidP="005E4E21">
            <w:pPr>
              <w:rPr>
                <w:rFonts w:cstheme="minorHAnsi"/>
                <w:sz w:val="24"/>
                <w:szCs w:val="24"/>
              </w:rPr>
            </w:pPr>
            <w:r w:rsidRPr="00D00EC3">
              <w:rPr>
                <w:rFonts w:cstheme="minorHAnsi"/>
                <w:sz w:val="24"/>
                <w:szCs w:val="24"/>
              </w:rPr>
              <w:t xml:space="preserve">In employment </w:t>
            </w:r>
          </w:p>
        </w:tc>
        <w:tc>
          <w:tcPr>
            <w:tcW w:w="2409" w:type="dxa"/>
          </w:tcPr>
          <w:p w14:paraId="60ACD552" w14:textId="7AF5F2C1" w:rsidR="00DE2B33" w:rsidRPr="00D00EC3" w:rsidRDefault="00811C92" w:rsidP="00666572">
            <w:pPr>
              <w:jc w:val="center"/>
              <w:rPr>
                <w:rFonts w:cstheme="minorHAnsi"/>
                <w:sz w:val="24"/>
                <w:szCs w:val="24"/>
              </w:rPr>
            </w:pPr>
            <w:r w:rsidRPr="00D00EC3">
              <w:rPr>
                <w:rFonts w:cstheme="minorHAnsi"/>
                <w:sz w:val="24"/>
                <w:szCs w:val="24"/>
              </w:rPr>
              <w:t>69</w:t>
            </w:r>
          </w:p>
        </w:tc>
        <w:tc>
          <w:tcPr>
            <w:tcW w:w="2217" w:type="dxa"/>
          </w:tcPr>
          <w:p w14:paraId="61808FB7" w14:textId="6B9BDF35" w:rsidR="00DE2B33" w:rsidRPr="00D00EC3" w:rsidRDefault="00811C92" w:rsidP="00666572">
            <w:pPr>
              <w:jc w:val="center"/>
              <w:rPr>
                <w:rFonts w:cstheme="minorHAnsi"/>
                <w:sz w:val="24"/>
                <w:szCs w:val="24"/>
              </w:rPr>
            </w:pPr>
            <w:r w:rsidRPr="00D00EC3">
              <w:rPr>
                <w:rFonts w:cstheme="minorHAnsi"/>
                <w:sz w:val="24"/>
                <w:szCs w:val="24"/>
              </w:rPr>
              <w:t>1.5</w:t>
            </w:r>
          </w:p>
        </w:tc>
      </w:tr>
      <w:tr w:rsidR="00DE2B33" w:rsidRPr="00D00EC3" w14:paraId="6449A835" w14:textId="77777777" w:rsidTr="00666572">
        <w:tc>
          <w:tcPr>
            <w:tcW w:w="4390" w:type="dxa"/>
          </w:tcPr>
          <w:p w14:paraId="1F7BC41B" w14:textId="5CFEFDE9" w:rsidR="00DE2B33" w:rsidRPr="00D00EC3" w:rsidRDefault="00811C92" w:rsidP="005E4E21">
            <w:pPr>
              <w:rPr>
                <w:rFonts w:cstheme="minorHAnsi"/>
                <w:sz w:val="24"/>
                <w:szCs w:val="24"/>
              </w:rPr>
            </w:pPr>
            <w:r w:rsidRPr="00D00EC3">
              <w:rPr>
                <w:rFonts w:cstheme="minorHAnsi"/>
                <w:sz w:val="24"/>
                <w:szCs w:val="24"/>
              </w:rPr>
              <w:t xml:space="preserve">Unemployed </w:t>
            </w:r>
          </w:p>
        </w:tc>
        <w:tc>
          <w:tcPr>
            <w:tcW w:w="2409" w:type="dxa"/>
          </w:tcPr>
          <w:p w14:paraId="6A1EF8C0" w14:textId="1C300CF8" w:rsidR="00DE2B33" w:rsidRPr="00D00EC3" w:rsidRDefault="00811C92" w:rsidP="00666572">
            <w:pPr>
              <w:jc w:val="center"/>
              <w:rPr>
                <w:rFonts w:cstheme="minorHAnsi"/>
                <w:sz w:val="24"/>
                <w:szCs w:val="24"/>
              </w:rPr>
            </w:pPr>
            <w:r w:rsidRPr="00D00EC3">
              <w:rPr>
                <w:rFonts w:cstheme="minorHAnsi"/>
                <w:sz w:val="24"/>
                <w:szCs w:val="24"/>
              </w:rPr>
              <w:t>20</w:t>
            </w:r>
          </w:p>
        </w:tc>
        <w:tc>
          <w:tcPr>
            <w:tcW w:w="2217" w:type="dxa"/>
          </w:tcPr>
          <w:p w14:paraId="4139DFC0" w14:textId="08D7D184" w:rsidR="00DE2B33" w:rsidRPr="00D00EC3" w:rsidRDefault="00811C92" w:rsidP="00666572">
            <w:pPr>
              <w:jc w:val="center"/>
              <w:rPr>
                <w:rFonts w:cstheme="minorHAnsi"/>
                <w:sz w:val="24"/>
                <w:szCs w:val="24"/>
              </w:rPr>
            </w:pPr>
            <w:r w:rsidRPr="00D00EC3">
              <w:rPr>
                <w:rFonts w:cstheme="minorHAnsi"/>
                <w:sz w:val="24"/>
                <w:szCs w:val="24"/>
              </w:rPr>
              <w:t>0.4</w:t>
            </w:r>
          </w:p>
        </w:tc>
      </w:tr>
      <w:tr w:rsidR="00DE2B33" w:rsidRPr="00D00EC3" w14:paraId="585BE5A6" w14:textId="77777777" w:rsidTr="00666572">
        <w:tc>
          <w:tcPr>
            <w:tcW w:w="4390" w:type="dxa"/>
          </w:tcPr>
          <w:p w14:paraId="78C6E2D3" w14:textId="0374D72E" w:rsidR="00DE2B33" w:rsidRPr="00D00EC3" w:rsidRDefault="00811C92" w:rsidP="005E4E21">
            <w:pPr>
              <w:rPr>
                <w:rFonts w:cstheme="minorHAnsi"/>
                <w:sz w:val="24"/>
                <w:szCs w:val="24"/>
              </w:rPr>
            </w:pPr>
            <w:r w:rsidRPr="00D00EC3">
              <w:rPr>
                <w:rFonts w:cstheme="minorHAnsi"/>
                <w:sz w:val="24"/>
                <w:szCs w:val="24"/>
              </w:rPr>
              <w:t xml:space="preserve">Economically inactive  </w:t>
            </w:r>
          </w:p>
        </w:tc>
        <w:tc>
          <w:tcPr>
            <w:tcW w:w="2409" w:type="dxa"/>
          </w:tcPr>
          <w:p w14:paraId="00F8B63D" w14:textId="6061167E" w:rsidR="00DE2B33" w:rsidRPr="00D00EC3" w:rsidRDefault="00811C92" w:rsidP="00666572">
            <w:pPr>
              <w:jc w:val="center"/>
              <w:rPr>
                <w:rFonts w:cstheme="minorHAnsi"/>
                <w:sz w:val="24"/>
                <w:szCs w:val="24"/>
              </w:rPr>
            </w:pPr>
            <w:r w:rsidRPr="00D00EC3">
              <w:rPr>
                <w:rFonts w:cstheme="minorHAnsi"/>
                <w:sz w:val="24"/>
                <w:szCs w:val="24"/>
              </w:rPr>
              <w:t>2,136</w:t>
            </w:r>
          </w:p>
        </w:tc>
        <w:tc>
          <w:tcPr>
            <w:tcW w:w="2217" w:type="dxa"/>
          </w:tcPr>
          <w:p w14:paraId="6073DFC1" w14:textId="575B36B5" w:rsidR="00DE2B33" w:rsidRPr="00D00EC3" w:rsidRDefault="00811C92" w:rsidP="00666572">
            <w:pPr>
              <w:jc w:val="center"/>
              <w:rPr>
                <w:rFonts w:cstheme="minorHAnsi"/>
                <w:sz w:val="24"/>
                <w:szCs w:val="24"/>
              </w:rPr>
            </w:pPr>
            <w:r w:rsidRPr="00D00EC3">
              <w:rPr>
                <w:rFonts w:cstheme="minorHAnsi"/>
                <w:sz w:val="24"/>
                <w:szCs w:val="24"/>
              </w:rPr>
              <w:t>47.8</w:t>
            </w:r>
          </w:p>
        </w:tc>
      </w:tr>
      <w:tr w:rsidR="00DE2B33" w:rsidRPr="00D00EC3" w14:paraId="0CDBAF41" w14:textId="77777777" w:rsidTr="00666572">
        <w:tc>
          <w:tcPr>
            <w:tcW w:w="4390" w:type="dxa"/>
          </w:tcPr>
          <w:p w14:paraId="5886043E" w14:textId="1C1ED855" w:rsidR="00DE2B33" w:rsidRPr="00D00EC3" w:rsidRDefault="00811C92" w:rsidP="005E4E21">
            <w:pPr>
              <w:rPr>
                <w:rFonts w:cstheme="minorHAnsi"/>
                <w:sz w:val="24"/>
                <w:szCs w:val="24"/>
              </w:rPr>
            </w:pPr>
            <w:r w:rsidRPr="00D00EC3">
              <w:rPr>
                <w:rFonts w:cstheme="minorHAnsi"/>
                <w:sz w:val="24"/>
                <w:szCs w:val="24"/>
              </w:rPr>
              <w:t>Retired</w:t>
            </w:r>
          </w:p>
        </w:tc>
        <w:tc>
          <w:tcPr>
            <w:tcW w:w="2409" w:type="dxa"/>
          </w:tcPr>
          <w:p w14:paraId="285DB0CA" w14:textId="6BC70D65" w:rsidR="00DE2B33" w:rsidRPr="00D00EC3" w:rsidRDefault="00811C92" w:rsidP="00666572">
            <w:pPr>
              <w:jc w:val="center"/>
              <w:rPr>
                <w:rFonts w:cstheme="minorHAnsi"/>
                <w:sz w:val="24"/>
                <w:szCs w:val="24"/>
              </w:rPr>
            </w:pPr>
            <w:r w:rsidRPr="00D00EC3">
              <w:rPr>
                <w:rFonts w:cstheme="minorHAnsi"/>
                <w:sz w:val="24"/>
                <w:szCs w:val="24"/>
              </w:rPr>
              <w:t>1,208</w:t>
            </w:r>
          </w:p>
        </w:tc>
        <w:tc>
          <w:tcPr>
            <w:tcW w:w="2217" w:type="dxa"/>
          </w:tcPr>
          <w:p w14:paraId="2D540F4C" w14:textId="33A5DA8E" w:rsidR="00DE2B33" w:rsidRPr="00D00EC3" w:rsidRDefault="00811C92" w:rsidP="00666572">
            <w:pPr>
              <w:jc w:val="center"/>
              <w:rPr>
                <w:rFonts w:cstheme="minorHAnsi"/>
                <w:sz w:val="24"/>
                <w:szCs w:val="24"/>
              </w:rPr>
            </w:pPr>
            <w:r w:rsidRPr="00D00EC3">
              <w:rPr>
                <w:rFonts w:cstheme="minorHAnsi"/>
                <w:sz w:val="24"/>
                <w:szCs w:val="24"/>
              </w:rPr>
              <w:t>27</w:t>
            </w:r>
          </w:p>
        </w:tc>
      </w:tr>
      <w:tr w:rsidR="00DE2B33" w:rsidRPr="00D00EC3" w14:paraId="67DC322D" w14:textId="77777777" w:rsidTr="00666572">
        <w:tc>
          <w:tcPr>
            <w:tcW w:w="4390" w:type="dxa"/>
          </w:tcPr>
          <w:p w14:paraId="1C3B72E7" w14:textId="7F8D01D7" w:rsidR="00DE2B33" w:rsidRPr="00D00EC3" w:rsidRDefault="00811C92" w:rsidP="005E4E21">
            <w:pPr>
              <w:rPr>
                <w:rFonts w:cstheme="minorHAnsi"/>
                <w:sz w:val="24"/>
                <w:szCs w:val="24"/>
              </w:rPr>
            </w:pPr>
            <w:r w:rsidRPr="00D00EC3">
              <w:rPr>
                <w:rFonts w:cstheme="minorHAnsi"/>
                <w:sz w:val="24"/>
                <w:szCs w:val="24"/>
              </w:rPr>
              <w:t xml:space="preserve">Student </w:t>
            </w:r>
          </w:p>
        </w:tc>
        <w:tc>
          <w:tcPr>
            <w:tcW w:w="2409" w:type="dxa"/>
          </w:tcPr>
          <w:p w14:paraId="2FB3C4FC" w14:textId="34237ACD" w:rsidR="00DE2B33" w:rsidRPr="00D00EC3" w:rsidRDefault="00811C92" w:rsidP="00666572">
            <w:pPr>
              <w:jc w:val="center"/>
              <w:rPr>
                <w:rFonts w:cstheme="minorHAnsi"/>
                <w:sz w:val="24"/>
                <w:szCs w:val="24"/>
              </w:rPr>
            </w:pPr>
            <w:r w:rsidRPr="00D00EC3">
              <w:rPr>
                <w:rFonts w:cstheme="minorHAnsi"/>
                <w:sz w:val="24"/>
                <w:szCs w:val="24"/>
              </w:rPr>
              <w:t>209</w:t>
            </w:r>
          </w:p>
        </w:tc>
        <w:tc>
          <w:tcPr>
            <w:tcW w:w="2217" w:type="dxa"/>
          </w:tcPr>
          <w:p w14:paraId="1E98D2D0" w14:textId="058A4ACE" w:rsidR="00DE2B33" w:rsidRPr="00D00EC3" w:rsidRDefault="00811C92" w:rsidP="00666572">
            <w:pPr>
              <w:jc w:val="center"/>
              <w:rPr>
                <w:rFonts w:cstheme="minorHAnsi"/>
                <w:sz w:val="24"/>
                <w:szCs w:val="24"/>
              </w:rPr>
            </w:pPr>
            <w:r w:rsidRPr="00D00EC3">
              <w:rPr>
                <w:rFonts w:cstheme="minorHAnsi"/>
                <w:sz w:val="24"/>
                <w:szCs w:val="24"/>
              </w:rPr>
              <w:t>4.7</w:t>
            </w:r>
          </w:p>
        </w:tc>
      </w:tr>
      <w:tr w:rsidR="00DE2B33" w:rsidRPr="00D00EC3" w14:paraId="226997E6" w14:textId="77777777" w:rsidTr="00666572">
        <w:tc>
          <w:tcPr>
            <w:tcW w:w="4390" w:type="dxa"/>
          </w:tcPr>
          <w:p w14:paraId="204267FC" w14:textId="1AF9D0C4" w:rsidR="00DE2B33" w:rsidRPr="00D00EC3" w:rsidRDefault="00811C92" w:rsidP="005E4E21">
            <w:pPr>
              <w:rPr>
                <w:rFonts w:cstheme="minorHAnsi"/>
                <w:sz w:val="24"/>
                <w:szCs w:val="24"/>
              </w:rPr>
            </w:pPr>
            <w:r w:rsidRPr="00D00EC3">
              <w:rPr>
                <w:rFonts w:cstheme="minorHAnsi"/>
                <w:sz w:val="24"/>
                <w:szCs w:val="24"/>
              </w:rPr>
              <w:t>Looking after home/family</w:t>
            </w:r>
          </w:p>
        </w:tc>
        <w:tc>
          <w:tcPr>
            <w:tcW w:w="2409" w:type="dxa"/>
          </w:tcPr>
          <w:p w14:paraId="2E9BFD39" w14:textId="07558DD7" w:rsidR="00DE2B33" w:rsidRPr="00D00EC3" w:rsidRDefault="00811C92" w:rsidP="00666572">
            <w:pPr>
              <w:jc w:val="center"/>
              <w:rPr>
                <w:rFonts w:cstheme="minorHAnsi"/>
                <w:sz w:val="24"/>
                <w:szCs w:val="24"/>
              </w:rPr>
            </w:pPr>
            <w:r w:rsidRPr="00D00EC3">
              <w:rPr>
                <w:rFonts w:cstheme="minorHAnsi"/>
                <w:sz w:val="24"/>
                <w:szCs w:val="24"/>
              </w:rPr>
              <w:t>216</w:t>
            </w:r>
          </w:p>
        </w:tc>
        <w:tc>
          <w:tcPr>
            <w:tcW w:w="2217" w:type="dxa"/>
          </w:tcPr>
          <w:p w14:paraId="314E42E8" w14:textId="2389EB0B" w:rsidR="00DE2B33" w:rsidRPr="00D00EC3" w:rsidRDefault="00811C92" w:rsidP="00666572">
            <w:pPr>
              <w:jc w:val="center"/>
              <w:rPr>
                <w:rFonts w:cstheme="minorHAnsi"/>
                <w:sz w:val="24"/>
                <w:szCs w:val="24"/>
              </w:rPr>
            </w:pPr>
            <w:r w:rsidRPr="00D00EC3">
              <w:rPr>
                <w:rFonts w:cstheme="minorHAnsi"/>
                <w:sz w:val="24"/>
                <w:szCs w:val="24"/>
              </w:rPr>
              <w:t>4.8</w:t>
            </w:r>
          </w:p>
        </w:tc>
      </w:tr>
      <w:tr w:rsidR="00811C92" w:rsidRPr="00D00EC3" w14:paraId="3226D688" w14:textId="77777777" w:rsidTr="00666572">
        <w:tc>
          <w:tcPr>
            <w:tcW w:w="4390" w:type="dxa"/>
          </w:tcPr>
          <w:p w14:paraId="3B7DAF6D" w14:textId="7BBE44D9" w:rsidR="00811C92" w:rsidRPr="00D00EC3" w:rsidRDefault="00811C92" w:rsidP="005E4E21">
            <w:pPr>
              <w:rPr>
                <w:rFonts w:cstheme="minorHAnsi"/>
                <w:sz w:val="24"/>
                <w:szCs w:val="24"/>
              </w:rPr>
            </w:pPr>
            <w:r w:rsidRPr="00D00EC3">
              <w:rPr>
                <w:rFonts w:cstheme="minorHAnsi"/>
                <w:sz w:val="24"/>
                <w:szCs w:val="24"/>
              </w:rPr>
              <w:t xml:space="preserve">Long term sick or disabled </w:t>
            </w:r>
          </w:p>
        </w:tc>
        <w:tc>
          <w:tcPr>
            <w:tcW w:w="2409" w:type="dxa"/>
          </w:tcPr>
          <w:p w14:paraId="5FBFBFE3" w14:textId="6A487068" w:rsidR="00811C92" w:rsidRPr="00D00EC3" w:rsidRDefault="00811C92" w:rsidP="00666572">
            <w:pPr>
              <w:jc w:val="center"/>
              <w:rPr>
                <w:rFonts w:cstheme="minorHAnsi"/>
                <w:sz w:val="24"/>
                <w:szCs w:val="24"/>
              </w:rPr>
            </w:pPr>
            <w:r w:rsidRPr="00D00EC3">
              <w:rPr>
                <w:rFonts w:cstheme="minorHAnsi"/>
                <w:sz w:val="24"/>
                <w:szCs w:val="24"/>
              </w:rPr>
              <w:t>362</w:t>
            </w:r>
          </w:p>
        </w:tc>
        <w:tc>
          <w:tcPr>
            <w:tcW w:w="2217" w:type="dxa"/>
          </w:tcPr>
          <w:p w14:paraId="5A3158C1" w14:textId="72491063" w:rsidR="00811C92" w:rsidRPr="00D00EC3" w:rsidRDefault="00811C92" w:rsidP="00666572">
            <w:pPr>
              <w:jc w:val="center"/>
              <w:rPr>
                <w:rFonts w:cstheme="minorHAnsi"/>
                <w:sz w:val="24"/>
                <w:szCs w:val="24"/>
              </w:rPr>
            </w:pPr>
            <w:r w:rsidRPr="00D00EC3">
              <w:rPr>
                <w:rFonts w:cstheme="minorHAnsi"/>
                <w:sz w:val="24"/>
                <w:szCs w:val="24"/>
              </w:rPr>
              <w:t>8.1</w:t>
            </w:r>
          </w:p>
        </w:tc>
      </w:tr>
      <w:tr w:rsidR="00811C92" w:rsidRPr="00D00EC3" w14:paraId="2680D80C" w14:textId="77777777" w:rsidTr="00666572">
        <w:tc>
          <w:tcPr>
            <w:tcW w:w="4390" w:type="dxa"/>
          </w:tcPr>
          <w:p w14:paraId="74BE8E1C" w14:textId="0941B30E" w:rsidR="00811C92" w:rsidRPr="00D00EC3" w:rsidRDefault="00811C92" w:rsidP="005E4E21">
            <w:pPr>
              <w:rPr>
                <w:rFonts w:cstheme="minorHAnsi"/>
                <w:sz w:val="24"/>
                <w:szCs w:val="24"/>
              </w:rPr>
            </w:pPr>
            <w:r w:rsidRPr="00D00EC3">
              <w:rPr>
                <w:rFonts w:cstheme="minorHAnsi"/>
                <w:sz w:val="24"/>
                <w:szCs w:val="24"/>
              </w:rPr>
              <w:t>Other</w:t>
            </w:r>
          </w:p>
        </w:tc>
        <w:tc>
          <w:tcPr>
            <w:tcW w:w="2409" w:type="dxa"/>
          </w:tcPr>
          <w:p w14:paraId="4D5EB27F" w14:textId="13591E22" w:rsidR="00811C92" w:rsidRPr="00D00EC3" w:rsidRDefault="00811C92" w:rsidP="00666572">
            <w:pPr>
              <w:jc w:val="center"/>
              <w:rPr>
                <w:rFonts w:cstheme="minorHAnsi"/>
                <w:sz w:val="24"/>
                <w:szCs w:val="24"/>
              </w:rPr>
            </w:pPr>
            <w:r w:rsidRPr="00D00EC3">
              <w:rPr>
                <w:rFonts w:cstheme="minorHAnsi"/>
                <w:sz w:val="24"/>
                <w:szCs w:val="24"/>
              </w:rPr>
              <w:t>141</w:t>
            </w:r>
          </w:p>
        </w:tc>
        <w:tc>
          <w:tcPr>
            <w:tcW w:w="2217" w:type="dxa"/>
          </w:tcPr>
          <w:p w14:paraId="44F28263" w14:textId="3CFEEF1E" w:rsidR="00811C92" w:rsidRPr="00D00EC3" w:rsidRDefault="00811C92" w:rsidP="00666572">
            <w:pPr>
              <w:jc w:val="center"/>
              <w:rPr>
                <w:rFonts w:cstheme="minorHAnsi"/>
                <w:sz w:val="24"/>
                <w:szCs w:val="24"/>
              </w:rPr>
            </w:pPr>
            <w:r w:rsidRPr="00D00EC3">
              <w:rPr>
                <w:rFonts w:cstheme="minorHAnsi"/>
                <w:sz w:val="24"/>
                <w:szCs w:val="24"/>
              </w:rPr>
              <w:t>3.2</w:t>
            </w:r>
          </w:p>
        </w:tc>
      </w:tr>
    </w:tbl>
    <w:p w14:paraId="42402B0D" w14:textId="56F10EC0" w:rsidR="00DE2B33" w:rsidRPr="00D00EC3" w:rsidRDefault="00DE2B33" w:rsidP="005E4E21">
      <w:pPr>
        <w:rPr>
          <w:rFonts w:cstheme="minorHAnsi"/>
          <w:sz w:val="24"/>
          <w:szCs w:val="24"/>
        </w:rPr>
      </w:pPr>
    </w:p>
    <w:p w14:paraId="5308F871" w14:textId="7F2757A1" w:rsidR="00763058" w:rsidRPr="00D00EC3" w:rsidRDefault="00763058" w:rsidP="005E4E21">
      <w:pPr>
        <w:rPr>
          <w:rFonts w:cstheme="minorHAnsi"/>
          <w:color w:val="EE0000"/>
          <w:sz w:val="24"/>
          <w:szCs w:val="24"/>
        </w:rPr>
      </w:pPr>
      <w:r w:rsidRPr="00D00EC3">
        <w:rPr>
          <w:rFonts w:cstheme="minorHAnsi"/>
          <w:sz w:val="24"/>
          <w:szCs w:val="24"/>
        </w:rPr>
        <w:t xml:space="preserve">At present the population of </w:t>
      </w:r>
      <w:r w:rsidR="00922DFA" w:rsidRPr="00D00EC3">
        <w:rPr>
          <w:rFonts w:cstheme="minorHAnsi"/>
          <w:sz w:val="24"/>
          <w:szCs w:val="24"/>
        </w:rPr>
        <w:t>Ammanford</w:t>
      </w:r>
      <w:r w:rsidRPr="00D00EC3">
        <w:rPr>
          <w:rFonts w:cstheme="minorHAnsi"/>
          <w:sz w:val="24"/>
          <w:szCs w:val="24"/>
        </w:rPr>
        <w:t xml:space="preserve"> by age groups are 4,539 residents</w:t>
      </w:r>
      <w:r w:rsidR="0076118D" w:rsidRPr="00D00EC3">
        <w:rPr>
          <w:rFonts w:cstheme="minorHAnsi"/>
          <w:sz w:val="24"/>
          <w:szCs w:val="24"/>
        </w:rPr>
        <w:t>,</w:t>
      </w:r>
      <w:r w:rsidRPr="00D00EC3">
        <w:rPr>
          <w:rFonts w:cstheme="minorHAnsi"/>
          <w:sz w:val="24"/>
          <w:szCs w:val="24"/>
        </w:rPr>
        <w:t xml:space="preserve"> 47.7</w:t>
      </w:r>
      <w:r w:rsidR="00F5430A" w:rsidRPr="00D00EC3">
        <w:rPr>
          <w:rFonts w:cstheme="minorHAnsi"/>
          <w:sz w:val="24"/>
          <w:szCs w:val="24"/>
        </w:rPr>
        <w:t xml:space="preserve">% </w:t>
      </w:r>
      <w:r w:rsidR="001271EA" w:rsidRPr="00D00EC3">
        <w:rPr>
          <w:rFonts w:cstheme="minorHAnsi"/>
          <w:sz w:val="24"/>
          <w:szCs w:val="24"/>
        </w:rPr>
        <w:t xml:space="preserve">are </w:t>
      </w:r>
      <w:r w:rsidR="00F5430A" w:rsidRPr="00D00EC3">
        <w:rPr>
          <w:rFonts w:cstheme="minorHAnsi"/>
          <w:sz w:val="24"/>
          <w:szCs w:val="24"/>
        </w:rPr>
        <w:t>economically</w:t>
      </w:r>
      <w:r w:rsidR="001271EA" w:rsidRPr="00D00EC3">
        <w:rPr>
          <w:rFonts w:cstheme="minorHAnsi"/>
          <w:sz w:val="24"/>
          <w:szCs w:val="24"/>
        </w:rPr>
        <w:t xml:space="preserve"> inactive</w:t>
      </w:r>
      <w:r w:rsidR="007E5B48" w:rsidRPr="00D00EC3">
        <w:rPr>
          <w:rFonts w:cstheme="minorHAnsi"/>
          <w:sz w:val="24"/>
          <w:szCs w:val="24"/>
        </w:rPr>
        <w:t xml:space="preserve">. </w:t>
      </w:r>
      <w:r w:rsidR="00F21B57" w:rsidRPr="00D00EC3">
        <w:rPr>
          <w:rFonts w:cstheme="minorHAnsi"/>
          <w:sz w:val="24"/>
          <w:szCs w:val="24"/>
        </w:rPr>
        <w:t>Most of</w:t>
      </w:r>
      <w:r w:rsidR="007E5B48" w:rsidRPr="00D00EC3">
        <w:rPr>
          <w:rFonts w:cstheme="minorHAnsi"/>
          <w:sz w:val="24"/>
          <w:szCs w:val="24"/>
        </w:rPr>
        <w:t xml:space="preserve"> the</w:t>
      </w:r>
      <w:r w:rsidR="00F5430A" w:rsidRPr="00D00EC3">
        <w:rPr>
          <w:rFonts w:cstheme="minorHAnsi"/>
          <w:sz w:val="24"/>
          <w:szCs w:val="24"/>
        </w:rPr>
        <w:t xml:space="preserve"> population of Ammanford are also </w:t>
      </w:r>
      <w:r w:rsidR="005B55DA" w:rsidRPr="00D00EC3">
        <w:rPr>
          <w:rFonts w:cstheme="minorHAnsi"/>
          <w:sz w:val="24"/>
          <w:szCs w:val="24"/>
        </w:rPr>
        <w:t>(</w:t>
      </w:r>
      <w:r w:rsidR="00F5430A" w:rsidRPr="00D00EC3">
        <w:rPr>
          <w:rFonts w:cstheme="minorHAnsi"/>
          <w:sz w:val="24"/>
          <w:szCs w:val="24"/>
        </w:rPr>
        <w:t>62.8%</w:t>
      </w:r>
      <w:r w:rsidR="005B55DA" w:rsidRPr="00D00EC3">
        <w:rPr>
          <w:rFonts w:cstheme="minorHAnsi"/>
          <w:sz w:val="24"/>
          <w:szCs w:val="24"/>
        </w:rPr>
        <w:t>)</w:t>
      </w:r>
      <w:r w:rsidR="00F5430A" w:rsidRPr="00D00EC3">
        <w:rPr>
          <w:rFonts w:cstheme="minorHAnsi"/>
          <w:sz w:val="24"/>
          <w:szCs w:val="24"/>
        </w:rPr>
        <w:t xml:space="preserve"> Welsh speak</w:t>
      </w:r>
      <w:r w:rsidR="00B07D86" w:rsidRPr="00D00EC3">
        <w:rPr>
          <w:rFonts w:cstheme="minorHAnsi"/>
          <w:sz w:val="24"/>
          <w:szCs w:val="24"/>
        </w:rPr>
        <w:t>ers</w:t>
      </w:r>
      <w:r w:rsidR="00F5430A" w:rsidRPr="00D00EC3">
        <w:rPr>
          <w:rFonts w:cstheme="minorHAnsi"/>
          <w:sz w:val="24"/>
          <w:szCs w:val="24"/>
        </w:rPr>
        <w:t xml:space="preserve"> and 57.4% read the Welsh language. If the people of Ammanford </w:t>
      </w:r>
      <w:r w:rsidR="002639F3" w:rsidRPr="00D00EC3">
        <w:rPr>
          <w:rFonts w:cstheme="minorHAnsi"/>
          <w:sz w:val="24"/>
          <w:szCs w:val="24"/>
        </w:rPr>
        <w:t>cannot</w:t>
      </w:r>
      <w:r w:rsidR="00F5430A" w:rsidRPr="00D00EC3">
        <w:rPr>
          <w:rFonts w:cstheme="minorHAnsi"/>
          <w:sz w:val="24"/>
          <w:szCs w:val="24"/>
        </w:rPr>
        <w:t xml:space="preserve"> seek employment within their community, they seek employment in the </w:t>
      </w:r>
      <w:r w:rsidR="00F21B57" w:rsidRPr="00D00EC3">
        <w:rPr>
          <w:rFonts w:cstheme="minorHAnsi"/>
          <w:sz w:val="24"/>
          <w:szCs w:val="24"/>
        </w:rPr>
        <w:t>nearby</w:t>
      </w:r>
      <w:r w:rsidR="00F5430A" w:rsidRPr="00D00EC3">
        <w:rPr>
          <w:rFonts w:cstheme="minorHAnsi"/>
          <w:sz w:val="24"/>
          <w:szCs w:val="24"/>
        </w:rPr>
        <w:t xml:space="preserve"> locations </w:t>
      </w:r>
      <w:r w:rsidR="005B55DA" w:rsidRPr="00D00EC3">
        <w:rPr>
          <w:rFonts w:cstheme="minorHAnsi"/>
          <w:sz w:val="24"/>
          <w:szCs w:val="24"/>
        </w:rPr>
        <w:t xml:space="preserve">such as </w:t>
      </w:r>
      <w:r w:rsidR="00F5430A" w:rsidRPr="00D00EC3">
        <w:rPr>
          <w:rFonts w:cstheme="minorHAnsi"/>
          <w:sz w:val="24"/>
          <w:szCs w:val="24"/>
        </w:rPr>
        <w:t>Llanelli and Carmarthen</w:t>
      </w:r>
      <w:r w:rsidR="007B202B" w:rsidRPr="00D00EC3">
        <w:rPr>
          <w:rFonts w:cstheme="minorHAnsi"/>
          <w:sz w:val="24"/>
          <w:szCs w:val="24"/>
        </w:rPr>
        <w:t xml:space="preserve"> via the local job centre</w:t>
      </w:r>
      <w:r w:rsidR="00EE1F20" w:rsidRPr="00D00EC3">
        <w:rPr>
          <w:rFonts w:cstheme="minorHAnsi"/>
          <w:sz w:val="24"/>
          <w:szCs w:val="24"/>
        </w:rPr>
        <w:t xml:space="preserve">. </w:t>
      </w:r>
    </w:p>
    <w:p w14:paraId="02806775" w14:textId="77777777" w:rsidR="0040465D" w:rsidRPr="00D00EC3" w:rsidRDefault="0040465D" w:rsidP="005E4E21">
      <w:pPr>
        <w:rPr>
          <w:rFonts w:cstheme="minorHAnsi"/>
          <w:color w:val="EE0000"/>
          <w:sz w:val="24"/>
          <w:szCs w:val="24"/>
        </w:rPr>
      </w:pPr>
    </w:p>
    <w:p w14:paraId="51449A99" w14:textId="24936316" w:rsidR="00DE6939" w:rsidRPr="00D00EC3" w:rsidRDefault="00F5430A" w:rsidP="00DE6939">
      <w:pPr>
        <w:rPr>
          <w:rFonts w:cstheme="minorHAnsi"/>
          <w:b/>
          <w:bCs/>
          <w:sz w:val="24"/>
          <w:szCs w:val="24"/>
        </w:rPr>
      </w:pPr>
      <w:r w:rsidRPr="00D00EC3">
        <w:rPr>
          <w:rFonts w:cstheme="minorHAnsi"/>
          <w:sz w:val="24"/>
          <w:szCs w:val="24"/>
        </w:rPr>
        <w:t xml:space="preserve">Back in the day, </w:t>
      </w:r>
      <w:r w:rsidR="00861E4C" w:rsidRPr="00D00EC3">
        <w:rPr>
          <w:rFonts w:cstheme="minorHAnsi"/>
          <w:sz w:val="24"/>
          <w:szCs w:val="24"/>
        </w:rPr>
        <w:t>Ammanford was known for the coal during the late 18</w:t>
      </w:r>
      <w:r w:rsidR="00861E4C" w:rsidRPr="00D00EC3">
        <w:rPr>
          <w:rFonts w:cstheme="minorHAnsi"/>
          <w:sz w:val="24"/>
          <w:szCs w:val="24"/>
          <w:vertAlign w:val="superscript"/>
        </w:rPr>
        <w:t>th</w:t>
      </w:r>
      <w:r w:rsidR="00861E4C" w:rsidRPr="00D00EC3">
        <w:rPr>
          <w:rFonts w:cstheme="minorHAnsi"/>
          <w:sz w:val="24"/>
          <w:szCs w:val="24"/>
        </w:rPr>
        <w:t xml:space="preserve"> and early 19</w:t>
      </w:r>
      <w:r w:rsidR="00861E4C" w:rsidRPr="00D00EC3">
        <w:rPr>
          <w:rFonts w:cstheme="minorHAnsi"/>
          <w:sz w:val="24"/>
          <w:szCs w:val="24"/>
          <w:vertAlign w:val="superscript"/>
        </w:rPr>
        <w:t>th</w:t>
      </w:r>
      <w:r w:rsidR="00861E4C" w:rsidRPr="00D00EC3">
        <w:rPr>
          <w:rFonts w:cstheme="minorHAnsi"/>
          <w:sz w:val="24"/>
          <w:szCs w:val="24"/>
        </w:rPr>
        <w:t xml:space="preserve"> centuries making mining the main source of employment. With the growing railway service provided Ammanford the key elements to provide larger industrial centres which attracted families and workers to settle in the area. </w:t>
      </w:r>
      <w:r w:rsidR="00DE6939" w:rsidRPr="00D00EC3">
        <w:rPr>
          <w:rFonts w:cstheme="minorHAnsi"/>
          <w:sz w:val="24"/>
          <w:szCs w:val="24"/>
        </w:rPr>
        <w:t xml:space="preserve"> </w:t>
      </w:r>
      <w:r w:rsidR="00AB48D0" w:rsidRPr="00D00EC3">
        <w:rPr>
          <w:rFonts w:cstheme="minorHAnsi"/>
          <w:sz w:val="24"/>
          <w:szCs w:val="24"/>
        </w:rPr>
        <w:t xml:space="preserve">After industrial decline, Ammanford diversified </w:t>
      </w:r>
      <w:r w:rsidR="00591F46" w:rsidRPr="00D00EC3">
        <w:rPr>
          <w:rFonts w:cstheme="minorHAnsi"/>
          <w:sz w:val="24"/>
          <w:szCs w:val="24"/>
        </w:rPr>
        <w:t>its</w:t>
      </w:r>
      <w:r w:rsidR="00AB48D0" w:rsidRPr="00D00EC3">
        <w:rPr>
          <w:rFonts w:cstheme="minorHAnsi"/>
          <w:sz w:val="24"/>
          <w:szCs w:val="24"/>
        </w:rPr>
        <w:t xml:space="preserve"> economy with growth of shops, small business and local markets. Retail became a key employer as the town served local rural areas. The</w:t>
      </w:r>
      <w:r w:rsidR="00591F46" w:rsidRPr="00D00EC3">
        <w:rPr>
          <w:rFonts w:cstheme="minorHAnsi"/>
          <w:sz w:val="24"/>
          <w:szCs w:val="24"/>
        </w:rPr>
        <w:t>re</w:t>
      </w:r>
      <w:r w:rsidR="00AB48D0" w:rsidRPr="00D00EC3">
        <w:rPr>
          <w:rFonts w:cstheme="minorHAnsi"/>
          <w:sz w:val="24"/>
          <w:szCs w:val="24"/>
        </w:rPr>
        <w:t xml:space="preserve"> </w:t>
      </w:r>
      <w:r w:rsidR="00591F46" w:rsidRPr="00D00EC3">
        <w:rPr>
          <w:rFonts w:cstheme="minorHAnsi"/>
          <w:sz w:val="24"/>
          <w:szCs w:val="24"/>
        </w:rPr>
        <w:t>was</w:t>
      </w:r>
      <w:r w:rsidR="00AB48D0" w:rsidRPr="00D00EC3">
        <w:rPr>
          <w:rFonts w:cstheme="minorHAnsi"/>
          <w:sz w:val="24"/>
          <w:szCs w:val="24"/>
        </w:rPr>
        <w:t xml:space="preserve"> expansion in education, school, training centres and community</w:t>
      </w:r>
      <w:r w:rsidR="00591F46" w:rsidRPr="00D00EC3">
        <w:rPr>
          <w:rFonts w:cstheme="minorHAnsi"/>
          <w:sz w:val="24"/>
          <w:szCs w:val="24"/>
        </w:rPr>
        <w:t xml:space="preserve"> and education became a stable employer where jobs increased. Service-Based jobs increased in Hospitality, health and social care and public administration.</w:t>
      </w:r>
    </w:p>
    <w:p w14:paraId="4F25FFFB" w14:textId="4FEBBB38" w:rsidR="00861E4C" w:rsidRPr="00D00EC3" w:rsidRDefault="00861E4C">
      <w:pPr>
        <w:rPr>
          <w:rFonts w:cstheme="minorHAnsi"/>
          <w:b/>
          <w:bCs/>
          <w:sz w:val="24"/>
          <w:szCs w:val="24"/>
        </w:rPr>
      </w:pPr>
    </w:p>
    <w:p w14:paraId="721873E6" w14:textId="2754E91D" w:rsidR="007D20B9" w:rsidRPr="00D00EC3" w:rsidRDefault="00F5430A" w:rsidP="00763058">
      <w:pPr>
        <w:jc w:val="center"/>
        <w:rPr>
          <w:rFonts w:cstheme="minorHAnsi"/>
          <w:b/>
          <w:bCs/>
          <w:sz w:val="24"/>
          <w:szCs w:val="24"/>
        </w:rPr>
      </w:pPr>
      <w:r w:rsidRPr="00D00EC3">
        <w:rPr>
          <w:rFonts w:cstheme="minorHAnsi"/>
          <w:b/>
          <w:bCs/>
          <w:sz w:val="24"/>
          <w:szCs w:val="24"/>
        </w:rPr>
        <w:t>Y</w:t>
      </w:r>
      <w:r w:rsidR="007D20B9" w:rsidRPr="00D00EC3">
        <w:rPr>
          <w:rFonts w:cstheme="minorHAnsi"/>
          <w:b/>
          <w:bCs/>
          <w:sz w:val="24"/>
          <w:szCs w:val="24"/>
        </w:rPr>
        <w:t>outh Work within the Community</w:t>
      </w:r>
    </w:p>
    <w:p w14:paraId="33A04D06" w14:textId="4F78C554" w:rsidR="00763058" w:rsidRPr="00D00EC3" w:rsidRDefault="00763058" w:rsidP="00763058">
      <w:pPr>
        <w:rPr>
          <w:rFonts w:cstheme="minorHAnsi"/>
          <w:sz w:val="24"/>
          <w:szCs w:val="24"/>
        </w:rPr>
      </w:pPr>
      <w:r w:rsidRPr="00D00EC3">
        <w:rPr>
          <w:rFonts w:cstheme="minorHAnsi"/>
          <w:sz w:val="24"/>
          <w:szCs w:val="24"/>
        </w:rPr>
        <w:t>Ammanford ha</w:t>
      </w:r>
      <w:r w:rsidR="003E6E2A" w:rsidRPr="00D00EC3">
        <w:rPr>
          <w:rFonts w:cstheme="minorHAnsi"/>
          <w:sz w:val="24"/>
          <w:szCs w:val="24"/>
        </w:rPr>
        <w:t>s</w:t>
      </w:r>
      <w:r w:rsidRPr="00D00EC3">
        <w:rPr>
          <w:rFonts w:cstheme="minorHAnsi"/>
          <w:sz w:val="24"/>
          <w:szCs w:val="24"/>
        </w:rPr>
        <w:t xml:space="preserve"> a variety of services for </w:t>
      </w:r>
      <w:r w:rsidR="00633279" w:rsidRPr="00D00EC3">
        <w:rPr>
          <w:rFonts w:cstheme="minorHAnsi"/>
          <w:sz w:val="24"/>
          <w:szCs w:val="24"/>
        </w:rPr>
        <w:t xml:space="preserve">the </w:t>
      </w:r>
      <w:r w:rsidRPr="00D00EC3">
        <w:rPr>
          <w:rFonts w:cstheme="minorHAnsi"/>
          <w:sz w:val="24"/>
          <w:szCs w:val="24"/>
        </w:rPr>
        <w:t>young people within the community</w:t>
      </w:r>
      <w:r w:rsidR="008A7A20" w:rsidRPr="00D00EC3">
        <w:rPr>
          <w:rFonts w:cstheme="minorHAnsi"/>
          <w:sz w:val="24"/>
          <w:szCs w:val="24"/>
        </w:rPr>
        <w:t xml:space="preserve">, starting with </w:t>
      </w:r>
      <w:r w:rsidR="00591F46" w:rsidRPr="00D00EC3">
        <w:rPr>
          <w:rFonts w:cstheme="minorHAnsi"/>
          <w:sz w:val="24"/>
          <w:szCs w:val="24"/>
        </w:rPr>
        <w:t xml:space="preserve">Carmarthenshire council </w:t>
      </w:r>
      <w:r w:rsidR="008A7A20" w:rsidRPr="00D00EC3">
        <w:rPr>
          <w:rFonts w:cstheme="minorHAnsi"/>
          <w:sz w:val="24"/>
          <w:szCs w:val="24"/>
        </w:rPr>
        <w:t xml:space="preserve">Youth Support Services </w:t>
      </w:r>
      <w:r w:rsidR="00B82FB0" w:rsidRPr="00D00EC3">
        <w:rPr>
          <w:rFonts w:cstheme="minorHAnsi"/>
          <w:sz w:val="24"/>
          <w:szCs w:val="24"/>
        </w:rPr>
        <w:t xml:space="preserve">provides a wide range of opportunities for young people </w:t>
      </w:r>
      <w:r w:rsidR="00345006" w:rsidRPr="00D00EC3">
        <w:rPr>
          <w:rFonts w:cstheme="minorHAnsi"/>
          <w:sz w:val="24"/>
          <w:szCs w:val="24"/>
        </w:rPr>
        <w:t xml:space="preserve">(Ages 11-25) </w:t>
      </w:r>
      <w:r w:rsidR="00B82FB0" w:rsidRPr="00D00EC3">
        <w:rPr>
          <w:rFonts w:cstheme="minorHAnsi"/>
          <w:sz w:val="24"/>
          <w:szCs w:val="24"/>
        </w:rPr>
        <w:t>to develop skills, build confidence and engage within their community. They offer the Duke of Edinburgh Award which supports young people to gain leadership, teamwork, physical activity and volunteering experience, this award also ben</w:t>
      </w:r>
      <w:r w:rsidR="00E3467C" w:rsidRPr="00D00EC3">
        <w:rPr>
          <w:rFonts w:cstheme="minorHAnsi"/>
          <w:sz w:val="24"/>
          <w:szCs w:val="24"/>
        </w:rPr>
        <w:t>efits them for their CV as well. Furthermore, they have youth clubs which offer safe, supervised spaces offering activities such as arts, games, sports, music sessions, life skills workshops and social events. In addition</w:t>
      </w:r>
      <w:r w:rsidR="00345006" w:rsidRPr="00D00EC3">
        <w:rPr>
          <w:rFonts w:cstheme="minorHAnsi"/>
          <w:sz w:val="24"/>
          <w:szCs w:val="24"/>
        </w:rPr>
        <w:t>,</w:t>
      </w:r>
      <w:r w:rsidR="00E3467C" w:rsidRPr="00D00EC3">
        <w:rPr>
          <w:rFonts w:cstheme="minorHAnsi"/>
          <w:sz w:val="24"/>
          <w:szCs w:val="24"/>
        </w:rPr>
        <w:t xml:space="preserve"> they offer holiday activities and trips</w:t>
      </w:r>
      <w:r w:rsidR="00A6548F" w:rsidRPr="00D00EC3">
        <w:rPr>
          <w:rFonts w:cstheme="minorHAnsi"/>
          <w:sz w:val="24"/>
          <w:szCs w:val="24"/>
        </w:rPr>
        <w:t xml:space="preserve">, these are programmes during school holidays including outdoor adventures, community projects, creative sessions </w:t>
      </w:r>
      <w:r w:rsidR="00A6548F" w:rsidRPr="00D00EC3">
        <w:rPr>
          <w:rFonts w:cstheme="minorHAnsi"/>
          <w:sz w:val="24"/>
          <w:szCs w:val="24"/>
        </w:rPr>
        <w:lastRenderedPageBreak/>
        <w:t>and wellbeing activities.</w:t>
      </w:r>
      <w:r w:rsidR="00345006" w:rsidRPr="00D00EC3">
        <w:rPr>
          <w:rFonts w:cstheme="minorHAnsi"/>
          <w:sz w:val="24"/>
          <w:szCs w:val="24"/>
        </w:rPr>
        <w:t xml:space="preserve"> </w:t>
      </w:r>
      <w:r w:rsidR="007B27D1" w:rsidRPr="00D00EC3">
        <w:rPr>
          <w:rFonts w:cstheme="minorHAnsi"/>
          <w:sz w:val="24"/>
          <w:szCs w:val="24"/>
        </w:rPr>
        <w:t xml:space="preserve">The Youth Support </w:t>
      </w:r>
      <w:r w:rsidR="001B58AB" w:rsidRPr="00D00EC3">
        <w:rPr>
          <w:rFonts w:cstheme="minorHAnsi"/>
          <w:sz w:val="24"/>
          <w:szCs w:val="24"/>
        </w:rPr>
        <w:t>S</w:t>
      </w:r>
      <w:r w:rsidR="007B27D1" w:rsidRPr="00D00EC3">
        <w:rPr>
          <w:rFonts w:cstheme="minorHAnsi"/>
          <w:sz w:val="24"/>
          <w:szCs w:val="24"/>
        </w:rPr>
        <w:t>ervices</w:t>
      </w:r>
      <w:r w:rsidR="00924E45" w:rsidRPr="00D00EC3">
        <w:rPr>
          <w:rFonts w:cstheme="minorHAnsi"/>
          <w:sz w:val="24"/>
          <w:szCs w:val="24"/>
        </w:rPr>
        <w:t xml:space="preserve"> </w:t>
      </w:r>
      <w:r w:rsidR="00591F46" w:rsidRPr="00D00EC3">
        <w:rPr>
          <w:rFonts w:cstheme="minorHAnsi"/>
          <w:sz w:val="24"/>
          <w:szCs w:val="24"/>
        </w:rPr>
        <w:t>in Ammanford</w:t>
      </w:r>
      <w:r w:rsidR="007B27D1" w:rsidRPr="00D00EC3">
        <w:rPr>
          <w:rFonts w:cstheme="minorHAnsi"/>
          <w:sz w:val="24"/>
          <w:szCs w:val="24"/>
        </w:rPr>
        <w:t xml:space="preserve"> opening times </w:t>
      </w:r>
      <w:r w:rsidR="00AB364A" w:rsidRPr="00D00EC3">
        <w:rPr>
          <w:rFonts w:cstheme="minorHAnsi"/>
          <w:sz w:val="24"/>
          <w:szCs w:val="24"/>
        </w:rPr>
        <w:t>are</w:t>
      </w:r>
      <w:r w:rsidR="00813E61" w:rsidRPr="00D00EC3">
        <w:rPr>
          <w:rFonts w:cstheme="minorHAnsi"/>
          <w:sz w:val="24"/>
          <w:szCs w:val="24"/>
        </w:rPr>
        <w:t xml:space="preserve"> </w:t>
      </w:r>
      <w:r w:rsidR="00126B67" w:rsidRPr="00D00EC3">
        <w:rPr>
          <w:rFonts w:cstheme="minorHAnsi"/>
          <w:sz w:val="24"/>
          <w:szCs w:val="24"/>
        </w:rPr>
        <w:t>Weekday evenings usually 5pm-9pm</w:t>
      </w:r>
      <w:r w:rsidR="00813E61" w:rsidRPr="00D00EC3">
        <w:rPr>
          <w:rFonts w:cstheme="minorHAnsi"/>
          <w:sz w:val="24"/>
          <w:szCs w:val="24"/>
        </w:rPr>
        <w:t xml:space="preserve">, holiday </w:t>
      </w:r>
      <w:r w:rsidR="00AB364A" w:rsidRPr="00D00EC3">
        <w:rPr>
          <w:rFonts w:cstheme="minorHAnsi"/>
          <w:sz w:val="24"/>
          <w:szCs w:val="24"/>
        </w:rPr>
        <w:t>programmes from</w:t>
      </w:r>
      <w:r w:rsidR="00813E61" w:rsidRPr="00D00EC3">
        <w:rPr>
          <w:rFonts w:cstheme="minorHAnsi"/>
          <w:sz w:val="24"/>
          <w:szCs w:val="24"/>
        </w:rPr>
        <w:t xml:space="preserve"> 10am-3pm. </w:t>
      </w:r>
      <w:r w:rsidR="0078554D" w:rsidRPr="00D00EC3">
        <w:rPr>
          <w:rFonts w:cstheme="minorHAnsi"/>
          <w:sz w:val="24"/>
          <w:szCs w:val="24"/>
        </w:rPr>
        <w:t xml:space="preserve">The Youth Support service supports young people by building their confidence and </w:t>
      </w:r>
      <w:r w:rsidR="00191F2D" w:rsidRPr="00D00EC3">
        <w:rPr>
          <w:rFonts w:cstheme="minorHAnsi"/>
          <w:sz w:val="24"/>
          <w:szCs w:val="24"/>
        </w:rPr>
        <w:t>social skills, they also encourage positive engagement in community</w:t>
      </w:r>
      <w:r w:rsidR="00C772BA" w:rsidRPr="00D00EC3">
        <w:rPr>
          <w:rFonts w:cstheme="minorHAnsi"/>
          <w:sz w:val="24"/>
          <w:szCs w:val="24"/>
        </w:rPr>
        <w:t>. They provide safe spaces and trust</w:t>
      </w:r>
      <w:r w:rsidR="009F087B" w:rsidRPr="00D00EC3">
        <w:rPr>
          <w:rFonts w:cstheme="minorHAnsi"/>
          <w:sz w:val="24"/>
          <w:szCs w:val="24"/>
        </w:rPr>
        <w:t>ed</w:t>
      </w:r>
      <w:r w:rsidR="00C772BA" w:rsidRPr="00D00EC3">
        <w:rPr>
          <w:rFonts w:cstheme="minorHAnsi"/>
          <w:sz w:val="24"/>
          <w:szCs w:val="24"/>
        </w:rPr>
        <w:t xml:space="preserve"> adults</w:t>
      </w:r>
      <w:r w:rsidR="0006572C" w:rsidRPr="00D00EC3">
        <w:rPr>
          <w:rFonts w:cstheme="minorHAnsi"/>
          <w:sz w:val="24"/>
          <w:szCs w:val="24"/>
        </w:rPr>
        <w:t xml:space="preserve"> to </w:t>
      </w:r>
      <w:r w:rsidR="00C772BA" w:rsidRPr="00D00EC3">
        <w:rPr>
          <w:rFonts w:cstheme="minorHAnsi"/>
          <w:sz w:val="24"/>
          <w:szCs w:val="24"/>
        </w:rPr>
        <w:t>help young people explore education, employment and training options. Also, they promote physical and emotional wellbeing.</w:t>
      </w:r>
    </w:p>
    <w:p w14:paraId="2F1586AC" w14:textId="08D404A5" w:rsidR="004A56DD" w:rsidRPr="00D00EC3" w:rsidRDefault="008A7A20" w:rsidP="004A56DD">
      <w:pPr>
        <w:rPr>
          <w:rFonts w:cstheme="minorHAnsi"/>
          <w:sz w:val="24"/>
          <w:szCs w:val="24"/>
        </w:rPr>
      </w:pPr>
      <w:r w:rsidRPr="00D00EC3">
        <w:rPr>
          <w:rFonts w:cstheme="minorHAnsi"/>
          <w:sz w:val="24"/>
          <w:szCs w:val="24"/>
        </w:rPr>
        <w:t>Streets Youth Club for young people aged between 16-25 who are inactive within the community</w:t>
      </w:r>
      <w:r w:rsidR="009D5B2B" w:rsidRPr="00D00EC3">
        <w:rPr>
          <w:rFonts w:cstheme="minorHAnsi"/>
          <w:sz w:val="24"/>
          <w:szCs w:val="24"/>
        </w:rPr>
        <w:t xml:space="preserve"> offer, </w:t>
      </w:r>
      <w:r w:rsidR="00442EF5" w:rsidRPr="00D00EC3">
        <w:rPr>
          <w:rFonts w:cstheme="minorHAnsi"/>
          <w:sz w:val="24"/>
          <w:szCs w:val="24"/>
        </w:rPr>
        <w:t xml:space="preserve">education and employment support which helps them with their CV writing, job search, interview preparation and guidance into training or apprenticeships. </w:t>
      </w:r>
      <w:r w:rsidR="00E40295" w:rsidRPr="00D00EC3">
        <w:rPr>
          <w:rFonts w:cstheme="minorHAnsi"/>
          <w:sz w:val="24"/>
          <w:szCs w:val="24"/>
        </w:rPr>
        <w:t xml:space="preserve">Homelessness support which they receive advice on housing, benefits and connecting young people with appropriate services. </w:t>
      </w:r>
      <w:r w:rsidR="006A465B" w:rsidRPr="00D00EC3">
        <w:rPr>
          <w:rFonts w:cstheme="minorHAnsi"/>
          <w:sz w:val="24"/>
          <w:szCs w:val="24"/>
        </w:rPr>
        <w:t xml:space="preserve">As well as that, they offer mental health support by having wellbeing workshops, safe spaces to talk and signposting to specialist services. </w:t>
      </w:r>
      <w:r w:rsidR="0044620F" w:rsidRPr="00D00EC3">
        <w:rPr>
          <w:rFonts w:cstheme="minorHAnsi"/>
          <w:sz w:val="24"/>
          <w:szCs w:val="24"/>
        </w:rPr>
        <w:t>In addition, they offer drop-in session which happen twice a week</w:t>
      </w:r>
      <w:r w:rsidR="0021340F" w:rsidRPr="00D00EC3">
        <w:rPr>
          <w:rFonts w:cstheme="minorHAnsi"/>
          <w:sz w:val="24"/>
          <w:szCs w:val="24"/>
        </w:rPr>
        <w:t>. I</w:t>
      </w:r>
      <w:r w:rsidR="001F0C21" w:rsidRPr="00D00EC3">
        <w:rPr>
          <w:rFonts w:cstheme="minorHAnsi"/>
          <w:sz w:val="24"/>
          <w:szCs w:val="24"/>
        </w:rPr>
        <w:t>t’s also a place</w:t>
      </w:r>
      <w:r w:rsidR="0044620F" w:rsidRPr="00D00EC3">
        <w:rPr>
          <w:rFonts w:cstheme="minorHAnsi"/>
          <w:sz w:val="24"/>
          <w:szCs w:val="24"/>
        </w:rPr>
        <w:t xml:space="preserve"> where young people can relax, receive advice or take part in activities.</w:t>
      </w:r>
      <w:r w:rsidR="00690F10" w:rsidRPr="00D00EC3">
        <w:rPr>
          <w:rFonts w:cstheme="minorHAnsi"/>
          <w:sz w:val="24"/>
          <w:szCs w:val="24"/>
        </w:rPr>
        <w:t xml:space="preserve"> Furthermore, they offer life skill activities which are sessions like cooking, budgeting workshops, communication skills and resilience programmes.</w:t>
      </w:r>
      <w:r w:rsidR="00043534" w:rsidRPr="00D00EC3">
        <w:rPr>
          <w:rFonts w:cstheme="minorHAnsi"/>
          <w:sz w:val="24"/>
          <w:szCs w:val="24"/>
        </w:rPr>
        <w:t xml:space="preserve"> The Streets Youth Club </w:t>
      </w:r>
      <w:r w:rsidR="006E6E9E" w:rsidRPr="00D00EC3">
        <w:rPr>
          <w:rFonts w:cstheme="minorHAnsi"/>
          <w:sz w:val="24"/>
          <w:szCs w:val="24"/>
        </w:rPr>
        <w:t>drop-in</w:t>
      </w:r>
      <w:r w:rsidR="00666238" w:rsidRPr="00D00EC3">
        <w:rPr>
          <w:rFonts w:cstheme="minorHAnsi"/>
          <w:sz w:val="24"/>
          <w:szCs w:val="24"/>
        </w:rPr>
        <w:t xml:space="preserve"> sessions are available </w:t>
      </w:r>
      <w:r w:rsidR="006E6E9E" w:rsidRPr="00D00EC3">
        <w:rPr>
          <w:rFonts w:cstheme="minorHAnsi"/>
          <w:sz w:val="24"/>
          <w:szCs w:val="24"/>
        </w:rPr>
        <w:t xml:space="preserve">twice per week usually </w:t>
      </w:r>
      <w:r w:rsidR="009E3AD3" w:rsidRPr="00D00EC3">
        <w:rPr>
          <w:rFonts w:cstheme="minorHAnsi"/>
          <w:sz w:val="24"/>
          <w:szCs w:val="24"/>
        </w:rPr>
        <w:t>between</w:t>
      </w:r>
      <w:r w:rsidR="006E6E9E" w:rsidRPr="00D00EC3">
        <w:rPr>
          <w:rFonts w:cstheme="minorHAnsi"/>
          <w:sz w:val="24"/>
          <w:szCs w:val="24"/>
        </w:rPr>
        <w:t xml:space="preserve"> 4pm-7pm. They also offer additional support available by appointment with youth workers. </w:t>
      </w:r>
      <w:r w:rsidR="0096257B" w:rsidRPr="00D00EC3">
        <w:rPr>
          <w:rFonts w:cstheme="minorHAnsi"/>
          <w:sz w:val="24"/>
          <w:szCs w:val="24"/>
        </w:rPr>
        <w:t>The Streets Youth Club supports young peop</w:t>
      </w:r>
      <w:r w:rsidR="00591F46" w:rsidRPr="00D00EC3">
        <w:rPr>
          <w:rFonts w:cstheme="minorHAnsi"/>
          <w:sz w:val="24"/>
          <w:szCs w:val="24"/>
        </w:rPr>
        <w:t>le by helping</w:t>
      </w:r>
      <w:r w:rsidR="0096257B" w:rsidRPr="00D00EC3">
        <w:rPr>
          <w:rFonts w:cstheme="minorHAnsi"/>
          <w:sz w:val="24"/>
          <w:szCs w:val="24"/>
        </w:rPr>
        <w:t xml:space="preserve"> re-engage them with opportunities</w:t>
      </w:r>
      <w:r w:rsidR="00657BF0" w:rsidRPr="00D00EC3">
        <w:rPr>
          <w:rFonts w:cstheme="minorHAnsi"/>
          <w:sz w:val="24"/>
          <w:szCs w:val="24"/>
        </w:rPr>
        <w:t xml:space="preserve">, they provide emotional and practical support for those who are in need. They support young people by </w:t>
      </w:r>
      <w:r w:rsidR="0036145D" w:rsidRPr="00D00EC3">
        <w:rPr>
          <w:rFonts w:cstheme="minorHAnsi"/>
          <w:sz w:val="24"/>
          <w:szCs w:val="24"/>
        </w:rPr>
        <w:t xml:space="preserve">helping them build independence through life-skills </w:t>
      </w:r>
      <w:r w:rsidR="00B73DC8" w:rsidRPr="00D00EC3">
        <w:rPr>
          <w:rFonts w:cstheme="minorHAnsi"/>
          <w:sz w:val="24"/>
          <w:szCs w:val="24"/>
        </w:rPr>
        <w:t xml:space="preserve">programmes </w:t>
      </w:r>
      <w:r w:rsidR="0036145D" w:rsidRPr="00D00EC3">
        <w:rPr>
          <w:rFonts w:cstheme="minorHAnsi"/>
          <w:sz w:val="24"/>
          <w:szCs w:val="24"/>
        </w:rPr>
        <w:t>and offering a safe, non-judgemental space for vu</w:t>
      </w:r>
      <w:r w:rsidR="00B73DC8" w:rsidRPr="00D00EC3">
        <w:rPr>
          <w:rFonts w:cstheme="minorHAnsi"/>
          <w:sz w:val="24"/>
          <w:szCs w:val="24"/>
        </w:rPr>
        <w:t>lnerable young people</w:t>
      </w:r>
    </w:p>
    <w:p w14:paraId="67DC4BEC" w14:textId="577E03A0" w:rsidR="004A56DD" w:rsidRPr="00D00EC3" w:rsidRDefault="004A56DD" w:rsidP="004A56DD">
      <w:pPr>
        <w:rPr>
          <w:rFonts w:cstheme="minorHAnsi"/>
          <w:sz w:val="24"/>
          <w:szCs w:val="24"/>
        </w:rPr>
      </w:pPr>
      <w:r w:rsidRPr="00D00EC3">
        <w:rPr>
          <w:rFonts w:cstheme="minorHAnsi"/>
          <w:sz w:val="24"/>
          <w:szCs w:val="24"/>
        </w:rPr>
        <w:t>Ammanford offers leisure facilities to the community which includes</w:t>
      </w:r>
      <w:r w:rsidR="00B33E4F" w:rsidRPr="00D00EC3">
        <w:rPr>
          <w:rFonts w:cstheme="minorHAnsi"/>
          <w:sz w:val="24"/>
          <w:szCs w:val="24"/>
        </w:rPr>
        <w:t xml:space="preserve"> indoor and outdoor resources used by young people, families and local schools. </w:t>
      </w:r>
      <w:r w:rsidR="005D0613" w:rsidRPr="00D00EC3">
        <w:rPr>
          <w:rFonts w:cstheme="minorHAnsi"/>
          <w:sz w:val="24"/>
          <w:szCs w:val="24"/>
        </w:rPr>
        <w:t xml:space="preserve">Ammanford leisure centre has a swimming pool which offer public swims, lane swimming, swimming lessons and school swimming sessions. In </w:t>
      </w:r>
      <w:r w:rsidR="00747980" w:rsidRPr="00D00EC3">
        <w:rPr>
          <w:rFonts w:cstheme="minorHAnsi"/>
          <w:sz w:val="24"/>
          <w:szCs w:val="24"/>
        </w:rPr>
        <w:t>addition,</w:t>
      </w:r>
      <w:r w:rsidR="005D0613" w:rsidRPr="00D00EC3">
        <w:rPr>
          <w:rFonts w:cstheme="minorHAnsi"/>
          <w:sz w:val="24"/>
          <w:szCs w:val="24"/>
        </w:rPr>
        <w:t xml:space="preserve"> they have a fitness suite and gym where there is cardio and strength equipment and young person-friendly induction sessions. </w:t>
      </w:r>
      <w:r w:rsidR="00CC7899" w:rsidRPr="00D00EC3">
        <w:rPr>
          <w:rFonts w:cstheme="minorHAnsi"/>
          <w:sz w:val="24"/>
          <w:szCs w:val="24"/>
        </w:rPr>
        <w:t>Furthermore</w:t>
      </w:r>
      <w:r w:rsidR="00747980" w:rsidRPr="00D00EC3">
        <w:rPr>
          <w:rFonts w:cstheme="minorHAnsi"/>
          <w:sz w:val="24"/>
          <w:szCs w:val="24"/>
        </w:rPr>
        <w:t xml:space="preserve">, they have a sports hall which a multi-sport court, offering </w:t>
      </w:r>
      <w:r w:rsidR="00964885" w:rsidRPr="00D00EC3">
        <w:rPr>
          <w:rFonts w:cstheme="minorHAnsi"/>
          <w:sz w:val="24"/>
          <w:szCs w:val="24"/>
        </w:rPr>
        <w:t xml:space="preserve">different </w:t>
      </w:r>
      <w:r w:rsidR="00747980" w:rsidRPr="00D00EC3">
        <w:rPr>
          <w:rFonts w:cstheme="minorHAnsi"/>
          <w:sz w:val="24"/>
          <w:szCs w:val="24"/>
        </w:rPr>
        <w:t>activities</w:t>
      </w:r>
      <w:r w:rsidR="004344EF" w:rsidRPr="00D00EC3">
        <w:rPr>
          <w:rFonts w:cstheme="minorHAnsi"/>
          <w:sz w:val="24"/>
          <w:szCs w:val="24"/>
        </w:rPr>
        <w:t>, group sports</w:t>
      </w:r>
      <w:r w:rsidR="00BD57EE" w:rsidRPr="00D00EC3">
        <w:rPr>
          <w:rFonts w:cstheme="minorHAnsi"/>
          <w:sz w:val="24"/>
          <w:szCs w:val="24"/>
        </w:rPr>
        <w:t xml:space="preserve">, </w:t>
      </w:r>
      <w:r w:rsidR="00747980" w:rsidRPr="00D00EC3">
        <w:rPr>
          <w:rFonts w:cstheme="minorHAnsi"/>
          <w:sz w:val="24"/>
          <w:szCs w:val="24"/>
        </w:rPr>
        <w:t>fitness classes</w:t>
      </w:r>
      <w:r w:rsidR="004344EF" w:rsidRPr="00D00EC3">
        <w:rPr>
          <w:rFonts w:cstheme="minorHAnsi"/>
          <w:sz w:val="24"/>
          <w:szCs w:val="24"/>
        </w:rPr>
        <w:t xml:space="preserve"> </w:t>
      </w:r>
      <w:r w:rsidR="00BD57EE" w:rsidRPr="00D00EC3">
        <w:rPr>
          <w:rFonts w:cstheme="minorHAnsi"/>
          <w:sz w:val="24"/>
          <w:szCs w:val="24"/>
        </w:rPr>
        <w:t>and</w:t>
      </w:r>
      <w:r w:rsidR="00FF28D3" w:rsidRPr="00D00EC3">
        <w:rPr>
          <w:rFonts w:cstheme="minorHAnsi"/>
          <w:sz w:val="24"/>
          <w:szCs w:val="24"/>
        </w:rPr>
        <w:t xml:space="preserve"> wellbeing sessions. </w:t>
      </w:r>
      <w:r w:rsidR="00430F42" w:rsidRPr="00D00EC3">
        <w:rPr>
          <w:rFonts w:cstheme="minorHAnsi"/>
          <w:sz w:val="24"/>
          <w:szCs w:val="24"/>
        </w:rPr>
        <w:t xml:space="preserve"> Other outdoor facilities include </w:t>
      </w:r>
      <w:r w:rsidR="0047490F" w:rsidRPr="00D00EC3">
        <w:rPr>
          <w:rFonts w:cstheme="minorHAnsi"/>
          <w:sz w:val="24"/>
          <w:szCs w:val="24"/>
        </w:rPr>
        <w:t>athletics</w:t>
      </w:r>
      <w:r w:rsidR="00430F42" w:rsidRPr="00D00EC3">
        <w:rPr>
          <w:rFonts w:cstheme="minorHAnsi"/>
          <w:sz w:val="24"/>
          <w:szCs w:val="24"/>
        </w:rPr>
        <w:t xml:space="preserve"> track which is used </w:t>
      </w:r>
      <w:r w:rsidR="0047490F" w:rsidRPr="00D00EC3">
        <w:rPr>
          <w:rFonts w:cstheme="minorHAnsi"/>
          <w:sz w:val="24"/>
          <w:szCs w:val="24"/>
        </w:rPr>
        <w:t>regularly</w:t>
      </w:r>
      <w:r w:rsidR="00484B0B" w:rsidRPr="00D00EC3">
        <w:rPr>
          <w:rFonts w:cstheme="minorHAnsi"/>
          <w:sz w:val="24"/>
          <w:szCs w:val="24"/>
        </w:rPr>
        <w:t xml:space="preserve"> by local schools and sports club for PE lessons, training and competitions. Also, they have football and rugby pitches which the community use, club for training and recreational play. </w:t>
      </w:r>
      <w:r w:rsidR="00816995" w:rsidRPr="00D00EC3">
        <w:rPr>
          <w:rFonts w:cstheme="minorHAnsi"/>
          <w:sz w:val="24"/>
          <w:szCs w:val="24"/>
        </w:rPr>
        <w:t xml:space="preserve">Lastly, they have a multi-use games area which is free to access spaces for basketball, football and social play. </w:t>
      </w:r>
    </w:p>
    <w:p w14:paraId="40343AB9" w14:textId="77777777" w:rsidR="00D06605" w:rsidRPr="00D00EC3" w:rsidRDefault="00D06605" w:rsidP="004A56DD">
      <w:pPr>
        <w:rPr>
          <w:rFonts w:cstheme="minorHAnsi"/>
          <w:sz w:val="24"/>
          <w:szCs w:val="24"/>
        </w:rPr>
      </w:pPr>
    </w:p>
    <w:p w14:paraId="6CFFDEDC" w14:textId="77777777" w:rsidR="004A56DD" w:rsidRPr="00D00EC3" w:rsidRDefault="004A56DD" w:rsidP="00763058">
      <w:pPr>
        <w:rPr>
          <w:rFonts w:cstheme="minorHAnsi"/>
          <w:sz w:val="24"/>
          <w:szCs w:val="24"/>
        </w:rPr>
      </w:pPr>
    </w:p>
    <w:p w14:paraId="35BCFF50" w14:textId="1887EBE6" w:rsidR="00427288" w:rsidRPr="00D00EC3" w:rsidRDefault="00427288" w:rsidP="00763058">
      <w:pPr>
        <w:rPr>
          <w:rFonts w:cstheme="minorHAnsi"/>
          <w:b/>
          <w:bCs/>
          <w:sz w:val="24"/>
          <w:szCs w:val="24"/>
        </w:rPr>
      </w:pPr>
      <w:r w:rsidRPr="00D00EC3">
        <w:rPr>
          <w:rFonts w:cstheme="minorHAnsi"/>
          <w:b/>
          <w:bCs/>
          <w:sz w:val="24"/>
          <w:szCs w:val="24"/>
        </w:rPr>
        <w:t>Working partnership</w:t>
      </w:r>
    </w:p>
    <w:p w14:paraId="18A24FB5" w14:textId="101D78E9" w:rsidR="00633279" w:rsidRPr="00D00EC3" w:rsidRDefault="00633279" w:rsidP="00763058">
      <w:pPr>
        <w:rPr>
          <w:rFonts w:cstheme="minorHAnsi"/>
          <w:sz w:val="24"/>
          <w:szCs w:val="24"/>
        </w:rPr>
      </w:pPr>
      <w:r w:rsidRPr="00D00EC3">
        <w:rPr>
          <w:rFonts w:cstheme="minorHAnsi"/>
          <w:sz w:val="24"/>
          <w:szCs w:val="24"/>
        </w:rPr>
        <w:t xml:space="preserve">Each young person I was working with had other services linked to them including the Youth Workers within the community. Either recently in their teen’s years or since a very young age due to their upbringing. </w:t>
      </w:r>
      <w:r w:rsidR="00B92748" w:rsidRPr="00D00EC3">
        <w:rPr>
          <w:rFonts w:cstheme="minorHAnsi"/>
          <w:sz w:val="24"/>
          <w:szCs w:val="24"/>
        </w:rPr>
        <w:t xml:space="preserve">This information was gathered through working with a young person by writing up an assessment report. </w:t>
      </w:r>
    </w:p>
    <w:p w14:paraId="75578E2C" w14:textId="77777777" w:rsidR="00591F46" w:rsidRPr="00D00EC3" w:rsidRDefault="00591F46" w:rsidP="00633279">
      <w:pPr>
        <w:jc w:val="center"/>
        <w:rPr>
          <w:rFonts w:cstheme="minorHAnsi"/>
          <w:sz w:val="24"/>
          <w:szCs w:val="24"/>
        </w:rPr>
      </w:pPr>
    </w:p>
    <w:p w14:paraId="745C0BC8" w14:textId="48C2D44E" w:rsidR="00633279" w:rsidRPr="00D00EC3" w:rsidRDefault="00633279" w:rsidP="00633279">
      <w:pPr>
        <w:jc w:val="center"/>
        <w:rPr>
          <w:rFonts w:cstheme="minorHAnsi"/>
          <w:sz w:val="24"/>
          <w:szCs w:val="24"/>
        </w:rPr>
      </w:pPr>
      <w:r w:rsidRPr="00D00EC3">
        <w:rPr>
          <w:rFonts w:cstheme="minorHAnsi"/>
          <w:sz w:val="24"/>
          <w:szCs w:val="24"/>
        </w:rPr>
        <w:lastRenderedPageBreak/>
        <w:t>Clients working with other agencies</w:t>
      </w:r>
    </w:p>
    <w:tbl>
      <w:tblPr>
        <w:tblStyle w:val="TableGrid"/>
        <w:tblW w:w="0" w:type="auto"/>
        <w:tblLook w:val="04A0" w:firstRow="1" w:lastRow="0" w:firstColumn="1" w:lastColumn="0" w:noHBand="0" w:noVBand="1"/>
      </w:tblPr>
      <w:tblGrid>
        <w:gridCol w:w="3114"/>
        <w:gridCol w:w="1984"/>
        <w:gridCol w:w="1843"/>
        <w:gridCol w:w="2075"/>
      </w:tblGrid>
      <w:tr w:rsidR="00633279" w:rsidRPr="00D00EC3" w14:paraId="4F969189" w14:textId="77777777" w:rsidTr="004E24C3">
        <w:tc>
          <w:tcPr>
            <w:tcW w:w="3114" w:type="dxa"/>
          </w:tcPr>
          <w:p w14:paraId="5BA1766E" w14:textId="3DC68253" w:rsidR="00633279" w:rsidRPr="00D00EC3" w:rsidRDefault="00B92748" w:rsidP="00633279">
            <w:pPr>
              <w:rPr>
                <w:rFonts w:cstheme="minorHAnsi"/>
                <w:b/>
                <w:bCs/>
                <w:sz w:val="24"/>
                <w:szCs w:val="24"/>
              </w:rPr>
            </w:pPr>
            <w:r w:rsidRPr="00D00EC3">
              <w:rPr>
                <w:rFonts w:cstheme="minorHAnsi"/>
                <w:b/>
                <w:bCs/>
                <w:sz w:val="24"/>
                <w:szCs w:val="24"/>
              </w:rPr>
              <w:t xml:space="preserve">Agency </w:t>
            </w:r>
          </w:p>
        </w:tc>
        <w:tc>
          <w:tcPr>
            <w:tcW w:w="1984" w:type="dxa"/>
          </w:tcPr>
          <w:p w14:paraId="5C4931ED" w14:textId="5BCC6C3D" w:rsidR="00633279" w:rsidRPr="00D00EC3" w:rsidRDefault="00B92748" w:rsidP="00633279">
            <w:pPr>
              <w:rPr>
                <w:rFonts w:cstheme="minorHAnsi"/>
                <w:b/>
                <w:bCs/>
                <w:sz w:val="24"/>
                <w:szCs w:val="24"/>
              </w:rPr>
            </w:pPr>
            <w:r w:rsidRPr="00D00EC3">
              <w:rPr>
                <w:rFonts w:cstheme="minorHAnsi"/>
                <w:b/>
                <w:bCs/>
                <w:sz w:val="24"/>
                <w:szCs w:val="24"/>
              </w:rPr>
              <w:t xml:space="preserve">Number of young people involved out of six. </w:t>
            </w:r>
          </w:p>
        </w:tc>
        <w:tc>
          <w:tcPr>
            <w:tcW w:w="1843" w:type="dxa"/>
          </w:tcPr>
          <w:p w14:paraId="7F0D3460" w14:textId="51CF299A" w:rsidR="00633279" w:rsidRPr="00D00EC3" w:rsidRDefault="004E24C3" w:rsidP="00633279">
            <w:pPr>
              <w:rPr>
                <w:rFonts w:cstheme="minorHAnsi"/>
                <w:b/>
                <w:bCs/>
                <w:sz w:val="24"/>
                <w:szCs w:val="24"/>
              </w:rPr>
            </w:pPr>
            <w:r w:rsidRPr="00D00EC3">
              <w:rPr>
                <w:rFonts w:cstheme="minorHAnsi"/>
                <w:b/>
                <w:bCs/>
                <w:sz w:val="24"/>
                <w:szCs w:val="24"/>
              </w:rPr>
              <w:t>Yes,</w:t>
            </w:r>
            <w:r w:rsidR="00B92748" w:rsidRPr="00D00EC3">
              <w:rPr>
                <w:rFonts w:cstheme="minorHAnsi"/>
                <w:b/>
                <w:bCs/>
                <w:sz w:val="24"/>
                <w:szCs w:val="24"/>
              </w:rPr>
              <w:t xml:space="preserve"> involved with other agencies </w:t>
            </w:r>
          </w:p>
        </w:tc>
        <w:tc>
          <w:tcPr>
            <w:tcW w:w="2075" w:type="dxa"/>
          </w:tcPr>
          <w:p w14:paraId="389F3A91" w14:textId="5F6612B9" w:rsidR="00633279" w:rsidRPr="00D00EC3" w:rsidRDefault="00B92748" w:rsidP="00633279">
            <w:pPr>
              <w:rPr>
                <w:rFonts w:cstheme="minorHAnsi"/>
                <w:b/>
                <w:bCs/>
                <w:sz w:val="24"/>
                <w:szCs w:val="24"/>
              </w:rPr>
            </w:pPr>
            <w:r w:rsidRPr="00D00EC3">
              <w:rPr>
                <w:rFonts w:cstheme="minorHAnsi"/>
                <w:b/>
                <w:bCs/>
                <w:sz w:val="24"/>
                <w:szCs w:val="24"/>
              </w:rPr>
              <w:t xml:space="preserve">No involved with other agencies. </w:t>
            </w:r>
          </w:p>
        </w:tc>
      </w:tr>
      <w:tr w:rsidR="00633279" w:rsidRPr="00D00EC3" w14:paraId="2FFBDF68" w14:textId="77777777" w:rsidTr="004E24C3">
        <w:tc>
          <w:tcPr>
            <w:tcW w:w="3114" w:type="dxa"/>
          </w:tcPr>
          <w:p w14:paraId="5E5A0BD6" w14:textId="16B81556" w:rsidR="00633279" w:rsidRPr="00D00EC3" w:rsidRDefault="00B92748" w:rsidP="00633279">
            <w:pPr>
              <w:rPr>
                <w:rFonts w:cstheme="minorHAnsi"/>
                <w:sz w:val="24"/>
                <w:szCs w:val="24"/>
              </w:rPr>
            </w:pPr>
            <w:r w:rsidRPr="00D00EC3">
              <w:rPr>
                <w:rFonts w:cstheme="minorHAnsi"/>
                <w:sz w:val="24"/>
                <w:szCs w:val="24"/>
              </w:rPr>
              <w:t xml:space="preserve">CAMHS </w:t>
            </w:r>
          </w:p>
        </w:tc>
        <w:tc>
          <w:tcPr>
            <w:tcW w:w="1984" w:type="dxa"/>
          </w:tcPr>
          <w:p w14:paraId="3F84ED21" w14:textId="7A13553A" w:rsidR="00633279" w:rsidRPr="00D00EC3" w:rsidRDefault="004E24C3" w:rsidP="004E24C3">
            <w:pPr>
              <w:jc w:val="center"/>
              <w:rPr>
                <w:rFonts w:cstheme="minorHAnsi"/>
                <w:sz w:val="24"/>
                <w:szCs w:val="24"/>
              </w:rPr>
            </w:pPr>
            <w:r w:rsidRPr="00D00EC3">
              <w:rPr>
                <w:rFonts w:cstheme="minorHAnsi"/>
                <w:sz w:val="24"/>
                <w:szCs w:val="24"/>
              </w:rPr>
              <w:t>6</w:t>
            </w:r>
          </w:p>
        </w:tc>
        <w:tc>
          <w:tcPr>
            <w:tcW w:w="1843" w:type="dxa"/>
          </w:tcPr>
          <w:p w14:paraId="6989E367" w14:textId="559771B7" w:rsidR="00633279" w:rsidRPr="00D00EC3" w:rsidRDefault="00B92748" w:rsidP="004E24C3">
            <w:pPr>
              <w:jc w:val="center"/>
              <w:rPr>
                <w:rFonts w:cstheme="minorHAnsi"/>
                <w:sz w:val="24"/>
                <w:szCs w:val="24"/>
              </w:rPr>
            </w:pPr>
            <w:r w:rsidRPr="00D00EC3">
              <w:rPr>
                <w:rFonts w:cstheme="minorHAnsi"/>
                <w:sz w:val="24"/>
                <w:szCs w:val="24"/>
              </w:rPr>
              <w:t>3</w:t>
            </w:r>
          </w:p>
        </w:tc>
        <w:tc>
          <w:tcPr>
            <w:tcW w:w="2075" w:type="dxa"/>
          </w:tcPr>
          <w:p w14:paraId="69E5CD24" w14:textId="2DF25113" w:rsidR="00633279" w:rsidRPr="00D00EC3" w:rsidRDefault="00B92748" w:rsidP="004E24C3">
            <w:pPr>
              <w:jc w:val="center"/>
              <w:rPr>
                <w:rFonts w:cstheme="minorHAnsi"/>
                <w:sz w:val="24"/>
                <w:szCs w:val="24"/>
              </w:rPr>
            </w:pPr>
            <w:r w:rsidRPr="00D00EC3">
              <w:rPr>
                <w:rFonts w:cstheme="minorHAnsi"/>
                <w:sz w:val="24"/>
                <w:szCs w:val="24"/>
              </w:rPr>
              <w:t>3</w:t>
            </w:r>
          </w:p>
        </w:tc>
      </w:tr>
      <w:tr w:rsidR="00633279" w:rsidRPr="00D00EC3" w14:paraId="5BB38942" w14:textId="77777777" w:rsidTr="004E24C3">
        <w:tc>
          <w:tcPr>
            <w:tcW w:w="3114" w:type="dxa"/>
          </w:tcPr>
          <w:p w14:paraId="6CB65FE3" w14:textId="7C2EC8E0" w:rsidR="00633279" w:rsidRPr="00D00EC3" w:rsidRDefault="00B92748" w:rsidP="00633279">
            <w:pPr>
              <w:rPr>
                <w:rFonts w:cstheme="minorHAnsi"/>
                <w:sz w:val="24"/>
                <w:szCs w:val="24"/>
              </w:rPr>
            </w:pPr>
            <w:r w:rsidRPr="00D00EC3">
              <w:rPr>
                <w:rFonts w:cstheme="minorHAnsi"/>
                <w:sz w:val="24"/>
                <w:szCs w:val="24"/>
              </w:rPr>
              <w:t xml:space="preserve">Youth Worker </w:t>
            </w:r>
          </w:p>
        </w:tc>
        <w:tc>
          <w:tcPr>
            <w:tcW w:w="1984" w:type="dxa"/>
          </w:tcPr>
          <w:p w14:paraId="2B896FC4" w14:textId="7B563AC8" w:rsidR="00633279" w:rsidRPr="00D00EC3" w:rsidRDefault="004E24C3" w:rsidP="004E24C3">
            <w:pPr>
              <w:jc w:val="center"/>
              <w:rPr>
                <w:rFonts w:cstheme="minorHAnsi"/>
                <w:sz w:val="24"/>
                <w:szCs w:val="24"/>
              </w:rPr>
            </w:pPr>
            <w:r w:rsidRPr="00D00EC3">
              <w:rPr>
                <w:rFonts w:cstheme="minorHAnsi"/>
                <w:sz w:val="24"/>
                <w:szCs w:val="24"/>
              </w:rPr>
              <w:t>6</w:t>
            </w:r>
          </w:p>
        </w:tc>
        <w:tc>
          <w:tcPr>
            <w:tcW w:w="1843" w:type="dxa"/>
          </w:tcPr>
          <w:p w14:paraId="5291860C" w14:textId="441D0657" w:rsidR="00633279" w:rsidRPr="00D00EC3" w:rsidRDefault="00B92748" w:rsidP="004E24C3">
            <w:pPr>
              <w:jc w:val="center"/>
              <w:rPr>
                <w:rFonts w:cstheme="minorHAnsi"/>
                <w:sz w:val="24"/>
                <w:szCs w:val="24"/>
              </w:rPr>
            </w:pPr>
            <w:r w:rsidRPr="00D00EC3">
              <w:rPr>
                <w:rFonts w:cstheme="minorHAnsi"/>
                <w:sz w:val="24"/>
                <w:szCs w:val="24"/>
              </w:rPr>
              <w:t>2</w:t>
            </w:r>
          </w:p>
        </w:tc>
        <w:tc>
          <w:tcPr>
            <w:tcW w:w="2075" w:type="dxa"/>
          </w:tcPr>
          <w:p w14:paraId="33D05E04" w14:textId="2889198A" w:rsidR="00633279" w:rsidRPr="00D00EC3" w:rsidRDefault="00B92748" w:rsidP="004E24C3">
            <w:pPr>
              <w:jc w:val="center"/>
              <w:rPr>
                <w:rFonts w:cstheme="minorHAnsi"/>
                <w:sz w:val="24"/>
                <w:szCs w:val="24"/>
              </w:rPr>
            </w:pPr>
            <w:r w:rsidRPr="00D00EC3">
              <w:rPr>
                <w:rFonts w:cstheme="minorHAnsi"/>
                <w:sz w:val="24"/>
                <w:szCs w:val="24"/>
              </w:rPr>
              <w:t>4</w:t>
            </w:r>
          </w:p>
        </w:tc>
      </w:tr>
      <w:tr w:rsidR="00633279" w:rsidRPr="00D00EC3" w14:paraId="5DB20575" w14:textId="77777777" w:rsidTr="004E24C3">
        <w:tc>
          <w:tcPr>
            <w:tcW w:w="3114" w:type="dxa"/>
          </w:tcPr>
          <w:p w14:paraId="11A57F99" w14:textId="7A17AD58" w:rsidR="00633279" w:rsidRPr="00D00EC3" w:rsidRDefault="00B92748" w:rsidP="00633279">
            <w:pPr>
              <w:rPr>
                <w:rFonts w:cstheme="minorHAnsi"/>
                <w:sz w:val="24"/>
                <w:szCs w:val="24"/>
              </w:rPr>
            </w:pPr>
            <w:r w:rsidRPr="00D00EC3">
              <w:rPr>
                <w:rFonts w:cstheme="minorHAnsi"/>
                <w:sz w:val="24"/>
                <w:szCs w:val="24"/>
              </w:rPr>
              <w:t xml:space="preserve">School Based Youth Worker </w:t>
            </w:r>
          </w:p>
        </w:tc>
        <w:tc>
          <w:tcPr>
            <w:tcW w:w="1984" w:type="dxa"/>
          </w:tcPr>
          <w:p w14:paraId="151CC329" w14:textId="7EC9E2D5" w:rsidR="00633279" w:rsidRPr="00D00EC3" w:rsidRDefault="004E24C3" w:rsidP="004E24C3">
            <w:pPr>
              <w:jc w:val="center"/>
              <w:rPr>
                <w:rFonts w:cstheme="minorHAnsi"/>
                <w:sz w:val="24"/>
                <w:szCs w:val="24"/>
              </w:rPr>
            </w:pPr>
            <w:r w:rsidRPr="00D00EC3">
              <w:rPr>
                <w:rFonts w:cstheme="minorHAnsi"/>
                <w:sz w:val="24"/>
                <w:szCs w:val="24"/>
              </w:rPr>
              <w:t>6</w:t>
            </w:r>
          </w:p>
        </w:tc>
        <w:tc>
          <w:tcPr>
            <w:tcW w:w="1843" w:type="dxa"/>
          </w:tcPr>
          <w:p w14:paraId="0B77C6AD" w14:textId="2EA5861F" w:rsidR="00633279" w:rsidRPr="00D00EC3" w:rsidRDefault="00B92748" w:rsidP="004E24C3">
            <w:pPr>
              <w:jc w:val="center"/>
              <w:rPr>
                <w:rFonts w:cstheme="minorHAnsi"/>
                <w:sz w:val="24"/>
                <w:szCs w:val="24"/>
              </w:rPr>
            </w:pPr>
            <w:r w:rsidRPr="00D00EC3">
              <w:rPr>
                <w:rFonts w:cstheme="minorHAnsi"/>
                <w:sz w:val="24"/>
                <w:szCs w:val="24"/>
              </w:rPr>
              <w:t>4</w:t>
            </w:r>
          </w:p>
        </w:tc>
        <w:tc>
          <w:tcPr>
            <w:tcW w:w="2075" w:type="dxa"/>
          </w:tcPr>
          <w:p w14:paraId="0D0D98F7" w14:textId="1F171593" w:rsidR="00633279" w:rsidRPr="00D00EC3" w:rsidRDefault="00B92748" w:rsidP="004E24C3">
            <w:pPr>
              <w:jc w:val="center"/>
              <w:rPr>
                <w:rFonts w:cstheme="minorHAnsi"/>
                <w:sz w:val="24"/>
                <w:szCs w:val="24"/>
              </w:rPr>
            </w:pPr>
            <w:r w:rsidRPr="00D00EC3">
              <w:rPr>
                <w:rFonts w:cstheme="minorHAnsi"/>
                <w:sz w:val="24"/>
                <w:szCs w:val="24"/>
              </w:rPr>
              <w:t>2</w:t>
            </w:r>
          </w:p>
        </w:tc>
      </w:tr>
      <w:tr w:rsidR="00633279" w:rsidRPr="00D00EC3" w14:paraId="506AF449" w14:textId="77777777" w:rsidTr="004E24C3">
        <w:tc>
          <w:tcPr>
            <w:tcW w:w="3114" w:type="dxa"/>
          </w:tcPr>
          <w:p w14:paraId="11884F85" w14:textId="3B0C79D3" w:rsidR="00633279" w:rsidRPr="00D00EC3" w:rsidRDefault="00B92748" w:rsidP="00633279">
            <w:pPr>
              <w:rPr>
                <w:rFonts w:cstheme="minorHAnsi"/>
                <w:sz w:val="24"/>
                <w:szCs w:val="24"/>
              </w:rPr>
            </w:pPr>
            <w:r w:rsidRPr="00D00EC3">
              <w:rPr>
                <w:rFonts w:cstheme="minorHAnsi"/>
                <w:sz w:val="24"/>
                <w:szCs w:val="24"/>
              </w:rPr>
              <w:t xml:space="preserve">Children’s Services </w:t>
            </w:r>
          </w:p>
        </w:tc>
        <w:tc>
          <w:tcPr>
            <w:tcW w:w="1984" w:type="dxa"/>
          </w:tcPr>
          <w:p w14:paraId="355F5804" w14:textId="1E6DE46C" w:rsidR="004E24C3" w:rsidRPr="00D00EC3" w:rsidRDefault="004E24C3" w:rsidP="004E24C3">
            <w:pPr>
              <w:jc w:val="center"/>
              <w:rPr>
                <w:rFonts w:cstheme="minorHAnsi"/>
                <w:sz w:val="24"/>
                <w:szCs w:val="24"/>
              </w:rPr>
            </w:pPr>
            <w:r w:rsidRPr="00D00EC3">
              <w:rPr>
                <w:rFonts w:cstheme="minorHAnsi"/>
                <w:sz w:val="24"/>
                <w:szCs w:val="24"/>
              </w:rPr>
              <w:t>6</w:t>
            </w:r>
          </w:p>
        </w:tc>
        <w:tc>
          <w:tcPr>
            <w:tcW w:w="1843" w:type="dxa"/>
          </w:tcPr>
          <w:p w14:paraId="25C05BDC" w14:textId="53A378B9" w:rsidR="00633279" w:rsidRPr="00D00EC3" w:rsidRDefault="00B92748" w:rsidP="004E24C3">
            <w:pPr>
              <w:jc w:val="center"/>
              <w:rPr>
                <w:rFonts w:cstheme="minorHAnsi"/>
                <w:sz w:val="24"/>
                <w:szCs w:val="24"/>
              </w:rPr>
            </w:pPr>
            <w:r w:rsidRPr="00D00EC3">
              <w:rPr>
                <w:rFonts w:cstheme="minorHAnsi"/>
                <w:sz w:val="24"/>
                <w:szCs w:val="24"/>
              </w:rPr>
              <w:t>2</w:t>
            </w:r>
          </w:p>
        </w:tc>
        <w:tc>
          <w:tcPr>
            <w:tcW w:w="2075" w:type="dxa"/>
          </w:tcPr>
          <w:p w14:paraId="5F90C88F" w14:textId="415B469F" w:rsidR="00633279" w:rsidRPr="00D00EC3" w:rsidRDefault="00B92748" w:rsidP="004E24C3">
            <w:pPr>
              <w:jc w:val="center"/>
              <w:rPr>
                <w:rFonts w:cstheme="minorHAnsi"/>
                <w:sz w:val="24"/>
                <w:szCs w:val="24"/>
              </w:rPr>
            </w:pPr>
            <w:r w:rsidRPr="00D00EC3">
              <w:rPr>
                <w:rFonts w:cstheme="minorHAnsi"/>
                <w:sz w:val="24"/>
                <w:szCs w:val="24"/>
              </w:rPr>
              <w:t>4</w:t>
            </w:r>
          </w:p>
        </w:tc>
      </w:tr>
      <w:tr w:rsidR="00633279" w:rsidRPr="00D00EC3" w14:paraId="15B7F967" w14:textId="77777777" w:rsidTr="004E24C3">
        <w:tc>
          <w:tcPr>
            <w:tcW w:w="3114" w:type="dxa"/>
          </w:tcPr>
          <w:p w14:paraId="322A624C" w14:textId="285D0B12" w:rsidR="00633279" w:rsidRPr="00D00EC3" w:rsidRDefault="00B92748" w:rsidP="00633279">
            <w:pPr>
              <w:rPr>
                <w:rFonts w:cstheme="minorHAnsi"/>
                <w:sz w:val="24"/>
                <w:szCs w:val="24"/>
              </w:rPr>
            </w:pPr>
            <w:r w:rsidRPr="00D00EC3">
              <w:rPr>
                <w:rFonts w:cstheme="minorHAnsi"/>
                <w:sz w:val="24"/>
                <w:szCs w:val="24"/>
              </w:rPr>
              <w:t xml:space="preserve">Welfare Officer </w:t>
            </w:r>
          </w:p>
        </w:tc>
        <w:tc>
          <w:tcPr>
            <w:tcW w:w="1984" w:type="dxa"/>
          </w:tcPr>
          <w:p w14:paraId="1F09C5EB" w14:textId="227EB083" w:rsidR="00633279" w:rsidRPr="00D00EC3" w:rsidRDefault="004E24C3" w:rsidP="004E24C3">
            <w:pPr>
              <w:jc w:val="center"/>
              <w:rPr>
                <w:rFonts w:cstheme="minorHAnsi"/>
                <w:sz w:val="24"/>
                <w:szCs w:val="24"/>
              </w:rPr>
            </w:pPr>
            <w:r w:rsidRPr="00D00EC3">
              <w:rPr>
                <w:rFonts w:cstheme="minorHAnsi"/>
                <w:sz w:val="24"/>
                <w:szCs w:val="24"/>
              </w:rPr>
              <w:t>6</w:t>
            </w:r>
          </w:p>
        </w:tc>
        <w:tc>
          <w:tcPr>
            <w:tcW w:w="1843" w:type="dxa"/>
          </w:tcPr>
          <w:p w14:paraId="54FA86B6" w14:textId="1F2DBD74" w:rsidR="00633279" w:rsidRPr="00D00EC3" w:rsidRDefault="00B92748" w:rsidP="004E24C3">
            <w:pPr>
              <w:jc w:val="center"/>
              <w:rPr>
                <w:rFonts w:cstheme="minorHAnsi"/>
                <w:sz w:val="24"/>
                <w:szCs w:val="24"/>
              </w:rPr>
            </w:pPr>
            <w:r w:rsidRPr="00D00EC3">
              <w:rPr>
                <w:rFonts w:cstheme="minorHAnsi"/>
                <w:sz w:val="24"/>
                <w:szCs w:val="24"/>
              </w:rPr>
              <w:t>2</w:t>
            </w:r>
          </w:p>
        </w:tc>
        <w:tc>
          <w:tcPr>
            <w:tcW w:w="2075" w:type="dxa"/>
          </w:tcPr>
          <w:p w14:paraId="2A0ED2C1" w14:textId="38C9DF49" w:rsidR="00633279" w:rsidRPr="00D00EC3" w:rsidRDefault="00B92748" w:rsidP="004E24C3">
            <w:pPr>
              <w:jc w:val="center"/>
              <w:rPr>
                <w:rFonts w:cstheme="minorHAnsi"/>
                <w:sz w:val="24"/>
                <w:szCs w:val="24"/>
              </w:rPr>
            </w:pPr>
            <w:r w:rsidRPr="00D00EC3">
              <w:rPr>
                <w:rFonts w:cstheme="minorHAnsi"/>
                <w:sz w:val="24"/>
                <w:szCs w:val="24"/>
              </w:rPr>
              <w:t>4</w:t>
            </w:r>
          </w:p>
        </w:tc>
      </w:tr>
      <w:tr w:rsidR="00B92748" w:rsidRPr="00D00EC3" w14:paraId="66378FBE" w14:textId="77777777" w:rsidTr="004E24C3">
        <w:tc>
          <w:tcPr>
            <w:tcW w:w="3114" w:type="dxa"/>
          </w:tcPr>
          <w:p w14:paraId="7194EEB0" w14:textId="2A716B36" w:rsidR="00B92748" w:rsidRPr="00D00EC3" w:rsidRDefault="00B92748" w:rsidP="00633279">
            <w:pPr>
              <w:rPr>
                <w:rFonts w:cstheme="minorHAnsi"/>
                <w:sz w:val="24"/>
                <w:szCs w:val="24"/>
              </w:rPr>
            </w:pPr>
            <w:r w:rsidRPr="00D00EC3">
              <w:rPr>
                <w:rFonts w:cstheme="minorHAnsi"/>
                <w:sz w:val="24"/>
                <w:szCs w:val="24"/>
              </w:rPr>
              <w:t>Family Support Worker Area 43</w:t>
            </w:r>
          </w:p>
        </w:tc>
        <w:tc>
          <w:tcPr>
            <w:tcW w:w="1984" w:type="dxa"/>
          </w:tcPr>
          <w:p w14:paraId="7995CAF9" w14:textId="35E48C87" w:rsidR="00B92748" w:rsidRPr="00D00EC3" w:rsidRDefault="004E24C3" w:rsidP="004E24C3">
            <w:pPr>
              <w:jc w:val="center"/>
              <w:rPr>
                <w:rFonts w:cstheme="minorHAnsi"/>
                <w:sz w:val="24"/>
                <w:szCs w:val="24"/>
              </w:rPr>
            </w:pPr>
            <w:r w:rsidRPr="00D00EC3">
              <w:rPr>
                <w:rFonts w:cstheme="minorHAnsi"/>
                <w:sz w:val="24"/>
                <w:szCs w:val="24"/>
              </w:rPr>
              <w:t>6</w:t>
            </w:r>
          </w:p>
        </w:tc>
        <w:tc>
          <w:tcPr>
            <w:tcW w:w="1843" w:type="dxa"/>
          </w:tcPr>
          <w:p w14:paraId="0298A82C" w14:textId="65B10D70" w:rsidR="00B92748" w:rsidRPr="00D00EC3" w:rsidRDefault="00B92748" w:rsidP="004E24C3">
            <w:pPr>
              <w:jc w:val="center"/>
              <w:rPr>
                <w:rFonts w:cstheme="minorHAnsi"/>
                <w:sz w:val="24"/>
                <w:szCs w:val="24"/>
              </w:rPr>
            </w:pPr>
            <w:r w:rsidRPr="00D00EC3">
              <w:rPr>
                <w:rFonts w:cstheme="minorHAnsi"/>
                <w:sz w:val="24"/>
                <w:szCs w:val="24"/>
              </w:rPr>
              <w:t>1</w:t>
            </w:r>
          </w:p>
        </w:tc>
        <w:tc>
          <w:tcPr>
            <w:tcW w:w="2075" w:type="dxa"/>
          </w:tcPr>
          <w:p w14:paraId="3578613F" w14:textId="545D6D0F" w:rsidR="00B92748" w:rsidRPr="00D00EC3" w:rsidRDefault="00B92748" w:rsidP="004E24C3">
            <w:pPr>
              <w:jc w:val="center"/>
              <w:rPr>
                <w:rFonts w:cstheme="minorHAnsi"/>
                <w:sz w:val="24"/>
                <w:szCs w:val="24"/>
              </w:rPr>
            </w:pPr>
            <w:r w:rsidRPr="00D00EC3">
              <w:rPr>
                <w:rFonts w:cstheme="minorHAnsi"/>
                <w:sz w:val="24"/>
                <w:szCs w:val="24"/>
              </w:rPr>
              <w:t>5</w:t>
            </w:r>
          </w:p>
        </w:tc>
      </w:tr>
    </w:tbl>
    <w:p w14:paraId="07B30F8B" w14:textId="77777777" w:rsidR="00633279" w:rsidRPr="00D00EC3" w:rsidRDefault="00633279" w:rsidP="00633279">
      <w:pPr>
        <w:rPr>
          <w:rFonts w:cstheme="minorHAnsi"/>
          <w:sz w:val="24"/>
          <w:szCs w:val="24"/>
        </w:rPr>
      </w:pPr>
    </w:p>
    <w:p w14:paraId="48F26802" w14:textId="451D4D44" w:rsidR="003C657E" w:rsidRPr="00D00EC3" w:rsidRDefault="003C657E" w:rsidP="00633279">
      <w:pPr>
        <w:rPr>
          <w:rFonts w:cstheme="minorHAnsi"/>
          <w:sz w:val="24"/>
          <w:szCs w:val="24"/>
        </w:rPr>
      </w:pPr>
      <w:r w:rsidRPr="00D00EC3">
        <w:rPr>
          <w:rFonts w:cstheme="minorHAnsi"/>
          <w:sz w:val="24"/>
          <w:szCs w:val="24"/>
        </w:rPr>
        <w:t>Young people in area of Ammanford are aware of the facilities which are on offer to them in the area</w:t>
      </w:r>
      <w:r w:rsidR="00AB631D" w:rsidRPr="00D00EC3">
        <w:rPr>
          <w:rFonts w:cstheme="minorHAnsi"/>
          <w:sz w:val="24"/>
          <w:szCs w:val="24"/>
        </w:rPr>
        <w:t>, young people will use these facilities to their advantage to socialise, gain valu</w:t>
      </w:r>
      <w:r w:rsidR="00513F52" w:rsidRPr="00D00EC3">
        <w:rPr>
          <w:rFonts w:cstheme="minorHAnsi"/>
          <w:sz w:val="24"/>
          <w:szCs w:val="24"/>
        </w:rPr>
        <w:t>able</w:t>
      </w:r>
      <w:r w:rsidR="00AB631D" w:rsidRPr="00D00EC3">
        <w:rPr>
          <w:rFonts w:cstheme="minorHAnsi"/>
          <w:sz w:val="24"/>
          <w:szCs w:val="24"/>
        </w:rPr>
        <w:t xml:space="preserve"> life skills</w:t>
      </w:r>
      <w:r w:rsidR="00513F52" w:rsidRPr="00D00EC3">
        <w:rPr>
          <w:rFonts w:cstheme="minorHAnsi"/>
          <w:sz w:val="24"/>
          <w:szCs w:val="24"/>
        </w:rPr>
        <w:t xml:space="preserve"> to be able to succeed and fit into society. However, </w:t>
      </w:r>
      <w:r w:rsidR="00F56462" w:rsidRPr="00D00EC3">
        <w:rPr>
          <w:rFonts w:cstheme="minorHAnsi"/>
          <w:sz w:val="24"/>
          <w:szCs w:val="24"/>
        </w:rPr>
        <w:t xml:space="preserve">there are problems because there are gaps in </w:t>
      </w:r>
      <w:r w:rsidR="0034247C" w:rsidRPr="00D00EC3">
        <w:rPr>
          <w:rFonts w:cstheme="minorHAnsi"/>
          <w:sz w:val="24"/>
          <w:szCs w:val="24"/>
        </w:rPr>
        <w:t xml:space="preserve">system of education, homelife and employment. </w:t>
      </w:r>
      <w:r w:rsidR="00591F46" w:rsidRPr="00D00EC3">
        <w:rPr>
          <w:rFonts w:cstheme="minorHAnsi"/>
          <w:sz w:val="24"/>
          <w:szCs w:val="24"/>
        </w:rPr>
        <w:t xml:space="preserve">According to </w:t>
      </w:r>
      <w:r w:rsidR="00E023C4" w:rsidRPr="00D00EC3">
        <w:rPr>
          <w:rFonts w:cstheme="minorHAnsi"/>
          <w:sz w:val="24"/>
          <w:szCs w:val="24"/>
        </w:rPr>
        <w:t xml:space="preserve">national data and statistics (2023), </w:t>
      </w:r>
      <w:r w:rsidR="00202D32" w:rsidRPr="00D00EC3">
        <w:rPr>
          <w:rFonts w:cstheme="minorHAnsi"/>
          <w:sz w:val="24"/>
          <w:szCs w:val="24"/>
        </w:rPr>
        <w:t>there is a lack of government funding to be able to put the right peop</w:t>
      </w:r>
      <w:r w:rsidR="00EC32BB" w:rsidRPr="00D00EC3">
        <w:rPr>
          <w:rFonts w:cstheme="minorHAnsi"/>
          <w:sz w:val="24"/>
          <w:szCs w:val="24"/>
        </w:rPr>
        <w:t>le in place to support the adolescence of the community</w:t>
      </w:r>
      <w:r w:rsidR="00E023C4" w:rsidRPr="00D00EC3">
        <w:rPr>
          <w:rFonts w:cstheme="minorHAnsi"/>
          <w:sz w:val="24"/>
          <w:szCs w:val="24"/>
        </w:rPr>
        <w:t>.</w:t>
      </w:r>
      <w:r w:rsidR="00872C27" w:rsidRPr="00D00EC3">
        <w:rPr>
          <w:rFonts w:cstheme="minorHAnsi"/>
          <w:sz w:val="24"/>
          <w:szCs w:val="24"/>
        </w:rPr>
        <w:t xml:space="preserve"> </w:t>
      </w:r>
      <w:r w:rsidR="00591F46" w:rsidRPr="00D00EC3">
        <w:rPr>
          <w:rFonts w:cstheme="minorHAnsi"/>
          <w:sz w:val="24"/>
          <w:szCs w:val="24"/>
        </w:rPr>
        <w:t xml:space="preserve">They </w:t>
      </w:r>
      <w:proofErr w:type="gramStart"/>
      <w:r w:rsidR="00591F46" w:rsidRPr="00D00EC3">
        <w:rPr>
          <w:rFonts w:cstheme="minorHAnsi"/>
          <w:sz w:val="24"/>
          <w:szCs w:val="24"/>
        </w:rPr>
        <w:t>include</w:t>
      </w:r>
      <w:r w:rsidR="00872C27" w:rsidRPr="00D00EC3">
        <w:rPr>
          <w:rFonts w:cstheme="minorHAnsi"/>
          <w:sz w:val="24"/>
          <w:szCs w:val="24"/>
        </w:rPr>
        <w:t xml:space="preserve">  NEET</w:t>
      </w:r>
      <w:proofErr w:type="gramEnd"/>
      <w:r w:rsidR="00872C27" w:rsidRPr="00D00EC3">
        <w:rPr>
          <w:rFonts w:cstheme="minorHAnsi"/>
          <w:sz w:val="24"/>
          <w:szCs w:val="24"/>
        </w:rPr>
        <w:t xml:space="preserve"> </w:t>
      </w:r>
      <w:r w:rsidR="00EA6214" w:rsidRPr="00D00EC3">
        <w:rPr>
          <w:rFonts w:cstheme="minorHAnsi"/>
          <w:sz w:val="24"/>
          <w:szCs w:val="24"/>
        </w:rPr>
        <w:t>young people who are currently unemployed.</w:t>
      </w:r>
    </w:p>
    <w:p w14:paraId="15BE08C3" w14:textId="77777777" w:rsidR="005D21C9" w:rsidRPr="00D00EC3" w:rsidRDefault="005D21C9" w:rsidP="00633279">
      <w:pPr>
        <w:rPr>
          <w:rFonts w:cstheme="minorHAnsi"/>
          <w:sz w:val="24"/>
          <w:szCs w:val="24"/>
        </w:rPr>
      </w:pPr>
    </w:p>
    <w:p w14:paraId="54F424C9" w14:textId="31014EFF" w:rsidR="00997959" w:rsidRPr="00D00EC3" w:rsidRDefault="00EF77EC" w:rsidP="00633279">
      <w:pPr>
        <w:rPr>
          <w:rFonts w:cstheme="minorHAnsi"/>
          <w:color w:val="EE0000"/>
          <w:sz w:val="24"/>
          <w:szCs w:val="24"/>
        </w:rPr>
      </w:pPr>
      <w:r w:rsidRPr="00D00EC3">
        <w:rPr>
          <w:rFonts w:cstheme="minorHAnsi"/>
          <w:sz w:val="24"/>
          <w:szCs w:val="24"/>
        </w:rPr>
        <w:t xml:space="preserve">This effects </w:t>
      </w:r>
      <w:r w:rsidR="00997959" w:rsidRPr="00D00EC3">
        <w:rPr>
          <w:rFonts w:cstheme="minorHAnsi"/>
          <w:sz w:val="24"/>
          <w:szCs w:val="24"/>
        </w:rPr>
        <w:t>their antisocial behaviours. Antisocial behaviours have many signs. As Rutter et al. (1998) state, ‘acknowledging the heterogeneity of antisocial behaviours has obvious consequences for the way it is studied and dealt with’. These diverse needs will draw out key factors will support their development and learning needs. A construct for framing learning needs is provided by Van Der Zee (1996: 163)</w:t>
      </w:r>
      <w:r w:rsidR="009400DE" w:rsidRPr="00D00EC3">
        <w:rPr>
          <w:rFonts w:cstheme="minorHAnsi"/>
          <w:sz w:val="24"/>
          <w:szCs w:val="24"/>
        </w:rPr>
        <w:t xml:space="preserve"> to support </w:t>
      </w:r>
      <w:r w:rsidR="003B6F8E" w:rsidRPr="00D00EC3">
        <w:rPr>
          <w:rFonts w:cstheme="minorHAnsi"/>
          <w:sz w:val="24"/>
          <w:szCs w:val="24"/>
        </w:rPr>
        <w:t xml:space="preserve">a designed pathway for an individual by using mapping </w:t>
      </w:r>
      <w:r w:rsidR="00D106E6" w:rsidRPr="00D00EC3">
        <w:rPr>
          <w:rFonts w:cstheme="minorHAnsi"/>
          <w:sz w:val="24"/>
          <w:szCs w:val="24"/>
        </w:rPr>
        <w:t>to their capabilities and demands, as well as identify gaps</w:t>
      </w:r>
      <w:r w:rsidR="004C63C2" w:rsidRPr="00D00EC3">
        <w:rPr>
          <w:rFonts w:cstheme="minorHAnsi"/>
          <w:sz w:val="24"/>
          <w:szCs w:val="24"/>
        </w:rPr>
        <w:t xml:space="preserve"> to the individual </w:t>
      </w:r>
      <w:r w:rsidR="00EC1BD6" w:rsidRPr="00D00EC3">
        <w:rPr>
          <w:rFonts w:cstheme="minorHAnsi"/>
          <w:sz w:val="24"/>
          <w:szCs w:val="24"/>
        </w:rPr>
        <w:t xml:space="preserve">and </w:t>
      </w:r>
      <w:r w:rsidR="004A27B5" w:rsidRPr="00D00EC3">
        <w:rPr>
          <w:rFonts w:cstheme="minorHAnsi"/>
          <w:sz w:val="24"/>
          <w:szCs w:val="24"/>
        </w:rPr>
        <w:t>prioritising</w:t>
      </w:r>
      <w:r w:rsidR="00EC1BD6" w:rsidRPr="00D00EC3">
        <w:rPr>
          <w:rFonts w:cstheme="minorHAnsi"/>
          <w:sz w:val="24"/>
          <w:szCs w:val="24"/>
        </w:rPr>
        <w:t xml:space="preserve"> their capab</w:t>
      </w:r>
      <w:r w:rsidR="004A27B5" w:rsidRPr="00D00EC3">
        <w:rPr>
          <w:rFonts w:cstheme="minorHAnsi"/>
          <w:sz w:val="24"/>
          <w:szCs w:val="24"/>
        </w:rPr>
        <w:t>ility and personal goals</w:t>
      </w:r>
      <w:r w:rsidR="006B1F45" w:rsidRPr="00D00EC3">
        <w:rPr>
          <w:rFonts w:cstheme="minorHAnsi"/>
          <w:sz w:val="24"/>
          <w:szCs w:val="24"/>
        </w:rPr>
        <w:t xml:space="preserve">. This mapping process is also productive for </w:t>
      </w:r>
      <w:r w:rsidR="008E1EB1" w:rsidRPr="00D00EC3">
        <w:rPr>
          <w:rFonts w:cstheme="minorHAnsi"/>
          <w:sz w:val="24"/>
          <w:szCs w:val="24"/>
        </w:rPr>
        <w:t xml:space="preserve">professional development to </w:t>
      </w:r>
      <w:r w:rsidR="00511D9A" w:rsidRPr="00D00EC3">
        <w:rPr>
          <w:rFonts w:cstheme="minorHAnsi"/>
          <w:sz w:val="24"/>
          <w:szCs w:val="24"/>
        </w:rPr>
        <w:t xml:space="preserve">aid the needs of the young person they’re </w:t>
      </w:r>
      <w:r w:rsidR="00E023C4" w:rsidRPr="00D00EC3">
        <w:rPr>
          <w:rFonts w:cstheme="minorHAnsi"/>
          <w:sz w:val="24"/>
          <w:szCs w:val="24"/>
        </w:rPr>
        <w:t>pressured</w:t>
      </w:r>
      <w:r w:rsidR="00511D9A" w:rsidRPr="00D00EC3">
        <w:rPr>
          <w:rFonts w:cstheme="minorHAnsi"/>
          <w:sz w:val="24"/>
          <w:szCs w:val="24"/>
        </w:rPr>
        <w:t xml:space="preserve"> to achieve their goals to fit into societ</w:t>
      </w:r>
      <w:r w:rsidR="00E023C4" w:rsidRPr="00D00EC3">
        <w:rPr>
          <w:rFonts w:cstheme="minorHAnsi"/>
          <w:sz w:val="24"/>
          <w:szCs w:val="24"/>
        </w:rPr>
        <w:t>y.</w:t>
      </w:r>
    </w:p>
    <w:p w14:paraId="759A6892" w14:textId="77777777" w:rsidR="00C629D7" w:rsidRPr="00D00EC3" w:rsidRDefault="00C629D7" w:rsidP="00C629D7">
      <w:pPr>
        <w:rPr>
          <w:rFonts w:cstheme="minorHAnsi"/>
          <w:b/>
          <w:bCs/>
          <w:sz w:val="24"/>
          <w:szCs w:val="24"/>
        </w:rPr>
      </w:pPr>
    </w:p>
    <w:p w14:paraId="06B19EF1" w14:textId="77777777" w:rsidR="000C627D" w:rsidRPr="00D00EC3" w:rsidRDefault="000C627D" w:rsidP="00C629D7">
      <w:pPr>
        <w:rPr>
          <w:rFonts w:cstheme="minorHAnsi"/>
          <w:b/>
          <w:bCs/>
          <w:sz w:val="24"/>
          <w:szCs w:val="24"/>
        </w:rPr>
      </w:pPr>
    </w:p>
    <w:p w14:paraId="00DC4E5B" w14:textId="77777777" w:rsidR="000C627D" w:rsidRPr="00D00EC3" w:rsidRDefault="000C627D" w:rsidP="00C629D7">
      <w:pPr>
        <w:rPr>
          <w:rFonts w:cstheme="minorHAnsi"/>
          <w:b/>
          <w:bCs/>
          <w:sz w:val="24"/>
          <w:szCs w:val="24"/>
        </w:rPr>
      </w:pPr>
    </w:p>
    <w:p w14:paraId="60D217C5" w14:textId="77777777" w:rsidR="000C627D" w:rsidRPr="00D00EC3" w:rsidRDefault="000C627D" w:rsidP="00C629D7">
      <w:pPr>
        <w:rPr>
          <w:rFonts w:cstheme="minorHAnsi"/>
          <w:b/>
          <w:bCs/>
          <w:sz w:val="24"/>
          <w:szCs w:val="24"/>
        </w:rPr>
      </w:pPr>
    </w:p>
    <w:p w14:paraId="0DD03AD1" w14:textId="77777777" w:rsidR="000C627D" w:rsidRPr="00D00EC3" w:rsidRDefault="000C627D" w:rsidP="00C629D7">
      <w:pPr>
        <w:rPr>
          <w:rFonts w:cstheme="minorHAnsi"/>
          <w:b/>
          <w:bCs/>
          <w:sz w:val="24"/>
          <w:szCs w:val="24"/>
        </w:rPr>
      </w:pPr>
    </w:p>
    <w:p w14:paraId="5B86A355" w14:textId="77777777" w:rsidR="000C627D" w:rsidRPr="00D00EC3" w:rsidRDefault="000C627D" w:rsidP="00C629D7">
      <w:pPr>
        <w:rPr>
          <w:rFonts w:cstheme="minorHAnsi"/>
          <w:b/>
          <w:bCs/>
          <w:sz w:val="24"/>
          <w:szCs w:val="24"/>
        </w:rPr>
      </w:pPr>
    </w:p>
    <w:p w14:paraId="1FCA9D42" w14:textId="77777777" w:rsidR="000C627D" w:rsidRPr="00D00EC3" w:rsidRDefault="000C627D" w:rsidP="00C629D7">
      <w:pPr>
        <w:rPr>
          <w:rFonts w:cstheme="minorHAnsi"/>
          <w:b/>
          <w:bCs/>
          <w:sz w:val="24"/>
          <w:szCs w:val="24"/>
        </w:rPr>
      </w:pPr>
    </w:p>
    <w:p w14:paraId="002DA09B" w14:textId="77777777" w:rsidR="000C627D" w:rsidRPr="00D00EC3" w:rsidRDefault="000C627D" w:rsidP="00C629D7">
      <w:pPr>
        <w:rPr>
          <w:rFonts w:cstheme="minorHAnsi"/>
          <w:b/>
          <w:bCs/>
          <w:sz w:val="24"/>
          <w:szCs w:val="24"/>
        </w:rPr>
      </w:pPr>
    </w:p>
    <w:p w14:paraId="7C2E0E29" w14:textId="77777777" w:rsidR="000C627D" w:rsidRPr="00D00EC3" w:rsidRDefault="000C627D" w:rsidP="00C629D7">
      <w:pPr>
        <w:rPr>
          <w:rFonts w:cstheme="minorHAnsi"/>
          <w:b/>
          <w:bCs/>
          <w:sz w:val="24"/>
          <w:szCs w:val="24"/>
        </w:rPr>
      </w:pPr>
    </w:p>
    <w:p w14:paraId="6A47A8CD" w14:textId="7176F8A7" w:rsidR="00C629D7" w:rsidRPr="00D00EC3" w:rsidRDefault="00C629D7" w:rsidP="00C629D7">
      <w:pPr>
        <w:rPr>
          <w:rFonts w:cstheme="minorHAnsi"/>
          <w:b/>
          <w:bCs/>
          <w:sz w:val="24"/>
          <w:szCs w:val="24"/>
        </w:rPr>
      </w:pPr>
      <w:r w:rsidRPr="00D00EC3">
        <w:rPr>
          <w:rFonts w:cstheme="minorHAnsi"/>
          <w:b/>
          <w:bCs/>
          <w:sz w:val="24"/>
          <w:szCs w:val="24"/>
        </w:rPr>
        <w:lastRenderedPageBreak/>
        <w:t>51 crimes were reported here in November 2025</w:t>
      </w:r>
    </w:p>
    <w:p w14:paraId="71F0E5EC" w14:textId="77777777" w:rsidR="00915E89" w:rsidRPr="00D00EC3" w:rsidRDefault="00915E89" w:rsidP="00C629D7">
      <w:pPr>
        <w:rPr>
          <w:rFonts w:cstheme="minorHAnsi"/>
          <w:b/>
          <w:bCs/>
          <w:sz w:val="24"/>
          <w:szCs w:val="24"/>
        </w:rPr>
      </w:pPr>
    </w:p>
    <w:tbl>
      <w:tblPr>
        <w:tblW w:w="9356" w:type="dxa"/>
        <w:tblCellSpacing w:w="15" w:type="dxa"/>
        <w:shd w:val="clear" w:color="auto" w:fill="FFFFFF"/>
        <w:tblCellMar>
          <w:left w:w="0" w:type="dxa"/>
          <w:right w:w="0" w:type="dxa"/>
        </w:tblCellMar>
        <w:tblLook w:val="04A0" w:firstRow="1" w:lastRow="0" w:firstColumn="1" w:lastColumn="0" w:noHBand="0" w:noVBand="1"/>
      </w:tblPr>
      <w:tblGrid>
        <w:gridCol w:w="3598"/>
        <w:gridCol w:w="5758"/>
      </w:tblGrid>
      <w:tr w:rsidR="00C629D7" w:rsidRPr="00D00EC3" w14:paraId="1034A512" w14:textId="77777777" w:rsidTr="00915E89">
        <w:trPr>
          <w:trHeight w:val="324"/>
          <w:tblHeader/>
          <w:tblCellSpacing w:w="15" w:type="dxa"/>
        </w:trPr>
        <w:tc>
          <w:tcPr>
            <w:tcW w:w="3553" w:type="dxa"/>
            <w:tcBorders>
              <w:top w:val="nil"/>
              <w:left w:val="nil"/>
              <w:bottom w:val="nil"/>
              <w:right w:val="nil"/>
            </w:tcBorders>
            <w:shd w:val="clear" w:color="auto" w:fill="1F2025"/>
            <w:tcMar>
              <w:top w:w="150" w:type="dxa"/>
              <w:left w:w="150" w:type="dxa"/>
              <w:bottom w:w="150" w:type="dxa"/>
              <w:right w:w="150" w:type="dxa"/>
            </w:tcMar>
            <w:vAlign w:val="bottom"/>
            <w:hideMark/>
          </w:tcPr>
          <w:p w14:paraId="5A23A5B3" w14:textId="77777777" w:rsidR="00C629D7" w:rsidRPr="00D00EC3" w:rsidRDefault="00C629D7" w:rsidP="00460A3F">
            <w:pPr>
              <w:rPr>
                <w:rFonts w:cstheme="minorHAnsi"/>
                <w:sz w:val="24"/>
                <w:szCs w:val="24"/>
              </w:rPr>
            </w:pPr>
            <w:r w:rsidRPr="00D00EC3">
              <w:rPr>
                <w:rFonts w:cstheme="minorHAnsi"/>
                <w:sz w:val="24"/>
                <w:szCs w:val="24"/>
              </w:rPr>
              <w:t>Crime type</w:t>
            </w:r>
          </w:p>
        </w:tc>
        <w:tc>
          <w:tcPr>
            <w:tcW w:w="5713" w:type="dxa"/>
            <w:tcBorders>
              <w:top w:val="nil"/>
              <w:left w:val="nil"/>
              <w:bottom w:val="nil"/>
              <w:right w:val="nil"/>
            </w:tcBorders>
            <w:shd w:val="clear" w:color="auto" w:fill="1F2025"/>
            <w:tcMar>
              <w:top w:w="150" w:type="dxa"/>
              <w:left w:w="150" w:type="dxa"/>
              <w:bottom w:w="150" w:type="dxa"/>
              <w:right w:w="150" w:type="dxa"/>
            </w:tcMar>
            <w:vAlign w:val="bottom"/>
            <w:hideMark/>
          </w:tcPr>
          <w:p w14:paraId="2498AD14" w14:textId="77777777" w:rsidR="00C629D7" w:rsidRPr="00D00EC3" w:rsidRDefault="00C629D7" w:rsidP="00460A3F">
            <w:pPr>
              <w:rPr>
                <w:rFonts w:cstheme="minorHAnsi"/>
                <w:sz w:val="24"/>
                <w:szCs w:val="24"/>
              </w:rPr>
            </w:pPr>
            <w:r w:rsidRPr="00D00EC3">
              <w:rPr>
                <w:rFonts w:cstheme="minorHAnsi"/>
                <w:sz w:val="24"/>
                <w:szCs w:val="24"/>
              </w:rPr>
              <w:t>Instances</w:t>
            </w:r>
          </w:p>
        </w:tc>
      </w:tr>
      <w:tr w:rsidR="00C629D7" w:rsidRPr="00D00EC3" w14:paraId="24BC4AD9" w14:textId="77777777" w:rsidTr="00C629D7">
        <w:trPr>
          <w:trHeight w:val="541"/>
          <w:tblCellSpacing w:w="15" w:type="dxa"/>
        </w:trPr>
        <w:tc>
          <w:tcPr>
            <w:tcW w:w="3553" w:type="dxa"/>
            <w:tcBorders>
              <w:top w:val="nil"/>
              <w:left w:val="nil"/>
              <w:bottom w:val="nil"/>
              <w:right w:val="nil"/>
            </w:tcBorders>
            <w:shd w:val="clear" w:color="auto" w:fill="FFFFFF"/>
            <w:tcMar>
              <w:top w:w="180" w:type="dxa"/>
              <w:left w:w="0" w:type="dxa"/>
              <w:bottom w:w="180" w:type="dxa"/>
              <w:right w:w="0" w:type="dxa"/>
            </w:tcMar>
            <w:vAlign w:val="bottom"/>
            <w:hideMark/>
          </w:tcPr>
          <w:p w14:paraId="4EAD5DFC" w14:textId="77777777" w:rsidR="00C629D7" w:rsidRPr="00D00EC3" w:rsidRDefault="00C629D7" w:rsidP="00460A3F">
            <w:pPr>
              <w:rPr>
                <w:rFonts w:cstheme="minorHAnsi"/>
                <w:sz w:val="24"/>
                <w:szCs w:val="24"/>
              </w:rPr>
            </w:pPr>
            <w:r w:rsidRPr="00D00EC3">
              <w:rPr>
                <w:rFonts w:cstheme="minorHAnsi"/>
                <w:sz w:val="24"/>
                <w:szCs w:val="24"/>
              </w:rPr>
              <w:t>Violence and sexual offences</w:t>
            </w:r>
          </w:p>
        </w:tc>
        <w:tc>
          <w:tcPr>
            <w:tcW w:w="5713" w:type="dxa"/>
            <w:tcBorders>
              <w:top w:val="nil"/>
              <w:left w:val="nil"/>
              <w:bottom w:val="nil"/>
              <w:right w:val="nil"/>
            </w:tcBorders>
            <w:shd w:val="clear" w:color="auto" w:fill="FFFFFF"/>
            <w:tcMar>
              <w:top w:w="180" w:type="dxa"/>
              <w:left w:w="0" w:type="dxa"/>
              <w:bottom w:w="180" w:type="dxa"/>
              <w:right w:w="0" w:type="dxa"/>
            </w:tcMar>
            <w:vAlign w:val="bottom"/>
            <w:hideMark/>
          </w:tcPr>
          <w:p w14:paraId="69B2F292" w14:textId="77777777" w:rsidR="00C629D7" w:rsidRPr="00D00EC3" w:rsidRDefault="00C629D7" w:rsidP="00460A3F">
            <w:pPr>
              <w:rPr>
                <w:rFonts w:cstheme="minorHAnsi"/>
                <w:sz w:val="24"/>
                <w:szCs w:val="24"/>
              </w:rPr>
            </w:pPr>
            <w:r w:rsidRPr="00D00EC3">
              <w:rPr>
                <w:rFonts w:cstheme="minorHAnsi"/>
                <w:sz w:val="24"/>
                <w:szCs w:val="24"/>
              </w:rPr>
              <w:t>27</w:t>
            </w:r>
          </w:p>
          <w:p w14:paraId="6BFB5A18" w14:textId="5DF8EFE8" w:rsidR="00AF4AD3" w:rsidRPr="00D00EC3" w:rsidRDefault="00AF4AD3" w:rsidP="00460A3F">
            <w:pPr>
              <w:rPr>
                <w:rFonts w:cstheme="minorHAnsi"/>
                <w:sz w:val="24"/>
                <w:szCs w:val="24"/>
              </w:rPr>
            </w:pPr>
          </w:p>
        </w:tc>
      </w:tr>
      <w:tr w:rsidR="00C629D7" w:rsidRPr="00D00EC3" w14:paraId="522795CA" w14:textId="77777777" w:rsidTr="00C629D7">
        <w:trPr>
          <w:trHeight w:val="612"/>
          <w:tblCellSpacing w:w="15" w:type="dxa"/>
        </w:trPr>
        <w:tc>
          <w:tcPr>
            <w:tcW w:w="3553" w:type="dxa"/>
            <w:tcBorders>
              <w:top w:val="nil"/>
              <w:left w:val="nil"/>
              <w:bottom w:val="nil"/>
              <w:right w:val="nil"/>
            </w:tcBorders>
            <w:shd w:val="clear" w:color="auto" w:fill="FFFFFF"/>
            <w:tcMar>
              <w:top w:w="180" w:type="dxa"/>
              <w:left w:w="0" w:type="dxa"/>
              <w:bottom w:w="180" w:type="dxa"/>
              <w:right w:w="0" w:type="dxa"/>
            </w:tcMar>
            <w:vAlign w:val="bottom"/>
            <w:hideMark/>
          </w:tcPr>
          <w:p w14:paraId="669031AF" w14:textId="77777777" w:rsidR="00C629D7" w:rsidRPr="00D00EC3" w:rsidRDefault="00C629D7" w:rsidP="00460A3F">
            <w:pPr>
              <w:rPr>
                <w:rFonts w:cstheme="minorHAnsi"/>
                <w:sz w:val="24"/>
                <w:szCs w:val="24"/>
              </w:rPr>
            </w:pPr>
            <w:r w:rsidRPr="00D00EC3">
              <w:rPr>
                <w:rFonts w:cstheme="minorHAnsi"/>
                <w:sz w:val="24"/>
                <w:szCs w:val="24"/>
              </w:rPr>
              <w:t>Anti-social behaviour</w:t>
            </w:r>
          </w:p>
        </w:tc>
        <w:tc>
          <w:tcPr>
            <w:tcW w:w="5713" w:type="dxa"/>
            <w:tcBorders>
              <w:top w:val="nil"/>
              <w:left w:val="nil"/>
              <w:bottom w:val="nil"/>
              <w:right w:val="nil"/>
            </w:tcBorders>
            <w:shd w:val="clear" w:color="auto" w:fill="FFFFFF"/>
            <w:tcMar>
              <w:top w:w="180" w:type="dxa"/>
              <w:left w:w="0" w:type="dxa"/>
              <w:bottom w:w="180" w:type="dxa"/>
              <w:right w:w="0" w:type="dxa"/>
            </w:tcMar>
            <w:vAlign w:val="bottom"/>
            <w:hideMark/>
          </w:tcPr>
          <w:p w14:paraId="44CEF205" w14:textId="77777777" w:rsidR="00C629D7" w:rsidRPr="00D00EC3" w:rsidRDefault="00C629D7" w:rsidP="00460A3F">
            <w:pPr>
              <w:rPr>
                <w:rFonts w:cstheme="minorHAnsi"/>
                <w:sz w:val="24"/>
                <w:szCs w:val="24"/>
              </w:rPr>
            </w:pPr>
            <w:r w:rsidRPr="00D00EC3">
              <w:rPr>
                <w:rFonts w:cstheme="minorHAnsi"/>
                <w:sz w:val="24"/>
                <w:szCs w:val="24"/>
              </w:rPr>
              <w:t>6</w:t>
            </w:r>
          </w:p>
        </w:tc>
      </w:tr>
      <w:tr w:rsidR="00C629D7" w:rsidRPr="00D00EC3" w14:paraId="5169DEF3" w14:textId="77777777" w:rsidTr="00C629D7">
        <w:trPr>
          <w:trHeight w:val="129"/>
          <w:tblCellSpacing w:w="15" w:type="dxa"/>
        </w:trPr>
        <w:tc>
          <w:tcPr>
            <w:tcW w:w="3553" w:type="dxa"/>
            <w:tcBorders>
              <w:top w:val="nil"/>
              <w:left w:val="nil"/>
              <w:bottom w:val="nil"/>
              <w:right w:val="nil"/>
            </w:tcBorders>
            <w:shd w:val="clear" w:color="auto" w:fill="FFFFFF"/>
            <w:tcMar>
              <w:top w:w="180" w:type="dxa"/>
              <w:left w:w="0" w:type="dxa"/>
              <w:bottom w:w="180" w:type="dxa"/>
              <w:right w:w="0" w:type="dxa"/>
            </w:tcMar>
            <w:vAlign w:val="bottom"/>
            <w:hideMark/>
          </w:tcPr>
          <w:p w14:paraId="53AA3668" w14:textId="77777777" w:rsidR="00C629D7" w:rsidRPr="00D00EC3" w:rsidRDefault="00C629D7" w:rsidP="00460A3F">
            <w:pPr>
              <w:rPr>
                <w:rFonts w:cstheme="minorHAnsi"/>
                <w:sz w:val="24"/>
                <w:szCs w:val="24"/>
              </w:rPr>
            </w:pPr>
            <w:r w:rsidRPr="00D00EC3">
              <w:rPr>
                <w:rFonts w:cstheme="minorHAnsi"/>
                <w:sz w:val="24"/>
                <w:szCs w:val="24"/>
              </w:rPr>
              <w:t>Burglary</w:t>
            </w:r>
          </w:p>
        </w:tc>
        <w:tc>
          <w:tcPr>
            <w:tcW w:w="5713" w:type="dxa"/>
            <w:tcBorders>
              <w:top w:val="nil"/>
              <w:left w:val="nil"/>
              <w:bottom w:val="nil"/>
              <w:right w:val="nil"/>
            </w:tcBorders>
            <w:shd w:val="clear" w:color="auto" w:fill="FFFFFF"/>
            <w:tcMar>
              <w:top w:w="180" w:type="dxa"/>
              <w:left w:w="0" w:type="dxa"/>
              <w:bottom w:w="180" w:type="dxa"/>
              <w:right w:w="0" w:type="dxa"/>
            </w:tcMar>
            <w:vAlign w:val="bottom"/>
            <w:hideMark/>
          </w:tcPr>
          <w:p w14:paraId="4BA7175B" w14:textId="77777777" w:rsidR="00C629D7" w:rsidRPr="00D00EC3" w:rsidRDefault="00C629D7" w:rsidP="00460A3F">
            <w:pPr>
              <w:rPr>
                <w:rFonts w:cstheme="minorHAnsi"/>
                <w:sz w:val="24"/>
                <w:szCs w:val="24"/>
              </w:rPr>
            </w:pPr>
            <w:r w:rsidRPr="00D00EC3">
              <w:rPr>
                <w:rFonts w:cstheme="minorHAnsi"/>
                <w:sz w:val="24"/>
                <w:szCs w:val="24"/>
              </w:rPr>
              <w:t>5</w:t>
            </w:r>
          </w:p>
          <w:p w14:paraId="43F60D52" w14:textId="77777777" w:rsidR="0083427C" w:rsidRPr="00D00EC3" w:rsidRDefault="0083427C" w:rsidP="00460A3F">
            <w:pPr>
              <w:rPr>
                <w:rFonts w:cstheme="minorHAnsi"/>
                <w:sz w:val="24"/>
                <w:szCs w:val="24"/>
              </w:rPr>
            </w:pPr>
          </w:p>
        </w:tc>
      </w:tr>
      <w:tr w:rsidR="00C629D7" w:rsidRPr="00D00EC3" w14:paraId="6C8D0907" w14:textId="77777777" w:rsidTr="00C629D7">
        <w:trPr>
          <w:trHeight w:val="21"/>
          <w:tblCellSpacing w:w="15" w:type="dxa"/>
        </w:trPr>
        <w:tc>
          <w:tcPr>
            <w:tcW w:w="3553" w:type="dxa"/>
            <w:tcBorders>
              <w:top w:val="nil"/>
              <w:left w:val="nil"/>
              <w:bottom w:val="nil"/>
              <w:right w:val="nil"/>
            </w:tcBorders>
            <w:shd w:val="clear" w:color="auto" w:fill="FFFFFF"/>
            <w:tcMar>
              <w:top w:w="180" w:type="dxa"/>
              <w:left w:w="0" w:type="dxa"/>
              <w:bottom w:w="180" w:type="dxa"/>
              <w:right w:w="0" w:type="dxa"/>
            </w:tcMar>
            <w:vAlign w:val="bottom"/>
            <w:hideMark/>
          </w:tcPr>
          <w:p w14:paraId="659AFA26" w14:textId="77777777" w:rsidR="00C629D7" w:rsidRPr="00D00EC3" w:rsidRDefault="00C629D7" w:rsidP="00460A3F">
            <w:pPr>
              <w:rPr>
                <w:rFonts w:cstheme="minorHAnsi"/>
                <w:sz w:val="24"/>
                <w:szCs w:val="24"/>
              </w:rPr>
            </w:pPr>
            <w:r w:rsidRPr="00D00EC3">
              <w:rPr>
                <w:rFonts w:cstheme="minorHAnsi"/>
                <w:sz w:val="24"/>
                <w:szCs w:val="24"/>
              </w:rPr>
              <w:t>All other crime</w:t>
            </w:r>
          </w:p>
        </w:tc>
        <w:tc>
          <w:tcPr>
            <w:tcW w:w="5713" w:type="dxa"/>
            <w:tcBorders>
              <w:top w:val="nil"/>
              <w:left w:val="nil"/>
              <w:bottom w:val="nil"/>
              <w:right w:val="nil"/>
            </w:tcBorders>
            <w:shd w:val="clear" w:color="auto" w:fill="FFFFFF"/>
            <w:tcMar>
              <w:top w:w="180" w:type="dxa"/>
              <w:left w:w="0" w:type="dxa"/>
              <w:bottom w:w="180" w:type="dxa"/>
              <w:right w:w="0" w:type="dxa"/>
            </w:tcMar>
            <w:vAlign w:val="bottom"/>
            <w:hideMark/>
          </w:tcPr>
          <w:p w14:paraId="057B76E6" w14:textId="77777777" w:rsidR="00C629D7" w:rsidRPr="00D00EC3" w:rsidRDefault="00C629D7" w:rsidP="00460A3F">
            <w:pPr>
              <w:rPr>
                <w:rFonts w:cstheme="minorHAnsi"/>
                <w:sz w:val="24"/>
                <w:szCs w:val="24"/>
              </w:rPr>
            </w:pPr>
            <w:r w:rsidRPr="00D00EC3">
              <w:rPr>
                <w:rFonts w:cstheme="minorHAnsi"/>
                <w:sz w:val="24"/>
                <w:szCs w:val="24"/>
              </w:rPr>
              <w:t>13</w:t>
            </w:r>
          </w:p>
        </w:tc>
      </w:tr>
    </w:tbl>
    <w:p w14:paraId="79A04993" w14:textId="77777777" w:rsidR="00C629D7" w:rsidRPr="00D00EC3" w:rsidRDefault="00C629D7" w:rsidP="00C629D7">
      <w:pPr>
        <w:rPr>
          <w:rFonts w:cstheme="minorHAnsi"/>
          <w:sz w:val="24"/>
          <w:szCs w:val="24"/>
        </w:rPr>
      </w:pPr>
    </w:p>
    <w:p w14:paraId="19EB1314" w14:textId="77777777" w:rsidR="00C629D7" w:rsidRPr="00D00EC3" w:rsidRDefault="00C629D7" w:rsidP="00633279">
      <w:pPr>
        <w:rPr>
          <w:rFonts w:cstheme="minorHAnsi"/>
          <w:sz w:val="24"/>
          <w:szCs w:val="24"/>
        </w:rPr>
      </w:pPr>
    </w:p>
    <w:p w14:paraId="48322DF3" w14:textId="77777777" w:rsidR="00B044E2" w:rsidRPr="00D00EC3" w:rsidRDefault="00B044E2" w:rsidP="00633279">
      <w:pPr>
        <w:rPr>
          <w:rFonts w:cstheme="minorHAnsi"/>
          <w:sz w:val="24"/>
          <w:szCs w:val="24"/>
        </w:rPr>
      </w:pPr>
    </w:p>
    <w:p w14:paraId="17183751" w14:textId="3D7E804B" w:rsidR="00B044E2" w:rsidRPr="00D00EC3" w:rsidRDefault="00E023C4" w:rsidP="00633279">
      <w:pPr>
        <w:rPr>
          <w:rFonts w:cstheme="minorHAnsi"/>
          <w:sz w:val="24"/>
          <w:szCs w:val="24"/>
        </w:rPr>
      </w:pPr>
      <w:r w:rsidRPr="00D00EC3">
        <w:rPr>
          <w:rFonts w:cstheme="minorHAnsi"/>
          <w:sz w:val="24"/>
          <w:szCs w:val="24"/>
        </w:rPr>
        <w:t xml:space="preserve">In Ammanford the </w:t>
      </w:r>
      <w:proofErr w:type="spellStart"/>
      <w:r w:rsidRPr="00D00EC3">
        <w:rPr>
          <w:rFonts w:cstheme="minorHAnsi"/>
          <w:sz w:val="24"/>
          <w:szCs w:val="24"/>
        </w:rPr>
        <w:t>over all</w:t>
      </w:r>
      <w:proofErr w:type="spellEnd"/>
      <w:r w:rsidRPr="00D00EC3">
        <w:rPr>
          <w:rFonts w:cstheme="minorHAnsi"/>
          <w:sz w:val="24"/>
          <w:szCs w:val="24"/>
        </w:rPr>
        <w:t xml:space="preserve"> crime rate in 2025 was about 153-155 crimes per 1,000 people. </w:t>
      </w:r>
      <w:r w:rsidR="00B044E2" w:rsidRPr="00D00EC3">
        <w:rPr>
          <w:rFonts w:cstheme="minorHAnsi"/>
          <w:sz w:val="24"/>
          <w:szCs w:val="24"/>
        </w:rPr>
        <w:t xml:space="preserve"> These are influenced by many factors which include crime rates, types of crime with cannabis coming in high </w:t>
      </w:r>
      <w:r w:rsidR="00CF56FA" w:rsidRPr="00D00EC3">
        <w:rPr>
          <w:rFonts w:cstheme="minorHAnsi"/>
          <w:sz w:val="24"/>
          <w:szCs w:val="24"/>
        </w:rPr>
        <w:t>volume through</w:t>
      </w:r>
      <w:r w:rsidR="00B044E2" w:rsidRPr="00D00EC3">
        <w:rPr>
          <w:rFonts w:cstheme="minorHAnsi"/>
          <w:sz w:val="24"/>
          <w:szCs w:val="24"/>
        </w:rPr>
        <w:t xml:space="preserve"> the Youth Justice Team, violent and sexual crimes, as well as knife crime within the local Comprehensive schools which </w:t>
      </w:r>
      <w:r w:rsidR="00C629D7" w:rsidRPr="00D00EC3">
        <w:rPr>
          <w:rFonts w:cstheme="minorHAnsi"/>
          <w:sz w:val="24"/>
          <w:szCs w:val="24"/>
        </w:rPr>
        <w:t>relate to</w:t>
      </w:r>
      <w:r w:rsidR="00B044E2" w:rsidRPr="00D00EC3">
        <w:rPr>
          <w:rFonts w:cstheme="minorHAnsi"/>
          <w:sz w:val="24"/>
          <w:szCs w:val="24"/>
        </w:rPr>
        <w:t xml:space="preserve"> young people. The area has seen an increase in violent and sexual crimes among young people. </w:t>
      </w:r>
      <w:r w:rsidR="00A67CBC" w:rsidRPr="00D00EC3">
        <w:rPr>
          <w:rFonts w:cstheme="minorHAnsi"/>
          <w:sz w:val="24"/>
          <w:szCs w:val="24"/>
        </w:rPr>
        <w:t>According to data in 2025 Ammanford h</w:t>
      </w:r>
      <w:r w:rsidR="00041E33" w:rsidRPr="00D00EC3">
        <w:rPr>
          <w:rFonts w:cstheme="minorHAnsi"/>
          <w:sz w:val="24"/>
          <w:szCs w:val="24"/>
        </w:rPr>
        <w:t>ad 661 reported crimes, with the most crimes reported in March and April</w:t>
      </w:r>
      <w:r w:rsidR="005C3220" w:rsidRPr="00D00EC3">
        <w:rPr>
          <w:rFonts w:cstheme="minorHAnsi"/>
          <w:sz w:val="24"/>
          <w:szCs w:val="24"/>
        </w:rPr>
        <w:t xml:space="preserve">. </w:t>
      </w:r>
      <w:r w:rsidR="00203102" w:rsidRPr="00D00EC3">
        <w:rPr>
          <w:rFonts w:cstheme="minorHAnsi"/>
          <w:sz w:val="24"/>
          <w:szCs w:val="24"/>
        </w:rPr>
        <w:t>In 2012 the reported crime rate was 171</w:t>
      </w:r>
      <w:r w:rsidR="00616833" w:rsidRPr="00D00EC3">
        <w:rPr>
          <w:rFonts w:cstheme="minorHAnsi"/>
          <w:sz w:val="24"/>
          <w:szCs w:val="24"/>
        </w:rPr>
        <w:t xml:space="preserve"> per 1000 resident population which is </w:t>
      </w:r>
      <w:r w:rsidR="00581BC3" w:rsidRPr="00D00EC3">
        <w:rPr>
          <w:rFonts w:cstheme="minorHAnsi"/>
          <w:sz w:val="24"/>
          <w:szCs w:val="24"/>
        </w:rPr>
        <w:t>a</w:t>
      </w:r>
      <w:r w:rsidRPr="00D00EC3">
        <w:rPr>
          <w:rFonts w:cstheme="minorHAnsi"/>
          <w:sz w:val="24"/>
          <w:szCs w:val="24"/>
        </w:rPr>
        <w:t>n increase of 26 crimes.</w:t>
      </w:r>
      <w:r w:rsidR="00581BC3" w:rsidRPr="00D00EC3">
        <w:rPr>
          <w:rFonts w:cstheme="minorHAnsi"/>
          <w:sz w:val="24"/>
          <w:szCs w:val="24"/>
        </w:rPr>
        <w:t xml:space="preserve"> </w:t>
      </w:r>
    </w:p>
    <w:p w14:paraId="49BA4368" w14:textId="33194154" w:rsidR="00B044E2" w:rsidRPr="00D00EC3" w:rsidRDefault="00B044E2" w:rsidP="00633279">
      <w:pPr>
        <w:rPr>
          <w:rFonts w:cstheme="minorHAnsi"/>
          <w:sz w:val="24"/>
          <w:szCs w:val="24"/>
        </w:rPr>
      </w:pPr>
      <w:r w:rsidRPr="00D00EC3">
        <w:rPr>
          <w:rFonts w:cstheme="minorHAnsi"/>
          <w:sz w:val="24"/>
          <w:szCs w:val="24"/>
        </w:rPr>
        <w:t xml:space="preserve">Statistics report that Ammanford crime rate is the higher than the UK </w:t>
      </w:r>
      <w:r w:rsidR="001B58AB" w:rsidRPr="00D00EC3">
        <w:rPr>
          <w:rFonts w:cstheme="minorHAnsi"/>
          <w:sz w:val="24"/>
          <w:szCs w:val="24"/>
        </w:rPr>
        <w:t>average. (</w:t>
      </w:r>
      <w:r w:rsidR="00E023C4" w:rsidRPr="00D00EC3">
        <w:rPr>
          <w:rFonts w:cstheme="minorHAnsi"/>
          <w:sz w:val="24"/>
          <w:szCs w:val="24"/>
        </w:rPr>
        <w:t>Data.police.uk government crime data)</w:t>
      </w:r>
      <w:r w:rsidRPr="00D00EC3">
        <w:rPr>
          <w:rFonts w:cstheme="minorHAnsi"/>
          <w:sz w:val="24"/>
          <w:szCs w:val="24"/>
        </w:rPr>
        <w:t xml:space="preserve"> Safety score is below the national average at present. This information draws a picture of the young people of Ammanford </w:t>
      </w:r>
      <w:r w:rsidR="00C629D7" w:rsidRPr="00D00EC3">
        <w:rPr>
          <w:rFonts w:cstheme="minorHAnsi"/>
          <w:sz w:val="24"/>
          <w:szCs w:val="24"/>
        </w:rPr>
        <w:t xml:space="preserve">needs the services and to increase vigilance and community services to protect the young people to offer them a more positive pathway in life. </w:t>
      </w:r>
      <w:r w:rsidR="006732F7" w:rsidRPr="00D00EC3">
        <w:rPr>
          <w:rFonts w:cstheme="minorHAnsi"/>
          <w:sz w:val="24"/>
          <w:szCs w:val="24"/>
        </w:rPr>
        <w:t xml:space="preserve">This is calculated counting the total crimes per head of population. The Young people involved in </w:t>
      </w:r>
      <w:proofErr w:type="gramStart"/>
      <w:r w:rsidR="006732F7" w:rsidRPr="00D00EC3">
        <w:rPr>
          <w:rFonts w:cstheme="minorHAnsi"/>
          <w:sz w:val="24"/>
          <w:szCs w:val="24"/>
        </w:rPr>
        <w:t>these crime</w:t>
      </w:r>
      <w:proofErr w:type="gramEnd"/>
      <w:r w:rsidR="006732F7" w:rsidRPr="00D00EC3">
        <w:rPr>
          <w:rFonts w:cstheme="minorHAnsi"/>
          <w:sz w:val="24"/>
          <w:szCs w:val="24"/>
        </w:rPr>
        <w:t xml:space="preserve"> often have complex underlying needs this includes education challenges, family issues, mental health or substance misuse. </w:t>
      </w:r>
    </w:p>
    <w:p w14:paraId="1388B244" w14:textId="64E36536" w:rsidR="00C629D7" w:rsidRPr="00D00EC3" w:rsidRDefault="00C629D7" w:rsidP="00633279">
      <w:pPr>
        <w:rPr>
          <w:rFonts w:cstheme="minorHAnsi"/>
          <w:b/>
          <w:bCs/>
          <w:sz w:val="24"/>
          <w:szCs w:val="24"/>
        </w:rPr>
      </w:pPr>
      <w:r w:rsidRPr="00D00EC3">
        <w:rPr>
          <w:rFonts w:cstheme="minorHAnsi"/>
          <w:b/>
          <w:bCs/>
          <w:sz w:val="24"/>
          <w:szCs w:val="24"/>
        </w:rPr>
        <w:t xml:space="preserve">Facilities and Infrastructure </w:t>
      </w:r>
    </w:p>
    <w:p w14:paraId="5A8EFEC5" w14:textId="77777777" w:rsidR="00696A2F" w:rsidRPr="00D00EC3" w:rsidRDefault="00696A2F" w:rsidP="00633279">
      <w:pPr>
        <w:rPr>
          <w:rFonts w:cstheme="minorHAnsi"/>
          <w:sz w:val="24"/>
          <w:szCs w:val="24"/>
        </w:rPr>
      </w:pPr>
    </w:p>
    <w:p w14:paraId="3ACAA24E" w14:textId="37667ABB" w:rsidR="00482F4B" w:rsidRPr="00D00EC3" w:rsidRDefault="00B33403" w:rsidP="00482F4B">
      <w:pPr>
        <w:tabs>
          <w:tab w:val="num" w:pos="720"/>
        </w:tabs>
        <w:rPr>
          <w:rFonts w:cstheme="minorHAnsi"/>
          <w:sz w:val="24"/>
          <w:szCs w:val="24"/>
        </w:rPr>
      </w:pPr>
      <w:r w:rsidRPr="00D00EC3">
        <w:rPr>
          <w:rFonts w:cstheme="minorHAnsi"/>
          <w:sz w:val="24"/>
          <w:szCs w:val="24"/>
        </w:rPr>
        <w:t xml:space="preserve">Ammanford's facilities and infrastructure which are mixed between </w:t>
      </w:r>
      <w:r w:rsidR="00482F4B" w:rsidRPr="00D00EC3">
        <w:rPr>
          <w:rFonts w:cstheme="minorHAnsi"/>
          <w:sz w:val="24"/>
          <w:szCs w:val="24"/>
        </w:rPr>
        <w:t xml:space="preserve">publicly owned and private from public toilets within the Ammanford park which also offers a variety of facilities </w:t>
      </w:r>
      <w:r w:rsidR="00482F4B" w:rsidRPr="00D00EC3">
        <w:rPr>
          <w:rFonts w:cstheme="minorHAnsi"/>
          <w:sz w:val="24"/>
          <w:szCs w:val="24"/>
        </w:rPr>
        <w:lastRenderedPageBreak/>
        <w:t xml:space="preserve">on the recreational grounds from bowls to a play area which located close to Streets Youth Club. </w:t>
      </w:r>
      <w:r w:rsidR="00932BBE" w:rsidRPr="00D00EC3">
        <w:rPr>
          <w:rFonts w:cstheme="minorHAnsi"/>
          <w:sz w:val="24"/>
          <w:szCs w:val="24"/>
        </w:rPr>
        <w:t>There are a range of facilities available</w:t>
      </w:r>
      <w:r w:rsidR="00A23C3B" w:rsidRPr="00D00EC3">
        <w:rPr>
          <w:rFonts w:cstheme="minorHAnsi"/>
          <w:sz w:val="24"/>
          <w:szCs w:val="24"/>
        </w:rPr>
        <w:t xml:space="preserve"> from </w:t>
      </w:r>
      <w:r w:rsidR="00A766EA" w:rsidRPr="00D00EC3">
        <w:rPr>
          <w:rFonts w:cstheme="minorHAnsi"/>
          <w:sz w:val="24"/>
          <w:szCs w:val="24"/>
        </w:rPr>
        <w:t>public transport to sporting club and the barriers which young people will face to access these opportunities are factors such as cost, opening time</w:t>
      </w:r>
      <w:r w:rsidR="00343B33" w:rsidRPr="00D00EC3">
        <w:rPr>
          <w:rFonts w:cstheme="minorHAnsi"/>
          <w:sz w:val="24"/>
          <w:szCs w:val="24"/>
        </w:rPr>
        <w:t>s and other factors.</w:t>
      </w:r>
    </w:p>
    <w:p w14:paraId="632B72DD" w14:textId="3214E28E" w:rsidR="00482F4B" w:rsidRPr="00D00EC3" w:rsidRDefault="00482F4B" w:rsidP="00482F4B">
      <w:pPr>
        <w:tabs>
          <w:tab w:val="num" w:pos="720"/>
        </w:tabs>
        <w:rPr>
          <w:rFonts w:cstheme="minorHAnsi"/>
          <w:sz w:val="24"/>
          <w:szCs w:val="24"/>
        </w:rPr>
      </w:pPr>
      <w:r w:rsidRPr="00D00EC3">
        <w:rPr>
          <w:rFonts w:cstheme="minorHAnsi"/>
          <w:sz w:val="24"/>
          <w:szCs w:val="24"/>
        </w:rPr>
        <w:t xml:space="preserve">Ammanford offers a leisure centre which includes a pool, attached the school. Great connections with the trains and bus station. </w:t>
      </w:r>
      <w:r w:rsidR="00523A8E" w:rsidRPr="00D00EC3">
        <w:rPr>
          <w:rFonts w:cstheme="minorHAnsi"/>
          <w:sz w:val="24"/>
          <w:szCs w:val="24"/>
        </w:rPr>
        <w:t>Within the town it has a variety of shops, cafes, bars and various eating outlets</w:t>
      </w:r>
      <w:r w:rsidR="006F6CFD" w:rsidRPr="00D00EC3">
        <w:rPr>
          <w:rFonts w:cstheme="minorHAnsi"/>
          <w:sz w:val="24"/>
          <w:szCs w:val="24"/>
        </w:rPr>
        <w:t>, letting agencies. Within walking distance of each other, Ammanford has two supermarkets, one has a drive through McDonalds offerin</w:t>
      </w:r>
      <w:r w:rsidR="00827CA7" w:rsidRPr="00D00EC3">
        <w:rPr>
          <w:rFonts w:cstheme="minorHAnsi"/>
          <w:sz w:val="24"/>
          <w:szCs w:val="24"/>
        </w:rPr>
        <w:t>g</w:t>
      </w:r>
      <w:r w:rsidR="006F6CFD" w:rsidRPr="00D00EC3">
        <w:rPr>
          <w:rFonts w:cstheme="minorHAnsi"/>
          <w:sz w:val="24"/>
          <w:szCs w:val="24"/>
        </w:rPr>
        <w:t xml:space="preserve"> employment and fast food for various ages. </w:t>
      </w:r>
    </w:p>
    <w:p w14:paraId="5D3A5FE2" w14:textId="4712343E" w:rsidR="006F6CFD" w:rsidRPr="00D00EC3" w:rsidRDefault="006F6CFD" w:rsidP="00482F4B">
      <w:pPr>
        <w:tabs>
          <w:tab w:val="num" w:pos="720"/>
        </w:tabs>
        <w:rPr>
          <w:rFonts w:cstheme="minorHAnsi"/>
          <w:sz w:val="24"/>
          <w:szCs w:val="24"/>
        </w:rPr>
      </w:pPr>
      <w:r w:rsidRPr="00D00EC3">
        <w:rPr>
          <w:rFonts w:cstheme="minorHAnsi"/>
          <w:sz w:val="24"/>
          <w:szCs w:val="24"/>
        </w:rPr>
        <w:t xml:space="preserve">In the last few years Ammanford’s Police Station has closed and their custody suite to the Llanelli area due to renting privately with high overheads. </w:t>
      </w:r>
    </w:p>
    <w:p w14:paraId="585403B4" w14:textId="0BFB8546" w:rsidR="006F6CFD" w:rsidRPr="00D00EC3" w:rsidRDefault="006F6CFD" w:rsidP="00482F4B">
      <w:pPr>
        <w:tabs>
          <w:tab w:val="num" w:pos="720"/>
        </w:tabs>
        <w:rPr>
          <w:rFonts w:cstheme="minorHAnsi"/>
          <w:sz w:val="24"/>
          <w:szCs w:val="24"/>
        </w:rPr>
      </w:pPr>
      <w:r w:rsidRPr="00D00EC3">
        <w:rPr>
          <w:rFonts w:cstheme="minorHAnsi"/>
          <w:sz w:val="24"/>
          <w:szCs w:val="24"/>
        </w:rPr>
        <w:t xml:space="preserve">At present Ammanford only has one bank open but </w:t>
      </w:r>
      <w:r w:rsidR="00EA3401" w:rsidRPr="00D00EC3">
        <w:rPr>
          <w:rFonts w:cstheme="minorHAnsi"/>
          <w:sz w:val="24"/>
          <w:szCs w:val="24"/>
        </w:rPr>
        <w:t>be closed</w:t>
      </w:r>
      <w:r w:rsidRPr="00D00EC3">
        <w:rPr>
          <w:rFonts w:cstheme="minorHAnsi"/>
          <w:sz w:val="24"/>
          <w:szCs w:val="24"/>
        </w:rPr>
        <w:t xml:space="preserve"> to the public in January 2026.</w:t>
      </w:r>
      <w:r w:rsidR="001D5DE9" w:rsidRPr="00D00EC3">
        <w:rPr>
          <w:rFonts w:cstheme="minorHAnsi"/>
          <w:sz w:val="24"/>
          <w:szCs w:val="24"/>
        </w:rPr>
        <w:t xml:space="preserve"> </w:t>
      </w:r>
    </w:p>
    <w:p w14:paraId="600096E2" w14:textId="0ED7DB18" w:rsidR="001D5DE9" w:rsidRPr="00D00EC3" w:rsidRDefault="001D5DE9" w:rsidP="00427D6B">
      <w:pPr>
        <w:rPr>
          <w:rFonts w:cstheme="minorHAnsi"/>
          <w:sz w:val="24"/>
          <w:szCs w:val="24"/>
        </w:rPr>
      </w:pPr>
      <w:r w:rsidRPr="00D00EC3">
        <w:rPr>
          <w:rFonts w:cstheme="minorHAnsi"/>
          <w:sz w:val="24"/>
          <w:szCs w:val="24"/>
        </w:rPr>
        <w:t>A plan for in the infrastructure of Ammanford</w:t>
      </w:r>
      <w:r w:rsidR="004B24D2" w:rsidRPr="00D00EC3">
        <w:rPr>
          <w:rFonts w:cstheme="minorHAnsi"/>
          <w:sz w:val="24"/>
          <w:szCs w:val="24"/>
        </w:rPr>
        <w:t xml:space="preserve"> (</w:t>
      </w:r>
      <w:r w:rsidR="006732F7" w:rsidRPr="00D00EC3">
        <w:rPr>
          <w:rFonts w:cstheme="minorHAnsi"/>
          <w:sz w:val="24"/>
          <w:szCs w:val="24"/>
        </w:rPr>
        <w:t xml:space="preserve">Carmarthenshire Local Development Plan LDP) </w:t>
      </w:r>
      <w:r w:rsidRPr="00D00EC3">
        <w:rPr>
          <w:rFonts w:cstheme="minorHAnsi"/>
          <w:sz w:val="24"/>
          <w:szCs w:val="24"/>
        </w:rPr>
        <w:t>has been in place since Covid 19 to improve the community of Ammanford which includes the bus station, car parks and leisure facilities, as well as plans to invest in residential care and nursing home</w:t>
      </w:r>
      <w:r w:rsidR="00163594" w:rsidRPr="00D00EC3">
        <w:rPr>
          <w:rFonts w:cstheme="minorHAnsi"/>
          <w:sz w:val="24"/>
          <w:szCs w:val="24"/>
        </w:rPr>
        <w:t xml:space="preserve"> as per </w:t>
      </w:r>
      <w:r w:rsidR="0039719D" w:rsidRPr="00D00EC3">
        <w:rPr>
          <w:rFonts w:cstheme="minorHAnsi"/>
          <w:sz w:val="24"/>
          <w:szCs w:val="24"/>
        </w:rPr>
        <w:t>‘section 1.9</w:t>
      </w:r>
      <w:r w:rsidR="00D135DD" w:rsidRPr="00D00EC3">
        <w:rPr>
          <w:rFonts w:cstheme="minorHAnsi"/>
          <w:sz w:val="24"/>
          <w:szCs w:val="24"/>
        </w:rPr>
        <w:t>.</w:t>
      </w:r>
      <w:r w:rsidR="0039719D" w:rsidRPr="00D00EC3">
        <w:rPr>
          <w:rFonts w:cstheme="minorHAnsi"/>
          <w:sz w:val="24"/>
          <w:szCs w:val="24"/>
        </w:rPr>
        <w:t xml:space="preserve"> £372m was allocated in 2025-26’</w:t>
      </w:r>
      <w:r w:rsidR="006902A2" w:rsidRPr="00D00EC3">
        <w:rPr>
          <w:rFonts w:cstheme="minorHAnsi"/>
          <w:sz w:val="24"/>
          <w:szCs w:val="24"/>
        </w:rPr>
        <w:t>,</w:t>
      </w:r>
      <w:r w:rsidR="0039719D" w:rsidRPr="00D00EC3">
        <w:rPr>
          <w:rFonts w:cstheme="minorHAnsi"/>
          <w:sz w:val="24"/>
          <w:szCs w:val="24"/>
        </w:rPr>
        <w:t xml:space="preserve"> this will be </w:t>
      </w:r>
      <w:r w:rsidR="00D135DD" w:rsidRPr="00D00EC3">
        <w:rPr>
          <w:rFonts w:cstheme="minorHAnsi"/>
          <w:sz w:val="24"/>
          <w:szCs w:val="24"/>
        </w:rPr>
        <w:t xml:space="preserve">put into place to support children’s education. </w:t>
      </w:r>
    </w:p>
    <w:p w14:paraId="40EBDB4A" w14:textId="1148FBE3" w:rsidR="00B33403" w:rsidRPr="00D00EC3" w:rsidRDefault="00B33403" w:rsidP="00B33403">
      <w:pPr>
        <w:rPr>
          <w:rFonts w:cstheme="minorHAnsi"/>
          <w:sz w:val="24"/>
          <w:szCs w:val="24"/>
        </w:rPr>
      </w:pPr>
      <w:r w:rsidRPr="00D00EC3">
        <w:rPr>
          <w:rFonts w:cstheme="minorHAnsi"/>
          <w:sz w:val="24"/>
          <w:szCs w:val="24"/>
        </w:rPr>
        <w:t>The</w:t>
      </w:r>
      <w:r w:rsidR="00A374A3" w:rsidRPr="00D00EC3">
        <w:rPr>
          <w:rFonts w:cstheme="minorHAnsi"/>
          <w:sz w:val="24"/>
          <w:szCs w:val="24"/>
        </w:rPr>
        <w:t xml:space="preserve">se </w:t>
      </w:r>
      <w:r w:rsidR="001D5DE9" w:rsidRPr="00D00EC3">
        <w:rPr>
          <w:rFonts w:cstheme="minorHAnsi"/>
          <w:sz w:val="24"/>
          <w:szCs w:val="24"/>
        </w:rPr>
        <w:t>are essential for the community and people of Ammanford for growth and enjoyment, especially the younger generations</w:t>
      </w:r>
      <w:r w:rsidR="004C56F5" w:rsidRPr="00D00EC3">
        <w:rPr>
          <w:rFonts w:cstheme="minorHAnsi"/>
          <w:sz w:val="24"/>
          <w:szCs w:val="24"/>
        </w:rPr>
        <w:t xml:space="preserve">. </w:t>
      </w:r>
    </w:p>
    <w:p w14:paraId="113ABB89" w14:textId="77777777" w:rsidR="001D5DE9" w:rsidRPr="00D00EC3" w:rsidRDefault="001D5DE9" w:rsidP="00B33403">
      <w:pPr>
        <w:rPr>
          <w:rFonts w:cstheme="minorHAnsi"/>
          <w:sz w:val="24"/>
          <w:szCs w:val="24"/>
        </w:rPr>
      </w:pPr>
    </w:p>
    <w:p w14:paraId="4CD187A9" w14:textId="55C241F7" w:rsidR="001D5DE9" w:rsidRPr="00D00EC3" w:rsidRDefault="001D5DE9" w:rsidP="00B33403">
      <w:pPr>
        <w:rPr>
          <w:rFonts w:cstheme="minorHAnsi"/>
          <w:b/>
          <w:bCs/>
          <w:sz w:val="24"/>
          <w:szCs w:val="24"/>
        </w:rPr>
      </w:pPr>
      <w:r w:rsidRPr="00D00EC3">
        <w:rPr>
          <w:rFonts w:cstheme="minorHAnsi"/>
          <w:b/>
          <w:bCs/>
          <w:sz w:val="24"/>
          <w:szCs w:val="24"/>
        </w:rPr>
        <w:t>Bilingualism and Heritage</w:t>
      </w:r>
    </w:p>
    <w:p w14:paraId="198F62B8" w14:textId="66F62718" w:rsidR="00B044E2" w:rsidRPr="00D00EC3" w:rsidRDefault="006732F7" w:rsidP="00633279">
      <w:pPr>
        <w:rPr>
          <w:rFonts w:cstheme="minorHAnsi"/>
          <w:sz w:val="24"/>
          <w:szCs w:val="24"/>
        </w:rPr>
      </w:pPr>
      <w:r w:rsidRPr="00D00EC3">
        <w:rPr>
          <w:rFonts w:cstheme="minorHAnsi"/>
          <w:sz w:val="24"/>
          <w:szCs w:val="24"/>
        </w:rPr>
        <w:t>I have</w:t>
      </w:r>
      <w:r w:rsidR="001D5DE9" w:rsidRPr="00D00EC3">
        <w:rPr>
          <w:rFonts w:cstheme="minorHAnsi"/>
          <w:sz w:val="24"/>
          <w:szCs w:val="24"/>
        </w:rPr>
        <w:t xml:space="preserve"> briefly touched upon the Welsh language in the Ammanford area</w:t>
      </w:r>
      <w:r w:rsidR="00230998" w:rsidRPr="00D00EC3">
        <w:rPr>
          <w:rFonts w:cstheme="minorHAnsi"/>
          <w:sz w:val="24"/>
          <w:szCs w:val="24"/>
        </w:rPr>
        <w:t xml:space="preserve"> already. </w:t>
      </w:r>
      <w:r w:rsidR="001D5DE9" w:rsidRPr="00D00EC3">
        <w:rPr>
          <w:rFonts w:cstheme="minorHAnsi"/>
          <w:sz w:val="24"/>
          <w:szCs w:val="24"/>
        </w:rPr>
        <w:t xml:space="preserve">The </w:t>
      </w:r>
      <w:r w:rsidR="00230998" w:rsidRPr="00D00EC3">
        <w:rPr>
          <w:rFonts w:cstheme="minorHAnsi"/>
          <w:sz w:val="24"/>
          <w:szCs w:val="24"/>
        </w:rPr>
        <w:t>secondary school offers the Welsh language first. During my research the Welsh language is widely spoken not just in educational settings but also in shops, pubs, and work sett</w:t>
      </w:r>
      <w:r w:rsidR="00524254" w:rsidRPr="00D00EC3">
        <w:rPr>
          <w:rFonts w:cstheme="minorHAnsi"/>
          <w:sz w:val="24"/>
          <w:szCs w:val="24"/>
        </w:rPr>
        <w:t>ings, however</w:t>
      </w:r>
      <w:r w:rsidR="0070311D" w:rsidRPr="00D00EC3">
        <w:rPr>
          <w:rFonts w:cstheme="minorHAnsi"/>
          <w:sz w:val="24"/>
          <w:szCs w:val="24"/>
        </w:rPr>
        <w:t xml:space="preserve">, </w:t>
      </w:r>
      <w:r w:rsidR="001B3B1B" w:rsidRPr="00D00EC3">
        <w:rPr>
          <w:rFonts w:cstheme="minorHAnsi"/>
          <w:sz w:val="24"/>
          <w:szCs w:val="24"/>
        </w:rPr>
        <w:t xml:space="preserve">census </w:t>
      </w:r>
      <w:r w:rsidR="0070311D" w:rsidRPr="00D00EC3">
        <w:rPr>
          <w:rFonts w:cstheme="minorHAnsi"/>
          <w:sz w:val="24"/>
          <w:szCs w:val="24"/>
        </w:rPr>
        <w:t xml:space="preserve">reports a </w:t>
      </w:r>
      <w:r w:rsidR="00E74042" w:rsidRPr="00D00EC3">
        <w:rPr>
          <w:rFonts w:cstheme="minorHAnsi"/>
          <w:sz w:val="24"/>
          <w:szCs w:val="24"/>
        </w:rPr>
        <w:t>declining number</w:t>
      </w:r>
      <w:r w:rsidR="001B3B1B" w:rsidRPr="00D00EC3">
        <w:rPr>
          <w:rFonts w:cstheme="minorHAnsi"/>
          <w:sz w:val="24"/>
          <w:szCs w:val="24"/>
        </w:rPr>
        <w:t xml:space="preserve"> </w:t>
      </w:r>
      <w:r w:rsidR="0070311D" w:rsidRPr="00D00EC3">
        <w:rPr>
          <w:rFonts w:cstheme="minorHAnsi"/>
          <w:sz w:val="24"/>
          <w:szCs w:val="24"/>
        </w:rPr>
        <w:t xml:space="preserve">using </w:t>
      </w:r>
      <w:r w:rsidR="00E74042" w:rsidRPr="00D00EC3">
        <w:rPr>
          <w:rFonts w:cstheme="minorHAnsi"/>
          <w:sz w:val="24"/>
          <w:szCs w:val="24"/>
        </w:rPr>
        <w:t>Welsh,</w:t>
      </w:r>
      <w:r w:rsidR="001B3B1B" w:rsidRPr="00D00EC3">
        <w:rPr>
          <w:rFonts w:cstheme="minorHAnsi"/>
          <w:sz w:val="24"/>
          <w:szCs w:val="24"/>
        </w:rPr>
        <w:t xml:space="preserve"> </w:t>
      </w:r>
      <w:r w:rsidR="0070311D" w:rsidRPr="00D00EC3">
        <w:rPr>
          <w:rFonts w:cstheme="minorHAnsi"/>
          <w:sz w:val="24"/>
          <w:szCs w:val="24"/>
        </w:rPr>
        <w:t>but</w:t>
      </w:r>
      <w:r w:rsidR="001B3B1B" w:rsidRPr="00D00EC3">
        <w:rPr>
          <w:rFonts w:cstheme="minorHAnsi"/>
          <w:sz w:val="24"/>
          <w:szCs w:val="24"/>
        </w:rPr>
        <w:t xml:space="preserve"> APS estimated an increasing number of people able to speak</w:t>
      </w:r>
      <w:r w:rsidR="00E74042" w:rsidRPr="00D00EC3">
        <w:rPr>
          <w:rFonts w:cstheme="minorHAnsi"/>
          <w:sz w:val="24"/>
          <w:szCs w:val="24"/>
        </w:rPr>
        <w:t xml:space="preserve"> the Welsh language.</w:t>
      </w:r>
      <w:r w:rsidRPr="00D00EC3">
        <w:rPr>
          <w:rFonts w:cstheme="minorHAnsi"/>
          <w:sz w:val="24"/>
          <w:szCs w:val="24"/>
        </w:rPr>
        <w:t xml:space="preserve"> According to </w:t>
      </w:r>
      <w:r w:rsidR="00F978DF" w:rsidRPr="00D00EC3">
        <w:rPr>
          <w:rFonts w:cstheme="minorHAnsi"/>
          <w:sz w:val="24"/>
          <w:szCs w:val="24"/>
        </w:rPr>
        <w:t xml:space="preserve">2021 census for small area data, 3,006 people understand Welsh and may include many of those who also speak it. </w:t>
      </w:r>
      <w:r w:rsidR="00E74042" w:rsidRPr="00D00EC3">
        <w:rPr>
          <w:rFonts w:cstheme="minorHAnsi"/>
          <w:sz w:val="24"/>
          <w:szCs w:val="24"/>
        </w:rPr>
        <w:t xml:space="preserve"> </w:t>
      </w:r>
      <w:r w:rsidR="00230998" w:rsidRPr="00D00EC3">
        <w:rPr>
          <w:rFonts w:cstheme="minorHAnsi"/>
          <w:sz w:val="24"/>
          <w:szCs w:val="24"/>
        </w:rPr>
        <w:t xml:space="preserve"> All clients within the area that </w:t>
      </w:r>
      <w:r w:rsidRPr="00D00EC3">
        <w:rPr>
          <w:rFonts w:cstheme="minorHAnsi"/>
          <w:sz w:val="24"/>
          <w:szCs w:val="24"/>
        </w:rPr>
        <w:t xml:space="preserve">I am </w:t>
      </w:r>
      <w:r w:rsidR="00230998" w:rsidRPr="00D00EC3">
        <w:rPr>
          <w:rFonts w:cstheme="minorHAnsi"/>
          <w:sz w:val="24"/>
          <w:szCs w:val="24"/>
        </w:rPr>
        <w:t xml:space="preserve">working with have had education through the medium of Welsh and speak the language to a certain level, with two of my clients being fluent in the language, </w:t>
      </w:r>
      <w:r w:rsidR="00DB112C" w:rsidRPr="00D00EC3">
        <w:rPr>
          <w:rFonts w:cstheme="minorHAnsi"/>
          <w:sz w:val="24"/>
          <w:szCs w:val="24"/>
        </w:rPr>
        <w:t>however,</w:t>
      </w:r>
      <w:r w:rsidR="00230998" w:rsidRPr="00D00EC3">
        <w:rPr>
          <w:rFonts w:cstheme="minorHAnsi"/>
          <w:sz w:val="24"/>
          <w:szCs w:val="24"/>
        </w:rPr>
        <w:t xml:space="preserve"> </w:t>
      </w:r>
      <w:r w:rsidR="00DB112C" w:rsidRPr="00D00EC3">
        <w:rPr>
          <w:rFonts w:cstheme="minorHAnsi"/>
          <w:sz w:val="24"/>
          <w:szCs w:val="24"/>
        </w:rPr>
        <w:t xml:space="preserve">prefers to work with myself in English. The language has been passed down from generations of the community being the valleys and heritage of the coaling minds. </w:t>
      </w:r>
    </w:p>
    <w:p w14:paraId="520B1873" w14:textId="77777777" w:rsidR="00C629D7" w:rsidRPr="00D00EC3" w:rsidRDefault="00C629D7" w:rsidP="00633279">
      <w:pPr>
        <w:rPr>
          <w:rFonts w:cstheme="minorHAnsi"/>
          <w:sz w:val="24"/>
          <w:szCs w:val="24"/>
        </w:rPr>
      </w:pPr>
    </w:p>
    <w:p w14:paraId="7BD0B474" w14:textId="7EE30D2F" w:rsidR="00DB112C" w:rsidRPr="00D00EC3" w:rsidRDefault="00DB112C" w:rsidP="00633279">
      <w:pPr>
        <w:rPr>
          <w:rFonts w:cstheme="minorHAnsi"/>
          <w:b/>
          <w:bCs/>
          <w:sz w:val="24"/>
          <w:szCs w:val="24"/>
        </w:rPr>
      </w:pPr>
      <w:r w:rsidRPr="00D00EC3">
        <w:rPr>
          <w:rFonts w:cstheme="minorHAnsi"/>
          <w:b/>
          <w:bCs/>
          <w:sz w:val="24"/>
          <w:szCs w:val="24"/>
        </w:rPr>
        <w:t>The Intervention – One to one work</w:t>
      </w:r>
      <w:r w:rsidR="00F14216" w:rsidRPr="00D00EC3">
        <w:rPr>
          <w:rFonts w:cstheme="minorHAnsi"/>
          <w:b/>
          <w:bCs/>
          <w:sz w:val="24"/>
          <w:szCs w:val="24"/>
        </w:rPr>
        <w:t xml:space="preserve"> and group activity. </w:t>
      </w:r>
    </w:p>
    <w:p w14:paraId="6061AB08" w14:textId="24BD797B" w:rsidR="00DB112C" w:rsidRPr="00D00EC3" w:rsidRDefault="00C44071" w:rsidP="00633279">
      <w:pPr>
        <w:rPr>
          <w:rFonts w:cstheme="minorHAnsi"/>
          <w:sz w:val="24"/>
          <w:szCs w:val="24"/>
        </w:rPr>
      </w:pPr>
      <w:r w:rsidRPr="00D00EC3">
        <w:rPr>
          <w:rFonts w:cstheme="minorHAnsi"/>
          <w:sz w:val="24"/>
          <w:szCs w:val="24"/>
        </w:rPr>
        <w:t>During intervention and prevention work within the Youth Justice Service</w:t>
      </w:r>
      <w:r w:rsidR="00827CA7" w:rsidRPr="00D00EC3">
        <w:rPr>
          <w:rFonts w:cstheme="minorHAnsi"/>
          <w:sz w:val="24"/>
          <w:szCs w:val="24"/>
        </w:rPr>
        <w:t>, I used methods for recording work such as workbooks, using visual aids and recording information to state what the sessions entailed with the young people with all six participants (</w:t>
      </w:r>
      <w:r w:rsidR="00F9023A" w:rsidRPr="00D00EC3">
        <w:rPr>
          <w:rFonts w:cstheme="minorHAnsi"/>
          <w:sz w:val="24"/>
          <w:szCs w:val="24"/>
        </w:rPr>
        <w:t>Popple, 1995</w:t>
      </w:r>
      <w:r w:rsidR="00827CA7" w:rsidRPr="00D00EC3">
        <w:rPr>
          <w:rFonts w:cstheme="minorHAnsi"/>
          <w:sz w:val="24"/>
          <w:szCs w:val="24"/>
        </w:rPr>
        <w:t>).</w:t>
      </w:r>
    </w:p>
    <w:p w14:paraId="2133E3D3" w14:textId="7EC12F1A" w:rsidR="00827CA7" w:rsidRPr="00D00EC3" w:rsidRDefault="00827CA7" w:rsidP="00633279">
      <w:pPr>
        <w:rPr>
          <w:rFonts w:cstheme="minorHAnsi"/>
          <w:sz w:val="24"/>
          <w:szCs w:val="24"/>
        </w:rPr>
      </w:pPr>
      <w:r w:rsidRPr="00D00EC3">
        <w:rPr>
          <w:rFonts w:cstheme="minorHAnsi"/>
          <w:sz w:val="24"/>
          <w:szCs w:val="24"/>
        </w:rPr>
        <w:lastRenderedPageBreak/>
        <w:t xml:space="preserve">During the intervention and prevention work within the individuals, pseudonyms have been used to protect the individuals identifies. This work was part of their plans around the offences that they committed within their local communities or the surrounding Carmarthenshire areas. As Dalrymple and Burke (1995:135) suggest ‘planning, if it is to be effective and of good quality, should incorporate the active involvement of </w:t>
      </w:r>
      <w:r w:rsidR="00864BC2" w:rsidRPr="00D00EC3">
        <w:rPr>
          <w:rFonts w:cstheme="minorHAnsi"/>
          <w:sz w:val="24"/>
          <w:szCs w:val="24"/>
        </w:rPr>
        <w:t>users</w:t>
      </w:r>
      <w:r w:rsidR="00DB574E" w:rsidRPr="00D00EC3">
        <w:rPr>
          <w:rFonts w:cstheme="minorHAnsi"/>
          <w:sz w:val="24"/>
          <w:szCs w:val="24"/>
        </w:rPr>
        <w:t>.</w:t>
      </w:r>
    </w:p>
    <w:p w14:paraId="7CA444E0" w14:textId="77777777" w:rsidR="00DB574E" w:rsidRPr="00D00EC3" w:rsidRDefault="00DB574E" w:rsidP="00633279">
      <w:pPr>
        <w:rPr>
          <w:rFonts w:cstheme="minorHAnsi"/>
          <w:sz w:val="24"/>
          <w:szCs w:val="24"/>
        </w:rPr>
      </w:pPr>
    </w:p>
    <w:p w14:paraId="38653B18" w14:textId="3E0D3103" w:rsidR="00221390" w:rsidRPr="00D00EC3" w:rsidRDefault="00221390" w:rsidP="00633279">
      <w:pPr>
        <w:rPr>
          <w:rFonts w:cstheme="minorHAnsi"/>
          <w:sz w:val="24"/>
          <w:szCs w:val="24"/>
        </w:rPr>
      </w:pPr>
      <w:r w:rsidRPr="00D00EC3">
        <w:rPr>
          <w:rFonts w:cstheme="minorHAnsi"/>
          <w:sz w:val="24"/>
          <w:szCs w:val="24"/>
        </w:rPr>
        <w:t>All the young people during intervention are different ages, different social groups and background with the odd one or two would either socialise within school settings or within the community</w:t>
      </w:r>
      <w:r w:rsidR="00F14216" w:rsidRPr="00D00EC3">
        <w:rPr>
          <w:rFonts w:cstheme="minorHAnsi"/>
          <w:sz w:val="24"/>
          <w:szCs w:val="24"/>
        </w:rPr>
        <w:t xml:space="preserve">, however all know each other socially. </w:t>
      </w:r>
      <w:r w:rsidR="004E7C72" w:rsidRPr="00D00EC3">
        <w:rPr>
          <w:rFonts w:cstheme="minorHAnsi"/>
          <w:sz w:val="24"/>
          <w:szCs w:val="24"/>
        </w:rPr>
        <w:t xml:space="preserve">The group activity was a program to support young people to gain employment, help with their CV and after completing the four weeks, they would be allocated a support worker that was suitable to the individual needs. </w:t>
      </w:r>
    </w:p>
    <w:p w14:paraId="7D843191" w14:textId="616D40FD" w:rsidR="00F978DF" w:rsidRPr="00D00EC3" w:rsidRDefault="00F978DF" w:rsidP="00633279">
      <w:pPr>
        <w:rPr>
          <w:rFonts w:cstheme="minorHAnsi"/>
          <w:b/>
          <w:bCs/>
          <w:sz w:val="24"/>
          <w:szCs w:val="24"/>
        </w:rPr>
      </w:pPr>
    </w:p>
    <w:p w14:paraId="399CD983" w14:textId="65312F61" w:rsidR="00F14216" w:rsidRPr="00D00EC3" w:rsidRDefault="00F14216" w:rsidP="00633279">
      <w:pPr>
        <w:rPr>
          <w:rFonts w:cstheme="minorHAnsi"/>
          <w:sz w:val="24"/>
          <w:szCs w:val="24"/>
        </w:rPr>
      </w:pPr>
      <w:r w:rsidRPr="00D00EC3">
        <w:rPr>
          <w:rFonts w:cstheme="minorHAnsi"/>
          <w:sz w:val="24"/>
          <w:szCs w:val="24"/>
        </w:rPr>
        <w:t>During intervention the</w:t>
      </w:r>
      <w:r w:rsidR="00A76215" w:rsidRPr="00D00EC3">
        <w:rPr>
          <w:rFonts w:cstheme="minorHAnsi"/>
          <w:sz w:val="24"/>
          <w:szCs w:val="24"/>
        </w:rPr>
        <w:t xml:space="preserve"> </w:t>
      </w:r>
      <w:r w:rsidR="004B24D2" w:rsidRPr="00D00EC3">
        <w:rPr>
          <w:rFonts w:cstheme="minorHAnsi"/>
          <w:sz w:val="24"/>
          <w:szCs w:val="24"/>
        </w:rPr>
        <w:t xml:space="preserve">Carmarthenshire Youth </w:t>
      </w:r>
      <w:r w:rsidR="00A76215" w:rsidRPr="00D00EC3">
        <w:rPr>
          <w:rFonts w:cstheme="minorHAnsi"/>
          <w:sz w:val="24"/>
          <w:szCs w:val="24"/>
        </w:rPr>
        <w:t xml:space="preserve">Justice </w:t>
      </w:r>
      <w:r w:rsidR="004B24D2" w:rsidRPr="00D00EC3">
        <w:rPr>
          <w:rFonts w:cstheme="minorHAnsi"/>
          <w:sz w:val="24"/>
          <w:szCs w:val="24"/>
        </w:rPr>
        <w:t>Service</w:t>
      </w:r>
      <w:r w:rsidR="00A76215" w:rsidRPr="00D00EC3">
        <w:rPr>
          <w:rFonts w:cstheme="minorHAnsi"/>
          <w:sz w:val="24"/>
          <w:szCs w:val="24"/>
        </w:rPr>
        <w:t xml:space="preserve"> </w:t>
      </w:r>
      <w:r w:rsidRPr="00D00EC3">
        <w:rPr>
          <w:rFonts w:cstheme="minorHAnsi"/>
          <w:sz w:val="24"/>
          <w:szCs w:val="24"/>
        </w:rPr>
        <w:t>put on a group activity that</w:t>
      </w:r>
      <w:r w:rsidR="00E32FB4" w:rsidRPr="00D00EC3">
        <w:rPr>
          <w:rFonts w:cstheme="minorHAnsi"/>
          <w:sz w:val="24"/>
          <w:szCs w:val="24"/>
        </w:rPr>
        <w:t xml:space="preserve"> was four weeks long for all child</w:t>
      </w:r>
      <w:r w:rsidRPr="00D00EC3">
        <w:rPr>
          <w:rFonts w:cstheme="minorHAnsi"/>
          <w:sz w:val="24"/>
          <w:szCs w:val="24"/>
        </w:rPr>
        <w:t>ren working with the Youth Service</w:t>
      </w:r>
      <w:r w:rsidR="00E32FB4" w:rsidRPr="00D00EC3">
        <w:rPr>
          <w:rFonts w:cstheme="minorHAnsi"/>
          <w:sz w:val="24"/>
          <w:szCs w:val="24"/>
        </w:rPr>
        <w:t xml:space="preserve">. Those who participated </w:t>
      </w:r>
      <w:r w:rsidR="00411DFB" w:rsidRPr="00D00EC3">
        <w:rPr>
          <w:rFonts w:cstheme="minorHAnsi"/>
          <w:sz w:val="24"/>
          <w:szCs w:val="24"/>
        </w:rPr>
        <w:t>had a negative thought of each other, however during intervention with staff present, they put their differences aside</w:t>
      </w:r>
      <w:r w:rsidR="001619B2" w:rsidRPr="00D00EC3">
        <w:rPr>
          <w:rFonts w:cstheme="minorHAnsi"/>
          <w:sz w:val="24"/>
          <w:szCs w:val="24"/>
        </w:rPr>
        <w:t>, but one individual did not return after the first session</w:t>
      </w:r>
      <w:r w:rsidR="006B2A76" w:rsidRPr="00D00EC3">
        <w:rPr>
          <w:rFonts w:cstheme="minorHAnsi"/>
          <w:sz w:val="24"/>
          <w:szCs w:val="24"/>
        </w:rPr>
        <w:t>.</w:t>
      </w:r>
      <w:r w:rsidR="00173E70" w:rsidRPr="00D00EC3">
        <w:rPr>
          <w:rFonts w:cstheme="minorHAnsi"/>
          <w:sz w:val="24"/>
          <w:szCs w:val="24"/>
        </w:rPr>
        <w:t xml:space="preserve"> Two </w:t>
      </w:r>
      <w:r w:rsidR="00D73351" w:rsidRPr="00D00EC3">
        <w:rPr>
          <w:rFonts w:cstheme="minorHAnsi"/>
          <w:sz w:val="24"/>
          <w:szCs w:val="24"/>
        </w:rPr>
        <w:t xml:space="preserve">changed their minds and never attended, then the remaining </w:t>
      </w:r>
      <w:r w:rsidR="00E32FB4" w:rsidRPr="00D00EC3">
        <w:rPr>
          <w:rFonts w:cstheme="minorHAnsi"/>
          <w:sz w:val="24"/>
          <w:szCs w:val="24"/>
        </w:rPr>
        <w:t>young</w:t>
      </w:r>
      <w:r w:rsidR="001B58AB" w:rsidRPr="00D00EC3">
        <w:rPr>
          <w:rFonts w:cstheme="minorHAnsi"/>
          <w:sz w:val="24"/>
          <w:szCs w:val="24"/>
        </w:rPr>
        <w:t xml:space="preserve"> people </w:t>
      </w:r>
      <w:r w:rsidR="00333A51" w:rsidRPr="00D00EC3">
        <w:rPr>
          <w:rFonts w:cstheme="minorHAnsi"/>
          <w:sz w:val="24"/>
          <w:szCs w:val="24"/>
        </w:rPr>
        <w:t xml:space="preserve">engaged with </w:t>
      </w:r>
      <w:r w:rsidR="007D098C" w:rsidRPr="00D00EC3">
        <w:rPr>
          <w:rFonts w:cstheme="minorHAnsi"/>
          <w:sz w:val="24"/>
          <w:szCs w:val="24"/>
        </w:rPr>
        <w:t xml:space="preserve">Community Plus Work with the impression that they will gain employment which suited their needs. </w:t>
      </w:r>
      <w:r w:rsidR="006F21C8" w:rsidRPr="00D00EC3">
        <w:rPr>
          <w:rFonts w:cstheme="minorHAnsi"/>
          <w:sz w:val="24"/>
          <w:szCs w:val="24"/>
        </w:rPr>
        <w:t>What was on the table for them</w:t>
      </w:r>
      <w:r w:rsidR="00A76215" w:rsidRPr="00D00EC3">
        <w:rPr>
          <w:rFonts w:cstheme="minorHAnsi"/>
          <w:sz w:val="24"/>
          <w:szCs w:val="24"/>
        </w:rPr>
        <w:t xml:space="preserve">, </w:t>
      </w:r>
      <w:r w:rsidR="00E32FB4" w:rsidRPr="00D00EC3">
        <w:rPr>
          <w:rFonts w:cstheme="minorHAnsi"/>
          <w:sz w:val="24"/>
          <w:szCs w:val="24"/>
        </w:rPr>
        <w:t>was that</w:t>
      </w:r>
      <w:r w:rsidR="006F21C8" w:rsidRPr="00D00EC3">
        <w:rPr>
          <w:rFonts w:cstheme="minorHAnsi"/>
          <w:sz w:val="24"/>
          <w:szCs w:val="24"/>
        </w:rPr>
        <w:t xml:space="preserve"> they would work with an employer for a year, the program then would pay that wage instead of the business, after that year it was down to the establishment to continue with the</w:t>
      </w:r>
      <w:r w:rsidR="00E32FB4" w:rsidRPr="00D00EC3">
        <w:rPr>
          <w:rFonts w:cstheme="minorHAnsi"/>
          <w:sz w:val="24"/>
          <w:szCs w:val="24"/>
        </w:rPr>
        <w:t>ir</w:t>
      </w:r>
      <w:r w:rsidR="006F21C8" w:rsidRPr="00D00EC3">
        <w:rPr>
          <w:rFonts w:cstheme="minorHAnsi"/>
          <w:sz w:val="24"/>
          <w:szCs w:val="24"/>
        </w:rPr>
        <w:t xml:space="preserve"> employment. This also covered </w:t>
      </w:r>
      <w:r w:rsidR="00E32FB4" w:rsidRPr="00D00EC3">
        <w:rPr>
          <w:rFonts w:cstheme="minorHAnsi"/>
          <w:sz w:val="24"/>
          <w:szCs w:val="24"/>
        </w:rPr>
        <w:t xml:space="preserve">the </w:t>
      </w:r>
      <w:r w:rsidR="006F21C8" w:rsidRPr="00D00EC3">
        <w:rPr>
          <w:rFonts w:cstheme="minorHAnsi"/>
          <w:sz w:val="24"/>
          <w:szCs w:val="24"/>
        </w:rPr>
        <w:t>required learning skills or course</w:t>
      </w:r>
      <w:r w:rsidR="00A76215" w:rsidRPr="00D00EC3">
        <w:rPr>
          <w:rFonts w:cstheme="minorHAnsi"/>
          <w:sz w:val="24"/>
          <w:szCs w:val="24"/>
        </w:rPr>
        <w:t xml:space="preserve"> paid for</w:t>
      </w:r>
      <w:r w:rsidR="00E32FB4" w:rsidRPr="00D00EC3">
        <w:rPr>
          <w:rFonts w:cstheme="minorHAnsi"/>
          <w:sz w:val="24"/>
          <w:szCs w:val="24"/>
        </w:rPr>
        <w:t xml:space="preserve"> them to achieve those skills</w:t>
      </w:r>
      <w:r w:rsidR="00A76215" w:rsidRPr="00D00EC3">
        <w:rPr>
          <w:rFonts w:cstheme="minorHAnsi"/>
          <w:sz w:val="24"/>
          <w:szCs w:val="24"/>
        </w:rPr>
        <w:t xml:space="preserve">. The young people’s perception on this was mixed. Some thought it was a waste of time, couldn’t see it working out for them as their thinking process was negative due to working with others in the past which didn’t delivery and cater for their needs. Possible gaps in the provision if the service didn’t cater for their needs such as their mental health, skills and training for their desired job due to lack of funding and </w:t>
      </w:r>
      <w:r w:rsidR="00E7699A" w:rsidRPr="00D00EC3">
        <w:rPr>
          <w:rFonts w:cstheme="minorHAnsi"/>
          <w:sz w:val="24"/>
          <w:szCs w:val="24"/>
        </w:rPr>
        <w:t>resources</w:t>
      </w:r>
      <w:r w:rsidR="00A76215" w:rsidRPr="00D00EC3">
        <w:rPr>
          <w:rFonts w:cstheme="minorHAnsi"/>
          <w:sz w:val="24"/>
          <w:szCs w:val="24"/>
        </w:rPr>
        <w:t xml:space="preserve"> to support their mental health for them to be able to achieve </w:t>
      </w:r>
      <w:r w:rsidR="00E7699A" w:rsidRPr="00D00EC3">
        <w:rPr>
          <w:rFonts w:cstheme="minorHAnsi"/>
          <w:sz w:val="24"/>
          <w:szCs w:val="24"/>
        </w:rPr>
        <w:t xml:space="preserve">their goal with reports that key statistics and data for Llanelli </w:t>
      </w:r>
      <w:r w:rsidR="00A76215" w:rsidRPr="00D00EC3">
        <w:rPr>
          <w:rFonts w:cstheme="minorHAnsi"/>
          <w:sz w:val="24"/>
          <w:szCs w:val="24"/>
        </w:rPr>
        <w:t>w</w:t>
      </w:r>
      <w:r w:rsidR="00E7699A" w:rsidRPr="00D00EC3">
        <w:rPr>
          <w:rFonts w:cstheme="minorHAnsi"/>
          <w:sz w:val="24"/>
          <w:szCs w:val="24"/>
        </w:rPr>
        <w:t>hich most of the cases that come through to the Carmarthenshire Youth Justice Service show that there is a an increase of 84% of youth groups reporte</w:t>
      </w:r>
      <w:r w:rsidR="00E32FB4" w:rsidRPr="00D00EC3">
        <w:rPr>
          <w:rFonts w:cstheme="minorHAnsi"/>
          <w:sz w:val="24"/>
          <w:szCs w:val="24"/>
        </w:rPr>
        <w:t xml:space="preserve">d wanting mental health support. </w:t>
      </w:r>
    </w:p>
    <w:p w14:paraId="5100E2FB" w14:textId="77777777" w:rsidR="003A1E92" w:rsidRPr="00D00EC3" w:rsidRDefault="003A1E92" w:rsidP="00633279">
      <w:pPr>
        <w:rPr>
          <w:rFonts w:cstheme="minorHAnsi"/>
          <w:sz w:val="24"/>
          <w:szCs w:val="24"/>
        </w:rPr>
      </w:pPr>
    </w:p>
    <w:p w14:paraId="5A36523A" w14:textId="254DFB36" w:rsidR="003A1E92" w:rsidRPr="00D00EC3" w:rsidRDefault="009C6565" w:rsidP="00633279">
      <w:pPr>
        <w:rPr>
          <w:rFonts w:cstheme="minorHAnsi"/>
          <w:b/>
          <w:bCs/>
          <w:sz w:val="24"/>
          <w:szCs w:val="24"/>
        </w:rPr>
      </w:pPr>
      <w:r w:rsidRPr="00D00EC3">
        <w:rPr>
          <w:rFonts w:cstheme="minorHAnsi"/>
          <w:b/>
          <w:bCs/>
          <w:sz w:val="24"/>
          <w:szCs w:val="24"/>
        </w:rPr>
        <w:t>The Efficacy of Community Profiling</w:t>
      </w:r>
    </w:p>
    <w:p w14:paraId="55CBE49E" w14:textId="1A49121B" w:rsidR="0003603B" w:rsidRPr="00D00EC3" w:rsidRDefault="009C4A88" w:rsidP="00634D8A">
      <w:pPr>
        <w:rPr>
          <w:rFonts w:cstheme="minorHAnsi"/>
          <w:sz w:val="24"/>
          <w:szCs w:val="24"/>
        </w:rPr>
      </w:pPr>
      <w:r w:rsidRPr="00D00EC3">
        <w:rPr>
          <w:rFonts w:cstheme="minorHAnsi"/>
          <w:sz w:val="24"/>
          <w:szCs w:val="24"/>
        </w:rPr>
        <w:t xml:space="preserve">The </w:t>
      </w:r>
      <w:r w:rsidR="00770424" w:rsidRPr="00D00EC3">
        <w:rPr>
          <w:rFonts w:cstheme="minorHAnsi"/>
          <w:sz w:val="24"/>
          <w:szCs w:val="24"/>
        </w:rPr>
        <w:t xml:space="preserve">greater understanding of gathering information from other services and people within the community </w:t>
      </w:r>
      <w:r w:rsidR="004061B9" w:rsidRPr="00D00EC3">
        <w:rPr>
          <w:rFonts w:cstheme="minorHAnsi"/>
          <w:sz w:val="24"/>
          <w:szCs w:val="24"/>
        </w:rPr>
        <w:t xml:space="preserve">give the greater understanding as per the point made by </w:t>
      </w:r>
      <w:proofErr w:type="spellStart"/>
      <w:r w:rsidR="0003603B" w:rsidRPr="00D00EC3">
        <w:rPr>
          <w:rFonts w:cstheme="minorHAnsi"/>
          <w:sz w:val="24"/>
          <w:szCs w:val="24"/>
        </w:rPr>
        <w:t>Darymple</w:t>
      </w:r>
      <w:proofErr w:type="spellEnd"/>
      <w:r w:rsidR="0003603B" w:rsidRPr="00D00EC3">
        <w:rPr>
          <w:rFonts w:cstheme="minorHAnsi"/>
          <w:sz w:val="24"/>
          <w:szCs w:val="24"/>
        </w:rPr>
        <w:t xml:space="preserve"> and Burk (1995:134</w:t>
      </w:r>
      <w:r w:rsidR="00333335" w:rsidRPr="00D00EC3">
        <w:rPr>
          <w:rFonts w:cstheme="minorHAnsi"/>
          <w:sz w:val="24"/>
          <w:szCs w:val="24"/>
        </w:rPr>
        <w:t>) that ‘it is the listening that is most important</w:t>
      </w:r>
      <w:r w:rsidR="00053AC1" w:rsidRPr="00D00EC3">
        <w:rPr>
          <w:rFonts w:cstheme="minorHAnsi"/>
          <w:sz w:val="24"/>
          <w:szCs w:val="24"/>
        </w:rPr>
        <w:t xml:space="preserve">, as this provides us with the information that enables us to gain a fuller understanding </w:t>
      </w:r>
      <w:r w:rsidR="007005D1" w:rsidRPr="00D00EC3">
        <w:rPr>
          <w:rFonts w:cstheme="minorHAnsi"/>
          <w:sz w:val="24"/>
          <w:szCs w:val="24"/>
        </w:rPr>
        <w:t xml:space="preserve">of the issues’. </w:t>
      </w:r>
    </w:p>
    <w:p w14:paraId="3A28B39A" w14:textId="4AFC4B07" w:rsidR="00EE36AE" w:rsidRPr="00D00EC3" w:rsidRDefault="00634D8A" w:rsidP="00634D8A">
      <w:pPr>
        <w:rPr>
          <w:rFonts w:cstheme="minorHAnsi"/>
          <w:sz w:val="24"/>
          <w:szCs w:val="24"/>
        </w:rPr>
      </w:pPr>
      <w:r w:rsidRPr="00D00EC3">
        <w:rPr>
          <w:rFonts w:cstheme="minorHAnsi"/>
          <w:sz w:val="24"/>
          <w:szCs w:val="24"/>
        </w:rPr>
        <w:t xml:space="preserve">The </w:t>
      </w:r>
      <w:r w:rsidR="005E3884" w:rsidRPr="00D00EC3">
        <w:rPr>
          <w:rFonts w:cstheme="minorHAnsi"/>
          <w:sz w:val="24"/>
          <w:szCs w:val="24"/>
        </w:rPr>
        <w:t>n</w:t>
      </w:r>
      <w:r w:rsidR="008051CB" w:rsidRPr="00D00EC3">
        <w:rPr>
          <w:rFonts w:cstheme="minorHAnsi"/>
          <w:sz w:val="24"/>
          <w:szCs w:val="24"/>
        </w:rPr>
        <w:t>eed</w:t>
      </w:r>
      <w:r w:rsidRPr="00D00EC3">
        <w:rPr>
          <w:rFonts w:cstheme="minorHAnsi"/>
          <w:sz w:val="24"/>
          <w:szCs w:val="24"/>
        </w:rPr>
        <w:t xml:space="preserve"> of community profiling within Youth Justice Services</w:t>
      </w:r>
      <w:r w:rsidR="009524AB" w:rsidRPr="00D00EC3">
        <w:rPr>
          <w:rFonts w:cstheme="minorHAnsi"/>
          <w:sz w:val="24"/>
          <w:szCs w:val="24"/>
        </w:rPr>
        <w:t xml:space="preserve">, helps case </w:t>
      </w:r>
      <w:r w:rsidR="003B7C5B" w:rsidRPr="00D00EC3">
        <w:rPr>
          <w:rFonts w:cstheme="minorHAnsi"/>
          <w:sz w:val="24"/>
          <w:szCs w:val="24"/>
        </w:rPr>
        <w:t>workers understand</w:t>
      </w:r>
      <w:r w:rsidRPr="00D00EC3">
        <w:rPr>
          <w:rFonts w:cstheme="minorHAnsi"/>
          <w:sz w:val="24"/>
          <w:szCs w:val="24"/>
        </w:rPr>
        <w:t xml:space="preserve"> </w:t>
      </w:r>
      <w:r w:rsidR="00030257" w:rsidRPr="00D00EC3">
        <w:rPr>
          <w:rFonts w:cstheme="minorHAnsi"/>
          <w:sz w:val="24"/>
          <w:szCs w:val="24"/>
        </w:rPr>
        <w:t xml:space="preserve">and give them a bigger picture of </w:t>
      </w:r>
      <w:r w:rsidR="00E33A6C" w:rsidRPr="00D00EC3">
        <w:rPr>
          <w:rFonts w:cstheme="minorHAnsi"/>
          <w:sz w:val="24"/>
          <w:szCs w:val="24"/>
        </w:rPr>
        <w:t xml:space="preserve">a young person’s </w:t>
      </w:r>
      <w:r w:rsidRPr="00D00EC3">
        <w:rPr>
          <w:rFonts w:cstheme="minorHAnsi"/>
          <w:sz w:val="24"/>
          <w:szCs w:val="24"/>
        </w:rPr>
        <w:t>offending patterns</w:t>
      </w:r>
      <w:r w:rsidR="003B7C5B" w:rsidRPr="00D00EC3">
        <w:rPr>
          <w:rFonts w:cstheme="minorHAnsi"/>
          <w:sz w:val="24"/>
          <w:szCs w:val="24"/>
        </w:rPr>
        <w:t xml:space="preserve"> and behaviours. </w:t>
      </w:r>
      <w:r w:rsidR="00C859B7" w:rsidRPr="00D00EC3">
        <w:rPr>
          <w:rFonts w:cstheme="minorHAnsi"/>
          <w:sz w:val="24"/>
          <w:szCs w:val="24"/>
        </w:rPr>
        <w:t>Community profiling</w:t>
      </w:r>
      <w:r w:rsidR="003561E4" w:rsidRPr="00D00EC3">
        <w:rPr>
          <w:rFonts w:cstheme="minorHAnsi"/>
          <w:sz w:val="24"/>
          <w:szCs w:val="24"/>
        </w:rPr>
        <w:t xml:space="preserve"> is a </w:t>
      </w:r>
      <w:r w:rsidR="008570D5" w:rsidRPr="00D00EC3">
        <w:rPr>
          <w:rFonts w:cstheme="minorHAnsi"/>
          <w:sz w:val="24"/>
          <w:szCs w:val="24"/>
        </w:rPr>
        <w:t xml:space="preserve">broad variety of services </w:t>
      </w:r>
      <w:r w:rsidR="000C6D94" w:rsidRPr="00D00EC3">
        <w:rPr>
          <w:rFonts w:cstheme="minorHAnsi"/>
          <w:sz w:val="24"/>
          <w:szCs w:val="24"/>
        </w:rPr>
        <w:t xml:space="preserve">which would be statutory </w:t>
      </w:r>
      <w:r w:rsidR="000C6D94" w:rsidRPr="00D00EC3">
        <w:rPr>
          <w:rFonts w:cstheme="minorHAnsi"/>
          <w:sz w:val="24"/>
          <w:szCs w:val="24"/>
        </w:rPr>
        <w:lastRenderedPageBreak/>
        <w:t xml:space="preserve">agencies </w:t>
      </w:r>
      <w:r w:rsidR="001115E0" w:rsidRPr="00D00EC3">
        <w:rPr>
          <w:rFonts w:cstheme="minorHAnsi"/>
          <w:sz w:val="24"/>
          <w:szCs w:val="24"/>
        </w:rPr>
        <w:t>and voluntary agencies</w:t>
      </w:r>
      <w:r w:rsidR="00C57A7B" w:rsidRPr="00D00EC3">
        <w:rPr>
          <w:rFonts w:cstheme="minorHAnsi"/>
          <w:sz w:val="24"/>
          <w:szCs w:val="24"/>
        </w:rPr>
        <w:t>.</w:t>
      </w:r>
      <w:r w:rsidR="00A32389" w:rsidRPr="00D00EC3">
        <w:rPr>
          <w:rFonts w:cstheme="minorHAnsi"/>
          <w:sz w:val="24"/>
          <w:szCs w:val="24"/>
        </w:rPr>
        <w:t xml:space="preserve"> </w:t>
      </w:r>
      <w:r w:rsidR="00D746F6" w:rsidRPr="00D00EC3">
        <w:rPr>
          <w:rFonts w:cstheme="minorHAnsi"/>
          <w:sz w:val="24"/>
          <w:szCs w:val="24"/>
        </w:rPr>
        <w:t xml:space="preserve">This is not a single tool. Information </w:t>
      </w:r>
      <w:r w:rsidR="002E03BE" w:rsidRPr="00D00EC3">
        <w:rPr>
          <w:rFonts w:cstheme="minorHAnsi"/>
          <w:sz w:val="24"/>
          <w:szCs w:val="24"/>
        </w:rPr>
        <w:t xml:space="preserve">is gathered from local data about the area, schools, peer groups, families </w:t>
      </w:r>
      <w:r w:rsidR="002F2160" w:rsidRPr="00D00EC3">
        <w:rPr>
          <w:rFonts w:cstheme="minorHAnsi"/>
          <w:sz w:val="24"/>
          <w:szCs w:val="24"/>
        </w:rPr>
        <w:t>and risk factors</w:t>
      </w:r>
    </w:p>
    <w:p w14:paraId="28FF8B75" w14:textId="7CB814BF" w:rsidR="007D4909" w:rsidRPr="00D00EC3" w:rsidRDefault="007D4909" w:rsidP="00634D8A">
      <w:pPr>
        <w:rPr>
          <w:rFonts w:cstheme="minorHAnsi"/>
          <w:b/>
          <w:bCs/>
          <w:sz w:val="24"/>
          <w:szCs w:val="24"/>
        </w:rPr>
      </w:pPr>
      <w:r w:rsidRPr="00D00EC3">
        <w:rPr>
          <w:rFonts w:cstheme="minorHAnsi"/>
          <w:b/>
          <w:bCs/>
          <w:sz w:val="24"/>
          <w:szCs w:val="24"/>
        </w:rPr>
        <w:t>Estimating Development Needs</w:t>
      </w:r>
    </w:p>
    <w:p w14:paraId="68D57485" w14:textId="3B2ECE62" w:rsidR="00C3440E" w:rsidRPr="00D00EC3" w:rsidRDefault="00130F3F" w:rsidP="00633279">
      <w:pPr>
        <w:rPr>
          <w:rFonts w:cstheme="minorHAnsi"/>
          <w:sz w:val="24"/>
          <w:szCs w:val="24"/>
        </w:rPr>
      </w:pPr>
      <w:r w:rsidRPr="00D00EC3">
        <w:rPr>
          <w:rFonts w:cstheme="minorHAnsi"/>
          <w:sz w:val="24"/>
          <w:szCs w:val="24"/>
        </w:rPr>
        <w:t xml:space="preserve">Gathering the needs for </w:t>
      </w:r>
      <w:r w:rsidR="007C466C" w:rsidRPr="00D00EC3">
        <w:rPr>
          <w:rFonts w:cstheme="minorHAnsi"/>
          <w:sz w:val="24"/>
          <w:szCs w:val="24"/>
        </w:rPr>
        <w:t xml:space="preserve">cases can be challenging </w:t>
      </w:r>
      <w:r w:rsidR="001410D7" w:rsidRPr="00D00EC3">
        <w:rPr>
          <w:rFonts w:cstheme="minorHAnsi"/>
          <w:sz w:val="24"/>
          <w:szCs w:val="24"/>
        </w:rPr>
        <w:t xml:space="preserve">and complex to </w:t>
      </w:r>
      <w:r w:rsidR="006E0459" w:rsidRPr="00D00EC3">
        <w:rPr>
          <w:rFonts w:cstheme="minorHAnsi"/>
          <w:sz w:val="24"/>
          <w:szCs w:val="24"/>
        </w:rPr>
        <w:t>each child circumstances and assuming what could be affecting the young person’s needs</w:t>
      </w:r>
      <w:r w:rsidR="006A4503" w:rsidRPr="00D00EC3">
        <w:rPr>
          <w:rFonts w:cstheme="minorHAnsi"/>
          <w:sz w:val="24"/>
          <w:szCs w:val="24"/>
        </w:rPr>
        <w:t xml:space="preserve"> </w:t>
      </w:r>
    </w:p>
    <w:p w14:paraId="23BE9D81" w14:textId="00FDD3E8" w:rsidR="00F978DF" w:rsidRPr="00D00EC3" w:rsidRDefault="006F24BA" w:rsidP="00633279">
      <w:pPr>
        <w:rPr>
          <w:rFonts w:cstheme="minorHAnsi"/>
          <w:sz w:val="24"/>
          <w:szCs w:val="24"/>
        </w:rPr>
      </w:pPr>
      <w:r w:rsidRPr="00D00EC3">
        <w:rPr>
          <w:rFonts w:cstheme="minorHAnsi"/>
          <w:sz w:val="24"/>
          <w:szCs w:val="24"/>
        </w:rPr>
        <w:t xml:space="preserve">The young people that </w:t>
      </w:r>
      <w:r w:rsidR="004C3E4A" w:rsidRPr="00D00EC3">
        <w:rPr>
          <w:rFonts w:cstheme="minorHAnsi"/>
          <w:sz w:val="24"/>
          <w:szCs w:val="24"/>
        </w:rPr>
        <w:t xml:space="preserve">are currently involved with the Youth Justice Service </w:t>
      </w:r>
      <w:r w:rsidR="00AC06CF" w:rsidRPr="00D00EC3">
        <w:rPr>
          <w:rFonts w:cstheme="minorHAnsi"/>
          <w:sz w:val="24"/>
          <w:szCs w:val="24"/>
        </w:rPr>
        <w:t xml:space="preserve">are aware that </w:t>
      </w:r>
      <w:r w:rsidR="009D0023" w:rsidRPr="00D00EC3">
        <w:rPr>
          <w:rFonts w:cstheme="minorHAnsi"/>
          <w:sz w:val="24"/>
          <w:szCs w:val="24"/>
        </w:rPr>
        <w:t xml:space="preserve">their circumstance of their </w:t>
      </w:r>
      <w:r w:rsidR="00FC284D" w:rsidRPr="00D00EC3">
        <w:rPr>
          <w:rFonts w:cstheme="minorHAnsi"/>
          <w:sz w:val="24"/>
          <w:szCs w:val="24"/>
        </w:rPr>
        <w:t>lifestyle</w:t>
      </w:r>
      <w:r w:rsidR="009D0023" w:rsidRPr="00D00EC3">
        <w:rPr>
          <w:rFonts w:cstheme="minorHAnsi"/>
          <w:sz w:val="24"/>
          <w:szCs w:val="24"/>
        </w:rPr>
        <w:t xml:space="preserve"> of their childhood </w:t>
      </w:r>
      <w:r w:rsidR="004242C9" w:rsidRPr="00D00EC3">
        <w:rPr>
          <w:rFonts w:cstheme="minorHAnsi"/>
          <w:sz w:val="24"/>
          <w:szCs w:val="24"/>
        </w:rPr>
        <w:t xml:space="preserve">and fee l their circumstance </w:t>
      </w:r>
      <w:r w:rsidR="005960E6" w:rsidRPr="00D00EC3">
        <w:rPr>
          <w:rFonts w:cstheme="minorHAnsi"/>
          <w:sz w:val="24"/>
          <w:szCs w:val="24"/>
        </w:rPr>
        <w:t xml:space="preserve">separates them from their peers within the wider community coming from different backgrounds. </w:t>
      </w:r>
      <w:r w:rsidR="002C701B" w:rsidRPr="00D00EC3">
        <w:rPr>
          <w:rFonts w:cstheme="minorHAnsi"/>
          <w:sz w:val="24"/>
          <w:szCs w:val="24"/>
        </w:rPr>
        <w:t xml:space="preserve"> Working on interventions and voluntary interventions </w:t>
      </w:r>
      <w:r w:rsidR="00BE5BCB" w:rsidRPr="00D00EC3">
        <w:rPr>
          <w:rFonts w:cstheme="minorHAnsi"/>
          <w:sz w:val="24"/>
          <w:szCs w:val="24"/>
        </w:rPr>
        <w:t>opens</w:t>
      </w:r>
      <w:r w:rsidR="009C2AAF" w:rsidRPr="00D00EC3">
        <w:rPr>
          <w:rFonts w:cstheme="minorHAnsi"/>
          <w:sz w:val="24"/>
          <w:szCs w:val="24"/>
        </w:rPr>
        <w:t xml:space="preserve"> avenues to young people to give them opportunities and options, as well as supporting their needs that services in the past maybe due to lack of engagement or presence from the young people can </w:t>
      </w:r>
      <w:r w:rsidR="006B5DA3" w:rsidRPr="00D00EC3">
        <w:rPr>
          <w:rFonts w:cstheme="minorHAnsi"/>
          <w:sz w:val="24"/>
          <w:szCs w:val="24"/>
        </w:rPr>
        <w:t xml:space="preserve">help support them </w:t>
      </w:r>
      <w:r w:rsidR="00392B81" w:rsidRPr="00D00EC3">
        <w:rPr>
          <w:rFonts w:cstheme="minorHAnsi"/>
          <w:sz w:val="24"/>
          <w:szCs w:val="24"/>
        </w:rPr>
        <w:t xml:space="preserve">grow and achieve their goals as all interventions are child lead. </w:t>
      </w:r>
      <w:r w:rsidR="00497669" w:rsidRPr="00D00EC3">
        <w:rPr>
          <w:rFonts w:cstheme="minorHAnsi"/>
          <w:sz w:val="24"/>
          <w:szCs w:val="24"/>
        </w:rPr>
        <w:t>“</w:t>
      </w:r>
      <w:r w:rsidR="00F978DF" w:rsidRPr="00D00EC3">
        <w:rPr>
          <w:rFonts w:cstheme="minorHAnsi"/>
          <w:sz w:val="24"/>
          <w:szCs w:val="24"/>
        </w:rPr>
        <w:t>E</w:t>
      </w:r>
      <w:r w:rsidR="00FE4C06" w:rsidRPr="00D00EC3">
        <w:rPr>
          <w:rFonts w:cstheme="minorHAnsi"/>
          <w:sz w:val="24"/>
          <w:szCs w:val="24"/>
        </w:rPr>
        <w:t>nable young people to develop holistically, working</w:t>
      </w:r>
      <w:r w:rsidR="00B01F23" w:rsidRPr="00D00EC3">
        <w:rPr>
          <w:rFonts w:cstheme="minorHAnsi"/>
          <w:sz w:val="24"/>
          <w:szCs w:val="24"/>
        </w:rPr>
        <w:t xml:space="preserve"> with </w:t>
      </w:r>
      <w:r w:rsidR="009212D8" w:rsidRPr="00D00EC3">
        <w:rPr>
          <w:rFonts w:cstheme="minorHAnsi"/>
          <w:sz w:val="24"/>
          <w:szCs w:val="24"/>
        </w:rPr>
        <w:t>them to</w:t>
      </w:r>
      <w:r w:rsidR="00B01F23" w:rsidRPr="00D00EC3">
        <w:rPr>
          <w:rFonts w:cstheme="minorHAnsi"/>
          <w:sz w:val="24"/>
          <w:szCs w:val="24"/>
        </w:rPr>
        <w:t xml:space="preserve"> facilitate their personal, social and educational development</w:t>
      </w:r>
      <w:r w:rsidR="00DA2CE9" w:rsidRPr="00D00EC3">
        <w:rPr>
          <w:rFonts w:cstheme="minorHAnsi"/>
          <w:sz w:val="24"/>
          <w:szCs w:val="24"/>
        </w:rPr>
        <w:t xml:space="preserve">, to enable them to develop their voice, influence and place </w:t>
      </w:r>
      <w:r w:rsidR="007476B4" w:rsidRPr="00D00EC3">
        <w:rPr>
          <w:rFonts w:cstheme="minorHAnsi"/>
          <w:sz w:val="24"/>
          <w:szCs w:val="24"/>
        </w:rPr>
        <w:t>in society and to reach their full potential</w:t>
      </w:r>
      <w:r w:rsidR="00B77CE7" w:rsidRPr="00D00EC3">
        <w:rPr>
          <w:rFonts w:cstheme="minorHAnsi"/>
          <w:sz w:val="24"/>
          <w:szCs w:val="24"/>
        </w:rPr>
        <w:t xml:space="preserve">.” </w:t>
      </w:r>
      <w:r w:rsidR="00F978DF" w:rsidRPr="00D00EC3">
        <w:rPr>
          <w:rFonts w:cstheme="minorHAnsi"/>
          <w:sz w:val="24"/>
          <w:szCs w:val="24"/>
        </w:rPr>
        <w:t>(NOS)</w:t>
      </w:r>
    </w:p>
    <w:p w14:paraId="5411F73C" w14:textId="1DFEC2DA" w:rsidR="00957208" w:rsidRPr="00D00EC3" w:rsidRDefault="000E15B0" w:rsidP="00633279">
      <w:pPr>
        <w:rPr>
          <w:rFonts w:cstheme="minorHAnsi"/>
          <w:b/>
          <w:bCs/>
          <w:sz w:val="24"/>
          <w:szCs w:val="24"/>
        </w:rPr>
      </w:pPr>
      <w:r w:rsidRPr="00D00EC3">
        <w:rPr>
          <w:rFonts w:cstheme="minorHAnsi"/>
          <w:b/>
          <w:bCs/>
          <w:sz w:val="24"/>
          <w:szCs w:val="24"/>
        </w:rPr>
        <w:t>Personal Development Plan template in the fieldwork/practicum guidelines</w:t>
      </w:r>
      <w:r w:rsidR="000530DB" w:rsidRPr="00D00EC3">
        <w:rPr>
          <w:rFonts w:cstheme="minorHAnsi"/>
          <w:b/>
          <w:bCs/>
          <w:sz w:val="24"/>
          <w:szCs w:val="24"/>
        </w:rPr>
        <w:t>. See Appendix A.</w:t>
      </w:r>
    </w:p>
    <w:p w14:paraId="351D8779" w14:textId="5B868E67" w:rsidR="00EB6354" w:rsidRPr="00D00EC3" w:rsidRDefault="009212D8" w:rsidP="00633279">
      <w:pPr>
        <w:rPr>
          <w:rFonts w:cstheme="minorHAnsi"/>
          <w:b/>
          <w:bCs/>
          <w:sz w:val="24"/>
          <w:szCs w:val="24"/>
        </w:rPr>
      </w:pPr>
      <w:r w:rsidRPr="00D00EC3">
        <w:rPr>
          <w:rFonts w:cstheme="minorHAnsi"/>
          <w:b/>
          <w:bCs/>
          <w:sz w:val="24"/>
          <w:szCs w:val="24"/>
        </w:rPr>
        <w:t>Leading</w:t>
      </w:r>
      <w:r w:rsidR="00392E53" w:rsidRPr="00D00EC3">
        <w:rPr>
          <w:rFonts w:cstheme="minorHAnsi"/>
          <w:b/>
          <w:bCs/>
          <w:sz w:val="24"/>
          <w:szCs w:val="24"/>
        </w:rPr>
        <w:t xml:space="preserve"> onto </w:t>
      </w:r>
      <w:r w:rsidR="00EB6354" w:rsidRPr="00D00EC3">
        <w:rPr>
          <w:rFonts w:cstheme="minorHAnsi"/>
          <w:b/>
          <w:bCs/>
          <w:sz w:val="24"/>
          <w:szCs w:val="24"/>
        </w:rPr>
        <w:t xml:space="preserve">SWOT Analysis </w:t>
      </w:r>
    </w:p>
    <w:p w14:paraId="43D948F0" w14:textId="7955EB6D" w:rsidR="004713D2" w:rsidRPr="00D00EC3" w:rsidRDefault="004713D2" w:rsidP="00193D12">
      <w:pPr>
        <w:rPr>
          <w:rFonts w:cstheme="minorHAnsi"/>
          <w:sz w:val="24"/>
          <w:szCs w:val="24"/>
        </w:rPr>
      </w:pPr>
      <w:r w:rsidRPr="00D00EC3">
        <w:rPr>
          <w:rFonts w:cstheme="minorHAnsi"/>
          <w:sz w:val="24"/>
          <w:szCs w:val="24"/>
        </w:rPr>
        <w:t xml:space="preserve">Strengths include a multi-agency approach involving speech and language, Children’s Services, school-based youth workers, Post 16, CAMHS and Iechyd Da to prevent overlaps in work and ensure what’s best for the child. There is a strong focus on education rather than prosecution to educate the young person, helping to prevent re-offending and lower risks. The service also prioritises training and development around a child-first approach, including trauma-informed and restorative practices, by attending training and building on existing strengths and knowledge to ensure work with the child remains child-centred. In addition, working together with schools and community organisations helps empower the child by supporting both their educational and social needs, enabling them to gain skills for further education, employment, and accommodation. Safeguarding procedures are in place to keep assessments live and current in response to what is happening in the young person’s life, helping to reduce risks around wellbeing and safety for both the child and others. Collaboration with the Police supports tracking reoffending rates and outcomes to prevent young people from returning through the system. Turnaround outcomes, such as outcome 22, aim to prevent first-time offenders entering the system. However, services are stretched with high caseloads due to funding pressures, and staff on temporary contracts can affect performance levels and service delivery. Also, high sickness levels and staff turnover can also impact young people, particularly given their history and the importance of building relationships. Funding cuts limit the service’s ability to support and develop staff to provide the level of support needed for children and their families. Additionally, high demand for specialist services such as CAMHS, substance misuse support, and speech and language services can cause delays, making it more challenging to adapt plans to meet young people’s needs. There are also difficulties engaging with young people and their families who have </w:t>
      </w:r>
      <w:r w:rsidRPr="00D00EC3">
        <w:rPr>
          <w:rFonts w:cstheme="minorHAnsi"/>
          <w:sz w:val="24"/>
          <w:szCs w:val="24"/>
        </w:rPr>
        <w:lastRenderedPageBreak/>
        <w:t>complex needs, particularly within a three-month turnaround period, which is not always sufficient to build trust and deliver the level of support required, although the service can offer voluntary intervention. In addition, I have many strengths such as I have good communication skills, organisational skills, teamwork skills and Welsh-language skills.</w:t>
      </w:r>
    </w:p>
    <w:p w14:paraId="1B77CAD0" w14:textId="77777777" w:rsidR="000530DB" w:rsidRPr="00D00EC3" w:rsidRDefault="000530DB" w:rsidP="00193D12">
      <w:pPr>
        <w:rPr>
          <w:rFonts w:cstheme="minorHAnsi"/>
          <w:b/>
          <w:bCs/>
          <w:sz w:val="24"/>
          <w:szCs w:val="24"/>
        </w:rPr>
      </w:pPr>
    </w:p>
    <w:p w14:paraId="23DCF6CE" w14:textId="5185F794" w:rsidR="004713D2" w:rsidRPr="00D00EC3" w:rsidRDefault="004713D2" w:rsidP="00193D12">
      <w:pPr>
        <w:rPr>
          <w:rFonts w:cstheme="minorHAnsi"/>
          <w:b/>
          <w:bCs/>
          <w:sz w:val="24"/>
          <w:szCs w:val="24"/>
        </w:rPr>
      </w:pPr>
      <w:r w:rsidRPr="00D00EC3">
        <w:rPr>
          <w:rFonts w:cstheme="minorHAnsi"/>
          <w:b/>
          <w:bCs/>
          <w:sz w:val="24"/>
          <w:szCs w:val="24"/>
        </w:rPr>
        <w:t>Weakness</w:t>
      </w:r>
    </w:p>
    <w:p w14:paraId="59D18278" w14:textId="7B499185" w:rsidR="00B56EF4" w:rsidRPr="00D00EC3" w:rsidRDefault="00C00E63" w:rsidP="00193D12">
      <w:pPr>
        <w:rPr>
          <w:rFonts w:cstheme="minorHAnsi"/>
          <w:sz w:val="24"/>
          <w:szCs w:val="24"/>
          <w:highlight w:val="yellow"/>
        </w:rPr>
      </w:pPr>
      <w:r w:rsidRPr="00D00EC3">
        <w:rPr>
          <w:rFonts w:cstheme="minorHAnsi"/>
          <w:sz w:val="24"/>
          <w:szCs w:val="24"/>
        </w:rPr>
        <w:t>Lack of services for young people transitioning into adult services turning 18</w:t>
      </w:r>
      <w:r w:rsidR="006E268B" w:rsidRPr="00D00EC3">
        <w:rPr>
          <w:rFonts w:cstheme="minorHAnsi"/>
          <w:sz w:val="24"/>
          <w:szCs w:val="24"/>
        </w:rPr>
        <w:t xml:space="preserve"> which can </w:t>
      </w:r>
      <w:r w:rsidR="0064616B" w:rsidRPr="00D00EC3">
        <w:rPr>
          <w:rFonts w:cstheme="minorHAnsi"/>
          <w:sz w:val="24"/>
          <w:szCs w:val="24"/>
        </w:rPr>
        <w:t xml:space="preserve">         </w:t>
      </w:r>
      <w:r w:rsidR="00C31835" w:rsidRPr="00D00EC3">
        <w:rPr>
          <w:rFonts w:cstheme="minorHAnsi"/>
          <w:sz w:val="24"/>
          <w:szCs w:val="24"/>
        </w:rPr>
        <w:t xml:space="preserve">               </w:t>
      </w:r>
      <w:r w:rsidR="008D7A1B" w:rsidRPr="00D00EC3">
        <w:rPr>
          <w:rFonts w:cstheme="minorHAnsi"/>
          <w:sz w:val="24"/>
          <w:szCs w:val="24"/>
        </w:rPr>
        <w:t xml:space="preserve">       </w:t>
      </w:r>
      <w:r w:rsidR="00193D12" w:rsidRPr="00D00EC3">
        <w:rPr>
          <w:rFonts w:cstheme="minorHAnsi"/>
          <w:sz w:val="24"/>
          <w:szCs w:val="24"/>
        </w:rPr>
        <w:t xml:space="preserve">be </w:t>
      </w:r>
      <w:r w:rsidR="00D55CF4" w:rsidRPr="00D00EC3">
        <w:rPr>
          <w:rFonts w:cstheme="minorHAnsi"/>
          <w:sz w:val="24"/>
          <w:szCs w:val="24"/>
        </w:rPr>
        <w:t xml:space="preserve">traumatic </w:t>
      </w:r>
      <w:r w:rsidR="006E268B" w:rsidRPr="00D00EC3">
        <w:rPr>
          <w:rFonts w:cstheme="minorHAnsi"/>
          <w:sz w:val="24"/>
          <w:szCs w:val="24"/>
        </w:rPr>
        <w:t xml:space="preserve">for young people and their carers </w:t>
      </w:r>
      <w:r w:rsidR="00984A56" w:rsidRPr="00D00EC3">
        <w:rPr>
          <w:rFonts w:cstheme="minorHAnsi"/>
          <w:sz w:val="24"/>
          <w:szCs w:val="24"/>
        </w:rPr>
        <w:t>which should be prolonged if needed.</w:t>
      </w:r>
      <w:r w:rsidR="004713D2" w:rsidRPr="00D00EC3">
        <w:rPr>
          <w:rFonts w:cstheme="minorHAnsi"/>
          <w:sz w:val="24"/>
          <w:szCs w:val="24"/>
        </w:rPr>
        <w:t xml:space="preserve"> Personally, I feel that I need to improve on </w:t>
      </w:r>
      <w:r w:rsidR="009713BF" w:rsidRPr="00D00EC3">
        <w:rPr>
          <w:rFonts w:cstheme="minorHAnsi"/>
          <w:sz w:val="24"/>
          <w:szCs w:val="24"/>
        </w:rPr>
        <w:t>urgency to have quick turnovers in cases.</w:t>
      </w:r>
    </w:p>
    <w:p w14:paraId="43CA79D6" w14:textId="77777777" w:rsidR="009713BF" w:rsidRPr="00D00EC3" w:rsidRDefault="009713BF" w:rsidP="008D7A1B">
      <w:pPr>
        <w:rPr>
          <w:rFonts w:cstheme="minorHAnsi"/>
          <w:b/>
          <w:bCs/>
          <w:sz w:val="24"/>
          <w:szCs w:val="24"/>
        </w:rPr>
      </w:pPr>
      <w:r w:rsidRPr="00D00EC3">
        <w:rPr>
          <w:rFonts w:cstheme="minorHAnsi"/>
          <w:b/>
          <w:bCs/>
          <w:sz w:val="24"/>
          <w:szCs w:val="24"/>
        </w:rPr>
        <w:t>Opportunities</w:t>
      </w:r>
    </w:p>
    <w:p w14:paraId="1209964A" w14:textId="40A5EEAE" w:rsidR="00B56EF4" w:rsidRPr="00D00EC3" w:rsidRDefault="009713BF" w:rsidP="008D7A1B">
      <w:pPr>
        <w:rPr>
          <w:rFonts w:cstheme="minorHAnsi"/>
          <w:sz w:val="24"/>
          <w:szCs w:val="24"/>
        </w:rPr>
      </w:pPr>
      <w:r w:rsidRPr="00D00EC3">
        <w:rPr>
          <w:rFonts w:cstheme="minorHAnsi"/>
          <w:sz w:val="24"/>
          <w:szCs w:val="24"/>
        </w:rPr>
        <w:t>Opportunities include an increased government focus on early intervention and prevention to help reduce young people going through the system and leading to offending. There is also the expansion of restorative justice programs to suit their needs, as most cases working with young people is not always a quick fix needed. The use of digital tools for engagement and monitoring can support how best they engage and communicate with services, helping to build a working relationship to support them on their journeys and plans. Stronger collaboration with schools and employers can help young people gain the education that they’re entitled to, to achieve their goals and the best possible start in life. Community-based alternatives to custody can provide less stress on the individual depending on their circumstances and the offence committed. Additionally, grant funding for targeted youth violence prevention initiatives around knife crime and exploitation can help to safeguard and lower the risks around the young person. Furthermore, an opportunity I could have is being offered to attend courses and different types of training to further my knowledge.</w:t>
      </w:r>
    </w:p>
    <w:p w14:paraId="14D7527A" w14:textId="3AE9EE73" w:rsidR="00B56EF4" w:rsidRPr="00D00EC3" w:rsidRDefault="00E363A5" w:rsidP="008D7A1B">
      <w:pPr>
        <w:rPr>
          <w:rFonts w:cstheme="minorHAnsi"/>
          <w:b/>
          <w:bCs/>
          <w:sz w:val="24"/>
          <w:szCs w:val="24"/>
        </w:rPr>
      </w:pPr>
      <w:r w:rsidRPr="00D00EC3">
        <w:rPr>
          <w:rFonts w:cstheme="minorHAnsi"/>
          <w:b/>
          <w:bCs/>
          <w:sz w:val="24"/>
          <w:szCs w:val="24"/>
        </w:rPr>
        <w:t>Threats</w:t>
      </w:r>
    </w:p>
    <w:p w14:paraId="1525F5C3" w14:textId="435DED0B" w:rsidR="009713BF" w:rsidRPr="00D00EC3" w:rsidRDefault="009713BF" w:rsidP="00D55CF4">
      <w:pPr>
        <w:rPr>
          <w:rFonts w:cstheme="minorHAnsi"/>
          <w:sz w:val="24"/>
          <w:szCs w:val="24"/>
        </w:rPr>
      </w:pPr>
      <w:r w:rsidRPr="00D00EC3">
        <w:rPr>
          <w:rFonts w:cstheme="minorHAnsi"/>
          <w:sz w:val="24"/>
          <w:szCs w:val="24"/>
        </w:rPr>
        <w:t xml:space="preserve">Threats include a lack of funding for employees around employment and education to progress within their roles, which may lead to staff leaving and gaining employment elsewhere. Rising youth violence, including knife crimes, sexual exploitation, and high-end crimes, is possibly on the increase and presents challenges in how staff manage these risks. Misinformed information via social media and news in relation to youth crime can be misleading to the public, leading to the community labelling young people as thugs and a nuisance within communities. Social exclusion, including poverty, exclusion, and lack of education or attending education, can impact young people offending due to limited opportunities and support. Additionally, custody overrun due to public pressures with young people and adolescents can be an issue, especially as it is easy to report and share incidents through iPhones and other devices. As well as that, </w:t>
      </w:r>
      <w:proofErr w:type="gramStart"/>
      <w:r w:rsidRPr="00D00EC3">
        <w:rPr>
          <w:rFonts w:cstheme="minorHAnsi"/>
          <w:sz w:val="24"/>
          <w:szCs w:val="24"/>
        </w:rPr>
        <w:t>an</w:t>
      </w:r>
      <w:proofErr w:type="gramEnd"/>
      <w:r w:rsidRPr="00D00EC3">
        <w:rPr>
          <w:rFonts w:cstheme="minorHAnsi"/>
          <w:sz w:val="24"/>
          <w:szCs w:val="24"/>
        </w:rPr>
        <w:t xml:space="preserve"> health and safety aspect is when working alone if any issues arise there would be a need to safeguard myself. To safeguard myself I would need to implement a precaution of 2:1 ration instead of 1:1. </w:t>
      </w:r>
    </w:p>
    <w:p w14:paraId="44AC10D5" w14:textId="0FE9E12D" w:rsidR="00054527" w:rsidRPr="00D00EC3" w:rsidRDefault="00054527" w:rsidP="008D7A1B">
      <w:pPr>
        <w:rPr>
          <w:rFonts w:cstheme="minorHAnsi"/>
          <w:b/>
          <w:bCs/>
          <w:sz w:val="24"/>
          <w:szCs w:val="24"/>
        </w:rPr>
      </w:pPr>
      <w:r w:rsidRPr="00D00EC3">
        <w:rPr>
          <w:rFonts w:cstheme="minorHAnsi"/>
          <w:b/>
          <w:bCs/>
          <w:sz w:val="24"/>
          <w:szCs w:val="24"/>
        </w:rPr>
        <w:t>Conclusion</w:t>
      </w:r>
    </w:p>
    <w:p w14:paraId="6F612E14" w14:textId="6E78B1E7" w:rsidR="00B56EF4" w:rsidRPr="00D00EC3" w:rsidRDefault="00FB4DC1" w:rsidP="00D55CF4">
      <w:pPr>
        <w:rPr>
          <w:rFonts w:cstheme="minorHAnsi"/>
          <w:sz w:val="24"/>
          <w:szCs w:val="24"/>
        </w:rPr>
      </w:pPr>
      <w:r w:rsidRPr="00D00EC3">
        <w:rPr>
          <w:rFonts w:cstheme="minorHAnsi"/>
          <w:sz w:val="24"/>
          <w:szCs w:val="24"/>
        </w:rPr>
        <w:lastRenderedPageBreak/>
        <w:t xml:space="preserve">I </w:t>
      </w:r>
      <w:r w:rsidR="00C723F3" w:rsidRPr="00D00EC3">
        <w:rPr>
          <w:rFonts w:cstheme="minorHAnsi"/>
          <w:sz w:val="24"/>
          <w:szCs w:val="24"/>
        </w:rPr>
        <w:t>concluded</w:t>
      </w:r>
      <w:r w:rsidR="00744925" w:rsidRPr="00D00EC3">
        <w:rPr>
          <w:rFonts w:cstheme="minorHAnsi"/>
          <w:sz w:val="24"/>
          <w:szCs w:val="24"/>
        </w:rPr>
        <w:t xml:space="preserve"> that working with the young people of Ammanford who are linked with the Youth Justice Service </w:t>
      </w:r>
      <w:r w:rsidR="005A53D2" w:rsidRPr="00D00EC3">
        <w:rPr>
          <w:rFonts w:cstheme="minorHAnsi"/>
          <w:sz w:val="24"/>
          <w:szCs w:val="24"/>
        </w:rPr>
        <w:t>to s</w:t>
      </w:r>
      <w:r w:rsidR="00B8738D" w:rsidRPr="00D00EC3">
        <w:rPr>
          <w:rFonts w:cstheme="minorHAnsi"/>
          <w:sz w:val="24"/>
          <w:szCs w:val="24"/>
        </w:rPr>
        <w:t>ummaries of my own learning</w:t>
      </w:r>
      <w:r w:rsidR="00462A3C" w:rsidRPr="00D00EC3">
        <w:rPr>
          <w:rFonts w:cstheme="minorHAnsi"/>
          <w:sz w:val="24"/>
          <w:szCs w:val="24"/>
        </w:rPr>
        <w:t xml:space="preserve"> will be imbedded </w:t>
      </w:r>
      <w:r w:rsidR="00C723F3" w:rsidRPr="00D00EC3">
        <w:rPr>
          <w:rFonts w:cstheme="minorHAnsi"/>
          <w:sz w:val="24"/>
          <w:szCs w:val="24"/>
        </w:rPr>
        <w:t>from</w:t>
      </w:r>
      <w:r w:rsidR="00671915" w:rsidRPr="00D00EC3">
        <w:rPr>
          <w:rFonts w:cstheme="minorHAnsi"/>
          <w:sz w:val="24"/>
          <w:szCs w:val="24"/>
        </w:rPr>
        <w:t xml:space="preserve"> the </w:t>
      </w:r>
      <w:r w:rsidR="009F0B65" w:rsidRPr="00D00EC3">
        <w:rPr>
          <w:rFonts w:cstheme="minorHAnsi"/>
          <w:sz w:val="24"/>
          <w:szCs w:val="24"/>
        </w:rPr>
        <w:t>National Occup</w:t>
      </w:r>
      <w:r w:rsidR="005B15F8" w:rsidRPr="00D00EC3">
        <w:rPr>
          <w:rFonts w:cstheme="minorHAnsi"/>
          <w:sz w:val="24"/>
          <w:szCs w:val="24"/>
        </w:rPr>
        <w:t>ational Standards for Youth Work (NOS</w:t>
      </w:r>
      <w:r w:rsidR="008A2CA8" w:rsidRPr="00D00EC3">
        <w:rPr>
          <w:rFonts w:cstheme="minorHAnsi"/>
          <w:sz w:val="24"/>
          <w:szCs w:val="24"/>
        </w:rPr>
        <w:t xml:space="preserve">, 2019) </w:t>
      </w:r>
      <w:r w:rsidR="004F7740" w:rsidRPr="00D00EC3">
        <w:rPr>
          <w:rFonts w:cstheme="minorHAnsi"/>
          <w:sz w:val="24"/>
          <w:szCs w:val="24"/>
        </w:rPr>
        <w:t xml:space="preserve">to expand </w:t>
      </w:r>
      <w:r w:rsidR="001F6A09" w:rsidRPr="00D00EC3">
        <w:rPr>
          <w:rFonts w:cstheme="minorHAnsi"/>
          <w:sz w:val="24"/>
          <w:szCs w:val="24"/>
        </w:rPr>
        <w:t xml:space="preserve">my practise and applied during my </w:t>
      </w:r>
      <w:r w:rsidR="00305CE5" w:rsidRPr="00D00EC3">
        <w:rPr>
          <w:rFonts w:cstheme="minorHAnsi"/>
          <w:sz w:val="24"/>
          <w:szCs w:val="24"/>
        </w:rPr>
        <w:t>role within the Carmarthenshire Youth Justice Service</w:t>
      </w:r>
      <w:r w:rsidR="00C723F3" w:rsidRPr="00D00EC3">
        <w:rPr>
          <w:rFonts w:cstheme="minorHAnsi"/>
          <w:sz w:val="24"/>
          <w:szCs w:val="24"/>
        </w:rPr>
        <w:t xml:space="preserve">. </w:t>
      </w:r>
      <w:r w:rsidR="00104EA6" w:rsidRPr="00D00EC3">
        <w:rPr>
          <w:rFonts w:cstheme="minorHAnsi"/>
          <w:sz w:val="24"/>
          <w:szCs w:val="24"/>
        </w:rPr>
        <w:t xml:space="preserve">I’ve </w:t>
      </w:r>
      <w:r w:rsidR="00B402FA" w:rsidRPr="00D00EC3">
        <w:rPr>
          <w:rFonts w:cstheme="minorHAnsi"/>
          <w:sz w:val="24"/>
          <w:szCs w:val="24"/>
        </w:rPr>
        <w:t xml:space="preserve">summarized </w:t>
      </w:r>
      <w:r w:rsidR="00E170F4" w:rsidRPr="00D00EC3">
        <w:rPr>
          <w:rFonts w:cstheme="minorHAnsi"/>
          <w:sz w:val="24"/>
          <w:szCs w:val="24"/>
        </w:rPr>
        <w:t xml:space="preserve">that if you </w:t>
      </w:r>
      <w:r w:rsidR="00744925" w:rsidRPr="00D00EC3">
        <w:rPr>
          <w:rFonts w:cstheme="minorHAnsi"/>
          <w:sz w:val="24"/>
          <w:szCs w:val="24"/>
        </w:rPr>
        <w:t>commit low level crimes</w:t>
      </w:r>
      <w:r w:rsidR="00E170F4" w:rsidRPr="00D00EC3">
        <w:rPr>
          <w:rFonts w:cstheme="minorHAnsi"/>
          <w:sz w:val="24"/>
          <w:szCs w:val="24"/>
        </w:rPr>
        <w:t xml:space="preserve">, </w:t>
      </w:r>
      <w:r w:rsidR="0011722E" w:rsidRPr="00D00EC3">
        <w:rPr>
          <w:rFonts w:cstheme="minorHAnsi"/>
          <w:sz w:val="24"/>
          <w:szCs w:val="24"/>
        </w:rPr>
        <w:t xml:space="preserve">can be beneficial </w:t>
      </w:r>
      <w:r w:rsidR="00744925" w:rsidRPr="00D00EC3">
        <w:rPr>
          <w:rFonts w:cstheme="minorHAnsi"/>
          <w:sz w:val="24"/>
          <w:szCs w:val="24"/>
        </w:rPr>
        <w:t xml:space="preserve"> to be </w:t>
      </w:r>
      <w:r w:rsidR="00E22C4A" w:rsidRPr="00D00EC3">
        <w:rPr>
          <w:rFonts w:cstheme="minorHAnsi"/>
          <w:sz w:val="24"/>
          <w:szCs w:val="24"/>
        </w:rPr>
        <w:t xml:space="preserve">able to link in with what services have to offer to support their own learning and opportunities pathways to gain a better and brighter future </w:t>
      </w:r>
      <w:r w:rsidR="00EC69F0" w:rsidRPr="00D00EC3">
        <w:rPr>
          <w:rFonts w:cstheme="minorHAnsi"/>
          <w:sz w:val="24"/>
          <w:szCs w:val="24"/>
        </w:rPr>
        <w:t xml:space="preserve">to quote </w:t>
      </w:r>
      <w:proofErr w:type="spellStart"/>
      <w:r w:rsidR="00EC69F0" w:rsidRPr="00D00EC3">
        <w:rPr>
          <w:rFonts w:cstheme="minorHAnsi"/>
          <w:sz w:val="24"/>
          <w:szCs w:val="24"/>
        </w:rPr>
        <w:t>Frire</w:t>
      </w:r>
      <w:proofErr w:type="spellEnd"/>
      <w:r w:rsidR="00EC69F0" w:rsidRPr="00D00EC3">
        <w:rPr>
          <w:rFonts w:cstheme="minorHAnsi"/>
          <w:sz w:val="24"/>
          <w:szCs w:val="24"/>
        </w:rPr>
        <w:t xml:space="preserve"> in </w:t>
      </w:r>
      <w:proofErr w:type="spellStart"/>
      <w:r w:rsidR="00AF390F" w:rsidRPr="00D00EC3">
        <w:rPr>
          <w:rFonts w:cstheme="minorHAnsi"/>
          <w:sz w:val="24"/>
          <w:szCs w:val="24"/>
        </w:rPr>
        <w:t>Dairymple</w:t>
      </w:r>
      <w:proofErr w:type="spellEnd"/>
      <w:r w:rsidR="00AF390F" w:rsidRPr="00D00EC3">
        <w:rPr>
          <w:rFonts w:cstheme="minorHAnsi"/>
          <w:sz w:val="24"/>
          <w:szCs w:val="24"/>
        </w:rPr>
        <w:t xml:space="preserve"> and Burke (1995: 15) </w:t>
      </w:r>
      <w:r w:rsidR="00A10FE7" w:rsidRPr="00D00EC3">
        <w:rPr>
          <w:rFonts w:cstheme="minorHAnsi"/>
          <w:sz w:val="24"/>
          <w:szCs w:val="24"/>
        </w:rPr>
        <w:t xml:space="preserve">‘In order for the oppressed </w:t>
      </w:r>
      <w:r w:rsidR="00862CB9" w:rsidRPr="00D00EC3">
        <w:rPr>
          <w:rFonts w:cstheme="minorHAnsi"/>
          <w:sz w:val="24"/>
          <w:szCs w:val="24"/>
        </w:rPr>
        <w:t>to be able to wage the struggle for their liberation</w:t>
      </w:r>
      <w:r w:rsidR="00C001B1" w:rsidRPr="00D00EC3">
        <w:rPr>
          <w:rFonts w:cstheme="minorHAnsi"/>
          <w:sz w:val="24"/>
          <w:szCs w:val="24"/>
        </w:rPr>
        <w:t xml:space="preserve"> they must perceive the reality of oppression, not as a closed</w:t>
      </w:r>
      <w:r w:rsidR="00575CB4" w:rsidRPr="00D00EC3">
        <w:rPr>
          <w:rFonts w:cstheme="minorHAnsi"/>
          <w:sz w:val="24"/>
          <w:szCs w:val="24"/>
        </w:rPr>
        <w:t xml:space="preserve"> world from which there is no exit, but as a limited </w:t>
      </w:r>
      <w:r w:rsidR="00DE094B" w:rsidRPr="00D00EC3">
        <w:rPr>
          <w:rFonts w:cstheme="minorHAnsi"/>
          <w:sz w:val="24"/>
          <w:szCs w:val="24"/>
        </w:rPr>
        <w:t xml:space="preserve">situation which they can transform’, </w:t>
      </w:r>
      <w:r w:rsidR="00E22C4A" w:rsidRPr="00D00EC3">
        <w:rPr>
          <w:rFonts w:cstheme="minorHAnsi"/>
          <w:sz w:val="24"/>
          <w:szCs w:val="24"/>
        </w:rPr>
        <w:t xml:space="preserve">however I feel that </w:t>
      </w:r>
      <w:r w:rsidR="00373F74" w:rsidRPr="00D00EC3">
        <w:rPr>
          <w:rFonts w:cstheme="minorHAnsi"/>
          <w:sz w:val="24"/>
          <w:szCs w:val="24"/>
        </w:rPr>
        <w:t xml:space="preserve">if you come from a non-offending background young people of Ammanford fall under the </w:t>
      </w:r>
      <w:r w:rsidR="00E95D25" w:rsidRPr="00D00EC3">
        <w:rPr>
          <w:rFonts w:cstheme="minorHAnsi"/>
          <w:sz w:val="24"/>
          <w:szCs w:val="24"/>
        </w:rPr>
        <w:t xml:space="preserve">radar and don’t gain the access and support they need to achieve and </w:t>
      </w:r>
      <w:r w:rsidR="00301EAC" w:rsidRPr="00D00EC3">
        <w:rPr>
          <w:rFonts w:cstheme="minorHAnsi"/>
          <w:sz w:val="24"/>
          <w:szCs w:val="24"/>
        </w:rPr>
        <w:t>to contribute to society.</w:t>
      </w:r>
    </w:p>
    <w:p w14:paraId="6AD24A0D" w14:textId="77777777" w:rsidR="009905D6" w:rsidRPr="00D00EC3" w:rsidRDefault="009905D6" w:rsidP="008D7A1B">
      <w:pPr>
        <w:ind w:left="360"/>
        <w:rPr>
          <w:rFonts w:cstheme="minorHAnsi"/>
          <w:sz w:val="24"/>
          <w:szCs w:val="24"/>
        </w:rPr>
      </w:pPr>
    </w:p>
    <w:p w14:paraId="130066F2" w14:textId="77777777" w:rsidR="00D53D32" w:rsidRPr="00D00EC3" w:rsidRDefault="00D53D32" w:rsidP="008D7A1B">
      <w:pPr>
        <w:ind w:left="360"/>
        <w:rPr>
          <w:rFonts w:cstheme="minorHAnsi"/>
          <w:sz w:val="24"/>
          <w:szCs w:val="24"/>
        </w:rPr>
      </w:pPr>
    </w:p>
    <w:p w14:paraId="2FE971C4" w14:textId="77777777" w:rsidR="0015080A" w:rsidRPr="00D00EC3" w:rsidRDefault="0015080A" w:rsidP="008D7A1B">
      <w:pPr>
        <w:ind w:left="360"/>
        <w:rPr>
          <w:rFonts w:cstheme="minorHAnsi"/>
          <w:sz w:val="24"/>
          <w:szCs w:val="24"/>
        </w:rPr>
      </w:pPr>
    </w:p>
    <w:p w14:paraId="3BB4CDC8" w14:textId="77777777" w:rsidR="00B56EF4" w:rsidRPr="00D00EC3" w:rsidRDefault="00B56EF4" w:rsidP="008D7A1B">
      <w:pPr>
        <w:rPr>
          <w:rFonts w:cstheme="minorHAnsi"/>
          <w:sz w:val="24"/>
          <w:szCs w:val="24"/>
        </w:rPr>
      </w:pPr>
    </w:p>
    <w:p w14:paraId="26EE55C7" w14:textId="77777777" w:rsidR="00221390" w:rsidRPr="00D00EC3" w:rsidRDefault="00221390" w:rsidP="008D7A1B">
      <w:pPr>
        <w:rPr>
          <w:rFonts w:cstheme="minorHAnsi"/>
          <w:sz w:val="24"/>
          <w:szCs w:val="24"/>
        </w:rPr>
      </w:pPr>
    </w:p>
    <w:p w14:paraId="4510947B" w14:textId="77777777" w:rsidR="00D70068" w:rsidRPr="00D00EC3" w:rsidRDefault="00D70068" w:rsidP="000E6358">
      <w:pPr>
        <w:tabs>
          <w:tab w:val="left" w:pos="1212"/>
        </w:tabs>
        <w:rPr>
          <w:rFonts w:cstheme="minorHAnsi"/>
          <w:sz w:val="24"/>
          <w:szCs w:val="24"/>
        </w:rPr>
      </w:pPr>
    </w:p>
    <w:p w14:paraId="7AF81F0F" w14:textId="77777777" w:rsidR="00D70068" w:rsidRPr="00D00EC3" w:rsidRDefault="00D70068" w:rsidP="000E6358">
      <w:pPr>
        <w:tabs>
          <w:tab w:val="left" w:pos="1212"/>
        </w:tabs>
        <w:rPr>
          <w:rFonts w:cstheme="minorHAnsi"/>
          <w:sz w:val="24"/>
          <w:szCs w:val="24"/>
        </w:rPr>
      </w:pPr>
    </w:p>
    <w:p w14:paraId="0ECB9D48" w14:textId="77777777" w:rsidR="00D70068" w:rsidRPr="00D00EC3" w:rsidRDefault="00D70068" w:rsidP="000E6358">
      <w:pPr>
        <w:tabs>
          <w:tab w:val="left" w:pos="1212"/>
        </w:tabs>
        <w:rPr>
          <w:rFonts w:cstheme="minorHAnsi"/>
          <w:sz w:val="24"/>
          <w:szCs w:val="24"/>
        </w:rPr>
      </w:pPr>
    </w:p>
    <w:p w14:paraId="041F59B9" w14:textId="77777777" w:rsidR="00D70068" w:rsidRPr="00D00EC3" w:rsidRDefault="00D70068" w:rsidP="000E6358">
      <w:pPr>
        <w:tabs>
          <w:tab w:val="left" w:pos="1212"/>
        </w:tabs>
        <w:rPr>
          <w:rFonts w:cstheme="minorHAnsi"/>
          <w:sz w:val="24"/>
          <w:szCs w:val="24"/>
        </w:rPr>
      </w:pPr>
    </w:p>
    <w:p w14:paraId="433870D7" w14:textId="77777777" w:rsidR="00D70068" w:rsidRPr="00D00EC3" w:rsidRDefault="00D70068" w:rsidP="000E6358">
      <w:pPr>
        <w:tabs>
          <w:tab w:val="left" w:pos="1212"/>
        </w:tabs>
        <w:rPr>
          <w:rFonts w:cstheme="minorHAnsi"/>
          <w:sz w:val="24"/>
          <w:szCs w:val="24"/>
        </w:rPr>
      </w:pPr>
    </w:p>
    <w:p w14:paraId="2A7870B8" w14:textId="77777777" w:rsidR="00D70068" w:rsidRPr="00D00EC3" w:rsidRDefault="00D70068" w:rsidP="000E6358">
      <w:pPr>
        <w:tabs>
          <w:tab w:val="left" w:pos="1212"/>
        </w:tabs>
        <w:rPr>
          <w:rFonts w:cstheme="minorHAnsi"/>
          <w:sz w:val="24"/>
          <w:szCs w:val="24"/>
        </w:rPr>
      </w:pPr>
    </w:p>
    <w:p w14:paraId="4C381615" w14:textId="77777777" w:rsidR="00D70068" w:rsidRPr="00D00EC3" w:rsidRDefault="00D70068" w:rsidP="000E6358">
      <w:pPr>
        <w:tabs>
          <w:tab w:val="left" w:pos="1212"/>
        </w:tabs>
        <w:rPr>
          <w:rFonts w:cstheme="minorHAnsi"/>
          <w:sz w:val="24"/>
          <w:szCs w:val="24"/>
        </w:rPr>
      </w:pPr>
    </w:p>
    <w:p w14:paraId="7A2F54D7" w14:textId="77777777" w:rsidR="00D70068" w:rsidRPr="00D00EC3" w:rsidRDefault="00D70068" w:rsidP="000E6358">
      <w:pPr>
        <w:tabs>
          <w:tab w:val="left" w:pos="1212"/>
        </w:tabs>
        <w:rPr>
          <w:rFonts w:cstheme="minorHAnsi"/>
          <w:sz w:val="24"/>
          <w:szCs w:val="24"/>
        </w:rPr>
      </w:pPr>
    </w:p>
    <w:p w14:paraId="3BE6612D" w14:textId="77777777" w:rsidR="00D70068" w:rsidRPr="00D00EC3" w:rsidRDefault="00D70068" w:rsidP="000E6358">
      <w:pPr>
        <w:tabs>
          <w:tab w:val="left" w:pos="1212"/>
        </w:tabs>
        <w:rPr>
          <w:rFonts w:cstheme="minorHAnsi"/>
          <w:sz w:val="24"/>
          <w:szCs w:val="24"/>
        </w:rPr>
      </w:pPr>
    </w:p>
    <w:p w14:paraId="354D8289" w14:textId="77777777" w:rsidR="000530DB" w:rsidRPr="00D00EC3" w:rsidRDefault="000530DB" w:rsidP="00535FA7">
      <w:pPr>
        <w:tabs>
          <w:tab w:val="left" w:pos="1212"/>
        </w:tabs>
        <w:jc w:val="center"/>
        <w:rPr>
          <w:rFonts w:cstheme="minorHAnsi"/>
          <w:b/>
          <w:bCs/>
          <w:sz w:val="24"/>
          <w:szCs w:val="24"/>
        </w:rPr>
      </w:pPr>
    </w:p>
    <w:p w14:paraId="7CB8D33E" w14:textId="77777777" w:rsidR="000530DB" w:rsidRPr="00D00EC3" w:rsidRDefault="000530DB" w:rsidP="00535FA7">
      <w:pPr>
        <w:tabs>
          <w:tab w:val="left" w:pos="1212"/>
        </w:tabs>
        <w:jc w:val="center"/>
        <w:rPr>
          <w:rFonts w:cstheme="minorHAnsi"/>
          <w:b/>
          <w:bCs/>
          <w:sz w:val="24"/>
          <w:szCs w:val="24"/>
        </w:rPr>
      </w:pPr>
    </w:p>
    <w:p w14:paraId="10C02BB3" w14:textId="77777777" w:rsidR="000530DB" w:rsidRPr="00D00EC3" w:rsidRDefault="000530DB" w:rsidP="00535FA7">
      <w:pPr>
        <w:tabs>
          <w:tab w:val="left" w:pos="1212"/>
        </w:tabs>
        <w:jc w:val="center"/>
        <w:rPr>
          <w:rFonts w:cstheme="minorHAnsi"/>
          <w:b/>
          <w:bCs/>
          <w:sz w:val="24"/>
          <w:szCs w:val="24"/>
        </w:rPr>
      </w:pPr>
    </w:p>
    <w:p w14:paraId="7048CB52" w14:textId="77777777" w:rsidR="000530DB" w:rsidRPr="00D00EC3" w:rsidRDefault="000530DB" w:rsidP="00535FA7">
      <w:pPr>
        <w:tabs>
          <w:tab w:val="left" w:pos="1212"/>
        </w:tabs>
        <w:jc w:val="center"/>
        <w:rPr>
          <w:rFonts w:cstheme="minorHAnsi"/>
          <w:b/>
          <w:bCs/>
          <w:sz w:val="24"/>
          <w:szCs w:val="24"/>
        </w:rPr>
      </w:pPr>
    </w:p>
    <w:p w14:paraId="0CEED01A" w14:textId="77777777" w:rsidR="000530DB" w:rsidRPr="00D00EC3" w:rsidRDefault="000530DB" w:rsidP="00535FA7">
      <w:pPr>
        <w:tabs>
          <w:tab w:val="left" w:pos="1212"/>
        </w:tabs>
        <w:jc w:val="center"/>
        <w:rPr>
          <w:rFonts w:cstheme="minorHAnsi"/>
          <w:b/>
          <w:bCs/>
          <w:sz w:val="24"/>
          <w:szCs w:val="24"/>
        </w:rPr>
      </w:pPr>
    </w:p>
    <w:p w14:paraId="0BFE6CC0" w14:textId="77777777" w:rsidR="000530DB" w:rsidRPr="00D00EC3" w:rsidRDefault="000530DB" w:rsidP="00535FA7">
      <w:pPr>
        <w:tabs>
          <w:tab w:val="left" w:pos="1212"/>
        </w:tabs>
        <w:jc w:val="center"/>
        <w:rPr>
          <w:rFonts w:cstheme="minorHAnsi"/>
          <w:b/>
          <w:bCs/>
          <w:sz w:val="24"/>
          <w:szCs w:val="24"/>
        </w:rPr>
      </w:pPr>
    </w:p>
    <w:p w14:paraId="73F4B6C0" w14:textId="77777777" w:rsidR="000530DB" w:rsidRPr="00D00EC3" w:rsidRDefault="000530DB" w:rsidP="00535FA7">
      <w:pPr>
        <w:tabs>
          <w:tab w:val="left" w:pos="1212"/>
        </w:tabs>
        <w:jc w:val="center"/>
        <w:rPr>
          <w:rFonts w:cstheme="minorHAnsi"/>
          <w:b/>
          <w:bCs/>
          <w:sz w:val="24"/>
          <w:szCs w:val="24"/>
        </w:rPr>
      </w:pPr>
    </w:p>
    <w:p w14:paraId="2AD80814" w14:textId="77777777" w:rsidR="000530DB" w:rsidRPr="00D00EC3" w:rsidRDefault="000530DB" w:rsidP="00535FA7">
      <w:pPr>
        <w:tabs>
          <w:tab w:val="left" w:pos="1212"/>
        </w:tabs>
        <w:jc w:val="center"/>
        <w:rPr>
          <w:rFonts w:cstheme="minorHAnsi"/>
          <w:b/>
          <w:bCs/>
          <w:sz w:val="24"/>
          <w:szCs w:val="24"/>
        </w:rPr>
      </w:pPr>
    </w:p>
    <w:p w14:paraId="60A0BC3C" w14:textId="77777777" w:rsidR="000530DB" w:rsidRPr="00D00EC3" w:rsidRDefault="000530DB" w:rsidP="00535FA7">
      <w:pPr>
        <w:tabs>
          <w:tab w:val="left" w:pos="1212"/>
        </w:tabs>
        <w:jc w:val="center"/>
        <w:rPr>
          <w:rFonts w:cstheme="minorHAnsi"/>
          <w:b/>
          <w:bCs/>
          <w:sz w:val="24"/>
          <w:szCs w:val="24"/>
        </w:rPr>
      </w:pPr>
    </w:p>
    <w:p w14:paraId="7D235434" w14:textId="77777777" w:rsidR="000530DB" w:rsidRPr="00D00EC3" w:rsidRDefault="000530DB" w:rsidP="00535FA7">
      <w:pPr>
        <w:tabs>
          <w:tab w:val="left" w:pos="1212"/>
        </w:tabs>
        <w:jc w:val="center"/>
        <w:rPr>
          <w:rFonts w:cstheme="minorHAnsi"/>
          <w:b/>
          <w:bCs/>
          <w:sz w:val="24"/>
          <w:szCs w:val="24"/>
        </w:rPr>
      </w:pPr>
    </w:p>
    <w:p w14:paraId="07285893" w14:textId="77777777" w:rsidR="000530DB" w:rsidRPr="00D00EC3" w:rsidRDefault="000530DB" w:rsidP="00535FA7">
      <w:pPr>
        <w:tabs>
          <w:tab w:val="left" w:pos="1212"/>
        </w:tabs>
        <w:jc w:val="center"/>
        <w:rPr>
          <w:rFonts w:cstheme="minorHAnsi"/>
          <w:b/>
          <w:bCs/>
          <w:sz w:val="24"/>
          <w:szCs w:val="24"/>
        </w:rPr>
      </w:pPr>
    </w:p>
    <w:p w14:paraId="2CEAE079" w14:textId="77777777" w:rsidR="000530DB" w:rsidRPr="00D00EC3" w:rsidRDefault="000530DB" w:rsidP="00535FA7">
      <w:pPr>
        <w:tabs>
          <w:tab w:val="left" w:pos="1212"/>
        </w:tabs>
        <w:jc w:val="center"/>
        <w:rPr>
          <w:rFonts w:cstheme="minorHAnsi"/>
          <w:b/>
          <w:bCs/>
          <w:sz w:val="24"/>
          <w:szCs w:val="24"/>
        </w:rPr>
      </w:pPr>
    </w:p>
    <w:p w14:paraId="505C090C" w14:textId="31DAAB50" w:rsidR="00535FA7" w:rsidRPr="00D00EC3" w:rsidRDefault="00535FA7" w:rsidP="00535FA7">
      <w:pPr>
        <w:tabs>
          <w:tab w:val="left" w:pos="1212"/>
        </w:tabs>
        <w:jc w:val="center"/>
        <w:rPr>
          <w:rFonts w:cstheme="minorHAnsi"/>
          <w:b/>
          <w:bCs/>
          <w:sz w:val="24"/>
          <w:szCs w:val="24"/>
        </w:rPr>
      </w:pPr>
      <w:r w:rsidRPr="00D00EC3">
        <w:rPr>
          <w:rFonts w:cstheme="minorHAnsi"/>
          <w:b/>
          <w:bCs/>
          <w:sz w:val="24"/>
          <w:szCs w:val="24"/>
        </w:rPr>
        <w:t>Reference list</w:t>
      </w:r>
    </w:p>
    <w:p w14:paraId="75D3FAA1" w14:textId="77777777" w:rsidR="00535FA7" w:rsidRPr="00D00EC3" w:rsidRDefault="00535FA7" w:rsidP="00535FA7">
      <w:pPr>
        <w:tabs>
          <w:tab w:val="left" w:pos="1212"/>
        </w:tabs>
        <w:jc w:val="center"/>
        <w:rPr>
          <w:rFonts w:cstheme="minorHAnsi"/>
          <w:b/>
          <w:bCs/>
          <w:sz w:val="24"/>
          <w:szCs w:val="24"/>
        </w:rPr>
      </w:pPr>
    </w:p>
    <w:p w14:paraId="6042FA8E" w14:textId="77777777" w:rsidR="00535FA7" w:rsidRPr="00D00EC3" w:rsidRDefault="00535FA7" w:rsidP="00535FA7">
      <w:pPr>
        <w:ind w:left="360"/>
        <w:rPr>
          <w:rFonts w:cstheme="minorHAnsi"/>
          <w:b/>
          <w:bCs/>
          <w:sz w:val="24"/>
          <w:szCs w:val="24"/>
        </w:rPr>
      </w:pPr>
      <w:r w:rsidRPr="00D00EC3">
        <w:rPr>
          <w:rFonts w:cstheme="minorHAnsi"/>
          <w:b/>
          <w:bCs/>
          <w:sz w:val="24"/>
          <w:szCs w:val="24"/>
        </w:rPr>
        <w:t>Ammanford (Community, United Kingdom) - Population Statistics, Charts, Map and Location</w:t>
      </w:r>
    </w:p>
    <w:p w14:paraId="04931466" w14:textId="77777777" w:rsidR="00535FA7" w:rsidRPr="00D00EC3" w:rsidRDefault="00535FA7" w:rsidP="00535FA7">
      <w:pPr>
        <w:ind w:left="360"/>
        <w:rPr>
          <w:rFonts w:cstheme="minorHAnsi"/>
          <w:b/>
          <w:bCs/>
          <w:sz w:val="24"/>
          <w:szCs w:val="24"/>
        </w:rPr>
      </w:pPr>
      <w:r w:rsidRPr="00D00EC3">
        <w:rPr>
          <w:rFonts w:cstheme="minorHAnsi"/>
          <w:b/>
          <w:bCs/>
          <w:sz w:val="24"/>
          <w:szCs w:val="24"/>
        </w:rPr>
        <w:t>Ammanford - Discover Wales</w:t>
      </w:r>
    </w:p>
    <w:p w14:paraId="1982355E" w14:textId="77777777" w:rsidR="00535FA7" w:rsidRPr="00D00EC3" w:rsidRDefault="00535FA7" w:rsidP="00535FA7">
      <w:pPr>
        <w:ind w:left="360"/>
        <w:rPr>
          <w:rFonts w:cstheme="minorHAnsi"/>
          <w:b/>
          <w:bCs/>
          <w:sz w:val="24"/>
          <w:szCs w:val="24"/>
        </w:rPr>
      </w:pPr>
      <w:r w:rsidRPr="00D00EC3">
        <w:rPr>
          <w:rFonts w:cstheme="minorHAnsi"/>
          <w:b/>
          <w:bCs/>
          <w:sz w:val="24"/>
          <w:szCs w:val="24"/>
        </w:rPr>
        <w:t>Ammanford - Wikipedia</w:t>
      </w:r>
    </w:p>
    <w:p w14:paraId="33462659" w14:textId="77777777" w:rsidR="00535FA7" w:rsidRPr="00D00EC3" w:rsidRDefault="00535FA7" w:rsidP="00535FA7">
      <w:pPr>
        <w:ind w:left="360"/>
        <w:rPr>
          <w:rFonts w:cstheme="minorHAnsi"/>
          <w:b/>
          <w:bCs/>
          <w:sz w:val="24"/>
          <w:szCs w:val="24"/>
        </w:rPr>
      </w:pPr>
      <w:r w:rsidRPr="00D00EC3">
        <w:rPr>
          <w:rFonts w:cstheme="minorHAnsi"/>
          <w:b/>
          <w:bCs/>
          <w:sz w:val="24"/>
          <w:szCs w:val="24"/>
        </w:rPr>
        <w:t xml:space="preserve">Ammanford </w:t>
      </w:r>
      <w:proofErr w:type="spellStart"/>
      <w:r w:rsidRPr="00D00EC3">
        <w:rPr>
          <w:rFonts w:cstheme="minorHAnsi"/>
          <w:b/>
          <w:bCs/>
          <w:sz w:val="24"/>
          <w:szCs w:val="24"/>
        </w:rPr>
        <w:t>JobCentre</w:t>
      </w:r>
      <w:proofErr w:type="spellEnd"/>
      <w:r w:rsidRPr="00D00EC3">
        <w:rPr>
          <w:rFonts w:cstheme="minorHAnsi"/>
          <w:b/>
          <w:bCs/>
          <w:sz w:val="24"/>
          <w:szCs w:val="24"/>
        </w:rPr>
        <w:t xml:space="preserve"> Plus and Jobs in Ammanford</w:t>
      </w:r>
    </w:p>
    <w:p w14:paraId="2539FDF3" w14:textId="77777777" w:rsidR="00535FA7" w:rsidRPr="00D00EC3" w:rsidRDefault="00535FA7" w:rsidP="00535FA7">
      <w:pPr>
        <w:ind w:left="360"/>
        <w:rPr>
          <w:rFonts w:cstheme="minorHAnsi"/>
          <w:b/>
          <w:bCs/>
          <w:sz w:val="24"/>
          <w:szCs w:val="24"/>
        </w:rPr>
      </w:pPr>
      <w:r w:rsidRPr="00D00EC3">
        <w:rPr>
          <w:rFonts w:cstheme="minorHAnsi"/>
          <w:b/>
          <w:bCs/>
          <w:sz w:val="24"/>
          <w:szCs w:val="24"/>
        </w:rPr>
        <w:t>Ammanford wider community population states – Search</w:t>
      </w:r>
    </w:p>
    <w:p w14:paraId="3CD0100B" w14:textId="77777777" w:rsidR="00535FA7" w:rsidRPr="00D00EC3" w:rsidRDefault="00535FA7" w:rsidP="00535FA7">
      <w:pPr>
        <w:ind w:left="360"/>
        <w:rPr>
          <w:rFonts w:cstheme="minorHAnsi"/>
          <w:b/>
          <w:bCs/>
          <w:sz w:val="24"/>
          <w:szCs w:val="24"/>
        </w:rPr>
      </w:pPr>
      <w:r w:rsidRPr="00D00EC3">
        <w:rPr>
          <w:rFonts w:cstheme="minorHAnsi"/>
          <w:b/>
          <w:bCs/>
          <w:sz w:val="24"/>
          <w:szCs w:val="24"/>
        </w:rPr>
        <w:t>Ammanford | Police.uk</w:t>
      </w:r>
    </w:p>
    <w:p w14:paraId="15045BC0" w14:textId="77777777" w:rsidR="00535FA7" w:rsidRPr="00D00EC3" w:rsidRDefault="00535FA7" w:rsidP="00535FA7">
      <w:pPr>
        <w:ind w:left="360"/>
        <w:rPr>
          <w:rFonts w:cstheme="minorHAnsi"/>
          <w:b/>
          <w:bCs/>
          <w:sz w:val="24"/>
          <w:szCs w:val="24"/>
        </w:rPr>
      </w:pPr>
      <w:r w:rsidRPr="00D00EC3">
        <w:rPr>
          <w:rFonts w:cstheme="minorHAnsi"/>
          <w:b/>
          <w:bCs/>
          <w:sz w:val="24"/>
          <w:szCs w:val="24"/>
        </w:rPr>
        <w:t>Annual Civil Service Employment Survey - Data Sources - home - Nomis - Official Census and Labour Market Statistics</w:t>
      </w:r>
    </w:p>
    <w:p w14:paraId="6340A1D9" w14:textId="77777777" w:rsidR="00535FA7" w:rsidRPr="00D00EC3" w:rsidRDefault="00535FA7" w:rsidP="00535FA7">
      <w:pPr>
        <w:ind w:left="360"/>
        <w:rPr>
          <w:rFonts w:cstheme="minorHAnsi"/>
          <w:b/>
          <w:bCs/>
          <w:sz w:val="24"/>
          <w:szCs w:val="24"/>
        </w:rPr>
      </w:pPr>
      <w:r w:rsidRPr="00D00EC3">
        <w:rPr>
          <w:rFonts w:cstheme="minorHAnsi"/>
          <w:b/>
          <w:bCs/>
          <w:sz w:val="24"/>
          <w:szCs w:val="24"/>
        </w:rPr>
        <w:t xml:space="preserve">Carmarthenshire County </w:t>
      </w:r>
      <w:proofErr w:type="gramStart"/>
      <w:r w:rsidRPr="00D00EC3">
        <w:rPr>
          <w:rFonts w:cstheme="minorHAnsi"/>
          <w:b/>
          <w:bCs/>
          <w:sz w:val="24"/>
          <w:szCs w:val="24"/>
        </w:rPr>
        <w:t>Council  -</w:t>
      </w:r>
      <w:proofErr w:type="gramEnd"/>
      <w:r w:rsidRPr="00D00EC3">
        <w:rPr>
          <w:rFonts w:cstheme="minorHAnsi"/>
          <w:b/>
          <w:bCs/>
          <w:sz w:val="24"/>
          <w:szCs w:val="24"/>
        </w:rPr>
        <w:t xml:space="preserve"> Youth Services Llanelli division needs statistics </w:t>
      </w:r>
    </w:p>
    <w:p w14:paraId="418DFE83" w14:textId="77777777" w:rsidR="00535FA7" w:rsidRPr="00D00EC3" w:rsidRDefault="00535FA7" w:rsidP="00535FA7">
      <w:pPr>
        <w:ind w:left="360"/>
        <w:rPr>
          <w:rFonts w:cstheme="minorHAnsi"/>
          <w:b/>
          <w:bCs/>
          <w:sz w:val="24"/>
          <w:szCs w:val="24"/>
        </w:rPr>
      </w:pPr>
      <w:r w:rsidRPr="00D00EC3">
        <w:rPr>
          <w:rFonts w:cstheme="minorHAnsi"/>
          <w:b/>
          <w:bCs/>
          <w:sz w:val="24"/>
          <w:szCs w:val="24"/>
        </w:rPr>
        <w:t>Census 2021 results about the number of people able to speak Welsh were published in December 2022</w:t>
      </w:r>
    </w:p>
    <w:p w14:paraId="7F69CB04" w14:textId="77777777" w:rsidR="00535FA7" w:rsidRPr="00D00EC3" w:rsidRDefault="00535FA7" w:rsidP="00535FA7">
      <w:pPr>
        <w:ind w:left="360"/>
        <w:rPr>
          <w:rFonts w:cstheme="minorHAnsi"/>
          <w:b/>
          <w:bCs/>
          <w:sz w:val="24"/>
          <w:szCs w:val="24"/>
        </w:rPr>
      </w:pPr>
      <w:r w:rsidRPr="00D00EC3">
        <w:rPr>
          <w:rFonts w:cstheme="minorHAnsi"/>
          <w:b/>
          <w:bCs/>
          <w:sz w:val="24"/>
          <w:szCs w:val="24"/>
        </w:rPr>
        <w:t xml:space="preserve">Coleman, J.C. and Hendry, L.B. (1999). </w:t>
      </w:r>
      <w:r w:rsidRPr="00D00EC3">
        <w:rPr>
          <w:rFonts w:cstheme="minorHAnsi"/>
          <w:b/>
          <w:bCs/>
          <w:i/>
          <w:iCs/>
          <w:sz w:val="24"/>
          <w:szCs w:val="24"/>
        </w:rPr>
        <w:t>The Nature of Adolescence</w:t>
      </w:r>
      <w:r w:rsidRPr="00D00EC3">
        <w:rPr>
          <w:rFonts w:cstheme="minorHAnsi"/>
          <w:b/>
          <w:bCs/>
          <w:sz w:val="24"/>
          <w:szCs w:val="24"/>
        </w:rPr>
        <w:t xml:space="preserve"> (3rd ed.). London and New York: Routledge.</w:t>
      </w:r>
    </w:p>
    <w:p w14:paraId="189E5A15" w14:textId="77777777" w:rsidR="00535FA7" w:rsidRPr="00D00EC3" w:rsidRDefault="00535FA7" w:rsidP="00535FA7">
      <w:pPr>
        <w:ind w:left="360"/>
        <w:rPr>
          <w:rFonts w:cstheme="minorHAnsi"/>
          <w:b/>
          <w:bCs/>
          <w:sz w:val="24"/>
          <w:szCs w:val="24"/>
        </w:rPr>
      </w:pPr>
      <w:r w:rsidRPr="00D00EC3">
        <w:rPr>
          <w:rFonts w:cstheme="minorHAnsi"/>
          <w:b/>
          <w:bCs/>
          <w:sz w:val="24"/>
          <w:szCs w:val="24"/>
        </w:rPr>
        <w:t>Crystalroof.co.uk – crime rates in Ammanford, ward</w:t>
      </w:r>
    </w:p>
    <w:p w14:paraId="0DF29466" w14:textId="77777777" w:rsidR="00535FA7" w:rsidRPr="00D00EC3" w:rsidRDefault="00535FA7" w:rsidP="00535FA7">
      <w:pPr>
        <w:ind w:left="360"/>
        <w:rPr>
          <w:rFonts w:cstheme="minorHAnsi"/>
          <w:b/>
          <w:bCs/>
          <w:sz w:val="24"/>
          <w:szCs w:val="24"/>
        </w:rPr>
      </w:pPr>
      <w:r w:rsidRPr="00D00EC3">
        <w:rPr>
          <w:rFonts w:cstheme="minorHAnsi"/>
          <w:b/>
          <w:bCs/>
          <w:sz w:val="24"/>
          <w:szCs w:val="24"/>
        </w:rPr>
        <w:t xml:space="preserve">Dalrymple, J. and Burke, B. (1995). </w:t>
      </w:r>
      <w:r w:rsidRPr="00D00EC3">
        <w:rPr>
          <w:rFonts w:cstheme="minorHAnsi"/>
          <w:b/>
          <w:bCs/>
          <w:i/>
          <w:iCs/>
          <w:sz w:val="24"/>
          <w:szCs w:val="24"/>
        </w:rPr>
        <w:t>Anti-Oppressive Practice: Social Care and the Law</w:t>
      </w:r>
      <w:r w:rsidRPr="00D00EC3">
        <w:rPr>
          <w:rFonts w:cstheme="minorHAnsi"/>
          <w:b/>
          <w:bCs/>
          <w:sz w:val="24"/>
          <w:szCs w:val="24"/>
        </w:rPr>
        <w:t xml:space="preserve"> (9th ed.). Buckingham: Open University Press.</w:t>
      </w:r>
    </w:p>
    <w:p w14:paraId="2E33CC72" w14:textId="77777777" w:rsidR="00535FA7" w:rsidRPr="00D00EC3" w:rsidRDefault="00535FA7" w:rsidP="00535FA7">
      <w:pPr>
        <w:ind w:left="360"/>
        <w:rPr>
          <w:rFonts w:cstheme="minorHAnsi"/>
          <w:b/>
          <w:bCs/>
          <w:sz w:val="24"/>
          <w:szCs w:val="24"/>
        </w:rPr>
      </w:pPr>
      <w:r w:rsidRPr="00D00EC3">
        <w:rPr>
          <w:rFonts w:cstheme="minorHAnsi"/>
          <w:b/>
          <w:bCs/>
          <w:sz w:val="24"/>
          <w:szCs w:val="24"/>
        </w:rPr>
        <w:t xml:space="preserve">Dalrymple, J. and Burke, B. (1995). </w:t>
      </w:r>
      <w:r w:rsidRPr="00D00EC3">
        <w:rPr>
          <w:rFonts w:cstheme="minorHAnsi"/>
          <w:b/>
          <w:bCs/>
          <w:i/>
          <w:iCs/>
          <w:sz w:val="24"/>
          <w:szCs w:val="24"/>
        </w:rPr>
        <w:t>Anti-Oppressive Practice: Social Care and the Law</w:t>
      </w:r>
      <w:r w:rsidRPr="00D00EC3">
        <w:rPr>
          <w:rFonts w:cstheme="minorHAnsi"/>
          <w:b/>
          <w:bCs/>
          <w:sz w:val="24"/>
          <w:szCs w:val="24"/>
        </w:rPr>
        <w:t xml:space="preserve"> (9th Ed). Buckingham: Open University Press. </w:t>
      </w:r>
      <w:r w:rsidRPr="00D00EC3">
        <w:rPr>
          <w:rFonts w:cstheme="minorHAnsi"/>
          <w:b/>
          <w:bCs/>
          <w:i/>
          <w:iCs/>
          <w:sz w:val="24"/>
          <w:szCs w:val="24"/>
        </w:rPr>
        <w:t>(duplicate edition retained for accuracy)</w:t>
      </w:r>
    </w:p>
    <w:p w14:paraId="1436FE85" w14:textId="77777777" w:rsidR="00535FA7" w:rsidRPr="00D00EC3" w:rsidRDefault="00535FA7" w:rsidP="00535FA7">
      <w:pPr>
        <w:ind w:left="360"/>
        <w:rPr>
          <w:rFonts w:cstheme="minorHAnsi"/>
          <w:b/>
          <w:bCs/>
          <w:sz w:val="24"/>
          <w:szCs w:val="24"/>
        </w:rPr>
      </w:pPr>
      <w:r w:rsidRPr="00D00EC3">
        <w:rPr>
          <w:rFonts w:cstheme="minorHAnsi"/>
          <w:b/>
          <w:bCs/>
          <w:sz w:val="24"/>
          <w:szCs w:val="24"/>
        </w:rPr>
        <w:t>Google youth work in the Ammanford community</w:t>
      </w:r>
    </w:p>
    <w:p w14:paraId="1CCEE446" w14:textId="77777777" w:rsidR="00535FA7" w:rsidRPr="00D00EC3" w:rsidRDefault="00535FA7" w:rsidP="00535FA7">
      <w:pPr>
        <w:ind w:left="360"/>
        <w:rPr>
          <w:rFonts w:cstheme="minorHAnsi"/>
          <w:b/>
          <w:bCs/>
          <w:sz w:val="24"/>
          <w:szCs w:val="24"/>
        </w:rPr>
      </w:pPr>
      <w:r w:rsidRPr="00D00EC3">
        <w:rPr>
          <w:rFonts w:cstheme="minorHAnsi"/>
          <w:b/>
          <w:bCs/>
          <w:sz w:val="24"/>
          <w:szCs w:val="24"/>
        </w:rPr>
        <w:t xml:space="preserve">Hawtin, Murray and Percy-Smith, Janie. (2nd Edition). </w:t>
      </w:r>
      <w:r w:rsidRPr="00D00EC3">
        <w:rPr>
          <w:rFonts w:cstheme="minorHAnsi"/>
          <w:b/>
          <w:bCs/>
          <w:i/>
          <w:iCs/>
          <w:sz w:val="24"/>
          <w:szCs w:val="24"/>
        </w:rPr>
        <w:t>Community Profiling: A Practical Guide</w:t>
      </w:r>
      <w:r w:rsidRPr="00D00EC3">
        <w:rPr>
          <w:rFonts w:cstheme="minorHAnsi"/>
          <w:b/>
          <w:bCs/>
          <w:sz w:val="24"/>
          <w:szCs w:val="24"/>
        </w:rPr>
        <w:t>. Open University Press.</w:t>
      </w:r>
    </w:p>
    <w:p w14:paraId="48180E7F" w14:textId="77777777" w:rsidR="00535FA7" w:rsidRPr="00D00EC3" w:rsidRDefault="00535FA7" w:rsidP="00535FA7">
      <w:pPr>
        <w:ind w:left="360"/>
        <w:rPr>
          <w:rFonts w:cstheme="minorHAnsi"/>
          <w:b/>
          <w:bCs/>
          <w:sz w:val="24"/>
          <w:szCs w:val="24"/>
        </w:rPr>
      </w:pPr>
      <w:proofErr w:type="spellStart"/>
      <w:r w:rsidRPr="00D00EC3">
        <w:rPr>
          <w:rFonts w:cstheme="minorHAnsi"/>
          <w:b/>
          <w:bCs/>
          <w:sz w:val="24"/>
          <w:szCs w:val="24"/>
        </w:rPr>
        <w:t>htCrime</w:t>
      </w:r>
      <w:proofErr w:type="spellEnd"/>
      <w:r w:rsidRPr="00D00EC3">
        <w:rPr>
          <w:rFonts w:cstheme="minorHAnsi"/>
          <w:b/>
          <w:bCs/>
          <w:sz w:val="24"/>
          <w:szCs w:val="24"/>
        </w:rPr>
        <w:t xml:space="preserve"> Statistics for Ammanford </w:t>
      </w:r>
      <w:r w:rsidRPr="00D00EC3">
        <w:rPr>
          <w:rFonts w:cstheme="minorHAnsi"/>
          <w:b/>
          <w:bCs/>
          <w:i/>
          <w:iCs/>
          <w:sz w:val="24"/>
          <w:szCs w:val="24"/>
        </w:rPr>
        <w:t>(appears to be a truncated URL/title)</w:t>
      </w:r>
    </w:p>
    <w:p w14:paraId="5DF0F966" w14:textId="77777777" w:rsidR="00535FA7" w:rsidRPr="00D00EC3" w:rsidRDefault="00535FA7" w:rsidP="00535FA7">
      <w:pPr>
        <w:ind w:left="360"/>
        <w:rPr>
          <w:rFonts w:cstheme="minorHAnsi"/>
          <w:b/>
          <w:bCs/>
          <w:sz w:val="24"/>
          <w:szCs w:val="24"/>
        </w:rPr>
      </w:pPr>
      <w:r w:rsidRPr="00D00EC3">
        <w:rPr>
          <w:rFonts w:cstheme="minorHAnsi"/>
          <w:b/>
          <w:bCs/>
          <w:sz w:val="24"/>
          <w:szCs w:val="24"/>
        </w:rPr>
        <w:t xml:space="preserve">Murray Hawtin and Janie Percy-Smith (2nd Edition). </w:t>
      </w:r>
      <w:r w:rsidRPr="00D00EC3">
        <w:rPr>
          <w:rFonts w:cstheme="minorHAnsi"/>
          <w:b/>
          <w:bCs/>
          <w:i/>
          <w:iCs/>
          <w:sz w:val="24"/>
          <w:szCs w:val="24"/>
        </w:rPr>
        <w:t>Community Profiling: A Practical Guide</w:t>
      </w:r>
      <w:r w:rsidRPr="00D00EC3">
        <w:rPr>
          <w:rFonts w:cstheme="minorHAnsi"/>
          <w:b/>
          <w:bCs/>
          <w:sz w:val="24"/>
          <w:szCs w:val="24"/>
        </w:rPr>
        <w:t xml:space="preserve">. Open University Press. </w:t>
      </w:r>
      <w:r w:rsidRPr="00D00EC3">
        <w:rPr>
          <w:rFonts w:cstheme="minorHAnsi"/>
          <w:b/>
          <w:bCs/>
          <w:i/>
          <w:iCs/>
          <w:sz w:val="24"/>
          <w:szCs w:val="24"/>
        </w:rPr>
        <w:t>(same as above; kept both forms for fidelity)</w:t>
      </w:r>
    </w:p>
    <w:p w14:paraId="009CA10A" w14:textId="77777777" w:rsidR="00535FA7" w:rsidRPr="00D00EC3" w:rsidRDefault="00535FA7" w:rsidP="00535FA7">
      <w:pPr>
        <w:ind w:left="360"/>
        <w:rPr>
          <w:rFonts w:cstheme="minorHAnsi"/>
          <w:b/>
          <w:bCs/>
          <w:sz w:val="24"/>
          <w:szCs w:val="24"/>
        </w:rPr>
      </w:pPr>
      <w:r w:rsidRPr="00D00EC3">
        <w:rPr>
          <w:rFonts w:cstheme="minorHAnsi"/>
          <w:b/>
          <w:bCs/>
          <w:sz w:val="24"/>
          <w:szCs w:val="24"/>
        </w:rPr>
        <w:lastRenderedPageBreak/>
        <w:t>Policestatistics.co.uk</w:t>
      </w:r>
    </w:p>
    <w:p w14:paraId="13DAAE17" w14:textId="77777777" w:rsidR="00535FA7" w:rsidRPr="00D00EC3" w:rsidRDefault="00535FA7" w:rsidP="00535FA7">
      <w:pPr>
        <w:ind w:left="360"/>
        <w:rPr>
          <w:rFonts w:cstheme="minorHAnsi"/>
          <w:b/>
          <w:bCs/>
          <w:sz w:val="24"/>
          <w:szCs w:val="24"/>
        </w:rPr>
      </w:pPr>
      <w:r w:rsidRPr="00D00EC3">
        <w:rPr>
          <w:rFonts w:cstheme="minorHAnsi"/>
          <w:b/>
          <w:bCs/>
          <w:sz w:val="24"/>
          <w:szCs w:val="24"/>
        </w:rPr>
        <w:t xml:space="preserve">Popple, K. (1995). </w:t>
      </w:r>
      <w:r w:rsidRPr="00D00EC3">
        <w:rPr>
          <w:rFonts w:cstheme="minorHAnsi"/>
          <w:b/>
          <w:bCs/>
          <w:i/>
          <w:iCs/>
          <w:sz w:val="24"/>
          <w:szCs w:val="24"/>
        </w:rPr>
        <w:t>Analysing Community Work</w:t>
      </w:r>
      <w:r w:rsidRPr="00D00EC3">
        <w:rPr>
          <w:rFonts w:cstheme="minorHAnsi"/>
          <w:b/>
          <w:bCs/>
          <w:sz w:val="24"/>
          <w:szCs w:val="24"/>
        </w:rPr>
        <w:t>. Milton Keynes: Open University Press.</w:t>
      </w:r>
    </w:p>
    <w:p w14:paraId="47555756" w14:textId="77777777" w:rsidR="00535FA7" w:rsidRPr="00D00EC3" w:rsidRDefault="00535FA7" w:rsidP="00535FA7">
      <w:pPr>
        <w:ind w:left="360"/>
        <w:rPr>
          <w:rFonts w:cstheme="minorHAnsi"/>
          <w:b/>
          <w:bCs/>
          <w:sz w:val="24"/>
          <w:szCs w:val="24"/>
        </w:rPr>
      </w:pPr>
      <w:r w:rsidRPr="00D00EC3">
        <w:rPr>
          <w:rFonts w:cstheme="minorHAnsi"/>
          <w:b/>
          <w:bCs/>
          <w:sz w:val="24"/>
          <w:szCs w:val="24"/>
        </w:rPr>
        <w:t xml:space="preserve">Rutter, M., Giller, H. and </w:t>
      </w:r>
      <w:proofErr w:type="spellStart"/>
      <w:r w:rsidRPr="00D00EC3">
        <w:rPr>
          <w:rFonts w:cstheme="minorHAnsi"/>
          <w:b/>
          <w:bCs/>
          <w:sz w:val="24"/>
          <w:szCs w:val="24"/>
        </w:rPr>
        <w:t>Hagell</w:t>
      </w:r>
      <w:proofErr w:type="spellEnd"/>
      <w:r w:rsidRPr="00D00EC3">
        <w:rPr>
          <w:rFonts w:cstheme="minorHAnsi"/>
          <w:b/>
          <w:bCs/>
          <w:sz w:val="24"/>
          <w:szCs w:val="24"/>
        </w:rPr>
        <w:t xml:space="preserve">, A. (1998). </w:t>
      </w:r>
      <w:r w:rsidRPr="00D00EC3">
        <w:rPr>
          <w:rFonts w:cstheme="minorHAnsi"/>
          <w:b/>
          <w:bCs/>
          <w:i/>
          <w:iCs/>
          <w:sz w:val="24"/>
          <w:szCs w:val="24"/>
        </w:rPr>
        <w:t>Antisocial Behaviour by Young People</w:t>
      </w:r>
      <w:r w:rsidRPr="00D00EC3">
        <w:rPr>
          <w:rFonts w:cstheme="minorHAnsi"/>
          <w:b/>
          <w:bCs/>
          <w:sz w:val="24"/>
          <w:szCs w:val="24"/>
        </w:rPr>
        <w:t>. Chichester: Wiley.</w:t>
      </w:r>
    </w:p>
    <w:p w14:paraId="30045F50" w14:textId="77777777" w:rsidR="00535FA7" w:rsidRPr="00D00EC3" w:rsidRDefault="00535FA7" w:rsidP="00535FA7">
      <w:pPr>
        <w:ind w:left="360"/>
        <w:rPr>
          <w:rFonts w:cstheme="minorHAnsi"/>
          <w:b/>
          <w:bCs/>
          <w:sz w:val="24"/>
          <w:szCs w:val="24"/>
        </w:rPr>
      </w:pPr>
      <w:r w:rsidRPr="00D00EC3">
        <w:rPr>
          <w:rFonts w:cstheme="minorHAnsi"/>
          <w:b/>
          <w:bCs/>
          <w:sz w:val="24"/>
          <w:szCs w:val="24"/>
        </w:rPr>
        <w:t>SWOT for youth justice service Wales – Search – Google</w:t>
      </w:r>
    </w:p>
    <w:p w14:paraId="32C952C9" w14:textId="77777777" w:rsidR="00535FA7" w:rsidRPr="00D00EC3" w:rsidRDefault="00535FA7" w:rsidP="00535FA7">
      <w:pPr>
        <w:ind w:left="360"/>
        <w:rPr>
          <w:rFonts w:cstheme="minorHAnsi"/>
          <w:b/>
          <w:bCs/>
          <w:sz w:val="24"/>
          <w:szCs w:val="24"/>
        </w:rPr>
      </w:pPr>
      <w:r w:rsidRPr="00D00EC3">
        <w:rPr>
          <w:rFonts w:cstheme="minorHAnsi"/>
          <w:b/>
          <w:bCs/>
          <w:sz w:val="24"/>
          <w:szCs w:val="24"/>
        </w:rPr>
        <w:t xml:space="preserve">tps://www.youthlinkscotland.org </w:t>
      </w:r>
      <w:r w:rsidRPr="00D00EC3">
        <w:rPr>
          <w:rFonts w:cstheme="minorHAnsi"/>
          <w:b/>
          <w:bCs/>
          <w:i/>
          <w:iCs/>
          <w:sz w:val="24"/>
          <w:szCs w:val="24"/>
        </w:rPr>
        <w:t>(appears to be a truncated URL)</w:t>
      </w:r>
    </w:p>
    <w:p w14:paraId="7079B0E0" w14:textId="77777777" w:rsidR="00535FA7" w:rsidRPr="00D00EC3" w:rsidRDefault="00535FA7" w:rsidP="00535FA7">
      <w:pPr>
        <w:ind w:left="360"/>
        <w:rPr>
          <w:rFonts w:cstheme="minorHAnsi"/>
          <w:b/>
          <w:bCs/>
          <w:sz w:val="24"/>
          <w:szCs w:val="24"/>
        </w:rPr>
      </w:pPr>
      <w:r w:rsidRPr="00D00EC3">
        <w:rPr>
          <w:rFonts w:cstheme="minorHAnsi"/>
          <w:b/>
          <w:bCs/>
          <w:sz w:val="24"/>
          <w:szCs w:val="24"/>
        </w:rPr>
        <w:t xml:space="preserve">Van der Zee, H. (1996). </w:t>
      </w:r>
      <w:r w:rsidRPr="00D00EC3">
        <w:rPr>
          <w:rFonts w:cstheme="minorHAnsi"/>
          <w:b/>
          <w:bCs/>
          <w:i/>
          <w:iCs/>
          <w:sz w:val="24"/>
          <w:szCs w:val="24"/>
        </w:rPr>
        <w:t>The Learning Society</w:t>
      </w:r>
      <w:r w:rsidRPr="00D00EC3">
        <w:rPr>
          <w:rFonts w:cstheme="minorHAnsi"/>
          <w:b/>
          <w:bCs/>
          <w:sz w:val="24"/>
          <w:szCs w:val="24"/>
        </w:rPr>
        <w:t xml:space="preserve">, in </w:t>
      </w:r>
      <w:proofErr w:type="spellStart"/>
      <w:r w:rsidRPr="00D00EC3">
        <w:rPr>
          <w:rFonts w:cstheme="minorHAnsi"/>
          <w:b/>
          <w:bCs/>
          <w:sz w:val="24"/>
          <w:szCs w:val="24"/>
        </w:rPr>
        <w:t>Raggat</w:t>
      </w:r>
      <w:proofErr w:type="spellEnd"/>
      <w:r w:rsidRPr="00D00EC3">
        <w:rPr>
          <w:rFonts w:cstheme="minorHAnsi"/>
          <w:b/>
          <w:bCs/>
          <w:sz w:val="24"/>
          <w:szCs w:val="24"/>
        </w:rPr>
        <w:t>, P. et al. (eds). Open University Press.</w:t>
      </w:r>
    </w:p>
    <w:p w14:paraId="078362A3" w14:textId="77777777" w:rsidR="00535FA7" w:rsidRPr="00D00EC3" w:rsidRDefault="00535FA7" w:rsidP="00535FA7">
      <w:pPr>
        <w:ind w:left="360"/>
        <w:rPr>
          <w:rFonts w:cstheme="minorHAnsi"/>
          <w:b/>
          <w:bCs/>
          <w:sz w:val="24"/>
          <w:szCs w:val="24"/>
        </w:rPr>
      </w:pPr>
      <w:r w:rsidRPr="00D00EC3">
        <w:rPr>
          <w:rFonts w:cstheme="minorHAnsi"/>
          <w:b/>
          <w:bCs/>
          <w:sz w:val="24"/>
          <w:szCs w:val="24"/>
        </w:rPr>
        <w:t>Welsh language data from the Annual Population Survey: 2024 [HTML] | GOV.WALES</w:t>
      </w:r>
    </w:p>
    <w:p w14:paraId="566BB1FF" w14:textId="77777777" w:rsidR="00535FA7" w:rsidRPr="00D00EC3" w:rsidRDefault="00535FA7" w:rsidP="00535FA7">
      <w:pPr>
        <w:ind w:left="360"/>
        <w:rPr>
          <w:rFonts w:cstheme="minorHAnsi"/>
          <w:b/>
          <w:bCs/>
          <w:sz w:val="24"/>
          <w:szCs w:val="24"/>
        </w:rPr>
      </w:pPr>
      <w:r w:rsidRPr="00D00EC3">
        <w:rPr>
          <w:rFonts w:cstheme="minorHAnsi"/>
          <w:b/>
          <w:bCs/>
          <w:sz w:val="24"/>
          <w:szCs w:val="24"/>
        </w:rPr>
        <w:t xml:space="preserve">Wikipedia </w:t>
      </w:r>
      <w:r w:rsidRPr="00D00EC3">
        <w:rPr>
          <w:rFonts w:cstheme="minorHAnsi"/>
          <w:b/>
          <w:bCs/>
          <w:i/>
          <w:iCs/>
          <w:sz w:val="24"/>
          <w:szCs w:val="24"/>
        </w:rPr>
        <w:t>(general reference)</w:t>
      </w:r>
    </w:p>
    <w:p w14:paraId="7C9878F9" w14:textId="77777777" w:rsidR="00535FA7" w:rsidRPr="00D00EC3" w:rsidRDefault="00535FA7" w:rsidP="00535FA7">
      <w:pPr>
        <w:ind w:left="360"/>
        <w:rPr>
          <w:rFonts w:cstheme="minorHAnsi"/>
          <w:b/>
          <w:bCs/>
          <w:sz w:val="24"/>
          <w:szCs w:val="24"/>
        </w:rPr>
      </w:pPr>
      <w:r w:rsidRPr="00D00EC3">
        <w:rPr>
          <w:rFonts w:cstheme="minorHAnsi"/>
          <w:b/>
          <w:bCs/>
          <w:sz w:val="24"/>
          <w:szCs w:val="24"/>
        </w:rPr>
        <w:t>WWW.GOV.WALES information on facilities and infrastructure</w:t>
      </w:r>
    </w:p>
    <w:p w14:paraId="2701EFC2" w14:textId="77777777" w:rsidR="000530DB" w:rsidRPr="00D00EC3" w:rsidRDefault="00535FA7" w:rsidP="000530DB">
      <w:pPr>
        <w:ind w:left="360"/>
        <w:rPr>
          <w:rFonts w:cstheme="minorHAnsi"/>
          <w:b/>
          <w:bCs/>
          <w:sz w:val="24"/>
          <w:szCs w:val="24"/>
        </w:rPr>
      </w:pPr>
      <w:r w:rsidRPr="00D00EC3">
        <w:rPr>
          <w:rFonts w:cstheme="minorHAnsi"/>
          <w:b/>
          <w:bCs/>
          <w:sz w:val="24"/>
          <w:szCs w:val="24"/>
        </w:rPr>
        <w:t>Youth Work National Occupational Standards UK.</w:t>
      </w:r>
    </w:p>
    <w:p w14:paraId="780D3263" w14:textId="65093A0E" w:rsidR="000530DB" w:rsidRPr="00D00EC3" w:rsidRDefault="000530DB" w:rsidP="000530DB">
      <w:pPr>
        <w:tabs>
          <w:tab w:val="left" w:pos="1980"/>
        </w:tabs>
        <w:rPr>
          <w:rFonts w:cstheme="minorHAnsi"/>
          <w:b/>
          <w:bCs/>
          <w:sz w:val="24"/>
          <w:szCs w:val="24"/>
        </w:rPr>
      </w:pPr>
    </w:p>
    <w:p w14:paraId="59FD41F2" w14:textId="2E0515A3" w:rsidR="000530DB" w:rsidRPr="00D00EC3" w:rsidRDefault="000530DB" w:rsidP="000530DB">
      <w:pPr>
        <w:rPr>
          <w:rFonts w:cstheme="minorHAnsi"/>
          <w:b/>
          <w:bCs/>
          <w:sz w:val="24"/>
          <w:szCs w:val="24"/>
        </w:rPr>
      </w:pPr>
      <w:r w:rsidRPr="00D00EC3">
        <w:rPr>
          <w:rFonts w:cstheme="minorHAnsi"/>
          <w:b/>
          <w:bCs/>
          <w:sz w:val="24"/>
          <w:szCs w:val="24"/>
        </w:rPr>
        <w:t>Appendix A:</w:t>
      </w:r>
    </w:p>
    <w:tbl>
      <w:tblPr>
        <w:tblStyle w:val="TableGrid"/>
        <w:tblW w:w="9067" w:type="dxa"/>
        <w:tblLook w:val="04A0" w:firstRow="1" w:lastRow="0" w:firstColumn="1" w:lastColumn="0" w:noHBand="0" w:noVBand="1"/>
      </w:tblPr>
      <w:tblGrid>
        <w:gridCol w:w="3005"/>
        <w:gridCol w:w="6062"/>
      </w:tblGrid>
      <w:tr w:rsidR="000530DB" w:rsidRPr="00D00EC3" w14:paraId="7A5ED38B" w14:textId="77777777" w:rsidTr="008E7706">
        <w:tc>
          <w:tcPr>
            <w:tcW w:w="3005" w:type="dxa"/>
          </w:tcPr>
          <w:p w14:paraId="63D7CA56" w14:textId="77777777" w:rsidR="000530DB" w:rsidRPr="00D00EC3" w:rsidRDefault="000530DB" w:rsidP="008E7706">
            <w:pPr>
              <w:rPr>
                <w:rFonts w:cstheme="minorHAnsi"/>
                <w:b/>
                <w:bCs/>
                <w:sz w:val="24"/>
                <w:szCs w:val="24"/>
              </w:rPr>
            </w:pPr>
            <w:r w:rsidRPr="00D00EC3">
              <w:rPr>
                <w:rFonts w:cstheme="minorHAnsi"/>
                <w:b/>
                <w:bCs/>
                <w:sz w:val="24"/>
                <w:szCs w:val="24"/>
              </w:rPr>
              <w:t xml:space="preserve">Five Pillars of Youth Work and purpose of Youth Work strategy in Wales 2019 </w:t>
            </w:r>
          </w:p>
        </w:tc>
        <w:tc>
          <w:tcPr>
            <w:tcW w:w="6062" w:type="dxa"/>
          </w:tcPr>
          <w:p w14:paraId="687A34E2" w14:textId="77777777" w:rsidR="000530DB" w:rsidRPr="00D00EC3" w:rsidRDefault="000530DB" w:rsidP="008E7706">
            <w:pPr>
              <w:rPr>
                <w:rFonts w:cstheme="minorHAnsi"/>
                <w:b/>
                <w:bCs/>
                <w:sz w:val="24"/>
                <w:szCs w:val="24"/>
              </w:rPr>
            </w:pPr>
            <w:r w:rsidRPr="00D00EC3">
              <w:rPr>
                <w:rFonts w:cstheme="minorHAnsi"/>
                <w:b/>
                <w:bCs/>
                <w:sz w:val="24"/>
                <w:szCs w:val="24"/>
              </w:rPr>
              <w:t>Aligning my practice set out in the Youth Strategy Framework for Wales 2019 and National Occupational Standards for Youth Work.</w:t>
            </w:r>
          </w:p>
          <w:p w14:paraId="334BB4AB" w14:textId="77777777" w:rsidR="000530DB" w:rsidRPr="00D00EC3" w:rsidRDefault="000530DB" w:rsidP="008E7706">
            <w:pPr>
              <w:rPr>
                <w:rFonts w:cstheme="minorHAnsi"/>
                <w:b/>
                <w:bCs/>
                <w:sz w:val="24"/>
                <w:szCs w:val="24"/>
              </w:rPr>
            </w:pPr>
          </w:p>
        </w:tc>
      </w:tr>
      <w:tr w:rsidR="000530DB" w:rsidRPr="00D00EC3" w14:paraId="06C51518" w14:textId="77777777" w:rsidTr="008E7706">
        <w:tc>
          <w:tcPr>
            <w:tcW w:w="3005" w:type="dxa"/>
          </w:tcPr>
          <w:p w14:paraId="22E66A04" w14:textId="77777777" w:rsidR="000530DB" w:rsidRPr="00D00EC3" w:rsidRDefault="000530DB" w:rsidP="008E7706">
            <w:pPr>
              <w:rPr>
                <w:rFonts w:cstheme="minorHAnsi"/>
                <w:b/>
                <w:bCs/>
                <w:sz w:val="24"/>
                <w:szCs w:val="24"/>
              </w:rPr>
            </w:pPr>
            <w:r w:rsidRPr="00D00EC3">
              <w:rPr>
                <w:rFonts w:cstheme="minorHAnsi"/>
                <w:b/>
                <w:bCs/>
                <w:sz w:val="24"/>
                <w:szCs w:val="24"/>
              </w:rPr>
              <w:t xml:space="preserve">Participative </w:t>
            </w:r>
          </w:p>
        </w:tc>
        <w:tc>
          <w:tcPr>
            <w:tcW w:w="6062" w:type="dxa"/>
          </w:tcPr>
          <w:p w14:paraId="7C7DF24B" w14:textId="77777777" w:rsidR="000530DB" w:rsidRPr="00D00EC3" w:rsidRDefault="000530DB" w:rsidP="008E7706">
            <w:pPr>
              <w:rPr>
                <w:rFonts w:cstheme="minorHAnsi"/>
                <w:sz w:val="24"/>
                <w:szCs w:val="24"/>
              </w:rPr>
            </w:pPr>
            <w:r w:rsidRPr="00D00EC3">
              <w:rPr>
                <w:rFonts w:cstheme="minorHAnsi"/>
                <w:sz w:val="24"/>
                <w:szCs w:val="24"/>
              </w:rPr>
              <w:t xml:space="preserve">All young people within the Youth Justice Service are vital and at the heart of their needs and thoughts. Everyone is encouraged to engage in their plan as essential for them to know they’re in charge of their own plans and sessions to be able to participate and have a voice and that voice is heard for them to contribute fully to their community and society as they grow as people to fit in. </w:t>
            </w:r>
          </w:p>
        </w:tc>
      </w:tr>
      <w:tr w:rsidR="000530DB" w:rsidRPr="00D00EC3" w14:paraId="31679521" w14:textId="77777777" w:rsidTr="008E7706">
        <w:tc>
          <w:tcPr>
            <w:tcW w:w="3005" w:type="dxa"/>
          </w:tcPr>
          <w:p w14:paraId="51C6F848" w14:textId="77777777" w:rsidR="000530DB" w:rsidRPr="00D00EC3" w:rsidRDefault="000530DB" w:rsidP="008E7706">
            <w:pPr>
              <w:rPr>
                <w:rFonts w:cstheme="minorHAnsi"/>
                <w:b/>
                <w:bCs/>
                <w:sz w:val="24"/>
                <w:szCs w:val="24"/>
              </w:rPr>
            </w:pPr>
            <w:r w:rsidRPr="00D00EC3">
              <w:rPr>
                <w:rFonts w:cstheme="minorHAnsi"/>
                <w:b/>
                <w:bCs/>
                <w:sz w:val="24"/>
                <w:szCs w:val="24"/>
              </w:rPr>
              <w:t xml:space="preserve">Educative </w:t>
            </w:r>
          </w:p>
        </w:tc>
        <w:tc>
          <w:tcPr>
            <w:tcW w:w="6062" w:type="dxa"/>
          </w:tcPr>
          <w:p w14:paraId="592FD5B2" w14:textId="77777777" w:rsidR="000530DB" w:rsidRPr="00D00EC3" w:rsidRDefault="000530DB" w:rsidP="008E7706">
            <w:pPr>
              <w:rPr>
                <w:rFonts w:cstheme="minorHAnsi"/>
                <w:sz w:val="24"/>
                <w:szCs w:val="24"/>
              </w:rPr>
            </w:pPr>
            <w:r w:rsidRPr="00D00EC3">
              <w:rPr>
                <w:rFonts w:cstheme="minorHAnsi"/>
                <w:sz w:val="24"/>
                <w:szCs w:val="24"/>
              </w:rPr>
              <w:t xml:space="preserve">Within my role I offer support formal and informal taking into factor any diversity and learning style needs which is young person centred in a location that is suitable may that be at home or within the community, even in the car which are planned ensuring that they’re educational and catered to the offence to ensure that the young person has  the tools to ensure that they’re making more informed choices going forward around Substances and the Law to lower risks and re-offending. </w:t>
            </w:r>
          </w:p>
          <w:p w14:paraId="1B25EAF4" w14:textId="77777777" w:rsidR="000530DB" w:rsidRPr="00D00EC3" w:rsidRDefault="000530DB" w:rsidP="008E7706">
            <w:pPr>
              <w:rPr>
                <w:rFonts w:cstheme="minorHAnsi"/>
                <w:sz w:val="24"/>
                <w:szCs w:val="24"/>
              </w:rPr>
            </w:pPr>
            <w:r w:rsidRPr="00D00EC3">
              <w:rPr>
                <w:rFonts w:cstheme="minorHAnsi"/>
                <w:sz w:val="24"/>
                <w:szCs w:val="24"/>
              </w:rPr>
              <w:t xml:space="preserve">I ensure that I attend training to make sure I’m up to date with trends on substances to be able to deliver a service to the needs of the young person. </w:t>
            </w:r>
          </w:p>
          <w:p w14:paraId="18B34B97" w14:textId="77777777" w:rsidR="000530DB" w:rsidRPr="00D00EC3" w:rsidRDefault="000530DB" w:rsidP="008E7706">
            <w:pPr>
              <w:rPr>
                <w:rFonts w:cstheme="minorHAnsi"/>
                <w:b/>
                <w:bCs/>
                <w:sz w:val="24"/>
                <w:szCs w:val="24"/>
              </w:rPr>
            </w:pPr>
          </w:p>
        </w:tc>
      </w:tr>
      <w:tr w:rsidR="000530DB" w:rsidRPr="00D00EC3" w14:paraId="1B147658" w14:textId="77777777" w:rsidTr="008E7706">
        <w:tc>
          <w:tcPr>
            <w:tcW w:w="3005" w:type="dxa"/>
          </w:tcPr>
          <w:p w14:paraId="6DD0F272" w14:textId="77777777" w:rsidR="000530DB" w:rsidRPr="00D00EC3" w:rsidRDefault="000530DB" w:rsidP="008E7706">
            <w:pPr>
              <w:rPr>
                <w:rFonts w:cstheme="minorHAnsi"/>
                <w:b/>
                <w:bCs/>
                <w:sz w:val="24"/>
                <w:szCs w:val="24"/>
              </w:rPr>
            </w:pPr>
            <w:r w:rsidRPr="00D00EC3">
              <w:rPr>
                <w:rFonts w:cstheme="minorHAnsi"/>
                <w:b/>
                <w:bCs/>
                <w:sz w:val="24"/>
                <w:szCs w:val="24"/>
              </w:rPr>
              <w:lastRenderedPageBreak/>
              <w:t xml:space="preserve">Expressive </w:t>
            </w:r>
          </w:p>
        </w:tc>
        <w:tc>
          <w:tcPr>
            <w:tcW w:w="6062" w:type="dxa"/>
          </w:tcPr>
          <w:p w14:paraId="03F1E8FE" w14:textId="77777777" w:rsidR="000530DB" w:rsidRPr="00D00EC3" w:rsidRDefault="000530DB" w:rsidP="008E7706">
            <w:pPr>
              <w:rPr>
                <w:rFonts w:cstheme="minorHAnsi"/>
                <w:sz w:val="24"/>
                <w:szCs w:val="24"/>
              </w:rPr>
            </w:pPr>
            <w:r w:rsidRPr="00D00EC3">
              <w:rPr>
                <w:rFonts w:cstheme="minorHAnsi"/>
                <w:sz w:val="24"/>
                <w:szCs w:val="24"/>
              </w:rPr>
              <w:t xml:space="preserve">Through work and practise I’m able to offer a safe place for young people to speak freely and express themselves either in a one-to-one setting or group activities. To be treated as a person which is not dictated by their identity regardless of their race, religion, language and sexuality. </w:t>
            </w:r>
          </w:p>
          <w:p w14:paraId="72840933" w14:textId="77777777" w:rsidR="000530DB" w:rsidRPr="00D00EC3" w:rsidRDefault="000530DB" w:rsidP="008E7706">
            <w:pPr>
              <w:rPr>
                <w:rFonts w:cstheme="minorHAnsi"/>
                <w:b/>
                <w:bCs/>
                <w:sz w:val="24"/>
                <w:szCs w:val="24"/>
              </w:rPr>
            </w:pPr>
          </w:p>
          <w:p w14:paraId="4E61DAD2" w14:textId="77777777" w:rsidR="000530DB" w:rsidRPr="00D00EC3" w:rsidRDefault="000530DB" w:rsidP="008E7706">
            <w:pPr>
              <w:rPr>
                <w:rFonts w:cstheme="minorHAnsi"/>
                <w:b/>
                <w:bCs/>
                <w:sz w:val="24"/>
                <w:szCs w:val="24"/>
              </w:rPr>
            </w:pPr>
          </w:p>
        </w:tc>
      </w:tr>
      <w:tr w:rsidR="000530DB" w:rsidRPr="00D00EC3" w14:paraId="7926F302" w14:textId="77777777" w:rsidTr="008E7706">
        <w:tc>
          <w:tcPr>
            <w:tcW w:w="3005" w:type="dxa"/>
          </w:tcPr>
          <w:p w14:paraId="7B0CCF74" w14:textId="77777777" w:rsidR="000530DB" w:rsidRPr="00D00EC3" w:rsidRDefault="000530DB" w:rsidP="008E7706">
            <w:pPr>
              <w:rPr>
                <w:rFonts w:cstheme="minorHAnsi"/>
                <w:b/>
                <w:bCs/>
                <w:sz w:val="24"/>
                <w:szCs w:val="24"/>
              </w:rPr>
            </w:pPr>
            <w:r w:rsidRPr="00D00EC3">
              <w:rPr>
                <w:rFonts w:cstheme="minorHAnsi"/>
                <w:b/>
                <w:bCs/>
                <w:sz w:val="24"/>
                <w:szCs w:val="24"/>
              </w:rPr>
              <w:t xml:space="preserve">Inclusive </w:t>
            </w:r>
          </w:p>
        </w:tc>
        <w:tc>
          <w:tcPr>
            <w:tcW w:w="6062" w:type="dxa"/>
          </w:tcPr>
          <w:p w14:paraId="357F8BE7" w14:textId="77777777" w:rsidR="000530DB" w:rsidRPr="00D00EC3" w:rsidRDefault="000530DB" w:rsidP="008E7706">
            <w:pPr>
              <w:rPr>
                <w:rFonts w:cstheme="minorHAnsi"/>
                <w:sz w:val="24"/>
                <w:szCs w:val="24"/>
              </w:rPr>
            </w:pPr>
            <w:r w:rsidRPr="00D00EC3">
              <w:rPr>
                <w:rFonts w:cstheme="minorHAnsi"/>
                <w:sz w:val="24"/>
                <w:szCs w:val="24"/>
              </w:rPr>
              <w:t xml:space="preserve">Through my work as a Youth Justice Service Worker it’s pivotal that I factor in a young person’s background such as needs, poverty and cultural backgrounds which could lead to barriers on working with young people, however ensuring I keep myself trauma and substance trained to be able to engage with young people with confidence with challenging behaviours around their needs making sessions that met their needs so they feel inclusive. </w:t>
            </w:r>
          </w:p>
        </w:tc>
      </w:tr>
      <w:tr w:rsidR="000530DB" w:rsidRPr="00D00EC3" w14:paraId="79B5F33F" w14:textId="77777777" w:rsidTr="008E7706">
        <w:tc>
          <w:tcPr>
            <w:tcW w:w="3005" w:type="dxa"/>
          </w:tcPr>
          <w:p w14:paraId="6645889D" w14:textId="77777777" w:rsidR="000530DB" w:rsidRPr="00D00EC3" w:rsidRDefault="000530DB" w:rsidP="008E7706">
            <w:pPr>
              <w:rPr>
                <w:rFonts w:cstheme="minorHAnsi"/>
                <w:b/>
                <w:bCs/>
                <w:sz w:val="24"/>
                <w:szCs w:val="24"/>
              </w:rPr>
            </w:pPr>
            <w:r w:rsidRPr="00D00EC3">
              <w:rPr>
                <w:rFonts w:cstheme="minorHAnsi"/>
                <w:b/>
                <w:bCs/>
                <w:sz w:val="24"/>
                <w:szCs w:val="24"/>
              </w:rPr>
              <w:t xml:space="preserve">Empowering </w:t>
            </w:r>
          </w:p>
        </w:tc>
        <w:tc>
          <w:tcPr>
            <w:tcW w:w="6062" w:type="dxa"/>
          </w:tcPr>
          <w:p w14:paraId="1496D6AA" w14:textId="77777777" w:rsidR="000530DB" w:rsidRPr="00D00EC3" w:rsidRDefault="000530DB" w:rsidP="008E7706">
            <w:pPr>
              <w:rPr>
                <w:rFonts w:cstheme="minorHAnsi"/>
                <w:sz w:val="24"/>
                <w:szCs w:val="24"/>
              </w:rPr>
            </w:pPr>
            <w:r w:rsidRPr="00D00EC3">
              <w:rPr>
                <w:rFonts w:cstheme="minorHAnsi"/>
                <w:sz w:val="24"/>
                <w:szCs w:val="24"/>
              </w:rPr>
              <w:t xml:space="preserve">Through engagement I ensure that work is </w:t>
            </w:r>
            <w:proofErr w:type="spellStart"/>
            <w:r w:rsidRPr="00D00EC3">
              <w:rPr>
                <w:rFonts w:cstheme="minorHAnsi"/>
                <w:sz w:val="24"/>
                <w:szCs w:val="24"/>
              </w:rPr>
              <w:t>lead</w:t>
            </w:r>
            <w:proofErr w:type="spellEnd"/>
            <w:r w:rsidRPr="00D00EC3">
              <w:rPr>
                <w:rFonts w:cstheme="minorHAnsi"/>
                <w:sz w:val="24"/>
                <w:szCs w:val="24"/>
              </w:rPr>
              <w:t xml:space="preserve"> by the young person to empowering them building confidence, self-esteem through activities that are put on by the Youth Justice Service like Graffiti projects, bench designs for the local communities, making planters for the local parks to empower them to give something back to their community after offending around criminal damages under the influence of substances to build social relationships with their community to have a better understanding of their offences cost and effect their area to empower them to give back and make amends for their actions, as well as being advocate for the young people I work “to enable them to develop their voice, influence and place in society and to reach their full potential.” (Youth Work National Occupational Standards).</w:t>
            </w:r>
          </w:p>
        </w:tc>
      </w:tr>
    </w:tbl>
    <w:p w14:paraId="5441C0A1" w14:textId="77777777" w:rsidR="000530DB" w:rsidRPr="00D00EC3" w:rsidRDefault="000530DB" w:rsidP="000530DB">
      <w:pPr>
        <w:rPr>
          <w:rFonts w:cstheme="minorHAnsi"/>
          <w:b/>
          <w:bCs/>
          <w:sz w:val="24"/>
          <w:szCs w:val="24"/>
        </w:rPr>
      </w:pPr>
    </w:p>
    <w:p w14:paraId="7987CD5B" w14:textId="77777777" w:rsidR="000530DB" w:rsidRPr="00D00EC3" w:rsidRDefault="000530DB" w:rsidP="000530DB">
      <w:pPr>
        <w:rPr>
          <w:rFonts w:cstheme="minorHAnsi"/>
          <w:b/>
          <w:bCs/>
          <w:sz w:val="24"/>
          <w:szCs w:val="24"/>
        </w:rPr>
      </w:pPr>
    </w:p>
    <w:p w14:paraId="76DE6EBD" w14:textId="52971FC4" w:rsidR="00990D7D" w:rsidRPr="00D00EC3" w:rsidRDefault="00B671C1" w:rsidP="00CC2710">
      <w:pPr>
        <w:rPr>
          <w:rFonts w:cstheme="minorHAnsi"/>
          <w:b/>
          <w:bCs/>
          <w:sz w:val="24"/>
          <w:szCs w:val="24"/>
        </w:rPr>
      </w:pPr>
      <w:r w:rsidRPr="00D00EC3">
        <w:rPr>
          <w:rFonts w:cstheme="minorHAnsi"/>
          <w:b/>
          <w:bCs/>
          <w:sz w:val="24"/>
          <w:szCs w:val="24"/>
        </w:rPr>
        <w:t xml:space="preserve">Reflection Logs/journals </w:t>
      </w:r>
    </w:p>
    <w:p w14:paraId="2FB852EC" w14:textId="77777777" w:rsidR="000C627D" w:rsidRPr="00D00EC3" w:rsidRDefault="000C627D" w:rsidP="000C627D">
      <w:pPr>
        <w:rPr>
          <w:b/>
          <w:bCs/>
        </w:rPr>
      </w:pPr>
      <w:r w:rsidRPr="00D00EC3">
        <w:rPr>
          <w:b/>
          <w:bCs/>
        </w:rPr>
        <w:t xml:space="preserve">Reflective </w:t>
      </w:r>
      <w:proofErr w:type="gramStart"/>
      <w:r w:rsidRPr="00D00EC3">
        <w:rPr>
          <w:b/>
          <w:bCs/>
        </w:rPr>
        <w:t>Journal  (</w:t>
      </w:r>
      <w:proofErr w:type="gramEnd"/>
      <w:r w:rsidRPr="00D00EC3">
        <w:rPr>
          <w:b/>
          <w:bCs/>
        </w:rPr>
        <w:t>one)- 03/02/2026</w:t>
      </w:r>
    </w:p>
    <w:p w14:paraId="4D51E181" w14:textId="77777777" w:rsidR="000C627D" w:rsidRPr="00D00EC3" w:rsidRDefault="000C627D" w:rsidP="000C627D">
      <w:r w:rsidRPr="00D00EC3">
        <w:t xml:space="preserve">Case – YP age 17. Offended. Theft from shops (alcohol). </w:t>
      </w:r>
    </w:p>
    <w:p w14:paraId="5944ED6D" w14:textId="77777777" w:rsidR="000C627D" w:rsidRPr="00D00EC3" w:rsidRDefault="000C627D" w:rsidP="000C627D"/>
    <w:p w14:paraId="44554717" w14:textId="77777777" w:rsidR="000C627D" w:rsidRPr="00D00EC3" w:rsidRDefault="000C627D" w:rsidP="000C627D">
      <w:r w:rsidRPr="00D00EC3">
        <w:rPr>
          <w:b/>
          <w:bCs/>
        </w:rPr>
        <w:t>Situation </w:t>
      </w:r>
      <w:r w:rsidRPr="00D00EC3">
        <w:t> </w:t>
      </w:r>
    </w:p>
    <w:p w14:paraId="169504B1" w14:textId="77777777" w:rsidR="000C627D" w:rsidRPr="00D00EC3" w:rsidRDefault="000C627D" w:rsidP="000C627D">
      <w:r w:rsidRPr="00D00EC3">
        <w:t xml:space="preserve">Case has completed all his work around intervention and prevention of stealing, as well as intervention around substance including alcohol and cannabis. </w:t>
      </w:r>
    </w:p>
    <w:p w14:paraId="6DE1AAC7" w14:textId="77777777" w:rsidR="000C627D" w:rsidRPr="00D00EC3" w:rsidRDefault="000C627D" w:rsidP="000C627D">
      <w:r w:rsidRPr="00D00EC3">
        <w:t xml:space="preserve">Situation is that the young person was getting closed to the Youth Justice Service but still had needs for support. </w:t>
      </w:r>
    </w:p>
    <w:p w14:paraId="05618224" w14:textId="77777777" w:rsidR="000C627D" w:rsidRPr="00D00EC3" w:rsidRDefault="000C627D" w:rsidP="000C627D">
      <w:r w:rsidRPr="00D00EC3">
        <w:lastRenderedPageBreak/>
        <w:t xml:space="preserve">Young Person still chooses to use cannabis and alcohol but less frequently but worked on lowering risks in the community and while using substances. </w:t>
      </w:r>
    </w:p>
    <w:p w14:paraId="08CA5DA6" w14:textId="77777777" w:rsidR="000C627D" w:rsidRPr="00D00EC3" w:rsidRDefault="000C627D" w:rsidP="000C627D">
      <w:pPr>
        <w:rPr>
          <w:b/>
          <w:bCs/>
        </w:rPr>
      </w:pPr>
      <w:r w:rsidRPr="00D00EC3">
        <w:rPr>
          <w:b/>
          <w:bCs/>
        </w:rPr>
        <w:t>Task</w:t>
      </w:r>
    </w:p>
    <w:p w14:paraId="5677501E" w14:textId="77777777" w:rsidR="000C627D" w:rsidRPr="00D00EC3" w:rsidRDefault="000C627D" w:rsidP="000C627D">
      <w:r w:rsidRPr="00D00EC3">
        <w:t xml:space="preserve">YP’s work was completed as left him open for a period due to an ongoing offence which was ‘no future action’. YP supposedly assault mum while under the influence however no recollection of this event taking place. Task was to complete final appointment and close the young person to the Youth Justice Service. </w:t>
      </w:r>
    </w:p>
    <w:p w14:paraId="3A496C2F" w14:textId="77777777" w:rsidR="000C627D" w:rsidRPr="00D00EC3" w:rsidRDefault="000C627D" w:rsidP="000C627D">
      <w:pPr>
        <w:rPr>
          <w:b/>
          <w:bCs/>
        </w:rPr>
      </w:pPr>
      <w:r w:rsidRPr="00D00EC3">
        <w:rPr>
          <w:b/>
          <w:bCs/>
        </w:rPr>
        <w:t>Thoughts and feelings  </w:t>
      </w:r>
    </w:p>
    <w:p w14:paraId="2DC82662" w14:textId="77777777" w:rsidR="000C627D" w:rsidRPr="00D00EC3" w:rsidRDefault="000C627D" w:rsidP="000C627D">
      <w:r w:rsidRPr="00D00EC3">
        <w:t xml:space="preserve">My thoughts </w:t>
      </w:r>
      <w:proofErr w:type="gramStart"/>
      <w:r w:rsidRPr="00D00EC3">
        <w:t>is</w:t>
      </w:r>
      <w:proofErr w:type="gramEnd"/>
      <w:r w:rsidRPr="00D00EC3">
        <w:t xml:space="preserve"> that this young person has still got a lot of things going on. Firstly, he is sofa surfing on his aunties sofa due to the incident involving his mother. His goal is to move in with his father, however, needs funds to furnish his room but no finances to support himself even though he’s working full time but it’s a minimum wage. Still using substances. </w:t>
      </w:r>
    </w:p>
    <w:p w14:paraId="7275593C" w14:textId="77777777" w:rsidR="000C627D" w:rsidRPr="00D00EC3" w:rsidRDefault="000C627D" w:rsidP="000C627D">
      <w:r w:rsidRPr="00D00EC3">
        <w:t xml:space="preserve">My feelings </w:t>
      </w:r>
      <w:proofErr w:type="gramStart"/>
      <w:r w:rsidRPr="00D00EC3">
        <w:t>is</w:t>
      </w:r>
      <w:proofErr w:type="gramEnd"/>
      <w:r w:rsidRPr="00D00EC3">
        <w:t xml:space="preserve"> that is this person going to get the support that he needs and deserves to sustain his job, not increase his substance misuse and achieve his end goal by moving in with his father at his rental property. </w:t>
      </w:r>
    </w:p>
    <w:p w14:paraId="1AED589F" w14:textId="77777777" w:rsidR="000C627D" w:rsidRPr="00D00EC3" w:rsidRDefault="000C627D" w:rsidP="000C627D"/>
    <w:p w14:paraId="1E6D8F20" w14:textId="77777777" w:rsidR="000C627D" w:rsidRPr="00D00EC3" w:rsidRDefault="000C627D" w:rsidP="000C627D">
      <w:pPr>
        <w:rPr>
          <w:b/>
          <w:bCs/>
        </w:rPr>
      </w:pPr>
      <w:r w:rsidRPr="00D00EC3">
        <w:rPr>
          <w:b/>
          <w:bCs/>
        </w:rPr>
        <w:t xml:space="preserve">Evaluation </w:t>
      </w:r>
    </w:p>
    <w:p w14:paraId="6C187D6A" w14:textId="77777777" w:rsidR="000C627D" w:rsidRPr="00D00EC3" w:rsidRDefault="000C627D" w:rsidP="000C627D">
      <w:r w:rsidRPr="00D00EC3">
        <w:t xml:space="preserve">Reflecting over what is in place for this young person is the fact that he could go over to a voluntary intervention with the Youth Justice Service, but all the services are in place, if this was not the </w:t>
      </w:r>
      <w:proofErr w:type="gramStart"/>
      <w:r w:rsidRPr="00D00EC3">
        <w:t>case</w:t>
      </w:r>
      <w:proofErr w:type="gramEnd"/>
      <w:r w:rsidRPr="00D00EC3">
        <w:t xml:space="preserve"> I would keep him open to me until the right services were in place. </w:t>
      </w:r>
    </w:p>
    <w:p w14:paraId="02902D98" w14:textId="77777777" w:rsidR="000C627D" w:rsidRPr="00D00EC3" w:rsidRDefault="000C627D" w:rsidP="000C627D"/>
    <w:p w14:paraId="7031CADA" w14:textId="77777777" w:rsidR="000C627D" w:rsidRPr="00D00EC3" w:rsidRDefault="000C627D" w:rsidP="000C627D">
      <w:pPr>
        <w:rPr>
          <w:b/>
          <w:bCs/>
        </w:rPr>
      </w:pPr>
      <w:r w:rsidRPr="00D00EC3">
        <w:rPr>
          <w:b/>
          <w:bCs/>
        </w:rPr>
        <w:t xml:space="preserve">Reflection </w:t>
      </w:r>
    </w:p>
    <w:p w14:paraId="413FF499" w14:textId="77777777" w:rsidR="000C627D" w:rsidRPr="00D00EC3" w:rsidRDefault="000C627D" w:rsidP="000C627D">
      <w:r w:rsidRPr="00D00EC3">
        <w:t xml:space="preserve">On reflection for this young person, how can he continue to carry on with his daily routine, attending work daily not knowing when he can no longer sleep on his auntie’s sofa?! When will </w:t>
      </w:r>
      <w:proofErr w:type="spellStart"/>
      <w:r w:rsidRPr="00D00EC3">
        <w:t>he</w:t>
      </w:r>
      <w:proofErr w:type="spellEnd"/>
      <w:r w:rsidRPr="00D00EC3">
        <w:t xml:space="preserve"> physically get </w:t>
      </w:r>
      <w:proofErr w:type="spellStart"/>
      <w:r w:rsidRPr="00D00EC3">
        <w:t>al</w:t>
      </w:r>
      <w:proofErr w:type="spellEnd"/>
      <w:r w:rsidRPr="00D00EC3">
        <w:t xml:space="preserve"> the furniture and some extra funds to be able to move in with his father and have that security going forward. Mentally this must take its toll on the young person not knowing what his future looks like, not been able to plan and call somewhere his home, his safe place. </w:t>
      </w:r>
    </w:p>
    <w:p w14:paraId="4D97759C" w14:textId="77777777" w:rsidR="000C627D" w:rsidRPr="00D00EC3" w:rsidRDefault="000C627D" w:rsidP="000C627D">
      <w:r w:rsidRPr="00D00EC3">
        <w:t xml:space="preserve">On reflection the young person has voiced that he is better off without his mum as the relationship was toxic and he doesn’t miss her at all. Maybe he doesn’t miss the person but I’m sure he is missing the mum element of it, not having that someone to care and look after him. With this </w:t>
      </w:r>
      <w:proofErr w:type="gramStart"/>
      <w:r w:rsidRPr="00D00EC3">
        <w:t>all in</w:t>
      </w:r>
      <w:proofErr w:type="gramEnd"/>
      <w:r w:rsidRPr="00D00EC3">
        <w:t xml:space="preserve"> mind reflecting over him and his needs, will this young person reoffend? Chances are high at present I would predict. </w:t>
      </w:r>
    </w:p>
    <w:p w14:paraId="4687CE51" w14:textId="77777777" w:rsidR="000C627D" w:rsidRPr="00D00EC3" w:rsidRDefault="000C627D" w:rsidP="000C627D">
      <w:pPr>
        <w:rPr>
          <w:b/>
          <w:bCs/>
        </w:rPr>
      </w:pPr>
      <w:r w:rsidRPr="00D00EC3">
        <w:rPr>
          <w:b/>
          <w:bCs/>
        </w:rPr>
        <w:t>Reflection on myself</w:t>
      </w:r>
    </w:p>
    <w:p w14:paraId="6302E1CD" w14:textId="77777777" w:rsidR="000C627D" w:rsidRPr="00D00EC3" w:rsidRDefault="000C627D" w:rsidP="000C627D">
      <w:r w:rsidRPr="00D00EC3">
        <w:t xml:space="preserve">With my current role, I’m coming to the end of my temporary contract with no idea if the funding is in place to renew my contract. Concerns wither or not I should be seeking employment elsewhere, concerns on how I as a mum will provide for my children and how the lose pf my job will impact my needs and being a provider for others. </w:t>
      </w:r>
    </w:p>
    <w:p w14:paraId="009D504A" w14:textId="77777777" w:rsidR="000C627D" w:rsidRPr="00D00EC3" w:rsidRDefault="000C627D" w:rsidP="000C627D">
      <w:r w:rsidRPr="00D00EC3">
        <w:lastRenderedPageBreak/>
        <w:t xml:space="preserve">With these thoughts in mind this could impact on my wellbeing as well as fulfilling the need for those young people who I work with and giving them what they need during intervention. These factors where at the forefront of my mind while working with this young person as well as others. </w:t>
      </w:r>
    </w:p>
    <w:p w14:paraId="2E1DE00E" w14:textId="77777777" w:rsidR="000C627D" w:rsidRPr="00D00EC3" w:rsidRDefault="000C627D" w:rsidP="000C627D"/>
    <w:p w14:paraId="4B294344" w14:textId="77777777" w:rsidR="000C627D" w:rsidRPr="00D00EC3" w:rsidRDefault="000C627D" w:rsidP="000C627D">
      <w:pPr>
        <w:rPr>
          <w:b/>
          <w:bCs/>
        </w:rPr>
      </w:pPr>
      <w:r w:rsidRPr="00D00EC3">
        <w:rPr>
          <w:b/>
          <w:bCs/>
        </w:rPr>
        <w:t>Working with others</w:t>
      </w:r>
    </w:p>
    <w:p w14:paraId="0906664E" w14:textId="77777777" w:rsidR="000C627D" w:rsidRPr="00D00EC3" w:rsidRDefault="000C627D" w:rsidP="000C627D">
      <w:r w:rsidRPr="00D00EC3">
        <w:t xml:space="preserve">I feel that multi agency work is key for this young person as well as others. Building good relations with other services is good for the need of the child as well as minimising the cross over doing the same work. </w:t>
      </w:r>
    </w:p>
    <w:p w14:paraId="558F6AFE" w14:textId="77777777" w:rsidR="000C627D" w:rsidRPr="00D00EC3" w:rsidRDefault="000C627D" w:rsidP="000C627D">
      <w:r w:rsidRPr="00D00EC3">
        <w:t xml:space="preserve">On closing the young </w:t>
      </w:r>
      <w:proofErr w:type="gramStart"/>
      <w:r w:rsidRPr="00D00EC3">
        <w:t>person</w:t>
      </w:r>
      <w:proofErr w:type="gramEnd"/>
      <w:r w:rsidRPr="00D00EC3">
        <w:t xml:space="preserve"> I was confident with one worker that she would fight every corner to unsure his needs will be met, so I was happy to close him to the Youth Justice Service. </w:t>
      </w:r>
    </w:p>
    <w:p w14:paraId="7A087600" w14:textId="77777777" w:rsidR="000C627D" w:rsidRPr="00D00EC3" w:rsidRDefault="000C627D" w:rsidP="000C627D"/>
    <w:p w14:paraId="31A3D523" w14:textId="77777777" w:rsidR="000C627D" w:rsidRPr="00D00EC3" w:rsidRDefault="000C627D" w:rsidP="000C627D">
      <w:r w:rsidRPr="00D00EC3">
        <w:rPr>
          <w:b/>
          <w:bCs/>
        </w:rPr>
        <w:t>Analysis </w:t>
      </w:r>
      <w:r w:rsidRPr="00D00EC3">
        <w:t> </w:t>
      </w:r>
    </w:p>
    <w:p w14:paraId="7534725C" w14:textId="77777777" w:rsidR="000C627D" w:rsidRPr="00D00EC3" w:rsidRDefault="000C627D" w:rsidP="000C627D">
      <w:r w:rsidRPr="00D00EC3">
        <w:t>The guidelines that are in place.  from the YJ board, building good interaction relationship between worker and young person is child lead, however, are challenging but the need of the child is first served and to lower risks for a young person. The adverse childhood trauma this young person could have experienced cannot be undone for a young person in quick consensus.  </w:t>
      </w:r>
    </w:p>
    <w:p w14:paraId="78141AAC" w14:textId="77777777" w:rsidR="000C627D" w:rsidRPr="00D00EC3" w:rsidRDefault="000C627D" w:rsidP="000C627D"/>
    <w:p w14:paraId="36501E03" w14:textId="77777777" w:rsidR="000C627D" w:rsidRPr="00D00EC3" w:rsidRDefault="000C627D" w:rsidP="000C627D">
      <w:pPr>
        <w:rPr>
          <w:b/>
          <w:bCs/>
        </w:rPr>
      </w:pPr>
      <w:r w:rsidRPr="00D00EC3">
        <w:rPr>
          <w:b/>
          <w:bCs/>
        </w:rPr>
        <w:t>Actions</w:t>
      </w:r>
    </w:p>
    <w:p w14:paraId="3A9C37BA" w14:textId="77777777" w:rsidR="000C627D" w:rsidRPr="00D00EC3" w:rsidRDefault="000C627D" w:rsidP="000C627D">
      <w:r w:rsidRPr="00D00EC3">
        <w:t xml:space="preserve">Before closing the young person. </w:t>
      </w:r>
    </w:p>
    <w:p w14:paraId="16129DDC" w14:textId="77777777" w:rsidR="000C627D" w:rsidRPr="00D00EC3" w:rsidRDefault="000C627D" w:rsidP="000C627D">
      <w:pPr>
        <w:numPr>
          <w:ilvl w:val="0"/>
          <w:numId w:val="24"/>
        </w:numPr>
      </w:pPr>
      <w:r w:rsidRPr="00D00EC3">
        <w:t>Check with all other professionals what support is in place to meet the needs of the young person.</w:t>
      </w:r>
    </w:p>
    <w:p w14:paraId="633EB8BE" w14:textId="77777777" w:rsidR="000C627D" w:rsidRPr="00D00EC3" w:rsidRDefault="000C627D" w:rsidP="000C627D">
      <w:pPr>
        <w:numPr>
          <w:ilvl w:val="0"/>
          <w:numId w:val="25"/>
        </w:numPr>
      </w:pPr>
      <w:r w:rsidRPr="00D00EC3">
        <w:t xml:space="preserve">Record all facts what services are going to do for the young person. Take it higher if these areas are not being addressed before the young person lands on the streets sleeping rough. </w:t>
      </w:r>
    </w:p>
    <w:p w14:paraId="78423739" w14:textId="77777777" w:rsidR="000C627D" w:rsidRPr="00D00EC3" w:rsidRDefault="000C627D" w:rsidP="000C627D">
      <w:pPr>
        <w:numPr>
          <w:ilvl w:val="0"/>
          <w:numId w:val="26"/>
        </w:numPr>
      </w:pPr>
      <w:r w:rsidRPr="00D00EC3">
        <w:t xml:space="preserve">Give a true reflection on reviewing and closing plan. Update all services that the young person is no longer with the Youth Justice Servies. </w:t>
      </w:r>
    </w:p>
    <w:p w14:paraId="1F4D7C9F" w14:textId="77777777" w:rsidR="000C627D" w:rsidRPr="00D00EC3" w:rsidRDefault="000C627D" w:rsidP="000C627D">
      <w:pPr>
        <w:ind w:left="720"/>
      </w:pPr>
    </w:p>
    <w:p w14:paraId="7AB29D6D" w14:textId="77777777" w:rsidR="000C627D" w:rsidRPr="00D00EC3" w:rsidRDefault="000C627D" w:rsidP="000C627D">
      <w:pPr>
        <w:rPr>
          <w:b/>
          <w:bCs/>
        </w:rPr>
      </w:pPr>
      <w:r w:rsidRPr="00D00EC3">
        <w:rPr>
          <w:b/>
          <w:bCs/>
        </w:rPr>
        <w:t>What have I learned</w:t>
      </w:r>
    </w:p>
    <w:p w14:paraId="314E4B3F" w14:textId="77777777" w:rsidR="000C627D" w:rsidRPr="00D00EC3" w:rsidRDefault="000C627D" w:rsidP="000C627D">
      <w:r w:rsidRPr="00D00EC3">
        <w:t xml:space="preserve">Time and patience are beneficial to support a young person’s needs as well as good listening skills. That focus and sticking to their plan is not always black and white due to their upheaval and stressful lifestyles. To be curious in my role and non-judgemental and continue to adapt my approach to the YP needs to deliver the best possible outcome for that person. </w:t>
      </w:r>
    </w:p>
    <w:p w14:paraId="23A9720D" w14:textId="77777777" w:rsidR="000C627D" w:rsidRPr="00D00EC3" w:rsidRDefault="000C627D" w:rsidP="000C627D"/>
    <w:p w14:paraId="3B149999" w14:textId="77777777" w:rsidR="000C627D" w:rsidRPr="00D00EC3" w:rsidRDefault="000C627D" w:rsidP="000C627D">
      <w:pPr>
        <w:rPr>
          <w:b/>
          <w:bCs/>
        </w:rPr>
      </w:pPr>
      <w:r w:rsidRPr="00D00EC3">
        <w:rPr>
          <w:b/>
          <w:bCs/>
        </w:rPr>
        <w:t>Reflective Journal - 03/02/2026</w:t>
      </w:r>
    </w:p>
    <w:p w14:paraId="20554EF0" w14:textId="77777777" w:rsidR="000C627D" w:rsidRPr="00D00EC3" w:rsidRDefault="000C627D" w:rsidP="000C627D">
      <w:r w:rsidRPr="00D00EC3">
        <w:t xml:space="preserve">Case – YP age 17. Offended. Cannabis THC Vape </w:t>
      </w:r>
    </w:p>
    <w:p w14:paraId="03C20430" w14:textId="77777777" w:rsidR="000C627D" w:rsidRPr="00D00EC3" w:rsidRDefault="000C627D" w:rsidP="000C627D"/>
    <w:p w14:paraId="4527655A" w14:textId="77777777" w:rsidR="000C627D" w:rsidRPr="00D00EC3" w:rsidRDefault="000C627D" w:rsidP="000C627D">
      <w:r w:rsidRPr="00D00EC3">
        <w:rPr>
          <w:b/>
          <w:bCs/>
        </w:rPr>
        <w:t>Situation </w:t>
      </w:r>
      <w:r w:rsidRPr="00D00EC3">
        <w:t> </w:t>
      </w:r>
    </w:p>
    <w:p w14:paraId="13680537" w14:textId="77777777" w:rsidR="000C627D" w:rsidRPr="00D00EC3" w:rsidRDefault="000C627D" w:rsidP="000C627D">
      <w:r w:rsidRPr="00D00EC3">
        <w:lastRenderedPageBreak/>
        <w:t xml:space="preserve">Case has been open to the Youth Justice Service for THC Vape. Situation is that the young person’s engagement is poor with little communication. Recently come to light that the young person is engaging in sex with a female, 2/3 years younger. Also, a male (same age), however seeking sex with older males and hanging out with younger males. </w:t>
      </w:r>
    </w:p>
    <w:p w14:paraId="189CC874" w14:textId="77777777" w:rsidR="000C627D" w:rsidRPr="00D00EC3" w:rsidRDefault="000C627D" w:rsidP="000C627D">
      <w:r w:rsidRPr="00D00EC3">
        <w:t xml:space="preserve">This young person is a LAC child living with a foster carer. </w:t>
      </w:r>
    </w:p>
    <w:p w14:paraId="51C2C9D4" w14:textId="77777777" w:rsidR="000C627D" w:rsidRPr="00D00EC3" w:rsidRDefault="000C627D" w:rsidP="000C627D">
      <w:pPr>
        <w:rPr>
          <w:b/>
          <w:bCs/>
        </w:rPr>
      </w:pPr>
      <w:r w:rsidRPr="00D00EC3">
        <w:rPr>
          <w:b/>
          <w:bCs/>
        </w:rPr>
        <w:t>Task</w:t>
      </w:r>
    </w:p>
    <w:p w14:paraId="38C5B2FE" w14:textId="77777777" w:rsidR="000C627D" w:rsidRPr="00D00EC3" w:rsidRDefault="000C627D" w:rsidP="000C627D">
      <w:r w:rsidRPr="00D00EC3">
        <w:t xml:space="preserve">Task is to try and engage weekly with the young person to complete his plan around THC vapes and gain employment. </w:t>
      </w:r>
    </w:p>
    <w:p w14:paraId="1370801C" w14:textId="77777777" w:rsidR="000C627D" w:rsidRPr="00D00EC3" w:rsidRDefault="000C627D" w:rsidP="000C627D">
      <w:r w:rsidRPr="00D00EC3">
        <w:t xml:space="preserve">Through recent event do multi agency work and try to build a working relationship with the young person to build trust. </w:t>
      </w:r>
    </w:p>
    <w:p w14:paraId="5DEF70BC" w14:textId="77777777" w:rsidR="000C627D" w:rsidRPr="00D00EC3" w:rsidRDefault="000C627D" w:rsidP="000C627D">
      <w:pPr>
        <w:rPr>
          <w:b/>
          <w:bCs/>
        </w:rPr>
      </w:pPr>
      <w:r w:rsidRPr="00D00EC3">
        <w:rPr>
          <w:b/>
          <w:bCs/>
        </w:rPr>
        <w:t>Thoughts and feelings  </w:t>
      </w:r>
    </w:p>
    <w:p w14:paraId="45C4CFD6" w14:textId="77777777" w:rsidR="000C627D" w:rsidRPr="00D00EC3" w:rsidRDefault="000C627D" w:rsidP="000C627D">
      <w:r w:rsidRPr="00D00EC3">
        <w:t xml:space="preserve">Thoughts around this young person that he is a vulnerable young person with past trauma of domestic violence within the family home. Mum has mental health concerns from past </w:t>
      </w:r>
      <w:proofErr w:type="gramStart"/>
      <w:r w:rsidRPr="00D00EC3">
        <w:t>trauma,</w:t>
      </w:r>
      <w:proofErr w:type="gramEnd"/>
      <w:r w:rsidRPr="00D00EC3">
        <w:t xml:space="preserve"> the individual does not engage well. Has had services in his life from a young age. </w:t>
      </w:r>
    </w:p>
    <w:p w14:paraId="2A662208" w14:textId="77777777" w:rsidR="000C627D" w:rsidRPr="00D00EC3" w:rsidRDefault="000C627D" w:rsidP="000C627D">
      <w:r w:rsidRPr="00D00EC3">
        <w:t xml:space="preserve">Present – this information has come to light over a month ago. Thoughts are what are services doing to support the child. What are services doing to support the carer and where/when is there going to be a safety plan put into place for the needs of them both. What actions are going to be taken to safeguard the child and others. How are services going to lower the risks before it escalates. </w:t>
      </w:r>
    </w:p>
    <w:p w14:paraId="2B3445DA" w14:textId="77777777" w:rsidR="000C627D" w:rsidRPr="00D00EC3" w:rsidRDefault="000C627D" w:rsidP="000C627D"/>
    <w:p w14:paraId="0F6897D6" w14:textId="77777777" w:rsidR="000C627D" w:rsidRPr="00D00EC3" w:rsidRDefault="000C627D" w:rsidP="000C627D">
      <w:r w:rsidRPr="00D00EC3">
        <w:t xml:space="preserve">My feelings are, why is this family’s needs are not met at present. My thoughts are also where does these concerning behaviours come from? Has there been past concerns around grooming, sexual assaults in the past from family or previous carers? Where are services going to get the answers from to support the child and imbed healthier relations. </w:t>
      </w:r>
    </w:p>
    <w:p w14:paraId="3A95A5D7" w14:textId="77777777" w:rsidR="000C627D" w:rsidRPr="00D00EC3" w:rsidRDefault="000C627D" w:rsidP="000C627D">
      <w:r w:rsidRPr="00D00EC3">
        <w:t xml:space="preserve">My feeling around this is that services are not acting fast enough to put measures in place. </w:t>
      </w:r>
    </w:p>
    <w:p w14:paraId="1A07EC52" w14:textId="77777777" w:rsidR="000C627D" w:rsidRPr="00D00EC3" w:rsidRDefault="000C627D" w:rsidP="000C627D"/>
    <w:p w14:paraId="3D01B6A5" w14:textId="77777777" w:rsidR="000C627D" w:rsidRPr="00D00EC3" w:rsidRDefault="000C627D" w:rsidP="000C627D">
      <w:pPr>
        <w:rPr>
          <w:b/>
          <w:bCs/>
        </w:rPr>
      </w:pPr>
      <w:r w:rsidRPr="00D00EC3">
        <w:rPr>
          <w:b/>
          <w:bCs/>
        </w:rPr>
        <w:t xml:space="preserve">Evaluation </w:t>
      </w:r>
    </w:p>
    <w:p w14:paraId="05C89BE8" w14:textId="77777777" w:rsidR="000C627D" w:rsidRPr="00D00EC3" w:rsidRDefault="000C627D" w:rsidP="000C627D">
      <w:r w:rsidRPr="00D00EC3">
        <w:t xml:space="preserve">Reflecting over what is in place for this young person is that he is engaging with myself. He has a positive and loving relationship with his foster carer and older siblings. We are working towards employment and goals. Hoping that the situation is caught sooner before it heads the young person onto a pathway that is not healthy for him. </w:t>
      </w:r>
    </w:p>
    <w:p w14:paraId="7C11BD17" w14:textId="77777777" w:rsidR="000C627D" w:rsidRPr="00D00EC3" w:rsidRDefault="000C627D" w:rsidP="000C627D"/>
    <w:p w14:paraId="4F9002D5" w14:textId="77777777" w:rsidR="000C627D" w:rsidRPr="00D00EC3" w:rsidRDefault="000C627D" w:rsidP="000C627D">
      <w:pPr>
        <w:rPr>
          <w:b/>
          <w:bCs/>
        </w:rPr>
      </w:pPr>
      <w:r w:rsidRPr="00D00EC3">
        <w:rPr>
          <w:b/>
          <w:bCs/>
        </w:rPr>
        <w:t xml:space="preserve">Reflection </w:t>
      </w:r>
    </w:p>
    <w:p w14:paraId="62C9795F" w14:textId="77777777" w:rsidR="000C627D" w:rsidRPr="00D00EC3" w:rsidRDefault="000C627D" w:rsidP="000C627D">
      <w:r w:rsidRPr="00D00EC3">
        <w:t xml:space="preserve">On reflection for this young person, that he continues working with Youth Justice Services and others to improve his way of life with employment and goals as he loves outdoor sports, goes skiing with foster carer and has a loving family support unit around him. </w:t>
      </w:r>
    </w:p>
    <w:p w14:paraId="6642231A" w14:textId="77777777" w:rsidR="000C627D" w:rsidRPr="00D00EC3" w:rsidRDefault="000C627D" w:rsidP="000C627D">
      <w:pPr>
        <w:rPr>
          <w:b/>
          <w:bCs/>
        </w:rPr>
      </w:pPr>
      <w:r w:rsidRPr="00D00EC3">
        <w:rPr>
          <w:b/>
          <w:bCs/>
        </w:rPr>
        <w:t>Reflection on myself</w:t>
      </w:r>
    </w:p>
    <w:p w14:paraId="12498460" w14:textId="77777777" w:rsidR="000C627D" w:rsidRPr="00D00EC3" w:rsidRDefault="000C627D" w:rsidP="000C627D">
      <w:r w:rsidRPr="00D00EC3">
        <w:t xml:space="preserve">I will continue to try and engage with the young person but also link in with all services to support the need of the young person to keep him and others safe, however I feel that services with high </w:t>
      </w:r>
      <w:r w:rsidRPr="00D00EC3">
        <w:lastRenderedPageBreak/>
        <w:t xml:space="preserve">caseloads are not giving the attention that’s need for this young person and carer however knowing myself I will work hard to ensure that this child and carer will get all the support that is needed for them both. </w:t>
      </w:r>
    </w:p>
    <w:p w14:paraId="296807E1" w14:textId="77777777" w:rsidR="000C627D" w:rsidRPr="00D00EC3" w:rsidRDefault="000C627D" w:rsidP="000C627D">
      <w:pPr>
        <w:rPr>
          <w:b/>
          <w:bCs/>
        </w:rPr>
      </w:pPr>
      <w:r w:rsidRPr="00D00EC3">
        <w:rPr>
          <w:b/>
          <w:bCs/>
        </w:rPr>
        <w:t>Working with others</w:t>
      </w:r>
    </w:p>
    <w:p w14:paraId="170314A3" w14:textId="77777777" w:rsidR="000C627D" w:rsidRPr="00D00EC3" w:rsidRDefault="000C627D" w:rsidP="000C627D">
      <w:r w:rsidRPr="00D00EC3">
        <w:t xml:space="preserve">I feel that multi agency work is key for this young person as well as others. Building good relations with other services is good for the need of the child as well as minimising the cross over doing the same work. </w:t>
      </w:r>
    </w:p>
    <w:p w14:paraId="6C3B7925" w14:textId="77777777" w:rsidR="000C627D" w:rsidRPr="00D00EC3" w:rsidRDefault="000C627D" w:rsidP="000C627D"/>
    <w:p w14:paraId="40A368AB" w14:textId="77777777" w:rsidR="000C627D" w:rsidRPr="00D00EC3" w:rsidRDefault="000C627D" w:rsidP="000C627D">
      <w:r w:rsidRPr="00D00EC3">
        <w:rPr>
          <w:b/>
          <w:bCs/>
        </w:rPr>
        <w:t>Analysis </w:t>
      </w:r>
      <w:r w:rsidRPr="00D00EC3">
        <w:t> </w:t>
      </w:r>
    </w:p>
    <w:p w14:paraId="57F33512" w14:textId="77777777" w:rsidR="000C627D" w:rsidRPr="00D00EC3" w:rsidRDefault="000C627D" w:rsidP="000C627D">
      <w:r w:rsidRPr="00D00EC3">
        <w:t>The guidelines that are in place.  from the YJ board, building good interaction relationship between worker and young person is child lead, however, are challenging but the need of the child is first served and to lower risks for a young person. The adverse childhood trauma this young person could have experienced cannot be undone for a young person in quick consensus.  </w:t>
      </w:r>
    </w:p>
    <w:p w14:paraId="2847E249" w14:textId="77777777" w:rsidR="000C627D" w:rsidRPr="00D00EC3" w:rsidRDefault="000C627D" w:rsidP="000C627D"/>
    <w:p w14:paraId="68C0CFD3" w14:textId="77777777" w:rsidR="000C627D" w:rsidRPr="00D00EC3" w:rsidRDefault="000C627D" w:rsidP="000C627D">
      <w:pPr>
        <w:rPr>
          <w:b/>
          <w:bCs/>
        </w:rPr>
      </w:pPr>
      <w:r w:rsidRPr="00D00EC3">
        <w:rPr>
          <w:b/>
          <w:bCs/>
        </w:rPr>
        <w:t>Actions</w:t>
      </w:r>
    </w:p>
    <w:p w14:paraId="47F1D287" w14:textId="77777777" w:rsidR="000C627D" w:rsidRPr="00D00EC3" w:rsidRDefault="000C627D" w:rsidP="000C627D">
      <w:r w:rsidRPr="00D00EC3">
        <w:t xml:space="preserve">Before closing the young person. </w:t>
      </w:r>
    </w:p>
    <w:p w14:paraId="23266F12" w14:textId="77777777" w:rsidR="000C627D" w:rsidRPr="00D00EC3" w:rsidRDefault="000C627D" w:rsidP="000C627D">
      <w:pPr>
        <w:numPr>
          <w:ilvl w:val="0"/>
          <w:numId w:val="25"/>
        </w:numPr>
      </w:pPr>
      <w:r w:rsidRPr="00D00EC3">
        <w:t xml:space="preserve">Engage with all services and refer young person to Youth Justice Service Risk review panels to lower the risks of the child and their safety for themselves and others. </w:t>
      </w:r>
    </w:p>
    <w:p w14:paraId="147FB9D8" w14:textId="77777777" w:rsidR="000C627D" w:rsidRPr="00D00EC3" w:rsidRDefault="000C627D" w:rsidP="000C627D">
      <w:pPr>
        <w:numPr>
          <w:ilvl w:val="0"/>
          <w:numId w:val="25"/>
        </w:numPr>
      </w:pPr>
      <w:r w:rsidRPr="00D00EC3">
        <w:t xml:space="preserve">Record all facts what services are going to do for the young person. </w:t>
      </w:r>
    </w:p>
    <w:p w14:paraId="03093EB5" w14:textId="77777777" w:rsidR="000C627D" w:rsidRPr="00D00EC3" w:rsidRDefault="000C627D" w:rsidP="000C627D">
      <w:pPr>
        <w:numPr>
          <w:ilvl w:val="0"/>
          <w:numId w:val="26"/>
        </w:numPr>
      </w:pPr>
      <w:r w:rsidRPr="00D00EC3">
        <w:t xml:space="preserve">Review case to unsure their assessment is up to date for a true reflection. </w:t>
      </w:r>
    </w:p>
    <w:p w14:paraId="14B751D1" w14:textId="77777777" w:rsidR="000C627D" w:rsidRPr="00D00EC3" w:rsidRDefault="000C627D" w:rsidP="000C627D">
      <w:pPr>
        <w:ind w:left="720"/>
      </w:pPr>
    </w:p>
    <w:p w14:paraId="57CA6AE9" w14:textId="77777777" w:rsidR="000C627D" w:rsidRPr="00D00EC3" w:rsidRDefault="000C627D" w:rsidP="000C627D">
      <w:pPr>
        <w:rPr>
          <w:b/>
          <w:bCs/>
        </w:rPr>
      </w:pPr>
      <w:r w:rsidRPr="00D00EC3">
        <w:rPr>
          <w:b/>
          <w:bCs/>
        </w:rPr>
        <w:t>What have I learned</w:t>
      </w:r>
    </w:p>
    <w:p w14:paraId="0B744F07" w14:textId="77777777" w:rsidR="000C627D" w:rsidRPr="00D00EC3" w:rsidRDefault="000C627D" w:rsidP="000C627D">
      <w:r w:rsidRPr="00D00EC3">
        <w:t xml:space="preserve">That high risks and safeguarding concerns for a young person doesn’t necessarily mean that Children’s Services act promptly and how the process can take so long. </w:t>
      </w:r>
    </w:p>
    <w:p w14:paraId="080885FB" w14:textId="77777777" w:rsidR="000C627D" w:rsidRPr="00D00EC3" w:rsidRDefault="000C627D" w:rsidP="000C627D">
      <w:r w:rsidRPr="00D00EC3">
        <w:t> </w:t>
      </w:r>
    </w:p>
    <w:p w14:paraId="4DBCEE1B" w14:textId="77777777" w:rsidR="00470FA1" w:rsidRPr="00D00EC3" w:rsidRDefault="00470FA1" w:rsidP="00470FA1">
      <w:r w:rsidRPr="00D00EC3">
        <w:t>Reflective Journal – 03/03/2026</w:t>
      </w:r>
    </w:p>
    <w:p w14:paraId="64076B4E" w14:textId="77777777" w:rsidR="00470FA1" w:rsidRPr="00D00EC3" w:rsidRDefault="00470FA1" w:rsidP="00470FA1">
      <w:r w:rsidRPr="00D00EC3">
        <w:t>AA Duty (custody) – grooming and possession of indecent images</w:t>
      </w:r>
    </w:p>
    <w:p w14:paraId="0BAC85F3" w14:textId="77777777" w:rsidR="00470FA1" w:rsidRPr="00D00EC3" w:rsidRDefault="00470FA1" w:rsidP="00470FA1"/>
    <w:p w14:paraId="749B835B" w14:textId="77777777" w:rsidR="00470FA1" w:rsidRPr="00D00EC3" w:rsidRDefault="00470FA1" w:rsidP="00470FA1">
      <w:r w:rsidRPr="00D00EC3">
        <w:rPr>
          <w:b/>
          <w:bCs/>
        </w:rPr>
        <w:t>Situation </w:t>
      </w:r>
      <w:r w:rsidRPr="00D00EC3">
        <w:t> </w:t>
      </w:r>
    </w:p>
    <w:p w14:paraId="0D0B3039" w14:textId="77777777" w:rsidR="00470FA1" w:rsidRPr="00D00EC3" w:rsidRDefault="00470FA1" w:rsidP="00470FA1">
      <w:r w:rsidRPr="00D00EC3">
        <w:t xml:space="preserve">Called into Custody for a young person. No information given with regards to what he was in custody for other that the young person needs an appropriate adult to attend as a parent/carer was unavailable. </w:t>
      </w:r>
    </w:p>
    <w:p w14:paraId="0145BF6C" w14:textId="77777777" w:rsidR="00470FA1" w:rsidRPr="00D00EC3" w:rsidRDefault="00470FA1" w:rsidP="00470FA1">
      <w:pPr>
        <w:rPr>
          <w:b/>
          <w:bCs/>
        </w:rPr>
      </w:pPr>
      <w:r w:rsidRPr="00D00EC3">
        <w:rPr>
          <w:b/>
          <w:bCs/>
        </w:rPr>
        <w:t>Task</w:t>
      </w:r>
    </w:p>
    <w:p w14:paraId="6BCD3500" w14:textId="77777777" w:rsidR="00470FA1" w:rsidRPr="00D00EC3" w:rsidRDefault="00470FA1" w:rsidP="00470FA1">
      <w:r w:rsidRPr="00D00EC3">
        <w:t xml:space="preserve">Task was to ensure that the young person was treated with respect and that he’s </w:t>
      </w:r>
      <w:proofErr w:type="spellStart"/>
      <w:r w:rsidRPr="00D00EC3">
        <w:t>well being</w:t>
      </w:r>
      <w:proofErr w:type="spellEnd"/>
      <w:r w:rsidRPr="00D00EC3">
        <w:t xml:space="preserve"> was getting looked after. He was offered a drink and meal if needed, with was as he had been in custody </w:t>
      </w:r>
      <w:r w:rsidRPr="00D00EC3">
        <w:lastRenderedPageBreak/>
        <w:t xml:space="preserve">since late the previous evening. All services aim for the young person to be out of there as soon as possible to look after their wellbeing. </w:t>
      </w:r>
    </w:p>
    <w:p w14:paraId="3A7725A1" w14:textId="77777777" w:rsidR="00470FA1" w:rsidRPr="00D00EC3" w:rsidRDefault="00470FA1" w:rsidP="00470FA1">
      <w:r w:rsidRPr="00D00EC3">
        <w:t xml:space="preserve">With the young person we aim to have a quick turnover to reduce the time as much as possible with them being in custody. </w:t>
      </w:r>
    </w:p>
    <w:p w14:paraId="07EB74C6" w14:textId="77777777" w:rsidR="00470FA1" w:rsidRPr="00D00EC3" w:rsidRDefault="00470FA1" w:rsidP="00470FA1">
      <w:pPr>
        <w:rPr>
          <w:b/>
          <w:bCs/>
        </w:rPr>
      </w:pPr>
      <w:r w:rsidRPr="00D00EC3">
        <w:rPr>
          <w:b/>
          <w:bCs/>
        </w:rPr>
        <w:t>Thoughts and feelings  </w:t>
      </w:r>
    </w:p>
    <w:p w14:paraId="6EEB76E4" w14:textId="77777777" w:rsidR="00470FA1" w:rsidRPr="00D00EC3" w:rsidRDefault="00470FA1" w:rsidP="00470FA1">
      <w:r w:rsidRPr="00D00EC3">
        <w:t xml:space="preserve">Thoughts around this young person that I am not judgemental around the offence and impartial towards the young person and his wellbeing is at the forefront of my thoughts. </w:t>
      </w:r>
    </w:p>
    <w:p w14:paraId="5A3CF40D" w14:textId="77777777" w:rsidR="00470FA1" w:rsidRPr="00D00EC3" w:rsidRDefault="00470FA1" w:rsidP="00470FA1">
      <w:r w:rsidRPr="00D00EC3">
        <w:t xml:space="preserve"> My feelings are during a ‘no comment’ interview that I remain focused on the young person’s wellbeing and that he was being treated fairly through interview and that if he needed a break which I felt he did at one point, giving him the opportunity to do so, however he declined. The interview was over after approximately 40 minutes. </w:t>
      </w:r>
    </w:p>
    <w:p w14:paraId="6F6B6DDD" w14:textId="77777777" w:rsidR="00470FA1" w:rsidRPr="00D00EC3" w:rsidRDefault="00470FA1" w:rsidP="00470FA1"/>
    <w:p w14:paraId="07629AA5" w14:textId="77777777" w:rsidR="00470FA1" w:rsidRPr="00D00EC3" w:rsidRDefault="00470FA1" w:rsidP="00470FA1">
      <w:pPr>
        <w:rPr>
          <w:b/>
          <w:bCs/>
        </w:rPr>
      </w:pPr>
      <w:r w:rsidRPr="00D00EC3">
        <w:rPr>
          <w:b/>
          <w:bCs/>
        </w:rPr>
        <w:t xml:space="preserve">Evaluation </w:t>
      </w:r>
    </w:p>
    <w:p w14:paraId="6CD35A05" w14:textId="77777777" w:rsidR="00470FA1" w:rsidRPr="00D00EC3" w:rsidRDefault="00470FA1" w:rsidP="00470FA1">
      <w:r w:rsidRPr="00D00EC3">
        <w:t xml:space="preserve">The evaluation of the interview that was conducted by CID and uniform Officer was conducted well with a range of questions in line of the offence was direct and during the process trying to inquirer how and when this young person managed to obtain images and in the process of disturbing of images of young children, as well as a follow up with the nurse on duty to check in with his wellbeing afterwards and beforehand. </w:t>
      </w:r>
    </w:p>
    <w:p w14:paraId="033166DC" w14:textId="77777777" w:rsidR="00470FA1" w:rsidRPr="00D00EC3" w:rsidRDefault="00470FA1" w:rsidP="00470FA1">
      <w:pPr>
        <w:rPr>
          <w:b/>
          <w:bCs/>
        </w:rPr>
      </w:pPr>
      <w:r w:rsidRPr="00D00EC3">
        <w:rPr>
          <w:b/>
          <w:bCs/>
        </w:rPr>
        <w:t xml:space="preserve">Reflection </w:t>
      </w:r>
    </w:p>
    <w:p w14:paraId="1943AEE9" w14:textId="77777777" w:rsidR="00470FA1" w:rsidRPr="00D00EC3" w:rsidRDefault="00470FA1" w:rsidP="00470FA1">
      <w:r w:rsidRPr="00D00EC3">
        <w:t xml:space="preserve">On reflection for this young person, he held himself together with a few wobble moments but complied as guided by his solicitor and was willing to handover all devices as well as comply in his bail conditions. Made sure that the young person understood the conditions as he was returning to the home address where he had younger siblings present. </w:t>
      </w:r>
    </w:p>
    <w:p w14:paraId="5499E1D5" w14:textId="77777777" w:rsidR="00470FA1" w:rsidRPr="00D00EC3" w:rsidRDefault="00470FA1" w:rsidP="00470FA1">
      <w:pPr>
        <w:rPr>
          <w:b/>
          <w:bCs/>
        </w:rPr>
      </w:pPr>
      <w:r w:rsidRPr="00D00EC3">
        <w:rPr>
          <w:b/>
          <w:bCs/>
        </w:rPr>
        <w:t>Reflection on myself</w:t>
      </w:r>
    </w:p>
    <w:p w14:paraId="2E799A45" w14:textId="77777777" w:rsidR="00470FA1" w:rsidRPr="00D00EC3" w:rsidRDefault="00470FA1" w:rsidP="00470FA1">
      <w:r w:rsidRPr="00D00EC3">
        <w:t xml:space="preserve">On reflection </w:t>
      </w:r>
    </w:p>
    <w:p w14:paraId="0A202681" w14:textId="77777777" w:rsidR="00470FA1" w:rsidRPr="00D00EC3" w:rsidRDefault="00470FA1" w:rsidP="00470FA1">
      <w:r w:rsidRPr="00D00EC3">
        <w:t xml:space="preserve"> I conducted myself in a non-judgemental manner emotional and physical with no expression during the process, even during the times when the Officers are describing the images that were found which internally I was thinking this is very graphic and in detail which I tried not to visualise. </w:t>
      </w:r>
    </w:p>
    <w:p w14:paraId="0E71E9C0" w14:textId="77777777" w:rsidR="00470FA1" w:rsidRPr="00D00EC3" w:rsidRDefault="00470FA1" w:rsidP="00470FA1"/>
    <w:p w14:paraId="432117C8" w14:textId="77777777" w:rsidR="00470FA1" w:rsidRPr="00D00EC3" w:rsidRDefault="00470FA1" w:rsidP="00470FA1">
      <w:pPr>
        <w:rPr>
          <w:b/>
          <w:bCs/>
        </w:rPr>
      </w:pPr>
      <w:r w:rsidRPr="00D00EC3">
        <w:rPr>
          <w:b/>
          <w:bCs/>
        </w:rPr>
        <w:t>Working with others</w:t>
      </w:r>
    </w:p>
    <w:p w14:paraId="679A33DD" w14:textId="77777777" w:rsidR="00470FA1" w:rsidRPr="00D00EC3" w:rsidRDefault="00470FA1" w:rsidP="00470FA1">
      <w:r w:rsidRPr="00D00EC3">
        <w:t xml:space="preserve">I feel during the process that I worked well with all staff present at the custody suit which were all staff from CID to the nurse and custody sergeant, as well as updated my services and uploading the paperwork in prompt time. </w:t>
      </w:r>
    </w:p>
    <w:p w14:paraId="21C487D1" w14:textId="77777777" w:rsidR="00470FA1" w:rsidRPr="00D00EC3" w:rsidRDefault="00470FA1" w:rsidP="00470FA1">
      <w:r w:rsidRPr="00D00EC3">
        <w:rPr>
          <w:b/>
          <w:bCs/>
        </w:rPr>
        <w:t>Analysis </w:t>
      </w:r>
      <w:r w:rsidRPr="00D00EC3">
        <w:t> </w:t>
      </w:r>
    </w:p>
    <w:p w14:paraId="0B9B314C" w14:textId="77777777" w:rsidR="00470FA1" w:rsidRPr="00D00EC3" w:rsidRDefault="00470FA1" w:rsidP="00470FA1">
      <w:r w:rsidRPr="00D00EC3">
        <w:t xml:space="preserve">The guidelines that are in place.  from the YJ board, building good interaction relationship between worker and young person is child lead, however, are challenging but the need of the child is first served and to lower risks for a young person and being mindful of their needs regardless of the offence. </w:t>
      </w:r>
    </w:p>
    <w:p w14:paraId="5BBEF850" w14:textId="77777777" w:rsidR="00470FA1" w:rsidRPr="00D00EC3" w:rsidRDefault="00470FA1" w:rsidP="00470FA1"/>
    <w:p w14:paraId="48490EBF" w14:textId="77777777" w:rsidR="00470FA1" w:rsidRPr="00D00EC3" w:rsidRDefault="00470FA1" w:rsidP="00470FA1">
      <w:pPr>
        <w:rPr>
          <w:b/>
          <w:bCs/>
        </w:rPr>
      </w:pPr>
      <w:r w:rsidRPr="00D00EC3">
        <w:rPr>
          <w:b/>
          <w:bCs/>
        </w:rPr>
        <w:t>Actions</w:t>
      </w:r>
    </w:p>
    <w:p w14:paraId="35C78EA1" w14:textId="77777777" w:rsidR="00470FA1" w:rsidRPr="00D00EC3" w:rsidRDefault="00470FA1" w:rsidP="00470FA1">
      <w:pPr>
        <w:numPr>
          <w:ilvl w:val="0"/>
          <w:numId w:val="26"/>
        </w:numPr>
      </w:pPr>
      <w:r w:rsidRPr="00D00EC3">
        <w:t xml:space="preserve">Update management with as much details as possible to get the child through to the Youth Justice Service as quick as possible. </w:t>
      </w:r>
    </w:p>
    <w:p w14:paraId="43B776C7" w14:textId="77777777" w:rsidR="00470FA1" w:rsidRPr="00D00EC3" w:rsidRDefault="00470FA1" w:rsidP="00470FA1">
      <w:pPr>
        <w:numPr>
          <w:ilvl w:val="0"/>
          <w:numId w:val="26"/>
        </w:numPr>
      </w:pPr>
      <w:r w:rsidRPr="00D00EC3">
        <w:t xml:space="preserve">Ensure that the child’s wellbeing was at the forefront of my mind. </w:t>
      </w:r>
    </w:p>
    <w:p w14:paraId="70548449" w14:textId="77777777" w:rsidR="00470FA1" w:rsidRPr="00D00EC3" w:rsidRDefault="00470FA1" w:rsidP="00470FA1">
      <w:pPr>
        <w:numPr>
          <w:ilvl w:val="0"/>
          <w:numId w:val="26"/>
        </w:numPr>
      </w:pPr>
      <w:r w:rsidRPr="00D00EC3">
        <w:t xml:space="preserve">All paperwork is all factual and non-judgemental. </w:t>
      </w:r>
    </w:p>
    <w:p w14:paraId="7563D61C" w14:textId="77777777" w:rsidR="00470FA1" w:rsidRPr="00D00EC3" w:rsidRDefault="00470FA1" w:rsidP="00470FA1">
      <w:pPr>
        <w:ind w:left="720"/>
      </w:pPr>
    </w:p>
    <w:p w14:paraId="1219D81A" w14:textId="77777777" w:rsidR="00470FA1" w:rsidRPr="00D00EC3" w:rsidRDefault="00470FA1" w:rsidP="00470FA1">
      <w:pPr>
        <w:rPr>
          <w:b/>
          <w:bCs/>
        </w:rPr>
      </w:pPr>
      <w:r w:rsidRPr="00D00EC3">
        <w:rPr>
          <w:b/>
          <w:bCs/>
        </w:rPr>
        <w:t>What have I learned</w:t>
      </w:r>
    </w:p>
    <w:p w14:paraId="04840E87" w14:textId="77777777" w:rsidR="00470FA1" w:rsidRPr="00D00EC3" w:rsidRDefault="00470FA1" w:rsidP="00470FA1">
      <w:r w:rsidRPr="00D00EC3">
        <w:t xml:space="preserve">That high risks and safeguarding concerns for a young person regardless of offence that everyone considers delivering a good supportive service to the young person. </w:t>
      </w:r>
    </w:p>
    <w:p w14:paraId="592E038B" w14:textId="77777777" w:rsidR="00470FA1" w:rsidRPr="00D00EC3" w:rsidRDefault="00470FA1" w:rsidP="00470FA1">
      <w:r w:rsidRPr="00D00EC3">
        <w:t xml:space="preserve">Take a moment if needed to reflect on my own wellbeing during interviews with high end cases. At the time of the </w:t>
      </w:r>
      <w:proofErr w:type="gramStart"/>
      <w:r w:rsidRPr="00D00EC3">
        <w:t>event</w:t>
      </w:r>
      <w:proofErr w:type="gramEnd"/>
      <w:r w:rsidRPr="00D00EC3">
        <w:t xml:space="preserve"> I did not have opportunity to reflect and have a de-brief with management however time had </w:t>
      </w:r>
      <w:proofErr w:type="spellStart"/>
      <w:r w:rsidRPr="00D00EC3">
        <w:t>past</w:t>
      </w:r>
      <w:proofErr w:type="spellEnd"/>
      <w:r w:rsidRPr="00D00EC3">
        <w:t xml:space="preserve"> and I voiced this. Going forward the management checks in with all staff who have attending AA duty. </w:t>
      </w:r>
    </w:p>
    <w:p w14:paraId="554AD5AB" w14:textId="77777777" w:rsidR="00470FA1" w:rsidRPr="00D00EC3" w:rsidRDefault="00470FA1" w:rsidP="00470FA1"/>
    <w:p w14:paraId="32F3E9B9" w14:textId="77777777" w:rsidR="00470FA1" w:rsidRPr="00D00EC3" w:rsidRDefault="00470FA1" w:rsidP="00470FA1"/>
    <w:p w14:paraId="525A2790" w14:textId="77777777" w:rsidR="00470FA1" w:rsidRPr="00D00EC3" w:rsidRDefault="00470FA1" w:rsidP="00470FA1">
      <w:r w:rsidRPr="00D00EC3">
        <w:t> </w:t>
      </w:r>
    </w:p>
    <w:p w14:paraId="67AC927B" w14:textId="77777777" w:rsidR="00470FA1" w:rsidRPr="00D00EC3" w:rsidRDefault="00470FA1" w:rsidP="00470FA1"/>
    <w:p w14:paraId="627C6A59" w14:textId="77777777" w:rsidR="00470FA1" w:rsidRPr="00D00EC3" w:rsidRDefault="00470FA1" w:rsidP="00470FA1"/>
    <w:p w14:paraId="4A0897C5" w14:textId="77777777" w:rsidR="000C627D" w:rsidRPr="00D00EC3" w:rsidRDefault="000C627D" w:rsidP="000C627D"/>
    <w:p w14:paraId="46B33323" w14:textId="77777777" w:rsidR="000C627D" w:rsidRPr="00D00EC3" w:rsidRDefault="000C627D" w:rsidP="000C627D"/>
    <w:p w14:paraId="63BDA5FF" w14:textId="77777777" w:rsidR="000C627D" w:rsidRPr="00D00EC3" w:rsidRDefault="000C627D" w:rsidP="000C627D"/>
    <w:p w14:paraId="7881870E" w14:textId="77777777" w:rsidR="000C627D" w:rsidRPr="00D00EC3" w:rsidRDefault="000C627D" w:rsidP="000C627D">
      <w:pPr>
        <w:rPr>
          <w:b/>
          <w:bCs/>
        </w:rPr>
      </w:pPr>
      <w:r w:rsidRPr="00D00EC3">
        <w:rPr>
          <w:b/>
          <w:bCs/>
        </w:rPr>
        <w:t>Reflective Journal – 13/03/2026</w:t>
      </w:r>
    </w:p>
    <w:p w14:paraId="1C272471" w14:textId="77777777" w:rsidR="000C627D" w:rsidRPr="00D00EC3" w:rsidRDefault="000C627D" w:rsidP="000C627D">
      <w:r w:rsidRPr="00D00EC3">
        <w:t xml:space="preserve">Young Person – difficult with engagement -possession of cannabis </w:t>
      </w:r>
    </w:p>
    <w:p w14:paraId="24ADBC5F" w14:textId="77777777" w:rsidR="000C627D" w:rsidRPr="00D00EC3" w:rsidRDefault="000C627D" w:rsidP="000C627D"/>
    <w:p w14:paraId="382060A1" w14:textId="77777777" w:rsidR="000C627D" w:rsidRPr="00D00EC3" w:rsidRDefault="000C627D" w:rsidP="000C627D">
      <w:r w:rsidRPr="00D00EC3">
        <w:rPr>
          <w:b/>
          <w:bCs/>
        </w:rPr>
        <w:t>Situation </w:t>
      </w:r>
      <w:r w:rsidRPr="00D00EC3">
        <w:t> </w:t>
      </w:r>
    </w:p>
    <w:p w14:paraId="4D27CB57" w14:textId="77777777" w:rsidR="000C627D" w:rsidRPr="00D00EC3" w:rsidRDefault="000C627D" w:rsidP="000C627D">
      <w:r w:rsidRPr="00D00EC3">
        <w:t xml:space="preserve">Young person was caught in possession of cannabis in relation to an RTA. Young person currently doesn’t live at mums address due to overcrowded with siblings which suits the young person’s needs as he has his own personal space at grans address.  Mum recently has had a baby but also has a toddler and other siblings. Young person is 17, turning 18 soon. He also recently gained full time employment with the possibility of working away within the coming weeks. </w:t>
      </w:r>
    </w:p>
    <w:p w14:paraId="0AB0B40E" w14:textId="77777777" w:rsidR="000C627D" w:rsidRPr="00D00EC3" w:rsidRDefault="000C627D" w:rsidP="000C627D">
      <w:r w:rsidRPr="00D00EC3">
        <w:t xml:space="preserve">Due to the diamniotic as of the family set up it was a struggle to book an assessment appointment with mum not having a mobile at the time. Then going forward arranging appointments. </w:t>
      </w:r>
    </w:p>
    <w:p w14:paraId="37F842B2" w14:textId="77777777" w:rsidR="000C627D" w:rsidRPr="00D00EC3" w:rsidRDefault="000C627D" w:rsidP="000C627D">
      <w:pPr>
        <w:rPr>
          <w:b/>
          <w:bCs/>
        </w:rPr>
      </w:pPr>
      <w:r w:rsidRPr="00D00EC3">
        <w:rPr>
          <w:b/>
          <w:bCs/>
        </w:rPr>
        <w:t>Task</w:t>
      </w:r>
    </w:p>
    <w:p w14:paraId="4A2376B0" w14:textId="77777777" w:rsidR="000C627D" w:rsidRPr="00D00EC3" w:rsidRDefault="000C627D" w:rsidP="000C627D">
      <w:r w:rsidRPr="00D00EC3">
        <w:lastRenderedPageBreak/>
        <w:t xml:space="preserve">Task was to engage with the young person to deliver his outcome as well as complete his plan around intervention and prevention around cannabis and the law. </w:t>
      </w:r>
    </w:p>
    <w:p w14:paraId="4D8D177A" w14:textId="77777777" w:rsidR="000C627D" w:rsidRPr="00D00EC3" w:rsidRDefault="000C627D" w:rsidP="000C627D">
      <w:pPr>
        <w:rPr>
          <w:b/>
          <w:bCs/>
        </w:rPr>
      </w:pPr>
      <w:r w:rsidRPr="00D00EC3">
        <w:rPr>
          <w:b/>
          <w:bCs/>
        </w:rPr>
        <w:t>Thoughts and feelings  </w:t>
      </w:r>
    </w:p>
    <w:p w14:paraId="38CA7F7C" w14:textId="77777777" w:rsidR="000C627D" w:rsidRPr="00D00EC3" w:rsidRDefault="000C627D" w:rsidP="000C627D">
      <w:r w:rsidRPr="00D00EC3">
        <w:t xml:space="preserve">Thoughts around intervention and contact is that  I wanted the young person’s mobile number to contact him directly to be able to work with him as mum had her hands full with his siblings as well as returning to work to complete his outcome and deliver his plan which was a short brief intervention as the young person had voiced that he was no longer using cannabis since the incident but it took weeks to get contact to the point I had to call to the house most weeks to even make contact. </w:t>
      </w:r>
    </w:p>
    <w:p w14:paraId="4B897B8F" w14:textId="77777777" w:rsidR="000C627D" w:rsidRPr="00D00EC3" w:rsidRDefault="000C627D" w:rsidP="000C627D"/>
    <w:p w14:paraId="7455E9AC" w14:textId="77777777" w:rsidR="000C627D" w:rsidRPr="00D00EC3" w:rsidRDefault="000C627D" w:rsidP="000C627D">
      <w:r w:rsidRPr="00D00EC3">
        <w:t xml:space="preserve">My feelings </w:t>
      </w:r>
      <w:proofErr w:type="gramStart"/>
      <w:r w:rsidRPr="00D00EC3">
        <w:t>is</w:t>
      </w:r>
      <w:proofErr w:type="gramEnd"/>
      <w:r w:rsidRPr="00D00EC3">
        <w:t xml:space="preserve"> that I was frustrated around the facts that I didn’t get the young person’s number directly at the first assessment appointment as I generally do especially when the young person is 17 years old to arrange direct however I was waiting for outcome, but I was not present at the point of outcome. Going forward if I feel that intervention with the young person is going to be tricky to get all numbers at the first meeting which is following the guidelines that we have the best contact number to deliver our outcomes and following good practice. </w:t>
      </w:r>
    </w:p>
    <w:p w14:paraId="1EF26BB0" w14:textId="77777777" w:rsidR="000C627D" w:rsidRPr="00D00EC3" w:rsidRDefault="000C627D" w:rsidP="000C627D"/>
    <w:p w14:paraId="551A10AF" w14:textId="77777777" w:rsidR="000C627D" w:rsidRPr="00D00EC3" w:rsidRDefault="000C627D" w:rsidP="000C627D">
      <w:pPr>
        <w:rPr>
          <w:b/>
          <w:bCs/>
        </w:rPr>
      </w:pPr>
      <w:r w:rsidRPr="00D00EC3">
        <w:rPr>
          <w:b/>
          <w:bCs/>
        </w:rPr>
        <w:t xml:space="preserve">Evaluation </w:t>
      </w:r>
    </w:p>
    <w:p w14:paraId="63FEE9EE" w14:textId="77777777" w:rsidR="000C627D" w:rsidRPr="00D00EC3" w:rsidRDefault="000C627D" w:rsidP="000C627D">
      <w:pPr>
        <w:rPr>
          <w:b/>
          <w:bCs/>
        </w:rPr>
      </w:pPr>
    </w:p>
    <w:p w14:paraId="45613FEE" w14:textId="77777777" w:rsidR="000C627D" w:rsidRPr="00D00EC3" w:rsidRDefault="000C627D" w:rsidP="000C627D">
      <w:pPr>
        <w:rPr>
          <w:b/>
          <w:bCs/>
        </w:rPr>
      </w:pPr>
      <w:r w:rsidRPr="00D00EC3">
        <w:rPr>
          <w:b/>
          <w:bCs/>
        </w:rPr>
        <w:t xml:space="preserve">Reflection </w:t>
      </w:r>
    </w:p>
    <w:p w14:paraId="3EDE5997" w14:textId="77777777" w:rsidR="000C627D" w:rsidRPr="00D00EC3" w:rsidRDefault="000C627D" w:rsidP="000C627D">
      <w:r w:rsidRPr="00D00EC3">
        <w:t xml:space="preserve">On reflection for this young person, I should have acted on my instincts that engagement would be tricky and to get all contact details from the first meeting to unsure that I can contact the young person to arrange appointment. </w:t>
      </w:r>
    </w:p>
    <w:p w14:paraId="731FBE4F" w14:textId="77777777" w:rsidR="000C627D" w:rsidRPr="00D00EC3" w:rsidRDefault="000C627D" w:rsidP="000C627D">
      <w:pPr>
        <w:rPr>
          <w:b/>
          <w:bCs/>
        </w:rPr>
      </w:pPr>
      <w:r w:rsidRPr="00D00EC3">
        <w:rPr>
          <w:b/>
          <w:bCs/>
        </w:rPr>
        <w:t>Reflection on myself</w:t>
      </w:r>
    </w:p>
    <w:p w14:paraId="23D4CF57" w14:textId="77777777" w:rsidR="000C627D" w:rsidRPr="00D00EC3" w:rsidRDefault="000C627D" w:rsidP="000C627D">
      <w:r w:rsidRPr="00D00EC3">
        <w:t xml:space="preserve">On reflection I did everything that I could have possible done to see this young person by working late to accommodate him and his working hours. Send reminders of appointments to ensure that the appointments went ahead.  During the appointments I ensured I completed as much as possible to get the young person closed to the Youth Justice Service. </w:t>
      </w:r>
    </w:p>
    <w:p w14:paraId="36231326" w14:textId="77777777" w:rsidR="000C627D" w:rsidRPr="00D00EC3" w:rsidRDefault="000C627D" w:rsidP="000C627D"/>
    <w:p w14:paraId="7AA26AC6" w14:textId="77777777" w:rsidR="000C627D" w:rsidRPr="00D00EC3" w:rsidRDefault="000C627D" w:rsidP="000C627D">
      <w:pPr>
        <w:rPr>
          <w:b/>
          <w:bCs/>
        </w:rPr>
      </w:pPr>
      <w:r w:rsidRPr="00D00EC3">
        <w:rPr>
          <w:b/>
          <w:bCs/>
        </w:rPr>
        <w:t>Working with others</w:t>
      </w:r>
    </w:p>
    <w:p w14:paraId="43E72331" w14:textId="77777777" w:rsidR="000C627D" w:rsidRPr="00D00EC3" w:rsidRDefault="000C627D" w:rsidP="000C627D">
      <w:r w:rsidRPr="00D00EC3">
        <w:t xml:space="preserve">During intervention I feel I worked well with others which were mainly the YJS and management. I had to unsure that on call duty manage was informed of my location and when I arrived and left for safety to myself following the lone working policies and procedures of the YJS. </w:t>
      </w:r>
    </w:p>
    <w:p w14:paraId="153DF2FC" w14:textId="77777777" w:rsidR="000C627D" w:rsidRPr="00D00EC3" w:rsidRDefault="000C627D" w:rsidP="000C627D">
      <w:r w:rsidRPr="00D00EC3">
        <w:rPr>
          <w:b/>
          <w:bCs/>
        </w:rPr>
        <w:t>Analysis </w:t>
      </w:r>
      <w:r w:rsidRPr="00D00EC3">
        <w:t> </w:t>
      </w:r>
    </w:p>
    <w:p w14:paraId="049F5B68" w14:textId="77777777" w:rsidR="000C627D" w:rsidRPr="00D00EC3" w:rsidRDefault="000C627D" w:rsidP="000C627D">
      <w:r w:rsidRPr="00D00EC3">
        <w:t xml:space="preserve">The guidelines that are in place.  from the YJ board, building good interaction relationship between worker and young person is child lead, however, are challenging but the need of the child is first served and to lower risks for a young person and being mindful of their needs regardless of the offence. </w:t>
      </w:r>
    </w:p>
    <w:p w14:paraId="70825E8C" w14:textId="77777777" w:rsidR="000C627D" w:rsidRPr="00D00EC3" w:rsidRDefault="000C627D" w:rsidP="000C627D"/>
    <w:p w14:paraId="547222C9" w14:textId="77777777" w:rsidR="000C627D" w:rsidRPr="00D00EC3" w:rsidRDefault="000C627D" w:rsidP="000C627D">
      <w:pPr>
        <w:rPr>
          <w:b/>
          <w:bCs/>
        </w:rPr>
      </w:pPr>
      <w:r w:rsidRPr="00D00EC3">
        <w:rPr>
          <w:b/>
          <w:bCs/>
        </w:rPr>
        <w:t>Actions</w:t>
      </w:r>
    </w:p>
    <w:p w14:paraId="39AD51A9" w14:textId="77777777" w:rsidR="000C627D" w:rsidRPr="00D00EC3" w:rsidRDefault="000C627D" w:rsidP="000C627D">
      <w:pPr>
        <w:numPr>
          <w:ilvl w:val="0"/>
          <w:numId w:val="26"/>
        </w:numPr>
      </w:pPr>
      <w:r w:rsidRPr="00D00EC3">
        <w:t xml:space="preserve">Update management with as much details as possible to get the child through to the Youth Justice Service as quick as possible. </w:t>
      </w:r>
    </w:p>
    <w:p w14:paraId="492295AA" w14:textId="77777777" w:rsidR="000C627D" w:rsidRPr="00D00EC3" w:rsidRDefault="000C627D" w:rsidP="000C627D">
      <w:pPr>
        <w:numPr>
          <w:ilvl w:val="0"/>
          <w:numId w:val="26"/>
        </w:numPr>
      </w:pPr>
      <w:r w:rsidRPr="00D00EC3">
        <w:t xml:space="preserve">Ensure that my safety and staff were informed of my location and departure of location was logged and I checked in. </w:t>
      </w:r>
    </w:p>
    <w:p w14:paraId="4ED4695B" w14:textId="77777777" w:rsidR="000C627D" w:rsidRPr="00D00EC3" w:rsidRDefault="000C627D" w:rsidP="000C627D">
      <w:pPr>
        <w:numPr>
          <w:ilvl w:val="0"/>
          <w:numId w:val="26"/>
        </w:numPr>
      </w:pPr>
      <w:r w:rsidRPr="00D00EC3">
        <w:t xml:space="preserve">All paperwork is all factual and non-judgemental. </w:t>
      </w:r>
    </w:p>
    <w:p w14:paraId="45DAB6A7" w14:textId="77777777" w:rsidR="000C627D" w:rsidRPr="00D00EC3" w:rsidRDefault="000C627D" w:rsidP="000C627D">
      <w:pPr>
        <w:ind w:left="720"/>
      </w:pPr>
    </w:p>
    <w:p w14:paraId="729E0267" w14:textId="77777777" w:rsidR="000C627D" w:rsidRPr="00D00EC3" w:rsidRDefault="000C627D" w:rsidP="000C627D">
      <w:pPr>
        <w:rPr>
          <w:b/>
          <w:bCs/>
        </w:rPr>
      </w:pPr>
      <w:r w:rsidRPr="00D00EC3">
        <w:rPr>
          <w:b/>
          <w:bCs/>
        </w:rPr>
        <w:t>What have I learned</w:t>
      </w:r>
    </w:p>
    <w:p w14:paraId="4BD82779" w14:textId="32CF0C2D" w:rsidR="00B671C1" w:rsidRPr="00D00EC3" w:rsidRDefault="000C627D" w:rsidP="000C627D">
      <w:r w:rsidRPr="00D00EC3">
        <w:t xml:space="preserve">What I’ve learned that it pays to follow your gut on how intervention with a young person and their family will engage to complete their plan and my work by following the polices </w:t>
      </w:r>
      <w:proofErr w:type="gramStart"/>
      <w:r w:rsidRPr="00D00EC3">
        <w:t>and also</w:t>
      </w:r>
      <w:proofErr w:type="gramEnd"/>
      <w:r w:rsidRPr="00D00EC3">
        <w:t xml:space="preserve"> following my gut feeling.</w:t>
      </w:r>
    </w:p>
    <w:p w14:paraId="4433BB82" w14:textId="77777777" w:rsidR="000C627D" w:rsidRPr="00D00EC3" w:rsidRDefault="000C627D" w:rsidP="000C627D"/>
    <w:p w14:paraId="04E4ED07" w14:textId="77777777" w:rsidR="000C627D" w:rsidRPr="00D00EC3" w:rsidRDefault="000C627D" w:rsidP="000C627D">
      <w:pPr>
        <w:rPr>
          <w:b/>
          <w:bCs/>
        </w:rPr>
      </w:pPr>
      <w:r w:rsidRPr="00D00EC3">
        <w:rPr>
          <w:b/>
          <w:bCs/>
        </w:rPr>
        <w:t>Reflective Journal – 28/02/26</w:t>
      </w:r>
    </w:p>
    <w:p w14:paraId="5D65E815" w14:textId="77777777" w:rsidR="000C627D" w:rsidRPr="00D00EC3" w:rsidRDefault="000C627D" w:rsidP="000C627D">
      <w:r w:rsidRPr="00D00EC3">
        <w:t xml:space="preserve">Young Person – difficult with engagement -possession of cannabis </w:t>
      </w:r>
    </w:p>
    <w:p w14:paraId="2985437D" w14:textId="77777777" w:rsidR="000C627D" w:rsidRPr="00D00EC3" w:rsidRDefault="000C627D" w:rsidP="000C627D"/>
    <w:p w14:paraId="787AE31B" w14:textId="77777777" w:rsidR="000C627D" w:rsidRPr="00D00EC3" w:rsidRDefault="000C627D" w:rsidP="000C627D">
      <w:r w:rsidRPr="00D00EC3">
        <w:rPr>
          <w:b/>
          <w:bCs/>
        </w:rPr>
        <w:t>Situation </w:t>
      </w:r>
      <w:r w:rsidRPr="00D00EC3">
        <w:t> </w:t>
      </w:r>
    </w:p>
    <w:p w14:paraId="1D6774B4" w14:textId="77777777" w:rsidR="000C627D" w:rsidRPr="00D00EC3" w:rsidRDefault="000C627D" w:rsidP="000C627D">
      <w:r w:rsidRPr="00D00EC3">
        <w:t xml:space="preserve">Young person in possession of cannabis who identifies as a male and what’s </w:t>
      </w:r>
      <w:proofErr w:type="gramStart"/>
      <w:r w:rsidRPr="00D00EC3">
        <w:t>be</w:t>
      </w:r>
      <w:proofErr w:type="gramEnd"/>
      <w:r w:rsidRPr="00D00EC3">
        <w:t xml:space="preserve"> to be known as another name for example Leo (this is not the name of the child for data protection reasons). </w:t>
      </w:r>
    </w:p>
    <w:p w14:paraId="24F4D477" w14:textId="77777777" w:rsidR="000C627D" w:rsidRPr="00D00EC3" w:rsidRDefault="000C627D" w:rsidP="000C627D">
      <w:pPr>
        <w:rPr>
          <w:b/>
          <w:bCs/>
        </w:rPr>
      </w:pPr>
      <w:r w:rsidRPr="00D00EC3">
        <w:rPr>
          <w:b/>
          <w:bCs/>
        </w:rPr>
        <w:t>Task</w:t>
      </w:r>
    </w:p>
    <w:p w14:paraId="5F87A01C" w14:textId="77777777" w:rsidR="000C627D" w:rsidRPr="00D00EC3" w:rsidRDefault="000C627D" w:rsidP="000C627D">
      <w:r w:rsidRPr="00D00EC3">
        <w:t xml:space="preserve">Task was to engage with the young person to be mindful of their pronoun’s and being nonjudgmental working with the young person for a short period of time.  </w:t>
      </w:r>
    </w:p>
    <w:p w14:paraId="71164BED" w14:textId="77777777" w:rsidR="000C627D" w:rsidRPr="00D00EC3" w:rsidRDefault="000C627D" w:rsidP="000C627D">
      <w:pPr>
        <w:rPr>
          <w:b/>
          <w:bCs/>
        </w:rPr>
      </w:pPr>
      <w:r w:rsidRPr="00D00EC3">
        <w:rPr>
          <w:b/>
          <w:bCs/>
        </w:rPr>
        <w:t>Thoughts and feelings  </w:t>
      </w:r>
    </w:p>
    <w:p w14:paraId="7F6BC9AA" w14:textId="77777777" w:rsidR="000C627D" w:rsidRPr="00D00EC3" w:rsidRDefault="000C627D" w:rsidP="000C627D">
      <w:r w:rsidRPr="00D00EC3">
        <w:t>Thoughts around working with this young person is not to refer to them as her throughout intervention, as well as working with their mum and communication with them both being mindful of the pronouns was challenging at times however manageable which was better than I anticipated</w:t>
      </w:r>
    </w:p>
    <w:p w14:paraId="652487A6" w14:textId="77777777" w:rsidR="000C627D" w:rsidRPr="00D00EC3" w:rsidRDefault="000C627D" w:rsidP="000C627D">
      <w:r w:rsidRPr="00D00EC3">
        <w:t xml:space="preserve">My feeling on this intervention is that I was mindful if I upset the young person if I referred to them as ‘her/she/hers’, as well as mum during the intervention which I saw this person weekly. </w:t>
      </w:r>
    </w:p>
    <w:p w14:paraId="4574E61D" w14:textId="77777777" w:rsidR="000C627D" w:rsidRPr="00D00EC3" w:rsidRDefault="000C627D" w:rsidP="000C627D">
      <w:pPr>
        <w:rPr>
          <w:b/>
          <w:bCs/>
        </w:rPr>
      </w:pPr>
      <w:r w:rsidRPr="00D00EC3">
        <w:rPr>
          <w:b/>
          <w:bCs/>
        </w:rPr>
        <w:t xml:space="preserve">Evaluation </w:t>
      </w:r>
    </w:p>
    <w:p w14:paraId="30ACB536" w14:textId="77777777" w:rsidR="000C627D" w:rsidRPr="00D00EC3" w:rsidRDefault="000C627D" w:rsidP="000C627D">
      <w:r w:rsidRPr="00D00EC3">
        <w:t xml:space="preserve">Reflecting over the intervention and plan for this young person is the fact that their thoughts and feelings are respected around their preferred gender, and it was important that their feelings and thoughts where respected throughout their intervention as all interventions that get delivered to young people, however with this individual more so as it’s hard to fit in, in general for a smooth intervention by following policies and procedures by child centred first. </w:t>
      </w:r>
    </w:p>
    <w:p w14:paraId="6CB0A7D0" w14:textId="77777777" w:rsidR="000C627D" w:rsidRPr="00D00EC3" w:rsidRDefault="000C627D" w:rsidP="000C627D">
      <w:pPr>
        <w:rPr>
          <w:b/>
          <w:bCs/>
        </w:rPr>
      </w:pPr>
    </w:p>
    <w:p w14:paraId="5022D68A" w14:textId="77777777" w:rsidR="000C627D" w:rsidRPr="00D00EC3" w:rsidRDefault="000C627D" w:rsidP="000C627D">
      <w:pPr>
        <w:rPr>
          <w:b/>
          <w:bCs/>
        </w:rPr>
      </w:pPr>
      <w:r w:rsidRPr="00D00EC3">
        <w:rPr>
          <w:b/>
          <w:bCs/>
        </w:rPr>
        <w:t xml:space="preserve">Reflection </w:t>
      </w:r>
    </w:p>
    <w:p w14:paraId="638D4F43" w14:textId="77777777" w:rsidR="000C627D" w:rsidRPr="00D00EC3" w:rsidRDefault="000C627D" w:rsidP="000C627D">
      <w:r w:rsidRPr="00D00EC3">
        <w:lastRenderedPageBreak/>
        <w:t xml:space="preserve">On reflection for this young person, it was key that all agencies and point of contact with the family that their gender preference and pronouns where in place to respect the young person’s </w:t>
      </w:r>
    </w:p>
    <w:p w14:paraId="3F26A318" w14:textId="77777777" w:rsidR="000C627D" w:rsidRPr="00D00EC3" w:rsidRDefault="000C627D" w:rsidP="000C627D">
      <w:r w:rsidRPr="00D00EC3">
        <w:t xml:space="preserve">needs and wants to ensure that the plan was offence focus. </w:t>
      </w:r>
    </w:p>
    <w:p w14:paraId="484B9CD2" w14:textId="77777777" w:rsidR="000C627D" w:rsidRPr="00D00EC3" w:rsidRDefault="000C627D" w:rsidP="000C627D">
      <w:pPr>
        <w:rPr>
          <w:b/>
          <w:bCs/>
        </w:rPr>
      </w:pPr>
      <w:r w:rsidRPr="00D00EC3">
        <w:rPr>
          <w:b/>
          <w:bCs/>
        </w:rPr>
        <w:t>Reflection on myself</w:t>
      </w:r>
    </w:p>
    <w:p w14:paraId="17CBFA9C" w14:textId="77777777" w:rsidR="000C627D" w:rsidRPr="00D00EC3" w:rsidRDefault="000C627D" w:rsidP="000C627D">
      <w:r w:rsidRPr="00D00EC3">
        <w:t xml:space="preserve">On reflection I did everything that I could have possible done to unsure that the plan for person focused. I respect their wishes are their personal needs and was also mindful of my terminology with working with the family and other services involved to reflect the needs of the child. </w:t>
      </w:r>
    </w:p>
    <w:p w14:paraId="0759EFBE" w14:textId="77777777" w:rsidR="000C627D" w:rsidRPr="00D00EC3" w:rsidRDefault="000C627D" w:rsidP="000C627D"/>
    <w:p w14:paraId="204F00ED" w14:textId="77777777" w:rsidR="000C627D" w:rsidRPr="00D00EC3" w:rsidRDefault="000C627D" w:rsidP="000C627D">
      <w:pPr>
        <w:rPr>
          <w:b/>
          <w:bCs/>
        </w:rPr>
      </w:pPr>
      <w:r w:rsidRPr="00D00EC3">
        <w:rPr>
          <w:b/>
          <w:bCs/>
        </w:rPr>
        <w:t>Working with others</w:t>
      </w:r>
    </w:p>
    <w:p w14:paraId="11E340B8" w14:textId="77777777" w:rsidR="000C627D" w:rsidRPr="00D00EC3" w:rsidRDefault="000C627D" w:rsidP="000C627D">
      <w:r w:rsidRPr="00D00EC3">
        <w:t xml:space="preserve">During intervention I feel I worked well with others connected to the young person as well as the referral I did for the young person, I ensure that all information was shared with regards to their preferred gender and pronouns. </w:t>
      </w:r>
    </w:p>
    <w:p w14:paraId="5636844C" w14:textId="77777777" w:rsidR="000C627D" w:rsidRPr="00D00EC3" w:rsidRDefault="000C627D" w:rsidP="000C627D">
      <w:r w:rsidRPr="00D00EC3">
        <w:rPr>
          <w:b/>
          <w:bCs/>
        </w:rPr>
        <w:t>Analysis </w:t>
      </w:r>
      <w:r w:rsidRPr="00D00EC3">
        <w:t> </w:t>
      </w:r>
    </w:p>
    <w:p w14:paraId="047E2CF5" w14:textId="77777777" w:rsidR="000C627D" w:rsidRPr="00D00EC3" w:rsidRDefault="000C627D" w:rsidP="000C627D">
      <w:r w:rsidRPr="00D00EC3">
        <w:t xml:space="preserve">The guidelines that are in place.  from the YJ board, building good interaction relationship between worker and young person is child lead, however, are challenging but the need of the child is first served and to lower risks for a young person and being mindful of their needs regardless of the offence. </w:t>
      </w:r>
    </w:p>
    <w:p w14:paraId="778F6235" w14:textId="77777777" w:rsidR="000C627D" w:rsidRPr="00D00EC3" w:rsidRDefault="000C627D" w:rsidP="000C627D"/>
    <w:p w14:paraId="52B775BA" w14:textId="77777777" w:rsidR="000C627D" w:rsidRPr="00D00EC3" w:rsidRDefault="000C627D" w:rsidP="000C627D">
      <w:pPr>
        <w:rPr>
          <w:b/>
          <w:bCs/>
        </w:rPr>
      </w:pPr>
      <w:r w:rsidRPr="00D00EC3">
        <w:rPr>
          <w:b/>
          <w:bCs/>
        </w:rPr>
        <w:t>Actions</w:t>
      </w:r>
    </w:p>
    <w:p w14:paraId="632C3EC1" w14:textId="77777777" w:rsidR="000C627D" w:rsidRPr="00D00EC3" w:rsidRDefault="000C627D" w:rsidP="000C627D">
      <w:pPr>
        <w:numPr>
          <w:ilvl w:val="0"/>
          <w:numId w:val="26"/>
        </w:numPr>
      </w:pPr>
      <w:r w:rsidRPr="00D00EC3">
        <w:t>Update management with as much details as possible to get the child through to the Youth Justice Service as smoothly as possible.</w:t>
      </w:r>
    </w:p>
    <w:p w14:paraId="33705851" w14:textId="77777777" w:rsidR="000C627D" w:rsidRPr="00D00EC3" w:rsidRDefault="000C627D" w:rsidP="000C627D">
      <w:pPr>
        <w:numPr>
          <w:ilvl w:val="0"/>
          <w:numId w:val="26"/>
        </w:numPr>
      </w:pPr>
      <w:r w:rsidRPr="00D00EC3">
        <w:t xml:space="preserve">Ensured all services were well informed and systems were updated accordingly. </w:t>
      </w:r>
    </w:p>
    <w:p w14:paraId="77F8EBF8" w14:textId="77777777" w:rsidR="000C627D" w:rsidRPr="00D00EC3" w:rsidRDefault="000C627D" w:rsidP="000C627D">
      <w:pPr>
        <w:numPr>
          <w:ilvl w:val="0"/>
          <w:numId w:val="26"/>
        </w:numPr>
      </w:pPr>
      <w:r w:rsidRPr="00D00EC3">
        <w:t xml:space="preserve">All paperwork is all factual and non-judgemental and following the policy and procedures set out by the Youth Justice Service. </w:t>
      </w:r>
    </w:p>
    <w:p w14:paraId="2381936A" w14:textId="77777777" w:rsidR="000C627D" w:rsidRPr="00D00EC3" w:rsidRDefault="000C627D" w:rsidP="000C627D">
      <w:pPr>
        <w:ind w:left="720"/>
      </w:pPr>
    </w:p>
    <w:p w14:paraId="3D0108F9" w14:textId="77777777" w:rsidR="000C627D" w:rsidRPr="00D00EC3" w:rsidRDefault="000C627D" w:rsidP="000C627D">
      <w:pPr>
        <w:rPr>
          <w:b/>
          <w:bCs/>
        </w:rPr>
      </w:pPr>
      <w:r w:rsidRPr="00D00EC3">
        <w:rPr>
          <w:b/>
          <w:bCs/>
        </w:rPr>
        <w:t>What have I learned</w:t>
      </w:r>
    </w:p>
    <w:p w14:paraId="6BC20C86" w14:textId="77777777" w:rsidR="000C627D" w:rsidRPr="00D00EC3" w:rsidRDefault="000C627D" w:rsidP="000C627D">
      <w:r w:rsidRPr="00D00EC3">
        <w:t xml:space="preserve">What I’ve learned is that I good at adapting to the needs of the child and their family in a non-judgemental manner. </w:t>
      </w:r>
    </w:p>
    <w:p w14:paraId="0E67693E" w14:textId="77777777" w:rsidR="000C627D" w:rsidRPr="00D00EC3" w:rsidRDefault="000C627D" w:rsidP="000C627D">
      <w:pPr>
        <w:rPr>
          <w:b/>
          <w:bCs/>
        </w:rPr>
      </w:pPr>
    </w:p>
    <w:p w14:paraId="74DD9306" w14:textId="77777777" w:rsidR="000C627D" w:rsidRPr="00D00EC3" w:rsidRDefault="000C627D" w:rsidP="000C627D">
      <w:pPr>
        <w:rPr>
          <w:b/>
          <w:bCs/>
        </w:rPr>
      </w:pPr>
      <w:r w:rsidRPr="00D00EC3">
        <w:rPr>
          <w:b/>
          <w:bCs/>
        </w:rPr>
        <w:t xml:space="preserve">Reflective </w:t>
      </w:r>
      <w:proofErr w:type="gramStart"/>
      <w:r w:rsidRPr="00D00EC3">
        <w:rPr>
          <w:b/>
          <w:bCs/>
        </w:rPr>
        <w:t>Journal  (</w:t>
      </w:r>
      <w:proofErr w:type="gramEnd"/>
      <w:r w:rsidRPr="00D00EC3">
        <w:rPr>
          <w:b/>
          <w:bCs/>
        </w:rPr>
        <w:t>six) – 28/03/26</w:t>
      </w:r>
    </w:p>
    <w:p w14:paraId="735E33E7" w14:textId="77777777" w:rsidR="000C627D" w:rsidRPr="00D00EC3" w:rsidRDefault="000C627D" w:rsidP="000C627D">
      <w:r w:rsidRPr="00D00EC3">
        <w:t xml:space="preserve">Case – YP age 17 possession of cocaine </w:t>
      </w:r>
    </w:p>
    <w:p w14:paraId="7FFA2651" w14:textId="77777777" w:rsidR="000C627D" w:rsidRPr="00D00EC3" w:rsidRDefault="000C627D" w:rsidP="000C627D"/>
    <w:p w14:paraId="3A9CE5F1" w14:textId="77777777" w:rsidR="000C627D" w:rsidRPr="00D00EC3" w:rsidRDefault="000C627D" w:rsidP="000C627D">
      <w:r w:rsidRPr="00D00EC3">
        <w:rPr>
          <w:b/>
          <w:bCs/>
        </w:rPr>
        <w:t>Situation </w:t>
      </w:r>
      <w:r w:rsidRPr="00D00EC3">
        <w:t> </w:t>
      </w:r>
    </w:p>
    <w:p w14:paraId="302E1369" w14:textId="77777777" w:rsidR="000C627D" w:rsidRPr="00D00EC3" w:rsidRDefault="000C627D" w:rsidP="000C627D">
      <w:r w:rsidRPr="00D00EC3">
        <w:t xml:space="preserve">Case has not been in employment or education since leaving school. Suffers with his emotional wellbeing and self-harm. </w:t>
      </w:r>
    </w:p>
    <w:p w14:paraId="72AB7A35" w14:textId="77777777" w:rsidR="000C627D" w:rsidRPr="00D00EC3" w:rsidRDefault="000C627D" w:rsidP="000C627D">
      <w:r w:rsidRPr="00D00EC3">
        <w:lastRenderedPageBreak/>
        <w:t>Took cocaine to make herself happy as recently split from her boyfriend. Wanted to make herself feel happy again however collapsed in the town centre with no memory of events. Woke in hospital.</w:t>
      </w:r>
    </w:p>
    <w:p w14:paraId="377C4601" w14:textId="77777777" w:rsidR="000C627D" w:rsidRPr="00D00EC3" w:rsidRDefault="000C627D" w:rsidP="000C627D">
      <w:pPr>
        <w:rPr>
          <w:b/>
          <w:bCs/>
        </w:rPr>
      </w:pPr>
      <w:r w:rsidRPr="00D00EC3">
        <w:rPr>
          <w:b/>
          <w:bCs/>
        </w:rPr>
        <w:t>Task</w:t>
      </w:r>
    </w:p>
    <w:p w14:paraId="35966CDB" w14:textId="77777777" w:rsidR="000C627D" w:rsidRPr="00D00EC3" w:rsidRDefault="000C627D" w:rsidP="000C627D">
      <w:r w:rsidRPr="00D00EC3">
        <w:t xml:space="preserve">Education to the young person around risks taking class A drugs as well as being vulnerable under the influence of substances. </w:t>
      </w:r>
    </w:p>
    <w:p w14:paraId="66DAD4E3" w14:textId="77777777" w:rsidR="000C627D" w:rsidRPr="00D00EC3" w:rsidRDefault="000C627D" w:rsidP="000C627D">
      <w:r w:rsidRPr="00D00EC3">
        <w:t xml:space="preserve">Young person also needs support gaining further education or employment and wellbeing support. </w:t>
      </w:r>
    </w:p>
    <w:p w14:paraId="742605AB" w14:textId="77777777" w:rsidR="000C627D" w:rsidRPr="00D00EC3" w:rsidRDefault="000C627D" w:rsidP="000C627D"/>
    <w:p w14:paraId="71B45EF7" w14:textId="77777777" w:rsidR="000C627D" w:rsidRPr="00D00EC3" w:rsidRDefault="000C627D" w:rsidP="000C627D">
      <w:pPr>
        <w:rPr>
          <w:b/>
          <w:bCs/>
        </w:rPr>
      </w:pPr>
      <w:r w:rsidRPr="00D00EC3">
        <w:rPr>
          <w:b/>
          <w:bCs/>
        </w:rPr>
        <w:t>Thoughts and feelings  </w:t>
      </w:r>
    </w:p>
    <w:p w14:paraId="2FAC0EA9" w14:textId="77777777" w:rsidR="000C627D" w:rsidRPr="00D00EC3" w:rsidRDefault="000C627D" w:rsidP="000C627D">
      <w:r w:rsidRPr="00D00EC3">
        <w:t xml:space="preserve">My thoughts that the young person is vulnerable and what is the reason being taking class A substance and by passing the usual substances young people tend to take to manage their emotions and needed to education her around the risks of being in areas that people can take advantage of her if she has lost consciousness to make more informed decisions going forward and steering away from cocaine. </w:t>
      </w:r>
    </w:p>
    <w:p w14:paraId="76BB36A5" w14:textId="77777777" w:rsidR="000C627D" w:rsidRPr="00D00EC3" w:rsidRDefault="000C627D" w:rsidP="000C627D">
      <w:r w:rsidRPr="00D00EC3">
        <w:t xml:space="preserve">The feelings that I had for the young person is that I needed to get her support around employment because that is what she wanted and wellbeing support to help her manage her wellbeing better if she was to have another relationship in the future. </w:t>
      </w:r>
    </w:p>
    <w:p w14:paraId="072C3C33" w14:textId="77777777" w:rsidR="000C627D" w:rsidRPr="00D00EC3" w:rsidRDefault="000C627D" w:rsidP="000C627D">
      <w:pPr>
        <w:rPr>
          <w:b/>
          <w:bCs/>
        </w:rPr>
      </w:pPr>
      <w:r w:rsidRPr="00D00EC3">
        <w:rPr>
          <w:b/>
          <w:bCs/>
        </w:rPr>
        <w:t xml:space="preserve">Evaluation </w:t>
      </w:r>
    </w:p>
    <w:p w14:paraId="470E2580" w14:textId="77777777" w:rsidR="000C627D" w:rsidRPr="00D00EC3" w:rsidRDefault="000C627D" w:rsidP="000C627D">
      <w:r w:rsidRPr="00D00EC3">
        <w:t xml:space="preserve">Reflecting over what was not in place for this young person is that I needed to link in and refer to other services to get the support she needed so she can have purpose and routine in her life. </w:t>
      </w:r>
    </w:p>
    <w:p w14:paraId="04C18974" w14:textId="77777777" w:rsidR="000C627D" w:rsidRPr="00D00EC3" w:rsidRDefault="000C627D" w:rsidP="000C627D"/>
    <w:p w14:paraId="0FC2D47A" w14:textId="77777777" w:rsidR="000C627D" w:rsidRPr="00D00EC3" w:rsidRDefault="000C627D" w:rsidP="000C627D">
      <w:pPr>
        <w:rPr>
          <w:b/>
          <w:bCs/>
        </w:rPr>
      </w:pPr>
      <w:r w:rsidRPr="00D00EC3">
        <w:rPr>
          <w:b/>
          <w:bCs/>
        </w:rPr>
        <w:t xml:space="preserve">Reflection </w:t>
      </w:r>
    </w:p>
    <w:p w14:paraId="405DFBAD" w14:textId="77777777" w:rsidR="000C627D" w:rsidRPr="00D00EC3" w:rsidRDefault="000C627D" w:rsidP="000C627D">
      <w:r w:rsidRPr="00D00EC3">
        <w:t>On</w:t>
      </w:r>
      <w:r w:rsidRPr="00D00EC3">
        <w:rPr>
          <w:b/>
          <w:bCs/>
        </w:rPr>
        <w:t xml:space="preserve"> </w:t>
      </w:r>
      <w:r w:rsidRPr="00D00EC3">
        <w:t xml:space="preserve">reflection on working with this young person is that she has struggled with routine and purpose for a long time due to ongoing medical concerns and needed the support of the service as nothing was in place since leaving state education which she was home school for a long period and the impact of covid so I decided due to her using cocaine only twice and no longer using I focused my work on education and her emotional wellbeing and being that voice for her to gain support. </w:t>
      </w:r>
    </w:p>
    <w:p w14:paraId="708CEDE4" w14:textId="77777777" w:rsidR="000C627D" w:rsidRPr="00D00EC3" w:rsidRDefault="000C627D" w:rsidP="000C627D">
      <w:pPr>
        <w:rPr>
          <w:b/>
          <w:bCs/>
        </w:rPr>
      </w:pPr>
      <w:r w:rsidRPr="00D00EC3">
        <w:rPr>
          <w:b/>
          <w:bCs/>
        </w:rPr>
        <w:t>Reflection on myself</w:t>
      </w:r>
    </w:p>
    <w:p w14:paraId="698F400F" w14:textId="77777777" w:rsidR="000C627D" w:rsidRPr="00D00EC3" w:rsidRDefault="000C627D" w:rsidP="000C627D">
      <w:r w:rsidRPr="00D00EC3">
        <w:t xml:space="preserve">On reflection of my work in relation to this case I ensured I used all my links to get the support this young person needed and put my substance misuse work to one side. I also pleased that I could also support the mum around links to volunteer. Please that she worked well with other agencies and got a </w:t>
      </w:r>
      <w:proofErr w:type="gramStart"/>
      <w:r w:rsidRPr="00D00EC3">
        <w:t>long time</w:t>
      </w:r>
      <w:proofErr w:type="gramEnd"/>
      <w:r w:rsidRPr="00D00EC3">
        <w:t xml:space="preserve"> support worker as I was only short term which give me confidence to close her straight after. </w:t>
      </w:r>
    </w:p>
    <w:p w14:paraId="37995F95" w14:textId="77777777" w:rsidR="000C627D" w:rsidRPr="00D00EC3" w:rsidRDefault="000C627D" w:rsidP="000C627D">
      <w:pPr>
        <w:rPr>
          <w:b/>
          <w:bCs/>
        </w:rPr>
      </w:pPr>
      <w:r w:rsidRPr="00D00EC3">
        <w:rPr>
          <w:b/>
          <w:bCs/>
        </w:rPr>
        <w:t>Working with others</w:t>
      </w:r>
    </w:p>
    <w:p w14:paraId="11F4B2B2" w14:textId="77777777" w:rsidR="000C627D" w:rsidRPr="00D00EC3" w:rsidRDefault="000C627D" w:rsidP="000C627D">
      <w:r w:rsidRPr="00D00EC3">
        <w:t xml:space="preserve">I feel that multi agency work is key for this young person as well as others. Building good relations with other services is good for the need of the child as well as minimising the cross over doing the same work. </w:t>
      </w:r>
    </w:p>
    <w:p w14:paraId="737808CA" w14:textId="77777777" w:rsidR="000C627D" w:rsidRPr="00D00EC3" w:rsidRDefault="000C627D" w:rsidP="000C627D">
      <w:r w:rsidRPr="00D00EC3">
        <w:t xml:space="preserve">On closing the young </w:t>
      </w:r>
      <w:proofErr w:type="gramStart"/>
      <w:r w:rsidRPr="00D00EC3">
        <w:t>person</w:t>
      </w:r>
      <w:proofErr w:type="gramEnd"/>
      <w:r w:rsidRPr="00D00EC3">
        <w:t xml:space="preserve"> I was confident that this young person’s plan was completed so I was happy to close her to the Youth Justice Service. </w:t>
      </w:r>
    </w:p>
    <w:p w14:paraId="5EF61B14" w14:textId="77777777" w:rsidR="000C627D" w:rsidRPr="00D00EC3" w:rsidRDefault="000C627D" w:rsidP="000C627D"/>
    <w:p w14:paraId="2279A51C" w14:textId="77777777" w:rsidR="000C627D" w:rsidRPr="00D00EC3" w:rsidRDefault="000C627D" w:rsidP="000C627D">
      <w:r w:rsidRPr="00D00EC3">
        <w:rPr>
          <w:b/>
          <w:bCs/>
        </w:rPr>
        <w:t>Analysis </w:t>
      </w:r>
      <w:r w:rsidRPr="00D00EC3">
        <w:t> </w:t>
      </w:r>
    </w:p>
    <w:p w14:paraId="2FBFEAA8" w14:textId="77777777" w:rsidR="000C627D" w:rsidRPr="00D00EC3" w:rsidRDefault="000C627D" w:rsidP="000C627D">
      <w:r w:rsidRPr="00D00EC3">
        <w:t>The guidelines that are in place.  from the YJ board, building good interaction relationship between worker and young person is child lead, however, are challenging but the need of the child is first served and to lower risks for a young person. The adverse childhood trauma this young person could have experienced cannot be undone for a young person in quick consensus.  </w:t>
      </w:r>
    </w:p>
    <w:p w14:paraId="7099ED72" w14:textId="77777777" w:rsidR="000C627D" w:rsidRPr="00D00EC3" w:rsidRDefault="000C627D" w:rsidP="000C627D"/>
    <w:p w14:paraId="5C371404" w14:textId="77777777" w:rsidR="000C627D" w:rsidRPr="00D00EC3" w:rsidRDefault="000C627D" w:rsidP="000C627D">
      <w:pPr>
        <w:rPr>
          <w:b/>
          <w:bCs/>
        </w:rPr>
      </w:pPr>
      <w:r w:rsidRPr="00D00EC3">
        <w:rPr>
          <w:b/>
          <w:bCs/>
        </w:rPr>
        <w:t>Actions</w:t>
      </w:r>
    </w:p>
    <w:p w14:paraId="4807C2FB" w14:textId="77777777" w:rsidR="000C627D" w:rsidRPr="00D00EC3" w:rsidRDefault="000C627D" w:rsidP="000C627D">
      <w:r w:rsidRPr="00D00EC3">
        <w:t xml:space="preserve">Before closing the young person. </w:t>
      </w:r>
    </w:p>
    <w:p w14:paraId="6CCFF5BE" w14:textId="77777777" w:rsidR="000C627D" w:rsidRPr="00D00EC3" w:rsidRDefault="000C627D" w:rsidP="000C627D">
      <w:pPr>
        <w:numPr>
          <w:ilvl w:val="0"/>
          <w:numId w:val="24"/>
        </w:numPr>
      </w:pPr>
      <w:r w:rsidRPr="00D00EC3">
        <w:t>Check with all other professionals what support is in place to meet the needs of the young person.</w:t>
      </w:r>
    </w:p>
    <w:p w14:paraId="01135CB5" w14:textId="77777777" w:rsidR="000C627D" w:rsidRPr="00D00EC3" w:rsidRDefault="000C627D" w:rsidP="000C627D">
      <w:pPr>
        <w:numPr>
          <w:ilvl w:val="0"/>
          <w:numId w:val="25"/>
        </w:numPr>
      </w:pPr>
      <w:r w:rsidRPr="00D00EC3">
        <w:t>Record all facts what services are going to do for the young person. Take it higher if these areas are not being addressed.</w:t>
      </w:r>
    </w:p>
    <w:p w14:paraId="5ED847C5" w14:textId="77777777" w:rsidR="000C627D" w:rsidRPr="00D00EC3" w:rsidRDefault="000C627D" w:rsidP="000C627D">
      <w:pPr>
        <w:numPr>
          <w:ilvl w:val="0"/>
          <w:numId w:val="26"/>
        </w:numPr>
      </w:pPr>
      <w:r w:rsidRPr="00D00EC3">
        <w:t xml:space="preserve">Give a true reflection on reviewing and closing plan. Update all services that the young person is no longer with the Youth Justice Servies. </w:t>
      </w:r>
    </w:p>
    <w:p w14:paraId="2A463D5D" w14:textId="77777777" w:rsidR="000C627D" w:rsidRPr="00D00EC3" w:rsidRDefault="000C627D" w:rsidP="000C627D">
      <w:pPr>
        <w:ind w:left="720"/>
      </w:pPr>
    </w:p>
    <w:p w14:paraId="63ACF432" w14:textId="77777777" w:rsidR="000C627D" w:rsidRPr="00D00EC3" w:rsidRDefault="000C627D" w:rsidP="000C627D">
      <w:pPr>
        <w:rPr>
          <w:b/>
          <w:bCs/>
        </w:rPr>
      </w:pPr>
      <w:r w:rsidRPr="00D00EC3">
        <w:rPr>
          <w:b/>
          <w:bCs/>
        </w:rPr>
        <w:t>What have I learned</w:t>
      </w:r>
    </w:p>
    <w:p w14:paraId="7D211314" w14:textId="77777777" w:rsidR="000C627D" w:rsidRPr="00D00EC3" w:rsidRDefault="000C627D" w:rsidP="000C627D">
      <w:r w:rsidRPr="00D00EC3">
        <w:t xml:space="preserve">What I’ve learned is that it is beneficial that the Police </w:t>
      </w:r>
      <w:proofErr w:type="gramStart"/>
      <w:r w:rsidRPr="00D00EC3">
        <w:t>refers</w:t>
      </w:r>
      <w:proofErr w:type="gramEnd"/>
      <w:r w:rsidRPr="00D00EC3">
        <w:t xml:space="preserve"> young people to the Youth Justice Service to get the support they need to give them support and purpose. </w:t>
      </w:r>
    </w:p>
    <w:p w14:paraId="78E5DC33" w14:textId="77777777" w:rsidR="000C627D" w:rsidRPr="00D00EC3" w:rsidRDefault="000C627D" w:rsidP="000C627D"/>
    <w:p w14:paraId="253D8D23" w14:textId="5C16E9E7" w:rsidR="000C627D" w:rsidRPr="00D00EC3" w:rsidRDefault="00AC4D53" w:rsidP="000C627D">
      <w:pPr>
        <w:rPr>
          <w:b/>
          <w:bCs/>
        </w:rPr>
      </w:pPr>
      <w:r w:rsidRPr="00D00EC3">
        <w:rPr>
          <w:b/>
          <w:bCs/>
        </w:rPr>
        <w:t xml:space="preserve">Supervisions: </w:t>
      </w:r>
    </w:p>
    <w:p w14:paraId="5A159229" w14:textId="77777777" w:rsidR="000C627D" w:rsidRPr="00D00EC3" w:rsidRDefault="000C627D" w:rsidP="000C627D"/>
    <w:tbl>
      <w:tblPr>
        <w:tblW w:w="9357" w:type="dxa"/>
        <w:tblLook w:val="01E0" w:firstRow="1" w:lastRow="1" w:firstColumn="1" w:lastColumn="1" w:noHBand="0" w:noVBand="0"/>
      </w:tblPr>
      <w:tblGrid>
        <w:gridCol w:w="3260"/>
        <w:gridCol w:w="6097"/>
      </w:tblGrid>
      <w:tr w:rsidR="001D5F62" w:rsidRPr="00D00EC3" w14:paraId="6BE581AC" w14:textId="77777777">
        <w:trPr>
          <w:trHeight w:val="355"/>
        </w:trPr>
        <w:tc>
          <w:tcPr>
            <w:tcW w:w="3260" w:type="dxa"/>
            <w:tcBorders>
              <w:top w:val="single" w:sz="4" w:space="0" w:color="BFBFBF"/>
              <w:left w:val="single" w:sz="4" w:space="0" w:color="BFBFBF"/>
              <w:bottom w:val="single" w:sz="4" w:space="0" w:color="BFBFBF"/>
              <w:right w:val="single" w:sz="4" w:space="0" w:color="BFBFBF"/>
            </w:tcBorders>
            <w:shd w:val="clear" w:color="auto" w:fill="E7E6E6"/>
            <w:hideMark/>
          </w:tcPr>
          <w:p w14:paraId="0BF65C30" w14:textId="77777777" w:rsidR="001D5F62" w:rsidRPr="00D00EC3" w:rsidRDefault="001D5F62" w:rsidP="001D5F62">
            <w:pPr>
              <w:rPr>
                <w:bCs/>
              </w:rPr>
            </w:pPr>
            <w:r w:rsidRPr="00D00EC3">
              <w:rPr>
                <w:b/>
                <w:bCs/>
              </w:rPr>
              <w:t>Practicalities</w:t>
            </w:r>
          </w:p>
        </w:tc>
        <w:tc>
          <w:tcPr>
            <w:tcW w:w="6097" w:type="dxa"/>
            <w:vMerge w:val="restart"/>
            <w:tcBorders>
              <w:top w:val="single" w:sz="4" w:space="0" w:color="BFBFBF"/>
              <w:left w:val="single" w:sz="4" w:space="0" w:color="BFBFBF"/>
              <w:bottom w:val="single" w:sz="4" w:space="0" w:color="BFBFBF"/>
              <w:right w:val="single" w:sz="4" w:space="0" w:color="BFBFBF"/>
            </w:tcBorders>
            <w:hideMark/>
          </w:tcPr>
          <w:p w14:paraId="053B4AB3" w14:textId="77777777" w:rsidR="001D5F62" w:rsidRPr="00D00EC3" w:rsidRDefault="001D5F62" w:rsidP="001D5F62">
            <w:pPr>
              <w:rPr>
                <w:b/>
                <w:bCs/>
              </w:rPr>
            </w:pPr>
            <w:r w:rsidRPr="00D00EC3">
              <w:t xml:space="preserve">Initial in person meeting followed by weekly meetings on Teams. Due to the time constraints of the placement and assignment submission it has been agreed that supervision will take place jointly with another student in the same placement. </w:t>
            </w:r>
            <w:proofErr w:type="gramStart"/>
            <w:r w:rsidRPr="00D00EC3">
              <w:t>However</w:t>
            </w:r>
            <w:proofErr w:type="gramEnd"/>
            <w:r w:rsidRPr="00D00EC3">
              <w:t xml:space="preserve"> this can be flexible and if it is identified that an individual discussion would be more appropriate this can be changed. </w:t>
            </w:r>
          </w:p>
          <w:p w14:paraId="4EAD5D6A" w14:textId="77777777" w:rsidR="001D5F62" w:rsidRPr="00D00EC3" w:rsidRDefault="001D5F62" w:rsidP="001D5F62">
            <w:r w:rsidRPr="00D00EC3">
              <w:t xml:space="preserve">It is acknowledged that sometimes work with young people can be unpredictable which may impact on planned supervision sessions. Agreed to communicate to rearrange if required as soon as possible. </w:t>
            </w:r>
          </w:p>
        </w:tc>
      </w:tr>
      <w:tr w:rsidR="001D5F62" w:rsidRPr="00D00EC3" w14:paraId="3498E446" w14:textId="77777777">
        <w:trPr>
          <w:trHeight w:val="980"/>
        </w:trPr>
        <w:tc>
          <w:tcPr>
            <w:tcW w:w="3260" w:type="dxa"/>
            <w:tcBorders>
              <w:top w:val="single" w:sz="4" w:space="0" w:color="BFBFBF"/>
              <w:left w:val="single" w:sz="4" w:space="0" w:color="BFBFBF"/>
              <w:bottom w:val="single" w:sz="4" w:space="0" w:color="BFBFBF"/>
              <w:right w:val="single" w:sz="4" w:space="0" w:color="BFBFBF"/>
            </w:tcBorders>
            <w:shd w:val="clear" w:color="auto" w:fill="E7E6E6"/>
            <w:hideMark/>
          </w:tcPr>
          <w:p w14:paraId="5EAC9F57" w14:textId="77777777" w:rsidR="001D5F62" w:rsidRPr="00D00EC3" w:rsidRDefault="001D5F62" w:rsidP="001D5F62">
            <w:r w:rsidRPr="00D00EC3">
              <w:t>For example - timing, frequency, place, what are reasonable interruptions.</w:t>
            </w:r>
          </w:p>
        </w:tc>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F69B030" w14:textId="77777777" w:rsidR="001D5F62" w:rsidRPr="00D00EC3" w:rsidRDefault="001D5F62" w:rsidP="001D5F62">
            <w:pPr>
              <w:rPr>
                <w:b/>
                <w:bCs/>
              </w:rPr>
            </w:pPr>
          </w:p>
        </w:tc>
      </w:tr>
      <w:tr w:rsidR="001D5F62" w:rsidRPr="00D00EC3" w14:paraId="66247D75" w14:textId="77777777">
        <w:trPr>
          <w:trHeight w:val="355"/>
        </w:trPr>
        <w:tc>
          <w:tcPr>
            <w:tcW w:w="3260" w:type="dxa"/>
            <w:tcBorders>
              <w:top w:val="single" w:sz="4" w:space="0" w:color="BFBFBF"/>
              <w:left w:val="single" w:sz="4" w:space="0" w:color="BFBFBF"/>
              <w:bottom w:val="single" w:sz="4" w:space="0" w:color="BFBFBF"/>
              <w:right w:val="single" w:sz="4" w:space="0" w:color="BFBFBF"/>
            </w:tcBorders>
            <w:shd w:val="clear" w:color="auto" w:fill="E7E6E6"/>
            <w:hideMark/>
          </w:tcPr>
          <w:p w14:paraId="687A2C2A" w14:textId="77777777" w:rsidR="001D5F62" w:rsidRPr="00D00EC3" w:rsidRDefault="001D5F62" w:rsidP="001D5F62">
            <w:pPr>
              <w:rPr>
                <w:bCs/>
              </w:rPr>
            </w:pPr>
            <w:r w:rsidRPr="00D00EC3">
              <w:rPr>
                <w:b/>
                <w:bCs/>
              </w:rPr>
              <w:t>Boundaries</w:t>
            </w:r>
          </w:p>
        </w:tc>
        <w:tc>
          <w:tcPr>
            <w:tcW w:w="6097" w:type="dxa"/>
            <w:vMerge w:val="restart"/>
            <w:tcBorders>
              <w:top w:val="single" w:sz="4" w:space="0" w:color="BFBFBF"/>
              <w:left w:val="single" w:sz="4" w:space="0" w:color="BFBFBF"/>
              <w:bottom w:val="single" w:sz="4" w:space="0" w:color="BFBFBF"/>
              <w:right w:val="single" w:sz="4" w:space="0" w:color="BFBFBF"/>
            </w:tcBorders>
            <w:hideMark/>
          </w:tcPr>
          <w:p w14:paraId="31FD4630" w14:textId="77777777" w:rsidR="001D5F62" w:rsidRPr="00D00EC3" w:rsidRDefault="001D5F62" w:rsidP="001D5F62">
            <w:pPr>
              <w:rPr>
                <w:b/>
                <w:bCs/>
              </w:rPr>
            </w:pPr>
            <w:r w:rsidRPr="00D00EC3">
              <w:t xml:space="preserve">Whilst supervision is a confidential professional support process it is agreed that if are any safeguarding or student welfare issues </w:t>
            </w:r>
            <w:proofErr w:type="gramStart"/>
            <w:r w:rsidRPr="00D00EC3">
              <w:t>arise</w:t>
            </w:r>
            <w:proofErr w:type="gramEnd"/>
            <w:r w:rsidRPr="00D00EC3">
              <w:t xml:space="preserve"> they will be shared appropriately. </w:t>
            </w:r>
          </w:p>
          <w:p w14:paraId="5C7A6DBC" w14:textId="77777777" w:rsidR="001D5F62" w:rsidRPr="00D00EC3" w:rsidRDefault="001D5F62" w:rsidP="001D5F62">
            <w:pPr>
              <w:rPr>
                <w:b/>
                <w:bCs/>
              </w:rPr>
            </w:pPr>
            <w:r w:rsidRPr="00D00EC3">
              <w:t xml:space="preserve">As the supervisor has no links to the placement this will allow objective discussion and support. To provide context the student </w:t>
            </w:r>
            <w:r w:rsidRPr="00D00EC3">
              <w:lastRenderedPageBreak/>
              <w:t>may outline team structure and highlight individual colleagues as part of the reflective process.</w:t>
            </w:r>
          </w:p>
          <w:p w14:paraId="5FD0BE61" w14:textId="77777777" w:rsidR="001D5F62" w:rsidRPr="00D00EC3" w:rsidRDefault="001D5F62" w:rsidP="001D5F62">
            <w:pPr>
              <w:rPr>
                <w:b/>
                <w:bCs/>
              </w:rPr>
            </w:pPr>
            <w:r w:rsidRPr="00D00EC3">
              <w:t xml:space="preserve">Discussion will remain professional throughout the process and informal gossip will be actively discouraged. </w:t>
            </w:r>
            <w:r w:rsidRPr="00D00EC3">
              <w:rPr>
                <w:b/>
                <w:bCs/>
              </w:rPr>
              <w:t xml:space="preserve"> </w:t>
            </w:r>
          </w:p>
        </w:tc>
      </w:tr>
      <w:tr w:rsidR="001D5F62" w:rsidRPr="00D00EC3" w14:paraId="538C2024" w14:textId="77777777">
        <w:trPr>
          <w:trHeight w:val="1031"/>
        </w:trPr>
        <w:tc>
          <w:tcPr>
            <w:tcW w:w="3260" w:type="dxa"/>
            <w:tcBorders>
              <w:top w:val="single" w:sz="4" w:space="0" w:color="BFBFBF"/>
              <w:left w:val="single" w:sz="4" w:space="0" w:color="BFBFBF"/>
              <w:bottom w:val="single" w:sz="4" w:space="0" w:color="BFBFBF"/>
              <w:right w:val="single" w:sz="4" w:space="0" w:color="BFBFBF"/>
            </w:tcBorders>
            <w:shd w:val="clear" w:color="auto" w:fill="E7E6E6"/>
            <w:hideMark/>
          </w:tcPr>
          <w:p w14:paraId="20EDD2C3" w14:textId="77777777" w:rsidR="001D5F62" w:rsidRPr="00D00EC3" w:rsidRDefault="001D5F62" w:rsidP="001D5F62">
            <w:r w:rsidRPr="00D00EC3">
              <w:t>What can be discussed, what cannot, confidentiality, how will gossip be dealt with.</w:t>
            </w:r>
          </w:p>
        </w:tc>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EBB53D6" w14:textId="77777777" w:rsidR="001D5F62" w:rsidRPr="00D00EC3" w:rsidRDefault="001D5F62" w:rsidP="001D5F62">
            <w:pPr>
              <w:rPr>
                <w:b/>
                <w:bCs/>
              </w:rPr>
            </w:pPr>
          </w:p>
        </w:tc>
      </w:tr>
      <w:tr w:rsidR="001D5F62" w:rsidRPr="00D00EC3" w14:paraId="0CAEC4D5" w14:textId="77777777">
        <w:trPr>
          <w:trHeight w:val="355"/>
        </w:trPr>
        <w:tc>
          <w:tcPr>
            <w:tcW w:w="3260" w:type="dxa"/>
            <w:tcBorders>
              <w:top w:val="single" w:sz="4" w:space="0" w:color="BFBFBF"/>
              <w:left w:val="single" w:sz="4" w:space="0" w:color="BFBFBF"/>
              <w:bottom w:val="single" w:sz="4" w:space="0" w:color="BFBFBF"/>
              <w:right w:val="single" w:sz="4" w:space="0" w:color="BFBFBF"/>
            </w:tcBorders>
            <w:shd w:val="clear" w:color="auto" w:fill="E7E6E6"/>
            <w:hideMark/>
          </w:tcPr>
          <w:p w14:paraId="41B9F865" w14:textId="77777777" w:rsidR="001D5F62" w:rsidRPr="00D00EC3" w:rsidRDefault="001D5F62" w:rsidP="001D5F62">
            <w:pPr>
              <w:rPr>
                <w:bCs/>
              </w:rPr>
            </w:pPr>
            <w:r w:rsidRPr="00D00EC3">
              <w:rPr>
                <w:b/>
                <w:bCs/>
              </w:rPr>
              <w:t>Working together</w:t>
            </w:r>
          </w:p>
        </w:tc>
        <w:tc>
          <w:tcPr>
            <w:tcW w:w="6097" w:type="dxa"/>
            <w:vMerge w:val="restart"/>
            <w:tcBorders>
              <w:top w:val="single" w:sz="4" w:space="0" w:color="BFBFBF"/>
              <w:left w:val="single" w:sz="4" w:space="0" w:color="BFBFBF"/>
              <w:bottom w:val="single" w:sz="4" w:space="0" w:color="BFBFBF"/>
              <w:right w:val="single" w:sz="4" w:space="0" w:color="BFBFBF"/>
            </w:tcBorders>
          </w:tcPr>
          <w:p w14:paraId="167B0313" w14:textId="77777777" w:rsidR="001D5F62" w:rsidRPr="00D00EC3" w:rsidRDefault="001D5F62" w:rsidP="001D5F62">
            <w:r w:rsidRPr="00D00EC3">
              <w:t>The supervision relationship is supportive and challenging, through informal discussion and mutual sharing of practice examples.</w:t>
            </w:r>
          </w:p>
          <w:p w14:paraId="0831B537" w14:textId="77777777" w:rsidR="001D5F62" w:rsidRPr="00D00EC3" w:rsidRDefault="001D5F62" w:rsidP="001D5F62">
            <w:pPr>
              <w:rPr>
                <w:b/>
                <w:bCs/>
              </w:rPr>
            </w:pPr>
          </w:p>
          <w:p w14:paraId="7601B321" w14:textId="77777777" w:rsidR="001D5F62" w:rsidRPr="00D00EC3" w:rsidRDefault="001D5F62" w:rsidP="001D5F62">
            <w:pPr>
              <w:rPr>
                <w:b/>
                <w:bCs/>
              </w:rPr>
            </w:pPr>
          </w:p>
          <w:p w14:paraId="3A41E303" w14:textId="77777777" w:rsidR="001D5F62" w:rsidRPr="00D00EC3" w:rsidRDefault="001D5F62" w:rsidP="001D5F62">
            <w:pPr>
              <w:rPr>
                <w:b/>
                <w:bCs/>
              </w:rPr>
            </w:pPr>
          </w:p>
        </w:tc>
      </w:tr>
      <w:tr w:rsidR="001D5F62" w:rsidRPr="00D00EC3" w14:paraId="6B66C1AE" w14:textId="77777777">
        <w:trPr>
          <w:trHeight w:val="1138"/>
        </w:trPr>
        <w:tc>
          <w:tcPr>
            <w:tcW w:w="3260" w:type="dxa"/>
            <w:tcBorders>
              <w:top w:val="single" w:sz="4" w:space="0" w:color="BFBFBF"/>
              <w:left w:val="single" w:sz="4" w:space="0" w:color="BFBFBF"/>
              <w:bottom w:val="single" w:sz="4" w:space="0" w:color="BFBFBF"/>
              <w:right w:val="single" w:sz="4" w:space="0" w:color="BFBFBF"/>
            </w:tcBorders>
            <w:shd w:val="clear" w:color="auto" w:fill="E7E6E6"/>
            <w:hideMark/>
          </w:tcPr>
          <w:p w14:paraId="27C1D195" w14:textId="77777777" w:rsidR="001D5F62" w:rsidRPr="00D00EC3" w:rsidRDefault="001D5F62" w:rsidP="001D5F62">
            <w:r w:rsidRPr="00D00EC3">
              <w:t xml:space="preserve">Sharing expectations, what the focus of the relationship will be, hopes and fears, the ethos of the supervision. </w:t>
            </w:r>
          </w:p>
        </w:tc>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1920F6E" w14:textId="77777777" w:rsidR="001D5F62" w:rsidRPr="00D00EC3" w:rsidRDefault="001D5F62" w:rsidP="001D5F62">
            <w:pPr>
              <w:rPr>
                <w:b/>
                <w:bCs/>
              </w:rPr>
            </w:pPr>
          </w:p>
        </w:tc>
      </w:tr>
      <w:tr w:rsidR="001D5F62" w:rsidRPr="00D00EC3" w14:paraId="74AFA29F" w14:textId="77777777">
        <w:trPr>
          <w:trHeight w:val="355"/>
        </w:trPr>
        <w:tc>
          <w:tcPr>
            <w:tcW w:w="3260" w:type="dxa"/>
            <w:tcBorders>
              <w:top w:val="single" w:sz="4" w:space="0" w:color="BFBFBF"/>
              <w:left w:val="single" w:sz="4" w:space="0" w:color="BFBFBF"/>
              <w:bottom w:val="single" w:sz="4" w:space="0" w:color="BFBFBF"/>
              <w:right w:val="single" w:sz="4" w:space="0" w:color="BFBFBF"/>
            </w:tcBorders>
            <w:shd w:val="clear" w:color="auto" w:fill="E7E6E6"/>
            <w:hideMark/>
          </w:tcPr>
          <w:p w14:paraId="60211E6E" w14:textId="77777777" w:rsidR="001D5F62" w:rsidRPr="00D00EC3" w:rsidRDefault="001D5F62" w:rsidP="001D5F62">
            <w:pPr>
              <w:rPr>
                <w:bCs/>
              </w:rPr>
            </w:pPr>
            <w:r w:rsidRPr="00D00EC3">
              <w:rPr>
                <w:b/>
                <w:bCs/>
              </w:rPr>
              <w:t>Session Format</w:t>
            </w:r>
          </w:p>
        </w:tc>
        <w:tc>
          <w:tcPr>
            <w:tcW w:w="6097" w:type="dxa"/>
            <w:vMerge w:val="restart"/>
            <w:tcBorders>
              <w:top w:val="single" w:sz="4" w:space="0" w:color="BFBFBF"/>
              <w:left w:val="single" w:sz="4" w:space="0" w:color="BFBFBF"/>
              <w:bottom w:val="single" w:sz="4" w:space="0" w:color="BFBFBF"/>
              <w:right w:val="single" w:sz="4" w:space="0" w:color="BFBFBF"/>
            </w:tcBorders>
            <w:hideMark/>
          </w:tcPr>
          <w:p w14:paraId="7199434A" w14:textId="77777777" w:rsidR="001D5F62" w:rsidRPr="00D00EC3" w:rsidRDefault="001D5F62" w:rsidP="001D5F62">
            <w:r w:rsidRPr="00D00EC3">
              <w:t xml:space="preserve">Agreed that students will provide reflective recordings ahead of sessions to inform the discussion. As this is joint supervision each student will have space on the agenda to explore something that has arisen within their placement. </w:t>
            </w:r>
          </w:p>
          <w:p w14:paraId="1FB76C37" w14:textId="77777777" w:rsidR="001D5F62" w:rsidRPr="00D00EC3" w:rsidRDefault="001D5F62" w:rsidP="001D5F62">
            <w:pPr>
              <w:rPr>
                <w:b/>
                <w:bCs/>
              </w:rPr>
            </w:pPr>
            <w:r w:rsidRPr="00D00EC3">
              <w:t xml:space="preserve">Where appropriate the supervisor will share examples of practice or research throughout the process to provoke discussion. </w:t>
            </w:r>
          </w:p>
          <w:p w14:paraId="5ABF370C" w14:textId="77777777" w:rsidR="001D5F62" w:rsidRPr="00D00EC3" w:rsidRDefault="001D5F62" w:rsidP="001D5F62">
            <w:r w:rsidRPr="00D00EC3">
              <w:t>Standing agenda items such as student wellbeing, assignment pressures and safeguarding will be included</w:t>
            </w:r>
          </w:p>
        </w:tc>
      </w:tr>
      <w:tr w:rsidR="001D5F62" w:rsidRPr="00D00EC3" w14:paraId="53410D52" w14:textId="77777777">
        <w:trPr>
          <w:trHeight w:val="1497"/>
        </w:trPr>
        <w:tc>
          <w:tcPr>
            <w:tcW w:w="3260" w:type="dxa"/>
            <w:tcBorders>
              <w:top w:val="single" w:sz="4" w:space="0" w:color="BFBFBF"/>
              <w:left w:val="single" w:sz="4" w:space="0" w:color="BFBFBF"/>
              <w:bottom w:val="single" w:sz="4" w:space="0" w:color="BFBFBF"/>
              <w:right w:val="single" w:sz="4" w:space="0" w:color="BFBFBF"/>
            </w:tcBorders>
            <w:shd w:val="clear" w:color="auto" w:fill="E7E6E6"/>
            <w:hideMark/>
          </w:tcPr>
          <w:p w14:paraId="10FE90BF" w14:textId="77777777" w:rsidR="001D5F62" w:rsidRPr="00D00EC3" w:rsidRDefault="001D5F62" w:rsidP="001D5F62">
            <w:r w:rsidRPr="00D00EC3">
              <w:t>What will each session be like?  Will all the time be spent on one incident; are supervisees expected to bring written recordings or verbatim accounts?</w:t>
            </w:r>
          </w:p>
        </w:tc>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103A0EB" w14:textId="77777777" w:rsidR="001D5F62" w:rsidRPr="00D00EC3" w:rsidRDefault="001D5F62" w:rsidP="001D5F62">
            <w:pPr>
              <w:rPr>
                <w:b/>
                <w:bCs/>
              </w:rPr>
            </w:pPr>
          </w:p>
        </w:tc>
      </w:tr>
      <w:tr w:rsidR="001D5F62" w:rsidRPr="00D00EC3" w14:paraId="03EEC807" w14:textId="77777777">
        <w:trPr>
          <w:trHeight w:val="561"/>
        </w:trPr>
        <w:tc>
          <w:tcPr>
            <w:tcW w:w="3260" w:type="dxa"/>
            <w:tcBorders>
              <w:top w:val="single" w:sz="4" w:space="0" w:color="BFBFBF"/>
              <w:left w:val="single" w:sz="4" w:space="0" w:color="BFBFBF"/>
              <w:bottom w:val="single" w:sz="4" w:space="0" w:color="BFBFBF"/>
              <w:right w:val="single" w:sz="4" w:space="0" w:color="BFBFBF"/>
            </w:tcBorders>
            <w:shd w:val="clear" w:color="auto" w:fill="E7E6E6"/>
            <w:hideMark/>
          </w:tcPr>
          <w:p w14:paraId="01A8D43E" w14:textId="77777777" w:rsidR="001D5F62" w:rsidRPr="00D00EC3" w:rsidRDefault="001D5F62" w:rsidP="001D5F62">
            <w:pPr>
              <w:rPr>
                <w:bCs/>
              </w:rPr>
            </w:pPr>
            <w:r w:rsidRPr="00D00EC3">
              <w:rPr>
                <w:b/>
                <w:bCs/>
              </w:rPr>
              <w:t>Organisational &amp; Professional context</w:t>
            </w:r>
          </w:p>
        </w:tc>
        <w:tc>
          <w:tcPr>
            <w:tcW w:w="6097" w:type="dxa"/>
            <w:vMerge w:val="restart"/>
            <w:tcBorders>
              <w:top w:val="single" w:sz="4" w:space="0" w:color="BFBFBF"/>
              <w:left w:val="single" w:sz="4" w:space="0" w:color="BFBFBF"/>
              <w:bottom w:val="single" w:sz="4" w:space="0" w:color="BFBFBF"/>
              <w:right w:val="single" w:sz="4" w:space="0" w:color="BFBFBF"/>
            </w:tcBorders>
            <w:hideMark/>
          </w:tcPr>
          <w:p w14:paraId="44E2ECA5" w14:textId="77777777" w:rsidR="001D5F62" w:rsidRPr="00D00EC3" w:rsidRDefault="001D5F62" w:rsidP="001D5F62">
            <w:r w:rsidRPr="00D00EC3">
              <w:t xml:space="preserve">Discussion will remain professional throughout- expectation of contribution by all to the process. </w:t>
            </w:r>
          </w:p>
          <w:p w14:paraId="509D5088" w14:textId="77777777" w:rsidR="001D5F62" w:rsidRPr="00D00EC3" w:rsidRDefault="001D5F62" w:rsidP="001D5F62">
            <w:r w:rsidRPr="00D00EC3">
              <w:t>Any concerns about fitness to practise will be raised on an individual basis with the student and shared where appropriate to identify additional support.</w:t>
            </w:r>
            <w:r w:rsidRPr="00D00EC3">
              <w:rPr>
                <w:b/>
                <w:bCs/>
              </w:rPr>
              <w:t xml:space="preserve"> </w:t>
            </w:r>
          </w:p>
          <w:p w14:paraId="3E274780" w14:textId="77777777" w:rsidR="001D5F62" w:rsidRPr="00D00EC3" w:rsidRDefault="001D5F62" w:rsidP="001D5F62">
            <w:r w:rsidRPr="00D00EC3">
              <w:t xml:space="preserve">Whilst the supervisor is unlikely to know any of the young people discussed either first names or initial will be used to ensure anonymity as good practice. </w:t>
            </w:r>
          </w:p>
        </w:tc>
      </w:tr>
      <w:tr w:rsidR="001D5F62" w:rsidRPr="00D00EC3" w14:paraId="51A505D5" w14:textId="77777777">
        <w:trPr>
          <w:trHeight w:val="1041"/>
        </w:trPr>
        <w:tc>
          <w:tcPr>
            <w:tcW w:w="3260" w:type="dxa"/>
            <w:tcBorders>
              <w:top w:val="single" w:sz="4" w:space="0" w:color="BFBFBF"/>
              <w:left w:val="single" w:sz="4" w:space="0" w:color="BFBFBF"/>
              <w:bottom w:val="single" w:sz="4" w:space="0" w:color="BFBFBF"/>
              <w:right w:val="single" w:sz="4" w:space="0" w:color="BFBFBF"/>
            </w:tcBorders>
            <w:shd w:val="clear" w:color="auto" w:fill="E7E6E6"/>
            <w:hideMark/>
          </w:tcPr>
          <w:p w14:paraId="7A7C75CD" w14:textId="77777777" w:rsidR="001D5F62" w:rsidRPr="00D00EC3" w:rsidRDefault="001D5F62" w:rsidP="001D5F62">
            <w:r w:rsidRPr="00D00EC3">
              <w:t xml:space="preserve">Expectations, fitness to practise, responsibilities on supervisor and supervisee, professional and ethical boundary discussions. </w:t>
            </w:r>
          </w:p>
        </w:tc>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3C041B2" w14:textId="77777777" w:rsidR="001D5F62" w:rsidRPr="00D00EC3" w:rsidRDefault="001D5F62" w:rsidP="001D5F62">
            <w:pPr>
              <w:rPr>
                <w:b/>
                <w:bCs/>
              </w:rPr>
            </w:pPr>
          </w:p>
        </w:tc>
      </w:tr>
      <w:tr w:rsidR="001D5F62" w:rsidRPr="00D00EC3" w14:paraId="276AA4D3" w14:textId="77777777">
        <w:trPr>
          <w:trHeight w:val="340"/>
        </w:trPr>
        <w:tc>
          <w:tcPr>
            <w:tcW w:w="3260" w:type="dxa"/>
            <w:tcBorders>
              <w:top w:val="single" w:sz="4" w:space="0" w:color="BFBFBF"/>
              <w:left w:val="single" w:sz="4" w:space="0" w:color="BFBFBF"/>
              <w:bottom w:val="single" w:sz="4" w:space="0" w:color="auto"/>
              <w:right w:val="single" w:sz="4" w:space="0" w:color="BFBFBF"/>
            </w:tcBorders>
            <w:shd w:val="clear" w:color="auto" w:fill="E7E6E6"/>
            <w:hideMark/>
          </w:tcPr>
          <w:p w14:paraId="42DD90C0" w14:textId="77777777" w:rsidR="001D5F62" w:rsidRPr="00D00EC3" w:rsidRDefault="001D5F62" w:rsidP="001D5F62">
            <w:pPr>
              <w:rPr>
                <w:b/>
                <w:bCs/>
              </w:rPr>
            </w:pPr>
            <w:r w:rsidRPr="00D00EC3">
              <w:rPr>
                <w:b/>
                <w:bCs/>
              </w:rPr>
              <w:t>Career Development Bursary</w:t>
            </w:r>
          </w:p>
        </w:tc>
        <w:tc>
          <w:tcPr>
            <w:tcW w:w="6097" w:type="dxa"/>
            <w:vMerge w:val="restart"/>
            <w:tcBorders>
              <w:top w:val="single" w:sz="4" w:space="0" w:color="BFBFBF"/>
              <w:left w:val="single" w:sz="4" w:space="0" w:color="BFBFBF"/>
              <w:bottom w:val="single" w:sz="4" w:space="0" w:color="BFBFBF"/>
              <w:right w:val="single" w:sz="4" w:space="0" w:color="BFBFBF"/>
            </w:tcBorders>
            <w:hideMark/>
          </w:tcPr>
          <w:p w14:paraId="4906DD75" w14:textId="77777777" w:rsidR="001D5F62" w:rsidRPr="00D00EC3" w:rsidRDefault="001D5F62" w:rsidP="001D5F62">
            <w:pPr>
              <w:rPr>
                <w:b/>
                <w:bCs/>
              </w:rPr>
            </w:pPr>
            <w:r w:rsidRPr="00D00EC3">
              <w:t xml:space="preserve">Students must complete this bursary at the earliest opportunity, either during or immediately following this meeting. </w:t>
            </w:r>
            <w:r w:rsidRPr="00D00EC3">
              <w:br/>
            </w:r>
          </w:p>
        </w:tc>
      </w:tr>
      <w:tr w:rsidR="001D5F62" w:rsidRPr="00D00EC3" w14:paraId="2BB812AE" w14:textId="77777777">
        <w:trPr>
          <w:trHeight w:val="1151"/>
        </w:trPr>
        <w:tc>
          <w:tcPr>
            <w:tcW w:w="3260" w:type="dxa"/>
            <w:tcBorders>
              <w:top w:val="single" w:sz="4" w:space="0" w:color="auto"/>
              <w:left w:val="single" w:sz="4" w:space="0" w:color="BFBFBF"/>
              <w:bottom w:val="single" w:sz="4" w:space="0" w:color="BFBFBF"/>
              <w:right w:val="single" w:sz="4" w:space="0" w:color="BFBFBF"/>
            </w:tcBorders>
            <w:shd w:val="clear" w:color="auto" w:fill="F2F2F2"/>
          </w:tcPr>
          <w:p w14:paraId="41420BE4" w14:textId="77777777" w:rsidR="001D5F62" w:rsidRPr="00D00EC3" w:rsidRDefault="001D5F62" w:rsidP="001D5F62">
            <w:pPr>
              <w:rPr>
                <w:b/>
                <w:bCs/>
              </w:rPr>
            </w:pPr>
          </w:p>
        </w:tc>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DCF107B" w14:textId="77777777" w:rsidR="001D5F62" w:rsidRPr="00D00EC3" w:rsidRDefault="001D5F62" w:rsidP="001D5F62">
            <w:pPr>
              <w:rPr>
                <w:b/>
                <w:bCs/>
              </w:rPr>
            </w:pPr>
          </w:p>
        </w:tc>
      </w:tr>
    </w:tbl>
    <w:p w14:paraId="4FB16870" w14:textId="662AE2E8" w:rsidR="001D5F62" w:rsidRPr="00D00EC3" w:rsidRDefault="001D5F62" w:rsidP="001D5F62">
      <w:r w:rsidRPr="00D00EC3">
        <mc:AlternateContent>
          <mc:Choice Requires="wps">
            <w:drawing>
              <wp:anchor distT="4294967295" distB="4294967295" distL="114300" distR="114300" simplePos="0" relativeHeight="251660288" behindDoc="0" locked="0" layoutInCell="1" allowOverlap="1" wp14:anchorId="029FB43D" wp14:editId="2E3C8F07">
                <wp:simplePos x="0" y="0"/>
                <wp:positionH relativeFrom="column">
                  <wp:posOffset>4126230</wp:posOffset>
                </wp:positionH>
                <wp:positionV relativeFrom="paragraph">
                  <wp:posOffset>175260</wp:posOffset>
                </wp:positionV>
                <wp:extent cx="1122045" cy="0"/>
                <wp:effectExtent l="0" t="0" r="0" b="0"/>
                <wp:wrapNone/>
                <wp:docPr id="2003528686"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1144A40" id="Straight Connector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"/>
            </w:pict>
          </mc:Fallback>
        </mc:AlternateContent>
      </w:r>
      <w:r w:rsidRPr="00D00EC3">
        <mc:AlternateContent>
          <mc:Choice Requires="wps">
            <w:drawing>
              <wp:anchor distT="4294967295" distB="4294967295" distL="114300" distR="114300" simplePos="0" relativeHeight="251659264" behindDoc="0" locked="0" layoutInCell="1" allowOverlap="1" wp14:anchorId="43D22C20" wp14:editId="3C98ED67">
                <wp:simplePos x="0" y="0"/>
                <wp:positionH relativeFrom="column">
                  <wp:posOffset>1483995</wp:posOffset>
                </wp:positionH>
                <wp:positionV relativeFrom="paragraph">
                  <wp:posOffset>175260</wp:posOffset>
                </wp:positionV>
                <wp:extent cx="1773555" cy="0"/>
                <wp:effectExtent l="0" t="0" r="0" b="0"/>
                <wp:wrapNone/>
                <wp:docPr id="967280759"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EF309DE" id="Straight Connector 2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"/>
            </w:pict>
          </mc:Fallback>
        </mc:AlternateContent>
      </w:r>
      <w:r w:rsidRPr="00D00EC3">
        <w:t xml:space="preserve">Signed (supervisee) </w:t>
      </w:r>
      <w:r w:rsidRPr="00D00EC3">
        <w:tab/>
      </w:r>
      <w:r w:rsidRPr="00D00EC3">
        <w:tab/>
      </w:r>
      <w:r w:rsidRPr="00D00EC3">
        <w:tab/>
      </w:r>
      <w:r w:rsidRPr="00D00EC3">
        <w:tab/>
      </w:r>
      <w:proofErr w:type="spellStart"/>
      <w:r w:rsidRPr="00D00EC3">
        <w:t>SShingler</w:t>
      </w:r>
      <w:proofErr w:type="spellEnd"/>
      <w:r w:rsidRPr="00D00EC3">
        <w:tab/>
      </w:r>
      <w:r w:rsidRPr="00D00EC3">
        <w:tab/>
        <w:t xml:space="preserve">Date: </w:t>
      </w:r>
      <w:r w:rsidRPr="00D00EC3">
        <w:tab/>
        <w:t>13.02.26</w:t>
      </w:r>
    </w:p>
    <w:p w14:paraId="6400789C" w14:textId="54ADE2C3" w:rsidR="001D5F62" w:rsidRPr="00D00EC3" w:rsidRDefault="001D5F62" w:rsidP="001D5F62">
      <w:r w:rsidRPr="00D00EC3">
        <mc:AlternateContent>
          <mc:Choice Requires="wps">
            <w:drawing>
              <wp:anchor distT="4294967295" distB="4294967295" distL="114300" distR="114300" simplePos="0" relativeHeight="251662336" behindDoc="0" locked="0" layoutInCell="1" allowOverlap="1" wp14:anchorId="70F3A8A8" wp14:editId="0337443B">
                <wp:simplePos x="0" y="0"/>
                <wp:positionH relativeFrom="column">
                  <wp:posOffset>4126230</wp:posOffset>
                </wp:positionH>
                <wp:positionV relativeFrom="paragraph">
                  <wp:posOffset>207645</wp:posOffset>
                </wp:positionV>
                <wp:extent cx="1122045" cy="0"/>
                <wp:effectExtent l="0" t="0" r="0" b="0"/>
                <wp:wrapNone/>
                <wp:docPr id="237951561"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662A7FC" id="Straight Connector 2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"/>
            </w:pict>
          </mc:Fallback>
        </mc:AlternateContent>
      </w:r>
      <w:r w:rsidRPr="00D00EC3">
        <mc:AlternateContent>
          <mc:Choice Requires="wps">
            <w:drawing>
              <wp:anchor distT="4294967295" distB="4294967295" distL="114300" distR="114300" simplePos="0" relativeHeight="251661312" behindDoc="0" locked="0" layoutInCell="1" allowOverlap="1" wp14:anchorId="4E9A2E7D" wp14:editId="0E997A25">
                <wp:simplePos x="0" y="0"/>
                <wp:positionH relativeFrom="column">
                  <wp:posOffset>1483995</wp:posOffset>
                </wp:positionH>
                <wp:positionV relativeFrom="paragraph">
                  <wp:posOffset>207645</wp:posOffset>
                </wp:positionV>
                <wp:extent cx="1773555" cy="0"/>
                <wp:effectExtent l="0" t="0" r="0" b="0"/>
                <wp:wrapNone/>
                <wp:docPr id="1347816784"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90BC62E" id="Straight Connector 21"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"/>
            </w:pict>
          </mc:Fallback>
        </mc:AlternateContent>
      </w:r>
      <w:r w:rsidRPr="00D00EC3">
        <w:t>Signed (supervisor)</w:t>
      </w:r>
      <w:r w:rsidRPr="00D00EC3">
        <w:tab/>
      </w:r>
      <w:r w:rsidRPr="00D00EC3">
        <w:tab/>
      </w:r>
      <w:r w:rsidRPr="00D00EC3">
        <w:tab/>
        <w:t>Heidi Holland</w:t>
      </w:r>
      <w:r w:rsidRPr="00D00EC3">
        <w:tab/>
      </w:r>
      <w:r w:rsidRPr="00D00EC3">
        <w:tab/>
      </w:r>
      <w:r w:rsidRPr="00D00EC3">
        <w:tab/>
        <w:t>Date 13.02.26.</w:t>
      </w:r>
    </w:p>
    <w:p w14:paraId="727F3824" w14:textId="77777777" w:rsidR="00F27CE3" w:rsidRPr="00D00EC3" w:rsidRDefault="00F27CE3" w:rsidP="00F27CE3"/>
    <w:p w14:paraId="1599A72E" w14:textId="77777777" w:rsidR="00F27CE3" w:rsidRPr="00D00EC3" w:rsidRDefault="00F27CE3" w:rsidP="00F27CE3"/>
    <w:p w14:paraId="7375C230" w14:textId="77777777" w:rsidR="00F27CE3" w:rsidRPr="00D00EC3" w:rsidRDefault="00F27CE3" w:rsidP="00F27CE3"/>
    <w:p w14:paraId="303D2D0A" w14:textId="77777777" w:rsidR="000C627D" w:rsidRPr="00D00EC3" w:rsidRDefault="000C627D" w:rsidP="000C627D"/>
    <w:p w14:paraId="342DB136" w14:textId="77777777" w:rsidR="00D70328" w:rsidRPr="00D00EC3" w:rsidRDefault="000C627D" w:rsidP="00D70328">
      <w:pPr>
        <w:keepNext/>
        <w:keepLines/>
        <w:spacing w:before="40" w:after="0"/>
        <w:outlineLvl w:val="1"/>
        <w:rPr>
          <w:rFonts w:ascii="Arial" w:eastAsia="DengXian Light" w:hAnsi="Arial" w:cs="Arial"/>
          <w:color w:val="2F5496"/>
          <w:sz w:val="26"/>
          <w:szCs w:val="26"/>
        </w:rPr>
      </w:pPr>
      <w:r w:rsidRPr="00D00EC3">
        <w:lastRenderedPageBreak/>
        <w:t> </w:t>
      </w:r>
      <w:bookmarkStart w:id="0" w:name="_Toc145345823"/>
      <w:bookmarkStart w:id="1" w:name="_Toc145942236"/>
      <w:r w:rsidR="00D70328" w:rsidRPr="00D00EC3">
        <w:rPr>
          <w:rFonts w:ascii="Arial" w:eastAsia="DengXian Light" w:hAnsi="Arial" w:cs="Arial"/>
          <w:color w:val="2F5496"/>
          <w:sz w:val="26"/>
          <w:szCs w:val="26"/>
        </w:rPr>
        <w:t>SUPERVISION RECORDING FORMAT</w:t>
      </w:r>
      <w:bookmarkEnd w:id="0"/>
      <w:bookmarkEnd w:id="1"/>
    </w:p>
    <w:tbl>
      <w:tblPr>
        <w:tblStyle w:val="PlainTable11"/>
        <w:tblW w:w="0" w:type="auto"/>
        <w:tblLook w:val="01E0" w:firstRow="1" w:lastRow="1" w:firstColumn="1" w:lastColumn="1" w:noHBand="0" w:noVBand="0"/>
      </w:tblPr>
      <w:tblGrid>
        <w:gridCol w:w="8568"/>
      </w:tblGrid>
      <w:tr w:rsidR="00D70328" w:rsidRPr="00D00EC3" w14:paraId="509C99B5" w14:textId="77777777" w:rsidTr="00C11C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E7E6E6"/>
          </w:tcPr>
          <w:p w14:paraId="57F44234"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SUPERVISION RECORDING</w:t>
            </w:r>
          </w:p>
        </w:tc>
      </w:tr>
      <w:tr w:rsidR="00D70328" w:rsidRPr="00D00EC3" w14:paraId="7A148605"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14:paraId="22C1A646"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DATE: </w:t>
            </w:r>
            <w:r w:rsidRPr="00D00EC3">
              <w:rPr>
                <w:rFonts w:ascii="Arial" w:eastAsia="SimSun" w:hAnsi="Arial" w:cs="Arial"/>
                <w:b w:val="0"/>
                <w:bCs w:val="0"/>
                <w:sz w:val="24"/>
                <w:szCs w:val="24"/>
                <w:lang w:eastAsia="en-US"/>
              </w:rPr>
              <w:t>13.02.2026</w:t>
            </w:r>
          </w:p>
        </w:tc>
      </w:tr>
      <w:tr w:rsidR="00D70328" w:rsidRPr="00D00EC3" w14:paraId="74D6C4B7"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00666FAC"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TIME: 10:00</w:t>
            </w:r>
          </w:p>
        </w:tc>
      </w:tr>
      <w:tr w:rsidR="00D70328" w:rsidRPr="00D00EC3" w14:paraId="7F15A66F"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14:paraId="6E459944"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PEOPLE PRESENT: </w:t>
            </w:r>
            <w:r w:rsidRPr="00D00EC3">
              <w:rPr>
                <w:rFonts w:ascii="Arial" w:eastAsia="SimSun" w:hAnsi="Arial" w:cs="Arial"/>
                <w:b w:val="0"/>
                <w:bCs w:val="0"/>
                <w:sz w:val="24"/>
                <w:szCs w:val="24"/>
                <w:lang w:eastAsia="en-US"/>
              </w:rPr>
              <w:t>Heidi Holland (Supervisor), Lucy Jones (student), Samantha Shingler</w:t>
            </w:r>
          </w:p>
        </w:tc>
      </w:tr>
      <w:tr w:rsidR="00D70328" w:rsidRPr="00D00EC3" w14:paraId="759E5DE5"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7C9EDD57"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DURATION OF THE MEETING: </w:t>
            </w:r>
            <w:r w:rsidRPr="00D00EC3">
              <w:rPr>
                <w:rFonts w:ascii="Arial" w:eastAsia="SimSun" w:hAnsi="Arial" w:cs="Arial"/>
                <w:b w:val="0"/>
                <w:bCs w:val="0"/>
                <w:sz w:val="24"/>
                <w:szCs w:val="24"/>
                <w:lang w:eastAsia="en-US"/>
              </w:rPr>
              <w:t>1:00- in person</w:t>
            </w:r>
          </w:p>
        </w:tc>
      </w:tr>
      <w:tr w:rsidR="00D70328" w:rsidRPr="00D00EC3" w14:paraId="266F7C2B"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57850DCE"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AGENDA/ DISCUSSION POINTS</w:t>
            </w:r>
          </w:p>
        </w:tc>
      </w:tr>
      <w:tr w:rsidR="00D70328" w:rsidRPr="00D00EC3" w14:paraId="334BC7C4"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1DFB396B"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1. Reflective recordings from practice</w:t>
            </w:r>
          </w:p>
          <w:p w14:paraId="49D66F66"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2. Student Wellbeing</w:t>
            </w:r>
          </w:p>
          <w:p w14:paraId="427C785E"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3. Safeguarding</w:t>
            </w:r>
          </w:p>
          <w:p w14:paraId="3C227F99"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4. Assignment Pressures</w:t>
            </w:r>
          </w:p>
          <w:p w14:paraId="1285D512"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bCs w:val="0"/>
                <w:sz w:val="24"/>
                <w:szCs w:val="24"/>
                <w:lang w:eastAsia="en-US"/>
              </w:rPr>
              <w:t>5. AOB</w:t>
            </w:r>
          </w:p>
        </w:tc>
      </w:tr>
      <w:tr w:rsidR="00D70328" w:rsidRPr="00D00EC3" w14:paraId="6CFDE5EB"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7D3B74D4"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NOTES/ ACTION OF EACH ITEM</w:t>
            </w:r>
          </w:p>
        </w:tc>
      </w:tr>
      <w:tr w:rsidR="00D70328" w:rsidRPr="00D00EC3" w14:paraId="6DEF2381"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636A60C7"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sz w:val="24"/>
                <w:szCs w:val="24"/>
                <w:lang w:eastAsia="en-US"/>
              </w:rPr>
              <w:t>1.</w:t>
            </w:r>
            <w:r w:rsidRPr="00D00EC3">
              <w:rPr>
                <w:rFonts w:ascii="Arial" w:eastAsia="SimSun" w:hAnsi="Arial" w:cs="Arial"/>
                <w:b w:val="0"/>
                <w:bCs w:val="0"/>
                <w:sz w:val="24"/>
                <w:szCs w:val="24"/>
                <w:lang w:eastAsia="en-US"/>
              </w:rPr>
              <w:t xml:space="preserve">Initial supervision to discuss overall placement, assignment requirements and supervision process/ expectations. Outline requirements for reflective recordings to inform agenda for discussion at supervision. Both students provided context of their placement including case load, nature of work with young people and overall positioning within the service. Agreed that reflective recordings will be provided, reflecting key areas within their work. </w:t>
            </w:r>
          </w:p>
          <w:p w14:paraId="030FAE9A"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b w:val="0"/>
                <w:bCs w:val="0"/>
                <w:sz w:val="24"/>
                <w:szCs w:val="24"/>
                <w:lang w:eastAsia="en-US"/>
              </w:rPr>
              <w:t>.</w:t>
            </w:r>
          </w:p>
          <w:p w14:paraId="0BAA0A89" w14:textId="77777777" w:rsidR="00D70328" w:rsidRPr="00D00EC3" w:rsidRDefault="00D70328" w:rsidP="00C11C48">
            <w:pPr>
              <w:jc w:val="both"/>
              <w:rPr>
                <w:rFonts w:ascii="Arial" w:eastAsia="SimSun" w:hAnsi="Arial" w:cs="Arial"/>
                <w:b w:val="0"/>
                <w:sz w:val="24"/>
                <w:szCs w:val="24"/>
                <w:lang w:eastAsia="en-US"/>
              </w:rPr>
            </w:pPr>
          </w:p>
          <w:p w14:paraId="1562F348"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sz w:val="24"/>
                <w:szCs w:val="24"/>
                <w:lang w:eastAsia="en-US"/>
              </w:rPr>
              <w:t xml:space="preserve">2. </w:t>
            </w:r>
            <w:r w:rsidRPr="00D00EC3">
              <w:rPr>
                <w:rFonts w:ascii="Arial" w:eastAsia="SimSun" w:hAnsi="Arial" w:cs="Arial"/>
                <w:b w:val="0"/>
                <w:bCs w:val="0"/>
                <w:sz w:val="24"/>
                <w:szCs w:val="24"/>
                <w:lang w:eastAsia="en-US"/>
              </w:rPr>
              <w:t xml:space="preserve">Both students had been experiencing some stress and anxiety regarding their contracts and the pressure of submission date for the assignment, in particular placement hours required. Further discussed in point 4. </w:t>
            </w:r>
          </w:p>
          <w:p w14:paraId="101BBC89" w14:textId="77777777" w:rsidR="00D70328" w:rsidRPr="00D00EC3" w:rsidRDefault="00D70328" w:rsidP="00C11C48">
            <w:pPr>
              <w:jc w:val="both"/>
              <w:rPr>
                <w:rFonts w:ascii="Arial" w:eastAsia="SimSun" w:hAnsi="Arial" w:cs="Arial"/>
                <w:b w:val="0"/>
                <w:sz w:val="24"/>
                <w:szCs w:val="24"/>
                <w:lang w:eastAsia="en-US"/>
              </w:rPr>
            </w:pPr>
          </w:p>
          <w:p w14:paraId="131C7E85"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sz w:val="24"/>
                <w:szCs w:val="24"/>
                <w:lang w:eastAsia="en-US"/>
              </w:rPr>
              <w:t xml:space="preserve">3. </w:t>
            </w:r>
            <w:r w:rsidRPr="00D00EC3">
              <w:rPr>
                <w:rFonts w:ascii="Arial" w:eastAsia="SimSun" w:hAnsi="Arial" w:cs="Arial"/>
                <w:b w:val="0"/>
                <w:bCs w:val="0"/>
                <w:sz w:val="24"/>
                <w:szCs w:val="24"/>
                <w:lang w:eastAsia="en-US"/>
              </w:rPr>
              <w:t>Wider safeguarding discussion took place, including reporting mechanisms and how they could be discussed within a supervision framework.</w:t>
            </w:r>
          </w:p>
          <w:p w14:paraId="472E6CA0" w14:textId="77777777" w:rsidR="00D70328" w:rsidRPr="00D00EC3" w:rsidRDefault="00D70328" w:rsidP="00C11C48">
            <w:pPr>
              <w:jc w:val="both"/>
              <w:rPr>
                <w:rFonts w:ascii="Arial" w:eastAsia="SimSun" w:hAnsi="Arial" w:cs="Arial"/>
                <w:b w:val="0"/>
                <w:bCs w:val="0"/>
                <w:sz w:val="24"/>
                <w:szCs w:val="24"/>
                <w:lang w:eastAsia="en-US"/>
              </w:rPr>
            </w:pPr>
          </w:p>
          <w:p w14:paraId="5B0A1013"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sz w:val="24"/>
                <w:szCs w:val="24"/>
                <w:lang w:eastAsia="en-US"/>
              </w:rPr>
              <w:t xml:space="preserve">4. </w:t>
            </w:r>
            <w:r w:rsidRPr="00D00EC3">
              <w:rPr>
                <w:rFonts w:ascii="Arial" w:eastAsia="SimSun" w:hAnsi="Arial" w:cs="Arial"/>
                <w:b w:val="0"/>
                <w:bCs w:val="0"/>
                <w:sz w:val="24"/>
                <w:szCs w:val="24"/>
                <w:lang w:eastAsia="en-US"/>
              </w:rPr>
              <w:t xml:space="preserve">Lengthy discussion regarding challenges of completing required placement hours within timeframe- due to a hold up with the DBS required by UWTSD placement hours could not be recorded until this was in place although both students have a current DBS in place for the employment/ placement. Reviewed the situation and explored some potential solutions for recording hours- due to the nature of their roles with young people who did not always engage this increased the pressure. Both students to discuss in Uni the following day- HH agreed to also highlight this to Uni as an area of concern. </w:t>
            </w:r>
          </w:p>
          <w:p w14:paraId="2C17983F" w14:textId="77777777" w:rsidR="00D70328" w:rsidRPr="00D00EC3" w:rsidRDefault="00D70328" w:rsidP="00C11C48">
            <w:pPr>
              <w:jc w:val="both"/>
              <w:rPr>
                <w:rFonts w:ascii="Arial" w:eastAsia="SimSun" w:hAnsi="Arial" w:cs="Arial"/>
                <w:b w:val="0"/>
                <w:sz w:val="24"/>
                <w:szCs w:val="24"/>
                <w:lang w:eastAsia="en-US"/>
              </w:rPr>
            </w:pPr>
          </w:p>
          <w:p w14:paraId="20387F95"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5. </w:t>
            </w:r>
            <w:r w:rsidRPr="00D00EC3">
              <w:rPr>
                <w:rFonts w:ascii="Arial" w:eastAsia="SimSun" w:hAnsi="Arial" w:cs="Arial"/>
                <w:b w:val="0"/>
                <w:bCs w:val="0"/>
                <w:sz w:val="24"/>
                <w:szCs w:val="24"/>
                <w:lang w:eastAsia="en-US"/>
              </w:rPr>
              <w:t xml:space="preserve">Nothing at this stage as it was the first supervision. </w:t>
            </w:r>
          </w:p>
          <w:p w14:paraId="328330AD" w14:textId="77777777" w:rsidR="00D70328" w:rsidRPr="00D00EC3" w:rsidRDefault="00D70328" w:rsidP="00C11C48">
            <w:pPr>
              <w:jc w:val="both"/>
              <w:rPr>
                <w:rFonts w:ascii="Arial" w:eastAsia="SimSun" w:hAnsi="Arial" w:cs="Arial"/>
                <w:b w:val="0"/>
                <w:sz w:val="24"/>
                <w:szCs w:val="24"/>
                <w:lang w:eastAsia="en-US"/>
              </w:rPr>
            </w:pPr>
          </w:p>
        </w:tc>
      </w:tr>
      <w:tr w:rsidR="00D70328" w:rsidRPr="00D00EC3" w14:paraId="38EC8934"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0A31F0B8"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PROBLEMS ENCOUNTERED </w:t>
            </w:r>
          </w:p>
        </w:tc>
      </w:tr>
      <w:tr w:rsidR="00D70328" w:rsidRPr="00D00EC3" w14:paraId="4BF08E4C"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655858DE"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sz w:val="24"/>
                <w:szCs w:val="24"/>
                <w:lang w:eastAsia="en-US"/>
              </w:rPr>
              <w:t>Issues highlighted related to the challenge of achieving the required placement hours as detailed above.</w:t>
            </w:r>
          </w:p>
          <w:p w14:paraId="095639B5" w14:textId="77777777" w:rsidR="00D70328" w:rsidRPr="00D00EC3" w:rsidRDefault="00D70328" w:rsidP="00C11C48">
            <w:pPr>
              <w:jc w:val="both"/>
              <w:rPr>
                <w:rFonts w:ascii="Arial" w:eastAsia="SimSun" w:hAnsi="Arial" w:cs="Arial"/>
                <w:b w:val="0"/>
                <w:sz w:val="24"/>
                <w:szCs w:val="24"/>
                <w:lang w:eastAsia="en-US"/>
              </w:rPr>
            </w:pPr>
          </w:p>
        </w:tc>
      </w:tr>
      <w:tr w:rsidR="00D70328" w:rsidRPr="00D00EC3" w14:paraId="398F9358"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668FE6A1" w14:textId="77777777" w:rsidR="00D70328" w:rsidRPr="00D00EC3" w:rsidRDefault="00D70328" w:rsidP="00C11C48">
            <w:pPr>
              <w:rPr>
                <w:rFonts w:ascii="Arial" w:eastAsia="SimSun" w:hAnsi="Arial" w:cs="Arial"/>
                <w:b w:val="0"/>
                <w:sz w:val="24"/>
                <w:szCs w:val="24"/>
                <w:lang w:eastAsia="en-US"/>
              </w:rPr>
            </w:pPr>
            <w:r w:rsidRPr="00D00EC3">
              <w:rPr>
                <w:rFonts w:ascii="Arial" w:eastAsia="SimSun" w:hAnsi="Arial" w:cs="Arial"/>
                <w:sz w:val="24"/>
                <w:szCs w:val="24"/>
                <w:lang w:eastAsia="en-US"/>
              </w:rPr>
              <w:t xml:space="preserve">REFLECTION ANALYSIS </w:t>
            </w:r>
            <w:smartTag w:uri="urn:schemas-microsoft-com:office:smarttags" w:element="stockticker">
              <w:r w:rsidRPr="00D00EC3">
                <w:rPr>
                  <w:rFonts w:ascii="Arial" w:eastAsia="SimSun" w:hAnsi="Arial" w:cs="Arial"/>
                  <w:sz w:val="24"/>
                  <w:szCs w:val="24"/>
                  <w:lang w:eastAsia="en-US"/>
                </w:rPr>
                <w:t>AND</w:t>
              </w:r>
            </w:smartTag>
            <w:r w:rsidRPr="00D00EC3">
              <w:rPr>
                <w:rFonts w:ascii="Arial" w:eastAsia="SimSun" w:hAnsi="Arial" w:cs="Arial"/>
                <w:sz w:val="24"/>
                <w:szCs w:val="24"/>
                <w:lang w:eastAsia="en-US"/>
              </w:rPr>
              <w:t xml:space="preserve"> LEARNING Links between theory and practice can be made here and referenced in the usual way.  </w:t>
            </w:r>
            <w:proofErr w:type="gramStart"/>
            <w:r w:rsidRPr="00D00EC3">
              <w:rPr>
                <w:rFonts w:ascii="Arial" w:eastAsia="SimSun" w:hAnsi="Arial" w:cs="Arial"/>
                <w:sz w:val="24"/>
                <w:szCs w:val="24"/>
                <w:lang w:eastAsia="en-US"/>
              </w:rPr>
              <w:t>Also</w:t>
            </w:r>
            <w:proofErr w:type="gramEnd"/>
            <w:r w:rsidRPr="00D00EC3">
              <w:rPr>
                <w:rFonts w:ascii="Arial" w:eastAsia="SimSun" w:hAnsi="Arial" w:cs="Arial"/>
                <w:sz w:val="24"/>
                <w:szCs w:val="24"/>
                <w:lang w:eastAsia="en-US"/>
              </w:rPr>
              <w:t xml:space="preserve"> reflection on effectiveness of supervision.</w:t>
            </w:r>
          </w:p>
        </w:tc>
      </w:tr>
      <w:tr w:rsidR="00D70328" w:rsidRPr="00D00EC3" w14:paraId="1F2B4605"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54145D2D" w14:textId="77777777" w:rsidR="00D70328" w:rsidRPr="00D00EC3" w:rsidRDefault="00D70328" w:rsidP="00C11C48">
            <w:pPr>
              <w:jc w:val="both"/>
              <w:rPr>
                <w:rFonts w:ascii="Arial" w:eastAsia="SimSun" w:hAnsi="Arial" w:cs="Arial"/>
                <w:bCs w:val="0"/>
                <w:sz w:val="24"/>
                <w:szCs w:val="24"/>
                <w:lang w:eastAsia="en-US"/>
              </w:rPr>
            </w:pPr>
            <w:r w:rsidRPr="00D00EC3">
              <w:rPr>
                <w:rFonts w:ascii="Arial" w:eastAsia="SimSun" w:hAnsi="Arial" w:cs="Arial"/>
                <w:b w:val="0"/>
                <w:sz w:val="24"/>
                <w:szCs w:val="24"/>
                <w:lang w:eastAsia="en-US"/>
              </w:rPr>
              <w:lastRenderedPageBreak/>
              <w:t xml:space="preserve">Utilising reflective recordings from practice will ensure the supervision is beneficial- both students were honest when discussing the </w:t>
            </w:r>
            <w:proofErr w:type="gramStart"/>
            <w:r w:rsidRPr="00D00EC3">
              <w:rPr>
                <w:rFonts w:ascii="Arial" w:eastAsia="SimSun" w:hAnsi="Arial" w:cs="Arial"/>
                <w:b w:val="0"/>
                <w:sz w:val="24"/>
                <w:szCs w:val="24"/>
                <w:lang w:eastAsia="en-US"/>
              </w:rPr>
              <w:t>support</w:t>
            </w:r>
            <w:proofErr w:type="gramEnd"/>
            <w:r w:rsidRPr="00D00EC3">
              <w:rPr>
                <w:rFonts w:ascii="Arial" w:eastAsia="SimSun" w:hAnsi="Arial" w:cs="Arial"/>
                <w:b w:val="0"/>
                <w:sz w:val="24"/>
                <w:szCs w:val="24"/>
                <w:lang w:eastAsia="en-US"/>
              </w:rPr>
              <w:t xml:space="preserve"> they </w:t>
            </w:r>
            <w:proofErr w:type="gramStart"/>
            <w:r w:rsidRPr="00D00EC3">
              <w:rPr>
                <w:rFonts w:ascii="Arial" w:eastAsia="SimSun" w:hAnsi="Arial" w:cs="Arial"/>
                <w:b w:val="0"/>
                <w:sz w:val="24"/>
                <w:szCs w:val="24"/>
                <w:lang w:eastAsia="en-US"/>
              </w:rPr>
              <w:t>are able to</w:t>
            </w:r>
            <w:proofErr w:type="gramEnd"/>
            <w:r w:rsidRPr="00D00EC3">
              <w:rPr>
                <w:rFonts w:ascii="Arial" w:eastAsia="SimSun" w:hAnsi="Arial" w:cs="Arial"/>
                <w:b w:val="0"/>
                <w:sz w:val="24"/>
                <w:szCs w:val="24"/>
                <w:lang w:eastAsia="en-US"/>
              </w:rPr>
              <w:t xml:space="preserve"> provide young people and the impact if that is not available.</w:t>
            </w:r>
          </w:p>
          <w:p w14:paraId="2C4768C2" w14:textId="77777777" w:rsidR="00D70328" w:rsidRPr="00D00EC3" w:rsidRDefault="00D70328" w:rsidP="00C11C48">
            <w:pPr>
              <w:jc w:val="both"/>
              <w:rPr>
                <w:rFonts w:ascii="Arial" w:eastAsia="SimSun" w:hAnsi="Arial" w:cs="Arial"/>
                <w:bCs w:val="0"/>
                <w:sz w:val="24"/>
                <w:szCs w:val="24"/>
                <w:lang w:eastAsia="en-US"/>
              </w:rPr>
            </w:pPr>
          </w:p>
          <w:p w14:paraId="4A8A930C" w14:textId="77777777" w:rsidR="00D70328" w:rsidRPr="00D00EC3" w:rsidRDefault="00D70328" w:rsidP="00C11C48">
            <w:pPr>
              <w:jc w:val="both"/>
              <w:rPr>
                <w:rFonts w:ascii="Arial" w:eastAsia="SimSun" w:hAnsi="Arial" w:cs="Arial"/>
                <w:bCs w:val="0"/>
                <w:sz w:val="24"/>
                <w:szCs w:val="24"/>
                <w:lang w:eastAsia="en-US"/>
              </w:rPr>
            </w:pPr>
            <w:r w:rsidRPr="00D00EC3">
              <w:rPr>
                <w:rFonts w:ascii="Arial" w:eastAsia="SimSun" w:hAnsi="Arial" w:cs="Arial"/>
                <w:b w:val="0"/>
                <w:sz w:val="24"/>
                <w:szCs w:val="24"/>
                <w:lang w:eastAsia="en-US"/>
              </w:rPr>
              <w:t xml:space="preserve">Both students identified strategies they utilise to support engagement demonstrating their capacity to respond to young </w:t>
            </w:r>
            <w:proofErr w:type="spellStart"/>
            <w:proofErr w:type="gramStart"/>
            <w:r w:rsidRPr="00D00EC3">
              <w:rPr>
                <w:rFonts w:ascii="Arial" w:eastAsia="SimSun" w:hAnsi="Arial" w:cs="Arial"/>
                <w:b w:val="0"/>
                <w:sz w:val="24"/>
                <w:szCs w:val="24"/>
                <w:lang w:eastAsia="en-US"/>
              </w:rPr>
              <w:t>peoples</w:t>
            </w:r>
            <w:proofErr w:type="spellEnd"/>
            <w:proofErr w:type="gramEnd"/>
            <w:r w:rsidRPr="00D00EC3">
              <w:rPr>
                <w:rFonts w:ascii="Arial" w:eastAsia="SimSun" w:hAnsi="Arial" w:cs="Arial"/>
                <w:b w:val="0"/>
                <w:sz w:val="24"/>
                <w:szCs w:val="24"/>
                <w:lang w:eastAsia="en-US"/>
              </w:rPr>
              <w:t xml:space="preserve"> needs through a flexible approach. </w:t>
            </w:r>
          </w:p>
          <w:p w14:paraId="41381285" w14:textId="77777777" w:rsidR="00D70328" w:rsidRPr="00D00EC3" w:rsidRDefault="00D70328" w:rsidP="00C11C48">
            <w:pPr>
              <w:jc w:val="both"/>
              <w:rPr>
                <w:rFonts w:ascii="Arial" w:eastAsia="SimSun" w:hAnsi="Arial" w:cs="Arial"/>
                <w:b w:val="0"/>
                <w:sz w:val="24"/>
                <w:szCs w:val="24"/>
                <w:lang w:eastAsia="en-US"/>
              </w:rPr>
            </w:pPr>
          </w:p>
        </w:tc>
      </w:tr>
      <w:tr w:rsidR="00D70328" w:rsidRPr="00D00EC3" w14:paraId="15C893FF"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5A29EF27"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QUESTIONS ARISING</w:t>
            </w:r>
          </w:p>
        </w:tc>
      </w:tr>
      <w:tr w:rsidR="00D70328" w:rsidRPr="00D00EC3" w14:paraId="37460D31"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4AE25588" w14:textId="77777777" w:rsidR="00D70328" w:rsidRPr="00D00EC3" w:rsidRDefault="00D70328" w:rsidP="00D70328">
            <w:pPr>
              <w:pStyle w:val="ListParagraph"/>
              <w:numPr>
                <w:ilvl w:val="0"/>
                <w:numId w:val="27"/>
              </w:numPr>
              <w:jc w:val="both"/>
              <w:rPr>
                <w:rFonts w:ascii="Arial" w:eastAsia="SimSun" w:hAnsi="Arial" w:cs="Arial"/>
                <w:b w:val="0"/>
                <w:bCs w:val="0"/>
              </w:rPr>
            </w:pPr>
            <w:r w:rsidRPr="00D00EC3">
              <w:rPr>
                <w:rFonts w:ascii="Arial" w:eastAsia="SimSun" w:hAnsi="Arial" w:cs="Arial"/>
                <w:b w:val="0"/>
                <w:bCs w:val="0"/>
              </w:rPr>
              <w:t>How can placement hours be completed- is there an option to access additional work with young people?</w:t>
            </w:r>
          </w:p>
          <w:p w14:paraId="67F82F93" w14:textId="77777777" w:rsidR="00D70328" w:rsidRPr="00D00EC3" w:rsidRDefault="00D70328" w:rsidP="00C11C48">
            <w:pPr>
              <w:jc w:val="both"/>
              <w:rPr>
                <w:rFonts w:ascii="Arial" w:eastAsia="SimSun" w:hAnsi="Arial" w:cs="Arial"/>
                <w:b w:val="0"/>
                <w:sz w:val="24"/>
                <w:szCs w:val="24"/>
                <w:lang w:eastAsia="en-US"/>
              </w:rPr>
            </w:pPr>
          </w:p>
        </w:tc>
      </w:tr>
      <w:tr w:rsidR="00D70328" w:rsidRPr="00D00EC3" w14:paraId="42ECD525"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1574F522"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DATE OF </w:t>
            </w:r>
            <w:smartTag w:uri="urn:schemas-microsoft-com:office:smarttags" w:element="stockticker">
              <w:r w:rsidRPr="00D00EC3">
                <w:rPr>
                  <w:rFonts w:ascii="Arial" w:eastAsia="SimSun" w:hAnsi="Arial" w:cs="Arial"/>
                  <w:sz w:val="24"/>
                  <w:szCs w:val="24"/>
                  <w:lang w:eastAsia="en-US"/>
                </w:rPr>
                <w:t>NEXT</w:t>
              </w:r>
            </w:smartTag>
            <w:r w:rsidRPr="00D00EC3">
              <w:rPr>
                <w:rFonts w:ascii="Arial" w:eastAsia="SimSun" w:hAnsi="Arial" w:cs="Arial"/>
                <w:sz w:val="24"/>
                <w:szCs w:val="24"/>
                <w:lang w:eastAsia="en-US"/>
              </w:rPr>
              <w:t xml:space="preserve"> MEETING: </w:t>
            </w:r>
            <w:r w:rsidRPr="00D00EC3">
              <w:rPr>
                <w:rFonts w:ascii="Arial" w:eastAsia="SimSun" w:hAnsi="Arial" w:cs="Arial"/>
                <w:b w:val="0"/>
                <w:bCs w:val="0"/>
                <w:sz w:val="24"/>
                <w:szCs w:val="24"/>
                <w:lang w:eastAsia="en-US"/>
              </w:rPr>
              <w:t>19.02.2026</w:t>
            </w:r>
          </w:p>
        </w:tc>
      </w:tr>
      <w:tr w:rsidR="00D70328" w:rsidRPr="00D00EC3" w14:paraId="7BADCD30"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12B9C456" w14:textId="2254404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SIGNED: </w:t>
            </w:r>
            <w:proofErr w:type="spellStart"/>
            <w:r w:rsidRPr="00D00EC3">
              <w:rPr>
                <w:rFonts w:ascii="Arial" w:eastAsia="SimSun" w:hAnsi="Arial" w:cs="Arial"/>
                <w:sz w:val="24"/>
                <w:szCs w:val="24"/>
                <w:lang w:eastAsia="en-US"/>
              </w:rPr>
              <w:t>SShingler</w:t>
            </w:r>
            <w:proofErr w:type="spellEnd"/>
          </w:p>
        </w:tc>
      </w:tr>
      <w:tr w:rsidR="00D70328" w:rsidRPr="00D00EC3" w14:paraId="4E4E35CF"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55A5A23F" w14:textId="56B93838"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STUDENT Samantha Shingler 2520204</w:t>
            </w:r>
          </w:p>
        </w:tc>
      </w:tr>
      <w:tr w:rsidR="00D70328" w:rsidRPr="00D00EC3" w14:paraId="57AAB176" w14:textId="77777777" w:rsidTr="00C11C4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297327C2"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sz w:val="24"/>
                <w:szCs w:val="24"/>
                <w:lang w:eastAsia="en-US"/>
              </w:rPr>
              <w:t xml:space="preserve">SUPERVISOR </w:t>
            </w:r>
          </w:p>
          <w:p w14:paraId="41C903FC"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rPr>
              <w:drawing>
                <wp:inline distT="0" distB="0" distL="0" distR="0" wp14:anchorId="64A49921" wp14:editId="1993774F">
                  <wp:extent cx="502018" cy="1380626"/>
                  <wp:effectExtent l="0" t="1270" r="0" b="0"/>
                  <wp:docPr id="1828573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73272" name="Picture 1828573272"/>
                          <pic:cNvPicPr/>
                        </pic:nvPicPr>
                        <pic:blipFill>
                          <a:blip r:embed="rId8" cstate="print">
                            <a:biLevel thresh="75000"/>
                            <a:extLst>
                              <a:ext uri="{28A0092B-C50C-407E-A947-70E740481C1C}">
                                <a14:useLocalDpi xmlns:a14="http://schemas.microsoft.com/office/drawing/2010/main" val="0"/>
                              </a:ext>
                            </a:extLst>
                          </a:blip>
                          <a:stretch>
                            <a:fillRect/>
                          </a:stretch>
                        </pic:blipFill>
                        <pic:spPr>
                          <a:xfrm rot="16200000">
                            <a:off x="0" y="0"/>
                            <a:ext cx="522051" cy="1435719"/>
                          </a:xfrm>
                          <a:prstGeom prst="rect">
                            <a:avLst/>
                          </a:prstGeom>
                        </pic:spPr>
                      </pic:pic>
                    </a:graphicData>
                  </a:graphic>
                </wp:inline>
              </w:drawing>
            </w:r>
          </w:p>
        </w:tc>
      </w:tr>
    </w:tbl>
    <w:p w14:paraId="4A66F0AE" w14:textId="77777777" w:rsidR="00D70328" w:rsidRPr="00D00EC3" w:rsidRDefault="00D70328" w:rsidP="00D70328">
      <w:pPr>
        <w:jc w:val="both"/>
        <w:rPr>
          <w:rFonts w:ascii="Arial" w:eastAsia="DengXian" w:hAnsi="Arial" w:cs="Arial"/>
          <w:kern w:val="0"/>
          <w14:ligatures w14:val="none"/>
        </w:rPr>
        <w:sectPr w:rsidR="00D70328" w:rsidRPr="00D00EC3" w:rsidSect="00D70328">
          <w:headerReference w:type="default" r:id="rId9"/>
          <w:footerReference w:type="default" r:id="rId10"/>
          <w:pgSz w:w="11906" w:h="16838"/>
          <w:pgMar w:top="1440" w:right="1440" w:bottom="1440" w:left="1440" w:header="708" w:footer="708" w:gutter="0"/>
          <w:cols w:space="708"/>
          <w:docGrid w:linePitch="360"/>
        </w:sectPr>
      </w:pPr>
      <w:r w:rsidRPr="00D00EC3">
        <w:rPr>
          <w:rFonts w:ascii="Arial" w:eastAsia="DengXian" w:hAnsi="Arial" w:cs="Arial"/>
        </w:rPr>
        <w:t xml:space="preserve"> </w:t>
      </w:r>
    </w:p>
    <w:p w14:paraId="6A2C23DE" w14:textId="77777777" w:rsidR="00D70328" w:rsidRPr="00D00EC3" w:rsidRDefault="00D70328" w:rsidP="00D70328"/>
    <w:p w14:paraId="53594ECC" w14:textId="77777777" w:rsidR="00D70328" w:rsidRPr="00D00EC3" w:rsidRDefault="00D70328" w:rsidP="00D70328">
      <w:pPr>
        <w:keepNext/>
        <w:keepLines/>
        <w:spacing w:before="40" w:after="0"/>
        <w:outlineLvl w:val="1"/>
        <w:rPr>
          <w:rFonts w:ascii="Arial" w:eastAsia="DengXian Light" w:hAnsi="Arial" w:cs="Arial"/>
          <w:color w:val="2F5496"/>
          <w:sz w:val="26"/>
          <w:szCs w:val="26"/>
        </w:rPr>
      </w:pPr>
      <w:r w:rsidRPr="00D00EC3">
        <w:rPr>
          <w:rFonts w:ascii="Arial" w:eastAsia="DengXian Light" w:hAnsi="Arial" w:cs="Arial"/>
          <w:color w:val="2F5496"/>
          <w:sz w:val="26"/>
          <w:szCs w:val="26"/>
        </w:rPr>
        <w:t>SUPERVISION RECORDING FORMAT</w:t>
      </w:r>
    </w:p>
    <w:tbl>
      <w:tblPr>
        <w:tblStyle w:val="PlainTable11"/>
        <w:tblW w:w="0" w:type="auto"/>
        <w:tblLook w:val="01E0" w:firstRow="1" w:lastRow="1" w:firstColumn="1" w:lastColumn="1" w:noHBand="0" w:noVBand="0"/>
      </w:tblPr>
      <w:tblGrid>
        <w:gridCol w:w="8568"/>
      </w:tblGrid>
      <w:tr w:rsidR="00D70328" w:rsidRPr="00D00EC3" w14:paraId="7CAA432A" w14:textId="77777777" w:rsidTr="00C11C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E7E6E6"/>
          </w:tcPr>
          <w:p w14:paraId="2430BC08"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SUPERVISION RECORDING</w:t>
            </w:r>
          </w:p>
        </w:tc>
      </w:tr>
      <w:tr w:rsidR="00D70328" w:rsidRPr="00D00EC3" w14:paraId="5D631D7A"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14:paraId="2ADF8E4E"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DATE: </w:t>
            </w:r>
            <w:r w:rsidRPr="00D00EC3">
              <w:rPr>
                <w:rFonts w:ascii="Arial" w:eastAsia="SimSun" w:hAnsi="Arial" w:cs="Arial"/>
                <w:b w:val="0"/>
                <w:bCs w:val="0"/>
                <w:sz w:val="24"/>
                <w:szCs w:val="24"/>
                <w:lang w:eastAsia="en-US"/>
              </w:rPr>
              <w:t>19.02.2026</w:t>
            </w:r>
          </w:p>
        </w:tc>
      </w:tr>
      <w:tr w:rsidR="00D70328" w:rsidRPr="00D00EC3" w14:paraId="38162525"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3E6EB4AD"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TIME: </w:t>
            </w:r>
            <w:r w:rsidRPr="00D00EC3">
              <w:rPr>
                <w:rFonts w:ascii="Arial" w:eastAsia="SimSun" w:hAnsi="Arial" w:cs="Arial"/>
                <w:b w:val="0"/>
                <w:bCs w:val="0"/>
                <w:sz w:val="24"/>
                <w:szCs w:val="24"/>
                <w:lang w:eastAsia="en-US"/>
              </w:rPr>
              <w:t>12:00-13:00</w:t>
            </w:r>
          </w:p>
        </w:tc>
      </w:tr>
      <w:tr w:rsidR="00D70328" w:rsidRPr="00D00EC3" w14:paraId="25B56527"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14:paraId="449BBD2E"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PEOPLE PRESENT: </w:t>
            </w:r>
            <w:r w:rsidRPr="00D00EC3">
              <w:rPr>
                <w:rFonts w:ascii="Arial" w:eastAsia="SimSun" w:hAnsi="Arial" w:cs="Arial"/>
                <w:b w:val="0"/>
                <w:bCs w:val="0"/>
                <w:sz w:val="24"/>
                <w:szCs w:val="24"/>
                <w:lang w:eastAsia="en-US"/>
              </w:rPr>
              <w:t>Heidi Holland (Supervisor), Lucy Jones (student), Samantha Shingler</w:t>
            </w:r>
          </w:p>
        </w:tc>
      </w:tr>
      <w:tr w:rsidR="00D70328" w:rsidRPr="00D00EC3" w14:paraId="191BB715"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3AF66209"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DURATION OF THE MEETING: </w:t>
            </w:r>
            <w:r w:rsidRPr="00D00EC3">
              <w:rPr>
                <w:rFonts w:ascii="Arial" w:eastAsia="SimSun" w:hAnsi="Arial" w:cs="Arial"/>
                <w:b w:val="0"/>
                <w:bCs w:val="0"/>
                <w:sz w:val="24"/>
                <w:szCs w:val="24"/>
                <w:lang w:eastAsia="en-US"/>
              </w:rPr>
              <w:t>1:00</w:t>
            </w:r>
          </w:p>
        </w:tc>
      </w:tr>
      <w:tr w:rsidR="00D70328" w:rsidRPr="00D00EC3" w14:paraId="021CA802"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574B62DD"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AGENDA/ DISCUSSION POINTS</w:t>
            </w:r>
          </w:p>
        </w:tc>
      </w:tr>
      <w:tr w:rsidR="00D70328" w:rsidRPr="00D00EC3" w14:paraId="5A26A8B8"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20660189"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1. Reflective recordings from practice</w:t>
            </w:r>
          </w:p>
          <w:p w14:paraId="0455B014"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2. Student Wellbeing</w:t>
            </w:r>
          </w:p>
          <w:p w14:paraId="6650A86F"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3. Safeguarding</w:t>
            </w:r>
          </w:p>
          <w:p w14:paraId="3F5A9ADE"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4. Assignment Pressures</w:t>
            </w:r>
          </w:p>
          <w:p w14:paraId="11F409BF"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bCs w:val="0"/>
                <w:sz w:val="24"/>
                <w:szCs w:val="24"/>
                <w:lang w:eastAsia="en-US"/>
              </w:rPr>
              <w:t>5. AOB</w:t>
            </w:r>
          </w:p>
        </w:tc>
      </w:tr>
      <w:tr w:rsidR="00D70328" w:rsidRPr="00D00EC3" w14:paraId="270603CB"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18238DDD"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NOTES/ ACTION OF EACH ITEM</w:t>
            </w:r>
          </w:p>
        </w:tc>
      </w:tr>
      <w:tr w:rsidR="00D70328" w:rsidRPr="00D00EC3" w14:paraId="6BA94FE5"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2CCC588A"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sz w:val="24"/>
                <w:szCs w:val="24"/>
                <w:lang w:eastAsia="en-US"/>
              </w:rPr>
              <w:t xml:space="preserve">1. </w:t>
            </w:r>
            <w:r w:rsidRPr="00D00EC3">
              <w:rPr>
                <w:rFonts w:ascii="Arial" w:eastAsia="SimSun" w:hAnsi="Arial" w:cs="Arial"/>
                <w:b w:val="0"/>
                <w:bCs w:val="0"/>
                <w:sz w:val="24"/>
                <w:szCs w:val="24"/>
                <w:lang w:eastAsia="en-US"/>
              </w:rPr>
              <w:t>Discussed reflective recordings/ verbal reflection from both students. Opportunity to explore both case studies presented and discuss impact of pressure to close cases when required intervention is complete. Both students outlined their approaches and honestly reflected on the challenges this presents when they are aware that the young peoples’ needs have not always been met.</w:t>
            </w:r>
            <w:r w:rsidRPr="00D00EC3">
              <w:rPr>
                <w:rFonts w:ascii="Arial" w:eastAsia="SimSun" w:hAnsi="Arial" w:cs="Arial"/>
                <w:sz w:val="24"/>
                <w:szCs w:val="24"/>
                <w:lang w:eastAsia="en-US"/>
              </w:rPr>
              <w:t xml:space="preserve"> </w:t>
            </w:r>
          </w:p>
          <w:p w14:paraId="366D7F26"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b w:val="0"/>
                <w:bCs w:val="0"/>
                <w:sz w:val="24"/>
                <w:szCs w:val="24"/>
                <w:lang w:eastAsia="en-US"/>
              </w:rPr>
              <w:t>Further discussion on opportunities to referrals to other colleagues/ professionals which highlights the impact on the young person of starting with someone new and having to retell their story which they may have already done several times. Agreed that a continuum of support is critical- both students were realistic about the challenges this presents in terms of service targets for timeframes and funding challenges for their role.</w:t>
            </w:r>
          </w:p>
          <w:p w14:paraId="21B3A68E" w14:textId="77777777" w:rsidR="00D70328" w:rsidRPr="00D00EC3" w:rsidRDefault="00D70328" w:rsidP="00C11C48">
            <w:pPr>
              <w:jc w:val="both"/>
              <w:rPr>
                <w:rFonts w:ascii="Arial" w:eastAsia="SimSun" w:hAnsi="Arial" w:cs="Arial"/>
                <w:b w:val="0"/>
                <w:sz w:val="24"/>
                <w:szCs w:val="24"/>
                <w:lang w:eastAsia="en-US"/>
              </w:rPr>
            </w:pPr>
          </w:p>
          <w:p w14:paraId="04094F96"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sz w:val="24"/>
                <w:szCs w:val="24"/>
                <w:lang w:eastAsia="en-US"/>
              </w:rPr>
              <w:t xml:space="preserve">2. </w:t>
            </w:r>
            <w:r w:rsidRPr="00D00EC3">
              <w:rPr>
                <w:rFonts w:ascii="Arial" w:eastAsia="SimSun" w:hAnsi="Arial" w:cs="Arial"/>
                <w:b w:val="0"/>
                <w:bCs w:val="0"/>
                <w:sz w:val="24"/>
                <w:szCs w:val="24"/>
                <w:lang w:eastAsia="en-US"/>
              </w:rPr>
              <w:t xml:space="preserve">Linked to the above discussion point, both students had been experiencing some stress and anxiety regarding their </w:t>
            </w:r>
            <w:proofErr w:type="gramStart"/>
            <w:r w:rsidRPr="00D00EC3">
              <w:rPr>
                <w:rFonts w:ascii="Arial" w:eastAsia="SimSun" w:hAnsi="Arial" w:cs="Arial"/>
                <w:b w:val="0"/>
                <w:bCs w:val="0"/>
                <w:sz w:val="24"/>
                <w:szCs w:val="24"/>
                <w:lang w:eastAsia="en-US"/>
              </w:rPr>
              <w:t>contracts</w:t>
            </w:r>
            <w:proofErr w:type="gramEnd"/>
            <w:r w:rsidRPr="00D00EC3">
              <w:rPr>
                <w:rFonts w:ascii="Arial" w:eastAsia="SimSun" w:hAnsi="Arial" w:cs="Arial"/>
                <w:b w:val="0"/>
                <w:bCs w:val="0"/>
                <w:sz w:val="24"/>
                <w:szCs w:val="24"/>
                <w:lang w:eastAsia="en-US"/>
              </w:rPr>
              <w:t xml:space="preserve"> but both have just been notified that they are extended until 31.03.2027 which is reassuring. On reflection they had been concerned about their personal circumstance if the contracts were not renewed but also worried about the impact on young people they were supporting.</w:t>
            </w:r>
          </w:p>
          <w:p w14:paraId="743ED13B" w14:textId="77777777" w:rsidR="00D70328" w:rsidRPr="00D00EC3" w:rsidRDefault="00D70328" w:rsidP="00C11C48">
            <w:pPr>
              <w:jc w:val="both"/>
              <w:rPr>
                <w:rFonts w:ascii="Arial" w:eastAsia="SimSun" w:hAnsi="Arial" w:cs="Arial"/>
                <w:b w:val="0"/>
                <w:sz w:val="24"/>
                <w:szCs w:val="24"/>
                <w:lang w:eastAsia="en-US"/>
              </w:rPr>
            </w:pPr>
          </w:p>
          <w:p w14:paraId="28EDB6ED"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sz w:val="24"/>
                <w:szCs w:val="24"/>
                <w:lang w:eastAsia="en-US"/>
              </w:rPr>
              <w:t xml:space="preserve">3. </w:t>
            </w:r>
            <w:r w:rsidRPr="00D00EC3">
              <w:rPr>
                <w:rFonts w:ascii="Arial" w:eastAsia="SimSun" w:hAnsi="Arial" w:cs="Arial"/>
                <w:b w:val="0"/>
                <w:bCs w:val="0"/>
                <w:sz w:val="24"/>
                <w:szCs w:val="24"/>
                <w:lang w:eastAsia="en-US"/>
              </w:rPr>
              <w:t>No safeguarding issues were discussed</w:t>
            </w:r>
          </w:p>
          <w:p w14:paraId="428F6A8E" w14:textId="77777777" w:rsidR="00D70328" w:rsidRPr="00D00EC3" w:rsidRDefault="00D70328" w:rsidP="00C11C48">
            <w:pPr>
              <w:jc w:val="both"/>
              <w:rPr>
                <w:rFonts w:ascii="Arial" w:eastAsia="SimSun" w:hAnsi="Arial" w:cs="Arial"/>
                <w:b w:val="0"/>
                <w:bCs w:val="0"/>
                <w:sz w:val="24"/>
                <w:szCs w:val="24"/>
                <w:lang w:eastAsia="en-US"/>
              </w:rPr>
            </w:pPr>
          </w:p>
          <w:p w14:paraId="12F795DE"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sz w:val="24"/>
                <w:szCs w:val="24"/>
                <w:lang w:eastAsia="en-US"/>
              </w:rPr>
              <w:t xml:space="preserve">4. </w:t>
            </w:r>
            <w:r w:rsidRPr="00D00EC3">
              <w:rPr>
                <w:rFonts w:ascii="Arial" w:eastAsia="SimSun" w:hAnsi="Arial" w:cs="Arial"/>
                <w:b w:val="0"/>
                <w:bCs w:val="0"/>
                <w:sz w:val="24"/>
                <w:szCs w:val="24"/>
                <w:lang w:eastAsia="en-US"/>
              </w:rPr>
              <w:t xml:space="preserve">Lengthy discussion regarding challenges of completing required placement hours within timeframe- due to a hold up with the DBS required by UWTSD placement hours could not be recorded until this was in place </w:t>
            </w:r>
            <w:proofErr w:type="gramStart"/>
            <w:r w:rsidRPr="00D00EC3">
              <w:rPr>
                <w:rFonts w:ascii="Arial" w:eastAsia="SimSun" w:hAnsi="Arial" w:cs="Arial"/>
                <w:b w:val="0"/>
                <w:bCs w:val="0"/>
                <w:sz w:val="24"/>
                <w:szCs w:val="24"/>
                <w:lang w:eastAsia="en-US"/>
              </w:rPr>
              <w:t>despite the fact that</w:t>
            </w:r>
            <w:proofErr w:type="gramEnd"/>
            <w:r w:rsidRPr="00D00EC3">
              <w:rPr>
                <w:rFonts w:ascii="Arial" w:eastAsia="SimSun" w:hAnsi="Arial" w:cs="Arial"/>
                <w:b w:val="0"/>
                <w:bCs w:val="0"/>
                <w:sz w:val="24"/>
                <w:szCs w:val="24"/>
                <w:lang w:eastAsia="en-US"/>
              </w:rPr>
              <w:t xml:space="preserve"> both students have a DBS in place for the employment which is also their placement. Reviewed the situation and explored some potential solutions for recording hours- due to the nature of their roles with young people who did not always engage this increased the pressure. Both students to discuss in Uni the following day- HH agreed to also highlight this to Uni as an area of concern. </w:t>
            </w:r>
          </w:p>
          <w:p w14:paraId="3F3D15AE" w14:textId="77777777" w:rsidR="00D70328" w:rsidRPr="00D00EC3" w:rsidRDefault="00D70328" w:rsidP="00C11C48">
            <w:pPr>
              <w:jc w:val="both"/>
              <w:rPr>
                <w:rFonts w:ascii="Arial" w:eastAsia="SimSun" w:hAnsi="Arial" w:cs="Arial"/>
                <w:b w:val="0"/>
                <w:sz w:val="24"/>
                <w:szCs w:val="24"/>
                <w:lang w:eastAsia="en-US"/>
              </w:rPr>
            </w:pPr>
          </w:p>
          <w:p w14:paraId="2575783F"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lastRenderedPageBreak/>
              <w:t xml:space="preserve">5. </w:t>
            </w:r>
            <w:r w:rsidRPr="00D00EC3">
              <w:rPr>
                <w:rFonts w:ascii="Arial" w:eastAsia="SimSun" w:hAnsi="Arial" w:cs="Arial"/>
                <w:b w:val="0"/>
                <w:bCs w:val="0"/>
                <w:sz w:val="24"/>
                <w:szCs w:val="24"/>
                <w:lang w:eastAsia="en-US"/>
              </w:rPr>
              <w:t>Throughout the discussion there was interesting debate on the professional conflicts that can be presented when working in a multi-agency team. Discussed varying levels of qualifications and profession status- honest reflection regarding perceptions and expectations of social workers and joint working.</w:t>
            </w:r>
            <w:r w:rsidRPr="00D00EC3">
              <w:rPr>
                <w:rFonts w:ascii="Arial" w:eastAsia="SimSun" w:hAnsi="Arial" w:cs="Arial"/>
                <w:b w:val="0"/>
                <w:sz w:val="24"/>
                <w:szCs w:val="24"/>
                <w:lang w:eastAsia="en-US"/>
              </w:rPr>
              <w:t xml:space="preserve"> </w:t>
            </w:r>
          </w:p>
          <w:p w14:paraId="2692E008" w14:textId="77777777" w:rsidR="00D70328" w:rsidRPr="00D00EC3" w:rsidRDefault="00D70328" w:rsidP="00C11C48">
            <w:pPr>
              <w:jc w:val="both"/>
              <w:rPr>
                <w:rFonts w:ascii="Arial" w:eastAsia="SimSun" w:hAnsi="Arial" w:cs="Arial"/>
                <w:b w:val="0"/>
                <w:sz w:val="24"/>
                <w:szCs w:val="24"/>
                <w:lang w:eastAsia="en-US"/>
              </w:rPr>
            </w:pPr>
          </w:p>
        </w:tc>
      </w:tr>
      <w:tr w:rsidR="00D70328" w:rsidRPr="00D00EC3" w14:paraId="78BFB201"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596AFED9"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PROBLEMS ENCOUNTERED </w:t>
            </w:r>
          </w:p>
        </w:tc>
      </w:tr>
      <w:tr w:rsidR="00D70328" w:rsidRPr="00D00EC3" w14:paraId="7F659720"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6D1CD522"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sz w:val="24"/>
                <w:szCs w:val="24"/>
                <w:lang w:eastAsia="en-US"/>
              </w:rPr>
              <w:t>Only issues highlighted related to the challenge of achieving the required placement hours.</w:t>
            </w:r>
          </w:p>
          <w:p w14:paraId="06297476" w14:textId="77777777" w:rsidR="00D70328" w:rsidRPr="00D00EC3" w:rsidRDefault="00D70328" w:rsidP="00C11C48">
            <w:pPr>
              <w:jc w:val="both"/>
              <w:rPr>
                <w:rFonts w:ascii="Arial" w:eastAsia="SimSun" w:hAnsi="Arial" w:cs="Arial"/>
                <w:b w:val="0"/>
                <w:sz w:val="24"/>
                <w:szCs w:val="24"/>
                <w:lang w:eastAsia="en-US"/>
              </w:rPr>
            </w:pPr>
          </w:p>
        </w:tc>
      </w:tr>
      <w:tr w:rsidR="00D70328" w:rsidRPr="00D00EC3" w14:paraId="41FEA7A0"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776392AB" w14:textId="77777777" w:rsidR="00D70328" w:rsidRPr="00D00EC3" w:rsidRDefault="00D70328" w:rsidP="00C11C48">
            <w:pPr>
              <w:rPr>
                <w:rFonts w:ascii="Arial" w:eastAsia="SimSun" w:hAnsi="Arial" w:cs="Arial"/>
                <w:b w:val="0"/>
                <w:sz w:val="24"/>
                <w:szCs w:val="24"/>
                <w:lang w:eastAsia="en-US"/>
              </w:rPr>
            </w:pPr>
            <w:r w:rsidRPr="00D00EC3">
              <w:rPr>
                <w:rFonts w:ascii="Arial" w:eastAsia="SimSun" w:hAnsi="Arial" w:cs="Arial"/>
                <w:sz w:val="24"/>
                <w:szCs w:val="24"/>
                <w:lang w:eastAsia="en-US"/>
              </w:rPr>
              <w:t xml:space="preserve">REFLECTION ANALYSIS </w:t>
            </w:r>
            <w:smartTag w:uri="urn:schemas-microsoft-com:office:smarttags" w:element="stockticker">
              <w:r w:rsidRPr="00D00EC3">
                <w:rPr>
                  <w:rFonts w:ascii="Arial" w:eastAsia="SimSun" w:hAnsi="Arial" w:cs="Arial"/>
                  <w:sz w:val="24"/>
                  <w:szCs w:val="24"/>
                  <w:lang w:eastAsia="en-US"/>
                </w:rPr>
                <w:t>AND</w:t>
              </w:r>
            </w:smartTag>
            <w:r w:rsidRPr="00D00EC3">
              <w:rPr>
                <w:rFonts w:ascii="Arial" w:eastAsia="SimSun" w:hAnsi="Arial" w:cs="Arial"/>
                <w:sz w:val="24"/>
                <w:szCs w:val="24"/>
                <w:lang w:eastAsia="en-US"/>
              </w:rPr>
              <w:t xml:space="preserve"> LEARNING Links between theory and practice can be made here and referenced in the usual way.  </w:t>
            </w:r>
            <w:proofErr w:type="gramStart"/>
            <w:r w:rsidRPr="00D00EC3">
              <w:rPr>
                <w:rFonts w:ascii="Arial" w:eastAsia="SimSun" w:hAnsi="Arial" w:cs="Arial"/>
                <w:sz w:val="24"/>
                <w:szCs w:val="24"/>
                <w:lang w:eastAsia="en-US"/>
              </w:rPr>
              <w:t>Also</w:t>
            </w:r>
            <w:proofErr w:type="gramEnd"/>
            <w:r w:rsidRPr="00D00EC3">
              <w:rPr>
                <w:rFonts w:ascii="Arial" w:eastAsia="SimSun" w:hAnsi="Arial" w:cs="Arial"/>
                <w:sz w:val="24"/>
                <w:szCs w:val="24"/>
                <w:lang w:eastAsia="en-US"/>
              </w:rPr>
              <w:t xml:space="preserve"> reflection on effectiveness of supervision.</w:t>
            </w:r>
          </w:p>
        </w:tc>
      </w:tr>
      <w:tr w:rsidR="00D70328" w:rsidRPr="00D00EC3" w14:paraId="3BC43223"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6171888E" w14:textId="77777777" w:rsidR="00D70328" w:rsidRPr="00D00EC3" w:rsidRDefault="00D70328" w:rsidP="00C11C48">
            <w:pPr>
              <w:jc w:val="both"/>
              <w:rPr>
                <w:rFonts w:ascii="Arial" w:eastAsia="SimSun" w:hAnsi="Arial" w:cs="Arial"/>
                <w:bCs w:val="0"/>
                <w:sz w:val="24"/>
                <w:szCs w:val="24"/>
                <w:lang w:eastAsia="en-US"/>
              </w:rPr>
            </w:pPr>
            <w:r w:rsidRPr="00D00EC3">
              <w:rPr>
                <w:rFonts w:ascii="Arial" w:eastAsia="SimSun" w:hAnsi="Arial" w:cs="Arial"/>
                <w:b w:val="0"/>
                <w:sz w:val="24"/>
                <w:szCs w:val="24"/>
                <w:lang w:eastAsia="en-US"/>
              </w:rPr>
              <w:t xml:space="preserve">Utilising reflective recordings from practice was crucial to ensure the supervision was beneficial- both students were honest when discussing the </w:t>
            </w:r>
            <w:proofErr w:type="gramStart"/>
            <w:r w:rsidRPr="00D00EC3">
              <w:rPr>
                <w:rFonts w:ascii="Arial" w:eastAsia="SimSun" w:hAnsi="Arial" w:cs="Arial"/>
                <w:b w:val="0"/>
                <w:sz w:val="24"/>
                <w:szCs w:val="24"/>
                <w:lang w:eastAsia="en-US"/>
              </w:rPr>
              <w:t>support</w:t>
            </w:r>
            <w:proofErr w:type="gramEnd"/>
            <w:r w:rsidRPr="00D00EC3">
              <w:rPr>
                <w:rFonts w:ascii="Arial" w:eastAsia="SimSun" w:hAnsi="Arial" w:cs="Arial"/>
                <w:b w:val="0"/>
                <w:sz w:val="24"/>
                <w:szCs w:val="24"/>
                <w:lang w:eastAsia="en-US"/>
              </w:rPr>
              <w:t xml:space="preserve"> they </w:t>
            </w:r>
            <w:proofErr w:type="gramStart"/>
            <w:r w:rsidRPr="00D00EC3">
              <w:rPr>
                <w:rFonts w:ascii="Arial" w:eastAsia="SimSun" w:hAnsi="Arial" w:cs="Arial"/>
                <w:b w:val="0"/>
                <w:sz w:val="24"/>
                <w:szCs w:val="24"/>
                <w:lang w:eastAsia="en-US"/>
              </w:rPr>
              <w:t>are able to</w:t>
            </w:r>
            <w:proofErr w:type="gramEnd"/>
            <w:r w:rsidRPr="00D00EC3">
              <w:rPr>
                <w:rFonts w:ascii="Arial" w:eastAsia="SimSun" w:hAnsi="Arial" w:cs="Arial"/>
                <w:b w:val="0"/>
                <w:sz w:val="24"/>
                <w:szCs w:val="24"/>
                <w:lang w:eastAsia="en-US"/>
              </w:rPr>
              <w:t xml:space="preserve"> provide young people and the impact if that is not available.</w:t>
            </w:r>
          </w:p>
          <w:p w14:paraId="5B908AD9" w14:textId="77777777" w:rsidR="00D70328" w:rsidRPr="00D00EC3" w:rsidRDefault="00D70328" w:rsidP="00C11C48">
            <w:pPr>
              <w:jc w:val="both"/>
              <w:rPr>
                <w:rFonts w:ascii="Arial" w:eastAsia="SimSun" w:hAnsi="Arial" w:cs="Arial"/>
                <w:bCs w:val="0"/>
                <w:sz w:val="24"/>
                <w:szCs w:val="24"/>
                <w:lang w:eastAsia="en-US"/>
              </w:rPr>
            </w:pPr>
          </w:p>
          <w:p w14:paraId="532B89D0" w14:textId="77777777" w:rsidR="00D70328" w:rsidRPr="00D00EC3" w:rsidRDefault="00D70328" w:rsidP="00C11C48">
            <w:pPr>
              <w:jc w:val="both"/>
              <w:rPr>
                <w:rFonts w:ascii="Arial" w:eastAsia="SimSun" w:hAnsi="Arial" w:cs="Arial"/>
                <w:bCs w:val="0"/>
                <w:sz w:val="24"/>
                <w:szCs w:val="24"/>
                <w:lang w:eastAsia="en-US"/>
              </w:rPr>
            </w:pPr>
            <w:r w:rsidRPr="00D00EC3">
              <w:rPr>
                <w:rFonts w:ascii="Arial" w:eastAsia="SimSun" w:hAnsi="Arial" w:cs="Arial"/>
                <w:b w:val="0"/>
                <w:sz w:val="24"/>
                <w:szCs w:val="24"/>
                <w:lang w:eastAsia="en-US"/>
              </w:rPr>
              <w:t xml:space="preserve">Started to explore the impact of trauma on young people and their capacity to engage in support they may find challenging. Both students were able to identify alternative strategies to increase engagement demonstrating their capacity to respond to young </w:t>
            </w:r>
            <w:proofErr w:type="spellStart"/>
            <w:proofErr w:type="gramStart"/>
            <w:r w:rsidRPr="00D00EC3">
              <w:rPr>
                <w:rFonts w:ascii="Arial" w:eastAsia="SimSun" w:hAnsi="Arial" w:cs="Arial"/>
                <w:b w:val="0"/>
                <w:sz w:val="24"/>
                <w:szCs w:val="24"/>
                <w:lang w:eastAsia="en-US"/>
              </w:rPr>
              <w:t>peoples</w:t>
            </w:r>
            <w:proofErr w:type="spellEnd"/>
            <w:proofErr w:type="gramEnd"/>
            <w:r w:rsidRPr="00D00EC3">
              <w:rPr>
                <w:rFonts w:ascii="Arial" w:eastAsia="SimSun" w:hAnsi="Arial" w:cs="Arial"/>
                <w:b w:val="0"/>
                <w:sz w:val="24"/>
                <w:szCs w:val="24"/>
                <w:lang w:eastAsia="en-US"/>
              </w:rPr>
              <w:t xml:space="preserve"> needs through a flexible approach. </w:t>
            </w:r>
          </w:p>
          <w:p w14:paraId="4852C861" w14:textId="77777777" w:rsidR="00D70328" w:rsidRPr="00D00EC3" w:rsidRDefault="00D70328" w:rsidP="00C11C48">
            <w:pPr>
              <w:jc w:val="both"/>
              <w:rPr>
                <w:rFonts w:ascii="Arial" w:eastAsia="SimSun" w:hAnsi="Arial" w:cs="Arial"/>
                <w:bCs w:val="0"/>
                <w:sz w:val="24"/>
                <w:szCs w:val="24"/>
                <w:lang w:eastAsia="en-US"/>
              </w:rPr>
            </w:pPr>
          </w:p>
          <w:p w14:paraId="2ADE0695"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sz w:val="24"/>
                <w:szCs w:val="24"/>
                <w:lang w:eastAsia="en-US"/>
              </w:rPr>
              <w:t xml:space="preserve">Opportunity to explore trauma in more detail along with adolescent development to increase understanding of young people’s response to challenging situations. </w:t>
            </w:r>
          </w:p>
          <w:p w14:paraId="22AF57B3" w14:textId="77777777" w:rsidR="00D70328" w:rsidRPr="00D00EC3" w:rsidRDefault="00D70328" w:rsidP="00C11C48">
            <w:pPr>
              <w:jc w:val="both"/>
              <w:rPr>
                <w:rFonts w:ascii="Arial" w:eastAsia="SimSun" w:hAnsi="Arial" w:cs="Arial"/>
                <w:b w:val="0"/>
                <w:sz w:val="24"/>
                <w:szCs w:val="24"/>
                <w:lang w:eastAsia="en-US"/>
              </w:rPr>
            </w:pPr>
          </w:p>
        </w:tc>
      </w:tr>
      <w:tr w:rsidR="00D70328" w:rsidRPr="00D00EC3" w14:paraId="34DDEBE3"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70C446D2"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QUESTIONS ARISING</w:t>
            </w:r>
          </w:p>
        </w:tc>
      </w:tr>
      <w:tr w:rsidR="00D70328" w:rsidRPr="00D00EC3" w14:paraId="4F168849"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40AF3836" w14:textId="77777777" w:rsidR="00D70328" w:rsidRPr="00D00EC3" w:rsidRDefault="00D70328" w:rsidP="00D70328">
            <w:pPr>
              <w:pStyle w:val="ListParagraph"/>
              <w:numPr>
                <w:ilvl w:val="0"/>
                <w:numId w:val="28"/>
              </w:numPr>
              <w:jc w:val="both"/>
              <w:rPr>
                <w:rFonts w:ascii="Arial" w:eastAsia="SimSun" w:hAnsi="Arial" w:cs="Arial"/>
                <w:b w:val="0"/>
                <w:bCs w:val="0"/>
              </w:rPr>
            </w:pPr>
            <w:r w:rsidRPr="00D00EC3">
              <w:rPr>
                <w:rFonts w:ascii="Arial" w:eastAsia="SimSun" w:hAnsi="Arial" w:cs="Arial"/>
                <w:b w:val="0"/>
                <w:bCs w:val="0"/>
                <w:lang w:eastAsia="en-US"/>
              </w:rPr>
              <w:t>Are their clear role responsibilities and boundaries in a multi-agency team?</w:t>
            </w:r>
          </w:p>
          <w:p w14:paraId="1D0C33CE" w14:textId="77777777" w:rsidR="00D70328" w:rsidRPr="00D00EC3" w:rsidRDefault="00D70328" w:rsidP="00D70328">
            <w:pPr>
              <w:pStyle w:val="ListParagraph"/>
              <w:numPr>
                <w:ilvl w:val="0"/>
                <w:numId w:val="28"/>
              </w:numPr>
              <w:jc w:val="both"/>
              <w:rPr>
                <w:rFonts w:ascii="Arial" w:eastAsia="SimSun" w:hAnsi="Arial" w:cs="Arial"/>
                <w:b w:val="0"/>
                <w:bCs w:val="0"/>
              </w:rPr>
            </w:pPr>
            <w:r w:rsidRPr="00D00EC3">
              <w:rPr>
                <w:rFonts w:ascii="Arial" w:eastAsia="SimSun" w:hAnsi="Arial" w:cs="Arial"/>
                <w:b w:val="0"/>
                <w:bCs w:val="0"/>
                <w:lang w:eastAsia="en-US"/>
              </w:rPr>
              <w:t>What changes can be made to referral processes/ continuum of support for young people to reduce the need to repeat their story?</w:t>
            </w:r>
          </w:p>
          <w:p w14:paraId="782C248C" w14:textId="77777777" w:rsidR="00D70328" w:rsidRPr="00D00EC3" w:rsidRDefault="00D70328" w:rsidP="00C11C48">
            <w:pPr>
              <w:jc w:val="both"/>
              <w:rPr>
                <w:rFonts w:ascii="Arial" w:eastAsia="SimSun" w:hAnsi="Arial" w:cs="Arial"/>
                <w:b w:val="0"/>
                <w:sz w:val="24"/>
                <w:szCs w:val="24"/>
                <w:lang w:eastAsia="en-US"/>
              </w:rPr>
            </w:pPr>
          </w:p>
          <w:p w14:paraId="50831056" w14:textId="77777777" w:rsidR="00D70328" w:rsidRPr="00D00EC3" w:rsidRDefault="00D70328" w:rsidP="00C11C48">
            <w:pPr>
              <w:jc w:val="both"/>
              <w:rPr>
                <w:rFonts w:ascii="Arial" w:eastAsia="SimSun" w:hAnsi="Arial" w:cs="Arial"/>
                <w:b w:val="0"/>
                <w:sz w:val="24"/>
                <w:szCs w:val="24"/>
                <w:lang w:eastAsia="en-US"/>
              </w:rPr>
            </w:pPr>
          </w:p>
        </w:tc>
      </w:tr>
      <w:tr w:rsidR="00D70328" w:rsidRPr="00D00EC3" w14:paraId="2EC25A5C"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2E773894"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DATE OF </w:t>
            </w:r>
            <w:smartTag w:uri="urn:schemas-microsoft-com:office:smarttags" w:element="stockticker">
              <w:r w:rsidRPr="00D00EC3">
                <w:rPr>
                  <w:rFonts w:ascii="Arial" w:eastAsia="SimSun" w:hAnsi="Arial" w:cs="Arial"/>
                  <w:sz w:val="24"/>
                  <w:szCs w:val="24"/>
                  <w:lang w:eastAsia="en-US"/>
                </w:rPr>
                <w:t>NEXT</w:t>
              </w:r>
            </w:smartTag>
            <w:r w:rsidRPr="00D00EC3">
              <w:rPr>
                <w:rFonts w:ascii="Arial" w:eastAsia="SimSun" w:hAnsi="Arial" w:cs="Arial"/>
                <w:sz w:val="24"/>
                <w:szCs w:val="24"/>
                <w:lang w:eastAsia="en-US"/>
              </w:rPr>
              <w:t xml:space="preserve"> MEETING: </w:t>
            </w:r>
            <w:r w:rsidRPr="00D00EC3">
              <w:rPr>
                <w:rFonts w:ascii="Arial" w:eastAsia="SimSun" w:hAnsi="Arial" w:cs="Arial"/>
                <w:b w:val="0"/>
                <w:bCs w:val="0"/>
                <w:sz w:val="24"/>
                <w:szCs w:val="24"/>
                <w:lang w:eastAsia="en-US"/>
              </w:rPr>
              <w:t>27.02.2026</w:t>
            </w:r>
          </w:p>
        </w:tc>
      </w:tr>
      <w:tr w:rsidR="00D70328" w:rsidRPr="00D00EC3" w14:paraId="416B183A"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71115808" w14:textId="58B3387B"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SIGNED: </w:t>
            </w:r>
            <w:proofErr w:type="spellStart"/>
            <w:r w:rsidRPr="00D00EC3">
              <w:rPr>
                <w:rFonts w:ascii="Arial" w:eastAsia="SimSun" w:hAnsi="Arial" w:cs="Arial"/>
                <w:sz w:val="24"/>
                <w:szCs w:val="24"/>
                <w:lang w:eastAsia="en-US"/>
              </w:rPr>
              <w:t>SShingler</w:t>
            </w:r>
            <w:proofErr w:type="spellEnd"/>
            <w:r w:rsidRPr="00D00EC3">
              <w:rPr>
                <w:rFonts w:ascii="Arial" w:eastAsia="SimSun" w:hAnsi="Arial" w:cs="Arial"/>
                <w:sz w:val="24"/>
                <w:szCs w:val="24"/>
                <w:lang w:eastAsia="en-US"/>
              </w:rPr>
              <w:t xml:space="preserve"> </w:t>
            </w:r>
          </w:p>
        </w:tc>
      </w:tr>
      <w:tr w:rsidR="00D70328" w:rsidRPr="00D00EC3" w14:paraId="7A63B547"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448D4382" w14:textId="05E4AEB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STUDENT Samantha Shingler 2520204</w:t>
            </w:r>
          </w:p>
        </w:tc>
      </w:tr>
      <w:tr w:rsidR="00D70328" w:rsidRPr="00D00EC3" w14:paraId="4C3D48BE" w14:textId="77777777" w:rsidTr="00C11C4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5E2E69F0"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sz w:val="24"/>
                <w:szCs w:val="24"/>
                <w:lang w:eastAsia="en-US"/>
              </w:rPr>
              <w:t xml:space="preserve">SUPERVISOR </w:t>
            </w:r>
          </w:p>
          <w:p w14:paraId="35A313D9"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rPr>
              <w:drawing>
                <wp:inline distT="0" distB="0" distL="0" distR="0" wp14:anchorId="35CAD046" wp14:editId="1E4BCD20">
                  <wp:extent cx="502018" cy="1380626"/>
                  <wp:effectExtent l="0" t="1270" r="0" b="0"/>
                  <wp:docPr id="1240781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73272" name="Picture 1828573272"/>
                          <pic:cNvPicPr/>
                        </pic:nvPicPr>
                        <pic:blipFill>
                          <a:blip r:embed="rId8" cstate="print">
                            <a:biLevel thresh="75000"/>
                            <a:extLst>
                              <a:ext uri="{28A0092B-C50C-407E-A947-70E740481C1C}">
                                <a14:useLocalDpi xmlns:a14="http://schemas.microsoft.com/office/drawing/2010/main" val="0"/>
                              </a:ext>
                            </a:extLst>
                          </a:blip>
                          <a:stretch>
                            <a:fillRect/>
                          </a:stretch>
                        </pic:blipFill>
                        <pic:spPr>
                          <a:xfrm rot="16200000">
                            <a:off x="0" y="0"/>
                            <a:ext cx="522051" cy="1435719"/>
                          </a:xfrm>
                          <a:prstGeom prst="rect">
                            <a:avLst/>
                          </a:prstGeom>
                        </pic:spPr>
                      </pic:pic>
                    </a:graphicData>
                  </a:graphic>
                </wp:inline>
              </w:drawing>
            </w:r>
          </w:p>
        </w:tc>
      </w:tr>
    </w:tbl>
    <w:p w14:paraId="661C83DA" w14:textId="77777777" w:rsidR="00D70328" w:rsidRPr="00D00EC3" w:rsidRDefault="00D70328" w:rsidP="00D70328">
      <w:pPr>
        <w:jc w:val="both"/>
        <w:rPr>
          <w:rFonts w:ascii="Arial" w:eastAsia="DengXian" w:hAnsi="Arial" w:cs="Arial"/>
          <w:kern w:val="0"/>
          <w14:ligatures w14:val="none"/>
        </w:rPr>
        <w:sectPr w:rsidR="00D70328" w:rsidRPr="00D00EC3" w:rsidSect="00D70328">
          <w:headerReference w:type="default" r:id="rId11"/>
          <w:pgSz w:w="11906" w:h="16838"/>
          <w:pgMar w:top="1440" w:right="1440" w:bottom="1440" w:left="1440" w:header="708" w:footer="708" w:gutter="0"/>
          <w:cols w:space="708"/>
          <w:docGrid w:linePitch="360"/>
        </w:sectPr>
      </w:pPr>
      <w:r w:rsidRPr="00D00EC3">
        <w:rPr>
          <w:rFonts w:ascii="Arial" w:eastAsia="DengXian" w:hAnsi="Arial" w:cs="Arial"/>
        </w:rPr>
        <w:t xml:space="preserve"> </w:t>
      </w:r>
    </w:p>
    <w:p w14:paraId="75E479B4" w14:textId="77777777" w:rsidR="00D70328" w:rsidRPr="00D00EC3" w:rsidRDefault="00D70328" w:rsidP="00D70328">
      <w:pPr>
        <w:keepNext/>
        <w:keepLines/>
        <w:spacing w:before="40" w:after="0"/>
        <w:outlineLvl w:val="1"/>
        <w:rPr>
          <w:rFonts w:ascii="Arial" w:eastAsia="DengXian Light" w:hAnsi="Arial" w:cs="Arial"/>
          <w:color w:val="2F5496"/>
          <w:sz w:val="26"/>
          <w:szCs w:val="26"/>
        </w:rPr>
      </w:pPr>
      <w:r w:rsidRPr="00D00EC3">
        <w:rPr>
          <w:rFonts w:ascii="Arial" w:eastAsia="DengXian Light" w:hAnsi="Arial" w:cs="Arial"/>
          <w:color w:val="2F5496"/>
          <w:sz w:val="26"/>
          <w:szCs w:val="26"/>
        </w:rPr>
        <w:lastRenderedPageBreak/>
        <w:t>SUPERVISION RECORDING FORMAT</w:t>
      </w:r>
    </w:p>
    <w:tbl>
      <w:tblPr>
        <w:tblStyle w:val="PlainTable11"/>
        <w:tblW w:w="0" w:type="auto"/>
        <w:tblLook w:val="01E0" w:firstRow="1" w:lastRow="1" w:firstColumn="1" w:lastColumn="1" w:noHBand="0" w:noVBand="0"/>
      </w:tblPr>
      <w:tblGrid>
        <w:gridCol w:w="8568"/>
      </w:tblGrid>
      <w:tr w:rsidR="00D70328" w:rsidRPr="00D00EC3" w14:paraId="689CB9E6" w14:textId="77777777" w:rsidTr="00C11C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E7E6E6"/>
          </w:tcPr>
          <w:p w14:paraId="591DD5B7"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SUPERVISION RECORDING</w:t>
            </w:r>
          </w:p>
        </w:tc>
      </w:tr>
      <w:tr w:rsidR="00D70328" w:rsidRPr="00D00EC3" w14:paraId="64C00B24"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14:paraId="5F94A663"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DATE: </w:t>
            </w:r>
            <w:r w:rsidRPr="00D00EC3">
              <w:rPr>
                <w:rFonts w:ascii="Arial" w:eastAsia="SimSun" w:hAnsi="Arial" w:cs="Arial"/>
                <w:b w:val="0"/>
                <w:bCs w:val="0"/>
                <w:sz w:val="24"/>
                <w:szCs w:val="24"/>
                <w:lang w:eastAsia="en-US"/>
              </w:rPr>
              <w:t>27.02.2026</w:t>
            </w:r>
          </w:p>
        </w:tc>
      </w:tr>
      <w:tr w:rsidR="00D70328" w:rsidRPr="00D00EC3" w14:paraId="3E9B8A28"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3678427D"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TIME: </w:t>
            </w:r>
            <w:r w:rsidRPr="00D00EC3">
              <w:rPr>
                <w:rFonts w:ascii="Arial" w:eastAsia="SimSun" w:hAnsi="Arial" w:cs="Arial"/>
                <w:b w:val="0"/>
                <w:bCs w:val="0"/>
                <w:sz w:val="24"/>
                <w:szCs w:val="24"/>
                <w:lang w:eastAsia="en-US"/>
              </w:rPr>
              <w:t>09:00- 10:00</w:t>
            </w:r>
          </w:p>
        </w:tc>
      </w:tr>
      <w:tr w:rsidR="00D70328" w:rsidRPr="00D00EC3" w14:paraId="2CC6258F"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14:paraId="700FE4B7"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PEOPLE PRESENT: </w:t>
            </w:r>
            <w:r w:rsidRPr="00D00EC3">
              <w:rPr>
                <w:rFonts w:ascii="Arial" w:eastAsia="SimSun" w:hAnsi="Arial" w:cs="Arial"/>
                <w:b w:val="0"/>
                <w:bCs w:val="0"/>
                <w:sz w:val="24"/>
                <w:szCs w:val="24"/>
                <w:lang w:eastAsia="en-US"/>
              </w:rPr>
              <w:t>Heidi Holland (Supervisor), Lucy Jones (student), Samantha Shingler</w:t>
            </w:r>
          </w:p>
        </w:tc>
      </w:tr>
      <w:tr w:rsidR="00D70328" w:rsidRPr="00D00EC3" w14:paraId="1940ACBB"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489BBA23"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DURATION OF THE MEETING: </w:t>
            </w:r>
            <w:r w:rsidRPr="00D00EC3">
              <w:rPr>
                <w:rFonts w:ascii="Arial" w:eastAsia="SimSun" w:hAnsi="Arial" w:cs="Arial"/>
                <w:b w:val="0"/>
                <w:bCs w:val="0"/>
                <w:sz w:val="24"/>
                <w:szCs w:val="24"/>
                <w:lang w:eastAsia="en-US"/>
              </w:rPr>
              <w:t>1:00</w:t>
            </w:r>
          </w:p>
        </w:tc>
      </w:tr>
      <w:tr w:rsidR="00D70328" w:rsidRPr="00D00EC3" w14:paraId="6B714B31"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612F3781"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AGENDA/ DISCUSSION POINTS</w:t>
            </w:r>
          </w:p>
        </w:tc>
      </w:tr>
      <w:tr w:rsidR="00D70328" w:rsidRPr="00D00EC3" w14:paraId="17B57155"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745E9640"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1. Reflective recordings from practice</w:t>
            </w:r>
          </w:p>
          <w:p w14:paraId="6BB71467"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2. Student Wellbeing</w:t>
            </w:r>
          </w:p>
          <w:p w14:paraId="699696B2"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3. Safeguarding</w:t>
            </w:r>
          </w:p>
          <w:p w14:paraId="51201E6D"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4. Assignment Pressures</w:t>
            </w:r>
          </w:p>
          <w:p w14:paraId="583C2DCA"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bCs w:val="0"/>
                <w:sz w:val="24"/>
                <w:szCs w:val="24"/>
                <w:lang w:eastAsia="en-US"/>
              </w:rPr>
              <w:t>5. AOB</w:t>
            </w:r>
          </w:p>
        </w:tc>
      </w:tr>
      <w:tr w:rsidR="00D70328" w:rsidRPr="00D00EC3" w14:paraId="1B4AF8B0"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26C98047"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NOTES/ ACTION OF EACH ITEM</w:t>
            </w:r>
          </w:p>
        </w:tc>
      </w:tr>
      <w:tr w:rsidR="00D70328" w:rsidRPr="00D00EC3" w14:paraId="47CEEAE6"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26334A10"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sz w:val="24"/>
                <w:szCs w:val="24"/>
                <w:lang w:eastAsia="en-US"/>
              </w:rPr>
              <w:t xml:space="preserve">1. </w:t>
            </w:r>
            <w:r w:rsidRPr="00D00EC3">
              <w:rPr>
                <w:rFonts w:ascii="Arial" w:eastAsia="SimSun" w:hAnsi="Arial" w:cs="Arial"/>
                <w:b w:val="0"/>
                <w:bCs w:val="0"/>
                <w:sz w:val="24"/>
                <w:szCs w:val="24"/>
                <w:lang w:eastAsia="en-US"/>
              </w:rPr>
              <w:t>Overall discussion on verbal reflections from practice- highlighted impact of cancelled appointments on work with young people and capacity to achieve placement hours and</w:t>
            </w:r>
            <w:r w:rsidRPr="00D00EC3">
              <w:rPr>
                <w:rFonts w:ascii="Arial" w:eastAsia="SimSun" w:hAnsi="Arial" w:cs="Arial"/>
                <w:sz w:val="24"/>
                <w:szCs w:val="24"/>
                <w:lang w:eastAsia="en-US"/>
              </w:rPr>
              <w:t xml:space="preserve"> </w:t>
            </w:r>
            <w:r w:rsidRPr="00D00EC3">
              <w:rPr>
                <w:rFonts w:ascii="Arial" w:eastAsia="SimSun" w:hAnsi="Arial" w:cs="Arial"/>
                <w:b w:val="0"/>
                <w:bCs w:val="0"/>
                <w:sz w:val="24"/>
                <w:szCs w:val="24"/>
                <w:lang w:eastAsia="en-US"/>
              </w:rPr>
              <w:t>comply with guidelines on case closure. Both identified different approaches to how cases are held/ closed and the impact of referrals to other services which can often cause delays, is Speech and Language referral. LJ identified challenges of young people not engaging and the need for creativity to plan alternative approaches which reflect the young person’s needs and interests- use of hair and beauty activity pathway to encourage engagement. Lengthy discussion on impact of young people looked after who are in foster care; the quality and professionalism of the foster carer can have a significant impact on the young person’s progress.</w:t>
            </w:r>
            <w:r w:rsidRPr="00D00EC3">
              <w:rPr>
                <w:rFonts w:ascii="Arial" w:eastAsia="SimSun" w:hAnsi="Arial" w:cs="Arial"/>
                <w:sz w:val="24"/>
                <w:szCs w:val="24"/>
                <w:lang w:eastAsia="en-US"/>
              </w:rPr>
              <w:t xml:space="preserve"> </w:t>
            </w:r>
            <w:r w:rsidRPr="00D00EC3">
              <w:rPr>
                <w:rFonts w:ascii="Arial" w:eastAsia="SimSun" w:hAnsi="Arial" w:cs="Arial"/>
                <w:b w:val="0"/>
                <w:bCs w:val="0"/>
                <w:sz w:val="24"/>
                <w:szCs w:val="24"/>
                <w:lang w:eastAsia="en-US"/>
              </w:rPr>
              <w:t xml:space="preserve">Wider reflection on support for </w:t>
            </w:r>
            <w:proofErr w:type="spellStart"/>
            <w:r w:rsidRPr="00D00EC3">
              <w:rPr>
                <w:rFonts w:ascii="Arial" w:eastAsia="SimSun" w:hAnsi="Arial" w:cs="Arial"/>
                <w:b w:val="0"/>
                <w:bCs w:val="0"/>
                <w:sz w:val="24"/>
                <w:szCs w:val="24"/>
                <w:lang w:eastAsia="en-US"/>
              </w:rPr>
              <w:t>neurodiversion</w:t>
            </w:r>
            <w:proofErr w:type="spellEnd"/>
            <w:r w:rsidRPr="00D00EC3">
              <w:rPr>
                <w:rFonts w:ascii="Arial" w:eastAsia="SimSun" w:hAnsi="Arial" w:cs="Arial"/>
                <w:b w:val="0"/>
                <w:bCs w:val="0"/>
                <w:sz w:val="24"/>
                <w:szCs w:val="24"/>
                <w:lang w:eastAsia="en-US"/>
              </w:rPr>
              <w:t>/ mental health challenges post Covid and the lack of awareness of services for families.</w:t>
            </w:r>
            <w:r w:rsidRPr="00D00EC3">
              <w:rPr>
                <w:rFonts w:ascii="Arial" w:eastAsia="SimSun" w:hAnsi="Arial" w:cs="Arial"/>
                <w:sz w:val="24"/>
                <w:szCs w:val="24"/>
                <w:lang w:eastAsia="en-US"/>
              </w:rPr>
              <w:t xml:space="preserve"> </w:t>
            </w:r>
            <w:r w:rsidRPr="00D00EC3">
              <w:rPr>
                <w:rFonts w:ascii="Arial" w:eastAsia="SimSun" w:hAnsi="Arial" w:cs="Arial"/>
                <w:b w:val="0"/>
                <w:bCs w:val="0"/>
                <w:sz w:val="24"/>
                <w:szCs w:val="24"/>
                <w:lang w:eastAsia="en-US"/>
              </w:rPr>
              <w:t>Both acknowledged the negative impact wider issues can have on a youth workers case load/ capacity to engage.</w:t>
            </w:r>
          </w:p>
          <w:p w14:paraId="18ACFE4A" w14:textId="77777777" w:rsidR="00D70328" w:rsidRPr="00D00EC3" w:rsidRDefault="00D70328" w:rsidP="00C11C48">
            <w:pPr>
              <w:jc w:val="both"/>
              <w:rPr>
                <w:rFonts w:ascii="Arial" w:eastAsia="SimSun" w:hAnsi="Arial" w:cs="Arial"/>
                <w:b w:val="0"/>
                <w:sz w:val="24"/>
                <w:szCs w:val="24"/>
                <w:lang w:eastAsia="en-US"/>
              </w:rPr>
            </w:pPr>
          </w:p>
          <w:p w14:paraId="3FA41262"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sz w:val="24"/>
                <w:szCs w:val="24"/>
                <w:lang w:eastAsia="en-US"/>
              </w:rPr>
              <w:t xml:space="preserve">2. </w:t>
            </w:r>
            <w:r w:rsidRPr="00D00EC3">
              <w:rPr>
                <w:rFonts w:ascii="Arial" w:eastAsia="SimSun" w:hAnsi="Arial" w:cs="Arial"/>
                <w:b w:val="0"/>
                <w:bCs w:val="0"/>
                <w:sz w:val="24"/>
                <w:szCs w:val="24"/>
                <w:lang w:eastAsia="en-US"/>
              </w:rPr>
              <w:t>Both students expressed relief at the extension to the submission date for this module which has eased pressure.</w:t>
            </w:r>
            <w:r w:rsidRPr="00D00EC3">
              <w:rPr>
                <w:rFonts w:ascii="Arial" w:eastAsia="SimSun" w:hAnsi="Arial" w:cs="Arial"/>
                <w:sz w:val="24"/>
                <w:szCs w:val="24"/>
                <w:lang w:eastAsia="en-US"/>
              </w:rPr>
              <w:t xml:space="preserve"> </w:t>
            </w:r>
          </w:p>
          <w:p w14:paraId="1462079B" w14:textId="77777777" w:rsidR="00D70328" w:rsidRPr="00D00EC3" w:rsidRDefault="00D70328" w:rsidP="00C11C48">
            <w:pPr>
              <w:jc w:val="both"/>
              <w:rPr>
                <w:rFonts w:ascii="Arial" w:eastAsia="SimSun" w:hAnsi="Arial" w:cs="Arial"/>
                <w:b w:val="0"/>
                <w:sz w:val="24"/>
                <w:szCs w:val="24"/>
                <w:lang w:eastAsia="en-US"/>
              </w:rPr>
            </w:pPr>
          </w:p>
          <w:p w14:paraId="0FCA7C29"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sz w:val="24"/>
                <w:szCs w:val="24"/>
                <w:lang w:eastAsia="en-US"/>
              </w:rPr>
              <w:t xml:space="preserve">3. </w:t>
            </w:r>
            <w:r w:rsidRPr="00D00EC3">
              <w:rPr>
                <w:rFonts w:ascii="Arial" w:eastAsia="SimSun" w:hAnsi="Arial" w:cs="Arial"/>
                <w:b w:val="0"/>
                <w:bCs w:val="0"/>
                <w:sz w:val="24"/>
                <w:szCs w:val="24"/>
                <w:lang w:eastAsia="en-US"/>
              </w:rPr>
              <w:t xml:space="preserve">SS highlighted a concern about a young person who is NEET and concerns over risk-taking behaviour. Explored safeguarding referral processes and barriers in place- strategy meeting at the end of March but identified this is a lengthy time. SS submitted a MARF but no update yet- to discuss at next supervision. </w:t>
            </w:r>
          </w:p>
          <w:p w14:paraId="6609E2DF" w14:textId="77777777" w:rsidR="00D70328" w:rsidRPr="00D00EC3" w:rsidRDefault="00D70328" w:rsidP="00C11C48">
            <w:pPr>
              <w:jc w:val="both"/>
              <w:rPr>
                <w:rFonts w:ascii="Arial" w:eastAsia="SimSun" w:hAnsi="Arial" w:cs="Arial"/>
                <w:b w:val="0"/>
                <w:bCs w:val="0"/>
                <w:sz w:val="24"/>
                <w:szCs w:val="24"/>
                <w:lang w:eastAsia="en-US"/>
              </w:rPr>
            </w:pPr>
          </w:p>
          <w:p w14:paraId="245164C6"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sz w:val="24"/>
                <w:szCs w:val="24"/>
                <w:lang w:eastAsia="en-US"/>
              </w:rPr>
              <w:t xml:space="preserve">4. </w:t>
            </w:r>
            <w:r w:rsidRPr="00D00EC3">
              <w:rPr>
                <w:rFonts w:ascii="Arial" w:eastAsia="SimSun" w:hAnsi="Arial" w:cs="Arial"/>
                <w:b w:val="0"/>
                <w:bCs w:val="0"/>
                <w:sz w:val="24"/>
                <w:szCs w:val="24"/>
                <w:lang w:eastAsia="en-US"/>
              </w:rPr>
              <w:t xml:space="preserve">Linked to the wellbeing point, pressure has eased however issues such as cancelled appointments continue to provide challenges. Trauma training refresher next week which is </w:t>
            </w:r>
            <w:proofErr w:type="gramStart"/>
            <w:r w:rsidRPr="00D00EC3">
              <w:rPr>
                <w:rFonts w:ascii="Arial" w:eastAsia="SimSun" w:hAnsi="Arial" w:cs="Arial"/>
                <w:b w:val="0"/>
                <w:bCs w:val="0"/>
                <w:sz w:val="24"/>
                <w:szCs w:val="24"/>
                <w:lang w:eastAsia="en-US"/>
              </w:rPr>
              <w:t>really beneficial</w:t>
            </w:r>
            <w:proofErr w:type="gramEnd"/>
            <w:r w:rsidRPr="00D00EC3">
              <w:rPr>
                <w:rFonts w:ascii="Arial" w:eastAsia="SimSun" w:hAnsi="Arial" w:cs="Arial"/>
                <w:b w:val="0"/>
                <w:bCs w:val="0"/>
                <w:sz w:val="24"/>
                <w:szCs w:val="24"/>
                <w:lang w:eastAsia="en-US"/>
              </w:rPr>
              <w:t xml:space="preserve"> but will prevent any face-face work happening on that day.</w:t>
            </w:r>
          </w:p>
          <w:p w14:paraId="6193B8A6" w14:textId="77777777" w:rsidR="00D70328" w:rsidRPr="00D00EC3" w:rsidRDefault="00D70328" w:rsidP="00C11C48">
            <w:pPr>
              <w:jc w:val="both"/>
              <w:rPr>
                <w:rFonts w:ascii="Arial" w:eastAsia="SimSun" w:hAnsi="Arial" w:cs="Arial"/>
                <w:b w:val="0"/>
                <w:sz w:val="24"/>
                <w:szCs w:val="24"/>
                <w:lang w:eastAsia="en-US"/>
              </w:rPr>
            </w:pPr>
          </w:p>
          <w:p w14:paraId="7B1FA566"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5. </w:t>
            </w:r>
            <w:r w:rsidRPr="00D00EC3">
              <w:rPr>
                <w:rFonts w:ascii="Arial" w:eastAsia="SimSun" w:hAnsi="Arial" w:cs="Arial"/>
                <w:b w:val="0"/>
                <w:bCs w:val="0"/>
                <w:sz w:val="24"/>
                <w:szCs w:val="24"/>
                <w:lang w:eastAsia="en-US"/>
              </w:rPr>
              <w:t xml:space="preserve">None </w:t>
            </w:r>
          </w:p>
          <w:p w14:paraId="081925E1" w14:textId="77777777" w:rsidR="00D70328" w:rsidRPr="00D00EC3" w:rsidRDefault="00D70328" w:rsidP="00C11C48">
            <w:pPr>
              <w:jc w:val="both"/>
              <w:rPr>
                <w:rFonts w:ascii="Arial" w:eastAsia="SimSun" w:hAnsi="Arial" w:cs="Arial"/>
                <w:b w:val="0"/>
                <w:sz w:val="24"/>
                <w:szCs w:val="24"/>
                <w:lang w:eastAsia="en-US"/>
              </w:rPr>
            </w:pPr>
          </w:p>
        </w:tc>
      </w:tr>
      <w:tr w:rsidR="00D70328" w:rsidRPr="00D00EC3" w14:paraId="3DC621A1"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6816624D"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PROBLEMS ENCOUNTERED </w:t>
            </w:r>
          </w:p>
        </w:tc>
      </w:tr>
      <w:tr w:rsidR="00D70328" w:rsidRPr="00D00EC3" w14:paraId="544371A9"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7504E86A"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sz w:val="24"/>
                <w:szCs w:val="24"/>
                <w:lang w:eastAsia="en-US"/>
              </w:rPr>
              <w:lastRenderedPageBreak/>
              <w:t>Only issues highlighted related to the challenge of achieving the required placement hours.</w:t>
            </w:r>
          </w:p>
          <w:p w14:paraId="58551CEC" w14:textId="77777777" w:rsidR="00D70328" w:rsidRPr="00D00EC3" w:rsidRDefault="00D70328" w:rsidP="00C11C48">
            <w:pPr>
              <w:jc w:val="both"/>
              <w:rPr>
                <w:rFonts w:ascii="Arial" w:eastAsia="SimSun" w:hAnsi="Arial" w:cs="Arial"/>
                <w:b w:val="0"/>
                <w:sz w:val="24"/>
                <w:szCs w:val="24"/>
                <w:lang w:eastAsia="en-US"/>
              </w:rPr>
            </w:pPr>
          </w:p>
        </w:tc>
      </w:tr>
      <w:tr w:rsidR="00D70328" w:rsidRPr="00D00EC3" w14:paraId="64A405BC"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3A6C37C3" w14:textId="77777777" w:rsidR="00D70328" w:rsidRPr="00D00EC3" w:rsidRDefault="00D70328" w:rsidP="00C11C48">
            <w:pPr>
              <w:rPr>
                <w:rFonts w:ascii="Arial" w:eastAsia="SimSun" w:hAnsi="Arial" w:cs="Arial"/>
                <w:b w:val="0"/>
                <w:sz w:val="24"/>
                <w:szCs w:val="24"/>
                <w:lang w:eastAsia="en-US"/>
              </w:rPr>
            </w:pPr>
            <w:r w:rsidRPr="00D00EC3">
              <w:rPr>
                <w:rFonts w:ascii="Arial" w:eastAsia="SimSun" w:hAnsi="Arial" w:cs="Arial"/>
                <w:sz w:val="24"/>
                <w:szCs w:val="24"/>
                <w:lang w:eastAsia="en-US"/>
              </w:rPr>
              <w:t xml:space="preserve">REFLECTION ANALYSIS </w:t>
            </w:r>
            <w:smartTag w:uri="urn:schemas-microsoft-com:office:smarttags" w:element="stockticker">
              <w:r w:rsidRPr="00D00EC3">
                <w:rPr>
                  <w:rFonts w:ascii="Arial" w:eastAsia="SimSun" w:hAnsi="Arial" w:cs="Arial"/>
                  <w:sz w:val="24"/>
                  <w:szCs w:val="24"/>
                  <w:lang w:eastAsia="en-US"/>
                </w:rPr>
                <w:t>AND</w:t>
              </w:r>
            </w:smartTag>
            <w:r w:rsidRPr="00D00EC3">
              <w:rPr>
                <w:rFonts w:ascii="Arial" w:eastAsia="SimSun" w:hAnsi="Arial" w:cs="Arial"/>
                <w:sz w:val="24"/>
                <w:szCs w:val="24"/>
                <w:lang w:eastAsia="en-US"/>
              </w:rPr>
              <w:t xml:space="preserve"> LEARNING Links between theory and practice can be made here and referenced in the usual way.  </w:t>
            </w:r>
            <w:proofErr w:type="gramStart"/>
            <w:r w:rsidRPr="00D00EC3">
              <w:rPr>
                <w:rFonts w:ascii="Arial" w:eastAsia="SimSun" w:hAnsi="Arial" w:cs="Arial"/>
                <w:sz w:val="24"/>
                <w:szCs w:val="24"/>
                <w:lang w:eastAsia="en-US"/>
              </w:rPr>
              <w:t>Also</w:t>
            </w:r>
            <w:proofErr w:type="gramEnd"/>
            <w:r w:rsidRPr="00D00EC3">
              <w:rPr>
                <w:rFonts w:ascii="Arial" w:eastAsia="SimSun" w:hAnsi="Arial" w:cs="Arial"/>
                <w:sz w:val="24"/>
                <w:szCs w:val="24"/>
                <w:lang w:eastAsia="en-US"/>
              </w:rPr>
              <w:t xml:space="preserve"> reflection on effectiveness of supervision.</w:t>
            </w:r>
          </w:p>
        </w:tc>
      </w:tr>
      <w:tr w:rsidR="00D70328" w:rsidRPr="00D00EC3" w14:paraId="0334B303"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037CEB98" w14:textId="77777777" w:rsidR="00D70328" w:rsidRPr="00D00EC3" w:rsidRDefault="00D70328" w:rsidP="00C11C48">
            <w:pPr>
              <w:jc w:val="both"/>
              <w:rPr>
                <w:rFonts w:ascii="Arial" w:eastAsia="SimSun" w:hAnsi="Arial" w:cs="Arial"/>
                <w:bCs w:val="0"/>
                <w:sz w:val="24"/>
                <w:szCs w:val="24"/>
                <w:lang w:eastAsia="en-US"/>
              </w:rPr>
            </w:pPr>
            <w:r w:rsidRPr="00D00EC3">
              <w:rPr>
                <w:rFonts w:ascii="Arial" w:eastAsia="SimSun" w:hAnsi="Arial" w:cs="Arial"/>
                <w:b w:val="0"/>
                <w:sz w:val="24"/>
                <w:szCs w:val="24"/>
                <w:lang w:eastAsia="en-US"/>
              </w:rPr>
              <w:t xml:space="preserve">Some discussion on reflective recordings previously received was beneficial. Both agreed to send across additional recordings and a SWOT analysis which will provide a valuable insight into development opportunities. </w:t>
            </w:r>
          </w:p>
          <w:p w14:paraId="6A66E814" w14:textId="77777777" w:rsidR="00D70328" w:rsidRPr="00D00EC3" w:rsidRDefault="00D70328" w:rsidP="00C11C48">
            <w:pPr>
              <w:jc w:val="both"/>
              <w:rPr>
                <w:rFonts w:ascii="Arial" w:eastAsia="SimSun" w:hAnsi="Arial" w:cs="Arial"/>
                <w:bCs w:val="0"/>
                <w:sz w:val="24"/>
                <w:szCs w:val="24"/>
                <w:lang w:eastAsia="en-US"/>
              </w:rPr>
            </w:pPr>
          </w:p>
          <w:p w14:paraId="08E23A82" w14:textId="77777777" w:rsidR="00D70328" w:rsidRPr="00D00EC3" w:rsidRDefault="00D70328" w:rsidP="00C11C48">
            <w:pPr>
              <w:jc w:val="both"/>
              <w:rPr>
                <w:rFonts w:ascii="Arial" w:eastAsia="SimSun" w:hAnsi="Arial" w:cs="Arial"/>
                <w:bCs w:val="0"/>
                <w:sz w:val="24"/>
                <w:szCs w:val="24"/>
                <w:lang w:eastAsia="en-US"/>
              </w:rPr>
            </w:pPr>
            <w:r w:rsidRPr="00D00EC3">
              <w:rPr>
                <w:rFonts w:ascii="Arial" w:eastAsia="SimSun" w:hAnsi="Arial" w:cs="Arial"/>
                <w:b w:val="0"/>
                <w:sz w:val="24"/>
                <w:szCs w:val="24"/>
                <w:lang w:eastAsia="en-US"/>
              </w:rPr>
              <w:t xml:space="preserve">Further discussion on the impact of trauma on young people and their capacity to engage in support they may find challenging, further linked to those in foster placements/ residential settings. Both students reflected on inherited cycle of behaviour from families/ parents particularly around aspirations, benefits, employment and learning. </w:t>
            </w:r>
          </w:p>
          <w:p w14:paraId="69EB4EA3" w14:textId="77777777" w:rsidR="00D70328" w:rsidRPr="00D00EC3" w:rsidRDefault="00D70328" w:rsidP="00C11C48">
            <w:pPr>
              <w:jc w:val="both"/>
              <w:rPr>
                <w:rFonts w:ascii="Arial" w:eastAsia="SimSun" w:hAnsi="Arial" w:cs="Arial"/>
                <w:b w:val="0"/>
                <w:sz w:val="24"/>
                <w:szCs w:val="24"/>
                <w:lang w:eastAsia="en-US"/>
              </w:rPr>
            </w:pPr>
          </w:p>
        </w:tc>
      </w:tr>
      <w:tr w:rsidR="00D70328" w:rsidRPr="00D00EC3" w14:paraId="5C2064D5"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17C42DDE"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QUESTIONS ARISING</w:t>
            </w:r>
          </w:p>
        </w:tc>
      </w:tr>
      <w:tr w:rsidR="00D70328" w:rsidRPr="00D00EC3" w14:paraId="7A91520B"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61C91F49" w14:textId="77777777" w:rsidR="00D70328" w:rsidRPr="00D00EC3" w:rsidRDefault="00D70328" w:rsidP="00D70328">
            <w:pPr>
              <w:pStyle w:val="ListParagraph"/>
              <w:numPr>
                <w:ilvl w:val="0"/>
                <w:numId w:val="29"/>
              </w:numPr>
              <w:jc w:val="both"/>
              <w:rPr>
                <w:rFonts w:ascii="Arial" w:eastAsia="SimSun" w:hAnsi="Arial" w:cs="Arial"/>
                <w:b w:val="0"/>
                <w:bCs w:val="0"/>
              </w:rPr>
            </w:pPr>
            <w:r w:rsidRPr="00D00EC3">
              <w:rPr>
                <w:rFonts w:ascii="Arial" w:eastAsia="SimSun" w:hAnsi="Arial" w:cs="Arial"/>
                <w:b w:val="0"/>
                <w:bCs w:val="0"/>
              </w:rPr>
              <w:t>Strategy meeting delay for young person- will it be too late?</w:t>
            </w:r>
          </w:p>
          <w:p w14:paraId="7BC22089" w14:textId="77777777" w:rsidR="00D70328" w:rsidRPr="00D00EC3" w:rsidRDefault="00D70328" w:rsidP="00D70328">
            <w:pPr>
              <w:pStyle w:val="ListParagraph"/>
              <w:numPr>
                <w:ilvl w:val="0"/>
                <w:numId w:val="29"/>
              </w:numPr>
              <w:jc w:val="both"/>
              <w:rPr>
                <w:rFonts w:ascii="Arial" w:eastAsia="SimSun" w:hAnsi="Arial" w:cs="Arial"/>
                <w:b w:val="0"/>
                <w:bCs w:val="0"/>
              </w:rPr>
            </w:pPr>
            <w:r w:rsidRPr="00D00EC3">
              <w:rPr>
                <w:rFonts w:ascii="Arial" w:eastAsia="SimSun" w:hAnsi="Arial" w:cs="Arial"/>
                <w:b w:val="0"/>
                <w:bCs w:val="0"/>
              </w:rPr>
              <w:t xml:space="preserve">Foster carer role- what is the impact of a good/ bad foster carer on a young </w:t>
            </w:r>
            <w:proofErr w:type="spellStart"/>
            <w:proofErr w:type="gramStart"/>
            <w:r w:rsidRPr="00D00EC3">
              <w:rPr>
                <w:rFonts w:ascii="Arial" w:eastAsia="SimSun" w:hAnsi="Arial" w:cs="Arial"/>
                <w:b w:val="0"/>
                <w:bCs w:val="0"/>
              </w:rPr>
              <w:t>persons</w:t>
            </w:r>
            <w:proofErr w:type="spellEnd"/>
            <w:proofErr w:type="gramEnd"/>
            <w:r w:rsidRPr="00D00EC3">
              <w:rPr>
                <w:rFonts w:ascii="Arial" w:eastAsia="SimSun" w:hAnsi="Arial" w:cs="Arial"/>
                <w:b w:val="0"/>
                <w:bCs w:val="0"/>
              </w:rPr>
              <w:t xml:space="preserve"> outcomes?</w:t>
            </w:r>
          </w:p>
          <w:p w14:paraId="616732FC" w14:textId="77777777" w:rsidR="00D70328" w:rsidRPr="00D00EC3" w:rsidRDefault="00D70328" w:rsidP="00D70328">
            <w:pPr>
              <w:pStyle w:val="ListParagraph"/>
              <w:numPr>
                <w:ilvl w:val="0"/>
                <w:numId w:val="29"/>
              </w:numPr>
              <w:jc w:val="both"/>
              <w:rPr>
                <w:rFonts w:ascii="Arial" w:eastAsia="SimSun" w:hAnsi="Arial" w:cs="Arial"/>
                <w:b w:val="0"/>
                <w:bCs w:val="0"/>
              </w:rPr>
            </w:pPr>
            <w:r w:rsidRPr="00D00EC3">
              <w:rPr>
                <w:rFonts w:ascii="Arial" w:eastAsia="SimSun" w:hAnsi="Arial" w:cs="Arial"/>
                <w:b w:val="0"/>
                <w:bCs w:val="0"/>
              </w:rPr>
              <w:t>How can families access signposting to services?</w:t>
            </w:r>
          </w:p>
          <w:p w14:paraId="4F1BDA44" w14:textId="77777777" w:rsidR="00D70328" w:rsidRPr="00D00EC3" w:rsidRDefault="00D70328" w:rsidP="00C11C48">
            <w:pPr>
              <w:jc w:val="both"/>
              <w:rPr>
                <w:rFonts w:ascii="Arial" w:eastAsia="SimSun" w:hAnsi="Arial" w:cs="Arial"/>
                <w:b w:val="0"/>
                <w:sz w:val="24"/>
                <w:szCs w:val="24"/>
                <w:lang w:eastAsia="en-US"/>
              </w:rPr>
            </w:pPr>
          </w:p>
        </w:tc>
      </w:tr>
      <w:tr w:rsidR="00D70328" w:rsidRPr="00D00EC3" w14:paraId="4F356BB5"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34056D0D"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DATE OF </w:t>
            </w:r>
            <w:smartTag w:uri="urn:schemas-microsoft-com:office:smarttags" w:element="stockticker">
              <w:r w:rsidRPr="00D00EC3">
                <w:rPr>
                  <w:rFonts w:ascii="Arial" w:eastAsia="SimSun" w:hAnsi="Arial" w:cs="Arial"/>
                  <w:sz w:val="24"/>
                  <w:szCs w:val="24"/>
                  <w:lang w:eastAsia="en-US"/>
                </w:rPr>
                <w:t>NEXT</w:t>
              </w:r>
            </w:smartTag>
            <w:r w:rsidRPr="00D00EC3">
              <w:rPr>
                <w:rFonts w:ascii="Arial" w:eastAsia="SimSun" w:hAnsi="Arial" w:cs="Arial"/>
                <w:sz w:val="24"/>
                <w:szCs w:val="24"/>
                <w:lang w:eastAsia="en-US"/>
              </w:rPr>
              <w:t xml:space="preserve"> MEETING: </w:t>
            </w:r>
            <w:r w:rsidRPr="00D00EC3">
              <w:rPr>
                <w:rFonts w:ascii="Arial" w:eastAsia="SimSun" w:hAnsi="Arial" w:cs="Arial"/>
                <w:b w:val="0"/>
                <w:bCs w:val="0"/>
                <w:strike/>
                <w:sz w:val="24"/>
                <w:szCs w:val="24"/>
                <w:lang w:eastAsia="en-US"/>
              </w:rPr>
              <w:t>06.03.2026</w:t>
            </w:r>
            <w:r w:rsidRPr="00D00EC3">
              <w:rPr>
                <w:rFonts w:ascii="Arial" w:eastAsia="SimSun" w:hAnsi="Arial" w:cs="Arial"/>
                <w:b w:val="0"/>
                <w:bCs w:val="0"/>
                <w:sz w:val="24"/>
                <w:szCs w:val="24"/>
                <w:lang w:eastAsia="en-US"/>
              </w:rPr>
              <w:t xml:space="preserve">      13.03.2026 08:30</w:t>
            </w:r>
          </w:p>
        </w:tc>
      </w:tr>
      <w:tr w:rsidR="00D70328" w:rsidRPr="00D00EC3" w14:paraId="5BBA85F8"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4F71CC61" w14:textId="237DE641"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SIGNED: </w:t>
            </w:r>
            <w:proofErr w:type="spellStart"/>
            <w:r w:rsidRPr="00D00EC3">
              <w:rPr>
                <w:rFonts w:ascii="Arial" w:eastAsia="SimSun" w:hAnsi="Arial" w:cs="Arial"/>
                <w:sz w:val="24"/>
                <w:szCs w:val="24"/>
                <w:lang w:eastAsia="en-US"/>
              </w:rPr>
              <w:t>SShingler</w:t>
            </w:r>
            <w:proofErr w:type="spellEnd"/>
            <w:r w:rsidRPr="00D00EC3">
              <w:rPr>
                <w:rFonts w:ascii="Arial" w:eastAsia="SimSun" w:hAnsi="Arial" w:cs="Arial"/>
                <w:sz w:val="24"/>
                <w:szCs w:val="24"/>
                <w:lang w:eastAsia="en-US"/>
              </w:rPr>
              <w:t xml:space="preserve"> </w:t>
            </w:r>
          </w:p>
        </w:tc>
      </w:tr>
      <w:tr w:rsidR="00D70328" w:rsidRPr="00D00EC3" w14:paraId="604E2584"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1DB2680B" w14:textId="762860E6"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STUDENT Samantha Shingler 2520204</w:t>
            </w:r>
          </w:p>
        </w:tc>
      </w:tr>
      <w:tr w:rsidR="00D70328" w:rsidRPr="00D00EC3" w14:paraId="36AE55EA" w14:textId="77777777" w:rsidTr="00C11C4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310229A6"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sz w:val="24"/>
                <w:szCs w:val="24"/>
                <w:lang w:eastAsia="en-US"/>
              </w:rPr>
              <w:t xml:space="preserve">SUPERVISOR </w:t>
            </w:r>
          </w:p>
          <w:p w14:paraId="3B047FF9"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rPr>
              <w:drawing>
                <wp:inline distT="0" distB="0" distL="0" distR="0" wp14:anchorId="54E42567" wp14:editId="4F7BBD2E">
                  <wp:extent cx="502018" cy="1380626"/>
                  <wp:effectExtent l="0" t="1270" r="0" b="0"/>
                  <wp:docPr id="2088346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73272" name="Picture 1828573272"/>
                          <pic:cNvPicPr/>
                        </pic:nvPicPr>
                        <pic:blipFill>
                          <a:blip r:embed="rId8" cstate="print">
                            <a:biLevel thresh="75000"/>
                            <a:extLst>
                              <a:ext uri="{28A0092B-C50C-407E-A947-70E740481C1C}">
                                <a14:useLocalDpi xmlns:a14="http://schemas.microsoft.com/office/drawing/2010/main" val="0"/>
                              </a:ext>
                            </a:extLst>
                          </a:blip>
                          <a:stretch>
                            <a:fillRect/>
                          </a:stretch>
                        </pic:blipFill>
                        <pic:spPr>
                          <a:xfrm rot="16200000">
                            <a:off x="0" y="0"/>
                            <a:ext cx="522051" cy="1435719"/>
                          </a:xfrm>
                          <a:prstGeom prst="rect">
                            <a:avLst/>
                          </a:prstGeom>
                        </pic:spPr>
                      </pic:pic>
                    </a:graphicData>
                  </a:graphic>
                </wp:inline>
              </w:drawing>
            </w:r>
          </w:p>
        </w:tc>
      </w:tr>
    </w:tbl>
    <w:p w14:paraId="5922BF68" w14:textId="77777777" w:rsidR="00D70328" w:rsidRPr="00D00EC3" w:rsidRDefault="00D70328" w:rsidP="00D70328">
      <w:pPr>
        <w:jc w:val="both"/>
        <w:rPr>
          <w:rFonts w:ascii="Arial" w:eastAsia="DengXian" w:hAnsi="Arial" w:cs="Arial"/>
          <w:kern w:val="0"/>
          <w14:ligatures w14:val="none"/>
        </w:rPr>
        <w:sectPr w:rsidR="00D70328" w:rsidRPr="00D00EC3" w:rsidSect="00D70328">
          <w:headerReference w:type="default" r:id="rId12"/>
          <w:pgSz w:w="11906" w:h="16838"/>
          <w:pgMar w:top="1440" w:right="1440" w:bottom="1440" w:left="1440" w:header="708" w:footer="708" w:gutter="0"/>
          <w:cols w:space="708"/>
          <w:docGrid w:linePitch="360"/>
        </w:sectPr>
      </w:pPr>
      <w:r w:rsidRPr="00D00EC3">
        <w:rPr>
          <w:rFonts w:ascii="Arial" w:eastAsia="DengXian" w:hAnsi="Arial" w:cs="Arial"/>
        </w:rPr>
        <w:t xml:space="preserve"> </w:t>
      </w:r>
    </w:p>
    <w:p w14:paraId="66839A3C" w14:textId="77777777" w:rsidR="00D70328" w:rsidRPr="00D00EC3" w:rsidRDefault="00D70328" w:rsidP="00D70328">
      <w:pPr>
        <w:keepNext/>
        <w:keepLines/>
        <w:spacing w:before="40" w:after="0"/>
        <w:outlineLvl w:val="1"/>
        <w:rPr>
          <w:rFonts w:ascii="Arial" w:eastAsia="DengXian Light" w:hAnsi="Arial" w:cs="Arial"/>
          <w:color w:val="2F5496"/>
          <w:sz w:val="26"/>
          <w:szCs w:val="26"/>
        </w:rPr>
      </w:pPr>
      <w:r w:rsidRPr="00D00EC3">
        <w:rPr>
          <w:rFonts w:ascii="Arial" w:eastAsia="DengXian Light" w:hAnsi="Arial" w:cs="Arial"/>
          <w:color w:val="2F5496"/>
          <w:sz w:val="26"/>
          <w:szCs w:val="26"/>
        </w:rPr>
        <w:lastRenderedPageBreak/>
        <w:t>SUPERVISION RECORDING FORMAT</w:t>
      </w:r>
    </w:p>
    <w:tbl>
      <w:tblPr>
        <w:tblStyle w:val="PlainTable11"/>
        <w:tblW w:w="0" w:type="auto"/>
        <w:tblLook w:val="01E0" w:firstRow="1" w:lastRow="1" w:firstColumn="1" w:lastColumn="1" w:noHBand="0" w:noVBand="0"/>
      </w:tblPr>
      <w:tblGrid>
        <w:gridCol w:w="8568"/>
      </w:tblGrid>
      <w:tr w:rsidR="00D70328" w:rsidRPr="00D00EC3" w14:paraId="3C7CFE75" w14:textId="77777777" w:rsidTr="00C11C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E7E6E6"/>
          </w:tcPr>
          <w:p w14:paraId="61C0CCC8"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SUPERVISION RECORDING</w:t>
            </w:r>
          </w:p>
        </w:tc>
      </w:tr>
      <w:tr w:rsidR="00D70328" w:rsidRPr="00D00EC3" w14:paraId="3C56AC4D"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14:paraId="223A9444"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DATE: </w:t>
            </w:r>
            <w:r w:rsidRPr="00D00EC3">
              <w:rPr>
                <w:rFonts w:ascii="Arial" w:eastAsia="SimSun" w:hAnsi="Arial" w:cs="Arial"/>
                <w:b w:val="0"/>
                <w:bCs w:val="0"/>
                <w:sz w:val="24"/>
                <w:szCs w:val="24"/>
                <w:lang w:eastAsia="en-US"/>
              </w:rPr>
              <w:t>13.03.2026</w:t>
            </w:r>
          </w:p>
        </w:tc>
      </w:tr>
      <w:tr w:rsidR="00D70328" w:rsidRPr="00D00EC3" w14:paraId="417B4EFA"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641CD745"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TIME: </w:t>
            </w:r>
            <w:r w:rsidRPr="00D00EC3">
              <w:rPr>
                <w:rFonts w:ascii="Arial" w:eastAsia="SimSun" w:hAnsi="Arial" w:cs="Arial"/>
                <w:b w:val="0"/>
                <w:bCs w:val="0"/>
                <w:sz w:val="24"/>
                <w:szCs w:val="24"/>
                <w:lang w:eastAsia="en-US"/>
              </w:rPr>
              <w:t>08:30- 09:30</w:t>
            </w:r>
          </w:p>
        </w:tc>
      </w:tr>
      <w:tr w:rsidR="00D70328" w:rsidRPr="00D00EC3" w14:paraId="1A0C638D"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14:paraId="3291AFA7"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PEOPLE PRESENT: </w:t>
            </w:r>
            <w:r w:rsidRPr="00D00EC3">
              <w:rPr>
                <w:rFonts w:ascii="Arial" w:eastAsia="SimSun" w:hAnsi="Arial" w:cs="Arial"/>
                <w:b w:val="0"/>
                <w:bCs w:val="0"/>
                <w:sz w:val="24"/>
                <w:szCs w:val="24"/>
                <w:lang w:eastAsia="en-US"/>
              </w:rPr>
              <w:t>Heidi Holland (Supervisor), Lucy Jones (student), Samantha Shingler (student)</w:t>
            </w:r>
          </w:p>
        </w:tc>
      </w:tr>
      <w:tr w:rsidR="00D70328" w:rsidRPr="00D00EC3" w14:paraId="724A1D3B"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6853CF71"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DURATION OF THE MEETING: </w:t>
            </w:r>
            <w:r w:rsidRPr="00D00EC3">
              <w:rPr>
                <w:rFonts w:ascii="Arial" w:eastAsia="SimSun" w:hAnsi="Arial" w:cs="Arial"/>
                <w:b w:val="0"/>
                <w:bCs w:val="0"/>
                <w:sz w:val="24"/>
                <w:szCs w:val="24"/>
                <w:lang w:eastAsia="en-US"/>
              </w:rPr>
              <w:t>1:00</w:t>
            </w:r>
          </w:p>
        </w:tc>
      </w:tr>
      <w:tr w:rsidR="00D70328" w:rsidRPr="00D00EC3" w14:paraId="4464B84F"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205051F4"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AGENDA/ DISCUSSION POINTS</w:t>
            </w:r>
          </w:p>
        </w:tc>
      </w:tr>
      <w:tr w:rsidR="00D70328" w:rsidRPr="00D00EC3" w14:paraId="3DF1A2F3"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66FF9127"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1. Reflective recordings from practice</w:t>
            </w:r>
          </w:p>
          <w:p w14:paraId="757078EE"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2. Student Wellbeing</w:t>
            </w:r>
          </w:p>
          <w:p w14:paraId="76DC34A6"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3. Safeguarding</w:t>
            </w:r>
          </w:p>
          <w:p w14:paraId="78DCBD9C"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4. Assignment Pressures</w:t>
            </w:r>
          </w:p>
          <w:p w14:paraId="47630CDF"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bCs w:val="0"/>
                <w:sz w:val="24"/>
                <w:szCs w:val="24"/>
                <w:lang w:eastAsia="en-US"/>
              </w:rPr>
              <w:t>5. AOB</w:t>
            </w:r>
          </w:p>
        </w:tc>
      </w:tr>
      <w:tr w:rsidR="00D70328" w:rsidRPr="00D00EC3" w14:paraId="30A65EFA"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7A05193E"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NOTES/ ACTION OF EACH ITEM</w:t>
            </w:r>
          </w:p>
        </w:tc>
      </w:tr>
      <w:tr w:rsidR="00D70328" w:rsidRPr="00D00EC3" w14:paraId="26086E8B"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7996759B"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sz w:val="24"/>
                <w:szCs w:val="24"/>
                <w:lang w:eastAsia="en-US"/>
              </w:rPr>
              <w:t xml:space="preserve">1. </w:t>
            </w:r>
            <w:r w:rsidRPr="00D00EC3">
              <w:rPr>
                <w:rFonts w:ascii="Arial" w:eastAsia="SimSun" w:hAnsi="Arial" w:cs="Arial"/>
                <w:b w:val="0"/>
                <w:bCs w:val="0"/>
                <w:sz w:val="24"/>
                <w:szCs w:val="24"/>
                <w:lang w:eastAsia="en-US"/>
              </w:rPr>
              <w:t xml:space="preserve">Updates from both outlining recent activity in placement including new cases and some knife crime training using a VR headset which was </w:t>
            </w:r>
            <w:proofErr w:type="gramStart"/>
            <w:r w:rsidRPr="00D00EC3">
              <w:rPr>
                <w:rFonts w:ascii="Arial" w:eastAsia="SimSun" w:hAnsi="Arial" w:cs="Arial"/>
                <w:b w:val="0"/>
                <w:bCs w:val="0"/>
                <w:sz w:val="24"/>
                <w:szCs w:val="24"/>
                <w:lang w:eastAsia="en-US"/>
              </w:rPr>
              <w:t>really beneficial</w:t>
            </w:r>
            <w:proofErr w:type="gramEnd"/>
            <w:r w:rsidRPr="00D00EC3">
              <w:rPr>
                <w:rFonts w:ascii="Arial" w:eastAsia="SimSun" w:hAnsi="Arial" w:cs="Arial"/>
                <w:b w:val="0"/>
                <w:bCs w:val="0"/>
                <w:sz w:val="24"/>
                <w:szCs w:val="24"/>
                <w:lang w:eastAsia="en-US"/>
              </w:rPr>
              <w:t xml:space="preserve">. Both students completed a trauma training refresher which was engaging and useful to link to work with young people moving forward. Discussed SWOT analysis that have been shared with HH- give a good overview of the service/ placement setting but could be strengthened with addition of personal SWOT analysis which would demonstrate links to theory, strategic direction and personal development. Spent some time reflecting on individual strengths, weaknesses, opportunities and threats through a peer support approach- both identified key points for each other (see additional notes). Further exploration of specific case SS is working on involving a young person engaging in risky sexual behaviour- SS expressed concerns about the lack of urgency to implement targeted supported which may result in a crisis. HH highlighted further reading which may be beneficial around the </w:t>
            </w:r>
            <w:proofErr w:type="spellStart"/>
            <w:r w:rsidRPr="00D00EC3">
              <w:rPr>
                <w:rFonts w:ascii="Arial" w:eastAsia="SimSun" w:hAnsi="Arial" w:cs="Arial"/>
                <w:b w:val="0"/>
                <w:bCs w:val="0"/>
                <w:sz w:val="24"/>
                <w:szCs w:val="24"/>
                <w:lang w:eastAsia="en-US"/>
              </w:rPr>
              <w:t>Finklehor</w:t>
            </w:r>
            <w:proofErr w:type="spellEnd"/>
            <w:r w:rsidRPr="00D00EC3">
              <w:rPr>
                <w:rFonts w:ascii="Arial" w:eastAsia="SimSun" w:hAnsi="Arial" w:cs="Arial"/>
                <w:b w:val="0"/>
                <w:bCs w:val="0"/>
                <w:sz w:val="24"/>
                <w:szCs w:val="24"/>
                <w:lang w:eastAsia="en-US"/>
              </w:rPr>
              <w:t xml:space="preserve"> Precondition Model regarding sexual abuse. </w:t>
            </w:r>
          </w:p>
          <w:p w14:paraId="1C2AC4E1" w14:textId="77777777" w:rsidR="00D70328" w:rsidRPr="00D00EC3" w:rsidRDefault="00D70328" w:rsidP="00C11C48">
            <w:pPr>
              <w:jc w:val="both"/>
              <w:rPr>
                <w:rFonts w:ascii="Arial" w:eastAsia="SimSun" w:hAnsi="Arial" w:cs="Arial"/>
                <w:sz w:val="24"/>
                <w:szCs w:val="24"/>
                <w:lang w:eastAsia="en-US"/>
              </w:rPr>
            </w:pPr>
          </w:p>
          <w:p w14:paraId="2FCFB219"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b w:val="0"/>
                <w:bCs w:val="0"/>
                <w:sz w:val="24"/>
                <w:szCs w:val="24"/>
                <w:lang w:eastAsia="en-US"/>
              </w:rPr>
              <w:t>2. Wellbeing was discussed throughout the SWOT analysis exercise- both referenced recent experiences during appropriate adult duty. The role of AA often involves dealing with some graphic information, traumatic events and distress but there is currently no formal follow up to check in on staff after the duty. SS explored this and the potential negative impact it could have on staff- although management are supportive there was a feeling individuals would have to explicitly request support. Previous ‘wellbeing days’ in the service were beneficial but it would be helpful if they were more regular. LJ also shared an example from a previous role where there was a Wellbeing Champion in the workplace- potential area for development to suggest this with managers.</w:t>
            </w:r>
          </w:p>
          <w:p w14:paraId="4DF03210" w14:textId="77777777" w:rsidR="00D70328" w:rsidRPr="00D00EC3" w:rsidRDefault="00D70328" w:rsidP="00C11C48">
            <w:pPr>
              <w:jc w:val="both"/>
              <w:rPr>
                <w:rFonts w:ascii="Arial" w:eastAsia="SimSun" w:hAnsi="Arial" w:cs="Arial"/>
                <w:sz w:val="24"/>
                <w:szCs w:val="24"/>
                <w:lang w:eastAsia="en-US"/>
              </w:rPr>
            </w:pPr>
          </w:p>
          <w:p w14:paraId="12BD6682"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b w:val="0"/>
                <w:bCs w:val="0"/>
                <w:sz w:val="24"/>
                <w:szCs w:val="24"/>
                <w:lang w:eastAsia="en-US"/>
              </w:rPr>
              <w:t>3. No specific safeguarding issues although discussed in context of the reflective recording from practice</w:t>
            </w:r>
          </w:p>
          <w:p w14:paraId="071242C6" w14:textId="77777777" w:rsidR="00D70328" w:rsidRPr="00D00EC3" w:rsidRDefault="00D70328" w:rsidP="00C11C48">
            <w:pPr>
              <w:jc w:val="both"/>
              <w:rPr>
                <w:rFonts w:ascii="Arial" w:eastAsia="SimSun" w:hAnsi="Arial" w:cs="Arial"/>
                <w:sz w:val="24"/>
                <w:szCs w:val="24"/>
                <w:lang w:eastAsia="en-US"/>
              </w:rPr>
            </w:pPr>
          </w:p>
          <w:p w14:paraId="62986C96"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b w:val="0"/>
                <w:bCs w:val="0"/>
                <w:sz w:val="24"/>
                <w:szCs w:val="24"/>
                <w:lang w:eastAsia="en-US"/>
              </w:rPr>
              <w:t>4. Both working well towards the assignment submission and recording placement hours. Uni session planned with Darren which will be helpful.</w:t>
            </w:r>
          </w:p>
          <w:p w14:paraId="0C8A9B59" w14:textId="77777777" w:rsidR="00D70328" w:rsidRPr="00D00EC3" w:rsidRDefault="00D70328" w:rsidP="00C11C48">
            <w:pPr>
              <w:jc w:val="both"/>
              <w:rPr>
                <w:rFonts w:ascii="Arial" w:eastAsia="SimSun" w:hAnsi="Arial" w:cs="Arial"/>
                <w:sz w:val="24"/>
                <w:szCs w:val="24"/>
                <w:lang w:eastAsia="en-US"/>
              </w:rPr>
            </w:pPr>
          </w:p>
          <w:p w14:paraId="3C766B8A"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bCs w:val="0"/>
                <w:sz w:val="24"/>
                <w:szCs w:val="24"/>
                <w:lang w:eastAsia="en-US"/>
              </w:rPr>
              <w:lastRenderedPageBreak/>
              <w:t>5. No AOB</w:t>
            </w:r>
          </w:p>
        </w:tc>
      </w:tr>
      <w:tr w:rsidR="00D70328" w:rsidRPr="00D00EC3" w14:paraId="19020256"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2C858312"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PROBLEMS ENCOUNTERED </w:t>
            </w:r>
          </w:p>
        </w:tc>
      </w:tr>
      <w:tr w:rsidR="00D70328" w:rsidRPr="00D00EC3" w14:paraId="30DC362A"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7D206AF0" w14:textId="77777777" w:rsidR="00D70328" w:rsidRPr="00D00EC3" w:rsidRDefault="00D70328" w:rsidP="00C11C48">
            <w:pPr>
              <w:jc w:val="both"/>
              <w:rPr>
                <w:rFonts w:ascii="Arial" w:eastAsia="SimSun" w:hAnsi="Arial" w:cs="Arial"/>
                <w:b w:val="0"/>
                <w:sz w:val="24"/>
                <w:szCs w:val="24"/>
                <w:lang w:eastAsia="en-US"/>
              </w:rPr>
            </w:pPr>
          </w:p>
          <w:p w14:paraId="5FB38740" w14:textId="77777777" w:rsidR="00D70328" w:rsidRPr="00D00EC3" w:rsidRDefault="00D70328" w:rsidP="00C11C48">
            <w:pPr>
              <w:jc w:val="both"/>
              <w:rPr>
                <w:rFonts w:ascii="Arial" w:eastAsia="SimSun" w:hAnsi="Arial" w:cs="Arial"/>
                <w:bCs w:val="0"/>
                <w:sz w:val="24"/>
                <w:szCs w:val="24"/>
                <w:lang w:eastAsia="en-US"/>
              </w:rPr>
            </w:pPr>
            <w:r w:rsidRPr="00D00EC3">
              <w:rPr>
                <w:rFonts w:ascii="Arial" w:eastAsia="SimSun" w:hAnsi="Arial" w:cs="Arial"/>
                <w:b w:val="0"/>
                <w:sz w:val="24"/>
                <w:szCs w:val="24"/>
                <w:lang w:eastAsia="en-US"/>
              </w:rPr>
              <w:t>None encountered- placement hours going well</w:t>
            </w:r>
          </w:p>
          <w:p w14:paraId="05588B14" w14:textId="77777777" w:rsidR="00D70328" w:rsidRPr="00D00EC3" w:rsidRDefault="00D70328" w:rsidP="00C11C48">
            <w:pPr>
              <w:jc w:val="both"/>
              <w:rPr>
                <w:rFonts w:ascii="Arial" w:eastAsia="SimSun" w:hAnsi="Arial" w:cs="Arial"/>
                <w:b w:val="0"/>
                <w:sz w:val="24"/>
                <w:szCs w:val="24"/>
                <w:lang w:eastAsia="en-US"/>
              </w:rPr>
            </w:pPr>
          </w:p>
        </w:tc>
      </w:tr>
      <w:tr w:rsidR="00D70328" w:rsidRPr="00D00EC3" w14:paraId="006D489B"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0B16B012" w14:textId="77777777" w:rsidR="00D70328" w:rsidRPr="00D00EC3" w:rsidRDefault="00D70328" w:rsidP="00C11C48">
            <w:pPr>
              <w:rPr>
                <w:rFonts w:ascii="Arial" w:eastAsia="SimSun" w:hAnsi="Arial" w:cs="Arial"/>
                <w:b w:val="0"/>
                <w:sz w:val="24"/>
                <w:szCs w:val="24"/>
                <w:lang w:eastAsia="en-US"/>
              </w:rPr>
            </w:pPr>
            <w:r w:rsidRPr="00D00EC3">
              <w:rPr>
                <w:rFonts w:ascii="Arial" w:eastAsia="SimSun" w:hAnsi="Arial" w:cs="Arial"/>
                <w:sz w:val="24"/>
                <w:szCs w:val="24"/>
                <w:lang w:eastAsia="en-US"/>
              </w:rPr>
              <w:t xml:space="preserve">REFLECTION ANALYSIS </w:t>
            </w:r>
            <w:smartTag w:uri="urn:schemas-microsoft-com:office:smarttags" w:element="stockticker">
              <w:r w:rsidRPr="00D00EC3">
                <w:rPr>
                  <w:rFonts w:ascii="Arial" w:eastAsia="SimSun" w:hAnsi="Arial" w:cs="Arial"/>
                  <w:sz w:val="24"/>
                  <w:szCs w:val="24"/>
                  <w:lang w:eastAsia="en-US"/>
                </w:rPr>
                <w:t>AND</w:t>
              </w:r>
            </w:smartTag>
            <w:r w:rsidRPr="00D00EC3">
              <w:rPr>
                <w:rFonts w:ascii="Arial" w:eastAsia="SimSun" w:hAnsi="Arial" w:cs="Arial"/>
                <w:sz w:val="24"/>
                <w:szCs w:val="24"/>
                <w:lang w:eastAsia="en-US"/>
              </w:rPr>
              <w:t xml:space="preserve"> LEARNING Links between theory and practice can be made here and referenced in the usual way.  </w:t>
            </w:r>
            <w:proofErr w:type="gramStart"/>
            <w:r w:rsidRPr="00D00EC3">
              <w:rPr>
                <w:rFonts w:ascii="Arial" w:eastAsia="SimSun" w:hAnsi="Arial" w:cs="Arial"/>
                <w:sz w:val="24"/>
                <w:szCs w:val="24"/>
                <w:lang w:eastAsia="en-US"/>
              </w:rPr>
              <w:t>Also</w:t>
            </w:r>
            <w:proofErr w:type="gramEnd"/>
            <w:r w:rsidRPr="00D00EC3">
              <w:rPr>
                <w:rFonts w:ascii="Arial" w:eastAsia="SimSun" w:hAnsi="Arial" w:cs="Arial"/>
                <w:sz w:val="24"/>
                <w:szCs w:val="24"/>
                <w:lang w:eastAsia="en-US"/>
              </w:rPr>
              <w:t xml:space="preserve"> reflection on effectiveness of supervision.</w:t>
            </w:r>
          </w:p>
        </w:tc>
      </w:tr>
      <w:tr w:rsidR="00D70328" w:rsidRPr="00D00EC3" w14:paraId="78F738FE"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7B872045" w14:textId="77777777" w:rsidR="00D70328" w:rsidRPr="00D00EC3" w:rsidRDefault="00D70328" w:rsidP="00C11C48">
            <w:pPr>
              <w:jc w:val="both"/>
              <w:rPr>
                <w:rFonts w:ascii="Arial" w:eastAsia="SimSun" w:hAnsi="Arial" w:cs="Arial"/>
                <w:bCs w:val="0"/>
                <w:sz w:val="24"/>
                <w:szCs w:val="24"/>
                <w:lang w:eastAsia="en-US"/>
              </w:rPr>
            </w:pPr>
            <w:r w:rsidRPr="00D00EC3">
              <w:rPr>
                <w:rFonts w:ascii="Arial" w:eastAsia="SimSun" w:hAnsi="Arial" w:cs="Arial"/>
                <w:b w:val="0"/>
                <w:sz w:val="24"/>
                <w:szCs w:val="24"/>
                <w:lang w:eastAsia="en-US"/>
              </w:rPr>
              <w:t xml:space="preserve">Both students demonstrated a good understanding of adolescence and the impact of external factors such as trauma on development, behaviour and engagement. Further exploration of individual cases and situations highlighted excellent links between young </w:t>
            </w:r>
            <w:proofErr w:type="spellStart"/>
            <w:r w:rsidRPr="00D00EC3">
              <w:rPr>
                <w:rFonts w:ascii="Arial" w:eastAsia="SimSun" w:hAnsi="Arial" w:cs="Arial"/>
                <w:b w:val="0"/>
                <w:sz w:val="24"/>
                <w:szCs w:val="24"/>
                <w:lang w:eastAsia="en-US"/>
              </w:rPr>
              <w:t>peoples</w:t>
            </w:r>
            <w:proofErr w:type="spellEnd"/>
            <w:r w:rsidRPr="00D00EC3">
              <w:rPr>
                <w:rFonts w:ascii="Arial" w:eastAsia="SimSun" w:hAnsi="Arial" w:cs="Arial"/>
                <w:b w:val="0"/>
                <w:sz w:val="24"/>
                <w:szCs w:val="24"/>
                <w:lang w:eastAsia="en-US"/>
              </w:rPr>
              <w:t xml:space="preserve"> learning styles on their capacity and enthusiasm to engage, identifying the need to consider different approaches to developing appropriate activity. </w:t>
            </w:r>
          </w:p>
          <w:p w14:paraId="09EDFF97" w14:textId="77777777" w:rsidR="00D70328" w:rsidRPr="00D00EC3" w:rsidRDefault="00D70328" w:rsidP="00C11C48">
            <w:pPr>
              <w:jc w:val="both"/>
              <w:rPr>
                <w:rFonts w:ascii="Arial" w:eastAsia="SimSun" w:hAnsi="Arial" w:cs="Arial"/>
                <w:bCs w:val="0"/>
                <w:sz w:val="24"/>
                <w:szCs w:val="24"/>
                <w:lang w:eastAsia="en-US"/>
              </w:rPr>
            </w:pPr>
          </w:p>
          <w:p w14:paraId="0A7300ED"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sz w:val="24"/>
                <w:szCs w:val="24"/>
                <w:lang w:eastAsia="en-US"/>
              </w:rPr>
              <w:t xml:space="preserve">The supervision provided an excellent opportunity for both to reflect on themselves, each other and wider practice issues/ barriers. Both engaged in honest discussion and were able to demonstrate links between their practice, relevant theory and strategic requirements. </w:t>
            </w:r>
          </w:p>
        </w:tc>
      </w:tr>
      <w:tr w:rsidR="00D70328" w:rsidRPr="00D00EC3" w14:paraId="58DD924A"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3F52719E"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QUESTIONS ARISING</w:t>
            </w:r>
          </w:p>
        </w:tc>
      </w:tr>
      <w:tr w:rsidR="00D70328" w:rsidRPr="00D00EC3" w14:paraId="62D7A385"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4741FD32" w14:textId="77777777" w:rsidR="00D70328" w:rsidRPr="00D00EC3" w:rsidRDefault="00D70328" w:rsidP="00D70328">
            <w:pPr>
              <w:pStyle w:val="ListParagraph"/>
              <w:numPr>
                <w:ilvl w:val="0"/>
                <w:numId w:val="29"/>
              </w:numPr>
              <w:jc w:val="both"/>
              <w:rPr>
                <w:rFonts w:ascii="Arial" w:eastAsia="SimSun" w:hAnsi="Arial" w:cs="Arial"/>
                <w:b w:val="0"/>
                <w:sz w:val="24"/>
                <w:szCs w:val="24"/>
              </w:rPr>
            </w:pPr>
            <w:r w:rsidRPr="00D00EC3">
              <w:rPr>
                <w:rFonts w:ascii="Arial" w:eastAsia="SimSun" w:hAnsi="Arial" w:cs="Arial"/>
                <w:b w:val="0"/>
                <w:bCs w:val="0"/>
              </w:rPr>
              <w:t>How can the wellbeing offer for youth workers be developed to ensure support is available after challenging situations</w:t>
            </w:r>
          </w:p>
          <w:p w14:paraId="499B389C" w14:textId="77777777" w:rsidR="00D70328" w:rsidRPr="00D00EC3" w:rsidRDefault="00D70328" w:rsidP="00D70328">
            <w:pPr>
              <w:pStyle w:val="ListParagraph"/>
              <w:numPr>
                <w:ilvl w:val="0"/>
                <w:numId w:val="29"/>
              </w:numPr>
              <w:jc w:val="both"/>
              <w:rPr>
                <w:rFonts w:ascii="Arial" w:eastAsia="SimSun" w:hAnsi="Arial" w:cs="Arial"/>
                <w:b w:val="0"/>
                <w:sz w:val="24"/>
                <w:szCs w:val="24"/>
              </w:rPr>
            </w:pPr>
            <w:r w:rsidRPr="00D00EC3">
              <w:rPr>
                <w:rFonts w:ascii="Arial" w:eastAsia="SimSun" w:hAnsi="Arial" w:cs="Arial"/>
                <w:b w:val="0"/>
                <w:bCs w:val="0"/>
              </w:rPr>
              <w:t>Additional training &amp; development opportunities available- not just those connected to your role to enable wider practice development opportunities</w:t>
            </w:r>
          </w:p>
        </w:tc>
      </w:tr>
      <w:tr w:rsidR="00D70328" w:rsidRPr="00D00EC3" w14:paraId="3F6E31E9"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05A8FFE9"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DATE OF </w:t>
            </w:r>
            <w:smartTag w:uri="urn:schemas-microsoft-com:office:smarttags" w:element="stockticker">
              <w:r w:rsidRPr="00D00EC3">
                <w:rPr>
                  <w:rFonts w:ascii="Arial" w:eastAsia="SimSun" w:hAnsi="Arial" w:cs="Arial"/>
                  <w:sz w:val="24"/>
                  <w:szCs w:val="24"/>
                  <w:lang w:eastAsia="en-US"/>
                </w:rPr>
                <w:t>NEXT</w:t>
              </w:r>
            </w:smartTag>
            <w:r w:rsidRPr="00D00EC3">
              <w:rPr>
                <w:rFonts w:ascii="Arial" w:eastAsia="SimSun" w:hAnsi="Arial" w:cs="Arial"/>
                <w:sz w:val="24"/>
                <w:szCs w:val="24"/>
                <w:lang w:eastAsia="en-US"/>
              </w:rPr>
              <w:t xml:space="preserve"> MEETING: </w:t>
            </w:r>
            <w:r w:rsidRPr="00D00EC3">
              <w:rPr>
                <w:rFonts w:ascii="Arial" w:eastAsia="SimSun" w:hAnsi="Arial" w:cs="Arial"/>
                <w:b w:val="0"/>
                <w:bCs w:val="0"/>
                <w:sz w:val="24"/>
                <w:szCs w:val="24"/>
                <w:lang w:eastAsia="en-US"/>
              </w:rPr>
              <w:t>27.03.2026 13:30</w:t>
            </w:r>
          </w:p>
        </w:tc>
      </w:tr>
      <w:tr w:rsidR="00D70328" w:rsidRPr="00D00EC3" w14:paraId="48C49969"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017D8E31" w14:textId="1673A1C1"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SIGNED: </w:t>
            </w:r>
            <w:proofErr w:type="spellStart"/>
            <w:r w:rsidRPr="00D00EC3">
              <w:rPr>
                <w:rFonts w:ascii="Arial" w:eastAsia="SimSun" w:hAnsi="Arial" w:cs="Arial"/>
                <w:sz w:val="24"/>
                <w:szCs w:val="24"/>
                <w:lang w:eastAsia="en-US"/>
              </w:rPr>
              <w:t>SShingler</w:t>
            </w:r>
            <w:proofErr w:type="spellEnd"/>
            <w:r w:rsidRPr="00D00EC3">
              <w:rPr>
                <w:rFonts w:ascii="Arial" w:eastAsia="SimSun" w:hAnsi="Arial" w:cs="Arial"/>
                <w:sz w:val="24"/>
                <w:szCs w:val="24"/>
                <w:lang w:eastAsia="en-US"/>
              </w:rPr>
              <w:t xml:space="preserve"> </w:t>
            </w:r>
          </w:p>
        </w:tc>
      </w:tr>
      <w:tr w:rsidR="00D70328" w:rsidRPr="00D00EC3" w14:paraId="1F603591"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393E200C" w14:textId="21278B26"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STUDENT Samantha Shingler 2520204</w:t>
            </w:r>
          </w:p>
        </w:tc>
      </w:tr>
      <w:tr w:rsidR="00D70328" w:rsidRPr="00D00EC3" w14:paraId="0DC1E596" w14:textId="77777777" w:rsidTr="00C11C4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48F3C0E9"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sz w:val="24"/>
                <w:szCs w:val="24"/>
                <w:lang w:eastAsia="en-US"/>
              </w:rPr>
              <w:t xml:space="preserve">SUPERVISOR </w:t>
            </w:r>
          </w:p>
          <w:p w14:paraId="4A3C7E30"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rPr>
              <w:drawing>
                <wp:inline distT="0" distB="0" distL="0" distR="0" wp14:anchorId="3FE37D3D" wp14:editId="154856BE">
                  <wp:extent cx="502018" cy="1380626"/>
                  <wp:effectExtent l="0" t="1270" r="0" b="0"/>
                  <wp:docPr id="1182242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73272" name="Picture 1828573272"/>
                          <pic:cNvPicPr/>
                        </pic:nvPicPr>
                        <pic:blipFill>
                          <a:blip r:embed="rId8" cstate="print">
                            <a:biLevel thresh="75000"/>
                            <a:extLst>
                              <a:ext uri="{28A0092B-C50C-407E-A947-70E740481C1C}">
                                <a14:useLocalDpi xmlns:a14="http://schemas.microsoft.com/office/drawing/2010/main" val="0"/>
                              </a:ext>
                            </a:extLst>
                          </a:blip>
                          <a:stretch>
                            <a:fillRect/>
                          </a:stretch>
                        </pic:blipFill>
                        <pic:spPr>
                          <a:xfrm rot="16200000">
                            <a:off x="0" y="0"/>
                            <a:ext cx="522051" cy="1435719"/>
                          </a:xfrm>
                          <a:prstGeom prst="rect">
                            <a:avLst/>
                          </a:prstGeom>
                        </pic:spPr>
                      </pic:pic>
                    </a:graphicData>
                  </a:graphic>
                </wp:inline>
              </w:drawing>
            </w:r>
          </w:p>
        </w:tc>
      </w:tr>
    </w:tbl>
    <w:p w14:paraId="62915F6A" w14:textId="77777777" w:rsidR="00D70328" w:rsidRPr="00D00EC3" w:rsidRDefault="00D70328" w:rsidP="00D70328">
      <w:pPr>
        <w:jc w:val="both"/>
        <w:rPr>
          <w:rFonts w:ascii="Arial" w:eastAsia="DengXian" w:hAnsi="Arial" w:cs="Arial"/>
        </w:rPr>
      </w:pPr>
      <w:r w:rsidRPr="00D00EC3">
        <w:rPr>
          <w:rFonts w:ascii="Arial" w:eastAsia="DengXian" w:hAnsi="Arial" w:cs="Arial"/>
        </w:rPr>
        <w:t xml:space="preserve"> </w:t>
      </w:r>
    </w:p>
    <w:p w14:paraId="7E0660FC" w14:textId="77777777" w:rsidR="00D70328" w:rsidRPr="00D00EC3" w:rsidRDefault="00D70328" w:rsidP="00D70328">
      <w:pPr>
        <w:rPr>
          <w:rFonts w:ascii="Arial" w:eastAsia="DengXian" w:hAnsi="Arial" w:cs="Arial"/>
        </w:rPr>
        <w:sectPr w:rsidR="00D70328" w:rsidRPr="00D00EC3" w:rsidSect="00D70328">
          <w:headerReference w:type="default" r:id="rId13"/>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6974"/>
        <w:gridCol w:w="6974"/>
      </w:tblGrid>
      <w:tr w:rsidR="00D70328" w:rsidRPr="00D00EC3" w14:paraId="247E3E9C" w14:textId="77777777" w:rsidTr="00C11C48">
        <w:tc>
          <w:tcPr>
            <w:tcW w:w="6974" w:type="dxa"/>
          </w:tcPr>
          <w:p w14:paraId="55C3B0F0" w14:textId="77777777" w:rsidR="00D70328" w:rsidRPr="00D00EC3" w:rsidRDefault="00D70328" w:rsidP="00C11C48">
            <w:pPr>
              <w:jc w:val="center"/>
              <w:rPr>
                <w:rFonts w:ascii="Arial" w:eastAsia="DengXian" w:hAnsi="Arial" w:cs="Arial"/>
                <w:b/>
                <w:bCs/>
              </w:rPr>
            </w:pPr>
            <w:r w:rsidRPr="00D00EC3">
              <w:rPr>
                <w:rFonts w:ascii="Arial" w:eastAsia="DengXian" w:hAnsi="Arial" w:cs="Arial"/>
                <w:b/>
                <w:bCs/>
              </w:rPr>
              <w:lastRenderedPageBreak/>
              <w:t>STRENGTHS</w:t>
            </w:r>
          </w:p>
          <w:p w14:paraId="4F67B7BC" w14:textId="77777777" w:rsidR="00D70328" w:rsidRPr="00D00EC3" w:rsidRDefault="00D70328" w:rsidP="00C11C48">
            <w:pPr>
              <w:rPr>
                <w:rFonts w:ascii="Arial" w:eastAsia="DengXian" w:hAnsi="Arial" w:cs="Arial"/>
                <w:b/>
                <w:bCs/>
              </w:rPr>
            </w:pPr>
            <w:r w:rsidRPr="00D00EC3">
              <w:rPr>
                <w:rFonts w:ascii="Arial" w:eastAsia="DengXian" w:hAnsi="Arial" w:cs="Arial"/>
                <w:b/>
                <w:bCs/>
              </w:rPr>
              <w:t>SS</w:t>
            </w:r>
          </w:p>
          <w:p w14:paraId="59008B40" w14:textId="77777777" w:rsidR="00D70328" w:rsidRPr="00D00EC3" w:rsidRDefault="00D70328" w:rsidP="00D70328">
            <w:pPr>
              <w:pStyle w:val="ListParagraph"/>
              <w:numPr>
                <w:ilvl w:val="0"/>
                <w:numId w:val="30"/>
              </w:numPr>
              <w:rPr>
                <w:rFonts w:ascii="Arial" w:eastAsia="DengXian" w:hAnsi="Arial" w:cs="Arial"/>
              </w:rPr>
            </w:pPr>
            <w:r w:rsidRPr="00D00EC3">
              <w:rPr>
                <w:rFonts w:ascii="Arial" w:eastAsia="DengXian" w:hAnsi="Arial" w:cs="Arial"/>
              </w:rPr>
              <w:t>Engaging</w:t>
            </w:r>
          </w:p>
          <w:p w14:paraId="04EAFBEE" w14:textId="77777777" w:rsidR="00D70328" w:rsidRPr="00D00EC3" w:rsidRDefault="00D70328" w:rsidP="00D70328">
            <w:pPr>
              <w:pStyle w:val="ListParagraph"/>
              <w:numPr>
                <w:ilvl w:val="0"/>
                <w:numId w:val="30"/>
              </w:numPr>
              <w:rPr>
                <w:rFonts w:ascii="Arial" w:eastAsia="DengXian" w:hAnsi="Arial" w:cs="Arial"/>
              </w:rPr>
            </w:pPr>
            <w:r w:rsidRPr="00D00EC3">
              <w:rPr>
                <w:rFonts w:ascii="Arial" w:eastAsia="DengXian" w:hAnsi="Arial" w:cs="Arial"/>
              </w:rPr>
              <w:t>Knowledgeable</w:t>
            </w:r>
          </w:p>
          <w:p w14:paraId="45CF9F98" w14:textId="77777777" w:rsidR="00D70328" w:rsidRPr="00D00EC3" w:rsidRDefault="00D70328" w:rsidP="00D70328">
            <w:pPr>
              <w:pStyle w:val="ListParagraph"/>
              <w:numPr>
                <w:ilvl w:val="0"/>
                <w:numId w:val="30"/>
              </w:numPr>
              <w:rPr>
                <w:rFonts w:ascii="Arial" w:eastAsia="DengXian" w:hAnsi="Arial" w:cs="Arial"/>
              </w:rPr>
            </w:pPr>
            <w:r w:rsidRPr="00D00EC3">
              <w:rPr>
                <w:rFonts w:ascii="Arial" w:eastAsia="DengXian" w:hAnsi="Arial" w:cs="Arial"/>
              </w:rPr>
              <w:t>being a parent</w:t>
            </w:r>
          </w:p>
          <w:p w14:paraId="492A64A8" w14:textId="77777777" w:rsidR="00D70328" w:rsidRPr="00D00EC3" w:rsidRDefault="00D70328" w:rsidP="00C11C48">
            <w:pPr>
              <w:rPr>
                <w:rFonts w:ascii="Arial" w:eastAsia="DengXian" w:hAnsi="Arial" w:cs="Arial"/>
                <w:b/>
                <w:bCs/>
              </w:rPr>
            </w:pPr>
            <w:r w:rsidRPr="00D00EC3">
              <w:rPr>
                <w:rFonts w:ascii="Arial" w:eastAsia="DengXian" w:hAnsi="Arial" w:cs="Arial"/>
                <w:b/>
                <w:bCs/>
              </w:rPr>
              <w:t>LJ</w:t>
            </w:r>
          </w:p>
          <w:p w14:paraId="7A646415" w14:textId="77777777" w:rsidR="00D70328" w:rsidRPr="00D00EC3" w:rsidRDefault="00D70328" w:rsidP="00D70328">
            <w:pPr>
              <w:pStyle w:val="ListParagraph"/>
              <w:numPr>
                <w:ilvl w:val="0"/>
                <w:numId w:val="31"/>
              </w:numPr>
              <w:rPr>
                <w:rFonts w:ascii="Arial" w:eastAsia="DengXian" w:hAnsi="Arial" w:cs="Arial"/>
                <w:b/>
                <w:bCs/>
              </w:rPr>
            </w:pPr>
            <w:r w:rsidRPr="00D00EC3">
              <w:rPr>
                <w:rFonts w:ascii="Arial" w:eastAsia="DengXian" w:hAnsi="Arial" w:cs="Arial"/>
              </w:rPr>
              <w:t>Inquisitive</w:t>
            </w:r>
          </w:p>
          <w:p w14:paraId="78607EC6" w14:textId="77777777" w:rsidR="00D70328" w:rsidRPr="00D00EC3" w:rsidRDefault="00D70328" w:rsidP="00D70328">
            <w:pPr>
              <w:pStyle w:val="ListParagraph"/>
              <w:numPr>
                <w:ilvl w:val="0"/>
                <w:numId w:val="31"/>
              </w:numPr>
              <w:rPr>
                <w:rFonts w:ascii="Arial" w:eastAsia="DengXian" w:hAnsi="Arial" w:cs="Arial"/>
                <w:b/>
                <w:bCs/>
              </w:rPr>
            </w:pPr>
            <w:r w:rsidRPr="00D00EC3">
              <w:rPr>
                <w:rFonts w:ascii="Arial" w:eastAsia="DengXian" w:hAnsi="Arial" w:cs="Arial"/>
              </w:rPr>
              <w:t>caring- support the young people</w:t>
            </w:r>
          </w:p>
          <w:p w14:paraId="28EC6998" w14:textId="77777777" w:rsidR="00D70328" w:rsidRPr="00D00EC3" w:rsidRDefault="00D70328" w:rsidP="00D70328">
            <w:pPr>
              <w:pStyle w:val="ListParagraph"/>
              <w:numPr>
                <w:ilvl w:val="0"/>
                <w:numId w:val="31"/>
              </w:numPr>
              <w:rPr>
                <w:rFonts w:ascii="Arial" w:eastAsia="DengXian" w:hAnsi="Arial" w:cs="Arial"/>
                <w:b/>
                <w:bCs/>
              </w:rPr>
            </w:pPr>
            <w:r w:rsidRPr="00D00EC3">
              <w:rPr>
                <w:rFonts w:ascii="Arial" w:eastAsia="DengXian" w:hAnsi="Arial" w:cs="Arial"/>
              </w:rPr>
              <w:t>good at networking</w:t>
            </w:r>
          </w:p>
          <w:p w14:paraId="109BA2D8" w14:textId="77777777" w:rsidR="00D70328" w:rsidRPr="00D00EC3" w:rsidRDefault="00D70328" w:rsidP="00C11C48">
            <w:pPr>
              <w:rPr>
                <w:rFonts w:ascii="Arial" w:eastAsia="DengXian" w:hAnsi="Arial" w:cs="Arial"/>
                <w:b/>
                <w:bCs/>
              </w:rPr>
            </w:pPr>
          </w:p>
        </w:tc>
        <w:tc>
          <w:tcPr>
            <w:tcW w:w="6974" w:type="dxa"/>
          </w:tcPr>
          <w:p w14:paraId="3DC2FBE8" w14:textId="77777777" w:rsidR="00D70328" w:rsidRPr="00D00EC3" w:rsidRDefault="00D70328" w:rsidP="00C11C48">
            <w:pPr>
              <w:jc w:val="center"/>
              <w:rPr>
                <w:rFonts w:ascii="Arial" w:eastAsia="DengXian" w:hAnsi="Arial" w:cs="Arial"/>
                <w:b/>
                <w:bCs/>
              </w:rPr>
            </w:pPr>
            <w:r w:rsidRPr="00D00EC3">
              <w:rPr>
                <w:rFonts w:ascii="Arial" w:eastAsia="DengXian" w:hAnsi="Arial" w:cs="Arial"/>
                <w:b/>
                <w:bCs/>
              </w:rPr>
              <w:t>WEAKNESSES</w:t>
            </w:r>
          </w:p>
          <w:p w14:paraId="7C46B909" w14:textId="77777777" w:rsidR="00D70328" w:rsidRPr="00D00EC3" w:rsidRDefault="00D70328" w:rsidP="00C11C48">
            <w:pPr>
              <w:rPr>
                <w:rFonts w:ascii="Arial" w:eastAsia="DengXian" w:hAnsi="Arial" w:cs="Arial"/>
              </w:rPr>
            </w:pPr>
            <w:r w:rsidRPr="00D00EC3">
              <w:rPr>
                <w:rFonts w:ascii="Arial" w:eastAsia="DengXian" w:hAnsi="Arial" w:cs="Arial"/>
                <w:b/>
                <w:bCs/>
              </w:rPr>
              <w:t xml:space="preserve">SS- </w:t>
            </w:r>
            <w:r w:rsidRPr="00D00EC3">
              <w:rPr>
                <w:rFonts w:ascii="Arial" w:eastAsia="DengXian" w:hAnsi="Arial" w:cs="Arial"/>
              </w:rPr>
              <w:t xml:space="preserve">Being a parent- sometimes difficult to switch off parent mode when in work </w:t>
            </w:r>
            <w:proofErr w:type="gramStart"/>
            <w:r w:rsidRPr="00D00EC3">
              <w:rPr>
                <w:rFonts w:ascii="Arial" w:eastAsia="DengXian" w:hAnsi="Arial" w:cs="Arial"/>
              </w:rPr>
              <w:t>and also</w:t>
            </w:r>
            <w:proofErr w:type="gramEnd"/>
            <w:r w:rsidRPr="00D00EC3">
              <w:rPr>
                <w:rFonts w:ascii="Arial" w:eastAsia="DengXian" w:hAnsi="Arial" w:cs="Arial"/>
              </w:rPr>
              <w:t xml:space="preserve"> switch off youth worker mode when at home- link experiences to practice. This can also be a strength</w:t>
            </w:r>
          </w:p>
          <w:p w14:paraId="40359298" w14:textId="77777777" w:rsidR="00D70328" w:rsidRPr="00D00EC3" w:rsidRDefault="00D70328" w:rsidP="00C11C48">
            <w:pPr>
              <w:rPr>
                <w:rFonts w:ascii="Arial" w:eastAsia="DengXian" w:hAnsi="Arial" w:cs="Arial"/>
              </w:rPr>
            </w:pPr>
          </w:p>
          <w:p w14:paraId="6245A2AA" w14:textId="77777777" w:rsidR="00D70328" w:rsidRPr="00D00EC3" w:rsidRDefault="00D70328" w:rsidP="00C11C48">
            <w:pPr>
              <w:rPr>
                <w:rFonts w:ascii="Arial" w:eastAsia="DengXian" w:hAnsi="Arial" w:cs="Arial"/>
                <w:b/>
                <w:bCs/>
              </w:rPr>
            </w:pPr>
            <w:r w:rsidRPr="00D00EC3">
              <w:rPr>
                <w:rFonts w:ascii="Arial" w:eastAsia="DengXian" w:hAnsi="Arial" w:cs="Arial"/>
                <w:b/>
                <w:bCs/>
              </w:rPr>
              <w:t>LJ-</w:t>
            </w:r>
            <w:r w:rsidRPr="00D00EC3">
              <w:rPr>
                <w:rFonts w:ascii="Arial" w:eastAsia="DengXian" w:hAnsi="Arial" w:cs="Arial"/>
              </w:rPr>
              <w:t xml:space="preserve"> Closing cases- very difficult when the young person may need ongoing support or the option to re-engage if there is an issue or they are facing barrier</w:t>
            </w:r>
          </w:p>
        </w:tc>
      </w:tr>
      <w:tr w:rsidR="00D70328" w:rsidRPr="00D00EC3" w14:paraId="7121F8B5" w14:textId="77777777" w:rsidTr="00C11C48">
        <w:tc>
          <w:tcPr>
            <w:tcW w:w="6974" w:type="dxa"/>
          </w:tcPr>
          <w:p w14:paraId="1A349AE6" w14:textId="77777777" w:rsidR="00D70328" w:rsidRPr="00D00EC3" w:rsidRDefault="00D70328" w:rsidP="00C11C48">
            <w:pPr>
              <w:jc w:val="center"/>
              <w:rPr>
                <w:rFonts w:ascii="Arial" w:eastAsia="DengXian" w:hAnsi="Arial" w:cs="Arial"/>
                <w:b/>
                <w:bCs/>
              </w:rPr>
            </w:pPr>
            <w:r w:rsidRPr="00D00EC3">
              <w:rPr>
                <w:rFonts w:ascii="Arial" w:eastAsia="DengXian" w:hAnsi="Arial" w:cs="Arial"/>
                <w:b/>
                <w:bCs/>
              </w:rPr>
              <w:t>OPPORTUNITIES</w:t>
            </w:r>
          </w:p>
          <w:p w14:paraId="6F27342E" w14:textId="77777777" w:rsidR="00D70328" w:rsidRPr="00D00EC3" w:rsidRDefault="00D70328" w:rsidP="00C11C48">
            <w:pPr>
              <w:rPr>
                <w:rFonts w:ascii="Arial" w:eastAsia="DengXian" w:hAnsi="Arial" w:cs="Arial"/>
                <w:b/>
                <w:bCs/>
              </w:rPr>
            </w:pPr>
            <w:r w:rsidRPr="00D00EC3">
              <w:rPr>
                <w:rFonts w:ascii="Arial" w:eastAsia="DengXian" w:hAnsi="Arial" w:cs="Arial"/>
                <w:b/>
                <w:bCs/>
              </w:rPr>
              <w:t>SS</w:t>
            </w:r>
          </w:p>
          <w:p w14:paraId="4E09C59E" w14:textId="77777777" w:rsidR="00D70328" w:rsidRPr="00D00EC3" w:rsidRDefault="00D70328" w:rsidP="00D70328">
            <w:pPr>
              <w:pStyle w:val="ListParagraph"/>
              <w:numPr>
                <w:ilvl w:val="0"/>
                <w:numId w:val="32"/>
              </w:numPr>
              <w:rPr>
                <w:rFonts w:ascii="Arial" w:eastAsia="DengXian" w:hAnsi="Arial" w:cs="Arial"/>
                <w:b/>
                <w:bCs/>
              </w:rPr>
            </w:pPr>
            <w:r w:rsidRPr="00D00EC3">
              <w:rPr>
                <w:rFonts w:ascii="Arial" w:eastAsia="DengXian" w:hAnsi="Arial" w:cs="Arial"/>
              </w:rPr>
              <w:t>completing this qualification will potentially provide new opportunities</w:t>
            </w:r>
          </w:p>
          <w:p w14:paraId="67EF1071" w14:textId="77777777" w:rsidR="00D70328" w:rsidRPr="00D00EC3" w:rsidRDefault="00D70328" w:rsidP="00D70328">
            <w:pPr>
              <w:pStyle w:val="ListParagraph"/>
              <w:numPr>
                <w:ilvl w:val="0"/>
                <w:numId w:val="32"/>
              </w:numPr>
              <w:rPr>
                <w:rFonts w:ascii="Arial" w:eastAsia="DengXian" w:hAnsi="Arial" w:cs="Arial"/>
              </w:rPr>
            </w:pPr>
            <w:r w:rsidRPr="00D00EC3">
              <w:rPr>
                <w:rFonts w:ascii="Arial" w:eastAsia="DengXian" w:hAnsi="Arial" w:cs="Arial"/>
              </w:rPr>
              <w:t>swapping roles with LJ for the next element of the placement</w:t>
            </w:r>
          </w:p>
          <w:p w14:paraId="5956BB48" w14:textId="77777777" w:rsidR="00D70328" w:rsidRPr="00D00EC3" w:rsidRDefault="00D70328" w:rsidP="00D70328">
            <w:pPr>
              <w:pStyle w:val="ListParagraph"/>
              <w:numPr>
                <w:ilvl w:val="0"/>
                <w:numId w:val="32"/>
              </w:numPr>
              <w:rPr>
                <w:rFonts w:ascii="Arial" w:eastAsia="DengXian" w:hAnsi="Arial" w:cs="Arial"/>
              </w:rPr>
            </w:pPr>
            <w:r w:rsidRPr="00D00EC3">
              <w:rPr>
                <w:rFonts w:ascii="Arial" w:eastAsia="DengXian" w:hAnsi="Arial" w:cs="Arial"/>
              </w:rPr>
              <w:t>potential new role- submit application</w:t>
            </w:r>
          </w:p>
          <w:p w14:paraId="6F5B9923" w14:textId="77777777" w:rsidR="00D70328" w:rsidRPr="00D00EC3" w:rsidRDefault="00D70328" w:rsidP="00C11C48">
            <w:pPr>
              <w:rPr>
                <w:rFonts w:ascii="Arial" w:eastAsia="DengXian" w:hAnsi="Arial" w:cs="Arial"/>
                <w:b/>
                <w:bCs/>
              </w:rPr>
            </w:pPr>
          </w:p>
          <w:p w14:paraId="280EC7B5" w14:textId="77777777" w:rsidR="00D70328" w:rsidRPr="00D00EC3" w:rsidRDefault="00D70328" w:rsidP="00C11C48">
            <w:pPr>
              <w:rPr>
                <w:rFonts w:ascii="Arial" w:eastAsia="DengXian" w:hAnsi="Arial" w:cs="Arial"/>
                <w:b/>
                <w:bCs/>
              </w:rPr>
            </w:pPr>
            <w:r w:rsidRPr="00D00EC3">
              <w:rPr>
                <w:rFonts w:ascii="Arial" w:eastAsia="DengXian" w:hAnsi="Arial" w:cs="Arial"/>
                <w:b/>
                <w:bCs/>
              </w:rPr>
              <w:t xml:space="preserve">LJ </w:t>
            </w:r>
          </w:p>
          <w:p w14:paraId="5A10251F" w14:textId="77777777" w:rsidR="00D70328" w:rsidRPr="00D00EC3" w:rsidRDefault="00D70328" w:rsidP="00D70328">
            <w:pPr>
              <w:pStyle w:val="ListParagraph"/>
              <w:numPr>
                <w:ilvl w:val="0"/>
                <w:numId w:val="32"/>
              </w:numPr>
              <w:rPr>
                <w:rFonts w:ascii="Arial" w:eastAsia="DengXian" w:hAnsi="Arial" w:cs="Arial"/>
                <w:b/>
                <w:bCs/>
              </w:rPr>
            </w:pPr>
            <w:r w:rsidRPr="00D00EC3">
              <w:rPr>
                <w:rFonts w:ascii="Arial" w:eastAsia="DengXian" w:hAnsi="Arial" w:cs="Arial"/>
              </w:rPr>
              <w:t>completing this qualification will potentially provide new opportunities</w:t>
            </w:r>
          </w:p>
          <w:p w14:paraId="386D0335" w14:textId="77777777" w:rsidR="00D70328" w:rsidRPr="00D00EC3" w:rsidRDefault="00D70328" w:rsidP="00D70328">
            <w:pPr>
              <w:pStyle w:val="ListParagraph"/>
              <w:numPr>
                <w:ilvl w:val="0"/>
                <w:numId w:val="32"/>
              </w:numPr>
              <w:rPr>
                <w:rFonts w:ascii="Arial" w:eastAsia="DengXian" w:hAnsi="Arial" w:cs="Arial"/>
              </w:rPr>
            </w:pPr>
            <w:r w:rsidRPr="00D00EC3">
              <w:rPr>
                <w:rFonts w:ascii="Arial" w:eastAsia="DengXian" w:hAnsi="Arial" w:cs="Arial"/>
              </w:rPr>
              <w:t>swapping roles with SS for the next element of the placement</w:t>
            </w:r>
          </w:p>
          <w:p w14:paraId="4920E624" w14:textId="77777777" w:rsidR="00D70328" w:rsidRPr="00D00EC3" w:rsidRDefault="00D70328" w:rsidP="00D70328">
            <w:pPr>
              <w:pStyle w:val="ListParagraph"/>
              <w:numPr>
                <w:ilvl w:val="0"/>
                <w:numId w:val="32"/>
              </w:numPr>
              <w:rPr>
                <w:rFonts w:ascii="Arial" w:eastAsia="DengXian" w:hAnsi="Arial" w:cs="Arial"/>
              </w:rPr>
            </w:pPr>
            <w:r w:rsidRPr="00D00EC3">
              <w:rPr>
                <w:rFonts w:ascii="Arial" w:eastAsia="DengXian" w:hAnsi="Arial" w:cs="Arial"/>
              </w:rPr>
              <w:t>Learn about substances to increase professional knowledge and confidence</w:t>
            </w:r>
          </w:p>
        </w:tc>
        <w:tc>
          <w:tcPr>
            <w:tcW w:w="6974" w:type="dxa"/>
          </w:tcPr>
          <w:p w14:paraId="0E29BD69" w14:textId="77777777" w:rsidR="00D70328" w:rsidRPr="00D00EC3" w:rsidRDefault="00D70328" w:rsidP="00C11C48">
            <w:pPr>
              <w:jc w:val="center"/>
              <w:rPr>
                <w:rFonts w:ascii="Arial" w:eastAsia="DengXian" w:hAnsi="Arial" w:cs="Arial"/>
                <w:b/>
                <w:bCs/>
              </w:rPr>
            </w:pPr>
            <w:r w:rsidRPr="00D00EC3">
              <w:rPr>
                <w:rFonts w:ascii="Arial" w:eastAsia="DengXian" w:hAnsi="Arial" w:cs="Arial"/>
                <w:b/>
                <w:bCs/>
              </w:rPr>
              <w:t>THREATS</w:t>
            </w:r>
          </w:p>
          <w:p w14:paraId="72541FD0" w14:textId="77777777" w:rsidR="00D70328" w:rsidRPr="00D00EC3" w:rsidRDefault="00D70328" w:rsidP="00C11C48">
            <w:pPr>
              <w:rPr>
                <w:rFonts w:ascii="Arial" w:eastAsia="DengXian" w:hAnsi="Arial" w:cs="Arial"/>
                <w:b/>
                <w:bCs/>
              </w:rPr>
            </w:pPr>
            <w:r w:rsidRPr="00D00EC3">
              <w:rPr>
                <w:rFonts w:ascii="Arial" w:eastAsia="DengXian" w:hAnsi="Arial" w:cs="Arial"/>
                <w:b/>
                <w:bCs/>
              </w:rPr>
              <w:t>SS/LJ</w:t>
            </w:r>
          </w:p>
          <w:p w14:paraId="20555105" w14:textId="77777777" w:rsidR="00D70328" w:rsidRPr="00D00EC3" w:rsidRDefault="00D70328" w:rsidP="00D70328">
            <w:pPr>
              <w:pStyle w:val="ListParagraph"/>
              <w:numPr>
                <w:ilvl w:val="0"/>
                <w:numId w:val="33"/>
              </w:numPr>
              <w:rPr>
                <w:rFonts w:ascii="Arial" w:eastAsia="DengXian" w:hAnsi="Arial" w:cs="Arial"/>
              </w:rPr>
            </w:pPr>
            <w:r w:rsidRPr="00D00EC3">
              <w:rPr>
                <w:rFonts w:ascii="Arial" w:eastAsia="DengXian" w:hAnsi="Arial" w:cs="Arial"/>
              </w:rPr>
              <w:t>Short-term funding</w:t>
            </w:r>
          </w:p>
          <w:p w14:paraId="0411FA5F" w14:textId="77777777" w:rsidR="00D70328" w:rsidRPr="00D00EC3" w:rsidRDefault="00D70328" w:rsidP="00D70328">
            <w:pPr>
              <w:pStyle w:val="ListParagraph"/>
              <w:numPr>
                <w:ilvl w:val="0"/>
                <w:numId w:val="33"/>
              </w:numPr>
              <w:rPr>
                <w:rFonts w:ascii="Arial" w:eastAsia="DengXian" w:hAnsi="Arial" w:cs="Arial"/>
              </w:rPr>
            </w:pPr>
            <w:r w:rsidRPr="00D00EC3">
              <w:rPr>
                <w:rFonts w:ascii="Arial" w:eastAsia="DengXian" w:hAnsi="Arial" w:cs="Arial"/>
              </w:rPr>
              <w:t>Training opportunities not just connected to current role but future proofing professional progress and the service workforce</w:t>
            </w:r>
          </w:p>
          <w:p w14:paraId="40BEC1EA" w14:textId="77777777" w:rsidR="00D70328" w:rsidRPr="00D00EC3" w:rsidRDefault="00D70328" w:rsidP="00C11C48">
            <w:pPr>
              <w:pStyle w:val="ListParagraph"/>
              <w:rPr>
                <w:rFonts w:ascii="Arial" w:eastAsia="DengXian" w:hAnsi="Arial" w:cs="Arial"/>
                <w:b/>
                <w:bCs/>
              </w:rPr>
            </w:pPr>
          </w:p>
        </w:tc>
      </w:tr>
      <w:tr w:rsidR="00D70328" w:rsidRPr="00D00EC3" w14:paraId="2B9CA1E2" w14:textId="77777777" w:rsidTr="00C11C48">
        <w:tc>
          <w:tcPr>
            <w:tcW w:w="13948" w:type="dxa"/>
            <w:gridSpan w:val="2"/>
          </w:tcPr>
          <w:p w14:paraId="3F4F3BA1" w14:textId="77777777" w:rsidR="00D70328" w:rsidRPr="00D00EC3" w:rsidRDefault="00D70328" w:rsidP="00C11C48">
            <w:pPr>
              <w:rPr>
                <w:rFonts w:ascii="Arial" w:eastAsia="DengXian" w:hAnsi="Arial" w:cs="Arial"/>
              </w:rPr>
            </w:pPr>
            <w:r w:rsidRPr="00D00EC3">
              <w:rPr>
                <w:rFonts w:ascii="Arial" w:eastAsia="DengXian" w:hAnsi="Arial" w:cs="Arial"/>
                <w:b/>
                <w:bCs/>
              </w:rPr>
              <w:t>Opportunity &amp; Threat-</w:t>
            </w:r>
            <w:r w:rsidRPr="00D00EC3">
              <w:rPr>
                <w:rFonts w:ascii="Arial" w:eastAsia="DengXian" w:hAnsi="Arial" w:cs="Arial"/>
              </w:rPr>
              <w:t xml:space="preserve"> Managers accessing training which has restricted numbers- not necessarily cascading information/ learning. Opportunity to discuss this with managers and identify a solution</w:t>
            </w:r>
          </w:p>
          <w:p w14:paraId="5DAF5D56" w14:textId="77777777" w:rsidR="00D70328" w:rsidRPr="00D00EC3" w:rsidRDefault="00D70328" w:rsidP="00C11C48">
            <w:pPr>
              <w:jc w:val="center"/>
              <w:rPr>
                <w:rFonts w:ascii="Arial" w:eastAsia="DengXian" w:hAnsi="Arial" w:cs="Arial"/>
                <w:b/>
                <w:bCs/>
              </w:rPr>
            </w:pPr>
          </w:p>
        </w:tc>
      </w:tr>
    </w:tbl>
    <w:p w14:paraId="32FB1552" w14:textId="77777777" w:rsidR="00D70328" w:rsidRPr="00D00EC3" w:rsidRDefault="00D70328" w:rsidP="00D70328">
      <w:pPr>
        <w:rPr>
          <w:rFonts w:ascii="Arial" w:eastAsia="DengXian" w:hAnsi="Arial" w:cs="Arial"/>
        </w:rPr>
        <w:sectPr w:rsidR="00D70328" w:rsidRPr="00D00EC3" w:rsidSect="00D70328">
          <w:pgSz w:w="16838" w:h="11906" w:orient="landscape"/>
          <w:pgMar w:top="1440" w:right="1440" w:bottom="1440" w:left="1440" w:header="708" w:footer="708" w:gutter="0"/>
          <w:cols w:space="708"/>
          <w:docGrid w:linePitch="360"/>
        </w:sectPr>
      </w:pPr>
    </w:p>
    <w:p w14:paraId="656DC9CC" w14:textId="77777777" w:rsidR="00D70328" w:rsidRPr="00D00EC3" w:rsidRDefault="00D70328" w:rsidP="00D70328"/>
    <w:p w14:paraId="2515EAF9" w14:textId="77777777" w:rsidR="00D70328" w:rsidRPr="00D00EC3" w:rsidRDefault="00D70328" w:rsidP="00D70328"/>
    <w:p w14:paraId="6EFB326F" w14:textId="77777777" w:rsidR="00D70328" w:rsidRPr="00D00EC3" w:rsidRDefault="00D70328" w:rsidP="00D70328"/>
    <w:p w14:paraId="33ABDC21" w14:textId="77777777" w:rsidR="00D70328" w:rsidRPr="00D00EC3" w:rsidRDefault="00D70328" w:rsidP="00D70328">
      <w:pPr>
        <w:keepNext/>
        <w:keepLines/>
        <w:spacing w:before="40" w:after="0"/>
        <w:outlineLvl w:val="1"/>
        <w:rPr>
          <w:rFonts w:ascii="Arial" w:eastAsia="DengXian Light" w:hAnsi="Arial" w:cs="Arial"/>
          <w:color w:val="2F5496"/>
          <w:sz w:val="26"/>
          <w:szCs w:val="26"/>
        </w:rPr>
      </w:pPr>
      <w:r w:rsidRPr="00D00EC3">
        <w:rPr>
          <w:rFonts w:ascii="Arial" w:eastAsia="DengXian Light" w:hAnsi="Arial" w:cs="Arial"/>
          <w:color w:val="2F5496"/>
          <w:sz w:val="26"/>
          <w:szCs w:val="26"/>
        </w:rPr>
        <w:t>SUPERVISION RECORDING FORMAT</w:t>
      </w:r>
    </w:p>
    <w:tbl>
      <w:tblPr>
        <w:tblStyle w:val="PlainTable11"/>
        <w:tblW w:w="0" w:type="auto"/>
        <w:tblLook w:val="01E0" w:firstRow="1" w:lastRow="1" w:firstColumn="1" w:lastColumn="1" w:noHBand="0" w:noVBand="0"/>
      </w:tblPr>
      <w:tblGrid>
        <w:gridCol w:w="8568"/>
      </w:tblGrid>
      <w:tr w:rsidR="00D70328" w:rsidRPr="00D00EC3" w14:paraId="2A10297C" w14:textId="77777777" w:rsidTr="00C11C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E7E6E6"/>
          </w:tcPr>
          <w:p w14:paraId="6328AA0A"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SUPERVISION RECORDING</w:t>
            </w:r>
          </w:p>
        </w:tc>
      </w:tr>
      <w:tr w:rsidR="00D70328" w:rsidRPr="00D00EC3" w14:paraId="2A78CD6F"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14:paraId="49144A72"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DATE</w:t>
            </w:r>
            <w:r w:rsidRPr="00D00EC3">
              <w:rPr>
                <w:rFonts w:ascii="Arial" w:eastAsia="SimSun" w:hAnsi="Arial" w:cs="Arial"/>
                <w:b w:val="0"/>
                <w:bCs w:val="0"/>
                <w:sz w:val="24"/>
                <w:szCs w:val="24"/>
                <w:lang w:eastAsia="en-US"/>
              </w:rPr>
              <w:t>: 27.03.2026</w:t>
            </w:r>
          </w:p>
        </w:tc>
      </w:tr>
      <w:tr w:rsidR="00D70328" w:rsidRPr="00D00EC3" w14:paraId="4DA5BD7C"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776DE2E1"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TIME: </w:t>
            </w:r>
            <w:r w:rsidRPr="00D00EC3">
              <w:rPr>
                <w:rFonts w:ascii="Arial" w:eastAsia="SimSun" w:hAnsi="Arial" w:cs="Arial"/>
                <w:b w:val="0"/>
                <w:bCs w:val="0"/>
                <w:sz w:val="24"/>
                <w:szCs w:val="24"/>
                <w:lang w:eastAsia="en-US"/>
              </w:rPr>
              <w:t>13:30-14:30</w:t>
            </w:r>
          </w:p>
        </w:tc>
      </w:tr>
      <w:tr w:rsidR="00D70328" w:rsidRPr="00D00EC3" w14:paraId="77C323AF"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14:paraId="6A631FAD"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PEOPLE PRESENT: </w:t>
            </w:r>
            <w:r w:rsidRPr="00D00EC3">
              <w:rPr>
                <w:rFonts w:ascii="Arial" w:eastAsia="SimSun" w:hAnsi="Arial" w:cs="Arial"/>
                <w:b w:val="0"/>
                <w:bCs w:val="0"/>
                <w:sz w:val="24"/>
                <w:szCs w:val="24"/>
                <w:lang w:eastAsia="en-US"/>
              </w:rPr>
              <w:t>Heidi Holland (Supervisor), Lucy Jones (student), Samantha Shingler (student)</w:t>
            </w:r>
          </w:p>
        </w:tc>
      </w:tr>
      <w:tr w:rsidR="00D70328" w:rsidRPr="00D00EC3" w14:paraId="7FDFA031"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143CE9BC"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DURATION OF THE MEETING: </w:t>
            </w:r>
            <w:r w:rsidRPr="00D00EC3">
              <w:rPr>
                <w:rFonts w:ascii="Arial" w:eastAsia="SimSun" w:hAnsi="Arial" w:cs="Arial"/>
                <w:b w:val="0"/>
                <w:bCs w:val="0"/>
                <w:sz w:val="24"/>
                <w:szCs w:val="24"/>
                <w:lang w:eastAsia="en-US"/>
              </w:rPr>
              <w:t>1:00</w:t>
            </w:r>
          </w:p>
        </w:tc>
      </w:tr>
      <w:tr w:rsidR="00D70328" w:rsidRPr="00D00EC3" w14:paraId="57BF5E51"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41118245"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AGENDA/ DISCUSSION POINTS</w:t>
            </w:r>
          </w:p>
        </w:tc>
      </w:tr>
      <w:tr w:rsidR="00D70328" w:rsidRPr="00D00EC3" w14:paraId="694DBEE5"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63922DAE"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1. Reflective recordings from practice</w:t>
            </w:r>
          </w:p>
          <w:p w14:paraId="79EF4765"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2. Student Wellbeing</w:t>
            </w:r>
          </w:p>
          <w:p w14:paraId="6B92F010"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3. Safeguarding</w:t>
            </w:r>
          </w:p>
          <w:p w14:paraId="7F10981C"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4. Assignment Pressures</w:t>
            </w:r>
          </w:p>
          <w:p w14:paraId="3AA86594"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bCs w:val="0"/>
                <w:sz w:val="24"/>
                <w:szCs w:val="24"/>
                <w:lang w:eastAsia="en-US"/>
              </w:rPr>
              <w:t>5. AOB</w:t>
            </w:r>
          </w:p>
        </w:tc>
      </w:tr>
      <w:tr w:rsidR="00D70328" w:rsidRPr="00D00EC3" w14:paraId="56E4AC63"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66A1591D"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NOTES/ ACTION OF EACH ITEM</w:t>
            </w:r>
          </w:p>
        </w:tc>
      </w:tr>
      <w:tr w:rsidR="00D70328" w:rsidRPr="00D00EC3" w14:paraId="54CCB2B1"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1DB63FAA"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b w:val="0"/>
                <w:bCs w:val="0"/>
                <w:sz w:val="24"/>
                <w:szCs w:val="24"/>
                <w:lang w:eastAsia="en-US"/>
              </w:rPr>
              <w:t xml:space="preserve">1. Discussed community profile exercise required for assignment- explored purpose of the profile and the benefits of completing it. Both students were frank and honest, expressing that they did not enjoy completing it or find it beneficial to the current assignment. Explored the wider remit of a community profile and the connotations of the word ‘community’- not just a geographical place but could be a group of like-minded people/ share interest- definition: </w:t>
            </w:r>
            <w:r w:rsidRPr="00D00EC3">
              <w:rPr>
                <w:rFonts w:ascii="Arial" w:eastAsia="SimSun" w:hAnsi="Arial" w:cs="Arial"/>
                <w:b w:val="0"/>
                <w:bCs w:val="0"/>
                <w:i/>
                <w:iCs/>
                <w:sz w:val="24"/>
                <w:szCs w:val="24"/>
                <w:lang w:eastAsia="en-US"/>
              </w:rPr>
              <w:t xml:space="preserve">‘a group of people living in the same place or having a particular characteristic in common’. </w:t>
            </w:r>
            <w:r w:rsidRPr="00D00EC3">
              <w:rPr>
                <w:rFonts w:ascii="Arial" w:eastAsia="SimSun" w:hAnsi="Arial" w:cs="Arial"/>
                <w:b w:val="0"/>
                <w:bCs w:val="0"/>
                <w:sz w:val="24"/>
                <w:szCs w:val="24"/>
                <w:lang w:eastAsia="en-US"/>
              </w:rPr>
              <w:t xml:space="preserve">When linked to areas of strategic development for the service a community profile would be helpful. </w:t>
            </w:r>
          </w:p>
          <w:p w14:paraId="73B50D3C" w14:textId="77777777" w:rsidR="00D70328" w:rsidRPr="00D00EC3" w:rsidRDefault="00D70328" w:rsidP="00C11C48">
            <w:pPr>
              <w:jc w:val="both"/>
              <w:rPr>
                <w:rFonts w:ascii="Arial" w:eastAsia="SimSun" w:hAnsi="Arial" w:cs="Arial"/>
                <w:sz w:val="24"/>
                <w:szCs w:val="24"/>
                <w:lang w:eastAsia="en-US"/>
              </w:rPr>
            </w:pPr>
          </w:p>
          <w:p w14:paraId="03C9A4A5"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 xml:space="preserve">2.   Whilst not specifically related to wellbeing both students reflected on recent training/ professional development opportunities- some frustration that this requires time away from their role- discussed the challenge between undertaking mandatory training and supporting young people- a day away from the workplace impacts on workload which still </w:t>
            </w:r>
            <w:proofErr w:type="gramStart"/>
            <w:r w:rsidRPr="00D00EC3">
              <w:rPr>
                <w:rFonts w:ascii="Arial" w:eastAsia="SimSun" w:hAnsi="Arial" w:cs="Arial"/>
                <w:b w:val="0"/>
                <w:bCs w:val="0"/>
                <w:sz w:val="24"/>
                <w:szCs w:val="24"/>
                <w:lang w:eastAsia="en-US"/>
              </w:rPr>
              <w:t>has to</w:t>
            </w:r>
            <w:proofErr w:type="gramEnd"/>
            <w:r w:rsidRPr="00D00EC3">
              <w:rPr>
                <w:rFonts w:ascii="Arial" w:eastAsia="SimSun" w:hAnsi="Arial" w:cs="Arial"/>
                <w:b w:val="0"/>
                <w:bCs w:val="0"/>
                <w:sz w:val="24"/>
                <w:szCs w:val="24"/>
                <w:lang w:eastAsia="en-US"/>
              </w:rPr>
              <w:t xml:space="preserve"> be done. Unpicked the challenge of continuous professional development which is vital for youth workers- identified some solutions such as training on shorter days to allow other work to happen. Both felt this would also allow for individual learning styles of youth workers to be considered. Explored it further regarding the use of Teams for work with young people, meetings etc- both identified that it was a barrier to communication at times and the opposite of a relationship-based approach but could be beneficial for some young people. </w:t>
            </w:r>
          </w:p>
          <w:p w14:paraId="69BE0C81" w14:textId="77777777" w:rsidR="00D70328" w:rsidRPr="00D00EC3" w:rsidRDefault="00D70328" w:rsidP="00C11C48">
            <w:pPr>
              <w:jc w:val="both"/>
              <w:rPr>
                <w:rFonts w:ascii="Arial" w:eastAsia="SimSun" w:hAnsi="Arial" w:cs="Arial"/>
                <w:sz w:val="24"/>
                <w:szCs w:val="24"/>
                <w:lang w:eastAsia="en-US"/>
              </w:rPr>
            </w:pPr>
          </w:p>
          <w:p w14:paraId="3AF2A467" w14:textId="77777777" w:rsidR="00D70328" w:rsidRPr="00D00EC3" w:rsidRDefault="00D70328" w:rsidP="00C11C48">
            <w:pPr>
              <w:jc w:val="both"/>
              <w:rPr>
                <w:rFonts w:ascii="Arial" w:eastAsia="SimSun" w:hAnsi="Arial" w:cs="Arial"/>
                <w:sz w:val="24"/>
                <w:szCs w:val="24"/>
                <w:lang w:eastAsia="en-US"/>
              </w:rPr>
            </w:pPr>
          </w:p>
          <w:p w14:paraId="0999E0B5"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b w:val="0"/>
                <w:bCs w:val="0"/>
                <w:sz w:val="24"/>
                <w:szCs w:val="24"/>
                <w:lang w:eastAsia="en-US"/>
              </w:rPr>
              <w:t>3. No specific safeguarding issues</w:t>
            </w:r>
          </w:p>
          <w:p w14:paraId="6F4E38B2" w14:textId="77777777" w:rsidR="00D70328" w:rsidRPr="00D00EC3" w:rsidRDefault="00D70328" w:rsidP="00C11C48">
            <w:pPr>
              <w:jc w:val="both"/>
              <w:rPr>
                <w:rFonts w:ascii="Arial" w:eastAsia="SimSun" w:hAnsi="Arial" w:cs="Arial"/>
                <w:sz w:val="24"/>
                <w:szCs w:val="24"/>
                <w:lang w:eastAsia="en-US"/>
              </w:rPr>
            </w:pPr>
          </w:p>
          <w:p w14:paraId="26E206AB"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b w:val="0"/>
                <w:bCs w:val="0"/>
                <w:sz w:val="24"/>
                <w:szCs w:val="24"/>
                <w:lang w:eastAsia="en-US"/>
              </w:rPr>
              <w:lastRenderedPageBreak/>
              <w:t>4. Both working well towards the assignment submission and recording placement hours. Uni session with Darren was beneficial- both feel they are on target and progressing well, supporting each other through the process</w:t>
            </w:r>
          </w:p>
          <w:p w14:paraId="4826874B" w14:textId="77777777" w:rsidR="00D70328" w:rsidRPr="00D00EC3" w:rsidRDefault="00D70328" w:rsidP="00C11C48">
            <w:pPr>
              <w:jc w:val="both"/>
              <w:rPr>
                <w:rFonts w:ascii="Arial" w:eastAsia="SimSun" w:hAnsi="Arial" w:cs="Arial"/>
                <w:sz w:val="24"/>
                <w:szCs w:val="24"/>
                <w:lang w:eastAsia="en-US"/>
              </w:rPr>
            </w:pPr>
          </w:p>
          <w:p w14:paraId="0921126E"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bCs w:val="0"/>
                <w:sz w:val="24"/>
                <w:szCs w:val="24"/>
                <w:lang w:eastAsia="en-US"/>
              </w:rPr>
              <w:t xml:space="preserve">5. Frustration at the end of financial year circumstance which always results in an underspend and rushed need to buy resources etc to utilise surplus. Both students are self-funding their studies and have reflected that there is a lack of support for professional development which has been highlighted around professional development. Whilst both acknowledge their understanding of budget allocations and restrictions it is still frustrating that they feel unsupported. Both encouraged to reflect that in their personal SWOT analysis. </w:t>
            </w:r>
          </w:p>
        </w:tc>
      </w:tr>
      <w:tr w:rsidR="00D70328" w:rsidRPr="00D00EC3" w14:paraId="55489BA7"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4BF01B00"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PROBLEMS ENCOUNTERED </w:t>
            </w:r>
          </w:p>
        </w:tc>
      </w:tr>
      <w:tr w:rsidR="00D70328" w:rsidRPr="00D00EC3" w14:paraId="1C609649"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5D88288A" w14:textId="77777777" w:rsidR="00D70328" w:rsidRPr="00D00EC3" w:rsidRDefault="00D70328" w:rsidP="00C11C48">
            <w:pPr>
              <w:jc w:val="both"/>
              <w:rPr>
                <w:rFonts w:ascii="Arial" w:eastAsia="SimSun" w:hAnsi="Arial" w:cs="Arial"/>
                <w:b w:val="0"/>
                <w:sz w:val="24"/>
                <w:szCs w:val="24"/>
                <w:lang w:eastAsia="en-US"/>
              </w:rPr>
            </w:pPr>
          </w:p>
          <w:p w14:paraId="4B880BED" w14:textId="77777777" w:rsidR="00D70328" w:rsidRPr="00D00EC3" w:rsidRDefault="00D70328" w:rsidP="00C11C48">
            <w:pPr>
              <w:jc w:val="both"/>
              <w:rPr>
                <w:rFonts w:ascii="Arial" w:eastAsia="SimSun" w:hAnsi="Arial" w:cs="Arial"/>
                <w:bCs w:val="0"/>
                <w:sz w:val="24"/>
                <w:szCs w:val="24"/>
                <w:lang w:eastAsia="en-US"/>
              </w:rPr>
            </w:pPr>
            <w:r w:rsidRPr="00D00EC3">
              <w:rPr>
                <w:rFonts w:ascii="Arial" w:eastAsia="SimSun" w:hAnsi="Arial" w:cs="Arial"/>
                <w:b w:val="0"/>
                <w:sz w:val="24"/>
                <w:szCs w:val="24"/>
                <w:lang w:eastAsia="en-US"/>
              </w:rPr>
              <w:t>None encountered</w:t>
            </w:r>
          </w:p>
          <w:p w14:paraId="3D3E5C1D" w14:textId="77777777" w:rsidR="00D70328" w:rsidRPr="00D00EC3" w:rsidRDefault="00D70328" w:rsidP="00C11C48">
            <w:pPr>
              <w:jc w:val="both"/>
              <w:rPr>
                <w:rFonts w:ascii="Arial" w:eastAsia="SimSun" w:hAnsi="Arial" w:cs="Arial"/>
                <w:b w:val="0"/>
                <w:sz w:val="24"/>
                <w:szCs w:val="24"/>
                <w:lang w:eastAsia="en-US"/>
              </w:rPr>
            </w:pPr>
          </w:p>
        </w:tc>
      </w:tr>
      <w:tr w:rsidR="00D70328" w:rsidRPr="00D00EC3" w14:paraId="76891A0E"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40722884" w14:textId="77777777" w:rsidR="00D70328" w:rsidRPr="00D00EC3" w:rsidRDefault="00D70328" w:rsidP="00C11C48">
            <w:pPr>
              <w:rPr>
                <w:rFonts w:ascii="Arial" w:eastAsia="SimSun" w:hAnsi="Arial" w:cs="Arial"/>
                <w:b w:val="0"/>
                <w:sz w:val="24"/>
                <w:szCs w:val="24"/>
                <w:lang w:eastAsia="en-US"/>
              </w:rPr>
            </w:pPr>
            <w:r w:rsidRPr="00D00EC3">
              <w:rPr>
                <w:rFonts w:ascii="Arial" w:eastAsia="SimSun" w:hAnsi="Arial" w:cs="Arial"/>
                <w:sz w:val="24"/>
                <w:szCs w:val="24"/>
                <w:lang w:eastAsia="en-US"/>
              </w:rPr>
              <w:t xml:space="preserve">REFLECTION ANALYSIS </w:t>
            </w:r>
            <w:smartTag w:uri="urn:schemas-microsoft-com:office:smarttags" w:element="stockticker">
              <w:r w:rsidRPr="00D00EC3">
                <w:rPr>
                  <w:rFonts w:ascii="Arial" w:eastAsia="SimSun" w:hAnsi="Arial" w:cs="Arial"/>
                  <w:sz w:val="24"/>
                  <w:szCs w:val="24"/>
                  <w:lang w:eastAsia="en-US"/>
                </w:rPr>
                <w:t>AND</w:t>
              </w:r>
            </w:smartTag>
            <w:r w:rsidRPr="00D00EC3">
              <w:rPr>
                <w:rFonts w:ascii="Arial" w:eastAsia="SimSun" w:hAnsi="Arial" w:cs="Arial"/>
                <w:sz w:val="24"/>
                <w:szCs w:val="24"/>
                <w:lang w:eastAsia="en-US"/>
              </w:rPr>
              <w:t xml:space="preserve"> LEARNING Links between theory and practice can be made here and referenced in the usual way.  </w:t>
            </w:r>
            <w:proofErr w:type="gramStart"/>
            <w:r w:rsidRPr="00D00EC3">
              <w:rPr>
                <w:rFonts w:ascii="Arial" w:eastAsia="SimSun" w:hAnsi="Arial" w:cs="Arial"/>
                <w:sz w:val="24"/>
                <w:szCs w:val="24"/>
                <w:lang w:eastAsia="en-US"/>
              </w:rPr>
              <w:t>Also</w:t>
            </w:r>
            <w:proofErr w:type="gramEnd"/>
            <w:r w:rsidRPr="00D00EC3">
              <w:rPr>
                <w:rFonts w:ascii="Arial" w:eastAsia="SimSun" w:hAnsi="Arial" w:cs="Arial"/>
                <w:sz w:val="24"/>
                <w:szCs w:val="24"/>
                <w:lang w:eastAsia="en-US"/>
              </w:rPr>
              <w:t xml:space="preserve"> reflection on effectiveness of supervision.</w:t>
            </w:r>
          </w:p>
        </w:tc>
      </w:tr>
      <w:tr w:rsidR="00D70328" w:rsidRPr="00D00EC3" w14:paraId="4D0F6EF0"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04B97D95" w14:textId="77777777" w:rsidR="00D70328" w:rsidRPr="00D00EC3" w:rsidRDefault="00D70328" w:rsidP="00C11C48">
            <w:pPr>
              <w:jc w:val="both"/>
              <w:rPr>
                <w:rFonts w:ascii="Arial" w:eastAsia="SimSun" w:hAnsi="Arial" w:cs="Arial"/>
                <w:bCs w:val="0"/>
                <w:sz w:val="24"/>
                <w:szCs w:val="24"/>
                <w:lang w:eastAsia="en-US"/>
              </w:rPr>
            </w:pPr>
            <w:r w:rsidRPr="00D00EC3">
              <w:rPr>
                <w:rFonts w:ascii="Arial" w:eastAsia="SimSun" w:hAnsi="Arial" w:cs="Arial"/>
                <w:b w:val="0"/>
                <w:sz w:val="24"/>
                <w:szCs w:val="24"/>
                <w:lang w:eastAsia="en-US"/>
              </w:rPr>
              <w:t xml:space="preserve">Discussion during supervision today reflected both </w:t>
            </w:r>
            <w:proofErr w:type="gramStart"/>
            <w:r w:rsidRPr="00D00EC3">
              <w:rPr>
                <w:rFonts w:ascii="Arial" w:eastAsia="SimSun" w:hAnsi="Arial" w:cs="Arial"/>
                <w:b w:val="0"/>
                <w:sz w:val="24"/>
                <w:szCs w:val="24"/>
                <w:lang w:eastAsia="en-US"/>
              </w:rPr>
              <w:t>students</w:t>
            </w:r>
            <w:proofErr w:type="gramEnd"/>
            <w:r w:rsidRPr="00D00EC3">
              <w:rPr>
                <w:rFonts w:ascii="Arial" w:eastAsia="SimSun" w:hAnsi="Arial" w:cs="Arial"/>
                <w:b w:val="0"/>
                <w:sz w:val="24"/>
                <w:szCs w:val="24"/>
                <w:lang w:eastAsia="en-US"/>
              </w:rPr>
              <w:t xml:space="preserve"> frustration at their capacity to undertake their role along self-funded study. Their SWOT analysis of the overall service has developed an understanding of the strategic element of their role and the impact of their work however both have now been encouraged to include a personal SWOT alongside this to develop links to the wider picture and their position. </w:t>
            </w:r>
          </w:p>
          <w:p w14:paraId="5B135F38" w14:textId="77777777" w:rsidR="00D70328" w:rsidRPr="00D00EC3" w:rsidRDefault="00D70328" w:rsidP="00C11C48">
            <w:pPr>
              <w:jc w:val="both"/>
              <w:rPr>
                <w:rFonts w:ascii="Arial" w:eastAsia="SimSun" w:hAnsi="Arial" w:cs="Arial"/>
                <w:bCs w:val="0"/>
                <w:sz w:val="24"/>
                <w:szCs w:val="24"/>
                <w:lang w:eastAsia="en-US"/>
              </w:rPr>
            </w:pPr>
          </w:p>
          <w:p w14:paraId="1138D9FD"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sz w:val="24"/>
                <w:szCs w:val="24"/>
                <w:lang w:eastAsia="en-US"/>
              </w:rPr>
              <w:t xml:space="preserve">Good discussion today regarding individual learning needs and approaches- they both have a good understanding of this when planning work with young people but realise that the same consideration isn’t utilised when professional development opportunities are being facilitated. Both demonstrated robust understanding of the benefits of face-to-face interaction with young people and the impact of barriers such as use of Teams can have on </w:t>
            </w:r>
            <w:proofErr w:type="spellStart"/>
            <w:r w:rsidRPr="00D00EC3">
              <w:rPr>
                <w:rFonts w:ascii="Arial" w:eastAsia="SimSun" w:hAnsi="Arial" w:cs="Arial"/>
                <w:b w:val="0"/>
                <w:sz w:val="24"/>
                <w:szCs w:val="24"/>
                <w:lang w:eastAsia="en-US"/>
              </w:rPr>
              <w:t>effecitce</w:t>
            </w:r>
            <w:proofErr w:type="spellEnd"/>
            <w:r w:rsidRPr="00D00EC3">
              <w:rPr>
                <w:rFonts w:ascii="Arial" w:eastAsia="SimSun" w:hAnsi="Arial" w:cs="Arial"/>
                <w:b w:val="0"/>
                <w:sz w:val="24"/>
                <w:szCs w:val="24"/>
                <w:lang w:eastAsia="en-US"/>
              </w:rPr>
              <w:t xml:space="preserve"> communication and </w:t>
            </w:r>
            <w:proofErr w:type="spellStart"/>
            <w:r w:rsidRPr="00D00EC3">
              <w:rPr>
                <w:rFonts w:ascii="Arial" w:eastAsia="SimSun" w:hAnsi="Arial" w:cs="Arial"/>
                <w:b w:val="0"/>
                <w:sz w:val="24"/>
                <w:szCs w:val="24"/>
                <w:lang w:eastAsia="en-US"/>
              </w:rPr>
              <w:t>relaptionships</w:t>
            </w:r>
            <w:proofErr w:type="spellEnd"/>
            <w:r w:rsidRPr="00D00EC3">
              <w:rPr>
                <w:rFonts w:ascii="Arial" w:eastAsia="SimSun" w:hAnsi="Arial" w:cs="Arial"/>
                <w:b w:val="0"/>
                <w:sz w:val="24"/>
                <w:szCs w:val="24"/>
                <w:lang w:eastAsia="en-US"/>
              </w:rPr>
              <w:t xml:space="preserve">. </w:t>
            </w:r>
          </w:p>
        </w:tc>
      </w:tr>
      <w:tr w:rsidR="00D70328" w:rsidRPr="00D00EC3" w14:paraId="349E6CA3"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641FD795"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QUESTIONS ARISING</w:t>
            </w:r>
          </w:p>
        </w:tc>
      </w:tr>
      <w:tr w:rsidR="00D70328" w:rsidRPr="00D00EC3" w14:paraId="37ADF8A4"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3CBA6635" w14:textId="77777777" w:rsidR="00D70328" w:rsidRPr="00D00EC3" w:rsidRDefault="00D70328" w:rsidP="00C11C48">
            <w:pPr>
              <w:jc w:val="both"/>
              <w:rPr>
                <w:rFonts w:ascii="Arial" w:eastAsia="SimSun" w:hAnsi="Arial" w:cs="Arial"/>
                <w:b w:val="0"/>
                <w:bCs w:val="0"/>
              </w:rPr>
            </w:pPr>
            <w:r w:rsidRPr="00D00EC3">
              <w:rPr>
                <w:rFonts w:ascii="Arial" w:eastAsia="SimSun" w:hAnsi="Arial" w:cs="Arial"/>
                <w:b w:val="0"/>
                <w:bCs w:val="0"/>
              </w:rPr>
              <w:t>For the final supervision consider:</w:t>
            </w:r>
          </w:p>
          <w:p w14:paraId="55EFD38C" w14:textId="77777777" w:rsidR="00D70328" w:rsidRPr="00D00EC3" w:rsidRDefault="00D70328" w:rsidP="00C11C48">
            <w:pPr>
              <w:jc w:val="both"/>
              <w:rPr>
                <w:rFonts w:ascii="Arial" w:eastAsia="SimSun" w:hAnsi="Arial" w:cs="Arial"/>
                <w:b w:val="0"/>
                <w:bCs w:val="0"/>
              </w:rPr>
            </w:pPr>
            <w:r w:rsidRPr="00D00EC3">
              <w:rPr>
                <w:rFonts w:ascii="Arial" w:eastAsia="SimSun" w:hAnsi="Arial" w:cs="Arial"/>
                <w:b w:val="0"/>
                <w:bCs w:val="0"/>
              </w:rPr>
              <w:t>As a youth worker I am someone who</w:t>
            </w:r>
            <w:proofErr w:type="gramStart"/>
            <w:r w:rsidRPr="00D00EC3">
              <w:rPr>
                <w:rFonts w:ascii="Arial" w:eastAsia="SimSun" w:hAnsi="Arial" w:cs="Arial"/>
                <w:b w:val="0"/>
                <w:bCs w:val="0"/>
              </w:rPr>
              <w:t>.....</w:t>
            </w:r>
            <w:proofErr w:type="gramEnd"/>
          </w:p>
          <w:p w14:paraId="6C9388F5" w14:textId="77777777" w:rsidR="00D70328" w:rsidRPr="00D00EC3" w:rsidRDefault="00D70328" w:rsidP="00D70328">
            <w:pPr>
              <w:numPr>
                <w:ilvl w:val="0"/>
                <w:numId w:val="34"/>
              </w:numPr>
              <w:jc w:val="both"/>
              <w:rPr>
                <w:rFonts w:ascii="Arial" w:eastAsia="SimSun" w:hAnsi="Arial" w:cs="Arial"/>
                <w:b w:val="0"/>
                <w:bCs w:val="0"/>
              </w:rPr>
            </w:pPr>
            <w:r w:rsidRPr="00D00EC3">
              <w:rPr>
                <w:rFonts w:ascii="Arial" w:eastAsia="SimSun" w:hAnsi="Arial" w:cs="Arial"/>
                <w:b w:val="0"/>
                <w:bCs w:val="0"/>
              </w:rPr>
              <w:t>What values underpin this?</w:t>
            </w:r>
          </w:p>
          <w:p w14:paraId="72FA1CCE" w14:textId="77777777" w:rsidR="00D70328" w:rsidRPr="00D00EC3" w:rsidRDefault="00D70328" w:rsidP="00D70328">
            <w:pPr>
              <w:numPr>
                <w:ilvl w:val="0"/>
                <w:numId w:val="34"/>
              </w:numPr>
              <w:jc w:val="both"/>
              <w:rPr>
                <w:rFonts w:ascii="Arial" w:eastAsia="SimSun" w:hAnsi="Arial" w:cs="Arial"/>
                <w:b w:val="0"/>
                <w:bCs w:val="0"/>
              </w:rPr>
            </w:pPr>
            <w:r w:rsidRPr="00D00EC3">
              <w:rPr>
                <w:rFonts w:ascii="Arial" w:eastAsia="SimSun" w:hAnsi="Arial" w:cs="Arial"/>
                <w:b w:val="0"/>
                <w:bCs w:val="0"/>
              </w:rPr>
              <w:t>What theories can you relate to?</w:t>
            </w:r>
          </w:p>
          <w:p w14:paraId="00300A25" w14:textId="77777777" w:rsidR="00D70328" w:rsidRPr="00D00EC3" w:rsidRDefault="00D70328" w:rsidP="00D70328">
            <w:pPr>
              <w:numPr>
                <w:ilvl w:val="0"/>
                <w:numId w:val="34"/>
              </w:numPr>
              <w:jc w:val="both"/>
              <w:rPr>
                <w:rFonts w:ascii="Arial" w:eastAsia="SimSun" w:hAnsi="Arial" w:cs="Arial"/>
                <w:b w:val="0"/>
                <w:bCs w:val="0"/>
              </w:rPr>
            </w:pPr>
            <w:r w:rsidRPr="00D00EC3">
              <w:rPr>
                <w:rFonts w:ascii="Arial" w:eastAsia="SimSun" w:hAnsi="Arial" w:cs="Arial"/>
                <w:b w:val="0"/>
                <w:bCs w:val="0"/>
              </w:rPr>
              <w:t>How does supervision help shape this identity?</w:t>
            </w:r>
          </w:p>
          <w:p w14:paraId="4E01D1EE" w14:textId="77777777" w:rsidR="00D70328" w:rsidRPr="00D00EC3" w:rsidRDefault="00D70328" w:rsidP="00D70328">
            <w:pPr>
              <w:numPr>
                <w:ilvl w:val="0"/>
                <w:numId w:val="34"/>
              </w:numPr>
              <w:jc w:val="both"/>
              <w:rPr>
                <w:rFonts w:ascii="Arial" w:eastAsia="SimSun" w:hAnsi="Arial" w:cs="Arial"/>
                <w:b w:val="0"/>
                <w:bCs w:val="0"/>
              </w:rPr>
            </w:pPr>
            <w:r w:rsidRPr="00D00EC3">
              <w:rPr>
                <w:rFonts w:ascii="Arial" w:eastAsia="SimSun" w:hAnsi="Arial" w:cs="Arial"/>
                <w:b w:val="0"/>
                <w:bCs w:val="0"/>
              </w:rPr>
              <w:t>Where do you still want to grow/ develop?</w:t>
            </w:r>
          </w:p>
          <w:p w14:paraId="36DF82E9" w14:textId="77777777" w:rsidR="00D70328" w:rsidRPr="00D00EC3" w:rsidRDefault="00D70328" w:rsidP="00C11C48">
            <w:pPr>
              <w:jc w:val="both"/>
              <w:rPr>
                <w:rFonts w:ascii="Arial" w:eastAsia="SimSun" w:hAnsi="Arial" w:cs="Arial"/>
              </w:rPr>
            </w:pPr>
          </w:p>
        </w:tc>
      </w:tr>
      <w:tr w:rsidR="00D70328" w:rsidRPr="00D00EC3" w14:paraId="3362A4C3" w14:textId="77777777" w:rsidTr="00C11C48">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8568" w:type="dxa"/>
          </w:tcPr>
          <w:p w14:paraId="282876CF"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DATE OF </w:t>
            </w:r>
            <w:smartTag w:uri="urn:schemas-microsoft-com:office:smarttags" w:element="stockticker">
              <w:r w:rsidRPr="00D00EC3">
                <w:rPr>
                  <w:rFonts w:ascii="Arial" w:eastAsia="SimSun" w:hAnsi="Arial" w:cs="Arial"/>
                  <w:sz w:val="24"/>
                  <w:szCs w:val="24"/>
                  <w:lang w:eastAsia="en-US"/>
                </w:rPr>
                <w:t>NEXT</w:t>
              </w:r>
            </w:smartTag>
            <w:r w:rsidRPr="00D00EC3">
              <w:rPr>
                <w:rFonts w:ascii="Arial" w:eastAsia="SimSun" w:hAnsi="Arial" w:cs="Arial"/>
                <w:sz w:val="24"/>
                <w:szCs w:val="24"/>
                <w:lang w:eastAsia="en-US"/>
              </w:rPr>
              <w:t xml:space="preserve"> MEETING: </w:t>
            </w:r>
            <w:r w:rsidRPr="00D00EC3">
              <w:rPr>
                <w:rFonts w:ascii="Arial" w:eastAsia="SimSun" w:hAnsi="Arial" w:cs="Arial"/>
                <w:b w:val="0"/>
                <w:bCs w:val="0"/>
                <w:sz w:val="24"/>
                <w:szCs w:val="24"/>
                <w:lang w:eastAsia="en-US"/>
              </w:rPr>
              <w:t>07.04.2026 08:30</w:t>
            </w:r>
          </w:p>
        </w:tc>
      </w:tr>
      <w:tr w:rsidR="00D70328" w:rsidRPr="00D00EC3" w14:paraId="3F435727"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6A57A434" w14:textId="3CCAC47E"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SIGNED: </w:t>
            </w:r>
            <w:proofErr w:type="spellStart"/>
            <w:r w:rsidRPr="00D00EC3">
              <w:rPr>
                <w:rFonts w:ascii="Arial" w:eastAsia="SimSun" w:hAnsi="Arial" w:cs="Arial"/>
                <w:sz w:val="24"/>
                <w:szCs w:val="24"/>
                <w:lang w:eastAsia="en-US"/>
              </w:rPr>
              <w:t>SShingler</w:t>
            </w:r>
            <w:proofErr w:type="spellEnd"/>
            <w:r w:rsidRPr="00D00EC3">
              <w:rPr>
                <w:rFonts w:ascii="Arial" w:eastAsia="SimSun" w:hAnsi="Arial" w:cs="Arial"/>
                <w:sz w:val="24"/>
                <w:szCs w:val="24"/>
                <w:lang w:eastAsia="en-US"/>
              </w:rPr>
              <w:t xml:space="preserve"> </w:t>
            </w:r>
          </w:p>
        </w:tc>
      </w:tr>
      <w:tr w:rsidR="00D70328" w:rsidRPr="00D00EC3" w14:paraId="00AF1650"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15733B1A" w14:textId="023172A1"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STUDENT Samantha Shingler 2520204</w:t>
            </w:r>
          </w:p>
        </w:tc>
      </w:tr>
      <w:tr w:rsidR="00D70328" w:rsidRPr="00D00EC3" w14:paraId="2888F59B" w14:textId="77777777" w:rsidTr="00C11C4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57F7A193"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sz w:val="24"/>
                <w:szCs w:val="24"/>
                <w:lang w:eastAsia="en-US"/>
              </w:rPr>
              <w:t xml:space="preserve">SUPERVISOR </w:t>
            </w:r>
          </w:p>
          <w:p w14:paraId="51FE6C2E"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rPr>
              <w:drawing>
                <wp:inline distT="0" distB="0" distL="0" distR="0" wp14:anchorId="102E3241" wp14:editId="574A9851">
                  <wp:extent cx="502018" cy="1380626"/>
                  <wp:effectExtent l="0" t="1270" r="0" b="0"/>
                  <wp:docPr id="1520606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73272" name="Picture 1828573272"/>
                          <pic:cNvPicPr/>
                        </pic:nvPicPr>
                        <pic:blipFill>
                          <a:blip r:embed="rId8" cstate="print">
                            <a:biLevel thresh="75000"/>
                            <a:extLst>
                              <a:ext uri="{28A0092B-C50C-407E-A947-70E740481C1C}">
                                <a14:useLocalDpi xmlns:a14="http://schemas.microsoft.com/office/drawing/2010/main" val="0"/>
                              </a:ext>
                            </a:extLst>
                          </a:blip>
                          <a:stretch>
                            <a:fillRect/>
                          </a:stretch>
                        </pic:blipFill>
                        <pic:spPr>
                          <a:xfrm rot="16200000">
                            <a:off x="0" y="0"/>
                            <a:ext cx="522051" cy="1435719"/>
                          </a:xfrm>
                          <a:prstGeom prst="rect">
                            <a:avLst/>
                          </a:prstGeom>
                        </pic:spPr>
                      </pic:pic>
                    </a:graphicData>
                  </a:graphic>
                </wp:inline>
              </w:drawing>
            </w:r>
          </w:p>
        </w:tc>
      </w:tr>
    </w:tbl>
    <w:p w14:paraId="29430D6F" w14:textId="77777777" w:rsidR="00D70328" w:rsidRPr="00D00EC3" w:rsidRDefault="00D70328" w:rsidP="00D70328">
      <w:pPr>
        <w:jc w:val="both"/>
        <w:rPr>
          <w:rFonts w:ascii="Arial" w:eastAsia="DengXian" w:hAnsi="Arial" w:cs="Arial"/>
        </w:rPr>
      </w:pPr>
      <w:r w:rsidRPr="00D00EC3">
        <w:rPr>
          <w:rFonts w:ascii="Arial" w:eastAsia="DengXian" w:hAnsi="Arial" w:cs="Arial"/>
        </w:rPr>
        <w:t xml:space="preserve"> </w:t>
      </w:r>
    </w:p>
    <w:p w14:paraId="0C6711CD" w14:textId="77777777" w:rsidR="00D70328" w:rsidRPr="00D00EC3" w:rsidRDefault="00D70328" w:rsidP="00D70328">
      <w:pPr>
        <w:rPr>
          <w:rFonts w:ascii="Arial" w:eastAsia="DengXian" w:hAnsi="Arial" w:cs="Arial"/>
        </w:rPr>
        <w:sectPr w:rsidR="00D70328" w:rsidRPr="00D00EC3" w:rsidSect="00D70328">
          <w:headerReference w:type="default" r:id="rId14"/>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6974"/>
        <w:gridCol w:w="6974"/>
      </w:tblGrid>
      <w:tr w:rsidR="00D70328" w:rsidRPr="00D00EC3" w14:paraId="1D54F2C7" w14:textId="77777777" w:rsidTr="00C11C48">
        <w:tc>
          <w:tcPr>
            <w:tcW w:w="6974" w:type="dxa"/>
          </w:tcPr>
          <w:p w14:paraId="69229AF8" w14:textId="77777777" w:rsidR="00D70328" w:rsidRPr="00D00EC3" w:rsidRDefault="00D70328" w:rsidP="00C11C48">
            <w:pPr>
              <w:jc w:val="center"/>
              <w:rPr>
                <w:rFonts w:ascii="Arial" w:eastAsia="DengXian" w:hAnsi="Arial" w:cs="Arial"/>
                <w:b/>
                <w:bCs/>
              </w:rPr>
            </w:pPr>
            <w:r w:rsidRPr="00D00EC3">
              <w:rPr>
                <w:rFonts w:ascii="Arial" w:eastAsia="DengXian" w:hAnsi="Arial" w:cs="Arial"/>
                <w:b/>
                <w:bCs/>
              </w:rPr>
              <w:lastRenderedPageBreak/>
              <w:t>STRENGTHS</w:t>
            </w:r>
          </w:p>
          <w:p w14:paraId="6FA01074" w14:textId="77777777" w:rsidR="00D70328" w:rsidRPr="00D00EC3" w:rsidRDefault="00D70328" w:rsidP="00C11C48">
            <w:pPr>
              <w:rPr>
                <w:rFonts w:ascii="Arial" w:eastAsia="DengXian" w:hAnsi="Arial" w:cs="Arial"/>
                <w:b/>
                <w:bCs/>
              </w:rPr>
            </w:pPr>
            <w:r w:rsidRPr="00D00EC3">
              <w:rPr>
                <w:rFonts w:ascii="Arial" w:eastAsia="DengXian" w:hAnsi="Arial" w:cs="Arial"/>
                <w:b/>
                <w:bCs/>
              </w:rPr>
              <w:t>SS</w:t>
            </w:r>
          </w:p>
          <w:p w14:paraId="6AA435B6" w14:textId="77777777" w:rsidR="00D70328" w:rsidRPr="00D00EC3" w:rsidRDefault="00D70328" w:rsidP="00D70328">
            <w:pPr>
              <w:pStyle w:val="ListParagraph"/>
              <w:numPr>
                <w:ilvl w:val="0"/>
                <w:numId w:val="30"/>
              </w:numPr>
              <w:rPr>
                <w:rFonts w:ascii="Arial" w:eastAsia="DengXian" w:hAnsi="Arial" w:cs="Arial"/>
              </w:rPr>
            </w:pPr>
            <w:r w:rsidRPr="00D00EC3">
              <w:rPr>
                <w:rFonts w:ascii="Arial" w:eastAsia="DengXian" w:hAnsi="Arial" w:cs="Arial"/>
              </w:rPr>
              <w:t>Engaging</w:t>
            </w:r>
          </w:p>
          <w:p w14:paraId="38AD85D2" w14:textId="77777777" w:rsidR="00D70328" w:rsidRPr="00D00EC3" w:rsidRDefault="00D70328" w:rsidP="00D70328">
            <w:pPr>
              <w:pStyle w:val="ListParagraph"/>
              <w:numPr>
                <w:ilvl w:val="0"/>
                <w:numId w:val="30"/>
              </w:numPr>
              <w:rPr>
                <w:rFonts w:ascii="Arial" w:eastAsia="DengXian" w:hAnsi="Arial" w:cs="Arial"/>
              </w:rPr>
            </w:pPr>
            <w:r w:rsidRPr="00D00EC3">
              <w:rPr>
                <w:rFonts w:ascii="Arial" w:eastAsia="DengXian" w:hAnsi="Arial" w:cs="Arial"/>
              </w:rPr>
              <w:t>Knowledgeable</w:t>
            </w:r>
          </w:p>
          <w:p w14:paraId="73F3A90B" w14:textId="77777777" w:rsidR="00D70328" w:rsidRPr="00D00EC3" w:rsidRDefault="00D70328" w:rsidP="00D70328">
            <w:pPr>
              <w:pStyle w:val="ListParagraph"/>
              <w:numPr>
                <w:ilvl w:val="0"/>
                <w:numId w:val="30"/>
              </w:numPr>
              <w:rPr>
                <w:rFonts w:ascii="Arial" w:eastAsia="DengXian" w:hAnsi="Arial" w:cs="Arial"/>
              </w:rPr>
            </w:pPr>
            <w:r w:rsidRPr="00D00EC3">
              <w:rPr>
                <w:rFonts w:ascii="Arial" w:eastAsia="DengXian" w:hAnsi="Arial" w:cs="Arial"/>
              </w:rPr>
              <w:t>being a parent</w:t>
            </w:r>
          </w:p>
          <w:p w14:paraId="65A91071" w14:textId="77777777" w:rsidR="00D70328" w:rsidRPr="00D00EC3" w:rsidRDefault="00D70328" w:rsidP="00C11C48">
            <w:pPr>
              <w:rPr>
                <w:rFonts w:ascii="Arial" w:eastAsia="DengXian" w:hAnsi="Arial" w:cs="Arial"/>
                <w:b/>
                <w:bCs/>
              </w:rPr>
            </w:pPr>
            <w:r w:rsidRPr="00D00EC3">
              <w:rPr>
                <w:rFonts w:ascii="Arial" w:eastAsia="DengXian" w:hAnsi="Arial" w:cs="Arial"/>
                <w:b/>
                <w:bCs/>
              </w:rPr>
              <w:t>LJ</w:t>
            </w:r>
          </w:p>
          <w:p w14:paraId="21E8AC39" w14:textId="77777777" w:rsidR="00D70328" w:rsidRPr="00D00EC3" w:rsidRDefault="00D70328" w:rsidP="00D70328">
            <w:pPr>
              <w:pStyle w:val="ListParagraph"/>
              <w:numPr>
                <w:ilvl w:val="0"/>
                <w:numId w:val="31"/>
              </w:numPr>
              <w:rPr>
                <w:rFonts w:ascii="Arial" w:eastAsia="DengXian" w:hAnsi="Arial" w:cs="Arial"/>
                <w:b/>
                <w:bCs/>
              </w:rPr>
            </w:pPr>
            <w:r w:rsidRPr="00D00EC3">
              <w:rPr>
                <w:rFonts w:ascii="Arial" w:eastAsia="DengXian" w:hAnsi="Arial" w:cs="Arial"/>
              </w:rPr>
              <w:t>Inquisitive</w:t>
            </w:r>
          </w:p>
          <w:p w14:paraId="7623D322" w14:textId="77777777" w:rsidR="00D70328" w:rsidRPr="00D00EC3" w:rsidRDefault="00D70328" w:rsidP="00D70328">
            <w:pPr>
              <w:pStyle w:val="ListParagraph"/>
              <w:numPr>
                <w:ilvl w:val="0"/>
                <w:numId w:val="31"/>
              </w:numPr>
              <w:rPr>
                <w:rFonts w:ascii="Arial" w:eastAsia="DengXian" w:hAnsi="Arial" w:cs="Arial"/>
                <w:b/>
                <w:bCs/>
              </w:rPr>
            </w:pPr>
            <w:r w:rsidRPr="00D00EC3">
              <w:rPr>
                <w:rFonts w:ascii="Arial" w:eastAsia="DengXian" w:hAnsi="Arial" w:cs="Arial"/>
              </w:rPr>
              <w:t>caring- support the young people</w:t>
            </w:r>
          </w:p>
          <w:p w14:paraId="5767A3AE" w14:textId="77777777" w:rsidR="00D70328" w:rsidRPr="00D00EC3" w:rsidRDefault="00D70328" w:rsidP="00D70328">
            <w:pPr>
              <w:pStyle w:val="ListParagraph"/>
              <w:numPr>
                <w:ilvl w:val="0"/>
                <w:numId w:val="31"/>
              </w:numPr>
              <w:rPr>
                <w:rFonts w:ascii="Arial" w:eastAsia="DengXian" w:hAnsi="Arial" w:cs="Arial"/>
                <w:b/>
                <w:bCs/>
              </w:rPr>
            </w:pPr>
            <w:r w:rsidRPr="00D00EC3">
              <w:rPr>
                <w:rFonts w:ascii="Arial" w:eastAsia="DengXian" w:hAnsi="Arial" w:cs="Arial"/>
              </w:rPr>
              <w:t>good at networking</w:t>
            </w:r>
          </w:p>
          <w:p w14:paraId="3DFF2C71" w14:textId="77777777" w:rsidR="00D70328" w:rsidRPr="00D00EC3" w:rsidRDefault="00D70328" w:rsidP="00C11C48">
            <w:pPr>
              <w:rPr>
                <w:rFonts w:ascii="Arial" w:eastAsia="DengXian" w:hAnsi="Arial" w:cs="Arial"/>
                <w:b/>
                <w:bCs/>
              </w:rPr>
            </w:pPr>
          </w:p>
        </w:tc>
        <w:tc>
          <w:tcPr>
            <w:tcW w:w="6974" w:type="dxa"/>
          </w:tcPr>
          <w:p w14:paraId="0158C9EA" w14:textId="77777777" w:rsidR="00D70328" w:rsidRPr="00D00EC3" w:rsidRDefault="00D70328" w:rsidP="00C11C48">
            <w:pPr>
              <w:jc w:val="center"/>
              <w:rPr>
                <w:rFonts w:ascii="Arial" w:eastAsia="DengXian" w:hAnsi="Arial" w:cs="Arial"/>
                <w:b/>
                <w:bCs/>
              </w:rPr>
            </w:pPr>
            <w:r w:rsidRPr="00D00EC3">
              <w:rPr>
                <w:rFonts w:ascii="Arial" w:eastAsia="DengXian" w:hAnsi="Arial" w:cs="Arial"/>
                <w:b/>
                <w:bCs/>
              </w:rPr>
              <w:t>WEAKNESSES</w:t>
            </w:r>
          </w:p>
          <w:p w14:paraId="4646C7D6" w14:textId="77777777" w:rsidR="00D70328" w:rsidRPr="00D00EC3" w:rsidRDefault="00D70328" w:rsidP="00C11C48">
            <w:pPr>
              <w:rPr>
                <w:rFonts w:ascii="Arial" w:eastAsia="DengXian" w:hAnsi="Arial" w:cs="Arial"/>
              </w:rPr>
            </w:pPr>
            <w:r w:rsidRPr="00D00EC3">
              <w:rPr>
                <w:rFonts w:ascii="Arial" w:eastAsia="DengXian" w:hAnsi="Arial" w:cs="Arial"/>
                <w:b/>
                <w:bCs/>
              </w:rPr>
              <w:t xml:space="preserve">SS- </w:t>
            </w:r>
            <w:r w:rsidRPr="00D00EC3">
              <w:rPr>
                <w:rFonts w:ascii="Arial" w:eastAsia="DengXian" w:hAnsi="Arial" w:cs="Arial"/>
              </w:rPr>
              <w:t xml:space="preserve">Being a parent- sometimes difficult to switch off parent mode when in work </w:t>
            </w:r>
            <w:proofErr w:type="gramStart"/>
            <w:r w:rsidRPr="00D00EC3">
              <w:rPr>
                <w:rFonts w:ascii="Arial" w:eastAsia="DengXian" w:hAnsi="Arial" w:cs="Arial"/>
              </w:rPr>
              <w:t>and also</w:t>
            </w:r>
            <w:proofErr w:type="gramEnd"/>
            <w:r w:rsidRPr="00D00EC3">
              <w:rPr>
                <w:rFonts w:ascii="Arial" w:eastAsia="DengXian" w:hAnsi="Arial" w:cs="Arial"/>
              </w:rPr>
              <w:t xml:space="preserve"> switch off youth worker mode when at home- link experiences to practice. This can also be a strength</w:t>
            </w:r>
          </w:p>
          <w:p w14:paraId="246D2E91" w14:textId="77777777" w:rsidR="00D70328" w:rsidRPr="00D00EC3" w:rsidRDefault="00D70328" w:rsidP="00C11C48">
            <w:pPr>
              <w:rPr>
                <w:rFonts w:ascii="Arial" w:eastAsia="DengXian" w:hAnsi="Arial" w:cs="Arial"/>
              </w:rPr>
            </w:pPr>
          </w:p>
          <w:p w14:paraId="0BA03D1B" w14:textId="77777777" w:rsidR="00D70328" w:rsidRPr="00D00EC3" w:rsidRDefault="00D70328" w:rsidP="00C11C48">
            <w:pPr>
              <w:rPr>
                <w:rFonts w:ascii="Arial" w:eastAsia="DengXian" w:hAnsi="Arial" w:cs="Arial"/>
                <w:b/>
                <w:bCs/>
              </w:rPr>
            </w:pPr>
            <w:r w:rsidRPr="00D00EC3">
              <w:rPr>
                <w:rFonts w:ascii="Arial" w:eastAsia="DengXian" w:hAnsi="Arial" w:cs="Arial"/>
                <w:b/>
                <w:bCs/>
              </w:rPr>
              <w:t>LJ-</w:t>
            </w:r>
            <w:r w:rsidRPr="00D00EC3">
              <w:rPr>
                <w:rFonts w:ascii="Arial" w:eastAsia="DengXian" w:hAnsi="Arial" w:cs="Arial"/>
              </w:rPr>
              <w:t xml:space="preserve"> Closing cases- very difficult when the young person may need ongoing support or the option to re-engage if there is an issue or they are facing barrier</w:t>
            </w:r>
          </w:p>
        </w:tc>
      </w:tr>
      <w:tr w:rsidR="00D70328" w:rsidRPr="00D00EC3" w14:paraId="16CBF378" w14:textId="77777777" w:rsidTr="00C11C48">
        <w:tc>
          <w:tcPr>
            <w:tcW w:w="6974" w:type="dxa"/>
          </w:tcPr>
          <w:p w14:paraId="5EF27816" w14:textId="77777777" w:rsidR="00D70328" w:rsidRPr="00D00EC3" w:rsidRDefault="00D70328" w:rsidP="00C11C48">
            <w:pPr>
              <w:jc w:val="center"/>
              <w:rPr>
                <w:rFonts w:ascii="Arial" w:eastAsia="DengXian" w:hAnsi="Arial" w:cs="Arial"/>
                <w:b/>
                <w:bCs/>
              </w:rPr>
            </w:pPr>
            <w:r w:rsidRPr="00D00EC3">
              <w:rPr>
                <w:rFonts w:ascii="Arial" w:eastAsia="DengXian" w:hAnsi="Arial" w:cs="Arial"/>
                <w:b/>
                <w:bCs/>
              </w:rPr>
              <w:t>OPPORTUNITIES</w:t>
            </w:r>
          </w:p>
          <w:p w14:paraId="16F5BBE3" w14:textId="77777777" w:rsidR="00D70328" w:rsidRPr="00D00EC3" w:rsidRDefault="00D70328" w:rsidP="00C11C48">
            <w:pPr>
              <w:rPr>
                <w:rFonts w:ascii="Arial" w:eastAsia="DengXian" w:hAnsi="Arial" w:cs="Arial"/>
                <w:b/>
                <w:bCs/>
              </w:rPr>
            </w:pPr>
            <w:r w:rsidRPr="00D00EC3">
              <w:rPr>
                <w:rFonts w:ascii="Arial" w:eastAsia="DengXian" w:hAnsi="Arial" w:cs="Arial"/>
                <w:b/>
                <w:bCs/>
              </w:rPr>
              <w:t>SS</w:t>
            </w:r>
          </w:p>
          <w:p w14:paraId="6C35A969" w14:textId="77777777" w:rsidR="00D70328" w:rsidRPr="00D00EC3" w:rsidRDefault="00D70328" w:rsidP="00D70328">
            <w:pPr>
              <w:pStyle w:val="ListParagraph"/>
              <w:numPr>
                <w:ilvl w:val="0"/>
                <w:numId w:val="32"/>
              </w:numPr>
              <w:rPr>
                <w:rFonts w:ascii="Arial" w:eastAsia="DengXian" w:hAnsi="Arial" w:cs="Arial"/>
                <w:b/>
                <w:bCs/>
              </w:rPr>
            </w:pPr>
            <w:r w:rsidRPr="00D00EC3">
              <w:rPr>
                <w:rFonts w:ascii="Arial" w:eastAsia="DengXian" w:hAnsi="Arial" w:cs="Arial"/>
              </w:rPr>
              <w:t>completing this qualification will potentially provide new opportunities</w:t>
            </w:r>
          </w:p>
          <w:p w14:paraId="61B118F4" w14:textId="77777777" w:rsidR="00D70328" w:rsidRPr="00D00EC3" w:rsidRDefault="00D70328" w:rsidP="00D70328">
            <w:pPr>
              <w:pStyle w:val="ListParagraph"/>
              <w:numPr>
                <w:ilvl w:val="0"/>
                <w:numId w:val="32"/>
              </w:numPr>
              <w:rPr>
                <w:rFonts w:ascii="Arial" w:eastAsia="DengXian" w:hAnsi="Arial" w:cs="Arial"/>
              </w:rPr>
            </w:pPr>
            <w:r w:rsidRPr="00D00EC3">
              <w:rPr>
                <w:rFonts w:ascii="Arial" w:eastAsia="DengXian" w:hAnsi="Arial" w:cs="Arial"/>
              </w:rPr>
              <w:t>swapping roles with LJ for the next element of the placement</w:t>
            </w:r>
          </w:p>
          <w:p w14:paraId="62173390" w14:textId="77777777" w:rsidR="00D70328" w:rsidRPr="00D00EC3" w:rsidRDefault="00D70328" w:rsidP="00D70328">
            <w:pPr>
              <w:pStyle w:val="ListParagraph"/>
              <w:numPr>
                <w:ilvl w:val="0"/>
                <w:numId w:val="32"/>
              </w:numPr>
              <w:rPr>
                <w:rFonts w:ascii="Arial" w:eastAsia="DengXian" w:hAnsi="Arial" w:cs="Arial"/>
              </w:rPr>
            </w:pPr>
            <w:r w:rsidRPr="00D00EC3">
              <w:rPr>
                <w:rFonts w:ascii="Arial" w:eastAsia="DengXian" w:hAnsi="Arial" w:cs="Arial"/>
              </w:rPr>
              <w:t>potential new role- submit application</w:t>
            </w:r>
          </w:p>
          <w:p w14:paraId="2F21FCDF" w14:textId="77777777" w:rsidR="00D70328" w:rsidRPr="00D00EC3" w:rsidRDefault="00D70328" w:rsidP="00C11C48">
            <w:pPr>
              <w:rPr>
                <w:rFonts w:ascii="Arial" w:eastAsia="DengXian" w:hAnsi="Arial" w:cs="Arial"/>
                <w:b/>
                <w:bCs/>
              </w:rPr>
            </w:pPr>
          </w:p>
          <w:p w14:paraId="45EEBD85" w14:textId="77777777" w:rsidR="00D70328" w:rsidRPr="00D00EC3" w:rsidRDefault="00D70328" w:rsidP="00C11C48">
            <w:pPr>
              <w:rPr>
                <w:rFonts w:ascii="Arial" w:eastAsia="DengXian" w:hAnsi="Arial" w:cs="Arial"/>
                <w:b/>
                <w:bCs/>
              </w:rPr>
            </w:pPr>
            <w:r w:rsidRPr="00D00EC3">
              <w:rPr>
                <w:rFonts w:ascii="Arial" w:eastAsia="DengXian" w:hAnsi="Arial" w:cs="Arial"/>
                <w:b/>
                <w:bCs/>
              </w:rPr>
              <w:t xml:space="preserve">LJ </w:t>
            </w:r>
          </w:p>
          <w:p w14:paraId="72E96E3B" w14:textId="77777777" w:rsidR="00D70328" w:rsidRPr="00D00EC3" w:rsidRDefault="00D70328" w:rsidP="00D70328">
            <w:pPr>
              <w:pStyle w:val="ListParagraph"/>
              <w:numPr>
                <w:ilvl w:val="0"/>
                <w:numId w:val="32"/>
              </w:numPr>
              <w:rPr>
                <w:rFonts w:ascii="Arial" w:eastAsia="DengXian" w:hAnsi="Arial" w:cs="Arial"/>
                <w:b/>
                <w:bCs/>
              </w:rPr>
            </w:pPr>
            <w:r w:rsidRPr="00D00EC3">
              <w:rPr>
                <w:rFonts w:ascii="Arial" w:eastAsia="DengXian" w:hAnsi="Arial" w:cs="Arial"/>
              </w:rPr>
              <w:t>completing this qualification will potentially provide new opportunities</w:t>
            </w:r>
          </w:p>
          <w:p w14:paraId="0036C240" w14:textId="77777777" w:rsidR="00D70328" w:rsidRPr="00D00EC3" w:rsidRDefault="00D70328" w:rsidP="00D70328">
            <w:pPr>
              <w:pStyle w:val="ListParagraph"/>
              <w:numPr>
                <w:ilvl w:val="0"/>
                <w:numId w:val="32"/>
              </w:numPr>
              <w:rPr>
                <w:rFonts w:ascii="Arial" w:eastAsia="DengXian" w:hAnsi="Arial" w:cs="Arial"/>
              </w:rPr>
            </w:pPr>
            <w:r w:rsidRPr="00D00EC3">
              <w:rPr>
                <w:rFonts w:ascii="Arial" w:eastAsia="DengXian" w:hAnsi="Arial" w:cs="Arial"/>
              </w:rPr>
              <w:t>swapping roles with SS for the next element of the placement</w:t>
            </w:r>
          </w:p>
          <w:p w14:paraId="4FC6CB9E" w14:textId="77777777" w:rsidR="00D70328" w:rsidRPr="00D00EC3" w:rsidRDefault="00D70328" w:rsidP="00D70328">
            <w:pPr>
              <w:pStyle w:val="ListParagraph"/>
              <w:numPr>
                <w:ilvl w:val="0"/>
                <w:numId w:val="32"/>
              </w:numPr>
              <w:rPr>
                <w:rFonts w:ascii="Arial" w:eastAsia="DengXian" w:hAnsi="Arial" w:cs="Arial"/>
              </w:rPr>
            </w:pPr>
            <w:r w:rsidRPr="00D00EC3">
              <w:rPr>
                <w:rFonts w:ascii="Arial" w:eastAsia="DengXian" w:hAnsi="Arial" w:cs="Arial"/>
              </w:rPr>
              <w:t>Learn about substances to increase professional knowledge and confidence</w:t>
            </w:r>
          </w:p>
        </w:tc>
        <w:tc>
          <w:tcPr>
            <w:tcW w:w="6974" w:type="dxa"/>
          </w:tcPr>
          <w:p w14:paraId="187E5959" w14:textId="77777777" w:rsidR="00D70328" w:rsidRPr="00D00EC3" w:rsidRDefault="00D70328" w:rsidP="00C11C48">
            <w:pPr>
              <w:jc w:val="center"/>
              <w:rPr>
                <w:rFonts w:ascii="Arial" w:eastAsia="DengXian" w:hAnsi="Arial" w:cs="Arial"/>
                <w:b/>
                <w:bCs/>
              </w:rPr>
            </w:pPr>
            <w:r w:rsidRPr="00D00EC3">
              <w:rPr>
                <w:rFonts w:ascii="Arial" w:eastAsia="DengXian" w:hAnsi="Arial" w:cs="Arial"/>
                <w:b/>
                <w:bCs/>
              </w:rPr>
              <w:t>THREATS</w:t>
            </w:r>
          </w:p>
          <w:p w14:paraId="4236713E" w14:textId="77777777" w:rsidR="00D70328" w:rsidRPr="00D00EC3" w:rsidRDefault="00D70328" w:rsidP="00C11C48">
            <w:pPr>
              <w:rPr>
                <w:rFonts w:ascii="Arial" w:eastAsia="DengXian" w:hAnsi="Arial" w:cs="Arial"/>
                <w:b/>
                <w:bCs/>
              </w:rPr>
            </w:pPr>
            <w:r w:rsidRPr="00D00EC3">
              <w:rPr>
                <w:rFonts w:ascii="Arial" w:eastAsia="DengXian" w:hAnsi="Arial" w:cs="Arial"/>
                <w:b/>
                <w:bCs/>
              </w:rPr>
              <w:t>SS/LJ</w:t>
            </w:r>
          </w:p>
          <w:p w14:paraId="3DA31D0F" w14:textId="77777777" w:rsidR="00D70328" w:rsidRPr="00D00EC3" w:rsidRDefault="00D70328" w:rsidP="00D70328">
            <w:pPr>
              <w:pStyle w:val="ListParagraph"/>
              <w:numPr>
                <w:ilvl w:val="0"/>
                <w:numId w:val="33"/>
              </w:numPr>
              <w:rPr>
                <w:rFonts w:ascii="Arial" w:eastAsia="DengXian" w:hAnsi="Arial" w:cs="Arial"/>
              </w:rPr>
            </w:pPr>
            <w:r w:rsidRPr="00D00EC3">
              <w:rPr>
                <w:rFonts w:ascii="Arial" w:eastAsia="DengXian" w:hAnsi="Arial" w:cs="Arial"/>
              </w:rPr>
              <w:t>Short-term funding</w:t>
            </w:r>
          </w:p>
          <w:p w14:paraId="359E9181" w14:textId="77777777" w:rsidR="00D70328" w:rsidRPr="00D00EC3" w:rsidRDefault="00D70328" w:rsidP="00D70328">
            <w:pPr>
              <w:pStyle w:val="ListParagraph"/>
              <w:numPr>
                <w:ilvl w:val="0"/>
                <w:numId w:val="33"/>
              </w:numPr>
              <w:rPr>
                <w:rFonts w:ascii="Arial" w:eastAsia="DengXian" w:hAnsi="Arial" w:cs="Arial"/>
              </w:rPr>
            </w:pPr>
            <w:r w:rsidRPr="00D00EC3">
              <w:rPr>
                <w:rFonts w:ascii="Arial" w:eastAsia="DengXian" w:hAnsi="Arial" w:cs="Arial"/>
              </w:rPr>
              <w:t>Training opportunities not just connected to current role but future proofing professional progress and the service workforce</w:t>
            </w:r>
          </w:p>
          <w:p w14:paraId="1F40DF87" w14:textId="77777777" w:rsidR="00D70328" w:rsidRPr="00D00EC3" w:rsidRDefault="00D70328" w:rsidP="00C11C48">
            <w:pPr>
              <w:pStyle w:val="ListParagraph"/>
              <w:rPr>
                <w:rFonts w:ascii="Arial" w:eastAsia="DengXian" w:hAnsi="Arial" w:cs="Arial"/>
                <w:b/>
                <w:bCs/>
              </w:rPr>
            </w:pPr>
          </w:p>
        </w:tc>
      </w:tr>
      <w:tr w:rsidR="00D70328" w:rsidRPr="00D00EC3" w14:paraId="3F380078" w14:textId="77777777" w:rsidTr="00C11C48">
        <w:tc>
          <w:tcPr>
            <w:tcW w:w="13948" w:type="dxa"/>
            <w:gridSpan w:val="2"/>
          </w:tcPr>
          <w:p w14:paraId="294809A1" w14:textId="77777777" w:rsidR="00D70328" w:rsidRPr="00D00EC3" w:rsidRDefault="00D70328" w:rsidP="00C11C48">
            <w:pPr>
              <w:rPr>
                <w:rFonts w:ascii="Arial" w:eastAsia="DengXian" w:hAnsi="Arial" w:cs="Arial"/>
              </w:rPr>
            </w:pPr>
            <w:r w:rsidRPr="00D00EC3">
              <w:rPr>
                <w:rFonts w:ascii="Arial" w:eastAsia="DengXian" w:hAnsi="Arial" w:cs="Arial"/>
                <w:b/>
                <w:bCs/>
              </w:rPr>
              <w:t>Opportunity &amp; Threat-</w:t>
            </w:r>
            <w:r w:rsidRPr="00D00EC3">
              <w:rPr>
                <w:rFonts w:ascii="Arial" w:eastAsia="DengXian" w:hAnsi="Arial" w:cs="Arial"/>
              </w:rPr>
              <w:t xml:space="preserve"> Managers accessing training which has restricted numbers- not necessarily cascading information/ learning. Opportunity to discuss this with managers and identify a solution</w:t>
            </w:r>
          </w:p>
          <w:p w14:paraId="4BA62075" w14:textId="77777777" w:rsidR="00D70328" w:rsidRPr="00D00EC3" w:rsidRDefault="00D70328" w:rsidP="00C11C48">
            <w:pPr>
              <w:jc w:val="center"/>
              <w:rPr>
                <w:rFonts w:ascii="Arial" w:eastAsia="DengXian" w:hAnsi="Arial" w:cs="Arial"/>
                <w:b/>
                <w:bCs/>
              </w:rPr>
            </w:pPr>
          </w:p>
        </w:tc>
      </w:tr>
    </w:tbl>
    <w:p w14:paraId="6276DEDF" w14:textId="77777777" w:rsidR="00D70328" w:rsidRPr="00D00EC3" w:rsidRDefault="00D70328" w:rsidP="00D70328">
      <w:pPr>
        <w:rPr>
          <w:rFonts w:ascii="Arial" w:eastAsia="DengXian" w:hAnsi="Arial" w:cs="Arial"/>
        </w:rPr>
        <w:sectPr w:rsidR="00D70328" w:rsidRPr="00D00EC3" w:rsidSect="00D70328">
          <w:pgSz w:w="16838" w:h="11906" w:orient="landscape"/>
          <w:pgMar w:top="1440" w:right="1440" w:bottom="1440" w:left="1440" w:header="708" w:footer="708" w:gutter="0"/>
          <w:cols w:space="708"/>
          <w:docGrid w:linePitch="360"/>
        </w:sectPr>
      </w:pPr>
    </w:p>
    <w:p w14:paraId="055104B4" w14:textId="77777777" w:rsidR="00D70328" w:rsidRPr="00D00EC3" w:rsidRDefault="00D70328" w:rsidP="00D70328"/>
    <w:p w14:paraId="5F41BCC5" w14:textId="77777777" w:rsidR="00D70328" w:rsidRPr="00D00EC3" w:rsidRDefault="00D70328" w:rsidP="00D70328">
      <w:pPr>
        <w:keepNext/>
        <w:keepLines/>
        <w:spacing w:before="40" w:after="0"/>
        <w:outlineLvl w:val="1"/>
        <w:rPr>
          <w:rFonts w:ascii="Arial" w:eastAsia="DengXian Light" w:hAnsi="Arial" w:cs="Arial"/>
          <w:color w:val="2F5496"/>
          <w:sz w:val="26"/>
          <w:szCs w:val="26"/>
        </w:rPr>
      </w:pPr>
      <w:r w:rsidRPr="00D00EC3">
        <w:rPr>
          <w:rFonts w:ascii="Arial" w:eastAsia="DengXian Light" w:hAnsi="Arial" w:cs="Arial"/>
          <w:color w:val="2F5496"/>
          <w:sz w:val="26"/>
          <w:szCs w:val="26"/>
        </w:rPr>
        <w:t>SUPERVISION RECORDING FORMAT</w:t>
      </w:r>
    </w:p>
    <w:tbl>
      <w:tblPr>
        <w:tblStyle w:val="PlainTable11"/>
        <w:tblW w:w="0" w:type="auto"/>
        <w:tblLook w:val="01E0" w:firstRow="1" w:lastRow="1" w:firstColumn="1" w:lastColumn="1" w:noHBand="0" w:noVBand="0"/>
      </w:tblPr>
      <w:tblGrid>
        <w:gridCol w:w="8568"/>
      </w:tblGrid>
      <w:tr w:rsidR="00D70328" w:rsidRPr="00D00EC3" w14:paraId="5E4AB52E" w14:textId="77777777" w:rsidTr="00C11C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E7E6E6"/>
          </w:tcPr>
          <w:p w14:paraId="77F3C7F3"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SUPERVISION RECORDING</w:t>
            </w:r>
          </w:p>
        </w:tc>
      </w:tr>
      <w:tr w:rsidR="00D70328" w:rsidRPr="00D00EC3" w14:paraId="1B2711C2"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14:paraId="731581F2"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DATE</w:t>
            </w:r>
            <w:r w:rsidRPr="00D00EC3">
              <w:rPr>
                <w:rFonts w:ascii="Arial" w:eastAsia="SimSun" w:hAnsi="Arial" w:cs="Arial"/>
                <w:b w:val="0"/>
                <w:bCs w:val="0"/>
                <w:sz w:val="24"/>
                <w:szCs w:val="24"/>
                <w:lang w:eastAsia="en-US"/>
              </w:rPr>
              <w:t>: 07/04.2026</w:t>
            </w:r>
          </w:p>
        </w:tc>
      </w:tr>
      <w:tr w:rsidR="00D70328" w:rsidRPr="00D00EC3" w14:paraId="0805A796"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44E1083B"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TIME: </w:t>
            </w:r>
            <w:r w:rsidRPr="00D00EC3">
              <w:rPr>
                <w:rFonts w:ascii="Arial" w:eastAsia="SimSun" w:hAnsi="Arial" w:cs="Arial"/>
                <w:b w:val="0"/>
                <w:bCs w:val="0"/>
                <w:sz w:val="24"/>
                <w:szCs w:val="24"/>
                <w:lang w:eastAsia="en-US"/>
              </w:rPr>
              <w:t>08:30-09:30</w:t>
            </w:r>
          </w:p>
        </w:tc>
      </w:tr>
      <w:tr w:rsidR="00D70328" w:rsidRPr="00D00EC3" w14:paraId="442593F4"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shd w:val="clear" w:color="auto" w:fill="auto"/>
          </w:tcPr>
          <w:p w14:paraId="5BFAEB66"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PEOPLE PRESENT: </w:t>
            </w:r>
            <w:r w:rsidRPr="00D00EC3">
              <w:rPr>
                <w:rFonts w:ascii="Arial" w:eastAsia="SimSun" w:hAnsi="Arial" w:cs="Arial"/>
                <w:b w:val="0"/>
                <w:bCs w:val="0"/>
                <w:sz w:val="24"/>
                <w:szCs w:val="24"/>
                <w:lang w:eastAsia="en-US"/>
              </w:rPr>
              <w:t>Heidi Holland (Supervisor), Lucy Jones (student), Samantha Shingler (student)</w:t>
            </w:r>
          </w:p>
        </w:tc>
      </w:tr>
      <w:tr w:rsidR="00D70328" w:rsidRPr="00D00EC3" w14:paraId="3B524A53"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70A9C0B1"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DURATION OF THE MEETING: </w:t>
            </w:r>
            <w:r w:rsidRPr="00D00EC3">
              <w:rPr>
                <w:rFonts w:ascii="Arial" w:eastAsia="SimSun" w:hAnsi="Arial" w:cs="Arial"/>
                <w:b w:val="0"/>
                <w:bCs w:val="0"/>
                <w:sz w:val="24"/>
                <w:szCs w:val="24"/>
                <w:lang w:eastAsia="en-US"/>
              </w:rPr>
              <w:t>1:00</w:t>
            </w:r>
          </w:p>
        </w:tc>
      </w:tr>
      <w:tr w:rsidR="00D70328" w:rsidRPr="00D00EC3" w14:paraId="3EC6FD53"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5EFA2E16"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AGENDA/ DISCUSSION POINTS</w:t>
            </w:r>
          </w:p>
        </w:tc>
      </w:tr>
      <w:tr w:rsidR="00D70328" w:rsidRPr="00D00EC3" w14:paraId="3AC01517"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72F1323D"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1. Reflective recordings from practice</w:t>
            </w:r>
          </w:p>
          <w:p w14:paraId="2A214D3D"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2. Student Wellbeing</w:t>
            </w:r>
          </w:p>
          <w:p w14:paraId="5A9CF965"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3. Safeguarding</w:t>
            </w:r>
          </w:p>
          <w:p w14:paraId="53188888"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4. Assignment Pressures</w:t>
            </w:r>
          </w:p>
          <w:p w14:paraId="6F3AB85F"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bCs w:val="0"/>
                <w:sz w:val="24"/>
                <w:szCs w:val="24"/>
                <w:lang w:eastAsia="en-US"/>
              </w:rPr>
              <w:t>5. AOB</w:t>
            </w:r>
          </w:p>
        </w:tc>
      </w:tr>
      <w:tr w:rsidR="00D70328" w:rsidRPr="00D00EC3" w14:paraId="74D8FD02"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75F5E181"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NOTES/ ACTION OF EACH ITEM</w:t>
            </w:r>
          </w:p>
        </w:tc>
      </w:tr>
      <w:tr w:rsidR="00D70328" w:rsidRPr="00D00EC3" w14:paraId="18161926"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436F2C57"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b w:val="0"/>
                <w:bCs w:val="0"/>
                <w:sz w:val="24"/>
                <w:szCs w:val="24"/>
                <w:lang w:eastAsia="en-US"/>
              </w:rPr>
              <w:t xml:space="preserve">1. Overview of </w:t>
            </w:r>
            <w:proofErr w:type="gramStart"/>
            <w:r w:rsidRPr="00D00EC3">
              <w:rPr>
                <w:rFonts w:ascii="Arial" w:eastAsia="SimSun" w:hAnsi="Arial" w:cs="Arial"/>
                <w:b w:val="0"/>
                <w:bCs w:val="0"/>
                <w:sz w:val="24"/>
                <w:szCs w:val="24"/>
                <w:lang w:eastAsia="en-US"/>
              </w:rPr>
              <w:t>a number of</w:t>
            </w:r>
            <w:proofErr w:type="gramEnd"/>
            <w:r w:rsidRPr="00D00EC3">
              <w:rPr>
                <w:rFonts w:ascii="Arial" w:eastAsia="SimSun" w:hAnsi="Arial" w:cs="Arial"/>
                <w:b w:val="0"/>
                <w:bCs w:val="0"/>
                <w:sz w:val="24"/>
                <w:szCs w:val="24"/>
                <w:lang w:eastAsia="en-US"/>
              </w:rPr>
              <w:t xml:space="preserve"> reflective recordings that have been received. HH has returned them with comments on. Discussion about making links between theory/ policy/strategy to practice, for example both students have reflected on appropriate adult duty when supporting young people in custody which could have been strengthened by including reference to guidance or legislation for young people being detained. Another example related to the lone working policy which was highlighted but more detail on how it is implemented would provide context for the reflection. Wider discussion around values and how they can influence work with young people and within a team. Interesting debate on individual circumstances of young people and how youth workers respond, for example for those who are exploring their sexuality. </w:t>
            </w:r>
          </w:p>
          <w:p w14:paraId="1B04CDC4" w14:textId="77777777" w:rsidR="00D70328" w:rsidRPr="00D00EC3" w:rsidRDefault="00D70328" w:rsidP="00C11C48">
            <w:pPr>
              <w:jc w:val="both"/>
              <w:rPr>
                <w:rFonts w:ascii="Arial" w:eastAsia="SimSun" w:hAnsi="Arial" w:cs="Arial"/>
                <w:sz w:val="24"/>
                <w:szCs w:val="24"/>
                <w:lang w:eastAsia="en-US"/>
              </w:rPr>
            </w:pPr>
          </w:p>
          <w:p w14:paraId="2256889C"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b w:val="0"/>
                <w:bCs w:val="0"/>
                <w:sz w:val="24"/>
                <w:szCs w:val="24"/>
                <w:lang w:eastAsia="en-US"/>
              </w:rPr>
              <w:t xml:space="preserve">2.   Reflected on emotions and wellbeing regarding not having </w:t>
            </w:r>
            <w:proofErr w:type="spellStart"/>
            <w:r w:rsidRPr="00D00EC3">
              <w:rPr>
                <w:rFonts w:ascii="Arial" w:eastAsia="SimSun" w:hAnsi="Arial" w:cs="Arial"/>
                <w:b w:val="0"/>
                <w:bCs w:val="0"/>
                <w:sz w:val="24"/>
                <w:szCs w:val="24"/>
                <w:lang w:eastAsia="en-US"/>
              </w:rPr>
              <w:t>heir</w:t>
            </w:r>
            <w:proofErr w:type="spellEnd"/>
            <w:r w:rsidRPr="00D00EC3">
              <w:rPr>
                <w:rFonts w:ascii="Arial" w:eastAsia="SimSun" w:hAnsi="Arial" w:cs="Arial"/>
                <w:b w:val="0"/>
                <w:bCs w:val="0"/>
                <w:sz w:val="24"/>
                <w:szCs w:val="24"/>
                <w:lang w:eastAsia="en-US"/>
              </w:rPr>
              <w:t xml:space="preserve"> voice heard when requesting training and development opportunities- both expressed frustration that they have repeatedly asked for specific training and there has been no response or action. Encouraged to reflect on how they would approach the situation if a young person told them that they were not having their voice heard- what action would they take to increase accountability? Discussion around not wanting to be THAT person who escalates things or becomes a nag to get things to </w:t>
            </w:r>
            <w:proofErr w:type="gramStart"/>
            <w:r w:rsidRPr="00D00EC3">
              <w:rPr>
                <w:rFonts w:ascii="Arial" w:eastAsia="SimSun" w:hAnsi="Arial" w:cs="Arial"/>
                <w:b w:val="0"/>
                <w:bCs w:val="0"/>
                <w:sz w:val="24"/>
                <w:szCs w:val="24"/>
                <w:lang w:eastAsia="en-US"/>
              </w:rPr>
              <w:t>happen</w:t>
            </w:r>
            <w:proofErr w:type="gramEnd"/>
            <w:r w:rsidRPr="00D00EC3">
              <w:rPr>
                <w:rFonts w:ascii="Arial" w:eastAsia="SimSun" w:hAnsi="Arial" w:cs="Arial"/>
                <w:b w:val="0"/>
                <w:bCs w:val="0"/>
                <w:sz w:val="24"/>
                <w:szCs w:val="24"/>
                <w:lang w:eastAsia="en-US"/>
              </w:rPr>
              <w:t xml:space="preserve"> but both encouraged to take a step back and consider developing an approach that they are comfortable with that will ultimately have a positive impact on their development and wellbeing. Maybe changing the </w:t>
            </w:r>
            <w:proofErr w:type="gramStart"/>
            <w:r w:rsidRPr="00D00EC3">
              <w:rPr>
                <w:rFonts w:ascii="Arial" w:eastAsia="SimSun" w:hAnsi="Arial" w:cs="Arial"/>
                <w:b w:val="0"/>
                <w:bCs w:val="0"/>
                <w:sz w:val="24"/>
                <w:szCs w:val="24"/>
                <w:lang w:eastAsia="en-US"/>
              </w:rPr>
              <w:t>question</w:t>
            </w:r>
            <w:proofErr w:type="gramEnd"/>
            <w:r w:rsidRPr="00D00EC3">
              <w:rPr>
                <w:rFonts w:ascii="Arial" w:eastAsia="SimSun" w:hAnsi="Arial" w:cs="Arial"/>
                <w:b w:val="0"/>
                <w:bCs w:val="0"/>
                <w:sz w:val="24"/>
                <w:szCs w:val="24"/>
                <w:lang w:eastAsia="en-US"/>
              </w:rPr>
              <w:t xml:space="preserve"> they are asking- rephrase, ask direct questions, be assertive and don’t be afraid to have a difficult conversation. </w:t>
            </w:r>
          </w:p>
          <w:p w14:paraId="6CC3892F" w14:textId="77777777" w:rsidR="00D70328" w:rsidRPr="00D00EC3" w:rsidRDefault="00D70328" w:rsidP="00C11C48">
            <w:pPr>
              <w:jc w:val="both"/>
              <w:rPr>
                <w:rFonts w:ascii="Arial" w:eastAsia="SimSun" w:hAnsi="Arial" w:cs="Arial"/>
                <w:sz w:val="24"/>
                <w:szCs w:val="24"/>
                <w:lang w:eastAsia="en-US"/>
              </w:rPr>
            </w:pPr>
          </w:p>
          <w:p w14:paraId="2472B8FA"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b w:val="0"/>
                <w:bCs w:val="0"/>
                <w:sz w:val="24"/>
                <w:szCs w:val="24"/>
                <w:lang w:eastAsia="en-US"/>
              </w:rPr>
              <w:t>Wider discussion about work: life balance and how to manage workload, expectations and personal wellbeing. Linked to aspirations to progress, pursue leadership roles but understanding the impact this may have on personal life. Opportunity to reflect on current situation and strategies used to manage balance.</w:t>
            </w:r>
          </w:p>
          <w:p w14:paraId="602F0DAF" w14:textId="77777777" w:rsidR="00D70328" w:rsidRPr="00D00EC3" w:rsidRDefault="00D70328" w:rsidP="00C11C48">
            <w:pPr>
              <w:jc w:val="both"/>
              <w:rPr>
                <w:rFonts w:ascii="Arial" w:eastAsia="SimSun" w:hAnsi="Arial" w:cs="Arial"/>
                <w:sz w:val="24"/>
                <w:szCs w:val="24"/>
                <w:lang w:eastAsia="en-US"/>
              </w:rPr>
            </w:pPr>
          </w:p>
          <w:p w14:paraId="082CDBA1"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b w:val="0"/>
                <w:bCs w:val="0"/>
                <w:sz w:val="24"/>
                <w:szCs w:val="24"/>
                <w:lang w:eastAsia="en-US"/>
              </w:rPr>
              <w:lastRenderedPageBreak/>
              <w:t>3. No specific safeguarding issues</w:t>
            </w:r>
          </w:p>
          <w:p w14:paraId="3BF255ED" w14:textId="77777777" w:rsidR="00D70328" w:rsidRPr="00D00EC3" w:rsidRDefault="00D70328" w:rsidP="00C11C48">
            <w:pPr>
              <w:jc w:val="both"/>
              <w:rPr>
                <w:rFonts w:ascii="Arial" w:eastAsia="SimSun" w:hAnsi="Arial" w:cs="Arial"/>
                <w:sz w:val="24"/>
                <w:szCs w:val="24"/>
                <w:lang w:eastAsia="en-US"/>
              </w:rPr>
            </w:pPr>
          </w:p>
          <w:p w14:paraId="5AD745E7" w14:textId="77777777" w:rsidR="00D70328" w:rsidRPr="00D00EC3" w:rsidRDefault="00D70328" w:rsidP="00C11C48">
            <w:pPr>
              <w:jc w:val="both"/>
              <w:rPr>
                <w:rFonts w:ascii="Arial" w:eastAsia="SimSun" w:hAnsi="Arial" w:cs="Arial"/>
                <w:sz w:val="24"/>
                <w:szCs w:val="24"/>
                <w:lang w:eastAsia="en-US"/>
              </w:rPr>
            </w:pPr>
            <w:r w:rsidRPr="00D00EC3">
              <w:rPr>
                <w:rFonts w:ascii="Arial" w:eastAsia="SimSun" w:hAnsi="Arial" w:cs="Arial"/>
                <w:b w:val="0"/>
                <w:bCs w:val="0"/>
                <w:sz w:val="24"/>
                <w:szCs w:val="24"/>
                <w:lang w:eastAsia="en-US"/>
              </w:rPr>
              <w:t xml:space="preserve">4. Both working well towards the assignment submission and are relieved that the end is nearly in sight. Both students positive and very focused. </w:t>
            </w:r>
          </w:p>
          <w:p w14:paraId="0FA1A2D6" w14:textId="77777777" w:rsidR="00D70328" w:rsidRPr="00D00EC3" w:rsidRDefault="00D70328" w:rsidP="00C11C48">
            <w:pPr>
              <w:jc w:val="both"/>
              <w:rPr>
                <w:rFonts w:ascii="Arial" w:eastAsia="SimSun" w:hAnsi="Arial" w:cs="Arial"/>
                <w:sz w:val="24"/>
                <w:szCs w:val="24"/>
                <w:lang w:eastAsia="en-US"/>
              </w:rPr>
            </w:pPr>
          </w:p>
          <w:p w14:paraId="46F09F25"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bCs w:val="0"/>
                <w:sz w:val="24"/>
                <w:szCs w:val="24"/>
                <w:lang w:eastAsia="en-US"/>
              </w:rPr>
              <w:t xml:space="preserve">5. Looking ahead to next assignment submission and placement already which is positive. </w:t>
            </w:r>
          </w:p>
        </w:tc>
      </w:tr>
      <w:tr w:rsidR="00D70328" w:rsidRPr="00D00EC3" w14:paraId="0D1FC77F"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22CF7DF4"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PROBLEMS ENCOUNTERED </w:t>
            </w:r>
          </w:p>
        </w:tc>
      </w:tr>
      <w:tr w:rsidR="00D70328" w:rsidRPr="00D00EC3" w14:paraId="35BFD814"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1734FC0D" w14:textId="77777777" w:rsidR="00D70328" w:rsidRPr="00D00EC3" w:rsidRDefault="00D70328" w:rsidP="00C11C48">
            <w:pPr>
              <w:jc w:val="both"/>
              <w:rPr>
                <w:rFonts w:ascii="Arial" w:eastAsia="SimSun" w:hAnsi="Arial" w:cs="Arial"/>
                <w:b w:val="0"/>
                <w:sz w:val="24"/>
                <w:szCs w:val="24"/>
                <w:lang w:eastAsia="en-US"/>
              </w:rPr>
            </w:pPr>
          </w:p>
          <w:p w14:paraId="66B638F1" w14:textId="77777777" w:rsidR="00D70328" w:rsidRPr="00D00EC3" w:rsidRDefault="00D70328" w:rsidP="00C11C48">
            <w:pPr>
              <w:jc w:val="both"/>
              <w:rPr>
                <w:rFonts w:ascii="Arial" w:eastAsia="SimSun" w:hAnsi="Arial" w:cs="Arial"/>
                <w:bCs w:val="0"/>
                <w:sz w:val="24"/>
                <w:szCs w:val="24"/>
                <w:lang w:eastAsia="en-US"/>
              </w:rPr>
            </w:pPr>
            <w:r w:rsidRPr="00D00EC3">
              <w:rPr>
                <w:rFonts w:ascii="Arial" w:eastAsia="SimSun" w:hAnsi="Arial" w:cs="Arial"/>
                <w:b w:val="0"/>
                <w:sz w:val="24"/>
                <w:szCs w:val="24"/>
                <w:lang w:eastAsia="en-US"/>
              </w:rPr>
              <w:t>None encountered</w:t>
            </w:r>
          </w:p>
          <w:p w14:paraId="77B3548F" w14:textId="77777777" w:rsidR="00D70328" w:rsidRPr="00D00EC3" w:rsidRDefault="00D70328" w:rsidP="00C11C48">
            <w:pPr>
              <w:jc w:val="both"/>
              <w:rPr>
                <w:rFonts w:ascii="Arial" w:eastAsia="SimSun" w:hAnsi="Arial" w:cs="Arial"/>
                <w:b w:val="0"/>
                <w:sz w:val="24"/>
                <w:szCs w:val="24"/>
                <w:lang w:eastAsia="en-US"/>
              </w:rPr>
            </w:pPr>
          </w:p>
        </w:tc>
      </w:tr>
      <w:tr w:rsidR="00D70328" w:rsidRPr="00D00EC3" w14:paraId="45B4666A"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1BD140EC" w14:textId="77777777" w:rsidR="00D70328" w:rsidRPr="00D00EC3" w:rsidRDefault="00D70328" w:rsidP="00C11C48">
            <w:pPr>
              <w:rPr>
                <w:rFonts w:ascii="Arial" w:eastAsia="SimSun" w:hAnsi="Arial" w:cs="Arial"/>
                <w:b w:val="0"/>
                <w:sz w:val="24"/>
                <w:szCs w:val="24"/>
                <w:lang w:eastAsia="en-US"/>
              </w:rPr>
            </w:pPr>
            <w:r w:rsidRPr="00D00EC3">
              <w:rPr>
                <w:rFonts w:ascii="Arial" w:eastAsia="SimSun" w:hAnsi="Arial" w:cs="Arial"/>
                <w:sz w:val="24"/>
                <w:szCs w:val="24"/>
                <w:lang w:eastAsia="en-US"/>
              </w:rPr>
              <w:t xml:space="preserve">REFLECTION ANALYSIS </w:t>
            </w:r>
            <w:smartTag w:uri="urn:schemas-microsoft-com:office:smarttags" w:element="stockticker">
              <w:r w:rsidRPr="00D00EC3">
                <w:rPr>
                  <w:rFonts w:ascii="Arial" w:eastAsia="SimSun" w:hAnsi="Arial" w:cs="Arial"/>
                  <w:sz w:val="24"/>
                  <w:szCs w:val="24"/>
                  <w:lang w:eastAsia="en-US"/>
                </w:rPr>
                <w:t>AND</w:t>
              </w:r>
            </w:smartTag>
            <w:r w:rsidRPr="00D00EC3">
              <w:rPr>
                <w:rFonts w:ascii="Arial" w:eastAsia="SimSun" w:hAnsi="Arial" w:cs="Arial"/>
                <w:sz w:val="24"/>
                <w:szCs w:val="24"/>
                <w:lang w:eastAsia="en-US"/>
              </w:rPr>
              <w:t xml:space="preserve"> LEARNING Links between theory and practice can be made here and referenced in the usual way.  </w:t>
            </w:r>
            <w:proofErr w:type="gramStart"/>
            <w:r w:rsidRPr="00D00EC3">
              <w:rPr>
                <w:rFonts w:ascii="Arial" w:eastAsia="SimSun" w:hAnsi="Arial" w:cs="Arial"/>
                <w:sz w:val="24"/>
                <w:szCs w:val="24"/>
                <w:lang w:eastAsia="en-US"/>
              </w:rPr>
              <w:t>Also</w:t>
            </w:r>
            <w:proofErr w:type="gramEnd"/>
            <w:r w:rsidRPr="00D00EC3">
              <w:rPr>
                <w:rFonts w:ascii="Arial" w:eastAsia="SimSun" w:hAnsi="Arial" w:cs="Arial"/>
                <w:sz w:val="24"/>
                <w:szCs w:val="24"/>
                <w:lang w:eastAsia="en-US"/>
              </w:rPr>
              <w:t xml:space="preserve"> reflection on effectiveness of supervision.</w:t>
            </w:r>
          </w:p>
        </w:tc>
      </w:tr>
      <w:tr w:rsidR="00D70328" w:rsidRPr="00D00EC3" w14:paraId="4569423B"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34C9D1B1" w14:textId="77777777" w:rsidR="00D70328" w:rsidRPr="00D00EC3" w:rsidRDefault="00D70328" w:rsidP="00C11C48">
            <w:pPr>
              <w:jc w:val="both"/>
              <w:rPr>
                <w:rFonts w:ascii="Arial" w:eastAsia="SimSun" w:hAnsi="Arial" w:cs="Arial"/>
                <w:bCs w:val="0"/>
                <w:sz w:val="24"/>
                <w:szCs w:val="24"/>
                <w:lang w:eastAsia="en-US"/>
              </w:rPr>
            </w:pPr>
            <w:r w:rsidRPr="00D00EC3">
              <w:rPr>
                <w:rFonts w:ascii="Arial" w:eastAsia="SimSun" w:hAnsi="Arial" w:cs="Arial"/>
                <w:b w:val="0"/>
                <w:sz w:val="24"/>
                <w:szCs w:val="24"/>
                <w:lang w:eastAsia="en-US"/>
              </w:rPr>
              <w:t>Both students asked to identify how they would finish the sentence…’As a Youth Worker I am someone who…</w:t>
            </w:r>
            <w:proofErr w:type="gramStart"/>
            <w:r w:rsidRPr="00D00EC3">
              <w:rPr>
                <w:rFonts w:ascii="Arial" w:eastAsia="SimSun" w:hAnsi="Arial" w:cs="Arial"/>
                <w:b w:val="0"/>
                <w:sz w:val="24"/>
                <w:szCs w:val="24"/>
                <w:lang w:eastAsia="en-US"/>
              </w:rPr>
              <w:t>’ .</w:t>
            </w:r>
            <w:proofErr w:type="gramEnd"/>
            <w:r w:rsidRPr="00D00EC3">
              <w:rPr>
                <w:rFonts w:ascii="Arial" w:eastAsia="SimSun" w:hAnsi="Arial" w:cs="Arial"/>
                <w:b w:val="0"/>
                <w:sz w:val="24"/>
                <w:szCs w:val="24"/>
                <w:lang w:eastAsia="en-US"/>
              </w:rPr>
              <w:t xml:space="preserve"> Whilst both responded with a range of values around being approachable, non-judgmental, respectful etc both also agreed that it would be positive to be viewed as fun, cool and engaging as well- sometimes we get caught up in the expected value based approach and forget that youth work should be fun and engaging to work with young people. </w:t>
            </w:r>
          </w:p>
          <w:p w14:paraId="3D7E3D55" w14:textId="77777777" w:rsidR="00D70328" w:rsidRPr="00D00EC3" w:rsidRDefault="00D70328" w:rsidP="00C11C48">
            <w:pPr>
              <w:jc w:val="both"/>
              <w:rPr>
                <w:rFonts w:ascii="Arial" w:eastAsia="SimSun" w:hAnsi="Arial" w:cs="Arial"/>
                <w:bCs w:val="0"/>
                <w:sz w:val="24"/>
                <w:szCs w:val="24"/>
                <w:lang w:eastAsia="en-US"/>
              </w:rPr>
            </w:pPr>
          </w:p>
          <w:p w14:paraId="2F03AB0A" w14:textId="77777777" w:rsidR="00D70328" w:rsidRPr="00D00EC3" w:rsidRDefault="00D70328" w:rsidP="00C11C48">
            <w:pPr>
              <w:jc w:val="both"/>
              <w:rPr>
                <w:rFonts w:ascii="Arial" w:eastAsia="SimSun" w:hAnsi="Arial" w:cs="Arial"/>
                <w:bCs w:val="0"/>
                <w:sz w:val="24"/>
                <w:szCs w:val="24"/>
                <w:lang w:eastAsia="en-US"/>
              </w:rPr>
            </w:pPr>
            <w:r w:rsidRPr="00D00EC3">
              <w:rPr>
                <w:rFonts w:ascii="Arial" w:eastAsia="SimSun" w:hAnsi="Arial" w:cs="Arial"/>
                <w:b w:val="0"/>
                <w:sz w:val="24"/>
                <w:szCs w:val="24"/>
                <w:lang w:eastAsia="en-US"/>
              </w:rPr>
              <w:t xml:space="preserve">Discussion highlighted that youth workers are constantly case and outcome focused with limited capacity or opportunity to take a step back and reflect. Agreed that reflective practice often focusses on negative </w:t>
            </w:r>
            <w:proofErr w:type="gramStart"/>
            <w:r w:rsidRPr="00D00EC3">
              <w:rPr>
                <w:rFonts w:ascii="Arial" w:eastAsia="SimSun" w:hAnsi="Arial" w:cs="Arial"/>
                <w:b w:val="0"/>
                <w:sz w:val="24"/>
                <w:szCs w:val="24"/>
                <w:lang w:eastAsia="en-US"/>
              </w:rPr>
              <w:t>events</w:t>
            </w:r>
            <w:proofErr w:type="gramEnd"/>
            <w:r w:rsidRPr="00D00EC3">
              <w:rPr>
                <w:rFonts w:ascii="Arial" w:eastAsia="SimSun" w:hAnsi="Arial" w:cs="Arial"/>
                <w:b w:val="0"/>
                <w:sz w:val="24"/>
                <w:szCs w:val="24"/>
                <w:lang w:eastAsia="en-US"/>
              </w:rPr>
              <w:t xml:space="preserve"> but equal time should be given to positive outcomes as well to understand what worked/ went well. </w:t>
            </w:r>
          </w:p>
          <w:p w14:paraId="3AC56B36" w14:textId="77777777" w:rsidR="00D70328" w:rsidRPr="00D00EC3" w:rsidRDefault="00D70328" w:rsidP="00C11C48">
            <w:pPr>
              <w:jc w:val="both"/>
              <w:rPr>
                <w:rFonts w:ascii="Arial" w:eastAsia="SimSun" w:hAnsi="Arial" w:cs="Arial"/>
                <w:bCs w:val="0"/>
                <w:sz w:val="24"/>
                <w:szCs w:val="24"/>
                <w:lang w:eastAsia="en-US"/>
              </w:rPr>
            </w:pPr>
          </w:p>
          <w:p w14:paraId="42AEC285"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b w:val="0"/>
                <w:sz w:val="24"/>
                <w:szCs w:val="24"/>
                <w:lang w:eastAsia="en-US"/>
              </w:rPr>
              <w:t>Both students agreed that they have identified the need to allocate time to engage in reflective practice on a daily basis- build it in as a routine during a car journey, walking the dog or at the end of the day. HH encouraged them to utilise approaches/ methods they already have in their ‘</w:t>
            </w:r>
            <w:proofErr w:type="gramStart"/>
            <w:r w:rsidRPr="00D00EC3">
              <w:rPr>
                <w:rFonts w:ascii="Arial" w:eastAsia="SimSun" w:hAnsi="Arial" w:cs="Arial"/>
                <w:b w:val="0"/>
                <w:sz w:val="24"/>
                <w:szCs w:val="24"/>
                <w:lang w:eastAsia="en-US"/>
              </w:rPr>
              <w:t>tool box</w:t>
            </w:r>
            <w:proofErr w:type="gramEnd"/>
            <w:r w:rsidRPr="00D00EC3">
              <w:rPr>
                <w:rFonts w:ascii="Arial" w:eastAsia="SimSun" w:hAnsi="Arial" w:cs="Arial"/>
                <w:b w:val="0"/>
                <w:sz w:val="24"/>
                <w:szCs w:val="24"/>
                <w:lang w:eastAsia="en-US"/>
              </w:rPr>
              <w:t xml:space="preserve">’ such as restorative approaches, consider key questions: what happened, what were you thinking, what were you feeling, what happens next. </w:t>
            </w:r>
          </w:p>
        </w:tc>
      </w:tr>
      <w:tr w:rsidR="00D70328" w:rsidRPr="00D00EC3" w14:paraId="1D6F702C"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721EAA12"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QUESTIONS ARISING</w:t>
            </w:r>
          </w:p>
        </w:tc>
      </w:tr>
      <w:tr w:rsidR="00D70328" w:rsidRPr="00D00EC3" w14:paraId="5BAE1818"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572F16BC" w14:textId="77777777" w:rsidR="00D70328" w:rsidRPr="00D00EC3" w:rsidRDefault="00D70328" w:rsidP="00C11C48">
            <w:pPr>
              <w:jc w:val="both"/>
              <w:rPr>
                <w:rFonts w:ascii="Arial" w:eastAsia="SimSun" w:hAnsi="Arial" w:cs="Arial"/>
                <w:b w:val="0"/>
                <w:bCs w:val="0"/>
              </w:rPr>
            </w:pPr>
            <w:r w:rsidRPr="00D00EC3">
              <w:rPr>
                <w:rFonts w:ascii="Arial" w:eastAsia="SimSun" w:hAnsi="Arial" w:cs="Arial"/>
                <w:b w:val="0"/>
                <w:bCs w:val="0"/>
              </w:rPr>
              <w:t>For the final supervision consider:</w:t>
            </w:r>
          </w:p>
          <w:p w14:paraId="44880077" w14:textId="77777777" w:rsidR="00D70328" w:rsidRPr="00D00EC3" w:rsidRDefault="00D70328" w:rsidP="00C11C48">
            <w:pPr>
              <w:jc w:val="both"/>
              <w:rPr>
                <w:rFonts w:ascii="Arial" w:eastAsia="SimSun" w:hAnsi="Arial" w:cs="Arial"/>
                <w:b w:val="0"/>
                <w:bCs w:val="0"/>
              </w:rPr>
            </w:pPr>
            <w:r w:rsidRPr="00D00EC3">
              <w:rPr>
                <w:rFonts w:ascii="Arial" w:eastAsia="SimSun" w:hAnsi="Arial" w:cs="Arial"/>
                <w:b w:val="0"/>
                <w:bCs w:val="0"/>
              </w:rPr>
              <w:t>As a youth worker I am someone who</w:t>
            </w:r>
            <w:proofErr w:type="gramStart"/>
            <w:r w:rsidRPr="00D00EC3">
              <w:rPr>
                <w:rFonts w:ascii="Arial" w:eastAsia="SimSun" w:hAnsi="Arial" w:cs="Arial"/>
                <w:b w:val="0"/>
                <w:bCs w:val="0"/>
              </w:rPr>
              <w:t>.....</w:t>
            </w:r>
            <w:proofErr w:type="gramEnd"/>
          </w:p>
          <w:p w14:paraId="3086AABA" w14:textId="77777777" w:rsidR="00D70328" w:rsidRPr="00D00EC3" w:rsidRDefault="00D70328" w:rsidP="00D70328">
            <w:pPr>
              <w:numPr>
                <w:ilvl w:val="0"/>
                <w:numId w:val="34"/>
              </w:numPr>
              <w:jc w:val="both"/>
              <w:rPr>
                <w:rFonts w:ascii="Arial" w:eastAsia="SimSun" w:hAnsi="Arial" w:cs="Arial"/>
                <w:b w:val="0"/>
                <w:bCs w:val="0"/>
              </w:rPr>
            </w:pPr>
            <w:r w:rsidRPr="00D00EC3">
              <w:rPr>
                <w:rFonts w:ascii="Arial" w:eastAsia="SimSun" w:hAnsi="Arial" w:cs="Arial"/>
                <w:b w:val="0"/>
                <w:bCs w:val="0"/>
              </w:rPr>
              <w:t>What values underpin this?</w:t>
            </w:r>
          </w:p>
          <w:p w14:paraId="39505EB6" w14:textId="77777777" w:rsidR="00D70328" w:rsidRPr="00D00EC3" w:rsidRDefault="00D70328" w:rsidP="00D70328">
            <w:pPr>
              <w:numPr>
                <w:ilvl w:val="0"/>
                <w:numId w:val="34"/>
              </w:numPr>
              <w:jc w:val="both"/>
              <w:rPr>
                <w:rFonts w:ascii="Arial" w:eastAsia="SimSun" w:hAnsi="Arial" w:cs="Arial"/>
                <w:b w:val="0"/>
                <w:bCs w:val="0"/>
              </w:rPr>
            </w:pPr>
            <w:r w:rsidRPr="00D00EC3">
              <w:rPr>
                <w:rFonts w:ascii="Arial" w:eastAsia="SimSun" w:hAnsi="Arial" w:cs="Arial"/>
                <w:b w:val="0"/>
                <w:bCs w:val="0"/>
              </w:rPr>
              <w:t>What theories can you relate to?</w:t>
            </w:r>
          </w:p>
          <w:p w14:paraId="5B4E4E59" w14:textId="77777777" w:rsidR="00D70328" w:rsidRPr="00D00EC3" w:rsidRDefault="00D70328" w:rsidP="00D70328">
            <w:pPr>
              <w:numPr>
                <w:ilvl w:val="0"/>
                <w:numId w:val="34"/>
              </w:numPr>
              <w:jc w:val="both"/>
              <w:rPr>
                <w:rFonts w:ascii="Arial" w:eastAsia="SimSun" w:hAnsi="Arial" w:cs="Arial"/>
                <w:b w:val="0"/>
                <w:bCs w:val="0"/>
              </w:rPr>
            </w:pPr>
            <w:r w:rsidRPr="00D00EC3">
              <w:rPr>
                <w:rFonts w:ascii="Arial" w:eastAsia="SimSun" w:hAnsi="Arial" w:cs="Arial"/>
                <w:b w:val="0"/>
                <w:bCs w:val="0"/>
              </w:rPr>
              <w:t>How does supervision help shape this identity?</w:t>
            </w:r>
          </w:p>
          <w:p w14:paraId="66208B30" w14:textId="77777777" w:rsidR="00D70328" w:rsidRPr="00D00EC3" w:rsidRDefault="00D70328" w:rsidP="00D70328">
            <w:pPr>
              <w:numPr>
                <w:ilvl w:val="0"/>
                <w:numId w:val="34"/>
              </w:numPr>
              <w:jc w:val="both"/>
              <w:rPr>
                <w:rFonts w:ascii="Arial" w:eastAsia="SimSun" w:hAnsi="Arial" w:cs="Arial"/>
                <w:b w:val="0"/>
                <w:bCs w:val="0"/>
              </w:rPr>
            </w:pPr>
            <w:r w:rsidRPr="00D00EC3">
              <w:rPr>
                <w:rFonts w:ascii="Arial" w:eastAsia="SimSun" w:hAnsi="Arial" w:cs="Arial"/>
                <w:b w:val="0"/>
                <w:bCs w:val="0"/>
              </w:rPr>
              <w:t>Where do you still want to grow/ develop?</w:t>
            </w:r>
          </w:p>
          <w:p w14:paraId="0988AEFF" w14:textId="77777777" w:rsidR="00D70328" w:rsidRPr="00D00EC3" w:rsidRDefault="00D70328" w:rsidP="00C11C48">
            <w:pPr>
              <w:jc w:val="both"/>
              <w:rPr>
                <w:rFonts w:ascii="Arial" w:eastAsia="SimSun" w:hAnsi="Arial" w:cs="Arial"/>
              </w:rPr>
            </w:pPr>
          </w:p>
        </w:tc>
      </w:tr>
      <w:tr w:rsidR="00D70328" w:rsidRPr="00D00EC3" w14:paraId="4E75EA58" w14:textId="77777777" w:rsidTr="00C11C48">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8568" w:type="dxa"/>
          </w:tcPr>
          <w:p w14:paraId="40DF380C"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 xml:space="preserve">DATE OF </w:t>
            </w:r>
            <w:smartTag w:uri="urn:schemas-microsoft-com:office:smarttags" w:element="stockticker">
              <w:r w:rsidRPr="00D00EC3">
                <w:rPr>
                  <w:rFonts w:ascii="Arial" w:eastAsia="SimSun" w:hAnsi="Arial" w:cs="Arial"/>
                  <w:sz w:val="24"/>
                  <w:szCs w:val="24"/>
                  <w:lang w:eastAsia="en-US"/>
                </w:rPr>
                <w:t>NEXT</w:t>
              </w:r>
            </w:smartTag>
            <w:r w:rsidRPr="00D00EC3">
              <w:rPr>
                <w:rFonts w:ascii="Arial" w:eastAsia="SimSun" w:hAnsi="Arial" w:cs="Arial"/>
                <w:sz w:val="24"/>
                <w:szCs w:val="24"/>
                <w:lang w:eastAsia="en-US"/>
              </w:rPr>
              <w:t xml:space="preserve"> MEETING: </w:t>
            </w:r>
            <w:r w:rsidRPr="00D00EC3">
              <w:rPr>
                <w:rFonts w:ascii="Arial" w:eastAsia="SimSun" w:hAnsi="Arial" w:cs="Arial"/>
                <w:b w:val="0"/>
                <w:bCs w:val="0"/>
                <w:sz w:val="24"/>
                <w:szCs w:val="24"/>
                <w:lang w:eastAsia="en-US"/>
              </w:rPr>
              <w:t>07.04.2026 08:30</w:t>
            </w:r>
          </w:p>
        </w:tc>
      </w:tr>
      <w:tr w:rsidR="00D70328" w:rsidRPr="00D00EC3" w14:paraId="0D4E2CE5" w14:textId="77777777" w:rsidTr="00C11C48">
        <w:tc>
          <w:tcPr>
            <w:cnfStyle w:val="001000000000" w:firstRow="0" w:lastRow="0" w:firstColumn="1" w:lastColumn="0" w:oddVBand="0" w:evenVBand="0" w:oddHBand="0" w:evenHBand="0" w:firstRowFirstColumn="0" w:firstRowLastColumn="0" w:lastRowFirstColumn="0" w:lastRowLastColumn="0"/>
            <w:tcW w:w="8568" w:type="dxa"/>
          </w:tcPr>
          <w:p w14:paraId="1CABFE79" w14:textId="06E9A40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sz w:val="24"/>
                <w:szCs w:val="24"/>
                <w:lang w:eastAsia="en-US"/>
              </w:rPr>
              <w:t>SIGNED:</w:t>
            </w:r>
            <w:r w:rsidR="000F0C14" w:rsidRPr="00D00EC3">
              <w:rPr>
                <w:rFonts w:ascii="Arial" w:eastAsia="SimSun" w:hAnsi="Arial" w:cs="Arial"/>
                <w:sz w:val="24"/>
                <w:szCs w:val="24"/>
                <w:lang w:eastAsia="en-US"/>
              </w:rPr>
              <w:t xml:space="preserve"> </w:t>
            </w:r>
            <w:proofErr w:type="spellStart"/>
            <w:r w:rsidR="000F0C14" w:rsidRPr="00D00EC3">
              <w:rPr>
                <w:rFonts w:ascii="Arial" w:eastAsia="SimSun" w:hAnsi="Arial" w:cs="Arial"/>
                <w:sz w:val="24"/>
                <w:szCs w:val="24"/>
                <w:lang w:eastAsia="en-US"/>
              </w:rPr>
              <w:t>SShingler</w:t>
            </w:r>
            <w:proofErr w:type="spellEnd"/>
            <w:r w:rsidR="000F0C14" w:rsidRPr="00D00EC3">
              <w:rPr>
                <w:rFonts w:ascii="Arial" w:eastAsia="SimSun" w:hAnsi="Arial" w:cs="Arial"/>
                <w:sz w:val="24"/>
                <w:szCs w:val="24"/>
                <w:lang w:eastAsia="en-US"/>
              </w:rPr>
              <w:t xml:space="preserve"> </w:t>
            </w:r>
          </w:p>
        </w:tc>
      </w:tr>
      <w:tr w:rsidR="00D70328" w:rsidRPr="00D00EC3" w14:paraId="73506A8C" w14:textId="77777777" w:rsidTr="00C11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330E3E74"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sz w:val="24"/>
                <w:szCs w:val="24"/>
                <w:lang w:eastAsia="en-US"/>
              </w:rPr>
              <w:t>STUDENT</w:t>
            </w:r>
            <w:r w:rsidR="000F0C14" w:rsidRPr="00D00EC3">
              <w:rPr>
                <w:rFonts w:ascii="Arial" w:eastAsia="SimSun" w:hAnsi="Arial" w:cs="Arial"/>
                <w:sz w:val="24"/>
                <w:szCs w:val="24"/>
                <w:lang w:eastAsia="en-US"/>
              </w:rPr>
              <w:t xml:space="preserve"> Samantha Shingler 2520204</w:t>
            </w:r>
          </w:p>
          <w:p w14:paraId="2E3A4C31" w14:textId="77777777" w:rsidR="009C202B" w:rsidRPr="00D00EC3" w:rsidRDefault="009C202B" w:rsidP="00C11C48">
            <w:pPr>
              <w:jc w:val="both"/>
              <w:rPr>
                <w:rFonts w:ascii="Arial" w:eastAsia="SimSun" w:hAnsi="Arial" w:cs="Arial"/>
                <w:b w:val="0"/>
                <w:bCs w:val="0"/>
                <w:sz w:val="24"/>
                <w:szCs w:val="24"/>
                <w:lang w:eastAsia="en-US"/>
              </w:rPr>
            </w:pPr>
          </w:p>
          <w:p w14:paraId="0B1D04DE" w14:textId="4A80749D" w:rsidR="00BF1976" w:rsidRPr="00D00EC3" w:rsidRDefault="00BF1976" w:rsidP="00C11C48">
            <w:pPr>
              <w:jc w:val="both"/>
              <w:rPr>
                <w:rFonts w:ascii="Arial" w:eastAsia="SimSun" w:hAnsi="Arial" w:cs="Arial"/>
                <w:b w:val="0"/>
                <w:sz w:val="24"/>
                <w:szCs w:val="24"/>
                <w:lang w:eastAsia="en-US"/>
              </w:rPr>
            </w:pPr>
          </w:p>
        </w:tc>
      </w:tr>
      <w:tr w:rsidR="00D70328" w:rsidRPr="00D00EC3" w14:paraId="4458A3EA" w14:textId="77777777" w:rsidTr="00C11C4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68" w:type="dxa"/>
          </w:tcPr>
          <w:p w14:paraId="6F147C03" w14:textId="77777777" w:rsidR="00D70328" w:rsidRPr="00D00EC3" w:rsidRDefault="00D70328" w:rsidP="00C11C48">
            <w:pPr>
              <w:jc w:val="both"/>
              <w:rPr>
                <w:rFonts w:ascii="Arial" w:eastAsia="SimSun" w:hAnsi="Arial" w:cs="Arial"/>
                <w:b w:val="0"/>
                <w:bCs w:val="0"/>
                <w:sz w:val="24"/>
                <w:szCs w:val="24"/>
                <w:lang w:eastAsia="en-US"/>
              </w:rPr>
            </w:pPr>
            <w:r w:rsidRPr="00D00EC3">
              <w:rPr>
                <w:rFonts w:ascii="Arial" w:eastAsia="SimSun" w:hAnsi="Arial" w:cs="Arial"/>
                <w:sz w:val="24"/>
                <w:szCs w:val="24"/>
                <w:lang w:eastAsia="en-US"/>
              </w:rPr>
              <w:t xml:space="preserve">SUPERVISOR </w:t>
            </w:r>
          </w:p>
          <w:p w14:paraId="7FE6625E" w14:textId="77777777" w:rsidR="00D70328" w:rsidRPr="00D00EC3" w:rsidRDefault="00D70328" w:rsidP="00C11C48">
            <w:pPr>
              <w:jc w:val="both"/>
              <w:rPr>
                <w:rFonts w:ascii="Arial" w:eastAsia="SimSun" w:hAnsi="Arial" w:cs="Arial"/>
                <w:b w:val="0"/>
                <w:sz w:val="24"/>
                <w:szCs w:val="24"/>
                <w:lang w:eastAsia="en-US"/>
              </w:rPr>
            </w:pPr>
            <w:r w:rsidRPr="00D00EC3">
              <w:rPr>
                <w:rFonts w:ascii="Arial" w:eastAsia="SimSun" w:hAnsi="Arial" w:cs="Arial"/>
              </w:rPr>
              <w:lastRenderedPageBreak/>
              <w:drawing>
                <wp:inline distT="0" distB="0" distL="0" distR="0" wp14:anchorId="7AF1271F" wp14:editId="1076C53A">
                  <wp:extent cx="502018" cy="1380626"/>
                  <wp:effectExtent l="0" t="1270" r="0" b="0"/>
                  <wp:docPr id="963200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73272" name="Picture 1828573272"/>
                          <pic:cNvPicPr/>
                        </pic:nvPicPr>
                        <pic:blipFill>
                          <a:blip r:embed="rId8" cstate="print">
                            <a:biLevel thresh="75000"/>
                            <a:extLst>
                              <a:ext uri="{28A0092B-C50C-407E-A947-70E740481C1C}">
                                <a14:useLocalDpi xmlns:a14="http://schemas.microsoft.com/office/drawing/2010/main" val="0"/>
                              </a:ext>
                            </a:extLst>
                          </a:blip>
                          <a:stretch>
                            <a:fillRect/>
                          </a:stretch>
                        </pic:blipFill>
                        <pic:spPr>
                          <a:xfrm rot="16200000">
                            <a:off x="0" y="0"/>
                            <a:ext cx="522051" cy="1435719"/>
                          </a:xfrm>
                          <a:prstGeom prst="rect">
                            <a:avLst/>
                          </a:prstGeom>
                        </pic:spPr>
                      </pic:pic>
                    </a:graphicData>
                  </a:graphic>
                </wp:inline>
              </w:drawing>
            </w:r>
          </w:p>
        </w:tc>
      </w:tr>
    </w:tbl>
    <w:p w14:paraId="179513EA" w14:textId="77777777" w:rsidR="00D70328" w:rsidRPr="00D00EC3" w:rsidRDefault="00D70328" w:rsidP="00D70328">
      <w:pPr>
        <w:jc w:val="both"/>
        <w:rPr>
          <w:rFonts w:ascii="Arial" w:eastAsia="DengXian" w:hAnsi="Arial" w:cs="Arial"/>
        </w:rPr>
        <w:sectPr w:rsidR="00D70328" w:rsidRPr="00D00EC3" w:rsidSect="00D70328">
          <w:headerReference w:type="default" r:id="rId15"/>
          <w:pgSz w:w="11906" w:h="16838"/>
          <w:pgMar w:top="1440" w:right="1440" w:bottom="1440" w:left="1440" w:header="708" w:footer="708" w:gutter="0"/>
          <w:cols w:space="708"/>
          <w:docGrid w:linePitch="360"/>
        </w:sectPr>
      </w:pPr>
    </w:p>
    <w:p w14:paraId="4D29AB8F" w14:textId="77777777" w:rsidR="00D70328" w:rsidRPr="00D00EC3" w:rsidRDefault="00D70328" w:rsidP="00D70328">
      <w:pPr>
        <w:rPr>
          <w:rFonts w:ascii="Arial" w:eastAsia="DengXian" w:hAnsi="Arial" w:cs="Arial"/>
        </w:rPr>
        <w:sectPr w:rsidR="00D70328" w:rsidRPr="00D00EC3" w:rsidSect="00D70328">
          <w:pgSz w:w="16838" w:h="11906" w:orient="landscape"/>
          <w:pgMar w:top="1440" w:right="1440" w:bottom="1440" w:left="1440" w:header="708" w:footer="708" w:gutter="0"/>
          <w:cols w:space="708"/>
          <w:docGrid w:linePitch="360"/>
        </w:sectPr>
      </w:pPr>
    </w:p>
    <w:p w14:paraId="52A76597" w14:textId="77777777" w:rsidR="00D70328" w:rsidRPr="00D00EC3" w:rsidRDefault="00D70328" w:rsidP="00D70328"/>
    <w:p w14:paraId="35F5B758" w14:textId="3A68E1A0" w:rsidR="000C627D" w:rsidRPr="00D00EC3" w:rsidRDefault="000C627D" w:rsidP="000C627D"/>
    <w:p w14:paraId="2E877539" w14:textId="4C5BA9DC" w:rsidR="000C627D" w:rsidRPr="00D00EC3" w:rsidRDefault="006421AC" w:rsidP="000C627D">
      <w:r w:rsidRPr="00D00EC3">
        <w:drawing>
          <wp:inline distT="0" distB="0" distL="0" distR="0" wp14:anchorId="7390315D" wp14:editId="004C99FC">
            <wp:extent cx="5731510" cy="3892550"/>
            <wp:effectExtent l="0" t="0" r="2540" b="0"/>
            <wp:docPr id="138188663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886631" name="Picture 1381886631"/>
                    <pic:cNvPicPr/>
                  </pic:nvPicPr>
                  <pic:blipFill>
                    <a:blip r:embed="rId16">
                      <a:extLst>
                        <a:ext uri="{28A0092B-C50C-407E-A947-70E740481C1C}">
                          <a14:useLocalDpi xmlns:a14="http://schemas.microsoft.com/office/drawing/2010/main" val="0"/>
                        </a:ext>
                      </a:extLst>
                    </a:blip>
                    <a:stretch>
                      <a:fillRect/>
                    </a:stretch>
                  </pic:blipFill>
                  <pic:spPr>
                    <a:xfrm>
                      <a:off x="0" y="0"/>
                      <a:ext cx="5731510" cy="3892550"/>
                    </a:xfrm>
                    <a:prstGeom prst="rect">
                      <a:avLst/>
                    </a:prstGeom>
                  </pic:spPr>
                </pic:pic>
              </a:graphicData>
            </a:graphic>
          </wp:inline>
        </w:drawing>
      </w:r>
    </w:p>
    <w:p w14:paraId="1DA8E5C6" w14:textId="77777777" w:rsidR="000C627D" w:rsidRPr="00D00EC3" w:rsidRDefault="000C627D" w:rsidP="000C627D"/>
    <w:p w14:paraId="73839D24" w14:textId="77777777" w:rsidR="000C627D" w:rsidRPr="00D00EC3" w:rsidRDefault="000C627D" w:rsidP="000C627D"/>
    <w:p w14:paraId="0272B05F" w14:textId="5BF39ADD" w:rsidR="009B2246" w:rsidRPr="00D00EC3" w:rsidRDefault="009B2246" w:rsidP="000C627D">
      <w:pPr>
        <w:rPr>
          <w:rFonts w:cstheme="minorHAnsi"/>
          <w:sz w:val="24"/>
          <w:szCs w:val="24"/>
        </w:rPr>
      </w:pPr>
    </w:p>
    <w:p w14:paraId="179C3C13" w14:textId="1E13C13A" w:rsidR="008D5D60" w:rsidRPr="00D00EC3" w:rsidRDefault="009B2246" w:rsidP="008D5D60">
      <w:pPr>
        <w:rPr>
          <w:rFonts w:cstheme="minorHAnsi"/>
          <w:sz w:val="24"/>
          <w:szCs w:val="24"/>
        </w:rPr>
      </w:pPr>
      <w:r w:rsidRPr="00D00EC3">
        <w:rPr>
          <w:rFonts w:cstheme="minorHAnsi"/>
          <w:sz w:val="24"/>
          <w:szCs w:val="24"/>
        </w:rPr>
        <w:br w:type="page"/>
      </w:r>
    </w:p>
    <w:p w14:paraId="3F41D776" w14:textId="77F1F04A" w:rsidR="000C627D" w:rsidRPr="00D00EC3" w:rsidRDefault="006421AC" w:rsidP="000C627D">
      <w:pPr>
        <w:rPr>
          <w:rFonts w:cstheme="minorHAnsi"/>
          <w:sz w:val="24"/>
          <w:szCs w:val="24"/>
        </w:rPr>
      </w:pPr>
      <w:r w:rsidRPr="00D00EC3">
        <w:rPr>
          <w:rFonts w:cstheme="minorHAnsi"/>
          <w:sz w:val="24"/>
          <w:szCs w:val="24"/>
        </w:rPr>
        <w:lastRenderedPageBreak/>
        <w:br w:type="page"/>
      </w:r>
      <w:r w:rsidRPr="00D00EC3">
        <w:rPr>
          <w:rFonts w:cstheme="minorHAnsi"/>
          <w:sz w:val="24"/>
          <w:szCs w:val="24"/>
        </w:rPr>
        <w:lastRenderedPageBreak/>
        <w:drawing>
          <wp:inline distT="0" distB="0" distL="0" distR="0" wp14:anchorId="75BF78E7" wp14:editId="79E49198">
            <wp:extent cx="5731510" cy="3904615"/>
            <wp:effectExtent l="0" t="0" r="2540" b="635"/>
            <wp:docPr id="20235989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598960" name="Picture 2023598960"/>
                    <pic:cNvPicPr/>
                  </pic:nvPicPr>
                  <pic:blipFill>
                    <a:blip r:embed="rId17">
                      <a:extLst>
                        <a:ext uri="{28A0092B-C50C-407E-A947-70E740481C1C}">
                          <a14:useLocalDpi xmlns:a14="http://schemas.microsoft.com/office/drawing/2010/main" val="0"/>
                        </a:ext>
                      </a:extLst>
                    </a:blip>
                    <a:stretch>
                      <a:fillRect/>
                    </a:stretch>
                  </pic:blipFill>
                  <pic:spPr>
                    <a:xfrm>
                      <a:off x="0" y="0"/>
                      <a:ext cx="5731510" cy="3904615"/>
                    </a:xfrm>
                    <a:prstGeom prst="rect">
                      <a:avLst/>
                    </a:prstGeom>
                  </pic:spPr>
                </pic:pic>
              </a:graphicData>
            </a:graphic>
          </wp:inline>
        </w:drawing>
      </w:r>
    </w:p>
    <w:p w14:paraId="62B2C462" w14:textId="77777777" w:rsidR="006421AC" w:rsidRPr="00D00EC3" w:rsidRDefault="006421AC" w:rsidP="006421AC">
      <w:pPr>
        <w:rPr>
          <w:rFonts w:cstheme="minorHAnsi"/>
          <w:sz w:val="24"/>
          <w:szCs w:val="24"/>
        </w:rPr>
      </w:pPr>
    </w:p>
    <w:p w14:paraId="44A32EC0" w14:textId="00A33179" w:rsidR="006421AC" w:rsidRPr="00D00EC3" w:rsidRDefault="006421AC" w:rsidP="006421AC">
      <w:pPr>
        <w:rPr>
          <w:rFonts w:cstheme="minorHAnsi"/>
          <w:sz w:val="24"/>
          <w:szCs w:val="24"/>
        </w:rPr>
      </w:pPr>
      <w:r w:rsidRPr="00D00EC3">
        <w:rPr>
          <w:rFonts w:cstheme="minorHAnsi"/>
          <w:sz w:val="24"/>
          <w:szCs w:val="24"/>
        </w:rPr>
        <w:drawing>
          <wp:inline distT="0" distB="0" distL="0" distR="0" wp14:anchorId="0FAD8D62" wp14:editId="0F7CABDA">
            <wp:extent cx="5731510" cy="3677285"/>
            <wp:effectExtent l="0" t="0" r="2540" b="0"/>
            <wp:docPr id="92458097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580974" name="Picture 924580974"/>
                    <pic:cNvPicPr/>
                  </pic:nvPicPr>
                  <pic:blipFill>
                    <a:blip r:embed="rId18">
                      <a:extLst>
                        <a:ext uri="{28A0092B-C50C-407E-A947-70E740481C1C}">
                          <a14:useLocalDpi xmlns:a14="http://schemas.microsoft.com/office/drawing/2010/main" val="0"/>
                        </a:ext>
                      </a:extLst>
                    </a:blip>
                    <a:stretch>
                      <a:fillRect/>
                    </a:stretch>
                  </pic:blipFill>
                  <pic:spPr>
                    <a:xfrm>
                      <a:off x="0" y="0"/>
                      <a:ext cx="5731510" cy="3677285"/>
                    </a:xfrm>
                    <a:prstGeom prst="rect">
                      <a:avLst/>
                    </a:prstGeom>
                  </pic:spPr>
                </pic:pic>
              </a:graphicData>
            </a:graphic>
          </wp:inline>
        </w:drawing>
      </w:r>
    </w:p>
    <w:p w14:paraId="55FCD302" w14:textId="77777777" w:rsidR="006421AC" w:rsidRPr="00D00EC3" w:rsidRDefault="006421AC" w:rsidP="006421AC">
      <w:pPr>
        <w:rPr>
          <w:rFonts w:cstheme="minorHAnsi"/>
          <w:sz w:val="24"/>
          <w:szCs w:val="24"/>
        </w:rPr>
      </w:pPr>
    </w:p>
    <w:p w14:paraId="7E0C205B" w14:textId="77777777" w:rsidR="006421AC" w:rsidRPr="00D00EC3" w:rsidRDefault="006421AC" w:rsidP="006421AC">
      <w:pPr>
        <w:rPr>
          <w:rFonts w:cstheme="minorHAnsi"/>
          <w:sz w:val="24"/>
          <w:szCs w:val="24"/>
        </w:rPr>
      </w:pPr>
    </w:p>
    <w:p w14:paraId="34A22180" w14:textId="77777777" w:rsidR="006421AC" w:rsidRPr="00D00EC3" w:rsidRDefault="006421AC" w:rsidP="006421AC">
      <w:pPr>
        <w:rPr>
          <w:rFonts w:cstheme="minorHAnsi"/>
          <w:sz w:val="24"/>
          <w:szCs w:val="24"/>
        </w:rPr>
      </w:pPr>
    </w:p>
    <w:p w14:paraId="590EE960" w14:textId="77777777" w:rsidR="006421AC" w:rsidRPr="00D00EC3" w:rsidRDefault="006421AC" w:rsidP="006421AC">
      <w:pPr>
        <w:rPr>
          <w:rFonts w:cstheme="minorHAnsi"/>
          <w:sz w:val="24"/>
          <w:szCs w:val="24"/>
        </w:rPr>
      </w:pPr>
    </w:p>
    <w:p w14:paraId="4597D0AD" w14:textId="7F15DCE3" w:rsidR="006421AC" w:rsidRPr="00D00EC3" w:rsidRDefault="006421AC" w:rsidP="006421AC">
      <w:pPr>
        <w:rPr>
          <w:rFonts w:cstheme="minorHAnsi"/>
          <w:sz w:val="24"/>
          <w:szCs w:val="24"/>
        </w:rPr>
      </w:pPr>
      <w:r w:rsidRPr="00D00EC3">
        <w:rPr>
          <w:rFonts w:cstheme="minorHAnsi"/>
          <w:sz w:val="24"/>
          <w:szCs w:val="24"/>
        </w:rPr>
        <w:drawing>
          <wp:inline distT="0" distB="0" distL="0" distR="0" wp14:anchorId="04C7DB51" wp14:editId="11CD8A8D">
            <wp:extent cx="5731510" cy="3482340"/>
            <wp:effectExtent l="0" t="0" r="2540" b="3810"/>
            <wp:docPr id="134532182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21828" name="Picture 1345321828"/>
                    <pic:cNvPicPr/>
                  </pic:nvPicPr>
                  <pic:blipFill>
                    <a:blip r:embed="rId19">
                      <a:extLst>
                        <a:ext uri="{28A0092B-C50C-407E-A947-70E740481C1C}">
                          <a14:useLocalDpi xmlns:a14="http://schemas.microsoft.com/office/drawing/2010/main" val="0"/>
                        </a:ext>
                      </a:extLst>
                    </a:blip>
                    <a:stretch>
                      <a:fillRect/>
                    </a:stretch>
                  </pic:blipFill>
                  <pic:spPr>
                    <a:xfrm>
                      <a:off x="0" y="0"/>
                      <a:ext cx="5731510" cy="3482340"/>
                    </a:xfrm>
                    <a:prstGeom prst="rect">
                      <a:avLst/>
                    </a:prstGeom>
                  </pic:spPr>
                </pic:pic>
              </a:graphicData>
            </a:graphic>
          </wp:inline>
        </w:drawing>
      </w:r>
    </w:p>
    <w:p w14:paraId="2409FC9A" w14:textId="77777777" w:rsidR="006421AC" w:rsidRPr="00D00EC3" w:rsidRDefault="006421AC" w:rsidP="006421AC">
      <w:pPr>
        <w:rPr>
          <w:rFonts w:cstheme="minorHAnsi"/>
          <w:sz w:val="24"/>
          <w:szCs w:val="24"/>
        </w:rPr>
      </w:pPr>
    </w:p>
    <w:p w14:paraId="76AE5AB6" w14:textId="77777777" w:rsidR="006421AC" w:rsidRPr="006421AC" w:rsidRDefault="006421AC" w:rsidP="006421AC">
      <w:pPr>
        <w:rPr>
          <w:rFonts w:cstheme="minorHAnsi"/>
          <w:sz w:val="24"/>
          <w:szCs w:val="24"/>
        </w:rPr>
      </w:pPr>
    </w:p>
    <w:sectPr w:rsidR="006421AC" w:rsidRPr="006421AC">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C5E51" w14:textId="77777777" w:rsidR="00E4386A" w:rsidRPr="00D00EC3" w:rsidRDefault="00E4386A" w:rsidP="00C277A6">
      <w:pPr>
        <w:spacing w:after="0" w:line="240" w:lineRule="auto"/>
      </w:pPr>
      <w:r w:rsidRPr="00D00EC3">
        <w:separator/>
      </w:r>
    </w:p>
  </w:endnote>
  <w:endnote w:type="continuationSeparator" w:id="0">
    <w:p w14:paraId="5CB20944" w14:textId="77777777" w:rsidR="00E4386A" w:rsidRPr="00D00EC3" w:rsidRDefault="00E4386A" w:rsidP="00C277A6">
      <w:pPr>
        <w:spacing w:after="0" w:line="240" w:lineRule="auto"/>
      </w:pPr>
      <w:r w:rsidRPr="00D00EC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4532447"/>
      <w:docPartObj>
        <w:docPartGallery w:val="Page Numbers (Bottom of Page)"/>
        <w:docPartUnique/>
      </w:docPartObj>
    </w:sdtPr>
    <w:sdtEndPr>
      <w:rPr>
        <w:noProof/>
      </w:rPr>
    </w:sdtEndPr>
    <w:sdtContent>
      <w:p w14:paraId="0CB1E7A3" w14:textId="0F0DD681" w:rsidR="00D00EC3" w:rsidRDefault="00D00E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923AD0" w14:textId="77777777" w:rsidR="00D00EC3" w:rsidRDefault="00D00E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7858670"/>
      <w:docPartObj>
        <w:docPartGallery w:val="Page Numbers (Bottom of Page)"/>
        <w:docPartUnique/>
      </w:docPartObj>
    </w:sdtPr>
    <w:sdtContent>
      <w:p w14:paraId="2DDBF4BF" w14:textId="0F6F28B7" w:rsidR="00C277A6" w:rsidRPr="00D00EC3" w:rsidRDefault="00C277A6">
        <w:pPr>
          <w:pStyle w:val="Footer"/>
          <w:jc w:val="center"/>
        </w:pPr>
        <w:r w:rsidRPr="00D00EC3">
          <w:fldChar w:fldCharType="begin"/>
        </w:r>
        <w:r w:rsidRPr="00D00EC3">
          <w:instrText xml:space="preserve"> PAGE   \* MERGEFORMAT </w:instrText>
        </w:r>
        <w:r w:rsidRPr="00D00EC3">
          <w:fldChar w:fldCharType="separate"/>
        </w:r>
        <w:r w:rsidRPr="00D00EC3">
          <w:t>2</w:t>
        </w:r>
        <w:r w:rsidRPr="00D00EC3">
          <w:fldChar w:fldCharType="end"/>
        </w:r>
      </w:p>
    </w:sdtContent>
  </w:sdt>
  <w:p w14:paraId="21342339" w14:textId="77777777" w:rsidR="00C277A6" w:rsidRPr="00D00EC3" w:rsidRDefault="00C27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5A479" w14:textId="77777777" w:rsidR="00E4386A" w:rsidRPr="00D00EC3" w:rsidRDefault="00E4386A" w:rsidP="00C277A6">
      <w:pPr>
        <w:spacing w:after="0" w:line="240" w:lineRule="auto"/>
      </w:pPr>
      <w:r w:rsidRPr="00D00EC3">
        <w:separator/>
      </w:r>
    </w:p>
  </w:footnote>
  <w:footnote w:type="continuationSeparator" w:id="0">
    <w:p w14:paraId="362CD359" w14:textId="77777777" w:rsidR="00E4386A" w:rsidRPr="00D00EC3" w:rsidRDefault="00E4386A" w:rsidP="00C277A6">
      <w:pPr>
        <w:spacing w:after="0" w:line="240" w:lineRule="auto"/>
      </w:pPr>
      <w:r w:rsidRPr="00D00EC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14882" w14:textId="4BC85064" w:rsidR="00D00EC3" w:rsidRDefault="00D00EC3">
    <w:pPr>
      <w:pStyle w:val="Header"/>
    </w:pPr>
    <w:r>
      <w:t>‘A</w:t>
    </w:r>
    <w:r w:rsidR="004A7F88">
      <w:t xml:space="preserve"> Community Profile’, By Samantha Shingler 2026 – Student Number 2520204</w:t>
    </w:r>
  </w:p>
  <w:p w14:paraId="4954CFE4" w14:textId="19B0C424" w:rsidR="00D70328" w:rsidRPr="00D00EC3" w:rsidRDefault="00D70328" w:rsidP="00B005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B5C47" w14:textId="77777777" w:rsidR="00D70328" w:rsidRPr="00D00EC3" w:rsidRDefault="00D70328" w:rsidP="00B0058A">
    <w:pPr>
      <w:pStyle w:val="Header"/>
    </w:pPr>
    <w:r w:rsidRPr="00D00EC3">
      <w:drawing>
        <wp:inline distT="0" distB="0" distL="0" distR="0" wp14:anchorId="6E45FA90" wp14:editId="0DAA5AAE">
          <wp:extent cx="1692976" cy="564325"/>
          <wp:effectExtent l="0" t="0" r="0" b="0"/>
          <wp:docPr id="1444944275"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logo-bilingu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907" cy="568302"/>
                  </a:xfrm>
                  <a:prstGeom prst="rect">
                    <a:avLst/>
                  </a:prstGeom>
                  <a:noFill/>
                  <a:ln>
                    <a:noFill/>
                  </a:ln>
                </pic:spPr>
              </pic:pic>
            </a:graphicData>
          </a:graphic>
        </wp:inline>
      </w:drawing>
    </w:r>
    <w:r w:rsidRPr="00D00EC3">
      <w:rPr>
        <w:b/>
        <w:bCs/>
      </w:rPr>
      <w:tab/>
    </w:r>
    <w:r w:rsidRPr="00D00EC3">
      <w:rPr>
        <w:b/>
        <w:bCs/>
      </w:rPr>
      <w:tab/>
    </w:r>
    <w:r w:rsidRPr="00D00EC3">
      <w:rPr>
        <w:b/>
        <w:bCs/>
      </w:rPr>
      <w:tab/>
    </w:r>
    <w:r w:rsidRPr="00D00EC3">
      <w:rPr>
        <w:b/>
        <w:bCs/>
      </w:rPr>
      <w:tab/>
    </w:r>
    <w:r w:rsidRPr="00D00EC3">
      <w:rPr>
        <w:b/>
        <w:bCs/>
      </w:rPr>
      <w:tab/>
      <w:t>Supervisor Information</w:t>
    </w:r>
    <w:r w:rsidRPr="00D00EC3">
      <w:t>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5629A" w14:textId="77777777" w:rsidR="00D70328" w:rsidRPr="00D00EC3" w:rsidRDefault="00D70328" w:rsidP="00B0058A">
    <w:pPr>
      <w:pStyle w:val="Header"/>
    </w:pPr>
    <w:r w:rsidRPr="00D00EC3">
      <w:drawing>
        <wp:inline distT="0" distB="0" distL="0" distR="0" wp14:anchorId="2A21A6CC" wp14:editId="6808BBF8">
          <wp:extent cx="1692976" cy="564325"/>
          <wp:effectExtent l="0" t="0" r="0" b="0"/>
          <wp:docPr id="1969183537"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logo-bilingu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907" cy="568302"/>
                  </a:xfrm>
                  <a:prstGeom prst="rect">
                    <a:avLst/>
                  </a:prstGeom>
                  <a:noFill/>
                  <a:ln>
                    <a:noFill/>
                  </a:ln>
                </pic:spPr>
              </pic:pic>
            </a:graphicData>
          </a:graphic>
        </wp:inline>
      </w:drawing>
    </w:r>
    <w:r w:rsidRPr="00D00EC3">
      <w:rPr>
        <w:b/>
        <w:bCs/>
      </w:rPr>
      <w:tab/>
    </w:r>
    <w:r w:rsidRPr="00D00EC3">
      <w:rPr>
        <w:b/>
        <w:bCs/>
      </w:rPr>
      <w:tab/>
    </w:r>
    <w:r w:rsidRPr="00D00EC3">
      <w:rPr>
        <w:b/>
        <w:bCs/>
      </w:rPr>
      <w:tab/>
    </w:r>
    <w:r w:rsidRPr="00D00EC3">
      <w:rPr>
        <w:b/>
        <w:bCs/>
      </w:rPr>
      <w:tab/>
    </w:r>
    <w:r w:rsidRPr="00D00EC3">
      <w:rPr>
        <w:b/>
        <w:bCs/>
      </w:rPr>
      <w:tab/>
      <w:t>Supervisor Information</w:t>
    </w:r>
    <w:r w:rsidRPr="00D00EC3">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478BD" w14:textId="77777777" w:rsidR="00D70328" w:rsidRPr="00D00EC3" w:rsidRDefault="00D70328" w:rsidP="00B0058A">
    <w:pPr>
      <w:pStyle w:val="Header"/>
    </w:pPr>
    <w:r w:rsidRPr="00D00EC3">
      <w:drawing>
        <wp:inline distT="0" distB="0" distL="0" distR="0" wp14:anchorId="6A5F4299" wp14:editId="638AD6A0">
          <wp:extent cx="1692976" cy="564325"/>
          <wp:effectExtent l="0" t="0" r="0" b="0"/>
          <wp:docPr id="1634832076"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logo-bilingu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907" cy="568302"/>
                  </a:xfrm>
                  <a:prstGeom prst="rect">
                    <a:avLst/>
                  </a:prstGeom>
                  <a:noFill/>
                  <a:ln>
                    <a:noFill/>
                  </a:ln>
                </pic:spPr>
              </pic:pic>
            </a:graphicData>
          </a:graphic>
        </wp:inline>
      </w:drawing>
    </w:r>
    <w:r w:rsidRPr="00D00EC3">
      <w:rPr>
        <w:b/>
        <w:bCs/>
      </w:rPr>
      <w:tab/>
    </w:r>
    <w:r w:rsidRPr="00D00EC3">
      <w:rPr>
        <w:b/>
        <w:bCs/>
      </w:rPr>
      <w:tab/>
    </w:r>
    <w:r w:rsidRPr="00D00EC3">
      <w:rPr>
        <w:b/>
        <w:bCs/>
      </w:rPr>
      <w:tab/>
    </w:r>
    <w:r w:rsidRPr="00D00EC3">
      <w:rPr>
        <w:b/>
        <w:bCs/>
      </w:rPr>
      <w:tab/>
    </w:r>
    <w:r w:rsidRPr="00D00EC3">
      <w:rPr>
        <w:b/>
        <w:bCs/>
      </w:rPr>
      <w:tab/>
      <w:t>Supervisor Information</w:t>
    </w:r>
    <w:r w:rsidRPr="00D00EC3">
      <w:t>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237CF" w14:textId="77777777" w:rsidR="00D70328" w:rsidRPr="00D00EC3" w:rsidRDefault="00D70328" w:rsidP="00B0058A">
    <w:pPr>
      <w:pStyle w:val="Header"/>
    </w:pPr>
    <w:r w:rsidRPr="00D00EC3">
      <w:drawing>
        <wp:inline distT="0" distB="0" distL="0" distR="0" wp14:anchorId="41B9A38C" wp14:editId="09C40CD3">
          <wp:extent cx="1692976" cy="564325"/>
          <wp:effectExtent l="0" t="0" r="0" b="0"/>
          <wp:docPr id="987648806"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logo-bilingu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907" cy="568302"/>
                  </a:xfrm>
                  <a:prstGeom prst="rect">
                    <a:avLst/>
                  </a:prstGeom>
                  <a:noFill/>
                  <a:ln>
                    <a:noFill/>
                  </a:ln>
                </pic:spPr>
              </pic:pic>
            </a:graphicData>
          </a:graphic>
        </wp:inline>
      </w:drawing>
    </w:r>
    <w:r w:rsidRPr="00D00EC3">
      <w:rPr>
        <w:b/>
        <w:bCs/>
      </w:rPr>
      <w:tab/>
    </w:r>
    <w:r w:rsidRPr="00D00EC3">
      <w:rPr>
        <w:b/>
        <w:bCs/>
      </w:rPr>
      <w:tab/>
    </w:r>
    <w:r w:rsidRPr="00D00EC3">
      <w:rPr>
        <w:b/>
        <w:bCs/>
      </w:rPr>
      <w:tab/>
    </w:r>
    <w:r w:rsidRPr="00D00EC3">
      <w:rPr>
        <w:b/>
        <w:bCs/>
      </w:rPr>
      <w:tab/>
    </w:r>
    <w:r w:rsidRPr="00D00EC3">
      <w:rPr>
        <w:b/>
        <w:bCs/>
      </w:rPr>
      <w:tab/>
      <w:t>Supervisor Information</w:t>
    </w:r>
    <w:r w:rsidRPr="00D00EC3">
      <w:t>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90A61" w14:textId="77777777" w:rsidR="00D70328" w:rsidRPr="00D00EC3" w:rsidRDefault="00D70328" w:rsidP="00B0058A">
    <w:pPr>
      <w:pStyle w:val="Header"/>
    </w:pPr>
    <w:r w:rsidRPr="00D00EC3">
      <w:drawing>
        <wp:inline distT="0" distB="0" distL="0" distR="0" wp14:anchorId="6100B166" wp14:editId="72A27FB3">
          <wp:extent cx="1692976" cy="564325"/>
          <wp:effectExtent l="0" t="0" r="0" b="0"/>
          <wp:docPr id="2134576296"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logo-bilingu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907" cy="568302"/>
                  </a:xfrm>
                  <a:prstGeom prst="rect">
                    <a:avLst/>
                  </a:prstGeom>
                  <a:noFill/>
                  <a:ln>
                    <a:noFill/>
                  </a:ln>
                </pic:spPr>
              </pic:pic>
            </a:graphicData>
          </a:graphic>
        </wp:inline>
      </w:drawing>
    </w:r>
    <w:r w:rsidRPr="00D00EC3">
      <w:rPr>
        <w:b/>
        <w:bCs/>
      </w:rPr>
      <w:tab/>
    </w:r>
    <w:r w:rsidRPr="00D00EC3">
      <w:rPr>
        <w:b/>
        <w:bCs/>
      </w:rPr>
      <w:tab/>
    </w:r>
    <w:r w:rsidRPr="00D00EC3">
      <w:rPr>
        <w:b/>
        <w:bCs/>
      </w:rPr>
      <w:tab/>
    </w:r>
    <w:r w:rsidRPr="00D00EC3">
      <w:rPr>
        <w:b/>
        <w:bCs/>
      </w:rPr>
      <w:tab/>
    </w:r>
    <w:r w:rsidRPr="00D00EC3">
      <w:rPr>
        <w:b/>
        <w:bCs/>
      </w:rPr>
      <w:tab/>
      <w:t>Supervisor Information</w:t>
    </w:r>
    <w:r w:rsidRPr="00D00EC3">
      <w:t>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7106A" w14:textId="5973CFEB" w:rsidR="00C277A6" w:rsidRPr="00D00EC3" w:rsidRDefault="00C277A6" w:rsidP="00C277A6">
    <w:pPr>
      <w:pStyle w:val="Header"/>
      <w:jc w:val="center"/>
      <w:rPr>
        <w:b/>
        <w:bCs/>
        <w:sz w:val="24"/>
        <w:szCs w:val="24"/>
      </w:rPr>
    </w:pPr>
    <w:r w:rsidRPr="00D00EC3">
      <w:rPr>
        <w:b/>
        <w:bCs/>
        <w:sz w:val="24"/>
        <w:szCs w:val="24"/>
      </w:rPr>
      <w:t xml:space="preserve">‘A Community Profile’, by Samantha Shingler </w:t>
    </w:r>
    <w:proofErr w:type="gramStart"/>
    <w:r w:rsidRPr="00D00EC3">
      <w:rPr>
        <w:b/>
        <w:bCs/>
        <w:sz w:val="24"/>
        <w:szCs w:val="24"/>
      </w:rPr>
      <w:t>2026</w:t>
    </w:r>
    <w:r w:rsidR="00497669" w:rsidRPr="00D00EC3">
      <w:rPr>
        <w:b/>
        <w:bCs/>
        <w:sz w:val="24"/>
        <w:szCs w:val="24"/>
      </w:rPr>
      <w:t xml:space="preserve">  Student</w:t>
    </w:r>
    <w:proofErr w:type="gramEnd"/>
    <w:r w:rsidR="00497669" w:rsidRPr="00D00EC3">
      <w:rPr>
        <w:b/>
        <w:bCs/>
        <w:sz w:val="24"/>
        <w:szCs w:val="24"/>
      </w:rPr>
      <w:t xml:space="preserve"> Number 2520204</w:t>
    </w:r>
  </w:p>
  <w:p w14:paraId="246B4C9F" w14:textId="77777777" w:rsidR="00C277A6" w:rsidRPr="00D00EC3" w:rsidRDefault="00C277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B6426"/>
    <w:multiLevelType w:val="hybridMultilevel"/>
    <w:tmpl w:val="C6A429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30357"/>
    <w:multiLevelType w:val="multilevel"/>
    <w:tmpl w:val="9228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21CFD"/>
    <w:multiLevelType w:val="multilevel"/>
    <w:tmpl w:val="B26C5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191D0E"/>
    <w:multiLevelType w:val="hybridMultilevel"/>
    <w:tmpl w:val="CF266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C84EDE"/>
    <w:multiLevelType w:val="hybridMultilevel"/>
    <w:tmpl w:val="D360B374"/>
    <w:lvl w:ilvl="0" w:tplc="08090003">
      <w:start w:val="1"/>
      <w:numFmt w:val="bullet"/>
      <w:lvlText w:val="o"/>
      <w:lvlJc w:val="left"/>
      <w:pPr>
        <w:ind w:left="788" w:hanging="360"/>
      </w:pPr>
      <w:rPr>
        <w:rFonts w:ascii="Courier New" w:hAnsi="Courier New" w:cs="Courier New"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5" w15:restartNumberingAfterBreak="0">
    <w:nsid w:val="13683BE0"/>
    <w:multiLevelType w:val="hybridMultilevel"/>
    <w:tmpl w:val="94005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006FBF"/>
    <w:multiLevelType w:val="multilevel"/>
    <w:tmpl w:val="8A124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31120D"/>
    <w:multiLevelType w:val="hybridMultilevel"/>
    <w:tmpl w:val="7E4808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C62DBE"/>
    <w:multiLevelType w:val="multilevel"/>
    <w:tmpl w:val="30C6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DA5D49"/>
    <w:multiLevelType w:val="hybridMultilevel"/>
    <w:tmpl w:val="1E68E1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E57453"/>
    <w:multiLevelType w:val="multilevel"/>
    <w:tmpl w:val="C8862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F71049"/>
    <w:multiLevelType w:val="hybridMultilevel"/>
    <w:tmpl w:val="F4284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4C3E6D"/>
    <w:multiLevelType w:val="multilevel"/>
    <w:tmpl w:val="3E500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172849"/>
    <w:multiLevelType w:val="multilevel"/>
    <w:tmpl w:val="4D44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9439BC"/>
    <w:multiLevelType w:val="multilevel"/>
    <w:tmpl w:val="1DEC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9D0980"/>
    <w:multiLevelType w:val="multilevel"/>
    <w:tmpl w:val="26C6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E41A12"/>
    <w:multiLevelType w:val="multilevel"/>
    <w:tmpl w:val="B8B2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324D27"/>
    <w:multiLevelType w:val="multilevel"/>
    <w:tmpl w:val="2E2A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B102A0"/>
    <w:multiLevelType w:val="multilevel"/>
    <w:tmpl w:val="A2E0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A06A27"/>
    <w:multiLevelType w:val="multilevel"/>
    <w:tmpl w:val="52ACE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0267B1"/>
    <w:multiLevelType w:val="hybridMultilevel"/>
    <w:tmpl w:val="69C07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A22345"/>
    <w:multiLevelType w:val="multilevel"/>
    <w:tmpl w:val="6D48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DE74B78"/>
    <w:multiLevelType w:val="hybridMultilevel"/>
    <w:tmpl w:val="F3C21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E32BD3"/>
    <w:multiLevelType w:val="multilevel"/>
    <w:tmpl w:val="E44CD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B728E1"/>
    <w:multiLevelType w:val="multilevel"/>
    <w:tmpl w:val="D8106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0E65D3"/>
    <w:multiLevelType w:val="multilevel"/>
    <w:tmpl w:val="3FEE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A8A7253"/>
    <w:multiLevelType w:val="multilevel"/>
    <w:tmpl w:val="36CED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433D85"/>
    <w:multiLevelType w:val="multilevel"/>
    <w:tmpl w:val="D2C6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E911F4"/>
    <w:multiLevelType w:val="multilevel"/>
    <w:tmpl w:val="FE82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271334"/>
    <w:multiLevelType w:val="multilevel"/>
    <w:tmpl w:val="BE2E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003184"/>
    <w:multiLevelType w:val="hybridMultilevel"/>
    <w:tmpl w:val="91FE5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0D1A5C"/>
    <w:multiLevelType w:val="multilevel"/>
    <w:tmpl w:val="D9B4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B24F60"/>
    <w:multiLevelType w:val="multilevel"/>
    <w:tmpl w:val="C3CA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B62FE0"/>
    <w:multiLevelType w:val="multilevel"/>
    <w:tmpl w:val="D772B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6970360">
    <w:abstractNumId w:val="28"/>
  </w:num>
  <w:num w:numId="2" w16cid:durableId="640504690">
    <w:abstractNumId w:val="33"/>
  </w:num>
  <w:num w:numId="3" w16cid:durableId="1357583647">
    <w:abstractNumId w:val="18"/>
  </w:num>
  <w:num w:numId="4" w16cid:durableId="1604727801">
    <w:abstractNumId w:val="1"/>
  </w:num>
  <w:num w:numId="5" w16cid:durableId="1983390339">
    <w:abstractNumId w:val="8"/>
  </w:num>
  <w:num w:numId="6" w16cid:durableId="145363198">
    <w:abstractNumId w:val="17"/>
  </w:num>
  <w:num w:numId="7" w16cid:durableId="1278872398">
    <w:abstractNumId w:val="22"/>
  </w:num>
  <w:num w:numId="8" w16cid:durableId="735589665">
    <w:abstractNumId w:val="30"/>
  </w:num>
  <w:num w:numId="9" w16cid:durableId="700284511">
    <w:abstractNumId w:val="26"/>
  </w:num>
  <w:num w:numId="10" w16cid:durableId="1472795529">
    <w:abstractNumId w:val="23"/>
  </w:num>
  <w:num w:numId="11" w16cid:durableId="878785450">
    <w:abstractNumId w:val="15"/>
  </w:num>
  <w:num w:numId="12" w16cid:durableId="992872331">
    <w:abstractNumId w:val="19"/>
  </w:num>
  <w:num w:numId="13" w16cid:durableId="647049593">
    <w:abstractNumId w:val="32"/>
  </w:num>
  <w:num w:numId="14" w16cid:durableId="1946378677">
    <w:abstractNumId w:val="16"/>
  </w:num>
  <w:num w:numId="15" w16cid:durableId="888498203">
    <w:abstractNumId w:val="14"/>
  </w:num>
  <w:num w:numId="16" w16cid:durableId="204412758">
    <w:abstractNumId w:val="13"/>
  </w:num>
  <w:num w:numId="17" w16cid:durableId="1382172295">
    <w:abstractNumId w:val="27"/>
  </w:num>
  <w:num w:numId="18" w16cid:durableId="86855958">
    <w:abstractNumId w:val="29"/>
  </w:num>
  <w:num w:numId="19" w16cid:durableId="1159618747">
    <w:abstractNumId w:val="31"/>
  </w:num>
  <w:num w:numId="20" w16cid:durableId="1680808736">
    <w:abstractNumId w:val="10"/>
  </w:num>
  <w:num w:numId="21" w16cid:durableId="568273922">
    <w:abstractNumId w:val="24"/>
  </w:num>
  <w:num w:numId="22" w16cid:durableId="1129709788">
    <w:abstractNumId w:val="6"/>
  </w:num>
  <w:num w:numId="23" w16cid:durableId="582566619">
    <w:abstractNumId w:val="5"/>
  </w:num>
  <w:num w:numId="24" w16cid:durableId="1230770603">
    <w:abstractNumId w:val="25"/>
  </w:num>
  <w:num w:numId="25" w16cid:durableId="1809931511">
    <w:abstractNumId w:val="2"/>
  </w:num>
  <w:num w:numId="26" w16cid:durableId="2119399908">
    <w:abstractNumId w:val="21"/>
  </w:num>
  <w:num w:numId="27" w16cid:durableId="929965479">
    <w:abstractNumId w:val="11"/>
  </w:num>
  <w:num w:numId="28" w16cid:durableId="942225281">
    <w:abstractNumId w:val="3"/>
  </w:num>
  <w:num w:numId="29" w16cid:durableId="702091753">
    <w:abstractNumId w:val="20"/>
  </w:num>
  <w:num w:numId="30" w16cid:durableId="1835410897">
    <w:abstractNumId w:val="4"/>
  </w:num>
  <w:num w:numId="31" w16cid:durableId="1705011220">
    <w:abstractNumId w:val="7"/>
  </w:num>
  <w:num w:numId="32" w16cid:durableId="1955087260">
    <w:abstractNumId w:val="0"/>
  </w:num>
  <w:num w:numId="33" w16cid:durableId="150602638">
    <w:abstractNumId w:val="9"/>
  </w:num>
  <w:num w:numId="34" w16cid:durableId="1792164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7A6"/>
    <w:rsid w:val="00001DA3"/>
    <w:rsid w:val="000026EF"/>
    <w:rsid w:val="00003ED1"/>
    <w:rsid w:val="000261C4"/>
    <w:rsid w:val="00030257"/>
    <w:rsid w:val="000337CA"/>
    <w:rsid w:val="0003603B"/>
    <w:rsid w:val="0004085B"/>
    <w:rsid w:val="00041E33"/>
    <w:rsid w:val="00042D35"/>
    <w:rsid w:val="00043534"/>
    <w:rsid w:val="00052865"/>
    <w:rsid w:val="000530DB"/>
    <w:rsid w:val="00053AC1"/>
    <w:rsid w:val="00054527"/>
    <w:rsid w:val="000556EA"/>
    <w:rsid w:val="0006286A"/>
    <w:rsid w:val="0006572C"/>
    <w:rsid w:val="00066659"/>
    <w:rsid w:val="00082298"/>
    <w:rsid w:val="00083D74"/>
    <w:rsid w:val="0008579C"/>
    <w:rsid w:val="0009513C"/>
    <w:rsid w:val="0009577F"/>
    <w:rsid w:val="000A3CFB"/>
    <w:rsid w:val="000B17F3"/>
    <w:rsid w:val="000C627D"/>
    <w:rsid w:val="000C6D94"/>
    <w:rsid w:val="000C6DB4"/>
    <w:rsid w:val="000C6F84"/>
    <w:rsid w:val="000E15B0"/>
    <w:rsid w:val="000E18A2"/>
    <w:rsid w:val="000E3E50"/>
    <w:rsid w:val="000E40ED"/>
    <w:rsid w:val="000E6358"/>
    <w:rsid w:val="000F0C14"/>
    <w:rsid w:val="000F162C"/>
    <w:rsid w:val="000F522C"/>
    <w:rsid w:val="000F558A"/>
    <w:rsid w:val="00102A26"/>
    <w:rsid w:val="00104EA6"/>
    <w:rsid w:val="00106AA2"/>
    <w:rsid w:val="00110FCA"/>
    <w:rsid w:val="001115E0"/>
    <w:rsid w:val="001116F6"/>
    <w:rsid w:val="00112882"/>
    <w:rsid w:val="001134FE"/>
    <w:rsid w:val="001157E7"/>
    <w:rsid w:val="0011722E"/>
    <w:rsid w:val="001214C5"/>
    <w:rsid w:val="0012350F"/>
    <w:rsid w:val="00126B67"/>
    <w:rsid w:val="001271EA"/>
    <w:rsid w:val="00130F3F"/>
    <w:rsid w:val="00131403"/>
    <w:rsid w:val="00133581"/>
    <w:rsid w:val="001406F4"/>
    <w:rsid w:val="001410D7"/>
    <w:rsid w:val="001423AC"/>
    <w:rsid w:val="0014282D"/>
    <w:rsid w:val="0015080A"/>
    <w:rsid w:val="00154FBF"/>
    <w:rsid w:val="001614AA"/>
    <w:rsid w:val="001619B2"/>
    <w:rsid w:val="00163594"/>
    <w:rsid w:val="0017072F"/>
    <w:rsid w:val="0017266C"/>
    <w:rsid w:val="0017369D"/>
    <w:rsid w:val="00173E70"/>
    <w:rsid w:val="00186B1F"/>
    <w:rsid w:val="00191F2D"/>
    <w:rsid w:val="00193D12"/>
    <w:rsid w:val="00197B95"/>
    <w:rsid w:val="001A00DD"/>
    <w:rsid w:val="001A281E"/>
    <w:rsid w:val="001A6054"/>
    <w:rsid w:val="001A65C9"/>
    <w:rsid w:val="001B3B1B"/>
    <w:rsid w:val="001B56D7"/>
    <w:rsid w:val="001B58AB"/>
    <w:rsid w:val="001C31BD"/>
    <w:rsid w:val="001C4E93"/>
    <w:rsid w:val="001C596B"/>
    <w:rsid w:val="001D3E8D"/>
    <w:rsid w:val="001D5DE9"/>
    <w:rsid w:val="001D5F62"/>
    <w:rsid w:val="001E272D"/>
    <w:rsid w:val="001F0C21"/>
    <w:rsid w:val="001F1C23"/>
    <w:rsid w:val="001F6A09"/>
    <w:rsid w:val="00202D32"/>
    <w:rsid w:val="00203102"/>
    <w:rsid w:val="00204C72"/>
    <w:rsid w:val="00204E43"/>
    <w:rsid w:val="00211635"/>
    <w:rsid w:val="0021340F"/>
    <w:rsid w:val="00221390"/>
    <w:rsid w:val="00230998"/>
    <w:rsid w:val="00230BB4"/>
    <w:rsid w:val="00231B1A"/>
    <w:rsid w:val="002361F4"/>
    <w:rsid w:val="00243F85"/>
    <w:rsid w:val="00255318"/>
    <w:rsid w:val="002639F3"/>
    <w:rsid w:val="00263E94"/>
    <w:rsid w:val="0027384B"/>
    <w:rsid w:val="00285FE5"/>
    <w:rsid w:val="00294855"/>
    <w:rsid w:val="00297D00"/>
    <w:rsid w:val="002A0446"/>
    <w:rsid w:val="002A2AAE"/>
    <w:rsid w:val="002B0ADE"/>
    <w:rsid w:val="002B0F06"/>
    <w:rsid w:val="002B3E31"/>
    <w:rsid w:val="002C701B"/>
    <w:rsid w:val="002D004D"/>
    <w:rsid w:val="002D10C4"/>
    <w:rsid w:val="002D4AC1"/>
    <w:rsid w:val="002D60E9"/>
    <w:rsid w:val="002D7F82"/>
    <w:rsid w:val="002E03BE"/>
    <w:rsid w:val="002F0CBC"/>
    <w:rsid w:val="002F2160"/>
    <w:rsid w:val="002F6278"/>
    <w:rsid w:val="00301EAC"/>
    <w:rsid w:val="00305CE5"/>
    <w:rsid w:val="0031562E"/>
    <w:rsid w:val="00330B99"/>
    <w:rsid w:val="00333335"/>
    <w:rsid w:val="00333A51"/>
    <w:rsid w:val="003379E2"/>
    <w:rsid w:val="0034247C"/>
    <w:rsid w:val="0034330C"/>
    <w:rsid w:val="00343995"/>
    <w:rsid w:val="00343B33"/>
    <w:rsid w:val="00345006"/>
    <w:rsid w:val="003561E4"/>
    <w:rsid w:val="0036145D"/>
    <w:rsid w:val="00361D63"/>
    <w:rsid w:val="00362CE1"/>
    <w:rsid w:val="00373DB7"/>
    <w:rsid w:val="00373F74"/>
    <w:rsid w:val="003804A6"/>
    <w:rsid w:val="00385CF4"/>
    <w:rsid w:val="00391F56"/>
    <w:rsid w:val="00392B81"/>
    <w:rsid w:val="00392E53"/>
    <w:rsid w:val="0039364F"/>
    <w:rsid w:val="00396564"/>
    <w:rsid w:val="0039719D"/>
    <w:rsid w:val="003A1E92"/>
    <w:rsid w:val="003B13AE"/>
    <w:rsid w:val="003B6F8E"/>
    <w:rsid w:val="003B7C5B"/>
    <w:rsid w:val="003C612A"/>
    <w:rsid w:val="003C657E"/>
    <w:rsid w:val="003E447E"/>
    <w:rsid w:val="003E52A7"/>
    <w:rsid w:val="003E6E2A"/>
    <w:rsid w:val="003F20B3"/>
    <w:rsid w:val="003F6DC6"/>
    <w:rsid w:val="00400997"/>
    <w:rsid w:val="0040465D"/>
    <w:rsid w:val="004061B9"/>
    <w:rsid w:val="00407D38"/>
    <w:rsid w:val="00411DFB"/>
    <w:rsid w:val="0042337F"/>
    <w:rsid w:val="004242C9"/>
    <w:rsid w:val="00426941"/>
    <w:rsid w:val="00427288"/>
    <w:rsid w:val="00427D6B"/>
    <w:rsid w:val="0043075A"/>
    <w:rsid w:val="00430F42"/>
    <w:rsid w:val="004344EF"/>
    <w:rsid w:val="00437A7B"/>
    <w:rsid w:val="00437B5C"/>
    <w:rsid w:val="004410BD"/>
    <w:rsid w:val="00442EF5"/>
    <w:rsid w:val="0044620F"/>
    <w:rsid w:val="00462A3C"/>
    <w:rsid w:val="00470FA1"/>
    <w:rsid w:val="004713D2"/>
    <w:rsid w:val="00471A63"/>
    <w:rsid w:val="0047490F"/>
    <w:rsid w:val="0047491D"/>
    <w:rsid w:val="00482F4B"/>
    <w:rsid w:val="00484B0B"/>
    <w:rsid w:val="00484F3A"/>
    <w:rsid w:val="00497669"/>
    <w:rsid w:val="004A27B5"/>
    <w:rsid w:val="004A56DD"/>
    <w:rsid w:val="004A7F88"/>
    <w:rsid w:val="004B24D2"/>
    <w:rsid w:val="004C33C2"/>
    <w:rsid w:val="004C3E4A"/>
    <w:rsid w:val="004C56F5"/>
    <w:rsid w:val="004C63C2"/>
    <w:rsid w:val="004C7F5F"/>
    <w:rsid w:val="004D4CCB"/>
    <w:rsid w:val="004E24C3"/>
    <w:rsid w:val="004E46D9"/>
    <w:rsid w:val="004E7C72"/>
    <w:rsid w:val="004F4FFF"/>
    <w:rsid w:val="004F7740"/>
    <w:rsid w:val="00506B2F"/>
    <w:rsid w:val="00511D9A"/>
    <w:rsid w:val="00513F52"/>
    <w:rsid w:val="00521B60"/>
    <w:rsid w:val="00523239"/>
    <w:rsid w:val="00523A8E"/>
    <w:rsid w:val="00523C20"/>
    <w:rsid w:val="00524254"/>
    <w:rsid w:val="00533CFA"/>
    <w:rsid w:val="00535504"/>
    <w:rsid w:val="005356F5"/>
    <w:rsid w:val="00535FA7"/>
    <w:rsid w:val="00554FA8"/>
    <w:rsid w:val="00555F0E"/>
    <w:rsid w:val="00555FE2"/>
    <w:rsid w:val="005642F0"/>
    <w:rsid w:val="00564E55"/>
    <w:rsid w:val="00567E55"/>
    <w:rsid w:val="00575CB4"/>
    <w:rsid w:val="00577B85"/>
    <w:rsid w:val="00581BC3"/>
    <w:rsid w:val="00583887"/>
    <w:rsid w:val="00591F46"/>
    <w:rsid w:val="005960E6"/>
    <w:rsid w:val="005A53D2"/>
    <w:rsid w:val="005B15F8"/>
    <w:rsid w:val="005B55DA"/>
    <w:rsid w:val="005C18BA"/>
    <w:rsid w:val="005C3220"/>
    <w:rsid w:val="005C741E"/>
    <w:rsid w:val="005D0613"/>
    <w:rsid w:val="005D21C9"/>
    <w:rsid w:val="005E0073"/>
    <w:rsid w:val="005E3884"/>
    <w:rsid w:val="005E4E21"/>
    <w:rsid w:val="005E6A5E"/>
    <w:rsid w:val="005E79B4"/>
    <w:rsid w:val="005F10F0"/>
    <w:rsid w:val="005F2240"/>
    <w:rsid w:val="005F5F64"/>
    <w:rsid w:val="005F7B0E"/>
    <w:rsid w:val="00604993"/>
    <w:rsid w:val="0060547E"/>
    <w:rsid w:val="00606359"/>
    <w:rsid w:val="00607044"/>
    <w:rsid w:val="0061009A"/>
    <w:rsid w:val="00611700"/>
    <w:rsid w:val="00615A95"/>
    <w:rsid w:val="00616833"/>
    <w:rsid w:val="00620E81"/>
    <w:rsid w:val="00621075"/>
    <w:rsid w:val="00624F0D"/>
    <w:rsid w:val="00626EDF"/>
    <w:rsid w:val="00633279"/>
    <w:rsid w:val="00634D8A"/>
    <w:rsid w:val="006377D8"/>
    <w:rsid w:val="006421AC"/>
    <w:rsid w:val="006429FF"/>
    <w:rsid w:val="006433AF"/>
    <w:rsid w:val="00645D4A"/>
    <w:rsid w:val="0064616B"/>
    <w:rsid w:val="00654F4B"/>
    <w:rsid w:val="00657BF0"/>
    <w:rsid w:val="0066284F"/>
    <w:rsid w:val="00664513"/>
    <w:rsid w:val="00666238"/>
    <w:rsid w:val="00666572"/>
    <w:rsid w:val="00671915"/>
    <w:rsid w:val="00672B0D"/>
    <w:rsid w:val="006732F7"/>
    <w:rsid w:val="00675FCE"/>
    <w:rsid w:val="006764BC"/>
    <w:rsid w:val="00682123"/>
    <w:rsid w:val="00683243"/>
    <w:rsid w:val="006902A2"/>
    <w:rsid w:val="00690F10"/>
    <w:rsid w:val="006956A5"/>
    <w:rsid w:val="00696A2F"/>
    <w:rsid w:val="006A4503"/>
    <w:rsid w:val="006A465B"/>
    <w:rsid w:val="006B1F45"/>
    <w:rsid w:val="006B2A76"/>
    <w:rsid w:val="006B5DA3"/>
    <w:rsid w:val="006C59E8"/>
    <w:rsid w:val="006C5C11"/>
    <w:rsid w:val="006E0459"/>
    <w:rsid w:val="006E268B"/>
    <w:rsid w:val="006E6E9E"/>
    <w:rsid w:val="006F21C8"/>
    <w:rsid w:val="006F24BA"/>
    <w:rsid w:val="006F6CFD"/>
    <w:rsid w:val="007005D1"/>
    <w:rsid w:val="0070311D"/>
    <w:rsid w:val="007115D1"/>
    <w:rsid w:val="00711F3A"/>
    <w:rsid w:val="00744925"/>
    <w:rsid w:val="007476B4"/>
    <w:rsid w:val="00747980"/>
    <w:rsid w:val="00753B5A"/>
    <w:rsid w:val="00755213"/>
    <w:rsid w:val="00756870"/>
    <w:rsid w:val="0076118D"/>
    <w:rsid w:val="00763058"/>
    <w:rsid w:val="00770424"/>
    <w:rsid w:val="00774059"/>
    <w:rsid w:val="00774C34"/>
    <w:rsid w:val="007763BB"/>
    <w:rsid w:val="00776409"/>
    <w:rsid w:val="007764B3"/>
    <w:rsid w:val="007853EA"/>
    <w:rsid w:val="0078554D"/>
    <w:rsid w:val="00792292"/>
    <w:rsid w:val="007970C8"/>
    <w:rsid w:val="007A5158"/>
    <w:rsid w:val="007B202B"/>
    <w:rsid w:val="007B27D1"/>
    <w:rsid w:val="007B35A4"/>
    <w:rsid w:val="007C466C"/>
    <w:rsid w:val="007D098C"/>
    <w:rsid w:val="007D12E8"/>
    <w:rsid w:val="007D20B9"/>
    <w:rsid w:val="007D4909"/>
    <w:rsid w:val="007E151E"/>
    <w:rsid w:val="007E5B48"/>
    <w:rsid w:val="0080082E"/>
    <w:rsid w:val="008051CB"/>
    <w:rsid w:val="00811C92"/>
    <w:rsid w:val="00813E61"/>
    <w:rsid w:val="00816995"/>
    <w:rsid w:val="00825FC2"/>
    <w:rsid w:val="00827CA7"/>
    <w:rsid w:val="008341DE"/>
    <w:rsid w:val="0083427C"/>
    <w:rsid w:val="008348A2"/>
    <w:rsid w:val="008526F9"/>
    <w:rsid w:val="008558D8"/>
    <w:rsid w:val="00856B8B"/>
    <w:rsid w:val="008570D5"/>
    <w:rsid w:val="00861E4C"/>
    <w:rsid w:val="00862CB9"/>
    <w:rsid w:val="00864BC2"/>
    <w:rsid w:val="00872C27"/>
    <w:rsid w:val="0087302C"/>
    <w:rsid w:val="008730AA"/>
    <w:rsid w:val="00873A92"/>
    <w:rsid w:val="0087489C"/>
    <w:rsid w:val="00876ED8"/>
    <w:rsid w:val="00880AD8"/>
    <w:rsid w:val="00891A9A"/>
    <w:rsid w:val="008A2CA8"/>
    <w:rsid w:val="008A7A20"/>
    <w:rsid w:val="008B2436"/>
    <w:rsid w:val="008B358A"/>
    <w:rsid w:val="008D07B9"/>
    <w:rsid w:val="008D3B45"/>
    <w:rsid w:val="008D5D60"/>
    <w:rsid w:val="008D7A1B"/>
    <w:rsid w:val="008E1EB1"/>
    <w:rsid w:val="008E34D7"/>
    <w:rsid w:val="008F4378"/>
    <w:rsid w:val="008F493F"/>
    <w:rsid w:val="008F5C1F"/>
    <w:rsid w:val="00900BA6"/>
    <w:rsid w:val="00913150"/>
    <w:rsid w:val="00915E89"/>
    <w:rsid w:val="00916793"/>
    <w:rsid w:val="009212D8"/>
    <w:rsid w:val="00922D2E"/>
    <w:rsid w:val="00922DFA"/>
    <w:rsid w:val="00924E45"/>
    <w:rsid w:val="00932BBE"/>
    <w:rsid w:val="00933073"/>
    <w:rsid w:val="00934302"/>
    <w:rsid w:val="00937CFA"/>
    <w:rsid w:val="009400DE"/>
    <w:rsid w:val="00947F16"/>
    <w:rsid w:val="009524AB"/>
    <w:rsid w:val="00957208"/>
    <w:rsid w:val="00960554"/>
    <w:rsid w:val="0096257B"/>
    <w:rsid w:val="00964885"/>
    <w:rsid w:val="00965A54"/>
    <w:rsid w:val="009664F9"/>
    <w:rsid w:val="0097084B"/>
    <w:rsid w:val="009713BF"/>
    <w:rsid w:val="009718FC"/>
    <w:rsid w:val="00972207"/>
    <w:rsid w:val="009723B3"/>
    <w:rsid w:val="009735E6"/>
    <w:rsid w:val="00976D0E"/>
    <w:rsid w:val="00980D48"/>
    <w:rsid w:val="00981ED1"/>
    <w:rsid w:val="00983E27"/>
    <w:rsid w:val="00984395"/>
    <w:rsid w:val="0098483E"/>
    <w:rsid w:val="00984A56"/>
    <w:rsid w:val="0099053C"/>
    <w:rsid w:val="009905D6"/>
    <w:rsid w:val="00990D7D"/>
    <w:rsid w:val="00997959"/>
    <w:rsid w:val="00997A59"/>
    <w:rsid w:val="009A3B45"/>
    <w:rsid w:val="009A5808"/>
    <w:rsid w:val="009B2246"/>
    <w:rsid w:val="009C0F59"/>
    <w:rsid w:val="009C202B"/>
    <w:rsid w:val="009C2AAF"/>
    <w:rsid w:val="009C397A"/>
    <w:rsid w:val="009C4A88"/>
    <w:rsid w:val="009C6565"/>
    <w:rsid w:val="009C6A44"/>
    <w:rsid w:val="009C71EE"/>
    <w:rsid w:val="009C7B74"/>
    <w:rsid w:val="009D0023"/>
    <w:rsid w:val="009D5B2B"/>
    <w:rsid w:val="009D607B"/>
    <w:rsid w:val="009D7831"/>
    <w:rsid w:val="009E098B"/>
    <w:rsid w:val="009E3AD3"/>
    <w:rsid w:val="009E5ABD"/>
    <w:rsid w:val="009F087B"/>
    <w:rsid w:val="009F0B65"/>
    <w:rsid w:val="009F2272"/>
    <w:rsid w:val="009F3049"/>
    <w:rsid w:val="009F5B03"/>
    <w:rsid w:val="00A03455"/>
    <w:rsid w:val="00A0595E"/>
    <w:rsid w:val="00A06DC4"/>
    <w:rsid w:val="00A075B3"/>
    <w:rsid w:val="00A10FE7"/>
    <w:rsid w:val="00A176F0"/>
    <w:rsid w:val="00A23C3B"/>
    <w:rsid w:val="00A32389"/>
    <w:rsid w:val="00A348F7"/>
    <w:rsid w:val="00A35401"/>
    <w:rsid w:val="00A362AE"/>
    <w:rsid w:val="00A374A3"/>
    <w:rsid w:val="00A54B95"/>
    <w:rsid w:val="00A55AFB"/>
    <w:rsid w:val="00A6548F"/>
    <w:rsid w:val="00A67CBC"/>
    <w:rsid w:val="00A71AD6"/>
    <w:rsid w:val="00A73D14"/>
    <w:rsid w:val="00A76215"/>
    <w:rsid w:val="00A766EA"/>
    <w:rsid w:val="00A77B7C"/>
    <w:rsid w:val="00A90E65"/>
    <w:rsid w:val="00A93855"/>
    <w:rsid w:val="00AA2A4B"/>
    <w:rsid w:val="00AB2772"/>
    <w:rsid w:val="00AB364A"/>
    <w:rsid w:val="00AB48D0"/>
    <w:rsid w:val="00AB631D"/>
    <w:rsid w:val="00AB681E"/>
    <w:rsid w:val="00AC06CF"/>
    <w:rsid w:val="00AC4D53"/>
    <w:rsid w:val="00AC667E"/>
    <w:rsid w:val="00AC7DBE"/>
    <w:rsid w:val="00AD17EF"/>
    <w:rsid w:val="00AD2092"/>
    <w:rsid w:val="00AD4010"/>
    <w:rsid w:val="00AE059A"/>
    <w:rsid w:val="00AE09E2"/>
    <w:rsid w:val="00AE4DDF"/>
    <w:rsid w:val="00AE6B61"/>
    <w:rsid w:val="00AF390F"/>
    <w:rsid w:val="00AF4AD3"/>
    <w:rsid w:val="00AF7C81"/>
    <w:rsid w:val="00B01F23"/>
    <w:rsid w:val="00B031FA"/>
    <w:rsid w:val="00B044E2"/>
    <w:rsid w:val="00B05145"/>
    <w:rsid w:val="00B07D86"/>
    <w:rsid w:val="00B13499"/>
    <w:rsid w:val="00B14505"/>
    <w:rsid w:val="00B15FCF"/>
    <w:rsid w:val="00B160F7"/>
    <w:rsid w:val="00B16580"/>
    <w:rsid w:val="00B21A11"/>
    <w:rsid w:val="00B21F81"/>
    <w:rsid w:val="00B26CCE"/>
    <w:rsid w:val="00B26D22"/>
    <w:rsid w:val="00B274DF"/>
    <w:rsid w:val="00B33403"/>
    <w:rsid w:val="00B33E4F"/>
    <w:rsid w:val="00B35C48"/>
    <w:rsid w:val="00B402FA"/>
    <w:rsid w:val="00B44C4C"/>
    <w:rsid w:val="00B537CC"/>
    <w:rsid w:val="00B56EF4"/>
    <w:rsid w:val="00B6437D"/>
    <w:rsid w:val="00B66F35"/>
    <w:rsid w:val="00B671C1"/>
    <w:rsid w:val="00B73DC8"/>
    <w:rsid w:val="00B77CE7"/>
    <w:rsid w:val="00B82FB0"/>
    <w:rsid w:val="00B8738D"/>
    <w:rsid w:val="00B92748"/>
    <w:rsid w:val="00B9374E"/>
    <w:rsid w:val="00B94075"/>
    <w:rsid w:val="00B9601C"/>
    <w:rsid w:val="00B963B0"/>
    <w:rsid w:val="00BC6AF2"/>
    <w:rsid w:val="00BC7101"/>
    <w:rsid w:val="00BD2803"/>
    <w:rsid w:val="00BD57EE"/>
    <w:rsid w:val="00BE5BCB"/>
    <w:rsid w:val="00BE6D67"/>
    <w:rsid w:val="00BF0923"/>
    <w:rsid w:val="00BF1976"/>
    <w:rsid w:val="00BF19C1"/>
    <w:rsid w:val="00C001B1"/>
    <w:rsid w:val="00C00E63"/>
    <w:rsid w:val="00C0792E"/>
    <w:rsid w:val="00C14B28"/>
    <w:rsid w:val="00C22691"/>
    <w:rsid w:val="00C23230"/>
    <w:rsid w:val="00C273D0"/>
    <w:rsid w:val="00C277A6"/>
    <w:rsid w:val="00C31835"/>
    <w:rsid w:val="00C3440E"/>
    <w:rsid w:val="00C35BDA"/>
    <w:rsid w:val="00C4371C"/>
    <w:rsid w:val="00C44071"/>
    <w:rsid w:val="00C56411"/>
    <w:rsid w:val="00C57A7B"/>
    <w:rsid w:val="00C628AC"/>
    <w:rsid w:val="00C629D7"/>
    <w:rsid w:val="00C723F3"/>
    <w:rsid w:val="00C74990"/>
    <w:rsid w:val="00C75216"/>
    <w:rsid w:val="00C772BA"/>
    <w:rsid w:val="00C859B7"/>
    <w:rsid w:val="00C95B50"/>
    <w:rsid w:val="00CA31C6"/>
    <w:rsid w:val="00CA58AC"/>
    <w:rsid w:val="00CC0015"/>
    <w:rsid w:val="00CC2710"/>
    <w:rsid w:val="00CC7899"/>
    <w:rsid w:val="00CE3201"/>
    <w:rsid w:val="00CF1A15"/>
    <w:rsid w:val="00CF56FA"/>
    <w:rsid w:val="00D00CA5"/>
    <w:rsid w:val="00D00EC3"/>
    <w:rsid w:val="00D06605"/>
    <w:rsid w:val="00D106E6"/>
    <w:rsid w:val="00D135DD"/>
    <w:rsid w:val="00D16CA3"/>
    <w:rsid w:val="00D25385"/>
    <w:rsid w:val="00D26454"/>
    <w:rsid w:val="00D35525"/>
    <w:rsid w:val="00D37CFC"/>
    <w:rsid w:val="00D5313D"/>
    <w:rsid w:val="00D53D32"/>
    <w:rsid w:val="00D55CF4"/>
    <w:rsid w:val="00D63165"/>
    <w:rsid w:val="00D646D4"/>
    <w:rsid w:val="00D67C7A"/>
    <w:rsid w:val="00D70068"/>
    <w:rsid w:val="00D70328"/>
    <w:rsid w:val="00D7120B"/>
    <w:rsid w:val="00D73351"/>
    <w:rsid w:val="00D746F6"/>
    <w:rsid w:val="00D84345"/>
    <w:rsid w:val="00D84BB6"/>
    <w:rsid w:val="00D869AA"/>
    <w:rsid w:val="00D97144"/>
    <w:rsid w:val="00DA0DD9"/>
    <w:rsid w:val="00DA2CE9"/>
    <w:rsid w:val="00DA6079"/>
    <w:rsid w:val="00DA72E4"/>
    <w:rsid w:val="00DB112C"/>
    <w:rsid w:val="00DB574E"/>
    <w:rsid w:val="00DD5A88"/>
    <w:rsid w:val="00DE094B"/>
    <w:rsid w:val="00DE15BC"/>
    <w:rsid w:val="00DE2B33"/>
    <w:rsid w:val="00DE454D"/>
    <w:rsid w:val="00DE6939"/>
    <w:rsid w:val="00DF652C"/>
    <w:rsid w:val="00DF7DB5"/>
    <w:rsid w:val="00E01E29"/>
    <w:rsid w:val="00E023C4"/>
    <w:rsid w:val="00E10339"/>
    <w:rsid w:val="00E10C3C"/>
    <w:rsid w:val="00E170F4"/>
    <w:rsid w:val="00E22C4A"/>
    <w:rsid w:val="00E32FB4"/>
    <w:rsid w:val="00E33364"/>
    <w:rsid w:val="00E33A6C"/>
    <w:rsid w:val="00E3467C"/>
    <w:rsid w:val="00E363A5"/>
    <w:rsid w:val="00E37497"/>
    <w:rsid w:val="00E40295"/>
    <w:rsid w:val="00E4386A"/>
    <w:rsid w:val="00E6278E"/>
    <w:rsid w:val="00E676AA"/>
    <w:rsid w:val="00E712E6"/>
    <w:rsid w:val="00E74042"/>
    <w:rsid w:val="00E744C9"/>
    <w:rsid w:val="00E761DC"/>
    <w:rsid w:val="00E7699A"/>
    <w:rsid w:val="00E775BE"/>
    <w:rsid w:val="00E8095E"/>
    <w:rsid w:val="00E85E56"/>
    <w:rsid w:val="00E86EC6"/>
    <w:rsid w:val="00E95D25"/>
    <w:rsid w:val="00EA3401"/>
    <w:rsid w:val="00EA6214"/>
    <w:rsid w:val="00EA75B4"/>
    <w:rsid w:val="00EB0C5C"/>
    <w:rsid w:val="00EB2EA1"/>
    <w:rsid w:val="00EB4149"/>
    <w:rsid w:val="00EB49ED"/>
    <w:rsid w:val="00EB6354"/>
    <w:rsid w:val="00EC1BD6"/>
    <w:rsid w:val="00EC2251"/>
    <w:rsid w:val="00EC32BB"/>
    <w:rsid w:val="00EC5C10"/>
    <w:rsid w:val="00EC69F0"/>
    <w:rsid w:val="00ED44EA"/>
    <w:rsid w:val="00ED5CC2"/>
    <w:rsid w:val="00ED7573"/>
    <w:rsid w:val="00EE1F20"/>
    <w:rsid w:val="00EE36AE"/>
    <w:rsid w:val="00EE6191"/>
    <w:rsid w:val="00EF77EC"/>
    <w:rsid w:val="00F075E8"/>
    <w:rsid w:val="00F11502"/>
    <w:rsid w:val="00F120BF"/>
    <w:rsid w:val="00F13B63"/>
    <w:rsid w:val="00F14216"/>
    <w:rsid w:val="00F17E29"/>
    <w:rsid w:val="00F21B57"/>
    <w:rsid w:val="00F27CE3"/>
    <w:rsid w:val="00F30B76"/>
    <w:rsid w:val="00F33416"/>
    <w:rsid w:val="00F44D55"/>
    <w:rsid w:val="00F534F6"/>
    <w:rsid w:val="00F5430A"/>
    <w:rsid w:val="00F5459C"/>
    <w:rsid w:val="00F56462"/>
    <w:rsid w:val="00F6190A"/>
    <w:rsid w:val="00F64BC1"/>
    <w:rsid w:val="00F80189"/>
    <w:rsid w:val="00F803D0"/>
    <w:rsid w:val="00F82B98"/>
    <w:rsid w:val="00F86E08"/>
    <w:rsid w:val="00F9023A"/>
    <w:rsid w:val="00F978DF"/>
    <w:rsid w:val="00FA611F"/>
    <w:rsid w:val="00FA756A"/>
    <w:rsid w:val="00FB4DC1"/>
    <w:rsid w:val="00FB579C"/>
    <w:rsid w:val="00FB782F"/>
    <w:rsid w:val="00FC1D4C"/>
    <w:rsid w:val="00FC284D"/>
    <w:rsid w:val="00FC3032"/>
    <w:rsid w:val="00FC742B"/>
    <w:rsid w:val="00FD0C7A"/>
    <w:rsid w:val="00FD2DC4"/>
    <w:rsid w:val="00FE3E2D"/>
    <w:rsid w:val="00FE4C06"/>
    <w:rsid w:val="00FE7685"/>
    <w:rsid w:val="00FF0036"/>
    <w:rsid w:val="00FF28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198053B8"/>
  <w15:chartTrackingRefBased/>
  <w15:docId w15:val="{398ABFD6-2274-48F3-88E5-0EAFAD340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77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77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77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77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77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77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7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7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7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7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77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77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77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77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7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7A6"/>
    <w:rPr>
      <w:rFonts w:eastAsiaTheme="majorEastAsia" w:cstheme="majorBidi"/>
      <w:color w:val="272727" w:themeColor="text1" w:themeTint="D8"/>
    </w:rPr>
  </w:style>
  <w:style w:type="paragraph" w:styleId="Title">
    <w:name w:val="Title"/>
    <w:basedOn w:val="Normal"/>
    <w:next w:val="Normal"/>
    <w:link w:val="TitleChar"/>
    <w:uiPriority w:val="10"/>
    <w:qFormat/>
    <w:rsid w:val="00C277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7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7A6"/>
    <w:pPr>
      <w:spacing w:before="160"/>
      <w:jc w:val="center"/>
    </w:pPr>
    <w:rPr>
      <w:i/>
      <w:iCs/>
      <w:color w:val="404040" w:themeColor="text1" w:themeTint="BF"/>
    </w:rPr>
  </w:style>
  <w:style w:type="character" w:customStyle="1" w:styleId="QuoteChar">
    <w:name w:val="Quote Char"/>
    <w:basedOn w:val="DefaultParagraphFont"/>
    <w:link w:val="Quote"/>
    <w:uiPriority w:val="29"/>
    <w:rsid w:val="00C277A6"/>
    <w:rPr>
      <w:i/>
      <w:iCs/>
      <w:color w:val="404040" w:themeColor="text1" w:themeTint="BF"/>
    </w:rPr>
  </w:style>
  <w:style w:type="paragraph" w:styleId="ListParagraph">
    <w:name w:val="List Paragraph"/>
    <w:basedOn w:val="Normal"/>
    <w:uiPriority w:val="34"/>
    <w:qFormat/>
    <w:rsid w:val="00C277A6"/>
    <w:pPr>
      <w:ind w:left="720"/>
      <w:contextualSpacing/>
    </w:pPr>
  </w:style>
  <w:style w:type="character" w:styleId="IntenseEmphasis">
    <w:name w:val="Intense Emphasis"/>
    <w:basedOn w:val="DefaultParagraphFont"/>
    <w:uiPriority w:val="21"/>
    <w:qFormat/>
    <w:rsid w:val="00C277A6"/>
    <w:rPr>
      <w:i/>
      <w:iCs/>
      <w:color w:val="2F5496" w:themeColor="accent1" w:themeShade="BF"/>
    </w:rPr>
  </w:style>
  <w:style w:type="paragraph" w:styleId="IntenseQuote">
    <w:name w:val="Intense Quote"/>
    <w:basedOn w:val="Normal"/>
    <w:next w:val="Normal"/>
    <w:link w:val="IntenseQuoteChar"/>
    <w:uiPriority w:val="30"/>
    <w:qFormat/>
    <w:rsid w:val="00C277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77A6"/>
    <w:rPr>
      <w:i/>
      <w:iCs/>
      <w:color w:val="2F5496" w:themeColor="accent1" w:themeShade="BF"/>
    </w:rPr>
  </w:style>
  <w:style w:type="character" w:styleId="IntenseReference">
    <w:name w:val="Intense Reference"/>
    <w:basedOn w:val="DefaultParagraphFont"/>
    <w:uiPriority w:val="32"/>
    <w:qFormat/>
    <w:rsid w:val="00C277A6"/>
    <w:rPr>
      <w:b/>
      <w:bCs/>
      <w:smallCaps/>
      <w:color w:val="2F5496" w:themeColor="accent1" w:themeShade="BF"/>
      <w:spacing w:val="5"/>
    </w:rPr>
  </w:style>
  <w:style w:type="paragraph" w:styleId="Header">
    <w:name w:val="header"/>
    <w:basedOn w:val="Normal"/>
    <w:link w:val="HeaderChar"/>
    <w:uiPriority w:val="99"/>
    <w:unhideWhenUsed/>
    <w:rsid w:val="00C27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7A6"/>
  </w:style>
  <w:style w:type="paragraph" w:styleId="Footer">
    <w:name w:val="footer"/>
    <w:basedOn w:val="Normal"/>
    <w:link w:val="FooterChar"/>
    <w:uiPriority w:val="99"/>
    <w:unhideWhenUsed/>
    <w:rsid w:val="00C27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7A6"/>
  </w:style>
  <w:style w:type="character" w:styleId="Hyperlink">
    <w:name w:val="Hyperlink"/>
    <w:basedOn w:val="DefaultParagraphFont"/>
    <w:uiPriority w:val="99"/>
    <w:unhideWhenUsed/>
    <w:rsid w:val="00D97144"/>
    <w:rPr>
      <w:color w:val="0563C1" w:themeColor="hyperlink"/>
      <w:u w:val="single"/>
    </w:rPr>
  </w:style>
  <w:style w:type="character" w:styleId="UnresolvedMention">
    <w:name w:val="Unresolved Mention"/>
    <w:basedOn w:val="DefaultParagraphFont"/>
    <w:uiPriority w:val="99"/>
    <w:semiHidden/>
    <w:unhideWhenUsed/>
    <w:rsid w:val="00D97144"/>
    <w:rPr>
      <w:color w:val="605E5C"/>
      <w:shd w:val="clear" w:color="auto" w:fill="E1DFDD"/>
    </w:rPr>
  </w:style>
  <w:style w:type="table" w:styleId="TableGrid">
    <w:name w:val="Table Grid"/>
    <w:basedOn w:val="TableNormal"/>
    <w:uiPriority w:val="39"/>
    <w:rsid w:val="00DE2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97D00"/>
    <w:rPr>
      <w:color w:val="954F72" w:themeColor="followedHyperlink"/>
      <w:u w:val="single"/>
    </w:rPr>
  </w:style>
  <w:style w:type="table" w:customStyle="1" w:styleId="PlainTable11">
    <w:name w:val="Plain Table 11"/>
    <w:basedOn w:val="TableNormal"/>
    <w:next w:val="PlainTable1"/>
    <w:uiPriority w:val="41"/>
    <w:rsid w:val="00D70328"/>
    <w:pPr>
      <w:spacing w:after="0" w:line="240" w:lineRule="auto"/>
    </w:pPr>
    <w:rPr>
      <w:rFonts w:eastAsiaTheme="minorEastAsia"/>
      <w:kern w:val="0"/>
      <w:lang w:eastAsia="zh-C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D7032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4.xm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12263</Words>
  <Characters>69900</Characters>
  <Application>Microsoft Office Word</Application>
  <DocSecurity>0</DocSecurity>
  <Lines>582</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Shingler</dc:creator>
  <cp:keywords/>
  <dc:description/>
  <cp:lastModifiedBy>Sam Shingler</cp:lastModifiedBy>
  <cp:revision>2</cp:revision>
  <dcterms:created xsi:type="dcterms:W3CDTF">2026-04-10T10:36:00Z</dcterms:created>
  <dcterms:modified xsi:type="dcterms:W3CDTF">2026-04-10T10:36:00Z</dcterms:modified>
</cp:coreProperties>
</file>