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5706E9" w14:textId="77777777" w:rsidR="00A933D4" w:rsidRPr="00FD4390" w:rsidRDefault="00A933D4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340E912C" w14:textId="77777777" w:rsidR="00A933D4" w:rsidRPr="00FD4390" w:rsidRDefault="00A933D4" w:rsidP="00613902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Arial" w:hAnsi="Arial" w:cs="Arial"/>
          <w:color w:val="000000" w:themeColor="text1"/>
          <w:sz w:val="16"/>
          <w:szCs w:val="16"/>
        </w:rPr>
      </w:pPr>
      <w:r w:rsidRPr="00FD4390">
        <w:rPr>
          <w:rFonts w:ascii="Arial" w:eastAsiaTheme="minorHAnsi" w:hAnsi="Arial" w:cs="Arial"/>
          <w:noProof/>
          <w:color w:val="000000" w:themeColor="text1"/>
          <w:sz w:val="21"/>
          <w:szCs w:val="21"/>
          <w:shd w:val="clear" w:color="auto" w:fill="FFFFFF"/>
          <w:lang w:eastAsia="en-US"/>
        </w:rPr>
        <w:drawing>
          <wp:inline distT="0" distB="0" distL="0" distR="0" wp14:anchorId="3C52DBB0" wp14:editId="51C2BFC9">
            <wp:extent cx="4912360" cy="1721485"/>
            <wp:effectExtent l="0" t="0" r="2540" b="5715"/>
            <wp:docPr id="70" name="Picture 7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" name="Picture 51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12360" cy="17214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FD4390">
        <w:rPr>
          <w:rStyle w:val="eop"/>
          <w:rFonts w:ascii="Arial" w:hAnsi="Arial" w:cs="Arial"/>
          <w:color w:val="000000" w:themeColor="text1"/>
          <w:sz w:val="21"/>
          <w:szCs w:val="21"/>
        </w:rPr>
        <w:t> </w:t>
      </w:r>
    </w:p>
    <w:p w14:paraId="2DE409FF" w14:textId="77777777" w:rsidR="00A933D4" w:rsidRPr="00FD4390" w:rsidRDefault="00A933D4" w:rsidP="00613902">
      <w:pPr>
        <w:pStyle w:val="paragraph"/>
        <w:spacing w:before="0" w:beforeAutospacing="0" w:after="0" w:afterAutospacing="0" w:line="360" w:lineRule="auto"/>
        <w:ind w:left="720"/>
        <w:jc w:val="center"/>
        <w:textAlignment w:val="baseline"/>
        <w:rPr>
          <w:rFonts w:ascii="Arial" w:hAnsi="Arial" w:cs="Arial"/>
          <w:color w:val="000000" w:themeColor="text1"/>
          <w:sz w:val="16"/>
          <w:szCs w:val="16"/>
        </w:rPr>
      </w:pPr>
      <w:r w:rsidRPr="00FD4390">
        <w:rPr>
          <w:rStyle w:val="normaltextrun"/>
          <w:rFonts w:ascii="Arial" w:eastAsiaTheme="majorEastAsia" w:hAnsi="Arial" w:cs="Arial"/>
          <w:color w:val="000000" w:themeColor="text1"/>
        </w:rPr>
        <w:t>University of Wales Trinity Saint David</w:t>
      </w:r>
      <w:r w:rsidRPr="00FD4390">
        <w:rPr>
          <w:rStyle w:val="eop"/>
          <w:rFonts w:ascii="Arial" w:hAnsi="Arial" w:cs="Arial"/>
          <w:color w:val="000000" w:themeColor="text1"/>
          <w:sz w:val="32"/>
          <w:szCs w:val="32"/>
        </w:rPr>
        <w:t> </w:t>
      </w:r>
    </w:p>
    <w:p w14:paraId="20603A47" w14:textId="77777777" w:rsidR="00A933D4" w:rsidRPr="00FD4390" w:rsidRDefault="00A933D4" w:rsidP="00613902">
      <w:pPr>
        <w:pStyle w:val="paragraph"/>
        <w:spacing w:before="0" w:beforeAutospacing="0" w:after="0" w:afterAutospacing="0" w:line="360" w:lineRule="auto"/>
        <w:ind w:left="720"/>
        <w:jc w:val="center"/>
        <w:textAlignment w:val="baseline"/>
        <w:rPr>
          <w:rStyle w:val="eop"/>
          <w:rFonts w:ascii="Arial" w:hAnsi="Arial" w:cs="Arial"/>
          <w:color w:val="000000" w:themeColor="text1"/>
          <w:sz w:val="28"/>
          <w:szCs w:val="28"/>
        </w:rPr>
      </w:pPr>
      <w:r w:rsidRPr="00FD4390">
        <w:rPr>
          <w:rStyle w:val="normaltextrun"/>
          <w:rFonts w:ascii="Arial" w:eastAsiaTheme="majorEastAsia" w:hAnsi="Arial" w:cs="Arial"/>
          <w:color w:val="000000" w:themeColor="text1"/>
          <w:sz w:val="28"/>
          <w:szCs w:val="28"/>
        </w:rPr>
        <w:t>School of Computing</w:t>
      </w:r>
      <w:r w:rsidRPr="00FD4390">
        <w:rPr>
          <w:rStyle w:val="eop"/>
          <w:rFonts w:ascii="Arial" w:hAnsi="Arial" w:cs="Arial"/>
          <w:color w:val="000000" w:themeColor="text1"/>
          <w:sz w:val="28"/>
          <w:szCs w:val="28"/>
        </w:rPr>
        <w:t> </w:t>
      </w:r>
    </w:p>
    <w:p w14:paraId="26A889F0" w14:textId="77777777" w:rsidR="00A933D4" w:rsidRPr="00FD4390" w:rsidRDefault="00A933D4" w:rsidP="00613902">
      <w:pPr>
        <w:pStyle w:val="paragraph"/>
        <w:spacing w:before="0" w:beforeAutospacing="0" w:after="0" w:afterAutospacing="0" w:line="360" w:lineRule="auto"/>
        <w:ind w:left="720"/>
        <w:jc w:val="center"/>
        <w:textAlignment w:val="baseline"/>
        <w:rPr>
          <w:rStyle w:val="eop"/>
          <w:rFonts w:ascii="Arial" w:hAnsi="Arial" w:cs="Arial"/>
          <w:color w:val="000000" w:themeColor="text1"/>
          <w:sz w:val="28"/>
          <w:szCs w:val="28"/>
        </w:rPr>
      </w:pPr>
    </w:p>
    <w:p w14:paraId="2AC0955B" w14:textId="77777777" w:rsidR="00A933D4" w:rsidRPr="00FD4390" w:rsidRDefault="00A933D4" w:rsidP="00613902">
      <w:pPr>
        <w:pStyle w:val="paragraph"/>
        <w:spacing w:before="0" w:beforeAutospacing="0" w:after="0" w:afterAutospacing="0" w:line="360" w:lineRule="auto"/>
        <w:ind w:left="720"/>
        <w:jc w:val="center"/>
        <w:textAlignment w:val="baseline"/>
        <w:rPr>
          <w:rStyle w:val="eop"/>
          <w:rFonts w:ascii="Arial" w:hAnsi="Arial" w:cs="Arial"/>
          <w:color w:val="000000" w:themeColor="text1"/>
          <w:sz w:val="28"/>
          <w:szCs w:val="28"/>
        </w:rPr>
      </w:pPr>
    </w:p>
    <w:p w14:paraId="392E7D61" w14:textId="77777777" w:rsidR="00A933D4" w:rsidRPr="00FD4390" w:rsidRDefault="00A933D4" w:rsidP="00613902">
      <w:pPr>
        <w:pStyle w:val="paragraph"/>
        <w:spacing w:before="0" w:beforeAutospacing="0" w:after="0" w:afterAutospacing="0" w:line="360" w:lineRule="auto"/>
        <w:ind w:left="720"/>
        <w:jc w:val="center"/>
        <w:textAlignment w:val="baseline"/>
        <w:rPr>
          <w:rStyle w:val="eop"/>
          <w:rFonts w:ascii="Arial" w:hAnsi="Arial" w:cs="Arial"/>
          <w:color w:val="000000" w:themeColor="text1"/>
          <w:sz w:val="28"/>
          <w:szCs w:val="28"/>
        </w:rPr>
      </w:pPr>
    </w:p>
    <w:p w14:paraId="478CCA5B" w14:textId="77777777" w:rsidR="00A933D4" w:rsidRPr="00FD4390" w:rsidRDefault="00A933D4" w:rsidP="00613902">
      <w:pPr>
        <w:pStyle w:val="paragraph"/>
        <w:spacing w:before="0" w:beforeAutospacing="0" w:after="0" w:afterAutospacing="0" w:line="360" w:lineRule="auto"/>
        <w:ind w:left="720"/>
        <w:jc w:val="center"/>
        <w:textAlignment w:val="baseline"/>
        <w:rPr>
          <w:rStyle w:val="eop"/>
          <w:rFonts w:ascii="Arial" w:hAnsi="Arial" w:cs="Arial"/>
          <w:color w:val="000000" w:themeColor="text1"/>
          <w:sz w:val="28"/>
          <w:szCs w:val="28"/>
        </w:rPr>
      </w:pPr>
    </w:p>
    <w:p w14:paraId="7F3BCFE9" w14:textId="77777777" w:rsidR="00A933D4" w:rsidRPr="00C759DC" w:rsidRDefault="00A933D4" w:rsidP="00613902">
      <w:pPr>
        <w:pStyle w:val="paragraph"/>
        <w:spacing w:before="0" w:beforeAutospacing="0" w:after="0" w:afterAutospacing="0" w:line="360" w:lineRule="auto"/>
        <w:ind w:left="720"/>
        <w:jc w:val="center"/>
        <w:textAlignment w:val="baseline"/>
        <w:rPr>
          <w:rFonts w:ascii="Arial" w:hAnsi="Arial" w:cs="Arial"/>
          <w:color w:val="000000" w:themeColor="text1"/>
        </w:rPr>
      </w:pPr>
    </w:p>
    <w:p w14:paraId="34A40918" w14:textId="2062FA63" w:rsidR="00A933D4" w:rsidRPr="00C759DC" w:rsidRDefault="00A933D4" w:rsidP="00613902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Arial" w:hAnsi="Arial" w:cs="Arial"/>
          <w:color w:val="000000" w:themeColor="text1"/>
        </w:rPr>
      </w:pPr>
      <w:r w:rsidRPr="00C759DC">
        <w:rPr>
          <w:rStyle w:val="normaltextrun"/>
          <w:rFonts w:ascii="Arial" w:hAnsi="Arial" w:cs="Arial"/>
          <w:color w:val="000000" w:themeColor="text1"/>
        </w:rPr>
        <w:t>08</w:t>
      </w:r>
      <w:r w:rsidRPr="00C759DC">
        <w:rPr>
          <w:rStyle w:val="normaltextrun"/>
          <w:rFonts w:ascii="Arial" w:eastAsiaTheme="majorEastAsia" w:hAnsi="Arial" w:cs="Arial"/>
          <w:color w:val="000000" w:themeColor="text1"/>
        </w:rPr>
        <w:t>/0</w:t>
      </w:r>
      <w:r w:rsidRPr="00C759DC">
        <w:rPr>
          <w:rStyle w:val="normaltextrun"/>
          <w:rFonts w:ascii="Arial" w:hAnsi="Arial" w:cs="Arial"/>
          <w:color w:val="000000" w:themeColor="text1"/>
        </w:rPr>
        <w:t>5</w:t>
      </w:r>
      <w:r w:rsidRPr="00C759DC">
        <w:rPr>
          <w:rStyle w:val="normaltextrun"/>
          <w:rFonts w:ascii="Arial" w:eastAsiaTheme="majorEastAsia" w:hAnsi="Arial" w:cs="Arial"/>
          <w:color w:val="000000" w:themeColor="text1"/>
        </w:rPr>
        <w:t>/2023/ACCA700</w:t>
      </w:r>
      <w:r w:rsidRPr="00C759DC">
        <w:rPr>
          <w:rStyle w:val="normaltextrun"/>
          <w:rFonts w:ascii="Arial" w:hAnsi="Arial" w:cs="Arial"/>
          <w:color w:val="000000" w:themeColor="text1"/>
        </w:rPr>
        <w:t>5</w:t>
      </w:r>
    </w:p>
    <w:p w14:paraId="13FDA37B" w14:textId="28FD269D" w:rsidR="00A933D4" w:rsidRPr="00C759DC" w:rsidRDefault="00A933D4" w:rsidP="00613902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eop"/>
          <w:rFonts w:ascii="Arial" w:hAnsi="Arial" w:cs="Arial"/>
          <w:color w:val="000000" w:themeColor="text1"/>
        </w:rPr>
      </w:pPr>
      <w:r w:rsidRPr="00C759DC">
        <w:rPr>
          <w:rStyle w:val="normaltextrun"/>
          <w:rFonts w:ascii="Arial" w:eastAsiaTheme="majorEastAsia" w:hAnsi="Arial" w:cs="Arial"/>
          <w:color w:val="000000" w:themeColor="text1"/>
        </w:rPr>
        <w:t>Assignment</w:t>
      </w:r>
      <w:r w:rsidRPr="00C759DC">
        <w:rPr>
          <w:rStyle w:val="eop"/>
          <w:rFonts w:ascii="Arial" w:hAnsi="Arial" w:cs="Arial"/>
          <w:color w:val="000000" w:themeColor="text1"/>
        </w:rPr>
        <w:t> </w:t>
      </w:r>
      <w:r w:rsidRPr="00C759DC">
        <w:rPr>
          <w:rStyle w:val="eop"/>
          <w:rFonts w:ascii="Arial" w:hAnsi="Arial" w:cs="Arial"/>
          <w:color w:val="000000" w:themeColor="text1"/>
        </w:rPr>
        <w:t>2</w:t>
      </w:r>
    </w:p>
    <w:p w14:paraId="04755D49" w14:textId="77777777" w:rsidR="00A933D4" w:rsidRPr="00C759DC" w:rsidRDefault="00A933D4" w:rsidP="00613902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eop"/>
          <w:rFonts w:ascii="Arial" w:hAnsi="Arial" w:cs="Arial"/>
          <w:color w:val="000000" w:themeColor="text1"/>
        </w:rPr>
      </w:pPr>
    </w:p>
    <w:p w14:paraId="25886475" w14:textId="77777777" w:rsidR="00A933D4" w:rsidRPr="00C759DC" w:rsidRDefault="00A933D4" w:rsidP="00613902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Arial" w:hAnsi="Arial" w:cs="Arial"/>
          <w:color w:val="000000" w:themeColor="text1"/>
        </w:rPr>
      </w:pPr>
    </w:p>
    <w:p w14:paraId="7C82930C" w14:textId="62E3E5E1" w:rsidR="00A933D4" w:rsidRPr="00C759DC" w:rsidRDefault="00A933D4" w:rsidP="00613902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normaltextrun"/>
          <w:rFonts w:ascii="Arial" w:eastAsiaTheme="majorEastAsia" w:hAnsi="Arial" w:cs="Arial"/>
          <w:color w:val="000000" w:themeColor="text1"/>
        </w:rPr>
      </w:pPr>
      <w:r w:rsidRPr="00C759DC">
        <w:rPr>
          <w:rStyle w:val="normaltextrun"/>
          <w:rFonts w:ascii="Arial" w:hAnsi="Arial" w:cs="Arial"/>
          <w:color w:val="000000" w:themeColor="text1"/>
        </w:rPr>
        <w:t>Web Services</w:t>
      </w:r>
    </w:p>
    <w:p w14:paraId="38503C8E" w14:textId="77777777" w:rsidR="00A933D4" w:rsidRPr="00C759DC" w:rsidRDefault="00A933D4" w:rsidP="00613902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normaltextrun"/>
          <w:rFonts w:ascii="Arial" w:eastAsiaTheme="majorEastAsia" w:hAnsi="Arial" w:cs="Arial"/>
          <w:color w:val="000000" w:themeColor="text1"/>
        </w:rPr>
      </w:pPr>
    </w:p>
    <w:p w14:paraId="792FDD89" w14:textId="77777777" w:rsidR="00A933D4" w:rsidRPr="00C759DC" w:rsidRDefault="00A933D4" w:rsidP="00613902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normaltextrun"/>
          <w:rFonts w:ascii="Arial" w:eastAsiaTheme="majorEastAsia" w:hAnsi="Arial" w:cs="Arial"/>
          <w:color w:val="000000" w:themeColor="text1"/>
        </w:rPr>
      </w:pPr>
      <w:r w:rsidRPr="00C759DC">
        <w:rPr>
          <w:rStyle w:val="normaltextrun"/>
          <w:rFonts w:ascii="Arial" w:eastAsiaTheme="majorEastAsia" w:hAnsi="Arial" w:cs="Arial"/>
          <w:color w:val="000000" w:themeColor="text1"/>
        </w:rPr>
        <w:t xml:space="preserve">By </w:t>
      </w:r>
      <w:proofErr w:type="spellStart"/>
      <w:r w:rsidRPr="00C759DC">
        <w:rPr>
          <w:rStyle w:val="normaltextrun"/>
          <w:rFonts w:ascii="Arial" w:eastAsiaTheme="majorEastAsia" w:hAnsi="Arial" w:cs="Arial"/>
          <w:color w:val="000000" w:themeColor="text1"/>
        </w:rPr>
        <w:t>Elanwy</w:t>
      </w:r>
      <w:proofErr w:type="spellEnd"/>
      <w:r w:rsidRPr="00C759DC">
        <w:rPr>
          <w:rStyle w:val="normaltextrun"/>
          <w:rFonts w:ascii="Arial" w:eastAsiaTheme="majorEastAsia" w:hAnsi="Arial" w:cs="Arial"/>
          <w:color w:val="000000" w:themeColor="text1"/>
        </w:rPr>
        <w:t xml:space="preserve"> Evans (Student ID 1300155)</w:t>
      </w:r>
    </w:p>
    <w:p w14:paraId="019052B3" w14:textId="77777777" w:rsidR="00A933D4" w:rsidRPr="00FD4390" w:rsidRDefault="00A933D4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4D931281" w14:textId="77777777" w:rsidR="00A933D4" w:rsidRPr="00FD4390" w:rsidRDefault="00A933D4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264C982D" w14:textId="77777777" w:rsidR="00A933D4" w:rsidRPr="00FD4390" w:rsidRDefault="00A933D4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5F99590F" w14:textId="77777777" w:rsidR="00A933D4" w:rsidRPr="00FD4390" w:rsidRDefault="00A933D4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59FE6336" w14:textId="77777777" w:rsidR="00A933D4" w:rsidRPr="00FD4390" w:rsidRDefault="00A933D4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617DEBBF" w14:textId="77777777" w:rsidR="00A933D4" w:rsidRPr="00FD4390" w:rsidRDefault="00A933D4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781CFEE1" w14:textId="77777777" w:rsidR="00A933D4" w:rsidRPr="00FD4390" w:rsidRDefault="00A933D4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15C775A9" w14:textId="77777777" w:rsidR="00A933D4" w:rsidRPr="00FD4390" w:rsidRDefault="00A933D4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4176F7D9" w14:textId="77777777" w:rsidR="00A933D4" w:rsidRPr="00FD4390" w:rsidRDefault="00A933D4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61F94708" w14:textId="77777777" w:rsidR="00A933D4" w:rsidRPr="00FD4390" w:rsidRDefault="00A933D4" w:rsidP="00613902">
      <w:pPr>
        <w:spacing w:line="360" w:lineRule="auto"/>
        <w:rPr>
          <w:rFonts w:ascii="Arial" w:hAnsi="Arial" w:cs="Arial"/>
          <w:color w:val="000000" w:themeColor="text1"/>
        </w:rPr>
      </w:pPr>
    </w:p>
    <w:sdt>
      <w:sdtPr>
        <w:rPr>
          <w:rFonts w:ascii="Arial" w:hAnsi="Arial" w:cs="Arial"/>
          <w:color w:val="000000" w:themeColor="text1"/>
          <w:sz w:val="24"/>
          <w:szCs w:val="24"/>
        </w:rPr>
        <w:id w:val="904330760"/>
        <w:docPartObj>
          <w:docPartGallery w:val="Table of Contents"/>
          <w:docPartUnique/>
        </w:docPartObj>
      </w:sdtPr>
      <w:sdtEndPr>
        <w:rPr>
          <w:rFonts w:eastAsiaTheme="minorHAnsi"/>
          <w:noProof/>
          <w:lang w:val="en-GB"/>
        </w:rPr>
      </w:sdtEndPr>
      <w:sdtContent>
        <w:p w14:paraId="25AC2641" w14:textId="3B92BE94" w:rsidR="00A933D4" w:rsidRPr="00C759DC" w:rsidRDefault="00A933D4" w:rsidP="00613902">
          <w:pPr>
            <w:pStyle w:val="TOCHeading"/>
            <w:spacing w:line="360" w:lineRule="auto"/>
            <w:rPr>
              <w:rFonts w:ascii="Arial" w:hAnsi="Arial" w:cs="Arial"/>
              <w:color w:val="000000" w:themeColor="text1"/>
            </w:rPr>
          </w:pPr>
          <w:r w:rsidRPr="00C759DC">
            <w:rPr>
              <w:rFonts w:ascii="Arial" w:hAnsi="Arial" w:cs="Arial"/>
              <w:color w:val="000000" w:themeColor="text1"/>
            </w:rPr>
            <w:t>Table of Contents</w:t>
          </w:r>
        </w:p>
        <w:p w14:paraId="670E9D09" w14:textId="53F97593" w:rsidR="00C759DC" w:rsidRPr="00C759DC" w:rsidRDefault="00A933D4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 w:rsidRPr="00C759DC">
            <w:rPr>
              <w:rFonts w:ascii="Arial" w:hAnsi="Arial" w:cs="Arial"/>
              <w:b w:val="0"/>
              <w:bCs w:val="0"/>
              <w:color w:val="000000" w:themeColor="text1"/>
              <w:sz w:val="24"/>
              <w:szCs w:val="24"/>
            </w:rPr>
            <w:fldChar w:fldCharType="begin"/>
          </w:r>
          <w:r w:rsidRPr="00C759DC">
            <w:rPr>
              <w:rFonts w:ascii="Arial" w:hAnsi="Arial" w:cs="Arial"/>
              <w:color w:val="000000" w:themeColor="text1"/>
              <w:sz w:val="24"/>
              <w:szCs w:val="24"/>
            </w:rPr>
            <w:instrText xml:space="preserve"> TOC \o "1-3" \h \z \u </w:instrText>
          </w:r>
          <w:r w:rsidRPr="00C759DC">
            <w:rPr>
              <w:rFonts w:ascii="Arial" w:hAnsi="Arial" w:cs="Arial"/>
              <w:b w:val="0"/>
              <w:bCs w:val="0"/>
              <w:color w:val="000000" w:themeColor="text1"/>
              <w:sz w:val="24"/>
              <w:szCs w:val="24"/>
            </w:rPr>
            <w:fldChar w:fldCharType="separate"/>
          </w:r>
          <w:hyperlink w:anchor="_Toc134486223" w:history="1">
            <w:r w:rsidR="00C759DC" w:rsidRPr="00C759DC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Database Layout</w:t>
            </w:r>
            <w:r w:rsidR="00C759DC" w:rsidRPr="00C759DC">
              <w:rPr>
                <w:noProof/>
                <w:webHidden/>
                <w:sz w:val="24"/>
                <w:szCs w:val="24"/>
              </w:rPr>
              <w:tab/>
            </w:r>
            <w:r w:rsidR="00C759DC" w:rsidRPr="00C759DC">
              <w:rPr>
                <w:noProof/>
                <w:webHidden/>
                <w:sz w:val="24"/>
                <w:szCs w:val="24"/>
              </w:rPr>
              <w:fldChar w:fldCharType="begin"/>
            </w:r>
            <w:r w:rsidR="00C759DC" w:rsidRPr="00C759DC">
              <w:rPr>
                <w:noProof/>
                <w:webHidden/>
                <w:sz w:val="24"/>
                <w:szCs w:val="24"/>
              </w:rPr>
              <w:instrText xml:space="preserve"> PAGEREF _Toc134486223 \h </w:instrText>
            </w:r>
            <w:r w:rsidR="00C759DC" w:rsidRPr="00C759DC">
              <w:rPr>
                <w:noProof/>
                <w:webHidden/>
                <w:sz w:val="24"/>
                <w:szCs w:val="24"/>
              </w:rPr>
            </w:r>
            <w:r w:rsidR="00C759DC" w:rsidRPr="00C759DC">
              <w:rPr>
                <w:noProof/>
                <w:webHidden/>
                <w:sz w:val="24"/>
                <w:szCs w:val="24"/>
              </w:rPr>
              <w:fldChar w:fldCharType="separate"/>
            </w:r>
            <w:r w:rsidR="00C759DC" w:rsidRPr="00C759DC">
              <w:rPr>
                <w:noProof/>
                <w:webHidden/>
                <w:sz w:val="24"/>
                <w:szCs w:val="24"/>
              </w:rPr>
              <w:t>3</w:t>
            </w:r>
            <w:r w:rsidR="00C759DC" w:rsidRPr="00C759DC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6AB4FAA" w14:textId="0C9019A9" w:rsidR="00C759DC" w:rsidRPr="00C759DC" w:rsidRDefault="00C759DC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34486224" w:history="1">
            <w:r w:rsidRPr="00C759DC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Controllers</w:t>
            </w:r>
            <w:r w:rsidRPr="00C759DC">
              <w:rPr>
                <w:noProof/>
                <w:webHidden/>
                <w:sz w:val="24"/>
                <w:szCs w:val="24"/>
              </w:rPr>
              <w:tab/>
            </w:r>
            <w:r w:rsidRPr="00C759DC">
              <w:rPr>
                <w:noProof/>
                <w:webHidden/>
                <w:sz w:val="24"/>
                <w:szCs w:val="24"/>
              </w:rPr>
              <w:fldChar w:fldCharType="begin"/>
            </w:r>
            <w:r w:rsidRPr="00C759DC">
              <w:rPr>
                <w:noProof/>
                <w:webHidden/>
                <w:sz w:val="24"/>
                <w:szCs w:val="24"/>
              </w:rPr>
              <w:instrText xml:space="preserve"> PAGEREF _Toc134486224 \h </w:instrText>
            </w:r>
            <w:r w:rsidRPr="00C759DC">
              <w:rPr>
                <w:noProof/>
                <w:webHidden/>
                <w:sz w:val="24"/>
                <w:szCs w:val="24"/>
              </w:rPr>
            </w:r>
            <w:r w:rsidRPr="00C759DC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C759DC">
              <w:rPr>
                <w:noProof/>
                <w:webHidden/>
                <w:sz w:val="24"/>
                <w:szCs w:val="24"/>
              </w:rPr>
              <w:t>4</w:t>
            </w:r>
            <w:r w:rsidRPr="00C759DC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51C0E16" w14:textId="2018B979" w:rsidR="00C759DC" w:rsidRPr="00C759DC" w:rsidRDefault="00C759DC">
          <w:pPr>
            <w:pStyle w:val="TOC3"/>
            <w:tabs>
              <w:tab w:val="left" w:pos="960"/>
              <w:tab w:val="right" w:leader="dot" w:pos="9016"/>
            </w:tabs>
            <w:rPr>
              <w:rFonts w:eastAsiaTheme="minorEastAsia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34486225" w:history="1">
            <w:r w:rsidRPr="00C759DC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1)</w:t>
            </w:r>
            <w:r w:rsidRPr="00C759DC">
              <w:rPr>
                <w:rFonts w:eastAsiaTheme="minorEastAsia" w:cstheme="minorBid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C759DC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CarTaxExpiryDateDTOController</w:t>
            </w:r>
            <w:r w:rsidRPr="00C759DC">
              <w:rPr>
                <w:noProof/>
                <w:webHidden/>
                <w:sz w:val="24"/>
                <w:szCs w:val="24"/>
              </w:rPr>
              <w:tab/>
            </w:r>
            <w:r w:rsidRPr="00C759DC">
              <w:rPr>
                <w:noProof/>
                <w:webHidden/>
                <w:sz w:val="24"/>
                <w:szCs w:val="24"/>
              </w:rPr>
              <w:fldChar w:fldCharType="begin"/>
            </w:r>
            <w:r w:rsidRPr="00C759DC">
              <w:rPr>
                <w:noProof/>
                <w:webHidden/>
                <w:sz w:val="24"/>
                <w:szCs w:val="24"/>
              </w:rPr>
              <w:instrText xml:space="preserve"> PAGEREF _Toc134486225 \h </w:instrText>
            </w:r>
            <w:r w:rsidRPr="00C759DC">
              <w:rPr>
                <w:noProof/>
                <w:webHidden/>
                <w:sz w:val="24"/>
                <w:szCs w:val="24"/>
              </w:rPr>
            </w:r>
            <w:r w:rsidRPr="00C759DC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C759DC">
              <w:rPr>
                <w:noProof/>
                <w:webHidden/>
                <w:sz w:val="24"/>
                <w:szCs w:val="24"/>
              </w:rPr>
              <w:t>4</w:t>
            </w:r>
            <w:r w:rsidRPr="00C759DC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0556053" w14:textId="5C0B1192" w:rsidR="00C759DC" w:rsidRPr="00C759DC" w:rsidRDefault="00C759DC">
          <w:pPr>
            <w:pStyle w:val="TOC3"/>
            <w:tabs>
              <w:tab w:val="left" w:pos="960"/>
              <w:tab w:val="right" w:leader="dot" w:pos="9016"/>
            </w:tabs>
            <w:rPr>
              <w:rFonts w:eastAsiaTheme="minorEastAsia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34486226" w:history="1">
            <w:r w:rsidRPr="00C759DC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2)</w:t>
            </w:r>
            <w:r w:rsidRPr="00C759DC">
              <w:rPr>
                <w:rFonts w:eastAsiaTheme="minorEastAsia" w:cstheme="minorBid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C759DC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CostOfTaxRenewalDTOController</w:t>
            </w:r>
            <w:r w:rsidRPr="00C759DC">
              <w:rPr>
                <w:noProof/>
                <w:webHidden/>
                <w:sz w:val="24"/>
                <w:szCs w:val="24"/>
              </w:rPr>
              <w:tab/>
            </w:r>
            <w:r w:rsidRPr="00C759DC">
              <w:rPr>
                <w:noProof/>
                <w:webHidden/>
                <w:sz w:val="24"/>
                <w:szCs w:val="24"/>
              </w:rPr>
              <w:fldChar w:fldCharType="begin"/>
            </w:r>
            <w:r w:rsidRPr="00C759DC">
              <w:rPr>
                <w:noProof/>
                <w:webHidden/>
                <w:sz w:val="24"/>
                <w:szCs w:val="24"/>
              </w:rPr>
              <w:instrText xml:space="preserve"> PAGEREF _Toc134486226 \h </w:instrText>
            </w:r>
            <w:r w:rsidRPr="00C759DC">
              <w:rPr>
                <w:noProof/>
                <w:webHidden/>
                <w:sz w:val="24"/>
                <w:szCs w:val="24"/>
              </w:rPr>
            </w:r>
            <w:r w:rsidRPr="00C759DC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C759DC">
              <w:rPr>
                <w:noProof/>
                <w:webHidden/>
                <w:sz w:val="24"/>
                <w:szCs w:val="24"/>
              </w:rPr>
              <w:t>5</w:t>
            </w:r>
            <w:r w:rsidRPr="00C759DC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65D0D11" w14:textId="5411D696" w:rsidR="00C759DC" w:rsidRPr="00C759DC" w:rsidRDefault="00C759DC">
          <w:pPr>
            <w:pStyle w:val="TOC3"/>
            <w:tabs>
              <w:tab w:val="left" w:pos="960"/>
              <w:tab w:val="right" w:leader="dot" w:pos="9016"/>
            </w:tabs>
            <w:rPr>
              <w:rFonts w:eastAsiaTheme="minorEastAsia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34486227" w:history="1">
            <w:r w:rsidRPr="00C759DC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3)</w:t>
            </w:r>
            <w:r w:rsidRPr="00C759DC">
              <w:rPr>
                <w:rFonts w:eastAsiaTheme="minorEastAsia" w:cstheme="minorBid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C759DC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OwnerTaxVehiclePaymentApplicationDTOController</w:t>
            </w:r>
            <w:r w:rsidRPr="00C759DC">
              <w:rPr>
                <w:noProof/>
                <w:webHidden/>
                <w:sz w:val="24"/>
                <w:szCs w:val="24"/>
              </w:rPr>
              <w:tab/>
            </w:r>
            <w:r w:rsidRPr="00C759DC">
              <w:rPr>
                <w:noProof/>
                <w:webHidden/>
                <w:sz w:val="24"/>
                <w:szCs w:val="24"/>
              </w:rPr>
              <w:fldChar w:fldCharType="begin"/>
            </w:r>
            <w:r w:rsidRPr="00C759DC">
              <w:rPr>
                <w:noProof/>
                <w:webHidden/>
                <w:sz w:val="24"/>
                <w:szCs w:val="24"/>
              </w:rPr>
              <w:instrText xml:space="preserve"> PAGEREF _Toc134486227 \h </w:instrText>
            </w:r>
            <w:r w:rsidRPr="00C759DC">
              <w:rPr>
                <w:noProof/>
                <w:webHidden/>
                <w:sz w:val="24"/>
                <w:szCs w:val="24"/>
              </w:rPr>
            </w:r>
            <w:r w:rsidRPr="00C759DC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C759DC">
              <w:rPr>
                <w:noProof/>
                <w:webHidden/>
                <w:sz w:val="24"/>
                <w:szCs w:val="24"/>
              </w:rPr>
              <w:t>6</w:t>
            </w:r>
            <w:r w:rsidRPr="00C759DC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ACB38DE" w14:textId="497D5ECE" w:rsidR="00C759DC" w:rsidRPr="00C759DC" w:rsidRDefault="00C759DC">
          <w:pPr>
            <w:pStyle w:val="TOC3"/>
            <w:tabs>
              <w:tab w:val="left" w:pos="960"/>
              <w:tab w:val="right" w:leader="dot" w:pos="9016"/>
            </w:tabs>
            <w:rPr>
              <w:rFonts w:eastAsiaTheme="minorEastAsia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34486228" w:history="1">
            <w:r w:rsidRPr="00C759DC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4)</w:t>
            </w:r>
            <w:r w:rsidRPr="00C759DC">
              <w:rPr>
                <w:rFonts w:eastAsiaTheme="minorEastAsia" w:cstheme="minorBid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C759DC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OwnerTaxVehiclePaymentAllDetailsDTOController</w:t>
            </w:r>
            <w:r w:rsidRPr="00C759DC">
              <w:rPr>
                <w:noProof/>
                <w:webHidden/>
                <w:sz w:val="24"/>
                <w:szCs w:val="24"/>
              </w:rPr>
              <w:tab/>
            </w:r>
            <w:r w:rsidRPr="00C759DC">
              <w:rPr>
                <w:noProof/>
                <w:webHidden/>
                <w:sz w:val="24"/>
                <w:szCs w:val="24"/>
              </w:rPr>
              <w:fldChar w:fldCharType="begin"/>
            </w:r>
            <w:r w:rsidRPr="00C759DC">
              <w:rPr>
                <w:noProof/>
                <w:webHidden/>
                <w:sz w:val="24"/>
                <w:szCs w:val="24"/>
              </w:rPr>
              <w:instrText xml:space="preserve"> PAGEREF _Toc134486228 \h </w:instrText>
            </w:r>
            <w:r w:rsidRPr="00C759DC">
              <w:rPr>
                <w:noProof/>
                <w:webHidden/>
                <w:sz w:val="24"/>
                <w:szCs w:val="24"/>
              </w:rPr>
            </w:r>
            <w:r w:rsidRPr="00C759DC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C759DC">
              <w:rPr>
                <w:noProof/>
                <w:webHidden/>
                <w:sz w:val="24"/>
                <w:szCs w:val="24"/>
              </w:rPr>
              <w:t>8</w:t>
            </w:r>
            <w:r w:rsidRPr="00C759DC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1516FE6" w14:textId="42879398" w:rsidR="00C759DC" w:rsidRPr="00C759DC" w:rsidRDefault="00C759DC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34486229" w:history="1">
            <w:r w:rsidRPr="00C759DC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OpenAPI Documentation</w:t>
            </w:r>
            <w:r w:rsidRPr="00C759DC">
              <w:rPr>
                <w:noProof/>
                <w:webHidden/>
                <w:sz w:val="24"/>
                <w:szCs w:val="24"/>
              </w:rPr>
              <w:tab/>
            </w:r>
            <w:r w:rsidRPr="00C759DC">
              <w:rPr>
                <w:noProof/>
                <w:webHidden/>
                <w:sz w:val="24"/>
                <w:szCs w:val="24"/>
              </w:rPr>
              <w:fldChar w:fldCharType="begin"/>
            </w:r>
            <w:r w:rsidRPr="00C759DC">
              <w:rPr>
                <w:noProof/>
                <w:webHidden/>
                <w:sz w:val="24"/>
                <w:szCs w:val="24"/>
              </w:rPr>
              <w:instrText xml:space="preserve"> PAGEREF _Toc134486229 \h </w:instrText>
            </w:r>
            <w:r w:rsidRPr="00C759DC">
              <w:rPr>
                <w:noProof/>
                <w:webHidden/>
                <w:sz w:val="24"/>
                <w:szCs w:val="24"/>
              </w:rPr>
            </w:r>
            <w:r w:rsidRPr="00C759DC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C759DC">
              <w:rPr>
                <w:noProof/>
                <w:webHidden/>
                <w:sz w:val="24"/>
                <w:szCs w:val="24"/>
              </w:rPr>
              <w:t>9</w:t>
            </w:r>
            <w:r w:rsidRPr="00C759DC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C3E7677" w14:textId="07EDF60D" w:rsidR="00C759DC" w:rsidRPr="00C759DC" w:rsidRDefault="00C759DC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34486230" w:history="1">
            <w:r w:rsidRPr="00C759DC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Keycloak Security Configuration</w:t>
            </w:r>
            <w:r w:rsidRPr="00C759DC">
              <w:rPr>
                <w:noProof/>
                <w:webHidden/>
                <w:sz w:val="24"/>
                <w:szCs w:val="24"/>
              </w:rPr>
              <w:tab/>
            </w:r>
            <w:r w:rsidRPr="00C759DC">
              <w:rPr>
                <w:noProof/>
                <w:webHidden/>
                <w:sz w:val="24"/>
                <w:szCs w:val="24"/>
              </w:rPr>
              <w:fldChar w:fldCharType="begin"/>
            </w:r>
            <w:r w:rsidRPr="00C759DC">
              <w:rPr>
                <w:noProof/>
                <w:webHidden/>
                <w:sz w:val="24"/>
                <w:szCs w:val="24"/>
              </w:rPr>
              <w:instrText xml:space="preserve"> PAGEREF _Toc134486230 \h </w:instrText>
            </w:r>
            <w:r w:rsidRPr="00C759DC">
              <w:rPr>
                <w:noProof/>
                <w:webHidden/>
                <w:sz w:val="24"/>
                <w:szCs w:val="24"/>
              </w:rPr>
            </w:r>
            <w:r w:rsidRPr="00C759DC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C759DC">
              <w:rPr>
                <w:noProof/>
                <w:webHidden/>
                <w:sz w:val="24"/>
                <w:szCs w:val="24"/>
              </w:rPr>
              <w:t>9</w:t>
            </w:r>
            <w:r w:rsidRPr="00C759DC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35377A3" w14:textId="5571C6E6" w:rsidR="00C759DC" w:rsidRPr="00C759DC" w:rsidRDefault="00C759DC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34486231" w:history="1">
            <w:r w:rsidRPr="00C759DC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Automated Tests</w:t>
            </w:r>
            <w:r w:rsidRPr="00C759DC">
              <w:rPr>
                <w:noProof/>
                <w:webHidden/>
                <w:sz w:val="24"/>
                <w:szCs w:val="24"/>
              </w:rPr>
              <w:tab/>
            </w:r>
            <w:r w:rsidRPr="00C759DC">
              <w:rPr>
                <w:noProof/>
                <w:webHidden/>
                <w:sz w:val="24"/>
                <w:szCs w:val="24"/>
              </w:rPr>
              <w:fldChar w:fldCharType="begin"/>
            </w:r>
            <w:r w:rsidRPr="00C759DC">
              <w:rPr>
                <w:noProof/>
                <w:webHidden/>
                <w:sz w:val="24"/>
                <w:szCs w:val="24"/>
              </w:rPr>
              <w:instrText xml:space="preserve"> PAGEREF _Toc134486231 \h </w:instrText>
            </w:r>
            <w:r w:rsidRPr="00C759DC">
              <w:rPr>
                <w:noProof/>
                <w:webHidden/>
                <w:sz w:val="24"/>
                <w:szCs w:val="24"/>
              </w:rPr>
            </w:r>
            <w:r w:rsidRPr="00C759DC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C759DC">
              <w:rPr>
                <w:noProof/>
                <w:webHidden/>
                <w:sz w:val="24"/>
                <w:szCs w:val="24"/>
              </w:rPr>
              <w:t>12</w:t>
            </w:r>
            <w:r w:rsidRPr="00C759DC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421ADB3" w14:textId="7627F20F" w:rsidR="00C759DC" w:rsidRPr="00C759DC" w:rsidRDefault="00C759DC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34486232" w:history="1">
            <w:r w:rsidRPr="00C759DC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Potential Improvements</w:t>
            </w:r>
            <w:r w:rsidRPr="00C759DC">
              <w:rPr>
                <w:noProof/>
                <w:webHidden/>
                <w:sz w:val="24"/>
                <w:szCs w:val="24"/>
              </w:rPr>
              <w:tab/>
            </w:r>
            <w:r w:rsidRPr="00C759DC">
              <w:rPr>
                <w:noProof/>
                <w:webHidden/>
                <w:sz w:val="24"/>
                <w:szCs w:val="24"/>
              </w:rPr>
              <w:fldChar w:fldCharType="begin"/>
            </w:r>
            <w:r w:rsidRPr="00C759DC">
              <w:rPr>
                <w:noProof/>
                <w:webHidden/>
                <w:sz w:val="24"/>
                <w:szCs w:val="24"/>
              </w:rPr>
              <w:instrText xml:space="preserve"> PAGEREF _Toc134486232 \h </w:instrText>
            </w:r>
            <w:r w:rsidRPr="00C759DC">
              <w:rPr>
                <w:noProof/>
                <w:webHidden/>
                <w:sz w:val="24"/>
                <w:szCs w:val="24"/>
              </w:rPr>
            </w:r>
            <w:r w:rsidRPr="00C759DC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C759DC">
              <w:rPr>
                <w:noProof/>
                <w:webHidden/>
                <w:sz w:val="24"/>
                <w:szCs w:val="24"/>
              </w:rPr>
              <w:t>13</w:t>
            </w:r>
            <w:r w:rsidRPr="00C759DC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B118976" w14:textId="23345C65" w:rsidR="00C759DC" w:rsidRPr="00C759DC" w:rsidRDefault="00C759DC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34486233" w:history="1">
            <w:r w:rsidRPr="00C759DC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References</w:t>
            </w:r>
            <w:r w:rsidRPr="00C759DC">
              <w:rPr>
                <w:noProof/>
                <w:webHidden/>
                <w:sz w:val="24"/>
                <w:szCs w:val="24"/>
              </w:rPr>
              <w:tab/>
            </w:r>
            <w:r w:rsidRPr="00C759DC">
              <w:rPr>
                <w:noProof/>
                <w:webHidden/>
                <w:sz w:val="24"/>
                <w:szCs w:val="24"/>
              </w:rPr>
              <w:fldChar w:fldCharType="begin"/>
            </w:r>
            <w:r w:rsidRPr="00C759DC">
              <w:rPr>
                <w:noProof/>
                <w:webHidden/>
                <w:sz w:val="24"/>
                <w:szCs w:val="24"/>
              </w:rPr>
              <w:instrText xml:space="preserve"> PAGEREF _Toc134486233 \h </w:instrText>
            </w:r>
            <w:r w:rsidRPr="00C759DC">
              <w:rPr>
                <w:noProof/>
                <w:webHidden/>
                <w:sz w:val="24"/>
                <w:szCs w:val="24"/>
              </w:rPr>
            </w:r>
            <w:r w:rsidRPr="00C759DC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C759DC">
              <w:rPr>
                <w:noProof/>
                <w:webHidden/>
                <w:sz w:val="24"/>
                <w:szCs w:val="24"/>
              </w:rPr>
              <w:t>14</w:t>
            </w:r>
            <w:r w:rsidRPr="00C759DC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8445F28" w14:textId="6AD3611C" w:rsidR="00A933D4" w:rsidRPr="00C759DC" w:rsidRDefault="00A933D4" w:rsidP="00613902">
          <w:pPr>
            <w:spacing w:line="360" w:lineRule="auto"/>
            <w:rPr>
              <w:rFonts w:ascii="Arial" w:hAnsi="Arial" w:cs="Arial"/>
              <w:color w:val="000000" w:themeColor="text1"/>
            </w:rPr>
          </w:pPr>
          <w:r w:rsidRPr="00C759DC">
            <w:rPr>
              <w:rFonts w:ascii="Arial" w:hAnsi="Arial" w:cs="Arial"/>
              <w:b/>
              <w:bCs/>
              <w:noProof/>
              <w:color w:val="000000" w:themeColor="text1"/>
            </w:rPr>
            <w:fldChar w:fldCharType="end"/>
          </w:r>
        </w:p>
      </w:sdtContent>
    </w:sdt>
    <w:p w14:paraId="74DC044C" w14:textId="77777777" w:rsidR="00A933D4" w:rsidRPr="00C759DC" w:rsidRDefault="00A933D4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30CB7582" w14:textId="77777777" w:rsidR="00A933D4" w:rsidRPr="00C759DC" w:rsidRDefault="00A933D4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0FFCB956" w14:textId="77777777" w:rsidR="00A933D4" w:rsidRPr="00FD4390" w:rsidRDefault="00A933D4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6B7D43B3" w14:textId="77777777" w:rsidR="00A933D4" w:rsidRPr="00FD4390" w:rsidRDefault="00A933D4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3C2C0826" w14:textId="77777777" w:rsidR="00A933D4" w:rsidRPr="00FD4390" w:rsidRDefault="00A933D4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6B546339" w14:textId="77777777" w:rsidR="00A933D4" w:rsidRPr="00FD4390" w:rsidRDefault="00A933D4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0F45BC57" w14:textId="77777777" w:rsidR="00A933D4" w:rsidRPr="00FD4390" w:rsidRDefault="00A933D4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065FB5A3" w14:textId="77777777" w:rsidR="00A933D4" w:rsidRPr="00FD4390" w:rsidRDefault="00A933D4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2E698923" w14:textId="77777777" w:rsidR="00A933D4" w:rsidRPr="00FD4390" w:rsidRDefault="00A933D4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2EA47C19" w14:textId="77777777" w:rsidR="00A933D4" w:rsidRPr="00FD4390" w:rsidRDefault="00A933D4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751925C7" w14:textId="77777777" w:rsidR="00A933D4" w:rsidRPr="00FD4390" w:rsidRDefault="00A933D4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6D121D1C" w14:textId="77777777" w:rsidR="00A933D4" w:rsidRPr="00FD4390" w:rsidRDefault="00A933D4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22E109A1" w14:textId="77777777" w:rsidR="00A933D4" w:rsidRPr="00FD4390" w:rsidRDefault="00A933D4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2C730AD1" w14:textId="77777777" w:rsidR="00A933D4" w:rsidRPr="00FD4390" w:rsidRDefault="00A933D4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5260F47B" w14:textId="77777777" w:rsidR="00A933D4" w:rsidRPr="00FD4390" w:rsidRDefault="00A933D4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1F4FBE52" w14:textId="77777777" w:rsidR="00A933D4" w:rsidRDefault="00A933D4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526338F5" w14:textId="77777777" w:rsidR="00C759DC" w:rsidRDefault="00C759DC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117F849E" w14:textId="77777777" w:rsidR="00C759DC" w:rsidRDefault="00C759DC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39E1D670" w14:textId="77777777" w:rsidR="00C759DC" w:rsidRDefault="00C759DC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30EF9BD9" w14:textId="77777777" w:rsidR="00C759DC" w:rsidRPr="00FD4390" w:rsidRDefault="00C759DC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63EDC795" w14:textId="77777777" w:rsidR="00A933D4" w:rsidRPr="00FD4390" w:rsidRDefault="00A933D4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5439296F" w14:textId="6E01E578" w:rsidR="00BC1BF5" w:rsidRPr="00C759DC" w:rsidRDefault="00BC1BF5" w:rsidP="00613902">
      <w:pPr>
        <w:spacing w:line="360" w:lineRule="auto"/>
        <w:rPr>
          <w:rFonts w:ascii="Arial" w:hAnsi="Arial" w:cs="Arial"/>
          <w:color w:val="000000" w:themeColor="text1"/>
        </w:rPr>
      </w:pPr>
      <w:r w:rsidRPr="00C759DC">
        <w:rPr>
          <w:rFonts w:ascii="Arial" w:hAnsi="Arial" w:cs="Arial"/>
          <w:color w:val="000000" w:themeColor="text1"/>
        </w:rPr>
        <w:lastRenderedPageBreak/>
        <w:t>Th</w:t>
      </w:r>
      <w:r w:rsidR="00FD4390" w:rsidRPr="00C759DC">
        <w:rPr>
          <w:rFonts w:ascii="Arial" w:hAnsi="Arial" w:cs="Arial"/>
          <w:color w:val="000000" w:themeColor="text1"/>
        </w:rPr>
        <w:t xml:space="preserve">is </w:t>
      </w:r>
      <w:r w:rsidRPr="00C759DC">
        <w:rPr>
          <w:rFonts w:ascii="Arial" w:hAnsi="Arial" w:cs="Arial"/>
          <w:color w:val="000000" w:themeColor="text1"/>
        </w:rPr>
        <w:t>report outline</w:t>
      </w:r>
      <w:r w:rsidR="00FD4390" w:rsidRPr="00C759DC">
        <w:rPr>
          <w:rFonts w:ascii="Arial" w:hAnsi="Arial" w:cs="Arial"/>
          <w:color w:val="000000" w:themeColor="text1"/>
        </w:rPr>
        <w:t>s</w:t>
      </w:r>
      <w:r w:rsidRPr="00C759DC">
        <w:rPr>
          <w:rFonts w:ascii="Arial" w:hAnsi="Arial" w:cs="Arial"/>
          <w:color w:val="000000" w:themeColor="text1"/>
        </w:rPr>
        <w:t xml:space="preserve"> and describe</w:t>
      </w:r>
      <w:r w:rsidR="00FD4390" w:rsidRPr="00C759DC">
        <w:rPr>
          <w:rFonts w:ascii="Arial" w:hAnsi="Arial" w:cs="Arial"/>
          <w:color w:val="000000" w:themeColor="text1"/>
        </w:rPr>
        <w:t>s</w:t>
      </w:r>
      <w:r w:rsidRPr="00C759DC">
        <w:rPr>
          <w:rFonts w:ascii="Arial" w:hAnsi="Arial" w:cs="Arial"/>
          <w:color w:val="000000" w:themeColor="text1"/>
        </w:rPr>
        <w:t xml:space="preserve"> the </w:t>
      </w:r>
      <w:r w:rsidR="00FD4390" w:rsidRPr="00C759DC">
        <w:rPr>
          <w:rFonts w:ascii="Arial" w:hAnsi="Arial" w:cs="Arial"/>
          <w:color w:val="000000" w:themeColor="text1"/>
        </w:rPr>
        <w:t xml:space="preserve">key </w:t>
      </w:r>
      <w:r w:rsidRPr="00C759DC">
        <w:rPr>
          <w:rFonts w:ascii="Arial" w:hAnsi="Arial" w:cs="Arial"/>
          <w:color w:val="000000" w:themeColor="text1"/>
        </w:rPr>
        <w:t xml:space="preserve">design and implementation choices </w:t>
      </w:r>
      <w:r w:rsidR="00613902" w:rsidRPr="00C759DC">
        <w:rPr>
          <w:rFonts w:ascii="Arial" w:hAnsi="Arial" w:cs="Arial"/>
          <w:color w:val="000000" w:themeColor="text1"/>
        </w:rPr>
        <w:t>made during the creation of a</w:t>
      </w:r>
      <w:r w:rsidRPr="00C759DC">
        <w:rPr>
          <w:rFonts w:ascii="Arial" w:hAnsi="Arial" w:cs="Arial"/>
          <w:color w:val="000000" w:themeColor="text1"/>
        </w:rPr>
        <w:t xml:space="preserve"> backend Road Tax Management System. Note that th</w:t>
      </w:r>
      <w:r w:rsidR="00780F86" w:rsidRPr="00C759DC">
        <w:rPr>
          <w:rFonts w:ascii="Arial" w:hAnsi="Arial" w:cs="Arial"/>
          <w:color w:val="000000" w:themeColor="text1"/>
        </w:rPr>
        <w:t>e layout of this</w:t>
      </w:r>
      <w:r w:rsidRPr="00C759DC">
        <w:rPr>
          <w:rFonts w:ascii="Arial" w:hAnsi="Arial" w:cs="Arial"/>
          <w:color w:val="000000" w:themeColor="text1"/>
        </w:rPr>
        <w:t xml:space="preserve"> application has been </w:t>
      </w:r>
      <w:r w:rsidR="00780F86" w:rsidRPr="00C759DC">
        <w:rPr>
          <w:rFonts w:ascii="Arial" w:hAnsi="Arial" w:cs="Arial"/>
          <w:color w:val="000000" w:themeColor="text1"/>
        </w:rPr>
        <w:t>inspired by</w:t>
      </w:r>
      <w:r w:rsidRPr="00C759DC">
        <w:rPr>
          <w:rFonts w:ascii="Arial" w:hAnsi="Arial" w:cs="Arial"/>
          <w:color w:val="000000" w:themeColor="text1"/>
        </w:rPr>
        <w:t xml:space="preserve"> </w:t>
      </w:r>
      <w:r w:rsidR="00780F86" w:rsidRPr="00C759DC">
        <w:rPr>
          <w:rFonts w:ascii="Arial" w:hAnsi="Arial" w:cs="Arial"/>
          <w:color w:val="000000" w:themeColor="text1"/>
        </w:rPr>
        <w:t xml:space="preserve">Dr </w:t>
      </w:r>
      <w:r w:rsidRPr="00C759DC">
        <w:rPr>
          <w:rFonts w:ascii="Arial" w:hAnsi="Arial" w:cs="Arial"/>
          <w:color w:val="000000" w:themeColor="text1"/>
        </w:rPr>
        <w:t xml:space="preserve">Tim Bashford’s approach, demonstrated </w:t>
      </w:r>
      <w:r w:rsidR="00780F86" w:rsidRPr="00C759DC">
        <w:rPr>
          <w:rFonts w:ascii="Arial" w:hAnsi="Arial" w:cs="Arial"/>
          <w:color w:val="000000" w:themeColor="text1"/>
        </w:rPr>
        <w:t>between the dates of 06/02/23 and 31/03/23</w:t>
      </w:r>
      <w:r w:rsidR="00780F86" w:rsidRPr="00C759DC">
        <w:rPr>
          <w:rFonts w:ascii="Arial" w:hAnsi="Arial" w:cs="Arial"/>
          <w:color w:val="000000" w:themeColor="text1"/>
        </w:rPr>
        <w:t xml:space="preserve"> as part of</w:t>
      </w:r>
      <w:r w:rsidRPr="00C759DC">
        <w:rPr>
          <w:rFonts w:ascii="Arial" w:hAnsi="Arial" w:cs="Arial"/>
          <w:color w:val="000000" w:themeColor="text1"/>
        </w:rPr>
        <w:t xml:space="preserve"> </w:t>
      </w:r>
      <w:r w:rsidR="00780F86" w:rsidRPr="00C759DC">
        <w:rPr>
          <w:rFonts w:ascii="Arial" w:hAnsi="Arial" w:cs="Arial"/>
          <w:color w:val="000000" w:themeColor="text1"/>
        </w:rPr>
        <w:t>UWTSD’s</w:t>
      </w:r>
      <w:r w:rsidRPr="00C759DC">
        <w:rPr>
          <w:rFonts w:ascii="Arial" w:hAnsi="Arial" w:cs="Arial"/>
          <w:color w:val="000000" w:themeColor="text1"/>
        </w:rPr>
        <w:t xml:space="preserve"> Web Services </w:t>
      </w:r>
      <w:r w:rsidR="00780F86" w:rsidRPr="00C759DC">
        <w:rPr>
          <w:rFonts w:ascii="Arial" w:hAnsi="Arial" w:cs="Arial"/>
          <w:color w:val="000000" w:themeColor="text1"/>
        </w:rPr>
        <w:t>Module (</w:t>
      </w:r>
      <w:r w:rsidR="00780F86" w:rsidRPr="00C759DC">
        <w:rPr>
          <w:rStyle w:val="normaltextrun"/>
          <w:rFonts w:ascii="Arial" w:hAnsi="Arial" w:cs="Arial"/>
          <w:color w:val="000000" w:themeColor="text1"/>
        </w:rPr>
        <w:t>ACCA</w:t>
      </w:r>
      <w:proofErr w:type="gramStart"/>
      <w:r w:rsidR="00780F86" w:rsidRPr="00C759DC">
        <w:rPr>
          <w:rStyle w:val="normaltextrun"/>
          <w:rFonts w:ascii="Arial" w:hAnsi="Arial" w:cs="Arial"/>
          <w:color w:val="000000" w:themeColor="text1"/>
        </w:rPr>
        <w:t>7005</w:t>
      </w:r>
      <w:r w:rsidR="00780F86" w:rsidRPr="00C759DC">
        <w:rPr>
          <w:rStyle w:val="normaltextrun"/>
          <w:rFonts w:ascii="Arial" w:hAnsi="Arial" w:cs="Arial"/>
          <w:color w:val="000000" w:themeColor="text1"/>
        </w:rPr>
        <w:t>)</w:t>
      </w:r>
      <w:r w:rsidR="00CA4881" w:rsidRPr="00C759DC">
        <w:rPr>
          <w:rStyle w:val="normaltextrun"/>
          <w:rFonts w:ascii="Arial" w:hAnsi="Arial" w:cs="Arial"/>
          <w:color w:val="000000" w:themeColor="text1"/>
        </w:rPr>
        <w:t>[</w:t>
      </w:r>
      <w:proofErr w:type="gramEnd"/>
      <w:r w:rsidR="00CA4881" w:rsidRPr="00C759DC">
        <w:rPr>
          <w:rStyle w:val="normaltextrun"/>
          <w:rFonts w:ascii="Arial" w:hAnsi="Arial" w:cs="Arial"/>
          <w:color w:val="000000" w:themeColor="text1"/>
        </w:rPr>
        <w:t>1]</w:t>
      </w:r>
      <w:r w:rsidR="00780F86" w:rsidRPr="00C759DC">
        <w:rPr>
          <w:rStyle w:val="normaltextrun"/>
          <w:rFonts w:ascii="Arial" w:hAnsi="Arial" w:cs="Arial"/>
          <w:color w:val="000000" w:themeColor="text1"/>
        </w:rPr>
        <w:t>.</w:t>
      </w:r>
    </w:p>
    <w:p w14:paraId="44456CAA" w14:textId="77777777" w:rsidR="00BC1BF5" w:rsidRPr="00C759DC" w:rsidRDefault="00BC1BF5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22D9B3E5" w14:textId="2FF77B64" w:rsidR="00A933D4" w:rsidRPr="00C759DC" w:rsidRDefault="00BC1BF5" w:rsidP="00613902">
      <w:pPr>
        <w:pStyle w:val="Heading2"/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  <w:bookmarkStart w:id="0" w:name="_Toc134486223"/>
      <w:r w:rsidRPr="00C759DC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Database Layout</w:t>
      </w:r>
      <w:bookmarkEnd w:id="0"/>
    </w:p>
    <w:p w14:paraId="2BDB26DC" w14:textId="77777777" w:rsidR="00613902" w:rsidRPr="00C759DC" w:rsidRDefault="00613902" w:rsidP="00613902">
      <w:pPr>
        <w:spacing w:line="360" w:lineRule="auto"/>
      </w:pPr>
    </w:p>
    <w:p w14:paraId="75BB1E64" w14:textId="7D41E101" w:rsidR="006F46DA" w:rsidRPr="00C759DC" w:rsidRDefault="00D67435" w:rsidP="00613902">
      <w:pPr>
        <w:spacing w:line="360" w:lineRule="auto"/>
        <w:rPr>
          <w:rFonts w:ascii="Arial" w:hAnsi="Arial" w:cs="Arial"/>
          <w:color w:val="000000" w:themeColor="text1"/>
        </w:rPr>
      </w:pPr>
      <w:r w:rsidRPr="00C759DC">
        <w:rPr>
          <w:rFonts w:ascii="Arial" w:hAnsi="Arial" w:cs="Arial"/>
          <w:color w:val="000000" w:themeColor="text1"/>
        </w:rPr>
        <w:t xml:space="preserve">I decided to implement a </w:t>
      </w:r>
      <w:r w:rsidR="00374C4D" w:rsidRPr="00C759DC">
        <w:rPr>
          <w:rFonts w:ascii="Arial" w:hAnsi="Arial" w:cs="Arial"/>
          <w:color w:val="000000" w:themeColor="text1"/>
        </w:rPr>
        <w:t>basic</w:t>
      </w:r>
      <w:r w:rsidRPr="00C759DC">
        <w:rPr>
          <w:rFonts w:ascii="Arial" w:hAnsi="Arial" w:cs="Arial"/>
          <w:color w:val="000000" w:themeColor="text1"/>
        </w:rPr>
        <w:t xml:space="preserve"> database structure with only 5 tables (which </w:t>
      </w:r>
      <w:r w:rsidR="00C509C0" w:rsidRPr="00C759DC">
        <w:rPr>
          <w:rFonts w:ascii="Arial" w:hAnsi="Arial" w:cs="Arial"/>
          <w:color w:val="000000" w:themeColor="text1"/>
        </w:rPr>
        <w:t>is</w:t>
      </w:r>
      <w:r w:rsidRPr="00C759DC">
        <w:rPr>
          <w:rFonts w:ascii="Arial" w:hAnsi="Arial" w:cs="Arial"/>
          <w:color w:val="000000" w:themeColor="text1"/>
        </w:rPr>
        <w:t xml:space="preserve"> not in 3NF) as I didn’t want to spend too much time implementing </w:t>
      </w:r>
      <w:r w:rsidR="00C509C0" w:rsidRPr="00C759DC">
        <w:rPr>
          <w:rFonts w:ascii="Arial" w:hAnsi="Arial" w:cs="Arial"/>
          <w:color w:val="000000" w:themeColor="text1"/>
        </w:rPr>
        <w:t xml:space="preserve">the </w:t>
      </w:r>
      <w:r w:rsidRPr="00C759DC">
        <w:rPr>
          <w:rFonts w:ascii="Arial" w:hAnsi="Arial" w:cs="Arial"/>
          <w:color w:val="000000" w:themeColor="text1"/>
        </w:rPr>
        <w:t xml:space="preserve">complicated constraints commonly associated with larger databases. </w:t>
      </w:r>
      <w:r w:rsidR="006F46DA" w:rsidRPr="00C759DC">
        <w:rPr>
          <w:rFonts w:ascii="Arial" w:hAnsi="Arial" w:cs="Arial"/>
          <w:color w:val="000000" w:themeColor="text1"/>
        </w:rPr>
        <w:t>The database layout is as follows:</w:t>
      </w:r>
    </w:p>
    <w:p w14:paraId="5A250255" w14:textId="77777777" w:rsidR="00613902" w:rsidRPr="00C759DC" w:rsidRDefault="0061390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11A4DA17" w14:textId="0C0734BF" w:rsidR="006F46DA" w:rsidRPr="00C759DC" w:rsidRDefault="006F46DA" w:rsidP="00613902">
      <w:pPr>
        <w:spacing w:line="360" w:lineRule="auto"/>
        <w:rPr>
          <w:rFonts w:ascii="Arial" w:hAnsi="Arial" w:cs="Arial"/>
          <w:color w:val="000000" w:themeColor="text1"/>
        </w:rPr>
      </w:pPr>
      <w:r w:rsidRPr="00C759DC">
        <w:rPr>
          <w:rFonts w:ascii="Arial" w:hAnsi="Arial" w:cs="Arial"/>
          <w:noProof/>
          <w:color w:val="000000" w:themeColor="text1"/>
        </w:rPr>
        <w:drawing>
          <wp:inline distT="0" distB="0" distL="0" distR="0" wp14:anchorId="0B7F48A0" wp14:editId="5B0F5DB5">
            <wp:extent cx="5291672" cy="5044852"/>
            <wp:effectExtent l="0" t="0" r="4445" b="0"/>
            <wp:docPr id="17" name="Picture 17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screenshot of a computer&#10;&#10;Description automatically generated with medium confidence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96964" cy="50498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E2A951" w14:textId="77777777" w:rsidR="006F46DA" w:rsidRPr="00C759DC" w:rsidRDefault="006F46DA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7712FF24" w14:textId="6361E031" w:rsidR="00036EF0" w:rsidRPr="00C759DC" w:rsidRDefault="00D67435" w:rsidP="00613902">
      <w:pPr>
        <w:spacing w:line="360" w:lineRule="auto"/>
        <w:rPr>
          <w:rFonts w:ascii="Arial" w:hAnsi="Arial" w:cs="Arial"/>
          <w:color w:val="000000" w:themeColor="text1"/>
        </w:rPr>
      </w:pPr>
      <w:r w:rsidRPr="00C759DC">
        <w:rPr>
          <w:rFonts w:ascii="Arial" w:hAnsi="Arial" w:cs="Arial"/>
          <w:color w:val="000000" w:themeColor="text1"/>
        </w:rPr>
        <w:lastRenderedPageBreak/>
        <w:t>I prioritise</w:t>
      </w:r>
      <w:r w:rsidR="00C509C0" w:rsidRPr="00C759DC">
        <w:rPr>
          <w:rFonts w:ascii="Arial" w:hAnsi="Arial" w:cs="Arial"/>
          <w:color w:val="000000" w:themeColor="text1"/>
        </w:rPr>
        <w:t>d</w:t>
      </w:r>
      <w:r w:rsidRPr="00C759DC">
        <w:rPr>
          <w:rFonts w:ascii="Arial" w:hAnsi="Arial" w:cs="Arial"/>
          <w:color w:val="000000" w:themeColor="text1"/>
        </w:rPr>
        <w:t xml:space="preserve"> the </w:t>
      </w:r>
      <w:r w:rsidR="00C509C0" w:rsidRPr="00C759DC">
        <w:rPr>
          <w:rFonts w:ascii="Arial" w:hAnsi="Arial" w:cs="Arial"/>
          <w:color w:val="000000" w:themeColor="text1"/>
        </w:rPr>
        <w:t>specifications</w:t>
      </w:r>
      <w:r w:rsidRPr="00C759DC">
        <w:rPr>
          <w:rFonts w:ascii="Arial" w:hAnsi="Arial" w:cs="Arial"/>
          <w:color w:val="000000" w:themeColor="text1"/>
        </w:rPr>
        <w:t xml:space="preserve"> </w:t>
      </w:r>
      <w:r w:rsidR="00C96245" w:rsidRPr="00C759DC">
        <w:rPr>
          <w:rFonts w:ascii="Arial" w:hAnsi="Arial" w:cs="Arial"/>
          <w:color w:val="000000" w:themeColor="text1"/>
        </w:rPr>
        <w:t>listed in the brief but</w:t>
      </w:r>
      <w:r w:rsidR="006F46DA" w:rsidRPr="00C759DC">
        <w:rPr>
          <w:rFonts w:ascii="Arial" w:hAnsi="Arial" w:cs="Arial"/>
          <w:color w:val="000000" w:themeColor="text1"/>
        </w:rPr>
        <w:t xml:space="preserve"> if I had</w:t>
      </w:r>
      <w:r w:rsidR="00C96245" w:rsidRPr="00C759DC">
        <w:rPr>
          <w:rFonts w:ascii="Arial" w:hAnsi="Arial" w:cs="Arial"/>
          <w:color w:val="000000" w:themeColor="text1"/>
        </w:rPr>
        <w:t xml:space="preserve"> more time, </w:t>
      </w:r>
      <w:r w:rsidR="00374C4D" w:rsidRPr="00C759DC">
        <w:rPr>
          <w:rFonts w:ascii="Arial" w:hAnsi="Arial" w:cs="Arial"/>
          <w:color w:val="000000" w:themeColor="text1"/>
        </w:rPr>
        <w:t>I</w:t>
      </w:r>
      <w:r w:rsidR="00C96245" w:rsidRPr="00C759DC">
        <w:rPr>
          <w:rFonts w:ascii="Arial" w:hAnsi="Arial" w:cs="Arial"/>
          <w:color w:val="000000" w:themeColor="text1"/>
        </w:rPr>
        <w:t xml:space="preserve"> would have included</w:t>
      </w:r>
      <w:r w:rsidR="00374C4D" w:rsidRPr="00C759DC">
        <w:rPr>
          <w:rFonts w:ascii="Arial" w:hAnsi="Arial" w:cs="Arial"/>
          <w:color w:val="000000" w:themeColor="text1"/>
        </w:rPr>
        <w:t xml:space="preserve"> tables to capture </w:t>
      </w:r>
      <w:r w:rsidR="00C96245" w:rsidRPr="00C759DC">
        <w:rPr>
          <w:rFonts w:ascii="Arial" w:hAnsi="Arial" w:cs="Arial"/>
          <w:color w:val="000000" w:themeColor="text1"/>
        </w:rPr>
        <w:t>vehicle</w:t>
      </w:r>
      <w:r w:rsidR="00374C4D" w:rsidRPr="00C759DC">
        <w:rPr>
          <w:rFonts w:ascii="Arial" w:hAnsi="Arial" w:cs="Arial"/>
          <w:color w:val="000000" w:themeColor="text1"/>
        </w:rPr>
        <w:t xml:space="preserve"> details such as make, model, colour,</w:t>
      </w:r>
      <w:r w:rsidR="00C96245" w:rsidRPr="00C759DC">
        <w:rPr>
          <w:rFonts w:ascii="Arial" w:hAnsi="Arial" w:cs="Arial"/>
          <w:color w:val="000000" w:themeColor="text1"/>
        </w:rPr>
        <w:t xml:space="preserve"> more payment options such as </w:t>
      </w:r>
      <w:r w:rsidR="00374C4D" w:rsidRPr="00C759DC">
        <w:rPr>
          <w:rFonts w:ascii="Arial" w:hAnsi="Arial" w:cs="Arial"/>
          <w:color w:val="000000" w:themeColor="text1"/>
        </w:rPr>
        <w:t>direct debit price</w:t>
      </w:r>
      <w:r w:rsidR="00C509C0" w:rsidRPr="00C759DC">
        <w:rPr>
          <w:rFonts w:ascii="Arial" w:hAnsi="Arial" w:cs="Arial"/>
          <w:color w:val="000000" w:themeColor="text1"/>
        </w:rPr>
        <w:t>, application of ART, and the ability to change to a different tax band (as per the genuine DVLA car tax management service)</w:t>
      </w:r>
      <w:r w:rsidR="00827646" w:rsidRPr="00C759DC">
        <w:rPr>
          <w:rFonts w:ascii="Arial" w:hAnsi="Arial" w:cs="Arial"/>
          <w:color w:val="000000" w:themeColor="text1"/>
        </w:rPr>
        <w:t xml:space="preserve">. </w:t>
      </w:r>
      <w:r w:rsidR="00036EF0" w:rsidRPr="00C759DC">
        <w:rPr>
          <w:rFonts w:ascii="Arial" w:hAnsi="Arial" w:cs="Arial"/>
          <w:color w:val="000000" w:themeColor="text1"/>
        </w:rPr>
        <w:t xml:space="preserve">For simplicity, </w:t>
      </w:r>
      <w:r w:rsidR="00C509C0" w:rsidRPr="00C759DC">
        <w:rPr>
          <w:rFonts w:ascii="Arial" w:hAnsi="Arial" w:cs="Arial"/>
          <w:color w:val="000000" w:themeColor="text1"/>
        </w:rPr>
        <w:t xml:space="preserve">I </w:t>
      </w:r>
      <w:r w:rsidR="00036EF0" w:rsidRPr="00C759DC">
        <w:rPr>
          <w:rFonts w:ascii="Arial" w:hAnsi="Arial" w:cs="Arial"/>
          <w:color w:val="000000" w:themeColor="text1"/>
        </w:rPr>
        <w:t>used</w:t>
      </w:r>
      <w:r w:rsidR="00C509C0" w:rsidRPr="00C759DC">
        <w:rPr>
          <w:rFonts w:ascii="Arial" w:hAnsi="Arial" w:cs="Arial"/>
          <w:color w:val="000000" w:themeColor="text1"/>
        </w:rPr>
        <w:t xml:space="preserve"> the</w:t>
      </w:r>
      <w:r w:rsidR="00827646" w:rsidRPr="00C759DC">
        <w:rPr>
          <w:rFonts w:ascii="Arial" w:hAnsi="Arial" w:cs="Arial"/>
          <w:color w:val="000000" w:themeColor="text1"/>
        </w:rPr>
        <w:t xml:space="preserve"> VIN</w:t>
      </w:r>
      <w:r w:rsidR="00C509C0" w:rsidRPr="00C759DC">
        <w:rPr>
          <w:rFonts w:ascii="Arial" w:hAnsi="Arial" w:cs="Arial"/>
          <w:color w:val="000000" w:themeColor="text1"/>
        </w:rPr>
        <w:t xml:space="preserve"> to describe the vehicles</w:t>
      </w:r>
      <w:r w:rsidR="00827646" w:rsidRPr="00C759DC">
        <w:rPr>
          <w:rFonts w:ascii="Arial" w:hAnsi="Arial" w:cs="Arial"/>
          <w:color w:val="000000" w:themeColor="text1"/>
        </w:rPr>
        <w:t xml:space="preserve"> as </w:t>
      </w:r>
      <w:r w:rsidR="00036EF0" w:rsidRPr="00C759DC">
        <w:rPr>
          <w:rFonts w:ascii="Arial" w:hAnsi="Arial" w:cs="Arial"/>
          <w:color w:val="000000" w:themeColor="text1"/>
        </w:rPr>
        <w:t>a VIN</w:t>
      </w:r>
      <w:r w:rsidR="00827646" w:rsidRPr="00C759DC">
        <w:rPr>
          <w:rFonts w:ascii="Arial" w:hAnsi="Arial" w:cs="Arial"/>
          <w:color w:val="000000" w:themeColor="text1"/>
        </w:rPr>
        <w:t xml:space="preserve"> </w:t>
      </w:r>
      <w:r w:rsidR="00036EF0" w:rsidRPr="00C759DC">
        <w:rPr>
          <w:rFonts w:ascii="Arial" w:hAnsi="Arial" w:cs="Arial"/>
          <w:color w:val="000000" w:themeColor="text1"/>
        </w:rPr>
        <w:t>is unique and holds</w:t>
      </w:r>
      <w:r w:rsidR="00827646" w:rsidRPr="00C759DC">
        <w:rPr>
          <w:rFonts w:ascii="Arial" w:hAnsi="Arial" w:cs="Arial"/>
          <w:color w:val="000000" w:themeColor="text1"/>
        </w:rPr>
        <w:t xml:space="preserve"> all </w:t>
      </w:r>
      <w:r w:rsidR="00036EF0" w:rsidRPr="00C759DC">
        <w:rPr>
          <w:rFonts w:ascii="Arial" w:hAnsi="Arial" w:cs="Arial"/>
          <w:color w:val="000000" w:themeColor="text1"/>
        </w:rPr>
        <w:t>the design information about a vehicle. I</w:t>
      </w:r>
      <w:r w:rsidR="00C96245" w:rsidRPr="00C759DC">
        <w:rPr>
          <w:rFonts w:ascii="Arial" w:hAnsi="Arial" w:cs="Arial"/>
          <w:color w:val="000000" w:themeColor="text1"/>
        </w:rPr>
        <w:t xml:space="preserve"> didn’t include other vehicle types such as HGVs, buses, motorcycles etc</w:t>
      </w:r>
      <w:r w:rsidR="00036EF0" w:rsidRPr="00C759DC">
        <w:rPr>
          <w:rFonts w:ascii="Arial" w:hAnsi="Arial" w:cs="Arial"/>
          <w:color w:val="000000" w:themeColor="text1"/>
        </w:rPr>
        <w:t xml:space="preserve"> as t</w:t>
      </w:r>
      <w:r w:rsidR="00036EF0" w:rsidRPr="00C759DC">
        <w:rPr>
          <w:rFonts w:ascii="Arial" w:hAnsi="Arial" w:cs="Arial"/>
          <w:color w:val="000000" w:themeColor="text1"/>
        </w:rPr>
        <w:t>he brief specifies cars only</w:t>
      </w:r>
      <w:r w:rsidR="00C96245" w:rsidRPr="00C759DC">
        <w:rPr>
          <w:rFonts w:ascii="Arial" w:hAnsi="Arial" w:cs="Arial"/>
          <w:color w:val="000000" w:themeColor="text1"/>
        </w:rPr>
        <w:t xml:space="preserve">. </w:t>
      </w:r>
    </w:p>
    <w:p w14:paraId="71140259" w14:textId="77777777" w:rsidR="00036EF0" w:rsidRPr="00C759DC" w:rsidRDefault="00036EF0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58E141C3" w14:textId="77777777" w:rsidR="00613902" w:rsidRPr="00C759DC" w:rsidRDefault="00036EF0" w:rsidP="00613902">
      <w:pPr>
        <w:spacing w:line="360" w:lineRule="auto"/>
        <w:rPr>
          <w:rFonts w:ascii="Arial" w:hAnsi="Arial" w:cs="Arial"/>
          <w:color w:val="000000" w:themeColor="text1"/>
        </w:rPr>
      </w:pPr>
      <w:r w:rsidRPr="00C759DC">
        <w:rPr>
          <w:rFonts w:ascii="Arial" w:hAnsi="Arial" w:cs="Arial"/>
          <w:color w:val="000000" w:themeColor="text1"/>
        </w:rPr>
        <w:t>To test the get endpoints, I h</w:t>
      </w:r>
      <w:r w:rsidR="00FE08C6" w:rsidRPr="00C759DC">
        <w:rPr>
          <w:rFonts w:ascii="Arial" w:hAnsi="Arial" w:cs="Arial"/>
          <w:color w:val="000000" w:themeColor="text1"/>
        </w:rPr>
        <w:t>ave hard</w:t>
      </w:r>
      <w:r w:rsidRPr="00C759DC">
        <w:rPr>
          <w:rFonts w:ascii="Arial" w:hAnsi="Arial" w:cs="Arial"/>
          <w:color w:val="000000" w:themeColor="text1"/>
        </w:rPr>
        <w:t xml:space="preserve"> </w:t>
      </w:r>
      <w:r w:rsidR="00FE08C6" w:rsidRPr="00C759DC">
        <w:rPr>
          <w:rFonts w:ascii="Arial" w:hAnsi="Arial" w:cs="Arial"/>
          <w:color w:val="000000" w:themeColor="text1"/>
        </w:rPr>
        <w:t xml:space="preserve">coded </w:t>
      </w:r>
      <w:r w:rsidR="00544C9D" w:rsidRPr="00C759DC">
        <w:rPr>
          <w:rFonts w:ascii="Arial" w:hAnsi="Arial" w:cs="Arial"/>
          <w:color w:val="000000" w:themeColor="text1"/>
        </w:rPr>
        <w:t>the following</w:t>
      </w:r>
      <w:r w:rsidR="00FE08C6" w:rsidRPr="00C759DC">
        <w:rPr>
          <w:rFonts w:ascii="Arial" w:hAnsi="Arial" w:cs="Arial"/>
          <w:color w:val="000000" w:themeColor="text1"/>
        </w:rPr>
        <w:t xml:space="preserve"> entries </w:t>
      </w:r>
      <w:r w:rsidR="00544C9D" w:rsidRPr="00C759DC">
        <w:rPr>
          <w:rFonts w:ascii="Arial" w:hAnsi="Arial" w:cs="Arial"/>
          <w:color w:val="000000" w:themeColor="text1"/>
        </w:rPr>
        <w:t xml:space="preserve">so that the database gets </w:t>
      </w:r>
      <w:r w:rsidRPr="00C759DC">
        <w:rPr>
          <w:rFonts w:ascii="Arial" w:hAnsi="Arial" w:cs="Arial"/>
          <w:color w:val="000000" w:themeColor="text1"/>
        </w:rPr>
        <w:t>populate</w:t>
      </w:r>
      <w:r w:rsidR="00544C9D" w:rsidRPr="00C759DC">
        <w:rPr>
          <w:rFonts w:ascii="Arial" w:hAnsi="Arial" w:cs="Arial"/>
          <w:color w:val="000000" w:themeColor="text1"/>
        </w:rPr>
        <w:t>d</w:t>
      </w:r>
      <w:r w:rsidRPr="00C759DC">
        <w:rPr>
          <w:rFonts w:ascii="Arial" w:hAnsi="Arial" w:cs="Arial"/>
          <w:color w:val="000000" w:themeColor="text1"/>
        </w:rPr>
        <w:t xml:space="preserve"> once the application </w:t>
      </w:r>
      <w:r w:rsidR="00544C9D" w:rsidRPr="00C759DC">
        <w:rPr>
          <w:rFonts w:ascii="Arial" w:hAnsi="Arial" w:cs="Arial"/>
          <w:color w:val="000000" w:themeColor="text1"/>
        </w:rPr>
        <w:t>starts up:</w:t>
      </w:r>
    </w:p>
    <w:p w14:paraId="4F52FC98" w14:textId="77777777" w:rsidR="00613902" w:rsidRPr="00C759DC" w:rsidRDefault="0061390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7FD3645E" w14:textId="58D75B95" w:rsidR="00827646" w:rsidRPr="00C759DC" w:rsidRDefault="00FE08C6" w:rsidP="00613902">
      <w:pPr>
        <w:spacing w:line="360" w:lineRule="auto"/>
        <w:rPr>
          <w:rFonts w:ascii="Arial" w:hAnsi="Arial" w:cs="Arial"/>
          <w:color w:val="000000" w:themeColor="text1"/>
        </w:rPr>
      </w:pPr>
      <w:r w:rsidRPr="00C759DC">
        <w:rPr>
          <w:rFonts w:ascii="Arial" w:hAnsi="Arial" w:cs="Arial"/>
          <w:noProof/>
          <w:color w:val="000000" w:themeColor="text1"/>
        </w:rPr>
        <w:drawing>
          <wp:inline distT="0" distB="0" distL="0" distR="0" wp14:anchorId="1C258A4C" wp14:editId="36FD5817">
            <wp:extent cx="5731510" cy="2152891"/>
            <wp:effectExtent l="0" t="0" r="0" b="6350"/>
            <wp:docPr id="14" name="Picture 14" descr="A screenshot of a computer program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screenshot of a computer program&#10;&#10;Description automatically generated with low confidence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40187" cy="2156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F69D2F" w14:textId="77777777" w:rsidR="00FE08C6" w:rsidRPr="00C759DC" w:rsidRDefault="00FE08C6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42D87947" w14:textId="77777777" w:rsidR="00544C9D" w:rsidRPr="00C759DC" w:rsidRDefault="00544C9D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028D6DC7" w14:textId="77777777" w:rsidR="00544C9D" w:rsidRPr="00C759DC" w:rsidRDefault="00544C9D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5539E83E" w14:textId="77777777" w:rsidR="00613902" w:rsidRPr="00C759DC" w:rsidRDefault="0061390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7FAFCCC5" w14:textId="77777777" w:rsidR="00613902" w:rsidRPr="00C759DC" w:rsidRDefault="0061390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08BE6BBA" w14:textId="77777777" w:rsidR="00613902" w:rsidRPr="00C759DC" w:rsidRDefault="0061390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47021DD0" w14:textId="77777777" w:rsidR="00613902" w:rsidRPr="00C759DC" w:rsidRDefault="0061390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78CC95DA" w14:textId="77777777" w:rsidR="00613902" w:rsidRPr="00C759DC" w:rsidRDefault="0061390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4C27FFDF" w14:textId="77777777" w:rsidR="00613902" w:rsidRPr="00C759DC" w:rsidRDefault="0061390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6F116D18" w14:textId="77777777" w:rsidR="00613902" w:rsidRPr="00C759DC" w:rsidRDefault="0061390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1CB5CB76" w14:textId="77777777" w:rsidR="00613902" w:rsidRPr="00C759DC" w:rsidRDefault="0061390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08C9C721" w14:textId="77777777" w:rsidR="00544C9D" w:rsidRPr="00C759DC" w:rsidRDefault="00544C9D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679F6C6F" w14:textId="3EC91536" w:rsidR="00544C9D" w:rsidRPr="00C759DC" w:rsidRDefault="00544C9D" w:rsidP="00613902">
      <w:pPr>
        <w:pStyle w:val="Heading2"/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  <w:bookmarkStart w:id="1" w:name="_Toc134486224"/>
      <w:r w:rsidRPr="00C759DC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Controllers</w:t>
      </w:r>
      <w:bookmarkEnd w:id="1"/>
    </w:p>
    <w:p w14:paraId="41AC20E4" w14:textId="77777777" w:rsidR="00544C9D" w:rsidRPr="00C759DC" w:rsidRDefault="00544C9D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777B9E1A" w14:textId="5E21A770" w:rsidR="00544C9D" w:rsidRPr="00C759DC" w:rsidRDefault="00544C9D" w:rsidP="00613902">
      <w:pPr>
        <w:pStyle w:val="Heading3"/>
        <w:numPr>
          <w:ilvl w:val="0"/>
          <w:numId w:val="6"/>
        </w:numPr>
        <w:spacing w:line="360" w:lineRule="auto"/>
        <w:rPr>
          <w:rFonts w:ascii="Arial" w:hAnsi="Arial" w:cs="Arial"/>
          <w:color w:val="000000" w:themeColor="text1"/>
        </w:rPr>
      </w:pPr>
      <w:bookmarkStart w:id="2" w:name="_Toc134486225"/>
      <w:proofErr w:type="spellStart"/>
      <w:r w:rsidRPr="00C759DC">
        <w:rPr>
          <w:rFonts w:ascii="Arial" w:hAnsi="Arial" w:cs="Arial"/>
          <w:color w:val="000000" w:themeColor="text1"/>
        </w:rPr>
        <w:lastRenderedPageBreak/>
        <w:t>CarTaxExpiryDateDTOController</w:t>
      </w:r>
      <w:bookmarkEnd w:id="2"/>
      <w:proofErr w:type="spellEnd"/>
    </w:p>
    <w:p w14:paraId="2FFA2B3E" w14:textId="77777777" w:rsidR="00613902" w:rsidRPr="00C759DC" w:rsidRDefault="00613902" w:rsidP="00613902"/>
    <w:p w14:paraId="5029086D" w14:textId="5391B24D" w:rsidR="00613902" w:rsidRPr="00C759DC" w:rsidRDefault="00544C9D" w:rsidP="00613902">
      <w:pPr>
        <w:spacing w:line="360" w:lineRule="auto"/>
        <w:rPr>
          <w:rFonts w:ascii="Arial" w:hAnsi="Arial" w:cs="Arial"/>
          <w:color w:val="000000" w:themeColor="text1"/>
        </w:rPr>
      </w:pPr>
      <w:r w:rsidRPr="00C759DC">
        <w:rPr>
          <w:rFonts w:ascii="Arial" w:hAnsi="Arial" w:cs="Arial"/>
          <w:color w:val="000000" w:themeColor="text1"/>
        </w:rPr>
        <w:t>This controller includes the</w:t>
      </w:r>
      <w:r w:rsidR="0008419B" w:rsidRPr="00C759DC">
        <w:rPr>
          <w:rFonts w:ascii="Arial" w:hAnsi="Arial" w:cs="Arial"/>
          <w:color w:val="000000" w:themeColor="text1"/>
        </w:rPr>
        <w:t xml:space="preserve"> </w:t>
      </w:r>
      <w:r w:rsidR="00C759DC" w:rsidRPr="00C759DC">
        <w:rPr>
          <w:rFonts w:ascii="Arial" w:hAnsi="Arial" w:cs="Arial"/>
          <w:color w:val="000000" w:themeColor="text1"/>
        </w:rPr>
        <w:t>‘</w:t>
      </w:r>
      <w:r w:rsidR="0008419B" w:rsidRPr="00C759DC">
        <w:rPr>
          <w:rFonts w:ascii="Arial" w:hAnsi="Arial" w:cs="Arial"/>
          <w:color w:val="000000" w:themeColor="text1"/>
        </w:rPr>
        <w:t>/</w:t>
      </w:r>
      <w:proofErr w:type="spellStart"/>
      <w:r w:rsidR="0008419B" w:rsidRPr="00C759DC">
        <w:rPr>
          <w:rFonts w:ascii="Arial" w:hAnsi="Arial" w:cs="Arial"/>
          <w:color w:val="000000" w:themeColor="text1"/>
        </w:rPr>
        <w:t>cartaxexpiry</w:t>
      </w:r>
      <w:proofErr w:type="spellEnd"/>
      <w:r w:rsidR="0008419B" w:rsidRPr="00C759DC">
        <w:rPr>
          <w:rFonts w:ascii="Arial" w:hAnsi="Arial" w:cs="Arial"/>
          <w:color w:val="000000" w:themeColor="text1"/>
        </w:rPr>
        <w:t>/{</w:t>
      </w:r>
      <w:proofErr w:type="spellStart"/>
      <w:r w:rsidR="0008419B" w:rsidRPr="00C759DC">
        <w:rPr>
          <w:rFonts w:ascii="Arial" w:hAnsi="Arial" w:cs="Arial"/>
          <w:color w:val="000000" w:themeColor="text1"/>
        </w:rPr>
        <w:t>vrn</w:t>
      </w:r>
      <w:proofErr w:type="spellEnd"/>
      <w:r w:rsidR="0008419B" w:rsidRPr="00C759DC">
        <w:rPr>
          <w:rFonts w:ascii="Arial" w:hAnsi="Arial" w:cs="Arial"/>
          <w:color w:val="000000" w:themeColor="text1"/>
        </w:rPr>
        <w:t>}</w:t>
      </w:r>
      <w:r w:rsidR="00C759DC" w:rsidRPr="00C759DC">
        <w:rPr>
          <w:rFonts w:ascii="Arial" w:hAnsi="Arial" w:cs="Arial"/>
          <w:color w:val="000000" w:themeColor="text1"/>
        </w:rPr>
        <w:t>’</w:t>
      </w:r>
      <w:r w:rsidR="0008419B" w:rsidRPr="00C759DC">
        <w:rPr>
          <w:rFonts w:ascii="Arial" w:hAnsi="Arial" w:cs="Arial"/>
          <w:color w:val="000000" w:themeColor="text1"/>
        </w:rPr>
        <w:t xml:space="preserve"> endpoint</w:t>
      </w:r>
      <w:r w:rsidRPr="00C759DC">
        <w:rPr>
          <w:rFonts w:ascii="Arial" w:hAnsi="Arial" w:cs="Arial"/>
          <w:color w:val="000000" w:themeColor="text1"/>
        </w:rPr>
        <w:t xml:space="preserve">, which is </w:t>
      </w:r>
      <w:r w:rsidR="0008419B" w:rsidRPr="00C759DC">
        <w:rPr>
          <w:rFonts w:ascii="Arial" w:hAnsi="Arial" w:cs="Arial"/>
          <w:color w:val="000000" w:themeColor="text1"/>
        </w:rPr>
        <w:t>designed to be used by a customer to get their car tax expiry date</w:t>
      </w:r>
      <w:r w:rsidR="00F67D00" w:rsidRPr="00C759DC">
        <w:rPr>
          <w:rFonts w:ascii="Arial" w:hAnsi="Arial" w:cs="Arial"/>
          <w:color w:val="000000" w:themeColor="text1"/>
        </w:rPr>
        <w:t xml:space="preserve"> after they</w:t>
      </w:r>
      <w:r w:rsidR="0008419B" w:rsidRPr="00C759DC">
        <w:rPr>
          <w:rFonts w:ascii="Arial" w:hAnsi="Arial" w:cs="Arial"/>
          <w:color w:val="000000" w:themeColor="text1"/>
        </w:rPr>
        <w:t xml:space="preserve"> submit a</w:t>
      </w:r>
      <w:r w:rsidR="00F67D00" w:rsidRPr="00C759DC">
        <w:rPr>
          <w:rFonts w:ascii="Arial" w:hAnsi="Arial" w:cs="Arial"/>
          <w:color w:val="000000" w:themeColor="text1"/>
        </w:rPr>
        <w:t xml:space="preserve"> </w:t>
      </w:r>
      <w:r w:rsidRPr="00C759DC">
        <w:rPr>
          <w:rFonts w:ascii="Arial" w:hAnsi="Arial" w:cs="Arial"/>
          <w:color w:val="000000" w:themeColor="text1"/>
        </w:rPr>
        <w:t>VRN</w:t>
      </w:r>
      <w:r w:rsidR="00F67D00" w:rsidRPr="00C759DC">
        <w:rPr>
          <w:rFonts w:ascii="Arial" w:hAnsi="Arial" w:cs="Arial"/>
          <w:color w:val="000000" w:themeColor="text1"/>
        </w:rPr>
        <w:t xml:space="preserve">. </w:t>
      </w:r>
      <w:r w:rsidR="00EB2863" w:rsidRPr="00C759DC">
        <w:rPr>
          <w:rFonts w:ascii="Arial" w:hAnsi="Arial" w:cs="Arial"/>
          <w:color w:val="000000" w:themeColor="text1"/>
        </w:rPr>
        <w:t xml:space="preserve">The </w:t>
      </w:r>
      <w:proofErr w:type="spellStart"/>
      <w:r w:rsidR="00EB2863" w:rsidRPr="00C759DC">
        <w:rPr>
          <w:rFonts w:ascii="Arial" w:hAnsi="Arial" w:cs="Arial"/>
          <w:color w:val="000000" w:themeColor="text1"/>
        </w:rPr>
        <w:t>CarTaxExpiryDateDTO</w:t>
      </w:r>
      <w:proofErr w:type="spellEnd"/>
      <w:r w:rsidR="00EB2863" w:rsidRPr="00C759DC">
        <w:rPr>
          <w:rFonts w:ascii="Arial" w:hAnsi="Arial" w:cs="Arial"/>
          <w:color w:val="000000" w:themeColor="text1"/>
        </w:rPr>
        <w:t xml:space="preserve"> includes the following variables:</w:t>
      </w:r>
    </w:p>
    <w:p w14:paraId="7E1E665B" w14:textId="77777777" w:rsidR="00613902" w:rsidRPr="00C759DC" w:rsidRDefault="0061390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086207E4" w14:textId="7CA7E5D5" w:rsidR="00EB2863" w:rsidRPr="00C759DC" w:rsidRDefault="00EB2863" w:rsidP="00613902">
      <w:pPr>
        <w:spacing w:line="360" w:lineRule="auto"/>
        <w:rPr>
          <w:rFonts w:ascii="Arial" w:hAnsi="Arial" w:cs="Arial"/>
          <w:color w:val="000000" w:themeColor="text1"/>
        </w:rPr>
      </w:pPr>
      <w:r w:rsidRPr="00C759DC">
        <w:rPr>
          <w:rFonts w:ascii="Arial" w:hAnsi="Arial" w:cs="Arial"/>
          <w:noProof/>
          <w:color w:val="000000" w:themeColor="text1"/>
        </w:rPr>
        <w:drawing>
          <wp:inline distT="0" distB="0" distL="0" distR="0" wp14:anchorId="431EC3CB" wp14:editId="7AD39D21">
            <wp:extent cx="3669175" cy="1645147"/>
            <wp:effectExtent l="0" t="0" r="1270" b="6350"/>
            <wp:docPr id="16" name="Picture 16" descr="A picture containing text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picture containing text, screenshot, font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86896" cy="16530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668F37" w14:textId="7483E37F" w:rsidR="00827646" w:rsidRPr="00C759DC" w:rsidRDefault="00544C9D" w:rsidP="00613902">
      <w:pPr>
        <w:spacing w:line="360" w:lineRule="auto"/>
        <w:rPr>
          <w:rFonts w:ascii="Arial" w:hAnsi="Arial" w:cs="Arial"/>
          <w:color w:val="000000" w:themeColor="text1"/>
        </w:rPr>
      </w:pPr>
      <w:r w:rsidRPr="00C759DC">
        <w:rPr>
          <w:rFonts w:ascii="Arial" w:hAnsi="Arial" w:cs="Arial"/>
          <w:color w:val="000000" w:themeColor="text1"/>
        </w:rPr>
        <w:t>Th</w:t>
      </w:r>
      <w:r w:rsidR="00EB2863" w:rsidRPr="00C759DC">
        <w:rPr>
          <w:rFonts w:ascii="Arial" w:hAnsi="Arial" w:cs="Arial"/>
          <w:color w:val="000000" w:themeColor="text1"/>
        </w:rPr>
        <w:t xml:space="preserve">is DTO </w:t>
      </w:r>
      <w:r w:rsidR="00F67D00" w:rsidRPr="00C759DC">
        <w:rPr>
          <w:rFonts w:ascii="Arial" w:hAnsi="Arial" w:cs="Arial"/>
          <w:color w:val="000000" w:themeColor="text1"/>
        </w:rPr>
        <w:t xml:space="preserve">represents the response containing the </w:t>
      </w:r>
      <w:r w:rsidRPr="00C759DC">
        <w:rPr>
          <w:rFonts w:ascii="Arial" w:hAnsi="Arial" w:cs="Arial"/>
          <w:color w:val="000000" w:themeColor="text1"/>
        </w:rPr>
        <w:t>VRN</w:t>
      </w:r>
      <w:r w:rsidR="00F67D00" w:rsidRPr="00C759DC">
        <w:rPr>
          <w:rFonts w:ascii="Arial" w:hAnsi="Arial" w:cs="Arial"/>
          <w:color w:val="000000" w:themeColor="text1"/>
        </w:rPr>
        <w:t xml:space="preserve">, </w:t>
      </w:r>
      <w:r w:rsidRPr="00C759DC">
        <w:rPr>
          <w:rFonts w:ascii="Arial" w:hAnsi="Arial" w:cs="Arial"/>
          <w:color w:val="000000" w:themeColor="text1"/>
        </w:rPr>
        <w:t>VIN</w:t>
      </w:r>
      <w:r w:rsidR="00F67D00" w:rsidRPr="00C759DC">
        <w:rPr>
          <w:rFonts w:ascii="Arial" w:hAnsi="Arial" w:cs="Arial"/>
          <w:color w:val="000000" w:themeColor="text1"/>
        </w:rPr>
        <w:t xml:space="preserve"> and expiry date, which would be presented to the customer on the front end.</w:t>
      </w:r>
    </w:p>
    <w:p w14:paraId="30101F79" w14:textId="77777777" w:rsidR="00544C9D" w:rsidRPr="00C759DC" w:rsidRDefault="00544C9D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4F2F1857" w14:textId="77777777" w:rsidR="00544C9D" w:rsidRPr="00C759DC" w:rsidRDefault="00544C9D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1A4B521E" w14:textId="77777777" w:rsidR="00613902" w:rsidRPr="00C759DC" w:rsidRDefault="0061390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6F6A9E67" w14:textId="77777777" w:rsidR="00613902" w:rsidRPr="00C759DC" w:rsidRDefault="0061390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203C8313" w14:textId="77777777" w:rsidR="00613902" w:rsidRPr="00C759DC" w:rsidRDefault="0061390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5B072D36" w14:textId="77777777" w:rsidR="00613902" w:rsidRPr="00C759DC" w:rsidRDefault="0061390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13410F0F" w14:textId="77777777" w:rsidR="00613902" w:rsidRPr="00C759DC" w:rsidRDefault="0061390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5DA47C03" w14:textId="77777777" w:rsidR="00613902" w:rsidRPr="00C759DC" w:rsidRDefault="0061390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2F53C30D" w14:textId="77777777" w:rsidR="00613902" w:rsidRPr="00C759DC" w:rsidRDefault="0061390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1298CEA2" w14:textId="77777777" w:rsidR="00613902" w:rsidRPr="00C759DC" w:rsidRDefault="0061390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78DB15C1" w14:textId="77777777" w:rsidR="00613902" w:rsidRPr="00C759DC" w:rsidRDefault="0061390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1E939984" w14:textId="77777777" w:rsidR="00613902" w:rsidRPr="00C759DC" w:rsidRDefault="0061390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7FC88B8D" w14:textId="77777777" w:rsidR="00613902" w:rsidRPr="00C759DC" w:rsidRDefault="0061390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5A2997E8" w14:textId="77777777" w:rsidR="00613902" w:rsidRPr="00C759DC" w:rsidRDefault="0061390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74776F32" w14:textId="77777777" w:rsidR="00613902" w:rsidRPr="00C759DC" w:rsidRDefault="0061390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52ED49A4" w14:textId="77777777" w:rsidR="00613902" w:rsidRPr="00C759DC" w:rsidRDefault="0061390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7B69BC97" w14:textId="77777777" w:rsidR="00613902" w:rsidRPr="00C759DC" w:rsidRDefault="0061390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7D95ECFB" w14:textId="237882AD" w:rsidR="00544C9D" w:rsidRPr="00C759DC" w:rsidRDefault="00F67D00" w:rsidP="00613902">
      <w:pPr>
        <w:pStyle w:val="Heading3"/>
        <w:numPr>
          <w:ilvl w:val="0"/>
          <w:numId w:val="6"/>
        </w:numPr>
        <w:spacing w:line="360" w:lineRule="auto"/>
        <w:rPr>
          <w:rFonts w:ascii="Arial" w:hAnsi="Arial" w:cs="Arial"/>
          <w:color w:val="000000" w:themeColor="text1"/>
        </w:rPr>
      </w:pPr>
      <w:bookmarkStart w:id="3" w:name="_Toc134486226"/>
      <w:proofErr w:type="spellStart"/>
      <w:r w:rsidRPr="00C759DC">
        <w:rPr>
          <w:rFonts w:ascii="Arial" w:hAnsi="Arial" w:cs="Arial"/>
          <w:color w:val="000000" w:themeColor="text1"/>
        </w:rPr>
        <w:t>CostOfTaxRenewalDTOController</w:t>
      </w:r>
      <w:bookmarkEnd w:id="3"/>
      <w:proofErr w:type="spellEnd"/>
    </w:p>
    <w:p w14:paraId="08D77603" w14:textId="77777777" w:rsidR="00613902" w:rsidRPr="00C759DC" w:rsidRDefault="00613902" w:rsidP="00613902"/>
    <w:p w14:paraId="3502F9B9" w14:textId="28C94420" w:rsidR="00F67D00" w:rsidRPr="00C759DC" w:rsidRDefault="00544C9D" w:rsidP="00613902">
      <w:pPr>
        <w:spacing w:line="360" w:lineRule="auto"/>
        <w:rPr>
          <w:rFonts w:ascii="Arial" w:hAnsi="Arial" w:cs="Arial"/>
          <w:color w:val="000000" w:themeColor="text1"/>
        </w:rPr>
      </w:pPr>
      <w:r w:rsidRPr="00C759DC">
        <w:rPr>
          <w:rFonts w:ascii="Arial" w:hAnsi="Arial" w:cs="Arial"/>
          <w:color w:val="000000" w:themeColor="text1"/>
        </w:rPr>
        <w:lastRenderedPageBreak/>
        <w:t>This controller includes the</w:t>
      </w:r>
      <w:r w:rsidR="00F67D00" w:rsidRPr="00C759DC">
        <w:rPr>
          <w:rFonts w:ascii="Arial" w:hAnsi="Arial" w:cs="Arial"/>
          <w:color w:val="000000" w:themeColor="text1"/>
        </w:rPr>
        <w:t xml:space="preserve"> </w:t>
      </w:r>
      <w:r w:rsidR="00C759DC" w:rsidRPr="00C759DC">
        <w:rPr>
          <w:rFonts w:ascii="Arial" w:hAnsi="Arial" w:cs="Arial"/>
          <w:color w:val="000000" w:themeColor="text1"/>
        </w:rPr>
        <w:t>‘</w:t>
      </w:r>
      <w:r w:rsidR="00F67D00" w:rsidRPr="00C759DC">
        <w:rPr>
          <w:rFonts w:ascii="Arial" w:hAnsi="Arial" w:cs="Arial"/>
          <w:color w:val="000000" w:themeColor="text1"/>
        </w:rPr>
        <w:t>/</w:t>
      </w:r>
      <w:proofErr w:type="spellStart"/>
      <w:r w:rsidR="00F67D00" w:rsidRPr="00C759DC">
        <w:rPr>
          <w:rFonts w:ascii="Arial" w:hAnsi="Arial" w:cs="Arial"/>
          <w:color w:val="000000" w:themeColor="text1"/>
        </w:rPr>
        <w:t>renewalcost</w:t>
      </w:r>
      <w:proofErr w:type="spellEnd"/>
      <w:r w:rsidR="00F67D00" w:rsidRPr="00C759DC">
        <w:rPr>
          <w:rFonts w:ascii="Arial" w:hAnsi="Arial" w:cs="Arial"/>
          <w:color w:val="000000" w:themeColor="text1"/>
        </w:rPr>
        <w:t>/{</w:t>
      </w:r>
      <w:proofErr w:type="spellStart"/>
      <w:r w:rsidR="00F67D00" w:rsidRPr="00C759DC">
        <w:rPr>
          <w:rFonts w:ascii="Arial" w:hAnsi="Arial" w:cs="Arial"/>
          <w:color w:val="000000" w:themeColor="text1"/>
        </w:rPr>
        <w:t>vrn</w:t>
      </w:r>
      <w:proofErr w:type="spellEnd"/>
      <w:r w:rsidR="00F67D00" w:rsidRPr="00C759DC">
        <w:rPr>
          <w:rFonts w:ascii="Arial" w:hAnsi="Arial" w:cs="Arial"/>
          <w:color w:val="000000" w:themeColor="text1"/>
        </w:rPr>
        <w:t>}</w:t>
      </w:r>
      <w:r w:rsidR="00C759DC" w:rsidRPr="00C759DC">
        <w:rPr>
          <w:rFonts w:ascii="Arial" w:hAnsi="Arial" w:cs="Arial"/>
          <w:color w:val="000000" w:themeColor="text1"/>
        </w:rPr>
        <w:t xml:space="preserve">’ </w:t>
      </w:r>
      <w:r w:rsidR="00F67D00" w:rsidRPr="00C759DC">
        <w:rPr>
          <w:rFonts w:ascii="Arial" w:hAnsi="Arial" w:cs="Arial"/>
          <w:color w:val="000000" w:themeColor="text1"/>
        </w:rPr>
        <w:t>endpoint</w:t>
      </w:r>
      <w:r w:rsidRPr="00C759DC">
        <w:rPr>
          <w:rFonts w:ascii="Arial" w:hAnsi="Arial" w:cs="Arial"/>
          <w:color w:val="000000" w:themeColor="text1"/>
        </w:rPr>
        <w:t xml:space="preserve">, which is </w:t>
      </w:r>
      <w:r w:rsidR="00F67D00" w:rsidRPr="00C759DC">
        <w:rPr>
          <w:rFonts w:ascii="Arial" w:hAnsi="Arial" w:cs="Arial"/>
          <w:color w:val="000000" w:themeColor="text1"/>
        </w:rPr>
        <w:t>designed to be used by a</w:t>
      </w:r>
      <w:r w:rsidR="000F354E" w:rsidRPr="00C759DC">
        <w:rPr>
          <w:rFonts w:ascii="Arial" w:hAnsi="Arial" w:cs="Arial"/>
          <w:color w:val="000000" w:themeColor="text1"/>
        </w:rPr>
        <w:t xml:space="preserve"> customer </w:t>
      </w:r>
      <w:r w:rsidR="005C2D07" w:rsidRPr="00C759DC">
        <w:rPr>
          <w:rFonts w:ascii="Arial" w:hAnsi="Arial" w:cs="Arial"/>
          <w:color w:val="000000" w:themeColor="text1"/>
        </w:rPr>
        <w:t>when they want to</w:t>
      </w:r>
      <w:r w:rsidR="000F354E" w:rsidRPr="00C759DC">
        <w:rPr>
          <w:rFonts w:ascii="Arial" w:hAnsi="Arial" w:cs="Arial"/>
          <w:color w:val="000000" w:themeColor="text1"/>
        </w:rPr>
        <w:t xml:space="preserve"> </w:t>
      </w:r>
      <w:r w:rsidR="005C2D07" w:rsidRPr="00C759DC">
        <w:rPr>
          <w:rFonts w:ascii="Arial" w:hAnsi="Arial" w:cs="Arial"/>
          <w:color w:val="000000" w:themeColor="text1"/>
        </w:rPr>
        <w:t xml:space="preserve">find out the cost of renewing their car tax </w:t>
      </w:r>
      <w:r w:rsidR="000F354E" w:rsidRPr="00C759DC">
        <w:rPr>
          <w:rFonts w:ascii="Arial" w:hAnsi="Arial" w:cs="Arial"/>
          <w:color w:val="000000" w:themeColor="text1"/>
        </w:rPr>
        <w:t xml:space="preserve">after they submit a </w:t>
      </w:r>
      <w:r w:rsidRPr="00C759DC">
        <w:rPr>
          <w:rFonts w:ascii="Arial" w:hAnsi="Arial" w:cs="Arial"/>
          <w:color w:val="000000" w:themeColor="text1"/>
        </w:rPr>
        <w:t>VRN</w:t>
      </w:r>
      <w:r w:rsidR="000F354E" w:rsidRPr="00C759DC">
        <w:rPr>
          <w:rFonts w:ascii="Arial" w:hAnsi="Arial" w:cs="Arial"/>
          <w:color w:val="000000" w:themeColor="text1"/>
        </w:rPr>
        <w:t xml:space="preserve">. The </w:t>
      </w:r>
      <w:proofErr w:type="spellStart"/>
      <w:r w:rsidR="000F354E" w:rsidRPr="00C759DC">
        <w:rPr>
          <w:rFonts w:ascii="Arial" w:hAnsi="Arial" w:cs="Arial"/>
          <w:color w:val="000000" w:themeColor="text1"/>
        </w:rPr>
        <w:t>CostOfTaxRenewalDTO</w:t>
      </w:r>
      <w:proofErr w:type="spellEnd"/>
      <w:r w:rsidR="000F354E" w:rsidRPr="00C759DC">
        <w:rPr>
          <w:rFonts w:ascii="Arial" w:hAnsi="Arial" w:cs="Arial"/>
          <w:color w:val="000000" w:themeColor="text1"/>
        </w:rPr>
        <w:t xml:space="preserve"> includes the following variables:</w:t>
      </w:r>
    </w:p>
    <w:p w14:paraId="7A502E48" w14:textId="28F2A3CB" w:rsidR="000F354E" w:rsidRPr="00C759DC" w:rsidRDefault="000F354E" w:rsidP="00613902">
      <w:pPr>
        <w:spacing w:line="360" w:lineRule="auto"/>
        <w:rPr>
          <w:rFonts w:ascii="Arial" w:hAnsi="Arial" w:cs="Arial"/>
          <w:color w:val="000000" w:themeColor="text1"/>
        </w:rPr>
      </w:pPr>
      <w:r w:rsidRPr="00C759DC">
        <w:rPr>
          <w:rFonts w:ascii="Arial" w:hAnsi="Arial" w:cs="Arial"/>
          <w:noProof/>
          <w:color w:val="000000" w:themeColor="text1"/>
        </w:rPr>
        <w:drawing>
          <wp:inline distT="0" distB="0" distL="0" distR="0" wp14:anchorId="7F8279A9" wp14:editId="08EBCE56">
            <wp:extent cx="4018827" cy="3916567"/>
            <wp:effectExtent l="0" t="0" r="0" b="0"/>
            <wp:docPr id="1" name="Picture 1" descr="A screenshot of a computer program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 program&#10;&#10;Description automatically generated with low confidence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32216" cy="3929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012240" w14:textId="2ACFB861" w:rsidR="000F354E" w:rsidRPr="00C759DC" w:rsidRDefault="000F354E" w:rsidP="00613902">
      <w:pPr>
        <w:spacing w:line="360" w:lineRule="auto"/>
        <w:rPr>
          <w:rFonts w:ascii="Arial" w:hAnsi="Arial" w:cs="Arial"/>
          <w:color w:val="000000" w:themeColor="text1"/>
        </w:rPr>
      </w:pPr>
      <w:r w:rsidRPr="00C759DC">
        <w:rPr>
          <w:rFonts w:ascii="Arial" w:hAnsi="Arial" w:cs="Arial"/>
          <w:color w:val="000000" w:themeColor="text1"/>
        </w:rPr>
        <w:t xml:space="preserve">The tax expiry date is returned so that a conditional statement could be used </w:t>
      </w:r>
      <w:r w:rsidR="00EB2863" w:rsidRPr="00C759DC">
        <w:rPr>
          <w:rFonts w:ascii="Arial" w:hAnsi="Arial" w:cs="Arial"/>
          <w:color w:val="000000" w:themeColor="text1"/>
        </w:rPr>
        <w:t xml:space="preserve">in the UI </w:t>
      </w:r>
      <w:r w:rsidRPr="00C759DC">
        <w:rPr>
          <w:rFonts w:ascii="Arial" w:hAnsi="Arial" w:cs="Arial"/>
          <w:color w:val="000000" w:themeColor="text1"/>
        </w:rPr>
        <w:t xml:space="preserve">to determine whether the customer is </w:t>
      </w:r>
      <w:r w:rsidR="00EB2863" w:rsidRPr="00C759DC">
        <w:rPr>
          <w:rFonts w:ascii="Arial" w:hAnsi="Arial" w:cs="Arial"/>
          <w:color w:val="000000" w:themeColor="text1"/>
        </w:rPr>
        <w:t xml:space="preserve">presented with the option </w:t>
      </w:r>
      <w:r w:rsidR="005A06A0" w:rsidRPr="00C759DC">
        <w:rPr>
          <w:rFonts w:ascii="Arial" w:hAnsi="Arial" w:cs="Arial"/>
          <w:color w:val="000000" w:themeColor="text1"/>
        </w:rPr>
        <w:t xml:space="preserve">to </w:t>
      </w:r>
      <w:r w:rsidRPr="00C759DC">
        <w:rPr>
          <w:rFonts w:ascii="Arial" w:hAnsi="Arial" w:cs="Arial"/>
          <w:color w:val="000000" w:themeColor="text1"/>
        </w:rPr>
        <w:t>pay their car tax</w:t>
      </w:r>
      <w:r w:rsidR="005A06A0" w:rsidRPr="00C759DC">
        <w:rPr>
          <w:rFonts w:ascii="Arial" w:hAnsi="Arial" w:cs="Arial"/>
          <w:color w:val="000000" w:themeColor="text1"/>
        </w:rPr>
        <w:t>,</w:t>
      </w:r>
      <w:r w:rsidRPr="00C759DC">
        <w:rPr>
          <w:rFonts w:ascii="Arial" w:hAnsi="Arial" w:cs="Arial"/>
          <w:color w:val="000000" w:themeColor="text1"/>
        </w:rPr>
        <w:t xml:space="preserve"> based on whether the expiry date is before or after the current date.</w:t>
      </w:r>
      <w:r w:rsidR="005A06A0" w:rsidRPr="00C759DC">
        <w:rPr>
          <w:rFonts w:ascii="Arial" w:hAnsi="Arial" w:cs="Arial"/>
          <w:color w:val="000000" w:themeColor="text1"/>
        </w:rPr>
        <w:t xml:space="preserve"> </w:t>
      </w:r>
    </w:p>
    <w:p w14:paraId="6D6A92F4" w14:textId="77777777" w:rsidR="005A06A0" w:rsidRPr="00C759DC" w:rsidRDefault="005A06A0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59BD9C64" w14:textId="77777777" w:rsidR="005A06A0" w:rsidRPr="00C759DC" w:rsidRDefault="005A06A0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0E92C447" w14:textId="77777777" w:rsidR="000F354E" w:rsidRPr="00C759DC" w:rsidRDefault="000F354E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2F3413D6" w14:textId="77777777" w:rsidR="00613902" w:rsidRPr="00C759DC" w:rsidRDefault="0061390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56F866D0" w14:textId="77777777" w:rsidR="00613902" w:rsidRPr="00C759DC" w:rsidRDefault="0061390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0073384E" w14:textId="77777777" w:rsidR="00613902" w:rsidRPr="00C759DC" w:rsidRDefault="0061390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377E3C89" w14:textId="77777777" w:rsidR="00613902" w:rsidRPr="00C759DC" w:rsidRDefault="0061390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7A28C64C" w14:textId="77777777" w:rsidR="00613902" w:rsidRPr="00C759DC" w:rsidRDefault="0061390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53AE2B28" w14:textId="029AF534" w:rsidR="00EB2863" w:rsidRPr="00C759DC" w:rsidRDefault="005A06A0" w:rsidP="00613902">
      <w:pPr>
        <w:pStyle w:val="Heading3"/>
        <w:numPr>
          <w:ilvl w:val="0"/>
          <w:numId w:val="6"/>
        </w:numPr>
        <w:spacing w:line="360" w:lineRule="auto"/>
        <w:rPr>
          <w:rFonts w:ascii="Arial" w:hAnsi="Arial" w:cs="Arial"/>
          <w:color w:val="000000" w:themeColor="text1"/>
        </w:rPr>
      </w:pPr>
      <w:bookmarkStart w:id="4" w:name="_Toc134486227"/>
      <w:proofErr w:type="spellStart"/>
      <w:r w:rsidRPr="00C759DC">
        <w:rPr>
          <w:rFonts w:ascii="Arial" w:hAnsi="Arial" w:cs="Arial"/>
          <w:color w:val="000000" w:themeColor="text1"/>
        </w:rPr>
        <w:t>OwnerTaxVehiclePaymentApplication</w:t>
      </w:r>
      <w:r w:rsidR="00A95015" w:rsidRPr="00C759DC">
        <w:rPr>
          <w:rFonts w:ascii="Arial" w:hAnsi="Arial" w:cs="Arial"/>
          <w:color w:val="000000" w:themeColor="text1"/>
        </w:rPr>
        <w:t>DTO</w:t>
      </w:r>
      <w:r w:rsidRPr="00C759DC">
        <w:rPr>
          <w:rFonts w:ascii="Arial" w:hAnsi="Arial" w:cs="Arial"/>
          <w:color w:val="000000" w:themeColor="text1"/>
        </w:rPr>
        <w:t>Controller</w:t>
      </w:r>
      <w:bookmarkEnd w:id="4"/>
      <w:proofErr w:type="spellEnd"/>
    </w:p>
    <w:p w14:paraId="3819FE5A" w14:textId="77777777" w:rsidR="00613902" w:rsidRPr="00C759DC" w:rsidRDefault="00613902" w:rsidP="00613902"/>
    <w:p w14:paraId="709168A8" w14:textId="77A1F350" w:rsidR="005A06A0" w:rsidRPr="00C759DC" w:rsidRDefault="00EB2863" w:rsidP="00613902">
      <w:pPr>
        <w:spacing w:line="360" w:lineRule="auto"/>
        <w:rPr>
          <w:rFonts w:ascii="Arial" w:hAnsi="Arial" w:cs="Arial"/>
          <w:color w:val="000000" w:themeColor="text1"/>
        </w:rPr>
      </w:pPr>
      <w:r w:rsidRPr="00C759DC">
        <w:rPr>
          <w:rFonts w:ascii="Arial" w:hAnsi="Arial" w:cs="Arial"/>
          <w:color w:val="000000" w:themeColor="text1"/>
        </w:rPr>
        <w:t>This controller includes the</w:t>
      </w:r>
      <w:r w:rsidR="00A95015" w:rsidRPr="00C759DC">
        <w:rPr>
          <w:rFonts w:ascii="Arial" w:hAnsi="Arial" w:cs="Arial"/>
          <w:color w:val="000000" w:themeColor="text1"/>
        </w:rPr>
        <w:t xml:space="preserve"> </w:t>
      </w:r>
      <w:r w:rsidR="00C759DC" w:rsidRPr="00C759DC">
        <w:rPr>
          <w:rFonts w:ascii="Arial" w:hAnsi="Arial" w:cs="Arial"/>
          <w:color w:val="000000" w:themeColor="text1"/>
        </w:rPr>
        <w:t>‘</w:t>
      </w:r>
      <w:r w:rsidR="00A95015" w:rsidRPr="00C759DC">
        <w:rPr>
          <w:rFonts w:ascii="Arial" w:hAnsi="Arial" w:cs="Arial"/>
          <w:color w:val="000000" w:themeColor="text1"/>
        </w:rPr>
        <w:t>/</w:t>
      </w:r>
      <w:proofErr w:type="spellStart"/>
      <w:r w:rsidR="00A95015" w:rsidRPr="00C759DC">
        <w:rPr>
          <w:rFonts w:ascii="Arial" w:hAnsi="Arial" w:cs="Arial"/>
          <w:color w:val="000000" w:themeColor="text1"/>
        </w:rPr>
        <w:t>submittaxapplication</w:t>
      </w:r>
      <w:proofErr w:type="spellEnd"/>
      <w:r w:rsidR="00C759DC" w:rsidRPr="00C759DC">
        <w:rPr>
          <w:rFonts w:ascii="Arial" w:hAnsi="Arial" w:cs="Arial"/>
          <w:color w:val="000000" w:themeColor="text1"/>
        </w:rPr>
        <w:t>’</w:t>
      </w:r>
      <w:r w:rsidR="00A95015" w:rsidRPr="00C759DC">
        <w:rPr>
          <w:rFonts w:ascii="Arial" w:hAnsi="Arial" w:cs="Arial"/>
          <w:color w:val="000000" w:themeColor="text1"/>
        </w:rPr>
        <w:t xml:space="preserve"> endpoint</w:t>
      </w:r>
      <w:r w:rsidRPr="00C759DC">
        <w:rPr>
          <w:rFonts w:ascii="Arial" w:hAnsi="Arial" w:cs="Arial"/>
          <w:color w:val="000000" w:themeColor="text1"/>
        </w:rPr>
        <w:t xml:space="preserve">, which is </w:t>
      </w:r>
      <w:r w:rsidR="00A95015" w:rsidRPr="00C759DC">
        <w:rPr>
          <w:rFonts w:ascii="Arial" w:hAnsi="Arial" w:cs="Arial"/>
          <w:color w:val="000000" w:themeColor="text1"/>
        </w:rPr>
        <w:t xml:space="preserve">designed to be used by a customer to submit a tax application. </w:t>
      </w:r>
      <w:r w:rsidR="005C2D07" w:rsidRPr="00C759DC">
        <w:rPr>
          <w:rFonts w:ascii="Arial" w:hAnsi="Arial" w:cs="Arial"/>
          <w:color w:val="000000" w:themeColor="text1"/>
        </w:rPr>
        <w:t xml:space="preserve">The </w:t>
      </w:r>
      <w:proofErr w:type="spellStart"/>
      <w:r w:rsidR="00A95015" w:rsidRPr="00C759DC">
        <w:rPr>
          <w:rFonts w:ascii="Arial" w:hAnsi="Arial" w:cs="Arial"/>
          <w:color w:val="000000" w:themeColor="text1"/>
        </w:rPr>
        <w:lastRenderedPageBreak/>
        <w:t>OwnerTaxVehiclePaymentApplicationDTO</w:t>
      </w:r>
      <w:proofErr w:type="spellEnd"/>
      <w:r w:rsidR="00A95015" w:rsidRPr="00C759DC">
        <w:rPr>
          <w:rFonts w:ascii="Arial" w:hAnsi="Arial" w:cs="Arial"/>
          <w:color w:val="000000" w:themeColor="text1"/>
        </w:rPr>
        <w:t xml:space="preserve"> is used both for the request and the response and includes following variables:</w:t>
      </w:r>
      <w:r w:rsidR="00A95015" w:rsidRPr="00C759DC">
        <w:rPr>
          <w:rFonts w:ascii="Arial" w:hAnsi="Arial" w:cs="Arial"/>
          <w:noProof/>
          <w:color w:val="000000" w:themeColor="text1"/>
        </w:rPr>
        <w:drawing>
          <wp:inline distT="0" distB="0" distL="0" distR="0" wp14:anchorId="0F806177" wp14:editId="796CB262">
            <wp:extent cx="5731510" cy="4291965"/>
            <wp:effectExtent l="0" t="0" r="0" b="635"/>
            <wp:docPr id="2" name="Picture 2" descr="A screenshot of a computer pro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shot of a computer program&#10;&#10;Description automatically generated with medium confidence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19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C2A064" w14:textId="77777777" w:rsidR="006E3789" w:rsidRPr="00C759DC" w:rsidRDefault="00A95015" w:rsidP="00613902">
      <w:pPr>
        <w:spacing w:line="360" w:lineRule="auto"/>
        <w:rPr>
          <w:rFonts w:ascii="Arial" w:hAnsi="Arial" w:cs="Arial"/>
          <w:color w:val="000000" w:themeColor="text1"/>
        </w:rPr>
      </w:pPr>
      <w:r w:rsidRPr="00C759DC">
        <w:rPr>
          <w:rFonts w:ascii="Arial" w:hAnsi="Arial" w:cs="Arial"/>
          <w:color w:val="000000" w:themeColor="text1"/>
        </w:rPr>
        <w:t xml:space="preserve">Priceinpence12months and </w:t>
      </w:r>
      <w:r w:rsidRPr="00C759DC">
        <w:rPr>
          <w:rFonts w:ascii="Arial" w:hAnsi="Arial" w:cs="Arial"/>
          <w:color w:val="000000" w:themeColor="text1"/>
        </w:rPr>
        <w:t>Priceinpence</w:t>
      </w:r>
      <w:r w:rsidRPr="00C759DC">
        <w:rPr>
          <w:rFonts w:ascii="Arial" w:hAnsi="Arial" w:cs="Arial"/>
          <w:color w:val="000000" w:themeColor="text1"/>
        </w:rPr>
        <w:t>6</w:t>
      </w:r>
      <w:r w:rsidRPr="00C759DC">
        <w:rPr>
          <w:rFonts w:ascii="Arial" w:hAnsi="Arial" w:cs="Arial"/>
          <w:color w:val="000000" w:themeColor="text1"/>
        </w:rPr>
        <w:t>months</w:t>
      </w:r>
      <w:r w:rsidRPr="00C759DC">
        <w:rPr>
          <w:rFonts w:ascii="Arial" w:hAnsi="Arial" w:cs="Arial"/>
          <w:color w:val="000000" w:themeColor="text1"/>
        </w:rPr>
        <w:t xml:space="preserve"> are optional as</w:t>
      </w:r>
      <w:r w:rsidR="005C2D07" w:rsidRPr="00C759DC">
        <w:rPr>
          <w:rFonts w:ascii="Arial" w:hAnsi="Arial" w:cs="Arial"/>
          <w:color w:val="000000" w:themeColor="text1"/>
        </w:rPr>
        <w:t xml:space="preserve"> the</w:t>
      </w:r>
      <w:r w:rsidRPr="00C759DC">
        <w:rPr>
          <w:rFonts w:ascii="Arial" w:hAnsi="Arial" w:cs="Arial"/>
          <w:color w:val="000000" w:themeColor="text1"/>
        </w:rPr>
        <w:t xml:space="preserve"> UI would present a customer with </w:t>
      </w:r>
      <w:r w:rsidR="005C2D07" w:rsidRPr="00C759DC">
        <w:rPr>
          <w:rFonts w:ascii="Arial" w:hAnsi="Arial" w:cs="Arial"/>
          <w:color w:val="000000" w:themeColor="text1"/>
        </w:rPr>
        <w:t xml:space="preserve">an option </w:t>
      </w:r>
      <w:r w:rsidRPr="00C759DC">
        <w:rPr>
          <w:rFonts w:ascii="Arial" w:hAnsi="Arial" w:cs="Arial"/>
          <w:color w:val="000000" w:themeColor="text1"/>
        </w:rPr>
        <w:t xml:space="preserve">to select </w:t>
      </w:r>
      <w:r w:rsidRPr="00C759DC">
        <w:rPr>
          <w:rFonts w:ascii="Arial" w:hAnsi="Arial" w:cs="Arial"/>
          <w:b/>
          <w:bCs/>
          <w:color w:val="000000" w:themeColor="text1"/>
        </w:rPr>
        <w:t>either</w:t>
      </w:r>
      <w:r w:rsidRPr="00C759DC">
        <w:rPr>
          <w:rFonts w:ascii="Arial" w:hAnsi="Arial" w:cs="Arial"/>
          <w:color w:val="000000" w:themeColor="text1"/>
        </w:rPr>
        <w:t xml:space="preserve"> the 6</w:t>
      </w:r>
      <w:r w:rsidR="005C2D07" w:rsidRPr="00C759DC">
        <w:rPr>
          <w:rFonts w:ascii="Arial" w:hAnsi="Arial" w:cs="Arial"/>
          <w:color w:val="000000" w:themeColor="text1"/>
        </w:rPr>
        <w:t>-</w:t>
      </w:r>
      <w:r w:rsidRPr="00C759DC">
        <w:rPr>
          <w:rFonts w:ascii="Arial" w:hAnsi="Arial" w:cs="Arial"/>
          <w:color w:val="000000" w:themeColor="text1"/>
        </w:rPr>
        <w:t xml:space="preserve">month </w:t>
      </w:r>
      <w:r w:rsidR="005C2D07" w:rsidRPr="00C759DC">
        <w:rPr>
          <w:rFonts w:ascii="Arial" w:hAnsi="Arial" w:cs="Arial"/>
          <w:color w:val="000000" w:themeColor="text1"/>
        </w:rPr>
        <w:t xml:space="preserve">tax </w:t>
      </w:r>
      <w:proofErr w:type="spellStart"/>
      <w:r w:rsidRPr="00C759DC">
        <w:rPr>
          <w:rFonts w:ascii="Arial" w:hAnsi="Arial" w:cs="Arial"/>
          <w:color w:val="000000" w:themeColor="text1"/>
        </w:rPr>
        <w:t>rate</w:t>
      </w:r>
      <w:proofErr w:type="spellEnd"/>
      <w:r w:rsidRPr="00C759DC">
        <w:rPr>
          <w:rFonts w:ascii="Arial" w:hAnsi="Arial" w:cs="Arial"/>
          <w:color w:val="000000" w:themeColor="text1"/>
        </w:rPr>
        <w:t xml:space="preserve"> </w:t>
      </w:r>
      <w:r w:rsidRPr="00C759DC">
        <w:rPr>
          <w:rFonts w:ascii="Arial" w:hAnsi="Arial" w:cs="Arial"/>
          <w:b/>
          <w:bCs/>
          <w:color w:val="000000" w:themeColor="text1"/>
        </w:rPr>
        <w:t>or</w:t>
      </w:r>
      <w:r w:rsidRPr="00C759DC">
        <w:rPr>
          <w:rFonts w:ascii="Arial" w:hAnsi="Arial" w:cs="Arial"/>
          <w:color w:val="000000" w:themeColor="text1"/>
        </w:rPr>
        <w:t xml:space="preserve"> the 12</w:t>
      </w:r>
      <w:r w:rsidR="005C2D07" w:rsidRPr="00C759DC">
        <w:rPr>
          <w:rFonts w:ascii="Arial" w:hAnsi="Arial" w:cs="Arial"/>
          <w:color w:val="000000" w:themeColor="text1"/>
        </w:rPr>
        <w:t>-</w:t>
      </w:r>
      <w:r w:rsidRPr="00C759DC">
        <w:rPr>
          <w:rFonts w:ascii="Arial" w:hAnsi="Arial" w:cs="Arial"/>
          <w:color w:val="000000" w:themeColor="text1"/>
        </w:rPr>
        <w:t xml:space="preserve">month </w:t>
      </w:r>
      <w:r w:rsidR="005C2D07" w:rsidRPr="00C759DC">
        <w:rPr>
          <w:rFonts w:ascii="Arial" w:hAnsi="Arial" w:cs="Arial"/>
          <w:color w:val="000000" w:themeColor="text1"/>
        </w:rPr>
        <w:t xml:space="preserve">tax </w:t>
      </w:r>
      <w:r w:rsidRPr="00C759DC">
        <w:rPr>
          <w:rFonts w:ascii="Arial" w:hAnsi="Arial" w:cs="Arial"/>
          <w:color w:val="000000" w:themeColor="text1"/>
        </w:rPr>
        <w:t xml:space="preserve">rate. </w:t>
      </w:r>
      <w:r w:rsidR="006E3789" w:rsidRPr="00C759DC">
        <w:rPr>
          <w:rFonts w:ascii="Arial" w:hAnsi="Arial" w:cs="Arial"/>
          <w:color w:val="000000" w:themeColor="text1"/>
        </w:rPr>
        <w:t>Although the UI would be set up to</w:t>
      </w:r>
      <w:r w:rsidRPr="00C759DC">
        <w:rPr>
          <w:rFonts w:ascii="Arial" w:hAnsi="Arial" w:cs="Arial"/>
          <w:color w:val="000000" w:themeColor="text1"/>
        </w:rPr>
        <w:t xml:space="preserve"> allow the customer to select </w:t>
      </w:r>
      <w:r w:rsidR="006E3789" w:rsidRPr="00C759DC">
        <w:rPr>
          <w:rFonts w:ascii="Arial" w:hAnsi="Arial" w:cs="Arial"/>
          <w:color w:val="000000" w:themeColor="text1"/>
        </w:rPr>
        <w:t>only one</w:t>
      </w:r>
      <w:r w:rsidRPr="00C759DC">
        <w:rPr>
          <w:rFonts w:ascii="Arial" w:hAnsi="Arial" w:cs="Arial"/>
          <w:color w:val="000000" w:themeColor="text1"/>
        </w:rPr>
        <w:t xml:space="preserve"> </w:t>
      </w:r>
      <w:r w:rsidR="00416E7A" w:rsidRPr="00C759DC">
        <w:rPr>
          <w:rFonts w:ascii="Arial" w:hAnsi="Arial" w:cs="Arial"/>
          <w:color w:val="000000" w:themeColor="text1"/>
        </w:rPr>
        <w:t>option</w:t>
      </w:r>
      <w:r w:rsidR="00431916" w:rsidRPr="00C759DC">
        <w:rPr>
          <w:rFonts w:ascii="Arial" w:hAnsi="Arial" w:cs="Arial"/>
          <w:color w:val="000000" w:themeColor="text1"/>
        </w:rPr>
        <w:t xml:space="preserve"> (</w:t>
      </w:r>
      <w:r w:rsidR="006E3789" w:rsidRPr="00C759DC">
        <w:rPr>
          <w:rFonts w:ascii="Arial" w:hAnsi="Arial" w:cs="Arial"/>
          <w:color w:val="000000" w:themeColor="text1"/>
        </w:rPr>
        <w:t>whilst also</w:t>
      </w:r>
      <w:r w:rsidR="00431916" w:rsidRPr="00C759DC">
        <w:rPr>
          <w:rFonts w:ascii="Arial" w:hAnsi="Arial" w:cs="Arial"/>
          <w:color w:val="000000" w:themeColor="text1"/>
        </w:rPr>
        <w:t xml:space="preserve"> </w:t>
      </w:r>
      <w:r w:rsidR="006E3789" w:rsidRPr="00C759DC">
        <w:rPr>
          <w:rFonts w:ascii="Arial" w:hAnsi="Arial" w:cs="Arial"/>
          <w:color w:val="000000" w:themeColor="text1"/>
        </w:rPr>
        <w:t xml:space="preserve">ensuring that the customer cannot proceed unless one option is selected), </w:t>
      </w:r>
      <w:r w:rsidRPr="00C759DC">
        <w:rPr>
          <w:rFonts w:ascii="Arial" w:hAnsi="Arial" w:cs="Arial"/>
          <w:color w:val="000000" w:themeColor="text1"/>
        </w:rPr>
        <w:t xml:space="preserve">the </w:t>
      </w:r>
      <w:proofErr w:type="spellStart"/>
      <w:r w:rsidRPr="00C759DC">
        <w:rPr>
          <w:rFonts w:ascii="Arial" w:hAnsi="Arial" w:cs="Arial"/>
          <w:color w:val="000000" w:themeColor="text1"/>
        </w:rPr>
        <w:t>OwnerTaxVehiclePaymentApplicationDTO</w:t>
      </w:r>
      <w:r w:rsidRPr="00C759DC">
        <w:rPr>
          <w:rFonts w:ascii="Arial" w:hAnsi="Arial" w:cs="Arial"/>
          <w:color w:val="000000" w:themeColor="text1"/>
        </w:rPr>
        <w:t>Service’s</w:t>
      </w:r>
      <w:proofErr w:type="spellEnd"/>
      <w:r w:rsidRPr="00C759DC">
        <w:rPr>
          <w:rFonts w:ascii="Arial" w:hAnsi="Arial" w:cs="Arial"/>
          <w:color w:val="000000" w:themeColor="text1"/>
        </w:rPr>
        <w:t xml:space="preserve"> save method also prevents </w:t>
      </w:r>
      <w:r w:rsidR="00431916" w:rsidRPr="00C759DC">
        <w:rPr>
          <w:rFonts w:ascii="Arial" w:hAnsi="Arial" w:cs="Arial"/>
          <w:color w:val="000000" w:themeColor="text1"/>
        </w:rPr>
        <w:t xml:space="preserve">submission of both/no rates in the request by throwing an exception. </w:t>
      </w:r>
    </w:p>
    <w:p w14:paraId="6C9E4D60" w14:textId="77777777" w:rsidR="006E3789" w:rsidRPr="00C759DC" w:rsidRDefault="006E3789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57CC9AC0" w14:textId="2CF06D3E" w:rsidR="00A95015" w:rsidRPr="00C759DC" w:rsidRDefault="006E3789" w:rsidP="00613902">
      <w:pPr>
        <w:spacing w:line="360" w:lineRule="auto"/>
        <w:rPr>
          <w:rFonts w:ascii="Arial" w:hAnsi="Arial" w:cs="Arial"/>
          <w:color w:val="000000" w:themeColor="text1"/>
        </w:rPr>
      </w:pPr>
      <w:r w:rsidRPr="00C759DC">
        <w:rPr>
          <w:rFonts w:ascii="Arial" w:hAnsi="Arial" w:cs="Arial"/>
          <w:color w:val="000000" w:themeColor="text1"/>
        </w:rPr>
        <w:t>T</w:t>
      </w:r>
      <w:r w:rsidR="00431916" w:rsidRPr="00C759DC">
        <w:rPr>
          <w:rFonts w:ascii="Arial" w:hAnsi="Arial" w:cs="Arial"/>
          <w:color w:val="000000" w:themeColor="text1"/>
        </w:rPr>
        <w:t>he</w:t>
      </w:r>
      <w:r w:rsidRPr="00C759D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759DC">
        <w:rPr>
          <w:rFonts w:ascii="Arial" w:hAnsi="Arial" w:cs="Arial"/>
          <w:color w:val="000000" w:themeColor="text1"/>
        </w:rPr>
        <w:t>OwnerTaxVehiclePaymentApplicationDTOService’s</w:t>
      </w:r>
      <w:proofErr w:type="spellEnd"/>
      <w:r w:rsidR="00431916" w:rsidRPr="00C759DC">
        <w:rPr>
          <w:rFonts w:ascii="Arial" w:hAnsi="Arial" w:cs="Arial"/>
          <w:color w:val="000000" w:themeColor="text1"/>
        </w:rPr>
        <w:t xml:space="preserve"> save method </w:t>
      </w:r>
      <w:r w:rsidRPr="00C759DC">
        <w:rPr>
          <w:rFonts w:ascii="Arial" w:hAnsi="Arial" w:cs="Arial"/>
          <w:color w:val="000000" w:themeColor="text1"/>
        </w:rPr>
        <w:t xml:space="preserve">sets </w:t>
      </w:r>
      <w:r w:rsidR="00431916" w:rsidRPr="00C759DC">
        <w:rPr>
          <w:rFonts w:ascii="Arial" w:hAnsi="Arial" w:cs="Arial"/>
          <w:color w:val="000000" w:themeColor="text1"/>
        </w:rPr>
        <w:t xml:space="preserve">the </w:t>
      </w:r>
      <w:proofErr w:type="spellStart"/>
      <w:r w:rsidR="00431916" w:rsidRPr="00C759DC">
        <w:rPr>
          <w:rFonts w:ascii="Arial" w:hAnsi="Arial" w:cs="Arial"/>
          <w:color w:val="000000" w:themeColor="text1"/>
        </w:rPr>
        <w:t>taxexpirydate</w:t>
      </w:r>
      <w:proofErr w:type="spellEnd"/>
      <w:r w:rsidR="00431916" w:rsidRPr="00C759DC">
        <w:rPr>
          <w:rFonts w:ascii="Arial" w:hAnsi="Arial" w:cs="Arial"/>
          <w:color w:val="000000" w:themeColor="text1"/>
        </w:rPr>
        <w:t xml:space="preserve"> in the payment table to be either the </w:t>
      </w:r>
      <w:r w:rsidR="00431916" w:rsidRPr="00C759DC">
        <w:rPr>
          <w:rFonts w:ascii="Arial" w:hAnsi="Arial" w:cs="Arial"/>
          <w:color w:val="000000" w:themeColor="text1"/>
        </w:rPr>
        <w:t>payment date (current date)</w:t>
      </w:r>
      <w:r w:rsidR="00431916" w:rsidRPr="00C759DC">
        <w:rPr>
          <w:rFonts w:ascii="Arial" w:hAnsi="Arial" w:cs="Arial"/>
          <w:color w:val="000000" w:themeColor="text1"/>
        </w:rPr>
        <w:t xml:space="preserve"> + 6 months or the </w:t>
      </w:r>
      <w:r w:rsidR="00431916" w:rsidRPr="00C759DC">
        <w:rPr>
          <w:rFonts w:ascii="Arial" w:hAnsi="Arial" w:cs="Arial"/>
          <w:color w:val="000000" w:themeColor="text1"/>
        </w:rPr>
        <w:t>payment date (current date)</w:t>
      </w:r>
      <w:r w:rsidR="00431916" w:rsidRPr="00C759DC">
        <w:rPr>
          <w:rFonts w:ascii="Arial" w:hAnsi="Arial" w:cs="Arial"/>
          <w:color w:val="000000" w:themeColor="text1"/>
        </w:rPr>
        <w:t xml:space="preserve"> +12 months, depending on the rate submitted in the request. The rest of the save method goes through </w:t>
      </w:r>
      <w:r w:rsidR="00DC3EBE" w:rsidRPr="00C759DC">
        <w:rPr>
          <w:rFonts w:ascii="Arial" w:hAnsi="Arial" w:cs="Arial"/>
          <w:color w:val="000000" w:themeColor="text1"/>
        </w:rPr>
        <w:t>the address, car owner, car registration, tax information and tax payment repositories and saves the customer details to the</w:t>
      </w:r>
      <w:r w:rsidRPr="00C759DC">
        <w:rPr>
          <w:rFonts w:ascii="Arial" w:hAnsi="Arial" w:cs="Arial"/>
          <w:color w:val="000000" w:themeColor="text1"/>
        </w:rPr>
        <w:t>ir</w:t>
      </w:r>
      <w:r w:rsidR="00DC3EBE" w:rsidRPr="00C759DC">
        <w:rPr>
          <w:rFonts w:ascii="Arial" w:hAnsi="Arial" w:cs="Arial"/>
          <w:color w:val="000000" w:themeColor="text1"/>
        </w:rPr>
        <w:t xml:space="preserve"> respective tables in the database. If the details </w:t>
      </w:r>
      <w:r w:rsidRPr="00C759DC">
        <w:rPr>
          <w:rFonts w:ascii="Arial" w:hAnsi="Arial" w:cs="Arial"/>
          <w:color w:val="000000" w:themeColor="text1"/>
        </w:rPr>
        <w:t xml:space="preserve">in the request </w:t>
      </w:r>
      <w:r w:rsidR="00DC3EBE" w:rsidRPr="00C759DC">
        <w:rPr>
          <w:rFonts w:ascii="Arial" w:hAnsi="Arial" w:cs="Arial"/>
          <w:color w:val="000000" w:themeColor="text1"/>
        </w:rPr>
        <w:t>match a</w:t>
      </w:r>
      <w:r w:rsidRPr="00C759DC">
        <w:rPr>
          <w:rFonts w:ascii="Arial" w:hAnsi="Arial" w:cs="Arial"/>
          <w:color w:val="000000" w:themeColor="text1"/>
        </w:rPr>
        <w:t>n existing</w:t>
      </w:r>
      <w:r w:rsidR="00DC3EBE" w:rsidRPr="00C759DC">
        <w:rPr>
          <w:rFonts w:ascii="Arial" w:hAnsi="Arial" w:cs="Arial"/>
          <w:color w:val="000000" w:themeColor="text1"/>
        </w:rPr>
        <w:t xml:space="preserve"> record in a table, then the record just gets overwritten with the same information.</w:t>
      </w:r>
    </w:p>
    <w:p w14:paraId="006E9602" w14:textId="77777777" w:rsidR="00613902" w:rsidRPr="00C759DC" w:rsidRDefault="0061390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47A30731" w14:textId="77777777" w:rsidR="00DC3EBE" w:rsidRPr="00C759DC" w:rsidRDefault="00DC3EBE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33164949" w14:textId="03E1A6F2" w:rsidR="0048376C" w:rsidRPr="00C759DC" w:rsidRDefault="00DC3EBE" w:rsidP="00613902">
      <w:pPr>
        <w:pStyle w:val="Heading3"/>
        <w:numPr>
          <w:ilvl w:val="0"/>
          <w:numId w:val="6"/>
        </w:numPr>
        <w:spacing w:line="360" w:lineRule="auto"/>
        <w:rPr>
          <w:rFonts w:ascii="Arial" w:hAnsi="Arial" w:cs="Arial"/>
          <w:color w:val="000000" w:themeColor="text1"/>
        </w:rPr>
      </w:pPr>
      <w:bookmarkStart w:id="5" w:name="_Toc134486228"/>
      <w:proofErr w:type="spellStart"/>
      <w:r w:rsidRPr="00C759DC">
        <w:rPr>
          <w:rFonts w:ascii="Arial" w:hAnsi="Arial" w:cs="Arial"/>
          <w:color w:val="000000" w:themeColor="text1"/>
        </w:rPr>
        <w:t>OwnerTaxVehiclePaymentA</w:t>
      </w:r>
      <w:r w:rsidRPr="00C759DC">
        <w:rPr>
          <w:rFonts w:ascii="Arial" w:hAnsi="Arial" w:cs="Arial"/>
          <w:color w:val="000000" w:themeColor="text1"/>
        </w:rPr>
        <w:t>llDetails</w:t>
      </w:r>
      <w:r w:rsidRPr="00C759DC">
        <w:rPr>
          <w:rFonts w:ascii="Arial" w:hAnsi="Arial" w:cs="Arial"/>
          <w:color w:val="000000" w:themeColor="text1"/>
        </w:rPr>
        <w:t>DTO</w:t>
      </w:r>
      <w:r w:rsidRPr="00C759DC">
        <w:rPr>
          <w:rFonts w:ascii="Arial" w:hAnsi="Arial" w:cs="Arial"/>
          <w:color w:val="000000" w:themeColor="text1"/>
        </w:rPr>
        <w:t>Controller</w:t>
      </w:r>
      <w:bookmarkEnd w:id="5"/>
      <w:proofErr w:type="spellEnd"/>
    </w:p>
    <w:p w14:paraId="3F7C712A" w14:textId="77777777" w:rsidR="00613902" w:rsidRPr="00C759DC" w:rsidRDefault="00613902" w:rsidP="00613902"/>
    <w:p w14:paraId="2812CF00" w14:textId="01FF0EC1" w:rsidR="00624B9B" w:rsidRPr="00C759DC" w:rsidRDefault="00DC3EBE" w:rsidP="00613902">
      <w:pPr>
        <w:spacing w:line="360" w:lineRule="auto"/>
        <w:rPr>
          <w:rFonts w:ascii="Arial" w:hAnsi="Arial" w:cs="Arial"/>
          <w:color w:val="000000" w:themeColor="text1"/>
        </w:rPr>
      </w:pPr>
      <w:r w:rsidRPr="00C759DC">
        <w:rPr>
          <w:rFonts w:ascii="Arial" w:hAnsi="Arial" w:cs="Arial"/>
          <w:color w:val="000000" w:themeColor="text1"/>
        </w:rPr>
        <w:t xml:space="preserve">This controller permits get requests to the </w:t>
      </w:r>
      <w:r w:rsidR="00C759DC" w:rsidRPr="00C759DC">
        <w:rPr>
          <w:rFonts w:ascii="Arial" w:hAnsi="Arial" w:cs="Arial"/>
          <w:color w:val="000000" w:themeColor="text1"/>
        </w:rPr>
        <w:t>‘</w:t>
      </w:r>
      <w:r w:rsidRPr="00C759DC">
        <w:rPr>
          <w:rFonts w:ascii="Arial" w:hAnsi="Arial" w:cs="Arial"/>
          <w:color w:val="000000" w:themeColor="text1"/>
        </w:rPr>
        <w:t>/</w:t>
      </w:r>
      <w:proofErr w:type="spellStart"/>
      <w:r w:rsidRPr="00C759DC">
        <w:rPr>
          <w:rFonts w:ascii="Arial" w:hAnsi="Arial" w:cs="Arial"/>
          <w:color w:val="000000" w:themeColor="text1"/>
        </w:rPr>
        <w:t>allcustomerveh</w:t>
      </w:r>
      <w:r w:rsidR="0048376C" w:rsidRPr="00C759DC">
        <w:rPr>
          <w:rFonts w:ascii="Arial" w:hAnsi="Arial" w:cs="Arial"/>
          <w:color w:val="000000" w:themeColor="text1"/>
        </w:rPr>
        <w:t>ic</w:t>
      </w:r>
      <w:r w:rsidRPr="00C759DC">
        <w:rPr>
          <w:rFonts w:ascii="Arial" w:hAnsi="Arial" w:cs="Arial"/>
          <w:color w:val="000000" w:themeColor="text1"/>
        </w:rPr>
        <w:t>ledetails</w:t>
      </w:r>
      <w:proofErr w:type="spellEnd"/>
      <w:r w:rsidRPr="00C759DC">
        <w:rPr>
          <w:rFonts w:ascii="Arial" w:hAnsi="Arial" w:cs="Arial"/>
          <w:color w:val="000000" w:themeColor="text1"/>
        </w:rPr>
        <w:t>/{</w:t>
      </w:r>
      <w:proofErr w:type="spellStart"/>
      <w:r w:rsidRPr="00C759DC">
        <w:rPr>
          <w:rFonts w:ascii="Arial" w:hAnsi="Arial" w:cs="Arial"/>
          <w:color w:val="000000" w:themeColor="text1"/>
        </w:rPr>
        <w:t>vrn</w:t>
      </w:r>
      <w:proofErr w:type="spellEnd"/>
      <w:r w:rsidRPr="00C759DC">
        <w:rPr>
          <w:rFonts w:ascii="Arial" w:hAnsi="Arial" w:cs="Arial"/>
          <w:color w:val="000000" w:themeColor="text1"/>
        </w:rPr>
        <w:t>}</w:t>
      </w:r>
      <w:r w:rsidR="00C759DC" w:rsidRPr="00C759DC">
        <w:rPr>
          <w:rFonts w:ascii="Arial" w:hAnsi="Arial" w:cs="Arial"/>
          <w:color w:val="000000" w:themeColor="text1"/>
        </w:rPr>
        <w:t xml:space="preserve">’ </w:t>
      </w:r>
      <w:r w:rsidRPr="00C759DC">
        <w:rPr>
          <w:rFonts w:ascii="Arial" w:hAnsi="Arial" w:cs="Arial"/>
          <w:color w:val="000000" w:themeColor="text1"/>
        </w:rPr>
        <w:t xml:space="preserve">endpoint, which is intended to be used by an administrator to retrieve all information associated with a particular </w:t>
      </w:r>
      <w:r w:rsidR="0048376C" w:rsidRPr="00C759DC">
        <w:rPr>
          <w:rFonts w:ascii="Arial" w:hAnsi="Arial" w:cs="Arial"/>
          <w:color w:val="000000" w:themeColor="text1"/>
        </w:rPr>
        <w:t>VRN</w:t>
      </w:r>
      <w:r w:rsidRPr="00C759DC">
        <w:rPr>
          <w:rFonts w:ascii="Arial" w:hAnsi="Arial" w:cs="Arial"/>
          <w:color w:val="000000" w:themeColor="text1"/>
        </w:rPr>
        <w:t xml:space="preserve"> from the database.</w:t>
      </w:r>
      <w:r w:rsidR="00624B9B" w:rsidRPr="00C759DC">
        <w:rPr>
          <w:rFonts w:ascii="Arial" w:hAnsi="Arial" w:cs="Arial"/>
          <w:noProof/>
          <w:color w:val="000000" w:themeColor="text1"/>
        </w:rPr>
        <w:t xml:space="preserve"> </w:t>
      </w:r>
      <w:r w:rsidR="0048376C" w:rsidRPr="00C759DC">
        <w:rPr>
          <w:rFonts w:ascii="Arial" w:hAnsi="Arial" w:cs="Arial"/>
          <w:noProof/>
          <w:color w:val="000000" w:themeColor="text1"/>
        </w:rPr>
        <w:t xml:space="preserve">The </w:t>
      </w:r>
      <w:proofErr w:type="spellStart"/>
      <w:r w:rsidR="00624B9B" w:rsidRPr="00C759DC">
        <w:rPr>
          <w:rFonts w:ascii="Arial" w:hAnsi="Arial" w:cs="Arial"/>
          <w:color w:val="000000" w:themeColor="text1"/>
        </w:rPr>
        <w:t>OwnerTaxVehiclePaymentAllDetailsDTO</w:t>
      </w:r>
      <w:proofErr w:type="spellEnd"/>
      <w:r w:rsidR="00624B9B" w:rsidRPr="00C759DC">
        <w:rPr>
          <w:rFonts w:ascii="Arial" w:hAnsi="Arial" w:cs="Arial"/>
          <w:color w:val="000000" w:themeColor="text1"/>
        </w:rPr>
        <w:t xml:space="preserve"> contains the following var</w:t>
      </w:r>
      <w:r w:rsidR="00E4681D" w:rsidRPr="00C759DC">
        <w:rPr>
          <w:rFonts w:ascii="Arial" w:hAnsi="Arial" w:cs="Arial"/>
          <w:color w:val="000000" w:themeColor="text1"/>
        </w:rPr>
        <w:t>i</w:t>
      </w:r>
      <w:r w:rsidR="00624B9B" w:rsidRPr="00C759DC">
        <w:rPr>
          <w:rFonts w:ascii="Arial" w:hAnsi="Arial" w:cs="Arial"/>
          <w:color w:val="000000" w:themeColor="text1"/>
        </w:rPr>
        <w:t>ables:</w:t>
      </w:r>
    </w:p>
    <w:p w14:paraId="1C2AA4E4" w14:textId="77777777" w:rsidR="00624B9B" w:rsidRPr="00C759DC" w:rsidRDefault="00624B9B" w:rsidP="00613902">
      <w:pPr>
        <w:pStyle w:val="ListParagraph"/>
        <w:spacing w:line="360" w:lineRule="auto"/>
        <w:rPr>
          <w:rFonts w:ascii="Arial" w:hAnsi="Arial" w:cs="Arial"/>
          <w:color w:val="000000" w:themeColor="text1"/>
        </w:rPr>
      </w:pPr>
      <w:r w:rsidRPr="00C759DC">
        <w:rPr>
          <w:rFonts w:ascii="Arial" w:hAnsi="Arial" w:cs="Arial"/>
          <w:noProof/>
          <w:color w:val="000000" w:themeColor="text1"/>
        </w:rPr>
        <w:drawing>
          <wp:inline distT="0" distB="0" distL="0" distR="0" wp14:anchorId="14B64D73" wp14:editId="37EB0400">
            <wp:extent cx="3101742" cy="6585657"/>
            <wp:effectExtent l="0" t="0" r="0" b="0"/>
            <wp:docPr id="3" name="Picture 3" descr="A screen 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screen shot of a computer&#10;&#10;Description automatically generated with medium confidence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13486" cy="66105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759DC">
        <w:rPr>
          <w:rFonts w:ascii="Arial" w:hAnsi="Arial" w:cs="Arial"/>
          <w:color w:val="000000" w:themeColor="text1"/>
        </w:rPr>
        <w:t xml:space="preserve"> </w:t>
      </w:r>
    </w:p>
    <w:p w14:paraId="404C0827" w14:textId="3D9EEAD9" w:rsidR="0048376C" w:rsidRPr="00C759DC" w:rsidRDefault="001E153C" w:rsidP="00613902">
      <w:pPr>
        <w:spacing w:line="360" w:lineRule="auto"/>
        <w:rPr>
          <w:rFonts w:ascii="Arial" w:hAnsi="Arial" w:cs="Arial"/>
          <w:color w:val="000000" w:themeColor="text1"/>
        </w:rPr>
      </w:pPr>
      <w:r w:rsidRPr="00C759DC">
        <w:rPr>
          <w:rFonts w:ascii="Arial" w:hAnsi="Arial" w:cs="Arial"/>
          <w:color w:val="000000" w:themeColor="text1"/>
        </w:rPr>
        <w:lastRenderedPageBreak/>
        <w:t xml:space="preserve">If I had </w:t>
      </w:r>
      <w:r w:rsidR="006F46DA" w:rsidRPr="00C759DC">
        <w:rPr>
          <w:rFonts w:ascii="Arial" w:hAnsi="Arial" w:cs="Arial"/>
          <w:color w:val="000000" w:themeColor="text1"/>
        </w:rPr>
        <w:t xml:space="preserve">more time, </w:t>
      </w:r>
      <w:r w:rsidR="0048376C" w:rsidRPr="00C759DC">
        <w:rPr>
          <w:rFonts w:ascii="Arial" w:hAnsi="Arial" w:cs="Arial"/>
          <w:color w:val="000000" w:themeColor="text1"/>
        </w:rPr>
        <w:t>I</w:t>
      </w:r>
      <w:r w:rsidR="006F46DA" w:rsidRPr="00C759DC">
        <w:rPr>
          <w:rFonts w:ascii="Arial" w:hAnsi="Arial" w:cs="Arial"/>
          <w:color w:val="000000" w:themeColor="text1"/>
        </w:rPr>
        <w:t xml:space="preserve"> </w:t>
      </w:r>
      <w:r w:rsidR="0048376C" w:rsidRPr="00C759DC">
        <w:rPr>
          <w:rFonts w:ascii="Arial" w:hAnsi="Arial" w:cs="Arial"/>
          <w:color w:val="000000" w:themeColor="text1"/>
        </w:rPr>
        <w:t xml:space="preserve">would </w:t>
      </w:r>
      <w:r w:rsidR="006F46DA" w:rsidRPr="00C759DC">
        <w:rPr>
          <w:rFonts w:ascii="Arial" w:hAnsi="Arial" w:cs="Arial"/>
          <w:color w:val="000000" w:themeColor="text1"/>
        </w:rPr>
        <w:t xml:space="preserve">have </w:t>
      </w:r>
      <w:r w:rsidR="0048376C" w:rsidRPr="00C759DC">
        <w:rPr>
          <w:rFonts w:ascii="Arial" w:hAnsi="Arial" w:cs="Arial"/>
          <w:color w:val="000000" w:themeColor="text1"/>
        </w:rPr>
        <w:t>implement</w:t>
      </w:r>
      <w:r w:rsidR="006F46DA" w:rsidRPr="00C759DC">
        <w:rPr>
          <w:rFonts w:ascii="Arial" w:hAnsi="Arial" w:cs="Arial"/>
          <w:color w:val="000000" w:themeColor="text1"/>
        </w:rPr>
        <w:t xml:space="preserve">ed </w:t>
      </w:r>
      <w:r w:rsidR="0048376C" w:rsidRPr="00C759DC">
        <w:rPr>
          <w:rFonts w:ascii="Arial" w:hAnsi="Arial" w:cs="Arial"/>
          <w:color w:val="000000" w:themeColor="text1"/>
        </w:rPr>
        <w:t>a method t</w:t>
      </w:r>
      <w:r w:rsidR="006F46DA" w:rsidRPr="00C759DC">
        <w:rPr>
          <w:rFonts w:ascii="Arial" w:hAnsi="Arial" w:cs="Arial"/>
          <w:color w:val="000000" w:themeColor="text1"/>
        </w:rPr>
        <w:t>o return</w:t>
      </w:r>
      <w:r w:rsidR="0048376C" w:rsidRPr="00C759DC">
        <w:rPr>
          <w:rFonts w:ascii="Arial" w:hAnsi="Arial" w:cs="Arial"/>
          <w:color w:val="000000" w:themeColor="text1"/>
        </w:rPr>
        <w:t xml:space="preserve"> partial </w:t>
      </w:r>
      <w:r w:rsidR="006F46DA" w:rsidRPr="00C759DC">
        <w:rPr>
          <w:rFonts w:ascii="Arial" w:hAnsi="Arial" w:cs="Arial"/>
          <w:color w:val="000000" w:themeColor="text1"/>
        </w:rPr>
        <w:t xml:space="preserve">VRN </w:t>
      </w:r>
      <w:r w:rsidR="0048376C" w:rsidRPr="00C759DC">
        <w:rPr>
          <w:rFonts w:ascii="Arial" w:hAnsi="Arial" w:cs="Arial"/>
          <w:color w:val="000000" w:themeColor="text1"/>
        </w:rPr>
        <w:t>matches</w:t>
      </w:r>
      <w:r w:rsidR="006F46DA" w:rsidRPr="00C759DC">
        <w:rPr>
          <w:rFonts w:ascii="Arial" w:hAnsi="Arial" w:cs="Arial"/>
          <w:color w:val="000000" w:themeColor="text1"/>
        </w:rPr>
        <w:t xml:space="preserve"> from the database.</w:t>
      </w:r>
    </w:p>
    <w:p w14:paraId="459C095C" w14:textId="2D2EB01D" w:rsidR="00DC3EBE" w:rsidRPr="00C759DC" w:rsidRDefault="0048376C" w:rsidP="00613902">
      <w:pPr>
        <w:pStyle w:val="ListParagraph"/>
        <w:spacing w:line="360" w:lineRule="auto"/>
        <w:rPr>
          <w:rFonts w:ascii="Arial" w:hAnsi="Arial" w:cs="Arial"/>
          <w:color w:val="000000" w:themeColor="text1"/>
        </w:rPr>
      </w:pPr>
      <w:r w:rsidRPr="00C759DC">
        <w:rPr>
          <w:rFonts w:ascii="Arial" w:hAnsi="Arial" w:cs="Arial"/>
          <w:color w:val="000000" w:themeColor="text1"/>
        </w:rPr>
        <w:t xml:space="preserve"> </w:t>
      </w:r>
    </w:p>
    <w:p w14:paraId="3CDAAB84" w14:textId="77777777" w:rsidR="006F46DA" w:rsidRPr="00C759DC" w:rsidRDefault="006F46DA" w:rsidP="00613902">
      <w:pPr>
        <w:pStyle w:val="ListParagraph"/>
        <w:spacing w:line="360" w:lineRule="auto"/>
        <w:rPr>
          <w:rFonts w:ascii="Arial" w:hAnsi="Arial" w:cs="Arial"/>
          <w:color w:val="000000" w:themeColor="text1"/>
        </w:rPr>
      </w:pPr>
    </w:p>
    <w:p w14:paraId="44B547AA" w14:textId="77777777" w:rsidR="00613902" w:rsidRPr="00C759DC" w:rsidRDefault="00613902" w:rsidP="00613902">
      <w:pPr>
        <w:pStyle w:val="ListParagraph"/>
        <w:spacing w:line="360" w:lineRule="auto"/>
        <w:rPr>
          <w:rFonts w:ascii="Arial" w:hAnsi="Arial" w:cs="Arial"/>
          <w:color w:val="000000" w:themeColor="text1"/>
        </w:rPr>
      </w:pPr>
    </w:p>
    <w:p w14:paraId="68CFB8FA" w14:textId="77777777" w:rsidR="00613902" w:rsidRPr="00C759DC" w:rsidRDefault="00613902" w:rsidP="00613902">
      <w:pPr>
        <w:pStyle w:val="ListParagraph"/>
        <w:spacing w:line="360" w:lineRule="auto"/>
        <w:rPr>
          <w:rFonts w:ascii="Arial" w:hAnsi="Arial" w:cs="Arial"/>
          <w:color w:val="000000" w:themeColor="text1"/>
        </w:rPr>
      </w:pPr>
    </w:p>
    <w:p w14:paraId="268B9D81" w14:textId="77777777" w:rsidR="00613902" w:rsidRPr="00C759DC" w:rsidRDefault="00613902" w:rsidP="00613902">
      <w:pPr>
        <w:pStyle w:val="ListParagraph"/>
        <w:spacing w:line="360" w:lineRule="auto"/>
        <w:rPr>
          <w:rFonts w:ascii="Arial" w:hAnsi="Arial" w:cs="Arial"/>
          <w:color w:val="000000" w:themeColor="text1"/>
        </w:rPr>
      </w:pPr>
    </w:p>
    <w:p w14:paraId="43C04CBC" w14:textId="77777777" w:rsidR="00613902" w:rsidRPr="00C759DC" w:rsidRDefault="00613902" w:rsidP="00613902">
      <w:pPr>
        <w:pStyle w:val="ListParagraph"/>
        <w:spacing w:line="360" w:lineRule="auto"/>
        <w:rPr>
          <w:rFonts w:ascii="Arial" w:hAnsi="Arial" w:cs="Arial"/>
          <w:color w:val="000000" w:themeColor="text1"/>
        </w:rPr>
      </w:pPr>
    </w:p>
    <w:p w14:paraId="18757F90" w14:textId="77777777" w:rsidR="006F46DA" w:rsidRPr="00C759DC" w:rsidRDefault="006F46DA" w:rsidP="00613902">
      <w:pPr>
        <w:spacing w:line="360" w:lineRule="auto"/>
        <w:outlineLvl w:val="1"/>
        <w:rPr>
          <w:rFonts w:ascii="Arial" w:hAnsi="Arial" w:cs="Arial"/>
          <w:b/>
          <w:bCs/>
          <w:color w:val="000000" w:themeColor="text1"/>
          <w:u w:val="single"/>
        </w:rPr>
      </w:pPr>
      <w:bookmarkStart w:id="6" w:name="_Toc134486229"/>
      <w:proofErr w:type="spellStart"/>
      <w:r w:rsidRPr="00C759DC">
        <w:rPr>
          <w:rFonts w:ascii="Arial" w:hAnsi="Arial" w:cs="Arial"/>
          <w:b/>
          <w:bCs/>
          <w:color w:val="000000" w:themeColor="text1"/>
          <w:u w:val="single"/>
        </w:rPr>
        <w:t>OpenAPI</w:t>
      </w:r>
      <w:proofErr w:type="spellEnd"/>
      <w:r w:rsidRPr="00C759DC">
        <w:rPr>
          <w:rFonts w:ascii="Arial" w:hAnsi="Arial" w:cs="Arial"/>
          <w:b/>
          <w:bCs/>
          <w:color w:val="000000" w:themeColor="text1"/>
          <w:u w:val="single"/>
        </w:rPr>
        <w:t xml:space="preserve"> Documentation</w:t>
      </w:r>
      <w:bookmarkEnd w:id="6"/>
    </w:p>
    <w:p w14:paraId="274FEDC9" w14:textId="77777777" w:rsidR="00947E90" w:rsidRPr="00C759DC" w:rsidRDefault="00947E90" w:rsidP="00613902">
      <w:pPr>
        <w:pStyle w:val="ListParagraph"/>
        <w:spacing w:line="360" w:lineRule="auto"/>
        <w:outlineLvl w:val="1"/>
        <w:rPr>
          <w:rFonts w:ascii="Arial" w:hAnsi="Arial" w:cs="Arial"/>
          <w:color w:val="000000" w:themeColor="text1"/>
        </w:rPr>
      </w:pPr>
    </w:p>
    <w:p w14:paraId="1CCD206B" w14:textId="3164C1FA" w:rsidR="00E64ED4" w:rsidRPr="00C759DC" w:rsidRDefault="006F46DA" w:rsidP="00613902">
      <w:pPr>
        <w:spacing w:line="360" w:lineRule="auto"/>
        <w:rPr>
          <w:rFonts w:ascii="Arial" w:hAnsi="Arial" w:cs="Arial"/>
          <w:color w:val="000000" w:themeColor="text1"/>
        </w:rPr>
      </w:pPr>
      <w:r w:rsidRPr="00C759DC">
        <w:rPr>
          <w:rFonts w:ascii="Arial" w:hAnsi="Arial" w:cs="Arial"/>
          <w:b/>
          <w:bCs/>
          <w:color w:val="000000" w:themeColor="text1"/>
        </w:rPr>
        <w:t>N</w:t>
      </w:r>
      <w:r w:rsidR="00987C9D" w:rsidRPr="00C759DC">
        <w:rPr>
          <w:rFonts w:ascii="Arial" w:hAnsi="Arial" w:cs="Arial"/>
          <w:b/>
          <w:bCs/>
          <w:color w:val="000000" w:themeColor="text1"/>
        </w:rPr>
        <w:t>ote</w:t>
      </w:r>
      <w:r w:rsidRPr="00C759DC">
        <w:rPr>
          <w:rFonts w:ascii="Arial" w:hAnsi="Arial" w:cs="Arial"/>
          <w:b/>
          <w:bCs/>
          <w:color w:val="000000" w:themeColor="text1"/>
        </w:rPr>
        <w:t>:</w:t>
      </w:r>
      <w:r w:rsidR="00987C9D" w:rsidRPr="00C759DC">
        <w:rPr>
          <w:rFonts w:ascii="Arial" w:hAnsi="Arial" w:cs="Arial"/>
          <w:color w:val="000000" w:themeColor="text1"/>
        </w:rPr>
        <w:t xml:space="preserve"> </w:t>
      </w:r>
      <w:proofErr w:type="gramStart"/>
      <w:r w:rsidR="00987C9D" w:rsidRPr="00C759DC">
        <w:rPr>
          <w:rFonts w:ascii="Arial" w:hAnsi="Arial" w:cs="Arial"/>
          <w:color w:val="000000" w:themeColor="text1"/>
        </w:rPr>
        <w:t>t</w:t>
      </w:r>
      <w:r w:rsidRPr="00C759DC">
        <w:rPr>
          <w:rFonts w:ascii="Arial" w:hAnsi="Arial" w:cs="Arial"/>
          <w:color w:val="000000" w:themeColor="text1"/>
        </w:rPr>
        <w:t>he</w:t>
      </w:r>
      <w:proofErr w:type="gramEnd"/>
      <w:r w:rsidRPr="00C759DC">
        <w:rPr>
          <w:rFonts w:ascii="Arial" w:hAnsi="Arial" w:cs="Arial"/>
          <w:color w:val="000000" w:themeColor="text1"/>
        </w:rPr>
        <w:t xml:space="preserve"> </w:t>
      </w:r>
      <w:proofErr w:type="spellStart"/>
      <w:r w:rsidR="00987C9D" w:rsidRPr="00C759DC">
        <w:rPr>
          <w:rFonts w:ascii="Arial" w:hAnsi="Arial" w:cs="Arial"/>
          <w:color w:val="000000" w:themeColor="text1"/>
        </w:rPr>
        <w:t>Open</w:t>
      </w:r>
      <w:r w:rsidRPr="00C759DC">
        <w:rPr>
          <w:rFonts w:ascii="Arial" w:hAnsi="Arial" w:cs="Arial"/>
          <w:color w:val="000000" w:themeColor="text1"/>
        </w:rPr>
        <w:t>API</w:t>
      </w:r>
      <w:proofErr w:type="spellEnd"/>
      <w:r w:rsidR="00987C9D" w:rsidRPr="00C759DC">
        <w:rPr>
          <w:rFonts w:ascii="Arial" w:hAnsi="Arial" w:cs="Arial"/>
          <w:color w:val="000000" w:themeColor="text1"/>
        </w:rPr>
        <w:t xml:space="preserve"> documentation will not be visible via the </w:t>
      </w:r>
      <w:r w:rsidRPr="00C759DC">
        <w:rPr>
          <w:rFonts w:ascii="Arial" w:hAnsi="Arial" w:cs="Arial"/>
          <w:color w:val="000000" w:themeColor="text1"/>
        </w:rPr>
        <w:t xml:space="preserve">URL </w:t>
      </w:r>
      <w:r w:rsidR="00613902" w:rsidRPr="00C759DC">
        <w:rPr>
          <w:rFonts w:ascii="Arial" w:hAnsi="Arial" w:cs="Arial"/>
          <w:color w:val="000000" w:themeColor="text1"/>
        </w:rPr>
        <w:t>‘</w:t>
      </w:r>
      <w:hyperlink r:id="rId13" w:history="1">
        <w:r w:rsidR="00613902" w:rsidRPr="00C759DC">
          <w:rPr>
            <w:rStyle w:val="Hyperlink"/>
            <w:rFonts w:ascii="Arial" w:hAnsi="Arial" w:cs="Arial"/>
          </w:rPr>
          <w:t>http://localhost:8080/swagger-ui/index.html#/</w:t>
        </w:r>
      </w:hyperlink>
      <w:r w:rsidR="00613902" w:rsidRPr="00C759DC">
        <w:rPr>
          <w:rFonts w:ascii="Arial" w:hAnsi="Arial" w:cs="Arial"/>
          <w:color w:val="000000" w:themeColor="text1"/>
        </w:rPr>
        <w:t>’</w:t>
      </w:r>
      <w:r w:rsidR="00987C9D" w:rsidRPr="00C759DC">
        <w:rPr>
          <w:rFonts w:ascii="Arial" w:hAnsi="Arial" w:cs="Arial"/>
          <w:color w:val="000000" w:themeColor="text1"/>
        </w:rPr>
        <w:t xml:space="preserve"> as the </w:t>
      </w:r>
      <w:proofErr w:type="spellStart"/>
      <w:r w:rsidRPr="00C759DC">
        <w:rPr>
          <w:rFonts w:ascii="Arial" w:hAnsi="Arial" w:cs="Arial"/>
          <w:color w:val="000000" w:themeColor="text1"/>
        </w:rPr>
        <w:t>K</w:t>
      </w:r>
      <w:r w:rsidR="00987C9D" w:rsidRPr="00C759DC">
        <w:rPr>
          <w:rFonts w:ascii="Arial" w:hAnsi="Arial" w:cs="Arial"/>
          <w:color w:val="000000" w:themeColor="text1"/>
        </w:rPr>
        <w:t>eycloak</w:t>
      </w:r>
      <w:proofErr w:type="spellEnd"/>
      <w:r w:rsidR="00987C9D" w:rsidRPr="00C759DC">
        <w:rPr>
          <w:rFonts w:ascii="Arial" w:hAnsi="Arial" w:cs="Arial"/>
          <w:color w:val="000000" w:themeColor="text1"/>
        </w:rPr>
        <w:t xml:space="preserve"> </w:t>
      </w:r>
      <w:r w:rsidRPr="00C759DC">
        <w:rPr>
          <w:rFonts w:ascii="Arial" w:hAnsi="Arial" w:cs="Arial"/>
          <w:color w:val="000000" w:themeColor="text1"/>
        </w:rPr>
        <w:t xml:space="preserve">security configuration </w:t>
      </w:r>
      <w:r w:rsidR="00987C9D" w:rsidRPr="00C759DC">
        <w:rPr>
          <w:rFonts w:ascii="Arial" w:hAnsi="Arial" w:cs="Arial"/>
          <w:color w:val="000000" w:themeColor="text1"/>
        </w:rPr>
        <w:t xml:space="preserve">will not allow this. </w:t>
      </w:r>
      <w:r w:rsidRPr="00C759DC">
        <w:rPr>
          <w:rFonts w:ascii="Arial" w:hAnsi="Arial" w:cs="Arial"/>
          <w:color w:val="000000" w:themeColor="text1"/>
        </w:rPr>
        <w:t xml:space="preserve">Please refer to the README.md for instructions on how to view the documentation. </w:t>
      </w:r>
      <w:r w:rsidR="00947E90" w:rsidRPr="00C759DC">
        <w:rPr>
          <w:rFonts w:ascii="Arial" w:hAnsi="Arial" w:cs="Arial"/>
          <w:color w:val="000000" w:themeColor="text1"/>
        </w:rPr>
        <w:t>A future improvement would be to</w:t>
      </w:r>
      <w:r w:rsidR="00EB15B2" w:rsidRPr="00C759DC">
        <w:rPr>
          <w:rFonts w:ascii="Arial" w:hAnsi="Arial" w:cs="Arial"/>
          <w:color w:val="000000" w:themeColor="text1"/>
        </w:rPr>
        <w:t xml:space="preserve"> configure this to allow anyone to view the </w:t>
      </w:r>
      <w:proofErr w:type="spellStart"/>
      <w:r w:rsidR="00EB15B2" w:rsidRPr="00C759DC">
        <w:rPr>
          <w:rFonts w:ascii="Arial" w:hAnsi="Arial" w:cs="Arial"/>
          <w:color w:val="000000" w:themeColor="text1"/>
        </w:rPr>
        <w:t>openAPI</w:t>
      </w:r>
      <w:proofErr w:type="spellEnd"/>
      <w:r w:rsidR="00EB15B2" w:rsidRPr="00C759DC">
        <w:rPr>
          <w:rFonts w:ascii="Arial" w:hAnsi="Arial" w:cs="Arial"/>
          <w:color w:val="000000" w:themeColor="text1"/>
        </w:rPr>
        <w:t xml:space="preserve"> documentation via the localhost link</w:t>
      </w:r>
      <w:r w:rsidR="00947E90" w:rsidRPr="00C759DC">
        <w:rPr>
          <w:rFonts w:ascii="Arial" w:hAnsi="Arial" w:cs="Arial"/>
          <w:color w:val="000000" w:themeColor="text1"/>
        </w:rPr>
        <w:t xml:space="preserve">, </w:t>
      </w:r>
      <w:proofErr w:type="spellStart"/>
      <w:r w:rsidR="00947E90" w:rsidRPr="00C759DC">
        <w:rPr>
          <w:rFonts w:ascii="Arial" w:hAnsi="Arial" w:cs="Arial"/>
          <w:color w:val="000000" w:themeColor="text1"/>
        </w:rPr>
        <w:t>as</w:t>
      </w:r>
      <w:r w:rsidR="00EB15B2" w:rsidRPr="00C759DC">
        <w:rPr>
          <w:rFonts w:ascii="Arial" w:hAnsi="Arial" w:cs="Arial"/>
          <w:color w:val="000000" w:themeColor="text1"/>
        </w:rPr>
        <w:t xml:space="preserve"> </w:t>
      </w:r>
      <w:r w:rsidR="00947E90" w:rsidRPr="00C759DC">
        <w:rPr>
          <w:rFonts w:ascii="Arial" w:hAnsi="Arial" w:cs="Arial"/>
          <w:color w:val="000000" w:themeColor="text1"/>
        </w:rPr>
        <w:t xml:space="preserve">I </w:t>
      </w:r>
      <w:proofErr w:type="spellEnd"/>
      <w:r w:rsidR="00EB15B2" w:rsidRPr="00C759DC">
        <w:rPr>
          <w:rFonts w:ascii="Arial" w:hAnsi="Arial" w:cs="Arial"/>
          <w:color w:val="000000" w:themeColor="text1"/>
        </w:rPr>
        <w:t xml:space="preserve">couldn’t figure out how </w:t>
      </w:r>
      <w:r w:rsidR="00947E90" w:rsidRPr="00C759DC">
        <w:rPr>
          <w:rFonts w:ascii="Arial" w:hAnsi="Arial" w:cs="Arial"/>
          <w:color w:val="000000" w:themeColor="text1"/>
        </w:rPr>
        <w:t xml:space="preserve">to </w:t>
      </w:r>
      <w:r w:rsidR="00EB15B2" w:rsidRPr="00C759DC">
        <w:rPr>
          <w:rFonts w:ascii="Arial" w:hAnsi="Arial" w:cs="Arial"/>
          <w:color w:val="000000" w:themeColor="text1"/>
        </w:rPr>
        <w:t xml:space="preserve">submit credentials to </w:t>
      </w:r>
      <w:r w:rsidR="00947E90" w:rsidRPr="00C759DC">
        <w:rPr>
          <w:rFonts w:ascii="Arial" w:hAnsi="Arial" w:cs="Arial"/>
          <w:color w:val="000000" w:themeColor="text1"/>
        </w:rPr>
        <w:t>gain authorization</w:t>
      </w:r>
      <w:r w:rsidR="00EB15B2" w:rsidRPr="00C759DC">
        <w:rPr>
          <w:rFonts w:ascii="Arial" w:hAnsi="Arial" w:cs="Arial"/>
          <w:color w:val="000000" w:themeColor="text1"/>
        </w:rPr>
        <w:t>.</w:t>
      </w:r>
    </w:p>
    <w:p w14:paraId="1DB278BF" w14:textId="77777777" w:rsidR="00947E90" w:rsidRPr="00C759DC" w:rsidRDefault="00947E90" w:rsidP="00613902">
      <w:pPr>
        <w:pStyle w:val="ListParagraph"/>
        <w:spacing w:line="360" w:lineRule="auto"/>
        <w:outlineLvl w:val="1"/>
        <w:rPr>
          <w:rFonts w:ascii="Arial" w:hAnsi="Arial" w:cs="Arial"/>
          <w:color w:val="000000" w:themeColor="text1"/>
        </w:rPr>
      </w:pPr>
    </w:p>
    <w:p w14:paraId="380C26D6" w14:textId="77777777" w:rsidR="00947E90" w:rsidRPr="00C759DC" w:rsidRDefault="00947E90" w:rsidP="00613902">
      <w:pPr>
        <w:pStyle w:val="ListParagraph"/>
        <w:spacing w:line="360" w:lineRule="auto"/>
        <w:outlineLvl w:val="1"/>
        <w:rPr>
          <w:rFonts w:ascii="Arial" w:hAnsi="Arial" w:cs="Arial"/>
          <w:color w:val="000000" w:themeColor="text1"/>
        </w:rPr>
      </w:pPr>
    </w:p>
    <w:p w14:paraId="2C3FC74A" w14:textId="6AB5DCA8" w:rsidR="001E153C" w:rsidRPr="00C759DC" w:rsidRDefault="00947E90" w:rsidP="00613902">
      <w:pPr>
        <w:spacing w:line="360" w:lineRule="auto"/>
        <w:outlineLvl w:val="1"/>
        <w:rPr>
          <w:rFonts w:ascii="Arial" w:hAnsi="Arial" w:cs="Arial"/>
          <w:b/>
          <w:bCs/>
          <w:color w:val="000000" w:themeColor="text1"/>
          <w:u w:val="single"/>
        </w:rPr>
      </w:pPr>
      <w:bookmarkStart w:id="7" w:name="_Toc134486230"/>
      <w:proofErr w:type="spellStart"/>
      <w:r w:rsidRPr="00C759DC">
        <w:rPr>
          <w:rFonts w:ascii="Arial" w:hAnsi="Arial" w:cs="Arial"/>
          <w:b/>
          <w:bCs/>
          <w:color w:val="000000" w:themeColor="text1"/>
          <w:u w:val="single"/>
        </w:rPr>
        <w:t>Keycloak</w:t>
      </w:r>
      <w:proofErr w:type="spellEnd"/>
      <w:r w:rsidRPr="00C759DC">
        <w:rPr>
          <w:rFonts w:ascii="Arial" w:hAnsi="Arial" w:cs="Arial"/>
          <w:b/>
          <w:bCs/>
          <w:color w:val="000000" w:themeColor="text1"/>
          <w:u w:val="single"/>
        </w:rPr>
        <w:t xml:space="preserve"> Security Configuration</w:t>
      </w:r>
      <w:bookmarkEnd w:id="7"/>
    </w:p>
    <w:p w14:paraId="4F3D2DFB" w14:textId="77777777" w:rsidR="00613902" w:rsidRPr="00C759DC" w:rsidRDefault="00613902" w:rsidP="00613902">
      <w:pPr>
        <w:spacing w:line="360" w:lineRule="auto"/>
        <w:outlineLvl w:val="1"/>
        <w:rPr>
          <w:rFonts w:ascii="Arial" w:hAnsi="Arial" w:cs="Arial"/>
          <w:b/>
          <w:bCs/>
          <w:color w:val="000000" w:themeColor="text1"/>
          <w:u w:val="single"/>
        </w:rPr>
      </w:pPr>
    </w:p>
    <w:p w14:paraId="57684EA0" w14:textId="7919E214" w:rsidR="00E4681D" w:rsidRPr="00C759DC" w:rsidRDefault="001E153C" w:rsidP="00613902">
      <w:pPr>
        <w:spacing w:line="360" w:lineRule="auto"/>
        <w:rPr>
          <w:rFonts w:ascii="Arial" w:hAnsi="Arial" w:cs="Arial"/>
          <w:color w:val="000000" w:themeColor="text1"/>
        </w:rPr>
      </w:pPr>
      <w:r w:rsidRPr="00C759DC">
        <w:rPr>
          <w:rFonts w:ascii="Arial" w:hAnsi="Arial" w:cs="Arial"/>
          <w:color w:val="000000" w:themeColor="text1"/>
        </w:rPr>
        <w:t>I</w:t>
      </w:r>
      <w:r w:rsidR="0013013A" w:rsidRPr="00C759DC">
        <w:rPr>
          <w:rFonts w:ascii="Arial" w:hAnsi="Arial" w:cs="Arial"/>
          <w:color w:val="000000" w:themeColor="text1"/>
        </w:rPr>
        <w:t xml:space="preserve">n </w:t>
      </w:r>
      <w:proofErr w:type="spellStart"/>
      <w:r w:rsidR="0013013A" w:rsidRPr="00C759DC">
        <w:rPr>
          <w:rFonts w:ascii="Arial" w:hAnsi="Arial" w:cs="Arial"/>
          <w:color w:val="000000" w:themeColor="text1"/>
        </w:rPr>
        <w:t>keycloak</w:t>
      </w:r>
      <w:proofErr w:type="spellEnd"/>
      <w:r w:rsidR="0013013A" w:rsidRPr="00C759DC">
        <w:rPr>
          <w:rFonts w:ascii="Arial" w:hAnsi="Arial" w:cs="Arial"/>
          <w:color w:val="000000" w:themeColor="text1"/>
        </w:rPr>
        <w:t xml:space="preserve"> I set up</w:t>
      </w:r>
      <w:r w:rsidR="00E4681D" w:rsidRPr="00C759DC">
        <w:rPr>
          <w:rFonts w:ascii="Arial" w:hAnsi="Arial" w:cs="Arial"/>
          <w:color w:val="000000" w:themeColor="text1"/>
        </w:rPr>
        <w:t xml:space="preserve"> ‘</w:t>
      </w:r>
      <w:proofErr w:type="spellStart"/>
      <w:r w:rsidR="00E4681D" w:rsidRPr="00C759DC">
        <w:rPr>
          <w:rFonts w:ascii="Arial" w:hAnsi="Arial" w:cs="Arial"/>
          <w:color w:val="000000" w:themeColor="text1"/>
        </w:rPr>
        <w:t>taxmanagementserviceadmin</w:t>
      </w:r>
      <w:proofErr w:type="spellEnd"/>
      <w:r w:rsidR="00E4681D" w:rsidRPr="00C759DC">
        <w:rPr>
          <w:rFonts w:ascii="Arial" w:hAnsi="Arial" w:cs="Arial"/>
          <w:color w:val="000000" w:themeColor="text1"/>
        </w:rPr>
        <w:t>’ and ‘</w:t>
      </w:r>
      <w:proofErr w:type="spellStart"/>
      <w:r w:rsidR="00E4681D" w:rsidRPr="00C759DC">
        <w:rPr>
          <w:rFonts w:ascii="Arial" w:hAnsi="Arial" w:cs="Arial"/>
          <w:color w:val="000000" w:themeColor="text1"/>
        </w:rPr>
        <w:t>taxmanagementservicecustomer</w:t>
      </w:r>
      <w:proofErr w:type="spellEnd"/>
      <w:r w:rsidR="00E4681D" w:rsidRPr="00C759DC">
        <w:rPr>
          <w:rFonts w:ascii="Arial" w:hAnsi="Arial" w:cs="Arial"/>
          <w:color w:val="000000" w:themeColor="text1"/>
        </w:rPr>
        <w:t xml:space="preserve">’ realm roles so that I could specify which endpoints each user </w:t>
      </w:r>
      <w:r w:rsidR="0013013A" w:rsidRPr="00C759DC">
        <w:rPr>
          <w:rFonts w:ascii="Arial" w:hAnsi="Arial" w:cs="Arial"/>
          <w:color w:val="000000" w:themeColor="text1"/>
        </w:rPr>
        <w:t>would be able to</w:t>
      </w:r>
      <w:r w:rsidR="00E4681D" w:rsidRPr="00C759DC">
        <w:rPr>
          <w:rFonts w:ascii="Arial" w:hAnsi="Arial" w:cs="Arial"/>
          <w:color w:val="000000" w:themeColor="text1"/>
        </w:rPr>
        <w:t xml:space="preserve"> access. In the </w:t>
      </w:r>
      <w:proofErr w:type="spellStart"/>
      <w:r w:rsidR="00E4681D" w:rsidRPr="00C759DC">
        <w:rPr>
          <w:rFonts w:ascii="Arial" w:hAnsi="Arial" w:cs="Arial"/>
          <w:color w:val="000000" w:themeColor="text1"/>
        </w:rPr>
        <w:t>SecurityConfig</w:t>
      </w:r>
      <w:proofErr w:type="spellEnd"/>
      <w:r w:rsidR="00E4681D" w:rsidRPr="00C759DC">
        <w:rPr>
          <w:rFonts w:ascii="Arial" w:hAnsi="Arial" w:cs="Arial"/>
          <w:color w:val="000000" w:themeColor="text1"/>
        </w:rPr>
        <w:t xml:space="preserve"> class, </w:t>
      </w:r>
      <w:r w:rsidR="0013013A" w:rsidRPr="00C759DC">
        <w:rPr>
          <w:rFonts w:ascii="Arial" w:hAnsi="Arial" w:cs="Arial"/>
          <w:color w:val="000000" w:themeColor="text1"/>
        </w:rPr>
        <w:t xml:space="preserve">I enabled </w:t>
      </w:r>
      <w:r w:rsidR="00E64ED4" w:rsidRPr="00C759DC">
        <w:rPr>
          <w:rFonts w:ascii="Arial" w:hAnsi="Arial" w:cs="Arial"/>
          <w:color w:val="000000" w:themeColor="text1"/>
        </w:rPr>
        <w:t xml:space="preserve">the admin </w:t>
      </w:r>
      <w:r w:rsidR="0013013A" w:rsidRPr="00C759DC">
        <w:rPr>
          <w:rFonts w:ascii="Arial" w:hAnsi="Arial" w:cs="Arial"/>
          <w:color w:val="000000" w:themeColor="text1"/>
        </w:rPr>
        <w:t>to</w:t>
      </w:r>
      <w:r w:rsidR="00E64ED4" w:rsidRPr="00C759DC">
        <w:rPr>
          <w:rFonts w:ascii="Arial" w:hAnsi="Arial" w:cs="Arial"/>
          <w:color w:val="000000" w:themeColor="text1"/>
        </w:rPr>
        <w:t xml:space="preserve"> perform any operation at any endpoint, but the customer has restricted access to </w:t>
      </w:r>
      <w:r w:rsidR="00E64ED4" w:rsidRPr="00C759DC">
        <w:rPr>
          <w:rFonts w:ascii="Arial" w:hAnsi="Arial" w:cs="Arial"/>
          <w:color w:val="000000" w:themeColor="text1"/>
        </w:rPr>
        <w:lastRenderedPageBreak/>
        <w:t>3 endpoints</w:t>
      </w:r>
      <w:r w:rsidR="0013013A" w:rsidRPr="00C759DC">
        <w:rPr>
          <w:rFonts w:ascii="Arial" w:hAnsi="Arial" w:cs="Arial"/>
          <w:color w:val="000000" w:themeColor="text1"/>
        </w:rPr>
        <w:t>:</w:t>
      </w:r>
      <w:r w:rsidR="00E64ED4" w:rsidRPr="00C759DC">
        <w:rPr>
          <w:rFonts w:ascii="Arial" w:hAnsi="Arial" w:cs="Arial"/>
          <w:noProof/>
          <w:color w:val="000000" w:themeColor="text1"/>
        </w:rPr>
        <w:drawing>
          <wp:inline distT="0" distB="0" distL="0" distR="0" wp14:anchorId="44F4A74C" wp14:editId="215CF614">
            <wp:extent cx="5731510" cy="3206187"/>
            <wp:effectExtent l="0" t="0" r="0" b="0"/>
            <wp:docPr id="4" name="Picture 4" descr="A screenshot of a computer pro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screenshot of a computer program&#10;&#10;Description automatically generated with medium confidence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44506" cy="32134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F2C8CC" w14:textId="77777777" w:rsidR="0013013A" w:rsidRPr="00C759DC" w:rsidRDefault="0013013A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1A665E1C" w14:textId="3BB22882" w:rsidR="00EE0470" w:rsidRPr="00C759DC" w:rsidRDefault="0013013A" w:rsidP="00613902">
      <w:pPr>
        <w:spacing w:line="360" w:lineRule="auto"/>
        <w:rPr>
          <w:rFonts w:ascii="Arial" w:hAnsi="Arial" w:cs="Arial"/>
          <w:color w:val="000000" w:themeColor="text1"/>
        </w:rPr>
      </w:pPr>
      <w:r w:rsidRPr="00C759DC">
        <w:rPr>
          <w:rFonts w:ascii="Arial" w:hAnsi="Arial" w:cs="Arial"/>
          <w:color w:val="000000" w:themeColor="text1"/>
        </w:rPr>
        <w:t xml:space="preserve">I added </w:t>
      </w:r>
      <w:proofErr w:type="spellStart"/>
      <w:r w:rsidRPr="00C759DC">
        <w:rPr>
          <w:rFonts w:ascii="Arial" w:hAnsi="Arial" w:cs="Arial"/>
          <w:color w:val="000000" w:themeColor="text1"/>
        </w:rPr>
        <w:t>Keycloak</w:t>
      </w:r>
      <w:proofErr w:type="spellEnd"/>
      <w:r w:rsidRPr="00C759DC">
        <w:rPr>
          <w:rFonts w:ascii="Arial" w:hAnsi="Arial" w:cs="Arial"/>
          <w:color w:val="000000" w:themeColor="text1"/>
        </w:rPr>
        <w:t xml:space="preserve"> to the docker-compose file and </w:t>
      </w:r>
      <w:r w:rsidR="00E64ED4" w:rsidRPr="00C759DC">
        <w:rPr>
          <w:rFonts w:ascii="Arial" w:hAnsi="Arial" w:cs="Arial"/>
          <w:color w:val="000000" w:themeColor="text1"/>
        </w:rPr>
        <w:t xml:space="preserve">set it up to import the </w:t>
      </w:r>
      <w:proofErr w:type="spellStart"/>
      <w:r w:rsidR="00E64ED4" w:rsidRPr="00C759DC">
        <w:rPr>
          <w:rFonts w:ascii="Arial" w:hAnsi="Arial" w:cs="Arial"/>
          <w:color w:val="000000" w:themeColor="text1"/>
        </w:rPr>
        <w:t>TaxManagementService</w:t>
      </w:r>
      <w:r w:rsidR="00EE0470" w:rsidRPr="00C759DC">
        <w:rPr>
          <w:rFonts w:ascii="Arial" w:hAnsi="Arial" w:cs="Arial"/>
          <w:color w:val="000000" w:themeColor="text1"/>
        </w:rPr>
        <w:t>Auth</w:t>
      </w:r>
      <w:r w:rsidR="00E64ED4" w:rsidRPr="00C759DC">
        <w:rPr>
          <w:rFonts w:ascii="Arial" w:hAnsi="Arial" w:cs="Arial"/>
          <w:color w:val="000000" w:themeColor="text1"/>
        </w:rPr>
        <w:t>Realm</w:t>
      </w:r>
      <w:proofErr w:type="spellEnd"/>
      <w:r w:rsidR="00285934" w:rsidRPr="00C759DC">
        <w:rPr>
          <w:rFonts w:ascii="Arial" w:hAnsi="Arial" w:cs="Arial"/>
          <w:color w:val="000000" w:themeColor="text1"/>
        </w:rPr>
        <w:t xml:space="preserve"> upon start-up of the application</w:t>
      </w:r>
      <w:r w:rsidR="00E64ED4" w:rsidRPr="00C759DC">
        <w:rPr>
          <w:rFonts w:ascii="Arial" w:hAnsi="Arial" w:cs="Arial"/>
          <w:color w:val="000000" w:themeColor="text1"/>
        </w:rPr>
        <w:t xml:space="preserve">, </w:t>
      </w:r>
      <w:proofErr w:type="gramStart"/>
      <w:r w:rsidR="00E64ED4" w:rsidRPr="00C759DC">
        <w:rPr>
          <w:rFonts w:ascii="Arial" w:hAnsi="Arial" w:cs="Arial"/>
          <w:color w:val="000000" w:themeColor="text1"/>
        </w:rPr>
        <w:t>Clients</w:t>
      </w:r>
      <w:proofErr w:type="gramEnd"/>
      <w:r w:rsidR="00EE0470" w:rsidRPr="00C759DC">
        <w:rPr>
          <w:rFonts w:ascii="Arial" w:hAnsi="Arial" w:cs="Arial"/>
          <w:color w:val="000000" w:themeColor="text1"/>
        </w:rPr>
        <w:t xml:space="preserve"> and Realm roles </w:t>
      </w:r>
      <w:r w:rsidR="00E64ED4" w:rsidRPr="00C759DC">
        <w:rPr>
          <w:rFonts w:ascii="Arial" w:hAnsi="Arial" w:cs="Arial"/>
          <w:color w:val="000000" w:themeColor="text1"/>
        </w:rPr>
        <w:t xml:space="preserve">from </w:t>
      </w:r>
      <w:r w:rsidR="00755AE0" w:rsidRPr="00C759DC">
        <w:rPr>
          <w:rFonts w:ascii="Arial" w:hAnsi="Arial" w:cs="Arial"/>
          <w:color w:val="000000" w:themeColor="text1"/>
        </w:rPr>
        <w:t>the</w:t>
      </w:r>
      <w:r w:rsidR="00E64ED4" w:rsidRPr="00C759DC">
        <w:rPr>
          <w:rFonts w:ascii="Arial" w:hAnsi="Arial" w:cs="Arial"/>
          <w:color w:val="000000" w:themeColor="text1"/>
        </w:rPr>
        <w:t xml:space="preserve"> realm-</w:t>
      </w:r>
      <w:proofErr w:type="spellStart"/>
      <w:r w:rsidR="00E64ED4" w:rsidRPr="00C759DC">
        <w:rPr>
          <w:rFonts w:ascii="Arial" w:hAnsi="Arial" w:cs="Arial"/>
          <w:color w:val="000000" w:themeColor="text1"/>
        </w:rPr>
        <w:t>export.json</w:t>
      </w:r>
      <w:proofErr w:type="spellEnd"/>
      <w:r w:rsidR="00E64ED4" w:rsidRPr="00C759DC">
        <w:rPr>
          <w:rFonts w:ascii="Arial" w:hAnsi="Arial" w:cs="Arial"/>
          <w:color w:val="000000" w:themeColor="text1"/>
        </w:rPr>
        <w:t xml:space="preserve"> </w:t>
      </w:r>
      <w:r w:rsidR="00EE0470" w:rsidRPr="00C759DC">
        <w:rPr>
          <w:rFonts w:ascii="Arial" w:hAnsi="Arial" w:cs="Arial"/>
          <w:color w:val="000000" w:themeColor="text1"/>
        </w:rPr>
        <w:t>file</w:t>
      </w:r>
      <w:r w:rsidRPr="00C759DC">
        <w:rPr>
          <w:rFonts w:ascii="Arial" w:hAnsi="Arial" w:cs="Arial"/>
          <w:color w:val="000000" w:themeColor="text1"/>
        </w:rPr>
        <w:t>. For some reason, the exported file doesn’t include the Users and I</w:t>
      </w:r>
      <w:r w:rsidR="00EE0470" w:rsidRPr="00C759DC">
        <w:rPr>
          <w:rFonts w:ascii="Arial" w:hAnsi="Arial" w:cs="Arial"/>
          <w:color w:val="000000" w:themeColor="text1"/>
        </w:rPr>
        <w:t xml:space="preserve"> couldn’t </w:t>
      </w:r>
      <w:r w:rsidR="00285934" w:rsidRPr="00C759DC">
        <w:rPr>
          <w:rFonts w:ascii="Arial" w:hAnsi="Arial" w:cs="Arial"/>
          <w:color w:val="000000" w:themeColor="text1"/>
        </w:rPr>
        <w:t xml:space="preserve">find any template </w:t>
      </w:r>
      <w:proofErr w:type="spellStart"/>
      <w:r w:rsidR="00285934" w:rsidRPr="00C759DC">
        <w:rPr>
          <w:rFonts w:ascii="Arial" w:hAnsi="Arial" w:cs="Arial"/>
          <w:color w:val="000000" w:themeColor="text1"/>
        </w:rPr>
        <w:t>json</w:t>
      </w:r>
      <w:proofErr w:type="spellEnd"/>
      <w:r w:rsidR="00285934" w:rsidRPr="00C759DC">
        <w:rPr>
          <w:rFonts w:ascii="Arial" w:hAnsi="Arial" w:cs="Arial"/>
          <w:color w:val="000000" w:themeColor="text1"/>
        </w:rPr>
        <w:t xml:space="preserve"> files online that included the Users. Unfortunately, this means that the Users must be manually set up in </w:t>
      </w:r>
      <w:proofErr w:type="spellStart"/>
      <w:r w:rsidR="00285934" w:rsidRPr="00C759DC">
        <w:rPr>
          <w:rFonts w:ascii="Arial" w:hAnsi="Arial" w:cs="Arial"/>
          <w:color w:val="000000" w:themeColor="text1"/>
        </w:rPr>
        <w:t>Keycloak</w:t>
      </w:r>
      <w:proofErr w:type="spellEnd"/>
      <w:r w:rsidR="00285934" w:rsidRPr="00C759DC">
        <w:rPr>
          <w:rFonts w:ascii="Arial" w:hAnsi="Arial" w:cs="Arial"/>
          <w:color w:val="000000" w:themeColor="text1"/>
        </w:rPr>
        <w:t xml:space="preserve"> every time the application is restarted. </w:t>
      </w:r>
    </w:p>
    <w:p w14:paraId="7F239A5F" w14:textId="77777777" w:rsidR="00285934" w:rsidRPr="00C759DC" w:rsidRDefault="00285934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27FC7CFF" w14:textId="406E4878" w:rsidR="00755AE0" w:rsidRPr="00C759DC" w:rsidRDefault="00285934" w:rsidP="00613902">
      <w:pPr>
        <w:spacing w:line="360" w:lineRule="auto"/>
        <w:rPr>
          <w:rFonts w:ascii="Arial" w:hAnsi="Arial" w:cs="Arial"/>
          <w:color w:val="000000" w:themeColor="text1"/>
        </w:rPr>
      </w:pPr>
      <w:r w:rsidRPr="00C759DC">
        <w:rPr>
          <w:rFonts w:ascii="Arial" w:hAnsi="Arial" w:cs="Arial"/>
          <w:color w:val="000000" w:themeColor="text1"/>
        </w:rPr>
        <w:t>The a</w:t>
      </w:r>
      <w:r w:rsidR="00755AE0" w:rsidRPr="00C759DC">
        <w:rPr>
          <w:rFonts w:ascii="Arial" w:hAnsi="Arial" w:cs="Arial"/>
          <w:color w:val="000000" w:themeColor="text1"/>
        </w:rPr>
        <w:t>dmin</w:t>
      </w:r>
      <w:r w:rsidRPr="00C759DC">
        <w:rPr>
          <w:rFonts w:ascii="Arial" w:hAnsi="Arial" w:cs="Arial"/>
          <w:color w:val="000000" w:themeColor="text1"/>
        </w:rPr>
        <w:t>istrator role</w:t>
      </w:r>
      <w:r w:rsidR="00755AE0" w:rsidRPr="00C759DC">
        <w:rPr>
          <w:rFonts w:ascii="Arial" w:hAnsi="Arial" w:cs="Arial"/>
          <w:color w:val="000000" w:themeColor="text1"/>
        </w:rPr>
        <w:t xml:space="preserve"> would be a </w:t>
      </w:r>
      <w:r w:rsidRPr="00C759DC">
        <w:rPr>
          <w:rFonts w:ascii="Arial" w:hAnsi="Arial" w:cs="Arial"/>
          <w:color w:val="000000" w:themeColor="text1"/>
        </w:rPr>
        <w:t>DVLA</w:t>
      </w:r>
      <w:r w:rsidR="00755AE0" w:rsidRPr="00C759DC">
        <w:rPr>
          <w:rFonts w:ascii="Arial" w:hAnsi="Arial" w:cs="Arial"/>
          <w:color w:val="000000" w:themeColor="text1"/>
        </w:rPr>
        <w:t xml:space="preserve"> clerk</w:t>
      </w:r>
      <w:r w:rsidR="00EF576D" w:rsidRPr="00C759DC">
        <w:rPr>
          <w:rFonts w:ascii="Arial" w:hAnsi="Arial" w:cs="Arial"/>
          <w:color w:val="000000" w:themeColor="text1"/>
        </w:rPr>
        <w:t xml:space="preserve">, as they would require create, read, </w:t>
      </w:r>
      <w:proofErr w:type="gramStart"/>
      <w:r w:rsidR="00EF576D" w:rsidRPr="00C759DC">
        <w:rPr>
          <w:rFonts w:ascii="Arial" w:hAnsi="Arial" w:cs="Arial"/>
          <w:color w:val="000000" w:themeColor="text1"/>
        </w:rPr>
        <w:t>update</w:t>
      </w:r>
      <w:proofErr w:type="gramEnd"/>
      <w:r w:rsidR="00EF576D" w:rsidRPr="00C759DC">
        <w:rPr>
          <w:rFonts w:ascii="Arial" w:hAnsi="Arial" w:cs="Arial"/>
          <w:color w:val="000000" w:themeColor="text1"/>
        </w:rPr>
        <w:t xml:space="preserve"> and delete access to the entire database. Realistically, the database would have several audit tables</w:t>
      </w:r>
      <w:r w:rsidR="00755AE0" w:rsidRPr="00C759DC">
        <w:rPr>
          <w:rFonts w:ascii="Arial" w:hAnsi="Arial" w:cs="Arial"/>
          <w:color w:val="000000" w:themeColor="text1"/>
        </w:rPr>
        <w:t xml:space="preserve"> to capture </w:t>
      </w:r>
      <w:r w:rsidR="00EF576D" w:rsidRPr="00C759DC">
        <w:rPr>
          <w:rFonts w:ascii="Arial" w:hAnsi="Arial" w:cs="Arial"/>
          <w:color w:val="000000" w:themeColor="text1"/>
        </w:rPr>
        <w:t>any amendments made to sensitive data</w:t>
      </w:r>
      <w:r w:rsidR="00F17CA2" w:rsidRPr="00C759DC">
        <w:rPr>
          <w:rFonts w:ascii="Arial" w:hAnsi="Arial" w:cs="Arial"/>
          <w:color w:val="000000" w:themeColor="text1"/>
        </w:rPr>
        <w:t xml:space="preserve"> and record </w:t>
      </w:r>
      <w:r w:rsidR="00F17CA2" w:rsidRPr="00C759DC">
        <w:rPr>
          <w:rFonts w:ascii="Arial" w:hAnsi="Arial" w:cs="Arial"/>
          <w:color w:val="000000" w:themeColor="text1"/>
        </w:rPr>
        <w:t>suspicious activ</w:t>
      </w:r>
      <w:r w:rsidR="00F17CA2" w:rsidRPr="00C759DC">
        <w:rPr>
          <w:rFonts w:ascii="Arial" w:hAnsi="Arial" w:cs="Arial"/>
          <w:color w:val="000000" w:themeColor="text1"/>
        </w:rPr>
        <w:t xml:space="preserve">ities </w:t>
      </w:r>
      <w:proofErr w:type="gramStart"/>
      <w:r w:rsidR="00F17CA2" w:rsidRPr="00C759DC">
        <w:rPr>
          <w:rFonts w:ascii="Arial" w:hAnsi="Arial" w:cs="Arial"/>
          <w:color w:val="000000" w:themeColor="text1"/>
        </w:rPr>
        <w:t>e.g.</w:t>
      </w:r>
      <w:proofErr w:type="gramEnd"/>
      <w:r w:rsidR="00F17CA2" w:rsidRPr="00C759DC">
        <w:rPr>
          <w:rFonts w:ascii="Arial" w:hAnsi="Arial" w:cs="Arial"/>
          <w:color w:val="000000" w:themeColor="text1"/>
        </w:rPr>
        <w:t xml:space="preserve"> deliberate changes made to payment details.</w:t>
      </w:r>
    </w:p>
    <w:p w14:paraId="2E36B259" w14:textId="77777777" w:rsidR="00F121A9" w:rsidRPr="00C759DC" w:rsidRDefault="00F121A9" w:rsidP="00613902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000000" w:themeColor="text1"/>
        </w:rPr>
      </w:pPr>
    </w:p>
    <w:p w14:paraId="0DD9996C" w14:textId="0FF75CF4" w:rsidR="00F17CA2" w:rsidRPr="00C759DC" w:rsidRDefault="00F121A9" w:rsidP="00613902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000000" w:themeColor="text1"/>
        </w:rPr>
      </w:pPr>
      <w:r w:rsidRPr="00C759DC">
        <w:rPr>
          <w:rFonts w:ascii="Arial" w:hAnsi="Arial" w:cs="Arial"/>
          <w:color w:val="000000" w:themeColor="text1"/>
        </w:rPr>
        <w:t>The</w:t>
      </w:r>
      <w:r w:rsidR="00F17CA2" w:rsidRPr="00C759DC">
        <w:rPr>
          <w:rFonts w:ascii="Arial" w:hAnsi="Arial" w:cs="Arial"/>
          <w:color w:val="000000" w:themeColor="text1"/>
        </w:rPr>
        <w:t xml:space="preserve"> </w:t>
      </w:r>
      <w:r w:rsidRPr="00C759DC">
        <w:rPr>
          <w:rFonts w:ascii="Arial" w:hAnsi="Arial" w:cs="Arial"/>
          <w:color w:val="000000" w:themeColor="text1"/>
        </w:rPr>
        <w:t xml:space="preserve">postman </w:t>
      </w:r>
      <w:r w:rsidR="00B81AA8" w:rsidRPr="00C759DC">
        <w:rPr>
          <w:rFonts w:ascii="Arial" w:hAnsi="Arial" w:cs="Arial"/>
          <w:color w:val="000000" w:themeColor="text1"/>
        </w:rPr>
        <w:t>screenshots</w:t>
      </w:r>
      <w:r w:rsidRPr="00C759DC">
        <w:rPr>
          <w:rFonts w:ascii="Arial" w:hAnsi="Arial" w:cs="Arial"/>
          <w:color w:val="000000" w:themeColor="text1"/>
        </w:rPr>
        <w:t xml:space="preserve"> </w:t>
      </w:r>
      <w:r w:rsidR="00F17CA2" w:rsidRPr="00C759DC">
        <w:rPr>
          <w:rFonts w:ascii="Arial" w:hAnsi="Arial" w:cs="Arial"/>
          <w:color w:val="000000" w:themeColor="text1"/>
        </w:rPr>
        <w:t xml:space="preserve">below </w:t>
      </w:r>
      <w:r w:rsidRPr="00C759DC">
        <w:rPr>
          <w:rFonts w:ascii="Arial" w:hAnsi="Arial" w:cs="Arial"/>
          <w:color w:val="000000" w:themeColor="text1"/>
        </w:rPr>
        <w:t xml:space="preserve">demonstrate the </w:t>
      </w:r>
      <w:r w:rsidR="00B81AA8" w:rsidRPr="00C759DC">
        <w:rPr>
          <w:rFonts w:ascii="Arial" w:hAnsi="Arial" w:cs="Arial"/>
          <w:color w:val="000000" w:themeColor="text1"/>
        </w:rPr>
        <w:t>authentication and authorisation</w:t>
      </w:r>
      <w:r w:rsidR="001E74FB" w:rsidRPr="00C759DC">
        <w:rPr>
          <w:rFonts w:ascii="Arial" w:hAnsi="Arial" w:cs="Arial"/>
          <w:color w:val="000000" w:themeColor="text1"/>
        </w:rPr>
        <w:t xml:space="preserve"> process</w:t>
      </w:r>
      <w:r w:rsidR="00B81AA8" w:rsidRPr="00C759DC">
        <w:rPr>
          <w:rFonts w:ascii="Arial" w:hAnsi="Arial" w:cs="Arial"/>
          <w:color w:val="000000" w:themeColor="text1"/>
        </w:rPr>
        <w:t xml:space="preserve"> of a customer</w:t>
      </w:r>
      <w:r w:rsidR="001E74FB" w:rsidRPr="00C759DC">
        <w:rPr>
          <w:rFonts w:ascii="Arial" w:hAnsi="Arial" w:cs="Arial"/>
          <w:color w:val="000000" w:themeColor="text1"/>
        </w:rPr>
        <w:t xml:space="preserve"> sending a post request to </w:t>
      </w:r>
      <w:r w:rsidR="00F17CA2" w:rsidRPr="00C759DC">
        <w:rPr>
          <w:rFonts w:ascii="Arial" w:hAnsi="Arial" w:cs="Arial"/>
          <w:color w:val="000000" w:themeColor="text1"/>
        </w:rPr>
        <w:t xml:space="preserve">the </w:t>
      </w:r>
      <w:r w:rsidR="00C759DC" w:rsidRPr="00C759DC">
        <w:rPr>
          <w:rFonts w:ascii="Arial" w:hAnsi="Arial" w:cs="Arial"/>
          <w:color w:val="000000" w:themeColor="text1"/>
        </w:rPr>
        <w:t>‘</w:t>
      </w:r>
      <w:r w:rsidR="00F17CA2" w:rsidRPr="00C759DC">
        <w:rPr>
          <w:rFonts w:ascii="Arial" w:hAnsi="Arial" w:cs="Arial"/>
          <w:color w:val="000000" w:themeColor="text1"/>
        </w:rPr>
        <w:t>http://localhost:8080/</w:t>
      </w:r>
      <w:proofErr w:type="spellStart"/>
      <w:r w:rsidR="00F17CA2" w:rsidRPr="00C759DC">
        <w:rPr>
          <w:rFonts w:ascii="Arial" w:hAnsi="Arial" w:cs="Arial"/>
          <w:color w:val="000000" w:themeColor="text1"/>
        </w:rPr>
        <w:t>submittaxapplication</w:t>
      </w:r>
      <w:proofErr w:type="spellEnd"/>
      <w:r w:rsidR="00C759DC" w:rsidRPr="00C759DC">
        <w:rPr>
          <w:rFonts w:ascii="Arial" w:hAnsi="Arial" w:cs="Arial"/>
          <w:color w:val="000000" w:themeColor="text1"/>
        </w:rPr>
        <w:t>’</w:t>
      </w:r>
      <w:r w:rsidR="00F17CA2" w:rsidRPr="00C759DC">
        <w:rPr>
          <w:rFonts w:ascii="Arial" w:hAnsi="Arial" w:cs="Arial"/>
          <w:color w:val="000000" w:themeColor="text1"/>
        </w:rPr>
        <w:t xml:space="preserve"> </w:t>
      </w:r>
      <w:r w:rsidR="001E74FB" w:rsidRPr="00C759DC">
        <w:rPr>
          <w:rFonts w:ascii="Arial" w:hAnsi="Arial" w:cs="Arial"/>
          <w:color w:val="000000" w:themeColor="text1"/>
        </w:rPr>
        <w:t>endpoint</w:t>
      </w:r>
      <w:r w:rsidR="00F17CA2" w:rsidRPr="00C759DC">
        <w:rPr>
          <w:rFonts w:ascii="Arial" w:hAnsi="Arial" w:cs="Arial"/>
          <w:color w:val="000000" w:themeColor="text1"/>
        </w:rPr>
        <w:t xml:space="preserve">. </w:t>
      </w:r>
    </w:p>
    <w:p w14:paraId="697C443F" w14:textId="77777777" w:rsidR="00F17CA2" w:rsidRPr="00C759DC" w:rsidRDefault="00F17CA2" w:rsidP="00613902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000000" w:themeColor="text1"/>
        </w:rPr>
      </w:pPr>
    </w:p>
    <w:p w14:paraId="780A4307" w14:textId="24E234D7" w:rsidR="00613902" w:rsidRPr="00C759DC" w:rsidRDefault="00F17CA2" w:rsidP="00613902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000000" w:themeColor="text1"/>
        </w:rPr>
      </w:pPr>
      <w:r w:rsidRPr="00C759DC">
        <w:rPr>
          <w:rFonts w:ascii="Arial" w:hAnsi="Arial" w:cs="Arial"/>
          <w:color w:val="000000" w:themeColor="text1"/>
        </w:rPr>
        <w:t xml:space="preserve">A post request is sent to authentication server with the </w:t>
      </w:r>
      <w:proofErr w:type="spellStart"/>
      <w:r w:rsidRPr="00C759DC">
        <w:rPr>
          <w:rFonts w:ascii="Arial" w:hAnsi="Arial" w:cs="Arial"/>
          <w:color w:val="000000" w:themeColor="text1"/>
        </w:rPr>
        <w:t>customeruser</w:t>
      </w:r>
      <w:proofErr w:type="spellEnd"/>
      <w:r w:rsidRPr="00C759DC">
        <w:rPr>
          <w:rFonts w:ascii="Arial" w:hAnsi="Arial" w:cs="Arial"/>
          <w:color w:val="000000" w:themeColor="text1"/>
        </w:rPr>
        <w:t xml:space="preserve"> credentials and a JWT is sent back in response</w:t>
      </w:r>
      <w:r w:rsidRPr="00C759DC">
        <w:rPr>
          <w:rFonts w:ascii="Arial" w:hAnsi="Arial" w:cs="Arial"/>
          <w:color w:val="000000" w:themeColor="text1"/>
        </w:rPr>
        <w:t>:</w:t>
      </w:r>
    </w:p>
    <w:p w14:paraId="615312A8" w14:textId="4E718EF7" w:rsidR="00B81AA8" w:rsidRPr="00C759DC" w:rsidRDefault="00933B86" w:rsidP="00613902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000000" w:themeColor="text1"/>
        </w:rPr>
      </w:pPr>
      <w:r w:rsidRPr="00C759DC">
        <w:rPr>
          <w:rFonts w:ascii="Arial" w:hAnsi="Arial" w:cs="Arial"/>
          <w:noProof/>
          <w:color w:val="000000" w:themeColor="text1"/>
        </w:rPr>
        <w:lastRenderedPageBreak/>
        <w:drawing>
          <wp:inline distT="0" distB="0" distL="0" distR="0" wp14:anchorId="75867FDB" wp14:editId="6256AE72">
            <wp:extent cx="5731510" cy="3928745"/>
            <wp:effectExtent l="0" t="0" r="0" b="0"/>
            <wp:docPr id="9" name="Picture 9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screenshot of a computer&#10;&#10;Description automatically generated with medium confidence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28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943B44" w14:textId="77777777" w:rsidR="00B81AA8" w:rsidRPr="00C759DC" w:rsidRDefault="00B81AA8" w:rsidP="00613902">
      <w:pPr>
        <w:autoSpaceDE w:val="0"/>
        <w:autoSpaceDN w:val="0"/>
        <w:adjustRightInd w:val="0"/>
        <w:spacing w:line="360" w:lineRule="auto"/>
        <w:rPr>
          <w:rFonts w:ascii="Arial" w:hAnsi="Arial" w:cs="Arial"/>
          <w:b/>
          <w:bCs/>
          <w:color w:val="000000" w:themeColor="text1"/>
        </w:rPr>
      </w:pPr>
    </w:p>
    <w:p w14:paraId="03133E63" w14:textId="77777777" w:rsidR="00F17CA2" w:rsidRPr="00C759DC" w:rsidRDefault="00F17CA2" w:rsidP="00613902">
      <w:pPr>
        <w:autoSpaceDE w:val="0"/>
        <w:autoSpaceDN w:val="0"/>
        <w:adjustRightInd w:val="0"/>
        <w:spacing w:line="360" w:lineRule="auto"/>
        <w:rPr>
          <w:rFonts w:ascii="Arial" w:hAnsi="Arial" w:cs="Arial"/>
          <w:b/>
          <w:bCs/>
          <w:color w:val="000000" w:themeColor="text1"/>
        </w:rPr>
      </w:pPr>
    </w:p>
    <w:p w14:paraId="581090B8" w14:textId="77777777" w:rsidR="00EE0470" w:rsidRPr="00C759DC" w:rsidRDefault="00EE0470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6CA68174" w14:textId="237A4628" w:rsidR="00933B86" w:rsidRPr="00C759DC" w:rsidRDefault="00933B86" w:rsidP="00613902">
      <w:pPr>
        <w:spacing w:line="360" w:lineRule="auto"/>
        <w:rPr>
          <w:rFonts w:ascii="Arial" w:hAnsi="Arial" w:cs="Arial"/>
          <w:color w:val="000000" w:themeColor="text1"/>
        </w:rPr>
      </w:pPr>
      <w:r w:rsidRPr="00C759DC">
        <w:rPr>
          <w:rFonts w:ascii="Arial" w:hAnsi="Arial" w:cs="Arial"/>
          <w:color w:val="000000" w:themeColor="text1"/>
        </w:rPr>
        <w:t>The JWT can then be added to the post request:</w:t>
      </w:r>
    </w:p>
    <w:p w14:paraId="7288460F" w14:textId="77777777" w:rsidR="00933B86" w:rsidRPr="00C759DC" w:rsidRDefault="00933B86" w:rsidP="00613902">
      <w:pPr>
        <w:spacing w:line="360" w:lineRule="auto"/>
        <w:rPr>
          <w:rFonts w:ascii="Arial" w:hAnsi="Arial" w:cs="Arial"/>
          <w:color w:val="000000" w:themeColor="text1"/>
        </w:rPr>
      </w:pPr>
      <w:r w:rsidRPr="00C759DC">
        <w:rPr>
          <w:rFonts w:ascii="Arial" w:hAnsi="Arial" w:cs="Arial"/>
          <w:noProof/>
          <w:color w:val="000000" w:themeColor="text1"/>
        </w:rPr>
        <w:drawing>
          <wp:inline distT="0" distB="0" distL="0" distR="0" wp14:anchorId="368E3A45" wp14:editId="3BDE43AE">
            <wp:extent cx="5731510" cy="2717165"/>
            <wp:effectExtent l="0" t="0" r="0" b="635"/>
            <wp:docPr id="10" name="Picture 10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screenshot of a computer&#10;&#10;Description automatically generated with medium confidence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17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B0C63C" w14:textId="77777777" w:rsidR="00933B86" w:rsidRPr="00C759DC" w:rsidRDefault="00933B86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22C30D3B" w14:textId="6EFA5940" w:rsidR="00933B86" w:rsidRPr="00C759DC" w:rsidRDefault="00933B86" w:rsidP="00613902">
      <w:pPr>
        <w:spacing w:line="360" w:lineRule="auto"/>
        <w:rPr>
          <w:rFonts w:ascii="Arial" w:hAnsi="Arial" w:cs="Arial"/>
          <w:color w:val="000000" w:themeColor="text1"/>
        </w:rPr>
      </w:pPr>
      <w:r w:rsidRPr="00C759DC">
        <w:rPr>
          <w:rFonts w:ascii="Arial" w:hAnsi="Arial" w:cs="Arial"/>
          <w:color w:val="000000" w:themeColor="text1"/>
        </w:rPr>
        <w:t xml:space="preserve">The post request is sent </w:t>
      </w:r>
      <w:proofErr w:type="gramStart"/>
      <w:r w:rsidRPr="00C759DC">
        <w:rPr>
          <w:rFonts w:ascii="Arial" w:hAnsi="Arial" w:cs="Arial"/>
          <w:color w:val="000000" w:themeColor="text1"/>
        </w:rPr>
        <w:t>successfully</w:t>
      </w:r>
      <w:proofErr w:type="gramEnd"/>
      <w:r w:rsidRPr="00C759DC">
        <w:rPr>
          <w:rFonts w:ascii="Arial" w:hAnsi="Arial" w:cs="Arial"/>
          <w:color w:val="000000" w:themeColor="text1"/>
        </w:rPr>
        <w:t xml:space="preserve"> and a 201 response is returned to confirm that the data has been added to the database</w:t>
      </w:r>
      <w:r w:rsidR="00F17CA2" w:rsidRPr="00C759DC">
        <w:rPr>
          <w:rFonts w:ascii="Arial" w:hAnsi="Arial" w:cs="Arial"/>
          <w:color w:val="000000" w:themeColor="text1"/>
        </w:rPr>
        <w:t>:</w:t>
      </w:r>
    </w:p>
    <w:p w14:paraId="1EF0F7F6" w14:textId="70F4B42B" w:rsidR="00F121A9" w:rsidRPr="00C759DC" w:rsidRDefault="00933B86" w:rsidP="00613902">
      <w:pPr>
        <w:spacing w:line="360" w:lineRule="auto"/>
        <w:rPr>
          <w:rFonts w:ascii="Arial" w:hAnsi="Arial" w:cs="Arial"/>
          <w:color w:val="000000" w:themeColor="text1"/>
        </w:rPr>
      </w:pPr>
      <w:r w:rsidRPr="00C759DC">
        <w:rPr>
          <w:rFonts w:ascii="Arial" w:hAnsi="Arial" w:cs="Arial"/>
          <w:noProof/>
          <w:color w:val="000000" w:themeColor="text1"/>
        </w:rPr>
        <w:lastRenderedPageBreak/>
        <w:drawing>
          <wp:inline distT="0" distB="0" distL="0" distR="0" wp14:anchorId="44D168BD" wp14:editId="3A4BE290">
            <wp:extent cx="5731510" cy="2860040"/>
            <wp:effectExtent l="0" t="0" r="0" b="0"/>
            <wp:docPr id="11" name="Picture 1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screenshot of a computer&#10;&#10;Description automatically generated with medium confidence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60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9EC304" w14:textId="77777777" w:rsidR="00F17CA2" w:rsidRPr="00C759DC" w:rsidRDefault="00F17CA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35BF837F" w14:textId="77777777" w:rsidR="00F17CA2" w:rsidRPr="00C759DC" w:rsidRDefault="00F17CA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049E1EDF" w14:textId="77777777" w:rsidR="00F17CA2" w:rsidRPr="00C759DC" w:rsidRDefault="00F17CA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10E8095D" w14:textId="77777777" w:rsidR="00F17CA2" w:rsidRPr="00C759DC" w:rsidRDefault="00F17CA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3300ED11" w14:textId="77777777" w:rsidR="00F17CA2" w:rsidRPr="00C759DC" w:rsidRDefault="00F17CA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43A82EB7" w14:textId="77777777" w:rsidR="00F17CA2" w:rsidRPr="00C759DC" w:rsidRDefault="00F17CA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0E76E396" w14:textId="77777777" w:rsidR="00F17CA2" w:rsidRPr="00C759DC" w:rsidRDefault="00F17CA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5855B823" w14:textId="77777777" w:rsidR="00F17CA2" w:rsidRPr="00C759DC" w:rsidRDefault="00F17CA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7813F69F" w14:textId="52D8E28B" w:rsidR="00F17CA2" w:rsidRPr="00C759DC" w:rsidRDefault="00F17CA2" w:rsidP="00613902">
      <w:pPr>
        <w:pStyle w:val="Heading2"/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  <w:bookmarkStart w:id="8" w:name="_Toc134486231"/>
      <w:r w:rsidRPr="00C759DC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Automated Tests</w:t>
      </w:r>
      <w:bookmarkEnd w:id="8"/>
    </w:p>
    <w:p w14:paraId="6CAB4C69" w14:textId="77777777" w:rsidR="00F17CA2" w:rsidRPr="00C759DC" w:rsidRDefault="00F17CA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53940A5A" w14:textId="327332AD" w:rsidR="00FE08C6" w:rsidRPr="00C759DC" w:rsidRDefault="004D1CCA" w:rsidP="00613902">
      <w:pPr>
        <w:spacing w:line="360" w:lineRule="auto"/>
        <w:rPr>
          <w:rFonts w:ascii="Arial" w:hAnsi="Arial" w:cs="Arial"/>
          <w:color w:val="000000" w:themeColor="text1"/>
        </w:rPr>
      </w:pPr>
      <w:r w:rsidRPr="00C759DC">
        <w:rPr>
          <w:rFonts w:ascii="Arial" w:hAnsi="Arial" w:cs="Arial"/>
          <w:color w:val="000000" w:themeColor="text1"/>
        </w:rPr>
        <w:t>All tests</w:t>
      </w:r>
      <w:r w:rsidR="00462AE1" w:rsidRPr="00C759DC">
        <w:rPr>
          <w:rFonts w:ascii="Arial" w:hAnsi="Arial" w:cs="Arial"/>
          <w:color w:val="000000" w:themeColor="text1"/>
        </w:rPr>
        <w:t xml:space="preserve"> [2]</w:t>
      </w:r>
      <w:r w:rsidRPr="00C759DC">
        <w:rPr>
          <w:rFonts w:ascii="Arial" w:hAnsi="Arial" w:cs="Arial"/>
          <w:color w:val="000000" w:themeColor="text1"/>
        </w:rPr>
        <w:t xml:space="preserve"> utilise the Mockito third party library</w:t>
      </w:r>
      <w:r w:rsidR="00462AE1" w:rsidRPr="00C759DC">
        <w:rPr>
          <w:rFonts w:ascii="Arial" w:hAnsi="Arial" w:cs="Arial"/>
          <w:color w:val="000000" w:themeColor="text1"/>
        </w:rPr>
        <w:t xml:space="preserve"> [3]</w:t>
      </w:r>
      <w:r w:rsidRPr="00C759DC">
        <w:rPr>
          <w:rFonts w:ascii="Arial" w:hAnsi="Arial" w:cs="Arial"/>
          <w:color w:val="000000" w:themeColor="text1"/>
        </w:rPr>
        <w:t xml:space="preserve"> to </w:t>
      </w:r>
      <w:r w:rsidRPr="00C759DC">
        <w:rPr>
          <w:rFonts w:ascii="Arial" w:hAnsi="Arial" w:cs="Arial"/>
          <w:color w:val="000000" w:themeColor="text1"/>
        </w:rPr>
        <w:t>create mock services</w:t>
      </w:r>
      <w:r w:rsidRPr="00C759DC">
        <w:rPr>
          <w:rFonts w:ascii="Arial" w:hAnsi="Arial" w:cs="Arial"/>
          <w:color w:val="000000" w:themeColor="text1"/>
        </w:rPr>
        <w:t xml:space="preserve"> and repositories</w:t>
      </w:r>
      <w:r w:rsidRPr="00C759DC">
        <w:rPr>
          <w:rFonts w:ascii="Arial" w:hAnsi="Arial" w:cs="Arial"/>
          <w:color w:val="000000" w:themeColor="text1"/>
        </w:rPr>
        <w:t>.</w:t>
      </w:r>
      <w:r w:rsidR="00586BEE" w:rsidRPr="00C759DC">
        <w:rPr>
          <w:rFonts w:ascii="Arial" w:hAnsi="Arial" w:cs="Arial"/>
          <w:color w:val="000000" w:themeColor="text1"/>
        </w:rPr>
        <w:t xml:space="preserve"> </w:t>
      </w:r>
      <w:r w:rsidR="00FE08C6" w:rsidRPr="00C759DC">
        <w:rPr>
          <w:rFonts w:ascii="Arial" w:hAnsi="Arial" w:cs="Arial"/>
          <w:color w:val="000000" w:themeColor="text1"/>
        </w:rPr>
        <w:t>Test classes</w:t>
      </w:r>
      <w:r w:rsidR="00933B86" w:rsidRPr="00C759DC">
        <w:rPr>
          <w:rFonts w:ascii="Arial" w:hAnsi="Arial" w:cs="Arial"/>
          <w:color w:val="000000" w:themeColor="text1"/>
        </w:rPr>
        <w:t xml:space="preserve"> ha</w:t>
      </w:r>
      <w:r w:rsidR="00FE08C6" w:rsidRPr="00C759DC">
        <w:rPr>
          <w:rFonts w:ascii="Arial" w:hAnsi="Arial" w:cs="Arial"/>
          <w:color w:val="000000" w:themeColor="text1"/>
        </w:rPr>
        <w:t>ve</w:t>
      </w:r>
      <w:r w:rsidR="00933B86" w:rsidRPr="00C759DC">
        <w:rPr>
          <w:rFonts w:ascii="Arial" w:hAnsi="Arial" w:cs="Arial"/>
          <w:color w:val="000000" w:themeColor="text1"/>
        </w:rPr>
        <w:t xml:space="preserve"> been created to test the happy and sad path of each of the Controllers</w:t>
      </w:r>
      <w:r w:rsidR="00416E7A" w:rsidRPr="00C759DC">
        <w:rPr>
          <w:rFonts w:ascii="Arial" w:hAnsi="Arial" w:cs="Arial"/>
          <w:color w:val="000000" w:themeColor="text1"/>
        </w:rPr>
        <w:t xml:space="preserve"> by asserting the status codes returned from each request</w:t>
      </w:r>
      <w:r w:rsidR="00933B86" w:rsidRPr="00C759DC">
        <w:rPr>
          <w:rFonts w:ascii="Arial" w:hAnsi="Arial" w:cs="Arial"/>
          <w:color w:val="000000" w:themeColor="text1"/>
        </w:rPr>
        <w:t xml:space="preserve">. </w:t>
      </w:r>
    </w:p>
    <w:p w14:paraId="3F95749A" w14:textId="77777777" w:rsidR="00FE08C6" w:rsidRPr="00C759DC" w:rsidRDefault="00FE08C6" w:rsidP="00613902">
      <w:pPr>
        <w:spacing w:line="360" w:lineRule="auto"/>
        <w:ind w:left="360"/>
        <w:rPr>
          <w:rFonts w:ascii="Arial" w:hAnsi="Arial" w:cs="Arial"/>
          <w:color w:val="000000" w:themeColor="text1"/>
        </w:rPr>
      </w:pPr>
    </w:p>
    <w:p w14:paraId="43CC2E97" w14:textId="77777777" w:rsidR="00613902" w:rsidRPr="00C759DC" w:rsidRDefault="00FE08C6" w:rsidP="00613902">
      <w:pPr>
        <w:spacing w:line="360" w:lineRule="auto"/>
        <w:rPr>
          <w:rFonts w:ascii="Arial" w:hAnsi="Arial" w:cs="Arial"/>
          <w:color w:val="000000" w:themeColor="text1"/>
        </w:rPr>
      </w:pPr>
      <w:r w:rsidRPr="00C759DC">
        <w:rPr>
          <w:rFonts w:ascii="Arial" w:hAnsi="Arial" w:cs="Arial"/>
          <w:color w:val="000000" w:themeColor="text1"/>
        </w:rPr>
        <w:t>Test classes have also been created to test the happy and sad path of each of the Services</w:t>
      </w:r>
      <w:r w:rsidR="004D1CCA" w:rsidRPr="00C759DC">
        <w:rPr>
          <w:rFonts w:ascii="Arial" w:hAnsi="Arial" w:cs="Arial"/>
          <w:color w:val="000000" w:themeColor="text1"/>
        </w:rPr>
        <w:t xml:space="preserve"> by testing the </w:t>
      </w:r>
      <w:proofErr w:type="spellStart"/>
      <w:proofErr w:type="gramStart"/>
      <w:r w:rsidR="004D1CCA" w:rsidRPr="00C759DC">
        <w:rPr>
          <w:rFonts w:ascii="Arial" w:hAnsi="Arial" w:cs="Arial"/>
          <w:color w:val="000000" w:themeColor="text1"/>
        </w:rPr>
        <w:t>findAll</w:t>
      </w:r>
      <w:proofErr w:type="spellEnd"/>
      <w:r w:rsidR="004D1CCA" w:rsidRPr="00C759DC">
        <w:rPr>
          <w:rFonts w:ascii="Arial" w:hAnsi="Arial" w:cs="Arial"/>
          <w:color w:val="000000" w:themeColor="text1"/>
        </w:rPr>
        <w:t>(</w:t>
      </w:r>
      <w:proofErr w:type="gramEnd"/>
      <w:r w:rsidR="004D1CCA" w:rsidRPr="00C759DC">
        <w:rPr>
          <w:rFonts w:ascii="Arial" w:hAnsi="Arial" w:cs="Arial"/>
          <w:color w:val="000000" w:themeColor="text1"/>
        </w:rPr>
        <w:t>) method</w:t>
      </w:r>
      <w:r w:rsidR="00586BEE" w:rsidRPr="00C759DC">
        <w:rPr>
          <w:rFonts w:ascii="Arial" w:hAnsi="Arial" w:cs="Arial"/>
          <w:color w:val="000000" w:themeColor="text1"/>
        </w:rPr>
        <w:t>s</w:t>
      </w:r>
      <w:r w:rsidR="004D1CCA" w:rsidRPr="00C759DC">
        <w:rPr>
          <w:rFonts w:ascii="Arial" w:hAnsi="Arial" w:cs="Arial"/>
          <w:color w:val="000000" w:themeColor="text1"/>
        </w:rPr>
        <w:t xml:space="preserve"> for each get endpoint, and the save() method </w:t>
      </w:r>
      <w:r w:rsidR="00586BEE" w:rsidRPr="00C759DC">
        <w:rPr>
          <w:rFonts w:ascii="Arial" w:hAnsi="Arial" w:cs="Arial"/>
          <w:color w:val="000000" w:themeColor="text1"/>
        </w:rPr>
        <w:t xml:space="preserve">for </w:t>
      </w:r>
      <w:r w:rsidR="004D1CCA" w:rsidRPr="00C759DC">
        <w:rPr>
          <w:rFonts w:ascii="Arial" w:hAnsi="Arial" w:cs="Arial"/>
          <w:color w:val="000000" w:themeColor="text1"/>
        </w:rPr>
        <w:t xml:space="preserve">the post endpoint. Testing the service </w:t>
      </w:r>
      <w:r w:rsidR="00704576" w:rsidRPr="00C759DC">
        <w:rPr>
          <w:rFonts w:ascii="Arial" w:hAnsi="Arial" w:cs="Arial"/>
          <w:color w:val="000000" w:themeColor="text1"/>
        </w:rPr>
        <w:t xml:space="preserve">and controller </w:t>
      </w:r>
      <w:r w:rsidR="004D1CCA" w:rsidRPr="00C759DC">
        <w:rPr>
          <w:rFonts w:ascii="Arial" w:hAnsi="Arial" w:cs="Arial"/>
          <w:color w:val="000000" w:themeColor="text1"/>
        </w:rPr>
        <w:t xml:space="preserve">classes also indirectly tests the </w:t>
      </w:r>
      <w:r w:rsidR="00704576" w:rsidRPr="00C759DC">
        <w:rPr>
          <w:rFonts w:ascii="Arial" w:hAnsi="Arial" w:cs="Arial"/>
          <w:color w:val="000000" w:themeColor="text1"/>
        </w:rPr>
        <w:t xml:space="preserve">models and </w:t>
      </w:r>
      <w:r w:rsidR="00704576" w:rsidRPr="00C759DC">
        <w:rPr>
          <w:rFonts w:ascii="Arial" w:hAnsi="Arial" w:cs="Arial"/>
          <w:color w:val="000000" w:themeColor="text1"/>
        </w:rPr>
        <w:t>repositories</w:t>
      </w:r>
      <w:r w:rsidR="00704576" w:rsidRPr="00C759DC">
        <w:rPr>
          <w:rFonts w:ascii="Arial" w:hAnsi="Arial" w:cs="Arial"/>
          <w:color w:val="000000" w:themeColor="text1"/>
        </w:rPr>
        <w:t>.</w:t>
      </w:r>
      <w:r w:rsidR="00586BEE" w:rsidRPr="00C759DC">
        <w:rPr>
          <w:rFonts w:ascii="Arial" w:hAnsi="Arial" w:cs="Arial"/>
          <w:color w:val="000000" w:themeColor="text1"/>
        </w:rPr>
        <w:t xml:space="preserve"> </w:t>
      </w:r>
      <w:r w:rsidR="00704576" w:rsidRPr="00C759DC">
        <w:rPr>
          <w:rFonts w:ascii="Arial" w:hAnsi="Arial" w:cs="Arial"/>
          <w:color w:val="000000" w:themeColor="text1"/>
        </w:rPr>
        <w:t>The overall t</w:t>
      </w:r>
      <w:r w:rsidR="0062563C" w:rsidRPr="00C759DC">
        <w:rPr>
          <w:rFonts w:ascii="Arial" w:hAnsi="Arial" w:cs="Arial"/>
          <w:color w:val="000000" w:themeColor="text1"/>
        </w:rPr>
        <w:t>est coverage</w:t>
      </w:r>
      <w:r w:rsidR="00704576" w:rsidRPr="00C759DC">
        <w:rPr>
          <w:rFonts w:ascii="Arial" w:hAnsi="Arial" w:cs="Arial"/>
          <w:color w:val="000000" w:themeColor="text1"/>
        </w:rPr>
        <w:t xml:space="preserve"> </w:t>
      </w:r>
      <w:r w:rsidR="00586BEE" w:rsidRPr="00C759DC">
        <w:rPr>
          <w:rFonts w:ascii="Arial" w:hAnsi="Arial" w:cs="Arial"/>
          <w:color w:val="000000" w:themeColor="text1"/>
        </w:rPr>
        <w:t>is</w:t>
      </w:r>
      <w:r w:rsidR="00704576" w:rsidRPr="00C759DC">
        <w:rPr>
          <w:rFonts w:ascii="Arial" w:hAnsi="Arial" w:cs="Arial"/>
          <w:color w:val="000000" w:themeColor="text1"/>
        </w:rPr>
        <w:t xml:space="preserve"> 78%</w:t>
      </w:r>
      <w:r w:rsidR="0062563C" w:rsidRPr="00C759DC">
        <w:rPr>
          <w:rFonts w:ascii="Arial" w:hAnsi="Arial" w:cs="Arial"/>
          <w:color w:val="000000" w:themeColor="text1"/>
        </w:rPr>
        <w:t>:</w:t>
      </w:r>
    </w:p>
    <w:p w14:paraId="038D0F73" w14:textId="77777777" w:rsidR="00613902" w:rsidRPr="00C759DC" w:rsidRDefault="0061390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7CE02A42" w14:textId="36F08286" w:rsidR="00933B86" w:rsidRPr="00C759DC" w:rsidRDefault="00704576" w:rsidP="00613902">
      <w:pPr>
        <w:spacing w:line="360" w:lineRule="auto"/>
        <w:rPr>
          <w:rFonts w:ascii="Arial" w:hAnsi="Arial" w:cs="Arial"/>
          <w:color w:val="000000" w:themeColor="text1"/>
        </w:rPr>
      </w:pPr>
      <w:r w:rsidRPr="00C759DC">
        <w:rPr>
          <w:rFonts w:ascii="Arial" w:hAnsi="Arial" w:cs="Arial"/>
          <w:noProof/>
          <w:color w:val="000000" w:themeColor="text1"/>
        </w:rPr>
        <w:lastRenderedPageBreak/>
        <w:drawing>
          <wp:inline distT="0" distB="0" distL="0" distR="0" wp14:anchorId="1F50BE63" wp14:editId="283A8F01">
            <wp:extent cx="5731510" cy="2038350"/>
            <wp:effectExtent l="0" t="0" r="0" b="6350"/>
            <wp:docPr id="15" name="Picture 15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screenshot of a computer&#10;&#10;Description automatically generated with medium confidence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38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F08504" w14:textId="77777777" w:rsidR="00586BEE" w:rsidRPr="00C759DC" w:rsidRDefault="00586BEE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4DC0B4D6" w14:textId="77777777" w:rsidR="00586BEE" w:rsidRPr="00C759DC" w:rsidRDefault="00586BEE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4522BACC" w14:textId="77777777" w:rsidR="00586BEE" w:rsidRPr="00C759DC" w:rsidRDefault="00586BEE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02530B2C" w14:textId="77777777" w:rsidR="00613902" w:rsidRPr="00C759DC" w:rsidRDefault="0061390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2658D9C0" w14:textId="77777777" w:rsidR="00613902" w:rsidRPr="00C759DC" w:rsidRDefault="0061390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73918022" w14:textId="77777777" w:rsidR="00613902" w:rsidRPr="00C759DC" w:rsidRDefault="0061390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51997003" w14:textId="77777777" w:rsidR="00613902" w:rsidRPr="00C759DC" w:rsidRDefault="0061390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648E6EF0" w14:textId="77777777" w:rsidR="00613902" w:rsidRPr="00C759DC" w:rsidRDefault="0061390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47133DC8" w14:textId="77777777" w:rsidR="00613902" w:rsidRPr="00C759DC" w:rsidRDefault="0061390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19B13CA4" w14:textId="77777777" w:rsidR="00613902" w:rsidRPr="00C759DC" w:rsidRDefault="0061390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1BADEC21" w14:textId="77777777" w:rsidR="00613902" w:rsidRPr="00C759DC" w:rsidRDefault="0061390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7F1396AE" w14:textId="77777777" w:rsidR="00613902" w:rsidRPr="00C759DC" w:rsidRDefault="0061390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4BA6C61C" w14:textId="77777777" w:rsidR="00613902" w:rsidRPr="00C759DC" w:rsidRDefault="0061390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1DD6A04C" w14:textId="3138872C" w:rsidR="00586BEE" w:rsidRPr="00C759DC" w:rsidRDefault="00586BEE" w:rsidP="00613902">
      <w:pPr>
        <w:pStyle w:val="Heading2"/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  <w:bookmarkStart w:id="9" w:name="_Toc134486232"/>
      <w:r w:rsidRPr="00C759DC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Potential Improvements</w:t>
      </w:r>
      <w:bookmarkEnd w:id="9"/>
    </w:p>
    <w:p w14:paraId="700CD8BD" w14:textId="77777777" w:rsidR="00586BEE" w:rsidRPr="00C759DC" w:rsidRDefault="00586BEE" w:rsidP="00613902">
      <w:pPr>
        <w:spacing w:line="360" w:lineRule="auto"/>
        <w:ind w:left="360"/>
        <w:rPr>
          <w:rFonts w:ascii="Arial" w:hAnsi="Arial" w:cs="Arial"/>
          <w:color w:val="000000" w:themeColor="text1"/>
        </w:rPr>
      </w:pPr>
    </w:p>
    <w:p w14:paraId="750A29EF" w14:textId="7B06F2C2" w:rsidR="00586BEE" w:rsidRPr="00C759DC" w:rsidRDefault="00586BEE" w:rsidP="00613902">
      <w:pPr>
        <w:spacing w:line="360" w:lineRule="auto"/>
        <w:rPr>
          <w:rFonts w:ascii="Arial" w:hAnsi="Arial" w:cs="Arial"/>
          <w:color w:val="000000" w:themeColor="text1"/>
        </w:rPr>
      </w:pPr>
      <w:r w:rsidRPr="00C759DC">
        <w:rPr>
          <w:rFonts w:ascii="Arial" w:hAnsi="Arial" w:cs="Arial"/>
          <w:color w:val="000000" w:themeColor="text1"/>
        </w:rPr>
        <w:t>Some features that would have improved the quality of the application include:</w:t>
      </w:r>
    </w:p>
    <w:p w14:paraId="366843CB" w14:textId="77777777" w:rsidR="00586BEE" w:rsidRPr="00C759DC" w:rsidRDefault="00586BEE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5FF4D4C9" w14:textId="17835598" w:rsidR="00586BEE" w:rsidRPr="00C759DC" w:rsidRDefault="00586BEE" w:rsidP="00613902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color w:val="000000" w:themeColor="text1"/>
        </w:rPr>
      </w:pPr>
      <w:r w:rsidRPr="00C759DC">
        <w:rPr>
          <w:rFonts w:ascii="Arial" w:hAnsi="Arial" w:cs="Arial"/>
          <w:color w:val="000000" w:themeColor="text1"/>
        </w:rPr>
        <w:t xml:space="preserve">Including </w:t>
      </w:r>
      <w:r w:rsidR="00860F73" w:rsidRPr="00C759DC">
        <w:rPr>
          <w:rFonts w:ascii="Arial" w:hAnsi="Arial" w:cs="Arial"/>
          <w:color w:val="000000" w:themeColor="text1"/>
        </w:rPr>
        <w:t>i</w:t>
      </w:r>
      <w:r w:rsidR="00DC3EBE" w:rsidRPr="00C759DC">
        <w:rPr>
          <w:rFonts w:ascii="Arial" w:hAnsi="Arial" w:cs="Arial"/>
          <w:color w:val="000000" w:themeColor="text1"/>
        </w:rPr>
        <w:t>nput validation</w:t>
      </w:r>
      <w:r w:rsidR="00933B86" w:rsidRPr="00C759DC">
        <w:rPr>
          <w:rFonts w:ascii="Arial" w:hAnsi="Arial" w:cs="Arial"/>
          <w:color w:val="000000" w:themeColor="text1"/>
        </w:rPr>
        <w:t xml:space="preserve"> in the entit</w:t>
      </w:r>
      <w:r w:rsidR="00755AE0" w:rsidRPr="00C759DC">
        <w:rPr>
          <w:rFonts w:ascii="Arial" w:hAnsi="Arial" w:cs="Arial"/>
          <w:color w:val="000000" w:themeColor="text1"/>
        </w:rPr>
        <w:t>y classes</w:t>
      </w:r>
    </w:p>
    <w:p w14:paraId="7A3DFA8E" w14:textId="640DF964" w:rsidR="00586BEE" w:rsidRPr="00C759DC" w:rsidRDefault="00586BEE" w:rsidP="00613902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color w:val="000000" w:themeColor="text1"/>
        </w:rPr>
      </w:pPr>
      <w:r w:rsidRPr="00C759DC">
        <w:rPr>
          <w:rFonts w:ascii="Arial" w:hAnsi="Arial" w:cs="Arial"/>
          <w:color w:val="000000" w:themeColor="text1"/>
        </w:rPr>
        <w:t>S</w:t>
      </w:r>
      <w:r w:rsidR="00755AE0" w:rsidRPr="00C759DC">
        <w:rPr>
          <w:rFonts w:ascii="Arial" w:hAnsi="Arial" w:cs="Arial"/>
          <w:color w:val="000000" w:themeColor="text1"/>
        </w:rPr>
        <w:t>etting up custom exceptions</w:t>
      </w:r>
      <w:r w:rsidRPr="00C759DC">
        <w:rPr>
          <w:rFonts w:ascii="Arial" w:hAnsi="Arial" w:cs="Arial"/>
          <w:color w:val="000000" w:themeColor="text1"/>
        </w:rPr>
        <w:t xml:space="preserve"> rather than </w:t>
      </w:r>
      <w:r w:rsidR="00755AE0" w:rsidRPr="00C759DC">
        <w:rPr>
          <w:rFonts w:ascii="Arial" w:hAnsi="Arial" w:cs="Arial"/>
          <w:color w:val="000000" w:themeColor="text1"/>
        </w:rPr>
        <w:t xml:space="preserve">throwing </w:t>
      </w:r>
      <w:r w:rsidRPr="00C759DC">
        <w:rPr>
          <w:rFonts w:ascii="Arial" w:hAnsi="Arial" w:cs="Arial"/>
          <w:color w:val="000000" w:themeColor="text1"/>
        </w:rPr>
        <w:t xml:space="preserve">a </w:t>
      </w:r>
      <w:r w:rsidR="00755AE0" w:rsidRPr="00C759DC">
        <w:rPr>
          <w:rFonts w:ascii="Arial" w:hAnsi="Arial" w:cs="Arial"/>
          <w:color w:val="000000" w:themeColor="text1"/>
        </w:rPr>
        <w:t>superclass exception</w:t>
      </w:r>
    </w:p>
    <w:p w14:paraId="468918E3" w14:textId="7101A0AC" w:rsidR="00860F73" w:rsidRPr="00C759DC" w:rsidRDefault="00586BEE" w:rsidP="00613902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color w:val="000000" w:themeColor="text1"/>
        </w:rPr>
      </w:pPr>
      <w:r w:rsidRPr="00C759DC">
        <w:rPr>
          <w:rFonts w:ascii="Arial" w:hAnsi="Arial" w:cs="Arial"/>
          <w:color w:val="000000" w:themeColor="text1"/>
        </w:rPr>
        <w:t>I</w:t>
      </w:r>
      <w:r w:rsidR="000C5070" w:rsidRPr="00C759DC">
        <w:rPr>
          <w:rFonts w:ascii="Arial" w:hAnsi="Arial" w:cs="Arial"/>
          <w:color w:val="000000" w:themeColor="text1"/>
        </w:rPr>
        <w:t xml:space="preserve">nstead of having </w:t>
      </w:r>
      <w:proofErr w:type="spellStart"/>
      <w:r w:rsidR="000C5070" w:rsidRPr="00C759DC">
        <w:rPr>
          <w:rFonts w:ascii="Arial" w:hAnsi="Arial" w:cs="Arial"/>
          <w:color w:val="000000" w:themeColor="text1"/>
        </w:rPr>
        <w:t>jwkSetUri</w:t>
      </w:r>
      <w:proofErr w:type="spellEnd"/>
      <w:r w:rsidR="000C5070" w:rsidRPr="00C759DC">
        <w:rPr>
          <w:rFonts w:ascii="Arial" w:hAnsi="Arial" w:cs="Arial"/>
          <w:color w:val="000000" w:themeColor="text1"/>
        </w:rPr>
        <w:t xml:space="preserve"> String hard coded in </w:t>
      </w:r>
      <w:r w:rsidRPr="00C759DC">
        <w:rPr>
          <w:rFonts w:ascii="Arial" w:hAnsi="Arial" w:cs="Arial"/>
          <w:color w:val="000000" w:themeColor="text1"/>
        </w:rPr>
        <w:t xml:space="preserve">the </w:t>
      </w:r>
      <w:proofErr w:type="spellStart"/>
      <w:r w:rsidR="000C5070" w:rsidRPr="00C759DC">
        <w:rPr>
          <w:rFonts w:ascii="Arial" w:hAnsi="Arial" w:cs="Arial"/>
          <w:color w:val="000000" w:themeColor="text1"/>
        </w:rPr>
        <w:t>SecurityConfig</w:t>
      </w:r>
      <w:proofErr w:type="spellEnd"/>
      <w:r w:rsidR="000C5070" w:rsidRPr="00C759DC">
        <w:rPr>
          <w:rFonts w:ascii="Arial" w:hAnsi="Arial" w:cs="Arial"/>
          <w:color w:val="000000" w:themeColor="text1"/>
        </w:rPr>
        <w:t xml:space="preserve"> file, </w:t>
      </w:r>
      <w:r w:rsidRPr="00C759DC">
        <w:rPr>
          <w:rFonts w:ascii="Arial" w:hAnsi="Arial" w:cs="Arial"/>
          <w:color w:val="000000" w:themeColor="text1"/>
        </w:rPr>
        <w:t xml:space="preserve">it </w:t>
      </w:r>
      <w:r w:rsidR="000C5070" w:rsidRPr="00C759DC">
        <w:rPr>
          <w:rFonts w:ascii="Arial" w:hAnsi="Arial" w:cs="Arial"/>
          <w:color w:val="000000" w:themeColor="text1"/>
        </w:rPr>
        <w:t xml:space="preserve">would have been </w:t>
      </w:r>
      <w:r w:rsidR="00860F73" w:rsidRPr="00C759DC">
        <w:rPr>
          <w:rFonts w:ascii="Arial" w:hAnsi="Arial" w:cs="Arial"/>
          <w:color w:val="000000" w:themeColor="text1"/>
        </w:rPr>
        <w:t>better</w:t>
      </w:r>
      <w:r w:rsidR="000C5070" w:rsidRPr="00C759DC">
        <w:rPr>
          <w:rFonts w:ascii="Arial" w:hAnsi="Arial" w:cs="Arial"/>
          <w:color w:val="000000" w:themeColor="text1"/>
        </w:rPr>
        <w:t xml:space="preserve"> to read it in from </w:t>
      </w:r>
      <w:proofErr w:type="spellStart"/>
      <w:proofErr w:type="gramStart"/>
      <w:r w:rsidR="000C5070" w:rsidRPr="00C759DC">
        <w:rPr>
          <w:rFonts w:ascii="Arial" w:hAnsi="Arial" w:cs="Arial"/>
          <w:color w:val="000000" w:themeColor="text1"/>
        </w:rPr>
        <w:t>application.properties</w:t>
      </w:r>
      <w:proofErr w:type="spellEnd"/>
      <w:proofErr w:type="gramEnd"/>
      <w:r w:rsidR="000C5070" w:rsidRPr="00C759DC">
        <w:rPr>
          <w:rFonts w:ascii="Arial" w:hAnsi="Arial" w:cs="Arial"/>
          <w:color w:val="000000" w:themeColor="text1"/>
        </w:rPr>
        <w:t xml:space="preserve"> file</w:t>
      </w:r>
      <w:r w:rsidR="00860F73" w:rsidRPr="00C759DC">
        <w:rPr>
          <w:rFonts w:ascii="Arial" w:hAnsi="Arial" w:cs="Arial"/>
          <w:color w:val="000000" w:themeColor="text1"/>
        </w:rPr>
        <w:t>.</w:t>
      </w:r>
      <w:r w:rsidRPr="00C759DC">
        <w:rPr>
          <w:rFonts w:ascii="Arial" w:hAnsi="Arial" w:cs="Arial"/>
          <w:color w:val="000000" w:themeColor="text1"/>
        </w:rPr>
        <w:t xml:space="preserve"> </w:t>
      </w:r>
      <w:r w:rsidR="00860F73" w:rsidRPr="00C759DC">
        <w:rPr>
          <w:rFonts w:ascii="Arial" w:hAnsi="Arial" w:cs="Arial"/>
          <w:color w:val="000000" w:themeColor="text1"/>
        </w:rPr>
        <w:t>This would reduce the number of lines to</w:t>
      </w:r>
      <w:r w:rsidR="000C5070" w:rsidRPr="00C759DC">
        <w:rPr>
          <w:rFonts w:ascii="Arial" w:hAnsi="Arial" w:cs="Arial"/>
          <w:color w:val="000000" w:themeColor="text1"/>
        </w:rPr>
        <w:t xml:space="preserve"> comment/uncomment when switching between running the application in docker and running it </w:t>
      </w:r>
      <w:proofErr w:type="gramStart"/>
      <w:r w:rsidR="000C5070" w:rsidRPr="00C759DC">
        <w:rPr>
          <w:rFonts w:ascii="Arial" w:hAnsi="Arial" w:cs="Arial"/>
          <w:color w:val="000000" w:themeColor="text1"/>
        </w:rPr>
        <w:t>locally</w:t>
      </w:r>
      <w:proofErr w:type="gramEnd"/>
    </w:p>
    <w:p w14:paraId="1664E1B1" w14:textId="07A2F8B4" w:rsidR="00DC3EBE" w:rsidRPr="00C759DC" w:rsidRDefault="00860F73" w:rsidP="00613902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color w:val="000000" w:themeColor="text1"/>
        </w:rPr>
      </w:pPr>
      <w:r w:rsidRPr="00C759DC">
        <w:rPr>
          <w:rFonts w:ascii="Arial" w:hAnsi="Arial" w:cs="Arial"/>
          <w:color w:val="000000" w:themeColor="text1"/>
        </w:rPr>
        <w:t>Adding a few more unit tests to reach the DVLA’s minimum code coverage requirement of 80%</w:t>
      </w:r>
    </w:p>
    <w:p w14:paraId="364B91E1" w14:textId="1D50E12F" w:rsidR="00860F73" w:rsidRPr="00C759DC" w:rsidRDefault="00860F73" w:rsidP="00613902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color w:val="000000" w:themeColor="text1"/>
        </w:rPr>
      </w:pPr>
      <w:r w:rsidRPr="00C759DC">
        <w:rPr>
          <w:rFonts w:ascii="Arial" w:hAnsi="Arial" w:cs="Arial"/>
          <w:color w:val="000000" w:themeColor="text1"/>
        </w:rPr>
        <w:lastRenderedPageBreak/>
        <w:t xml:space="preserve">Automatic creation of </w:t>
      </w:r>
      <w:proofErr w:type="spellStart"/>
      <w:r w:rsidRPr="00C759DC">
        <w:rPr>
          <w:rFonts w:ascii="Arial" w:hAnsi="Arial" w:cs="Arial"/>
          <w:color w:val="000000" w:themeColor="text1"/>
        </w:rPr>
        <w:t>Keycloak</w:t>
      </w:r>
      <w:proofErr w:type="spellEnd"/>
      <w:r w:rsidRPr="00C759DC">
        <w:rPr>
          <w:rFonts w:ascii="Arial" w:hAnsi="Arial" w:cs="Arial"/>
          <w:color w:val="000000" w:themeColor="text1"/>
        </w:rPr>
        <w:t xml:space="preserve"> Users when the application </w:t>
      </w:r>
      <w:proofErr w:type="gramStart"/>
      <w:r w:rsidRPr="00C759DC">
        <w:rPr>
          <w:rFonts w:ascii="Arial" w:hAnsi="Arial" w:cs="Arial"/>
          <w:color w:val="000000" w:themeColor="text1"/>
        </w:rPr>
        <w:t>starts</w:t>
      </w:r>
      <w:proofErr w:type="gramEnd"/>
    </w:p>
    <w:p w14:paraId="3D7EA06B" w14:textId="77777777" w:rsidR="00F121A9" w:rsidRPr="00C759DC" w:rsidRDefault="00F121A9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1B54210D" w14:textId="77777777" w:rsidR="00F121A9" w:rsidRPr="00C759DC" w:rsidRDefault="00F121A9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418F84BB" w14:textId="2247A362" w:rsidR="00987C9D" w:rsidRPr="00C759DC" w:rsidRDefault="00987C9D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73460FDA" w14:textId="77777777" w:rsidR="00987C9D" w:rsidRPr="00C759DC" w:rsidRDefault="00987C9D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1F7C4E66" w14:textId="77777777" w:rsidR="00FD4390" w:rsidRPr="00C759DC" w:rsidRDefault="00FD4390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4C5E9784" w14:textId="77777777" w:rsidR="00FD4390" w:rsidRPr="00C759DC" w:rsidRDefault="00FD4390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44CD70D9" w14:textId="77777777" w:rsidR="00FD4390" w:rsidRPr="00C759DC" w:rsidRDefault="00FD4390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7525CA16" w14:textId="77777777" w:rsidR="00FD4390" w:rsidRPr="00FD4390" w:rsidRDefault="00FD4390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732F393C" w14:textId="77777777" w:rsidR="00FD4390" w:rsidRDefault="00FD4390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218151AC" w14:textId="77777777" w:rsidR="00613902" w:rsidRDefault="0061390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65D30D63" w14:textId="77777777" w:rsidR="00613902" w:rsidRDefault="0061390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0C36B6D0" w14:textId="77777777" w:rsidR="00613902" w:rsidRDefault="0061390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44D81E5F" w14:textId="77777777" w:rsidR="00613902" w:rsidRPr="00FD4390" w:rsidRDefault="00613902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2A55CCFA" w14:textId="77777777" w:rsidR="00987C9D" w:rsidRPr="00FD4390" w:rsidRDefault="00987C9D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3D2C823B" w14:textId="6039CFE8" w:rsidR="00987C9D" w:rsidRPr="00FD4390" w:rsidRDefault="00EB2863" w:rsidP="00613902">
      <w:pPr>
        <w:spacing w:line="360" w:lineRule="auto"/>
        <w:rPr>
          <w:rFonts w:ascii="Arial" w:hAnsi="Arial" w:cs="Arial"/>
          <w:color w:val="000000" w:themeColor="text1"/>
        </w:rPr>
      </w:pPr>
      <w:r w:rsidRPr="00FD4390">
        <w:rPr>
          <w:rFonts w:ascii="Arial" w:hAnsi="Arial" w:cs="Arial"/>
          <w:color w:val="000000" w:themeColor="text1"/>
        </w:rPr>
        <w:t>Word count:</w:t>
      </w:r>
      <w:r w:rsidR="00FD4390" w:rsidRPr="00FD4390">
        <w:rPr>
          <w:rFonts w:ascii="Arial" w:hAnsi="Arial" w:cs="Arial"/>
          <w:color w:val="000000" w:themeColor="text1"/>
        </w:rPr>
        <w:t xml:space="preserve"> 1130</w:t>
      </w:r>
    </w:p>
    <w:p w14:paraId="2D718B6F" w14:textId="77777777" w:rsidR="00EB2863" w:rsidRPr="00FD4390" w:rsidRDefault="00EB2863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0BE89114" w14:textId="77777777" w:rsidR="00987C9D" w:rsidRPr="00FD4390" w:rsidRDefault="00987C9D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02962F2E" w14:textId="5E327D4F" w:rsidR="00987C9D" w:rsidRPr="00FD4390" w:rsidRDefault="00EB2863" w:rsidP="00613902">
      <w:pPr>
        <w:spacing w:line="360" w:lineRule="auto"/>
        <w:rPr>
          <w:rFonts w:ascii="Arial" w:hAnsi="Arial" w:cs="Arial"/>
          <w:b/>
          <w:bCs/>
          <w:color w:val="000000" w:themeColor="text1"/>
        </w:rPr>
      </w:pPr>
      <w:r w:rsidRPr="00FD4390">
        <w:rPr>
          <w:rFonts w:ascii="Arial" w:hAnsi="Arial" w:cs="Arial"/>
          <w:b/>
          <w:bCs/>
          <w:color w:val="000000" w:themeColor="text1"/>
        </w:rPr>
        <w:t xml:space="preserve">Link to </w:t>
      </w:r>
      <w:proofErr w:type="spellStart"/>
      <w:r w:rsidRPr="00FD4390">
        <w:rPr>
          <w:rFonts w:ascii="Arial" w:hAnsi="Arial" w:cs="Arial"/>
          <w:b/>
          <w:bCs/>
          <w:color w:val="000000" w:themeColor="text1"/>
        </w:rPr>
        <w:t>github</w:t>
      </w:r>
      <w:proofErr w:type="spellEnd"/>
      <w:r w:rsidRPr="00FD4390">
        <w:rPr>
          <w:rFonts w:ascii="Arial" w:hAnsi="Arial" w:cs="Arial"/>
          <w:b/>
          <w:bCs/>
          <w:color w:val="000000" w:themeColor="text1"/>
        </w:rPr>
        <w:t xml:space="preserve"> repo</w:t>
      </w:r>
      <w:r w:rsidR="00FD4390" w:rsidRPr="00FD4390">
        <w:rPr>
          <w:rFonts w:ascii="Arial" w:hAnsi="Arial" w:cs="Arial"/>
          <w:b/>
          <w:bCs/>
          <w:color w:val="000000" w:themeColor="text1"/>
        </w:rPr>
        <w:t>sitory</w:t>
      </w:r>
      <w:r w:rsidRPr="00FD4390">
        <w:rPr>
          <w:rFonts w:ascii="Arial" w:hAnsi="Arial" w:cs="Arial"/>
          <w:b/>
          <w:bCs/>
          <w:color w:val="000000" w:themeColor="text1"/>
        </w:rPr>
        <w:t xml:space="preserve">: </w:t>
      </w:r>
      <w:r w:rsidRPr="00FD4390">
        <w:rPr>
          <w:rFonts w:ascii="Arial" w:hAnsi="Arial" w:cs="Arial"/>
          <w:b/>
          <w:bCs/>
          <w:color w:val="000000" w:themeColor="text1"/>
        </w:rPr>
        <w:t>https://github.com/elanwyevans/WebServicesRoadTaxManagementSystem</w:t>
      </w:r>
    </w:p>
    <w:p w14:paraId="3929B924" w14:textId="77777777" w:rsidR="00CA4881" w:rsidRPr="00FD4390" w:rsidRDefault="00CA4881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594DF338" w14:textId="10F3C664" w:rsidR="00CA4881" w:rsidRPr="00613902" w:rsidRDefault="00CA4881" w:rsidP="00613902">
      <w:pPr>
        <w:pStyle w:val="Heading2"/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  <w:bookmarkStart w:id="10" w:name="_Toc134486233"/>
      <w:r w:rsidRPr="00613902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References</w:t>
      </w:r>
      <w:bookmarkEnd w:id="10"/>
    </w:p>
    <w:p w14:paraId="13F68BEE" w14:textId="77777777" w:rsidR="00CA4881" w:rsidRPr="00FD4390" w:rsidRDefault="00CA4881" w:rsidP="00613902">
      <w:pPr>
        <w:spacing w:line="360" w:lineRule="auto"/>
        <w:rPr>
          <w:rFonts w:ascii="Arial" w:hAnsi="Arial" w:cs="Arial"/>
          <w:color w:val="000000" w:themeColor="text1"/>
        </w:rPr>
      </w:pPr>
    </w:p>
    <w:p w14:paraId="113BA1E9" w14:textId="02B99958" w:rsidR="00CA4881" w:rsidRPr="00FD4390" w:rsidRDefault="00CA4881" w:rsidP="00613902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FD4390">
        <w:rPr>
          <w:rFonts w:ascii="Arial" w:hAnsi="Arial" w:cs="Arial"/>
          <w:color w:val="000000" w:themeColor="text1"/>
          <w:sz w:val="22"/>
          <w:szCs w:val="22"/>
        </w:rPr>
        <w:t xml:space="preserve">[1] T. Bashford (2023), </w:t>
      </w:r>
      <w:r w:rsidRPr="00FD4390">
        <w:rPr>
          <w:rFonts w:ascii="Arial" w:hAnsi="Arial" w:cs="Arial"/>
          <w:color w:val="000000" w:themeColor="text1"/>
        </w:rPr>
        <w:t>Web Services Module (</w:t>
      </w:r>
      <w:r w:rsidRPr="00FD4390">
        <w:rPr>
          <w:rStyle w:val="normaltextrun"/>
          <w:rFonts w:ascii="Arial" w:hAnsi="Arial" w:cs="Arial"/>
          <w:color w:val="000000" w:themeColor="text1"/>
          <w:sz w:val="21"/>
          <w:szCs w:val="21"/>
        </w:rPr>
        <w:t>ACCA7005)</w:t>
      </w:r>
      <w:r w:rsidRPr="00FD4390">
        <w:rPr>
          <w:rStyle w:val="normaltextrun"/>
          <w:rFonts w:ascii="Arial" w:hAnsi="Arial" w:cs="Arial"/>
          <w:color w:val="000000" w:themeColor="text1"/>
          <w:sz w:val="21"/>
          <w:szCs w:val="21"/>
        </w:rPr>
        <w:t xml:space="preserve">, </w:t>
      </w:r>
      <w:r w:rsidRPr="00FD4390">
        <w:rPr>
          <w:rFonts w:ascii="Arial" w:hAnsi="Arial" w:cs="Arial"/>
          <w:color w:val="000000" w:themeColor="text1"/>
        </w:rPr>
        <w:t>UWTSD</w:t>
      </w:r>
      <w:r w:rsidRPr="00FD4390">
        <w:rPr>
          <w:rFonts w:ascii="Arial" w:hAnsi="Arial" w:cs="Arial"/>
          <w:color w:val="000000" w:themeColor="text1"/>
        </w:rPr>
        <w:t>.</w:t>
      </w:r>
    </w:p>
    <w:p w14:paraId="3C2C72A8" w14:textId="77777777" w:rsidR="00CA4881" w:rsidRPr="00FD4390" w:rsidRDefault="00CA4881" w:rsidP="00613902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123EBDAD" w14:textId="77777777" w:rsidR="00CA4881" w:rsidRPr="00FD4390" w:rsidRDefault="00CA4881" w:rsidP="00613902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07BFC5AB" w14:textId="677C8D81" w:rsidR="00CA4881" w:rsidRPr="00FD4390" w:rsidRDefault="00CA4881" w:rsidP="00613902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FD4390">
        <w:rPr>
          <w:rFonts w:ascii="Arial" w:hAnsi="Arial" w:cs="Arial"/>
          <w:color w:val="000000" w:themeColor="text1"/>
          <w:sz w:val="22"/>
          <w:szCs w:val="22"/>
        </w:rPr>
        <w:t>[</w:t>
      </w:r>
      <w:r w:rsidR="00462AE1" w:rsidRPr="00FD4390">
        <w:rPr>
          <w:rFonts w:ascii="Arial" w:hAnsi="Arial" w:cs="Arial"/>
          <w:color w:val="000000" w:themeColor="text1"/>
          <w:sz w:val="22"/>
          <w:szCs w:val="22"/>
        </w:rPr>
        <w:t>2</w:t>
      </w:r>
      <w:r w:rsidRPr="00FD4390">
        <w:rPr>
          <w:rFonts w:ascii="Arial" w:hAnsi="Arial" w:cs="Arial"/>
          <w:color w:val="000000" w:themeColor="text1"/>
          <w:sz w:val="22"/>
          <w:szCs w:val="22"/>
        </w:rPr>
        <w:t xml:space="preserve">] </w:t>
      </w:r>
      <w:r w:rsidRPr="00FD4390">
        <w:rPr>
          <w:rFonts w:ascii="Arial" w:hAnsi="Arial" w:cs="Arial"/>
          <w:i/>
          <w:iCs/>
          <w:color w:val="000000" w:themeColor="text1"/>
          <w:sz w:val="22"/>
          <w:szCs w:val="22"/>
        </w:rPr>
        <w:t>MVN Repository: JUnit Jupiter Engine V5.</w:t>
      </w:r>
      <w:r w:rsidRPr="00FD4390">
        <w:rPr>
          <w:rFonts w:ascii="Arial" w:hAnsi="Arial" w:cs="Arial"/>
          <w:i/>
          <w:iCs/>
          <w:color w:val="000000" w:themeColor="text1"/>
          <w:sz w:val="22"/>
          <w:szCs w:val="22"/>
        </w:rPr>
        <w:t>9</w:t>
      </w:r>
      <w:r w:rsidRPr="00FD4390">
        <w:rPr>
          <w:rFonts w:ascii="Arial" w:hAnsi="Arial" w:cs="Arial"/>
          <w:i/>
          <w:iCs/>
          <w:color w:val="000000" w:themeColor="text1"/>
          <w:sz w:val="22"/>
          <w:szCs w:val="22"/>
        </w:rPr>
        <w:t>.0</w:t>
      </w:r>
      <w:r w:rsidRPr="00FD4390">
        <w:rPr>
          <w:rFonts w:ascii="Arial" w:hAnsi="Arial" w:cs="Arial"/>
          <w:color w:val="000000" w:themeColor="text1"/>
          <w:sz w:val="22"/>
          <w:szCs w:val="22"/>
        </w:rPr>
        <w:t>. [Online] Available: https://mvnrepository.com/artifact/org.junit.jupiter/junit-jupiter-engine</w:t>
      </w:r>
    </w:p>
    <w:p w14:paraId="630ED5D6" w14:textId="77777777" w:rsidR="00CA4881" w:rsidRPr="00FD4390" w:rsidRDefault="00CA4881" w:rsidP="00613902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5C9C1635" w14:textId="2969FE32" w:rsidR="00462AE1" w:rsidRPr="00FD4390" w:rsidRDefault="00462AE1" w:rsidP="00613902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FD4390">
        <w:rPr>
          <w:rFonts w:ascii="Arial" w:hAnsi="Arial" w:cs="Arial"/>
          <w:color w:val="000000" w:themeColor="text1"/>
          <w:sz w:val="22"/>
          <w:szCs w:val="22"/>
        </w:rPr>
        <w:t>[</w:t>
      </w:r>
      <w:r w:rsidRPr="00FD4390">
        <w:rPr>
          <w:rFonts w:ascii="Arial" w:hAnsi="Arial" w:cs="Arial"/>
          <w:color w:val="000000" w:themeColor="text1"/>
          <w:sz w:val="22"/>
          <w:szCs w:val="22"/>
        </w:rPr>
        <w:t>3</w:t>
      </w:r>
      <w:r w:rsidRPr="00FD4390">
        <w:rPr>
          <w:rFonts w:ascii="Arial" w:hAnsi="Arial" w:cs="Arial"/>
          <w:color w:val="000000" w:themeColor="text1"/>
          <w:sz w:val="22"/>
          <w:szCs w:val="22"/>
        </w:rPr>
        <w:t xml:space="preserve">] </w:t>
      </w:r>
      <w:r w:rsidRPr="00FD4390">
        <w:rPr>
          <w:rFonts w:ascii="Arial" w:hAnsi="Arial" w:cs="Arial"/>
          <w:i/>
          <w:iCs/>
          <w:color w:val="000000" w:themeColor="text1"/>
          <w:sz w:val="22"/>
          <w:szCs w:val="22"/>
        </w:rPr>
        <w:t>MVN Repository: Mockito Core V5.2.0</w:t>
      </w:r>
      <w:r w:rsidRPr="00FD4390">
        <w:rPr>
          <w:rFonts w:ascii="Arial" w:hAnsi="Arial" w:cs="Arial"/>
          <w:color w:val="000000" w:themeColor="text1"/>
          <w:sz w:val="22"/>
          <w:szCs w:val="22"/>
        </w:rPr>
        <w:t>. [Online] Available: https://mvnrepository.com/artifact/org.mockito/mockito-core</w:t>
      </w:r>
    </w:p>
    <w:p w14:paraId="195B77CE" w14:textId="66C07B4A" w:rsidR="00CA4881" w:rsidRPr="00FD4390" w:rsidRDefault="00CA4881" w:rsidP="00613902">
      <w:pPr>
        <w:spacing w:line="360" w:lineRule="auto"/>
        <w:rPr>
          <w:rFonts w:ascii="Arial" w:hAnsi="Arial" w:cs="Arial"/>
          <w:color w:val="000000" w:themeColor="text1"/>
        </w:rPr>
      </w:pPr>
    </w:p>
    <w:sectPr w:rsidR="00CA4881" w:rsidRPr="00FD43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933F4E"/>
    <w:multiLevelType w:val="hybridMultilevel"/>
    <w:tmpl w:val="DAB6EFF6"/>
    <w:lvl w:ilvl="0" w:tplc="FFFFFFFF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EE473CA"/>
    <w:multiLevelType w:val="hybridMultilevel"/>
    <w:tmpl w:val="B19A07E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4976230"/>
    <w:multiLevelType w:val="hybridMultilevel"/>
    <w:tmpl w:val="9E86F6C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ECB5550"/>
    <w:multiLevelType w:val="hybridMultilevel"/>
    <w:tmpl w:val="DAB6EFF6"/>
    <w:lvl w:ilvl="0" w:tplc="FFFFFFFF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1B6368E"/>
    <w:multiLevelType w:val="hybridMultilevel"/>
    <w:tmpl w:val="DAB6EFF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5FE5A39"/>
    <w:multiLevelType w:val="hybridMultilevel"/>
    <w:tmpl w:val="EE82A4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14161991">
    <w:abstractNumId w:val="4"/>
  </w:num>
  <w:num w:numId="2" w16cid:durableId="706490667">
    <w:abstractNumId w:val="3"/>
  </w:num>
  <w:num w:numId="3" w16cid:durableId="1176379611">
    <w:abstractNumId w:val="0"/>
  </w:num>
  <w:num w:numId="4" w16cid:durableId="1176308081">
    <w:abstractNumId w:val="1"/>
  </w:num>
  <w:num w:numId="5" w16cid:durableId="1275863922">
    <w:abstractNumId w:val="5"/>
  </w:num>
  <w:num w:numId="6" w16cid:durableId="69522809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4C4D"/>
    <w:rsid w:val="00036EF0"/>
    <w:rsid w:val="0008419B"/>
    <w:rsid w:val="0009105D"/>
    <w:rsid w:val="000C5070"/>
    <w:rsid w:val="000F354E"/>
    <w:rsid w:val="0013013A"/>
    <w:rsid w:val="001E153C"/>
    <w:rsid w:val="001E74FB"/>
    <w:rsid w:val="00285934"/>
    <w:rsid w:val="00374C4D"/>
    <w:rsid w:val="00416E7A"/>
    <w:rsid w:val="00431916"/>
    <w:rsid w:val="00462AE1"/>
    <w:rsid w:val="0048376C"/>
    <w:rsid w:val="004D1CCA"/>
    <w:rsid w:val="00526AF7"/>
    <w:rsid w:val="00544C9D"/>
    <w:rsid w:val="00586BEE"/>
    <w:rsid w:val="005A06A0"/>
    <w:rsid w:val="005C2D07"/>
    <w:rsid w:val="00613902"/>
    <w:rsid w:val="00624B9B"/>
    <w:rsid w:val="0062563C"/>
    <w:rsid w:val="006522A7"/>
    <w:rsid w:val="006E3789"/>
    <w:rsid w:val="006F46DA"/>
    <w:rsid w:val="00704576"/>
    <w:rsid w:val="00755AE0"/>
    <w:rsid w:val="00780F86"/>
    <w:rsid w:val="00827646"/>
    <w:rsid w:val="00860F73"/>
    <w:rsid w:val="00933B86"/>
    <w:rsid w:val="009430B7"/>
    <w:rsid w:val="00947E90"/>
    <w:rsid w:val="00987C9D"/>
    <w:rsid w:val="009B261D"/>
    <w:rsid w:val="00A933D4"/>
    <w:rsid w:val="00A95015"/>
    <w:rsid w:val="00B81AA8"/>
    <w:rsid w:val="00BC1BF5"/>
    <w:rsid w:val="00C249A0"/>
    <w:rsid w:val="00C509C0"/>
    <w:rsid w:val="00C63E06"/>
    <w:rsid w:val="00C759DC"/>
    <w:rsid w:val="00C96245"/>
    <w:rsid w:val="00CA4881"/>
    <w:rsid w:val="00D67435"/>
    <w:rsid w:val="00D809AF"/>
    <w:rsid w:val="00DC3EBE"/>
    <w:rsid w:val="00E4681D"/>
    <w:rsid w:val="00E64ED4"/>
    <w:rsid w:val="00EB15B2"/>
    <w:rsid w:val="00EB2863"/>
    <w:rsid w:val="00EE0470"/>
    <w:rsid w:val="00EF576D"/>
    <w:rsid w:val="00F121A9"/>
    <w:rsid w:val="00F17CA2"/>
    <w:rsid w:val="00F67D00"/>
    <w:rsid w:val="00F874F7"/>
    <w:rsid w:val="00FD4390"/>
    <w:rsid w:val="00FE08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22D8E5"/>
  <w15:chartTrackingRefBased/>
  <w15:docId w15:val="{9440B75C-773D-D545-B1E2-98E85D42BC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933D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80F86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44C9D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74C4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87C9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87C9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87C9D"/>
    <w:rPr>
      <w:color w:val="954F72" w:themeColor="followed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1E74FB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1E74FB"/>
    <w:rPr>
      <w:rFonts w:ascii="Courier New" w:eastAsia="Times New Roman" w:hAnsi="Courier New" w:cs="Courier New"/>
      <w:sz w:val="20"/>
      <w:szCs w:val="20"/>
      <w:lang w:eastAsia="en-GB"/>
    </w:rPr>
  </w:style>
  <w:style w:type="paragraph" w:customStyle="1" w:styleId="paragraph">
    <w:name w:val="paragraph"/>
    <w:basedOn w:val="Normal"/>
    <w:rsid w:val="00A933D4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eop">
    <w:name w:val="eop"/>
    <w:basedOn w:val="DefaultParagraphFont"/>
    <w:rsid w:val="00A933D4"/>
  </w:style>
  <w:style w:type="character" w:customStyle="1" w:styleId="normaltextrun">
    <w:name w:val="normaltextrun"/>
    <w:basedOn w:val="DefaultParagraphFont"/>
    <w:rsid w:val="00A933D4"/>
  </w:style>
  <w:style w:type="character" w:customStyle="1" w:styleId="Heading1Char">
    <w:name w:val="Heading 1 Char"/>
    <w:basedOn w:val="DefaultParagraphFont"/>
    <w:link w:val="Heading1"/>
    <w:uiPriority w:val="9"/>
    <w:rsid w:val="00A933D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A933D4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A933D4"/>
    <w:pPr>
      <w:spacing w:before="120"/>
    </w:pPr>
    <w:rPr>
      <w:rFonts w:cs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A933D4"/>
    <w:pPr>
      <w:spacing w:before="120"/>
      <w:ind w:left="240"/>
    </w:pPr>
    <w:rPr>
      <w:rFonts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A933D4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A933D4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A933D4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A933D4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A933D4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A933D4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A933D4"/>
    <w:pPr>
      <w:ind w:left="1920"/>
    </w:pPr>
    <w:rPr>
      <w:rFonts w:cstheme="minorHAnsi"/>
      <w:sz w:val="20"/>
      <w:szCs w:val="20"/>
    </w:rPr>
  </w:style>
  <w:style w:type="character" w:customStyle="1" w:styleId="Heading2Char">
    <w:name w:val="Heading 2 Char"/>
    <w:basedOn w:val="DefaultParagraphFont"/>
    <w:link w:val="Heading2"/>
    <w:uiPriority w:val="9"/>
    <w:rsid w:val="00780F86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44C9D"/>
    <w:rPr>
      <w:rFonts w:asciiTheme="majorHAnsi" w:eastAsiaTheme="majorEastAsia" w:hAnsiTheme="majorHAnsi" w:cstheme="majorBidi"/>
      <w:color w:val="1F3763" w:themeColor="accent1" w:themeShade="7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5273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896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536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724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718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182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224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131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409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yperlink" Target="http://localhost:8080/swagger-ui/index.html#/" TargetMode="External"/><Relationship Id="rId18" Type="http://schemas.openxmlformats.org/officeDocument/2006/relationships/image" Target="media/image12.pn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1.png"/><Relationship Id="rId2" Type="http://schemas.openxmlformats.org/officeDocument/2006/relationships/numbering" Target="numbering.xml"/><Relationship Id="rId16" Type="http://schemas.openxmlformats.org/officeDocument/2006/relationships/image" Target="media/image10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5" Type="http://schemas.openxmlformats.org/officeDocument/2006/relationships/image" Target="media/image9.png"/><Relationship Id="rId10" Type="http://schemas.openxmlformats.org/officeDocument/2006/relationships/image" Target="media/image5.png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9776B79-C612-CC4A-9142-3A7845CB8F8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14</Pages>
  <Words>1385</Words>
  <Characters>7900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Elanwy Evans</dc:creator>
  <cp:keywords/>
  <dc:description/>
  <cp:lastModifiedBy>Elanwy Evans</cp:lastModifiedBy>
  <cp:revision>2</cp:revision>
  <dcterms:created xsi:type="dcterms:W3CDTF">2023-05-09T01:47:00Z</dcterms:created>
  <dcterms:modified xsi:type="dcterms:W3CDTF">2023-05-09T01:47:00Z</dcterms:modified>
</cp:coreProperties>
</file>