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spacing w:line="360" w:lineRule="auto"/>
        <w:jc w:val="center"/>
        <w:rPr>
          <w:rFonts w:hint="default" w:ascii="Times New Roman" w:hAnsi="Times New Roman"/>
          <w:b/>
          <w:color w:val="000000" w:themeColor="text1"/>
          <w:sz w:val="24"/>
          <w:szCs w:val="24"/>
          <w:lang w:val="en-US"/>
          <w14:textFill>
            <w14:solidFill>
              <w14:schemeClr w14:val="tx1"/>
            </w14:solidFill>
          </w14:textFill>
        </w:rPr>
      </w:pPr>
      <w:r>
        <w:rPr>
          <w:rFonts w:hint="default" w:ascii="Times New Roman" w:hAnsi="Times New Roman"/>
          <w:b/>
          <w:color w:val="000000" w:themeColor="text1"/>
          <w:sz w:val="24"/>
          <w:szCs w:val="24"/>
          <w:lang w:val="en-US"/>
          <w14:textFill>
            <w14:solidFill>
              <w14:schemeClr w14:val="tx1"/>
            </w14:solidFill>
          </w14:textFill>
        </w:rPr>
        <w:t>BUSINESS BLOGS</w:t>
      </w:r>
    </w:p>
    <w:p>
      <w:pPr>
        <w:spacing w:line="360" w:lineRule="auto"/>
        <w:jc w:val="center"/>
        <w:rPr>
          <w:rFonts w:hint="default" w:ascii="Times New Roman" w:hAnsi="Times New Roman"/>
          <w:b/>
          <w:color w:val="000000" w:themeColor="text1"/>
          <w:sz w:val="24"/>
          <w:szCs w:val="24"/>
          <w:lang w:val="en-US"/>
          <w14:textFill>
            <w14:solidFill>
              <w14:schemeClr w14:val="tx1"/>
            </w14:solidFill>
          </w14:textFill>
        </w:rPr>
      </w:pPr>
    </w:p>
    <w:p>
      <w:pPr>
        <w:spacing w:line="360" w:lineRule="auto"/>
        <w:jc w:val="both"/>
        <w:rPr>
          <w:rFonts w:hint="default" w:ascii="Times New Roman" w:hAnsi="Times New Roman"/>
          <w:b/>
          <w:color w:val="000000" w:themeColor="text1"/>
          <w:sz w:val="24"/>
          <w:szCs w:val="24"/>
          <w:lang w:val="en-US"/>
          <w14:textFill>
            <w14:solidFill>
              <w14:schemeClr w14:val="tx1"/>
            </w14:solidFill>
          </w14:textFill>
        </w:rPr>
      </w:pPr>
      <w:r>
        <w:rPr>
          <w:rFonts w:hint="default" w:ascii="Times New Roman" w:hAnsi="Times New Roman"/>
          <w:b/>
          <w:color w:val="000000" w:themeColor="text1"/>
          <w:sz w:val="24"/>
          <w:szCs w:val="24"/>
          <w:lang w:val="en-US"/>
          <w14:textFill>
            <w14:solidFill>
              <w14:schemeClr w14:val="tx1"/>
            </w14:solidFill>
          </w14:textFill>
        </w:rPr>
        <w:t>BLOG-1</w:t>
      </w:r>
    </w:p>
    <w:p>
      <w:pPr>
        <w:spacing w:line="360" w:lineRule="auto"/>
        <w:jc w:val="both"/>
        <w:rPr>
          <w:rFonts w:hint="default" w:ascii="Times New Roman" w:hAnsi="Times New Roman"/>
          <w:b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Times New Roman" w:hAnsi="Times New Roman"/>
          <w:b/>
          <w:color w:val="000000" w:themeColor="text1"/>
          <w:sz w:val="24"/>
          <w:szCs w:val="24"/>
          <w:lang w:val="en-US"/>
          <w14:textFill>
            <w14:solidFill>
              <w14:schemeClr w14:val="tx1"/>
            </w14:solidFill>
          </w14:textFill>
        </w:rPr>
        <w:t xml:space="preserve"> </w:t>
      </w:r>
      <w:r>
        <w:rPr>
          <w:rFonts w:hint="default" w:ascii="Times New Roman" w:hAnsi="Times New Roman"/>
          <w:b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fldChar w:fldCharType="begin"/>
      </w:r>
      <w:r>
        <w:rPr>
          <w:rFonts w:hint="default" w:ascii="Times New Roman" w:hAnsi="Times New Roman"/>
          <w:b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instrText xml:space="preserve"> HYPERLINK "https://vimalmaddichetti.blogspot.com/2023/12/revolutionizing-business-decision.html" </w:instrText>
      </w:r>
      <w:r>
        <w:rPr>
          <w:rFonts w:hint="default" w:ascii="Times New Roman" w:hAnsi="Times New Roman"/>
          <w:b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fldChar w:fldCharType="separate"/>
      </w:r>
      <w:r>
        <w:rPr>
          <w:rStyle w:val="9"/>
          <w:rFonts w:hint="default" w:ascii="Times New Roman" w:hAnsi="Times New Roman"/>
          <w:b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https://vimalmaddichetti.blogspot.com/2023/12/revolutionizing-business-decision.html</w:t>
      </w:r>
      <w:r>
        <w:rPr>
          <w:rFonts w:hint="default" w:ascii="Times New Roman" w:hAnsi="Times New Roman"/>
          <w:b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fldChar w:fldCharType="end"/>
      </w:r>
    </w:p>
    <w:p>
      <w:pPr>
        <w:spacing w:line="360" w:lineRule="auto"/>
        <w:jc w:val="both"/>
        <w:rPr>
          <w:rFonts w:hint="default" w:ascii="Times New Roman" w:hAnsi="Times New Roman"/>
          <w:b/>
          <w:color w:val="000000" w:themeColor="text1"/>
          <w:sz w:val="24"/>
          <w:szCs w:val="24"/>
          <w:lang w:val="en-US"/>
          <w14:textFill>
            <w14:solidFill>
              <w14:schemeClr w14:val="tx1"/>
            </w14:solidFill>
          </w14:textFill>
        </w:rPr>
      </w:pPr>
      <w:r>
        <w:rPr>
          <w:rFonts w:hint="default" w:ascii="Times New Roman" w:hAnsi="Times New Roman"/>
          <w:b/>
          <w:color w:val="000000" w:themeColor="text1"/>
          <w:sz w:val="24"/>
          <w:szCs w:val="24"/>
          <w:lang w:val="en-US"/>
          <w14:textFill>
            <w14:solidFill>
              <w14:schemeClr w14:val="tx1"/>
            </w14:solidFill>
          </w14:textFill>
        </w:rPr>
        <w:t>BLOG-2</w:t>
      </w:r>
    </w:p>
    <w:p>
      <w:pPr>
        <w:spacing w:line="360" w:lineRule="auto"/>
        <w:jc w:val="both"/>
        <w:rPr>
          <w:rFonts w:hint="default" w:ascii="Times New Roman" w:hAnsi="Times New Roman"/>
          <w:b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Times New Roman" w:hAnsi="Times New Roman"/>
          <w:b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fldChar w:fldCharType="begin"/>
      </w:r>
      <w:r>
        <w:rPr>
          <w:rFonts w:hint="default" w:ascii="Times New Roman" w:hAnsi="Times New Roman"/>
          <w:b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instrText xml:space="preserve"> HYPERLINK "https://vimalmaddichetti.blogspot.com/2023/12/navigating-data-landscape-unraveling.html" </w:instrText>
      </w:r>
      <w:r>
        <w:rPr>
          <w:rFonts w:hint="default" w:ascii="Times New Roman" w:hAnsi="Times New Roman"/>
          <w:b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fldChar w:fldCharType="separate"/>
      </w:r>
      <w:r>
        <w:rPr>
          <w:rStyle w:val="9"/>
          <w:rFonts w:hint="default" w:ascii="Times New Roman" w:hAnsi="Times New Roman"/>
          <w:b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https://vimalmaddichetti.blogspot.com/2023/12/navigating-data-landscape-unraveling.html</w:t>
      </w:r>
      <w:r>
        <w:rPr>
          <w:rFonts w:hint="default" w:ascii="Times New Roman" w:hAnsi="Times New Roman"/>
          <w:b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fldChar w:fldCharType="end"/>
      </w:r>
    </w:p>
    <w:p>
      <w:pPr>
        <w:spacing w:line="360" w:lineRule="auto"/>
        <w:jc w:val="both"/>
        <w:rPr>
          <w:rFonts w:hint="default" w:ascii="Times New Roman" w:hAnsi="Times New Roman"/>
          <w:b/>
          <w:color w:val="000000" w:themeColor="text1"/>
          <w:sz w:val="24"/>
          <w:szCs w:val="24"/>
          <w:lang w:val="en-US"/>
          <w14:textFill>
            <w14:solidFill>
              <w14:schemeClr w14:val="tx1"/>
            </w14:solidFill>
          </w14:textFill>
        </w:rPr>
      </w:pPr>
      <w:r>
        <w:rPr>
          <w:rFonts w:hint="default" w:ascii="Times New Roman" w:hAnsi="Times New Roman"/>
          <w:b/>
          <w:color w:val="000000" w:themeColor="text1"/>
          <w:sz w:val="24"/>
          <w:szCs w:val="24"/>
          <w:lang w:val="en-US"/>
          <w14:textFill>
            <w14:solidFill>
              <w14:schemeClr w14:val="tx1"/>
            </w14:solidFill>
          </w14:textFill>
        </w:rPr>
        <w:t>BLOG-3</w:t>
      </w:r>
    </w:p>
    <w:p>
      <w:pPr>
        <w:spacing w:line="360" w:lineRule="auto"/>
        <w:jc w:val="both"/>
        <w:rPr>
          <w:rFonts w:hint="default" w:ascii="Times New Roman" w:hAnsi="Times New Roman"/>
          <w:b/>
          <w:color w:val="000000" w:themeColor="text1"/>
          <w:sz w:val="24"/>
          <w:szCs w:val="24"/>
          <w:lang w:val="en-US"/>
          <w14:textFill>
            <w14:solidFill>
              <w14:schemeClr w14:val="tx1"/>
            </w14:solidFill>
          </w14:textFill>
        </w:rPr>
      </w:pPr>
      <w:bookmarkStart w:id="0" w:name="_GoBack"/>
      <w:r>
        <w:rPr>
          <w:rFonts w:hint="default" w:ascii="Times New Roman" w:hAnsi="Times New Roman"/>
          <w:b/>
          <w:color w:val="000000" w:themeColor="text1"/>
          <w:sz w:val="24"/>
          <w:szCs w:val="24"/>
          <w:lang w:val="en-US"/>
          <w14:textFill>
            <w14:solidFill>
              <w14:schemeClr w14:val="tx1"/>
            </w14:solidFill>
          </w14:textFill>
        </w:rPr>
        <w:fldChar w:fldCharType="begin"/>
      </w:r>
      <w:r>
        <w:rPr>
          <w:rFonts w:hint="default" w:ascii="Times New Roman" w:hAnsi="Times New Roman"/>
          <w:b/>
          <w:color w:val="000000" w:themeColor="text1"/>
          <w:sz w:val="24"/>
          <w:szCs w:val="24"/>
          <w:lang w:val="en-US"/>
          <w14:textFill>
            <w14:solidFill>
              <w14:schemeClr w14:val="tx1"/>
            </w14:solidFill>
          </w14:textFill>
        </w:rPr>
        <w:instrText xml:space="preserve"> HYPERLINK "https://vimalmaddichetti.blogspot.com/2023/12/efficacy-of-data-mining-navigating-data.html" </w:instrText>
      </w:r>
      <w:r>
        <w:rPr>
          <w:rFonts w:hint="default" w:ascii="Times New Roman" w:hAnsi="Times New Roman"/>
          <w:b/>
          <w:color w:val="000000" w:themeColor="text1"/>
          <w:sz w:val="24"/>
          <w:szCs w:val="24"/>
          <w:lang w:val="en-US"/>
          <w14:textFill>
            <w14:solidFill>
              <w14:schemeClr w14:val="tx1"/>
            </w14:solidFill>
          </w14:textFill>
        </w:rPr>
        <w:fldChar w:fldCharType="separate"/>
      </w:r>
      <w:r>
        <w:rPr>
          <w:rStyle w:val="9"/>
          <w:rFonts w:hint="default" w:ascii="Times New Roman" w:hAnsi="Times New Roman"/>
          <w:b/>
          <w:color w:val="000000" w:themeColor="text1"/>
          <w:sz w:val="24"/>
          <w:szCs w:val="24"/>
          <w:lang w:val="en-US"/>
          <w14:textFill>
            <w14:solidFill>
              <w14:schemeClr w14:val="tx1"/>
            </w14:solidFill>
          </w14:textFill>
        </w:rPr>
        <w:t>https://vimalmaddichetti.blogspot.com/2023/12/efficacy-of-data-mining-navigating-data.html</w:t>
      </w:r>
      <w:r>
        <w:rPr>
          <w:rFonts w:hint="default" w:ascii="Times New Roman" w:hAnsi="Times New Roman"/>
          <w:b/>
          <w:color w:val="000000" w:themeColor="text1"/>
          <w:sz w:val="24"/>
          <w:szCs w:val="24"/>
          <w:lang w:val="en-US"/>
          <w14:textFill>
            <w14:solidFill>
              <w14:schemeClr w14:val="tx1"/>
            </w14:solidFill>
          </w14:textFill>
        </w:rPr>
        <w:fldChar w:fldCharType="end"/>
      </w:r>
      <w:bookmarkEnd w:id="0"/>
    </w:p>
    <w:p>
      <w:pPr>
        <w:spacing w:line="360" w:lineRule="auto"/>
        <w:jc w:val="both"/>
        <w:rPr>
          <w:rFonts w:hint="default" w:ascii="Times New Roman" w:hAnsi="Times New Roman"/>
          <w:b/>
          <w:color w:val="000000" w:themeColor="text1"/>
          <w:sz w:val="24"/>
          <w:szCs w:val="24"/>
          <w:lang w:val="en-US"/>
          <w14:textFill>
            <w14:solidFill>
              <w14:schemeClr w14:val="tx1"/>
            </w14:solidFill>
          </w14:textFill>
        </w:rPr>
      </w:pPr>
    </w:p>
    <w:p>
      <w:pPr>
        <w:spacing w:line="360" w:lineRule="auto"/>
        <w:jc w:val="both"/>
        <w:rPr>
          <w:rFonts w:hint="default" w:ascii="Times New Roman" w:hAnsi="Times New Roman"/>
          <w:b/>
          <w:color w:val="000000" w:themeColor="text1"/>
          <w:sz w:val="24"/>
          <w:szCs w:val="24"/>
          <w:lang w:val="en-US"/>
          <w14:textFill>
            <w14:solidFill>
              <w14:schemeClr w14:val="tx1"/>
            </w14:solidFill>
          </w14:textFill>
        </w:rPr>
      </w:pPr>
      <w:r>
        <w:rPr>
          <w:rFonts w:hint="default" w:ascii="Times New Roman" w:hAnsi="Times New Roman"/>
          <w:b/>
          <w:color w:val="000000" w:themeColor="text1"/>
          <w:sz w:val="24"/>
          <w:szCs w:val="24"/>
          <w:lang w:val="en-US"/>
          <w14:textFill>
            <w14:solidFill>
              <w14:schemeClr w14:val="tx1"/>
            </w14:solidFill>
          </w14:textFill>
        </w:rPr>
        <w:t>NAME: M.Vimal</w:t>
      </w:r>
    </w:p>
    <w:p>
      <w:pPr>
        <w:spacing w:line="360" w:lineRule="auto"/>
        <w:jc w:val="both"/>
        <w:rPr>
          <w:rFonts w:hint="default" w:ascii="Times New Roman" w:hAnsi="Times New Roman"/>
          <w:b/>
          <w:color w:val="000000" w:themeColor="text1"/>
          <w:sz w:val="24"/>
          <w:szCs w:val="24"/>
          <w:lang w:val="en-US"/>
          <w14:textFill>
            <w14:solidFill>
              <w14:schemeClr w14:val="tx1"/>
            </w14:solidFill>
          </w14:textFill>
        </w:rPr>
      </w:pPr>
      <w:r>
        <w:rPr>
          <w:rFonts w:hint="default" w:ascii="Times New Roman" w:hAnsi="Times New Roman"/>
          <w:b/>
          <w:color w:val="000000" w:themeColor="text1"/>
          <w:sz w:val="24"/>
          <w:szCs w:val="24"/>
          <w:lang w:val="en-US"/>
          <w14:textFill>
            <w14:solidFill>
              <w14:schemeClr w14:val="tx1"/>
            </w14:solidFill>
          </w14:textFill>
        </w:rPr>
        <w:t>STUDENT ID: 2207918</w:t>
      </w:r>
    </w:p>
    <w:p>
      <w:pPr>
        <w:spacing w:line="360" w:lineRule="auto"/>
        <w:jc w:val="both"/>
        <w:rPr>
          <w:rFonts w:hint="default" w:ascii="Times New Roman" w:hAnsi="Times New Roman"/>
          <w:b/>
          <w:color w:val="000000" w:themeColor="text1"/>
          <w:sz w:val="24"/>
          <w:szCs w:val="24"/>
          <w:lang w:val="en-US"/>
          <w14:textFill>
            <w14:solidFill>
              <w14:schemeClr w14:val="tx1"/>
            </w14:solidFill>
          </w14:textFill>
        </w:rPr>
      </w:pPr>
    </w:p>
    <w:p>
      <w:pPr>
        <w:spacing w:line="360" w:lineRule="auto"/>
        <w:jc w:val="both"/>
        <w:rPr>
          <w:rFonts w:hint="default" w:ascii="Times New Roman" w:hAnsi="Times New Roman"/>
          <w:b/>
          <w:color w:val="000000" w:themeColor="text1"/>
          <w:sz w:val="24"/>
          <w:szCs w:val="24"/>
          <w:lang w:val="en-US"/>
          <w14:textFill>
            <w14:solidFill>
              <w14:schemeClr w14:val="tx1"/>
            </w14:solidFill>
          </w14:textFill>
        </w:rPr>
      </w:pPr>
    </w:p>
    <w:sectPr>
      <w:footerReference r:id="rId5" w:type="default"/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altName w:val="宋体-简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宋体-简">
    <w:panose1 w:val="02010600040101010101"/>
    <w:charset w:val="86"/>
    <w:family w:val="auto"/>
    <w:pitch w:val="default"/>
    <w:sig w:usb0="00000000" w:usb1="00000000" w:usb2="00000000" w:usb3="00000000" w:csb0="00160000" w:csb1="00000000"/>
  </w:font>
  <w:font w:name="Arial">
    <w:panose1 w:val="020B0604020202020204"/>
    <w:charset w:val="00"/>
    <w:family w:val="swiss"/>
    <w:pitch w:val="default"/>
    <w:sig w:usb0="00000000" w:usb1="00000000" w:usb2="00000000" w:usb3="00000000" w:csb0="00000000" w:csb1="00000000"/>
  </w:font>
  <w:font w:name="黑体">
    <w:altName w:val="黑体-简"/>
    <w:panose1 w:val="02010600030101010101"/>
    <w:charset w:val="00"/>
    <w:family w:val="auto"/>
    <w:pitch w:val="default"/>
    <w:sig w:usb0="00000001" w:usb1="080E0000" w:usb2="00000010" w:usb3="00000000" w:csb0="00040000" w:csb1="00000000"/>
  </w:font>
  <w:font w:name="黑体-简">
    <w:panose1 w:val="02000000000000000000"/>
    <w:charset w:val="86"/>
    <w:family w:val="auto"/>
    <w:pitch w:val="default"/>
    <w:sig w:usb0="00000000" w:usb1="00000000" w:usb2="00000000" w:usb3="00000000" w:csb0="00160000" w:csb1="00000000"/>
  </w:font>
  <w:font w:name="Courier New">
    <w:panose1 w:val="02070309020205020404"/>
    <w:charset w:val="00"/>
    <w:family w:val="modern"/>
    <w:pitch w:val="default"/>
    <w:sig w:usb0="00000000" w:usb1="00000000" w:usb2="00000000" w:usb3="00000000" w:csb0="00000000" w:csb1="00000000"/>
  </w:font>
  <w:font w:name="Wingdings">
    <w:panose1 w:val="05000000000000000000"/>
    <w:charset w:val="00"/>
    <w:family w:val="auto"/>
    <w:pitch w:val="default"/>
    <w:sig w:usb0="00000000" w:usb1="00000000" w:usb2="00000000" w:usb3="00000000" w:csb0="00000000" w:csb1="00000000"/>
  </w:font>
  <w:font w:name="Calibri">
    <w:altName w:val="Helvetica Neue"/>
    <w:panose1 w:val="020F0502020204030204"/>
    <w:charset w:val="86"/>
    <w:family w:val="swiss"/>
    <w:pitch w:val="default"/>
    <w:sig w:usb0="00000000" w:usb1="00000000" w:usb2="00000001" w:usb3="00000000" w:csb0="0000019F" w:csb1="00000000"/>
  </w:font>
  <w:font w:name="Helvetica Neue">
    <w:panose1 w:val="02000503000000020004"/>
    <w:charset w:val="00"/>
    <w:family w:val="auto"/>
    <w:pitch w:val="default"/>
    <w:sig w:usb0="00000000" w:usb1="00000000" w:usb2="00000000" w:usb3="00000000" w:csb0="00000000" w:csb1="00000000"/>
  </w:font>
  <w:font w:name="SimSun">
    <w:altName w:val="宋体-简"/>
    <w:panose1 w:val="02010600030101010101"/>
    <w:charset w:val="86"/>
    <w:family w:val="auto"/>
    <w:pitch w:val="default"/>
    <w:sig w:usb0="00000000" w:usb1="00000000" w:usb2="00000016" w:usb3="00000000" w:csb0="00040001" w:csb1="00000000"/>
  </w:font>
  <w:font w:name="Tahoma">
    <w:panose1 w:val="020B0604030504040204"/>
    <w:charset w:val="00"/>
    <w:family w:val="swiss"/>
    <w:pitch w:val="default"/>
    <w:sig w:usb0="00000000" w:usb1="00000000" w:usb2="00000000" w:usb3="00000000" w:csb0="00000000" w:csb1="00000000"/>
  </w:font>
  <w:font w:name="Cambria">
    <w:altName w:val="苹方-简"/>
    <w:panose1 w:val="02040503050406030204"/>
    <w:charset w:val="00"/>
    <w:family w:val="roman"/>
    <w:pitch w:val="default"/>
    <w:sig w:usb0="00000000" w:usb1="00000000" w:usb2="02000000" w:usb3="00000000" w:csb0="0000019F" w:csb1="00000000"/>
  </w:font>
  <w:font w:name="苹方-简">
    <w:panose1 w:val="020B0400000000000000"/>
    <w:charset w:val="86"/>
    <w:family w:val="auto"/>
    <w:pitch w:val="default"/>
    <w:sig w:usb0="00000000" w:usb1="00000000" w:usb2="00000000" w:usb3="00000000" w:csb0="00160000" w:csb1="00000000"/>
  </w:font>
  <w:font w:name="Calibri">
    <w:altName w:val="Helvetica Neue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Hiragino Sans CNS">
    <w:panose1 w:val="020B0300000000000000"/>
    <w:charset w:val="86"/>
    <w:family w:val="auto"/>
    <w:pitch w:val="default"/>
    <w:sig w:usb0="00000000" w:usb1="00000000" w:usb2="00000000" w:usb3="00000000" w:csb0="00160000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sdt>
    <w:sdtPr>
      <w:id w:val="-569111715"/>
      <w:docPartObj>
        <w:docPartGallery w:val="AutoText"/>
      </w:docPartObj>
    </w:sdtPr>
    <w:sdtEndPr>
      <w:rPr>
        <w:rFonts w:ascii="Times New Roman" w:hAnsi="Times New Roman" w:cs="Times New Roman"/>
        <w:color w:val="000000" w:themeColor="text1"/>
        <w:sz w:val="20"/>
        <w:szCs w:val="20"/>
        <w14:textFill>
          <w14:solidFill>
            <w14:schemeClr w14:val="tx1"/>
          </w14:solidFill>
        </w14:textFill>
      </w:rPr>
    </w:sdtEndPr>
    <w:sdtContent>
      <w:p>
        <w:pPr>
          <w:pStyle w:val="7"/>
          <w:jc w:val="right"/>
          <w:rPr>
            <w:rFonts w:ascii="Times New Roman" w:hAnsi="Times New Roman" w:cs="Times New Roman"/>
            <w:color w:val="000000" w:themeColor="text1"/>
            <w:sz w:val="20"/>
            <w:szCs w:val="20"/>
            <w14:textFill>
              <w14:solidFill>
                <w14:schemeClr w14:val="tx1"/>
              </w14:solidFill>
            </w14:textFill>
          </w:rPr>
        </w:pPr>
        <w:r>
          <w:rPr>
            <w:rFonts w:ascii="Times New Roman" w:hAnsi="Times New Roman" w:cs="Times New Roman"/>
            <w:color w:val="000000" w:themeColor="text1"/>
            <w:sz w:val="20"/>
            <w:szCs w:val="20"/>
            <w14:textFill>
              <w14:solidFill>
                <w14:schemeClr w14:val="tx1"/>
              </w14:solidFill>
            </w14:textFill>
          </w:rPr>
          <w:fldChar w:fldCharType="begin"/>
        </w:r>
        <w:r>
          <w:rPr>
            <w:rFonts w:ascii="Times New Roman" w:hAnsi="Times New Roman" w:cs="Times New Roman"/>
            <w:color w:val="000000" w:themeColor="text1"/>
            <w:sz w:val="20"/>
            <w:szCs w:val="20"/>
            <w14:textFill>
              <w14:solidFill>
                <w14:schemeClr w14:val="tx1"/>
              </w14:solidFill>
            </w14:textFill>
          </w:rPr>
          <w:instrText xml:space="preserve"> PAGE   \* MERGEFORMAT </w:instrText>
        </w:r>
        <w:r>
          <w:rPr>
            <w:rFonts w:ascii="Times New Roman" w:hAnsi="Times New Roman" w:cs="Times New Roman"/>
            <w:color w:val="000000" w:themeColor="text1"/>
            <w:sz w:val="20"/>
            <w:szCs w:val="20"/>
            <w14:textFill>
              <w14:solidFill>
                <w14:schemeClr w14:val="tx1"/>
              </w14:solidFill>
            </w14:textFill>
          </w:rPr>
          <w:fldChar w:fldCharType="separate"/>
        </w:r>
        <w:r>
          <w:rPr>
            <w:rFonts w:ascii="Times New Roman" w:hAnsi="Times New Roman" w:cs="Times New Roman"/>
            <w:color w:val="000000" w:themeColor="text1"/>
            <w:sz w:val="20"/>
            <w:szCs w:val="20"/>
            <w14:textFill>
              <w14:solidFill>
                <w14:schemeClr w14:val="tx1"/>
              </w14:solidFill>
            </w14:textFill>
          </w:rPr>
          <w:t>4</w:t>
        </w:r>
        <w:r>
          <w:rPr>
            <w:rFonts w:ascii="Times New Roman" w:hAnsi="Times New Roman" w:cs="Times New Roman"/>
            <w:color w:val="000000" w:themeColor="text1"/>
            <w:sz w:val="20"/>
            <w:szCs w:val="20"/>
            <w14:textFill>
              <w14:solidFill>
                <w14:schemeClr w14:val="tx1"/>
              </w14:solidFill>
            </w14:textFill>
          </w:rPr>
          <w:fldChar w:fldCharType="end"/>
        </w:r>
      </w:p>
    </w:sdtContent>
  </w:sdt>
  <w:p>
    <w:pPr>
      <w:pStyle w:val="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202"/>
  <w:stylePaneFormatFilter w:val="0020" w:allStyles="0" w:customStyles="0" w:latentStyles="0" w:stylesInUse="0" w:headingStyles="1" w:numberingStyles="0" w:tableStyles="0" w:directFormattingOnRuns="0" w:directFormattingOnParagraphs="0" w:directFormattingOnNumbering="0" w:directFormattingOnTables="0" w:clearFormatting="0" w:top3HeadingStyles="0" w:visibleStyles="0" w:alternateStyleNames="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40088"/>
    <w:rsid w:val="00063265"/>
    <w:rsid w:val="0009771D"/>
    <w:rsid w:val="001331C2"/>
    <w:rsid w:val="001413EE"/>
    <w:rsid w:val="00173844"/>
    <w:rsid w:val="001C1BEE"/>
    <w:rsid w:val="002003F2"/>
    <w:rsid w:val="0022297D"/>
    <w:rsid w:val="002B2EA9"/>
    <w:rsid w:val="002B4A7C"/>
    <w:rsid w:val="002E3B4B"/>
    <w:rsid w:val="00335751"/>
    <w:rsid w:val="003467AC"/>
    <w:rsid w:val="00360C18"/>
    <w:rsid w:val="0037775D"/>
    <w:rsid w:val="003B0AB1"/>
    <w:rsid w:val="003C6DFE"/>
    <w:rsid w:val="003D46A5"/>
    <w:rsid w:val="004329F6"/>
    <w:rsid w:val="00471D51"/>
    <w:rsid w:val="00502781"/>
    <w:rsid w:val="0058626E"/>
    <w:rsid w:val="0059083D"/>
    <w:rsid w:val="005B23FF"/>
    <w:rsid w:val="005E2CAC"/>
    <w:rsid w:val="005F2E58"/>
    <w:rsid w:val="00611A70"/>
    <w:rsid w:val="00687AC4"/>
    <w:rsid w:val="00690FB8"/>
    <w:rsid w:val="0069715B"/>
    <w:rsid w:val="006C15A4"/>
    <w:rsid w:val="006D5DB1"/>
    <w:rsid w:val="00720849"/>
    <w:rsid w:val="00740088"/>
    <w:rsid w:val="0076031E"/>
    <w:rsid w:val="00767E5B"/>
    <w:rsid w:val="007717F7"/>
    <w:rsid w:val="00777872"/>
    <w:rsid w:val="00785529"/>
    <w:rsid w:val="00794D66"/>
    <w:rsid w:val="007A68C0"/>
    <w:rsid w:val="007C2D22"/>
    <w:rsid w:val="007D2445"/>
    <w:rsid w:val="008244DB"/>
    <w:rsid w:val="00830603"/>
    <w:rsid w:val="00861C5A"/>
    <w:rsid w:val="00961C65"/>
    <w:rsid w:val="009809D9"/>
    <w:rsid w:val="009A219C"/>
    <w:rsid w:val="009B091D"/>
    <w:rsid w:val="009F33E2"/>
    <w:rsid w:val="009F3A2F"/>
    <w:rsid w:val="00A114D5"/>
    <w:rsid w:val="00A3534D"/>
    <w:rsid w:val="00A45475"/>
    <w:rsid w:val="00A56D96"/>
    <w:rsid w:val="00A86FD4"/>
    <w:rsid w:val="00AB631B"/>
    <w:rsid w:val="00B13B4D"/>
    <w:rsid w:val="00B2358C"/>
    <w:rsid w:val="00B500F1"/>
    <w:rsid w:val="00B676FE"/>
    <w:rsid w:val="00B91424"/>
    <w:rsid w:val="00B978E4"/>
    <w:rsid w:val="00BB16FA"/>
    <w:rsid w:val="00BB4BE3"/>
    <w:rsid w:val="00BB69C8"/>
    <w:rsid w:val="00BB6F62"/>
    <w:rsid w:val="00BC50E2"/>
    <w:rsid w:val="00BC640F"/>
    <w:rsid w:val="00C5272E"/>
    <w:rsid w:val="00CD70E6"/>
    <w:rsid w:val="00CE0726"/>
    <w:rsid w:val="00CF4D33"/>
    <w:rsid w:val="00CF5E3E"/>
    <w:rsid w:val="00D17E3B"/>
    <w:rsid w:val="00D62256"/>
    <w:rsid w:val="00E07014"/>
    <w:rsid w:val="00E33D99"/>
    <w:rsid w:val="00E84720"/>
    <w:rsid w:val="00F2226F"/>
    <w:rsid w:val="00F22D0C"/>
    <w:rsid w:val="00F52789"/>
    <w:rsid w:val="00F76058"/>
    <w:rsid w:val="00FC1E0A"/>
    <w:rsid w:val="6FE5941E"/>
    <w:rsid w:val="DF7E18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Theme="minorHAnsi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semiHidden="0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semiHidden="0" w:name="toc 1"/>
    <w:lsdException w:uiPriority="39" w:semiHidden="0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semiHidden="0" w:name="header"/>
    <w:lsdException w:uiPriority="99" w:semiHidden="0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semiHidden="0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5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kern w:val="0"/>
      <w:sz w:val="22"/>
      <w:szCs w:val="22"/>
      <w:lang w:val="en-GB" w:eastAsia="en-US" w:bidi="ar-SA"/>
      <w14:ligatures w14:val="none"/>
    </w:rPr>
  </w:style>
  <w:style w:type="paragraph" w:styleId="2">
    <w:name w:val="heading 1"/>
    <w:basedOn w:val="1"/>
    <w:next w:val="1"/>
    <w:link w:val="16"/>
    <w:qFormat/>
    <w:uiPriority w:val="9"/>
    <w:pPr>
      <w:keepNext/>
      <w:keepLines/>
      <w:spacing w:before="480" w:after="0"/>
      <w:jc w:val="both"/>
      <w:outlineLvl w:val="0"/>
    </w:pPr>
    <w:rPr>
      <w:rFonts w:ascii="Times New Roman" w:hAnsi="Times New Roman" w:eastAsiaTheme="majorEastAsia" w:cstheme="majorBidi"/>
      <w:b/>
      <w:bCs/>
      <w:color w:val="000000" w:themeColor="text1"/>
      <w:sz w:val="24"/>
      <w:szCs w:val="28"/>
      <w14:textFill>
        <w14:solidFill>
          <w14:schemeClr w14:val="tx1"/>
        </w14:solidFill>
      </w14:textFill>
    </w:rPr>
  </w:style>
  <w:style w:type="paragraph" w:styleId="3">
    <w:name w:val="heading 2"/>
    <w:basedOn w:val="1"/>
    <w:next w:val="1"/>
    <w:link w:val="17"/>
    <w:unhideWhenUsed/>
    <w:qFormat/>
    <w:uiPriority w:val="9"/>
    <w:pPr>
      <w:keepNext/>
      <w:keepLines/>
      <w:spacing w:before="200" w:after="0"/>
      <w:jc w:val="center"/>
      <w:outlineLvl w:val="1"/>
    </w:pPr>
    <w:rPr>
      <w:rFonts w:ascii="Times New Roman" w:hAnsi="Times New Roman" w:eastAsiaTheme="majorEastAsia" w:cstheme="majorBidi"/>
      <w:b/>
      <w:bCs/>
      <w:color w:val="000000" w:themeColor="text1"/>
      <w:sz w:val="24"/>
      <w:szCs w:val="26"/>
      <w:u w:val="single"/>
      <w14:textFill>
        <w14:solidFill>
          <w14:schemeClr w14:val="tx1"/>
        </w14:solidFill>
      </w14:textFill>
    </w:rPr>
  </w:style>
  <w:style w:type="character" w:default="1" w:styleId="4">
    <w:name w:val="Default Paragraph Font"/>
    <w:semiHidden/>
    <w:unhideWhenUsed/>
    <w:uiPriority w:val="1"/>
  </w:style>
  <w:style w:type="table" w:default="1" w:styleId="5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6">
    <w:name w:val="Balloon Text"/>
    <w:basedOn w:val="1"/>
    <w:link w:val="14"/>
    <w:semiHidden/>
    <w:unhideWhenUsed/>
    <w:uiPriority w:val="99"/>
    <w:pPr>
      <w:spacing w:after="0" w:line="240" w:lineRule="auto"/>
    </w:pPr>
    <w:rPr>
      <w:rFonts w:ascii="Tahoma" w:hAnsi="Tahoma" w:cs="Tahoma"/>
      <w:sz w:val="16"/>
      <w:szCs w:val="16"/>
    </w:rPr>
  </w:style>
  <w:style w:type="paragraph" w:styleId="7">
    <w:name w:val="footer"/>
    <w:basedOn w:val="1"/>
    <w:link w:val="13"/>
    <w:unhideWhenUsed/>
    <w:uiPriority w:val="99"/>
    <w:pPr>
      <w:tabs>
        <w:tab w:val="center" w:pos="4513"/>
        <w:tab w:val="right" w:pos="9026"/>
      </w:tabs>
      <w:spacing w:after="0" w:line="240" w:lineRule="auto"/>
    </w:pPr>
  </w:style>
  <w:style w:type="paragraph" w:styleId="8">
    <w:name w:val="header"/>
    <w:basedOn w:val="1"/>
    <w:link w:val="12"/>
    <w:unhideWhenUsed/>
    <w:uiPriority w:val="99"/>
    <w:pPr>
      <w:tabs>
        <w:tab w:val="center" w:pos="4513"/>
        <w:tab w:val="right" w:pos="9026"/>
      </w:tabs>
      <w:spacing w:after="0" w:line="240" w:lineRule="auto"/>
    </w:pPr>
  </w:style>
  <w:style w:type="character" w:styleId="9">
    <w:name w:val="Hyperlink"/>
    <w:basedOn w:val="4"/>
    <w:unhideWhenUsed/>
    <w:uiPriority w:val="99"/>
    <w:rPr>
      <w:color w:val="0000FF" w:themeColor="hyperlink"/>
      <w:u w:val="single"/>
      <w14:textFill>
        <w14:solidFill>
          <w14:schemeClr w14:val="hlink"/>
        </w14:solidFill>
      </w14:textFill>
    </w:rPr>
  </w:style>
  <w:style w:type="paragraph" w:styleId="10">
    <w:name w:val="toc 1"/>
    <w:basedOn w:val="1"/>
    <w:next w:val="1"/>
    <w:unhideWhenUsed/>
    <w:uiPriority w:val="39"/>
    <w:pPr>
      <w:spacing w:after="100"/>
    </w:pPr>
  </w:style>
  <w:style w:type="paragraph" w:styleId="11">
    <w:name w:val="toc 2"/>
    <w:basedOn w:val="1"/>
    <w:next w:val="1"/>
    <w:unhideWhenUsed/>
    <w:uiPriority w:val="39"/>
    <w:pPr>
      <w:spacing w:after="100"/>
      <w:ind w:left="220"/>
    </w:pPr>
  </w:style>
  <w:style w:type="character" w:customStyle="1" w:styleId="12">
    <w:name w:val="Header Char"/>
    <w:basedOn w:val="4"/>
    <w:link w:val="8"/>
    <w:uiPriority w:val="99"/>
    <w:rPr>
      <w:rFonts w:asciiTheme="minorHAnsi" w:hAnsiTheme="minorHAnsi" w:cstheme="minorBidi"/>
      <w:kern w:val="0"/>
      <w:sz w:val="22"/>
      <w:szCs w:val="22"/>
      <w:lang w:val="en-GB"/>
      <w14:ligatures w14:val="none"/>
    </w:rPr>
  </w:style>
  <w:style w:type="character" w:customStyle="1" w:styleId="13">
    <w:name w:val="Footer Char"/>
    <w:basedOn w:val="4"/>
    <w:link w:val="7"/>
    <w:uiPriority w:val="99"/>
    <w:rPr>
      <w:rFonts w:asciiTheme="minorHAnsi" w:hAnsiTheme="minorHAnsi" w:cstheme="minorBidi"/>
      <w:kern w:val="0"/>
      <w:sz w:val="22"/>
      <w:szCs w:val="22"/>
      <w:lang w:val="en-GB"/>
      <w14:ligatures w14:val="none"/>
    </w:rPr>
  </w:style>
  <w:style w:type="character" w:customStyle="1" w:styleId="14">
    <w:name w:val="Balloon Text Char"/>
    <w:basedOn w:val="4"/>
    <w:link w:val="6"/>
    <w:semiHidden/>
    <w:uiPriority w:val="99"/>
    <w:rPr>
      <w:rFonts w:ascii="Tahoma" w:hAnsi="Tahoma" w:cs="Tahoma"/>
      <w:kern w:val="0"/>
      <w:sz w:val="16"/>
      <w:szCs w:val="16"/>
      <w:lang w:val="en-GB"/>
      <w14:ligatures w14:val="none"/>
    </w:rPr>
  </w:style>
  <w:style w:type="paragraph" w:styleId="15">
    <w:name w:val="List Paragraph"/>
    <w:basedOn w:val="1"/>
    <w:qFormat/>
    <w:uiPriority w:val="34"/>
    <w:pPr>
      <w:ind w:left="720"/>
      <w:contextualSpacing/>
    </w:pPr>
  </w:style>
  <w:style w:type="character" w:customStyle="1" w:styleId="16">
    <w:name w:val="Heading 1 Char"/>
    <w:basedOn w:val="4"/>
    <w:link w:val="2"/>
    <w:uiPriority w:val="9"/>
    <w:rPr>
      <w:rFonts w:eastAsiaTheme="majorEastAsia" w:cstheme="majorBidi"/>
      <w:b/>
      <w:bCs/>
      <w:color w:val="000000" w:themeColor="text1"/>
      <w:kern w:val="0"/>
      <w:sz w:val="24"/>
      <w:szCs w:val="28"/>
      <w:lang w:val="en-GB"/>
      <w14:textFill>
        <w14:solidFill>
          <w14:schemeClr w14:val="tx1"/>
        </w14:solidFill>
      </w14:textFill>
      <w14:ligatures w14:val="none"/>
    </w:rPr>
  </w:style>
  <w:style w:type="character" w:customStyle="1" w:styleId="17">
    <w:name w:val="Heading 2 Char"/>
    <w:basedOn w:val="4"/>
    <w:link w:val="3"/>
    <w:uiPriority w:val="9"/>
    <w:rPr>
      <w:rFonts w:eastAsiaTheme="majorEastAsia" w:cstheme="majorBidi"/>
      <w:b/>
      <w:bCs/>
      <w:color w:val="000000" w:themeColor="text1"/>
      <w:kern w:val="0"/>
      <w:sz w:val="24"/>
      <w:szCs w:val="26"/>
      <w:u w:val="single"/>
      <w:lang w:val="en-GB"/>
      <w14:textFill>
        <w14:solidFill>
          <w14:schemeClr w14:val="tx1"/>
        </w14:solidFill>
      </w14:textFill>
      <w14:ligatures w14:val="none"/>
    </w:rPr>
  </w:style>
  <w:style w:type="paragraph" w:customStyle="1" w:styleId="18">
    <w:name w:val="TOC Heading"/>
    <w:basedOn w:val="2"/>
    <w:next w:val="1"/>
    <w:semiHidden/>
    <w:unhideWhenUsed/>
    <w:qFormat/>
    <w:uiPriority w:val="39"/>
    <w:pPr>
      <w:spacing w:line="276" w:lineRule="auto"/>
      <w:jc w:val="left"/>
      <w:outlineLvl w:val="9"/>
    </w:pPr>
    <w:rPr>
      <w:rFonts w:asciiTheme="majorHAnsi" w:hAnsiTheme="majorHAnsi"/>
      <w:color w:val="376092" w:themeColor="accent1" w:themeShade="BF"/>
      <w:sz w:val="28"/>
      <w:lang w:val="en-US" w:eastAsia="ja-JP"/>
    </w:r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theme" Target="theme/theme1.xml"/><Relationship Id="rId5" Type="http://schemas.openxmlformats.org/officeDocument/2006/relationships/footer" Target="footer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Company>HP</Company>
  <Pages>13</Pages>
  <Words>2776</Words>
  <Characters>15825</Characters>
  <Lines>131</Lines>
  <Paragraphs>37</Paragraphs>
  <TotalTime>23</TotalTime>
  <ScaleCrop>false</ScaleCrop>
  <LinksUpToDate>false</LinksUpToDate>
  <CharactersWithSpaces>18564</CharactersWithSpaces>
  <Application>WPS Office_5.6.0.8082_F1E327BC-269C-435d-A152-05C5408002CA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2023-11-24T16:05:00Z</dcterms:created>
  <dc:creator>Vimal Madishetty</dc:creator>
  <cp:lastModifiedBy>Vimal Madishetty</cp:lastModifiedBy>
  <dcterms:modified xsi:type="dcterms:W3CDTF">2023-12-01T23:31:13Z</dcterms:modified>
  <cp:revision>2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1033-5.6.0.8082</vt:lpwstr>
  </property>
</Properties>
</file>