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05E5E5F7" w:rsidR="00B63239" w:rsidRDefault="1860A2E8" w:rsidP="14A5FA1C">
      <w:pPr>
        <w:pStyle w:val="Heading1"/>
        <w:jc w:val="center"/>
        <w:rPr>
          <w:rFonts w:ascii="Calibri Light" w:hAnsi="Calibri Light"/>
        </w:rPr>
      </w:pPr>
      <w:r>
        <w:t>PGCE/</w:t>
      </w:r>
      <w:proofErr w:type="spellStart"/>
      <w:r>
        <w:t>ProfGCE</w:t>
      </w:r>
      <w:proofErr w:type="spellEnd"/>
      <w:r>
        <w:t>/PCE (PCET)</w:t>
      </w:r>
    </w:p>
    <w:p w14:paraId="470A546D" w14:textId="51B31C98" w:rsidR="14A5FA1C" w:rsidRDefault="14A5FA1C" w:rsidP="00CC6392">
      <w:pPr>
        <w:pStyle w:val="Heading3"/>
      </w:pPr>
    </w:p>
    <w:p w14:paraId="32290FF5" w14:textId="5748BC23" w:rsidR="19913911" w:rsidRDefault="19913911" w:rsidP="14A5FA1C">
      <w:pPr>
        <w:pStyle w:val="Heading2"/>
        <w:jc w:val="center"/>
      </w:pPr>
      <w:r>
        <w:t>Teaching Observation Record</w:t>
      </w:r>
    </w:p>
    <w:p w14:paraId="1C666B13" w14:textId="1E98ED09" w:rsidR="00B97CF8" w:rsidRDefault="00CC6392" w:rsidP="00CC6392">
      <w:pPr>
        <w:pStyle w:val="Heading3"/>
      </w:pPr>
      <w:r>
        <w:t>Guid</w:t>
      </w:r>
      <w:r w:rsidR="00E55A6B">
        <w:t xml:space="preserve">ance on the </w:t>
      </w:r>
      <w:r>
        <w:t>use of form</w:t>
      </w:r>
    </w:p>
    <w:p w14:paraId="005652DC" w14:textId="5B703B2C" w:rsidR="00B97CF8" w:rsidRPr="00B97CF8" w:rsidRDefault="00B97CF8" w:rsidP="00B97CF8">
      <w:r>
        <w:t xml:space="preserve">This form is intended to be used to record feedback from formally observed teaching sessions including micro-teaching. </w:t>
      </w:r>
      <w:r w:rsidR="00CC6392">
        <w:t>The trainee teacher should complete Section 1 in advance of the teaching session and forward the completed form to the scheduled observer. They will then provide feedback to the trainee based on the headings indicated in Section 2</w:t>
      </w:r>
      <w:r w:rsidR="00E55A6B">
        <w:t xml:space="preserve"> and suggested areas for feedback</w:t>
      </w:r>
      <w:r w:rsidR="00CC6392">
        <w:t>. However</w:t>
      </w:r>
      <w:r w:rsidR="00E55A6B">
        <w:t xml:space="preserve">, </w:t>
      </w:r>
      <w:r w:rsidR="00CC6392">
        <w:t>this is not intended to be prescriptive</w:t>
      </w:r>
      <w:r w:rsidR="00E55A6B">
        <w:t xml:space="preserve"> in nature,</w:t>
      </w:r>
      <w:r w:rsidR="00CC6392">
        <w:t xml:space="preserve"> but rather to promote dialogue on the quality of the teaching that has been observed</w:t>
      </w:r>
      <w:r w:rsidR="00E55A6B">
        <w:t xml:space="preserve"> </w:t>
      </w:r>
      <w:proofErr w:type="gramStart"/>
      <w:r w:rsidR="00E55A6B">
        <w:t>in order</w:t>
      </w:r>
      <w:r w:rsidR="00CC6392">
        <w:t xml:space="preserve"> to</w:t>
      </w:r>
      <w:proofErr w:type="gramEnd"/>
      <w:r w:rsidR="00CC6392">
        <w:t xml:space="preserve"> provide guidance and</w:t>
      </w:r>
      <w:r w:rsidR="00E55A6B">
        <w:t xml:space="preserve"> to inform</w:t>
      </w:r>
      <w:r w:rsidR="00CC6392">
        <w:t xml:space="preserve"> targets for future professional development</w:t>
      </w:r>
      <w:r w:rsidR="00E55A6B">
        <w:t xml:space="preserve"> for the trainee teacher</w:t>
      </w:r>
      <w:r w:rsidR="00CC6392">
        <w:t>.</w:t>
      </w:r>
      <w:r w:rsidR="008255B6">
        <w:t xml:space="preserve"> Section 3 should be completed by students following receipt of the observation feedback as a reflection on the feedback obtained and the suggested points for development.</w:t>
      </w:r>
    </w:p>
    <w:p w14:paraId="300094EB" w14:textId="0EF55108" w:rsidR="14A5FA1C" w:rsidRDefault="14A5FA1C" w:rsidP="14A5FA1C"/>
    <w:p w14:paraId="743262BD" w14:textId="2D420FCD" w:rsidR="00CC6392" w:rsidRDefault="00CC6392" w:rsidP="00CC6392">
      <w:pPr>
        <w:pStyle w:val="Heading2"/>
      </w:pPr>
      <w:r>
        <w:t>Section 1</w:t>
      </w:r>
    </w:p>
    <w:tbl>
      <w:tblPr>
        <w:tblStyle w:val="TableGrid"/>
        <w:tblW w:w="0" w:type="auto"/>
        <w:tblLayout w:type="fixed"/>
        <w:tblLook w:val="06A0" w:firstRow="1" w:lastRow="0" w:firstColumn="1" w:lastColumn="0" w:noHBand="1" w:noVBand="1"/>
      </w:tblPr>
      <w:tblGrid>
        <w:gridCol w:w="4290"/>
        <w:gridCol w:w="4725"/>
      </w:tblGrid>
      <w:tr w:rsidR="14A5FA1C" w14:paraId="6B3962C5" w14:textId="77777777" w:rsidTr="14A5FA1C">
        <w:trPr>
          <w:trHeight w:val="300"/>
        </w:trPr>
        <w:tc>
          <w:tcPr>
            <w:tcW w:w="4290" w:type="dxa"/>
          </w:tcPr>
          <w:p w14:paraId="73A4D93F" w14:textId="4045E43F" w:rsidR="19913911" w:rsidRDefault="19913911" w:rsidP="14A5FA1C">
            <w:r w:rsidRPr="14A5FA1C">
              <w:rPr>
                <w:b/>
                <w:bCs/>
              </w:rPr>
              <w:t>Trainee teacher</w:t>
            </w:r>
            <w:r>
              <w:t xml:space="preserve">: </w:t>
            </w:r>
            <w:r w:rsidR="008727A2">
              <w:t>Katy Connelly</w:t>
            </w:r>
          </w:p>
        </w:tc>
        <w:tc>
          <w:tcPr>
            <w:tcW w:w="4725" w:type="dxa"/>
          </w:tcPr>
          <w:p w14:paraId="17393E98" w14:textId="1C7F2131" w:rsidR="19913911" w:rsidRDefault="19913911" w:rsidP="14A5FA1C">
            <w:r w:rsidRPr="14A5FA1C">
              <w:rPr>
                <w:b/>
                <w:bCs/>
              </w:rPr>
              <w:t>Observer</w:t>
            </w:r>
            <w:r>
              <w:t>:</w:t>
            </w:r>
            <w:r w:rsidR="008727A2">
              <w:t xml:space="preserve"> Mark Flagg</w:t>
            </w:r>
          </w:p>
        </w:tc>
      </w:tr>
      <w:tr w:rsidR="14A5FA1C" w14:paraId="5196EFF1" w14:textId="77777777" w:rsidTr="14A5FA1C">
        <w:tc>
          <w:tcPr>
            <w:tcW w:w="4290" w:type="dxa"/>
          </w:tcPr>
          <w:p w14:paraId="39CB1271" w14:textId="17F01C8E" w:rsidR="19913911" w:rsidRDefault="19913911" w:rsidP="14A5FA1C">
            <w:r w:rsidRPr="14A5FA1C">
              <w:rPr>
                <w:b/>
                <w:bCs/>
              </w:rPr>
              <w:t>Date</w:t>
            </w:r>
            <w:r>
              <w:t>:</w:t>
            </w:r>
            <w:r w:rsidR="008727A2">
              <w:t xml:space="preserve"> 20/11/2023</w:t>
            </w:r>
          </w:p>
        </w:tc>
        <w:tc>
          <w:tcPr>
            <w:tcW w:w="4725" w:type="dxa"/>
          </w:tcPr>
          <w:p w14:paraId="3A289960" w14:textId="7C4DF42E" w:rsidR="19913911" w:rsidRDefault="19913911" w:rsidP="14A5FA1C">
            <w:r w:rsidRPr="14A5FA1C">
              <w:rPr>
                <w:b/>
                <w:bCs/>
              </w:rPr>
              <w:t>Time</w:t>
            </w:r>
            <w:r>
              <w:t>:</w:t>
            </w:r>
            <w:r w:rsidR="008727A2">
              <w:t xml:space="preserve"> 5pm-8.30pm</w:t>
            </w:r>
          </w:p>
        </w:tc>
      </w:tr>
      <w:tr w:rsidR="14A5FA1C" w14:paraId="6BB47DA2" w14:textId="77777777" w:rsidTr="14A5FA1C">
        <w:tc>
          <w:tcPr>
            <w:tcW w:w="4290" w:type="dxa"/>
          </w:tcPr>
          <w:p w14:paraId="138FD893" w14:textId="5F62FE66" w:rsidR="19913911" w:rsidRDefault="19913911" w:rsidP="14A5FA1C">
            <w:r w:rsidRPr="14A5FA1C">
              <w:rPr>
                <w:b/>
                <w:bCs/>
              </w:rPr>
              <w:t>Topic</w:t>
            </w:r>
            <w:r>
              <w:t>:</w:t>
            </w:r>
            <w:r w:rsidR="00D33702">
              <w:t xml:space="preserve"> Coercive Control</w:t>
            </w:r>
          </w:p>
        </w:tc>
        <w:tc>
          <w:tcPr>
            <w:tcW w:w="4725" w:type="dxa"/>
          </w:tcPr>
          <w:p w14:paraId="4AB02473" w14:textId="76A239D9" w:rsidR="19913911" w:rsidRDefault="19913911" w:rsidP="14A5FA1C">
            <w:r w:rsidRPr="14A5FA1C">
              <w:rPr>
                <w:b/>
                <w:bCs/>
              </w:rPr>
              <w:t>Group</w:t>
            </w:r>
            <w:r>
              <w:t>:</w:t>
            </w:r>
            <w:r w:rsidR="00D33702">
              <w:t xml:space="preserve"> PGCE/PCET</w:t>
            </w:r>
            <w:r w:rsidR="000224BA">
              <w:t xml:space="preserve"> Students</w:t>
            </w:r>
          </w:p>
        </w:tc>
      </w:tr>
      <w:tr w:rsidR="14A5FA1C" w14:paraId="07F5707C" w14:textId="77777777" w:rsidTr="14A5FA1C">
        <w:tc>
          <w:tcPr>
            <w:tcW w:w="4290" w:type="dxa"/>
          </w:tcPr>
          <w:p w14:paraId="07A20135" w14:textId="6D871961" w:rsidR="19913911" w:rsidRDefault="19913911" w:rsidP="14A5FA1C">
            <w:r w:rsidRPr="14A5FA1C">
              <w:rPr>
                <w:b/>
                <w:bCs/>
              </w:rPr>
              <w:t>Setting (classroom, workshop etc)</w:t>
            </w:r>
            <w:r w:rsidR="647B948A">
              <w:t>:</w:t>
            </w:r>
            <w:r w:rsidR="000224BA">
              <w:t xml:space="preserve"> Classroom</w:t>
            </w:r>
          </w:p>
        </w:tc>
        <w:tc>
          <w:tcPr>
            <w:tcW w:w="4725" w:type="dxa"/>
          </w:tcPr>
          <w:p w14:paraId="004543A2" w14:textId="1BE12631" w:rsidR="19913911" w:rsidRDefault="19913911" w:rsidP="14A5FA1C">
            <w:r w:rsidRPr="14A5FA1C">
              <w:rPr>
                <w:b/>
                <w:bCs/>
              </w:rPr>
              <w:t>Number of learners</w:t>
            </w:r>
            <w:r>
              <w:t>:</w:t>
            </w:r>
            <w:r w:rsidR="000224BA">
              <w:t xml:space="preserve"> 4-5</w:t>
            </w:r>
          </w:p>
        </w:tc>
      </w:tr>
    </w:tbl>
    <w:p w14:paraId="687756ED" w14:textId="5963030D" w:rsidR="14A5FA1C" w:rsidRDefault="14A5FA1C" w:rsidP="14A5FA1C"/>
    <w:p w14:paraId="4678F7A4" w14:textId="6B4600E5" w:rsidR="007F0A91" w:rsidRDefault="007F0A91" w:rsidP="007F0A91">
      <w:pPr>
        <w:pStyle w:val="Heading2"/>
      </w:pPr>
      <w:r>
        <w:t xml:space="preserve">Trainee Teacher notes </w:t>
      </w:r>
    </w:p>
    <w:tbl>
      <w:tblPr>
        <w:tblStyle w:val="TableGrid"/>
        <w:tblW w:w="0" w:type="auto"/>
        <w:tblLook w:val="04A0" w:firstRow="1" w:lastRow="0" w:firstColumn="1" w:lastColumn="0" w:noHBand="0" w:noVBand="1"/>
      </w:tblPr>
      <w:tblGrid>
        <w:gridCol w:w="9016"/>
      </w:tblGrid>
      <w:tr w:rsidR="007F0A91" w14:paraId="1F954116" w14:textId="77777777" w:rsidTr="00B97CF8">
        <w:tc>
          <w:tcPr>
            <w:tcW w:w="9016" w:type="dxa"/>
            <w:shd w:val="clear" w:color="auto" w:fill="D0CECE" w:themeFill="background2" w:themeFillShade="E6"/>
          </w:tcPr>
          <w:p w14:paraId="44C39E1B" w14:textId="2A6C7F68" w:rsidR="007F0A91" w:rsidRPr="00B97CF8" w:rsidRDefault="007F0A91" w:rsidP="14A5FA1C">
            <w:pPr>
              <w:rPr>
                <w:b/>
                <w:bCs/>
                <w:i/>
                <w:iCs/>
              </w:rPr>
            </w:pPr>
            <w:r w:rsidRPr="00B97CF8">
              <w:rPr>
                <w:b/>
                <w:bCs/>
                <w:i/>
                <w:iCs/>
              </w:rPr>
              <w:t>Please note here any information you feel would be beneficial for your observer to be aware of prior to the start of the lesson, such as your rationale for a particular teaching approach, how this lesson fits into the wider curriculum for the learners etc.</w:t>
            </w:r>
          </w:p>
        </w:tc>
      </w:tr>
      <w:tr w:rsidR="007F0A91" w14:paraId="4CF82DA0" w14:textId="77777777" w:rsidTr="007F0A91">
        <w:tc>
          <w:tcPr>
            <w:tcW w:w="9016" w:type="dxa"/>
          </w:tcPr>
          <w:p w14:paraId="4C896877" w14:textId="77777777" w:rsidR="007F0A91" w:rsidRDefault="007F0A91" w:rsidP="14A5FA1C"/>
          <w:p w14:paraId="550970D7" w14:textId="1E53D067" w:rsidR="00B97CF8" w:rsidRDefault="003878D6" w:rsidP="14A5FA1C">
            <w:r>
              <w:t>I have chosen this topic</w:t>
            </w:r>
            <w:r w:rsidR="00FB298D">
              <w:t xml:space="preserve"> as I have worked in domestic abuse services on and off for 9 years now and Coercive Control remains one of the topics that </w:t>
            </w:r>
            <w:r w:rsidR="004F41B2">
              <w:t xml:space="preserve">isn’t </w:t>
            </w:r>
            <w:r w:rsidR="00E66273">
              <w:t xml:space="preserve">well </w:t>
            </w:r>
            <w:r w:rsidR="004F41B2">
              <w:t>understood by those outside of the domestic abuse sector, so this topic should explain</w:t>
            </w:r>
            <w:r w:rsidR="000F47C5">
              <w:t xml:space="preserve"> and help learners to understand the concept a little better</w:t>
            </w:r>
            <w:r w:rsidR="00EE539A">
              <w:t>. In Wales, the Violence Against Women, Domestic Abuse and Sexual Violence</w:t>
            </w:r>
            <w:r w:rsidR="00615348">
              <w:t xml:space="preserve"> (VAWDASV)</w:t>
            </w:r>
            <w:r w:rsidR="00EE539A">
              <w:t xml:space="preserve"> Act (2015)</w:t>
            </w:r>
            <w:r w:rsidR="00013B16">
              <w:t xml:space="preserve"> makes eliminating domestic abuse a priority in Wales. This act sets out 6 </w:t>
            </w:r>
            <w:r w:rsidR="00523FD4">
              <w:t>objectives</w:t>
            </w:r>
            <w:r w:rsidR="00615348">
              <w:t>, with the first one being to challenge public attitude towards VAWDASV</w:t>
            </w:r>
            <w:r w:rsidR="009B7401">
              <w:t xml:space="preserve"> through awareness raising and public discussion with the aim to decrease </w:t>
            </w:r>
            <w:r w:rsidR="00523FD4">
              <w:t>its</w:t>
            </w:r>
            <w:r w:rsidR="009B7401">
              <w:t xml:space="preserve"> occurrence.</w:t>
            </w:r>
            <w:r w:rsidR="00523FD4">
              <w:t xml:space="preserve"> Therefore, this teaching session will meet objective one of the VAWDASV Act (2015)</w:t>
            </w:r>
            <w:r w:rsidR="001100FF">
              <w:t>.</w:t>
            </w:r>
          </w:p>
          <w:p w14:paraId="3BEEA336" w14:textId="0E7C63B3" w:rsidR="00B97CF8" w:rsidRDefault="00B97CF8" w:rsidP="14A5FA1C"/>
        </w:tc>
      </w:tr>
    </w:tbl>
    <w:p w14:paraId="0B38AB0C" w14:textId="75C47F9D" w:rsidR="007F0A91" w:rsidRDefault="007F0A91" w:rsidP="14A5FA1C"/>
    <w:tbl>
      <w:tblPr>
        <w:tblStyle w:val="TableGrid"/>
        <w:tblW w:w="0" w:type="auto"/>
        <w:tblLook w:val="04A0" w:firstRow="1" w:lastRow="0" w:firstColumn="1" w:lastColumn="0" w:noHBand="0" w:noVBand="1"/>
      </w:tblPr>
      <w:tblGrid>
        <w:gridCol w:w="9016"/>
      </w:tblGrid>
      <w:tr w:rsidR="00AE34D0" w14:paraId="64F9A38F" w14:textId="77777777" w:rsidTr="008B5503">
        <w:tc>
          <w:tcPr>
            <w:tcW w:w="9016" w:type="dxa"/>
            <w:shd w:val="clear" w:color="auto" w:fill="D0CECE" w:themeFill="background2" w:themeFillShade="E6"/>
          </w:tcPr>
          <w:p w14:paraId="2E754C37" w14:textId="7D0F2653" w:rsidR="00AE34D0" w:rsidRPr="001D3E92" w:rsidRDefault="00AE34D0" w:rsidP="008B5503">
            <w:pPr>
              <w:rPr>
                <w:b/>
                <w:bCs/>
                <w:i/>
                <w:iCs/>
                <w:color w:val="FF0000"/>
              </w:rPr>
            </w:pPr>
            <w:r w:rsidRPr="008255B6">
              <w:rPr>
                <w:b/>
                <w:bCs/>
                <w:i/>
                <w:iCs/>
              </w:rPr>
              <w:t xml:space="preserve">Please note here any specific </w:t>
            </w:r>
            <w:r w:rsidR="008255B6">
              <w:rPr>
                <w:b/>
                <w:bCs/>
                <w:i/>
                <w:iCs/>
              </w:rPr>
              <w:t>areas that</w:t>
            </w:r>
            <w:r w:rsidRPr="008255B6">
              <w:rPr>
                <w:b/>
                <w:bCs/>
                <w:i/>
                <w:iCs/>
              </w:rPr>
              <w:t xml:space="preserve"> you </w:t>
            </w:r>
            <w:r w:rsidR="008255B6">
              <w:rPr>
                <w:b/>
                <w:bCs/>
                <w:i/>
                <w:iCs/>
              </w:rPr>
              <w:t>would like to request</w:t>
            </w:r>
            <w:r w:rsidR="00400C39" w:rsidRPr="008255B6">
              <w:rPr>
                <w:b/>
                <w:bCs/>
                <w:i/>
                <w:iCs/>
              </w:rPr>
              <w:t xml:space="preserve"> feedback on from your observer, for example </w:t>
            </w:r>
            <w:r w:rsidR="009A79B5" w:rsidRPr="008255B6">
              <w:rPr>
                <w:b/>
                <w:bCs/>
                <w:i/>
                <w:iCs/>
              </w:rPr>
              <w:t>delivery style, planning and preparation, teaching strategy used.</w:t>
            </w:r>
          </w:p>
        </w:tc>
      </w:tr>
      <w:tr w:rsidR="00AE34D0" w14:paraId="5857AB41" w14:textId="77777777" w:rsidTr="008B5503">
        <w:tc>
          <w:tcPr>
            <w:tcW w:w="9016" w:type="dxa"/>
          </w:tcPr>
          <w:p w14:paraId="58048D06" w14:textId="77777777" w:rsidR="00AE34D0" w:rsidRPr="001D3E92" w:rsidRDefault="00AE34D0" w:rsidP="008B5503">
            <w:pPr>
              <w:rPr>
                <w:color w:val="FF0000"/>
              </w:rPr>
            </w:pPr>
          </w:p>
          <w:p w14:paraId="41A3047C" w14:textId="0E78A529" w:rsidR="00AE34D0" w:rsidRDefault="004E7109" w:rsidP="008B5503">
            <w:r>
              <w:t xml:space="preserve">I would like to request feedback </w:t>
            </w:r>
            <w:r w:rsidR="000F44BE">
              <w:t>on my delivery style and the speed of delivery</w:t>
            </w:r>
            <w:r w:rsidR="00E754D7">
              <w:t>. I have been known in the past, when I’m nervous delivering sessions</w:t>
            </w:r>
            <w:r w:rsidR="0084759A">
              <w:t>, to talk quite fast.</w:t>
            </w:r>
          </w:p>
          <w:p w14:paraId="58E8E8E2" w14:textId="0D40EE01" w:rsidR="005F60DB" w:rsidRPr="004E7109" w:rsidRDefault="00B42E12" w:rsidP="008B5503">
            <w:r>
              <w:t xml:space="preserve">Please could I have feedback on my lesson plan and the preparation </w:t>
            </w:r>
            <w:r w:rsidR="005368B0">
              <w:t xml:space="preserve">as this is </w:t>
            </w:r>
            <w:proofErr w:type="gramStart"/>
            <w:r w:rsidR="005368B0">
              <w:t>fairly new</w:t>
            </w:r>
            <w:proofErr w:type="gramEnd"/>
            <w:r w:rsidR="005368B0">
              <w:t xml:space="preserve"> to me.</w:t>
            </w:r>
          </w:p>
          <w:p w14:paraId="59D3564F" w14:textId="77777777" w:rsidR="00AE34D0" w:rsidRPr="001D3E92" w:rsidRDefault="00AE34D0" w:rsidP="008B5503">
            <w:pPr>
              <w:rPr>
                <w:color w:val="FF0000"/>
              </w:rPr>
            </w:pPr>
          </w:p>
          <w:p w14:paraId="1BA30731" w14:textId="77777777" w:rsidR="00AE34D0" w:rsidRPr="001D3E92" w:rsidRDefault="00AE34D0" w:rsidP="008B5503">
            <w:pPr>
              <w:rPr>
                <w:color w:val="FF0000"/>
              </w:rPr>
            </w:pPr>
          </w:p>
        </w:tc>
      </w:tr>
    </w:tbl>
    <w:p w14:paraId="717D94E0" w14:textId="77777777" w:rsidR="008255B6" w:rsidRDefault="008255B6" w:rsidP="14A5FA1C"/>
    <w:p w14:paraId="33814B41" w14:textId="0E093701" w:rsidR="00CC6392" w:rsidRDefault="00CC6392" w:rsidP="00CC6392">
      <w:pPr>
        <w:pStyle w:val="Heading2"/>
      </w:pPr>
      <w:r>
        <w:t>Section 2</w:t>
      </w:r>
    </w:p>
    <w:p w14:paraId="17B1778B" w14:textId="4FFEBA2E" w:rsidR="1FF44B17" w:rsidRDefault="1FF44B17" w:rsidP="14A5FA1C">
      <w:pPr>
        <w:pStyle w:val="Heading2"/>
        <w:rPr>
          <w:rFonts w:ascii="Calibri Light" w:hAnsi="Calibri Light"/>
        </w:rPr>
      </w:pPr>
      <w:r>
        <w:t>Observer Feedback:</w:t>
      </w:r>
    </w:p>
    <w:tbl>
      <w:tblPr>
        <w:tblStyle w:val="TableGrid"/>
        <w:tblW w:w="0" w:type="auto"/>
        <w:tblLayout w:type="fixed"/>
        <w:tblLook w:val="06A0" w:firstRow="1" w:lastRow="0" w:firstColumn="1" w:lastColumn="0" w:noHBand="1" w:noVBand="1"/>
      </w:tblPr>
      <w:tblGrid>
        <w:gridCol w:w="9015"/>
      </w:tblGrid>
      <w:tr w:rsidR="14A5FA1C" w14:paraId="06A9EEE4" w14:textId="77777777" w:rsidTr="14A5FA1C">
        <w:tc>
          <w:tcPr>
            <w:tcW w:w="9015" w:type="dxa"/>
            <w:shd w:val="clear" w:color="auto" w:fill="D0CECE" w:themeFill="background2" w:themeFillShade="E6"/>
          </w:tcPr>
          <w:p w14:paraId="03428243" w14:textId="667FA567" w:rsidR="14A5FA1C" w:rsidRPr="002857E2" w:rsidRDefault="1FF44B17" w:rsidP="002857E2">
            <w:pPr>
              <w:pStyle w:val="ListParagraph"/>
              <w:numPr>
                <w:ilvl w:val="0"/>
                <w:numId w:val="4"/>
              </w:numPr>
              <w:rPr>
                <w:b/>
                <w:bCs/>
                <w:i/>
                <w:iCs/>
              </w:rPr>
            </w:pPr>
            <w:r w:rsidRPr="002857E2">
              <w:rPr>
                <w:b/>
                <w:bCs/>
                <w:i/>
                <w:iCs/>
              </w:rPr>
              <w:t>Lesson planning and preparation</w:t>
            </w:r>
            <w:r w:rsidR="364A05E5" w:rsidRPr="002857E2">
              <w:rPr>
                <w:b/>
                <w:bCs/>
                <w:i/>
                <w:iCs/>
              </w:rPr>
              <w:t>:</w:t>
            </w:r>
          </w:p>
          <w:p w14:paraId="10ACC340" w14:textId="7FB07E85" w:rsidR="364A05E5" w:rsidRDefault="364A05E5" w:rsidP="14A5FA1C">
            <w:pPr>
              <w:rPr>
                <w:b/>
                <w:bCs/>
                <w:i/>
                <w:iCs/>
              </w:rPr>
            </w:pPr>
            <w:r w:rsidRPr="14A5FA1C">
              <w:rPr>
                <w:b/>
                <w:bCs/>
                <w:i/>
                <w:iCs/>
              </w:rPr>
              <w:t>For example (but not limited to)</w:t>
            </w:r>
          </w:p>
          <w:p w14:paraId="0058DC73" w14:textId="33AB503D" w:rsidR="2902DDFE" w:rsidRDefault="2902DDFE" w:rsidP="14A5FA1C">
            <w:pPr>
              <w:pStyle w:val="ListParagraph"/>
              <w:numPr>
                <w:ilvl w:val="0"/>
                <w:numId w:val="2"/>
              </w:numPr>
              <w:rPr>
                <w:rFonts w:eastAsiaTheme="minorEastAsia"/>
                <w:b/>
                <w:bCs/>
                <w:i/>
                <w:iCs/>
              </w:rPr>
            </w:pPr>
            <w:r w:rsidRPr="14A5FA1C">
              <w:rPr>
                <w:i/>
                <w:iCs/>
              </w:rPr>
              <w:t>Lesson plan</w:t>
            </w:r>
            <w:r w:rsidR="007F0A91">
              <w:rPr>
                <w:i/>
                <w:iCs/>
              </w:rPr>
              <w:t xml:space="preserve"> (structure, detail provided, variety of activities, appropriateness)</w:t>
            </w:r>
          </w:p>
          <w:p w14:paraId="0978153C" w14:textId="4C93A5B4" w:rsidR="2902DDFE" w:rsidRDefault="2902DDFE" w:rsidP="14A5FA1C">
            <w:pPr>
              <w:pStyle w:val="ListParagraph"/>
              <w:numPr>
                <w:ilvl w:val="0"/>
                <w:numId w:val="2"/>
              </w:numPr>
              <w:rPr>
                <w:b/>
                <w:bCs/>
                <w:i/>
                <w:iCs/>
              </w:rPr>
            </w:pPr>
            <w:r w:rsidRPr="14A5FA1C">
              <w:rPr>
                <w:i/>
                <w:iCs/>
              </w:rPr>
              <w:t>Resources prepared</w:t>
            </w:r>
            <w:r w:rsidR="007F0A91">
              <w:rPr>
                <w:i/>
                <w:iCs/>
              </w:rPr>
              <w:t xml:space="preserve"> (clarity of any slides used, handouts provided,</w:t>
            </w:r>
            <w:r w:rsidR="00B97CF8">
              <w:rPr>
                <w:i/>
                <w:iCs/>
              </w:rPr>
              <w:t xml:space="preserve"> are resources accessible</w:t>
            </w:r>
            <w:r w:rsidR="007F0A91">
              <w:rPr>
                <w:i/>
                <w:iCs/>
              </w:rPr>
              <w:t>)</w:t>
            </w:r>
          </w:p>
          <w:p w14:paraId="7AFC60D8" w14:textId="5895D465" w:rsidR="2902DDFE" w:rsidRDefault="2902DDFE" w:rsidP="14A5FA1C">
            <w:pPr>
              <w:pStyle w:val="ListParagraph"/>
              <w:numPr>
                <w:ilvl w:val="0"/>
                <w:numId w:val="2"/>
              </w:numPr>
              <w:rPr>
                <w:b/>
                <w:bCs/>
                <w:i/>
                <w:iCs/>
              </w:rPr>
            </w:pPr>
            <w:r w:rsidRPr="14A5FA1C">
              <w:rPr>
                <w:i/>
                <w:iCs/>
              </w:rPr>
              <w:t xml:space="preserve">Learning outcomes </w:t>
            </w:r>
            <w:r w:rsidR="007F0A91">
              <w:rPr>
                <w:i/>
                <w:iCs/>
              </w:rPr>
              <w:t>(suitability of outcomes for learning group and subject)</w:t>
            </w:r>
          </w:p>
        </w:tc>
      </w:tr>
      <w:tr w:rsidR="14A5FA1C" w14:paraId="10510E4B" w14:textId="77777777" w:rsidTr="14A5FA1C">
        <w:tc>
          <w:tcPr>
            <w:tcW w:w="9015" w:type="dxa"/>
          </w:tcPr>
          <w:p w14:paraId="29C1FD8E" w14:textId="4562AD65" w:rsidR="14A5FA1C" w:rsidRDefault="14A5FA1C" w:rsidP="14A5FA1C"/>
          <w:p w14:paraId="5B2BEDF9" w14:textId="65B0214E" w:rsidR="00B97CF8" w:rsidRDefault="00DD1538" w:rsidP="14A5FA1C">
            <w:proofErr w:type="gramStart"/>
            <w:r>
              <w:t>Katy ,</w:t>
            </w:r>
            <w:proofErr w:type="gramEnd"/>
            <w:r>
              <w:t xml:space="preserve"> thank you for sending me the lesson plan. The lesson plan is structured, with details provided, the learning objectives are very clear, and the scheme of work well thought out. You used some very good resources selected throughout.</w:t>
            </w:r>
          </w:p>
          <w:p w14:paraId="714B467B" w14:textId="5A17B948" w:rsidR="00B97CF8" w:rsidRDefault="00B97CF8" w:rsidP="14A5FA1C"/>
        </w:tc>
      </w:tr>
    </w:tbl>
    <w:p w14:paraId="32D9F815" w14:textId="68866D87" w:rsidR="14A5FA1C" w:rsidRDefault="14A5FA1C" w:rsidP="14A5FA1C"/>
    <w:tbl>
      <w:tblPr>
        <w:tblStyle w:val="TableGrid"/>
        <w:tblW w:w="0" w:type="auto"/>
        <w:tblLayout w:type="fixed"/>
        <w:tblLook w:val="06A0" w:firstRow="1" w:lastRow="0" w:firstColumn="1" w:lastColumn="0" w:noHBand="1" w:noVBand="1"/>
      </w:tblPr>
      <w:tblGrid>
        <w:gridCol w:w="9015"/>
      </w:tblGrid>
      <w:tr w:rsidR="14A5FA1C" w14:paraId="2304B042" w14:textId="77777777" w:rsidTr="14A5FA1C">
        <w:tc>
          <w:tcPr>
            <w:tcW w:w="9015" w:type="dxa"/>
            <w:shd w:val="clear" w:color="auto" w:fill="D0CECE" w:themeFill="background2" w:themeFillShade="E6"/>
          </w:tcPr>
          <w:p w14:paraId="5926F5D3" w14:textId="2E09243B" w:rsidR="40939F64" w:rsidRPr="002857E2" w:rsidRDefault="14A5FA1C" w:rsidP="002857E2">
            <w:pPr>
              <w:pStyle w:val="ListParagraph"/>
              <w:numPr>
                <w:ilvl w:val="0"/>
                <w:numId w:val="4"/>
              </w:numPr>
              <w:rPr>
                <w:b/>
                <w:bCs/>
                <w:i/>
                <w:iCs/>
              </w:rPr>
            </w:pPr>
            <w:r w:rsidRPr="002857E2">
              <w:rPr>
                <w:b/>
                <w:bCs/>
                <w:i/>
                <w:iCs/>
              </w:rPr>
              <w:t xml:space="preserve"> </w:t>
            </w:r>
            <w:r w:rsidR="609A72A9" w:rsidRPr="002857E2">
              <w:rPr>
                <w:b/>
                <w:bCs/>
                <w:i/>
                <w:iCs/>
              </w:rPr>
              <w:t>Teaching and delivery</w:t>
            </w:r>
            <w:r w:rsidRPr="002857E2">
              <w:rPr>
                <w:b/>
                <w:bCs/>
                <w:i/>
                <w:iCs/>
              </w:rPr>
              <w:t xml:space="preserve">: </w:t>
            </w:r>
          </w:p>
          <w:p w14:paraId="7371077E" w14:textId="44036F16" w:rsidR="54EB14CD" w:rsidRDefault="54EB14CD" w:rsidP="14A5FA1C">
            <w:pPr>
              <w:rPr>
                <w:b/>
                <w:bCs/>
                <w:i/>
                <w:iCs/>
              </w:rPr>
            </w:pPr>
            <w:r w:rsidRPr="14A5FA1C">
              <w:rPr>
                <w:b/>
                <w:bCs/>
                <w:i/>
                <w:iCs/>
              </w:rPr>
              <w:t>For example (but not limited to)</w:t>
            </w:r>
          </w:p>
          <w:p w14:paraId="34FBDADB" w14:textId="7A64C734" w:rsidR="557C6447" w:rsidRDefault="557C6447" w:rsidP="14A5FA1C">
            <w:pPr>
              <w:pStyle w:val="ListParagraph"/>
              <w:numPr>
                <w:ilvl w:val="0"/>
                <w:numId w:val="2"/>
              </w:numPr>
              <w:rPr>
                <w:rFonts w:eastAsiaTheme="minorEastAsia"/>
                <w:b/>
                <w:bCs/>
                <w:i/>
                <w:iCs/>
              </w:rPr>
            </w:pPr>
            <w:r w:rsidRPr="14A5FA1C">
              <w:rPr>
                <w:i/>
                <w:iCs/>
              </w:rPr>
              <w:t>Lesson start/conclusion</w:t>
            </w:r>
            <w:r w:rsidR="007F0A91">
              <w:rPr>
                <w:i/>
                <w:iCs/>
              </w:rPr>
              <w:t xml:space="preserve"> (timing, </w:t>
            </w:r>
            <w:proofErr w:type="gramStart"/>
            <w:r w:rsidR="007F0A91">
              <w:rPr>
                <w:i/>
                <w:iCs/>
              </w:rPr>
              <w:t>sharing</w:t>
            </w:r>
            <w:proofErr w:type="gramEnd"/>
            <w:r w:rsidR="007F0A91">
              <w:rPr>
                <w:i/>
                <w:iCs/>
              </w:rPr>
              <w:t xml:space="preserve"> and reflecting on outcomes, were outcomes met?)</w:t>
            </w:r>
          </w:p>
          <w:p w14:paraId="13BE30E8" w14:textId="6CF50CD8" w:rsidR="557C6447" w:rsidRDefault="557C6447" w:rsidP="14A5FA1C">
            <w:pPr>
              <w:pStyle w:val="ListParagraph"/>
              <w:numPr>
                <w:ilvl w:val="0"/>
                <w:numId w:val="2"/>
              </w:numPr>
              <w:rPr>
                <w:b/>
                <w:bCs/>
                <w:i/>
                <w:iCs/>
              </w:rPr>
            </w:pPr>
            <w:r w:rsidRPr="14A5FA1C">
              <w:rPr>
                <w:i/>
                <w:iCs/>
              </w:rPr>
              <w:t>Classroom presence and presentation skills</w:t>
            </w:r>
            <w:r w:rsidR="007F0A91">
              <w:rPr>
                <w:i/>
                <w:iCs/>
              </w:rPr>
              <w:t xml:space="preserve"> (appropriateness of teaching strategies</w:t>
            </w:r>
            <w:r w:rsidR="00B97CF8">
              <w:rPr>
                <w:i/>
                <w:iCs/>
              </w:rPr>
              <w:t xml:space="preserve"> used</w:t>
            </w:r>
            <w:r w:rsidR="007F0A91">
              <w:rPr>
                <w:i/>
                <w:iCs/>
              </w:rPr>
              <w:t>)</w:t>
            </w:r>
          </w:p>
          <w:p w14:paraId="00EC6585" w14:textId="47DE3EEA" w:rsidR="557C6447" w:rsidRDefault="557C6447" w:rsidP="14A5FA1C">
            <w:pPr>
              <w:pStyle w:val="ListParagraph"/>
              <w:numPr>
                <w:ilvl w:val="0"/>
                <w:numId w:val="2"/>
              </w:numPr>
              <w:rPr>
                <w:b/>
                <w:bCs/>
                <w:i/>
                <w:iCs/>
              </w:rPr>
            </w:pPr>
            <w:r w:rsidRPr="14A5FA1C">
              <w:rPr>
                <w:i/>
                <w:iCs/>
              </w:rPr>
              <w:t>Pace of lesson and use of time</w:t>
            </w:r>
            <w:r w:rsidR="007F0A91">
              <w:rPr>
                <w:i/>
                <w:iCs/>
              </w:rPr>
              <w:t xml:space="preserve"> (inclusiveness of lesson for all students,</w:t>
            </w:r>
            <w:r w:rsidR="00B97CF8">
              <w:rPr>
                <w:i/>
                <w:iCs/>
              </w:rPr>
              <w:t xml:space="preserve"> overall workload expectation on students and impact on</w:t>
            </w:r>
            <w:r w:rsidR="007F0A91">
              <w:rPr>
                <w:i/>
                <w:iCs/>
              </w:rPr>
              <w:t xml:space="preserve"> </w:t>
            </w:r>
            <w:r w:rsidR="00B97CF8">
              <w:rPr>
                <w:i/>
                <w:iCs/>
              </w:rPr>
              <w:t>well-being)</w:t>
            </w:r>
          </w:p>
        </w:tc>
      </w:tr>
      <w:tr w:rsidR="14A5FA1C" w14:paraId="0A95A754" w14:textId="77777777" w:rsidTr="14A5FA1C">
        <w:tc>
          <w:tcPr>
            <w:tcW w:w="9015" w:type="dxa"/>
          </w:tcPr>
          <w:p w14:paraId="1D8827CD" w14:textId="60F374B8" w:rsidR="14A5FA1C" w:rsidRDefault="00DD1538" w:rsidP="00DD1538">
            <w:r>
              <w:t xml:space="preserve">A superb lesson start, with a clear alert for the topic being covered. This was excellent, and it is </w:t>
            </w:r>
            <w:proofErr w:type="gramStart"/>
            <w:r>
              <w:t>really good</w:t>
            </w:r>
            <w:proofErr w:type="gramEnd"/>
            <w:r>
              <w:t xml:space="preserve"> that you did that. The learning outcomes were stated, the pace and the timing were very good. You had a highly professional teaching style, dealing with a sensitive subject well. It takes a lot is skills and professional to teach this subject. The materials are well researched, and up to date. The video supported the lesson. A very effective delivery of the lesson.</w:t>
            </w:r>
          </w:p>
        </w:tc>
      </w:tr>
    </w:tbl>
    <w:p w14:paraId="4F05BEB8" w14:textId="079463DE" w:rsidR="14A5FA1C" w:rsidRDefault="14A5FA1C" w:rsidP="14A5FA1C"/>
    <w:tbl>
      <w:tblPr>
        <w:tblStyle w:val="TableGrid"/>
        <w:tblW w:w="0" w:type="auto"/>
        <w:tblLayout w:type="fixed"/>
        <w:tblLook w:val="06A0" w:firstRow="1" w:lastRow="0" w:firstColumn="1" w:lastColumn="0" w:noHBand="1" w:noVBand="1"/>
      </w:tblPr>
      <w:tblGrid>
        <w:gridCol w:w="9015"/>
      </w:tblGrid>
      <w:tr w:rsidR="14A5FA1C" w14:paraId="29ACD6A2" w14:textId="77777777" w:rsidTr="14A5FA1C">
        <w:tc>
          <w:tcPr>
            <w:tcW w:w="9015" w:type="dxa"/>
            <w:shd w:val="clear" w:color="auto" w:fill="D0CECE" w:themeFill="background2" w:themeFillShade="E6"/>
          </w:tcPr>
          <w:p w14:paraId="748A4885" w14:textId="5C461A2B" w:rsidR="557C6447" w:rsidRPr="002857E2" w:rsidRDefault="7373BC11" w:rsidP="002857E2">
            <w:pPr>
              <w:pStyle w:val="ListParagraph"/>
              <w:numPr>
                <w:ilvl w:val="0"/>
                <w:numId w:val="4"/>
              </w:numPr>
              <w:rPr>
                <w:b/>
                <w:bCs/>
                <w:i/>
                <w:iCs/>
              </w:rPr>
            </w:pPr>
            <w:r w:rsidRPr="002857E2">
              <w:rPr>
                <w:b/>
                <w:bCs/>
                <w:i/>
                <w:iCs/>
              </w:rPr>
              <w:t xml:space="preserve">Professional knowledge and </w:t>
            </w:r>
            <w:r w:rsidR="59ADC8E9" w:rsidRPr="002857E2">
              <w:rPr>
                <w:b/>
                <w:bCs/>
                <w:i/>
                <w:iCs/>
              </w:rPr>
              <w:t>skills</w:t>
            </w:r>
          </w:p>
          <w:p w14:paraId="42EF1FB1" w14:textId="28267C1B" w:rsidR="5CBFC4FC" w:rsidRDefault="5CBFC4FC" w:rsidP="14A5FA1C">
            <w:pPr>
              <w:rPr>
                <w:b/>
                <w:bCs/>
                <w:i/>
                <w:iCs/>
              </w:rPr>
            </w:pPr>
            <w:r w:rsidRPr="14A5FA1C">
              <w:rPr>
                <w:b/>
                <w:bCs/>
                <w:i/>
                <w:iCs/>
              </w:rPr>
              <w:t>For example (but not limited to)</w:t>
            </w:r>
          </w:p>
          <w:p w14:paraId="0B824469" w14:textId="10582A93" w:rsidR="7373BC11" w:rsidRDefault="7373BC11" w:rsidP="14A5FA1C">
            <w:pPr>
              <w:pStyle w:val="ListParagraph"/>
              <w:numPr>
                <w:ilvl w:val="0"/>
                <w:numId w:val="2"/>
              </w:numPr>
              <w:rPr>
                <w:rFonts w:eastAsiaTheme="minorEastAsia"/>
                <w:b/>
                <w:bCs/>
                <w:i/>
                <w:iCs/>
              </w:rPr>
            </w:pPr>
            <w:r w:rsidRPr="14A5FA1C">
              <w:rPr>
                <w:i/>
                <w:iCs/>
              </w:rPr>
              <w:t>Subject or vocational knowledge</w:t>
            </w:r>
            <w:r w:rsidR="00B97CF8">
              <w:rPr>
                <w:i/>
                <w:iCs/>
              </w:rPr>
              <w:t xml:space="preserve"> (familiarity with the subject being taught, responding to questions)</w:t>
            </w:r>
          </w:p>
          <w:p w14:paraId="0BCDA419" w14:textId="5FAD1BE9" w:rsidR="14A5FA1C" w:rsidRDefault="14A5FA1C" w:rsidP="14A5FA1C">
            <w:pPr>
              <w:pStyle w:val="ListParagraph"/>
              <w:numPr>
                <w:ilvl w:val="0"/>
                <w:numId w:val="2"/>
              </w:numPr>
              <w:spacing w:line="259" w:lineRule="auto"/>
              <w:rPr>
                <w:rFonts w:eastAsiaTheme="minorEastAsia"/>
                <w:i/>
                <w:iCs/>
              </w:rPr>
            </w:pPr>
            <w:r w:rsidRPr="14A5FA1C">
              <w:rPr>
                <w:i/>
                <w:iCs/>
              </w:rPr>
              <w:t>Cl</w:t>
            </w:r>
            <w:r w:rsidR="0CE342B2" w:rsidRPr="14A5FA1C">
              <w:rPr>
                <w:i/>
                <w:iCs/>
              </w:rPr>
              <w:t>ear expectations for learning and behaviour</w:t>
            </w:r>
            <w:r w:rsidR="00B97CF8">
              <w:rPr>
                <w:i/>
                <w:iCs/>
              </w:rPr>
              <w:t xml:space="preserve"> (formative and summative assessment, checking on student knowledge)</w:t>
            </w:r>
          </w:p>
          <w:p w14:paraId="659E3D16" w14:textId="2F2FE84C" w:rsidR="085CAFF8" w:rsidRDefault="085CAFF8" w:rsidP="14A5FA1C">
            <w:pPr>
              <w:pStyle w:val="ListParagraph"/>
              <w:numPr>
                <w:ilvl w:val="0"/>
                <w:numId w:val="2"/>
              </w:numPr>
              <w:spacing w:line="259" w:lineRule="auto"/>
              <w:rPr>
                <w:i/>
                <w:iCs/>
              </w:rPr>
            </w:pPr>
            <w:r w:rsidRPr="14A5FA1C">
              <w:rPr>
                <w:i/>
                <w:iCs/>
              </w:rPr>
              <w:t>Identification of and engagement with professional standards</w:t>
            </w:r>
            <w:r w:rsidR="00B97CF8">
              <w:rPr>
                <w:i/>
                <w:iCs/>
              </w:rPr>
              <w:t xml:space="preserve"> (which standards are evidenced and where)</w:t>
            </w:r>
          </w:p>
        </w:tc>
      </w:tr>
      <w:tr w:rsidR="14A5FA1C" w14:paraId="73167F9F" w14:textId="77777777" w:rsidTr="14A5FA1C">
        <w:tc>
          <w:tcPr>
            <w:tcW w:w="9015" w:type="dxa"/>
          </w:tcPr>
          <w:p w14:paraId="1D783DC3" w14:textId="5B6DF934" w:rsidR="14A5FA1C" w:rsidRDefault="14A5FA1C" w:rsidP="14A5FA1C"/>
          <w:p w14:paraId="723F4E83" w14:textId="3660FFE0" w:rsidR="14A5FA1C" w:rsidRDefault="00DD1538" w:rsidP="14A5FA1C">
            <w:r>
              <w:t xml:space="preserve">You clearly have a superb level of </w:t>
            </w:r>
            <w:proofErr w:type="gramStart"/>
            <w:r>
              <w:t>expertise ,</w:t>
            </w:r>
            <w:proofErr w:type="gramEnd"/>
            <w:r>
              <w:t xml:space="preserve"> and  demonstrated a high degree of sensitivity . You set the right tone for this difficult subject. This was a professional </w:t>
            </w:r>
            <w:proofErr w:type="gramStart"/>
            <w:r>
              <w:t xml:space="preserve">session, </w:t>
            </w:r>
            <w:r w:rsidR="008910E9">
              <w:t>and</w:t>
            </w:r>
            <w:proofErr w:type="gramEnd"/>
            <w:r w:rsidR="008910E9">
              <w:t xml:space="preserve"> was highly effective.</w:t>
            </w:r>
          </w:p>
          <w:p w14:paraId="44A71E19" w14:textId="2D786E58" w:rsidR="14A5FA1C" w:rsidRDefault="008910E9" w:rsidP="14A5FA1C">
            <w:r>
              <w:t xml:space="preserve">Well </w:t>
            </w:r>
            <w:proofErr w:type="gramStart"/>
            <w:r>
              <w:t>done</w:t>
            </w:r>
            <w:proofErr w:type="gramEnd"/>
            <w:r>
              <w:t xml:space="preserve"> Katy!</w:t>
            </w:r>
          </w:p>
          <w:p w14:paraId="3AC83E1E" w14:textId="0BF4C774" w:rsidR="14A5FA1C" w:rsidRDefault="14A5FA1C" w:rsidP="14A5FA1C"/>
        </w:tc>
      </w:tr>
    </w:tbl>
    <w:p w14:paraId="5C67DD10" w14:textId="550DFF24" w:rsidR="00B97CF8" w:rsidRDefault="00B97CF8" w:rsidP="14A5FA1C"/>
    <w:p w14:paraId="1501E2E6" w14:textId="046A3B5E" w:rsidR="008255B6" w:rsidRDefault="008255B6" w:rsidP="14A5FA1C"/>
    <w:p w14:paraId="7A744642" w14:textId="59B84C42" w:rsidR="008255B6" w:rsidRDefault="008255B6" w:rsidP="14A5FA1C"/>
    <w:p w14:paraId="0E526A9A" w14:textId="0AD05BA2" w:rsidR="008255B6" w:rsidRDefault="008255B6" w:rsidP="14A5FA1C"/>
    <w:p w14:paraId="7658067A" w14:textId="77777777" w:rsidR="008255B6" w:rsidRDefault="008255B6" w:rsidP="14A5FA1C"/>
    <w:tbl>
      <w:tblPr>
        <w:tblStyle w:val="TableGrid"/>
        <w:tblW w:w="0" w:type="auto"/>
        <w:tblLayout w:type="fixed"/>
        <w:tblLook w:val="06A0" w:firstRow="1" w:lastRow="0" w:firstColumn="1" w:lastColumn="0" w:noHBand="1" w:noVBand="1"/>
      </w:tblPr>
      <w:tblGrid>
        <w:gridCol w:w="9015"/>
      </w:tblGrid>
      <w:tr w:rsidR="14A5FA1C" w14:paraId="707FB0B8" w14:textId="77777777" w:rsidTr="14A5FA1C">
        <w:tc>
          <w:tcPr>
            <w:tcW w:w="9015" w:type="dxa"/>
            <w:shd w:val="clear" w:color="auto" w:fill="D0CECE" w:themeFill="background2" w:themeFillShade="E6"/>
          </w:tcPr>
          <w:p w14:paraId="5C02B494" w14:textId="5C4E0944" w:rsidR="14A5FA1C" w:rsidRPr="002857E2" w:rsidRDefault="14A5FA1C" w:rsidP="002857E2">
            <w:pPr>
              <w:pStyle w:val="ListParagraph"/>
              <w:numPr>
                <w:ilvl w:val="0"/>
                <w:numId w:val="4"/>
              </w:numPr>
              <w:rPr>
                <w:b/>
                <w:bCs/>
                <w:i/>
                <w:iCs/>
              </w:rPr>
            </w:pPr>
            <w:r w:rsidRPr="002857E2">
              <w:rPr>
                <w:b/>
                <w:bCs/>
                <w:i/>
                <w:iCs/>
              </w:rPr>
              <w:t>P</w:t>
            </w:r>
            <w:r w:rsidR="249BA8C1" w:rsidRPr="002857E2">
              <w:rPr>
                <w:b/>
                <w:bCs/>
                <w:i/>
                <w:iCs/>
              </w:rPr>
              <w:t>oints for future development (no more than 3 or 4)</w:t>
            </w:r>
            <w:r w:rsidR="008255B6" w:rsidRPr="002857E2">
              <w:rPr>
                <w:b/>
                <w:bCs/>
                <w:i/>
                <w:iCs/>
              </w:rPr>
              <w:t>. Where possible these should be identified in negotiation with the trainee teacher.</w:t>
            </w:r>
          </w:p>
          <w:p w14:paraId="327429D0" w14:textId="55E8DA4F" w:rsidR="14A5FA1C" w:rsidRDefault="14A5FA1C" w:rsidP="14A5FA1C">
            <w:pPr>
              <w:rPr>
                <w:b/>
                <w:bCs/>
                <w:i/>
                <w:iCs/>
              </w:rPr>
            </w:pPr>
          </w:p>
        </w:tc>
      </w:tr>
      <w:tr w:rsidR="14A5FA1C" w14:paraId="0CF32330" w14:textId="77777777" w:rsidTr="14A5FA1C">
        <w:tc>
          <w:tcPr>
            <w:tcW w:w="9015" w:type="dxa"/>
          </w:tcPr>
          <w:p w14:paraId="38B940C0" w14:textId="5B6DF934" w:rsidR="14A5FA1C" w:rsidRDefault="14A5FA1C" w:rsidP="14A5FA1C"/>
          <w:p w14:paraId="5296D6A4" w14:textId="7D8D80EF" w:rsidR="00B97CF8" w:rsidRDefault="008910E9" w:rsidP="14A5FA1C">
            <w:r>
              <w:t xml:space="preserve">I would suggest looking at the slides and reducing the text, addressing your </w:t>
            </w:r>
            <w:proofErr w:type="gramStart"/>
            <w:r>
              <w:t>comments</w:t>
            </w:r>
            <w:proofErr w:type="gramEnd"/>
          </w:p>
          <w:p w14:paraId="4691897B" w14:textId="77777777" w:rsidR="008910E9" w:rsidRDefault="008910E9" w:rsidP="14A5FA1C"/>
          <w:p w14:paraId="49C05DC8" w14:textId="77777777" w:rsidR="008910E9" w:rsidRPr="005E4B19" w:rsidRDefault="008910E9" w:rsidP="008910E9">
            <w:pPr>
              <w:rPr>
                <w:i/>
                <w:iCs/>
              </w:rPr>
            </w:pPr>
            <w:r w:rsidRPr="005E4B19">
              <w:rPr>
                <w:i/>
                <w:iCs/>
              </w:rPr>
              <w:t>I would like to request feedback on my delivery style and the speed of delivery. I have been known in the past, when I’m nervous delivering sessions, to talk quite fast.</w:t>
            </w:r>
          </w:p>
          <w:p w14:paraId="37E0310F" w14:textId="77777777" w:rsidR="008910E9" w:rsidRDefault="008910E9" w:rsidP="008910E9"/>
          <w:p w14:paraId="1E89218D" w14:textId="383064C2" w:rsidR="008910E9" w:rsidRDefault="008910E9" w:rsidP="008910E9">
            <w:r>
              <w:t>I felt the pace was perfect and your delivery style engaging.</w:t>
            </w:r>
          </w:p>
          <w:p w14:paraId="27142AC1" w14:textId="77777777" w:rsidR="008910E9" w:rsidRPr="005E4B19" w:rsidRDefault="008910E9" w:rsidP="008910E9">
            <w:pPr>
              <w:rPr>
                <w:i/>
                <w:iCs/>
              </w:rPr>
            </w:pPr>
          </w:p>
          <w:p w14:paraId="73DA9C8B" w14:textId="77777777" w:rsidR="008910E9" w:rsidRPr="005E4B19" w:rsidRDefault="008910E9" w:rsidP="008910E9">
            <w:pPr>
              <w:rPr>
                <w:i/>
                <w:iCs/>
              </w:rPr>
            </w:pPr>
            <w:r w:rsidRPr="005E4B19">
              <w:rPr>
                <w:i/>
                <w:iCs/>
              </w:rPr>
              <w:t xml:space="preserve">Please could I have feedback on my lesson plan and the preparation as this is </w:t>
            </w:r>
            <w:proofErr w:type="gramStart"/>
            <w:r w:rsidRPr="005E4B19">
              <w:rPr>
                <w:i/>
                <w:iCs/>
              </w:rPr>
              <w:t>fairly new</w:t>
            </w:r>
            <w:proofErr w:type="gramEnd"/>
            <w:r w:rsidRPr="005E4B19">
              <w:rPr>
                <w:i/>
                <w:iCs/>
              </w:rPr>
              <w:t xml:space="preserve"> to me.</w:t>
            </w:r>
          </w:p>
          <w:p w14:paraId="29AC1578" w14:textId="4AA0F9ED" w:rsidR="008910E9" w:rsidRDefault="005E4B19" w:rsidP="14A5FA1C">
            <w:r>
              <w:t xml:space="preserve">Two things </w:t>
            </w:r>
            <w:proofErr w:type="gramStart"/>
            <w:r>
              <w:t>arise ,</w:t>
            </w:r>
            <w:proofErr w:type="gramEnd"/>
            <w:r>
              <w:t xml:space="preserve"> some more detail in the lesson plan detail (timings/strategies etc)</w:t>
            </w:r>
          </w:p>
          <w:p w14:paraId="61530CA6" w14:textId="26E59C6C" w:rsidR="005E4B19" w:rsidRDefault="005E4B19" w:rsidP="14A5FA1C">
            <w:r>
              <w:t xml:space="preserve">Also read up on formative and summative feedback concepts and add information to the lesson plan on how you would formatively assess. </w:t>
            </w:r>
          </w:p>
          <w:p w14:paraId="38D579B9" w14:textId="77777777" w:rsidR="008910E9" w:rsidRDefault="008910E9" w:rsidP="14A5FA1C"/>
          <w:p w14:paraId="0DE87A2C" w14:textId="6EDA7CA0" w:rsidR="14A5FA1C" w:rsidRDefault="005E4B19" w:rsidP="14A5FA1C">
            <w:r>
              <w:t xml:space="preserve">A </w:t>
            </w:r>
            <w:proofErr w:type="gramStart"/>
            <w:r>
              <w:t>really superb</w:t>
            </w:r>
            <w:proofErr w:type="gramEnd"/>
            <w:r>
              <w:t xml:space="preserve"> lesson. Well </w:t>
            </w:r>
            <w:proofErr w:type="gramStart"/>
            <w:r>
              <w:t>done</w:t>
            </w:r>
            <w:proofErr w:type="gramEnd"/>
            <w:r>
              <w:t xml:space="preserve"> Katy.</w:t>
            </w:r>
          </w:p>
          <w:p w14:paraId="2C3FF7CA" w14:textId="0BF4C774" w:rsidR="14A5FA1C" w:rsidRDefault="14A5FA1C" w:rsidP="14A5FA1C"/>
        </w:tc>
      </w:tr>
    </w:tbl>
    <w:p w14:paraId="7B0F2BFA" w14:textId="1017228A" w:rsidR="008255B6" w:rsidRDefault="008255B6" w:rsidP="14A5FA1C"/>
    <w:p w14:paraId="77AF0C70" w14:textId="2455002B" w:rsidR="008255B6" w:rsidRDefault="008255B6" w:rsidP="008255B6">
      <w:pPr>
        <w:pStyle w:val="Heading2"/>
      </w:pPr>
      <w:r>
        <w:t>Section 3</w:t>
      </w:r>
    </w:p>
    <w:p w14:paraId="117D2618" w14:textId="584DCA3E" w:rsidR="008255B6" w:rsidRDefault="008255B6" w:rsidP="008255B6">
      <w:pPr>
        <w:pStyle w:val="Heading2"/>
        <w:rPr>
          <w:rFonts w:ascii="Calibri Light" w:hAnsi="Calibri Light"/>
        </w:rPr>
      </w:pPr>
      <w:r>
        <w:t>Student teacher reflections:</w:t>
      </w:r>
    </w:p>
    <w:tbl>
      <w:tblPr>
        <w:tblStyle w:val="TableGrid"/>
        <w:tblW w:w="0" w:type="auto"/>
        <w:tblLayout w:type="fixed"/>
        <w:tblLook w:val="06A0" w:firstRow="1" w:lastRow="0" w:firstColumn="1" w:lastColumn="0" w:noHBand="1" w:noVBand="1"/>
      </w:tblPr>
      <w:tblGrid>
        <w:gridCol w:w="9015"/>
      </w:tblGrid>
      <w:tr w:rsidR="008255B6" w14:paraId="632B27E3" w14:textId="77777777" w:rsidTr="00F853BC">
        <w:tc>
          <w:tcPr>
            <w:tcW w:w="9015" w:type="dxa"/>
            <w:shd w:val="clear" w:color="auto" w:fill="D0CECE" w:themeFill="background2" w:themeFillShade="E6"/>
          </w:tcPr>
          <w:p w14:paraId="794B91F4" w14:textId="05DAACF1" w:rsidR="008255B6" w:rsidRPr="008255B6" w:rsidRDefault="008255B6" w:rsidP="008255B6">
            <w:pPr>
              <w:rPr>
                <w:b/>
                <w:bCs/>
                <w:i/>
                <w:iCs/>
              </w:rPr>
            </w:pPr>
            <w:r>
              <w:rPr>
                <w:b/>
                <w:bCs/>
                <w:i/>
                <w:iCs/>
              </w:rPr>
              <w:t xml:space="preserve">Note here your reflections on the lesson itself, the feedback obtained and any plans you </w:t>
            </w:r>
            <w:proofErr w:type="gramStart"/>
            <w:r>
              <w:rPr>
                <w:b/>
                <w:bCs/>
                <w:i/>
                <w:iCs/>
              </w:rPr>
              <w:t>have to</w:t>
            </w:r>
            <w:proofErr w:type="gramEnd"/>
            <w:r>
              <w:rPr>
                <w:b/>
                <w:bCs/>
                <w:i/>
                <w:iCs/>
              </w:rPr>
              <w:t xml:space="preserve"> address the development points notes. </w:t>
            </w:r>
          </w:p>
        </w:tc>
      </w:tr>
      <w:tr w:rsidR="008255B6" w14:paraId="70902AE5" w14:textId="77777777" w:rsidTr="00F853BC">
        <w:tc>
          <w:tcPr>
            <w:tcW w:w="9015" w:type="dxa"/>
          </w:tcPr>
          <w:p w14:paraId="09A61F30" w14:textId="77777777" w:rsidR="008255B6" w:rsidRDefault="008255B6" w:rsidP="00F853BC"/>
          <w:p w14:paraId="4507213F" w14:textId="0E0F2BE1" w:rsidR="008255B6" w:rsidRDefault="00C51FBF" w:rsidP="00F853BC">
            <w:r>
              <w:t>The lesson went extremely well, with all students engaging with the content throughout. The only issue is that the volume of the sound during the video was quiet, but due to the small numbers this wasn’t a big deal.</w:t>
            </w:r>
          </w:p>
          <w:p w14:paraId="2EC10592" w14:textId="77777777" w:rsidR="00C51FBF" w:rsidRDefault="00C51FBF" w:rsidP="00F853BC"/>
          <w:p w14:paraId="0CF42774" w14:textId="7D18AE10" w:rsidR="00C51FBF" w:rsidRDefault="00C51FBF" w:rsidP="00F853BC">
            <w:r>
              <w:t>I will take some time to build on future study by investigating different feedback concepts to assess the learning. I will also complete LinkedIn Learning around PowerPoint presentations to hone my skills.</w:t>
            </w:r>
          </w:p>
          <w:p w14:paraId="3D933931" w14:textId="77777777" w:rsidR="008255B6" w:rsidRDefault="008255B6" w:rsidP="00F853BC"/>
          <w:p w14:paraId="5405D555" w14:textId="5606FE11" w:rsidR="008255B6" w:rsidRDefault="008255B6" w:rsidP="00F853BC"/>
          <w:p w14:paraId="654DC125" w14:textId="72F782A7" w:rsidR="002857E2" w:rsidRDefault="002857E2" w:rsidP="00F853BC"/>
          <w:p w14:paraId="1C5C352F" w14:textId="187110F0" w:rsidR="002857E2" w:rsidRDefault="002857E2" w:rsidP="00F853BC"/>
          <w:p w14:paraId="44A377E4" w14:textId="4E3B4237" w:rsidR="002857E2" w:rsidRDefault="002857E2" w:rsidP="00F853BC"/>
          <w:p w14:paraId="52681065" w14:textId="7D49D96A" w:rsidR="002857E2" w:rsidRDefault="002857E2" w:rsidP="00F853BC"/>
          <w:p w14:paraId="1526B8D6" w14:textId="098DB101" w:rsidR="002857E2" w:rsidRDefault="002857E2" w:rsidP="00F853BC"/>
          <w:p w14:paraId="1BCC1CE0" w14:textId="007C88FB" w:rsidR="002857E2" w:rsidRDefault="002857E2" w:rsidP="00F853BC"/>
          <w:p w14:paraId="449FC339" w14:textId="40114AD5" w:rsidR="002857E2" w:rsidRDefault="002857E2" w:rsidP="00F853BC"/>
          <w:p w14:paraId="7270AC9C" w14:textId="77777777" w:rsidR="002857E2" w:rsidRDefault="002857E2" w:rsidP="00F853BC"/>
          <w:p w14:paraId="7ED5F11F" w14:textId="77777777" w:rsidR="008255B6" w:rsidRDefault="008255B6" w:rsidP="00F853BC"/>
        </w:tc>
      </w:tr>
    </w:tbl>
    <w:p w14:paraId="6294C067" w14:textId="4FB1D3EB" w:rsidR="008255B6" w:rsidRDefault="008255B6" w:rsidP="14A5FA1C"/>
    <w:sectPr w:rsidR="008255B6">
      <w:head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8808BA" w14:textId="77777777" w:rsidR="00D92E6A" w:rsidRDefault="00D92E6A" w:rsidP="007F0A91">
      <w:pPr>
        <w:spacing w:after="0" w:line="240" w:lineRule="auto"/>
      </w:pPr>
      <w:r>
        <w:separator/>
      </w:r>
    </w:p>
  </w:endnote>
  <w:endnote w:type="continuationSeparator" w:id="0">
    <w:p w14:paraId="711EDC42" w14:textId="77777777" w:rsidR="00D92E6A" w:rsidRDefault="00D92E6A" w:rsidP="007F0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6BDA43" w14:textId="77777777" w:rsidR="00D92E6A" w:rsidRDefault="00D92E6A" w:rsidP="007F0A91">
      <w:pPr>
        <w:spacing w:after="0" w:line="240" w:lineRule="auto"/>
      </w:pPr>
      <w:r>
        <w:separator/>
      </w:r>
    </w:p>
  </w:footnote>
  <w:footnote w:type="continuationSeparator" w:id="0">
    <w:p w14:paraId="576C16E5" w14:textId="77777777" w:rsidR="00D92E6A" w:rsidRDefault="00D92E6A" w:rsidP="007F0A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E52456" w14:textId="64431786" w:rsidR="00093581" w:rsidRDefault="00093581">
    <w:pPr>
      <w:pStyle w:val="Header"/>
    </w:pPr>
    <w:r>
      <w:rPr>
        <w:noProof/>
        <w:lang w:eastAsia="en-GB"/>
      </w:rPr>
      <w:drawing>
        <wp:inline distT="0" distB="0" distL="0" distR="0" wp14:anchorId="7CEA5AC0" wp14:editId="68555C1A">
          <wp:extent cx="1281629" cy="490855"/>
          <wp:effectExtent l="0" t="0" r="0" b="444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 cstate="print">
                    <a:extLst>
                      <a:ext uri="{28A0092B-C50C-407E-A947-70E740481C1C}">
                        <a14:useLocalDpi xmlns:a14="http://schemas.microsoft.com/office/drawing/2010/main" val="0"/>
                      </a:ext>
                    </a:extLst>
                  </a:blip>
                  <a:stretch>
                    <a:fillRect/>
                  </a:stretch>
                </pic:blipFill>
                <pic:spPr>
                  <a:xfrm>
                    <a:off x="0" y="0"/>
                    <a:ext cx="1289773" cy="493974"/>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D95625"/>
    <w:multiLevelType w:val="hybridMultilevel"/>
    <w:tmpl w:val="CEFE74FA"/>
    <w:lvl w:ilvl="0" w:tplc="9B04716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74485B"/>
    <w:multiLevelType w:val="hybridMultilevel"/>
    <w:tmpl w:val="F8927FEC"/>
    <w:lvl w:ilvl="0" w:tplc="AAA8A4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B0298E2"/>
    <w:multiLevelType w:val="hybridMultilevel"/>
    <w:tmpl w:val="F0F8F8F6"/>
    <w:lvl w:ilvl="0" w:tplc="BC48D072">
      <w:start w:val="1"/>
      <w:numFmt w:val="bullet"/>
      <w:lvlText w:val=""/>
      <w:lvlJc w:val="left"/>
      <w:pPr>
        <w:ind w:left="720" w:hanging="360"/>
      </w:pPr>
      <w:rPr>
        <w:rFonts w:ascii="Symbol" w:hAnsi="Symbol" w:hint="default"/>
      </w:rPr>
    </w:lvl>
    <w:lvl w:ilvl="1" w:tplc="2F288BF2">
      <w:start w:val="1"/>
      <w:numFmt w:val="bullet"/>
      <w:lvlText w:val="o"/>
      <w:lvlJc w:val="left"/>
      <w:pPr>
        <w:ind w:left="1440" w:hanging="360"/>
      </w:pPr>
      <w:rPr>
        <w:rFonts w:ascii="Courier New" w:hAnsi="Courier New" w:hint="default"/>
      </w:rPr>
    </w:lvl>
    <w:lvl w:ilvl="2" w:tplc="54B40F56">
      <w:start w:val="1"/>
      <w:numFmt w:val="bullet"/>
      <w:lvlText w:val=""/>
      <w:lvlJc w:val="left"/>
      <w:pPr>
        <w:ind w:left="2160" w:hanging="360"/>
      </w:pPr>
      <w:rPr>
        <w:rFonts w:ascii="Wingdings" w:hAnsi="Wingdings" w:hint="default"/>
      </w:rPr>
    </w:lvl>
    <w:lvl w:ilvl="3" w:tplc="BD7E1D6A">
      <w:start w:val="1"/>
      <w:numFmt w:val="bullet"/>
      <w:lvlText w:val=""/>
      <w:lvlJc w:val="left"/>
      <w:pPr>
        <w:ind w:left="2880" w:hanging="360"/>
      </w:pPr>
      <w:rPr>
        <w:rFonts w:ascii="Symbol" w:hAnsi="Symbol" w:hint="default"/>
      </w:rPr>
    </w:lvl>
    <w:lvl w:ilvl="4" w:tplc="C1CA1CC6">
      <w:start w:val="1"/>
      <w:numFmt w:val="bullet"/>
      <w:lvlText w:val="o"/>
      <w:lvlJc w:val="left"/>
      <w:pPr>
        <w:ind w:left="3600" w:hanging="360"/>
      </w:pPr>
      <w:rPr>
        <w:rFonts w:ascii="Courier New" w:hAnsi="Courier New" w:hint="default"/>
      </w:rPr>
    </w:lvl>
    <w:lvl w:ilvl="5" w:tplc="189089DE">
      <w:start w:val="1"/>
      <w:numFmt w:val="bullet"/>
      <w:lvlText w:val=""/>
      <w:lvlJc w:val="left"/>
      <w:pPr>
        <w:ind w:left="4320" w:hanging="360"/>
      </w:pPr>
      <w:rPr>
        <w:rFonts w:ascii="Wingdings" w:hAnsi="Wingdings" w:hint="default"/>
      </w:rPr>
    </w:lvl>
    <w:lvl w:ilvl="6" w:tplc="AD540936">
      <w:start w:val="1"/>
      <w:numFmt w:val="bullet"/>
      <w:lvlText w:val=""/>
      <w:lvlJc w:val="left"/>
      <w:pPr>
        <w:ind w:left="5040" w:hanging="360"/>
      </w:pPr>
      <w:rPr>
        <w:rFonts w:ascii="Symbol" w:hAnsi="Symbol" w:hint="default"/>
      </w:rPr>
    </w:lvl>
    <w:lvl w:ilvl="7" w:tplc="DA9AEFB0">
      <w:start w:val="1"/>
      <w:numFmt w:val="bullet"/>
      <w:lvlText w:val="o"/>
      <w:lvlJc w:val="left"/>
      <w:pPr>
        <w:ind w:left="5760" w:hanging="360"/>
      </w:pPr>
      <w:rPr>
        <w:rFonts w:ascii="Courier New" w:hAnsi="Courier New" w:hint="default"/>
      </w:rPr>
    </w:lvl>
    <w:lvl w:ilvl="8" w:tplc="C9322DAC">
      <w:start w:val="1"/>
      <w:numFmt w:val="bullet"/>
      <w:lvlText w:val=""/>
      <w:lvlJc w:val="left"/>
      <w:pPr>
        <w:ind w:left="6480" w:hanging="360"/>
      </w:pPr>
      <w:rPr>
        <w:rFonts w:ascii="Wingdings" w:hAnsi="Wingdings" w:hint="default"/>
      </w:rPr>
    </w:lvl>
  </w:abstractNum>
  <w:abstractNum w:abstractNumId="3" w15:restartNumberingAfterBreak="0">
    <w:nsid w:val="7BF95919"/>
    <w:multiLevelType w:val="hybridMultilevel"/>
    <w:tmpl w:val="BF301748"/>
    <w:lvl w:ilvl="0" w:tplc="92E28A54">
      <w:start w:val="1"/>
      <w:numFmt w:val="decimal"/>
      <w:lvlText w:val="%1."/>
      <w:lvlJc w:val="left"/>
      <w:pPr>
        <w:ind w:left="720" w:hanging="360"/>
      </w:pPr>
    </w:lvl>
    <w:lvl w:ilvl="1" w:tplc="4C1E9C82">
      <w:start w:val="1"/>
      <w:numFmt w:val="lowerLetter"/>
      <w:lvlText w:val="%2."/>
      <w:lvlJc w:val="left"/>
      <w:pPr>
        <w:ind w:left="1440" w:hanging="360"/>
      </w:pPr>
    </w:lvl>
    <w:lvl w:ilvl="2" w:tplc="AFF8409A">
      <w:start w:val="1"/>
      <w:numFmt w:val="lowerRoman"/>
      <w:lvlText w:val="%3."/>
      <w:lvlJc w:val="right"/>
      <w:pPr>
        <w:ind w:left="2160" w:hanging="180"/>
      </w:pPr>
    </w:lvl>
    <w:lvl w:ilvl="3" w:tplc="D0783DBE">
      <w:start w:val="1"/>
      <w:numFmt w:val="decimal"/>
      <w:lvlText w:val="%4."/>
      <w:lvlJc w:val="left"/>
      <w:pPr>
        <w:ind w:left="2880" w:hanging="360"/>
      </w:pPr>
    </w:lvl>
    <w:lvl w:ilvl="4" w:tplc="2AA2043C">
      <w:start w:val="1"/>
      <w:numFmt w:val="lowerLetter"/>
      <w:lvlText w:val="%5."/>
      <w:lvlJc w:val="left"/>
      <w:pPr>
        <w:ind w:left="3600" w:hanging="360"/>
      </w:pPr>
    </w:lvl>
    <w:lvl w:ilvl="5" w:tplc="F0381F8E">
      <w:start w:val="1"/>
      <w:numFmt w:val="lowerRoman"/>
      <w:lvlText w:val="%6."/>
      <w:lvlJc w:val="right"/>
      <w:pPr>
        <w:ind w:left="4320" w:hanging="180"/>
      </w:pPr>
    </w:lvl>
    <w:lvl w:ilvl="6" w:tplc="100E6618">
      <w:start w:val="1"/>
      <w:numFmt w:val="decimal"/>
      <w:lvlText w:val="%7."/>
      <w:lvlJc w:val="left"/>
      <w:pPr>
        <w:ind w:left="5040" w:hanging="360"/>
      </w:pPr>
    </w:lvl>
    <w:lvl w:ilvl="7" w:tplc="206E91FE">
      <w:start w:val="1"/>
      <w:numFmt w:val="lowerLetter"/>
      <w:lvlText w:val="%8."/>
      <w:lvlJc w:val="left"/>
      <w:pPr>
        <w:ind w:left="5760" w:hanging="360"/>
      </w:pPr>
    </w:lvl>
    <w:lvl w:ilvl="8" w:tplc="5FA24B5A">
      <w:start w:val="1"/>
      <w:numFmt w:val="lowerRoman"/>
      <w:lvlText w:val="%9."/>
      <w:lvlJc w:val="right"/>
      <w:pPr>
        <w:ind w:left="6480" w:hanging="180"/>
      </w:pPr>
    </w:lvl>
  </w:abstractNum>
  <w:num w:numId="1" w16cid:durableId="1102410847">
    <w:abstractNumId w:val="3"/>
  </w:num>
  <w:num w:numId="2" w16cid:durableId="1643851910">
    <w:abstractNumId w:val="2"/>
  </w:num>
  <w:num w:numId="3" w16cid:durableId="1752773550">
    <w:abstractNumId w:val="0"/>
  </w:num>
  <w:num w:numId="4" w16cid:durableId="11563359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C272"/>
    <w:rsid w:val="00013B16"/>
    <w:rsid w:val="000224BA"/>
    <w:rsid w:val="00093581"/>
    <w:rsid w:val="000F44BE"/>
    <w:rsid w:val="000F47C5"/>
    <w:rsid w:val="001100FF"/>
    <w:rsid w:val="001D3E92"/>
    <w:rsid w:val="00221931"/>
    <w:rsid w:val="002857E2"/>
    <w:rsid w:val="003878D6"/>
    <w:rsid w:val="00400C39"/>
    <w:rsid w:val="0042595D"/>
    <w:rsid w:val="004C1489"/>
    <w:rsid w:val="004E7109"/>
    <w:rsid w:val="004F41B2"/>
    <w:rsid w:val="00523FD4"/>
    <w:rsid w:val="005368B0"/>
    <w:rsid w:val="00571561"/>
    <w:rsid w:val="005E4B19"/>
    <w:rsid w:val="005F60DB"/>
    <w:rsid w:val="00615348"/>
    <w:rsid w:val="006C1AD5"/>
    <w:rsid w:val="00734474"/>
    <w:rsid w:val="007507AF"/>
    <w:rsid w:val="007F0A91"/>
    <w:rsid w:val="008255B6"/>
    <w:rsid w:val="0084759A"/>
    <w:rsid w:val="008727A2"/>
    <w:rsid w:val="008910E9"/>
    <w:rsid w:val="008F46F2"/>
    <w:rsid w:val="00974D88"/>
    <w:rsid w:val="009A79B5"/>
    <w:rsid w:val="009B7401"/>
    <w:rsid w:val="00A6101F"/>
    <w:rsid w:val="00AE34D0"/>
    <w:rsid w:val="00B42E12"/>
    <w:rsid w:val="00B63239"/>
    <w:rsid w:val="00B97CF8"/>
    <w:rsid w:val="00C51FBF"/>
    <w:rsid w:val="00C6C272"/>
    <w:rsid w:val="00CC6392"/>
    <w:rsid w:val="00D33702"/>
    <w:rsid w:val="00D92E6A"/>
    <w:rsid w:val="00DD1538"/>
    <w:rsid w:val="00E55A6B"/>
    <w:rsid w:val="00E66273"/>
    <w:rsid w:val="00E6713C"/>
    <w:rsid w:val="00E754D7"/>
    <w:rsid w:val="00EE539A"/>
    <w:rsid w:val="00FB298D"/>
    <w:rsid w:val="029C7365"/>
    <w:rsid w:val="085CAFF8"/>
    <w:rsid w:val="09F2F6CF"/>
    <w:rsid w:val="0BA75815"/>
    <w:rsid w:val="0CE342B2"/>
    <w:rsid w:val="0DCB4FEC"/>
    <w:rsid w:val="14A5FA1C"/>
    <w:rsid w:val="1860A2E8"/>
    <w:rsid w:val="19913911"/>
    <w:rsid w:val="1A11081F"/>
    <w:rsid w:val="1FCFB737"/>
    <w:rsid w:val="1FF44B17"/>
    <w:rsid w:val="216B8798"/>
    <w:rsid w:val="249BA8C1"/>
    <w:rsid w:val="263EF8BB"/>
    <w:rsid w:val="27DAC91C"/>
    <w:rsid w:val="2902DDFE"/>
    <w:rsid w:val="3103D8EF"/>
    <w:rsid w:val="31C50696"/>
    <w:rsid w:val="348F8068"/>
    <w:rsid w:val="35D74A12"/>
    <w:rsid w:val="364A05E5"/>
    <w:rsid w:val="3C03283E"/>
    <w:rsid w:val="40939F64"/>
    <w:rsid w:val="45996725"/>
    <w:rsid w:val="47912BC3"/>
    <w:rsid w:val="54EB14CD"/>
    <w:rsid w:val="557C6447"/>
    <w:rsid w:val="59ADC8E9"/>
    <w:rsid w:val="5CBFC4FC"/>
    <w:rsid w:val="609A72A9"/>
    <w:rsid w:val="6228CC69"/>
    <w:rsid w:val="647B948A"/>
    <w:rsid w:val="6A87E505"/>
    <w:rsid w:val="6C0F2090"/>
    <w:rsid w:val="6F5B5628"/>
    <w:rsid w:val="7373BC11"/>
    <w:rsid w:val="76BE5A9F"/>
    <w:rsid w:val="7B91CBC2"/>
    <w:rsid w:val="7D1473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C6C272"/>
  <w15:chartTrackingRefBased/>
  <w15:docId w15:val="{EC4BEBC4-559A-4DE2-9F03-C6419F500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639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semiHidden/>
    <w:unhideWhenUsed/>
    <w:rsid w:val="008F46F2"/>
    <w:rPr>
      <w:sz w:val="16"/>
      <w:szCs w:val="16"/>
    </w:rPr>
  </w:style>
  <w:style w:type="paragraph" w:styleId="CommentText">
    <w:name w:val="annotation text"/>
    <w:basedOn w:val="Normal"/>
    <w:link w:val="CommentTextChar"/>
    <w:uiPriority w:val="99"/>
    <w:semiHidden/>
    <w:unhideWhenUsed/>
    <w:rsid w:val="008F46F2"/>
    <w:pPr>
      <w:spacing w:line="240" w:lineRule="auto"/>
    </w:pPr>
    <w:rPr>
      <w:sz w:val="20"/>
      <w:szCs w:val="20"/>
    </w:rPr>
  </w:style>
  <w:style w:type="character" w:customStyle="1" w:styleId="CommentTextChar">
    <w:name w:val="Comment Text Char"/>
    <w:basedOn w:val="DefaultParagraphFont"/>
    <w:link w:val="CommentText"/>
    <w:uiPriority w:val="99"/>
    <w:semiHidden/>
    <w:rsid w:val="008F46F2"/>
    <w:rPr>
      <w:sz w:val="20"/>
      <w:szCs w:val="20"/>
    </w:rPr>
  </w:style>
  <w:style w:type="paragraph" w:styleId="CommentSubject">
    <w:name w:val="annotation subject"/>
    <w:basedOn w:val="CommentText"/>
    <w:next w:val="CommentText"/>
    <w:link w:val="CommentSubjectChar"/>
    <w:uiPriority w:val="99"/>
    <w:semiHidden/>
    <w:unhideWhenUsed/>
    <w:rsid w:val="008F46F2"/>
    <w:rPr>
      <w:b/>
      <w:bCs/>
    </w:rPr>
  </w:style>
  <w:style w:type="character" w:customStyle="1" w:styleId="CommentSubjectChar">
    <w:name w:val="Comment Subject Char"/>
    <w:basedOn w:val="CommentTextChar"/>
    <w:link w:val="CommentSubject"/>
    <w:uiPriority w:val="99"/>
    <w:semiHidden/>
    <w:rsid w:val="008F46F2"/>
    <w:rPr>
      <w:b/>
      <w:bCs/>
      <w:sz w:val="20"/>
      <w:szCs w:val="20"/>
    </w:rPr>
  </w:style>
  <w:style w:type="paragraph" w:styleId="Header">
    <w:name w:val="header"/>
    <w:basedOn w:val="Normal"/>
    <w:link w:val="HeaderChar"/>
    <w:uiPriority w:val="99"/>
    <w:unhideWhenUsed/>
    <w:rsid w:val="007F0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A91"/>
  </w:style>
  <w:style w:type="paragraph" w:styleId="Footer">
    <w:name w:val="footer"/>
    <w:basedOn w:val="Normal"/>
    <w:link w:val="FooterChar"/>
    <w:uiPriority w:val="99"/>
    <w:unhideWhenUsed/>
    <w:rsid w:val="007F0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A91"/>
  </w:style>
  <w:style w:type="character" w:customStyle="1" w:styleId="Heading3Char">
    <w:name w:val="Heading 3 Char"/>
    <w:basedOn w:val="DefaultParagraphFont"/>
    <w:link w:val="Heading3"/>
    <w:uiPriority w:val="9"/>
    <w:rsid w:val="00CC639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3</Pages>
  <Words>907</Words>
  <Characters>5171</Characters>
  <Application>Microsoft Office Word</Application>
  <DocSecurity>4</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Katy Connelly</cp:lastModifiedBy>
  <cp:revision>2</cp:revision>
  <dcterms:created xsi:type="dcterms:W3CDTF">2023-12-10T15:33:00Z</dcterms:created>
  <dcterms:modified xsi:type="dcterms:W3CDTF">2023-12-10T15:33:00Z</dcterms:modified>
</cp:coreProperties>
</file>