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E299CC" w14:textId="77777777" w:rsidR="00C32C1A" w:rsidRPr="007A2699" w:rsidRDefault="00C32C1A" w:rsidP="00C32C1A">
      <w:pPr>
        <w:pStyle w:val="Title"/>
      </w:pPr>
      <w:r w:rsidRPr="007A2699">
        <w:t>School of Sport, Health &amp; Outdoor Education</w:t>
      </w:r>
    </w:p>
    <w:p w14:paraId="2C330A2B" w14:textId="77777777" w:rsidR="00C32C1A" w:rsidRPr="00DB29C9" w:rsidRDefault="00C32C1A" w:rsidP="00C32C1A">
      <w:pPr>
        <w:rPr>
          <w:b/>
          <w:bCs/>
          <w:sz w:val="16"/>
          <w:szCs w:val="16"/>
        </w:rPr>
      </w:pPr>
    </w:p>
    <w:p w14:paraId="3D19CC0B" w14:textId="77777777" w:rsidR="00C32C1A" w:rsidRPr="007A2699" w:rsidRDefault="00C32C1A" w:rsidP="00C32C1A">
      <w:pPr>
        <w:pStyle w:val="Subtitle"/>
      </w:pPr>
      <w:r>
        <w:t>Assessment Feedback Sheet – Project Proposal</w:t>
      </w:r>
    </w:p>
    <w:p w14:paraId="21B59338" w14:textId="77777777" w:rsidR="00C32C1A" w:rsidRPr="00DB29C9" w:rsidRDefault="00C32C1A" w:rsidP="00C32C1A">
      <w:pPr>
        <w:pStyle w:val="Subtitle"/>
        <w:rPr>
          <w:sz w:val="16"/>
          <w:szCs w:val="16"/>
        </w:rPr>
      </w:pPr>
    </w:p>
    <w:p w14:paraId="4DDDA149" w14:textId="77777777" w:rsidR="00C32C1A" w:rsidRPr="00952485" w:rsidRDefault="00C32C1A" w:rsidP="00C32C1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A815478" w14:textId="77777777" w:rsidR="00C32C1A" w:rsidRPr="00952485" w:rsidRDefault="00C32C1A" w:rsidP="00C32C1A">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5E926F76" w14:textId="77777777" w:rsidR="00C32C1A" w:rsidRPr="00C700D9" w:rsidRDefault="00C32C1A" w:rsidP="00C32C1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32CAE2FA" w14:textId="77777777" w:rsidR="00C32C1A" w:rsidRDefault="00C32C1A" w:rsidP="00C32C1A"/>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32C1A" w:rsidRPr="00313008" w14:paraId="3908CE62" w14:textId="77777777" w:rsidTr="0035340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C7253E2" w14:textId="77777777" w:rsidR="00C32C1A" w:rsidRPr="00313008" w:rsidRDefault="00C32C1A" w:rsidP="0035340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32C1A" w:rsidRPr="00313008" w14:paraId="1547A180" w14:textId="77777777" w:rsidTr="0035340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E251CE" w14:textId="77777777" w:rsidR="00C32C1A" w:rsidRPr="00313008" w:rsidRDefault="00C32C1A" w:rsidP="0035340C">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2691B44" w14:textId="39BA42C5" w:rsidR="00C32C1A" w:rsidRPr="00313008" w:rsidRDefault="00C32C1A" w:rsidP="0035340C">
            <w:pPr>
              <w:pStyle w:val="Subtitle"/>
              <w:rPr>
                <w:b/>
                <w:bCs/>
                <w:sz w:val="24"/>
                <w:szCs w:val="24"/>
                <w:u w:val="none"/>
              </w:rPr>
            </w:pPr>
            <w:r>
              <w:rPr>
                <w:b/>
                <w:bCs/>
                <w:sz w:val="24"/>
                <w:szCs w:val="24"/>
                <w:u w:val="none"/>
              </w:rPr>
              <w:t>rational</w:t>
            </w:r>
          </w:p>
        </w:tc>
      </w:tr>
      <w:tr w:rsidR="00C32C1A" w:rsidRPr="00313008" w14:paraId="149233F2" w14:textId="77777777" w:rsidTr="0035340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80B5BE7" w14:textId="77777777" w:rsidR="00C32C1A" w:rsidRPr="00313008" w:rsidRDefault="00C32C1A" w:rsidP="0035340C">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6D1AACC" w14:textId="6A9937CB" w:rsidR="00C32C1A" w:rsidRPr="00313008" w:rsidRDefault="00C32C1A" w:rsidP="0035340C">
            <w:pPr>
              <w:pStyle w:val="Subtitle"/>
              <w:rPr>
                <w:b/>
                <w:bCs/>
                <w:sz w:val="24"/>
                <w:szCs w:val="24"/>
                <w:u w:val="none"/>
              </w:rPr>
            </w:pPr>
            <w:r>
              <w:rPr>
                <w:b/>
                <w:bCs/>
                <w:sz w:val="24"/>
                <w:szCs w:val="24"/>
                <w:u w:val="none"/>
              </w:rPr>
              <w:t>method</w:t>
            </w:r>
          </w:p>
        </w:tc>
      </w:tr>
      <w:tr w:rsidR="00C32C1A" w:rsidRPr="00313008" w14:paraId="3C100991" w14:textId="77777777" w:rsidTr="0035340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DF8A9A" w14:textId="77777777" w:rsidR="00C32C1A" w:rsidRPr="00313008" w:rsidRDefault="00C32C1A" w:rsidP="0035340C">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5D51EEB" w14:textId="08D49CF4" w:rsidR="00C32C1A" w:rsidRPr="00313008" w:rsidRDefault="00C32C1A" w:rsidP="0035340C">
            <w:pPr>
              <w:pStyle w:val="Subtitle"/>
              <w:rPr>
                <w:b/>
                <w:bCs/>
                <w:sz w:val="24"/>
                <w:szCs w:val="24"/>
                <w:u w:val="none"/>
              </w:rPr>
            </w:pPr>
            <w:r>
              <w:rPr>
                <w:b/>
                <w:bCs/>
                <w:sz w:val="24"/>
                <w:szCs w:val="24"/>
                <w:u w:val="none"/>
              </w:rPr>
              <w:t>research</w:t>
            </w:r>
            <w:bookmarkStart w:id="0" w:name="_GoBack"/>
            <w:bookmarkEnd w:id="0"/>
          </w:p>
        </w:tc>
      </w:tr>
      <w:tr w:rsidR="00C32C1A" w:rsidRPr="00313008" w14:paraId="679F23BE" w14:textId="77777777" w:rsidTr="0035340C">
        <w:trPr>
          <w:cantSplit/>
        </w:trPr>
        <w:tc>
          <w:tcPr>
            <w:tcW w:w="2305" w:type="dxa"/>
            <w:vMerge w:val="restart"/>
            <w:tcBorders>
              <w:top w:val="single" w:sz="4" w:space="0" w:color="auto"/>
              <w:left w:val="thinThickLargeGap" w:sz="24" w:space="0" w:color="auto"/>
              <w:bottom w:val="single" w:sz="6" w:space="0" w:color="auto"/>
            </w:tcBorders>
          </w:tcPr>
          <w:p w14:paraId="4E4BE49B" w14:textId="77777777" w:rsidR="00C32C1A" w:rsidRPr="00313008" w:rsidRDefault="00C32C1A" w:rsidP="0035340C">
            <w:pPr>
              <w:pStyle w:val="Subtitle"/>
              <w:jc w:val="left"/>
              <w:rPr>
                <w:b/>
                <w:bCs/>
                <w:sz w:val="24"/>
                <w:szCs w:val="24"/>
                <w:u w:val="none"/>
              </w:rPr>
            </w:pPr>
          </w:p>
          <w:p w14:paraId="508DDB7C" w14:textId="77777777" w:rsidR="00C32C1A" w:rsidRPr="009574BA" w:rsidRDefault="00C32C1A" w:rsidP="0035340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D2A0155" w14:textId="77777777" w:rsidR="00C32C1A" w:rsidRPr="00313008" w:rsidRDefault="00C32C1A" w:rsidP="0035340C">
            <w:pPr>
              <w:ind w:left="113" w:right="113"/>
              <w:rPr>
                <w:sz w:val="16"/>
                <w:szCs w:val="16"/>
              </w:rPr>
            </w:pPr>
            <w:r w:rsidRPr="00313008">
              <w:rPr>
                <w:sz w:val="16"/>
                <w:szCs w:val="16"/>
              </w:rPr>
              <w:t>Learning</w:t>
            </w:r>
          </w:p>
          <w:p w14:paraId="7F81F92F" w14:textId="77777777" w:rsidR="00C32C1A" w:rsidRPr="00313008" w:rsidRDefault="00C32C1A" w:rsidP="0035340C">
            <w:pPr>
              <w:ind w:left="113" w:right="113"/>
              <w:rPr>
                <w:sz w:val="16"/>
                <w:szCs w:val="16"/>
              </w:rPr>
            </w:pPr>
            <w:r w:rsidRPr="00313008">
              <w:rPr>
                <w:sz w:val="16"/>
                <w:szCs w:val="16"/>
              </w:rPr>
              <w:t>Outcomes</w:t>
            </w:r>
          </w:p>
          <w:p w14:paraId="38418213" w14:textId="77777777" w:rsidR="00C32C1A" w:rsidRPr="00313008" w:rsidRDefault="00C32C1A" w:rsidP="0035340C">
            <w:pPr>
              <w:ind w:left="113" w:right="113"/>
              <w:rPr>
                <w:sz w:val="16"/>
                <w:szCs w:val="16"/>
              </w:rPr>
            </w:pPr>
          </w:p>
          <w:p w14:paraId="4427F270" w14:textId="77777777" w:rsidR="00C32C1A" w:rsidRPr="00313008" w:rsidRDefault="00C32C1A" w:rsidP="0035340C">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B8C7CDE" w14:textId="77777777" w:rsidR="00C32C1A" w:rsidRPr="00313008" w:rsidRDefault="00C32C1A" w:rsidP="0035340C">
            <w:pPr>
              <w:pStyle w:val="Subtitle"/>
              <w:rPr>
                <w:b/>
                <w:bCs/>
                <w:sz w:val="24"/>
                <w:szCs w:val="24"/>
                <w:u w:val="none"/>
              </w:rPr>
            </w:pPr>
            <w:r w:rsidRPr="00313008">
              <w:rPr>
                <w:b/>
                <w:bCs/>
                <w:sz w:val="24"/>
                <w:szCs w:val="24"/>
                <w:u w:val="none"/>
              </w:rPr>
              <w:t>GRADE</w:t>
            </w:r>
          </w:p>
        </w:tc>
      </w:tr>
      <w:tr w:rsidR="00C32C1A" w:rsidRPr="00313008" w14:paraId="55CF4DD5" w14:textId="77777777" w:rsidTr="0035340C">
        <w:trPr>
          <w:cantSplit/>
        </w:trPr>
        <w:tc>
          <w:tcPr>
            <w:tcW w:w="2305" w:type="dxa"/>
            <w:vMerge/>
            <w:tcBorders>
              <w:top w:val="single" w:sz="6" w:space="0" w:color="auto"/>
              <w:left w:val="thinThickLargeGap" w:sz="24" w:space="0" w:color="auto"/>
              <w:bottom w:val="single" w:sz="6" w:space="0" w:color="auto"/>
            </w:tcBorders>
          </w:tcPr>
          <w:p w14:paraId="5F2B1AB8" w14:textId="77777777" w:rsidR="00C32C1A" w:rsidRPr="00313008" w:rsidRDefault="00C32C1A" w:rsidP="0035340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3ACF7DD" w14:textId="77777777" w:rsidR="00C32C1A" w:rsidRPr="00313008" w:rsidRDefault="00C32C1A" w:rsidP="0035340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DAD85CA" w14:textId="77777777" w:rsidR="00C32C1A" w:rsidRPr="003E3041" w:rsidRDefault="00C32C1A" w:rsidP="0035340C">
            <w:pPr>
              <w:pStyle w:val="Subtitle"/>
              <w:rPr>
                <w:b/>
                <w:bCs/>
                <w:sz w:val="16"/>
                <w:szCs w:val="16"/>
                <w:u w:val="none"/>
              </w:rPr>
            </w:pPr>
            <w:r>
              <w:rPr>
                <w:b/>
                <w:bCs/>
                <w:sz w:val="16"/>
                <w:szCs w:val="16"/>
                <w:u w:val="none"/>
              </w:rPr>
              <w:t>Poor</w:t>
            </w:r>
          </w:p>
          <w:p w14:paraId="34F2928A" w14:textId="77777777" w:rsidR="00C32C1A" w:rsidRPr="003E3041" w:rsidRDefault="00C32C1A" w:rsidP="0035340C">
            <w:pPr>
              <w:pStyle w:val="Subtitle"/>
              <w:rPr>
                <w:b/>
                <w:bCs/>
                <w:sz w:val="16"/>
                <w:szCs w:val="16"/>
                <w:u w:val="none"/>
              </w:rPr>
            </w:pPr>
            <w:r>
              <w:rPr>
                <w:b/>
                <w:bCs/>
                <w:sz w:val="16"/>
                <w:szCs w:val="16"/>
                <w:u w:val="none"/>
              </w:rPr>
              <w:t>&lt; 2</w:t>
            </w:r>
            <w:r w:rsidRPr="003E3041">
              <w:rPr>
                <w:b/>
                <w:bCs/>
                <w:sz w:val="16"/>
                <w:szCs w:val="16"/>
                <w:u w:val="none"/>
              </w:rPr>
              <w:t>0%</w:t>
            </w:r>
          </w:p>
          <w:p w14:paraId="58EC9139" w14:textId="77777777" w:rsidR="00C32C1A" w:rsidRPr="003E3041" w:rsidRDefault="00C32C1A" w:rsidP="0035340C">
            <w:pPr>
              <w:pStyle w:val="Subtitle"/>
              <w:rPr>
                <w:sz w:val="16"/>
                <w:szCs w:val="16"/>
                <w:u w:val="none"/>
              </w:rPr>
            </w:pPr>
          </w:p>
        </w:tc>
        <w:tc>
          <w:tcPr>
            <w:tcW w:w="923" w:type="dxa"/>
            <w:tcBorders>
              <w:top w:val="single" w:sz="6" w:space="0" w:color="auto"/>
              <w:left w:val="single" w:sz="6" w:space="0" w:color="auto"/>
              <w:right w:val="single" w:sz="6" w:space="0" w:color="auto"/>
            </w:tcBorders>
          </w:tcPr>
          <w:p w14:paraId="068C106D" w14:textId="77777777" w:rsidR="00C32C1A" w:rsidRDefault="00C32C1A" w:rsidP="0035340C">
            <w:pPr>
              <w:pStyle w:val="Subtitle"/>
              <w:rPr>
                <w:b/>
                <w:sz w:val="16"/>
                <w:szCs w:val="16"/>
                <w:u w:val="none"/>
              </w:rPr>
            </w:pPr>
            <w:r>
              <w:rPr>
                <w:b/>
                <w:sz w:val="16"/>
                <w:szCs w:val="16"/>
                <w:u w:val="none"/>
              </w:rPr>
              <w:t>Weak</w:t>
            </w:r>
          </w:p>
          <w:p w14:paraId="465EDB79" w14:textId="77777777" w:rsidR="00C32C1A" w:rsidRPr="003E3041" w:rsidRDefault="00C32C1A" w:rsidP="0035340C">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0167B70" w14:textId="77777777" w:rsidR="00C32C1A" w:rsidRPr="003E3041" w:rsidRDefault="00C32C1A" w:rsidP="0035340C">
            <w:pPr>
              <w:pStyle w:val="Subtitle"/>
              <w:rPr>
                <w:b/>
                <w:bCs/>
                <w:sz w:val="16"/>
                <w:szCs w:val="16"/>
                <w:u w:val="none"/>
              </w:rPr>
            </w:pPr>
            <w:r>
              <w:rPr>
                <w:b/>
                <w:bCs/>
                <w:sz w:val="16"/>
                <w:szCs w:val="16"/>
                <w:u w:val="none"/>
              </w:rPr>
              <w:t>Unsatisfactory</w:t>
            </w:r>
          </w:p>
          <w:p w14:paraId="398A404B" w14:textId="77777777" w:rsidR="00C32C1A" w:rsidRPr="003E3041" w:rsidRDefault="00C32C1A" w:rsidP="0035340C">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D15777" w14:textId="77777777" w:rsidR="00C32C1A" w:rsidRPr="003E3041" w:rsidRDefault="00C32C1A" w:rsidP="0035340C">
            <w:pPr>
              <w:pStyle w:val="Subtitle"/>
              <w:rPr>
                <w:b/>
                <w:bCs/>
                <w:sz w:val="16"/>
                <w:szCs w:val="16"/>
                <w:u w:val="none"/>
              </w:rPr>
            </w:pPr>
            <w:r w:rsidRPr="003E3041">
              <w:rPr>
                <w:b/>
                <w:bCs/>
                <w:sz w:val="16"/>
                <w:szCs w:val="16"/>
                <w:u w:val="none"/>
              </w:rPr>
              <w:t>Satisfactory</w:t>
            </w:r>
          </w:p>
          <w:p w14:paraId="05151805" w14:textId="77777777" w:rsidR="00C32C1A" w:rsidRPr="003E3041" w:rsidRDefault="00C32C1A" w:rsidP="0035340C">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5473C9A" w14:textId="77777777" w:rsidR="00C32C1A" w:rsidRPr="003E3041" w:rsidRDefault="00C32C1A" w:rsidP="0035340C">
            <w:pPr>
              <w:pStyle w:val="Subtitle"/>
              <w:rPr>
                <w:b/>
                <w:bCs/>
                <w:sz w:val="16"/>
                <w:szCs w:val="16"/>
                <w:u w:val="none"/>
              </w:rPr>
            </w:pPr>
            <w:r w:rsidRPr="003E3041">
              <w:rPr>
                <w:b/>
                <w:bCs/>
                <w:sz w:val="16"/>
                <w:szCs w:val="16"/>
                <w:u w:val="none"/>
              </w:rPr>
              <w:t>Good</w:t>
            </w:r>
          </w:p>
          <w:p w14:paraId="68ECB00B" w14:textId="77777777" w:rsidR="00C32C1A" w:rsidRPr="003E3041" w:rsidRDefault="00C32C1A" w:rsidP="0035340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B2A7681" w14:textId="77777777" w:rsidR="00C32C1A" w:rsidRPr="003E3041" w:rsidRDefault="00C32C1A" w:rsidP="0035340C">
            <w:pPr>
              <w:pStyle w:val="Subtitle"/>
              <w:rPr>
                <w:b/>
                <w:bCs/>
                <w:sz w:val="16"/>
                <w:szCs w:val="16"/>
                <w:u w:val="none"/>
              </w:rPr>
            </w:pPr>
            <w:r w:rsidRPr="003E3041">
              <w:rPr>
                <w:b/>
                <w:bCs/>
                <w:sz w:val="16"/>
                <w:szCs w:val="16"/>
                <w:u w:val="none"/>
              </w:rPr>
              <w:t>Very Good</w:t>
            </w:r>
          </w:p>
          <w:p w14:paraId="07110AE8" w14:textId="77777777" w:rsidR="00C32C1A" w:rsidRPr="003E3041" w:rsidRDefault="00C32C1A" w:rsidP="0035340C">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3DC2A2B" w14:textId="77777777" w:rsidR="00C32C1A" w:rsidRPr="003E3041" w:rsidRDefault="00C32C1A" w:rsidP="0035340C">
            <w:pPr>
              <w:pStyle w:val="Subtitle"/>
              <w:rPr>
                <w:b/>
                <w:bCs/>
                <w:sz w:val="16"/>
                <w:szCs w:val="16"/>
                <w:u w:val="none"/>
              </w:rPr>
            </w:pPr>
            <w:r w:rsidRPr="003E3041">
              <w:rPr>
                <w:b/>
                <w:bCs/>
                <w:sz w:val="16"/>
                <w:szCs w:val="16"/>
                <w:u w:val="none"/>
              </w:rPr>
              <w:t>Excellent</w:t>
            </w:r>
          </w:p>
          <w:p w14:paraId="204A7CD4" w14:textId="77777777" w:rsidR="00C32C1A" w:rsidRPr="003E3041" w:rsidRDefault="00C32C1A" w:rsidP="0035340C">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4A3963F" w14:textId="77777777" w:rsidR="00C32C1A" w:rsidRDefault="00C32C1A" w:rsidP="0035340C">
            <w:pPr>
              <w:pStyle w:val="Subtitle"/>
              <w:rPr>
                <w:b/>
                <w:bCs/>
                <w:sz w:val="16"/>
                <w:szCs w:val="16"/>
                <w:u w:val="none"/>
              </w:rPr>
            </w:pPr>
            <w:r>
              <w:rPr>
                <w:b/>
                <w:bCs/>
                <w:sz w:val="16"/>
                <w:szCs w:val="16"/>
                <w:u w:val="none"/>
              </w:rPr>
              <w:t>Exceptional</w:t>
            </w:r>
          </w:p>
          <w:p w14:paraId="72C7E8CB" w14:textId="77777777" w:rsidR="00C32C1A" w:rsidRPr="003E3041" w:rsidRDefault="00C32C1A" w:rsidP="0035340C">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A3AA1E3" w14:textId="77777777" w:rsidR="00C32C1A" w:rsidRPr="00313008" w:rsidRDefault="00C32C1A" w:rsidP="0035340C">
            <w:pPr>
              <w:pStyle w:val="Subtitle"/>
              <w:jc w:val="left"/>
              <w:rPr>
                <w:b/>
                <w:bCs/>
                <w:sz w:val="18"/>
                <w:szCs w:val="18"/>
                <w:u w:val="none"/>
              </w:rPr>
            </w:pPr>
          </w:p>
          <w:p w14:paraId="36618244" w14:textId="77777777" w:rsidR="00C32C1A" w:rsidRPr="00313008" w:rsidRDefault="00C32C1A" w:rsidP="0035340C">
            <w:pPr>
              <w:pStyle w:val="Subtitle"/>
              <w:jc w:val="left"/>
              <w:rPr>
                <w:b/>
                <w:bCs/>
                <w:sz w:val="18"/>
                <w:szCs w:val="18"/>
                <w:u w:val="none"/>
              </w:rPr>
            </w:pPr>
            <w:r w:rsidRPr="00313008">
              <w:rPr>
                <w:b/>
                <w:bCs/>
                <w:sz w:val="18"/>
                <w:szCs w:val="18"/>
                <w:u w:val="none"/>
              </w:rPr>
              <w:t xml:space="preserve">  %</w:t>
            </w:r>
          </w:p>
        </w:tc>
      </w:tr>
      <w:tr w:rsidR="00C32C1A" w:rsidRPr="00313008" w14:paraId="2A12552B" w14:textId="77777777" w:rsidTr="0035340C">
        <w:tc>
          <w:tcPr>
            <w:tcW w:w="2305" w:type="dxa"/>
            <w:tcBorders>
              <w:top w:val="single" w:sz="6" w:space="0" w:color="auto"/>
              <w:left w:val="thinThickLargeGap" w:sz="24" w:space="0" w:color="auto"/>
              <w:bottom w:val="single" w:sz="6" w:space="0" w:color="auto"/>
            </w:tcBorders>
          </w:tcPr>
          <w:p w14:paraId="0CE9CA23" w14:textId="77777777" w:rsidR="00C32C1A" w:rsidRPr="0043432F" w:rsidRDefault="00C32C1A" w:rsidP="0035340C">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7FFC4773" w14:textId="77777777" w:rsidR="00C32C1A" w:rsidRPr="00313008" w:rsidRDefault="00C32C1A" w:rsidP="0035340C">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0C4E0376" w14:textId="77777777" w:rsidR="00C32C1A" w:rsidRPr="00313008" w:rsidRDefault="00C32C1A" w:rsidP="0035340C">
            <w:pPr>
              <w:pStyle w:val="Subtitle"/>
              <w:rPr>
                <w:sz w:val="18"/>
                <w:szCs w:val="18"/>
                <w:u w:val="none"/>
              </w:rPr>
            </w:pPr>
          </w:p>
        </w:tc>
        <w:tc>
          <w:tcPr>
            <w:tcW w:w="923" w:type="dxa"/>
            <w:tcBorders>
              <w:left w:val="single" w:sz="6" w:space="0" w:color="auto"/>
              <w:right w:val="single" w:sz="6" w:space="0" w:color="auto"/>
            </w:tcBorders>
          </w:tcPr>
          <w:p w14:paraId="27E782EF" w14:textId="77777777" w:rsidR="00C32C1A" w:rsidRPr="00313008" w:rsidRDefault="00C32C1A" w:rsidP="0035340C">
            <w:pPr>
              <w:pStyle w:val="Subtitle"/>
              <w:rPr>
                <w:sz w:val="18"/>
                <w:szCs w:val="18"/>
                <w:u w:val="none"/>
              </w:rPr>
            </w:pPr>
          </w:p>
        </w:tc>
        <w:tc>
          <w:tcPr>
            <w:tcW w:w="922" w:type="dxa"/>
            <w:gridSpan w:val="2"/>
            <w:tcBorders>
              <w:left w:val="single" w:sz="6" w:space="0" w:color="auto"/>
              <w:right w:val="single" w:sz="6" w:space="0" w:color="auto"/>
            </w:tcBorders>
          </w:tcPr>
          <w:p w14:paraId="7796E615" w14:textId="77777777" w:rsidR="00C32C1A" w:rsidRPr="00313008" w:rsidRDefault="00C32C1A" w:rsidP="0035340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305BCF8" w14:textId="77777777" w:rsidR="00C32C1A" w:rsidRPr="00313008" w:rsidRDefault="00C32C1A" w:rsidP="0035340C">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E2F7459" w14:textId="77777777" w:rsidR="00C32C1A" w:rsidRPr="00313008" w:rsidRDefault="00C32C1A" w:rsidP="0035340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8F56B8" w14:textId="77777777" w:rsidR="00C32C1A" w:rsidRPr="002E0D8B" w:rsidRDefault="00C32C1A" w:rsidP="0035340C">
            <w:pPr>
              <w:pStyle w:val="Subtitle"/>
              <w:jc w:val="right"/>
              <w:rPr>
                <w:sz w:val="24"/>
                <w:szCs w:val="24"/>
                <w:u w:val="none"/>
              </w:rPr>
            </w:pPr>
          </w:p>
        </w:tc>
        <w:tc>
          <w:tcPr>
            <w:tcW w:w="922" w:type="dxa"/>
            <w:gridSpan w:val="2"/>
            <w:tcBorders>
              <w:left w:val="single" w:sz="6" w:space="0" w:color="auto"/>
              <w:right w:val="single" w:sz="6" w:space="0" w:color="auto"/>
            </w:tcBorders>
          </w:tcPr>
          <w:p w14:paraId="3EFEA942" w14:textId="77777777" w:rsidR="00C32C1A" w:rsidRPr="00313008" w:rsidRDefault="00C32C1A" w:rsidP="0035340C">
            <w:pPr>
              <w:pStyle w:val="Subtitle"/>
              <w:rPr>
                <w:sz w:val="18"/>
                <w:szCs w:val="18"/>
                <w:u w:val="none"/>
              </w:rPr>
            </w:pPr>
          </w:p>
        </w:tc>
        <w:tc>
          <w:tcPr>
            <w:tcW w:w="923" w:type="dxa"/>
            <w:tcBorders>
              <w:left w:val="single" w:sz="6" w:space="0" w:color="auto"/>
              <w:right w:val="single" w:sz="6" w:space="0" w:color="auto"/>
            </w:tcBorders>
          </w:tcPr>
          <w:p w14:paraId="4AB02FB4" w14:textId="77777777" w:rsidR="00C32C1A" w:rsidRPr="00313008" w:rsidRDefault="00C32C1A" w:rsidP="0035340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22E75A" w14:textId="77777777" w:rsidR="00C32C1A" w:rsidRPr="00313008" w:rsidRDefault="00C32C1A" w:rsidP="0035340C">
            <w:pPr>
              <w:pStyle w:val="Subtitle"/>
              <w:jc w:val="left"/>
              <w:rPr>
                <w:b/>
                <w:bCs/>
                <w:sz w:val="18"/>
                <w:szCs w:val="18"/>
                <w:u w:val="none"/>
              </w:rPr>
            </w:pPr>
            <w:r>
              <w:rPr>
                <w:b/>
                <w:bCs/>
                <w:sz w:val="18"/>
                <w:szCs w:val="18"/>
                <w:u w:val="none"/>
              </w:rPr>
              <w:t>3</w:t>
            </w:r>
            <w:r w:rsidRPr="00313008">
              <w:rPr>
                <w:b/>
                <w:bCs/>
                <w:sz w:val="18"/>
                <w:szCs w:val="18"/>
                <w:u w:val="none"/>
              </w:rPr>
              <w:t>0%</w:t>
            </w:r>
          </w:p>
        </w:tc>
      </w:tr>
      <w:tr w:rsidR="00C32C1A" w:rsidRPr="00313008" w14:paraId="6048DE66" w14:textId="77777777" w:rsidTr="0035340C">
        <w:tc>
          <w:tcPr>
            <w:tcW w:w="2305" w:type="dxa"/>
            <w:tcBorders>
              <w:top w:val="single" w:sz="6" w:space="0" w:color="auto"/>
              <w:left w:val="thinThickLargeGap" w:sz="24" w:space="0" w:color="auto"/>
              <w:bottom w:val="single" w:sz="6" w:space="0" w:color="auto"/>
            </w:tcBorders>
          </w:tcPr>
          <w:p w14:paraId="1C5A148F" w14:textId="77777777" w:rsidR="00C32C1A" w:rsidRPr="0043432F" w:rsidRDefault="00C32C1A" w:rsidP="0035340C">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46D385CB" w14:textId="77777777" w:rsidR="00C32C1A" w:rsidRPr="00313008" w:rsidRDefault="00C32C1A" w:rsidP="0035340C">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3BC0A067" w14:textId="77777777" w:rsidR="00C32C1A" w:rsidRPr="00313008" w:rsidRDefault="00C32C1A" w:rsidP="0035340C">
            <w:pPr>
              <w:pStyle w:val="Subtitle"/>
              <w:rPr>
                <w:sz w:val="18"/>
                <w:szCs w:val="18"/>
                <w:u w:val="none"/>
              </w:rPr>
            </w:pPr>
          </w:p>
        </w:tc>
        <w:tc>
          <w:tcPr>
            <w:tcW w:w="923" w:type="dxa"/>
            <w:tcBorders>
              <w:left w:val="single" w:sz="6" w:space="0" w:color="auto"/>
              <w:right w:val="single" w:sz="6" w:space="0" w:color="auto"/>
            </w:tcBorders>
          </w:tcPr>
          <w:p w14:paraId="67D65938" w14:textId="77777777" w:rsidR="00C32C1A" w:rsidRPr="00313008" w:rsidRDefault="00C32C1A" w:rsidP="0035340C">
            <w:pPr>
              <w:pStyle w:val="Subtitle"/>
              <w:rPr>
                <w:sz w:val="18"/>
                <w:szCs w:val="18"/>
                <w:u w:val="none"/>
              </w:rPr>
            </w:pPr>
          </w:p>
        </w:tc>
        <w:tc>
          <w:tcPr>
            <w:tcW w:w="922" w:type="dxa"/>
            <w:gridSpan w:val="2"/>
            <w:tcBorders>
              <w:left w:val="single" w:sz="6" w:space="0" w:color="auto"/>
              <w:right w:val="single" w:sz="6" w:space="0" w:color="auto"/>
            </w:tcBorders>
          </w:tcPr>
          <w:p w14:paraId="2529B653" w14:textId="77777777" w:rsidR="00C32C1A" w:rsidRPr="00313008" w:rsidRDefault="00C32C1A" w:rsidP="0035340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C446718" w14:textId="77777777" w:rsidR="00C32C1A" w:rsidRPr="00313008" w:rsidRDefault="00C32C1A" w:rsidP="0035340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733CE7F" w14:textId="77777777" w:rsidR="00C32C1A" w:rsidRPr="00313008" w:rsidRDefault="00C32C1A" w:rsidP="0035340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985C29E" w14:textId="77777777" w:rsidR="00C32C1A" w:rsidRDefault="00C32C1A" w:rsidP="0035340C"/>
        </w:tc>
        <w:tc>
          <w:tcPr>
            <w:tcW w:w="922" w:type="dxa"/>
            <w:gridSpan w:val="2"/>
            <w:tcBorders>
              <w:left w:val="single" w:sz="6" w:space="0" w:color="auto"/>
              <w:right w:val="single" w:sz="6" w:space="0" w:color="auto"/>
            </w:tcBorders>
          </w:tcPr>
          <w:p w14:paraId="3B87F134" w14:textId="77777777" w:rsidR="00C32C1A" w:rsidRPr="00313008" w:rsidRDefault="00C32C1A" w:rsidP="0035340C">
            <w:pPr>
              <w:pStyle w:val="Subtitle"/>
              <w:rPr>
                <w:sz w:val="18"/>
                <w:szCs w:val="18"/>
                <w:u w:val="none"/>
              </w:rPr>
            </w:pPr>
          </w:p>
        </w:tc>
        <w:tc>
          <w:tcPr>
            <w:tcW w:w="923" w:type="dxa"/>
            <w:tcBorders>
              <w:left w:val="single" w:sz="6" w:space="0" w:color="auto"/>
              <w:right w:val="single" w:sz="6" w:space="0" w:color="auto"/>
            </w:tcBorders>
          </w:tcPr>
          <w:p w14:paraId="693D2E81" w14:textId="77777777" w:rsidR="00C32C1A" w:rsidRPr="00313008" w:rsidRDefault="00C32C1A" w:rsidP="0035340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2E0A2A" w14:textId="77777777" w:rsidR="00C32C1A" w:rsidRPr="00313008" w:rsidRDefault="00C32C1A" w:rsidP="0035340C">
            <w:pPr>
              <w:pStyle w:val="Subtitle"/>
              <w:jc w:val="left"/>
              <w:rPr>
                <w:b/>
                <w:bCs/>
                <w:sz w:val="18"/>
                <w:szCs w:val="18"/>
                <w:u w:val="none"/>
              </w:rPr>
            </w:pPr>
            <w:r>
              <w:rPr>
                <w:b/>
                <w:bCs/>
                <w:sz w:val="18"/>
                <w:szCs w:val="18"/>
                <w:u w:val="none"/>
              </w:rPr>
              <w:t>10</w:t>
            </w:r>
            <w:r w:rsidRPr="00313008">
              <w:rPr>
                <w:b/>
                <w:bCs/>
                <w:sz w:val="18"/>
                <w:szCs w:val="18"/>
                <w:u w:val="none"/>
              </w:rPr>
              <w:t>%</w:t>
            </w:r>
          </w:p>
        </w:tc>
      </w:tr>
      <w:tr w:rsidR="00C32C1A" w:rsidRPr="00313008" w14:paraId="75E36C57" w14:textId="77777777" w:rsidTr="0035340C">
        <w:tc>
          <w:tcPr>
            <w:tcW w:w="2305" w:type="dxa"/>
            <w:tcBorders>
              <w:top w:val="single" w:sz="6" w:space="0" w:color="auto"/>
              <w:left w:val="thinThickLargeGap" w:sz="24" w:space="0" w:color="auto"/>
              <w:bottom w:val="single" w:sz="6" w:space="0" w:color="auto"/>
            </w:tcBorders>
          </w:tcPr>
          <w:p w14:paraId="6688D3AE" w14:textId="77777777" w:rsidR="00C32C1A" w:rsidRPr="0043432F" w:rsidRDefault="00C32C1A" w:rsidP="0035340C">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2A2DB83E" w14:textId="77777777" w:rsidR="00C32C1A" w:rsidRPr="00313008" w:rsidRDefault="00C32C1A" w:rsidP="0035340C">
            <w:pPr>
              <w:pStyle w:val="Subtitle"/>
              <w:rPr>
                <w:b/>
                <w:bCs/>
                <w:sz w:val="18"/>
                <w:szCs w:val="18"/>
                <w:u w:val="none"/>
              </w:rPr>
            </w:pPr>
          </w:p>
          <w:p w14:paraId="3701E9EE" w14:textId="77777777" w:rsidR="00C32C1A" w:rsidRPr="00313008" w:rsidRDefault="00C32C1A" w:rsidP="0035340C">
            <w:pPr>
              <w:pStyle w:val="Subtitle"/>
              <w:jc w:val="left"/>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5F782D45" w14:textId="77777777" w:rsidR="00C32C1A" w:rsidRPr="00313008" w:rsidRDefault="00C32C1A" w:rsidP="0035340C">
            <w:pPr>
              <w:pStyle w:val="Subtitle"/>
              <w:rPr>
                <w:sz w:val="18"/>
                <w:szCs w:val="18"/>
                <w:u w:val="none"/>
              </w:rPr>
            </w:pPr>
          </w:p>
        </w:tc>
        <w:tc>
          <w:tcPr>
            <w:tcW w:w="923" w:type="dxa"/>
            <w:tcBorders>
              <w:left w:val="single" w:sz="6" w:space="0" w:color="auto"/>
              <w:right w:val="single" w:sz="6" w:space="0" w:color="auto"/>
            </w:tcBorders>
          </w:tcPr>
          <w:p w14:paraId="206D99CB" w14:textId="77777777" w:rsidR="00C32C1A" w:rsidRPr="00313008" w:rsidRDefault="00C32C1A" w:rsidP="0035340C">
            <w:pPr>
              <w:pStyle w:val="Subtitle"/>
              <w:rPr>
                <w:sz w:val="18"/>
                <w:szCs w:val="18"/>
                <w:u w:val="none"/>
              </w:rPr>
            </w:pPr>
          </w:p>
        </w:tc>
        <w:tc>
          <w:tcPr>
            <w:tcW w:w="922" w:type="dxa"/>
            <w:gridSpan w:val="2"/>
            <w:tcBorders>
              <w:left w:val="single" w:sz="6" w:space="0" w:color="auto"/>
              <w:right w:val="single" w:sz="6" w:space="0" w:color="auto"/>
            </w:tcBorders>
          </w:tcPr>
          <w:p w14:paraId="27B1BF8A" w14:textId="77777777" w:rsidR="00C32C1A" w:rsidRPr="00313008" w:rsidRDefault="00C32C1A" w:rsidP="0035340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90DCCD9" w14:textId="77777777" w:rsidR="00C32C1A" w:rsidRPr="00313008" w:rsidRDefault="00C32C1A" w:rsidP="0035340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178981E" w14:textId="77777777" w:rsidR="00C32C1A" w:rsidRPr="00313008" w:rsidRDefault="00C32C1A" w:rsidP="0035340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A709755" w14:textId="77777777" w:rsidR="00C32C1A" w:rsidRPr="00313008" w:rsidRDefault="00C32C1A" w:rsidP="0035340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C6A68F3" w14:textId="77777777" w:rsidR="00C32C1A" w:rsidRPr="00313008" w:rsidRDefault="00C32C1A" w:rsidP="0035340C">
            <w:pPr>
              <w:pStyle w:val="Subtitle"/>
              <w:rPr>
                <w:sz w:val="18"/>
                <w:szCs w:val="18"/>
                <w:u w:val="none"/>
              </w:rPr>
            </w:pPr>
          </w:p>
        </w:tc>
        <w:tc>
          <w:tcPr>
            <w:tcW w:w="923" w:type="dxa"/>
            <w:tcBorders>
              <w:left w:val="single" w:sz="6" w:space="0" w:color="auto"/>
              <w:right w:val="single" w:sz="6" w:space="0" w:color="auto"/>
            </w:tcBorders>
          </w:tcPr>
          <w:p w14:paraId="494920A5" w14:textId="77777777" w:rsidR="00C32C1A" w:rsidRPr="00313008" w:rsidRDefault="00C32C1A" w:rsidP="0035340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5764936" w14:textId="77777777" w:rsidR="00C32C1A" w:rsidRPr="00313008" w:rsidRDefault="00C32C1A" w:rsidP="0035340C">
            <w:pPr>
              <w:pStyle w:val="Subtitle"/>
              <w:jc w:val="left"/>
              <w:rPr>
                <w:b/>
                <w:bCs/>
                <w:sz w:val="18"/>
                <w:szCs w:val="18"/>
                <w:u w:val="none"/>
              </w:rPr>
            </w:pPr>
            <w:r>
              <w:rPr>
                <w:b/>
                <w:bCs/>
                <w:sz w:val="18"/>
                <w:szCs w:val="18"/>
                <w:u w:val="none"/>
              </w:rPr>
              <w:t>3</w:t>
            </w:r>
            <w:r w:rsidRPr="00313008">
              <w:rPr>
                <w:b/>
                <w:bCs/>
                <w:sz w:val="18"/>
                <w:szCs w:val="18"/>
                <w:u w:val="none"/>
              </w:rPr>
              <w:t>0%</w:t>
            </w:r>
          </w:p>
        </w:tc>
      </w:tr>
      <w:tr w:rsidR="00C32C1A" w:rsidRPr="00313008" w14:paraId="11CA40FC" w14:textId="77777777" w:rsidTr="0035340C">
        <w:tc>
          <w:tcPr>
            <w:tcW w:w="2305" w:type="dxa"/>
            <w:tcBorders>
              <w:top w:val="single" w:sz="6" w:space="0" w:color="auto"/>
              <w:left w:val="thinThickLargeGap" w:sz="24" w:space="0" w:color="auto"/>
              <w:bottom w:val="single" w:sz="4" w:space="0" w:color="auto"/>
            </w:tcBorders>
          </w:tcPr>
          <w:p w14:paraId="30C029A3" w14:textId="77777777" w:rsidR="00C32C1A" w:rsidRPr="0043432F" w:rsidRDefault="00C32C1A" w:rsidP="0035340C">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570A1892" w14:textId="77777777" w:rsidR="00C32C1A" w:rsidRPr="00313008" w:rsidRDefault="00C32C1A" w:rsidP="0035340C">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395D8862" w14:textId="77777777" w:rsidR="00C32C1A" w:rsidRPr="00313008" w:rsidRDefault="00C32C1A" w:rsidP="0035340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445EE4B" w14:textId="77777777" w:rsidR="00C32C1A" w:rsidRPr="00313008" w:rsidRDefault="00C32C1A" w:rsidP="0035340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9D39328" w14:textId="77777777" w:rsidR="00C32C1A" w:rsidRPr="00313008" w:rsidRDefault="00C32C1A" w:rsidP="0035340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4C12C30" w14:textId="77777777" w:rsidR="00C32C1A" w:rsidRPr="00313008" w:rsidRDefault="00C32C1A" w:rsidP="0035340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1C9124A" w14:textId="77777777" w:rsidR="00C32C1A" w:rsidRPr="00313008" w:rsidRDefault="00C32C1A" w:rsidP="0035340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CF8D73" w14:textId="77777777" w:rsidR="00C32C1A" w:rsidRPr="00313008" w:rsidRDefault="00C32C1A" w:rsidP="0035340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A727C8D" w14:textId="77777777" w:rsidR="00C32C1A" w:rsidRPr="00313008" w:rsidRDefault="00C32C1A" w:rsidP="0035340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520E5CC" w14:textId="77777777" w:rsidR="00C32C1A" w:rsidRPr="00313008" w:rsidRDefault="00C32C1A" w:rsidP="0035340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A1C7BE7" w14:textId="77777777" w:rsidR="00C32C1A" w:rsidRPr="00313008" w:rsidRDefault="00C32C1A" w:rsidP="0035340C">
            <w:pPr>
              <w:pStyle w:val="Subtitle"/>
              <w:jc w:val="left"/>
              <w:rPr>
                <w:b/>
                <w:bCs/>
                <w:sz w:val="18"/>
                <w:szCs w:val="18"/>
                <w:u w:val="none"/>
              </w:rPr>
            </w:pPr>
            <w:r>
              <w:rPr>
                <w:b/>
                <w:bCs/>
                <w:sz w:val="18"/>
                <w:szCs w:val="18"/>
                <w:u w:val="none"/>
              </w:rPr>
              <w:t>20%</w:t>
            </w:r>
          </w:p>
        </w:tc>
      </w:tr>
      <w:tr w:rsidR="00C32C1A" w:rsidRPr="00313008" w14:paraId="1E3B5CEA" w14:textId="77777777" w:rsidTr="0035340C">
        <w:tc>
          <w:tcPr>
            <w:tcW w:w="2305" w:type="dxa"/>
            <w:tcBorders>
              <w:top w:val="single" w:sz="6" w:space="0" w:color="auto"/>
              <w:left w:val="thinThickLargeGap" w:sz="24" w:space="0" w:color="auto"/>
              <w:bottom w:val="single" w:sz="4" w:space="0" w:color="auto"/>
            </w:tcBorders>
          </w:tcPr>
          <w:p w14:paraId="172BC4E3" w14:textId="77777777" w:rsidR="00C32C1A" w:rsidRPr="0043432F" w:rsidRDefault="00C32C1A" w:rsidP="0035340C">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052CFAEE" w14:textId="77777777" w:rsidR="00C32C1A" w:rsidRDefault="00C32C1A" w:rsidP="0035340C">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29A3345C" w14:textId="77777777" w:rsidR="00C32C1A" w:rsidRPr="00313008" w:rsidRDefault="00C32C1A" w:rsidP="0035340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51C743A" w14:textId="77777777" w:rsidR="00C32C1A" w:rsidRPr="00313008" w:rsidRDefault="00C32C1A" w:rsidP="0035340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FA3C7DC" w14:textId="77777777" w:rsidR="00C32C1A" w:rsidRPr="00313008" w:rsidRDefault="00C32C1A" w:rsidP="0035340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9372741" w14:textId="77777777" w:rsidR="00C32C1A" w:rsidRPr="00313008" w:rsidRDefault="00C32C1A" w:rsidP="0035340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3E9A468" w14:textId="77777777" w:rsidR="00C32C1A" w:rsidRPr="00313008" w:rsidRDefault="00C32C1A" w:rsidP="0035340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55501AB" w14:textId="77777777" w:rsidR="00C32C1A" w:rsidRPr="00313008" w:rsidRDefault="00C32C1A" w:rsidP="0035340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92DFFCB" w14:textId="77777777" w:rsidR="00C32C1A" w:rsidRPr="00313008" w:rsidRDefault="00C32C1A" w:rsidP="0035340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4BB068E" w14:textId="77777777" w:rsidR="00C32C1A" w:rsidRPr="00313008" w:rsidRDefault="00C32C1A" w:rsidP="0035340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5F76070" w14:textId="77777777" w:rsidR="00C32C1A" w:rsidRDefault="00C32C1A" w:rsidP="0035340C">
            <w:pPr>
              <w:pStyle w:val="Subtitle"/>
              <w:jc w:val="left"/>
              <w:rPr>
                <w:b/>
                <w:bCs/>
                <w:sz w:val="18"/>
                <w:szCs w:val="18"/>
                <w:u w:val="none"/>
              </w:rPr>
            </w:pPr>
            <w:r>
              <w:rPr>
                <w:b/>
                <w:bCs/>
                <w:sz w:val="18"/>
                <w:szCs w:val="18"/>
                <w:u w:val="none"/>
              </w:rPr>
              <w:t>10%</w:t>
            </w:r>
          </w:p>
        </w:tc>
      </w:tr>
      <w:tr w:rsidR="00C32C1A" w:rsidRPr="00313008" w14:paraId="5CEFFA72" w14:textId="77777777" w:rsidTr="0035340C">
        <w:trPr>
          <w:cantSplit/>
          <w:trHeight w:val="282"/>
        </w:trPr>
        <w:tc>
          <w:tcPr>
            <w:tcW w:w="10225" w:type="dxa"/>
            <w:gridSpan w:val="13"/>
            <w:tcBorders>
              <w:left w:val="thinThickLargeGap" w:sz="24" w:space="0" w:color="auto"/>
              <w:right w:val="single" w:sz="4" w:space="0" w:color="auto"/>
            </w:tcBorders>
          </w:tcPr>
          <w:p w14:paraId="666847A2" w14:textId="77777777" w:rsidR="00C32C1A" w:rsidRPr="009A081E" w:rsidRDefault="00C32C1A" w:rsidP="0035340C">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9910EC2" w14:textId="77777777" w:rsidR="00C32C1A" w:rsidRPr="00313008" w:rsidRDefault="00C32C1A" w:rsidP="0035340C">
            <w:pPr>
              <w:pStyle w:val="Subtitle"/>
              <w:jc w:val="left"/>
              <w:rPr>
                <w:b/>
                <w:bCs/>
                <w:sz w:val="24"/>
                <w:szCs w:val="24"/>
                <w:u w:val="none"/>
              </w:rPr>
            </w:pPr>
          </w:p>
        </w:tc>
      </w:tr>
      <w:tr w:rsidR="00C32C1A" w:rsidRPr="00313008" w14:paraId="7331E5B1" w14:textId="77777777" w:rsidTr="0035340C">
        <w:trPr>
          <w:cantSplit/>
          <w:trHeight w:val="1975"/>
        </w:trPr>
        <w:tc>
          <w:tcPr>
            <w:tcW w:w="10945" w:type="dxa"/>
            <w:gridSpan w:val="14"/>
            <w:tcBorders>
              <w:left w:val="thinThickLargeGap" w:sz="24" w:space="0" w:color="auto"/>
              <w:right w:val="thinThickLargeGap" w:sz="24" w:space="0" w:color="auto"/>
            </w:tcBorders>
          </w:tcPr>
          <w:p w14:paraId="7D67DCAC" w14:textId="77777777" w:rsidR="00C32C1A" w:rsidRDefault="00C32C1A" w:rsidP="0035340C">
            <w:pPr>
              <w:pStyle w:val="Subtitle"/>
              <w:jc w:val="left"/>
              <w:rPr>
                <w:b/>
                <w:bCs/>
                <w:sz w:val="24"/>
                <w:szCs w:val="24"/>
                <w:u w:val="none"/>
              </w:rPr>
            </w:pPr>
            <w:r w:rsidRPr="00313008">
              <w:rPr>
                <w:b/>
                <w:bCs/>
                <w:sz w:val="24"/>
                <w:szCs w:val="24"/>
                <w:u w:val="none"/>
              </w:rPr>
              <w:t>TUTOR COMMENTS:</w:t>
            </w:r>
          </w:p>
          <w:p w14:paraId="1489BCF4" w14:textId="77777777" w:rsidR="00C32C1A" w:rsidRDefault="00C32C1A" w:rsidP="0035340C">
            <w:pPr>
              <w:pStyle w:val="Subtitle"/>
              <w:jc w:val="left"/>
              <w:rPr>
                <w:b/>
                <w:bCs/>
                <w:sz w:val="24"/>
                <w:szCs w:val="24"/>
                <w:u w:val="none"/>
              </w:rPr>
            </w:pPr>
          </w:p>
          <w:p w14:paraId="0322A9E5" w14:textId="77777777" w:rsidR="00C32C1A" w:rsidRDefault="00C32C1A" w:rsidP="0035340C">
            <w:pPr>
              <w:pStyle w:val="Subtitle"/>
              <w:jc w:val="left"/>
              <w:rPr>
                <w:b/>
                <w:bCs/>
                <w:sz w:val="24"/>
                <w:szCs w:val="24"/>
                <w:u w:val="none"/>
              </w:rPr>
            </w:pPr>
          </w:p>
          <w:p w14:paraId="63DC7415" w14:textId="77777777" w:rsidR="00C32C1A" w:rsidRDefault="00C32C1A" w:rsidP="0035340C">
            <w:pPr>
              <w:pStyle w:val="Subtitle"/>
              <w:jc w:val="left"/>
              <w:rPr>
                <w:b/>
                <w:bCs/>
                <w:sz w:val="24"/>
                <w:szCs w:val="24"/>
                <w:u w:val="none"/>
              </w:rPr>
            </w:pPr>
          </w:p>
          <w:p w14:paraId="1B5E24D2" w14:textId="77777777" w:rsidR="00C32C1A" w:rsidRDefault="00C32C1A" w:rsidP="0035340C">
            <w:pPr>
              <w:pStyle w:val="Subtitle"/>
              <w:jc w:val="left"/>
              <w:rPr>
                <w:b/>
                <w:bCs/>
                <w:sz w:val="24"/>
                <w:szCs w:val="24"/>
                <w:u w:val="none"/>
              </w:rPr>
            </w:pPr>
          </w:p>
          <w:p w14:paraId="05B758F2" w14:textId="77777777" w:rsidR="00C32C1A" w:rsidRDefault="00C32C1A" w:rsidP="0035340C">
            <w:pPr>
              <w:pStyle w:val="Subtitle"/>
              <w:jc w:val="left"/>
              <w:rPr>
                <w:b/>
                <w:bCs/>
                <w:sz w:val="24"/>
                <w:szCs w:val="24"/>
                <w:u w:val="none"/>
              </w:rPr>
            </w:pPr>
          </w:p>
          <w:p w14:paraId="65DBE86B" w14:textId="77777777" w:rsidR="00C32C1A" w:rsidRDefault="00C32C1A" w:rsidP="0035340C">
            <w:pPr>
              <w:pStyle w:val="Subtitle"/>
              <w:jc w:val="left"/>
              <w:rPr>
                <w:b/>
                <w:bCs/>
                <w:sz w:val="24"/>
                <w:szCs w:val="24"/>
                <w:u w:val="none"/>
              </w:rPr>
            </w:pPr>
          </w:p>
          <w:p w14:paraId="40704D07" w14:textId="77777777" w:rsidR="00C32C1A" w:rsidRDefault="00C32C1A" w:rsidP="0035340C">
            <w:pPr>
              <w:pStyle w:val="Subtitle"/>
              <w:jc w:val="left"/>
              <w:rPr>
                <w:b/>
                <w:bCs/>
                <w:sz w:val="24"/>
                <w:szCs w:val="24"/>
                <w:u w:val="none"/>
              </w:rPr>
            </w:pPr>
          </w:p>
          <w:p w14:paraId="2F47DE8F" w14:textId="77777777" w:rsidR="00C32C1A" w:rsidRPr="00313008" w:rsidRDefault="00C32C1A" w:rsidP="0035340C">
            <w:pPr>
              <w:pStyle w:val="Subtitle"/>
              <w:jc w:val="left"/>
              <w:rPr>
                <w:b/>
                <w:bCs/>
                <w:sz w:val="24"/>
                <w:szCs w:val="24"/>
                <w:u w:val="none"/>
              </w:rPr>
            </w:pPr>
          </w:p>
        </w:tc>
      </w:tr>
      <w:tr w:rsidR="00C32C1A" w:rsidRPr="00313008" w14:paraId="6132377F" w14:textId="77777777" w:rsidTr="0035340C">
        <w:trPr>
          <w:cantSplit/>
          <w:trHeight w:val="52"/>
        </w:trPr>
        <w:tc>
          <w:tcPr>
            <w:tcW w:w="2661" w:type="dxa"/>
            <w:gridSpan w:val="2"/>
            <w:tcBorders>
              <w:left w:val="thinThickLargeGap" w:sz="24" w:space="0" w:color="auto"/>
              <w:bottom w:val="thickThinLargeGap" w:sz="24" w:space="0" w:color="auto"/>
            </w:tcBorders>
          </w:tcPr>
          <w:p w14:paraId="5C45BE05" w14:textId="77777777" w:rsidR="00C32C1A" w:rsidRDefault="00C32C1A" w:rsidP="0035340C">
            <w:pPr>
              <w:pStyle w:val="Subtitle"/>
              <w:jc w:val="left"/>
              <w:rPr>
                <w:b/>
                <w:bCs/>
                <w:sz w:val="18"/>
                <w:szCs w:val="18"/>
                <w:u w:val="none"/>
              </w:rPr>
            </w:pPr>
            <w:r w:rsidRPr="00313008">
              <w:rPr>
                <w:b/>
                <w:bCs/>
                <w:sz w:val="18"/>
                <w:szCs w:val="18"/>
                <w:u w:val="none"/>
              </w:rPr>
              <w:lastRenderedPageBreak/>
              <w:t xml:space="preserve"> Submission date: </w:t>
            </w:r>
            <w:r>
              <w:rPr>
                <w:b/>
                <w:bCs/>
                <w:sz w:val="18"/>
                <w:szCs w:val="18"/>
                <w:u w:val="none"/>
              </w:rPr>
              <w:t xml:space="preserve"> 01/11/19</w:t>
            </w:r>
          </w:p>
          <w:p w14:paraId="7A97B66E" w14:textId="77777777" w:rsidR="00C32C1A" w:rsidRPr="00313008" w:rsidRDefault="00C32C1A" w:rsidP="0035340C">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93E9A64" w14:textId="77777777" w:rsidR="00C32C1A" w:rsidRPr="00313008" w:rsidRDefault="00C32C1A" w:rsidP="0035340C">
            <w:pPr>
              <w:pStyle w:val="Subtitle"/>
              <w:jc w:val="left"/>
              <w:rPr>
                <w:b/>
                <w:bCs/>
                <w:sz w:val="18"/>
                <w:szCs w:val="18"/>
                <w:u w:val="none"/>
              </w:rPr>
            </w:pPr>
            <w:r>
              <w:rPr>
                <w:b/>
                <w:bCs/>
                <w:sz w:val="18"/>
                <w:szCs w:val="18"/>
                <w:u w:val="none"/>
              </w:rPr>
              <w:t>Return date:</w:t>
            </w:r>
          </w:p>
          <w:p w14:paraId="61B5AEB1" w14:textId="77777777" w:rsidR="00C32C1A" w:rsidRPr="00313008" w:rsidRDefault="00C32C1A" w:rsidP="0035340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1FB9744" w14:textId="77777777" w:rsidR="00C32C1A" w:rsidRPr="00313008" w:rsidRDefault="00C32C1A" w:rsidP="0035340C">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BE6D2CF" w14:textId="77777777" w:rsidR="00C32C1A" w:rsidRPr="00313008" w:rsidRDefault="00C32C1A" w:rsidP="0035340C">
            <w:pPr>
              <w:pStyle w:val="Subtitle"/>
              <w:jc w:val="left"/>
              <w:rPr>
                <w:b/>
                <w:bCs/>
                <w:sz w:val="18"/>
                <w:szCs w:val="18"/>
                <w:u w:val="none"/>
              </w:rPr>
            </w:pPr>
            <w:r w:rsidRPr="00313008">
              <w:rPr>
                <w:b/>
                <w:bCs/>
                <w:sz w:val="18"/>
                <w:szCs w:val="18"/>
                <w:u w:val="none"/>
              </w:rPr>
              <w:t xml:space="preserve">Mark: </w:t>
            </w:r>
          </w:p>
        </w:tc>
      </w:tr>
    </w:tbl>
    <w:p w14:paraId="089DDD2A" w14:textId="77777777" w:rsidR="00C32C1A" w:rsidRDefault="00C32C1A" w:rsidP="00CF68BD">
      <w:pPr>
        <w:jc w:val="center"/>
        <w:rPr>
          <w:rFonts w:ascii="Times New Roman" w:hAnsi="Times New Roman" w:cs="Times New Roman"/>
          <w:sz w:val="28"/>
          <w:szCs w:val="28"/>
          <w:u w:val="single"/>
        </w:rPr>
      </w:pPr>
    </w:p>
    <w:p w14:paraId="74FBB32F" w14:textId="77777777" w:rsidR="00C32C1A" w:rsidRDefault="00C32C1A" w:rsidP="00CF68BD">
      <w:pPr>
        <w:jc w:val="center"/>
        <w:rPr>
          <w:rFonts w:ascii="Times New Roman" w:hAnsi="Times New Roman" w:cs="Times New Roman"/>
          <w:sz w:val="28"/>
          <w:szCs w:val="28"/>
          <w:u w:val="single"/>
        </w:rPr>
      </w:pPr>
    </w:p>
    <w:p w14:paraId="21C2C268" w14:textId="77777777" w:rsidR="00C32C1A" w:rsidRDefault="00C32C1A" w:rsidP="00CF68BD">
      <w:pPr>
        <w:jc w:val="center"/>
        <w:rPr>
          <w:rFonts w:ascii="Times New Roman" w:hAnsi="Times New Roman" w:cs="Times New Roman"/>
          <w:sz w:val="28"/>
          <w:szCs w:val="28"/>
          <w:u w:val="single"/>
        </w:rPr>
      </w:pPr>
    </w:p>
    <w:p w14:paraId="31C77C19" w14:textId="77777777" w:rsidR="00C32C1A" w:rsidRDefault="00C32C1A" w:rsidP="00CF68BD">
      <w:pPr>
        <w:jc w:val="center"/>
        <w:rPr>
          <w:rFonts w:ascii="Times New Roman" w:hAnsi="Times New Roman" w:cs="Times New Roman"/>
          <w:sz w:val="28"/>
          <w:szCs w:val="28"/>
          <w:u w:val="single"/>
        </w:rPr>
      </w:pPr>
    </w:p>
    <w:p w14:paraId="4292B5D8" w14:textId="77777777" w:rsidR="00C32C1A" w:rsidRDefault="00C32C1A" w:rsidP="00CF68BD">
      <w:pPr>
        <w:jc w:val="center"/>
        <w:rPr>
          <w:rFonts w:ascii="Times New Roman" w:hAnsi="Times New Roman" w:cs="Times New Roman"/>
          <w:sz w:val="28"/>
          <w:szCs w:val="28"/>
          <w:u w:val="single"/>
        </w:rPr>
      </w:pPr>
    </w:p>
    <w:p w14:paraId="4FFAA521" w14:textId="77777777" w:rsidR="00C32C1A" w:rsidRDefault="00C32C1A" w:rsidP="00CF68BD">
      <w:pPr>
        <w:jc w:val="center"/>
        <w:rPr>
          <w:rFonts w:ascii="Times New Roman" w:hAnsi="Times New Roman" w:cs="Times New Roman"/>
          <w:sz w:val="28"/>
          <w:szCs w:val="28"/>
          <w:u w:val="single"/>
        </w:rPr>
      </w:pPr>
    </w:p>
    <w:p w14:paraId="09E005FB" w14:textId="77777777" w:rsidR="00C32C1A" w:rsidRDefault="00C32C1A" w:rsidP="00CF68BD">
      <w:pPr>
        <w:jc w:val="center"/>
        <w:rPr>
          <w:rFonts w:ascii="Times New Roman" w:hAnsi="Times New Roman" w:cs="Times New Roman"/>
          <w:sz w:val="28"/>
          <w:szCs w:val="28"/>
          <w:u w:val="single"/>
        </w:rPr>
      </w:pPr>
    </w:p>
    <w:p w14:paraId="54B118C1" w14:textId="77777777" w:rsidR="00C32C1A" w:rsidRDefault="00C32C1A" w:rsidP="00CF68BD">
      <w:pPr>
        <w:jc w:val="center"/>
        <w:rPr>
          <w:rFonts w:ascii="Times New Roman" w:hAnsi="Times New Roman" w:cs="Times New Roman"/>
          <w:sz w:val="28"/>
          <w:szCs w:val="28"/>
          <w:u w:val="single"/>
        </w:rPr>
      </w:pPr>
    </w:p>
    <w:p w14:paraId="53DB3A3E" w14:textId="77777777" w:rsidR="00C32C1A" w:rsidRDefault="00C32C1A" w:rsidP="00CF68BD">
      <w:pPr>
        <w:jc w:val="center"/>
        <w:rPr>
          <w:rFonts w:ascii="Times New Roman" w:hAnsi="Times New Roman" w:cs="Times New Roman"/>
          <w:sz w:val="28"/>
          <w:szCs w:val="28"/>
          <w:u w:val="single"/>
        </w:rPr>
      </w:pPr>
    </w:p>
    <w:p w14:paraId="3156AC22" w14:textId="77777777" w:rsidR="00C32C1A" w:rsidRDefault="00C32C1A" w:rsidP="00CF68BD">
      <w:pPr>
        <w:jc w:val="center"/>
        <w:rPr>
          <w:rFonts w:ascii="Times New Roman" w:hAnsi="Times New Roman" w:cs="Times New Roman"/>
          <w:sz w:val="28"/>
          <w:szCs w:val="28"/>
          <w:u w:val="single"/>
        </w:rPr>
      </w:pPr>
    </w:p>
    <w:p w14:paraId="25C53F8C" w14:textId="77777777" w:rsidR="00C32C1A" w:rsidRDefault="00C32C1A" w:rsidP="00CF68BD">
      <w:pPr>
        <w:jc w:val="center"/>
        <w:rPr>
          <w:rFonts w:ascii="Times New Roman" w:hAnsi="Times New Roman" w:cs="Times New Roman"/>
          <w:sz w:val="28"/>
          <w:szCs w:val="28"/>
          <w:u w:val="single"/>
        </w:rPr>
      </w:pPr>
    </w:p>
    <w:p w14:paraId="4228F845" w14:textId="77777777" w:rsidR="00C32C1A" w:rsidRDefault="00C32C1A" w:rsidP="00CF68BD">
      <w:pPr>
        <w:jc w:val="center"/>
        <w:rPr>
          <w:rFonts w:ascii="Times New Roman" w:hAnsi="Times New Roman" w:cs="Times New Roman"/>
          <w:sz w:val="28"/>
          <w:szCs w:val="28"/>
          <w:u w:val="single"/>
        </w:rPr>
      </w:pPr>
    </w:p>
    <w:p w14:paraId="1F492393" w14:textId="77777777" w:rsidR="00C32C1A" w:rsidRDefault="00C32C1A" w:rsidP="00CF68BD">
      <w:pPr>
        <w:jc w:val="center"/>
        <w:rPr>
          <w:rFonts w:ascii="Times New Roman" w:hAnsi="Times New Roman" w:cs="Times New Roman"/>
          <w:sz w:val="28"/>
          <w:szCs w:val="28"/>
          <w:u w:val="single"/>
        </w:rPr>
      </w:pPr>
    </w:p>
    <w:p w14:paraId="4B18D17F" w14:textId="77777777" w:rsidR="00C32C1A" w:rsidRDefault="00C32C1A" w:rsidP="00CF68BD">
      <w:pPr>
        <w:jc w:val="center"/>
        <w:rPr>
          <w:rFonts w:ascii="Times New Roman" w:hAnsi="Times New Roman" w:cs="Times New Roman"/>
          <w:sz w:val="28"/>
          <w:szCs w:val="28"/>
          <w:u w:val="single"/>
        </w:rPr>
      </w:pPr>
    </w:p>
    <w:p w14:paraId="686C24B3" w14:textId="77777777" w:rsidR="00C32C1A" w:rsidRDefault="00C32C1A" w:rsidP="00CF68BD">
      <w:pPr>
        <w:jc w:val="center"/>
        <w:rPr>
          <w:rFonts w:ascii="Times New Roman" w:hAnsi="Times New Roman" w:cs="Times New Roman"/>
          <w:sz w:val="28"/>
          <w:szCs w:val="28"/>
          <w:u w:val="single"/>
        </w:rPr>
      </w:pPr>
    </w:p>
    <w:p w14:paraId="0C708CC1" w14:textId="77777777" w:rsidR="00C32C1A" w:rsidRDefault="00C32C1A" w:rsidP="00CF68BD">
      <w:pPr>
        <w:jc w:val="center"/>
        <w:rPr>
          <w:rFonts w:ascii="Times New Roman" w:hAnsi="Times New Roman" w:cs="Times New Roman"/>
          <w:sz w:val="28"/>
          <w:szCs w:val="28"/>
          <w:u w:val="single"/>
        </w:rPr>
      </w:pPr>
    </w:p>
    <w:p w14:paraId="76CF9EF0" w14:textId="77777777" w:rsidR="00C32C1A" w:rsidRDefault="00C32C1A" w:rsidP="00CF68BD">
      <w:pPr>
        <w:jc w:val="center"/>
        <w:rPr>
          <w:rFonts w:ascii="Times New Roman" w:hAnsi="Times New Roman" w:cs="Times New Roman"/>
          <w:sz w:val="28"/>
          <w:szCs w:val="28"/>
          <w:u w:val="single"/>
        </w:rPr>
      </w:pPr>
    </w:p>
    <w:p w14:paraId="324CE1AE" w14:textId="77777777" w:rsidR="00C32C1A" w:rsidRDefault="00C32C1A" w:rsidP="00CF68BD">
      <w:pPr>
        <w:jc w:val="center"/>
        <w:rPr>
          <w:rFonts w:ascii="Times New Roman" w:hAnsi="Times New Roman" w:cs="Times New Roman"/>
          <w:sz w:val="28"/>
          <w:szCs w:val="28"/>
          <w:u w:val="single"/>
        </w:rPr>
      </w:pPr>
    </w:p>
    <w:p w14:paraId="5EBAE7D1" w14:textId="77777777" w:rsidR="00C32C1A" w:rsidRDefault="00C32C1A" w:rsidP="00CF68BD">
      <w:pPr>
        <w:jc w:val="center"/>
        <w:rPr>
          <w:rFonts w:ascii="Times New Roman" w:hAnsi="Times New Roman" w:cs="Times New Roman"/>
          <w:sz w:val="28"/>
          <w:szCs w:val="28"/>
          <w:u w:val="single"/>
        </w:rPr>
      </w:pPr>
    </w:p>
    <w:p w14:paraId="3FDC43A0" w14:textId="77777777" w:rsidR="00C32C1A" w:rsidRDefault="00C32C1A" w:rsidP="00CF68BD">
      <w:pPr>
        <w:jc w:val="center"/>
        <w:rPr>
          <w:rFonts w:ascii="Times New Roman" w:hAnsi="Times New Roman" w:cs="Times New Roman"/>
          <w:sz w:val="28"/>
          <w:szCs w:val="28"/>
          <w:u w:val="single"/>
        </w:rPr>
      </w:pPr>
    </w:p>
    <w:p w14:paraId="2B3E0F12" w14:textId="77777777" w:rsidR="00C32C1A" w:rsidRDefault="00C32C1A" w:rsidP="00CF68BD">
      <w:pPr>
        <w:jc w:val="center"/>
        <w:rPr>
          <w:rFonts w:ascii="Times New Roman" w:hAnsi="Times New Roman" w:cs="Times New Roman"/>
          <w:sz w:val="28"/>
          <w:szCs w:val="28"/>
          <w:u w:val="single"/>
        </w:rPr>
      </w:pPr>
    </w:p>
    <w:p w14:paraId="324DC3B5" w14:textId="77777777" w:rsidR="00C32C1A" w:rsidRDefault="00C32C1A" w:rsidP="00CF68BD">
      <w:pPr>
        <w:jc w:val="center"/>
        <w:rPr>
          <w:rFonts w:ascii="Times New Roman" w:hAnsi="Times New Roman" w:cs="Times New Roman"/>
          <w:sz w:val="28"/>
          <w:szCs w:val="28"/>
          <w:u w:val="single"/>
        </w:rPr>
      </w:pPr>
    </w:p>
    <w:p w14:paraId="48A7B6CD" w14:textId="77777777" w:rsidR="00C32C1A" w:rsidRDefault="00C32C1A" w:rsidP="00CF68BD">
      <w:pPr>
        <w:jc w:val="center"/>
        <w:rPr>
          <w:rFonts w:ascii="Times New Roman" w:hAnsi="Times New Roman" w:cs="Times New Roman"/>
          <w:sz w:val="28"/>
          <w:szCs w:val="28"/>
          <w:u w:val="single"/>
        </w:rPr>
      </w:pPr>
    </w:p>
    <w:p w14:paraId="195CB676" w14:textId="77777777" w:rsidR="00C32C1A" w:rsidRDefault="00C32C1A" w:rsidP="00CF68BD">
      <w:pPr>
        <w:jc w:val="center"/>
        <w:rPr>
          <w:rFonts w:ascii="Times New Roman" w:hAnsi="Times New Roman" w:cs="Times New Roman"/>
          <w:sz w:val="28"/>
          <w:szCs w:val="28"/>
          <w:u w:val="single"/>
        </w:rPr>
      </w:pPr>
    </w:p>
    <w:p w14:paraId="1E7F3A24" w14:textId="77777777" w:rsidR="00C32C1A" w:rsidRDefault="00C32C1A" w:rsidP="00CF68BD">
      <w:pPr>
        <w:jc w:val="center"/>
        <w:rPr>
          <w:rFonts w:ascii="Times New Roman" w:hAnsi="Times New Roman" w:cs="Times New Roman"/>
          <w:sz w:val="28"/>
          <w:szCs w:val="28"/>
          <w:u w:val="single"/>
        </w:rPr>
      </w:pPr>
    </w:p>
    <w:p w14:paraId="4A56A914" w14:textId="77777777" w:rsidR="00C32C1A" w:rsidRDefault="00C32C1A" w:rsidP="00CF68BD">
      <w:pPr>
        <w:jc w:val="center"/>
        <w:rPr>
          <w:rFonts w:ascii="Times New Roman" w:hAnsi="Times New Roman" w:cs="Times New Roman"/>
          <w:sz w:val="28"/>
          <w:szCs w:val="28"/>
          <w:u w:val="single"/>
        </w:rPr>
      </w:pPr>
    </w:p>
    <w:p w14:paraId="3B9E8F0C" w14:textId="77777777" w:rsidR="00C32C1A" w:rsidRDefault="00C32C1A" w:rsidP="00CF68BD">
      <w:pPr>
        <w:jc w:val="center"/>
        <w:rPr>
          <w:rFonts w:ascii="Times New Roman" w:hAnsi="Times New Roman" w:cs="Times New Roman"/>
          <w:sz w:val="28"/>
          <w:szCs w:val="28"/>
          <w:u w:val="single"/>
        </w:rPr>
      </w:pPr>
    </w:p>
    <w:p w14:paraId="6256F671" w14:textId="79A149F1" w:rsidR="00CF68BD" w:rsidRDefault="00CF68BD" w:rsidP="00CF68BD">
      <w:pPr>
        <w:jc w:val="center"/>
        <w:rPr>
          <w:rFonts w:ascii="Times New Roman" w:hAnsi="Times New Roman" w:cs="Times New Roman"/>
          <w:sz w:val="28"/>
          <w:szCs w:val="28"/>
          <w:u w:val="single"/>
        </w:rPr>
      </w:pPr>
      <w:r w:rsidRPr="007E4D61">
        <w:rPr>
          <w:rFonts w:ascii="Times New Roman" w:hAnsi="Times New Roman" w:cs="Times New Roman"/>
          <w:sz w:val="28"/>
          <w:szCs w:val="28"/>
          <w:u w:val="single"/>
        </w:rPr>
        <w:t xml:space="preserve">An investigation into the motivation for and barriers against physical activity in university students in </w:t>
      </w:r>
      <w:r w:rsidR="006349FA" w:rsidRPr="007E4D61">
        <w:rPr>
          <w:rFonts w:ascii="Times New Roman" w:hAnsi="Times New Roman" w:cs="Times New Roman"/>
          <w:sz w:val="28"/>
          <w:szCs w:val="28"/>
          <w:u w:val="single"/>
        </w:rPr>
        <w:t>W</w:t>
      </w:r>
      <w:r w:rsidRPr="007E4D61">
        <w:rPr>
          <w:rFonts w:ascii="Times New Roman" w:hAnsi="Times New Roman" w:cs="Times New Roman"/>
          <w:sz w:val="28"/>
          <w:szCs w:val="28"/>
          <w:u w:val="single"/>
        </w:rPr>
        <w:t>ales</w:t>
      </w:r>
    </w:p>
    <w:p w14:paraId="7CCC7B73" w14:textId="77777777" w:rsidR="007E4D61" w:rsidRPr="007E4D61" w:rsidRDefault="007E4D61" w:rsidP="007E4D61">
      <w:pPr>
        <w:spacing w:line="360" w:lineRule="auto"/>
        <w:jc w:val="center"/>
        <w:rPr>
          <w:rFonts w:ascii="Times New Roman" w:hAnsi="Times New Roman" w:cs="Times New Roman"/>
          <w:sz w:val="28"/>
          <w:szCs w:val="28"/>
          <w:u w:val="single"/>
        </w:rPr>
      </w:pPr>
    </w:p>
    <w:p w14:paraId="72AA7AAA" w14:textId="3BA4BADE" w:rsidR="0041724A" w:rsidRPr="007E4D61" w:rsidRDefault="0041724A" w:rsidP="007E4D61">
      <w:pPr>
        <w:spacing w:line="360" w:lineRule="auto"/>
        <w:rPr>
          <w:rFonts w:ascii="Times New Roman" w:hAnsi="Times New Roman" w:cs="Times New Roman"/>
          <w:sz w:val="24"/>
          <w:szCs w:val="24"/>
          <w:u w:val="single"/>
        </w:rPr>
      </w:pPr>
      <w:r w:rsidRPr="007E4D61">
        <w:rPr>
          <w:rFonts w:ascii="Times New Roman" w:hAnsi="Times New Roman" w:cs="Times New Roman"/>
          <w:sz w:val="24"/>
          <w:szCs w:val="24"/>
          <w:u w:val="single"/>
        </w:rPr>
        <w:t xml:space="preserve">Introduction </w:t>
      </w:r>
    </w:p>
    <w:p w14:paraId="436C7DC0" w14:textId="3420FA6E" w:rsidR="00C209F1" w:rsidRPr="007E4D61" w:rsidRDefault="00C572DE" w:rsidP="007E4D61">
      <w:pPr>
        <w:spacing w:line="360" w:lineRule="auto"/>
        <w:rPr>
          <w:rFonts w:ascii="Times New Roman" w:hAnsi="Times New Roman" w:cs="Times New Roman"/>
          <w:sz w:val="24"/>
          <w:szCs w:val="24"/>
          <w:shd w:val="clear" w:color="auto" w:fill="FFFFFF"/>
        </w:rPr>
      </w:pPr>
      <w:r w:rsidRPr="007E4D61">
        <w:rPr>
          <w:rFonts w:ascii="Times New Roman" w:hAnsi="Times New Roman" w:cs="Times New Roman"/>
          <w:sz w:val="24"/>
          <w:szCs w:val="24"/>
        </w:rPr>
        <w:t>The benefits of a healthy lifestyle have been well documented throughout relevant literature. Regular physical activity and exercise</w:t>
      </w:r>
      <w:r w:rsidR="0072702F" w:rsidRPr="007E4D61">
        <w:rPr>
          <w:rFonts w:ascii="Times New Roman" w:hAnsi="Times New Roman" w:cs="Times New Roman"/>
          <w:sz w:val="24"/>
          <w:szCs w:val="24"/>
        </w:rPr>
        <w:t xml:space="preserve"> </w:t>
      </w:r>
      <w:r w:rsidR="006349FA" w:rsidRPr="007E4D61">
        <w:rPr>
          <w:rFonts w:ascii="Times New Roman" w:hAnsi="Times New Roman" w:cs="Times New Roman"/>
          <w:sz w:val="24"/>
          <w:szCs w:val="24"/>
        </w:rPr>
        <w:t xml:space="preserve">has been stated to aid </w:t>
      </w:r>
      <w:r w:rsidR="0072702F" w:rsidRPr="007E4D61">
        <w:rPr>
          <w:rFonts w:ascii="Times New Roman" w:hAnsi="Times New Roman" w:cs="Times New Roman"/>
          <w:sz w:val="24"/>
          <w:szCs w:val="24"/>
        </w:rPr>
        <w:t>towards maintaining</w:t>
      </w:r>
      <w:r w:rsidR="006349FA" w:rsidRPr="007E4D61">
        <w:rPr>
          <w:rFonts w:ascii="Times New Roman" w:hAnsi="Times New Roman" w:cs="Times New Roman"/>
          <w:sz w:val="24"/>
          <w:szCs w:val="24"/>
        </w:rPr>
        <w:t xml:space="preserve"> a good level of health </w:t>
      </w:r>
      <w:r w:rsidRPr="007E4D61">
        <w:rPr>
          <w:rFonts w:ascii="Times New Roman" w:hAnsi="Times New Roman" w:cs="Times New Roman"/>
          <w:sz w:val="24"/>
          <w:szCs w:val="24"/>
        </w:rPr>
        <w:t>and help prevent numerous illnesses.</w:t>
      </w:r>
      <w:r w:rsidR="00730AB1" w:rsidRPr="007E4D61">
        <w:rPr>
          <w:rFonts w:ascii="Times New Roman" w:hAnsi="Times New Roman" w:cs="Times New Roman"/>
          <w:sz w:val="24"/>
          <w:szCs w:val="24"/>
        </w:rPr>
        <w:t xml:space="preserve"> </w:t>
      </w:r>
      <w:proofErr w:type="spellStart"/>
      <w:r w:rsidR="00730AB1" w:rsidRPr="007E4D61">
        <w:rPr>
          <w:rFonts w:ascii="Times New Roman" w:hAnsi="Times New Roman" w:cs="Times New Roman"/>
          <w:sz w:val="24"/>
          <w:szCs w:val="24"/>
        </w:rPr>
        <w:t>Janseen</w:t>
      </w:r>
      <w:proofErr w:type="spellEnd"/>
      <w:r w:rsidR="00730AB1" w:rsidRPr="007E4D61">
        <w:rPr>
          <w:rFonts w:ascii="Times New Roman" w:hAnsi="Times New Roman" w:cs="Times New Roman"/>
          <w:sz w:val="24"/>
          <w:szCs w:val="24"/>
        </w:rPr>
        <w:t xml:space="preserve"> and LeBlanc</w:t>
      </w:r>
      <w:r w:rsidR="0043579C" w:rsidRPr="007E4D61">
        <w:rPr>
          <w:rFonts w:ascii="Times New Roman" w:hAnsi="Times New Roman" w:cs="Times New Roman"/>
          <w:sz w:val="24"/>
          <w:szCs w:val="24"/>
        </w:rPr>
        <w:t xml:space="preserve"> (</w:t>
      </w:r>
      <w:r w:rsidR="00730AB1" w:rsidRPr="007E4D61">
        <w:rPr>
          <w:rFonts w:ascii="Times New Roman" w:hAnsi="Times New Roman" w:cs="Times New Roman"/>
          <w:sz w:val="24"/>
          <w:szCs w:val="24"/>
        </w:rPr>
        <w:t>2010) state that a</w:t>
      </w:r>
      <w:r w:rsidR="006349FA" w:rsidRPr="007E4D61">
        <w:rPr>
          <w:rFonts w:ascii="Times New Roman" w:hAnsi="Times New Roman" w:cs="Times New Roman"/>
          <w:sz w:val="24"/>
          <w:szCs w:val="24"/>
        </w:rPr>
        <w:t>dopting a physically active lifestyle has countless benefits to health, including thwarting cardiovascular disease, cancer, obesity, diabetes type 2, osteoporosis and correcting mental health</w:t>
      </w:r>
      <w:r w:rsidR="00C209F1" w:rsidRPr="007E4D61">
        <w:rPr>
          <w:rFonts w:ascii="Times New Roman" w:hAnsi="Times New Roman" w:cs="Times New Roman"/>
          <w:sz w:val="24"/>
          <w:szCs w:val="24"/>
        </w:rPr>
        <w:t xml:space="preserve">. </w:t>
      </w:r>
      <w:r w:rsidR="00ED2B09" w:rsidRPr="007E4D61">
        <w:rPr>
          <w:rFonts w:ascii="Times New Roman" w:hAnsi="Times New Roman" w:cs="Times New Roman"/>
          <w:sz w:val="24"/>
          <w:szCs w:val="24"/>
        </w:rPr>
        <w:t xml:space="preserve">The terms physical </w:t>
      </w:r>
      <w:r w:rsidR="006349FA" w:rsidRPr="007E4D61">
        <w:rPr>
          <w:rFonts w:ascii="Times New Roman" w:hAnsi="Times New Roman" w:cs="Times New Roman"/>
          <w:sz w:val="24"/>
          <w:szCs w:val="24"/>
        </w:rPr>
        <w:t>‘</w:t>
      </w:r>
      <w:r w:rsidR="00ED2B09" w:rsidRPr="007E4D61">
        <w:rPr>
          <w:rFonts w:ascii="Times New Roman" w:hAnsi="Times New Roman" w:cs="Times New Roman"/>
          <w:sz w:val="24"/>
          <w:szCs w:val="24"/>
        </w:rPr>
        <w:t>activity</w:t>
      </w:r>
      <w:r w:rsidR="006349FA" w:rsidRPr="007E4D61">
        <w:rPr>
          <w:rFonts w:ascii="Times New Roman" w:hAnsi="Times New Roman" w:cs="Times New Roman"/>
          <w:sz w:val="24"/>
          <w:szCs w:val="24"/>
        </w:rPr>
        <w:t>’</w:t>
      </w:r>
      <w:r w:rsidR="00ED2B09" w:rsidRPr="007E4D61">
        <w:rPr>
          <w:rFonts w:ascii="Times New Roman" w:hAnsi="Times New Roman" w:cs="Times New Roman"/>
          <w:sz w:val="24"/>
          <w:szCs w:val="24"/>
        </w:rPr>
        <w:t xml:space="preserve"> and </w:t>
      </w:r>
      <w:r w:rsidR="006349FA" w:rsidRPr="007E4D61">
        <w:rPr>
          <w:rFonts w:ascii="Times New Roman" w:hAnsi="Times New Roman" w:cs="Times New Roman"/>
          <w:sz w:val="24"/>
          <w:szCs w:val="24"/>
        </w:rPr>
        <w:t>p</w:t>
      </w:r>
      <w:r w:rsidR="00ED2B09" w:rsidRPr="007E4D61">
        <w:rPr>
          <w:rFonts w:ascii="Times New Roman" w:hAnsi="Times New Roman" w:cs="Times New Roman"/>
          <w:sz w:val="24"/>
          <w:szCs w:val="24"/>
        </w:rPr>
        <w:t xml:space="preserve">hysical ‘exercise’ are not equal in their own right. </w:t>
      </w:r>
      <w:r w:rsidRPr="007E4D61">
        <w:rPr>
          <w:rFonts w:ascii="Times New Roman" w:hAnsi="Times New Roman" w:cs="Times New Roman"/>
          <w:sz w:val="24"/>
          <w:szCs w:val="24"/>
        </w:rPr>
        <w:t xml:space="preserve"> Physical exercise is defined as ‘physical activity that is planned, structured, and repetitive and has a final or an intermediate objective to improve or maintain physical fitness’</w:t>
      </w:r>
      <w:r w:rsidRPr="007E4D61">
        <w:rPr>
          <w:rFonts w:ascii="Times New Roman" w:hAnsi="Times New Roman" w:cs="Times New Roman"/>
          <w:sz w:val="24"/>
          <w:szCs w:val="24"/>
          <w:shd w:val="clear" w:color="auto" w:fill="FFFFFF"/>
        </w:rPr>
        <w:t xml:space="preserve"> Caspersen, (1985).</w:t>
      </w:r>
      <w:r w:rsidR="00ED2B09" w:rsidRPr="007E4D61">
        <w:rPr>
          <w:rFonts w:ascii="Times New Roman" w:hAnsi="Times New Roman" w:cs="Times New Roman"/>
          <w:sz w:val="24"/>
          <w:szCs w:val="24"/>
        </w:rPr>
        <w:t xml:space="preserve"> </w:t>
      </w:r>
      <w:proofErr w:type="spellStart"/>
      <w:r w:rsidR="00ED2B09" w:rsidRPr="007E4D61">
        <w:rPr>
          <w:rFonts w:ascii="Times New Roman" w:hAnsi="Times New Roman" w:cs="Times New Roman"/>
          <w:sz w:val="24"/>
          <w:szCs w:val="24"/>
        </w:rPr>
        <w:t>Afpe</w:t>
      </w:r>
      <w:proofErr w:type="spellEnd"/>
      <w:r w:rsidR="00ED2B09" w:rsidRPr="007E4D61">
        <w:rPr>
          <w:rFonts w:ascii="Times New Roman" w:hAnsi="Times New Roman" w:cs="Times New Roman"/>
          <w:sz w:val="24"/>
          <w:szCs w:val="24"/>
        </w:rPr>
        <w:t xml:space="preserve"> </w:t>
      </w:r>
      <w:r w:rsidR="006349FA" w:rsidRPr="007E4D61">
        <w:rPr>
          <w:rFonts w:ascii="Times New Roman" w:hAnsi="Times New Roman" w:cs="Times New Roman"/>
          <w:sz w:val="24"/>
          <w:szCs w:val="24"/>
        </w:rPr>
        <w:t>(</w:t>
      </w:r>
      <w:r w:rsidR="00ED2B09" w:rsidRPr="007E4D61">
        <w:rPr>
          <w:rFonts w:ascii="Times New Roman" w:hAnsi="Times New Roman" w:cs="Times New Roman"/>
          <w:sz w:val="24"/>
          <w:szCs w:val="24"/>
        </w:rPr>
        <w:t>2015</w:t>
      </w:r>
      <w:r w:rsidR="006349FA" w:rsidRPr="007E4D61">
        <w:rPr>
          <w:rFonts w:ascii="Times New Roman" w:hAnsi="Times New Roman" w:cs="Times New Roman"/>
          <w:sz w:val="24"/>
          <w:szCs w:val="24"/>
        </w:rPr>
        <w:t>)</w:t>
      </w:r>
      <w:r w:rsidR="00ED2B09" w:rsidRPr="007E4D61">
        <w:rPr>
          <w:rFonts w:ascii="Times New Roman" w:hAnsi="Times New Roman" w:cs="Times New Roman"/>
          <w:sz w:val="24"/>
          <w:szCs w:val="24"/>
        </w:rPr>
        <w:t xml:space="preserve"> defines Physical activity as a broad term referring to all bodily movement that uses energy e.g. walking to work</w:t>
      </w:r>
      <w:r w:rsidR="006349FA" w:rsidRPr="007E4D61">
        <w:rPr>
          <w:rFonts w:ascii="Times New Roman" w:hAnsi="Times New Roman" w:cs="Times New Roman"/>
          <w:sz w:val="24"/>
          <w:szCs w:val="24"/>
        </w:rPr>
        <w:t xml:space="preserve"> and other </w:t>
      </w:r>
      <w:r w:rsidR="00ED2B09" w:rsidRPr="007E4D61">
        <w:rPr>
          <w:rFonts w:ascii="Times New Roman" w:hAnsi="Times New Roman" w:cs="Times New Roman"/>
          <w:sz w:val="24"/>
          <w:szCs w:val="24"/>
        </w:rPr>
        <w:t>non-strenuous activit</w:t>
      </w:r>
      <w:r w:rsidR="006349FA" w:rsidRPr="007E4D61">
        <w:rPr>
          <w:rFonts w:ascii="Times New Roman" w:hAnsi="Times New Roman" w:cs="Times New Roman"/>
          <w:sz w:val="24"/>
          <w:szCs w:val="24"/>
        </w:rPr>
        <w:t>ies</w:t>
      </w:r>
      <w:r w:rsidR="00ED2B09" w:rsidRPr="007E4D61">
        <w:rPr>
          <w:rFonts w:ascii="Times New Roman" w:hAnsi="Times New Roman" w:cs="Times New Roman"/>
          <w:sz w:val="24"/>
          <w:szCs w:val="24"/>
        </w:rPr>
        <w:t>.</w:t>
      </w:r>
      <w:r w:rsidRPr="007E4D61">
        <w:rPr>
          <w:rFonts w:ascii="Times New Roman" w:hAnsi="Times New Roman" w:cs="Times New Roman"/>
          <w:sz w:val="24"/>
          <w:szCs w:val="24"/>
          <w:shd w:val="clear" w:color="auto" w:fill="FFFFFF"/>
        </w:rPr>
        <w:t xml:space="preserve"> </w:t>
      </w:r>
    </w:p>
    <w:p w14:paraId="5D24674D" w14:textId="185FD617" w:rsidR="00985E3E" w:rsidRPr="007E4D61" w:rsidRDefault="00C209F1" w:rsidP="007E4D61">
      <w:pPr>
        <w:spacing w:line="360" w:lineRule="auto"/>
        <w:rPr>
          <w:rFonts w:ascii="Times New Roman" w:hAnsi="Times New Roman" w:cs="Times New Roman"/>
          <w:sz w:val="24"/>
          <w:szCs w:val="24"/>
        </w:rPr>
      </w:pPr>
      <w:r w:rsidRPr="007E4D61">
        <w:rPr>
          <w:rFonts w:ascii="Times New Roman" w:hAnsi="Times New Roman" w:cs="Times New Roman"/>
          <w:sz w:val="24"/>
          <w:szCs w:val="24"/>
        </w:rPr>
        <w:t>A</w:t>
      </w:r>
      <w:r w:rsidR="0041724A" w:rsidRPr="007E4D61">
        <w:rPr>
          <w:rFonts w:ascii="Times New Roman" w:hAnsi="Times New Roman" w:cs="Times New Roman"/>
          <w:sz w:val="24"/>
          <w:szCs w:val="24"/>
        </w:rPr>
        <w:t xml:space="preserve"> student</w:t>
      </w:r>
      <w:r w:rsidR="0061514A" w:rsidRPr="007E4D61">
        <w:rPr>
          <w:rFonts w:ascii="Times New Roman" w:hAnsi="Times New Roman" w:cs="Times New Roman"/>
          <w:sz w:val="24"/>
          <w:szCs w:val="24"/>
        </w:rPr>
        <w:t>’</w:t>
      </w:r>
      <w:r w:rsidR="0041724A" w:rsidRPr="007E4D61">
        <w:rPr>
          <w:rFonts w:ascii="Times New Roman" w:hAnsi="Times New Roman" w:cs="Times New Roman"/>
          <w:sz w:val="24"/>
          <w:szCs w:val="24"/>
        </w:rPr>
        <w:t>s transition to university</w:t>
      </w:r>
      <w:r w:rsidR="0061514A" w:rsidRPr="007E4D61">
        <w:rPr>
          <w:rFonts w:ascii="Times New Roman" w:hAnsi="Times New Roman" w:cs="Times New Roman"/>
          <w:sz w:val="24"/>
          <w:szCs w:val="24"/>
        </w:rPr>
        <w:t xml:space="preserve"> </w:t>
      </w:r>
      <w:r w:rsidR="0041724A" w:rsidRPr="007E4D61">
        <w:rPr>
          <w:rFonts w:ascii="Times New Roman" w:hAnsi="Times New Roman" w:cs="Times New Roman"/>
          <w:sz w:val="24"/>
          <w:szCs w:val="24"/>
        </w:rPr>
        <w:t>consists of a multitude of changes</w:t>
      </w:r>
      <w:r w:rsidR="0061514A" w:rsidRPr="007E4D61">
        <w:rPr>
          <w:rFonts w:ascii="Times New Roman" w:hAnsi="Times New Roman" w:cs="Times New Roman"/>
          <w:sz w:val="24"/>
          <w:szCs w:val="24"/>
        </w:rPr>
        <w:t>; including a</w:t>
      </w:r>
      <w:r w:rsidR="0041724A" w:rsidRPr="007E4D61">
        <w:rPr>
          <w:rFonts w:ascii="Times New Roman" w:hAnsi="Times New Roman" w:cs="Times New Roman"/>
          <w:sz w:val="24"/>
          <w:szCs w:val="24"/>
        </w:rPr>
        <w:t xml:space="preserve"> plethora of new experiences and expectations</w:t>
      </w:r>
      <w:r w:rsidR="0061514A" w:rsidRPr="007E4D61">
        <w:rPr>
          <w:rFonts w:ascii="Times New Roman" w:hAnsi="Times New Roman" w:cs="Times New Roman"/>
          <w:sz w:val="24"/>
          <w:szCs w:val="24"/>
        </w:rPr>
        <w:t>. These new experiences could include;</w:t>
      </w:r>
      <w:r w:rsidR="0041724A" w:rsidRPr="007E4D61">
        <w:rPr>
          <w:rFonts w:ascii="Times New Roman" w:hAnsi="Times New Roman" w:cs="Times New Roman"/>
          <w:sz w:val="24"/>
          <w:szCs w:val="24"/>
        </w:rPr>
        <w:t xml:space="preserve"> a whole new environment and social changes</w:t>
      </w:r>
      <w:r w:rsidR="0061514A" w:rsidRPr="007E4D61">
        <w:rPr>
          <w:rFonts w:ascii="Times New Roman" w:hAnsi="Times New Roman" w:cs="Times New Roman"/>
          <w:sz w:val="24"/>
          <w:szCs w:val="24"/>
        </w:rPr>
        <w:t>, which</w:t>
      </w:r>
      <w:r w:rsidR="002107F0" w:rsidRPr="007E4D61">
        <w:rPr>
          <w:rFonts w:ascii="Times New Roman" w:hAnsi="Times New Roman" w:cs="Times New Roman"/>
          <w:sz w:val="24"/>
          <w:szCs w:val="24"/>
        </w:rPr>
        <w:t xml:space="preserve"> are potential factors</w:t>
      </w:r>
      <w:r w:rsidR="0041724A" w:rsidRPr="007E4D61">
        <w:rPr>
          <w:rFonts w:ascii="Times New Roman" w:hAnsi="Times New Roman" w:cs="Times New Roman"/>
          <w:sz w:val="24"/>
          <w:szCs w:val="24"/>
        </w:rPr>
        <w:t xml:space="preserve"> that c</w:t>
      </w:r>
      <w:r w:rsidR="002107F0" w:rsidRPr="007E4D61">
        <w:rPr>
          <w:rFonts w:ascii="Times New Roman" w:hAnsi="Times New Roman" w:cs="Times New Roman"/>
          <w:sz w:val="24"/>
          <w:szCs w:val="24"/>
        </w:rPr>
        <w:t>ould possibly</w:t>
      </w:r>
      <w:r w:rsidR="0041724A" w:rsidRPr="007E4D61">
        <w:rPr>
          <w:rFonts w:ascii="Times New Roman" w:hAnsi="Times New Roman" w:cs="Times New Roman"/>
          <w:sz w:val="24"/>
          <w:szCs w:val="24"/>
        </w:rPr>
        <w:t xml:space="preserve"> influence new students. There are multiple factors which new students are faced</w:t>
      </w:r>
      <w:r w:rsidR="00C236C5" w:rsidRPr="007E4D61">
        <w:rPr>
          <w:rFonts w:ascii="Times New Roman" w:hAnsi="Times New Roman" w:cs="Times New Roman"/>
          <w:sz w:val="24"/>
          <w:szCs w:val="24"/>
        </w:rPr>
        <w:t xml:space="preserve"> upon</w:t>
      </w:r>
      <w:r w:rsidR="0041724A" w:rsidRPr="007E4D61">
        <w:rPr>
          <w:rFonts w:ascii="Times New Roman" w:hAnsi="Times New Roman" w:cs="Times New Roman"/>
          <w:sz w:val="24"/>
          <w:szCs w:val="24"/>
        </w:rPr>
        <w:t xml:space="preserve"> within university life, such as</w:t>
      </w:r>
      <w:r w:rsidR="002107F0" w:rsidRPr="007E4D61">
        <w:rPr>
          <w:rFonts w:ascii="Times New Roman" w:hAnsi="Times New Roman" w:cs="Times New Roman"/>
          <w:sz w:val="24"/>
          <w:szCs w:val="24"/>
        </w:rPr>
        <w:t>;</w:t>
      </w:r>
      <w:r w:rsidR="0041724A" w:rsidRPr="007E4D61">
        <w:rPr>
          <w:rFonts w:ascii="Times New Roman" w:hAnsi="Times New Roman" w:cs="Times New Roman"/>
          <w:sz w:val="24"/>
          <w:szCs w:val="24"/>
        </w:rPr>
        <w:t xml:space="preserve"> meeting new people, moving to a new location which is unfamiliar and an increased autonomy to numerous lifestyle choices (Ullrich-French, Cox and </w:t>
      </w:r>
      <w:proofErr w:type="spellStart"/>
      <w:r w:rsidR="0041724A" w:rsidRPr="007E4D61">
        <w:rPr>
          <w:rFonts w:ascii="Times New Roman" w:hAnsi="Times New Roman" w:cs="Times New Roman"/>
          <w:sz w:val="24"/>
          <w:szCs w:val="24"/>
        </w:rPr>
        <w:t>Bumpus</w:t>
      </w:r>
      <w:proofErr w:type="spellEnd"/>
      <w:r w:rsidR="0041724A" w:rsidRPr="007E4D61">
        <w:rPr>
          <w:rFonts w:ascii="Times New Roman" w:hAnsi="Times New Roman" w:cs="Times New Roman"/>
          <w:sz w:val="24"/>
          <w:szCs w:val="24"/>
        </w:rPr>
        <w:t>, 2013).</w:t>
      </w:r>
      <w:r w:rsidR="002107F0" w:rsidRPr="007E4D61">
        <w:rPr>
          <w:rFonts w:ascii="Times New Roman" w:hAnsi="Times New Roman" w:cs="Times New Roman"/>
          <w:sz w:val="24"/>
          <w:szCs w:val="24"/>
        </w:rPr>
        <w:t xml:space="preserve"> Studies have brought to light</w:t>
      </w:r>
      <w:r w:rsidR="0041724A" w:rsidRPr="007E4D61">
        <w:rPr>
          <w:rFonts w:ascii="Times New Roman" w:hAnsi="Times New Roman" w:cs="Times New Roman"/>
          <w:sz w:val="24"/>
          <w:szCs w:val="24"/>
        </w:rPr>
        <w:t xml:space="preserve"> </w:t>
      </w:r>
      <w:r w:rsidR="0061514A" w:rsidRPr="007E4D61">
        <w:rPr>
          <w:rFonts w:ascii="Times New Roman" w:hAnsi="Times New Roman" w:cs="Times New Roman"/>
          <w:sz w:val="24"/>
          <w:szCs w:val="24"/>
        </w:rPr>
        <w:t xml:space="preserve">that during university there is a decrease in physical activity levels </w:t>
      </w:r>
      <w:r w:rsidR="00620628" w:rsidRPr="007E4D61">
        <w:rPr>
          <w:rFonts w:ascii="Times New Roman" w:hAnsi="Times New Roman" w:cs="Times New Roman"/>
          <w:sz w:val="24"/>
          <w:szCs w:val="24"/>
        </w:rPr>
        <w:t>amongst</w:t>
      </w:r>
      <w:r w:rsidR="0061514A" w:rsidRPr="007E4D61">
        <w:rPr>
          <w:rFonts w:ascii="Times New Roman" w:hAnsi="Times New Roman" w:cs="Times New Roman"/>
          <w:sz w:val="24"/>
          <w:szCs w:val="24"/>
        </w:rPr>
        <w:t xml:space="preserve"> university students</w:t>
      </w:r>
      <w:r w:rsidR="00C236C5" w:rsidRPr="007E4D61">
        <w:rPr>
          <w:rFonts w:ascii="Times New Roman" w:hAnsi="Times New Roman" w:cs="Times New Roman"/>
          <w:sz w:val="24"/>
          <w:szCs w:val="24"/>
        </w:rPr>
        <w:t xml:space="preserve"> (Ullrich-French, Cox and </w:t>
      </w:r>
      <w:proofErr w:type="spellStart"/>
      <w:r w:rsidR="00C236C5" w:rsidRPr="007E4D61">
        <w:rPr>
          <w:rFonts w:ascii="Times New Roman" w:hAnsi="Times New Roman" w:cs="Times New Roman"/>
          <w:sz w:val="24"/>
          <w:szCs w:val="24"/>
        </w:rPr>
        <w:t>Bumpus</w:t>
      </w:r>
      <w:proofErr w:type="spellEnd"/>
      <w:r w:rsidR="00C236C5" w:rsidRPr="007E4D61">
        <w:rPr>
          <w:rFonts w:ascii="Times New Roman" w:hAnsi="Times New Roman" w:cs="Times New Roman"/>
          <w:sz w:val="24"/>
          <w:szCs w:val="24"/>
        </w:rPr>
        <w:t xml:space="preserve">, 2013, </w:t>
      </w:r>
      <w:proofErr w:type="spellStart"/>
      <w:r w:rsidR="00C236C5" w:rsidRPr="007E4D61">
        <w:rPr>
          <w:rFonts w:ascii="Times New Roman" w:hAnsi="Times New Roman" w:cs="Times New Roman"/>
          <w:sz w:val="24"/>
          <w:szCs w:val="24"/>
        </w:rPr>
        <w:t>Hasse</w:t>
      </w:r>
      <w:proofErr w:type="spellEnd"/>
      <w:r w:rsidR="00C236C5" w:rsidRPr="007E4D61">
        <w:rPr>
          <w:rFonts w:ascii="Times New Roman" w:hAnsi="Times New Roman" w:cs="Times New Roman"/>
          <w:sz w:val="24"/>
          <w:szCs w:val="24"/>
        </w:rPr>
        <w:t xml:space="preserve">, Steptoe, </w:t>
      </w:r>
      <w:proofErr w:type="spellStart"/>
      <w:r w:rsidR="00C236C5" w:rsidRPr="007E4D61">
        <w:rPr>
          <w:rFonts w:ascii="Times New Roman" w:hAnsi="Times New Roman" w:cs="Times New Roman"/>
          <w:sz w:val="24"/>
          <w:szCs w:val="24"/>
        </w:rPr>
        <w:t>Sallis</w:t>
      </w:r>
      <w:proofErr w:type="spellEnd"/>
      <w:r w:rsidR="00C236C5" w:rsidRPr="007E4D61">
        <w:rPr>
          <w:rFonts w:ascii="Times New Roman" w:hAnsi="Times New Roman" w:cs="Times New Roman"/>
          <w:sz w:val="24"/>
          <w:szCs w:val="24"/>
        </w:rPr>
        <w:t>, &amp; Wardle, 2004; Physical Activity Guidelines Advisory Committee, 2008)</w:t>
      </w:r>
      <w:r w:rsidR="00D042D9" w:rsidRPr="007E4D61">
        <w:rPr>
          <w:rFonts w:ascii="Times New Roman" w:hAnsi="Times New Roman" w:cs="Times New Roman"/>
          <w:sz w:val="24"/>
          <w:szCs w:val="24"/>
        </w:rPr>
        <w:t xml:space="preserve">. </w:t>
      </w:r>
    </w:p>
    <w:p w14:paraId="1697BEEE" w14:textId="2EB73B73" w:rsidR="0041724A" w:rsidRPr="007E4D61" w:rsidRDefault="000D6095" w:rsidP="007E4D61">
      <w:pPr>
        <w:spacing w:line="360" w:lineRule="auto"/>
        <w:rPr>
          <w:rFonts w:ascii="Times New Roman" w:hAnsi="Times New Roman" w:cs="Times New Roman"/>
          <w:sz w:val="24"/>
          <w:szCs w:val="24"/>
        </w:rPr>
      </w:pPr>
      <w:r w:rsidRPr="007E4D61">
        <w:rPr>
          <w:rFonts w:ascii="Times New Roman" w:hAnsi="Times New Roman" w:cs="Times New Roman"/>
          <w:sz w:val="24"/>
          <w:szCs w:val="24"/>
        </w:rPr>
        <w:t xml:space="preserve">In a recent </w:t>
      </w:r>
      <w:r w:rsidR="00620628" w:rsidRPr="007E4D61">
        <w:rPr>
          <w:rFonts w:ascii="Times New Roman" w:hAnsi="Times New Roman" w:cs="Times New Roman"/>
          <w:sz w:val="24"/>
          <w:szCs w:val="24"/>
        </w:rPr>
        <w:t xml:space="preserve">government survey, findings stated </w:t>
      </w:r>
      <w:r w:rsidR="00FA7C04" w:rsidRPr="007E4D61">
        <w:rPr>
          <w:rFonts w:ascii="Times New Roman" w:hAnsi="Times New Roman" w:cs="Times New Roman"/>
          <w:sz w:val="24"/>
          <w:szCs w:val="24"/>
        </w:rPr>
        <w:t xml:space="preserve">that </w:t>
      </w:r>
      <w:r w:rsidRPr="007E4D61">
        <w:rPr>
          <w:rFonts w:ascii="Times New Roman" w:hAnsi="Times New Roman" w:cs="Times New Roman"/>
          <w:sz w:val="24"/>
          <w:szCs w:val="24"/>
        </w:rPr>
        <w:t>33.3% of adults and adolescent</w:t>
      </w:r>
      <w:r w:rsidR="002107F0" w:rsidRPr="007E4D61">
        <w:rPr>
          <w:rFonts w:ascii="Times New Roman" w:hAnsi="Times New Roman" w:cs="Times New Roman"/>
          <w:sz w:val="24"/>
          <w:szCs w:val="24"/>
        </w:rPr>
        <w:t>s</w:t>
      </w:r>
      <w:r w:rsidRPr="007E4D61">
        <w:rPr>
          <w:rFonts w:ascii="Times New Roman" w:hAnsi="Times New Roman" w:cs="Times New Roman"/>
          <w:sz w:val="24"/>
          <w:szCs w:val="24"/>
        </w:rPr>
        <w:t xml:space="preserve"> were found to be inactive (GOV.UK, 2019)</w:t>
      </w:r>
      <w:r w:rsidR="00E058CD" w:rsidRPr="007E4D61">
        <w:rPr>
          <w:rFonts w:ascii="Times New Roman" w:hAnsi="Times New Roman" w:cs="Times New Roman"/>
          <w:sz w:val="24"/>
          <w:szCs w:val="24"/>
        </w:rPr>
        <w:t>.</w:t>
      </w:r>
      <w:r w:rsidR="001E6CB8" w:rsidRPr="007E4D61">
        <w:rPr>
          <w:rFonts w:ascii="Times New Roman" w:hAnsi="Times New Roman" w:cs="Times New Roman"/>
          <w:sz w:val="24"/>
          <w:szCs w:val="24"/>
        </w:rPr>
        <w:t xml:space="preserve"> </w:t>
      </w:r>
      <w:r w:rsidR="00D511BA" w:rsidRPr="007E4D61">
        <w:rPr>
          <w:rFonts w:ascii="Times New Roman" w:hAnsi="Times New Roman" w:cs="Times New Roman"/>
          <w:sz w:val="24"/>
          <w:szCs w:val="24"/>
        </w:rPr>
        <w:t xml:space="preserve">Butler et </w:t>
      </w:r>
      <w:proofErr w:type="gramStart"/>
      <w:r w:rsidR="00D511BA" w:rsidRPr="007E4D61">
        <w:rPr>
          <w:rFonts w:ascii="Times New Roman" w:hAnsi="Times New Roman" w:cs="Times New Roman"/>
          <w:sz w:val="24"/>
          <w:szCs w:val="24"/>
        </w:rPr>
        <w:t>al,.</w:t>
      </w:r>
      <w:proofErr w:type="gramEnd"/>
      <w:r w:rsidR="00D511BA" w:rsidRPr="007E4D61">
        <w:rPr>
          <w:rFonts w:ascii="Times New Roman" w:hAnsi="Times New Roman" w:cs="Times New Roman"/>
          <w:sz w:val="24"/>
          <w:szCs w:val="24"/>
        </w:rPr>
        <w:t xml:space="preserve"> (2004) suggests that during university, students reported</w:t>
      </w:r>
      <w:r w:rsidR="002107F0" w:rsidRPr="007E4D61">
        <w:rPr>
          <w:rFonts w:ascii="Times New Roman" w:hAnsi="Times New Roman" w:cs="Times New Roman"/>
          <w:sz w:val="24"/>
          <w:szCs w:val="24"/>
        </w:rPr>
        <w:t xml:space="preserve"> </w:t>
      </w:r>
      <w:r w:rsidR="00EE024F" w:rsidRPr="007E4D61">
        <w:rPr>
          <w:rFonts w:ascii="Times New Roman" w:hAnsi="Times New Roman" w:cs="Times New Roman"/>
          <w:sz w:val="24"/>
          <w:szCs w:val="24"/>
        </w:rPr>
        <w:t xml:space="preserve">an increase in </w:t>
      </w:r>
      <w:proofErr w:type="spellStart"/>
      <w:r w:rsidR="00EE024F" w:rsidRPr="007E4D61">
        <w:rPr>
          <w:rFonts w:ascii="Times New Roman" w:hAnsi="Times New Roman" w:cs="Times New Roman"/>
          <w:sz w:val="24"/>
          <w:szCs w:val="24"/>
        </w:rPr>
        <w:t>weght</w:t>
      </w:r>
      <w:proofErr w:type="spellEnd"/>
      <w:r w:rsidR="002107F0" w:rsidRPr="007E4D61">
        <w:rPr>
          <w:rFonts w:ascii="Times New Roman" w:hAnsi="Times New Roman" w:cs="Times New Roman"/>
          <w:sz w:val="24"/>
          <w:szCs w:val="24"/>
        </w:rPr>
        <w:t xml:space="preserve"> gain</w:t>
      </w:r>
      <w:r w:rsidR="00D511BA" w:rsidRPr="007E4D61">
        <w:rPr>
          <w:rFonts w:ascii="Times New Roman" w:hAnsi="Times New Roman" w:cs="Times New Roman"/>
          <w:sz w:val="24"/>
          <w:szCs w:val="24"/>
        </w:rPr>
        <w:t xml:space="preserve"> that </w:t>
      </w:r>
      <w:r w:rsidR="00245A4D" w:rsidRPr="007E4D61">
        <w:rPr>
          <w:rFonts w:ascii="Times New Roman" w:hAnsi="Times New Roman" w:cs="Times New Roman"/>
          <w:sz w:val="24"/>
          <w:szCs w:val="24"/>
        </w:rPr>
        <w:t xml:space="preserve">has </w:t>
      </w:r>
      <w:r w:rsidR="00EE024F" w:rsidRPr="007E4D61">
        <w:rPr>
          <w:rFonts w:ascii="Times New Roman" w:hAnsi="Times New Roman" w:cs="Times New Roman"/>
          <w:sz w:val="24"/>
          <w:szCs w:val="24"/>
        </w:rPr>
        <w:t>been overtly linked to</w:t>
      </w:r>
      <w:r w:rsidR="00D511BA" w:rsidRPr="007E4D61">
        <w:rPr>
          <w:rFonts w:ascii="Times New Roman" w:hAnsi="Times New Roman" w:cs="Times New Roman"/>
          <w:sz w:val="24"/>
          <w:szCs w:val="24"/>
        </w:rPr>
        <w:t xml:space="preserve"> increased stress, workload and less time to take part in </w:t>
      </w:r>
      <w:r w:rsidR="002630CF" w:rsidRPr="007E4D61">
        <w:rPr>
          <w:rFonts w:ascii="Times New Roman" w:hAnsi="Times New Roman" w:cs="Times New Roman"/>
          <w:sz w:val="24"/>
          <w:szCs w:val="24"/>
        </w:rPr>
        <w:t>p</w:t>
      </w:r>
      <w:r w:rsidR="00D511BA" w:rsidRPr="007E4D61">
        <w:rPr>
          <w:rFonts w:ascii="Times New Roman" w:hAnsi="Times New Roman" w:cs="Times New Roman"/>
          <w:sz w:val="24"/>
          <w:szCs w:val="24"/>
        </w:rPr>
        <w:t>hysical activity. Weight gain has been specifically linked to a decrease in physical activity levels within university students</w:t>
      </w:r>
      <w:r w:rsidR="00245A4D" w:rsidRPr="007E4D61">
        <w:rPr>
          <w:rFonts w:ascii="Times New Roman" w:hAnsi="Times New Roman" w:cs="Times New Roman"/>
          <w:sz w:val="24"/>
          <w:szCs w:val="24"/>
        </w:rPr>
        <w:t>, however,</w:t>
      </w:r>
      <w:r w:rsidR="00D511BA" w:rsidRPr="007E4D61">
        <w:rPr>
          <w:rFonts w:ascii="Times New Roman" w:hAnsi="Times New Roman" w:cs="Times New Roman"/>
          <w:sz w:val="24"/>
          <w:szCs w:val="24"/>
        </w:rPr>
        <w:t xml:space="preserve"> </w:t>
      </w:r>
      <w:r w:rsidR="0061234C" w:rsidRPr="007E4D61">
        <w:rPr>
          <w:rFonts w:ascii="Times New Roman" w:hAnsi="Times New Roman" w:cs="Times New Roman"/>
          <w:sz w:val="24"/>
          <w:szCs w:val="24"/>
        </w:rPr>
        <w:t>there is limited evidence to suggest it has a relation</w:t>
      </w:r>
      <w:r w:rsidR="00D511BA" w:rsidRPr="007E4D61">
        <w:rPr>
          <w:rFonts w:ascii="Times New Roman" w:hAnsi="Times New Roman" w:cs="Times New Roman"/>
          <w:sz w:val="24"/>
          <w:szCs w:val="24"/>
        </w:rPr>
        <w:t xml:space="preserve"> to</w:t>
      </w:r>
      <w:r w:rsidR="00245A4D" w:rsidRPr="007E4D61">
        <w:rPr>
          <w:rFonts w:ascii="Times New Roman" w:hAnsi="Times New Roman" w:cs="Times New Roman"/>
          <w:sz w:val="24"/>
          <w:szCs w:val="24"/>
        </w:rPr>
        <w:t xml:space="preserve"> an</w:t>
      </w:r>
      <w:r w:rsidR="00D511BA" w:rsidRPr="007E4D61">
        <w:rPr>
          <w:rFonts w:ascii="Times New Roman" w:hAnsi="Times New Roman" w:cs="Times New Roman"/>
          <w:sz w:val="24"/>
          <w:szCs w:val="24"/>
        </w:rPr>
        <w:t xml:space="preserve"> individual’s dietary intake. </w:t>
      </w:r>
      <w:r w:rsidR="002107F0" w:rsidRPr="007E4D61">
        <w:rPr>
          <w:rFonts w:ascii="Times New Roman" w:hAnsi="Times New Roman" w:cs="Times New Roman"/>
          <w:sz w:val="24"/>
          <w:szCs w:val="24"/>
        </w:rPr>
        <w:t>Given</w:t>
      </w:r>
      <w:r w:rsidR="00D511BA" w:rsidRPr="007E4D61">
        <w:rPr>
          <w:rFonts w:ascii="Times New Roman" w:hAnsi="Times New Roman" w:cs="Times New Roman"/>
          <w:sz w:val="24"/>
          <w:szCs w:val="24"/>
        </w:rPr>
        <w:t xml:space="preserve"> that physical activity appears to be a measure</w:t>
      </w:r>
      <w:r w:rsidR="002107F0" w:rsidRPr="007E4D61">
        <w:rPr>
          <w:rFonts w:ascii="Times New Roman" w:hAnsi="Times New Roman" w:cs="Times New Roman"/>
          <w:sz w:val="24"/>
          <w:szCs w:val="24"/>
        </w:rPr>
        <w:t xml:space="preserve"> of defining health</w:t>
      </w:r>
      <w:r w:rsidR="00D511BA" w:rsidRPr="007E4D61">
        <w:rPr>
          <w:rFonts w:ascii="Times New Roman" w:hAnsi="Times New Roman" w:cs="Times New Roman"/>
          <w:sz w:val="24"/>
          <w:szCs w:val="24"/>
        </w:rPr>
        <w:t xml:space="preserve">, </w:t>
      </w:r>
      <w:r w:rsidR="00061721" w:rsidRPr="007E4D61">
        <w:rPr>
          <w:rFonts w:ascii="Times New Roman" w:hAnsi="Times New Roman" w:cs="Times New Roman"/>
          <w:sz w:val="24"/>
          <w:szCs w:val="24"/>
        </w:rPr>
        <w:t xml:space="preserve">when considering the weight gain or loss of university students (Jung, M. E., Bray, S. R., &amp; Martin </w:t>
      </w:r>
      <w:proofErr w:type="spellStart"/>
      <w:r w:rsidR="00061721" w:rsidRPr="007E4D61">
        <w:rPr>
          <w:rFonts w:ascii="Times New Roman" w:hAnsi="Times New Roman" w:cs="Times New Roman"/>
          <w:sz w:val="24"/>
          <w:szCs w:val="24"/>
        </w:rPr>
        <w:t>Ginis</w:t>
      </w:r>
      <w:proofErr w:type="spellEnd"/>
      <w:r w:rsidR="00061721" w:rsidRPr="007E4D61">
        <w:rPr>
          <w:rFonts w:ascii="Times New Roman" w:hAnsi="Times New Roman" w:cs="Times New Roman"/>
          <w:sz w:val="24"/>
          <w:szCs w:val="24"/>
        </w:rPr>
        <w:t>, K. A. 2008)</w:t>
      </w:r>
      <w:r w:rsidR="007A2CE2" w:rsidRPr="007E4D61">
        <w:rPr>
          <w:rFonts w:ascii="Times New Roman" w:hAnsi="Times New Roman" w:cs="Times New Roman"/>
          <w:sz w:val="24"/>
          <w:szCs w:val="24"/>
        </w:rPr>
        <w:t xml:space="preserve"> also providing students with a plenitude of  psychological, social and physical benefits according to the Physical Activity Guidelines Advisory Committee, (2008)</w:t>
      </w:r>
      <w:r w:rsidR="005612C5" w:rsidRPr="007E4D61">
        <w:rPr>
          <w:rFonts w:ascii="Times New Roman" w:hAnsi="Times New Roman" w:cs="Times New Roman"/>
          <w:sz w:val="24"/>
          <w:szCs w:val="24"/>
        </w:rPr>
        <w:t xml:space="preserve"> for this alone there needs to be more research targeting this population as </w:t>
      </w:r>
      <w:proofErr w:type="spellStart"/>
      <w:r w:rsidR="005612C5" w:rsidRPr="007E4D61">
        <w:rPr>
          <w:rFonts w:ascii="Times New Roman" w:hAnsi="Times New Roman" w:cs="Times New Roman"/>
          <w:sz w:val="24"/>
          <w:szCs w:val="24"/>
        </w:rPr>
        <w:t>Te</w:t>
      </w:r>
      <w:r w:rsidR="00BA1C8F" w:rsidRPr="007E4D61">
        <w:rPr>
          <w:rFonts w:ascii="Times New Roman" w:hAnsi="Times New Roman" w:cs="Times New Roman"/>
          <w:sz w:val="24"/>
          <w:szCs w:val="24"/>
        </w:rPr>
        <w:t>lama</w:t>
      </w:r>
      <w:proofErr w:type="spellEnd"/>
      <w:r w:rsidR="005612C5" w:rsidRPr="007E4D61">
        <w:rPr>
          <w:rFonts w:ascii="Times New Roman" w:hAnsi="Times New Roman" w:cs="Times New Roman"/>
          <w:sz w:val="24"/>
          <w:szCs w:val="24"/>
        </w:rPr>
        <w:t xml:space="preserve"> et al. (2005) suggests as when considering Physical activity in young adolescence has a ‘significant influence in continued Physical Activity levels into adulthood</w:t>
      </w:r>
      <w:r w:rsidR="00BA1C8F" w:rsidRPr="007E4D61">
        <w:rPr>
          <w:rFonts w:ascii="Times New Roman" w:hAnsi="Times New Roman" w:cs="Times New Roman"/>
          <w:sz w:val="24"/>
          <w:szCs w:val="24"/>
        </w:rPr>
        <w:t xml:space="preserve">’. </w:t>
      </w:r>
      <w:r w:rsidR="00FD55DE" w:rsidRPr="007E4D61">
        <w:rPr>
          <w:rFonts w:ascii="Times New Roman" w:hAnsi="Times New Roman" w:cs="Times New Roman"/>
          <w:sz w:val="24"/>
          <w:szCs w:val="24"/>
        </w:rPr>
        <w:t>Therefore,</w:t>
      </w:r>
      <w:r w:rsidR="00BA1C8F" w:rsidRPr="007E4D61">
        <w:rPr>
          <w:rFonts w:ascii="Times New Roman" w:hAnsi="Times New Roman" w:cs="Times New Roman"/>
          <w:sz w:val="24"/>
          <w:szCs w:val="24"/>
        </w:rPr>
        <w:t xml:space="preserve"> by targeting this population and increasing Physical Activity levels within university students</w:t>
      </w:r>
      <w:r w:rsidR="008C18C0" w:rsidRPr="007E4D61">
        <w:rPr>
          <w:rFonts w:ascii="Times New Roman" w:hAnsi="Times New Roman" w:cs="Times New Roman"/>
          <w:sz w:val="24"/>
          <w:szCs w:val="24"/>
        </w:rPr>
        <w:t xml:space="preserve"> from the known psychological, physical and </w:t>
      </w:r>
      <w:r w:rsidR="00623F8B" w:rsidRPr="007E4D61">
        <w:rPr>
          <w:rFonts w:ascii="Times New Roman" w:hAnsi="Times New Roman" w:cs="Times New Roman"/>
          <w:sz w:val="24"/>
          <w:szCs w:val="24"/>
        </w:rPr>
        <w:t>educational benefits of Physical Activity during stressful times there needs to be a demand for research within this area.</w:t>
      </w:r>
    </w:p>
    <w:p w14:paraId="781B1B06" w14:textId="71AE3725" w:rsidR="0072702F" w:rsidRPr="007E4D61" w:rsidRDefault="0072702F" w:rsidP="007E4D61">
      <w:pPr>
        <w:spacing w:line="360" w:lineRule="auto"/>
        <w:rPr>
          <w:rFonts w:ascii="Times New Roman" w:hAnsi="Times New Roman" w:cs="Times New Roman"/>
          <w:sz w:val="24"/>
          <w:szCs w:val="24"/>
          <w:u w:val="single"/>
        </w:rPr>
      </w:pPr>
      <w:r w:rsidRPr="007E4D61">
        <w:rPr>
          <w:rFonts w:ascii="Times New Roman" w:hAnsi="Times New Roman" w:cs="Times New Roman"/>
          <w:sz w:val="24"/>
          <w:szCs w:val="24"/>
          <w:u w:val="single"/>
        </w:rPr>
        <w:t xml:space="preserve">Aims and objectives </w:t>
      </w:r>
    </w:p>
    <w:p w14:paraId="227C488C" w14:textId="3DED6B79" w:rsidR="00ED2B09" w:rsidRPr="007E4D61" w:rsidRDefault="00245A4D" w:rsidP="007E4D61">
      <w:pPr>
        <w:spacing w:line="360" w:lineRule="auto"/>
        <w:rPr>
          <w:rFonts w:ascii="Times New Roman" w:hAnsi="Times New Roman" w:cs="Times New Roman"/>
          <w:sz w:val="24"/>
          <w:szCs w:val="24"/>
        </w:rPr>
      </w:pPr>
      <w:r w:rsidRPr="007E4D61">
        <w:rPr>
          <w:rFonts w:ascii="Times New Roman" w:hAnsi="Times New Roman" w:cs="Times New Roman"/>
          <w:sz w:val="24"/>
          <w:szCs w:val="24"/>
        </w:rPr>
        <w:t>This study will attempt</w:t>
      </w:r>
      <w:r w:rsidR="00ED2B09" w:rsidRPr="007E4D61">
        <w:rPr>
          <w:rFonts w:ascii="Times New Roman" w:hAnsi="Times New Roman" w:cs="Times New Roman"/>
          <w:sz w:val="24"/>
          <w:szCs w:val="24"/>
        </w:rPr>
        <w:t xml:space="preserve"> to establish a relationship between </w:t>
      </w:r>
      <w:r w:rsidR="00BF0EB3" w:rsidRPr="007E4D61">
        <w:rPr>
          <w:rFonts w:ascii="Times New Roman" w:hAnsi="Times New Roman" w:cs="Times New Roman"/>
          <w:sz w:val="24"/>
          <w:szCs w:val="24"/>
        </w:rPr>
        <w:t xml:space="preserve">physical activity and behaviour regulation using a Likert scale questionnaire (BRPEQ-2) to establish whether behavioural regulation effects </w:t>
      </w:r>
      <w:r w:rsidRPr="007E4D61">
        <w:rPr>
          <w:rFonts w:ascii="Times New Roman" w:hAnsi="Times New Roman" w:cs="Times New Roman"/>
          <w:sz w:val="24"/>
          <w:szCs w:val="24"/>
        </w:rPr>
        <w:t>the physical activity levels of the participants</w:t>
      </w:r>
      <w:r w:rsidR="00BF0EB3" w:rsidRPr="007E4D61">
        <w:rPr>
          <w:rFonts w:ascii="Times New Roman" w:hAnsi="Times New Roman" w:cs="Times New Roman"/>
          <w:sz w:val="24"/>
          <w:szCs w:val="24"/>
        </w:rPr>
        <w:t>. The second aim is to establish whether there is a correlation between physical activity levels of university students and perceived barriers of everyday life. Third and finally</w:t>
      </w:r>
      <w:r w:rsidRPr="007E4D61">
        <w:rPr>
          <w:rFonts w:ascii="Times New Roman" w:hAnsi="Times New Roman" w:cs="Times New Roman"/>
          <w:sz w:val="24"/>
          <w:szCs w:val="24"/>
        </w:rPr>
        <w:t>;</w:t>
      </w:r>
      <w:r w:rsidR="00BF0EB3" w:rsidRPr="007E4D61">
        <w:rPr>
          <w:rFonts w:ascii="Times New Roman" w:hAnsi="Times New Roman" w:cs="Times New Roman"/>
          <w:sz w:val="24"/>
          <w:szCs w:val="24"/>
        </w:rPr>
        <w:t xml:space="preserve"> does behaviour regulation </w:t>
      </w:r>
      <w:r w:rsidR="003407D3" w:rsidRPr="007E4D61">
        <w:rPr>
          <w:rFonts w:ascii="Times New Roman" w:hAnsi="Times New Roman" w:cs="Times New Roman"/>
          <w:sz w:val="24"/>
          <w:szCs w:val="24"/>
        </w:rPr>
        <w:t>influence</w:t>
      </w:r>
      <w:r w:rsidR="00BF0EB3" w:rsidRPr="007E4D61">
        <w:rPr>
          <w:rFonts w:ascii="Times New Roman" w:hAnsi="Times New Roman" w:cs="Times New Roman"/>
          <w:sz w:val="24"/>
          <w:szCs w:val="24"/>
        </w:rPr>
        <w:t xml:space="preserve"> </w:t>
      </w:r>
      <w:r w:rsidR="003407D3" w:rsidRPr="007E4D61">
        <w:rPr>
          <w:rFonts w:ascii="Times New Roman" w:hAnsi="Times New Roman" w:cs="Times New Roman"/>
          <w:sz w:val="24"/>
          <w:szCs w:val="24"/>
        </w:rPr>
        <w:t xml:space="preserve">on </w:t>
      </w:r>
      <w:r w:rsidR="00BF0EB3" w:rsidRPr="007E4D61">
        <w:rPr>
          <w:rFonts w:ascii="Times New Roman" w:hAnsi="Times New Roman" w:cs="Times New Roman"/>
          <w:sz w:val="24"/>
          <w:szCs w:val="24"/>
        </w:rPr>
        <w:t>perceived barriers with university students?</w:t>
      </w:r>
    </w:p>
    <w:p w14:paraId="5840C584" w14:textId="14B752F4" w:rsidR="008E7405" w:rsidRPr="007E4D61" w:rsidRDefault="008E7405" w:rsidP="007E4D61">
      <w:pPr>
        <w:spacing w:line="360" w:lineRule="auto"/>
        <w:rPr>
          <w:rFonts w:ascii="Times New Roman" w:hAnsi="Times New Roman" w:cs="Times New Roman"/>
          <w:sz w:val="24"/>
          <w:szCs w:val="24"/>
          <w:u w:val="single"/>
        </w:rPr>
      </w:pPr>
      <w:r w:rsidRPr="007E4D61">
        <w:rPr>
          <w:rFonts w:ascii="Times New Roman" w:hAnsi="Times New Roman" w:cs="Times New Roman"/>
          <w:sz w:val="24"/>
          <w:szCs w:val="24"/>
          <w:u w:val="single"/>
        </w:rPr>
        <w:t xml:space="preserve">Null hypothesis </w:t>
      </w:r>
    </w:p>
    <w:p w14:paraId="57F6141C" w14:textId="1D7C29AB" w:rsidR="008E7405" w:rsidRPr="007E4D61" w:rsidRDefault="008E7405" w:rsidP="007E4D61">
      <w:pPr>
        <w:spacing w:line="360" w:lineRule="auto"/>
        <w:rPr>
          <w:rFonts w:ascii="Times New Roman" w:hAnsi="Times New Roman" w:cs="Times New Roman"/>
          <w:sz w:val="24"/>
          <w:szCs w:val="24"/>
        </w:rPr>
      </w:pPr>
      <w:r w:rsidRPr="007E4D61">
        <w:rPr>
          <w:rFonts w:ascii="Times New Roman" w:hAnsi="Times New Roman" w:cs="Times New Roman"/>
          <w:sz w:val="24"/>
          <w:szCs w:val="24"/>
        </w:rPr>
        <w:t xml:space="preserve">That there will be no significant decline within </w:t>
      </w:r>
      <w:r w:rsidR="00C05BA3" w:rsidRPr="007E4D61">
        <w:rPr>
          <w:rFonts w:ascii="Times New Roman" w:hAnsi="Times New Roman" w:cs="Times New Roman"/>
          <w:sz w:val="24"/>
          <w:szCs w:val="24"/>
        </w:rPr>
        <w:t>student’s</w:t>
      </w:r>
      <w:r w:rsidRPr="007E4D61">
        <w:rPr>
          <w:rFonts w:ascii="Times New Roman" w:hAnsi="Times New Roman" w:cs="Times New Roman"/>
          <w:sz w:val="24"/>
          <w:szCs w:val="24"/>
        </w:rPr>
        <w:t xml:space="preserve"> physical activity levels or motives to take part in physical activity.</w:t>
      </w:r>
    </w:p>
    <w:p w14:paraId="229FFAA5" w14:textId="3F5744CF" w:rsidR="008E7405" w:rsidRPr="007E4D61" w:rsidRDefault="008E7405" w:rsidP="007E4D61">
      <w:pPr>
        <w:spacing w:line="360" w:lineRule="auto"/>
        <w:rPr>
          <w:rFonts w:ascii="Times New Roman" w:hAnsi="Times New Roman" w:cs="Times New Roman"/>
          <w:sz w:val="24"/>
          <w:szCs w:val="24"/>
          <w:u w:val="single"/>
        </w:rPr>
      </w:pPr>
      <w:r w:rsidRPr="007E4D61">
        <w:rPr>
          <w:rFonts w:ascii="Times New Roman" w:hAnsi="Times New Roman" w:cs="Times New Roman"/>
          <w:sz w:val="24"/>
          <w:szCs w:val="24"/>
          <w:u w:val="single"/>
        </w:rPr>
        <w:t>Alternative hy</w:t>
      </w:r>
      <w:r w:rsidR="00C05BA3" w:rsidRPr="007E4D61">
        <w:rPr>
          <w:rFonts w:ascii="Times New Roman" w:hAnsi="Times New Roman" w:cs="Times New Roman"/>
          <w:sz w:val="24"/>
          <w:szCs w:val="24"/>
          <w:u w:val="single"/>
        </w:rPr>
        <w:t xml:space="preserve">pothesis </w:t>
      </w:r>
    </w:p>
    <w:p w14:paraId="11F7A22D" w14:textId="48586856" w:rsidR="00C05BA3" w:rsidRPr="007E4D61" w:rsidRDefault="00C05BA3" w:rsidP="007E4D61">
      <w:pPr>
        <w:spacing w:line="360" w:lineRule="auto"/>
        <w:rPr>
          <w:rFonts w:ascii="Times New Roman" w:hAnsi="Times New Roman" w:cs="Times New Roman"/>
          <w:sz w:val="24"/>
          <w:szCs w:val="24"/>
        </w:rPr>
      </w:pPr>
      <w:r w:rsidRPr="007E4D61">
        <w:rPr>
          <w:rFonts w:ascii="Times New Roman" w:hAnsi="Times New Roman" w:cs="Times New Roman"/>
          <w:sz w:val="24"/>
          <w:szCs w:val="24"/>
        </w:rPr>
        <w:t>There will be a relationship between all variables showing a decrease into university students physical activity levels. Also showing a high number of perceived barriers that may influence their inactivity.</w:t>
      </w:r>
    </w:p>
    <w:p w14:paraId="74546086" w14:textId="77777777" w:rsidR="00C05BA3" w:rsidRPr="007E4D61" w:rsidRDefault="00C05BA3" w:rsidP="007E4D61">
      <w:pPr>
        <w:spacing w:line="360" w:lineRule="auto"/>
        <w:rPr>
          <w:rFonts w:ascii="Times New Roman" w:hAnsi="Times New Roman" w:cs="Times New Roman"/>
          <w:sz w:val="24"/>
          <w:szCs w:val="24"/>
        </w:rPr>
      </w:pPr>
    </w:p>
    <w:p w14:paraId="7A99BEC4" w14:textId="5C621791" w:rsidR="0041724A" w:rsidRPr="007E4D61" w:rsidRDefault="0041724A" w:rsidP="007E4D61">
      <w:pPr>
        <w:spacing w:line="360" w:lineRule="auto"/>
        <w:rPr>
          <w:rFonts w:ascii="Times New Roman" w:hAnsi="Times New Roman" w:cs="Times New Roman"/>
          <w:sz w:val="24"/>
          <w:szCs w:val="24"/>
          <w:u w:val="single"/>
        </w:rPr>
      </w:pPr>
      <w:r w:rsidRPr="007E4D61">
        <w:rPr>
          <w:rFonts w:ascii="Times New Roman" w:hAnsi="Times New Roman" w:cs="Times New Roman"/>
          <w:sz w:val="24"/>
          <w:szCs w:val="24"/>
          <w:u w:val="single"/>
        </w:rPr>
        <w:t>Method</w:t>
      </w:r>
    </w:p>
    <w:p w14:paraId="37877707" w14:textId="6D4FFF90" w:rsidR="005A1415" w:rsidRDefault="005A1415" w:rsidP="007E4D61">
      <w:pPr>
        <w:spacing w:line="360" w:lineRule="auto"/>
        <w:rPr>
          <w:rFonts w:ascii="Times New Roman" w:hAnsi="Times New Roman" w:cs="Times New Roman"/>
          <w:color w:val="000000"/>
          <w:sz w:val="24"/>
          <w:szCs w:val="24"/>
        </w:rPr>
      </w:pPr>
      <w:r w:rsidRPr="007E4D61">
        <w:rPr>
          <w:rFonts w:ascii="Times New Roman" w:hAnsi="Times New Roman" w:cs="Times New Roman"/>
          <w:color w:val="000000"/>
          <w:sz w:val="24"/>
          <w:szCs w:val="24"/>
        </w:rPr>
        <w:t xml:space="preserve">A large percentage of research and data on physical activity and behaviour regulation that currently exists has been cross sectional (Baranowski et al., 1999; Bray and Born, 2004; </w:t>
      </w:r>
      <w:proofErr w:type="spellStart"/>
      <w:r w:rsidRPr="007E4D61">
        <w:rPr>
          <w:rFonts w:ascii="Times New Roman" w:hAnsi="Times New Roman" w:cs="Times New Roman"/>
          <w:color w:val="000000"/>
          <w:sz w:val="24"/>
          <w:szCs w:val="24"/>
        </w:rPr>
        <w:t>Hasse</w:t>
      </w:r>
      <w:proofErr w:type="spellEnd"/>
      <w:r w:rsidRPr="007E4D61">
        <w:rPr>
          <w:rFonts w:ascii="Times New Roman" w:hAnsi="Times New Roman" w:cs="Times New Roman"/>
          <w:color w:val="000000"/>
          <w:sz w:val="24"/>
          <w:szCs w:val="24"/>
        </w:rPr>
        <w:t xml:space="preserve"> et al., 2004)  within the united states, therefore I will be conducting this study within Wales, United Kingdom as there isn’t enough sufficient evidence that has been conducted within the UK. </w:t>
      </w:r>
    </w:p>
    <w:p w14:paraId="310C235C" w14:textId="77777777" w:rsidR="00B82E17" w:rsidRPr="007E4D61" w:rsidRDefault="00B82E17" w:rsidP="007E4D61">
      <w:pPr>
        <w:spacing w:line="360" w:lineRule="auto"/>
        <w:rPr>
          <w:rFonts w:ascii="Times New Roman" w:hAnsi="Times New Roman" w:cs="Times New Roman"/>
          <w:color w:val="000000"/>
          <w:sz w:val="24"/>
          <w:szCs w:val="24"/>
        </w:rPr>
      </w:pPr>
    </w:p>
    <w:p w14:paraId="032B6F6E" w14:textId="67FE636E" w:rsidR="00EC3F51" w:rsidRPr="007E4D61" w:rsidRDefault="00EC3F51" w:rsidP="007E4D61">
      <w:pPr>
        <w:spacing w:line="360" w:lineRule="auto"/>
        <w:rPr>
          <w:rFonts w:ascii="Times New Roman" w:hAnsi="Times New Roman" w:cs="Times New Roman"/>
          <w:color w:val="000000"/>
          <w:sz w:val="24"/>
          <w:szCs w:val="24"/>
          <w:u w:val="single"/>
        </w:rPr>
      </w:pPr>
      <w:r w:rsidRPr="007E4D61">
        <w:rPr>
          <w:rFonts w:ascii="Times New Roman" w:hAnsi="Times New Roman" w:cs="Times New Roman"/>
          <w:color w:val="000000"/>
          <w:sz w:val="24"/>
          <w:szCs w:val="24"/>
          <w:u w:val="single"/>
        </w:rPr>
        <w:t xml:space="preserve">Participants </w:t>
      </w:r>
    </w:p>
    <w:p w14:paraId="25395186" w14:textId="2EAF39CD" w:rsidR="00EC3F51" w:rsidRPr="007E4D61" w:rsidRDefault="00EC3F51" w:rsidP="007E4D61">
      <w:pPr>
        <w:spacing w:line="360" w:lineRule="auto"/>
        <w:rPr>
          <w:rFonts w:ascii="Times New Roman" w:hAnsi="Times New Roman" w:cs="Times New Roman"/>
          <w:color w:val="000000"/>
          <w:sz w:val="24"/>
          <w:szCs w:val="24"/>
        </w:rPr>
      </w:pPr>
      <w:r w:rsidRPr="007E4D61">
        <w:rPr>
          <w:rFonts w:ascii="Times New Roman" w:hAnsi="Times New Roman" w:cs="Times New Roman"/>
          <w:color w:val="000000"/>
          <w:sz w:val="24"/>
          <w:szCs w:val="24"/>
        </w:rPr>
        <w:t>This aims to have a</w:t>
      </w:r>
      <w:r w:rsidR="00544AED" w:rsidRPr="007E4D61">
        <w:rPr>
          <w:rFonts w:ascii="Times New Roman" w:hAnsi="Times New Roman" w:cs="Times New Roman"/>
          <w:color w:val="000000"/>
          <w:sz w:val="24"/>
          <w:szCs w:val="24"/>
        </w:rPr>
        <w:t>t l</w:t>
      </w:r>
      <w:r w:rsidRPr="007E4D61">
        <w:rPr>
          <w:rFonts w:ascii="Times New Roman" w:hAnsi="Times New Roman" w:cs="Times New Roman"/>
          <w:color w:val="000000"/>
          <w:sz w:val="24"/>
          <w:szCs w:val="24"/>
        </w:rPr>
        <w:t>east 30</w:t>
      </w:r>
      <w:r w:rsidR="00544AED" w:rsidRPr="007E4D61">
        <w:rPr>
          <w:rFonts w:ascii="Times New Roman" w:hAnsi="Times New Roman" w:cs="Times New Roman"/>
          <w:color w:val="000000"/>
          <w:sz w:val="24"/>
          <w:szCs w:val="24"/>
        </w:rPr>
        <w:t xml:space="preserve"> to </w:t>
      </w:r>
      <w:r w:rsidRPr="007E4D61">
        <w:rPr>
          <w:rFonts w:ascii="Times New Roman" w:hAnsi="Times New Roman" w:cs="Times New Roman"/>
          <w:color w:val="000000"/>
          <w:sz w:val="24"/>
          <w:szCs w:val="24"/>
        </w:rPr>
        <w:t xml:space="preserve">50 participants of mixed gender and age. This will give a broad range of results due to different barriers that may affect different ages and genders. Participants have the right to omit questions, participants privacy will be </w:t>
      </w:r>
      <w:r w:rsidR="00544AED" w:rsidRPr="007E4D61">
        <w:rPr>
          <w:rFonts w:ascii="Times New Roman" w:hAnsi="Times New Roman" w:cs="Times New Roman"/>
          <w:color w:val="000000"/>
          <w:sz w:val="24"/>
          <w:szCs w:val="24"/>
        </w:rPr>
        <w:t xml:space="preserve">safeguarded </w:t>
      </w:r>
      <w:r w:rsidRPr="007E4D61">
        <w:rPr>
          <w:rFonts w:ascii="Times New Roman" w:hAnsi="Times New Roman" w:cs="Times New Roman"/>
          <w:color w:val="000000"/>
          <w:sz w:val="24"/>
          <w:szCs w:val="24"/>
        </w:rPr>
        <w:t>as all questionnaire</w:t>
      </w:r>
      <w:r w:rsidR="00544AED" w:rsidRPr="007E4D61">
        <w:rPr>
          <w:rFonts w:ascii="Times New Roman" w:hAnsi="Times New Roman" w:cs="Times New Roman"/>
          <w:color w:val="000000"/>
          <w:sz w:val="24"/>
          <w:szCs w:val="24"/>
        </w:rPr>
        <w:t>s</w:t>
      </w:r>
      <w:r w:rsidRPr="007E4D61">
        <w:rPr>
          <w:rFonts w:ascii="Times New Roman" w:hAnsi="Times New Roman" w:cs="Times New Roman"/>
          <w:color w:val="000000"/>
          <w:sz w:val="24"/>
          <w:szCs w:val="24"/>
        </w:rPr>
        <w:t xml:space="preserve"> will be anonymous</w:t>
      </w:r>
      <w:r w:rsidR="00544AED" w:rsidRPr="007E4D61">
        <w:rPr>
          <w:rFonts w:ascii="Times New Roman" w:hAnsi="Times New Roman" w:cs="Times New Roman"/>
          <w:color w:val="000000"/>
          <w:sz w:val="24"/>
          <w:szCs w:val="24"/>
        </w:rPr>
        <w:t xml:space="preserve"> and all </w:t>
      </w:r>
      <w:r w:rsidR="00BE35C5" w:rsidRPr="007E4D61">
        <w:rPr>
          <w:rFonts w:ascii="Times New Roman" w:hAnsi="Times New Roman" w:cs="Times New Roman"/>
          <w:color w:val="000000"/>
          <w:sz w:val="24"/>
          <w:szCs w:val="24"/>
        </w:rPr>
        <w:t>data collected will be transferred to SPSS for data analysis and then will be destroyed.</w:t>
      </w:r>
    </w:p>
    <w:p w14:paraId="469CF4DA" w14:textId="77777777" w:rsidR="00765EB1" w:rsidRPr="00B82E17" w:rsidRDefault="005B3B96" w:rsidP="007E4D61">
      <w:pPr>
        <w:spacing w:line="360" w:lineRule="auto"/>
        <w:rPr>
          <w:rFonts w:ascii="Times New Roman" w:hAnsi="Times New Roman" w:cs="Times New Roman"/>
          <w:color w:val="000000"/>
          <w:sz w:val="24"/>
          <w:szCs w:val="24"/>
          <w:u w:val="single"/>
        </w:rPr>
      </w:pPr>
      <w:r w:rsidRPr="00B82E17">
        <w:rPr>
          <w:rFonts w:ascii="Times New Roman" w:hAnsi="Times New Roman" w:cs="Times New Roman"/>
          <w:color w:val="000000"/>
          <w:sz w:val="28"/>
          <w:szCs w:val="28"/>
          <w:u w:val="single"/>
        </w:rPr>
        <w:t>Measures</w:t>
      </w:r>
    </w:p>
    <w:p w14:paraId="40DB6DB2" w14:textId="78AF0730" w:rsidR="005B3B96" w:rsidRPr="00E73B32" w:rsidRDefault="00765EB1" w:rsidP="007E4D61">
      <w:pPr>
        <w:spacing w:line="360" w:lineRule="auto"/>
        <w:rPr>
          <w:rFonts w:ascii="Times New Roman" w:hAnsi="Times New Roman" w:cs="Times New Roman"/>
          <w:color w:val="000000"/>
          <w:sz w:val="28"/>
          <w:szCs w:val="28"/>
        </w:rPr>
      </w:pPr>
      <w:r w:rsidRPr="00E73B32">
        <w:rPr>
          <w:rFonts w:ascii="Times New Roman" w:hAnsi="Times New Roman" w:cs="Times New Roman"/>
          <w:color w:val="000000"/>
          <w:sz w:val="28"/>
          <w:szCs w:val="28"/>
        </w:rPr>
        <w:t xml:space="preserve">Questionnaire one </w:t>
      </w:r>
      <w:r w:rsidR="005B3B96" w:rsidRPr="00E73B32">
        <w:rPr>
          <w:rFonts w:ascii="Times New Roman" w:hAnsi="Times New Roman" w:cs="Times New Roman"/>
          <w:color w:val="000000"/>
          <w:sz w:val="28"/>
          <w:szCs w:val="28"/>
        </w:rPr>
        <w:t xml:space="preserve"> </w:t>
      </w:r>
    </w:p>
    <w:p w14:paraId="2A1EEDBD" w14:textId="6DB3B957" w:rsidR="005B3B96" w:rsidRPr="007E4D61" w:rsidRDefault="005B3B96" w:rsidP="007E4D61">
      <w:pPr>
        <w:spacing w:line="360" w:lineRule="auto"/>
        <w:rPr>
          <w:rFonts w:ascii="Times New Roman" w:hAnsi="Times New Roman" w:cs="Times New Roman"/>
          <w:color w:val="000000"/>
          <w:sz w:val="24"/>
          <w:szCs w:val="24"/>
        </w:rPr>
      </w:pPr>
      <w:r w:rsidRPr="007E4D61">
        <w:rPr>
          <w:rFonts w:ascii="Times New Roman" w:hAnsi="Times New Roman" w:cs="Times New Roman"/>
          <w:color w:val="000000"/>
          <w:sz w:val="24"/>
          <w:szCs w:val="24"/>
        </w:rPr>
        <w:t xml:space="preserve">The behavioural regulation in exercise questionnaire 2 (BREQ-2, Markland and </w:t>
      </w:r>
      <w:proofErr w:type="spellStart"/>
      <w:r w:rsidRPr="007E4D61">
        <w:rPr>
          <w:rFonts w:ascii="Times New Roman" w:hAnsi="Times New Roman" w:cs="Times New Roman"/>
          <w:color w:val="000000"/>
          <w:sz w:val="24"/>
          <w:szCs w:val="24"/>
        </w:rPr>
        <w:t>tobin</w:t>
      </w:r>
      <w:proofErr w:type="spellEnd"/>
      <w:r w:rsidRPr="007E4D61">
        <w:rPr>
          <w:rFonts w:ascii="Times New Roman" w:hAnsi="Times New Roman" w:cs="Times New Roman"/>
          <w:color w:val="000000"/>
          <w:sz w:val="24"/>
          <w:szCs w:val="24"/>
        </w:rPr>
        <w:t xml:space="preserve">, 2004) was used to measure exercise/behavioural motivation regulations based upon the framework of the self-determination theory (Deci and Ryan, 2000). The BREQ-2 sets out to measure four different types of regulation, assessing external regulation (because other people say I should) three sub items of interjected regulation (feel of guilt if someone doesn’t exercise), four sub categories of identified regulation (the value of exercise), four items assessing intrinsic motivation (exercising for enjoyment), </w:t>
      </w:r>
      <w:r w:rsidR="000D3AEF" w:rsidRPr="007E4D61">
        <w:rPr>
          <w:rFonts w:ascii="Times New Roman" w:hAnsi="Times New Roman" w:cs="Times New Roman"/>
          <w:color w:val="000000"/>
          <w:sz w:val="24"/>
          <w:szCs w:val="24"/>
        </w:rPr>
        <w:t xml:space="preserve">four items assessing amotivation ( not seeing the point of exercise). Using a five-point scale where participants answers lead from “not true for me”, “sometimes true for me” to “very true for me”. Higher scores represent a higher level of regulation. </w:t>
      </w:r>
      <w:r w:rsidR="00765EB1" w:rsidRPr="007E4D61">
        <w:rPr>
          <w:rFonts w:ascii="Times New Roman" w:hAnsi="Times New Roman" w:cs="Times New Roman"/>
          <w:color w:val="000000"/>
          <w:sz w:val="24"/>
          <w:szCs w:val="24"/>
        </w:rPr>
        <w:t>There is abundant amount of research validating the BREQ-2.</w:t>
      </w:r>
    </w:p>
    <w:p w14:paraId="22DA3704" w14:textId="2621F130" w:rsidR="00765EB1" w:rsidRPr="00E73B32" w:rsidRDefault="00765EB1" w:rsidP="007E4D61">
      <w:pPr>
        <w:spacing w:line="360" w:lineRule="auto"/>
        <w:rPr>
          <w:rFonts w:ascii="Times New Roman" w:hAnsi="Times New Roman" w:cs="Times New Roman"/>
          <w:color w:val="000000"/>
          <w:sz w:val="28"/>
          <w:szCs w:val="28"/>
        </w:rPr>
      </w:pPr>
      <w:r w:rsidRPr="00E73B32">
        <w:rPr>
          <w:rFonts w:ascii="Times New Roman" w:hAnsi="Times New Roman" w:cs="Times New Roman"/>
          <w:color w:val="000000"/>
          <w:sz w:val="28"/>
          <w:szCs w:val="28"/>
        </w:rPr>
        <w:t xml:space="preserve">Questionnaire two </w:t>
      </w:r>
    </w:p>
    <w:p w14:paraId="7F2E91D4" w14:textId="661A50D6" w:rsidR="00765EB1" w:rsidRPr="007E4D61" w:rsidRDefault="00EE4EFA" w:rsidP="007E4D61">
      <w:pPr>
        <w:spacing w:line="360" w:lineRule="auto"/>
        <w:rPr>
          <w:rFonts w:ascii="Times New Roman" w:hAnsi="Times New Roman" w:cs="Times New Roman"/>
          <w:color w:val="000000"/>
          <w:sz w:val="24"/>
          <w:szCs w:val="24"/>
        </w:rPr>
      </w:pPr>
      <w:r w:rsidRPr="007E4D61">
        <w:rPr>
          <w:rFonts w:ascii="Times New Roman" w:hAnsi="Times New Roman" w:cs="Times New Roman"/>
          <w:color w:val="000000"/>
          <w:sz w:val="24"/>
          <w:szCs w:val="24"/>
        </w:rPr>
        <w:t>The international physical activity questionnaire</w:t>
      </w:r>
      <w:r w:rsidR="007E3E20" w:rsidRPr="007E4D61">
        <w:rPr>
          <w:rFonts w:ascii="Times New Roman" w:hAnsi="Times New Roman" w:cs="Times New Roman"/>
          <w:color w:val="000000"/>
          <w:sz w:val="24"/>
          <w:szCs w:val="24"/>
        </w:rPr>
        <w:t xml:space="preserve"> short form</w:t>
      </w:r>
      <w:r w:rsidRPr="007E4D61">
        <w:rPr>
          <w:rFonts w:ascii="Times New Roman" w:hAnsi="Times New Roman" w:cs="Times New Roman"/>
          <w:color w:val="000000"/>
          <w:sz w:val="24"/>
          <w:szCs w:val="24"/>
        </w:rPr>
        <w:t xml:space="preserve"> (IPAQ) involve a set of four questionnaires, five activity domains asked independently, four short generic items. The purpose of the questionnaire is to obtain comparable data on health</w:t>
      </w:r>
      <w:r w:rsidR="003C45EF" w:rsidRPr="007E4D61">
        <w:rPr>
          <w:rFonts w:ascii="Times New Roman" w:hAnsi="Times New Roman" w:cs="Times New Roman"/>
          <w:color w:val="000000"/>
          <w:sz w:val="24"/>
          <w:szCs w:val="24"/>
        </w:rPr>
        <w:t>-</w:t>
      </w:r>
      <w:r w:rsidRPr="007E4D61">
        <w:rPr>
          <w:rFonts w:ascii="Times New Roman" w:hAnsi="Times New Roman" w:cs="Times New Roman"/>
          <w:color w:val="000000"/>
          <w:sz w:val="24"/>
          <w:szCs w:val="24"/>
        </w:rPr>
        <w:t>related physical activity.</w:t>
      </w:r>
      <w:r w:rsidR="007E3E20" w:rsidRPr="007E4D61">
        <w:rPr>
          <w:rFonts w:ascii="Times New Roman" w:hAnsi="Times New Roman" w:cs="Times New Roman"/>
          <w:color w:val="000000"/>
          <w:sz w:val="24"/>
          <w:szCs w:val="24"/>
        </w:rPr>
        <w:t xml:space="preserve"> Its deigned for population surveillance of physical activity levels among adults and adolescents. The IPAQ sets out to measure four main domains; leisure time physical activity 2. Domestic and gardening activities 3. Work related physical activity and 4. transport related physical activity. </w:t>
      </w:r>
      <w:r w:rsidR="00675FFB" w:rsidRPr="007E4D61">
        <w:rPr>
          <w:rFonts w:ascii="Times New Roman" w:hAnsi="Times New Roman" w:cs="Times New Roman"/>
          <w:color w:val="000000"/>
          <w:sz w:val="24"/>
          <w:szCs w:val="24"/>
        </w:rPr>
        <w:t>However,</w:t>
      </w:r>
      <w:r w:rsidR="007E3E20" w:rsidRPr="007E4D61">
        <w:rPr>
          <w:rFonts w:ascii="Times New Roman" w:hAnsi="Times New Roman" w:cs="Times New Roman"/>
          <w:color w:val="000000"/>
          <w:sz w:val="24"/>
          <w:szCs w:val="24"/>
        </w:rPr>
        <w:t xml:space="preserve"> the adaptive short version focuses on providing more targeted scores on walking, moderate-intensity activities and vigorous activity.</w:t>
      </w:r>
    </w:p>
    <w:p w14:paraId="3D15CD9E" w14:textId="118F2539" w:rsidR="003C45EF" w:rsidRPr="00E73B32" w:rsidRDefault="003C45EF" w:rsidP="007E4D61">
      <w:pPr>
        <w:spacing w:line="360" w:lineRule="auto"/>
        <w:rPr>
          <w:rFonts w:ascii="Times New Roman" w:hAnsi="Times New Roman" w:cs="Times New Roman"/>
          <w:color w:val="000000"/>
          <w:sz w:val="28"/>
          <w:szCs w:val="28"/>
        </w:rPr>
      </w:pPr>
      <w:r w:rsidRPr="00E73B32">
        <w:rPr>
          <w:rFonts w:ascii="Times New Roman" w:hAnsi="Times New Roman" w:cs="Times New Roman"/>
          <w:color w:val="000000"/>
          <w:sz w:val="28"/>
          <w:szCs w:val="28"/>
        </w:rPr>
        <w:t xml:space="preserve">Questionnaire three </w:t>
      </w:r>
    </w:p>
    <w:p w14:paraId="3B93A452" w14:textId="328F1256" w:rsidR="003C45EF" w:rsidRPr="007E4D61" w:rsidRDefault="003C45EF" w:rsidP="007E4D61">
      <w:pPr>
        <w:spacing w:line="360" w:lineRule="auto"/>
        <w:rPr>
          <w:rFonts w:ascii="Times New Roman" w:hAnsi="Times New Roman" w:cs="Times New Roman"/>
          <w:color w:val="000000"/>
          <w:sz w:val="24"/>
          <w:szCs w:val="24"/>
        </w:rPr>
      </w:pPr>
      <w:r w:rsidRPr="007E4D61">
        <w:rPr>
          <w:rFonts w:ascii="Times New Roman" w:hAnsi="Times New Roman" w:cs="Times New Roman"/>
          <w:color w:val="000000"/>
          <w:sz w:val="24"/>
          <w:szCs w:val="24"/>
        </w:rPr>
        <w:t xml:space="preserve">The barriers to being active questionnaire (BBAQ) sets out to determine perceived barriers to take part in physical activity, consists of a </w:t>
      </w:r>
      <w:r w:rsidR="007E3E20" w:rsidRPr="007E4D61">
        <w:rPr>
          <w:rFonts w:ascii="Times New Roman" w:hAnsi="Times New Roman" w:cs="Times New Roman"/>
          <w:color w:val="000000"/>
          <w:sz w:val="24"/>
          <w:szCs w:val="24"/>
        </w:rPr>
        <w:t>four-point</w:t>
      </w:r>
      <w:r w:rsidRPr="007E4D61">
        <w:rPr>
          <w:rFonts w:ascii="Times New Roman" w:hAnsi="Times New Roman" w:cs="Times New Roman"/>
          <w:color w:val="000000"/>
          <w:sz w:val="24"/>
          <w:szCs w:val="24"/>
        </w:rPr>
        <w:t xml:space="preserve"> scale ranging from “very likely” to “very unlikely”.</w:t>
      </w:r>
      <w:r w:rsidR="00FD55DE" w:rsidRPr="007E4D61">
        <w:rPr>
          <w:rFonts w:ascii="Times New Roman" w:hAnsi="Times New Roman" w:cs="Times New Roman"/>
          <w:color w:val="000000"/>
          <w:sz w:val="24"/>
          <w:szCs w:val="24"/>
        </w:rPr>
        <w:t xml:space="preserve"> This will </w:t>
      </w:r>
      <w:r w:rsidR="00EC3F51" w:rsidRPr="007E4D61">
        <w:rPr>
          <w:rFonts w:ascii="Times New Roman" w:hAnsi="Times New Roman" w:cs="Times New Roman"/>
          <w:color w:val="000000"/>
          <w:sz w:val="24"/>
          <w:szCs w:val="24"/>
        </w:rPr>
        <w:t>determine</w:t>
      </w:r>
      <w:r w:rsidR="00FD55DE" w:rsidRPr="007E4D61">
        <w:rPr>
          <w:rFonts w:ascii="Times New Roman" w:hAnsi="Times New Roman" w:cs="Times New Roman"/>
          <w:color w:val="000000"/>
          <w:sz w:val="24"/>
          <w:szCs w:val="24"/>
        </w:rPr>
        <w:t xml:space="preserve"> </w:t>
      </w:r>
      <w:r w:rsidR="00EC3F51" w:rsidRPr="007E4D61">
        <w:rPr>
          <w:rFonts w:ascii="Times New Roman" w:hAnsi="Times New Roman" w:cs="Times New Roman"/>
          <w:color w:val="000000"/>
          <w:sz w:val="24"/>
          <w:szCs w:val="24"/>
        </w:rPr>
        <w:t>participants perceived barriers. This will give us a sound understanding of what influences individual’s inactivity levels.</w:t>
      </w:r>
      <w:r w:rsidR="00FD55DE" w:rsidRPr="007E4D61">
        <w:rPr>
          <w:rFonts w:ascii="Times New Roman" w:hAnsi="Times New Roman" w:cs="Times New Roman"/>
          <w:color w:val="000000"/>
          <w:sz w:val="24"/>
          <w:szCs w:val="24"/>
        </w:rPr>
        <w:t xml:space="preserve"> </w:t>
      </w:r>
    </w:p>
    <w:p w14:paraId="48955FE6" w14:textId="5A4A40FA" w:rsidR="009241A9" w:rsidRPr="00E73B32" w:rsidRDefault="009241A9" w:rsidP="007E4D61">
      <w:pPr>
        <w:spacing w:line="360" w:lineRule="auto"/>
        <w:rPr>
          <w:rFonts w:ascii="Times New Roman" w:hAnsi="Times New Roman" w:cs="Times New Roman"/>
          <w:color w:val="000000"/>
          <w:sz w:val="28"/>
          <w:szCs w:val="28"/>
        </w:rPr>
      </w:pPr>
      <w:r w:rsidRPr="00E73B32">
        <w:rPr>
          <w:rFonts w:ascii="Times New Roman" w:hAnsi="Times New Roman" w:cs="Times New Roman"/>
          <w:color w:val="000000"/>
          <w:sz w:val="28"/>
          <w:szCs w:val="28"/>
        </w:rPr>
        <w:t xml:space="preserve">Questionnaire </w:t>
      </w:r>
      <w:r w:rsidR="00402A03" w:rsidRPr="00E73B32">
        <w:rPr>
          <w:rFonts w:ascii="Times New Roman" w:hAnsi="Times New Roman" w:cs="Times New Roman"/>
          <w:color w:val="000000"/>
          <w:sz w:val="28"/>
          <w:szCs w:val="28"/>
        </w:rPr>
        <w:t xml:space="preserve">four </w:t>
      </w:r>
    </w:p>
    <w:p w14:paraId="7F70FE83" w14:textId="4FAC1C7C" w:rsidR="00765EB1" w:rsidRPr="007E4D61" w:rsidRDefault="00E03A3D" w:rsidP="007E4D61">
      <w:pPr>
        <w:spacing w:line="360" w:lineRule="auto"/>
        <w:rPr>
          <w:rFonts w:ascii="Times New Roman" w:hAnsi="Times New Roman" w:cs="Times New Roman"/>
          <w:color w:val="000000"/>
          <w:sz w:val="24"/>
          <w:szCs w:val="24"/>
        </w:rPr>
      </w:pPr>
      <w:r w:rsidRPr="007E4D61">
        <w:rPr>
          <w:rFonts w:ascii="Times New Roman" w:hAnsi="Times New Roman" w:cs="Times New Roman"/>
          <w:color w:val="000000"/>
          <w:sz w:val="24"/>
          <w:szCs w:val="24"/>
        </w:rPr>
        <w:t xml:space="preserve">The Motivation for Physical Activities Measure (MPAM; Frederick and Ryan, 1993). The questionnaire consists of 23 items relating to engagement levels in sport or exercise related activities. The reasons for participating in such activities are rated on a </w:t>
      </w:r>
      <w:proofErr w:type="gramStart"/>
      <w:r w:rsidRPr="007E4D61">
        <w:rPr>
          <w:rFonts w:ascii="Times New Roman" w:hAnsi="Times New Roman" w:cs="Times New Roman"/>
          <w:color w:val="000000"/>
          <w:sz w:val="24"/>
          <w:szCs w:val="24"/>
        </w:rPr>
        <w:t>7 point</w:t>
      </w:r>
      <w:proofErr w:type="gramEnd"/>
      <w:r w:rsidRPr="007E4D61">
        <w:rPr>
          <w:rFonts w:ascii="Times New Roman" w:hAnsi="Times New Roman" w:cs="Times New Roman"/>
          <w:color w:val="000000"/>
          <w:sz w:val="24"/>
          <w:szCs w:val="24"/>
        </w:rPr>
        <w:t xml:space="preserve"> Likert scale. Originally based upon subscales; </w:t>
      </w:r>
      <w:r w:rsidR="00AC65AA" w:rsidRPr="007E4D61">
        <w:rPr>
          <w:rFonts w:ascii="Times New Roman" w:hAnsi="Times New Roman" w:cs="Times New Roman"/>
          <w:color w:val="000000"/>
          <w:sz w:val="24"/>
          <w:szCs w:val="24"/>
        </w:rPr>
        <w:t xml:space="preserve">10 item body related factor (I want to change my body); a </w:t>
      </w:r>
      <w:proofErr w:type="gramStart"/>
      <w:r w:rsidR="00AC65AA" w:rsidRPr="007E4D61">
        <w:rPr>
          <w:rFonts w:ascii="Times New Roman" w:hAnsi="Times New Roman" w:cs="Times New Roman"/>
          <w:color w:val="000000"/>
          <w:sz w:val="24"/>
          <w:szCs w:val="24"/>
        </w:rPr>
        <w:t>7 item</w:t>
      </w:r>
      <w:proofErr w:type="gramEnd"/>
      <w:r w:rsidR="00AC65AA" w:rsidRPr="007E4D61">
        <w:rPr>
          <w:rFonts w:ascii="Times New Roman" w:hAnsi="Times New Roman" w:cs="Times New Roman"/>
          <w:color w:val="000000"/>
          <w:sz w:val="24"/>
          <w:szCs w:val="24"/>
        </w:rPr>
        <w:t xml:space="preserve"> competence factor (I want to improve my skills) 6 item enjoyment scale (because I enjoy this activity). Within Frederick and </w:t>
      </w:r>
      <w:r w:rsidR="00476EFD" w:rsidRPr="007E4D61">
        <w:rPr>
          <w:rFonts w:ascii="Times New Roman" w:hAnsi="Times New Roman" w:cs="Times New Roman"/>
          <w:color w:val="000000"/>
          <w:sz w:val="24"/>
          <w:szCs w:val="24"/>
        </w:rPr>
        <w:t>R</w:t>
      </w:r>
      <w:r w:rsidR="00AC65AA" w:rsidRPr="007E4D61">
        <w:rPr>
          <w:rFonts w:ascii="Times New Roman" w:hAnsi="Times New Roman" w:cs="Times New Roman"/>
          <w:color w:val="000000"/>
          <w:sz w:val="24"/>
          <w:szCs w:val="24"/>
        </w:rPr>
        <w:t>yan (199</w:t>
      </w:r>
      <w:r w:rsidR="00476EFD" w:rsidRPr="007E4D61">
        <w:rPr>
          <w:rFonts w:ascii="Times New Roman" w:hAnsi="Times New Roman" w:cs="Times New Roman"/>
          <w:color w:val="000000"/>
          <w:sz w:val="24"/>
          <w:szCs w:val="24"/>
        </w:rPr>
        <w:t>7</w:t>
      </w:r>
      <w:r w:rsidR="00AC65AA" w:rsidRPr="007E4D61">
        <w:rPr>
          <w:rFonts w:ascii="Times New Roman" w:hAnsi="Times New Roman" w:cs="Times New Roman"/>
          <w:color w:val="000000"/>
          <w:sz w:val="24"/>
          <w:szCs w:val="24"/>
        </w:rPr>
        <w:t>) study they provide evidence for reliability and validity of all related factors.</w:t>
      </w:r>
    </w:p>
    <w:p w14:paraId="3A2EFC07" w14:textId="77777777" w:rsidR="005A1415" w:rsidRPr="00E73B32" w:rsidRDefault="005A1415" w:rsidP="007E4D61">
      <w:pPr>
        <w:spacing w:line="360" w:lineRule="auto"/>
        <w:rPr>
          <w:rFonts w:ascii="Times New Roman" w:hAnsi="Times New Roman" w:cs="Times New Roman"/>
          <w:sz w:val="28"/>
          <w:szCs w:val="28"/>
        </w:rPr>
      </w:pPr>
    </w:p>
    <w:p w14:paraId="77384D47" w14:textId="529ADA04" w:rsidR="0041724A" w:rsidRPr="00E73B32" w:rsidRDefault="0041724A" w:rsidP="007E4D61">
      <w:pPr>
        <w:spacing w:line="360" w:lineRule="auto"/>
        <w:rPr>
          <w:rFonts w:ascii="Times New Roman" w:hAnsi="Times New Roman" w:cs="Times New Roman"/>
          <w:sz w:val="28"/>
          <w:szCs w:val="28"/>
        </w:rPr>
      </w:pPr>
      <w:r w:rsidRPr="00E73B32">
        <w:rPr>
          <w:rFonts w:ascii="Times New Roman" w:hAnsi="Times New Roman" w:cs="Times New Roman"/>
          <w:sz w:val="28"/>
          <w:szCs w:val="28"/>
        </w:rPr>
        <w:t xml:space="preserve">Ethical </w:t>
      </w:r>
      <w:r w:rsidR="00F0440E" w:rsidRPr="00E73B32">
        <w:rPr>
          <w:rFonts w:ascii="Times New Roman" w:hAnsi="Times New Roman" w:cs="Times New Roman"/>
          <w:sz w:val="28"/>
          <w:szCs w:val="28"/>
        </w:rPr>
        <w:t xml:space="preserve">consideration </w:t>
      </w:r>
    </w:p>
    <w:p w14:paraId="73062E1A" w14:textId="41D6FEFC" w:rsidR="00F0440E" w:rsidRPr="00A969A0" w:rsidRDefault="00F0440E" w:rsidP="007E4D61">
      <w:pPr>
        <w:spacing w:line="360" w:lineRule="auto"/>
        <w:rPr>
          <w:rFonts w:ascii="Times New Roman" w:hAnsi="Times New Roman" w:cs="Times New Roman"/>
          <w:sz w:val="24"/>
          <w:szCs w:val="24"/>
        </w:rPr>
      </w:pPr>
      <w:r w:rsidRPr="007E4D61">
        <w:rPr>
          <w:rFonts w:ascii="Times New Roman" w:hAnsi="Times New Roman" w:cs="Times New Roman"/>
          <w:sz w:val="24"/>
          <w:szCs w:val="24"/>
        </w:rPr>
        <w:t>This study will</w:t>
      </w:r>
      <w:r w:rsidRPr="00A969A0">
        <w:rPr>
          <w:rFonts w:ascii="Times New Roman" w:hAnsi="Times New Roman" w:cs="Times New Roman"/>
          <w:sz w:val="24"/>
          <w:szCs w:val="24"/>
        </w:rPr>
        <w:t xml:space="preserve"> complete a</w:t>
      </w:r>
      <w:r w:rsidRPr="007E4D61">
        <w:rPr>
          <w:rFonts w:ascii="Times New Roman" w:hAnsi="Times New Roman" w:cs="Times New Roman"/>
          <w:sz w:val="24"/>
          <w:szCs w:val="24"/>
        </w:rPr>
        <w:t>n</w:t>
      </w:r>
      <w:r w:rsidRPr="00A969A0">
        <w:rPr>
          <w:rFonts w:ascii="Times New Roman" w:hAnsi="Times New Roman" w:cs="Times New Roman"/>
          <w:sz w:val="24"/>
          <w:szCs w:val="24"/>
        </w:rPr>
        <w:t xml:space="preserve"> ethics form following BERA guidelines. Participants have the right to omit questions.  All participants will complete all the same closed questions. Data collected will be collected will be transferred to </w:t>
      </w:r>
      <w:r w:rsidRPr="007E4D61">
        <w:rPr>
          <w:rFonts w:ascii="Times New Roman" w:hAnsi="Times New Roman" w:cs="Times New Roman"/>
          <w:sz w:val="24"/>
          <w:szCs w:val="24"/>
        </w:rPr>
        <w:t>SPSS</w:t>
      </w:r>
      <w:r w:rsidRPr="00A969A0">
        <w:rPr>
          <w:rFonts w:ascii="Times New Roman" w:hAnsi="Times New Roman" w:cs="Times New Roman"/>
          <w:sz w:val="24"/>
          <w:szCs w:val="24"/>
        </w:rPr>
        <w:t xml:space="preserve"> and will form a correlation analysis. </w:t>
      </w:r>
      <w:r w:rsidRPr="007E4D61">
        <w:rPr>
          <w:rFonts w:ascii="Times New Roman" w:hAnsi="Times New Roman" w:cs="Times New Roman"/>
          <w:sz w:val="24"/>
          <w:szCs w:val="24"/>
        </w:rPr>
        <w:t>Participants</w:t>
      </w:r>
      <w:r w:rsidRPr="00A969A0">
        <w:rPr>
          <w:rFonts w:ascii="Times New Roman" w:hAnsi="Times New Roman" w:cs="Times New Roman"/>
          <w:sz w:val="24"/>
          <w:szCs w:val="24"/>
        </w:rPr>
        <w:t xml:space="preserve"> will have </w:t>
      </w:r>
      <w:r w:rsidRPr="007E4D61">
        <w:rPr>
          <w:rFonts w:ascii="Times New Roman" w:hAnsi="Times New Roman" w:cs="Times New Roman"/>
          <w:sz w:val="24"/>
          <w:szCs w:val="24"/>
        </w:rPr>
        <w:t>30</w:t>
      </w:r>
      <w:r w:rsidRPr="00A969A0">
        <w:rPr>
          <w:rFonts w:ascii="Times New Roman" w:hAnsi="Times New Roman" w:cs="Times New Roman"/>
          <w:sz w:val="24"/>
          <w:szCs w:val="24"/>
        </w:rPr>
        <w:t>-</w:t>
      </w:r>
      <w:r w:rsidRPr="007E4D61">
        <w:rPr>
          <w:rFonts w:ascii="Times New Roman" w:hAnsi="Times New Roman" w:cs="Times New Roman"/>
          <w:sz w:val="24"/>
          <w:szCs w:val="24"/>
        </w:rPr>
        <w:t>40</w:t>
      </w:r>
      <w:r w:rsidRPr="00A969A0">
        <w:rPr>
          <w:rFonts w:ascii="Times New Roman" w:hAnsi="Times New Roman" w:cs="Times New Roman"/>
          <w:sz w:val="24"/>
          <w:szCs w:val="24"/>
        </w:rPr>
        <w:t xml:space="preserve"> minutes to complete.  Participants can choose to do it </w:t>
      </w:r>
      <w:r w:rsidRPr="007E4D61">
        <w:rPr>
          <w:rFonts w:ascii="Times New Roman" w:hAnsi="Times New Roman" w:cs="Times New Roman"/>
          <w:sz w:val="24"/>
          <w:szCs w:val="24"/>
        </w:rPr>
        <w:t>privately</w:t>
      </w:r>
      <w:r w:rsidRPr="00A969A0">
        <w:rPr>
          <w:rFonts w:ascii="Times New Roman" w:hAnsi="Times New Roman" w:cs="Times New Roman"/>
          <w:sz w:val="24"/>
          <w:szCs w:val="24"/>
        </w:rPr>
        <w:t xml:space="preserve"> in their own time and return within two weeks.</w:t>
      </w:r>
      <w:r w:rsidRPr="007E4D61">
        <w:rPr>
          <w:rFonts w:ascii="Times New Roman" w:hAnsi="Times New Roman" w:cs="Times New Roman"/>
          <w:sz w:val="24"/>
          <w:szCs w:val="24"/>
        </w:rPr>
        <w:t xml:space="preserve"> All participants rights and privacy will be protected and safeguarded. All questionnaire will stay anonymous and each participant will be assigned a number and no names will be taken. There will be a cover letter stating the aims and objectives of the study and how the data will be used.</w:t>
      </w:r>
    </w:p>
    <w:p w14:paraId="19AABC13" w14:textId="562DE49C" w:rsidR="00F0440E" w:rsidRPr="00E73B32" w:rsidRDefault="00F0440E" w:rsidP="007E4D61">
      <w:pPr>
        <w:spacing w:line="360" w:lineRule="auto"/>
        <w:rPr>
          <w:rFonts w:ascii="Times New Roman" w:hAnsi="Times New Roman" w:cs="Times New Roman"/>
          <w:sz w:val="28"/>
          <w:szCs w:val="28"/>
        </w:rPr>
      </w:pPr>
      <w:r w:rsidRPr="00E73B32">
        <w:rPr>
          <w:rFonts w:ascii="Times New Roman" w:hAnsi="Times New Roman" w:cs="Times New Roman"/>
          <w:sz w:val="28"/>
          <w:szCs w:val="28"/>
        </w:rPr>
        <w:t>Data analysis</w:t>
      </w:r>
    </w:p>
    <w:p w14:paraId="1FC70D3C" w14:textId="24781484" w:rsidR="00C05BA3" w:rsidRPr="00C05BA3" w:rsidRDefault="007E4D61" w:rsidP="007E4D61">
      <w:pPr>
        <w:spacing w:line="360" w:lineRule="auto"/>
        <w:rPr>
          <w:rFonts w:ascii="Times New Roman" w:hAnsi="Times New Roman" w:cs="Times New Roman"/>
          <w:sz w:val="24"/>
          <w:szCs w:val="24"/>
        </w:rPr>
      </w:pPr>
      <w:r>
        <w:rPr>
          <w:rFonts w:ascii="Times New Roman" w:hAnsi="Times New Roman" w:cs="Times New Roman"/>
          <w:sz w:val="24"/>
          <w:szCs w:val="24"/>
        </w:rPr>
        <w:t>T</w:t>
      </w:r>
      <w:r w:rsidR="005D6FE4" w:rsidRPr="007E4D61">
        <w:rPr>
          <w:rFonts w:ascii="Times New Roman" w:hAnsi="Times New Roman" w:cs="Times New Roman"/>
          <w:sz w:val="24"/>
          <w:szCs w:val="24"/>
        </w:rPr>
        <w:t>his study will be a cross section design, descriptive statistics will be calculated</w:t>
      </w:r>
      <w:r w:rsidR="000C2196">
        <w:rPr>
          <w:rFonts w:ascii="Times New Roman" w:hAnsi="Times New Roman" w:cs="Times New Roman"/>
          <w:sz w:val="24"/>
          <w:szCs w:val="24"/>
        </w:rPr>
        <w:t xml:space="preserve"> and will also be </w:t>
      </w:r>
      <w:r w:rsidR="005D6FE4" w:rsidRPr="007E4D61">
        <w:rPr>
          <w:rFonts w:ascii="Times New Roman" w:hAnsi="Times New Roman" w:cs="Times New Roman"/>
          <w:sz w:val="24"/>
          <w:szCs w:val="24"/>
        </w:rPr>
        <w:t>inclu</w:t>
      </w:r>
      <w:r w:rsidR="000C2196">
        <w:rPr>
          <w:rFonts w:ascii="Times New Roman" w:hAnsi="Times New Roman" w:cs="Times New Roman"/>
          <w:sz w:val="24"/>
          <w:szCs w:val="24"/>
        </w:rPr>
        <w:t xml:space="preserve">sive of </w:t>
      </w:r>
      <w:r w:rsidR="005D6FE4" w:rsidRPr="007E4D61">
        <w:rPr>
          <w:rFonts w:ascii="Times New Roman" w:hAnsi="Times New Roman" w:cs="Times New Roman"/>
          <w:sz w:val="24"/>
          <w:szCs w:val="24"/>
        </w:rPr>
        <w:t xml:space="preserve">correlations using SPSS. The study will investigate the relationship between variables. To test for relationships between behaviour regulation and physical </w:t>
      </w:r>
      <w:r w:rsidR="001F2BDD" w:rsidRPr="007E4D61">
        <w:rPr>
          <w:rFonts w:ascii="Times New Roman" w:hAnsi="Times New Roman" w:cs="Times New Roman"/>
          <w:sz w:val="24"/>
          <w:szCs w:val="24"/>
        </w:rPr>
        <w:t xml:space="preserve">activity </w:t>
      </w:r>
      <w:r w:rsidR="005D6FE4" w:rsidRPr="007E4D61">
        <w:rPr>
          <w:rFonts w:ascii="Times New Roman" w:hAnsi="Times New Roman" w:cs="Times New Roman"/>
          <w:sz w:val="24"/>
          <w:szCs w:val="24"/>
        </w:rPr>
        <w:t xml:space="preserve">levels among university students </w:t>
      </w:r>
      <w:r w:rsidR="001F2BDD" w:rsidRPr="007E4D61">
        <w:rPr>
          <w:rFonts w:ascii="Times New Roman" w:hAnsi="Times New Roman" w:cs="Times New Roman"/>
          <w:sz w:val="24"/>
          <w:szCs w:val="24"/>
        </w:rPr>
        <w:t>also using subgroups to take into account potential proceeded barriers that may influence student inability to take part in physical activity.</w:t>
      </w:r>
      <w:r w:rsidR="00C05BA3" w:rsidRPr="007E4D61">
        <w:rPr>
          <w:rFonts w:ascii="Times New Roman" w:hAnsi="Times New Roman" w:cs="Times New Roman"/>
          <w:sz w:val="24"/>
          <w:szCs w:val="24"/>
        </w:rPr>
        <w:t xml:space="preserve"> Following SDT (</w:t>
      </w:r>
      <w:r w:rsidR="00C03B90">
        <w:rPr>
          <w:rFonts w:ascii="Times New Roman" w:hAnsi="Times New Roman" w:cs="Times New Roman"/>
          <w:sz w:val="24"/>
          <w:szCs w:val="24"/>
        </w:rPr>
        <w:t>R</w:t>
      </w:r>
      <w:r w:rsidR="00C05BA3" w:rsidRPr="007E4D61">
        <w:rPr>
          <w:rFonts w:ascii="Times New Roman" w:hAnsi="Times New Roman" w:cs="Times New Roman"/>
          <w:sz w:val="24"/>
          <w:szCs w:val="24"/>
        </w:rPr>
        <w:t xml:space="preserve">yan and Deci, 2007) and previous related literature I will be considering the psychological needs among university students using a series of questionnaires.  </w:t>
      </w:r>
      <w:r w:rsidR="00C05BA3" w:rsidRPr="00C05BA3">
        <w:rPr>
          <w:rFonts w:ascii="Times New Roman" w:hAnsi="Times New Roman" w:cs="Times New Roman"/>
          <w:sz w:val="24"/>
          <w:szCs w:val="24"/>
        </w:rPr>
        <w:t>The IPAQ data will be collected and results will be measured by the IPAQ scoring protocol</w:t>
      </w:r>
      <w:r w:rsidR="00C05BA3" w:rsidRPr="007E4D61">
        <w:rPr>
          <w:rFonts w:ascii="Times New Roman" w:hAnsi="Times New Roman" w:cs="Times New Roman"/>
          <w:sz w:val="24"/>
          <w:szCs w:val="24"/>
        </w:rPr>
        <w:t xml:space="preserve">. </w:t>
      </w:r>
      <w:r w:rsidR="00C05BA3" w:rsidRPr="00C05BA3">
        <w:rPr>
          <w:rFonts w:ascii="Times New Roman" w:hAnsi="Times New Roman" w:cs="Times New Roman"/>
          <w:sz w:val="24"/>
          <w:szCs w:val="24"/>
        </w:rPr>
        <w:t>the breq2 will determine the individual’s motivation for PA using a Likert scale format</w:t>
      </w:r>
      <w:r w:rsidR="00C05BA3" w:rsidRPr="007E4D61">
        <w:rPr>
          <w:rFonts w:ascii="Times New Roman" w:hAnsi="Times New Roman" w:cs="Times New Roman"/>
          <w:sz w:val="24"/>
          <w:szCs w:val="24"/>
        </w:rPr>
        <w:t>.</w:t>
      </w:r>
    </w:p>
    <w:p w14:paraId="3D39534C" w14:textId="765E54B2" w:rsidR="00C05BA3" w:rsidRPr="00031D20" w:rsidRDefault="00C05BA3" w:rsidP="00C05BA3">
      <w:pPr>
        <w:rPr>
          <w:rFonts w:ascii="Times New Roman" w:hAnsi="Times New Roman" w:cs="Times New Roman"/>
          <w:sz w:val="24"/>
          <w:szCs w:val="24"/>
        </w:rPr>
      </w:pPr>
    </w:p>
    <w:p w14:paraId="1BE41A2A" w14:textId="18CC8D82" w:rsidR="00C05BA3" w:rsidRPr="00031D20" w:rsidRDefault="00C05BA3" w:rsidP="00C05BA3">
      <w:pPr>
        <w:rPr>
          <w:rFonts w:ascii="Times New Roman" w:hAnsi="Times New Roman" w:cs="Times New Roman"/>
          <w:sz w:val="24"/>
          <w:szCs w:val="24"/>
        </w:rPr>
      </w:pPr>
    </w:p>
    <w:p w14:paraId="7A5D7C4E" w14:textId="6F76B27F" w:rsidR="00C05BA3" w:rsidRPr="00031D20" w:rsidRDefault="00C05BA3" w:rsidP="00C05BA3">
      <w:pPr>
        <w:rPr>
          <w:rFonts w:ascii="Times New Roman" w:hAnsi="Times New Roman" w:cs="Times New Roman"/>
          <w:sz w:val="24"/>
          <w:szCs w:val="24"/>
        </w:rPr>
      </w:pPr>
    </w:p>
    <w:p w14:paraId="37AA9D36" w14:textId="3E23E0CB" w:rsidR="00C05BA3" w:rsidRPr="00031D20" w:rsidRDefault="009A3D8F" w:rsidP="00C05BA3">
      <w:pPr>
        <w:rPr>
          <w:rFonts w:ascii="Times New Roman" w:hAnsi="Times New Roman" w:cs="Times New Roman"/>
          <w:sz w:val="24"/>
          <w:szCs w:val="24"/>
          <w:u w:val="single"/>
        </w:rPr>
      </w:pPr>
      <w:r w:rsidRPr="00031D20">
        <w:rPr>
          <w:rFonts w:ascii="Times New Roman" w:hAnsi="Times New Roman" w:cs="Times New Roman"/>
          <w:sz w:val="24"/>
          <w:szCs w:val="24"/>
          <w:u w:val="single"/>
        </w:rPr>
        <w:t xml:space="preserve">Timetable </w:t>
      </w:r>
    </w:p>
    <w:tbl>
      <w:tblPr>
        <w:tblStyle w:val="TableGrid"/>
        <w:tblW w:w="9209" w:type="dxa"/>
        <w:tblLook w:val="04A0" w:firstRow="1" w:lastRow="0" w:firstColumn="1" w:lastColumn="0" w:noHBand="0" w:noVBand="1"/>
      </w:tblPr>
      <w:tblGrid>
        <w:gridCol w:w="1390"/>
        <w:gridCol w:w="1243"/>
        <w:gridCol w:w="989"/>
        <w:gridCol w:w="1229"/>
        <w:gridCol w:w="1203"/>
        <w:gridCol w:w="963"/>
        <w:gridCol w:w="1083"/>
        <w:gridCol w:w="843"/>
        <w:gridCol w:w="665"/>
        <w:gridCol w:w="58"/>
      </w:tblGrid>
      <w:tr w:rsidR="00F714F8" w:rsidRPr="00031D20" w14:paraId="191C04EB" w14:textId="77777777" w:rsidTr="00F714F8">
        <w:tc>
          <w:tcPr>
            <w:tcW w:w="1295" w:type="dxa"/>
          </w:tcPr>
          <w:p w14:paraId="4D39B670" w14:textId="77777777" w:rsidR="009A3D8F" w:rsidRPr="00031D20" w:rsidRDefault="009A3D8F" w:rsidP="00C0020D">
            <w:pPr>
              <w:rPr>
                <w:rFonts w:ascii="Times New Roman" w:hAnsi="Times New Roman" w:cs="Times New Roman"/>
                <w:sz w:val="24"/>
                <w:szCs w:val="24"/>
              </w:rPr>
            </w:pPr>
          </w:p>
        </w:tc>
        <w:tc>
          <w:tcPr>
            <w:tcW w:w="1160" w:type="dxa"/>
          </w:tcPr>
          <w:p w14:paraId="3A18CFF7"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September</w:t>
            </w:r>
          </w:p>
        </w:tc>
        <w:tc>
          <w:tcPr>
            <w:tcW w:w="926" w:type="dxa"/>
          </w:tcPr>
          <w:p w14:paraId="64EEFD89"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October</w:t>
            </w:r>
          </w:p>
        </w:tc>
        <w:tc>
          <w:tcPr>
            <w:tcW w:w="1147" w:type="dxa"/>
          </w:tcPr>
          <w:p w14:paraId="3F81638F"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November</w:t>
            </w:r>
          </w:p>
        </w:tc>
        <w:tc>
          <w:tcPr>
            <w:tcW w:w="1123" w:type="dxa"/>
          </w:tcPr>
          <w:p w14:paraId="61D54947"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December</w:t>
            </w:r>
          </w:p>
        </w:tc>
        <w:tc>
          <w:tcPr>
            <w:tcW w:w="903" w:type="dxa"/>
          </w:tcPr>
          <w:p w14:paraId="4E690AF3"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January</w:t>
            </w:r>
          </w:p>
        </w:tc>
        <w:tc>
          <w:tcPr>
            <w:tcW w:w="1013" w:type="dxa"/>
          </w:tcPr>
          <w:p w14:paraId="2ED5E42B"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February</w:t>
            </w:r>
          </w:p>
        </w:tc>
        <w:tc>
          <w:tcPr>
            <w:tcW w:w="767" w:type="dxa"/>
          </w:tcPr>
          <w:p w14:paraId="5E9F21EE" w14:textId="2FDB6D5E" w:rsidR="009A3D8F" w:rsidRPr="00031D20" w:rsidRDefault="00F714F8" w:rsidP="00C0020D">
            <w:pPr>
              <w:rPr>
                <w:rFonts w:ascii="Times New Roman" w:hAnsi="Times New Roman" w:cs="Times New Roman"/>
                <w:sz w:val="24"/>
                <w:szCs w:val="24"/>
              </w:rPr>
            </w:pPr>
            <w:r>
              <w:rPr>
                <w:rFonts w:ascii="Times New Roman" w:hAnsi="Times New Roman" w:cs="Times New Roman"/>
                <w:sz w:val="24"/>
                <w:szCs w:val="24"/>
              </w:rPr>
              <w:t>M</w:t>
            </w:r>
            <w:r w:rsidR="009A3D8F" w:rsidRPr="00031D20">
              <w:rPr>
                <w:rFonts w:ascii="Times New Roman" w:hAnsi="Times New Roman" w:cs="Times New Roman"/>
                <w:sz w:val="24"/>
                <w:szCs w:val="24"/>
              </w:rPr>
              <w:t>arch</w:t>
            </w:r>
          </w:p>
        </w:tc>
        <w:tc>
          <w:tcPr>
            <w:tcW w:w="875" w:type="dxa"/>
            <w:gridSpan w:val="2"/>
          </w:tcPr>
          <w:p w14:paraId="19E59F46"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April</w:t>
            </w:r>
          </w:p>
        </w:tc>
      </w:tr>
      <w:tr w:rsidR="00F714F8" w:rsidRPr="00031D20" w14:paraId="44902799" w14:textId="77777777" w:rsidTr="00F714F8">
        <w:trPr>
          <w:gridAfter w:val="1"/>
          <w:wAfter w:w="193" w:type="dxa"/>
        </w:trPr>
        <w:tc>
          <w:tcPr>
            <w:tcW w:w="1295" w:type="dxa"/>
          </w:tcPr>
          <w:p w14:paraId="62F55F98"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Background reading</w:t>
            </w:r>
          </w:p>
        </w:tc>
        <w:tc>
          <w:tcPr>
            <w:tcW w:w="1160" w:type="dxa"/>
          </w:tcPr>
          <w:p w14:paraId="7A613B35"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ADC5716" wp14:editId="6205B8E3">
                      <wp:simplePos x="0" y="0"/>
                      <wp:positionH relativeFrom="column">
                        <wp:posOffset>340360</wp:posOffset>
                      </wp:positionH>
                      <wp:positionV relativeFrom="paragraph">
                        <wp:posOffset>155575</wp:posOffset>
                      </wp:positionV>
                      <wp:extent cx="4419600" cy="28575"/>
                      <wp:effectExtent l="19050" t="76200" r="95250" b="85725"/>
                      <wp:wrapNone/>
                      <wp:docPr id="1" name="Straight Arrow Connector 1"/>
                      <wp:cNvGraphicFramePr/>
                      <a:graphic xmlns:a="http://schemas.openxmlformats.org/drawingml/2006/main">
                        <a:graphicData uri="http://schemas.microsoft.com/office/word/2010/wordprocessingShape">
                          <wps:wsp>
                            <wps:cNvCnPr/>
                            <wps:spPr>
                              <a:xfrm>
                                <a:off x="0" y="0"/>
                                <a:ext cx="4419600" cy="2857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EBEF6DD" id="_x0000_t32" coordsize="21600,21600" o:spt="32" o:oned="t" path="m,l21600,21600e" filled="f">
                      <v:path arrowok="t" fillok="f" o:connecttype="none"/>
                      <o:lock v:ext="edit" shapetype="t"/>
                    </v:shapetype>
                    <v:shape id="Straight Arrow Connector 1" o:spid="_x0000_s1026" type="#_x0000_t32" style="position:absolute;margin-left:26.8pt;margin-top:12.25pt;width:348pt;height:2.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" strokecolor="black [3213]" strokeweight=".5pt">
                      <v:stroke startarrow="block" endarrow="block" joinstyle="miter"/>
                    </v:shape>
                  </w:pict>
                </mc:Fallback>
              </mc:AlternateContent>
            </w:r>
          </w:p>
        </w:tc>
        <w:tc>
          <w:tcPr>
            <w:tcW w:w="926" w:type="dxa"/>
          </w:tcPr>
          <w:p w14:paraId="7F295D28" w14:textId="77777777" w:rsidR="009A3D8F" w:rsidRPr="00031D20" w:rsidRDefault="009A3D8F" w:rsidP="00C0020D">
            <w:pPr>
              <w:rPr>
                <w:rFonts w:ascii="Times New Roman" w:hAnsi="Times New Roman" w:cs="Times New Roman"/>
                <w:sz w:val="24"/>
                <w:szCs w:val="24"/>
              </w:rPr>
            </w:pPr>
          </w:p>
        </w:tc>
        <w:tc>
          <w:tcPr>
            <w:tcW w:w="1147" w:type="dxa"/>
          </w:tcPr>
          <w:p w14:paraId="70E7BFF0" w14:textId="77777777" w:rsidR="009A3D8F" w:rsidRPr="00031D20" w:rsidRDefault="009A3D8F" w:rsidP="00C0020D">
            <w:pPr>
              <w:rPr>
                <w:rFonts w:ascii="Times New Roman" w:hAnsi="Times New Roman" w:cs="Times New Roman"/>
                <w:sz w:val="24"/>
                <w:szCs w:val="24"/>
              </w:rPr>
            </w:pPr>
          </w:p>
        </w:tc>
        <w:tc>
          <w:tcPr>
            <w:tcW w:w="1123" w:type="dxa"/>
          </w:tcPr>
          <w:p w14:paraId="05BB567F" w14:textId="77777777" w:rsidR="009A3D8F" w:rsidRPr="00031D20" w:rsidRDefault="009A3D8F" w:rsidP="00C0020D">
            <w:pPr>
              <w:rPr>
                <w:rFonts w:ascii="Times New Roman" w:hAnsi="Times New Roman" w:cs="Times New Roman"/>
                <w:sz w:val="24"/>
                <w:szCs w:val="24"/>
              </w:rPr>
            </w:pPr>
          </w:p>
        </w:tc>
        <w:tc>
          <w:tcPr>
            <w:tcW w:w="903" w:type="dxa"/>
          </w:tcPr>
          <w:p w14:paraId="7EF206CC" w14:textId="77777777" w:rsidR="009A3D8F" w:rsidRPr="00031D20" w:rsidRDefault="009A3D8F" w:rsidP="00C0020D">
            <w:pPr>
              <w:rPr>
                <w:rFonts w:ascii="Times New Roman" w:hAnsi="Times New Roman" w:cs="Times New Roman"/>
                <w:sz w:val="24"/>
                <w:szCs w:val="24"/>
              </w:rPr>
            </w:pPr>
          </w:p>
        </w:tc>
        <w:tc>
          <w:tcPr>
            <w:tcW w:w="1013" w:type="dxa"/>
          </w:tcPr>
          <w:p w14:paraId="25FBB6F3" w14:textId="77777777" w:rsidR="009A3D8F" w:rsidRPr="00031D20" w:rsidRDefault="009A3D8F" w:rsidP="00C0020D">
            <w:pPr>
              <w:rPr>
                <w:rFonts w:ascii="Times New Roman" w:hAnsi="Times New Roman" w:cs="Times New Roman"/>
                <w:sz w:val="24"/>
                <w:szCs w:val="24"/>
              </w:rPr>
            </w:pPr>
          </w:p>
        </w:tc>
        <w:tc>
          <w:tcPr>
            <w:tcW w:w="767" w:type="dxa"/>
          </w:tcPr>
          <w:p w14:paraId="44A63F0D" w14:textId="77777777" w:rsidR="009A3D8F" w:rsidRPr="00031D20" w:rsidRDefault="009A3D8F" w:rsidP="00C0020D">
            <w:pPr>
              <w:rPr>
                <w:rFonts w:ascii="Times New Roman" w:hAnsi="Times New Roman" w:cs="Times New Roman"/>
                <w:sz w:val="24"/>
                <w:szCs w:val="24"/>
              </w:rPr>
            </w:pPr>
          </w:p>
        </w:tc>
        <w:tc>
          <w:tcPr>
            <w:tcW w:w="682" w:type="dxa"/>
          </w:tcPr>
          <w:p w14:paraId="38CDA718" w14:textId="77777777" w:rsidR="009A3D8F" w:rsidRPr="00031D20" w:rsidRDefault="009A3D8F" w:rsidP="00C0020D">
            <w:pPr>
              <w:rPr>
                <w:rFonts w:ascii="Times New Roman" w:hAnsi="Times New Roman" w:cs="Times New Roman"/>
                <w:sz w:val="24"/>
                <w:szCs w:val="24"/>
              </w:rPr>
            </w:pPr>
          </w:p>
        </w:tc>
      </w:tr>
      <w:tr w:rsidR="00F714F8" w:rsidRPr="00031D20" w14:paraId="15E8CE55" w14:textId="77777777" w:rsidTr="00F714F8">
        <w:trPr>
          <w:gridAfter w:val="1"/>
          <w:wAfter w:w="193" w:type="dxa"/>
        </w:trPr>
        <w:tc>
          <w:tcPr>
            <w:tcW w:w="1295" w:type="dxa"/>
          </w:tcPr>
          <w:p w14:paraId="694BF74A"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 xml:space="preserve">Proposal / supervisor meeting </w:t>
            </w:r>
          </w:p>
        </w:tc>
        <w:tc>
          <w:tcPr>
            <w:tcW w:w="1160" w:type="dxa"/>
          </w:tcPr>
          <w:p w14:paraId="225AC281"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092CAC3" wp14:editId="6A795CB3">
                      <wp:simplePos x="0" y="0"/>
                      <wp:positionH relativeFrom="column">
                        <wp:posOffset>294005</wp:posOffset>
                      </wp:positionH>
                      <wp:positionV relativeFrom="paragraph">
                        <wp:posOffset>251460</wp:posOffset>
                      </wp:positionV>
                      <wp:extent cx="914400" cy="0"/>
                      <wp:effectExtent l="38100" t="76200" r="19050" b="95250"/>
                      <wp:wrapNone/>
                      <wp:docPr id="3" name="Straight Arrow Connector 3"/>
                      <wp:cNvGraphicFramePr/>
                      <a:graphic xmlns:a="http://schemas.openxmlformats.org/drawingml/2006/main">
                        <a:graphicData uri="http://schemas.microsoft.com/office/word/2010/wordprocessingShape">
                          <wps:wsp>
                            <wps:cNvCnPr/>
                            <wps:spPr>
                              <a:xfrm>
                                <a:off x="0" y="0"/>
                                <a:ext cx="91440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7EA949" id="Straight Arrow Connector 3" o:spid="_x0000_s1026" type="#_x0000_t32" style="position:absolute;margin-left:23.15pt;margin-top:19.8pt;width:1in;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" strokecolor="black [3213]" strokeweight=".5pt">
                      <v:stroke startarrow="block" endarrow="block" joinstyle="miter"/>
                    </v:shape>
                  </w:pict>
                </mc:Fallback>
              </mc:AlternateContent>
            </w:r>
          </w:p>
        </w:tc>
        <w:tc>
          <w:tcPr>
            <w:tcW w:w="926" w:type="dxa"/>
          </w:tcPr>
          <w:p w14:paraId="0EE48291" w14:textId="77777777" w:rsidR="009A3D8F" w:rsidRPr="00031D20" w:rsidRDefault="009A3D8F" w:rsidP="00C0020D">
            <w:pPr>
              <w:rPr>
                <w:rFonts w:ascii="Times New Roman" w:hAnsi="Times New Roman" w:cs="Times New Roman"/>
                <w:sz w:val="24"/>
                <w:szCs w:val="24"/>
              </w:rPr>
            </w:pPr>
          </w:p>
        </w:tc>
        <w:tc>
          <w:tcPr>
            <w:tcW w:w="1147" w:type="dxa"/>
          </w:tcPr>
          <w:p w14:paraId="6F71B4E3" w14:textId="77777777" w:rsidR="009A3D8F" w:rsidRPr="00031D20" w:rsidRDefault="009A3D8F" w:rsidP="00C0020D">
            <w:pPr>
              <w:rPr>
                <w:rFonts w:ascii="Times New Roman" w:hAnsi="Times New Roman" w:cs="Times New Roman"/>
                <w:sz w:val="24"/>
                <w:szCs w:val="24"/>
              </w:rPr>
            </w:pPr>
          </w:p>
        </w:tc>
        <w:tc>
          <w:tcPr>
            <w:tcW w:w="1123" w:type="dxa"/>
          </w:tcPr>
          <w:p w14:paraId="78355BDA" w14:textId="77777777" w:rsidR="009A3D8F" w:rsidRPr="00031D20" w:rsidRDefault="009A3D8F" w:rsidP="00C0020D">
            <w:pPr>
              <w:rPr>
                <w:rFonts w:ascii="Times New Roman" w:hAnsi="Times New Roman" w:cs="Times New Roman"/>
                <w:sz w:val="24"/>
                <w:szCs w:val="24"/>
              </w:rPr>
            </w:pPr>
          </w:p>
        </w:tc>
        <w:tc>
          <w:tcPr>
            <w:tcW w:w="903" w:type="dxa"/>
          </w:tcPr>
          <w:p w14:paraId="3211AFE9" w14:textId="77777777" w:rsidR="009A3D8F" w:rsidRPr="00031D20" w:rsidRDefault="009A3D8F" w:rsidP="00C0020D">
            <w:pPr>
              <w:rPr>
                <w:rFonts w:ascii="Times New Roman" w:hAnsi="Times New Roman" w:cs="Times New Roman"/>
                <w:sz w:val="24"/>
                <w:szCs w:val="24"/>
              </w:rPr>
            </w:pPr>
          </w:p>
        </w:tc>
        <w:tc>
          <w:tcPr>
            <w:tcW w:w="1013" w:type="dxa"/>
          </w:tcPr>
          <w:p w14:paraId="6B963EE8" w14:textId="77777777" w:rsidR="009A3D8F" w:rsidRPr="00031D20" w:rsidRDefault="009A3D8F" w:rsidP="00C0020D">
            <w:pPr>
              <w:rPr>
                <w:rFonts w:ascii="Times New Roman" w:hAnsi="Times New Roman" w:cs="Times New Roman"/>
                <w:sz w:val="24"/>
                <w:szCs w:val="24"/>
              </w:rPr>
            </w:pPr>
          </w:p>
        </w:tc>
        <w:tc>
          <w:tcPr>
            <w:tcW w:w="767" w:type="dxa"/>
          </w:tcPr>
          <w:p w14:paraId="7DF82C22" w14:textId="77777777" w:rsidR="009A3D8F" w:rsidRPr="00031D20" w:rsidRDefault="009A3D8F" w:rsidP="00C0020D">
            <w:pPr>
              <w:rPr>
                <w:rFonts w:ascii="Times New Roman" w:hAnsi="Times New Roman" w:cs="Times New Roman"/>
                <w:sz w:val="24"/>
                <w:szCs w:val="24"/>
              </w:rPr>
            </w:pPr>
          </w:p>
        </w:tc>
        <w:tc>
          <w:tcPr>
            <w:tcW w:w="682" w:type="dxa"/>
          </w:tcPr>
          <w:p w14:paraId="34C21D3F" w14:textId="77777777" w:rsidR="009A3D8F" w:rsidRPr="00031D20" w:rsidRDefault="009A3D8F" w:rsidP="00C0020D">
            <w:pPr>
              <w:rPr>
                <w:rFonts w:ascii="Times New Roman" w:hAnsi="Times New Roman" w:cs="Times New Roman"/>
                <w:sz w:val="24"/>
                <w:szCs w:val="24"/>
              </w:rPr>
            </w:pPr>
          </w:p>
        </w:tc>
      </w:tr>
      <w:tr w:rsidR="00F714F8" w:rsidRPr="00031D20" w14:paraId="4880EAAA" w14:textId="77777777" w:rsidTr="00F714F8">
        <w:trPr>
          <w:gridAfter w:val="1"/>
          <w:wAfter w:w="193" w:type="dxa"/>
        </w:trPr>
        <w:tc>
          <w:tcPr>
            <w:tcW w:w="1295" w:type="dxa"/>
          </w:tcPr>
          <w:p w14:paraId="1F40618E"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 xml:space="preserve">Literature review </w:t>
            </w:r>
          </w:p>
        </w:tc>
        <w:tc>
          <w:tcPr>
            <w:tcW w:w="1160" w:type="dxa"/>
          </w:tcPr>
          <w:p w14:paraId="03EB53CA"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CE63244" wp14:editId="3623427B">
                      <wp:simplePos x="0" y="0"/>
                      <wp:positionH relativeFrom="column">
                        <wp:posOffset>160655</wp:posOffset>
                      </wp:positionH>
                      <wp:positionV relativeFrom="paragraph">
                        <wp:posOffset>209550</wp:posOffset>
                      </wp:positionV>
                      <wp:extent cx="1657350" cy="9525"/>
                      <wp:effectExtent l="38100" t="76200" r="19050" b="85725"/>
                      <wp:wrapNone/>
                      <wp:docPr id="4" name="Straight Arrow Connector 4"/>
                      <wp:cNvGraphicFramePr/>
                      <a:graphic xmlns:a="http://schemas.openxmlformats.org/drawingml/2006/main">
                        <a:graphicData uri="http://schemas.microsoft.com/office/word/2010/wordprocessingShape">
                          <wps:wsp>
                            <wps:cNvCnPr/>
                            <wps:spPr>
                              <a:xfrm flipV="1">
                                <a:off x="0" y="0"/>
                                <a:ext cx="1657350" cy="952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2395E3" id="Straight Arrow Connector 4" o:spid="_x0000_s1026" type="#_x0000_t32" style="position:absolute;margin-left:12.65pt;margin-top:16.5pt;width:130.5pt;height:.7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" strokecolor="black [3213]" strokeweight=".5pt">
                      <v:stroke startarrow="block" endarrow="block" joinstyle="miter"/>
                    </v:shape>
                  </w:pict>
                </mc:Fallback>
              </mc:AlternateContent>
            </w:r>
          </w:p>
        </w:tc>
        <w:tc>
          <w:tcPr>
            <w:tcW w:w="926" w:type="dxa"/>
          </w:tcPr>
          <w:p w14:paraId="75FA1FA1" w14:textId="77777777" w:rsidR="009A3D8F" w:rsidRPr="00031D20" w:rsidRDefault="009A3D8F" w:rsidP="00C0020D">
            <w:pPr>
              <w:rPr>
                <w:rFonts w:ascii="Times New Roman" w:hAnsi="Times New Roman" w:cs="Times New Roman"/>
                <w:sz w:val="24"/>
                <w:szCs w:val="24"/>
              </w:rPr>
            </w:pPr>
          </w:p>
        </w:tc>
        <w:tc>
          <w:tcPr>
            <w:tcW w:w="1147" w:type="dxa"/>
          </w:tcPr>
          <w:p w14:paraId="179C6CFC" w14:textId="77777777" w:rsidR="009A3D8F" w:rsidRPr="00031D20" w:rsidRDefault="009A3D8F" w:rsidP="00C0020D">
            <w:pPr>
              <w:rPr>
                <w:rFonts w:ascii="Times New Roman" w:hAnsi="Times New Roman" w:cs="Times New Roman"/>
                <w:sz w:val="24"/>
                <w:szCs w:val="24"/>
              </w:rPr>
            </w:pPr>
          </w:p>
        </w:tc>
        <w:tc>
          <w:tcPr>
            <w:tcW w:w="1123" w:type="dxa"/>
          </w:tcPr>
          <w:p w14:paraId="670DBF02" w14:textId="77777777" w:rsidR="009A3D8F" w:rsidRPr="00031D20" w:rsidRDefault="009A3D8F" w:rsidP="00C0020D">
            <w:pPr>
              <w:rPr>
                <w:rFonts w:ascii="Times New Roman" w:hAnsi="Times New Roman" w:cs="Times New Roman"/>
                <w:sz w:val="24"/>
                <w:szCs w:val="24"/>
              </w:rPr>
            </w:pPr>
          </w:p>
        </w:tc>
        <w:tc>
          <w:tcPr>
            <w:tcW w:w="903" w:type="dxa"/>
          </w:tcPr>
          <w:p w14:paraId="1565AA2A" w14:textId="77777777" w:rsidR="009A3D8F" w:rsidRPr="00031D20" w:rsidRDefault="009A3D8F" w:rsidP="00C0020D">
            <w:pPr>
              <w:rPr>
                <w:rFonts w:ascii="Times New Roman" w:hAnsi="Times New Roman" w:cs="Times New Roman"/>
                <w:sz w:val="24"/>
                <w:szCs w:val="24"/>
              </w:rPr>
            </w:pPr>
          </w:p>
        </w:tc>
        <w:tc>
          <w:tcPr>
            <w:tcW w:w="1013" w:type="dxa"/>
          </w:tcPr>
          <w:p w14:paraId="783DB916" w14:textId="77777777" w:rsidR="009A3D8F" w:rsidRPr="00031D20" w:rsidRDefault="009A3D8F" w:rsidP="00C0020D">
            <w:pPr>
              <w:rPr>
                <w:rFonts w:ascii="Times New Roman" w:hAnsi="Times New Roman" w:cs="Times New Roman"/>
                <w:sz w:val="24"/>
                <w:szCs w:val="24"/>
              </w:rPr>
            </w:pPr>
          </w:p>
        </w:tc>
        <w:tc>
          <w:tcPr>
            <w:tcW w:w="767" w:type="dxa"/>
          </w:tcPr>
          <w:p w14:paraId="72F28B28" w14:textId="77777777" w:rsidR="009A3D8F" w:rsidRPr="00031D20" w:rsidRDefault="009A3D8F" w:rsidP="00C0020D">
            <w:pPr>
              <w:rPr>
                <w:rFonts w:ascii="Times New Roman" w:hAnsi="Times New Roman" w:cs="Times New Roman"/>
                <w:sz w:val="24"/>
                <w:szCs w:val="24"/>
              </w:rPr>
            </w:pPr>
          </w:p>
        </w:tc>
        <w:tc>
          <w:tcPr>
            <w:tcW w:w="682" w:type="dxa"/>
          </w:tcPr>
          <w:p w14:paraId="5DD17BA2" w14:textId="77777777" w:rsidR="009A3D8F" w:rsidRPr="00031D20" w:rsidRDefault="009A3D8F" w:rsidP="00C0020D">
            <w:pPr>
              <w:rPr>
                <w:rFonts w:ascii="Times New Roman" w:hAnsi="Times New Roman" w:cs="Times New Roman"/>
                <w:sz w:val="24"/>
                <w:szCs w:val="24"/>
              </w:rPr>
            </w:pPr>
          </w:p>
        </w:tc>
      </w:tr>
      <w:tr w:rsidR="00F714F8" w:rsidRPr="00031D20" w14:paraId="702133FF" w14:textId="77777777" w:rsidTr="00F714F8">
        <w:trPr>
          <w:gridAfter w:val="1"/>
          <w:wAfter w:w="193" w:type="dxa"/>
        </w:trPr>
        <w:tc>
          <w:tcPr>
            <w:tcW w:w="1295" w:type="dxa"/>
          </w:tcPr>
          <w:p w14:paraId="14B75C6B"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Research method/ planning</w:t>
            </w:r>
          </w:p>
        </w:tc>
        <w:tc>
          <w:tcPr>
            <w:tcW w:w="1160" w:type="dxa"/>
          </w:tcPr>
          <w:p w14:paraId="5961347C"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01BA321E" wp14:editId="5F215CAC">
                      <wp:simplePos x="0" y="0"/>
                      <wp:positionH relativeFrom="column">
                        <wp:posOffset>122554</wp:posOffset>
                      </wp:positionH>
                      <wp:positionV relativeFrom="paragraph">
                        <wp:posOffset>262255</wp:posOffset>
                      </wp:positionV>
                      <wp:extent cx="2314575" cy="9525"/>
                      <wp:effectExtent l="38100" t="76200" r="28575" b="85725"/>
                      <wp:wrapNone/>
                      <wp:docPr id="5" name="Straight Arrow Connector 5"/>
                      <wp:cNvGraphicFramePr/>
                      <a:graphic xmlns:a="http://schemas.openxmlformats.org/drawingml/2006/main">
                        <a:graphicData uri="http://schemas.microsoft.com/office/word/2010/wordprocessingShape">
                          <wps:wsp>
                            <wps:cNvCnPr/>
                            <wps:spPr>
                              <a:xfrm flipV="1">
                                <a:off x="0" y="0"/>
                                <a:ext cx="2314575" cy="952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82F357" id="Straight Arrow Connector 5" o:spid="_x0000_s1026" type="#_x0000_t32" style="position:absolute;margin-left:9.65pt;margin-top:20.65pt;width:182.25pt;height:.7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" strokecolor="black [3213]" strokeweight=".5pt">
                      <v:stroke startarrow="block" endarrow="block" joinstyle="miter"/>
                    </v:shape>
                  </w:pict>
                </mc:Fallback>
              </mc:AlternateContent>
            </w:r>
          </w:p>
        </w:tc>
        <w:tc>
          <w:tcPr>
            <w:tcW w:w="926" w:type="dxa"/>
          </w:tcPr>
          <w:p w14:paraId="01275B0F" w14:textId="77777777" w:rsidR="009A3D8F" w:rsidRPr="00031D20" w:rsidRDefault="009A3D8F" w:rsidP="00C0020D">
            <w:pPr>
              <w:rPr>
                <w:rFonts w:ascii="Times New Roman" w:hAnsi="Times New Roman" w:cs="Times New Roman"/>
                <w:sz w:val="24"/>
                <w:szCs w:val="24"/>
              </w:rPr>
            </w:pPr>
          </w:p>
        </w:tc>
        <w:tc>
          <w:tcPr>
            <w:tcW w:w="1147" w:type="dxa"/>
          </w:tcPr>
          <w:p w14:paraId="5DDCF20A" w14:textId="77777777" w:rsidR="009A3D8F" w:rsidRPr="00031D20" w:rsidRDefault="009A3D8F" w:rsidP="00C0020D">
            <w:pPr>
              <w:rPr>
                <w:rFonts w:ascii="Times New Roman" w:hAnsi="Times New Roman" w:cs="Times New Roman"/>
                <w:sz w:val="24"/>
                <w:szCs w:val="24"/>
              </w:rPr>
            </w:pPr>
          </w:p>
        </w:tc>
        <w:tc>
          <w:tcPr>
            <w:tcW w:w="1123" w:type="dxa"/>
          </w:tcPr>
          <w:p w14:paraId="003E4E31" w14:textId="77777777" w:rsidR="009A3D8F" w:rsidRPr="00031D20" w:rsidRDefault="009A3D8F" w:rsidP="00C0020D">
            <w:pPr>
              <w:rPr>
                <w:rFonts w:ascii="Times New Roman" w:hAnsi="Times New Roman" w:cs="Times New Roman"/>
                <w:sz w:val="24"/>
                <w:szCs w:val="24"/>
              </w:rPr>
            </w:pPr>
          </w:p>
        </w:tc>
        <w:tc>
          <w:tcPr>
            <w:tcW w:w="903" w:type="dxa"/>
          </w:tcPr>
          <w:p w14:paraId="714A6399" w14:textId="77777777" w:rsidR="009A3D8F" w:rsidRPr="00031D20" w:rsidRDefault="009A3D8F" w:rsidP="00C0020D">
            <w:pPr>
              <w:rPr>
                <w:rFonts w:ascii="Times New Roman" w:hAnsi="Times New Roman" w:cs="Times New Roman"/>
                <w:sz w:val="24"/>
                <w:szCs w:val="24"/>
              </w:rPr>
            </w:pPr>
          </w:p>
        </w:tc>
        <w:tc>
          <w:tcPr>
            <w:tcW w:w="1013" w:type="dxa"/>
          </w:tcPr>
          <w:p w14:paraId="4DDBCE75" w14:textId="77777777" w:rsidR="009A3D8F" w:rsidRPr="00031D20" w:rsidRDefault="009A3D8F" w:rsidP="00C0020D">
            <w:pPr>
              <w:rPr>
                <w:rFonts w:ascii="Times New Roman" w:hAnsi="Times New Roman" w:cs="Times New Roman"/>
                <w:sz w:val="24"/>
                <w:szCs w:val="24"/>
              </w:rPr>
            </w:pPr>
          </w:p>
        </w:tc>
        <w:tc>
          <w:tcPr>
            <w:tcW w:w="767" w:type="dxa"/>
          </w:tcPr>
          <w:p w14:paraId="048C39B2" w14:textId="77777777" w:rsidR="009A3D8F" w:rsidRPr="00031D20" w:rsidRDefault="009A3D8F" w:rsidP="00C0020D">
            <w:pPr>
              <w:rPr>
                <w:rFonts w:ascii="Times New Roman" w:hAnsi="Times New Roman" w:cs="Times New Roman"/>
                <w:sz w:val="24"/>
                <w:szCs w:val="24"/>
              </w:rPr>
            </w:pPr>
          </w:p>
        </w:tc>
        <w:tc>
          <w:tcPr>
            <w:tcW w:w="682" w:type="dxa"/>
          </w:tcPr>
          <w:p w14:paraId="128E1751" w14:textId="77777777" w:rsidR="009A3D8F" w:rsidRPr="00031D20" w:rsidRDefault="009A3D8F" w:rsidP="00C0020D">
            <w:pPr>
              <w:rPr>
                <w:rFonts w:ascii="Times New Roman" w:hAnsi="Times New Roman" w:cs="Times New Roman"/>
                <w:sz w:val="24"/>
                <w:szCs w:val="24"/>
              </w:rPr>
            </w:pPr>
          </w:p>
        </w:tc>
      </w:tr>
      <w:tr w:rsidR="00F714F8" w:rsidRPr="00031D20" w14:paraId="191E8F5A" w14:textId="77777777" w:rsidTr="00F714F8">
        <w:trPr>
          <w:gridAfter w:val="1"/>
          <w:wAfter w:w="193" w:type="dxa"/>
        </w:trPr>
        <w:tc>
          <w:tcPr>
            <w:tcW w:w="1295" w:type="dxa"/>
          </w:tcPr>
          <w:p w14:paraId="44D4B8F8"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ethics</w:t>
            </w:r>
          </w:p>
        </w:tc>
        <w:tc>
          <w:tcPr>
            <w:tcW w:w="1160" w:type="dxa"/>
          </w:tcPr>
          <w:p w14:paraId="2FC8DB56" w14:textId="77777777" w:rsidR="009A3D8F" w:rsidRPr="00031D20" w:rsidRDefault="009A3D8F" w:rsidP="00C0020D">
            <w:pPr>
              <w:rPr>
                <w:rFonts w:ascii="Times New Roman" w:hAnsi="Times New Roman" w:cs="Times New Roman"/>
                <w:sz w:val="24"/>
                <w:szCs w:val="24"/>
              </w:rPr>
            </w:pPr>
          </w:p>
        </w:tc>
        <w:tc>
          <w:tcPr>
            <w:tcW w:w="926" w:type="dxa"/>
          </w:tcPr>
          <w:p w14:paraId="47933288" w14:textId="77777777" w:rsidR="009A3D8F" w:rsidRPr="00031D20" w:rsidRDefault="009A3D8F" w:rsidP="00C0020D">
            <w:pPr>
              <w:rPr>
                <w:rFonts w:ascii="Times New Roman" w:hAnsi="Times New Roman" w:cs="Times New Roman"/>
                <w:sz w:val="24"/>
                <w:szCs w:val="24"/>
              </w:rPr>
            </w:pPr>
          </w:p>
        </w:tc>
        <w:tc>
          <w:tcPr>
            <w:tcW w:w="1147" w:type="dxa"/>
          </w:tcPr>
          <w:p w14:paraId="75065F66"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1DED2009" wp14:editId="2CF2B2D1">
                      <wp:simplePos x="0" y="0"/>
                      <wp:positionH relativeFrom="column">
                        <wp:posOffset>224155</wp:posOffset>
                      </wp:positionH>
                      <wp:positionV relativeFrom="paragraph">
                        <wp:posOffset>96520</wp:posOffset>
                      </wp:positionV>
                      <wp:extent cx="904875" cy="9525"/>
                      <wp:effectExtent l="38100" t="76200" r="28575" b="85725"/>
                      <wp:wrapNone/>
                      <wp:docPr id="7" name="Straight Arrow Connector 7"/>
                      <wp:cNvGraphicFramePr/>
                      <a:graphic xmlns:a="http://schemas.openxmlformats.org/drawingml/2006/main">
                        <a:graphicData uri="http://schemas.microsoft.com/office/word/2010/wordprocessingShape">
                          <wps:wsp>
                            <wps:cNvCnPr/>
                            <wps:spPr>
                              <a:xfrm flipV="1">
                                <a:off x="0" y="0"/>
                                <a:ext cx="904875" cy="952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4EA33D" id="Straight Arrow Connector 7" o:spid="_x0000_s1026" type="#_x0000_t32" style="position:absolute;margin-left:17.65pt;margin-top:7.6pt;width:71.25pt;height:.7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" strokecolor="black [3213]" strokeweight=".5pt">
                      <v:stroke startarrow="block" endarrow="block" joinstyle="miter"/>
                    </v:shape>
                  </w:pict>
                </mc:Fallback>
              </mc:AlternateContent>
            </w:r>
          </w:p>
        </w:tc>
        <w:tc>
          <w:tcPr>
            <w:tcW w:w="1123" w:type="dxa"/>
          </w:tcPr>
          <w:p w14:paraId="1086BDA6" w14:textId="77777777" w:rsidR="009A3D8F" w:rsidRPr="00031D20" w:rsidRDefault="009A3D8F" w:rsidP="00C0020D">
            <w:pPr>
              <w:rPr>
                <w:rFonts w:ascii="Times New Roman" w:hAnsi="Times New Roman" w:cs="Times New Roman"/>
                <w:sz w:val="24"/>
                <w:szCs w:val="24"/>
              </w:rPr>
            </w:pPr>
          </w:p>
        </w:tc>
        <w:tc>
          <w:tcPr>
            <w:tcW w:w="903" w:type="dxa"/>
          </w:tcPr>
          <w:p w14:paraId="1C264ADF" w14:textId="77777777" w:rsidR="009A3D8F" w:rsidRPr="00031D20" w:rsidRDefault="009A3D8F" w:rsidP="00C0020D">
            <w:pPr>
              <w:rPr>
                <w:rFonts w:ascii="Times New Roman" w:hAnsi="Times New Roman" w:cs="Times New Roman"/>
                <w:sz w:val="24"/>
                <w:szCs w:val="24"/>
              </w:rPr>
            </w:pPr>
          </w:p>
        </w:tc>
        <w:tc>
          <w:tcPr>
            <w:tcW w:w="1013" w:type="dxa"/>
          </w:tcPr>
          <w:p w14:paraId="0412FE05" w14:textId="77777777" w:rsidR="009A3D8F" w:rsidRPr="00031D20" w:rsidRDefault="009A3D8F" w:rsidP="00C0020D">
            <w:pPr>
              <w:rPr>
                <w:rFonts w:ascii="Times New Roman" w:hAnsi="Times New Roman" w:cs="Times New Roman"/>
                <w:sz w:val="24"/>
                <w:szCs w:val="24"/>
              </w:rPr>
            </w:pPr>
          </w:p>
        </w:tc>
        <w:tc>
          <w:tcPr>
            <w:tcW w:w="767" w:type="dxa"/>
          </w:tcPr>
          <w:p w14:paraId="67A7B159" w14:textId="77777777" w:rsidR="009A3D8F" w:rsidRPr="00031D20" w:rsidRDefault="009A3D8F" w:rsidP="00C0020D">
            <w:pPr>
              <w:rPr>
                <w:rFonts w:ascii="Times New Roman" w:hAnsi="Times New Roman" w:cs="Times New Roman"/>
                <w:sz w:val="24"/>
                <w:szCs w:val="24"/>
              </w:rPr>
            </w:pPr>
          </w:p>
        </w:tc>
        <w:tc>
          <w:tcPr>
            <w:tcW w:w="682" w:type="dxa"/>
          </w:tcPr>
          <w:p w14:paraId="274B91A1" w14:textId="77777777" w:rsidR="009A3D8F" w:rsidRPr="00031D20" w:rsidRDefault="009A3D8F" w:rsidP="00C0020D">
            <w:pPr>
              <w:rPr>
                <w:rFonts w:ascii="Times New Roman" w:hAnsi="Times New Roman" w:cs="Times New Roman"/>
                <w:sz w:val="24"/>
                <w:szCs w:val="24"/>
              </w:rPr>
            </w:pPr>
          </w:p>
        </w:tc>
      </w:tr>
      <w:tr w:rsidR="00F714F8" w:rsidRPr="00031D20" w14:paraId="222C8978" w14:textId="77777777" w:rsidTr="00F714F8">
        <w:trPr>
          <w:gridAfter w:val="1"/>
          <w:wAfter w:w="193" w:type="dxa"/>
        </w:trPr>
        <w:tc>
          <w:tcPr>
            <w:tcW w:w="1295" w:type="dxa"/>
          </w:tcPr>
          <w:p w14:paraId="446E3C92"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Data collection</w:t>
            </w:r>
          </w:p>
        </w:tc>
        <w:tc>
          <w:tcPr>
            <w:tcW w:w="1160" w:type="dxa"/>
          </w:tcPr>
          <w:p w14:paraId="541694D0" w14:textId="77777777" w:rsidR="009A3D8F" w:rsidRPr="00031D20" w:rsidRDefault="009A3D8F" w:rsidP="00C0020D">
            <w:pPr>
              <w:rPr>
                <w:rFonts w:ascii="Times New Roman" w:hAnsi="Times New Roman" w:cs="Times New Roman"/>
                <w:sz w:val="24"/>
                <w:szCs w:val="24"/>
              </w:rPr>
            </w:pPr>
          </w:p>
        </w:tc>
        <w:tc>
          <w:tcPr>
            <w:tcW w:w="926" w:type="dxa"/>
          </w:tcPr>
          <w:p w14:paraId="0157DF5C" w14:textId="77777777" w:rsidR="009A3D8F" w:rsidRPr="00031D20" w:rsidRDefault="009A3D8F" w:rsidP="00C0020D">
            <w:pPr>
              <w:rPr>
                <w:rFonts w:ascii="Times New Roman" w:hAnsi="Times New Roman" w:cs="Times New Roman"/>
                <w:sz w:val="24"/>
                <w:szCs w:val="24"/>
              </w:rPr>
            </w:pPr>
          </w:p>
        </w:tc>
        <w:tc>
          <w:tcPr>
            <w:tcW w:w="1147" w:type="dxa"/>
          </w:tcPr>
          <w:p w14:paraId="23208033" w14:textId="77777777" w:rsidR="009A3D8F" w:rsidRPr="00031D20" w:rsidRDefault="009A3D8F" w:rsidP="00C0020D">
            <w:pPr>
              <w:rPr>
                <w:rFonts w:ascii="Times New Roman" w:hAnsi="Times New Roman" w:cs="Times New Roman"/>
                <w:sz w:val="24"/>
                <w:szCs w:val="24"/>
              </w:rPr>
            </w:pPr>
          </w:p>
        </w:tc>
        <w:tc>
          <w:tcPr>
            <w:tcW w:w="1123" w:type="dxa"/>
          </w:tcPr>
          <w:p w14:paraId="30E2EBB6" w14:textId="77777777" w:rsidR="009A3D8F" w:rsidRPr="00031D20" w:rsidRDefault="009A3D8F" w:rsidP="00C0020D">
            <w:pPr>
              <w:rPr>
                <w:rFonts w:ascii="Times New Roman" w:hAnsi="Times New Roman" w:cs="Times New Roman"/>
                <w:sz w:val="24"/>
                <w:szCs w:val="24"/>
              </w:rPr>
            </w:pPr>
          </w:p>
        </w:tc>
        <w:tc>
          <w:tcPr>
            <w:tcW w:w="903" w:type="dxa"/>
          </w:tcPr>
          <w:p w14:paraId="0C797987"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75C2C295" wp14:editId="4BAFB2FB">
                      <wp:simplePos x="0" y="0"/>
                      <wp:positionH relativeFrom="column">
                        <wp:posOffset>-600075</wp:posOffset>
                      </wp:positionH>
                      <wp:positionV relativeFrom="paragraph">
                        <wp:posOffset>186690</wp:posOffset>
                      </wp:positionV>
                      <wp:extent cx="1409700" cy="9525"/>
                      <wp:effectExtent l="38100" t="76200" r="76200" b="85725"/>
                      <wp:wrapNone/>
                      <wp:docPr id="8" name="Straight Arrow Connector 8"/>
                      <wp:cNvGraphicFramePr/>
                      <a:graphic xmlns:a="http://schemas.openxmlformats.org/drawingml/2006/main">
                        <a:graphicData uri="http://schemas.microsoft.com/office/word/2010/wordprocessingShape">
                          <wps:wsp>
                            <wps:cNvCnPr/>
                            <wps:spPr>
                              <a:xfrm>
                                <a:off x="0" y="0"/>
                                <a:ext cx="1409700" cy="952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ECF6E2" id="Straight Arrow Connector 8" o:spid="_x0000_s1026" type="#_x0000_t32" style="position:absolute;margin-left:-47.25pt;margin-top:14.7pt;width:111pt;height:.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" strokecolor="black [3213]" strokeweight=".5pt">
                      <v:stroke startarrow="block" endarrow="block" joinstyle="miter"/>
                    </v:shape>
                  </w:pict>
                </mc:Fallback>
              </mc:AlternateContent>
            </w:r>
          </w:p>
        </w:tc>
        <w:tc>
          <w:tcPr>
            <w:tcW w:w="1013" w:type="dxa"/>
          </w:tcPr>
          <w:p w14:paraId="2B37E80E" w14:textId="77777777" w:rsidR="009A3D8F" w:rsidRPr="00031D20" w:rsidRDefault="009A3D8F" w:rsidP="00C0020D">
            <w:pPr>
              <w:rPr>
                <w:rFonts w:ascii="Times New Roman" w:hAnsi="Times New Roman" w:cs="Times New Roman"/>
                <w:sz w:val="24"/>
                <w:szCs w:val="24"/>
              </w:rPr>
            </w:pPr>
          </w:p>
        </w:tc>
        <w:tc>
          <w:tcPr>
            <w:tcW w:w="767" w:type="dxa"/>
          </w:tcPr>
          <w:p w14:paraId="1ACE1F2B" w14:textId="77777777" w:rsidR="009A3D8F" w:rsidRPr="00031D20" w:rsidRDefault="009A3D8F" w:rsidP="00C0020D">
            <w:pPr>
              <w:rPr>
                <w:rFonts w:ascii="Times New Roman" w:hAnsi="Times New Roman" w:cs="Times New Roman"/>
                <w:sz w:val="24"/>
                <w:szCs w:val="24"/>
              </w:rPr>
            </w:pPr>
          </w:p>
        </w:tc>
        <w:tc>
          <w:tcPr>
            <w:tcW w:w="682" w:type="dxa"/>
          </w:tcPr>
          <w:p w14:paraId="708E67AF" w14:textId="77777777" w:rsidR="009A3D8F" w:rsidRPr="00031D20" w:rsidRDefault="009A3D8F" w:rsidP="00C0020D">
            <w:pPr>
              <w:rPr>
                <w:rFonts w:ascii="Times New Roman" w:hAnsi="Times New Roman" w:cs="Times New Roman"/>
                <w:sz w:val="24"/>
                <w:szCs w:val="24"/>
              </w:rPr>
            </w:pPr>
          </w:p>
        </w:tc>
      </w:tr>
      <w:tr w:rsidR="00F714F8" w:rsidRPr="00031D20" w14:paraId="0607AC54" w14:textId="77777777" w:rsidTr="00F714F8">
        <w:trPr>
          <w:gridAfter w:val="1"/>
          <w:wAfter w:w="193" w:type="dxa"/>
        </w:trPr>
        <w:tc>
          <w:tcPr>
            <w:tcW w:w="1295" w:type="dxa"/>
          </w:tcPr>
          <w:p w14:paraId="21A27738"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Supervisor meeting/ update on progress</w:t>
            </w:r>
          </w:p>
        </w:tc>
        <w:tc>
          <w:tcPr>
            <w:tcW w:w="1160" w:type="dxa"/>
          </w:tcPr>
          <w:p w14:paraId="70C462C7" w14:textId="77777777" w:rsidR="009A3D8F" w:rsidRPr="00031D20" w:rsidRDefault="009A3D8F" w:rsidP="00C0020D">
            <w:pPr>
              <w:rPr>
                <w:rFonts w:ascii="Times New Roman" w:hAnsi="Times New Roman" w:cs="Times New Roman"/>
                <w:sz w:val="24"/>
                <w:szCs w:val="24"/>
              </w:rPr>
            </w:pPr>
          </w:p>
        </w:tc>
        <w:tc>
          <w:tcPr>
            <w:tcW w:w="926" w:type="dxa"/>
          </w:tcPr>
          <w:p w14:paraId="390E586A" w14:textId="77777777" w:rsidR="009A3D8F" w:rsidRPr="00031D20" w:rsidRDefault="009A3D8F" w:rsidP="00C0020D">
            <w:pPr>
              <w:rPr>
                <w:rFonts w:ascii="Times New Roman" w:hAnsi="Times New Roman" w:cs="Times New Roman"/>
                <w:sz w:val="24"/>
                <w:szCs w:val="24"/>
              </w:rPr>
            </w:pPr>
          </w:p>
        </w:tc>
        <w:tc>
          <w:tcPr>
            <w:tcW w:w="1147" w:type="dxa"/>
          </w:tcPr>
          <w:p w14:paraId="7662B88A" w14:textId="77777777" w:rsidR="009A3D8F" w:rsidRPr="00031D20" w:rsidRDefault="009A3D8F" w:rsidP="00C0020D">
            <w:pPr>
              <w:rPr>
                <w:rFonts w:ascii="Times New Roman" w:hAnsi="Times New Roman" w:cs="Times New Roman"/>
                <w:sz w:val="24"/>
                <w:szCs w:val="24"/>
              </w:rPr>
            </w:pPr>
          </w:p>
        </w:tc>
        <w:tc>
          <w:tcPr>
            <w:tcW w:w="1123" w:type="dxa"/>
          </w:tcPr>
          <w:p w14:paraId="444E84C3"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2E7233E8" wp14:editId="6E3E1442">
                      <wp:simplePos x="0" y="0"/>
                      <wp:positionH relativeFrom="column">
                        <wp:posOffset>272415</wp:posOffset>
                      </wp:positionH>
                      <wp:positionV relativeFrom="paragraph">
                        <wp:posOffset>429895</wp:posOffset>
                      </wp:positionV>
                      <wp:extent cx="723900" cy="19050"/>
                      <wp:effectExtent l="19050" t="76200" r="76200" b="95250"/>
                      <wp:wrapNone/>
                      <wp:docPr id="9" name="Straight Arrow Connector 9"/>
                      <wp:cNvGraphicFramePr/>
                      <a:graphic xmlns:a="http://schemas.openxmlformats.org/drawingml/2006/main">
                        <a:graphicData uri="http://schemas.microsoft.com/office/word/2010/wordprocessingShape">
                          <wps:wsp>
                            <wps:cNvCnPr/>
                            <wps:spPr>
                              <a:xfrm>
                                <a:off x="0" y="0"/>
                                <a:ext cx="723900" cy="190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92A93F" id="Straight Arrow Connector 9" o:spid="_x0000_s1026" type="#_x0000_t32" style="position:absolute;margin-left:21.45pt;margin-top:33.85pt;width:57pt;height: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" strokecolor="black [3213]" strokeweight=".5pt">
                      <v:stroke startarrow="block" endarrow="block" joinstyle="miter"/>
                    </v:shape>
                  </w:pict>
                </mc:Fallback>
              </mc:AlternateContent>
            </w:r>
          </w:p>
        </w:tc>
        <w:tc>
          <w:tcPr>
            <w:tcW w:w="903" w:type="dxa"/>
          </w:tcPr>
          <w:p w14:paraId="134805C8" w14:textId="77777777" w:rsidR="009A3D8F" w:rsidRPr="00031D20" w:rsidRDefault="009A3D8F" w:rsidP="00C0020D">
            <w:pPr>
              <w:rPr>
                <w:rFonts w:ascii="Times New Roman" w:hAnsi="Times New Roman" w:cs="Times New Roman"/>
                <w:sz w:val="24"/>
                <w:szCs w:val="24"/>
              </w:rPr>
            </w:pPr>
          </w:p>
        </w:tc>
        <w:tc>
          <w:tcPr>
            <w:tcW w:w="1013" w:type="dxa"/>
          </w:tcPr>
          <w:p w14:paraId="4D12946F" w14:textId="77777777" w:rsidR="009A3D8F" w:rsidRPr="00031D20" w:rsidRDefault="009A3D8F" w:rsidP="00C0020D">
            <w:pPr>
              <w:rPr>
                <w:rFonts w:ascii="Times New Roman" w:hAnsi="Times New Roman" w:cs="Times New Roman"/>
                <w:sz w:val="24"/>
                <w:szCs w:val="24"/>
              </w:rPr>
            </w:pPr>
          </w:p>
        </w:tc>
        <w:tc>
          <w:tcPr>
            <w:tcW w:w="767" w:type="dxa"/>
          </w:tcPr>
          <w:p w14:paraId="5CD54ACD" w14:textId="77777777" w:rsidR="009A3D8F" w:rsidRPr="00031D20" w:rsidRDefault="009A3D8F" w:rsidP="00C0020D">
            <w:pPr>
              <w:rPr>
                <w:rFonts w:ascii="Times New Roman" w:hAnsi="Times New Roman" w:cs="Times New Roman"/>
                <w:sz w:val="24"/>
                <w:szCs w:val="24"/>
              </w:rPr>
            </w:pPr>
          </w:p>
        </w:tc>
        <w:tc>
          <w:tcPr>
            <w:tcW w:w="682" w:type="dxa"/>
          </w:tcPr>
          <w:p w14:paraId="7DA38A90" w14:textId="77777777" w:rsidR="009A3D8F" w:rsidRPr="00031D20" w:rsidRDefault="009A3D8F" w:rsidP="00C0020D">
            <w:pPr>
              <w:rPr>
                <w:rFonts w:ascii="Times New Roman" w:hAnsi="Times New Roman" w:cs="Times New Roman"/>
                <w:sz w:val="24"/>
                <w:szCs w:val="24"/>
              </w:rPr>
            </w:pPr>
          </w:p>
        </w:tc>
      </w:tr>
      <w:tr w:rsidR="00F714F8" w:rsidRPr="00031D20" w14:paraId="4435109E" w14:textId="77777777" w:rsidTr="00F714F8">
        <w:trPr>
          <w:gridAfter w:val="1"/>
          <w:wAfter w:w="193" w:type="dxa"/>
        </w:trPr>
        <w:tc>
          <w:tcPr>
            <w:tcW w:w="1295" w:type="dxa"/>
          </w:tcPr>
          <w:p w14:paraId="6F6AC949"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Analyse results</w:t>
            </w:r>
          </w:p>
        </w:tc>
        <w:tc>
          <w:tcPr>
            <w:tcW w:w="1160" w:type="dxa"/>
          </w:tcPr>
          <w:p w14:paraId="6EB8ED41" w14:textId="77777777" w:rsidR="009A3D8F" w:rsidRPr="00031D20" w:rsidRDefault="009A3D8F" w:rsidP="00C0020D">
            <w:pPr>
              <w:rPr>
                <w:rFonts w:ascii="Times New Roman" w:hAnsi="Times New Roman" w:cs="Times New Roman"/>
                <w:sz w:val="24"/>
                <w:szCs w:val="24"/>
              </w:rPr>
            </w:pPr>
          </w:p>
        </w:tc>
        <w:tc>
          <w:tcPr>
            <w:tcW w:w="926" w:type="dxa"/>
          </w:tcPr>
          <w:p w14:paraId="4772BAA4" w14:textId="77777777" w:rsidR="009A3D8F" w:rsidRPr="00031D20" w:rsidRDefault="009A3D8F" w:rsidP="00C0020D">
            <w:pPr>
              <w:rPr>
                <w:rFonts w:ascii="Times New Roman" w:hAnsi="Times New Roman" w:cs="Times New Roman"/>
                <w:sz w:val="24"/>
                <w:szCs w:val="24"/>
              </w:rPr>
            </w:pPr>
          </w:p>
        </w:tc>
        <w:tc>
          <w:tcPr>
            <w:tcW w:w="1147" w:type="dxa"/>
          </w:tcPr>
          <w:p w14:paraId="176F124D" w14:textId="77777777" w:rsidR="009A3D8F" w:rsidRPr="00031D20" w:rsidRDefault="009A3D8F" w:rsidP="00C0020D">
            <w:pPr>
              <w:rPr>
                <w:rFonts w:ascii="Times New Roman" w:hAnsi="Times New Roman" w:cs="Times New Roman"/>
                <w:sz w:val="24"/>
                <w:szCs w:val="24"/>
              </w:rPr>
            </w:pPr>
          </w:p>
        </w:tc>
        <w:tc>
          <w:tcPr>
            <w:tcW w:w="1123" w:type="dxa"/>
          </w:tcPr>
          <w:p w14:paraId="1B1DDCF5"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E9C2508" wp14:editId="274583E4">
                      <wp:simplePos x="0" y="0"/>
                      <wp:positionH relativeFrom="column">
                        <wp:posOffset>91439</wp:posOffset>
                      </wp:positionH>
                      <wp:positionV relativeFrom="paragraph">
                        <wp:posOffset>121920</wp:posOffset>
                      </wp:positionV>
                      <wp:extent cx="1495425" cy="19050"/>
                      <wp:effectExtent l="19050" t="76200" r="66675" b="95250"/>
                      <wp:wrapNone/>
                      <wp:docPr id="10" name="Straight Arrow Connector 10"/>
                      <wp:cNvGraphicFramePr/>
                      <a:graphic xmlns:a="http://schemas.openxmlformats.org/drawingml/2006/main">
                        <a:graphicData uri="http://schemas.microsoft.com/office/word/2010/wordprocessingShape">
                          <wps:wsp>
                            <wps:cNvCnPr/>
                            <wps:spPr>
                              <a:xfrm>
                                <a:off x="0" y="0"/>
                                <a:ext cx="1495425" cy="190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A94C70" id="Straight Arrow Connector 10" o:spid="_x0000_s1026" type="#_x0000_t32" style="position:absolute;margin-left:7.2pt;margin-top:9.6pt;width:117.75pt;height: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" strokecolor="black [3213]" strokeweight=".5pt">
                      <v:stroke startarrow="block" endarrow="block" joinstyle="miter"/>
                    </v:shape>
                  </w:pict>
                </mc:Fallback>
              </mc:AlternateContent>
            </w:r>
          </w:p>
        </w:tc>
        <w:tc>
          <w:tcPr>
            <w:tcW w:w="903" w:type="dxa"/>
          </w:tcPr>
          <w:p w14:paraId="63B25355" w14:textId="77777777" w:rsidR="009A3D8F" w:rsidRPr="00031D20" w:rsidRDefault="009A3D8F" w:rsidP="00C0020D">
            <w:pPr>
              <w:rPr>
                <w:rFonts w:ascii="Times New Roman" w:hAnsi="Times New Roman" w:cs="Times New Roman"/>
                <w:sz w:val="24"/>
                <w:szCs w:val="24"/>
              </w:rPr>
            </w:pPr>
          </w:p>
        </w:tc>
        <w:tc>
          <w:tcPr>
            <w:tcW w:w="1013" w:type="dxa"/>
          </w:tcPr>
          <w:p w14:paraId="4B33C3C9" w14:textId="77777777" w:rsidR="009A3D8F" w:rsidRPr="00031D20" w:rsidRDefault="009A3D8F" w:rsidP="00C0020D">
            <w:pPr>
              <w:rPr>
                <w:rFonts w:ascii="Times New Roman" w:hAnsi="Times New Roman" w:cs="Times New Roman"/>
                <w:sz w:val="24"/>
                <w:szCs w:val="24"/>
              </w:rPr>
            </w:pPr>
          </w:p>
        </w:tc>
        <w:tc>
          <w:tcPr>
            <w:tcW w:w="767" w:type="dxa"/>
          </w:tcPr>
          <w:p w14:paraId="1BEAE30B" w14:textId="77777777" w:rsidR="009A3D8F" w:rsidRPr="00031D20" w:rsidRDefault="009A3D8F" w:rsidP="00C0020D">
            <w:pPr>
              <w:rPr>
                <w:rFonts w:ascii="Times New Roman" w:hAnsi="Times New Roman" w:cs="Times New Roman"/>
                <w:sz w:val="24"/>
                <w:szCs w:val="24"/>
              </w:rPr>
            </w:pPr>
          </w:p>
        </w:tc>
        <w:tc>
          <w:tcPr>
            <w:tcW w:w="682" w:type="dxa"/>
          </w:tcPr>
          <w:p w14:paraId="1D14DB7D" w14:textId="77777777" w:rsidR="009A3D8F" w:rsidRPr="00031D20" w:rsidRDefault="009A3D8F" w:rsidP="00C0020D">
            <w:pPr>
              <w:rPr>
                <w:rFonts w:ascii="Times New Roman" w:hAnsi="Times New Roman" w:cs="Times New Roman"/>
                <w:sz w:val="24"/>
                <w:szCs w:val="24"/>
              </w:rPr>
            </w:pPr>
          </w:p>
        </w:tc>
      </w:tr>
      <w:tr w:rsidR="00F714F8" w:rsidRPr="00031D20" w14:paraId="6F4AD17A" w14:textId="77777777" w:rsidTr="00F714F8">
        <w:trPr>
          <w:gridAfter w:val="1"/>
          <w:wAfter w:w="193" w:type="dxa"/>
        </w:trPr>
        <w:tc>
          <w:tcPr>
            <w:tcW w:w="1295" w:type="dxa"/>
          </w:tcPr>
          <w:p w14:paraId="42CB5ECE"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 xml:space="preserve">Discussion </w:t>
            </w:r>
          </w:p>
        </w:tc>
        <w:tc>
          <w:tcPr>
            <w:tcW w:w="1160" w:type="dxa"/>
          </w:tcPr>
          <w:p w14:paraId="0F00E3C6" w14:textId="77777777" w:rsidR="009A3D8F" w:rsidRPr="00031D20" w:rsidRDefault="009A3D8F" w:rsidP="00C0020D">
            <w:pPr>
              <w:rPr>
                <w:rFonts w:ascii="Times New Roman" w:hAnsi="Times New Roman" w:cs="Times New Roman"/>
                <w:sz w:val="24"/>
                <w:szCs w:val="24"/>
              </w:rPr>
            </w:pPr>
          </w:p>
        </w:tc>
        <w:tc>
          <w:tcPr>
            <w:tcW w:w="926" w:type="dxa"/>
          </w:tcPr>
          <w:p w14:paraId="302EDBBA" w14:textId="77777777" w:rsidR="009A3D8F" w:rsidRPr="00031D20" w:rsidRDefault="009A3D8F" w:rsidP="00C0020D">
            <w:pPr>
              <w:rPr>
                <w:rFonts w:ascii="Times New Roman" w:hAnsi="Times New Roman" w:cs="Times New Roman"/>
                <w:sz w:val="24"/>
                <w:szCs w:val="24"/>
              </w:rPr>
            </w:pPr>
          </w:p>
        </w:tc>
        <w:tc>
          <w:tcPr>
            <w:tcW w:w="1147" w:type="dxa"/>
          </w:tcPr>
          <w:p w14:paraId="10B03C46" w14:textId="77777777" w:rsidR="009A3D8F" w:rsidRPr="00031D20" w:rsidRDefault="009A3D8F" w:rsidP="00C0020D">
            <w:pPr>
              <w:rPr>
                <w:rFonts w:ascii="Times New Roman" w:hAnsi="Times New Roman" w:cs="Times New Roman"/>
                <w:sz w:val="24"/>
                <w:szCs w:val="24"/>
              </w:rPr>
            </w:pPr>
          </w:p>
        </w:tc>
        <w:tc>
          <w:tcPr>
            <w:tcW w:w="1123" w:type="dxa"/>
          </w:tcPr>
          <w:p w14:paraId="54050AC4" w14:textId="77777777" w:rsidR="009A3D8F" w:rsidRPr="00031D20" w:rsidRDefault="009A3D8F" w:rsidP="00C0020D">
            <w:pPr>
              <w:rPr>
                <w:rFonts w:ascii="Times New Roman" w:hAnsi="Times New Roman" w:cs="Times New Roman"/>
                <w:sz w:val="24"/>
                <w:szCs w:val="24"/>
              </w:rPr>
            </w:pPr>
          </w:p>
        </w:tc>
        <w:tc>
          <w:tcPr>
            <w:tcW w:w="903" w:type="dxa"/>
          </w:tcPr>
          <w:p w14:paraId="607AEA07"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30E18F75" wp14:editId="584935DF">
                      <wp:simplePos x="0" y="0"/>
                      <wp:positionH relativeFrom="column">
                        <wp:posOffset>238125</wp:posOffset>
                      </wp:positionH>
                      <wp:positionV relativeFrom="paragraph">
                        <wp:posOffset>79375</wp:posOffset>
                      </wp:positionV>
                      <wp:extent cx="1104900" cy="9525"/>
                      <wp:effectExtent l="38100" t="76200" r="19050" b="85725"/>
                      <wp:wrapNone/>
                      <wp:docPr id="11" name="Straight Arrow Connector 11"/>
                      <wp:cNvGraphicFramePr/>
                      <a:graphic xmlns:a="http://schemas.openxmlformats.org/drawingml/2006/main">
                        <a:graphicData uri="http://schemas.microsoft.com/office/word/2010/wordprocessingShape">
                          <wps:wsp>
                            <wps:cNvCnPr/>
                            <wps:spPr>
                              <a:xfrm flipV="1">
                                <a:off x="0" y="0"/>
                                <a:ext cx="1104900" cy="952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A449A6" id="Straight Arrow Connector 11" o:spid="_x0000_s1026" type="#_x0000_t32" style="position:absolute;margin-left:18.75pt;margin-top:6.25pt;width:87pt;height:.7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" strokecolor="black [3213]" strokeweight=".5pt">
                      <v:stroke startarrow="block" endarrow="block" joinstyle="miter"/>
                    </v:shape>
                  </w:pict>
                </mc:Fallback>
              </mc:AlternateContent>
            </w:r>
          </w:p>
        </w:tc>
        <w:tc>
          <w:tcPr>
            <w:tcW w:w="1013" w:type="dxa"/>
          </w:tcPr>
          <w:p w14:paraId="6670ECCD" w14:textId="77777777" w:rsidR="009A3D8F" w:rsidRPr="00031D20" w:rsidRDefault="009A3D8F" w:rsidP="00C0020D">
            <w:pPr>
              <w:rPr>
                <w:rFonts w:ascii="Times New Roman" w:hAnsi="Times New Roman" w:cs="Times New Roman"/>
                <w:sz w:val="24"/>
                <w:szCs w:val="24"/>
              </w:rPr>
            </w:pPr>
          </w:p>
        </w:tc>
        <w:tc>
          <w:tcPr>
            <w:tcW w:w="767" w:type="dxa"/>
          </w:tcPr>
          <w:p w14:paraId="153961A5" w14:textId="77777777" w:rsidR="009A3D8F" w:rsidRPr="00031D20" w:rsidRDefault="009A3D8F" w:rsidP="00C0020D">
            <w:pPr>
              <w:rPr>
                <w:rFonts w:ascii="Times New Roman" w:hAnsi="Times New Roman" w:cs="Times New Roman"/>
                <w:sz w:val="24"/>
                <w:szCs w:val="24"/>
              </w:rPr>
            </w:pPr>
          </w:p>
        </w:tc>
        <w:tc>
          <w:tcPr>
            <w:tcW w:w="682" w:type="dxa"/>
          </w:tcPr>
          <w:p w14:paraId="5563C35E" w14:textId="77777777" w:rsidR="009A3D8F" w:rsidRPr="00031D20" w:rsidRDefault="009A3D8F" w:rsidP="00C0020D">
            <w:pPr>
              <w:rPr>
                <w:rFonts w:ascii="Times New Roman" w:hAnsi="Times New Roman" w:cs="Times New Roman"/>
                <w:sz w:val="24"/>
                <w:szCs w:val="24"/>
              </w:rPr>
            </w:pPr>
          </w:p>
        </w:tc>
      </w:tr>
      <w:tr w:rsidR="00F714F8" w:rsidRPr="00031D20" w14:paraId="2283D844" w14:textId="77777777" w:rsidTr="00F714F8">
        <w:trPr>
          <w:gridAfter w:val="1"/>
          <w:wAfter w:w="193" w:type="dxa"/>
        </w:trPr>
        <w:tc>
          <w:tcPr>
            <w:tcW w:w="1295" w:type="dxa"/>
          </w:tcPr>
          <w:p w14:paraId="2453177A"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 xml:space="preserve">Summary and abstract </w:t>
            </w:r>
          </w:p>
        </w:tc>
        <w:tc>
          <w:tcPr>
            <w:tcW w:w="1160" w:type="dxa"/>
          </w:tcPr>
          <w:p w14:paraId="22B87B5D" w14:textId="77777777" w:rsidR="009A3D8F" w:rsidRPr="00031D20" w:rsidRDefault="009A3D8F" w:rsidP="00C0020D">
            <w:pPr>
              <w:rPr>
                <w:rFonts w:ascii="Times New Roman" w:hAnsi="Times New Roman" w:cs="Times New Roman"/>
                <w:sz w:val="24"/>
                <w:szCs w:val="24"/>
              </w:rPr>
            </w:pPr>
          </w:p>
        </w:tc>
        <w:tc>
          <w:tcPr>
            <w:tcW w:w="926" w:type="dxa"/>
          </w:tcPr>
          <w:p w14:paraId="1A6162AC" w14:textId="77777777" w:rsidR="009A3D8F" w:rsidRPr="00031D20" w:rsidRDefault="009A3D8F" w:rsidP="00C0020D">
            <w:pPr>
              <w:rPr>
                <w:rFonts w:ascii="Times New Roman" w:hAnsi="Times New Roman" w:cs="Times New Roman"/>
                <w:sz w:val="24"/>
                <w:szCs w:val="24"/>
              </w:rPr>
            </w:pPr>
          </w:p>
        </w:tc>
        <w:tc>
          <w:tcPr>
            <w:tcW w:w="1147" w:type="dxa"/>
          </w:tcPr>
          <w:p w14:paraId="251329B1" w14:textId="77777777" w:rsidR="009A3D8F" w:rsidRPr="00031D20" w:rsidRDefault="009A3D8F" w:rsidP="00C0020D">
            <w:pPr>
              <w:rPr>
                <w:rFonts w:ascii="Times New Roman" w:hAnsi="Times New Roman" w:cs="Times New Roman"/>
                <w:sz w:val="24"/>
                <w:szCs w:val="24"/>
              </w:rPr>
            </w:pPr>
          </w:p>
        </w:tc>
        <w:tc>
          <w:tcPr>
            <w:tcW w:w="1123" w:type="dxa"/>
          </w:tcPr>
          <w:p w14:paraId="6B333088" w14:textId="77777777" w:rsidR="009A3D8F" w:rsidRPr="00031D20" w:rsidRDefault="009A3D8F" w:rsidP="00C0020D">
            <w:pPr>
              <w:rPr>
                <w:rFonts w:ascii="Times New Roman" w:hAnsi="Times New Roman" w:cs="Times New Roman"/>
                <w:sz w:val="24"/>
                <w:szCs w:val="24"/>
              </w:rPr>
            </w:pPr>
          </w:p>
        </w:tc>
        <w:tc>
          <w:tcPr>
            <w:tcW w:w="903" w:type="dxa"/>
          </w:tcPr>
          <w:p w14:paraId="25D9CB51" w14:textId="77777777" w:rsidR="009A3D8F" w:rsidRPr="00031D20" w:rsidRDefault="009A3D8F" w:rsidP="00C0020D">
            <w:pPr>
              <w:rPr>
                <w:rFonts w:ascii="Times New Roman" w:hAnsi="Times New Roman" w:cs="Times New Roman"/>
                <w:sz w:val="24"/>
                <w:szCs w:val="24"/>
              </w:rPr>
            </w:pPr>
          </w:p>
        </w:tc>
        <w:tc>
          <w:tcPr>
            <w:tcW w:w="1013" w:type="dxa"/>
          </w:tcPr>
          <w:p w14:paraId="2F59AA49"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0BA498F6" wp14:editId="448CCCE4">
                      <wp:simplePos x="0" y="0"/>
                      <wp:positionH relativeFrom="column">
                        <wp:posOffset>428625</wp:posOffset>
                      </wp:positionH>
                      <wp:positionV relativeFrom="paragraph">
                        <wp:posOffset>274320</wp:posOffset>
                      </wp:positionV>
                      <wp:extent cx="800100" cy="9525"/>
                      <wp:effectExtent l="38100" t="76200" r="76200" b="85725"/>
                      <wp:wrapNone/>
                      <wp:docPr id="12" name="Straight Arrow Connector 12"/>
                      <wp:cNvGraphicFramePr/>
                      <a:graphic xmlns:a="http://schemas.openxmlformats.org/drawingml/2006/main">
                        <a:graphicData uri="http://schemas.microsoft.com/office/word/2010/wordprocessingShape">
                          <wps:wsp>
                            <wps:cNvCnPr/>
                            <wps:spPr>
                              <a:xfrm>
                                <a:off x="0" y="0"/>
                                <a:ext cx="800100" cy="952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482F46" id="Straight Arrow Connector 12" o:spid="_x0000_s1026" type="#_x0000_t32" style="position:absolute;margin-left:33.75pt;margin-top:21.6pt;width:63pt;height:.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" strokecolor="black [3213]" strokeweight=".5pt">
                      <v:stroke startarrow="block" endarrow="block" joinstyle="miter"/>
                    </v:shape>
                  </w:pict>
                </mc:Fallback>
              </mc:AlternateContent>
            </w:r>
          </w:p>
        </w:tc>
        <w:tc>
          <w:tcPr>
            <w:tcW w:w="767" w:type="dxa"/>
          </w:tcPr>
          <w:p w14:paraId="1DE66D6A" w14:textId="77777777" w:rsidR="009A3D8F" w:rsidRPr="00031D20" w:rsidRDefault="009A3D8F" w:rsidP="00C0020D">
            <w:pPr>
              <w:rPr>
                <w:rFonts w:ascii="Times New Roman" w:hAnsi="Times New Roman" w:cs="Times New Roman"/>
                <w:sz w:val="24"/>
                <w:szCs w:val="24"/>
              </w:rPr>
            </w:pPr>
          </w:p>
        </w:tc>
        <w:tc>
          <w:tcPr>
            <w:tcW w:w="682" w:type="dxa"/>
          </w:tcPr>
          <w:p w14:paraId="2C004C82" w14:textId="77777777" w:rsidR="009A3D8F" w:rsidRPr="00031D20" w:rsidRDefault="009A3D8F" w:rsidP="00C0020D">
            <w:pPr>
              <w:rPr>
                <w:rFonts w:ascii="Times New Roman" w:hAnsi="Times New Roman" w:cs="Times New Roman"/>
                <w:sz w:val="24"/>
                <w:szCs w:val="24"/>
              </w:rPr>
            </w:pPr>
          </w:p>
        </w:tc>
      </w:tr>
      <w:tr w:rsidR="009A3D8F" w:rsidRPr="00031D20" w14:paraId="575CF8EE" w14:textId="77777777" w:rsidTr="00F714F8">
        <w:trPr>
          <w:gridAfter w:val="1"/>
          <w:wAfter w:w="193" w:type="dxa"/>
        </w:trPr>
        <w:tc>
          <w:tcPr>
            <w:tcW w:w="1295" w:type="dxa"/>
          </w:tcPr>
          <w:p w14:paraId="370C75A8"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 xml:space="preserve">Hand in draft/ amend </w:t>
            </w:r>
          </w:p>
        </w:tc>
        <w:tc>
          <w:tcPr>
            <w:tcW w:w="1160" w:type="dxa"/>
          </w:tcPr>
          <w:p w14:paraId="740A7669" w14:textId="77777777" w:rsidR="009A3D8F" w:rsidRPr="00031D20" w:rsidRDefault="009A3D8F" w:rsidP="00C0020D">
            <w:pPr>
              <w:rPr>
                <w:rFonts w:ascii="Times New Roman" w:hAnsi="Times New Roman" w:cs="Times New Roman"/>
                <w:sz w:val="24"/>
                <w:szCs w:val="24"/>
              </w:rPr>
            </w:pPr>
          </w:p>
        </w:tc>
        <w:tc>
          <w:tcPr>
            <w:tcW w:w="926" w:type="dxa"/>
          </w:tcPr>
          <w:p w14:paraId="506D85D1" w14:textId="77777777" w:rsidR="009A3D8F" w:rsidRPr="00031D20" w:rsidRDefault="009A3D8F" w:rsidP="00C0020D">
            <w:pPr>
              <w:rPr>
                <w:rFonts w:ascii="Times New Roman" w:hAnsi="Times New Roman" w:cs="Times New Roman"/>
                <w:sz w:val="24"/>
                <w:szCs w:val="24"/>
              </w:rPr>
            </w:pPr>
          </w:p>
        </w:tc>
        <w:tc>
          <w:tcPr>
            <w:tcW w:w="1147" w:type="dxa"/>
          </w:tcPr>
          <w:p w14:paraId="14B37D84" w14:textId="77777777" w:rsidR="009A3D8F" w:rsidRPr="00031D20" w:rsidRDefault="009A3D8F" w:rsidP="00C0020D">
            <w:pPr>
              <w:rPr>
                <w:rFonts w:ascii="Times New Roman" w:hAnsi="Times New Roman" w:cs="Times New Roman"/>
                <w:sz w:val="24"/>
                <w:szCs w:val="24"/>
              </w:rPr>
            </w:pPr>
          </w:p>
        </w:tc>
        <w:tc>
          <w:tcPr>
            <w:tcW w:w="1123" w:type="dxa"/>
          </w:tcPr>
          <w:p w14:paraId="44E2FB95" w14:textId="77777777" w:rsidR="009A3D8F" w:rsidRPr="00031D20" w:rsidRDefault="009A3D8F" w:rsidP="00C0020D">
            <w:pPr>
              <w:rPr>
                <w:rFonts w:ascii="Times New Roman" w:hAnsi="Times New Roman" w:cs="Times New Roman"/>
                <w:sz w:val="24"/>
                <w:szCs w:val="24"/>
              </w:rPr>
            </w:pPr>
          </w:p>
        </w:tc>
        <w:tc>
          <w:tcPr>
            <w:tcW w:w="903" w:type="dxa"/>
          </w:tcPr>
          <w:p w14:paraId="52DA59AC" w14:textId="77777777" w:rsidR="009A3D8F" w:rsidRPr="00031D20" w:rsidRDefault="009A3D8F" w:rsidP="00C0020D">
            <w:pPr>
              <w:rPr>
                <w:rFonts w:ascii="Times New Roman" w:hAnsi="Times New Roman" w:cs="Times New Roman"/>
                <w:sz w:val="24"/>
                <w:szCs w:val="24"/>
              </w:rPr>
            </w:pPr>
          </w:p>
        </w:tc>
        <w:tc>
          <w:tcPr>
            <w:tcW w:w="1013" w:type="dxa"/>
          </w:tcPr>
          <w:p w14:paraId="1DAEED75" w14:textId="77777777" w:rsidR="009A3D8F" w:rsidRPr="00031D20" w:rsidRDefault="009A3D8F" w:rsidP="00C0020D">
            <w:pPr>
              <w:rPr>
                <w:rFonts w:ascii="Times New Roman" w:hAnsi="Times New Roman" w:cs="Times New Roman"/>
                <w:noProof/>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689D1128" wp14:editId="6CA80C90">
                      <wp:simplePos x="0" y="0"/>
                      <wp:positionH relativeFrom="column">
                        <wp:posOffset>314325</wp:posOffset>
                      </wp:positionH>
                      <wp:positionV relativeFrom="paragraph">
                        <wp:posOffset>308610</wp:posOffset>
                      </wp:positionV>
                      <wp:extent cx="704850" cy="19050"/>
                      <wp:effectExtent l="19050" t="76200" r="76200" b="95250"/>
                      <wp:wrapNone/>
                      <wp:docPr id="13" name="Straight Arrow Connector 13"/>
                      <wp:cNvGraphicFramePr/>
                      <a:graphic xmlns:a="http://schemas.openxmlformats.org/drawingml/2006/main">
                        <a:graphicData uri="http://schemas.microsoft.com/office/word/2010/wordprocessingShape">
                          <wps:wsp>
                            <wps:cNvCnPr/>
                            <wps:spPr>
                              <a:xfrm>
                                <a:off x="0" y="0"/>
                                <a:ext cx="704850" cy="190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17B9E0" id="Straight Arrow Connector 13" o:spid="_x0000_s1026" type="#_x0000_t32" style="position:absolute;margin-left:24.75pt;margin-top:24.3pt;width:55.5pt;height: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" strokecolor="black [3213]" strokeweight=".5pt">
                      <v:stroke startarrow="block" endarrow="block" joinstyle="miter"/>
                    </v:shape>
                  </w:pict>
                </mc:Fallback>
              </mc:AlternateContent>
            </w:r>
          </w:p>
        </w:tc>
        <w:tc>
          <w:tcPr>
            <w:tcW w:w="767" w:type="dxa"/>
          </w:tcPr>
          <w:p w14:paraId="5AD87067" w14:textId="77777777" w:rsidR="009A3D8F" w:rsidRPr="00031D20" w:rsidRDefault="009A3D8F" w:rsidP="00C0020D">
            <w:pPr>
              <w:rPr>
                <w:rFonts w:ascii="Times New Roman" w:hAnsi="Times New Roman" w:cs="Times New Roman"/>
                <w:sz w:val="24"/>
                <w:szCs w:val="24"/>
              </w:rPr>
            </w:pPr>
          </w:p>
        </w:tc>
        <w:tc>
          <w:tcPr>
            <w:tcW w:w="682" w:type="dxa"/>
          </w:tcPr>
          <w:p w14:paraId="3C5D0386" w14:textId="77777777" w:rsidR="009A3D8F" w:rsidRPr="00031D20" w:rsidRDefault="009A3D8F" w:rsidP="00C0020D">
            <w:pPr>
              <w:rPr>
                <w:rFonts w:ascii="Times New Roman" w:hAnsi="Times New Roman" w:cs="Times New Roman"/>
                <w:sz w:val="24"/>
                <w:szCs w:val="24"/>
              </w:rPr>
            </w:pPr>
          </w:p>
        </w:tc>
      </w:tr>
      <w:tr w:rsidR="00F714F8" w:rsidRPr="00031D20" w14:paraId="2B8F1318" w14:textId="77777777" w:rsidTr="00F714F8">
        <w:trPr>
          <w:gridAfter w:val="1"/>
          <w:wAfter w:w="193" w:type="dxa"/>
        </w:trPr>
        <w:tc>
          <w:tcPr>
            <w:tcW w:w="1295" w:type="dxa"/>
          </w:tcPr>
          <w:p w14:paraId="24C6A6B8"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sz w:val="24"/>
                <w:szCs w:val="24"/>
              </w:rPr>
              <w:t>Hand in date</w:t>
            </w:r>
          </w:p>
        </w:tc>
        <w:tc>
          <w:tcPr>
            <w:tcW w:w="1160" w:type="dxa"/>
          </w:tcPr>
          <w:p w14:paraId="73F695AA" w14:textId="77777777" w:rsidR="009A3D8F" w:rsidRPr="00031D20" w:rsidRDefault="009A3D8F" w:rsidP="00C0020D">
            <w:pPr>
              <w:rPr>
                <w:rFonts w:ascii="Times New Roman" w:hAnsi="Times New Roman" w:cs="Times New Roman"/>
                <w:sz w:val="24"/>
                <w:szCs w:val="24"/>
              </w:rPr>
            </w:pPr>
          </w:p>
        </w:tc>
        <w:tc>
          <w:tcPr>
            <w:tcW w:w="926" w:type="dxa"/>
          </w:tcPr>
          <w:p w14:paraId="55D89D22" w14:textId="77777777" w:rsidR="009A3D8F" w:rsidRPr="00031D20" w:rsidRDefault="009A3D8F" w:rsidP="00C0020D">
            <w:pPr>
              <w:rPr>
                <w:rFonts w:ascii="Times New Roman" w:hAnsi="Times New Roman" w:cs="Times New Roman"/>
                <w:sz w:val="24"/>
                <w:szCs w:val="24"/>
              </w:rPr>
            </w:pPr>
          </w:p>
        </w:tc>
        <w:tc>
          <w:tcPr>
            <w:tcW w:w="1147" w:type="dxa"/>
          </w:tcPr>
          <w:p w14:paraId="7210FD49" w14:textId="77777777" w:rsidR="009A3D8F" w:rsidRPr="00031D20" w:rsidRDefault="009A3D8F" w:rsidP="00C0020D">
            <w:pPr>
              <w:rPr>
                <w:rFonts w:ascii="Times New Roman" w:hAnsi="Times New Roman" w:cs="Times New Roman"/>
                <w:sz w:val="24"/>
                <w:szCs w:val="24"/>
              </w:rPr>
            </w:pPr>
          </w:p>
        </w:tc>
        <w:tc>
          <w:tcPr>
            <w:tcW w:w="1123" w:type="dxa"/>
          </w:tcPr>
          <w:p w14:paraId="10D1D4DB" w14:textId="77777777" w:rsidR="009A3D8F" w:rsidRPr="00031D20" w:rsidRDefault="009A3D8F" w:rsidP="00C0020D">
            <w:pPr>
              <w:rPr>
                <w:rFonts w:ascii="Times New Roman" w:hAnsi="Times New Roman" w:cs="Times New Roman"/>
                <w:sz w:val="24"/>
                <w:szCs w:val="24"/>
              </w:rPr>
            </w:pPr>
          </w:p>
        </w:tc>
        <w:tc>
          <w:tcPr>
            <w:tcW w:w="903" w:type="dxa"/>
          </w:tcPr>
          <w:p w14:paraId="5CDF886F" w14:textId="77777777" w:rsidR="009A3D8F" w:rsidRPr="00031D20" w:rsidRDefault="009A3D8F" w:rsidP="00C0020D">
            <w:pPr>
              <w:rPr>
                <w:rFonts w:ascii="Times New Roman" w:hAnsi="Times New Roman" w:cs="Times New Roman"/>
                <w:sz w:val="24"/>
                <w:szCs w:val="24"/>
              </w:rPr>
            </w:pPr>
          </w:p>
        </w:tc>
        <w:tc>
          <w:tcPr>
            <w:tcW w:w="1013" w:type="dxa"/>
          </w:tcPr>
          <w:p w14:paraId="0681F0FB" w14:textId="77777777" w:rsidR="009A3D8F" w:rsidRPr="00031D20" w:rsidRDefault="009A3D8F" w:rsidP="00C0020D">
            <w:pPr>
              <w:rPr>
                <w:rFonts w:ascii="Times New Roman" w:hAnsi="Times New Roman" w:cs="Times New Roman"/>
                <w:sz w:val="24"/>
                <w:szCs w:val="24"/>
              </w:rPr>
            </w:pPr>
          </w:p>
        </w:tc>
        <w:tc>
          <w:tcPr>
            <w:tcW w:w="767" w:type="dxa"/>
          </w:tcPr>
          <w:p w14:paraId="42067AD1" w14:textId="77777777" w:rsidR="009A3D8F" w:rsidRPr="00031D20" w:rsidRDefault="009A3D8F" w:rsidP="00C0020D">
            <w:pPr>
              <w:rPr>
                <w:rFonts w:ascii="Times New Roman" w:hAnsi="Times New Roman" w:cs="Times New Roman"/>
                <w:sz w:val="24"/>
                <w:szCs w:val="24"/>
              </w:rPr>
            </w:pPr>
          </w:p>
        </w:tc>
        <w:tc>
          <w:tcPr>
            <w:tcW w:w="682" w:type="dxa"/>
          </w:tcPr>
          <w:p w14:paraId="0DA26F28" w14:textId="77777777" w:rsidR="009A3D8F" w:rsidRPr="00031D20" w:rsidRDefault="009A3D8F" w:rsidP="00C0020D">
            <w:pPr>
              <w:rPr>
                <w:rFonts w:ascii="Times New Roman" w:hAnsi="Times New Roman" w:cs="Times New Roman"/>
                <w:sz w:val="24"/>
                <w:szCs w:val="24"/>
              </w:rPr>
            </w:pPr>
            <w:r w:rsidRPr="00031D20">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05F6D2C6" wp14:editId="69009D1D">
                      <wp:simplePos x="0" y="0"/>
                      <wp:positionH relativeFrom="column">
                        <wp:posOffset>34925</wp:posOffset>
                      </wp:positionH>
                      <wp:positionV relativeFrom="paragraph">
                        <wp:posOffset>190500</wp:posOffset>
                      </wp:positionV>
                      <wp:extent cx="238125" cy="9525"/>
                      <wp:effectExtent l="38100" t="76200" r="9525" b="85725"/>
                      <wp:wrapNone/>
                      <wp:docPr id="14" name="Straight Arrow Connector 14"/>
                      <wp:cNvGraphicFramePr/>
                      <a:graphic xmlns:a="http://schemas.openxmlformats.org/drawingml/2006/main">
                        <a:graphicData uri="http://schemas.microsoft.com/office/word/2010/wordprocessingShape">
                          <wps:wsp>
                            <wps:cNvCnPr/>
                            <wps:spPr>
                              <a:xfrm>
                                <a:off x="0" y="0"/>
                                <a:ext cx="238125" cy="952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05E191" id="Straight Arrow Connector 14" o:spid="_x0000_s1026" type="#_x0000_t32" style="position:absolute;margin-left:2.75pt;margin-top:15pt;width:18.75pt;height:.7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" strokecolor="black [3213]" strokeweight=".5pt">
                      <v:stroke startarrow="block" endarrow="block" joinstyle="miter"/>
                    </v:shape>
                  </w:pict>
                </mc:Fallback>
              </mc:AlternateContent>
            </w:r>
          </w:p>
        </w:tc>
      </w:tr>
    </w:tbl>
    <w:p w14:paraId="0173A97C" w14:textId="77777777" w:rsidR="00C05BA3" w:rsidRPr="00C05BA3" w:rsidRDefault="00C05BA3" w:rsidP="00C05BA3">
      <w:pPr>
        <w:rPr>
          <w:rFonts w:ascii="Times New Roman" w:hAnsi="Times New Roman" w:cs="Times New Roman"/>
          <w:sz w:val="24"/>
          <w:szCs w:val="24"/>
        </w:rPr>
      </w:pPr>
    </w:p>
    <w:p w14:paraId="39A820CB" w14:textId="7519D331" w:rsidR="005D6FE4" w:rsidRPr="00031D20" w:rsidRDefault="005D6FE4" w:rsidP="0041724A">
      <w:pPr>
        <w:rPr>
          <w:rFonts w:ascii="Times New Roman" w:hAnsi="Times New Roman" w:cs="Times New Roman"/>
          <w:sz w:val="24"/>
          <w:szCs w:val="24"/>
        </w:rPr>
      </w:pPr>
    </w:p>
    <w:p w14:paraId="45F9822C" w14:textId="77777777" w:rsidR="00612920" w:rsidRPr="00031D20" w:rsidRDefault="00612920" w:rsidP="0041724A">
      <w:pPr>
        <w:rPr>
          <w:rFonts w:ascii="Times New Roman" w:hAnsi="Times New Roman" w:cs="Times New Roman"/>
          <w:sz w:val="24"/>
          <w:szCs w:val="24"/>
        </w:rPr>
      </w:pPr>
    </w:p>
    <w:p w14:paraId="1003A2AF" w14:textId="77777777" w:rsidR="00612920" w:rsidRPr="00031D20" w:rsidRDefault="00612920" w:rsidP="0041724A">
      <w:pPr>
        <w:rPr>
          <w:rFonts w:ascii="Times New Roman" w:hAnsi="Times New Roman" w:cs="Times New Roman"/>
          <w:sz w:val="24"/>
          <w:szCs w:val="24"/>
        </w:rPr>
      </w:pPr>
    </w:p>
    <w:p w14:paraId="5B6E8DB1" w14:textId="77777777" w:rsidR="00476EFD" w:rsidRPr="00031D20" w:rsidRDefault="00476EFD" w:rsidP="0041724A">
      <w:pPr>
        <w:rPr>
          <w:rFonts w:ascii="Times New Roman" w:hAnsi="Times New Roman" w:cs="Times New Roman"/>
          <w:sz w:val="24"/>
          <w:szCs w:val="24"/>
        </w:rPr>
      </w:pPr>
    </w:p>
    <w:p w14:paraId="6AFBD1F5" w14:textId="77777777" w:rsidR="00476EFD" w:rsidRPr="00031D20" w:rsidRDefault="00476EFD" w:rsidP="0041724A">
      <w:pPr>
        <w:rPr>
          <w:rFonts w:ascii="Times New Roman" w:hAnsi="Times New Roman" w:cs="Times New Roman"/>
          <w:sz w:val="24"/>
          <w:szCs w:val="24"/>
        </w:rPr>
      </w:pPr>
    </w:p>
    <w:p w14:paraId="30674FA6" w14:textId="77777777" w:rsidR="00476EFD" w:rsidRPr="00031D20" w:rsidRDefault="00476EFD" w:rsidP="0041724A">
      <w:pPr>
        <w:rPr>
          <w:rFonts w:ascii="Times New Roman" w:hAnsi="Times New Roman" w:cs="Times New Roman"/>
          <w:sz w:val="24"/>
          <w:szCs w:val="24"/>
        </w:rPr>
      </w:pPr>
    </w:p>
    <w:p w14:paraId="445809B7" w14:textId="77777777" w:rsidR="00476EFD" w:rsidRPr="00031D20" w:rsidRDefault="00476EFD" w:rsidP="0041724A">
      <w:pPr>
        <w:rPr>
          <w:rFonts w:ascii="Times New Roman" w:hAnsi="Times New Roman" w:cs="Times New Roman"/>
          <w:sz w:val="24"/>
          <w:szCs w:val="24"/>
        </w:rPr>
      </w:pPr>
    </w:p>
    <w:p w14:paraId="35415178" w14:textId="77777777" w:rsidR="00476EFD" w:rsidRPr="00031D20" w:rsidRDefault="00476EFD" w:rsidP="0041724A">
      <w:pPr>
        <w:rPr>
          <w:rFonts w:ascii="Times New Roman" w:hAnsi="Times New Roman" w:cs="Times New Roman"/>
          <w:sz w:val="24"/>
          <w:szCs w:val="24"/>
        </w:rPr>
      </w:pPr>
    </w:p>
    <w:p w14:paraId="7684DF19" w14:textId="31340F72" w:rsidR="00612920" w:rsidRPr="0018062C" w:rsidRDefault="00612920" w:rsidP="0041724A">
      <w:pPr>
        <w:rPr>
          <w:rFonts w:ascii="Times New Roman" w:hAnsi="Times New Roman" w:cs="Times New Roman"/>
          <w:sz w:val="28"/>
          <w:szCs w:val="28"/>
          <w:u w:val="single"/>
        </w:rPr>
      </w:pPr>
      <w:r w:rsidRPr="0018062C">
        <w:rPr>
          <w:rFonts w:ascii="Times New Roman" w:hAnsi="Times New Roman" w:cs="Times New Roman"/>
          <w:sz w:val="28"/>
          <w:szCs w:val="28"/>
          <w:u w:val="single"/>
        </w:rPr>
        <w:t xml:space="preserve">References </w:t>
      </w:r>
    </w:p>
    <w:p w14:paraId="4C61C444" w14:textId="77777777" w:rsidR="00476EFD" w:rsidRPr="00031D20" w:rsidRDefault="00476EFD" w:rsidP="00476EFD">
      <w:pPr>
        <w:rPr>
          <w:rFonts w:ascii="Times New Roman" w:hAnsi="Times New Roman" w:cs="Times New Roman"/>
          <w:sz w:val="24"/>
          <w:szCs w:val="24"/>
        </w:rPr>
      </w:pPr>
    </w:p>
    <w:p w14:paraId="1C558475" w14:textId="77777777" w:rsidR="00F27A33" w:rsidRPr="00F27A33" w:rsidRDefault="00F27A33" w:rsidP="00476EFD">
      <w:pPr>
        <w:ind w:left="360"/>
        <w:rPr>
          <w:rFonts w:ascii="Times New Roman" w:hAnsi="Times New Roman" w:cs="Times New Roman"/>
          <w:color w:val="000000"/>
          <w:sz w:val="24"/>
          <w:szCs w:val="24"/>
          <w:shd w:val="clear" w:color="auto" w:fill="FFFFFF"/>
        </w:rPr>
      </w:pPr>
      <w:r w:rsidRPr="00F27A33">
        <w:rPr>
          <w:rFonts w:ascii="Times New Roman" w:hAnsi="Times New Roman" w:cs="Times New Roman"/>
          <w:color w:val="000000"/>
          <w:sz w:val="24"/>
          <w:szCs w:val="24"/>
          <w:shd w:val="clear" w:color="auto" w:fill="FFFFFF"/>
        </w:rPr>
        <w:t xml:space="preserve">Bera.ac.uk. (2019). </w:t>
      </w:r>
      <w:r w:rsidRPr="00F27A33">
        <w:rPr>
          <w:rFonts w:ascii="Times New Roman" w:hAnsi="Times New Roman" w:cs="Times New Roman"/>
          <w:i/>
          <w:iCs/>
          <w:color w:val="000000"/>
          <w:sz w:val="24"/>
          <w:szCs w:val="24"/>
        </w:rPr>
        <w:t>Ethical Guidelines for Educational Research, fourth edition (2018)</w:t>
      </w:r>
      <w:r w:rsidRPr="00F27A33">
        <w:rPr>
          <w:rFonts w:ascii="Times New Roman" w:hAnsi="Times New Roman" w:cs="Times New Roman"/>
          <w:color w:val="000000"/>
          <w:sz w:val="24"/>
          <w:szCs w:val="24"/>
          <w:shd w:val="clear" w:color="auto" w:fill="FFFFFF"/>
        </w:rPr>
        <w:t>. [online] Available at: https://www.bera.ac.uk/publication/ethical-guidelines-for-educational-research-2018-online [Accessed 1 Nov. 2019].</w:t>
      </w:r>
    </w:p>
    <w:p w14:paraId="5DB33B9F" w14:textId="04CBDFCE" w:rsidR="00476EFD"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rPr>
        <w:t xml:space="preserve">Butler, S. M., Black, D. R., Blue, C. L., &amp; </w:t>
      </w:r>
      <w:proofErr w:type="spellStart"/>
      <w:r w:rsidRPr="00E73B32">
        <w:rPr>
          <w:rFonts w:ascii="Times New Roman" w:hAnsi="Times New Roman" w:cs="Times New Roman"/>
          <w:sz w:val="24"/>
          <w:szCs w:val="24"/>
        </w:rPr>
        <w:t>Gretebeck</w:t>
      </w:r>
      <w:proofErr w:type="spellEnd"/>
      <w:r w:rsidRPr="00E73B32">
        <w:rPr>
          <w:rFonts w:ascii="Times New Roman" w:hAnsi="Times New Roman" w:cs="Times New Roman"/>
          <w:sz w:val="24"/>
          <w:szCs w:val="24"/>
        </w:rPr>
        <w:t xml:space="preserve">, R. J. (2004). Change in diet, physical activity, and body weight in female college freshmen. American Journal of Health </w:t>
      </w:r>
      <w:proofErr w:type="spellStart"/>
      <w:r w:rsidRPr="00E73B32">
        <w:rPr>
          <w:rFonts w:ascii="Times New Roman" w:hAnsi="Times New Roman" w:cs="Times New Roman"/>
          <w:sz w:val="24"/>
          <w:szCs w:val="24"/>
        </w:rPr>
        <w:t>Behavior</w:t>
      </w:r>
      <w:proofErr w:type="spellEnd"/>
      <w:r w:rsidRPr="00E73B32">
        <w:rPr>
          <w:rFonts w:ascii="Times New Roman" w:hAnsi="Times New Roman" w:cs="Times New Roman"/>
          <w:sz w:val="24"/>
          <w:szCs w:val="24"/>
        </w:rPr>
        <w:t xml:space="preserve">, 28, 24–32. </w:t>
      </w:r>
      <w:proofErr w:type="spellStart"/>
      <w:r w:rsidRPr="00E73B32">
        <w:rPr>
          <w:rFonts w:ascii="Times New Roman" w:hAnsi="Times New Roman" w:cs="Times New Roman"/>
          <w:sz w:val="24"/>
          <w:szCs w:val="24"/>
        </w:rPr>
        <w:t>doi</w:t>
      </w:r>
      <w:proofErr w:type="spellEnd"/>
      <w:r w:rsidRPr="00E73B32">
        <w:rPr>
          <w:rFonts w:ascii="Times New Roman" w:hAnsi="Times New Roman" w:cs="Times New Roman"/>
          <w:sz w:val="24"/>
          <w:szCs w:val="24"/>
        </w:rPr>
        <w:t>: 10.5993/AJHB.28.1.3.</w:t>
      </w:r>
    </w:p>
    <w:p w14:paraId="40032837"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shd w:val="clear" w:color="auto" w:fill="FFFFFF"/>
        </w:rPr>
        <w:t xml:space="preserve">Caspersen CJ, Powell KE, Christenson GM. Physical activity, exercise, and physical fitness: definitions and distinctions for health-related research. </w:t>
      </w:r>
      <w:r w:rsidRPr="00E73B32">
        <w:rPr>
          <w:rFonts w:ascii="Times New Roman" w:hAnsi="Times New Roman" w:cs="Times New Roman"/>
          <w:i/>
          <w:iCs/>
          <w:sz w:val="24"/>
          <w:szCs w:val="24"/>
        </w:rPr>
        <w:t>Public Health Rep</w:t>
      </w:r>
      <w:r w:rsidRPr="00E73B32">
        <w:rPr>
          <w:rFonts w:ascii="Times New Roman" w:hAnsi="Times New Roman" w:cs="Times New Roman"/>
          <w:sz w:val="24"/>
          <w:szCs w:val="24"/>
          <w:shd w:val="clear" w:color="auto" w:fill="FFFFFF"/>
        </w:rPr>
        <w:t>. 1985;100(2):126–131.</w:t>
      </w:r>
    </w:p>
    <w:p w14:paraId="542A9D92"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shd w:val="clear" w:color="auto" w:fill="FFFFFF"/>
        </w:rPr>
        <w:t xml:space="preserve">Cdc.gov. (2019). [online] Available at: https://www.cdc.gov/diabetes/ndep/pdfs/8-road-to-health-barriers-quiz-508.pdf [Accessed 1 Nov. 2019]. </w:t>
      </w:r>
    </w:p>
    <w:p w14:paraId="01EBD0D8"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rPr>
        <w:t>Deci, E. L., &amp; Ryan, R. M. (2002). Handbook of self-determination research. Rochester, NY: University of Rochester Press.</w:t>
      </w:r>
    </w:p>
    <w:p w14:paraId="4EB7AA09"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rPr>
        <w:t xml:space="preserve">Godin, G., &amp; Shephard, R. J. (1985). A simple method to assess exercise </w:t>
      </w:r>
      <w:proofErr w:type="spellStart"/>
      <w:r w:rsidRPr="00E73B32">
        <w:rPr>
          <w:rFonts w:ascii="Times New Roman" w:hAnsi="Times New Roman" w:cs="Times New Roman"/>
          <w:sz w:val="24"/>
          <w:szCs w:val="24"/>
        </w:rPr>
        <w:t>behavior</w:t>
      </w:r>
      <w:proofErr w:type="spellEnd"/>
      <w:r w:rsidRPr="00E73B32">
        <w:rPr>
          <w:rFonts w:ascii="Times New Roman" w:hAnsi="Times New Roman" w:cs="Times New Roman"/>
          <w:sz w:val="24"/>
          <w:szCs w:val="24"/>
        </w:rPr>
        <w:t xml:space="preserve"> in the community. Canadian Journal of Applied Sport Science, 10, 141–14 </w:t>
      </w:r>
    </w:p>
    <w:p w14:paraId="7703049E"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rPr>
        <w:t xml:space="preserve">GOV.UK. (2019). </w:t>
      </w:r>
      <w:r w:rsidRPr="00E73B32">
        <w:rPr>
          <w:rFonts w:ascii="Times New Roman" w:hAnsi="Times New Roman" w:cs="Times New Roman"/>
          <w:i/>
          <w:iCs/>
          <w:sz w:val="24"/>
          <w:szCs w:val="24"/>
        </w:rPr>
        <w:t>Physical activity data tool: statistical commentary, April 2018</w:t>
      </w:r>
      <w:r w:rsidRPr="00E73B32">
        <w:rPr>
          <w:rFonts w:ascii="Times New Roman" w:hAnsi="Times New Roman" w:cs="Times New Roman"/>
          <w:sz w:val="24"/>
          <w:szCs w:val="24"/>
        </w:rPr>
        <w:t xml:space="preserve">. [online] Available at: https://www.gov.uk/government/publications/physical-activity-data-tool-april-2018-update/physical-activity-data-tool-statistical-commentary-april-2018 [Accessed 22 Oct. 2019]. </w:t>
      </w:r>
    </w:p>
    <w:p w14:paraId="49D52113" w14:textId="77777777" w:rsidR="00476EFD" w:rsidRPr="00E73B32" w:rsidRDefault="00476EFD" w:rsidP="00476EFD">
      <w:pPr>
        <w:ind w:left="360"/>
        <w:rPr>
          <w:rFonts w:ascii="Times New Roman" w:hAnsi="Times New Roman" w:cs="Times New Roman"/>
          <w:sz w:val="24"/>
          <w:szCs w:val="24"/>
        </w:rPr>
      </w:pPr>
      <w:proofErr w:type="spellStart"/>
      <w:r w:rsidRPr="00E73B32">
        <w:rPr>
          <w:rFonts w:ascii="Times New Roman" w:hAnsi="Times New Roman" w:cs="Times New Roman"/>
          <w:sz w:val="24"/>
          <w:szCs w:val="24"/>
        </w:rPr>
        <w:t>Haase</w:t>
      </w:r>
      <w:proofErr w:type="spellEnd"/>
      <w:r w:rsidRPr="00E73B32">
        <w:rPr>
          <w:rFonts w:ascii="Times New Roman" w:hAnsi="Times New Roman" w:cs="Times New Roman"/>
          <w:sz w:val="24"/>
          <w:szCs w:val="24"/>
        </w:rPr>
        <w:t xml:space="preserve">, A., Steptoe, A., </w:t>
      </w:r>
      <w:proofErr w:type="spellStart"/>
      <w:r w:rsidRPr="00E73B32">
        <w:rPr>
          <w:rFonts w:ascii="Times New Roman" w:hAnsi="Times New Roman" w:cs="Times New Roman"/>
          <w:sz w:val="24"/>
          <w:szCs w:val="24"/>
        </w:rPr>
        <w:t>Sallis</w:t>
      </w:r>
      <w:proofErr w:type="spellEnd"/>
      <w:r w:rsidRPr="00E73B32">
        <w:rPr>
          <w:rFonts w:ascii="Times New Roman" w:hAnsi="Times New Roman" w:cs="Times New Roman"/>
          <w:sz w:val="24"/>
          <w:szCs w:val="24"/>
        </w:rPr>
        <w:t xml:space="preserve">, J. F., &amp; Wardle, J. (2004). Leisure-time physical activity in college students from 23 countries: Associations with health beliefs, risk awareness, and national economic development. Preventive Medicine, 39, 182–190. </w:t>
      </w:r>
      <w:proofErr w:type="gramStart"/>
      <w:r w:rsidRPr="00E73B32">
        <w:rPr>
          <w:rFonts w:ascii="Times New Roman" w:hAnsi="Times New Roman" w:cs="Times New Roman"/>
          <w:sz w:val="24"/>
          <w:szCs w:val="24"/>
        </w:rPr>
        <w:t>doi:10.1016/j.ypmed</w:t>
      </w:r>
      <w:proofErr w:type="gramEnd"/>
      <w:r w:rsidRPr="00E73B32">
        <w:rPr>
          <w:rFonts w:ascii="Times New Roman" w:hAnsi="Times New Roman" w:cs="Times New Roman"/>
          <w:sz w:val="24"/>
          <w:szCs w:val="24"/>
        </w:rPr>
        <w:t xml:space="preserve">.2004.01.028 </w:t>
      </w:r>
    </w:p>
    <w:p w14:paraId="1062C387"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rPr>
        <w:t xml:space="preserve">Jung, M. E., Bray, S. R., &amp; Martin </w:t>
      </w:r>
      <w:proofErr w:type="spellStart"/>
      <w:r w:rsidRPr="00E73B32">
        <w:rPr>
          <w:rFonts w:ascii="Times New Roman" w:hAnsi="Times New Roman" w:cs="Times New Roman"/>
          <w:sz w:val="24"/>
          <w:szCs w:val="24"/>
        </w:rPr>
        <w:t>Ginis</w:t>
      </w:r>
      <w:proofErr w:type="spellEnd"/>
      <w:r w:rsidRPr="00E73B32">
        <w:rPr>
          <w:rFonts w:ascii="Times New Roman" w:hAnsi="Times New Roman" w:cs="Times New Roman"/>
          <w:sz w:val="24"/>
          <w:szCs w:val="24"/>
        </w:rPr>
        <w:t xml:space="preserve">, K. A. (2008). </w:t>
      </w:r>
      <w:proofErr w:type="spellStart"/>
      <w:r w:rsidRPr="00E73B32">
        <w:rPr>
          <w:rFonts w:ascii="Times New Roman" w:hAnsi="Times New Roman" w:cs="Times New Roman"/>
          <w:sz w:val="24"/>
          <w:szCs w:val="24"/>
        </w:rPr>
        <w:t>Behavior</w:t>
      </w:r>
      <w:proofErr w:type="spellEnd"/>
      <w:r w:rsidRPr="00E73B32">
        <w:rPr>
          <w:rFonts w:ascii="Times New Roman" w:hAnsi="Times New Roman" w:cs="Times New Roman"/>
          <w:sz w:val="24"/>
          <w:szCs w:val="24"/>
        </w:rPr>
        <w:t xml:space="preserve"> change and the freshman 15: Tracking physical activity and dietary patterns in 1st-year university women. Journal of American College Health, 56, 523–530. doi:10.3200/JACH .56.5.523-530</w:t>
      </w:r>
    </w:p>
    <w:p w14:paraId="37F3BB8E"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rPr>
        <w:t xml:space="preserve">Nelson, M. C., </w:t>
      </w:r>
      <w:proofErr w:type="spellStart"/>
      <w:r w:rsidRPr="00E73B32">
        <w:rPr>
          <w:rFonts w:ascii="Times New Roman" w:hAnsi="Times New Roman" w:cs="Times New Roman"/>
          <w:sz w:val="24"/>
          <w:szCs w:val="24"/>
        </w:rPr>
        <w:t>Neumark-Stzalner</w:t>
      </w:r>
      <w:proofErr w:type="spellEnd"/>
      <w:r w:rsidRPr="00E73B32">
        <w:rPr>
          <w:rFonts w:ascii="Times New Roman" w:hAnsi="Times New Roman" w:cs="Times New Roman"/>
          <w:sz w:val="24"/>
          <w:szCs w:val="24"/>
        </w:rPr>
        <w:t xml:space="preserve">, D., Hannan, P. J., </w:t>
      </w:r>
      <w:proofErr w:type="spellStart"/>
      <w:r w:rsidRPr="00E73B32">
        <w:rPr>
          <w:rFonts w:ascii="Times New Roman" w:hAnsi="Times New Roman" w:cs="Times New Roman"/>
          <w:sz w:val="24"/>
          <w:szCs w:val="24"/>
        </w:rPr>
        <w:t>Sirard</w:t>
      </w:r>
      <w:proofErr w:type="spellEnd"/>
      <w:r w:rsidRPr="00E73B32">
        <w:rPr>
          <w:rFonts w:ascii="Times New Roman" w:hAnsi="Times New Roman" w:cs="Times New Roman"/>
          <w:sz w:val="24"/>
          <w:szCs w:val="24"/>
        </w:rPr>
        <w:t xml:space="preserve">, J. R., &amp; Story, M. (2006). Longitudinal and secular trends in physical activity </w:t>
      </w:r>
      <w:proofErr w:type="spellStart"/>
      <w:r w:rsidRPr="00E73B32">
        <w:rPr>
          <w:rFonts w:ascii="Times New Roman" w:hAnsi="Times New Roman" w:cs="Times New Roman"/>
          <w:sz w:val="24"/>
          <w:szCs w:val="24"/>
        </w:rPr>
        <w:t>behavior</w:t>
      </w:r>
      <w:proofErr w:type="spellEnd"/>
      <w:r w:rsidRPr="00E73B32">
        <w:rPr>
          <w:rFonts w:ascii="Times New Roman" w:hAnsi="Times New Roman" w:cs="Times New Roman"/>
          <w:sz w:val="24"/>
          <w:szCs w:val="24"/>
        </w:rPr>
        <w:t xml:space="preserve"> during adolescence. </w:t>
      </w:r>
      <w:proofErr w:type="spellStart"/>
      <w:r w:rsidRPr="00E73B32">
        <w:rPr>
          <w:rFonts w:ascii="Times New Roman" w:hAnsi="Times New Roman" w:cs="Times New Roman"/>
          <w:sz w:val="24"/>
          <w:szCs w:val="24"/>
        </w:rPr>
        <w:t>Pediatrics</w:t>
      </w:r>
      <w:proofErr w:type="spellEnd"/>
      <w:r w:rsidRPr="00E73B32">
        <w:rPr>
          <w:rFonts w:ascii="Times New Roman" w:hAnsi="Times New Roman" w:cs="Times New Roman"/>
          <w:sz w:val="24"/>
          <w:szCs w:val="24"/>
        </w:rPr>
        <w:t xml:space="preserve">, 118, e1627–e1634. </w:t>
      </w:r>
      <w:proofErr w:type="spellStart"/>
      <w:r w:rsidRPr="00E73B32">
        <w:rPr>
          <w:rFonts w:ascii="Times New Roman" w:hAnsi="Times New Roman" w:cs="Times New Roman"/>
          <w:sz w:val="24"/>
          <w:szCs w:val="24"/>
        </w:rPr>
        <w:t>doi</w:t>
      </w:r>
      <w:proofErr w:type="spellEnd"/>
      <w:r w:rsidRPr="00E73B32">
        <w:rPr>
          <w:rFonts w:ascii="Times New Roman" w:hAnsi="Times New Roman" w:cs="Times New Roman"/>
          <w:sz w:val="24"/>
          <w:szCs w:val="24"/>
        </w:rPr>
        <w:t>: 10.1542/peds.2006-0926.</w:t>
      </w:r>
    </w:p>
    <w:p w14:paraId="1C6F0231"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rPr>
        <w:t>Physical Activity Guidelines Advisory Committee (2008). Physical activity guidelines advisory committee report, 2008. Washington, DC: U.S. Department of Health and Human Services.</w:t>
      </w:r>
    </w:p>
    <w:p w14:paraId="69B3CFD7"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rPr>
        <w:t>Physical Activity Guidelines Advisory Committee (2008). Physical activity guidelines advisory committee report, 2008. Washington, DC: U.S. Department of Health and Human Services.</w:t>
      </w:r>
    </w:p>
    <w:p w14:paraId="3239543B"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shd w:val="clear" w:color="auto" w:fill="FFFFFF"/>
        </w:rPr>
        <w:t>Ryan, R. and Frederick, C. (1997). Intrinsic Motivation and Exercise Adherence. 28, pp.335-354.</w:t>
      </w:r>
    </w:p>
    <w:p w14:paraId="5C612F34" w14:textId="77777777" w:rsidR="00476EFD" w:rsidRPr="00E73B32" w:rsidRDefault="00476EFD" w:rsidP="00476EFD">
      <w:pPr>
        <w:ind w:left="360"/>
        <w:rPr>
          <w:rFonts w:ascii="Times New Roman" w:hAnsi="Times New Roman" w:cs="Times New Roman"/>
          <w:sz w:val="24"/>
          <w:szCs w:val="24"/>
        </w:rPr>
      </w:pPr>
      <w:r w:rsidRPr="00E73B32">
        <w:rPr>
          <w:rFonts w:ascii="Times New Roman" w:hAnsi="Times New Roman" w:cs="Times New Roman"/>
          <w:sz w:val="24"/>
          <w:szCs w:val="24"/>
        </w:rPr>
        <w:t xml:space="preserve">Ullrich-French, S., Cox, A. and </w:t>
      </w:r>
      <w:proofErr w:type="spellStart"/>
      <w:r w:rsidRPr="00E73B32">
        <w:rPr>
          <w:rFonts w:ascii="Times New Roman" w:hAnsi="Times New Roman" w:cs="Times New Roman"/>
          <w:sz w:val="24"/>
          <w:szCs w:val="24"/>
        </w:rPr>
        <w:t>Bumpus</w:t>
      </w:r>
      <w:proofErr w:type="spellEnd"/>
      <w:r w:rsidRPr="00E73B32">
        <w:rPr>
          <w:rFonts w:ascii="Times New Roman" w:hAnsi="Times New Roman" w:cs="Times New Roman"/>
          <w:sz w:val="24"/>
          <w:szCs w:val="24"/>
        </w:rPr>
        <w:t xml:space="preserve">, M. (2013). Physical activity motivation and </w:t>
      </w:r>
      <w:proofErr w:type="spellStart"/>
      <w:r w:rsidRPr="00E73B32">
        <w:rPr>
          <w:rFonts w:ascii="Times New Roman" w:hAnsi="Times New Roman" w:cs="Times New Roman"/>
          <w:sz w:val="24"/>
          <w:szCs w:val="24"/>
        </w:rPr>
        <w:t>behavior</w:t>
      </w:r>
      <w:proofErr w:type="spellEnd"/>
      <w:r w:rsidRPr="00E73B32">
        <w:rPr>
          <w:rFonts w:ascii="Times New Roman" w:hAnsi="Times New Roman" w:cs="Times New Roman"/>
          <w:sz w:val="24"/>
          <w:szCs w:val="24"/>
        </w:rPr>
        <w:t xml:space="preserve"> across the transition to university. </w:t>
      </w:r>
      <w:r w:rsidRPr="00E73B32">
        <w:rPr>
          <w:rFonts w:ascii="Times New Roman" w:hAnsi="Times New Roman" w:cs="Times New Roman"/>
          <w:i/>
          <w:iCs/>
          <w:sz w:val="24"/>
          <w:szCs w:val="24"/>
        </w:rPr>
        <w:t>Sport, Exercise, and Performance Psychology</w:t>
      </w:r>
      <w:r w:rsidRPr="00E73B32">
        <w:rPr>
          <w:rFonts w:ascii="Times New Roman" w:hAnsi="Times New Roman" w:cs="Times New Roman"/>
          <w:sz w:val="24"/>
          <w:szCs w:val="24"/>
        </w:rPr>
        <w:t xml:space="preserve">, 2(2), pp.90-101. </w:t>
      </w:r>
    </w:p>
    <w:sectPr w:rsidR="00476EFD" w:rsidRPr="00E73B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497992" w14:textId="77777777" w:rsidR="00FB7812" w:rsidRDefault="00FB7812" w:rsidP="00C32C1A">
      <w:pPr>
        <w:spacing w:after="0" w:line="240" w:lineRule="auto"/>
      </w:pPr>
      <w:r>
        <w:separator/>
      </w:r>
    </w:p>
  </w:endnote>
  <w:endnote w:type="continuationSeparator" w:id="0">
    <w:p w14:paraId="65F1D8FD" w14:textId="77777777" w:rsidR="00FB7812" w:rsidRDefault="00FB7812" w:rsidP="00C32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534C2B" w14:textId="77777777" w:rsidR="00FB7812" w:rsidRDefault="00FB7812" w:rsidP="00C32C1A">
      <w:pPr>
        <w:spacing w:after="0" w:line="240" w:lineRule="auto"/>
      </w:pPr>
      <w:r>
        <w:separator/>
      </w:r>
    </w:p>
  </w:footnote>
  <w:footnote w:type="continuationSeparator" w:id="0">
    <w:p w14:paraId="71B78EB7" w14:textId="77777777" w:rsidR="00FB7812" w:rsidRDefault="00FB7812" w:rsidP="00C32C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2454DE"/>
    <w:multiLevelType w:val="hybridMultilevel"/>
    <w:tmpl w:val="3A7AC97C"/>
    <w:lvl w:ilvl="0" w:tplc="501E0D10">
      <w:start w:val="1"/>
      <w:numFmt w:val="bullet"/>
      <w:lvlText w:val=""/>
      <w:lvlJc w:val="left"/>
      <w:pPr>
        <w:tabs>
          <w:tab w:val="num" w:pos="720"/>
        </w:tabs>
        <w:ind w:left="720" w:hanging="360"/>
      </w:pPr>
      <w:rPr>
        <w:rFonts w:ascii="Wingdings 3" w:hAnsi="Wingdings 3" w:hint="default"/>
      </w:rPr>
    </w:lvl>
    <w:lvl w:ilvl="1" w:tplc="635EA96C" w:tentative="1">
      <w:start w:val="1"/>
      <w:numFmt w:val="bullet"/>
      <w:lvlText w:val=""/>
      <w:lvlJc w:val="left"/>
      <w:pPr>
        <w:tabs>
          <w:tab w:val="num" w:pos="1440"/>
        </w:tabs>
        <w:ind w:left="1440" w:hanging="360"/>
      </w:pPr>
      <w:rPr>
        <w:rFonts w:ascii="Wingdings 3" w:hAnsi="Wingdings 3" w:hint="default"/>
      </w:rPr>
    </w:lvl>
    <w:lvl w:ilvl="2" w:tplc="14FC768E" w:tentative="1">
      <w:start w:val="1"/>
      <w:numFmt w:val="bullet"/>
      <w:lvlText w:val=""/>
      <w:lvlJc w:val="left"/>
      <w:pPr>
        <w:tabs>
          <w:tab w:val="num" w:pos="2160"/>
        </w:tabs>
        <w:ind w:left="2160" w:hanging="360"/>
      </w:pPr>
      <w:rPr>
        <w:rFonts w:ascii="Wingdings 3" w:hAnsi="Wingdings 3" w:hint="default"/>
      </w:rPr>
    </w:lvl>
    <w:lvl w:ilvl="3" w:tplc="A45E295C" w:tentative="1">
      <w:start w:val="1"/>
      <w:numFmt w:val="bullet"/>
      <w:lvlText w:val=""/>
      <w:lvlJc w:val="left"/>
      <w:pPr>
        <w:tabs>
          <w:tab w:val="num" w:pos="2880"/>
        </w:tabs>
        <w:ind w:left="2880" w:hanging="360"/>
      </w:pPr>
      <w:rPr>
        <w:rFonts w:ascii="Wingdings 3" w:hAnsi="Wingdings 3" w:hint="default"/>
      </w:rPr>
    </w:lvl>
    <w:lvl w:ilvl="4" w:tplc="FA4A75FA" w:tentative="1">
      <w:start w:val="1"/>
      <w:numFmt w:val="bullet"/>
      <w:lvlText w:val=""/>
      <w:lvlJc w:val="left"/>
      <w:pPr>
        <w:tabs>
          <w:tab w:val="num" w:pos="3600"/>
        </w:tabs>
        <w:ind w:left="3600" w:hanging="360"/>
      </w:pPr>
      <w:rPr>
        <w:rFonts w:ascii="Wingdings 3" w:hAnsi="Wingdings 3" w:hint="default"/>
      </w:rPr>
    </w:lvl>
    <w:lvl w:ilvl="5" w:tplc="7D2A1090" w:tentative="1">
      <w:start w:val="1"/>
      <w:numFmt w:val="bullet"/>
      <w:lvlText w:val=""/>
      <w:lvlJc w:val="left"/>
      <w:pPr>
        <w:tabs>
          <w:tab w:val="num" w:pos="4320"/>
        </w:tabs>
        <w:ind w:left="4320" w:hanging="360"/>
      </w:pPr>
      <w:rPr>
        <w:rFonts w:ascii="Wingdings 3" w:hAnsi="Wingdings 3" w:hint="default"/>
      </w:rPr>
    </w:lvl>
    <w:lvl w:ilvl="6" w:tplc="BF76845E" w:tentative="1">
      <w:start w:val="1"/>
      <w:numFmt w:val="bullet"/>
      <w:lvlText w:val=""/>
      <w:lvlJc w:val="left"/>
      <w:pPr>
        <w:tabs>
          <w:tab w:val="num" w:pos="5040"/>
        </w:tabs>
        <w:ind w:left="5040" w:hanging="360"/>
      </w:pPr>
      <w:rPr>
        <w:rFonts w:ascii="Wingdings 3" w:hAnsi="Wingdings 3" w:hint="default"/>
      </w:rPr>
    </w:lvl>
    <w:lvl w:ilvl="7" w:tplc="8040B716" w:tentative="1">
      <w:start w:val="1"/>
      <w:numFmt w:val="bullet"/>
      <w:lvlText w:val=""/>
      <w:lvlJc w:val="left"/>
      <w:pPr>
        <w:tabs>
          <w:tab w:val="num" w:pos="5760"/>
        </w:tabs>
        <w:ind w:left="5760" w:hanging="360"/>
      </w:pPr>
      <w:rPr>
        <w:rFonts w:ascii="Wingdings 3" w:hAnsi="Wingdings 3" w:hint="default"/>
      </w:rPr>
    </w:lvl>
    <w:lvl w:ilvl="8" w:tplc="40A6AA9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6033F3C"/>
    <w:multiLevelType w:val="hybridMultilevel"/>
    <w:tmpl w:val="39FCF40C"/>
    <w:lvl w:ilvl="0" w:tplc="04EE6F20">
      <w:start w:val="1"/>
      <w:numFmt w:val="bullet"/>
      <w:lvlText w:val=""/>
      <w:lvlJc w:val="left"/>
      <w:pPr>
        <w:tabs>
          <w:tab w:val="num" w:pos="720"/>
        </w:tabs>
        <w:ind w:left="720" w:hanging="360"/>
      </w:pPr>
      <w:rPr>
        <w:rFonts w:ascii="Wingdings 3" w:hAnsi="Wingdings 3" w:hint="default"/>
      </w:rPr>
    </w:lvl>
    <w:lvl w:ilvl="1" w:tplc="B6EE7322" w:tentative="1">
      <w:start w:val="1"/>
      <w:numFmt w:val="bullet"/>
      <w:lvlText w:val=""/>
      <w:lvlJc w:val="left"/>
      <w:pPr>
        <w:tabs>
          <w:tab w:val="num" w:pos="1440"/>
        </w:tabs>
        <w:ind w:left="1440" w:hanging="360"/>
      </w:pPr>
      <w:rPr>
        <w:rFonts w:ascii="Wingdings 3" w:hAnsi="Wingdings 3" w:hint="default"/>
      </w:rPr>
    </w:lvl>
    <w:lvl w:ilvl="2" w:tplc="843EE182" w:tentative="1">
      <w:start w:val="1"/>
      <w:numFmt w:val="bullet"/>
      <w:lvlText w:val=""/>
      <w:lvlJc w:val="left"/>
      <w:pPr>
        <w:tabs>
          <w:tab w:val="num" w:pos="2160"/>
        </w:tabs>
        <w:ind w:left="2160" w:hanging="360"/>
      </w:pPr>
      <w:rPr>
        <w:rFonts w:ascii="Wingdings 3" w:hAnsi="Wingdings 3" w:hint="default"/>
      </w:rPr>
    </w:lvl>
    <w:lvl w:ilvl="3" w:tplc="FA3C972E" w:tentative="1">
      <w:start w:val="1"/>
      <w:numFmt w:val="bullet"/>
      <w:lvlText w:val=""/>
      <w:lvlJc w:val="left"/>
      <w:pPr>
        <w:tabs>
          <w:tab w:val="num" w:pos="2880"/>
        </w:tabs>
        <w:ind w:left="2880" w:hanging="360"/>
      </w:pPr>
      <w:rPr>
        <w:rFonts w:ascii="Wingdings 3" w:hAnsi="Wingdings 3" w:hint="default"/>
      </w:rPr>
    </w:lvl>
    <w:lvl w:ilvl="4" w:tplc="404AB962" w:tentative="1">
      <w:start w:val="1"/>
      <w:numFmt w:val="bullet"/>
      <w:lvlText w:val=""/>
      <w:lvlJc w:val="left"/>
      <w:pPr>
        <w:tabs>
          <w:tab w:val="num" w:pos="3600"/>
        </w:tabs>
        <w:ind w:left="3600" w:hanging="360"/>
      </w:pPr>
      <w:rPr>
        <w:rFonts w:ascii="Wingdings 3" w:hAnsi="Wingdings 3" w:hint="default"/>
      </w:rPr>
    </w:lvl>
    <w:lvl w:ilvl="5" w:tplc="89FE3D76" w:tentative="1">
      <w:start w:val="1"/>
      <w:numFmt w:val="bullet"/>
      <w:lvlText w:val=""/>
      <w:lvlJc w:val="left"/>
      <w:pPr>
        <w:tabs>
          <w:tab w:val="num" w:pos="4320"/>
        </w:tabs>
        <w:ind w:left="4320" w:hanging="360"/>
      </w:pPr>
      <w:rPr>
        <w:rFonts w:ascii="Wingdings 3" w:hAnsi="Wingdings 3" w:hint="default"/>
      </w:rPr>
    </w:lvl>
    <w:lvl w:ilvl="6" w:tplc="68B45E58" w:tentative="1">
      <w:start w:val="1"/>
      <w:numFmt w:val="bullet"/>
      <w:lvlText w:val=""/>
      <w:lvlJc w:val="left"/>
      <w:pPr>
        <w:tabs>
          <w:tab w:val="num" w:pos="5040"/>
        </w:tabs>
        <w:ind w:left="5040" w:hanging="360"/>
      </w:pPr>
      <w:rPr>
        <w:rFonts w:ascii="Wingdings 3" w:hAnsi="Wingdings 3" w:hint="default"/>
      </w:rPr>
    </w:lvl>
    <w:lvl w:ilvl="7" w:tplc="CC78B240" w:tentative="1">
      <w:start w:val="1"/>
      <w:numFmt w:val="bullet"/>
      <w:lvlText w:val=""/>
      <w:lvlJc w:val="left"/>
      <w:pPr>
        <w:tabs>
          <w:tab w:val="num" w:pos="5760"/>
        </w:tabs>
        <w:ind w:left="5760" w:hanging="360"/>
      </w:pPr>
      <w:rPr>
        <w:rFonts w:ascii="Wingdings 3" w:hAnsi="Wingdings 3" w:hint="default"/>
      </w:rPr>
    </w:lvl>
    <w:lvl w:ilvl="8" w:tplc="C1DEF99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7270F97"/>
    <w:multiLevelType w:val="hybridMultilevel"/>
    <w:tmpl w:val="84F2B158"/>
    <w:lvl w:ilvl="0" w:tplc="101A1CD4">
      <w:start w:val="1"/>
      <w:numFmt w:val="bullet"/>
      <w:lvlText w:val=""/>
      <w:lvlJc w:val="left"/>
      <w:pPr>
        <w:tabs>
          <w:tab w:val="num" w:pos="720"/>
        </w:tabs>
        <w:ind w:left="720" w:hanging="360"/>
      </w:pPr>
      <w:rPr>
        <w:rFonts w:ascii="Wingdings 3" w:hAnsi="Wingdings 3" w:hint="default"/>
      </w:rPr>
    </w:lvl>
    <w:lvl w:ilvl="1" w:tplc="5EE29C62" w:tentative="1">
      <w:start w:val="1"/>
      <w:numFmt w:val="bullet"/>
      <w:lvlText w:val=""/>
      <w:lvlJc w:val="left"/>
      <w:pPr>
        <w:tabs>
          <w:tab w:val="num" w:pos="1440"/>
        </w:tabs>
        <w:ind w:left="1440" w:hanging="360"/>
      </w:pPr>
      <w:rPr>
        <w:rFonts w:ascii="Wingdings 3" w:hAnsi="Wingdings 3" w:hint="default"/>
      </w:rPr>
    </w:lvl>
    <w:lvl w:ilvl="2" w:tplc="FB26A93E" w:tentative="1">
      <w:start w:val="1"/>
      <w:numFmt w:val="bullet"/>
      <w:lvlText w:val=""/>
      <w:lvlJc w:val="left"/>
      <w:pPr>
        <w:tabs>
          <w:tab w:val="num" w:pos="2160"/>
        </w:tabs>
        <w:ind w:left="2160" w:hanging="360"/>
      </w:pPr>
      <w:rPr>
        <w:rFonts w:ascii="Wingdings 3" w:hAnsi="Wingdings 3" w:hint="default"/>
      </w:rPr>
    </w:lvl>
    <w:lvl w:ilvl="3" w:tplc="53E015F6" w:tentative="1">
      <w:start w:val="1"/>
      <w:numFmt w:val="bullet"/>
      <w:lvlText w:val=""/>
      <w:lvlJc w:val="left"/>
      <w:pPr>
        <w:tabs>
          <w:tab w:val="num" w:pos="2880"/>
        </w:tabs>
        <w:ind w:left="2880" w:hanging="360"/>
      </w:pPr>
      <w:rPr>
        <w:rFonts w:ascii="Wingdings 3" w:hAnsi="Wingdings 3" w:hint="default"/>
      </w:rPr>
    </w:lvl>
    <w:lvl w:ilvl="4" w:tplc="FF8A1698" w:tentative="1">
      <w:start w:val="1"/>
      <w:numFmt w:val="bullet"/>
      <w:lvlText w:val=""/>
      <w:lvlJc w:val="left"/>
      <w:pPr>
        <w:tabs>
          <w:tab w:val="num" w:pos="3600"/>
        </w:tabs>
        <w:ind w:left="3600" w:hanging="360"/>
      </w:pPr>
      <w:rPr>
        <w:rFonts w:ascii="Wingdings 3" w:hAnsi="Wingdings 3" w:hint="default"/>
      </w:rPr>
    </w:lvl>
    <w:lvl w:ilvl="5" w:tplc="256E4B74" w:tentative="1">
      <w:start w:val="1"/>
      <w:numFmt w:val="bullet"/>
      <w:lvlText w:val=""/>
      <w:lvlJc w:val="left"/>
      <w:pPr>
        <w:tabs>
          <w:tab w:val="num" w:pos="4320"/>
        </w:tabs>
        <w:ind w:left="4320" w:hanging="360"/>
      </w:pPr>
      <w:rPr>
        <w:rFonts w:ascii="Wingdings 3" w:hAnsi="Wingdings 3" w:hint="default"/>
      </w:rPr>
    </w:lvl>
    <w:lvl w:ilvl="6" w:tplc="0476983E" w:tentative="1">
      <w:start w:val="1"/>
      <w:numFmt w:val="bullet"/>
      <w:lvlText w:val=""/>
      <w:lvlJc w:val="left"/>
      <w:pPr>
        <w:tabs>
          <w:tab w:val="num" w:pos="5040"/>
        </w:tabs>
        <w:ind w:left="5040" w:hanging="360"/>
      </w:pPr>
      <w:rPr>
        <w:rFonts w:ascii="Wingdings 3" w:hAnsi="Wingdings 3" w:hint="default"/>
      </w:rPr>
    </w:lvl>
    <w:lvl w:ilvl="7" w:tplc="FC04D90A" w:tentative="1">
      <w:start w:val="1"/>
      <w:numFmt w:val="bullet"/>
      <w:lvlText w:val=""/>
      <w:lvlJc w:val="left"/>
      <w:pPr>
        <w:tabs>
          <w:tab w:val="num" w:pos="5760"/>
        </w:tabs>
        <w:ind w:left="5760" w:hanging="360"/>
      </w:pPr>
      <w:rPr>
        <w:rFonts w:ascii="Wingdings 3" w:hAnsi="Wingdings 3" w:hint="default"/>
      </w:rPr>
    </w:lvl>
    <w:lvl w:ilvl="8" w:tplc="D32AB236"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24A"/>
    <w:rsid w:val="00031D20"/>
    <w:rsid w:val="00061721"/>
    <w:rsid w:val="000C2196"/>
    <w:rsid w:val="000D3AEF"/>
    <w:rsid w:val="000D6095"/>
    <w:rsid w:val="0018062C"/>
    <w:rsid w:val="001E6CB8"/>
    <w:rsid w:val="001F2BDD"/>
    <w:rsid w:val="002107F0"/>
    <w:rsid w:val="00245A4D"/>
    <w:rsid w:val="002504D6"/>
    <w:rsid w:val="002630CF"/>
    <w:rsid w:val="00303BFA"/>
    <w:rsid w:val="003407D3"/>
    <w:rsid w:val="003C45EF"/>
    <w:rsid w:val="00402A03"/>
    <w:rsid w:val="0041724A"/>
    <w:rsid w:val="0043579C"/>
    <w:rsid w:val="00476EFD"/>
    <w:rsid w:val="00544AED"/>
    <w:rsid w:val="00557DCF"/>
    <w:rsid w:val="005612C5"/>
    <w:rsid w:val="005A1415"/>
    <w:rsid w:val="005B3B96"/>
    <w:rsid w:val="005D6D6B"/>
    <w:rsid w:val="005D6FE4"/>
    <w:rsid w:val="005D7FFC"/>
    <w:rsid w:val="0061234C"/>
    <w:rsid w:val="00612920"/>
    <w:rsid w:val="0061514A"/>
    <w:rsid w:val="00620628"/>
    <w:rsid w:val="00623F8B"/>
    <w:rsid w:val="006349FA"/>
    <w:rsid w:val="00675FFB"/>
    <w:rsid w:val="0072702F"/>
    <w:rsid w:val="00730AB1"/>
    <w:rsid w:val="00765EB1"/>
    <w:rsid w:val="00780F49"/>
    <w:rsid w:val="007A2CE2"/>
    <w:rsid w:val="007E3E20"/>
    <w:rsid w:val="007E4D61"/>
    <w:rsid w:val="008719AA"/>
    <w:rsid w:val="008B2421"/>
    <w:rsid w:val="008C18C0"/>
    <w:rsid w:val="008E7405"/>
    <w:rsid w:val="009241A9"/>
    <w:rsid w:val="00951D60"/>
    <w:rsid w:val="00985E3E"/>
    <w:rsid w:val="009A3D8F"/>
    <w:rsid w:val="00A12931"/>
    <w:rsid w:val="00A171D9"/>
    <w:rsid w:val="00AC65AA"/>
    <w:rsid w:val="00B819B0"/>
    <w:rsid w:val="00B82E17"/>
    <w:rsid w:val="00BA1C8F"/>
    <w:rsid w:val="00BB7632"/>
    <w:rsid w:val="00BE35C5"/>
    <w:rsid w:val="00BF0EB3"/>
    <w:rsid w:val="00C03B90"/>
    <w:rsid w:val="00C05BA3"/>
    <w:rsid w:val="00C209F1"/>
    <w:rsid w:val="00C236C5"/>
    <w:rsid w:val="00C24F05"/>
    <w:rsid w:val="00C32C1A"/>
    <w:rsid w:val="00C572DE"/>
    <w:rsid w:val="00CF68BD"/>
    <w:rsid w:val="00D042D9"/>
    <w:rsid w:val="00D17646"/>
    <w:rsid w:val="00D511BA"/>
    <w:rsid w:val="00E03A3D"/>
    <w:rsid w:val="00E058CD"/>
    <w:rsid w:val="00E73B32"/>
    <w:rsid w:val="00EA589C"/>
    <w:rsid w:val="00EC3F51"/>
    <w:rsid w:val="00ED2B09"/>
    <w:rsid w:val="00EE024F"/>
    <w:rsid w:val="00EE1B6F"/>
    <w:rsid w:val="00EE39AF"/>
    <w:rsid w:val="00EE4EFA"/>
    <w:rsid w:val="00F0440E"/>
    <w:rsid w:val="00F137B9"/>
    <w:rsid w:val="00F27A33"/>
    <w:rsid w:val="00F714F8"/>
    <w:rsid w:val="00FA7C04"/>
    <w:rsid w:val="00FB7812"/>
    <w:rsid w:val="00FD5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79773"/>
  <w15:chartTrackingRefBased/>
  <w15:docId w15:val="{EBE42CE9-8428-463C-A175-AB7F28554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5BA3"/>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9A3D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2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C1A"/>
  </w:style>
  <w:style w:type="paragraph" w:styleId="Footer">
    <w:name w:val="footer"/>
    <w:basedOn w:val="Normal"/>
    <w:link w:val="FooterChar"/>
    <w:uiPriority w:val="99"/>
    <w:unhideWhenUsed/>
    <w:rsid w:val="00C32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C1A"/>
  </w:style>
  <w:style w:type="paragraph" w:styleId="Title">
    <w:name w:val="Title"/>
    <w:basedOn w:val="Normal"/>
    <w:link w:val="TitleChar"/>
    <w:uiPriority w:val="10"/>
    <w:qFormat/>
    <w:rsid w:val="00C32C1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32C1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C32C1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C32C1A"/>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228586">
      <w:bodyDiv w:val="1"/>
      <w:marLeft w:val="0"/>
      <w:marRight w:val="0"/>
      <w:marTop w:val="0"/>
      <w:marBottom w:val="0"/>
      <w:divBdr>
        <w:top w:val="none" w:sz="0" w:space="0" w:color="auto"/>
        <w:left w:val="none" w:sz="0" w:space="0" w:color="auto"/>
        <w:bottom w:val="none" w:sz="0" w:space="0" w:color="auto"/>
        <w:right w:val="none" w:sz="0" w:space="0" w:color="auto"/>
      </w:divBdr>
      <w:divsChild>
        <w:div w:id="1781560339">
          <w:marLeft w:val="547"/>
          <w:marRight w:val="0"/>
          <w:marTop w:val="200"/>
          <w:marBottom w:val="0"/>
          <w:divBdr>
            <w:top w:val="none" w:sz="0" w:space="0" w:color="auto"/>
            <w:left w:val="none" w:sz="0" w:space="0" w:color="auto"/>
            <w:bottom w:val="none" w:sz="0" w:space="0" w:color="auto"/>
            <w:right w:val="none" w:sz="0" w:space="0" w:color="auto"/>
          </w:divBdr>
        </w:div>
      </w:divsChild>
    </w:div>
    <w:div w:id="747505680">
      <w:bodyDiv w:val="1"/>
      <w:marLeft w:val="0"/>
      <w:marRight w:val="0"/>
      <w:marTop w:val="0"/>
      <w:marBottom w:val="0"/>
      <w:divBdr>
        <w:top w:val="none" w:sz="0" w:space="0" w:color="auto"/>
        <w:left w:val="none" w:sz="0" w:space="0" w:color="auto"/>
        <w:bottom w:val="none" w:sz="0" w:space="0" w:color="auto"/>
        <w:right w:val="none" w:sz="0" w:space="0" w:color="auto"/>
      </w:divBdr>
      <w:divsChild>
        <w:div w:id="236400758">
          <w:marLeft w:val="547"/>
          <w:marRight w:val="0"/>
          <w:marTop w:val="200"/>
          <w:marBottom w:val="0"/>
          <w:divBdr>
            <w:top w:val="none" w:sz="0" w:space="0" w:color="auto"/>
            <w:left w:val="none" w:sz="0" w:space="0" w:color="auto"/>
            <w:bottom w:val="none" w:sz="0" w:space="0" w:color="auto"/>
            <w:right w:val="none" w:sz="0" w:space="0" w:color="auto"/>
          </w:divBdr>
        </w:div>
        <w:div w:id="807479133">
          <w:marLeft w:val="547"/>
          <w:marRight w:val="0"/>
          <w:marTop w:val="200"/>
          <w:marBottom w:val="0"/>
          <w:divBdr>
            <w:top w:val="none" w:sz="0" w:space="0" w:color="auto"/>
            <w:left w:val="none" w:sz="0" w:space="0" w:color="auto"/>
            <w:bottom w:val="none" w:sz="0" w:space="0" w:color="auto"/>
            <w:right w:val="none" w:sz="0" w:space="0" w:color="auto"/>
          </w:divBdr>
        </w:div>
        <w:div w:id="895091265">
          <w:marLeft w:val="547"/>
          <w:marRight w:val="0"/>
          <w:marTop w:val="200"/>
          <w:marBottom w:val="0"/>
          <w:divBdr>
            <w:top w:val="none" w:sz="0" w:space="0" w:color="auto"/>
            <w:left w:val="none" w:sz="0" w:space="0" w:color="auto"/>
            <w:bottom w:val="none" w:sz="0" w:space="0" w:color="auto"/>
            <w:right w:val="none" w:sz="0" w:space="0" w:color="auto"/>
          </w:divBdr>
        </w:div>
        <w:div w:id="1077362541">
          <w:marLeft w:val="547"/>
          <w:marRight w:val="0"/>
          <w:marTop w:val="200"/>
          <w:marBottom w:val="0"/>
          <w:divBdr>
            <w:top w:val="none" w:sz="0" w:space="0" w:color="auto"/>
            <w:left w:val="none" w:sz="0" w:space="0" w:color="auto"/>
            <w:bottom w:val="none" w:sz="0" w:space="0" w:color="auto"/>
            <w:right w:val="none" w:sz="0" w:space="0" w:color="auto"/>
          </w:divBdr>
        </w:div>
        <w:div w:id="569196282">
          <w:marLeft w:val="547"/>
          <w:marRight w:val="0"/>
          <w:marTop w:val="200"/>
          <w:marBottom w:val="0"/>
          <w:divBdr>
            <w:top w:val="none" w:sz="0" w:space="0" w:color="auto"/>
            <w:left w:val="none" w:sz="0" w:space="0" w:color="auto"/>
            <w:bottom w:val="none" w:sz="0" w:space="0" w:color="auto"/>
            <w:right w:val="none" w:sz="0" w:space="0" w:color="auto"/>
          </w:divBdr>
        </w:div>
        <w:div w:id="277415444">
          <w:marLeft w:val="547"/>
          <w:marRight w:val="0"/>
          <w:marTop w:val="200"/>
          <w:marBottom w:val="0"/>
          <w:divBdr>
            <w:top w:val="none" w:sz="0" w:space="0" w:color="auto"/>
            <w:left w:val="none" w:sz="0" w:space="0" w:color="auto"/>
            <w:bottom w:val="none" w:sz="0" w:space="0" w:color="auto"/>
            <w:right w:val="none" w:sz="0" w:space="0" w:color="auto"/>
          </w:divBdr>
        </w:div>
      </w:divsChild>
    </w:div>
    <w:div w:id="1965456333">
      <w:bodyDiv w:val="1"/>
      <w:marLeft w:val="0"/>
      <w:marRight w:val="0"/>
      <w:marTop w:val="0"/>
      <w:marBottom w:val="0"/>
      <w:divBdr>
        <w:top w:val="none" w:sz="0" w:space="0" w:color="auto"/>
        <w:left w:val="none" w:sz="0" w:space="0" w:color="auto"/>
        <w:bottom w:val="none" w:sz="0" w:space="0" w:color="auto"/>
        <w:right w:val="none" w:sz="0" w:space="0" w:color="auto"/>
      </w:divBdr>
      <w:divsChild>
        <w:div w:id="610554709">
          <w:marLeft w:val="547"/>
          <w:marRight w:val="0"/>
          <w:marTop w:val="200"/>
          <w:marBottom w:val="0"/>
          <w:divBdr>
            <w:top w:val="none" w:sz="0" w:space="0" w:color="auto"/>
            <w:left w:val="none" w:sz="0" w:space="0" w:color="auto"/>
            <w:bottom w:val="none" w:sz="0" w:space="0" w:color="auto"/>
            <w:right w:val="none" w:sz="0" w:space="0" w:color="auto"/>
          </w:divBdr>
        </w:div>
      </w:divsChild>
    </w:div>
    <w:div w:id="2059236443">
      <w:bodyDiv w:val="1"/>
      <w:marLeft w:val="0"/>
      <w:marRight w:val="0"/>
      <w:marTop w:val="0"/>
      <w:marBottom w:val="0"/>
      <w:divBdr>
        <w:top w:val="none" w:sz="0" w:space="0" w:color="auto"/>
        <w:left w:val="none" w:sz="0" w:space="0" w:color="auto"/>
        <w:bottom w:val="none" w:sz="0" w:space="0" w:color="auto"/>
        <w:right w:val="none" w:sz="0" w:space="0" w:color="auto"/>
      </w:divBdr>
      <w:divsChild>
        <w:div w:id="159188952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2105</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Kissick</dc:creator>
  <cp:keywords/>
  <dc:description/>
  <cp:lastModifiedBy>Liam</cp:lastModifiedBy>
  <cp:revision>2</cp:revision>
  <dcterms:created xsi:type="dcterms:W3CDTF">2019-11-01T11:20:00Z</dcterms:created>
  <dcterms:modified xsi:type="dcterms:W3CDTF">2019-11-01T11:20:00Z</dcterms:modified>
</cp:coreProperties>
</file>