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ink/ink1.xml" ContentType="application/inkml+xml"/>
  <Override PartName="/word/ink/ink2.xml" ContentType="application/inkml+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F6E9" w14:textId="77777777" w:rsidR="00912101" w:rsidRDefault="0023752D" w:rsidP="00682E7D">
      <w:r>
        <w:rPr>
          <w:noProof/>
        </w:rPr>
        <w:drawing>
          <wp:anchor distT="0" distB="0" distL="114300" distR="114300" simplePos="0" relativeHeight="251658240" behindDoc="1" locked="0" layoutInCell="1" allowOverlap="1" wp14:anchorId="35EFAA4F" wp14:editId="4665577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58242"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">
                    <v:textbo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7A05F38A" w:rsidR="003F7013" w:rsidRDefault="003F7013">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14:paraId="279F6FBD" w14:textId="77777777" w:rsidTr="003F7013">
            <w:tc>
              <w:tcPr>
                <w:tcW w:w="3865" w:type="dxa"/>
              </w:tcPr>
              <w:p w14:paraId="70FA804F" w14:textId="0ADBFB00" w:rsidR="008638B2" w:rsidRDefault="003F7013" w:rsidP="00E63DFF">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Student Name</w:t>
                </w:r>
                <w:r w:rsidR="008638B2">
                  <w:rPr>
                    <w:rFonts w:ascii="Arial" w:hAnsi="Arial" w:cs="Arial"/>
                    <w:b/>
                    <w:bCs/>
                    <w:sz w:val="40"/>
                    <w:szCs w:val="12"/>
                    <w:u w:val="single"/>
                  </w:rPr>
                  <w:t>:</w:t>
                </w:r>
              </w:p>
              <w:p w14:paraId="6E0975A8" w14:textId="4EAB463C" w:rsidR="003F7013" w:rsidRPr="008638B2" w:rsidRDefault="009B1ADC" w:rsidP="00E63DFF">
                <w:pPr>
                  <w:spacing w:after="200" w:line="276" w:lineRule="auto"/>
                  <w:jc w:val="center"/>
                  <w:rPr>
                    <w:rFonts w:ascii="Arial" w:hAnsi="Arial" w:cs="Arial"/>
                    <w:b/>
                    <w:sz w:val="40"/>
                    <w:szCs w:val="12"/>
                    <w:u w:val="single"/>
                  </w:rPr>
                </w:pPr>
                <w:r>
                  <w:rPr>
                    <w:rFonts w:ascii="Arial" w:hAnsi="Arial" w:cs="Arial"/>
                    <w:b/>
                    <w:bCs/>
                    <w:sz w:val="40"/>
                    <w:szCs w:val="12"/>
                    <w:u w:val="single"/>
                  </w:rPr>
                  <w:t>Alfie Parry</w:t>
                </w:r>
              </w:p>
              <w:p w14:paraId="3D50ADE0" w14:textId="0BFFC3DC" w:rsidR="003F7013" w:rsidRDefault="003F7013" w:rsidP="00E63DFF">
                <w:pPr>
                  <w:spacing w:after="200" w:line="276" w:lineRule="auto"/>
                  <w:jc w:val="both"/>
                  <w:rPr>
                    <w:rFonts w:ascii="Arial" w:hAnsi="Arial" w:cs="Arial"/>
                    <w:sz w:val="22"/>
                    <w:szCs w:val="22"/>
                  </w:rPr>
                </w:pPr>
              </w:p>
            </w:tc>
            <w:tc>
              <w:tcPr>
                <w:tcW w:w="5151" w:type="dxa"/>
              </w:tcPr>
              <w:p w14:paraId="57CB1E2A" w14:textId="0AC43F7A" w:rsidR="008638B2" w:rsidRDefault="003F7013" w:rsidP="00E63DFF">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Project Title</w:t>
                </w:r>
                <w:r w:rsidR="008638B2">
                  <w:rPr>
                    <w:rFonts w:ascii="Arial" w:hAnsi="Arial" w:cs="Arial"/>
                    <w:b/>
                    <w:bCs/>
                    <w:sz w:val="40"/>
                    <w:szCs w:val="12"/>
                    <w:u w:val="single"/>
                  </w:rPr>
                  <w:t>:</w:t>
                </w:r>
                <w:r w:rsidR="009D2B4B">
                  <w:rPr>
                    <w:rFonts w:ascii="Arial" w:hAnsi="Arial" w:cs="Arial"/>
                    <w:b/>
                    <w:bCs/>
                    <w:sz w:val="40"/>
                    <w:szCs w:val="12"/>
                    <w:u w:val="single"/>
                  </w:rPr>
                  <w:t xml:space="preserve"> </w:t>
                </w:r>
              </w:p>
              <w:p w14:paraId="5B2B4FC0" w14:textId="04F51B93" w:rsidR="003F7013" w:rsidRDefault="00603DB9" w:rsidP="00E63DFF">
                <w:pPr>
                  <w:spacing w:after="200" w:line="276" w:lineRule="auto"/>
                  <w:jc w:val="both"/>
                  <w:rPr>
                    <w:rFonts w:ascii="Arial" w:hAnsi="Arial" w:cs="Arial"/>
                    <w:sz w:val="22"/>
                    <w:szCs w:val="22"/>
                  </w:rPr>
                </w:pPr>
                <w:r w:rsidRPr="00603DB9">
                  <w:rPr>
                    <w:rFonts w:ascii="Arial" w:hAnsi="Arial" w:cs="Arial"/>
                    <w:sz w:val="32"/>
                    <w:szCs w:val="8"/>
                  </w:rPr>
                  <w:t>Ways to Integrate Students with mental and physical disabilities into Mainstream Sports Programs at Primary Schools in Swansea</w:t>
                </w:r>
              </w:p>
            </w:tc>
          </w:tr>
          <w:tr w:rsidR="003F7013" w14:paraId="4FDE0A01" w14:textId="77777777">
            <w:tc>
              <w:tcPr>
                <w:tcW w:w="9016" w:type="dxa"/>
                <w:gridSpan w:val="2"/>
              </w:tcPr>
              <w:p w14:paraId="27C4FCC2" w14:textId="74F23354" w:rsidR="003F7013" w:rsidRPr="00B53FB6" w:rsidRDefault="003F7013" w:rsidP="003F7013">
                <w:pPr>
                  <w:spacing w:after="200" w:line="276" w:lineRule="auto"/>
                  <w:jc w:val="center"/>
                  <w:rPr>
                    <w:rFonts w:ascii="Arial" w:hAnsi="Arial" w:cs="Arial"/>
                    <w:sz w:val="28"/>
                    <w:szCs w:val="6"/>
                  </w:rPr>
                </w:pPr>
                <w:r w:rsidRPr="00E82C26">
                  <w:rPr>
                    <w:rFonts w:ascii="Arial" w:hAnsi="Arial" w:cs="Arial"/>
                    <w:b/>
                    <w:bCs/>
                    <w:sz w:val="40"/>
                    <w:szCs w:val="12"/>
                    <w:u w:val="single"/>
                  </w:rPr>
                  <w:t>Project Aim</w:t>
                </w:r>
                <w:r w:rsidRPr="00E82C26">
                  <w:rPr>
                    <w:rFonts w:ascii="Arial" w:hAnsi="Arial" w:cs="Arial"/>
                    <w:sz w:val="40"/>
                    <w:szCs w:val="12"/>
                  </w:rPr>
                  <w:t xml:space="preserve"> </w:t>
                </w:r>
                <w:r w:rsidRPr="003F7013">
                  <w:rPr>
                    <w:rFonts w:ascii="Arial" w:hAnsi="Arial" w:cs="Arial"/>
                    <w:sz w:val="28"/>
                    <w:szCs w:val="6"/>
                  </w:rPr>
                  <w:t>(1)</w:t>
                </w:r>
              </w:p>
              <w:p w14:paraId="158BE753" w14:textId="4E2CD7DF" w:rsidR="00B53FB6" w:rsidRPr="00922C4F" w:rsidRDefault="00922C4F" w:rsidP="00E63DFF">
                <w:pPr>
                  <w:pStyle w:val="ListParagraph"/>
                  <w:numPr>
                    <w:ilvl w:val="0"/>
                    <w:numId w:val="4"/>
                  </w:numPr>
                  <w:spacing w:after="200" w:line="276" w:lineRule="auto"/>
                  <w:jc w:val="both"/>
                  <w:rPr>
                    <w:rFonts w:ascii="Arial" w:hAnsi="Arial" w:cs="Arial"/>
                    <w:szCs w:val="4"/>
                  </w:rPr>
                </w:pPr>
                <w:r w:rsidRPr="00922C4F">
                  <w:rPr>
                    <w:rFonts w:ascii="Arial" w:hAnsi="Arial" w:cs="Arial"/>
                    <w:sz w:val="32"/>
                    <w:szCs w:val="32"/>
                  </w:rPr>
                  <w:t>The creation of a website aimed at enhancing inclusive delivery in primary schools’ physical education.</w:t>
                </w:r>
              </w:p>
              <w:p w14:paraId="54B21BB6" w14:textId="45E3A26F" w:rsidR="003F7013" w:rsidRPr="00922C4F" w:rsidRDefault="003F7013" w:rsidP="00E63DFF">
                <w:pPr>
                  <w:spacing w:after="200" w:line="276" w:lineRule="auto"/>
                  <w:ind w:left="360"/>
                  <w:jc w:val="both"/>
                  <w:rPr>
                    <w:rFonts w:ascii="Arial" w:hAnsi="Arial" w:cs="Arial"/>
                    <w:szCs w:val="4"/>
                  </w:rPr>
                </w:pPr>
              </w:p>
            </w:tc>
          </w:tr>
          <w:tr w:rsidR="003F7013" w14:paraId="1F2A5C30" w14:textId="77777777">
            <w:tc>
              <w:tcPr>
                <w:tcW w:w="9016" w:type="dxa"/>
                <w:gridSpan w:val="2"/>
              </w:tcPr>
              <w:p w14:paraId="5CF2AD25" w14:textId="237CD02F" w:rsidR="003F7013" w:rsidRPr="00AB6B41"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14:paraId="594B03F9" w14:textId="7E970DAE" w:rsidR="00B53FB6" w:rsidRPr="00B53FB6" w:rsidRDefault="00B53FB6" w:rsidP="00E63DFF">
                <w:pPr>
                  <w:pStyle w:val="ListParagraph"/>
                  <w:numPr>
                    <w:ilvl w:val="0"/>
                    <w:numId w:val="5"/>
                  </w:numPr>
                  <w:spacing w:after="200" w:line="276" w:lineRule="auto"/>
                  <w:jc w:val="both"/>
                  <w:rPr>
                    <w:rFonts w:ascii="Arial" w:hAnsi="Arial" w:cs="Arial"/>
                    <w:sz w:val="32"/>
                    <w:szCs w:val="8"/>
                  </w:rPr>
                </w:pPr>
                <w:r w:rsidRPr="00B53FB6">
                  <w:rPr>
                    <w:rFonts w:ascii="Arial" w:hAnsi="Arial" w:cs="Arial"/>
                    <w:sz w:val="32"/>
                    <w:szCs w:val="8"/>
                  </w:rPr>
                  <w:t>To research and develop a comprehensive dissertation proposal, including an ethics form.</w:t>
                </w:r>
              </w:p>
              <w:p w14:paraId="2DE4474B" w14:textId="71BA9E8E" w:rsidR="00B53FB6" w:rsidRPr="00B53FB6" w:rsidRDefault="00B53FB6" w:rsidP="00E63DFF">
                <w:pPr>
                  <w:pStyle w:val="ListParagraph"/>
                  <w:numPr>
                    <w:ilvl w:val="0"/>
                    <w:numId w:val="5"/>
                  </w:numPr>
                  <w:spacing w:after="200" w:line="276" w:lineRule="auto"/>
                  <w:jc w:val="both"/>
                  <w:rPr>
                    <w:rFonts w:ascii="Arial" w:hAnsi="Arial" w:cs="Arial"/>
                    <w:sz w:val="32"/>
                    <w:szCs w:val="8"/>
                  </w:rPr>
                </w:pPr>
                <w:r w:rsidRPr="00B53FB6">
                  <w:rPr>
                    <w:rFonts w:ascii="Arial" w:hAnsi="Arial" w:cs="Arial"/>
                    <w:sz w:val="32"/>
                    <w:szCs w:val="8"/>
                  </w:rPr>
                  <w:t xml:space="preserve">To critically evaluate existing and emerging </w:t>
                </w:r>
                <w:r w:rsidR="005D73EE">
                  <w:rPr>
                    <w:rFonts w:ascii="Arial" w:hAnsi="Arial" w:cs="Arial"/>
                    <w:sz w:val="32"/>
                    <w:szCs w:val="8"/>
                  </w:rPr>
                  <w:t>PE</w:t>
                </w:r>
                <w:r w:rsidRPr="00B53FB6">
                  <w:rPr>
                    <w:rFonts w:ascii="Arial" w:hAnsi="Arial" w:cs="Arial"/>
                    <w:sz w:val="32"/>
                    <w:szCs w:val="8"/>
                  </w:rPr>
                  <w:t xml:space="preserve"> curricula and produce through literature review.</w:t>
                </w:r>
              </w:p>
              <w:p w14:paraId="16514CFE" w14:textId="3CA82854" w:rsidR="00B53FB6" w:rsidRPr="00B53FB6" w:rsidRDefault="00B53FB6" w:rsidP="00E63DFF">
                <w:pPr>
                  <w:pStyle w:val="ListParagraph"/>
                  <w:numPr>
                    <w:ilvl w:val="0"/>
                    <w:numId w:val="5"/>
                  </w:numPr>
                  <w:spacing w:after="200" w:line="276" w:lineRule="auto"/>
                  <w:jc w:val="both"/>
                  <w:rPr>
                    <w:rFonts w:ascii="Arial" w:hAnsi="Arial" w:cs="Arial"/>
                    <w:sz w:val="32"/>
                    <w:szCs w:val="8"/>
                  </w:rPr>
                </w:pPr>
                <w:r w:rsidRPr="00B53FB6">
                  <w:rPr>
                    <w:rFonts w:ascii="Arial" w:hAnsi="Arial" w:cs="Arial"/>
                    <w:sz w:val="32"/>
                    <w:szCs w:val="8"/>
                  </w:rPr>
                  <w:t xml:space="preserve">To develop a user-friendly website that supports primary school teachers in delivering inclusive </w:t>
                </w:r>
                <w:r w:rsidR="005D73EE">
                  <w:rPr>
                    <w:rFonts w:ascii="Arial" w:hAnsi="Arial" w:cs="Arial"/>
                    <w:sz w:val="32"/>
                    <w:szCs w:val="8"/>
                  </w:rPr>
                  <w:t>PE</w:t>
                </w:r>
                <w:r w:rsidRPr="00B53FB6">
                  <w:rPr>
                    <w:rFonts w:ascii="Arial" w:hAnsi="Arial" w:cs="Arial"/>
                    <w:sz w:val="32"/>
                    <w:szCs w:val="8"/>
                  </w:rPr>
                  <w:t xml:space="preserve"> lessons</w:t>
                </w:r>
              </w:p>
              <w:p w14:paraId="447387B7" w14:textId="54DD687E" w:rsidR="003F7013" w:rsidRPr="003F7013" w:rsidRDefault="003F7013" w:rsidP="00E63DFF">
                <w:pPr>
                  <w:spacing w:after="200" w:line="276" w:lineRule="auto"/>
                  <w:jc w:val="both"/>
                  <w:rPr>
                    <w:rFonts w:ascii="Arial" w:hAnsi="Arial" w:cs="Arial"/>
                    <w:sz w:val="32"/>
                    <w:szCs w:val="8"/>
                  </w:rPr>
                </w:pPr>
              </w:p>
            </w:tc>
          </w:tr>
        </w:tbl>
        <w:p w14:paraId="515CFF73" w14:textId="77777777" w:rsidR="003F7013" w:rsidRDefault="003F7013">
          <w:pPr>
            <w:spacing w:after="200" w:line="276" w:lineRule="auto"/>
            <w:rPr>
              <w:rFonts w:ascii="Arial" w:hAnsi="Arial" w:cs="Arial"/>
              <w:sz w:val="22"/>
              <w:szCs w:val="22"/>
            </w:rPr>
          </w:pPr>
        </w:p>
        <w:p w14:paraId="19ACCBD5" w14:textId="15146068" w:rsidR="003F7013" w:rsidRDefault="003F7013" w:rsidP="00AB6B41">
          <w:pPr>
            <w:spacing w:after="200" w:line="276" w:lineRule="auto"/>
            <w:jc w:val="center"/>
            <w:rPr>
              <w:rFonts w:ascii="Arial" w:hAnsi="Arial" w:cs="Arial"/>
              <w:sz w:val="72"/>
              <w:szCs w:val="22"/>
            </w:rPr>
          </w:pPr>
        </w:p>
        <w:p w14:paraId="12CB2DD6" w14:textId="77777777" w:rsidR="00B53FB6" w:rsidRDefault="00B53FB6" w:rsidP="00AB6B41">
          <w:pPr>
            <w:spacing w:after="200" w:line="276" w:lineRule="auto"/>
            <w:jc w:val="center"/>
            <w:rPr>
              <w:rFonts w:ascii="Arial" w:hAnsi="Arial" w:cs="Arial"/>
              <w:sz w:val="72"/>
              <w:szCs w:val="22"/>
            </w:rPr>
          </w:pPr>
        </w:p>
        <w:p w14:paraId="1D1AE4C4" w14:textId="77777777" w:rsidR="00AB6B41" w:rsidRDefault="00AB6B41">
          <w:pPr>
            <w:spacing w:after="200" w:line="276" w:lineRule="auto"/>
            <w:rPr>
              <w:rFonts w:ascii="Arial" w:hAnsi="Arial" w:cs="Arial"/>
              <w:sz w:val="22"/>
              <w:szCs w:val="22"/>
            </w:rPr>
          </w:pPr>
        </w:p>
        <w:p w14:paraId="50C7CE65" w14:textId="77777777" w:rsidR="00B53FB6" w:rsidRDefault="00B53FB6">
          <w:pPr>
            <w:spacing w:after="200" w:line="276" w:lineRule="auto"/>
            <w:rPr>
              <w:rFonts w:ascii="Arial" w:hAnsi="Arial" w:cs="Arial"/>
              <w:sz w:val="22"/>
              <w:szCs w:val="22"/>
            </w:rPr>
          </w:pPr>
        </w:p>
        <w:p w14:paraId="3FAFE5CD" w14:textId="77777777" w:rsidR="00B53FB6" w:rsidRDefault="00B53FB6">
          <w:pPr>
            <w:spacing w:after="200" w:line="276" w:lineRule="auto"/>
            <w:rPr>
              <w:rFonts w:ascii="Arial" w:hAnsi="Arial" w:cs="Arial"/>
              <w:sz w:val="22"/>
              <w:szCs w:val="22"/>
            </w:rPr>
          </w:pPr>
        </w:p>
        <w:p w14:paraId="12FD886B" w14:textId="77777777" w:rsidR="003F7013" w:rsidRDefault="009D2B4B" w:rsidP="0023752D">
          <w:pPr>
            <w:spacing w:after="200" w:line="276" w:lineRule="auto"/>
            <w:rPr>
              <w:rFonts w:ascii="Arial" w:hAnsi="Arial" w:cs="Arial"/>
              <w:sz w:val="22"/>
              <w:szCs w:val="22"/>
            </w:rPr>
          </w:pPr>
        </w:p>
      </w:sdtContent>
    </w:sdt>
    <w:p w14:paraId="67BC6718" w14:textId="4CFE8B41" w:rsidR="0023752D" w:rsidRPr="003F7013" w:rsidRDefault="00770DC3" w:rsidP="0023752D">
      <w:pPr>
        <w:spacing w:after="200" w:line="276" w:lineRule="auto"/>
        <w:rPr>
          <w:rFonts w:ascii="Arial" w:hAnsi="Arial" w:cs="Arial"/>
          <w:sz w:val="22"/>
          <w:szCs w:val="22"/>
        </w:rPr>
      </w:pPr>
      <w:r w:rsidRPr="003F7013">
        <w:rPr>
          <w:rFonts w:ascii="Arial" w:hAnsi="Arial" w:cs="Arial"/>
          <w:b/>
          <w:bCs/>
          <w:sz w:val="22"/>
          <w:szCs w:val="22"/>
          <w:u w:val="single"/>
        </w:rPr>
        <w:t xml:space="preserve">Contents Page </w:t>
      </w:r>
    </w:p>
    <w:p w14:paraId="1749483C" w14:textId="77777777" w:rsidR="0023752D" w:rsidRDefault="0023752D">
      <w:pPr>
        <w:spacing w:after="200" w:line="276" w:lineRule="auto"/>
        <w:rPr>
          <w:rFonts w:ascii="Arial" w:hAnsi="Arial" w:cs="Arial"/>
          <w:b/>
          <w:sz w:val="22"/>
          <w:szCs w:val="22"/>
        </w:rPr>
      </w:pPr>
    </w:p>
    <w:p w14:paraId="0F26E652"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1.</w:t>
      </w:r>
      <w:r w:rsidRPr="005D73EE">
        <w:rPr>
          <w:rFonts w:ascii="Arial" w:hAnsi="Arial" w:cs="Arial"/>
          <w:sz w:val="22"/>
          <w:szCs w:val="22"/>
        </w:rPr>
        <w:tab/>
        <w:t>Introduction</w:t>
      </w:r>
    </w:p>
    <w:p w14:paraId="625E984D"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 1.1 The Landscape of Primary School Physical Education</w:t>
      </w:r>
    </w:p>
    <w:p w14:paraId="6205AADF"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 1.2 Aim and Objectives</w:t>
      </w:r>
    </w:p>
    <w:p w14:paraId="0E79123E"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ab/>
        <w:t>2.</w:t>
      </w:r>
      <w:r w:rsidRPr="005D73EE">
        <w:rPr>
          <w:rFonts w:ascii="Arial" w:hAnsi="Arial" w:cs="Arial"/>
          <w:sz w:val="22"/>
          <w:szCs w:val="22"/>
        </w:rPr>
        <w:tab/>
        <w:t>Literature Review</w:t>
      </w:r>
    </w:p>
    <w:p w14:paraId="55BD9735"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 2.1 Coaching and Teacher Professional Development for Inclusive PE</w:t>
      </w:r>
    </w:p>
    <w:p w14:paraId="655EBF6B"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  2.1.1 Effective Instructional Practices</w:t>
      </w:r>
    </w:p>
    <w:p w14:paraId="7EE24CAD"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  2.1.2 Ongoing Training, Mentorship and CPD</w:t>
      </w:r>
    </w:p>
    <w:p w14:paraId="4AA47CC3"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 2.2 Inclusive Fitness Initiatives</w:t>
      </w:r>
    </w:p>
    <w:p w14:paraId="23531EAE"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  2.2.1 Designing Adaptable Exercise Programmes</w:t>
      </w:r>
    </w:p>
    <w:p w14:paraId="46CCCAE2"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  2.2.2 Promoting Social Inclusion Through Group Activities</w:t>
      </w:r>
    </w:p>
    <w:p w14:paraId="3990197E"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 2.3 Organising and Delivering Inclusive PE Lessons</w:t>
      </w:r>
    </w:p>
    <w:p w14:paraId="682EC4FF"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  2.3.1 Strategic Planning, Collaboration and Resource Management</w:t>
      </w:r>
    </w:p>
    <w:p w14:paraId="65485CC0"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  2.3.2 Utilising Adaptive Technologies and Digital Tools</w:t>
      </w:r>
    </w:p>
    <w:p w14:paraId="241B2418"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 2.4 Health and Well-Being Benefits in Primary Education</w:t>
      </w:r>
    </w:p>
    <w:p w14:paraId="4044673D"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  2.4.1 Physical, Cognitive and Emotional Advantages</w:t>
      </w:r>
    </w:p>
    <w:p w14:paraId="1B3963AF"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  2.4.2 Creating a Supportive and Inclusive Environment</w:t>
      </w:r>
    </w:p>
    <w:p w14:paraId="03B1DFDC"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 2.5 Student and Educator Progression</w:t>
      </w:r>
    </w:p>
    <w:p w14:paraId="59E59FA3"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  2.5.1 Holistic Approaches to Development</w:t>
      </w:r>
    </w:p>
    <w:p w14:paraId="592A0A34"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  2.5.2 Enhancing Teaching Practices in Diverse Classrooms</w:t>
      </w:r>
    </w:p>
    <w:p w14:paraId="3CD64C80"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 2.6 Learning Environments, Facilities and Digital Resources</w:t>
      </w:r>
    </w:p>
    <w:p w14:paraId="04419BA7"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  2.6.1 Creating Accessible Spaces and Equipment</w:t>
      </w:r>
    </w:p>
    <w:p w14:paraId="63FCFE47"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  2.6.2 The Role of Online Platforms and Adaptive Materials</w:t>
      </w:r>
    </w:p>
    <w:p w14:paraId="7BB3D4DD"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 2.7 Curriculum and Policy in Wales: Current and New Perspectives</w:t>
      </w:r>
    </w:p>
    <w:p w14:paraId="3CFA11C7"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  2.7.1 Analysis of Existing and Emerging PE Curricula</w:t>
      </w:r>
    </w:p>
    <w:p w14:paraId="6088E3EC"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  2.7.2 Implications for Enhancing Inclusivity</w:t>
      </w:r>
    </w:p>
    <w:p w14:paraId="7E9CAC66"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 2.8 Nutrition and Health Education in PE</w:t>
      </w:r>
    </w:p>
    <w:p w14:paraId="5B8EB2D3"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  2.8.1 Evidence-Based Dietary Strategies</w:t>
      </w:r>
    </w:p>
    <w:p w14:paraId="0C6F268A"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  2.8.2 Integrating Nutrition with Physical Activity</w:t>
      </w:r>
    </w:p>
    <w:p w14:paraId="1F264677"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 2.9 Integrating Students with Mental and Physical Disabilities into Mainstream Sports Programmes</w:t>
      </w:r>
    </w:p>
    <w:p w14:paraId="1A69FDE7"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  2.9.1 Strategies for Successful Integration</w:t>
      </w:r>
    </w:p>
    <w:p w14:paraId="6F3E4302"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  2.9.2 Case Studies and Best Practices in Wales</w:t>
      </w:r>
    </w:p>
    <w:p w14:paraId="429D977E"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 2.10 The Role of Disability Sport Wales and Community Engagement</w:t>
      </w:r>
    </w:p>
    <w:p w14:paraId="32C988AD"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  2.10.1 Collaborative Initiatives and Resource Sharing</w:t>
      </w:r>
    </w:p>
    <w:p w14:paraId="788D2EC2"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  2.10.2 Real-World Impact on Inclusive PE</w:t>
      </w:r>
    </w:p>
    <w:p w14:paraId="5B47C77B"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ab/>
        <w:t>3.</w:t>
      </w:r>
      <w:r w:rsidRPr="005D73EE">
        <w:rPr>
          <w:rFonts w:ascii="Arial" w:hAnsi="Arial" w:cs="Arial"/>
          <w:sz w:val="22"/>
          <w:szCs w:val="22"/>
        </w:rPr>
        <w:tab/>
        <w:t>Conclusion</w:t>
      </w:r>
    </w:p>
    <w:p w14:paraId="6BBC8F06"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ab/>
        <w:t>4.</w:t>
      </w:r>
      <w:r w:rsidRPr="005D73EE">
        <w:rPr>
          <w:rFonts w:ascii="Arial" w:hAnsi="Arial" w:cs="Arial"/>
          <w:sz w:val="22"/>
          <w:szCs w:val="22"/>
        </w:rPr>
        <w:tab/>
        <w:t>Reflection / Conclusion / Recommendations</w:t>
      </w:r>
    </w:p>
    <w:p w14:paraId="3BC7D51D"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 4.1 Reflection</w:t>
      </w:r>
    </w:p>
    <w:p w14:paraId="7C477DA4"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 4.2 Conclusion</w:t>
      </w:r>
    </w:p>
    <w:p w14:paraId="5DAC010D"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 4.3 Key Learning Points and Recommendations</w:t>
      </w:r>
    </w:p>
    <w:p w14:paraId="2AB12EF5"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ab/>
        <w:t>5.</w:t>
      </w:r>
      <w:r w:rsidRPr="005D73EE">
        <w:rPr>
          <w:rFonts w:ascii="Arial" w:hAnsi="Arial" w:cs="Arial"/>
          <w:sz w:val="22"/>
          <w:szCs w:val="22"/>
        </w:rPr>
        <w:tab/>
        <w:t>Practical Outputs</w:t>
      </w:r>
    </w:p>
    <w:p w14:paraId="6A6341AC"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 5.1 Website Overview</w:t>
      </w:r>
    </w:p>
    <w:p w14:paraId="7CDB4710"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 5.2 YouTube Video Links</w:t>
      </w:r>
    </w:p>
    <w:p w14:paraId="03421A04"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ab/>
        <w:t>6.</w:t>
      </w:r>
      <w:r w:rsidRPr="005D73EE">
        <w:rPr>
          <w:rFonts w:ascii="Arial" w:hAnsi="Arial" w:cs="Arial"/>
          <w:sz w:val="22"/>
          <w:szCs w:val="22"/>
        </w:rPr>
        <w:tab/>
        <w:t>References</w:t>
      </w:r>
    </w:p>
    <w:p w14:paraId="19ECBFD5" w14:textId="77777777" w:rsidR="005D73EE" w:rsidRPr="005D73EE" w:rsidRDefault="005D73EE" w:rsidP="005D73EE">
      <w:pPr>
        <w:jc w:val="both"/>
        <w:rPr>
          <w:rFonts w:ascii="Arial" w:hAnsi="Arial" w:cs="Arial"/>
          <w:sz w:val="22"/>
          <w:szCs w:val="22"/>
        </w:rPr>
      </w:pPr>
      <w:r w:rsidRPr="005D73EE">
        <w:rPr>
          <w:rFonts w:ascii="Arial" w:hAnsi="Arial" w:cs="Arial"/>
          <w:sz w:val="22"/>
          <w:szCs w:val="22"/>
        </w:rPr>
        <w:tab/>
        <w:t>7.</w:t>
      </w:r>
      <w:r w:rsidRPr="005D73EE">
        <w:rPr>
          <w:rFonts w:ascii="Arial" w:hAnsi="Arial" w:cs="Arial"/>
          <w:sz w:val="22"/>
          <w:szCs w:val="22"/>
        </w:rPr>
        <w:tab/>
        <w:t>Bibliography</w:t>
      </w:r>
    </w:p>
    <w:p w14:paraId="7F4905D6" w14:textId="2A880096" w:rsidR="00770DC3" w:rsidRDefault="005D73EE" w:rsidP="0023752D">
      <w:pPr>
        <w:jc w:val="both"/>
        <w:rPr>
          <w:rFonts w:ascii="Arial" w:hAnsi="Arial" w:cs="Arial"/>
          <w:sz w:val="22"/>
          <w:szCs w:val="22"/>
        </w:rPr>
      </w:pPr>
      <w:r w:rsidRPr="005D73EE">
        <w:rPr>
          <w:rFonts w:ascii="Arial" w:hAnsi="Arial" w:cs="Arial"/>
          <w:sz w:val="22"/>
          <w:szCs w:val="22"/>
        </w:rPr>
        <w:tab/>
        <w:t>8.</w:t>
      </w:r>
      <w:r w:rsidRPr="005D73EE">
        <w:rPr>
          <w:rFonts w:ascii="Arial" w:hAnsi="Arial" w:cs="Arial"/>
          <w:sz w:val="22"/>
          <w:szCs w:val="22"/>
        </w:rPr>
        <w:tab/>
        <w:t>Appendices</w:t>
      </w:r>
    </w:p>
    <w:p w14:paraId="2F71D3CF" w14:textId="77777777" w:rsidR="00770DC3" w:rsidRDefault="00770DC3" w:rsidP="0023752D">
      <w:pPr>
        <w:spacing w:after="200" w:line="276" w:lineRule="auto"/>
        <w:rPr>
          <w:rFonts w:ascii="Arial" w:hAnsi="Arial" w:cs="Arial"/>
          <w:sz w:val="22"/>
          <w:szCs w:val="22"/>
        </w:rPr>
      </w:pPr>
    </w:p>
    <w:p w14:paraId="7E4053EE" w14:textId="1A200326" w:rsidR="003F7013" w:rsidRDefault="003F7013">
      <w:pPr>
        <w:spacing w:after="200" w:line="276" w:lineRule="auto"/>
        <w:rPr>
          <w:rFonts w:ascii="Arial" w:hAnsi="Arial" w:cs="Arial"/>
          <w:b/>
          <w:sz w:val="22"/>
          <w:szCs w:val="22"/>
        </w:rPr>
      </w:pPr>
    </w:p>
    <w:p w14:paraId="4F802A4B" w14:textId="02E368C0" w:rsidR="0023752D" w:rsidRDefault="0023752D">
      <w:pPr>
        <w:spacing w:after="200" w:line="276" w:lineRule="auto"/>
        <w:rPr>
          <w:rFonts w:ascii="Arial" w:hAnsi="Arial" w:cs="Arial"/>
          <w:b/>
          <w:sz w:val="22"/>
          <w:szCs w:val="22"/>
        </w:rPr>
      </w:pPr>
    </w:p>
    <w:p w14:paraId="498D8252" w14:textId="574E57CF" w:rsidR="00596033" w:rsidRDefault="003F7013">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Individual Presentation (5 minutes – Online)</w:t>
      </w:r>
    </w:p>
    <w:p w14:paraId="34E55814" w14:textId="31A75539" w:rsidR="00E868BC" w:rsidRPr="00E868BC" w:rsidRDefault="00E868BC" w:rsidP="00E868BC">
      <w:pPr>
        <w:tabs>
          <w:tab w:val="left" w:pos="5103"/>
        </w:tabs>
        <w:rPr>
          <w:rFonts w:ascii="Arial" w:hAnsi="Arial" w:cs="Arial"/>
          <w:b/>
          <w:bCs/>
          <w:lang w:eastAsia="en-US"/>
        </w:rPr>
      </w:pPr>
      <w:r w:rsidRPr="00F63E34">
        <w:rPr>
          <w:rFonts w:ascii="Arial" w:hAnsi="Arial" w:cs="Arial"/>
          <w:b/>
          <w:bCs/>
          <w:lang w:eastAsia="en-US"/>
        </w:rPr>
        <w:t xml:space="preserve">Dissertation proposals video: </w:t>
      </w:r>
      <w:hyperlink r:id="rId15" w:history="1">
        <w:r w:rsidRPr="00F63E34">
          <w:rPr>
            <w:rFonts w:ascii="Arial" w:hAnsi="Arial" w:cs="Arial"/>
            <w:b/>
            <w:bCs/>
            <w:color w:val="0000FF"/>
            <w:u w:val="single"/>
            <w:lang w:eastAsia="en-US"/>
          </w:rPr>
          <w:t>https://youtu.be/-p8tgmuGJrU?si=LmuLrYkqJ3wH870b</w:t>
        </w:r>
      </w:hyperlink>
      <w:r w:rsidRPr="00F63E34">
        <w:rPr>
          <w:rFonts w:ascii="Arial" w:hAnsi="Arial" w:cs="Arial"/>
          <w:b/>
          <w:bCs/>
          <w:lang w:eastAsia="en-US"/>
        </w:rPr>
        <w:t xml:space="preserve"> </w:t>
      </w:r>
    </w:p>
    <w:p w14:paraId="44319B53" w14:textId="738B8F9D" w:rsidR="003F7013" w:rsidRDefault="008F29AA">
      <w:pPr>
        <w:spacing w:after="200" w:line="276" w:lineRule="auto"/>
        <w:rPr>
          <w:rFonts w:ascii="Arial" w:hAnsi="Arial" w:cs="Arial"/>
          <w:b/>
          <w:sz w:val="22"/>
          <w:szCs w:val="22"/>
        </w:rPr>
      </w:pPr>
      <w:r>
        <w:rPr>
          <w:noProof/>
        </w:rPr>
        <w:drawing>
          <wp:anchor distT="0" distB="0" distL="114300" distR="114300" simplePos="0" relativeHeight="251658243" behindDoc="0" locked="0" layoutInCell="1" allowOverlap="1" wp14:anchorId="36ECC5EA" wp14:editId="40ACC8C6">
            <wp:simplePos x="0" y="0"/>
            <wp:positionH relativeFrom="column">
              <wp:posOffset>-127000</wp:posOffset>
            </wp:positionH>
            <wp:positionV relativeFrom="paragraph">
              <wp:posOffset>266700</wp:posOffset>
            </wp:positionV>
            <wp:extent cx="5731510" cy="3223895"/>
            <wp:effectExtent l="0" t="0" r="0" b="1905"/>
            <wp:wrapTopAndBottom/>
            <wp:docPr id="1565946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946041" name=""/>
                    <pic:cNvPicPr/>
                  </pic:nvPicPr>
                  <pic:blipFill>
                    <a:blip r:embed="rId16"/>
                    <a:stretch>
                      <a:fillRect/>
                    </a:stretch>
                  </pic:blipFill>
                  <pic:spPr>
                    <a:xfrm>
                      <a:off x="0" y="0"/>
                      <a:ext cx="5731510" cy="3223895"/>
                    </a:xfrm>
                    <a:prstGeom prst="rect">
                      <a:avLst/>
                    </a:prstGeom>
                  </pic:spPr>
                </pic:pic>
              </a:graphicData>
            </a:graphic>
          </wp:anchor>
        </w:drawing>
      </w:r>
    </w:p>
    <w:p w14:paraId="05C2A014" w14:textId="173B39FE" w:rsidR="00171A76" w:rsidRDefault="00171A76">
      <w:pPr>
        <w:spacing w:after="200" w:line="276" w:lineRule="auto"/>
        <w:rPr>
          <w:rFonts w:ascii="Arial" w:hAnsi="Arial" w:cs="Arial"/>
          <w:b/>
          <w:sz w:val="22"/>
          <w:szCs w:val="22"/>
        </w:rPr>
      </w:pPr>
    </w:p>
    <w:p w14:paraId="57D1705F" w14:textId="562C9572" w:rsidR="00171A76" w:rsidRDefault="004174B1">
      <w:pPr>
        <w:spacing w:after="200" w:line="276" w:lineRule="auto"/>
        <w:rPr>
          <w:rFonts w:ascii="Arial" w:hAnsi="Arial" w:cs="Arial"/>
          <w:b/>
          <w:sz w:val="22"/>
          <w:szCs w:val="22"/>
        </w:rPr>
      </w:pPr>
      <w:r>
        <w:rPr>
          <w:noProof/>
        </w:rPr>
        <w:drawing>
          <wp:anchor distT="0" distB="0" distL="114300" distR="114300" simplePos="0" relativeHeight="251658251" behindDoc="0" locked="0" layoutInCell="1" allowOverlap="1" wp14:anchorId="2B050E23" wp14:editId="1686087D">
            <wp:simplePos x="0" y="0"/>
            <wp:positionH relativeFrom="column">
              <wp:posOffset>0</wp:posOffset>
            </wp:positionH>
            <wp:positionV relativeFrom="paragraph">
              <wp:posOffset>456635</wp:posOffset>
            </wp:positionV>
            <wp:extent cx="5731510" cy="3218180"/>
            <wp:effectExtent l="0" t="0" r="0" b="0"/>
            <wp:wrapTopAndBottom/>
            <wp:docPr id="128089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96201" name=""/>
                    <pic:cNvPicPr/>
                  </pic:nvPicPr>
                  <pic:blipFill>
                    <a:blip r:embed="rId17"/>
                    <a:stretch>
                      <a:fillRect/>
                    </a:stretch>
                  </pic:blipFill>
                  <pic:spPr>
                    <a:xfrm>
                      <a:off x="0" y="0"/>
                      <a:ext cx="5731510" cy="3218180"/>
                    </a:xfrm>
                    <a:prstGeom prst="rect">
                      <a:avLst/>
                    </a:prstGeom>
                  </pic:spPr>
                </pic:pic>
              </a:graphicData>
            </a:graphic>
          </wp:anchor>
        </w:drawing>
      </w:r>
    </w:p>
    <w:p w14:paraId="1C33BDEC" w14:textId="5404E2FB" w:rsidR="00171A76" w:rsidRDefault="00171A76">
      <w:pPr>
        <w:spacing w:after="200" w:line="276" w:lineRule="auto"/>
        <w:rPr>
          <w:rFonts w:ascii="Arial" w:hAnsi="Arial" w:cs="Arial"/>
          <w:b/>
          <w:sz w:val="22"/>
          <w:szCs w:val="22"/>
        </w:rPr>
      </w:pPr>
    </w:p>
    <w:p w14:paraId="79D1A8EC" w14:textId="697F4416" w:rsidR="00171A76" w:rsidRDefault="004174B1">
      <w:pPr>
        <w:spacing w:after="200" w:line="276" w:lineRule="auto"/>
        <w:rPr>
          <w:rFonts w:ascii="Arial" w:hAnsi="Arial" w:cs="Arial"/>
          <w:b/>
          <w:sz w:val="22"/>
          <w:szCs w:val="22"/>
        </w:rPr>
      </w:pPr>
      <w:r>
        <w:rPr>
          <w:noProof/>
        </w:rPr>
        <w:lastRenderedPageBreak/>
        <w:drawing>
          <wp:anchor distT="0" distB="0" distL="114300" distR="114300" simplePos="0" relativeHeight="251658244" behindDoc="0" locked="0" layoutInCell="1" allowOverlap="1" wp14:anchorId="623EC125" wp14:editId="0D1BC0B9">
            <wp:simplePos x="0" y="0"/>
            <wp:positionH relativeFrom="column">
              <wp:posOffset>205273</wp:posOffset>
            </wp:positionH>
            <wp:positionV relativeFrom="paragraph">
              <wp:posOffset>589228</wp:posOffset>
            </wp:positionV>
            <wp:extent cx="5731510" cy="3213100"/>
            <wp:effectExtent l="0" t="0" r="0" b="0"/>
            <wp:wrapTopAndBottom/>
            <wp:docPr id="1342599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599629" name=""/>
                    <pic:cNvPicPr/>
                  </pic:nvPicPr>
                  <pic:blipFill>
                    <a:blip r:embed="rId18"/>
                    <a:stretch>
                      <a:fillRect/>
                    </a:stretch>
                  </pic:blipFill>
                  <pic:spPr>
                    <a:xfrm>
                      <a:off x="0" y="0"/>
                      <a:ext cx="5731510" cy="3213100"/>
                    </a:xfrm>
                    <a:prstGeom prst="rect">
                      <a:avLst/>
                    </a:prstGeom>
                  </pic:spPr>
                </pic:pic>
              </a:graphicData>
            </a:graphic>
          </wp:anchor>
        </w:drawing>
      </w:r>
    </w:p>
    <w:p w14:paraId="11109B38" w14:textId="2BB1802A" w:rsidR="003F7013" w:rsidRDefault="003F7013">
      <w:pPr>
        <w:spacing w:after="200" w:line="276" w:lineRule="auto"/>
        <w:rPr>
          <w:rFonts w:ascii="Arial" w:hAnsi="Arial" w:cs="Arial"/>
          <w:b/>
          <w:sz w:val="22"/>
          <w:szCs w:val="22"/>
        </w:rPr>
      </w:pPr>
    </w:p>
    <w:p w14:paraId="1F0D47DD" w14:textId="3B12BFFD" w:rsidR="009329F1" w:rsidRDefault="009329F1" w:rsidP="003F7013">
      <w:pPr>
        <w:spacing w:after="200" w:line="276" w:lineRule="auto"/>
        <w:rPr>
          <w:rFonts w:ascii="Arial" w:hAnsi="Arial" w:cs="Arial"/>
          <w:b/>
          <w:sz w:val="22"/>
          <w:szCs w:val="22"/>
          <w:u w:val="single"/>
        </w:rPr>
      </w:pPr>
    </w:p>
    <w:p w14:paraId="74A33D59" w14:textId="55E7B0A1" w:rsidR="009329F1" w:rsidRDefault="009329F1" w:rsidP="003F7013">
      <w:pPr>
        <w:spacing w:after="200" w:line="276" w:lineRule="auto"/>
        <w:rPr>
          <w:rFonts w:ascii="Arial" w:hAnsi="Arial" w:cs="Arial"/>
          <w:b/>
          <w:sz w:val="22"/>
          <w:szCs w:val="22"/>
          <w:u w:val="single"/>
        </w:rPr>
      </w:pPr>
    </w:p>
    <w:p w14:paraId="74D61D1B" w14:textId="538E985C" w:rsidR="009329F1" w:rsidRDefault="004174B1" w:rsidP="003F7013">
      <w:pPr>
        <w:spacing w:after="200" w:line="276" w:lineRule="auto"/>
        <w:rPr>
          <w:rFonts w:ascii="Arial" w:hAnsi="Arial" w:cs="Arial"/>
          <w:b/>
          <w:sz w:val="22"/>
          <w:szCs w:val="22"/>
          <w:u w:val="single"/>
        </w:rPr>
      </w:pPr>
      <w:r>
        <w:rPr>
          <w:noProof/>
        </w:rPr>
        <w:drawing>
          <wp:anchor distT="0" distB="0" distL="114300" distR="114300" simplePos="0" relativeHeight="251658245" behindDoc="0" locked="0" layoutInCell="1" allowOverlap="1" wp14:anchorId="7F8E3CA2" wp14:editId="76EE9FC9">
            <wp:simplePos x="0" y="0"/>
            <wp:positionH relativeFrom="column">
              <wp:posOffset>259645</wp:posOffset>
            </wp:positionH>
            <wp:positionV relativeFrom="paragraph">
              <wp:posOffset>216605</wp:posOffset>
            </wp:positionV>
            <wp:extent cx="5731510" cy="3232150"/>
            <wp:effectExtent l="0" t="0" r="0" b="6350"/>
            <wp:wrapTopAndBottom/>
            <wp:docPr id="172308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087228" name=""/>
                    <pic:cNvPicPr/>
                  </pic:nvPicPr>
                  <pic:blipFill>
                    <a:blip r:embed="rId19"/>
                    <a:stretch>
                      <a:fillRect/>
                    </a:stretch>
                  </pic:blipFill>
                  <pic:spPr>
                    <a:xfrm>
                      <a:off x="0" y="0"/>
                      <a:ext cx="5731510" cy="3232150"/>
                    </a:xfrm>
                    <a:prstGeom prst="rect">
                      <a:avLst/>
                    </a:prstGeom>
                  </pic:spPr>
                </pic:pic>
              </a:graphicData>
            </a:graphic>
          </wp:anchor>
        </w:drawing>
      </w:r>
    </w:p>
    <w:p w14:paraId="662E3811" w14:textId="71F642B9" w:rsidR="009329F1" w:rsidRDefault="009329F1" w:rsidP="003F7013">
      <w:pPr>
        <w:spacing w:after="200" w:line="276" w:lineRule="auto"/>
        <w:rPr>
          <w:rFonts w:ascii="Arial" w:hAnsi="Arial" w:cs="Arial"/>
          <w:b/>
          <w:sz w:val="22"/>
          <w:szCs w:val="22"/>
          <w:u w:val="single"/>
        </w:rPr>
      </w:pPr>
    </w:p>
    <w:p w14:paraId="5EE09DC8" w14:textId="40829EB0" w:rsidR="009329F1" w:rsidRDefault="004174B1" w:rsidP="003F7013">
      <w:pPr>
        <w:spacing w:after="200" w:line="276" w:lineRule="auto"/>
        <w:rPr>
          <w:rFonts w:ascii="Arial" w:hAnsi="Arial" w:cs="Arial"/>
          <w:b/>
          <w:sz w:val="22"/>
          <w:szCs w:val="22"/>
          <w:u w:val="single"/>
        </w:rPr>
      </w:pPr>
      <w:r>
        <w:rPr>
          <w:noProof/>
        </w:rPr>
        <w:lastRenderedPageBreak/>
        <w:drawing>
          <wp:anchor distT="0" distB="0" distL="114300" distR="114300" simplePos="0" relativeHeight="251658246" behindDoc="0" locked="0" layoutInCell="1" allowOverlap="1" wp14:anchorId="6C153BB3" wp14:editId="0CF1C7D8">
            <wp:simplePos x="0" y="0"/>
            <wp:positionH relativeFrom="column">
              <wp:posOffset>-135255</wp:posOffset>
            </wp:positionH>
            <wp:positionV relativeFrom="paragraph">
              <wp:posOffset>249818</wp:posOffset>
            </wp:positionV>
            <wp:extent cx="5731510" cy="3223895"/>
            <wp:effectExtent l="0" t="0" r="0" b="1905"/>
            <wp:wrapTopAndBottom/>
            <wp:docPr id="459824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824681" name=""/>
                    <pic:cNvPicPr/>
                  </pic:nvPicPr>
                  <pic:blipFill>
                    <a:blip r:embed="rId20"/>
                    <a:stretch>
                      <a:fillRect/>
                    </a:stretch>
                  </pic:blipFill>
                  <pic:spPr>
                    <a:xfrm>
                      <a:off x="0" y="0"/>
                      <a:ext cx="5731510" cy="3223895"/>
                    </a:xfrm>
                    <a:prstGeom prst="rect">
                      <a:avLst/>
                    </a:prstGeom>
                  </pic:spPr>
                </pic:pic>
              </a:graphicData>
            </a:graphic>
          </wp:anchor>
        </w:drawing>
      </w:r>
    </w:p>
    <w:p w14:paraId="4C15722D" w14:textId="77777777" w:rsidR="009329F1" w:rsidRDefault="009329F1" w:rsidP="003F7013">
      <w:pPr>
        <w:spacing w:after="200" w:line="276" w:lineRule="auto"/>
        <w:rPr>
          <w:rFonts w:ascii="Arial" w:hAnsi="Arial" w:cs="Arial"/>
          <w:b/>
          <w:sz w:val="22"/>
          <w:szCs w:val="22"/>
          <w:u w:val="single"/>
        </w:rPr>
      </w:pPr>
    </w:p>
    <w:p w14:paraId="7AD99090" w14:textId="1EFC2367" w:rsidR="009329F1" w:rsidRDefault="00D15AF2" w:rsidP="003F7013">
      <w:pPr>
        <w:spacing w:after="200" w:line="276" w:lineRule="auto"/>
        <w:rPr>
          <w:rFonts w:ascii="Arial" w:hAnsi="Arial" w:cs="Arial"/>
          <w:b/>
          <w:sz w:val="22"/>
          <w:szCs w:val="22"/>
          <w:u w:val="single"/>
        </w:rPr>
      </w:pPr>
      <w:r>
        <w:rPr>
          <w:noProof/>
        </w:rPr>
        <w:drawing>
          <wp:anchor distT="0" distB="0" distL="114300" distR="114300" simplePos="0" relativeHeight="251658247" behindDoc="0" locked="0" layoutInCell="1" allowOverlap="1" wp14:anchorId="49E6E4D5" wp14:editId="39E5A4FB">
            <wp:simplePos x="0" y="0"/>
            <wp:positionH relativeFrom="column">
              <wp:posOffset>0</wp:posOffset>
            </wp:positionH>
            <wp:positionV relativeFrom="paragraph">
              <wp:posOffset>1252220</wp:posOffset>
            </wp:positionV>
            <wp:extent cx="5731510" cy="3213100"/>
            <wp:effectExtent l="0" t="0" r="0" b="0"/>
            <wp:wrapTopAndBottom/>
            <wp:docPr id="1224647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47745" name=""/>
                    <pic:cNvPicPr/>
                  </pic:nvPicPr>
                  <pic:blipFill>
                    <a:blip r:embed="rId21"/>
                    <a:stretch>
                      <a:fillRect/>
                    </a:stretch>
                  </pic:blipFill>
                  <pic:spPr>
                    <a:xfrm>
                      <a:off x="0" y="0"/>
                      <a:ext cx="5731510" cy="3213100"/>
                    </a:xfrm>
                    <a:prstGeom prst="rect">
                      <a:avLst/>
                    </a:prstGeom>
                  </pic:spPr>
                </pic:pic>
              </a:graphicData>
            </a:graphic>
          </wp:anchor>
        </w:drawing>
      </w:r>
    </w:p>
    <w:p w14:paraId="67ED4F75" w14:textId="77777777" w:rsidR="009329F1" w:rsidRDefault="009329F1" w:rsidP="003F7013">
      <w:pPr>
        <w:spacing w:after="200" w:line="276" w:lineRule="auto"/>
        <w:rPr>
          <w:rFonts w:ascii="Arial" w:hAnsi="Arial" w:cs="Arial"/>
          <w:b/>
          <w:sz w:val="22"/>
          <w:szCs w:val="22"/>
          <w:u w:val="single"/>
        </w:rPr>
      </w:pPr>
    </w:p>
    <w:p w14:paraId="3A26CB29" w14:textId="77777777" w:rsidR="009329F1" w:rsidRDefault="009329F1" w:rsidP="003F7013">
      <w:pPr>
        <w:spacing w:after="200" w:line="276" w:lineRule="auto"/>
        <w:rPr>
          <w:rFonts w:ascii="Arial" w:hAnsi="Arial" w:cs="Arial"/>
          <w:b/>
          <w:sz w:val="22"/>
          <w:szCs w:val="22"/>
          <w:u w:val="single"/>
        </w:rPr>
      </w:pPr>
    </w:p>
    <w:p w14:paraId="038ACD4F" w14:textId="77777777" w:rsidR="009329F1" w:rsidRDefault="009329F1" w:rsidP="003F7013">
      <w:pPr>
        <w:spacing w:after="200" w:line="276" w:lineRule="auto"/>
        <w:rPr>
          <w:rFonts w:ascii="Arial" w:hAnsi="Arial" w:cs="Arial"/>
          <w:b/>
          <w:sz w:val="22"/>
          <w:szCs w:val="22"/>
          <w:u w:val="single"/>
        </w:rPr>
      </w:pPr>
    </w:p>
    <w:p w14:paraId="572F22AD" w14:textId="48A994B4" w:rsidR="00D15AF2" w:rsidRDefault="00D15AF2" w:rsidP="003F7013">
      <w:pPr>
        <w:spacing w:after="200" w:line="276" w:lineRule="auto"/>
        <w:rPr>
          <w:rFonts w:ascii="Arial" w:hAnsi="Arial" w:cs="Arial"/>
          <w:b/>
          <w:sz w:val="22"/>
          <w:szCs w:val="22"/>
          <w:u w:val="single"/>
        </w:rPr>
      </w:pPr>
    </w:p>
    <w:p w14:paraId="59100259" w14:textId="2CBA894B" w:rsidR="00D15AF2" w:rsidRDefault="00F8003D" w:rsidP="003F7013">
      <w:pPr>
        <w:spacing w:after="200" w:line="276" w:lineRule="auto"/>
        <w:rPr>
          <w:rFonts w:ascii="Arial" w:hAnsi="Arial" w:cs="Arial"/>
          <w:b/>
          <w:sz w:val="22"/>
          <w:szCs w:val="22"/>
          <w:u w:val="single"/>
        </w:rPr>
      </w:pPr>
      <w:r>
        <w:rPr>
          <w:noProof/>
        </w:rPr>
        <w:lastRenderedPageBreak/>
        <w:drawing>
          <wp:anchor distT="0" distB="0" distL="114300" distR="114300" simplePos="0" relativeHeight="251658248" behindDoc="0" locked="0" layoutInCell="1" allowOverlap="1" wp14:anchorId="227A987C" wp14:editId="3BF3DCF4">
            <wp:simplePos x="0" y="0"/>
            <wp:positionH relativeFrom="column">
              <wp:posOffset>0</wp:posOffset>
            </wp:positionH>
            <wp:positionV relativeFrom="paragraph">
              <wp:posOffset>163124</wp:posOffset>
            </wp:positionV>
            <wp:extent cx="5731510" cy="3225800"/>
            <wp:effectExtent l="0" t="0" r="0" b="0"/>
            <wp:wrapTopAndBottom/>
            <wp:docPr id="302792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92149" name=""/>
                    <pic:cNvPicPr/>
                  </pic:nvPicPr>
                  <pic:blipFill>
                    <a:blip r:embed="rId22"/>
                    <a:stretch>
                      <a:fillRect/>
                    </a:stretch>
                  </pic:blipFill>
                  <pic:spPr>
                    <a:xfrm>
                      <a:off x="0" y="0"/>
                      <a:ext cx="5731510" cy="3225800"/>
                    </a:xfrm>
                    <a:prstGeom prst="rect">
                      <a:avLst/>
                    </a:prstGeom>
                  </pic:spPr>
                </pic:pic>
              </a:graphicData>
            </a:graphic>
          </wp:anchor>
        </w:drawing>
      </w:r>
    </w:p>
    <w:p w14:paraId="158E56F8" w14:textId="77777777" w:rsidR="00D15AF2" w:rsidRDefault="00D15AF2" w:rsidP="003F7013">
      <w:pPr>
        <w:spacing w:after="200" w:line="276" w:lineRule="auto"/>
        <w:rPr>
          <w:rFonts w:ascii="Arial" w:hAnsi="Arial" w:cs="Arial"/>
          <w:b/>
          <w:sz w:val="22"/>
          <w:szCs w:val="22"/>
          <w:u w:val="single"/>
        </w:rPr>
      </w:pPr>
    </w:p>
    <w:p w14:paraId="0E284EE8" w14:textId="77777777" w:rsidR="00D15AF2" w:rsidRDefault="00D15AF2" w:rsidP="003F7013">
      <w:pPr>
        <w:spacing w:after="200" w:line="276" w:lineRule="auto"/>
        <w:rPr>
          <w:rFonts w:ascii="Arial" w:hAnsi="Arial" w:cs="Arial"/>
          <w:b/>
          <w:sz w:val="22"/>
          <w:szCs w:val="22"/>
          <w:u w:val="single"/>
        </w:rPr>
      </w:pPr>
    </w:p>
    <w:p w14:paraId="17FCE0C6" w14:textId="77777777" w:rsidR="00D15AF2" w:rsidRDefault="00D15AF2" w:rsidP="003F7013">
      <w:pPr>
        <w:spacing w:after="200" w:line="276" w:lineRule="auto"/>
        <w:rPr>
          <w:rFonts w:ascii="Arial" w:hAnsi="Arial" w:cs="Arial"/>
          <w:b/>
          <w:sz w:val="22"/>
          <w:szCs w:val="22"/>
          <w:u w:val="single"/>
        </w:rPr>
      </w:pPr>
    </w:p>
    <w:p w14:paraId="6A810AB6" w14:textId="7D094B39" w:rsidR="00D15AF2" w:rsidRDefault="00D15AF2" w:rsidP="003F7013">
      <w:pPr>
        <w:spacing w:after="200" w:line="276" w:lineRule="auto"/>
        <w:rPr>
          <w:rFonts w:ascii="Arial" w:hAnsi="Arial" w:cs="Arial"/>
          <w:b/>
          <w:sz w:val="22"/>
          <w:szCs w:val="22"/>
          <w:u w:val="single"/>
        </w:rPr>
      </w:pPr>
      <w:r>
        <w:rPr>
          <w:noProof/>
        </w:rPr>
        <w:drawing>
          <wp:anchor distT="0" distB="0" distL="114300" distR="114300" simplePos="0" relativeHeight="251658249" behindDoc="0" locked="0" layoutInCell="1" allowOverlap="1" wp14:anchorId="6897CEC7" wp14:editId="22E498EA">
            <wp:simplePos x="0" y="0"/>
            <wp:positionH relativeFrom="column">
              <wp:posOffset>0</wp:posOffset>
            </wp:positionH>
            <wp:positionV relativeFrom="paragraph">
              <wp:posOffset>316865</wp:posOffset>
            </wp:positionV>
            <wp:extent cx="5731510" cy="3223895"/>
            <wp:effectExtent l="0" t="0" r="0" b="1905"/>
            <wp:wrapTopAndBottom/>
            <wp:docPr id="1500675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75333" name=""/>
                    <pic:cNvPicPr/>
                  </pic:nvPicPr>
                  <pic:blipFill>
                    <a:blip r:embed="rId23"/>
                    <a:stretch>
                      <a:fillRect/>
                    </a:stretch>
                  </pic:blipFill>
                  <pic:spPr>
                    <a:xfrm>
                      <a:off x="0" y="0"/>
                      <a:ext cx="5731510" cy="3223895"/>
                    </a:xfrm>
                    <a:prstGeom prst="rect">
                      <a:avLst/>
                    </a:prstGeom>
                  </pic:spPr>
                </pic:pic>
              </a:graphicData>
            </a:graphic>
          </wp:anchor>
        </w:drawing>
      </w:r>
    </w:p>
    <w:p w14:paraId="483C983A" w14:textId="77777777" w:rsidR="00D15AF2" w:rsidRDefault="00D15AF2" w:rsidP="003F7013">
      <w:pPr>
        <w:spacing w:after="200" w:line="276" w:lineRule="auto"/>
        <w:rPr>
          <w:rFonts w:ascii="Arial" w:hAnsi="Arial" w:cs="Arial"/>
          <w:b/>
          <w:sz w:val="22"/>
          <w:szCs w:val="22"/>
          <w:u w:val="single"/>
        </w:rPr>
      </w:pPr>
    </w:p>
    <w:p w14:paraId="7F3C0278" w14:textId="77777777" w:rsidR="00D15AF2" w:rsidRDefault="00D15AF2" w:rsidP="003F7013">
      <w:pPr>
        <w:spacing w:after="200" w:line="276" w:lineRule="auto"/>
        <w:rPr>
          <w:rFonts w:ascii="Arial" w:hAnsi="Arial" w:cs="Arial"/>
          <w:b/>
          <w:sz w:val="22"/>
          <w:szCs w:val="22"/>
          <w:u w:val="single"/>
        </w:rPr>
      </w:pPr>
    </w:p>
    <w:p w14:paraId="40C49F2B" w14:textId="434F762B" w:rsidR="00D15AF2" w:rsidRDefault="004174B1" w:rsidP="003F7013">
      <w:pPr>
        <w:spacing w:after="200" w:line="276" w:lineRule="auto"/>
        <w:rPr>
          <w:rFonts w:ascii="Arial" w:hAnsi="Arial" w:cs="Arial"/>
          <w:b/>
          <w:sz w:val="22"/>
          <w:szCs w:val="22"/>
          <w:u w:val="single"/>
        </w:rPr>
      </w:pPr>
      <w:r>
        <w:rPr>
          <w:noProof/>
        </w:rPr>
        <w:lastRenderedPageBreak/>
        <w:drawing>
          <wp:anchor distT="0" distB="0" distL="114300" distR="114300" simplePos="0" relativeHeight="251658250" behindDoc="0" locked="0" layoutInCell="1" allowOverlap="1" wp14:anchorId="5AEBB61B" wp14:editId="1B162AEF">
            <wp:simplePos x="0" y="0"/>
            <wp:positionH relativeFrom="column">
              <wp:posOffset>-93851</wp:posOffset>
            </wp:positionH>
            <wp:positionV relativeFrom="paragraph">
              <wp:posOffset>409381</wp:posOffset>
            </wp:positionV>
            <wp:extent cx="5731510" cy="3208655"/>
            <wp:effectExtent l="0" t="0" r="0" b="4445"/>
            <wp:wrapTopAndBottom/>
            <wp:docPr id="64917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78013" name=""/>
                    <pic:cNvPicPr/>
                  </pic:nvPicPr>
                  <pic:blipFill>
                    <a:blip r:embed="rId24"/>
                    <a:stretch>
                      <a:fillRect/>
                    </a:stretch>
                  </pic:blipFill>
                  <pic:spPr>
                    <a:xfrm>
                      <a:off x="0" y="0"/>
                      <a:ext cx="5731510" cy="3208655"/>
                    </a:xfrm>
                    <a:prstGeom prst="rect">
                      <a:avLst/>
                    </a:prstGeom>
                  </pic:spPr>
                </pic:pic>
              </a:graphicData>
            </a:graphic>
          </wp:anchor>
        </w:drawing>
      </w:r>
    </w:p>
    <w:p w14:paraId="6FD35B65" w14:textId="292D20C9" w:rsidR="00D15AF2" w:rsidRDefault="00D15AF2" w:rsidP="003F7013">
      <w:pPr>
        <w:spacing w:after="200" w:line="276" w:lineRule="auto"/>
        <w:rPr>
          <w:rFonts w:ascii="Arial" w:hAnsi="Arial" w:cs="Arial"/>
          <w:b/>
          <w:sz w:val="22"/>
          <w:szCs w:val="22"/>
          <w:u w:val="single"/>
        </w:rPr>
      </w:pPr>
    </w:p>
    <w:p w14:paraId="6017B434" w14:textId="77777777" w:rsidR="00D15AF2" w:rsidRDefault="00D15AF2" w:rsidP="003F7013">
      <w:pPr>
        <w:spacing w:after="200" w:line="276" w:lineRule="auto"/>
        <w:rPr>
          <w:rFonts w:ascii="Arial" w:hAnsi="Arial" w:cs="Arial"/>
          <w:b/>
          <w:sz w:val="22"/>
          <w:szCs w:val="22"/>
          <w:u w:val="single"/>
        </w:rPr>
      </w:pPr>
    </w:p>
    <w:p w14:paraId="42582A65" w14:textId="77777777" w:rsidR="00D15AF2" w:rsidRDefault="00D15AF2" w:rsidP="003F7013">
      <w:pPr>
        <w:spacing w:after="200" w:line="276" w:lineRule="auto"/>
        <w:rPr>
          <w:rFonts w:ascii="Arial" w:hAnsi="Arial" w:cs="Arial"/>
          <w:b/>
          <w:sz w:val="22"/>
          <w:szCs w:val="22"/>
          <w:u w:val="single"/>
        </w:rPr>
      </w:pPr>
    </w:p>
    <w:p w14:paraId="561DE13C" w14:textId="77777777" w:rsidR="008F29AA" w:rsidRDefault="008F29AA" w:rsidP="003F7013">
      <w:pPr>
        <w:spacing w:after="200" w:line="276" w:lineRule="auto"/>
        <w:rPr>
          <w:rFonts w:ascii="Arial" w:hAnsi="Arial" w:cs="Arial"/>
          <w:b/>
          <w:sz w:val="22"/>
          <w:szCs w:val="22"/>
          <w:u w:val="single"/>
        </w:rPr>
      </w:pPr>
    </w:p>
    <w:p w14:paraId="3E7F4122" w14:textId="77777777" w:rsidR="008F29AA" w:rsidRDefault="008F29AA" w:rsidP="003F7013">
      <w:pPr>
        <w:spacing w:after="200" w:line="276" w:lineRule="auto"/>
        <w:rPr>
          <w:rFonts w:ascii="Arial" w:hAnsi="Arial" w:cs="Arial"/>
          <w:b/>
          <w:sz w:val="22"/>
          <w:szCs w:val="22"/>
          <w:u w:val="single"/>
        </w:rPr>
      </w:pPr>
    </w:p>
    <w:p w14:paraId="1E243FB5" w14:textId="77777777" w:rsidR="008F29AA" w:rsidRDefault="008F29AA" w:rsidP="003F7013">
      <w:pPr>
        <w:spacing w:after="200" w:line="276" w:lineRule="auto"/>
        <w:rPr>
          <w:rFonts w:ascii="Arial" w:hAnsi="Arial" w:cs="Arial"/>
          <w:b/>
          <w:sz w:val="22"/>
          <w:szCs w:val="22"/>
          <w:u w:val="single"/>
        </w:rPr>
      </w:pPr>
    </w:p>
    <w:p w14:paraId="53B77A7D" w14:textId="77777777" w:rsidR="008F29AA" w:rsidRDefault="008F29AA" w:rsidP="003F7013">
      <w:pPr>
        <w:spacing w:after="200" w:line="276" w:lineRule="auto"/>
        <w:rPr>
          <w:rFonts w:ascii="Arial" w:hAnsi="Arial" w:cs="Arial"/>
          <w:b/>
          <w:sz w:val="22"/>
          <w:szCs w:val="22"/>
          <w:u w:val="single"/>
        </w:rPr>
      </w:pPr>
    </w:p>
    <w:p w14:paraId="5B66D894" w14:textId="77777777" w:rsidR="008F29AA" w:rsidRDefault="008F29AA" w:rsidP="003F7013">
      <w:pPr>
        <w:spacing w:after="200" w:line="276" w:lineRule="auto"/>
        <w:rPr>
          <w:rFonts w:ascii="Arial" w:hAnsi="Arial" w:cs="Arial"/>
          <w:b/>
          <w:sz w:val="22"/>
          <w:szCs w:val="22"/>
          <w:u w:val="single"/>
        </w:rPr>
      </w:pPr>
    </w:p>
    <w:p w14:paraId="024A788E" w14:textId="77777777" w:rsidR="008F29AA" w:rsidRDefault="008F29AA" w:rsidP="003F7013">
      <w:pPr>
        <w:spacing w:after="200" w:line="276" w:lineRule="auto"/>
        <w:rPr>
          <w:rFonts w:ascii="Arial" w:hAnsi="Arial" w:cs="Arial"/>
          <w:b/>
          <w:sz w:val="22"/>
          <w:szCs w:val="22"/>
          <w:u w:val="single"/>
        </w:rPr>
      </w:pPr>
    </w:p>
    <w:p w14:paraId="505DA2A0" w14:textId="77777777" w:rsidR="008F29AA" w:rsidRDefault="008F29AA" w:rsidP="003F7013">
      <w:pPr>
        <w:spacing w:after="200" w:line="276" w:lineRule="auto"/>
        <w:rPr>
          <w:rFonts w:ascii="Arial" w:hAnsi="Arial" w:cs="Arial"/>
          <w:b/>
          <w:sz w:val="22"/>
          <w:szCs w:val="22"/>
          <w:u w:val="single"/>
        </w:rPr>
      </w:pPr>
    </w:p>
    <w:p w14:paraId="07252CDB" w14:textId="77777777" w:rsidR="008F29AA" w:rsidRDefault="008F29AA" w:rsidP="003F7013">
      <w:pPr>
        <w:spacing w:after="200" w:line="276" w:lineRule="auto"/>
        <w:rPr>
          <w:rFonts w:ascii="Arial" w:hAnsi="Arial" w:cs="Arial"/>
          <w:b/>
          <w:sz w:val="22"/>
          <w:szCs w:val="22"/>
          <w:u w:val="single"/>
        </w:rPr>
      </w:pPr>
    </w:p>
    <w:p w14:paraId="1C465BDC" w14:textId="77777777" w:rsidR="008F29AA" w:rsidRDefault="008F29AA" w:rsidP="003F7013">
      <w:pPr>
        <w:spacing w:after="200" w:line="276" w:lineRule="auto"/>
        <w:rPr>
          <w:rFonts w:ascii="Arial" w:hAnsi="Arial" w:cs="Arial"/>
          <w:b/>
          <w:sz w:val="22"/>
          <w:szCs w:val="22"/>
          <w:u w:val="single"/>
        </w:rPr>
      </w:pPr>
    </w:p>
    <w:p w14:paraId="4E8F898D" w14:textId="77777777" w:rsidR="008F29AA" w:rsidRDefault="008F29AA" w:rsidP="003F7013">
      <w:pPr>
        <w:spacing w:after="200" w:line="276" w:lineRule="auto"/>
        <w:rPr>
          <w:rFonts w:ascii="Arial" w:hAnsi="Arial" w:cs="Arial"/>
          <w:b/>
          <w:sz w:val="22"/>
          <w:szCs w:val="22"/>
          <w:u w:val="single"/>
        </w:rPr>
      </w:pPr>
    </w:p>
    <w:p w14:paraId="5E2DC6BE" w14:textId="77777777" w:rsidR="008F29AA" w:rsidRDefault="008F29AA" w:rsidP="003F7013">
      <w:pPr>
        <w:spacing w:after="200" w:line="276" w:lineRule="auto"/>
        <w:rPr>
          <w:rFonts w:ascii="Arial" w:hAnsi="Arial" w:cs="Arial"/>
          <w:b/>
          <w:sz w:val="22"/>
          <w:szCs w:val="22"/>
          <w:u w:val="single"/>
        </w:rPr>
      </w:pPr>
    </w:p>
    <w:p w14:paraId="164C83FD" w14:textId="77777777" w:rsidR="008F29AA" w:rsidRDefault="008F29AA" w:rsidP="003F7013">
      <w:pPr>
        <w:spacing w:after="200" w:line="276" w:lineRule="auto"/>
        <w:rPr>
          <w:rFonts w:ascii="Arial" w:hAnsi="Arial" w:cs="Arial"/>
          <w:b/>
          <w:sz w:val="22"/>
          <w:szCs w:val="22"/>
          <w:u w:val="single"/>
        </w:rPr>
      </w:pPr>
    </w:p>
    <w:p w14:paraId="3E42ACDC" w14:textId="77777777" w:rsidR="008F29AA" w:rsidRDefault="008F29AA" w:rsidP="003F7013">
      <w:pPr>
        <w:spacing w:after="200" w:line="276" w:lineRule="auto"/>
        <w:rPr>
          <w:rFonts w:ascii="Arial" w:hAnsi="Arial" w:cs="Arial"/>
          <w:b/>
          <w:sz w:val="22"/>
          <w:szCs w:val="22"/>
          <w:u w:val="single"/>
        </w:rPr>
      </w:pPr>
    </w:p>
    <w:p w14:paraId="09115C65" w14:textId="77777777" w:rsidR="008F29AA" w:rsidRDefault="008F29AA" w:rsidP="003F7013">
      <w:pPr>
        <w:spacing w:after="200" w:line="276" w:lineRule="auto"/>
        <w:rPr>
          <w:rFonts w:ascii="Arial" w:hAnsi="Arial" w:cs="Arial"/>
          <w:b/>
          <w:sz w:val="22"/>
          <w:szCs w:val="22"/>
          <w:u w:val="single"/>
        </w:rPr>
      </w:pPr>
    </w:p>
    <w:p w14:paraId="505F35B4" w14:textId="77777777" w:rsidR="003B246F" w:rsidRDefault="003B246F" w:rsidP="003F7013">
      <w:pPr>
        <w:spacing w:after="200" w:line="276" w:lineRule="auto"/>
        <w:rPr>
          <w:rFonts w:ascii="Arial" w:hAnsi="Arial" w:cs="Arial"/>
          <w:b/>
          <w:sz w:val="22"/>
          <w:szCs w:val="22"/>
          <w:u w:val="single"/>
        </w:rPr>
      </w:pPr>
    </w:p>
    <w:p w14:paraId="6B7DB916" w14:textId="36D02862" w:rsidR="003F7013" w:rsidRDefault="003F7013" w:rsidP="003F7013">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Ethics Form (All Pages)</w:t>
      </w:r>
    </w:p>
    <w:p w14:paraId="3FAB9BB4" w14:textId="77777777" w:rsidR="00F63E34" w:rsidRDefault="00F63E34" w:rsidP="003F7013">
      <w:pPr>
        <w:spacing w:after="200" w:line="276" w:lineRule="auto"/>
        <w:rPr>
          <w:rFonts w:ascii="Arial" w:hAnsi="Arial" w:cs="Arial"/>
          <w:b/>
          <w:sz w:val="22"/>
          <w:szCs w:val="22"/>
          <w:u w:val="single"/>
        </w:rPr>
      </w:pPr>
    </w:p>
    <w:p w14:paraId="324B8BB6" w14:textId="77777777" w:rsidR="00F63E34" w:rsidRPr="00F63E34" w:rsidRDefault="00F63E34" w:rsidP="00F63E34">
      <w:pPr>
        <w:tabs>
          <w:tab w:val="left" w:pos="5103"/>
        </w:tabs>
        <w:jc w:val="center"/>
        <w:rPr>
          <w:rFonts w:ascii="Arial" w:hAnsi="Arial" w:cs="Arial"/>
          <w:b/>
          <w:bCs/>
          <w:lang w:eastAsia="en-US"/>
        </w:rPr>
      </w:pPr>
    </w:p>
    <w:p w14:paraId="173B8C3A" w14:textId="77777777" w:rsidR="00F63E34" w:rsidRPr="00F63E34" w:rsidRDefault="00F63E34" w:rsidP="00F63E34">
      <w:pPr>
        <w:tabs>
          <w:tab w:val="left" w:pos="5103"/>
        </w:tabs>
        <w:jc w:val="center"/>
        <w:rPr>
          <w:rFonts w:ascii="Arial" w:hAnsi="Arial" w:cs="Arial"/>
          <w:b/>
          <w:bCs/>
          <w:lang w:eastAsia="en-US"/>
        </w:rPr>
      </w:pPr>
    </w:p>
    <w:p w14:paraId="627F4F01" w14:textId="77777777" w:rsidR="00F63E34" w:rsidRPr="00F63E34" w:rsidRDefault="00F63E34" w:rsidP="00F63E34">
      <w:pPr>
        <w:tabs>
          <w:tab w:val="left" w:pos="5103"/>
        </w:tabs>
        <w:jc w:val="center"/>
        <w:rPr>
          <w:rFonts w:ascii="Arial" w:hAnsi="Arial" w:cs="Arial"/>
          <w:b/>
          <w:bCs/>
          <w:lang w:eastAsia="en-US"/>
        </w:rPr>
      </w:pPr>
      <w:r w:rsidRPr="00F63E34">
        <w:rPr>
          <w:rFonts w:ascii="Arial" w:hAnsi="Arial" w:cs="Arial"/>
          <w:b/>
          <w:bCs/>
          <w:lang w:eastAsia="en-US"/>
        </w:rPr>
        <w:t>ETHICAL CONSIDERATIONS</w:t>
      </w:r>
    </w:p>
    <w:p w14:paraId="4906D392" w14:textId="77777777" w:rsidR="00F63E34" w:rsidRPr="00F63E34" w:rsidRDefault="00F63E34" w:rsidP="00F63E34">
      <w:pPr>
        <w:tabs>
          <w:tab w:val="left" w:pos="5103"/>
        </w:tabs>
        <w:jc w:val="center"/>
        <w:rPr>
          <w:rFonts w:ascii="Arial" w:hAnsi="Arial" w:cs="Arial"/>
          <w:b/>
          <w:bCs/>
          <w:sz w:val="20"/>
          <w:szCs w:val="20"/>
          <w:lang w:eastAsia="en-US"/>
        </w:rPr>
      </w:pPr>
    </w:p>
    <w:p w14:paraId="25EF6BB2" w14:textId="77777777" w:rsidR="00F63E34" w:rsidRPr="00F63E34" w:rsidRDefault="00F63E34" w:rsidP="00F63E34">
      <w:pPr>
        <w:tabs>
          <w:tab w:val="left" w:pos="5103"/>
        </w:tabs>
        <w:jc w:val="both"/>
        <w:rPr>
          <w:rFonts w:ascii="Arial" w:hAnsi="Arial" w:cs="Arial"/>
          <w:b/>
          <w:bCs/>
          <w:sz w:val="22"/>
          <w:szCs w:val="22"/>
          <w:lang w:eastAsia="en-US"/>
        </w:rPr>
      </w:pPr>
    </w:p>
    <w:p w14:paraId="6D035577" w14:textId="77777777" w:rsidR="00F63E34" w:rsidRPr="00F63E34" w:rsidRDefault="00F63E34" w:rsidP="00F63E34">
      <w:pPr>
        <w:tabs>
          <w:tab w:val="left" w:pos="5103"/>
        </w:tabs>
        <w:jc w:val="both"/>
        <w:rPr>
          <w:rFonts w:ascii="Arial" w:hAnsi="Arial" w:cs="Arial"/>
          <w:b/>
          <w:bCs/>
          <w:sz w:val="22"/>
          <w:szCs w:val="22"/>
          <w:lang w:eastAsia="en-US"/>
        </w:rPr>
      </w:pPr>
    </w:p>
    <w:p w14:paraId="33F2B336" w14:textId="77777777" w:rsidR="00F63E34" w:rsidRPr="00F63E34" w:rsidRDefault="00F63E34" w:rsidP="00F63E34">
      <w:pPr>
        <w:tabs>
          <w:tab w:val="left" w:pos="5103"/>
        </w:tabs>
        <w:jc w:val="both"/>
        <w:rPr>
          <w:rFonts w:ascii="Arial" w:hAnsi="Arial" w:cs="Arial"/>
          <w:b/>
          <w:bCs/>
          <w:sz w:val="22"/>
          <w:szCs w:val="22"/>
          <w:lang w:eastAsia="en-US"/>
        </w:rPr>
      </w:pPr>
      <w:r w:rsidRPr="00F63E34">
        <w:rPr>
          <w:rFonts w:ascii="Arial" w:hAnsi="Arial" w:cs="Arial"/>
          <w:b/>
          <w:bCs/>
          <w:sz w:val="22"/>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00D1F790" w14:textId="77777777" w:rsidR="00F63E34" w:rsidRPr="00F63E34" w:rsidRDefault="00F63E34" w:rsidP="00F63E34">
      <w:pPr>
        <w:tabs>
          <w:tab w:val="left" w:pos="5103"/>
        </w:tabs>
        <w:jc w:val="center"/>
        <w:rPr>
          <w:rFonts w:ascii="Arial" w:hAnsi="Arial" w:cs="Arial"/>
          <w:b/>
          <w:bCs/>
          <w:sz w:val="16"/>
          <w:szCs w:val="16"/>
          <w:lang w:eastAsia="en-US"/>
        </w:rPr>
      </w:pPr>
    </w:p>
    <w:p w14:paraId="1212F3BB" w14:textId="77777777" w:rsidR="00F63E34" w:rsidRPr="00F63E34" w:rsidRDefault="00F63E34" w:rsidP="00F63E34">
      <w:pPr>
        <w:tabs>
          <w:tab w:val="left" w:pos="5103"/>
        </w:tabs>
        <w:jc w:val="both"/>
        <w:rPr>
          <w:rFonts w:ascii="Arial" w:hAnsi="Arial" w:cs="Arial"/>
          <w:sz w:val="22"/>
          <w:szCs w:val="22"/>
          <w:lang w:eastAsia="en-US"/>
        </w:rPr>
      </w:pPr>
      <w:r w:rsidRPr="00F63E34">
        <w:rPr>
          <w:rFonts w:ascii="Arial" w:hAnsi="Arial" w:cs="Arial"/>
          <w:sz w:val="22"/>
          <w:szCs w:val="22"/>
          <w:lang w:eastAsia="en-US"/>
        </w:rPr>
        <w:t xml:space="preserve">The University follows the OECD </w:t>
      </w:r>
      <w:proofErr w:type="spellStart"/>
      <w:r w:rsidRPr="00F63E34">
        <w:rPr>
          <w:rFonts w:ascii="Arial" w:hAnsi="Arial" w:cs="Arial"/>
          <w:sz w:val="22"/>
          <w:szCs w:val="22"/>
          <w:lang w:eastAsia="en-US"/>
        </w:rPr>
        <w:t>Frascati</w:t>
      </w:r>
      <w:proofErr w:type="spellEnd"/>
      <w:r w:rsidRPr="00F63E34">
        <w:rPr>
          <w:rFonts w:ascii="Arial" w:hAnsi="Arial" w:cs="Arial"/>
          <w:sz w:val="22"/>
          <w:szCs w:val="22"/>
          <w:lang w:eastAsia="en-US"/>
        </w:rPr>
        <w:t xml:space="preserve"> manual definition of </w:t>
      </w:r>
      <w:r w:rsidRPr="00F63E34">
        <w:rPr>
          <w:rFonts w:ascii="Arial" w:hAnsi="Arial" w:cs="Arial"/>
          <w:b/>
          <w:bCs/>
          <w:sz w:val="22"/>
          <w:szCs w:val="22"/>
          <w:lang w:eastAsia="en-US"/>
        </w:rPr>
        <w:t>research activity</w:t>
      </w:r>
      <w:r w:rsidRPr="00F63E34">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1D0B0C" w14:textId="77777777" w:rsidR="00F63E34" w:rsidRPr="00F63E34" w:rsidRDefault="00F63E34" w:rsidP="00F63E34">
      <w:pPr>
        <w:tabs>
          <w:tab w:val="left" w:pos="5103"/>
        </w:tabs>
        <w:jc w:val="both"/>
        <w:rPr>
          <w:rFonts w:ascii="Arial" w:hAnsi="Arial" w:cs="Arial"/>
          <w:sz w:val="22"/>
          <w:szCs w:val="22"/>
          <w:lang w:eastAsia="en-US"/>
        </w:rPr>
      </w:pPr>
    </w:p>
    <w:p w14:paraId="013DC6F5" w14:textId="77777777" w:rsidR="00F63E34" w:rsidRPr="00F63E34" w:rsidRDefault="00F63E34" w:rsidP="00F63E34">
      <w:pPr>
        <w:tabs>
          <w:tab w:val="left" w:pos="5103"/>
        </w:tabs>
        <w:jc w:val="both"/>
        <w:rPr>
          <w:rFonts w:ascii="Arial" w:hAnsi="Arial" w:cs="Arial"/>
          <w:sz w:val="22"/>
          <w:szCs w:val="22"/>
          <w:lang w:eastAsia="en-US"/>
        </w:rPr>
      </w:pPr>
      <w:r w:rsidRPr="00F63E34">
        <w:rPr>
          <w:rFonts w:ascii="Arial" w:hAnsi="Arial" w:cs="Arial"/>
          <w:sz w:val="22"/>
          <w:szCs w:val="22"/>
          <w:lang w:eastAsia="en-US"/>
        </w:rPr>
        <w:t>The individual undertaking the research activity is known as the “principal researcher”.</w:t>
      </w:r>
    </w:p>
    <w:p w14:paraId="3A065CFA" w14:textId="77777777" w:rsidR="00F63E34" w:rsidRPr="00F63E34" w:rsidRDefault="00F63E34" w:rsidP="00F63E34">
      <w:pPr>
        <w:tabs>
          <w:tab w:val="left" w:pos="5103"/>
        </w:tabs>
        <w:jc w:val="both"/>
        <w:rPr>
          <w:rFonts w:ascii="Arial" w:hAnsi="Arial" w:cs="Arial"/>
          <w:sz w:val="22"/>
          <w:szCs w:val="22"/>
          <w:lang w:eastAsia="en-US"/>
        </w:rPr>
      </w:pPr>
    </w:p>
    <w:p w14:paraId="694D8F72" w14:textId="77777777" w:rsidR="00CF7044" w:rsidRDefault="00CF7044" w:rsidP="00F63E34">
      <w:pPr>
        <w:tabs>
          <w:tab w:val="left" w:pos="5103"/>
        </w:tabs>
        <w:jc w:val="both"/>
        <w:rPr>
          <w:rFonts w:ascii="Arial" w:hAnsi="Arial" w:cs="Arial"/>
          <w:sz w:val="22"/>
          <w:szCs w:val="22"/>
          <w:lang w:eastAsia="en-US"/>
        </w:rPr>
      </w:pPr>
    </w:p>
    <w:p w14:paraId="0DFEA332" w14:textId="77777777" w:rsidR="00CF7044" w:rsidRPr="00F63E34" w:rsidRDefault="00CF7044" w:rsidP="00F63E34">
      <w:pPr>
        <w:tabs>
          <w:tab w:val="left" w:pos="5103"/>
        </w:tabs>
        <w:jc w:val="both"/>
        <w:rPr>
          <w:rFonts w:ascii="Arial" w:hAnsi="Arial" w:cs="Arial"/>
          <w:sz w:val="22"/>
          <w:szCs w:val="22"/>
          <w:lang w:eastAsia="en-US"/>
        </w:rPr>
      </w:pPr>
    </w:p>
    <w:p w14:paraId="2129B099" w14:textId="77777777" w:rsidR="00F63E34" w:rsidRPr="00F63E34" w:rsidRDefault="00F63E34" w:rsidP="00F63E34">
      <w:pPr>
        <w:tabs>
          <w:tab w:val="left" w:pos="5103"/>
        </w:tabs>
        <w:jc w:val="both"/>
        <w:rPr>
          <w:rFonts w:ascii="Arial" w:hAnsi="Arial" w:cs="Arial"/>
          <w:sz w:val="22"/>
          <w:szCs w:val="22"/>
          <w:lang w:eastAsia="en-US"/>
        </w:rPr>
      </w:pPr>
      <w:r w:rsidRPr="00F63E34">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5768B15A" w14:textId="77777777" w:rsidR="00F63E34" w:rsidRPr="00F63E34" w:rsidRDefault="00F63E34" w:rsidP="00F63E34">
      <w:pPr>
        <w:tabs>
          <w:tab w:val="left" w:pos="5103"/>
        </w:tabs>
        <w:jc w:val="both"/>
        <w:rPr>
          <w:rFonts w:ascii="Arial" w:hAnsi="Arial" w:cs="Arial"/>
          <w:sz w:val="22"/>
          <w:szCs w:val="22"/>
          <w:lang w:eastAsia="en-US"/>
        </w:rPr>
      </w:pPr>
    </w:p>
    <w:p w14:paraId="6668A661" w14:textId="77777777" w:rsidR="00F63E34" w:rsidRPr="00F63E34" w:rsidRDefault="00F63E34" w:rsidP="00F63E34">
      <w:pPr>
        <w:tabs>
          <w:tab w:val="left" w:pos="5103"/>
        </w:tabs>
        <w:jc w:val="both"/>
        <w:rPr>
          <w:rFonts w:ascii="Arial" w:hAnsi="Arial" w:cs="Arial"/>
          <w:b/>
          <w:bCs/>
          <w:sz w:val="22"/>
          <w:szCs w:val="22"/>
          <w:lang w:eastAsia="en-US"/>
        </w:rPr>
      </w:pPr>
      <w:r w:rsidRPr="00F63E34">
        <w:rPr>
          <w:rFonts w:ascii="Arial" w:hAnsi="Arial" w:cs="Arial"/>
          <w:b/>
          <w:bCs/>
          <w:sz w:val="22"/>
          <w:szCs w:val="22"/>
          <w:lang w:eastAsia="en-US"/>
        </w:rPr>
        <w:t>Please read the notes for guidance before completing ALL sections of the form.</w:t>
      </w:r>
    </w:p>
    <w:p w14:paraId="57C3CB87" w14:textId="77777777" w:rsidR="00F63E34" w:rsidRPr="00F63E34" w:rsidRDefault="00F63E34" w:rsidP="00F63E34">
      <w:pPr>
        <w:autoSpaceDE w:val="0"/>
        <w:autoSpaceDN w:val="0"/>
        <w:adjustRightInd w:val="0"/>
        <w:jc w:val="both"/>
        <w:rPr>
          <w:rFonts w:ascii="Arial" w:hAnsi="Arial" w:cs="Arial"/>
          <w:sz w:val="22"/>
          <w:szCs w:val="22"/>
          <w:lang w:eastAsia="en-US"/>
        </w:rPr>
      </w:pPr>
    </w:p>
    <w:p w14:paraId="0D63D04A" w14:textId="77777777" w:rsidR="00F63E34" w:rsidRPr="00F63E34" w:rsidRDefault="00F63E34" w:rsidP="00F63E34">
      <w:pPr>
        <w:autoSpaceDE w:val="0"/>
        <w:autoSpaceDN w:val="0"/>
        <w:adjustRightInd w:val="0"/>
        <w:jc w:val="both"/>
        <w:rPr>
          <w:rFonts w:ascii="Arial" w:hAnsi="Arial" w:cs="Arial"/>
          <w:sz w:val="22"/>
          <w:szCs w:val="22"/>
          <w:lang w:eastAsia="en-US"/>
        </w:rPr>
      </w:pPr>
      <w:r w:rsidRPr="00F63E34">
        <w:rPr>
          <w:rFonts w:ascii="Arial" w:hAnsi="Arial" w:cs="Arial"/>
          <w:b/>
          <w:bCs/>
          <w:sz w:val="22"/>
          <w:szCs w:val="22"/>
          <w:lang w:eastAsia="en-US"/>
        </w:rPr>
        <w:t>This form</w:t>
      </w:r>
      <w:r w:rsidRPr="00F63E34">
        <w:rPr>
          <w:rFonts w:ascii="Arial" w:hAnsi="Arial" w:cs="Arial"/>
          <w:sz w:val="22"/>
          <w:szCs w:val="22"/>
          <w:lang w:eastAsia="en-US"/>
        </w:rPr>
        <w:t xml:space="preserve"> </w:t>
      </w:r>
      <w:r w:rsidRPr="00F63E34">
        <w:rPr>
          <w:rFonts w:ascii="Arial" w:hAnsi="Arial" w:cs="Arial"/>
          <w:b/>
          <w:bCs/>
          <w:sz w:val="22"/>
          <w:szCs w:val="22"/>
          <w:lang w:eastAsia="en-US"/>
        </w:rPr>
        <w:t>must be completed and approved prior to undertaking any research activity.</w:t>
      </w:r>
      <w:r w:rsidRPr="00F63E34">
        <w:rPr>
          <w:rFonts w:ascii="Arial" w:hAnsi="Arial" w:cs="Arial"/>
          <w:sz w:val="22"/>
          <w:szCs w:val="22"/>
          <w:lang w:eastAsia="en-US"/>
        </w:rPr>
        <w:t xml:space="preserve"> Please see Checklist for details of process for different categories of application.  </w:t>
      </w:r>
    </w:p>
    <w:p w14:paraId="493A5CFB" w14:textId="77777777" w:rsidR="00F63E34" w:rsidRPr="00F63E34" w:rsidRDefault="00F63E34" w:rsidP="00F63E34">
      <w:pPr>
        <w:autoSpaceDE w:val="0"/>
        <w:autoSpaceDN w:val="0"/>
        <w:adjustRightInd w:val="0"/>
        <w:jc w:val="both"/>
        <w:rPr>
          <w:rFonts w:ascii="Arial" w:hAnsi="Arial" w:cs="Arial"/>
          <w:sz w:val="22"/>
          <w:szCs w:val="22"/>
          <w:lang w:eastAsia="en-US"/>
        </w:rPr>
      </w:pPr>
    </w:p>
    <w:p w14:paraId="5F0DE891" w14:textId="77777777" w:rsidR="00F63E34" w:rsidRPr="00F63E34" w:rsidRDefault="00F63E34" w:rsidP="00F63E34">
      <w:pPr>
        <w:autoSpaceDE w:val="0"/>
        <w:autoSpaceDN w:val="0"/>
        <w:adjustRightInd w:val="0"/>
        <w:spacing w:after="240"/>
        <w:jc w:val="both"/>
        <w:rPr>
          <w:rFonts w:ascii="Arial" w:hAnsi="Arial" w:cs="Arial"/>
          <w:b/>
          <w:sz w:val="22"/>
          <w:szCs w:val="22"/>
          <w:lang w:eastAsia="en-US"/>
        </w:rPr>
      </w:pPr>
    </w:p>
    <w:p w14:paraId="339FE548" w14:textId="77777777" w:rsidR="00F63E34" w:rsidRPr="00F63E34" w:rsidRDefault="00F63E34" w:rsidP="00F63E34">
      <w:pPr>
        <w:autoSpaceDE w:val="0"/>
        <w:autoSpaceDN w:val="0"/>
        <w:adjustRightInd w:val="0"/>
        <w:spacing w:after="240"/>
        <w:jc w:val="both"/>
        <w:rPr>
          <w:rFonts w:ascii="Arial" w:hAnsi="Arial" w:cs="Arial"/>
          <w:b/>
          <w:sz w:val="22"/>
          <w:szCs w:val="22"/>
          <w:lang w:eastAsia="en-US"/>
        </w:rPr>
      </w:pPr>
      <w:r w:rsidRPr="00F63E34">
        <w:rPr>
          <w:rFonts w:ascii="Arial" w:hAnsi="Arial" w:cs="Arial"/>
          <w:b/>
          <w:sz w:val="22"/>
          <w:szCs w:val="22"/>
          <w:lang w:eastAsia="en-US"/>
        </w:rPr>
        <w:t>SECTION A: About You (Principal Researcher)</w:t>
      </w: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63E34" w:rsidRPr="00F63E34" w14:paraId="5192E0A3" w14:textId="77777777" w:rsidTr="00F63E34">
        <w:trPr>
          <w:trHeight w:val="439"/>
        </w:trPr>
        <w:tc>
          <w:tcPr>
            <w:tcW w:w="559" w:type="dxa"/>
            <w:shd w:val="clear" w:color="auto" w:fill="F2F2F2" w:themeFill="background1" w:themeFillShade="F2"/>
            <w:vAlign w:val="center"/>
          </w:tcPr>
          <w:p w14:paraId="182BD67F"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1</w:t>
            </w:r>
          </w:p>
        </w:tc>
        <w:tc>
          <w:tcPr>
            <w:tcW w:w="3253" w:type="dxa"/>
            <w:gridSpan w:val="2"/>
            <w:shd w:val="clear" w:color="auto" w:fill="F2F2F2" w:themeFill="background1" w:themeFillShade="F2"/>
            <w:vAlign w:val="center"/>
          </w:tcPr>
          <w:p w14:paraId="64D089B8"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Full Name:</w:t>
            </w:r>
          </w:p>
        </w:tc>
        <w:tc>
          <w:tcPr>
            <w:tcW w:w="6636" w:type="dxa"/>
            <w:gridSpan w:val="4"/>
            <w:vAlign w:val="center"/>
          </w:tcPr>
          <w:p w14:paraId="2F4051E7"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Alfie Parry</w:t>
            </w:r>
          </w:p>
        </w:tc>
      </w:tr>
      <w:tr w:rsidR="00F63E34" w:rsidRPr="00F63E34" w14:paraId="3236A8B3" w14:textId="77777777" w:rsidTr="00F63E34">
        <w:trPr>
          <w:trHeight w:val="472"/>
        </w:trPr>
        <w:tc>
          <w:tcPr>
            <w:tcW w:w="559" w:type="dxa"/>
            <w:shd w:val="clear" w:color="auto" w:fill="BFBFBF" w:themeFill="background1" w:themeFillShade="BF"/>
            <w:vAlign w:val="center"/>
          </w:tcPr>
          <w:p w14:paraId="0AC09F44"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2</w:t>
            </w:r>
          </w:p>
        </w:tc>
        <w:tc>
          <w:tcPr>
            <w:tcW w:w="3253" w:type="dxa"/>
            <w:gridSpan w:val="2"/>
            <w:shd w:val="clear" w:color="auto" w:fill="BFBFBF" w:themeFill="background1" w:themeFillShade="BF"/>
            <w:vAlign w:val="center"/>
          </w:tcPr>
          <w:p w14:paraId="1AAAA336"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Tick all boxes that apply:</w:t>
            </w:r>
          </w:p>
        </w:tc>
        <w:tc>
          <w:tcPr>
            <w:tcW w:w="2551" w:type="dxa"/>
            <w:shd w:val="clear" w:color="auto" w:fill="F2F2F2" w:themeFill="background1" w:themeFillShade="F2"/>
            <w:vAlign w:val="center"/>
          </w:tcPr>
          <w:p w14:paraId="1F44083D"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Member of staff:</w:t>
            </w:r>
          </w:p>
        </w:tc>
        <w:tc>
          <w:tcPr>
            <w:tcW w:w="709" w:type="dxa"/>
            <w:shd w:val="clear" w:color="auto" w:fill="BFBFBF" w:themeFill="background1" w:themeFillShade="BF"/>
            <w:vAlign w:val="center"/>
          </w:tcPr>
          <w:p w14:paraId="0FFCD9CA" w14:textId="77777777" w:rsidR="00F63E34" w:rsidRPr="00F63E34" w:rsidRDefault="00F63E34" w:rsidP="00F63E34">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tc>
        <w:tc>
          <w:tcPr>
            <w:tcW w:w="2526" w:type="dxa"/>
            <w:shd w:val="clear" w:color="auto" w:fill="F2F2F2" w:themeFill="background1" w:themeFillShade="F2"/>
            <w:vAlign w:val="center"/>
          </w:tcPr>
          <w:p w14:paraId="723BD4C0"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Honorary research fellow:</w:t>
            </w:r>
          </w:p>
        </w:tc>
        <w:tc>
          <w:tcPr>
            <w:tcW w:w="850" w:type="dxa"/>
            <w:shd w:val="clear" w:color="auto" w:fill="BFBFBF" w:themeFill="background1" w:themeFillShade="BF"/>
            <w:vAlign w:val="center"/>
          </w:tcPr>
          <w:p w14:paraId="7C5DB6B1" w14:textId="77777777" w:rsidR="00F63E34" w:rsidRPr="00F63E34" w:rsidRDefault="00F63E34" w:rsidP="00F63E34">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tc>
      </w:tr>
      <w:tr w:rsidR="00F63E34" w:rsidRPr="00F63E34" w14:paraId="006A341F" w14:textId="77777777" w:rsidTr="00F63E34">
        <w:trPr>
          <w:trHeight w:val="472"/>
        </w:trPr>
        <w:tc>
          <w:tcPr>
            <w:tcW w:w="559" w:type="dxa"/>
            <w:shd w:val="clear" w:color="auto" w:fill="F2F2F2" w:themeFill="background1" w:themeFillShade="F2"/>
            <w:vAlign w:val="center"/>
          </w:tcPr>
          <w:p w14:paraId="75F2B35D" w14:textId="77777777" w:rsidR="00F63E34" w:rsidRPr="00F63E34" w:rsidRDefault="00F63E34" w:rsidP="00F63E34">
            <w:pPr>
              <w:rPr>
                <w:rFonts w:ascii="Arial" w:hAnsi="Arial" w:cs="Arial"/>
                <w:sz w:val="22"/>
                <w:szCs w:val="22"/>
                <w:lang w:eastAsia="en-US"/>
              </w:rPr>
            </w:pPr>
          </w:p>
        </w:tc>
        <w:tc>
          <w:tcPr>
            <w:tcW w:w="2544" w:type="dxa"/>
            <w:shd w:val="clear" w:color="auto" w:fill="F2F2F2" w:themeFill="background1" w:themeFillShade="F2"/>
            <w:vAlign w:val="center"/>
          </w:tcPr>
          <w:p w14:paraId="7AD7FCE7"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Undergraduate Student</w:t>
            </w:r>
          </w:p>
        </w:tc>
        <w:sdt>
          <w:sdtPr>
            <w:rPr>
              <w:rFonts w:ascii="Arial" w:hAnsi="Arial" w:cs="Arial"/>
              <w:sz w:val="22"/>
              <w:szCs w:val="22"/>
              <w:lang w:eastAsia="en-US"/>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B0E2F84" w14:textId="77777777" w:rsidR="00F63E34" w:rsidRPr="00F63E34" w:rsidRDefault="00F63E34" w:rsidP="00F63E34">
                <w:pPr>
                  <w:jc w:val="center"/>
                  <w:rPr>
                    <w:rFonts w:ascii="Arial" w:hAnsi="Arial" w:cs="Arial"/>
                    <w:sz w:val="22"/>
                    <w:szCs w:val="22"/>
                    <w:lang w:eastAsia="en-US"/>
                  </w:rPr>
                </w:pPr>
                <w:r w:rsidRPr="00F63E34">
                  <w:rPr>
                    <w:rFonts w:ascii="Arial" w:eastAsia="MS Gothic" w:hAnsi="Arial" w:cs="Arial" w:hint="eastAsia"/>
                    <w:sz w:val="22"/>
                    <w:szCs w:val="22"/>
                    <w:lang w:eastAsia="en-US"/>
                  </w:rPr>
                  <w:t>☒</w:t>
                </w:r>
              </w:p>
            </w:tc>
          </w:sdtContent>
        </w:sdt>
        <w:tc>
          <w:tcPr>
            <w:tcW w:w="2551" w:type="dxa"/>
            <w:shd w:val="clear" w:color="auto" w:fill="F2F2F2" w:themeFill="background1" w:themeFillShade="F2"/>
            <w:vAlign w:val="center"/>
          </w:tcPr>
          <w:p w14:paraId="7A41AFB2"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Taught Postgraduate Student</w:t>
            </w:r>
          </w:p>
        </w:tc>
        <w:sdt>
          <w:sdtPr>
            <w:rPr>
              <w:rFonts w:ascii="Arial" w:hAnsi="Arial" w:cs="Arial"/>
              <w:sz w:val="22"/>
              <w:szCs w:val="22"/>
              <w:lang w:eastAsia="en-US"/>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4FE2A36" w14:textId="77777777" w:rsidR="00F63E34" w:rsidRPr="00F63E34" w:rsidRDefault="00F63E34" w:rsidP="00F63E34">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tc>
          </w:sdtContent>
        </w:sdt>
        <w:tc>
          <w:tcPr>
            <w:tcW w:w="2526" w:type="dxa"/>
            <w:shd w:val="clear" w:color="auto" w:fill="F2F2F2" w:themeFill="background1" w:themeFillShade="F2"/>
            <w:vAlign w:val="center"/>
          </w:tcPr>
          <w:p w14:paraId="65A63ED8"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Postgraduate Research Student</w:t>
            </w:r>
          </w:p>
        </w:tc>
        <w:sdt>
          <w:sdtPr>
            <w:rPr>
              <w:rFonts w:ascii="Arial" w:hAnsi="Arial" w:cs="Arial"/>
              <w:sz w:val="22"/>
              <w:szCs w:val="22"/>
              <w:lang w:eastAsia="en-US"/>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C5CD85" w14:textId="77777777" w:rsidR="00F63E34" w:rsidRPr="00F63E34" w:rsidRDefault="00F63E34" w:rsidP="00F63E34">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tc>
          </w:sdtContent>
        </w:sdt>
      </w:tr>
    </w:tbl>
    <w:p w14:paraId="055E43B6" w14:textId="77777777" w:rsidR="00F63E34" w:rsidRPr="00F63E34" w:rsidRDefault="00F63E34" w:rsidP="00F63E34">
      <w:pPr>
        <w:rPr>
          <w:rFonts w:ascii="Arial" w:hAnsi="Arial" w:cs="Arial"/>
          <w:bCs/>
          <w:iCs/>
          <w:sz w:val="16"/>
          <w:szCs w:val="16"/>
          <w:lang w:eastAsia="en-US"/>
        </w:rPr>
      </w:pPr>
    </w:p>
    <w:tbl>
      <w:tblPr>
        <w:tblW w:w="10070" w:type="dxa"/>
        <w:tblInd w:w="-5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8"/>
        <w:gridCol w:w="3135"/>
        <w:gridCol w:w="6397"/>
      </w:tblGrid>
      <w:tr w:rsidR="00F63E34" w:rsidRPr="00F63E34" w14:paraId="75C3BAF9" w14:textId="77777777" w:rsidTr="00F63E34">
        <w:trPr>
          <w:cantSplit/>
          <w:trHeight w:val="362"/>
        </w:trPr>
        <w:tc>
          <w:tcPr>
            <w:tcW w:w="538" w:type="dxa"/>
            <w:shd w:val="clear" w:color="auto" w:fill="F2F2F2" w:themeFill="background1" w:themeFillShade="F2"/>
            <w:vAlign w:val="center"/>
          </w:tcPr>
          <w:p w14:paraId="0C58444F"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3</w:t>
            </w:r>
          </w:p>
        </w:tc>
        <w:tc>
          <w:tcPr>
            <w:tcW w:w="3135" w:type="dxa"/>
            <w:shd w:val="clear" w:color="auto" w:fill="F2F2F2" w:themeFill="background1" w:themeFillShade="F2"/>
            <w:vAlign w:val="center"/>
          </w:tcPr>
          <w:p w14:paraId="31414999"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Institute/Academic Discipline/Centre:</w:t>
            </w:r>
          </w:p>
        </w:tc>
        <w:tc>
          <w:tcPr>
            <w:tcW w:w="6397" w:type="dxa"/>
            <w:vAlign w:val="center"/>
          </w:tcPr>
          <w:p w14:paraId="30B14450" w14:textId="665FF718"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 xml:space="preserve">University of </w:t>
            </w:r>
            <w:r w:rsidR="00CF7044" w:rsidRPr="00F63E34">
              <w:rPr>
                <w:rFonts w:ascii="Arial" w:hAnsi="Arial" w:cs="Arial"/>
                <w:sz w:val="22"/>
                <w:szCs w:val="22"/>
                <w:lang w:eastAsia="en-US"/>
              </w:rPr>
              <w:t>Wales</w:t>
            </w:r>
            <w:r w:rsidRPr="00F63E34">
              <w:rPr>
                <w:rFonts w:ascii="Arial" w:hAnsi="Arial" w:cs="Arial"/>
                <w:sz w:val="22"/>
                <w:szCs w:val="22"/>
                <w:lang w:eastAsia="en-US"/>
              </w:rPr>
              <w:t xml:space="preserve"> trinity </w:t>
            </w:r>
            <w:r w:rsidR="00CF7044">
              <w:rPr>
                <w:rFonts w:ascii="Arial" w:hAnsi="Arial" w:cs="Arial"/>
                <w:sz w:val="22"/>
                <w:szCs w:val="22"/>
                <w:lang w:eastAsia="en-US"/>
              </w:rPr>
              <w:t>S</w:t>
            </w:r>
            <w:r w:rsidRPr="00F63E34">
              <w:rPr>
                <w:rFonts w:ascii="Arial" w:hAnsi="Arial" w:cs="Arial"/>
                <w:sz w:val="22"/>
                <w:szCs w:val="22"/>
                <w:lang w:eastAsia="en-US"/>
              </w:rPr>
              <w:t xml:space="preserve">t </w:t>
            </w:r>
            <w:r w:rsidR="00CF7044" w:rsidRPr="00F63E34">
              <w:rPr>
                <w:rFonts w:ascii="Arial" w:hAnsi="Arial" w:cs="Arial"/>
                <w:sz w:val="22"/>
                <w:szCs w:val="22"/>
                <w:lang w:eastAsia="en-US"/>
              </w:rPr>
              <w:t>Davids</w:t>
            </w:r>
          </w:p>
          <w:p w14:paraId="1B9672ED" w14:textId="77777777" w:rsidR="00F63E34" w:rsidRPr="00F63E34" w:rsidRDefault="00F63E34" w:rsidP="00F63E34">
            <w:pPr>
              <w:rPr>
                <w:rFonts w:ascii="Arial" w:hAnsi="Arial" w:cs="Arial"/>
                <w:sz w:val="22"/>
                <w:szCs w:val="22"/>
                <w:lang w:eastAsia="en-US"/>
              </w:rPr>
            </w:pPr>
          </w:p>
        </w:tc>
      </w:tr>
      <w:tr w:rsidR="00F63E34" w:rsidRPr="00F63E34" w14:paraId="0407D17A" w14:textId="77777777" w:rsidTr="00F63E34">
        <w:trPr>
          <w:cantSplit/>
          <w:trHeight w:val="368"/>
        </w:trPr>
        <w:tc>
          <w:tcPr>
            <w:tcW w:w="538" w:type="dxa"/>
            <w:shd w:val="clear" w:color="auto" w:fill="F2F2F2" w:themeFill="background1" w:themeFillShade="F2"/>
            <w:vAlign w:val="center"/>
          </w:tcPr>
          <w:p w14:paraId="70E8CA3B"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4</w:t>
            </w:r>
          </w:p>
        </w:tc>
        <w:tc>
          <w:tcPr>
            <w:tcW w:w="3135" w:type="dxa"/>
            <w:shd w:val="clear" w:color="auto" w:fill="F2F2F2" w:themeFill="background1" w:themeFillShade="F2"/>
            <w:vAlign w:val="center"/>
          </w:tcPr>
          <w:p w14:paraId="2DA3294E"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Campus:</w:t>
            </w:r>
          </w:p>
        </w:tc>
        <w:tc>
          <w:tcPr>
            <w:tcW w:w="6397" w:type="dxa"/>
            <w:vAlign w:val="center"/>
          </w:tcPr>
          <w:p w14:paraId="67745027"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Swansea</w:t>
            </w:r>
          </w:p>
          <w:p w14:paraId="7433D88F" w14:textId="77777777" w:rsidR="00F63E34" w:rsidRPr="00F63E34" w:rsidRDefault="00F63E34" w:rsidP="00F63E34">
            <w:pPr>
              <w:rPr>
                <w:rFonts w:ascii="Arial" w:hAnsi="Arial" w:cs="Arial"/>
                <w:sz w:val="22"/>
                <w:szCs w:val="22"/>
                <w:lang w:eastAsia="en-US"/>
              </w:rPr>
            </w:pPr>
          </w:p>
        </w:tc>
      </w:tr>
      <w:tr w:rsidR="00F63E34" w:rsidRPr="00F63E34" w14:paraId="33964040" w14:textId="77777777" w:rsidTr="00F63E34">
        <w:trPr>
          <w:cantSplit/>
          <w:trHeight w:val="368"/>
        </w:trPr>
        <w:tc>
          <w:tcPr>
            <w:tcW w:w="538" w:type="dxa"/>
            <w:shd w:val="clear" w:color="auto" w:fill="F2F2F2" w:themeFill="background1" w:themeFillShade="F2"/>
            <w:vAlign w:val="center"/>
          </w:tcPr>
          <w:p w14:paraId="3AFBDB9C"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5</w:t>
            </w:r>
          </w:p>
        </w:tc>
        <w:tc>
          <w:tcPr>
            <w:tcW w:w="3135" w:type="dxa"/>
            <w:shd w:val="clear" w:color="auto" w:fill="F2F2F2" w:themeFill="background1" w:themeFillShade="F2"/>
            <w:vAlign w:val="center"/>
          </w:tcPr>
          <w:p w14:paraId="6B24C28A"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E-mail address:</w:t>
            </w:r>
          </w:p>
        </w:tc>
        <w:tc>
          <w:tcPr>
            <w:tcW w:w="6397" w:type="dxa"/>
            <w:vAlign w:val="center"/>
          </w:tcPr>
          <w:p w14:paraId="7C482449"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2203614@student.uwtsd.ac.uk</w:t>
            </w:r>
          </w:p>
          <w:p w14:paraId="76A503F8" w14:textId="77777777" w:rsidR="00F63E34" w:rsidRPr="00F63E34" w:rsidRDefault="00F63E34" w:rsidP="00F63E34">
            <w:pPr>
              <w:rPr>
                <w:rFonts w:ascii="Arial" w:hAnsi="Arial" w:cs="Arial"/>
                <w:sz w:val="22"/>
                <w:szCs w:val="22"/>
                <w:lang w:eastAsia="en-US"/>
              </w:rPr>
            </w:pPr>
          </w:p>
        </w:tc>
      </w:tr>
      <w:tr w:rsidR="00F63E34" w:rsidRPr="00F63E34" w14:paraId="361E46EA" w14:textId="77777777" w:rsidTr="00F63E34">
        <w:trPr>
          <w:cantSplit/>
          <w:trHeight w:val="368"/>
        </w:trPr>
        <w:tc>
          <w:tcPr>
            <w:tcW w:w="538" w:type="dxa"/>
            <w:shd w:val="clear" w:color="auto" w:fill="F2F2F2" w:themeFill="background1" w:themeFillShade="F2"/>
            <w:vAlign w:val="center"/>
          </w:tcPr>
          <w:p w14:paraId="262B942B"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6</w:t>
            </w:r>
          </w:p>
        </w:tc>
        <w:tc>
          <w:tcPr>
            <w:tcW w:w="3135" w:type="dxa"/>
            <w:shd w:val="clear" w:color="auto" w:fill="F2F2F2" w:themeFill="background1" w:themeFillShade="F2"/>
            <w:vAlign w:val="center"/>
          </w:tcPr>
          <w:p w14:paraId="70E002F2"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Contact Telephone Number:</w:t>
            </w:r>
          </w:p>
        </w:tc>
        <w:tc>
          <w:tcPr>
            <w:tcW w:w="6397" w:type="dxa"/>
            <w:vAlign w:val="center"/>
          </w:tcPr>
          <w:p w14:paraId="5CDDE923"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07495687867</w:t>
            </w:r>
          </w:p>
          <w:p w14:paraId="4845BADB" w14:textId="77777777" w:rsidR="00F63E34" w:rsidRPr="00F63E34" w:rsidRDefault="00F63E34" w:rsidP="00F63E34">
            <w:pPr>
              <w:rPr>
                <w:rFonts w:ascii="Arial" w:hAnsi="Arial" w:cs="Arial"/>
                <w:sz w:val="22"/>
                <w:szCs w:val="22"/>
                <w:lang w:eastAsia="en-US"/>
              </w:rPr>
            </w:pPr>
          </w:p>
        </w:tc>
      </w:tr>
      <w:tr w:rsidR="00F63E34" w:rsidRPr="00F63E34" w14:paraId="0AA9E859" w14:textId="77777777" w:rsidTr="00F63E34">
        <w:trPr>
          <w:trHeight w:val="276"/>
        </w:trPr>
        <w:tc>
          <w:tcPr>
            <w:tcW w:w="538" w:type="dxa"/>
            <w:shd w:val="clear" w:color="auto" w:fill="BFBFBF" w:themeFill="background1" w:themeFillShade="BF"/>
            <w:vAlign w:val="center"/>
          </w:tcPr>
          <w:p w14:paraId="4293534D" w14:textId="77777777" w:rsidR="00F63E34" w:rsidRPr="00F63E34" w:rsidRDefault="00F63E34" w:rsidP="00F63E34">
            <w:pPr>
              <w:rPr>
                <w:rFonts w:ascii="Arial" w:hAnsi="Arial" w:cs="Arial"/>
                <w:b/>
                <w:i/>
                <w:sz w:val="22"/>
                <w:szCs w:val="22"/>
                <w:lang w:eastAsia="en-US"/>
              </w:rPr>
            </w:pPr>
          </w:p>
        </w:tc>
        <w:tc>
          <w:tcPr>
            <w:tcW w:w="9532" w:type="dxa"/>
            <w:gridSpan w:val="2"/>
            <w:shd w:val="clear" w:color="auto" w:fill="BFBFBF" w:themeFill="background1" w:themeFillShade="BF"/>
            <w:vAlign w:val="center"/>
          </w:tcPr>
          <w:p w14:paraId="28EF9813" w14:textId="77777777" w:rsidR="00F63E34" w:rsidRPr="00F63E34" w:rsidRDefault="00F63E34" w:rsidP="00F63E34">
            <w:pPr>
              <w:rPr>
                <w:rFonts w:ascii="Arial" w:hAnsi="Arial" w:cs="Arial"/>
                <w:sz w:val="22"/>
                <w:szCs w:val="22"/>
                <w:lang w:eastAsia="en-US"/>
              </w:rPr>
            </w:pPr>
            <w:r w:rsidRPr="00F63E34">
              <w:rPr>
                <w:rFonts w:ascii="Arial" w:hAnsi="Arial" w:cs="Arial"/>
                <w:b/>
                <w:i/>
                <w:sz w:val="22"/>
                <w:szCs w:val="22"/>
                <w:lang w:eastAsia="en-US"/>
              </w:rPr>
              <w:t>For students:</w:t>
            </w:r>
          </w:p>
        </w:tc>
      </w:tr>
      <w:tr w:rsidR="00F63E34" w:rsidRPr="00F63E34" w14:paraId="65247A01" w14:textId="77777777" w:rsidTr="00F63E34">
        <w:trPr>
          <w:trHeight w:val="557"/>
        </w:trPr>
        <w:tc>
          <w:tcPr>
            <w:tcW w:w="538" w:type="dxa"/>
            <w:shd w:val="clear" w:color="auto" w:fill="F2F2F2" w:themeFill="background1" w:themeFillShade="F2"/>
            <w:vAlign w:val="center"/>
          </w:tcPr>
          <w:p w14:paraId="334350D6"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lastRenderedPageBreak/>
              <w:t>7</w:t>
            </w:r>
          </w:p>
        </w:tc>
        <w:tc>
          <w:tcPr>
            <w:tcW w:w="3135" w:type="dxa"/>
            <w:shd w:val="clear" w:color="auto" w:fill="F2F2F2" w:themeFill="background1" w:themeFillShade="F2"/>
            <w:vAlign w:val="center"/>
          </w:tcPr>
          <w:p w14:paraId="3880E58E"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Student Number:</w:t>
            </w:r>
          </w:p>
        </w:tc>
        <w:tc>
          <w:tcPr>
            <w:tcW w:w="6397" w:type="dxa"/>
            <w:vAlign w:val="center"/>
          </w:tcPr>
          <w:p w14:paraId="43F33AD3"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2203614</w:t>
            </w:r>
          </w:p>
        </w:tc>
      </w:tr>
      <w:tr w:rsidR="00F63E34" w:rsidRPr="00F63E34" w14:paraId="1368FC64" w14:textId="77777777" w:rsidTr="00F63E34">
        <w:trPr>
          <w:trHeight w:val="596"/>
        </w:trPr>
        <w:tc>
          <w:tcPr>
            <w:tcW w:w="538" w:type="dxa"/>
            <w:shd w:val="clear" w:color="auto" w:fill="F2F2F2" w:themeFill="background1" w:themeFillShade="F2"/>
            <w:vAlign w:val="center"/>
          </w:tcPr>
          <w:p w14:paraId="436971E6"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8</w:t>
            </w:r>
          </w:p>
        </w:tc>
        <w:tc>
          <w:tcPr>
            <w:tcW w:w="3135" w:type="dxa"/>
            <w:shd w:val="clear" w:color="auto" w:fill="F2F2F2" w:themeFill="background1" w:themeFillShade="F2"/>
            <w:vAlign w:val="center"/>
          </w:tcPr>
          <w:p w14:paraId="3F434FDC"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Programme of Study:</w:t>
            </w:r>
          </w:p>
        </w:tc>
        <w:tc>
          <w:tcPr>
            <w:tcW w:w="6397" w:type="dxa"/>
            <w:vAlign w:val="center"/>
          </w:tcPr>
          <w:p w14:paraId="145B7375"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Sports management</w:t>
            </w:r>
          </w:p>
        </w:tc>
      </w:tr>
      <w:tr w:rsidR="00F63E34" w:rsidRPr="00F63E34" w14:paraId="56D8B225" w14:textId="77777777" w:rsidTr="00F63E34">
        <w:trPr>
          <w:trHeight w:val="604"/>
        </w:trPr>
        <w:tc>
          <w:tcPr>
            <w:tcW w:w="538" w:type="dxa"/>
            <w:shd w:val="clear" w:color="auto" w:fill="F2F2F2" w:themeFill="background1" w:themeFillShade="F2"/>
            <w:vAlign w:val="center"/>
          </w:tcPr>
          <w:p w14:paraId="3DA7343D"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9</w:t>
            </w:r>
          </w:p>
        </w:tc>
        <w:tc>
          <w:tcPr>
            <w:tcW w:w="3135" w:type="dxa"/>
            <w:shd w:val="clear" w:color="auto" w:fill="F2F2F2" w:themeFill="background1" w:themeFillShade="F2"/>
            <w:vAlign w:val="center"/>
          </w:tcPr>
          <w:p w14:paraId="528BCC92"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Director of Studies/Supervisor:</w:t>
            </w:r>
          </w:p>
        </w:tc>
        <w:tc>
          <w:tcPr>
            <w:tcW w:w="6397" w:type="dxa"/>
            <w:vAlign w:val="center"/>
          </w:tcPr>
          <w:p w14:paraId="5833D0A8"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Andrew Thomas</w:t>
            </w:r>
          </w:p>
        </w:tc>
      </w:tr>
    </w:tbl>
    <w:p w14:paraId="52370B9C" w14:textId="77777777" w:rsidR="00F63E34" w:rsidRPr="00F63E34" w:rsidRDefault="00F63E34" w:rsidP="00F63E34">
      <w:pPr>
        <w:rPr>
          <w:rFonts w:ascii="Arial" w:hAnsi="Arial" w:cs="Arial"/>
          <w:bCs/>
          <w:iCs/>
          <w:sz w:val="20"/>
          <w:szCs w:val="20"/>
          <w:lang w:eastAsia="en-US"/>
        </w:rPr>
      </w:pPr>
    </w:p>
    <w:p w14:paraId="24C5352B"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3C956FC3"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4BED6E12"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6EA48765"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38EB2C3F"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310D3EC9"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642E6CF3"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64168E80" w14:textId="77777777" w:rsidR="00F63E34" w:rsidRPr="00F63E34" w:rsidRDefault="00F63E34" w:rsidP="00F63E34">
      <w:pPr>
        <w:autoSpaceDE w:val="0"/>
        <w:autoSpaceDN w:val="0"/>
        <w:adjustRightInd w:val="0"/>
        <w:jc w:val="both"/>
        <w:rPr>
          <w:rFonts w:ascii="Arial" w:hAnsi="Arial" w:cs="Arial"/>
          <w:b/>
          <w:sz w:val="22"/>
          <w:szCs w:val="22"/>
          <w:lang w:eastAsia="en-US"/>
        </w:rPr>
      </w:pPr>
    </w:p>
    <w:p w14:paraId="5065B7BD" w14:textId="77777777" w:rsidR="00F63E34" w:rsidRPr="00F63E34" w:rsidRDefault="00F63E34" w:rsidP="00F63E34">
      <w:pPr>
        <w:rPr>
          <w:rFonts w:ascii="Arial" w:hAnsi="Arial" w:cs="Arial"/>
          <w:b/>
          <w:sz w:val="22"/>
          <w:szCs w:val="22"/>
          <w:lang w:eastAsia="en-US"/>
        </w:rPr>
      </w:pPr>
    </w:p>
    <w:p w14:paraId="6946B56F" w14:textId="77777777" w:rsidR="00F63E34" w:rsidRPr="00F63E34" w:rsidRDefault="00F63E34" w:rsidP="00F63E34">
      <w:pPr>
        <w:rPr>
          <w:rFonts w:ascii="Arial" w:hAnsi="Arial" w:cs="Arial"/>
          <w:bCs/>
          <w:iCs/>
          <w:sz w:val="16"/>
          <w:szCs w:val="16"/>
          <w:lang w:eastAsia="en-US"/>
        </w:rPr>
      </w:pPr>
    </w:p>
    <w:p w14:paraId="58AB531E" w14:textId="77777777" w:rsidR="00F63E34" w:rsidRPr="00F63E34" w:rsidRDefault="00F63E34" w:rsidP="00F63E34">
      <w:pPr>
        <w:rPr>
          <w:rFonts w:ascii="Arial" w:hAnsi="Arial" w:cs="Arial"/>
          <w:b/>
          <w:bCs/>
          <w:iCs/>
          <w:sz w:val="22"/>
          <w:szCs w:val="22"/>
          <w:lang w:eastAsia="en-US"/>
        </w:rPr>
      </w:pPr>
    </w:p>
    <w:p w14:paraId="3FA0800A" w14:textId="77777777" w:rsidR="00F63E34" w:rsidRPr="00F63E34" w:rsidRDefault="00F63E34" w:rsidP="00F63E34">
      <w:pPr>
        <w:autoSpaceDE w:val="0"/>
        <w:autoSpaceDN w:val="0"/>
        <w:adjustRightInd w:val="0"/>
        <w:spacing w:after="240"/>
        <w:jc w:val="both"/>
        <w:rPr>
          <w:rFonts w:ascii="Arial" w:hAnsi="Arial" w:cs="Arial"/>
          <w:b/>
          <w:sz w:val="22"/>
          <w:szCs w:val="22"/>
          <w:lang w:eastAsia="en-US"/>
        </w:rPr>
      </w:pPr>
      <w:r w:rsidRPr="00F63E34">
        <w:rPr>
          <w:rFonts w:ascii="Arial" w:hAnsi="Arial" w:cs="Arial"/>
          <w:b/>
          <w:sz w:val="22"/>
          <w:szCs w:val="22"/>
          <w:lang w:eastAsia="en-US"/>
        </w:rPr>
        <w:t>Where research activity is carried out in collaboration with an external organisation</w:t>
      </w:r>
    </w:p>
    <w:tbl>
      <w:tblPr>
        <w:tblStyle w:val="TableGrid1"/>
        <w:tblW w:w="10490" w:type="dxa"/>
        <w:tblInd w:w="-735" w:type="dxa"/>
        <w:tblLook w:val="04A0" w:firstRow="1" w:lastRow="0" w:firstColumn="1" w:lastColumn="0" w:noHBand="0" w:noVBand="1"/>
      </w:tblPr>
      <w:tblGrid>
        <w:gridCol w:w="567"/>
        <w:gridCol w:w="6237"/>
        <w:gridCol w:w="993"/>
        <w:gridCol w:w="895"/>
        <w:gridCol w:w="947"/>
        <w:gridCol w:w="851"/>
      </w:tblGrid>
      <w:tr w:rsidR="00F63E34" w:rsidRPr="00F63E34" w14:paraId="087BBCE3" w14:textId="77777777" w:rsidTr="00F63E34">
        <w:trPr>
          <w:trHeight w:val="507"/>
        </w:trPr>
        <w:tc>
          <w:tcPr>
            <w:tcW w:w="567" w:type="dxa"/>
            <w:shd w:val="clear" w:color="auto" w:fill="F2F2F2" w:themeFill="background1" w:themeFillShade="F2"/>
            <w:vAlign w:val="center"/>
          </w:tcPr>
          <w:p w14:paraId="0B5CC6D1" w14:textId="77777777" w:rsidR="00F63E34" w:rsidRPr="00F63E34" w:rsidRDefault="00F63E34" w:rsidP="00F63E34">
            <w:pPr>
              <w:autoSpaceDE w:val="0"/>
              <w:autoSpaceDN w:val="0"/>
              <w:adjustRightInd w:val="0"/>
              <w:rPr>
                <w:rFonts w:ascii="Arial" w:hAnsi="Arial" w:cs="Arial"/>
                <w:bCs/>
                <w:sz w:val="22"/>
                <w:szCs w:val="22"/>
                <w:lang w:eastAsia="en-US"/>
              </w:rPr>
            </w:pPr>
            <w:r w:rsidRPr="00F63E34">
              <w:rPr>
                <w:rFonts w:ascii="Arial" w:hAnsi="Arial" w:cs="Arial"/>
                <w:bCs/>
                <w:sz w:val="22"/>
                <w:szCs w:val="22"/>
                <w:lang w:eastAsia="en-US"/>
              </w:rPr>
              <w:t>10</w:t>
            </w:r>
          </w:p>
        </w:tc>
        <w:tc>
          <w:tcPr>
            <w:tcW w:w="6237" w:type="dxa"/>
            <w:shd w:val="clear" w:color="auto" w:fill="F2F2F2" w:themeFill="background1" w:themeFillShade="F2"/>
            <w:vAlign w:val="center"/>
          </w:tcPr>
          <w:p w14:paraId="014408D6" w14:textId="77777777" w:rsidR="00F63E34" w:rsidRPr="00F63E34" w:rsidRDefault="00F63E34" w:rsidP="00F63E34">
            <w:pPr>
              <w:autoSpaceDE w:val="0"/>
              <w:autoSpaceDN w:val="0"/>
              <w:adjustRightInd w:val="0"/>
              <w:rPr>
                <w:rFonts w:ascii="Arial" w:hAnsi="Arial" w:cs="Arial"/>
                <w:bCs/>
                <w:sz w:val="22"/>
                <w:szCs w:val="22"/>
                <w:lang w:eastAsia="en-US"/>
              </w:rPr>
            </w:pPr>
            <w:r w:rsidRPr="00F63E34">
              <w:rPr>
                <w:rFonts w:ascii="Arial" w:hAnsi="Arial" w:cs="Arial"/>
                <w:bCs/>
                <w:sz w:val="22"/>
                <w:szCs w:val="22"/>
                <w:lang w:eastAsia="en-US"/>
              </w:rPr>
              <w:t>Does this organisation have its own ethics approval system?</w:t>
            </w:r>
          </w:p>
        </w:tc>
        <w:tc>
          <w:tcPr>
            <w:tcW w:w="993" w:type="dxa"/>
            <w:shd w:val="clear" w:color="auto" w:fill="F2F2F2" w:themeFill="background1" w:themeFillShade="F2"/>
            <w:vAlign w:val="center"/>
          </w:tcPr>
          <w:p w14:paraId="2A13A31B" w14:textId="77777777" w:rsidR="00F63E34" w:rsidRPr="00F63E34" w:rsidRDefault="00F63E34" w:rsidP="00F63E34">
            <w:pPr>
              <w:autoSpaceDE w:val="0"/>
              <w:autoSpaceDN w:val="0"/>
              <w:adjustRightInd w:val="0"/>
              <w:jc w:val="center"/>
              <w:rPr>
                <w:rFonts w:ascii="Arial" w:hAnsi="Arial" w:cs="Arial"/>
                <w:b/>
                <w:bCs/>
                <w:sz w:val="22"/>
                <w:szCs w:val="22"/>
                <w:lang w:eastAsia="en-US"/>
              </w:rPr>
            </w:pPr>
            <w:r w:rsidRPr="00F63E34">
              <w:rPr>
                <w:rFonts w:ascii="Arial" w:hAnsi="Arial" w:cs="Arial"/>
                <w:b/>
                <w:bCs/>
                <w:sz w:val="22"/>
                <w:szCs w:val="22"/>
                <w:lang w:eastAsia="en-US"/>
              </w:rPr>
              <w:t>YES</w:t>
            </w:r>
          </w:p>
        </w:tc>
        <w:tc>
          <w:tcPr>
            <w:tcW w:w="895" w:type="dxa"/>
            <w:shd w:val="clear" w:color="auto" w:fill="BFBFBF" w:themeFill="background1" w:themeFillShade="BF"/>
            <w:vAlign w:val="center"/>
          </w:tcPr>
          <w:sdt>
            <w:sdtPr>
              <w:rPr>
                <w:rFonts w:ascii="Arial" w:hAnsi="Arial" w:cs="Arial"/>
                <w:bCs/>
                <w:sz w:val="22"/>
                <w:szCs w:val="22"/>
                <w:lang w:eastAsia="en-US"/>
              </w:rPr>
              <w:id w:val="-1279024073"/>
              <w14:checkbox>
                <w14:checked w14:val="0"/>
                <w14:checkedState w14:val="2612" w14:font="MS Gothic"/>
                <w14:uncheckedState w14:val="2610" w14:font="MS Gothic"/>
              </w14:checkbox>
            </w:sdtPr>
            <w:sdtEndPr/>
            <w:sdtContent>
              <w:p w14:paraId="4E65007A" w14:textId="77777777" w:rsidR="00F63E34" w:rsidRPr="00F63E34" w:rsidRDefault="00F63E34" w:rsidP="00F63E34">
                <w:pPr>
                  <w:autoSpaceDE w:val="0"/>
                  <w:autoSpaceDN w:val="0"/>
                  <w:adjustRightInd w:val="0"/>
                  <w:jc w:val="center"/>
                  <w:rPr>
                    <w:rFonts w:ascii="Arial" w:hAnsi="Arial" w:cs="Arial"/>
                    <w:bCs/>
                    <w:sz w:val="22"/>
                    <w:szCs w:val="22"/>
                    <w:lang w:eastAsia="en-US"/>
                  </w:rPr>
                </w:pPr>
                <w:r w:rsidRPr="00F63E34">
                  <w:rPr>
                    <w:rFonts w:ascii="Segoe UI Symbol" w:eastAsia="MS Gothic" w:hAnsi="Segoe UI Symbol" w:cs="Segoe UI Symbol"/>
                    <w:bCs/>
                    <w:sz w:val="22"/>
                    <w:szCs w:val="22"/>
                    <w:lang w:eastAsia="en-US"/>
                  </w:rPr>
                  <w:t>☐</w:t>
                </w:r>
              </w:p>
            </w:sdtContent>
          </w:sdt>
        </w:tc>
        <w:tc>
          <w:tcPr>
            <w:tcW w:w="947" w:type="dxa"/>
            <w:shd w:val="clear" w:color="auto" w:fill="F2F2F2" w:themeFill="background1" w:themeFillShade="F2"/>
            <w:vAlign w:val="center"/>
          </w:tcPr>
          <w:p w14:paraId="13D01A1C" w14:textId="77777777" w:rsidR="00F63E34" w:rsidRPr="00F63E34" w:rsidRDefault="00F63E34" w:rsidP="00F63E34">
            <w:pPr>
              <w:autoSpaceDE w:val="0"/>
              <w:autoSpaceDN w:val="0"/>
              <w:adjustRightInd w:val="0"/>
              <w:jc w:val="center"/>
              <w:rPr>
                <w:rFonts w:ascii="Arial" w:hAnsi="Arial" w:cs="Arial"/>
                <w:b/>
                <w:bCs/>
                <w:sz w:val="22"/>
                <w:szCs w:val="22"/>
                <w:lang w:eastAsia="en-US"/>
              </w:rPr>
            </w:pPr>
            <w:r w:rsidRPr="00F63E34">
              <w:rPr>
                <w:rFonts w:ascii="Arial" w:hAnsi="Arial" w:cs="Arial"/>
                <w:b/>
                <w:bCs/>
                <w:sz w:val="22"/>
                <w:szCs w:val="22"/>
                <w:lang w:eastAsia="en-US"/>
              </w:rPr>
              <w:t>NO</w:t>
            </w:r>
          </w:p>
        </w:tc>
        <w:tc>
          <w:tcPr>
            <w:tcW w:w="851" w:type="dxa"/>
            <w:shd w:val="clear" w:color="auto" w:fill="BFBFBF" w:themeFill="background1" w:themeFillShade="BF"/>
            <w:vAlign w:val="center"/>
          </w:tcPr>
          <w:sdt>
            <w:sdtPr>
              <w:rPr>
                <w:rFonts w:ascii="Arial" w:hAnsi="Arial" w:cs="Arial"/>
                <w:bCs/>
                <w:sz w:val="22"/>
                <w:szCs w:val="22"/>
                <w:lang w:eastAsia="en-US"/>
              </w:rPr>
              <w:id w:val="-711570112"/>
              <w14:checkbox>
                <w14:checked w14:val="1"/>
                <w14:checkedState w14:val="2612" w14:font="MS Gothic"/>
                <w14:uncheckedState w14:val="2610" w14:font="MS Gothic"/>
              </w14:checkbox>
            </w:sdtPr>
            <w:sdtEndPr/>
            <w:sdtContent>
              <w:p w14:paraId="31864E6F" w14:textId="77777777" w:rsidR="00F63E34" w:rsidRPr="00F63E34" w:rsidRDefault="00F63E34" w:rsidP="00F63E34">
                <w:pPr>
                  <w:autoSpaceDE w:val="0"/>
                  <w:autoSpaceDN w:val="0"/>
                  <w:adjustRightInd w:val="0"/>
                  <w:jc w:val="center"/>
                  <w:rPr>
                    <w:rFonts w:ascii="Arial" w:hAnsi="Arial" w:cs="Arial"/>
                    <w:bCs/>
                    <w:sz w:val="22"/>
                    <w:szCs w:val="22"/>
                    <w:lang w:eastAsia="en-US"/>
                  </w:rPr>
                </w:pPr>
                <w:r w:rsidRPr="00F63E34">
                  <w:rPr>
                    <w:rFonts w:ascii="Arial" w:eastAsia="MS Gothic" w:hAnsi="Arial" w:cs="Arial" w:hint="eastAsia"/>
                    <w:bCs/>
                    <w:sz w:val="22"/>
                    <w:szCs w:val="22"/>
                    <w:lang w:eastAsia="en-US"/>
                  </w:rPr>
                  <w:t>☒</w:t>
                </w:r>
              </w:p>
            </w:sdtContent>
          </w:sdt>
        </w:tc>
      </w:tr>
      <w:tr w:rsidR="00F63E34" w:rsidRPr="00F63E34" w14:paraId="576E2475" w14:textId="77777777" w:rsidTr="00F63E34">
        <w:tc>
          <w:tcPr>
            <w:tcW w:w="567" w:type="dxa"/>
          </w:tcPr>
          <w:p w14:paraId="0E0A0BA9" w14:textId="77777777" w:rsidR="00F63E34" w:rsidRPr="00F63E34" w:rsidRDefault="00F63E34" w:rsidP="00F63E34">
            <w:pPr>
              <w:autoSpaceDE w:val="0"/>
              <w:autoSpaceDN w:val="0"/>
              <w:adjustRightInd w:val="0"/>
              <w:rPr>
                <w:rFonts w:ascii="Arial" w:hAnsi="Arial" w:cs="Arial"/>
                <w:bCs/>
                <w:sz w:val="22"/>
                <w:szCs w:val="22"/>
                <w:lang w:eastAsia="en-US"/>
              </w:rPr>
            </w:pPr>
          </w:p>
        </w:tc>
        <w:tc>
          <w:tcPr>
            <w:tcW w:w="9923" w:type="dxa"/>
            <w:gridSpan w:val="5"/>
          </w:tcPr>
          <w:p w14:paraId="326E18E7" w14:textId="77777777" w:rsidR="00F63E34" w:rsidRPr="00F63E34" w:rsidRDefault="00F63E34" w:rsidP="00F63E34">
            <w:pPr>
              <w:autoSpaceDE w:val="0"/>
              <w:autoSpaceDN w:val="0"/>
              <w:adjustRightInd w:val="0"/>
              <w:rPr>
                <w:rFonts w:ascii="Arial" w:hAnsi="Arial" w:cs="Arial"/>
                <w:bCs/>
                <w:sz w:val="22"/>
                <w:szCs w:val="22"/>
                <w:lang w:eastAsia="en-US"/>
              </w:rPr>
            </w:pPr>
          </w:p>
          <w:p w14:paraId="44BE2CD6"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If yes, please attach a copy of any final approval (or interim approval) from the organisation (this may be a copy of an email if appropriate).</w:t>
            </w:r>
          </w:p>
          <w:p w14:paraId="4ECADC31" w14:textId="77777777" w:rsidR="00F63E34" w:rsidRPr="00F63E34" w:rsidRDefault="00F63E34" w:rsidP="00F63E34">
            <w:pPr>
              <w:autoSpaceDE w:val="0"/>
              <w:autoSpaceDN w:val="0"/>
              <w:adjustRightInd w:val="0"/>
              <w:rPr>
                <w:rFonts w:ascii="Arial" w:hAnsi="Arial" w:cs="Arial"/>
                <w:b/>
                <w:bCs/>
                <w:sz w:val="22"/>
                <w:szCs w:val="22"/>
                <w:lang w:eastAsia="en-US"/>
              </w:rPr>
            </w:pPr>
          </w:p>
        </w:tc>
      </w:tr>
    </w:tbl>
    <w:p w14:paraId="3779827B" w14:textId="77777777" w:rsidR="00F63E34" w:rsidRPr="00F63E34" w:rsidRDefault="00F63E34" w:rsidP="00F63E34">
      <w:pPr>
        <w:autoSpaceDE w:val="0"/>
        <w:autoSpaceDN w:val="0"/>
        <w:adjustRightInd w:val="0"/>
        <w:spacing w:after="240"/>
        <w:jc w:val="both"/>
        <w:rPr>
          <w:rFonts w:ascii="Arial" w:hAnsi="Arial" w:cs="Arial"/>
          <w:b/>
          <w:sz w:val="22"/>
          <w:szCs w:val="22"/>
          <w:lang w:eastAsia="en-US"/>
        </w:rPr>
      </w:pPr>
    </w:p>
    <w:p w14:paraId="4B8F8AB0" w14:textId="77777777" w:rsidR="00F63E34" w:rsidRPr="00F63E34" w:rsidRDefault="00F63E34" w:rsidP="00F63E34">
      <w:pPr>
        <w:autoSpaceDE w:val="0"/>
        <w:autoSpaceDN w:val="0"/>
        <w:adjustRightInd w:val="0"/>
        <w:spacing w:after="240"/>
        <w:jc w:val="both"/>
        <w:rPr>
          <w:rFonts w:ascii="Arial" w:hAnsi="Arial" w:cs="Arial"/>
          <w:b/>
          <w:sz w:val="22"/>
          <w:szCs w:val="22"/>
          <w:lang w:eastAsia="en-US"/>
        </w:rPr>
      </w:pPr>
      <w:r w:rsidRPr="00F63E34">
        <w:rPr>
          <w:rFonts w:ascii="Arial" w:hAnsi="Arial" w:cs="Arial"/>
          <w:b/>
          <w:sz w:val="22"/>
          <w:szCs w:val="22"/>
          <w:lang w:eastAsia="en-US"/>
        </w:rPr>
        <w:t>SECTION B: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295"/>
        <w:gridCol w:w="2326"/>
        <w:gridCol w:w="2326"/>
        <w:gridCol w:w="1548"/>
      </w:tblGrid>
      <w:tr w:rsidR="00F63E34" w:rsidRPr="00F63E34" w14:paraId="043D7B52" w14:textId="77777777">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87241"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D40C2C"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1E39E52" w14:textId="77777777" w:rsidR="00F63E34" w:rsidRPr="00F63E34" w:rsidRDefault="00F63E34" w:rsidP="00F63E34">
            <w:pPr>
              <w:rPr>
                <w:rFonts w:ascii="Arial" w:hAnsi="Arial" w:cs="Arial"/>
                <w:color w:val="000000" w:themeColor="text1"/>
                <w:sz w:val="22"/>
                <w:szCs w:val="22"/>
                <w:lang w:eastAsia="en-US"/>
              </w:rPr>
            </w:pPr>
            <w:r w:rsidRPr="00F63E34">
              <w:rPr>
                <w:rFonts w:ascii="Arial" w:hAnsi="Arial" w:cs="Arial"/>
                <w:color w:val="000000" w:themeColor="text1"/>
                <w:sz w:val="20"/>
                <w:szCs w:val="20"/>
                <w:lang w:eastAsia="en-US"/>
              </w:rPr>
              <w:t>Ways to Integrate Students with mental and physical disabilities into Mainstream Sports Programs at Primary Schools in Swansea</w:t>
            </w:r>
          </w:p>
        </w:tc>
      </w:tr>
      <w:tr w:rsidR="00F63E34" w:rsidRPr="00F63E34" w14:paraId="0DD1EB78" w14:textId="77777777">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0AFDD"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7782B"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4A9DD05"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24/10/2024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0C2AA"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388AFEC"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24/05/2025</w:t>
            </w:r>
          </w:p>
        </w:tc>
      </w:tr>
      <w:tr w:rsidR="00F63E34" w:rsidRPr="00F63E34" w14:paraId="23A35615" w14:textId="77777777">
        <w:trPr>
          <w:trHeight w:val="454"/>
        </w:trPr>
        <w:tc>
          <w:tcPr>
            <w:tcW w:w="296" w:type="pct"/>
            <w:tcBorders>
              <w:top w:val="single" w:sz="4" w:space="0" w:color="auto"/>
            </w:tcBorders>
            <w:shd w:val="clear" w:color="auto" w:fill="F2F2F2" w:themeFill="background1" w:themeFillShade="F2"/>
            <w:vAlign w:val="center"/>
          </w:tcPr>
          <w:p w14:paraId="4943224D" w14:textId="77777777" w:rsidR="00F63E34" w:rsidRPr="00F63E34" w:rsidRDefault="00F63E34" w:rsidP="00F63E34">
            <w:pPr>
              <w:spacing w:before="120" w:after="120"/>
              <w:rPr>
                <w:rFonts w:ascii="Arial" w:hAnsi="Arial" w:cs="Arial"/>
                <w:sz w:val="22"/>
                <w:szCs w:val="22"/>
                <w:lang w:eastAsia="en-US"/>
              </w:rPr>
            </w:pPr>
          </w:p>
        </w:tc>
        <w:tc>
          <w:tcPr>
            <w:tcW w:w="4704" w:type="pct"/>
            <w:gridSpan w:val="4"/>
            <w:tcBorders>
              <w:top w:val="single" w:sz="4" w:space="0" w:color="auto"/>
            </w:tcBorders>
            <w:shd w:val="clear" w:color="auto" w:fill="F2F2F2" w:themeFill="background1" w:themeFillShade="F2"/>
            <w:vAlign w:val="center"/>
          </w:tcPr>
          <w:p w14:paraId="2F87B74B" w14:textId="77777777" w:rsidR="00F63E34" w:rsidRPr="00F63E34" w:rsidRDefault="00F63E34" w:rsidP="00F63E34">
            <w:pPr>
              <w:spacing w:before="120" w:after="120"/>
              <w:rPr>
                <w:rFonts w:ascii="Arial" w:hAnsi="Arial" w:cs="Arial"/>
                <w:b/>
                <w:sz w:val="22"/>
                <w:szCs w:val="22"/>
                <w:lang w:eastAsia="en-US"/>
              </w:rPr>
            </w:pPr>
            <w:r w:rsidRPr="00F63E34">
              <w:rPr>
                <w:rFonts w:ascii="Arial" w:hAnsi="Arial" w:cs="Arial"/>
                <w:b/>
                <w:sz w:val="22"/>
                <w:szCs w:val="22"/>
                <w:lang w:eastAsia="en-US"/>
              </w:rPr>
              <w:t>Introduction to the Research (maximum 300 words per section)</w:t>
            </w:r>
          </w:p>
          <w:p w14:paraId="048F917D" w14:textId="77777777" w:rsidR="00F63E34" w:rsidRPr="00F63E34" w:rsidRDefault="00F63E34" w:rsidP="00F63E34">
            <w:pPr>
              <w:spacing w:before="120" w:after="120"/>
              <w:rPr>
                <w:rFonts w:ascii="Arial" w:hAnsi="Arial" w:cs="Arial"/>
                <w:b/>
                <w:sz w:val="22"/>
                <w:szCs w:val="22"/>
                <w:lang w:eastAsia="en-US"/>
              </w:rPr>
            </w:pPr>
            <w:r w:rsidRPr="00F63E34">
              <w:rPr>
                <w:rFonts w:ascii="Arial" w:hAnsi="Arial" w:cs="Arial"/>
                <w:b/>
                <w:sz w:val="22"/>
                <w:szCs w:val="22"/>
                <w:lang w:eastAsia="en-US"/>
              </w:rPr>
              <w:t xml:space="preserve">Ensure that you write for a </w:t>
            </w:r>
            <w:r w:rsidRPr="00F63E34">
              <w:rPr>
                <w:rFonts w:ascii="Arial" w:hAnsi="Arial" w:cs="Arial"/>
                <w:b/>
                <w:sz w:val="22"/>
                <w:szCs w:val="22"/>
                <w:u w:val="single"/>
                <w:lang w:eastAsia="en-US"/>
              </w:rPr>
              <w:t>Non-Specialist Audience</w:t>
            </w:r>
            <w:r w:rsidRPr="00F63E34">
              <w:rPr>
                <w:rFonts w:ascii="Arial" w:hAnsi="Arial" w:cs="Arial"/>
                <w:b/>
                <w:sz w:val="22"/>
                <w:szCs w:val="22"/>
                <w:lang w:eastAsia="en-US"/>
              </w:rPr>
              <w:t xml:space="preserve"> when outlining your response to the points below:</w:t>
            </w:r>
          </w:p>
          <w:p w14:paraId="12CD28B4" w14:textId="77777777" w:rsidR="00F63E34" w:rsidRPr="00F63E34" w:rsidRDefault="00F63E34" w:rsidP="00F63E34">
            <w:pPr>
              <w:numPr>
                <w:ilvl w:val="0"/>
                <w:numId w:val="31"/>
              </w:numPr>
              <w:rPr>
                <w:rFonts w:ascii="Arial" w:eastAsia="Calibri" w:hAnsi="Arial" w:cs="Arial"/>
                <w:i/>
                <w:sz w:val="22"/>
                <w:szCs w:val="22"/>
                <w:lang w:eastAsia="en-US"/>
              </w:rPr>
            </w:pPr>
            <w:r w:rsidRPr="00F63E34">
              <w:rPr>
                <w:rFonts w:ascii="Arial" w:eastAsia="Calibri" w:hAnsi="Arial" w:cs="Arial"/>
                <w:i/>
                <w:sz w:val="22"/>
                <w:szCs w:val="22"/>
                <w:lang w:eastAsia="en-US"/>
              </w:rPr>
              <w:t>Purpose of Research Activity</w:t>
            </w:r>
          </w:p>
          <w:p w14:paraId="639F2F05" w14:textId="77777777" w:rsidR="00F63E34" w:rsidRPr="00F63E34" w:rsidRDefault="00F63E34" w:rsidP="00F63E34">
            <w:pPr>
              <w:numPr>
                <w:ilvl w:val="0"/>
                <w:numId w:val="31"/>
              </w:numPr>
              <w:rPr>
                <w:rFonts w:ascii="Arial" w:eastAsia="Calibri" w:hAnsi="Arial" w:cs="Arial"/>
                <w:i/>
                <w:sz w:val="22"/>
                <w:szCs w:val="22"/>
                <w:lang w:eastAsia="en-US"/>
              </w:rPr>
            </w:pPr>
            <w:r w:rsidRPr="00F63E34">
              <w:rPr>
                <w:rFonts w:ascii="Arial" w:eastAsia="Calibri" w:hAnsi="Arial" w:cs="Arial"/>
                <w:i/>
                <w:sz w:val="22"/>
                <w:szCs w:val="22"/>
                <w:lang w:eastAsia="en-US"/>
              </w:rPr>
              <w:t>Proposed Research Question</w:t>
            </w:r>
          </w:p>
          <w:p w14:paraId="6CDBC468" w14:textId="77777777" w:rsidR="00F63E34" w:rsidRPr="00F63E34" w:rsidRDefault="00F63E34" w:rsidP="00F63E34">
            <w:pPr>
              <w:numPr>
                <w:ilvl w:val="0"/>
                <w:numId w:val="31"/>
              </w:numPr>
              <w:rPr>
                <w:rFonts w:ascii="Arial" w:eastAsia="Calibri" w:hAnsi="Arial" w:cs="Arial"/>
                <w:i/>
                <w:sz w:val="22"/>
                <w:szCs w:val="22"/>
                <w:lang w:eastAsia="en-US"/>
              </w:rPr>
            </w:pPr>
            <w:r w:rsidRPr="00F63E34">
              <w:rPr>
                <w:rFonts w:ascii="Arial" w:eastAsia="Calibri" w:hAnsi="Arial" w:cs="Arial"/>
                <w:i/>
                <w:sz w:val="22"/>
                <w:szCs w:val="22"/>
                <w:lang w:eastAsia="en-US"/>
              </w:rPr>
              <w:t>Aims of Research Activity</w:t>
            </w:r>
          </w:p>
          <w:p w14:paraId="460AB1B5" w14:textId="77777777" w:rsidR="00F63E34" w:rsidRPr="00F63E34" w:rsidRDefault="00F63E34" w:rsidP="00F63E34">
            <w:pPr>
              <w:numPr>
                <w:ilvl w:val="0"/>
                <w:numId w:val="31"/>
              </w:numPr>
              <w:spacing w:after="240"/>
              <w:ind w:hanging="357"/>
              <w:rPr>
                <w:rFonts w:ascii="Arial" w:eastAsia="Calibri" w:hAnsi="Arial" w:cs="Arial"/>
                <w:i/>
                <w:sz w:val="22"/>
                <w:szCs w:val="22"/>
                <w:lang w:eastAsia="en-US"/>
              </w:rPr>
            </w:pPr>
            <w:r w:rsidRPr="00F63E34">
              <w:rPr>
                <w:rFonts w:ascii="Arial" w:eastAsia="Calibri" w:hAnsi="Arial" w:cs="Arial"/>
                <w:i/>
                <w:sz w:val="22"/>
                <w:szCs w:val="22"/>
                <w:lang w:eastAsia="en-US"/>
              </w:rPr>
              <w:t>Objectives of Research Activity</w:t>
            </w:r>
          </w:p>
          <w:p w14:paraId="23504433" w14:textId="77777777" w:rsidR="00F63E34" w:rsidRPr="00F63E34" w:rsidRDefault="00F63E34" w:rsidP="00F63E34">
            <w:pPr>
              <w:spacing w:after="120"/>
              <w:rPr>
                <w:rFonts w:ascii="Arial" w:hAnsi="Arial" w:cs="Arial"/>
                <w:sz w:val="22"/>
                <w:szCs w:val="22"/>
                <w:lang w:eastAsia="en-US"/>
              </w:rPr>
            </w:pPr>
            <w:r w:rsidRPr="00F63E34">
              <w:rPr>
                <w:rFonts w:ascii="Arial" w:hAnsi="Arial" w:cs="Arial"/>
                <w:sz w:val="22"/>
                <w:szCs w:val="22"/>
                <w:lang w:eastAsia="en-US"/>
              </w:rPr>
              <w:t xml:space="preserve">Demonstrate, briefly, how </w:t>
            </w:r>
            <w:r w:rsidRPr="00F63E34">
              <w:rPr>
                <w:rFonts w:ascii="Arial" w:hAnsi="Arial" w:cs="Arial"/>
                <w:b/>
                <w:sz w:val="22"/>
                <w:szCs w:val="22"/>
                <w:u w:val="single"/>
                <w:lang w:eastAsia="en-US"/>
              </w:rPr>
              <w:t>Existing Research</w:t>
            </w:r>
            <w:r w:rsidRPr="00F63E34">
              <w:rPr>
                <w:rFonts w:ascii="Arial" w:hAnsi="Arial" w:cs="Arial"/>
                <w:sz w:val="22"/>
                <w:szCs w:val="22"/>
                <w:lang w:eastAsia="en-US"/>
              </w:rPr>
              <w:t xml:space="preserve"> has informed the proposed activity and explain</w:t>
            </w:r>
          </w:p>
          <w:p w14:paraId="59550B07" w14:textId="77777777" w:rsidR="00F63E34" w:rsidRPr="00F63E34" w:rsidRDefault="00F63E34" w:rsidP="00F63E34">
            <w:pPr>
              <w:numPr>
                <w:ilvl w:val="0"/>
                <w:numId w:val="31"/>
              </w:numPr>
              <w:rPr>
                <w:rFonts w:ascii="Arial" w:eastAsia="Calibri" w:hAnsi="Arial" w:cs="Arial"/>
                <w:i/>
                <w:sz w:val="22"/>
                <w:szCs w:val="22"/>
                <w:lang w:eastAsia="en-US"/>
              </w:rPr>
            </w:pPr>
            <w:r w:rsidRPr="00F63E34">
              <w:rPr>
                <w:rFonts w:ascii="Arial" w:eastAsia="Calibri" w:hAnsi="Arial" w:cs="Arial"/>
                <w:i/>
                <w:sz w:val="22"/>
                <w:szCs w:val="22"/>
                <w:lang w:eastAsia="en-US"/>
              </w:rPr>
              <w:t xml:space="preserve">What the research activity will add to the body of knowledge </w:t>
            </w:r>
          </w:p>
          <w:p w14:paraId="2E94F5B8" w14:textId="77777777" w:rsidR="00F63E34" w:rsidRPr="00F63E34" w:rsidRDefault="00F63E34" w:rsidP="00F63E34">
            <w:pPr>
              <w:numPr>
                <w:ilvl w:val="0"/>
                <w:numId w:val="31"/>
              </w:numPr>
              <w:rPr>
                <w:rFonts w:ascii="Arial" w:eastAsia="Calibri" w:hAnsi="Arial" w:cs="Arial"/>
                <w:sz w:val="22"/>
                <w:szCs w:val="22"/>
                <w:lang w:eastAsia="en-US"/>
              </w:rPr>
            </w:pPr>
            <w:r w:rsidRPr="00F63E34">
              <w:rPr>
                <w:rFonts w:ascii="Arial" w:eastAsia="Calibri" w:hAnsi="Arial" w:cs="Arial"/>
                <w:i/>
                <w:sz w:val="22"/>
                <w:szCs w:val="22"/>
                <w:lang w:eastAsia="en-US"/>
              </w:rPr>
              <w:t xml:space="preserve">How it addresses an area of importance. </w:t>
            </w:r>
          </w:p>
        </w:tc>
      </w:tr>
      <w:tr w:rsidR="00F63E34" w:rsidRPr="00F63E34" w:rsidDel="002A152D" w14:paraId="4652B07D" w14:textId="77777777">
        <w:trPr>
          <w:trHeight w:val="454"/>
        </w:trPr>
        <w:tc>
          <w:tcPr>
            <w:tcW w:w="296" w:type="pct"/>
            <w:vAlign w:val="center"/>
          </w:tcPr>
          <w:p w14:paraId="4C2A2CFC"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3</w:t>
            </w:r>
          </w:p>
        </w:tc>
        <w:tc>
          <w:tcPr>
            <w:tcW w:w="4704" w:type="pct"/>
            <w:gridSpan w:val="4"/>
            <w:vAlign w:val="center"/>
          </w:tcPr>
          <w:p w14:paraId="090C92B9" w14:textId="77777777" w:rsidR="00F63E34" w:rsidRPr="00F63E34" w:rsidRDefault="00F63E34" w:rsidP="00F63E34">
            <w:pPr>
              <w:autoSpaceDE w:val="0"/>
              <w:autoSpaceDN w:val="0"/>
              <w:adjustRightInd w:val="0"/>
              <w:rPr>
                <w:rFonts w:ascii="Arial" w:hAnsi="Arial" w:cs="Arial"/>
                <w:b/>
                <w:bCs/>
                <w:sz w:val="22"/>
                <w:szCs w:val="22"/>
                <w:lang w:eastAsia="en-US"/>
              </w:rPr>
            </w:pPr>
            <w:r w:rsidRPr="00F63E34">
              <w:rPr>
                <w:rFonts w:ascii="Arial" w:hAnsi="Arial" w:cs="Arial"/>
                <w:b/>
                <w:bCs/>
                <w:sz w:val="22"/>
                <w:szCs w:val="22"/>
                <w:lang w:eastAsia="en-US"/>
              </w:rPr>
              <w:t>Purpose of Research Activity</w:t>
            </w:r>
          </w:p>
          <w:p w14:paraId="42656826" w14:textId="77777777" w:rsidR="00F63E34" w:rsidRPr="00F63E34" w:rsidRDefault="00F63E34" w:rsidP="00F63E34">
            <w:pPr>
              <w:rPr>
                <w:rFonts w:ascii="Arial" w:hAnsi="Arial" w:cs="Arial"/>
                <w:sz w:val="22"/>
                <w:szCs w:val="22"/>
              </w:rPr>
            </w:pPr>
            <w:r w:rsidRPr="00F63E34">
              <w:rPr>
                <w:rFonts w:ascii="Arial" w:hAnsi="Arial" w:cs="Arial"/>
                <w:color w:val="000000" w:themeColor="text1"/>
                <w:sz w:val="22"/>
                <w:szCs w:val="22"/>
              </w:rPr>
              <w:t xml:space="preserve">This study aims to investigate and resolve the obstacles primary school teachers encounter when providing inclusive physical education (PE) to pupils who have mobility issues. The research intends to assist instructors in establishing an inclusive </w:t>
            </w:r>
            <w:r w:rsidRPr="00F63E34">
              <w:rPr>
                <w:rFonts w:ascii="Arial" w:hAnsi="Arial" w:cs="Arial"/>
                <w:color w:val="000000" w:themeColor="text1"/>
                <w:sz w:val="22"/>
                <w:szCs w:val="22"/>
              </w:rPr>
              <w:lastRenderedPageBreak/>
              <w:t>physical education environment that benefits all children by developing a website with easily accessible, useful information.</w:t>
            </w:r>
          </w:p>
          <w:p w14:paraId="47594256" w14:textId="77777777" w:rsidR="00F63E34" w:rsidRPr="00F63E34" w:rsidDel="00425DA7" w:rsidRDefault="00F63E34" w:rsidP="00F63E34">
            <w:pPr>
              <w:rPr>
                <w:rFonts w:ascii="Arial" w:hAnsi="Arial" w:cs="Arial"/>
                <w:sz w:val="20"/>
                <w:szCs w:val="20"/>
                <w:lang w:eastAsia="en-US"/>
              </w:rPr>
            </w:pPr>
          </w:p>
        </w:tc>
      </w:tr>
      <w:tr w:rsidR="00F63E34" w:rsidRPr="00F63E34" w:rsidDel="002A152D" w14:paraId="6F5E113D" w14:textId="77777777">
        <w:trPr>
          <w:trHeight w:val="454"/>
        </w:trPr>
        <w:tc>
          <w:tcPr>
            <w:tcW w:w="296" w:type="pct"/>
            <w:vAlign w:val="center"/>
          </w:tcPr>
          <w:p w14:paraId="6D497DAE"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lastRenderedPageBreak/>
              <w:t>4</w:t>
            </w:r>
          </w:p>
        </w:tc>
        <w:tc>
          <w:tcPr>
            <w:tcW w:w="4704" w:type="pct"/>
            <w:gridSpan w:val="4"/>
            <w:vAlign w:val="center"/>
          </w:tcPr>
          <w:p w14:paraId="376766FC"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Research Question</w:t>
            </w:r>
          </w:p>
          <w:p w14:paraId="14E6A53F" w14:textId="77777777" w:rsidR="00F63E34" w:rsidRPr="00F63E34" w:rsidRDefault="00F63E34" w:rsidP="00F63E34">
            <w:pPr>
              <w:rPr>
                <w:rFonts w:ascii="Arial" w:hAnsi="Arial" w:cs="Arial"/>
                <w:sz w:val="22"/>
                <w:szCs w:val="22"/>
                <w:lang w:eastAsia="en-US"/>
              </w:rPr>
            </w:pPr>
            <w:r w:rsidRPr="00F63E34">
              <w:rPr>
                <w:rFonts w:ascii="Arial" w:hAnsi="Arial" w:cs="Arial"/>
                <w:color w:val="000000"/>
                <w:sz w:val="22"/>
                <w:szCs w:val="22"/>
                <w:lang w:eastAsia="en-US"/>
              </w:rPr>
              <w:t>How can primary school instructors provide inclusive physical education for children with mobility challenges using a centralised, resource-rich website</w:t>
            </w:r>
          </w:p>
        </w:tc>
      </w:tr>
      <w:tr w:rsidR="00F63E34" w:rsidRPr="00F63E34" w14:paraId="7A944F37" w14:textId="77777777">
        <w:trPr>
          <w:trHeight w:val="454"/>
        </w:trPr>
        <w:tc>
          <w:tcPr>
            <w:tcW w:w="296" w:type="pct"/>
            <w:vAlign w:val="center"/>
          </w:tcPr>
          <w:p w14:paraId="06C84993"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5</w:t>
            </w:r>
          </w:p>
        </w:tc>
        <w:tc>
          <w:tcPr>
            <w:tcW w:w="4704" w:type="pct"/>
            <w:gridSpan w:val="4"/>
            <w:vAlign w:val="center"/>
          </w:tcPr>
          <w:p w14:paraId="4CBB3BF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Aim of Research Activity</w:t>
            </w:r>
          </w:p>
          <w:p w14:paraId="45F8F323" w14:textId="77777777" w:rsidR="00F63E34" w:rsidRPr="00F63E34" w:rsidRDefault="00F63E34" w:rsidP="00F63E34">
            <w:pPr>
              <w:rPr>
                <w:rFonts w:ascii="Arial" w:hAnsi="Arial" w:cs="Arial"/>
                <w:sz w:val="22"/>
                <w:szCs w:val="22"/>
                <w:lang w:eastAsia="en-US"/>
              </w:rPr>
            </w:pPr>
            <w:r w:rsidRPr="00F63E34">
              <w:rPr>
                <w:rFonts w:ascii="Arial" w:hAnsi="Arial" w:cs="Arial"/>
                <w:color w:val="000000" w:themeColor="text1"/>
                <w:sz w:val="22"/>
                <w:szCs w:val="22"/>
                <w:lang w:eastAsia="en-US"/>
              </w:rPr>
              <w:t>In order to promote fair access to physical exercise for all kids, the goal is to create and execute a website that gives primary school teachers the resources, lesson plans, and training they need to improve inclusive PE instruction</w:t>
            </w:r>
          </w:p>
        </w:tc>
      </w:tr>
      <w:tr w:rsidR="00F63E34" w:rsidRPr="00F63E34" w14:paraId="2853B9DD" w14:textId="77777777">
        <w:trPr>
          <w:trHeight w:val="454"/>
        </w:trPr>
        <w:tc>
          <w:tcPr>
            <w:tcW w:w="296" w:type="pct"/>
            <w:vAlign w:val="center"/>
          </w:tcPr>
          <w:p w14:paraId="26AFF87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6</w:t>
            </w:r>
          </w:p>
        </w:tc>
        <w:tc>
          <w:tcPr>
            <w:tcW w:w="4704" w:type="pct"/>
            <w:gridSpan w:val="4"/>
            <w:vAlign w:val="center"/>
          </w:tcPr>
          <w:p w14:paraId="47DB3D3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Objectives of Research Activity</w:t>
            </w:r>
          </w:p>
          <w:p w14:paraId="40C7BD2C" w14:textId="326BBEB8" w:rsidR="00F63E34" w:rsidRPr="00F63E34" w:rsidRDefault="00F63E34" w:rsidP="00F63E34">
            <w:pPr>
              <w:rPr>
                <w:rFonts w:ascii="Arial" w:hAnsi="Arial" w:cs="Arial"/>
                <w:sz w:val="22"/>
                <w:szCs w:val="22"/>
              </w:rPr>
            </w:pPr>
            <w:r w:rsidRPr="00F63E34">
              <w:rPr>
                <w:rFonts w:ascii="Arial" w:hAnsi="Arial" w:cs="Arial"/>
                <w:color w:val="000000"/>
                <w:sz w:val="22"/>
                <w:szCs w:val="22"/>
              </w:rPr>
              <w:t>to compile information from frameworks and resources that currently support inclusive PE delivery, such as Disability Sport Wales and the STEP model.</w:t>
            </w:r>
            <w:r w:rsidRPr="00F63E34">
              <w:rPr>
                <w:rFonts w:ascii="Arial" w:hAnsi="Arial" w:cs="Arial"/>
                <w:color w:val="000000"/>
                <w:sz w:val="22"/>
                <w:szCs w:val="22"/>
              </w:rPr>
              <w:br/>
              <w:t>to plan and create the website's content, which will include training materials, flexible lesson ideas, and tactics for fostering an inclusive physical education atmosphere.</w:t>
            </w:r>
            <w:r w:rsidRPr="00F63E34">
              <w:rPr>
                <w:rFonts w:ascii="Arial" w:hAnsi="Arial" w:cs="Arial"/>
                <w:color w:val="000000"/>
                <w:sz w:val="22"/>
                <w:szCs w:val="22"/>
              </w:rPr>
              <w:br/>
              <w:t>Primary school teachers will be included in the website's pilot and evaluation, providing input on its usability, efficacy, and influence on inclusive teaching methods.</w:t>
            </w:r>
            <w:r w:rsidRPr="00F63E34">
              <w:rPr>
                <w:rFonts w:ascii="Arial" w:hAnsi="Arial" w:cs="Arial"/>
                <w:color w:val="000000"/>
                <w:sz w:val="22"/>
                <w:szCs w:val="22"/>
              </w:rPr>
              <w:br/>
              <w:t xml:space="preserve">modifying the website in response to teacher input to make sure it satisfies Swansea primary schools' requirements and conforms </w:t>
            </w:r>
            <w:r w:rsidR="007165B9">
              <w:rPr>
                <w:rFonts w:ascii="Arial" w:hAnsi="Arial" w:cs="Arial"/>
                <w:color w:val="000000"/>
                <w:sz w:val="22"/>
                <w:szCs w:val="22"/>
              </w:rPr>
              <w:t>to</w:t>
            </w:r>
            <w:r w:rsidRPr="00F63E34">
              <w:rPr>
                <w:rFonts w:ascii="Arial" w:hAnsi="Arial" w:cs="Arial"/>
                <w:color w:val="000000"/>
                <w:sz w:val="22"/>
                <w:szCs w:val="22"/>
              </w:rPr>
              <w:t xml:space="preserve"> national inclusion guidelines, like the Equality Act 2010.</w:t>
            </w:r>
          </w:p>
          <w:p w14:paraId="49B10D30" w14:textId="77777777" w:rsidR="00F63E34" w:rsidRPr="00F63E34" w:rsidRDefault="00F63E34" w:rsidP="00F63E34">
            <w:pPr>
              <w:rPr>
                <w:rFonts w:ascii="Arial" w:hAnsi="Arial" w:cs="Arial"/>
                <w:sz w:val="22"/>
                <w:szCs w:val="22"/>
                <w:lang w:eastAsia="en-US"/>
              </w:rPr>
            </w:pPr>
          </w:p>
        </w:tc>
      </w:tr>
    </w:tbl>
    <w:p w14:paraId="2F0E1B71" w14:textId="77777777" w:rsidR="00F63E34" w:rsidRPr="00F63E34" w:rsidRDefault="00F63E34" w:rsidP="00F63E34">
      <w:pPr>
        <w:rPr>
          <w:rFonts w:ascii="Arial" w:hAnsi="Arial" w:cs="Arial"/>
          <w:sz w:val="22"/>
          <w:szCs w:val="22"/>
          <w:lang w:eastAsia="en-US"/>
        </w:rPr>
      </w:pPr>
    </w:p>
    <w:p w14:paraId="4B3F94D1" w14:textId="77777777" w:rsidR="00F63E34" w:rsidRPr="00F63E34" w:rsidRDefault="00F63E34" w:rsidP="00F63E34">
      <w:pPr>
        <w:rPr>
          <w:rFonts w:ascii="Arial" w:hAnsi="Arial" w:cs="Arial"/>
          <w:sz w:val="22"/>
          <w:szCs w:val="22"/>
          <w:lang w:eastAsia="en-US"/>
        </w:rPr>
      </w:pPr>
    </w:p>
    <w:p w14:paraId="613CFCCD" w14:textId="77777777" w:rsidR="00F63E34" w:rsidRPr="00F63E34" w:rsidRDefault="00F63E34" w:rsidP="00F63E34">
      <w:pPr>
        <w:rPr>
          <w:rFonts w:ascii="Arial" w:hAnsi="Arial" w:cs="Arial"/>
          <w:sz w:val="22"/>
          <w:szCs w:val="22"/>
          <w:lang w:eastAsia="en-US"/>
        </w:rPr>
      </w:pPr>
    </w:p>
    <w:tbl>
      <w:tblPr>
        <w:tblStyle w:val="TableGrid1"/>
        <w:tblpPr w:leftFromText="180" w:rightFromText="180" w:vertAnchor="text" w:horzAnchor="margin" w:tblpXSpec="center" w:tblpY="-80"/>
        <w:tblW w:w="10451" w:type="dxa"/>
        <w:tblLook w:val="04A0" w:firstRow="1" w:lastRow="0" w:firstColumn="1" w:lastColumn="0" w:noHBand="0" w:noVBand="1"/>
      </w:tblPr>
      <w:tblGrid>
        <w:gridCol w:w="562"/>
        <w:gridCol w:w="8217"/>
        <w:gridCol w:w="850"/>
        <w:gridCol w:w="822"/>
      </w:tblGrid>
      <w:tr w:rsidR="00FF2772" w:rsidRPr="00F63E34" w14:paraId="6FB2F665" w14:textId="77777777" w:rsidTr="00FF2772">
        <w:tc>
          <w:tcPr>
            <w:tcW w:w="562" w:type="dxa"/>
            <w:shd w:val="clear" w:color="auto" w:fill="F2F2F2" w:themeFill="background1" w:themeFillShade="F2"/>
            <w:vAlign w:val="center"/>
          </w:tcPr>
          <w:p w14:paraId="1BE483AA" w14:textId="77777777" w:rsidR="00FF2772" w:rsidRPr="00F63E34" w:rsidRDefault="00FF2772" w:rsidP="00FF2772">
            <w:pPr>
              <w:autoSpaceDE w:val="0"/>
              <w:autoSpaceDN w:val="0"/>
              <w:adjustRightInd w:val="0"/>
              <w:jc w:val="center"/>
              <w:rPr>
                <w:rFonts w:ascii="Arial" w:hAnsi="Arial" w:cs="Arial"/>
                <w:sz w:val="22"/>
                <w:szCs w:val="22"/>
                <w:lang w:eastAsia="en-US"/>
              </w:rPr>
            </w:pPr>
          </w:p>
        </w:tc>
        <w:tc>
          <w:tcPr>
            <w:tcW w:w="8217" w:type="dxa"/>
            <w:shd w:val="clear" w:color="auto" w:fill="F2F2F2" w:themeFill="background1" w:themeFillShade="F2"/>
          </w:tcPr>
          <w:p w14:paraId="289BE44E" w14:textId="77777777" w:rsidR="00FF2772" w:rsidRPr="00F63E34" w:rsidRDefault="00FF2772" w:rsidP="00FF2772">
            <w:pPr>
              <w:autoSpaceDE w:val="0"/>
              <w:autoSpaceDN w:val="0"/>
              <w:adjustRightInd w:val="0"/>
              <w:jc w:val="both"/>
              <w:rPr>
                <w:rFonts w:ascii="Arial" w:hAnsi="Arial" w:cs="Arial"/>
                <w:sz w:val="22"/>
                <w:szCs w:val="22"/>
                <w:lang w:eastAsia="en-US"/>
              </w:rPr>
            </w:pPr>
            <w:r w:rsidRPr="00F63E34">
              <w:rPr>
                <w:rFonts w:ascii="Arial" w:hAnsi="Arial" w:cs="Arial"/>
                <w:sz w:val="22"/>
                <w:szCs w:val="22"/>
                <w:lang w:eastAsia="en-US"/>
              </w:rPr>
              <w:t>Does your research relate to one or more of the seven aims of the Well-being of Future Generations (Wales) Act 2015?</w:t>
            </w:r>
          </w:p>
        </w:tc>
        <w:tc>
          <w:tcPr>
            <w:tcW w:w="850" w:type="dxa"/>
            <w:shd w:val="clear" w:color="auto" w:fill="F2F2F2" w:themeFill="background1" w:themeFillShade="F2"/>
          </w:tcPr>
          <w:p w14:paraId="7F924C1D" w14:textId="77777777" w:rsidR="00FF2772" w:rsidRPr="00F63E34" w:rsidRDefault="00FF2772" w:rsidP="00FF2772">
            <w:pPr>
              <w:autoSpaceDE w:val="0"/>
              <w:autoSpaceDN w:val="0"/>
              <w:adjustRightInd w:val="0"/>
              <w:jc w:val="center"/>
              <w:rPr>
                <w:rFonts w:ascii="Arial" w:hAnsi="Arial" w:cs="Arial"/>
                <w:sz w:val="22"/>
                <w:szCs w:val="22"/>
                <w:lang w:eastAsia="en-US"/>
              </w:rPr>
            </w:pPr>
          </w:p>
          <w:p w14:paraId="2A7EF530"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822" w:type="dxa"/>
            <w:shd w:val="clear" w:color="auto" w:fill="F2F2F2" w:themeFill="background1" w:themeFillShade="F2"/>
          </w:tcPr>
          <w:p w14:paraId="639107A1" w14:textId="77777777" w:rsidR="00FF2772" w:rsidRPr="00F63E34" w:rsidRDefault="00FF2772" w:rsidP="00FF2772">
            <w:pPr>
              <w:autoSpaceDE w:val="0"/>
              <w:autoSpaceDN w:val="0"/>
              <w:adjustRightInd w:val="0"/>
              <w:jc w:val="center"/>
              <w:rPr>
                <w:rFonts w:ascii="Arial" w:hAnsi="Arial" w:cs="Arial"/>
                <w:sz w:val="22"/>
                <w:szCs w:val="22"/>
                <w:lang w:eastAsia="en-US"/>
              </w:rPr>
            </w:pPr>
          </w:p>
          <w:p w14:paraId="4DDE997C"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tc>
      </w:tr>
      <w:tr w:rsidR="00FF2772" w:rsidRPr="00F63E34" w14:paraId="22F29726" w14:textId="77777777" w:rsidTr="00FF2772">
        <w:trPr>
          <w:trHeight w:val="439"/>
        </w:trPr>
        <w:tc>
          <w:tcPr>
            <w:tcW w:w="562" w:type="dxa"/>
            <w:shd w:val="clear" w:color="auto" w:fill="F2F2F2" w:themeFill="background1" w:themeFillShade="F2"/>
            <w:vAlign w:val="center"/>
          </w:tcPr>
          <w:p w14:paraId="3FA3846A"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12</w:t>
            </w:r>
          </w:p>
        </w:tc>
        <w:tc>
          <w:tcPr>
            <w:tcW w:w="8217" w:type="dxa"/>
            <w:shd w:val="clear" w:color="auto" w:fill="F2F2F2" w:themeFill="background1" w:themeFillShade="F2"/>
            <w:vAlign w:val="center"/>
          </w:tcPr>
          <w:p w14:paraId="7F1BBCEE"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 prosperous Wales</w:t>
            </w:r>
          </w:p>
        </w:tc>
        <w:tc>
          <w:tcPr>
            <w:tcW w:w="850" w:type="dxa"/>
            <w:shd w:val="clear" w:color="auto" w:fill="BFBFBF" w:themeFill="background1" w:themeFillShade="BF"/>
            <w:vAlign w:val="center"/>
          </w:tcPr>
          <w:sdt>
            <w:sdtPr>
              <w:rPr>
                <w:rFonts w:ascii="Arial" w:hAnsi="Arial" w:cs="Arial"/>
                <w:sz w:val="22"/>
                <w:szCs w:val="22"/>
                <w:lang w:eastAsia="en-US"/>
              </w:rPr>
              <w:id w:val="-1371453879"/>
              <w14:checkbox>
                <w14:checked w14:val="1"/>
                <w14:checkedState w14:val="2612" w14:font="MS Gothic"/>
                <w14:uncheckedState w14:val="2610" w14:font="MS Gothic"/>
              </w14:checkbox>
            </w:sdtPr>
            <w:sdtEndPr/>
            <w:sdtContent>
              <w:p w14:paraId="662C0246"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615360580"/>
              <w14:checkbox>
                <w14:checked w14:val="0"/>
                <w14:checkedState w14:val="2612" w14:font="MS Gothic"/>
                <w14:uncheckedState w14:val="2610" w14:font="MS Gothic"/>
              </w14:checkbox>
            </w:sdtPr>
            <w:sdtEndPr/>
            <w:sdtContent>
              <w:p w14:paraId="41603589"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F2772" w:rsidRPr="00F63E34" w14:paraId="445112E4" w14:textId="77777777" w:rsidTr="00FF2772">
        <w:trPr>
          <w:trHeight w:val="403"/>
        </w:trPr>
        <w:tc>
          <w:tcPr>
            <w:tcW w:w="562" w:type="dxa"/>
            <w:shd w:val="clear" w:color="auto" w:fill="F2F2F2" w:themeFill="background1" w:themeFillShade="F2"/>
            <w:vAlign w:val="center"/>
          </w:tcPr>
          <w:p w14:paraId="4F9D4021"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13</w:t>
            </w:r>
          </w:p>
        </w:tc>
        <w:tc>
          <w:tcPr>
            <w:tcW w:w="8217" w:type="dxa"/>
            <w:shd w:val="clear" w:color="auto" w:fill="F2F2F2" w:themeFill="background1" w:themeFillShade="F2"/>
            <w:vAlign w:val="center"/>
          </w:tcPr>
          <w:p w14:paraId="5EB21C16"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 resilient Wales</w:t>
            </w:r>
          </w:p>
        </w:tc>
        <w:tc>
          <w:tcPr>
            <w:tcW w:w="850" w:type="dxa"/>
            <w:shd w:val="clear" w:color="auto" w:fill="BFBFBF" w:themeFill="background1" w:themeFillShade="BF"/>
            <w:vAlign w:val="center"/>
          </w:tcPr>
          <w:sdt>
            <w:sdtPr>
              <w:rPr>
                <w:rFonts w:ascii="Arial" w:hAnsi="Arial" w:cs="Arial"/>
                <w:sz w:val="22"/>
                <w:szCs w:val="22"/>
                <w:lang w:eastAsia="en-US"/>
              </w:rPr>
              <w:id w:val="-984773157"/>
              <w14:checkbox>
                <w14:checked w14:val="1"/>
                <w14:checkedState w14:val="2612" w14:font="MS Gothic"/>
                <w14:uncheckedState w14:val="2610" w14:font="MS Gothic"/>
              </w14:checkbox>
            </w:sdtPr>
            <w:sdtEndPr/>
            <w:sdtContent>
              <w:p w14:paraId="71EC599F"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560664640"/>
              <w14:checkbox>
                <w14:checked w14:val="0"/>
                <w14:checkedState w14:val="2612" w14:font="MS Gothic"/>
                <w14:uncheckedState w14:val="2610" w14:font="MS Gothic"/>
              </w14:checkbox>
            </w:sdtPr>
            <w:sdtEndPr/>
            <w:sdtContent>
              <w:p w14:paraId="13371C9B"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F2772" w:rsidRPr="00F63E34" w14:paraId="2484CE96" w14:textId="77777777" w:rsidTr="00FF2772">
        <w:trPr>
          <w:trHeight w:val="439"/>
        </w:trPr>
        <w:tc>
          <w:tcPr>
            <w:tcW w:w="562" w:type="dxa"/>
            <w:shd w:val="clear" w:color="auto" w:fill="F2F2F2" w:themeFill="background1" w:themeFillShade="F2"/>
            <w:vAlign w:val="center"/>
          </w:tcPr>
          <w:p w14:paraId="754E9196"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14</w:t>
            </w:r>
          </w:p>
        </w:tc>
        <w:tc>
          <w:tcPr>
            <w:tcW w:w="8217" w:type="dxa"/>
            <w:shd w:val="clear" w:color="auto" w:fill="F2F2F2" w:themeFill="background1" w:themeFillShade="F2"/>
            <w:vAlign w:val="center"/>
          </w:tcPr>
          <w:p w14:paraId="623422BF"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 healthier Wales</w:t>
            </w:r>
          </w:p>
        </w:tc>
        <w:tc>
          <w:tcPr>
            <w:tcW w:w="850" w:type="dxa"/>
            <w:shd w:val="clear" w:color="auto" w:fill="BFBFBF" w:themeFill="background1" w:themeFillShade="BF"/>
            <w:vAlign w:val="center"/>
          </w:tcPr>
          <w:sdt>
            <w:sdtPr>
              <w:rPr>
                <w:rFonts w:ascii="Arial" w:hAnsi="Arial" w:cs="Arial"/>
                <w:sz w:val="22"/>
                <w:szCs w:val="22"/>
                <w:lang w:eastAsia="en-US"/>
              </w:rPr>
              <w:id w:val="1128137484"/>
              <w14:checkbox>
                <w14:checked w14:val="1"/>
                <w14:checkedState w14:val="2612" w14:font="MS Gothic"/>
                <w14:uncheckedState w14:val="2610" w14:font="MS Gothic"/>
              </w14:checkbox>
            </w:sdtPr>
            <w:sdtEndPr/>
            <w:sdtContent>
              <w:p w14:paraId="0525F1F3"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732348095"/>
              <w14:checkbox>
                <w14:checked w14:val="0"/>
                <w14:checkedState w14:val="2612" w14:font="MS Gothic"/>
                <w14:uncheckedState w14:val="2610" w14:font="MS Gothic"/>
              </w14:checkbox>
            </w:sdtPr>
            <w:sdtEndPr/>
            <w:sdtContent>
              <w:p w14:paraId="1BBFB4B9"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F2772" w:rsidRPr="00F63E34" w14:paraId="105459A4" w14:textId="77777777" w:rsidTr="00FF2772">
        <w:trPr>
          <w:trHeight w:val="403"/>
        </w:trPr>
        <w:tc>
          <w:tcPr>
            <w:tcW w:w="562" w:type="dxa"/>
            <w:shd w:val="clear" w:color="auto" w:fill="F2F2F2" w:themeFill="background1" w:themeFillShade="F2"/>
            <w:vAlign w:val="center"/>
          </w:tcPr>
          <w:p w14:paraId="15F61EDF"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15</w:t>
            </w:r>
          </w:p>
        </w:tc>
        <w:tc>
          <w:tcPr>
            <w:tcW w:w="8217" w:type="dxa"/>
            <w:shd w:val="clear" w:color="auto" w:fill="F2F2F2" w:themeFill="background1" w:themeFillShade="F2"/>
            <w:vAlign w:val="center"/>
          </w:tcPr>
          <w:p w14:paraId="1E0B0457"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 more equal Wales</w:t>
            </w:r>
          </w:p>
        </w:tc>
        <w:tc>
          <w:tcPr>
            <w:tcW w:w="850" w:type="dxa"/>
            <w:shd w:val="clear" w:color="auto" w:fill="BFBFBF" w:themeFill="background1" w:themeFillShade="BF"/>
            <w:vAlign w:val="center"/>
          </w:tcPr>
          <w:sdt>
            <w:sdtPr>
              <w:rPr>
                <w:rFonts w:ascii="Arial" w:hAnsi="Arial" w:cs="Arial"/>
                <w:sz w:val="22"/>
                <w:szCs w:val="22"/>
                <w:lang w:eastAsia="en-US"/>
              </w:rPr>
              <w:id w:val="-84071112"/>
              <w14:checkbox>
                <w14:checked w14:val="1"/>
                <w14:checkedState w14:val="2612" w14:font="MS Gothic"/>
                <w14:uncheckedState w14:val="2610" w14:font="MS Gothic"/>
              </w14:checkbox>
            </w:sdtPr>
            <w:sdtEndPr/>
            <w:sdtContent>
              <w:p w14:paraId="27B24158"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18267413"/>
              <w14:checkbox>
                <w14:checked w14:val="0"/>
                <w14:checkedState w14:val="2612" w14:font="MS Gothic"/>
                <w14:uncheckedState w14:val="2610" w14:font="MS Gothic"/>
              </w14:checkbox>
            </w:sdtPr>
            <w:sdtEndPr/>
            <w:sdtContent>
              <w:p w14:paraId="7C81883C"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F2772" w:rsidRPr="00F63E34" w14:paraId="2DC1D20D" w14:textId="77777777" w:rsidTr="00FF2772">
        <w:trPr>
          <w:trHeight w:val="403"/>
        </w:trPr>
        <w:tc>
          <w:tcPr>
            <w:tcW w:w="562" w:type="dxa"/>
            <w:shd w:val="clear" w:color="auto" w:fill="F2F2F2" w:themeFill="background1" w:themeFillShade="F2"/>
            <w:vAlign w:val="center"/>
          </w:tcPr>
          <w:p w14:paraId="0EFF952A"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16</w:t>
            </w:r>
          </w:p>
        </w:tc>
        <w:tc>
          <w:tcPr>
            <w:tcW w:w="8217" w:type="dxa"/>
            <w:shd w:val="clear" w:color="auto" w:fill="F2F2F2" w:themeFill="background1" w:themeFillShade="F2"/>
            <w:vAlign w:val="center"/>
          </w:tcPr>
          <w:p w14:paraId="7E0A22A7"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 Wales of cohesive communities</w:t>
            </w:r>
          </w:p>
        </w:tc>
        <w:tc>
          <w:tcPr>
            <w:tcW w:w="850" w:type="dxa"/>
            <w:shd w:val="clear" w:color="auto" w:fill="BFBFBF" w:themeFill="background1" w:themeFillShade="BF"/>
            <w:vAlign w:val="center"/>
          </w:tcPr>
          <w:sdt>
            <w:sdtPr>
              <w:rPr>
                <w:rFonts w:ascii="Arial" w:hAnsi="Arial" w:cs="Arial"/>
                <w:sz w:val="22"/>
                <w:szCs w:val="22"/>
                <w:lang w:eastAsia="en-US"/>
              </w:rPr>
              <w:id w:val="-122309009"/>
              <w14:checkbox>
                <w14:checked w14:val="1"/>
                <w14:checkedState w14:val="2612" w14:font="MS Gothic"/>
                <w14:uncheckedState w14:val="2610" w14:font="MS Gothic"/>
              </w14:checkbox>
            </w:sdtPr>
            <w:sdtEndPr/>
            <w:sdtContent>
              <w:p w14:paraId="65E05BEC"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355701395"/>
              <w14:checkbox>
                <w14:checked w14:val="0"/>
                <w14:checkedState w14:val="2612" w14:font="MS Gothic"/>
                <w14:uncheckedState w14:val="2610" w14:font="MS Gothic"/>
              </w14:checkbox>
            </w:sdtPr>
            <w:sdtEndPr/>
            <w:sdtContent>
              <w:p w14:paraId="6B33654B"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F2772" w:rsidRPr="00F63E34" w14:paraId="1753EFB6" w14:textId="77777777" w:rsidTr="00FF2772">
        <w:trPr>
          <w:trHeight w:val="439"/>
        </w:trPr>
        <w:tc>
          <w:tcPr>
            <w:tcW w:w="562" w:type="dxa"/>
            <w:shd w:val="clear" w:color="auto" w:fill="F2F2F2" w:themeFill="background1" w:themeFillShade="F2"/>
            <w:vAlign w:val="center"/>
          </w:tcPr>
          <w:p w14:paraId="7FA41476"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17</w:t>
            </w:r>
          </w:p>
        </w:tc>
        <w:tc>
          <w:tcPr>
            <w:tcW w:w="8217" w:type="dxa"/>
            <w:shd w:val="clear" w:color="auto" w:fill="F2F2F2" w:themeFill="background1" w:themeFillShade="F2"/>
            <w:vAlign w:val="center"/>
          </w:tcPr>
          <w:p w14:paraId="54B1E79B"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lang w:eastAsia="en-US"/>
              </w:rPr>
              <w:id w:val="1715994292"/>
              <w14:checkbox>
                <w14:checked w14:val="1"/>
                <w14:checkedState w14:val="2612" w14:font="MS Gothic"/>
                <w14:uncheckedState w14:val="2610" w14:font="MS Gothic"/>
              </w14:checkbox>
            </w:sdtPr>
            <w:sdtEndPr/>
            <w:sdtContent>
              <w:p w14:paraId="480EFF26"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481831291"/>
              <w14:checkbox>
                <w14:checked w14:val="0"/>
                <w14:checkedState w14:val="2612" w14:font="MS Gothic"/>
                <w14:uncheckedState w14:val="2610" w14:font="MS Gothic"/>
              </w14:checkbox>
            </w:sdtPr>
            <w:sdtEndPr/>
            <w:sdtContent>
              <w:p w14:paraId="025F267B"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F2772" w:rsidRPr="00F63E34" w14:paraId="016C03C7" w14:textId="77777777" w:rsidTr="00FF2772">
        <w:trPr>
          <w:trHeight w:val="403"/>
        </w:trPr>
        <w:tc>
          <w:tcPr>
            <w:tcW w:w="562" w:type="dxa"/>
            <w:shd w:val="clear" w:color="auto" w:fill="F2F2F2" w:themeFill="background1" w:themeFillShade="F2"/>
            <w:vAlign w:val="center"/>
          </w:tcPr>
          <w:p w14:paraId="0A1FE759"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18</w:t>
            </w:r>
          </w:p>
        </w:tc>
        <w:tc>
          <w:tcPr>
            <w:tcW w:w="8217" w:type="dxa"/>
            <w:shd w:val="clear" w:color="auto" w:fill="F2F2F2" w:themeFill="background1" w:themeFillShade="F2"/>
            <w:vAlign w:val="center"/>
          </w:tcPr>
          <w:p w14:paraId="04FAFDBA"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 globally responsible Wales</w:t>
            </w:r>
          </w:p>
        </w:tc>
        <w:tc>
          <w:tcPr>
            <w:tcW w:w="850" w:type="dxa"/>
            <w:shd w:val="clear" w:color="auto" w:fill="BFBFBF" w:themeFill="background1" w:themeFillShade="BF"/>
            <w:vAlign w:val="center"/>
          </w:tcPr>
          <w:sdt>
            <w:sdtPr>
              <w:rPr>
                <w:rFonts w:ascii="Arial" w:hAnsi="Arial" w:cs="Arial"/>
                <w:sz w:val="22"/>
                <w:szCs w:val="22"/>
                <w:lang w:eastAsia="en-US"/>
              </w:rPr>
              <w:id w:val="-1786952758"/>
              <w14:checkbox>
                <w14:checked w14:val="1"/>
                <w14:checkedState w14:val="2612" w14:font="MS Gothic"/>
                <w14:uncheckedState w14:val="2610" w14:font="MS Gothic"/>
              </w14:checkbox>
            </w:sdtPr>
            <w:sdtEndPr/>
            <w:sdtContent>
              <w:p w14:paraId="2BE48B7C"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34390631"/>
              <w14:checkbox>
                <w14:checked w14:val="0"/>
                <w14:checkedState w14:val="2612" w14:font="MS Gothic"/>
                <w14:uncheckedState w14:val="2610" w14:font="MS Gothic"/>
              </w14:checkbox>
            </w:sdtPr>
            <w:sdtEndPr/>
            <w:sdtContent>
              <w:p w14:paraId="79C7CF63"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F2772" w:rsidRPr="00F63E34" w14:paraId="57B3E83B" w14:textId="77777777" w:rsidTr="00FF2772">
        <w:trPr>
          <w:trHeight w:val="403"/>
        </w:trPr>
        <w:tc>
          <w:tcPr>
            <w:tcW w:w="562" w:type="dxa"/>
            <w:shd w:val="clear" w:color="auto" w:fill="F2F2F2" w:themeFill="background1" w:themeFillShade="F2"/>
            <w:vAlign w:val="center"/>
          </w:tcPr>
          <w:p w14:paraId="27D991AE" w14:textId="77777777" w:rsidR="00FF2772" w:rsidRPr="00F63E34" w:rsidRDefault="00FF2772" w:rsidP="00FF2772">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19</w:t>
            </w:r>
          </w:p>
        </w:tc>
        <w:tc>
          <w:tcPr>
            <w:tcW w:w="9889" w:type="dxa"/>
            <w:gridSpan w:val="3"/>
            <w:shd w:val="clear" w:color="auto" w:fill="F2F2F2" w:themeFill="background1" w:themeFillShade="F2"/>
            <w:vAlign w:val="center"/>
          </w:tcPr>
          <w:p w14:paraId="60B69661" w14:textId="77777777" w:rsidR="00FF2772" w:rsidRPr="00F63E34" w:rsidRDefault="00FF2772" w:rsidP="00FF2772">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If YES to any of the above, please give details:</w:t>
            </w:r>
          </w:p>
        </w:tc>
      </w:tr>
      <w:tr w:rsidR="00FF2772" w:rsidRPr="00F63E34" w14:paraId="3D422583" w14:textId="77777777" w:rsidTr="00FF2772">
        <w:trPr>
          <w:trHeight w:val="403"/>
        </w:trPr>
        <w:tc>
          <w:tcPr>
            <w:tcW w:w="562" w:type="dxa"/>
            <w:vAlign w:val="center"/>
          </w:tcPr>
          <w:p w14:paraId="2BE111A0" w14:textId="77777777" w:rsidR="00FF2772" w:rsidRPr="00F63E34" w:rsidRDefault="00FF2772" w:rsidP="00FF2772">
            <w:pPr>
              <w:autoSpaceDE w:val="0"/>
              <w:autoSpaceDN w:val="0"/>
              <w:adjustRightInd w:val="0"/>
              <w:jc w:val="center"/>
              <w:rPr>
                <w:rFonts w:ascii="Arial" w:hAnsi="Arial" w:cs="Arial"/>
                <w:sz w:val="22"/>
                <w:szCs w:val="22"/>
                <w:lang w:eastAsia="en-US"/>
              </w:rPr>
            </w:pPr>
          </w:p>
        </w:tc>
        <w:tc>
          <w:tcPr>
            <w:tcW w:w="9889" w:type="dxa"/>
            <w:gridSpan w:val="3"/>
            <w:shd w:val="clear" w:color="auto" w:fill="auto"/>
            <w:vAlign w:val="center"/>
          </w:tcPr>
          <w:p w14:paraId="746DFA11" w14:textId="77777777" w:rsidR="00FF2772" w:rsidRPr="00F63E34" w:rsidRDefault="00FF2772" w:rsidP="00FF2772">
            <w:pPr>
              <w:rPr>
                <w:rFonts w:ascii="Arial" w:hAnsi="Arial" w:cs="Arial"/>
                <w:sz w:val="22"/>
                <w:szCs w:val="22"/>
              </w:rPr>
            </w:pPr>
            <w:r w:rsidRPr="00F63E34">
              <w:rPr>
                <w:rFonts w:ascii="Arial" w:hAnsi="Arial" w:cs="Arial"/>
                <w:color w:val="000000" w:themeColor="text1"/>
                <w:sz w:val="22"/>
                <w:szCs w:val="22"/>
              </w:rPr>
              <w:t>Every one of the seven objectives of the Well-being of Future Generations (Wales) Act 2015 is addressed by this project. By offering equitable learning opportunities, an inclusive physical education resource for primary schools helps the long-term growth and wellbeing of children with disabilities and advances A Prosperous Wales. By supporting flexible teaching strategies that can accommodate a range of student requirements, the project promotes A Resilient Wales. Through easily accessible physical activity, it promotes both mental and physical health in keeping with A Healthier Wales.</w:t>
            </w:r>
            <w:r w:rsidRPr="00F63E34">
              <w:rPr>
                <w:rFonts w:ascii="Times New Roman" w:hAnsi="Times New Roman"/>
                <w:sz w:val="20"/>
                <w:szCs w:val="20"/>
                <w:lang w:eastAsia="en-US"/>
              </w:rPr>
              <w:br/>
            </w:r>
          </w:p>
          <w:p w14:paraId="3A1F614D" w14:textId="77777777" w:rsidR="00FF2772" w:rsidRPr="00F63E34" w:rsidRDefault="00FF2772" w:rsidP="00FF2772">
            <w:pPr>
              <w:rPr>
                <w:rFonts w:ascii="Arial" w:hAnsi="Arial" w:cs="Arial"/>
                <w:sz w:val="22"/>
                <w:szCs w:val="22"/>
              </w:rPr>
            </w:pPr>
            <w:r w:rsidRPr="00F63E34">
              <w:rPr>
                <w:rFonts w:ascii="Arial" w:hAnsi="Arial" w:cs="Arial"/>
                <w:color w:val="000000" w:themeColor="text1"/>
                <w:sz w:val="22"/>
                <w:szCs w:val="22"/>
              </w:rPr>
              <w:t>Promoting equality is key to the project's objective, which directly supports A More Equal Wales by allowing all pupils, regardless of ability, to engage in physical education. This also helps to create a Wales of Cohesive Communities, since inclusive PE promotes social integration and respect among pupils. The project promotes Welsh culture via physical education, which aligns with A Wales of Vibrant Culture and Thriving Welsh Language; resources are available in both Welsh and English. Finally, by meeting with worldwide inclusion criteria, it contributes to a Globally Responsible Wales, demonstrating a commitment to educational equity and rights.</w:t>
            </w:r>
            <w:r w:rsidRPr="00F63E34">
              <w:rPr>
                <w:rFonts w:ascii="Times New Roman" w:hAnsi="Times New Roman"/>
                <w:sz w:val="20"/>
                <w:szCs w:val="20"/>
                <w:lang w:eastAsia="en-US"/>
              </w:rPr>
              <w:br/>
            </w:r>
            <w:r w:rsidRPr="00F63E34">
              <w:rPr>
                <w:rFonts w:ascii="Times New Roman" w:hAnsi="Times New Roman"/>
                <w:sz w:val="20"/>
                <w:szCs w:val="20"/>
                <w:lang w:eastAsia="en-US"/>
              </w:rPr>
              <w:br/>
            </w:r>
            <w:r w:rsidRPr="00F63E34">
              <w:rPr>
                <w:rFonts w:ascii="Arial" w:hAnsi="Arial" w:cs="Arial"/>
                <w:color w:val="000000" w:themeColor="text1"/>
                <w:sz w:val="22"/>
                <w:szCs w:val="22"/>
              </w:rPr>
              <w:t>This project strives to create a sustainable, inclusive future for Wales, while also satisfying national and worldwide educational equity goals.</w:t>
            </w:r>
          </w:p>
          <w:p w14:paraId="60E49C04" w14:textId="77777777" w:rsidR="00FF2772" w:rsidRPr="00F63E34" w:rsidRDefault="00FF2772" w:rsidP="00FF2772">
            <w:pPr>
              <w:rPr>
                <w:rFonts w:ascii="Arial" w:hAnsi="Arial" w:cs="Arial"/>
                <w:sz w:val="22"/>
                <w:szCs w:val="22"/>
                <w:lang w:eastAsia="en-US"/>
              </w:rPr>
            </w:pPr>
          </w:p>
        </w:tc>
      </w:tr>
    </w:tbl>
    <w:p w14:paraId="7BBB2D5E" w14:textId="77777777" w:rsidR="00F63E34" w:rsidRPr="00F63E34" w:rsidRDefault="00F63E34" w:rsidP="00F63E34">
      <w:pPr>
        <w:rPr>
          <w:rFonts w:ascii="Arial" w:hAnsi="Arial" w:cs="Arial"/>
          <w:sz w:val="22"/>
          <w:szCs w:val="22"/>
          <w:lang w:eastAsia="en-US"/>
        </w:rPr>
      </w:pPr>
    </w:p>
    <w:p w14:paraId="56C87ABD" w14:textId="77777777" w:rsidR="00F63E34" w:rsidRPr="00F63E34" w:rsidRDefault="00F63E34" w:rsidP="00F63E34">
      <w:pPr>
        <w:rPr>
          <w:rFonts w:ascii="Arial" w:hAnsi="Arial" w:cs="Arial"/>
          <w:sz w:val="22"/>
          <w:szCs w:val="22"/>
          <w:lang w:eastAsia="en-US"/>
        </w:rPr>
      </w:pPr>
    </w:p>
    <w:p w14:paraId="64198DC8" w14:textId="77777777" w:rsidR="00F63E34" w:rsidRPr="00F63E34" w:rsidRDefault="00F63E34" w:rsidP="00F63E34">
      <w:pPr>
        <w:rPr>
          <w:rFonts w:ascii="Arial" w:hAnsi="Arial" w:cs="Arial"/>
          <w:sz w:val="22"/>
          <w:szCs w:val="22"/>
          <w:lang w:eastAsia="en-US"/>
        </w:rPr>
      </w:pPr>
    </w:p>
    <w:p w14:paraId="43612BCA" w14:textId="77777777" w:rsidR="00F63E34" w:rsidRPr="00F63E34" w:rsidRDefault="00F63E34" w:rsidP="00F63E34">
      <w:pPr>
        <w:autoSpaceDE w:val="0"/>
        <w:autoSpaceDN w:val="0"/>
        <w:adjustRightInd w:val="0"/>
        <w:spacing w:after="240"/>
        <w:jc w:val="both"/>
        <w:rPr>
          <w:rFonts w:ascii="Arial" w:hAnsi="Arial" w:cs="Arial"/>
          <w:sz w:val="22"/>
          <w:szCs w:val="22"/>
          <w:lang w:eastAsia="en-US"/>
        </w:rPr>
      </w:pPr>
    </w:p>
    <w:p w14:paraId="1C415DEA" w14:textId="77777777" w:rsidR="00F63E34" w:rsidRPr="00F63E34" w:rsidRDefault="00F63E34" w:rsidP="00F63E34">
      <w:pPr>
        <w:autoSpaceDE w:val="0"/>
        <w:autoSpaceDN w:val="0"/>
        <w:adjustRightInd w:val="0"/>
        <w:spacing w:after="240"/>
        <w:jc w:val="both"/>
        <w:rPr>
          <w:rFonts w:ascii="Arial" w:hAnsi="Arial" w:cs="Arial"/>
          <w:sz w:val="22"/>
          <w:szCs w:val="22"/>
          <w:lang w:eastAsia="en-US"/>
        </w:rPr>
      </w:pPr>
    </w:p>
    <w:p w14:paraId="12BCA012" w14:textId="77777777" w:rsidR="00F63E34" w:rsidRPr="00F63E34" w:rsidRDefault="00F63E34" w:rsidP="00F63E34">
      <w:pPr>
        <w:spacing w:after="240"/>
        <w:rPr>
          <w:rFonts w:ascii="Arial" w:hAnsi="Arial" w:cs="Arial"/>
          <w:sz w:val="22"/>
          <w:szCs w:val="22"/>
          <w:lang w:eastAsia="en-US"/>
        </w:rPr>
      </w:pPr>
    </w:p>
    <w:p w14:paraId="69557FA5" w14:textId="77777777" w:rsidR="00F63E34" w:rsidRPr="00F63E34" w:rsidRDefault="00F63E34" w:rsidP="00F63E34">
      <w:pPr>
        <w:spacing w:after="240"/>
        <w:rPr>
          <w:rFonts w:ascii="Arial" w:hAnsi="Arial" w:cs="Arial"/>
          <w:sz w:val="22"/>
          <w:szCs w:val="22"/>
          <w:lang w:eastAsia="en-US"/>
        </w:rPr>
      </w:pPr>
      <w:r w:rsidRPr="00F63E34">
        <w:rPr>
          <w:rFonts w:ascii="Arial" w:hAnsi="Arial" w:cs="Arial"/>
          <w:sz w:val="22"/>
          <w:szCs w:val="22"/>
          <w:lang w:eastAsia="en-US"/>
        </w:rPr>
        <w:t>SECTION C: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F63E34" w:rsidRPr="00F63E34" w14:paraId="40B7BFA9" w14:textId="77777777">
        <w:trPr>
          <w:trHeight w:val="558"/>
        </w:trPr>
        <w:tc>
          <w:tcPr>
            <w:tcW w:w="562" w:type="dxa"/>
            <w:shd w:val="clear" w:color="auto" w:fill="F2F2F2" w:themeFill="background1" w:themeFillShade="F2"/>
            <w:vAlign w:val="center"/>
          </w:tcPr>
          <w:p w14:paraId="100EC41F" w14:textId="77777777" w:rsidR="00F63E34" w:rsidRPr="00F63E34" w:rsidRDefault="00F63E34" w:rsidP="00F63E34">
            <w:pPr>
              <w:autoSpaceDE w:val="0"/>
              <w:autoSpaceDN w:val="0"/>
              <w:adjustRightInd w:val="0"/>
              <w:rPr>
                <w:rFonts w:ascii="Arial" w:hAnsi="Arial" w:cs="Arial"/>
                <w:sz w:val="22"/>
                <w:szCs w:val="22"/>
                <w:lang w:eastAsia="en-US"/>
              </w:rPr>
            </w:pPr>
          </w:p>
        </w:tc>
        <w:tc>
          <w:tcPr>
            <w:tcW w:w="8227" w:type="dxa"/>
            <w:shd w:val="clear" w:color="auto" w:fill="F2F2F2" w:themeFill="background1" w:themeFillShade="F2"/>
            <w:vAlign w:val="center"/>
          </w:tcPr>
          <w:p w14:paraId="2186914F"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the research activity include:</w:t>
            </w:r>
          </w:p>
        </w:tc>
        <w:tc>
          <w:tcPr>
            <w:tcW w:w="846" w:type="dxa"/>
            <w:shd w:val="clear" w:color="auto" w:fill="F2F2F2" w:themeFill="background1" w:themeFillShade="F2"/>
            <w:vAlign w:val="center"/>
          </w:tcPr>
          <w:p w14:paraId="4281587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816" w:type="dxa"/>
            <w:shd w:val="clear" w:color="auto" w:fill="F2F2F2" w:themeFill="background1" w:themeFillShade="F2"/>
            <w:vAlign w:val="center"/>
          </w:tcPr>
          <w:p w14:paraId="772AD19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tc>
      </w:tr>
      <w:tr w:rsidR="00F63E34" w:rsidRPr="00F63E34" w14:paraId="2FE15853" w14:textId="77777777">
        <w:trPr>
          <w:trHeight w:val="439"/>
        </w:trPr>
        <w:tc>
          <w:tcPr>
            <w:tcW w:w="562" w:type="dxa"/>
            <w:shd w:val="clear" w:color="auto" w:fill="F2F2F2" w:themeFill="background1" w:themeFillShade="F2"/>
            <w:vAlign w:val="center"/>
          </w:tcPr>
          <w:p w14:paraId="64409195"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w:t>
            </w:r>
          </w:p>
        </w:tc>
        <w:tc>
          <w:tcPr>
            <w:tcW w:w="8227" w:type="dxa"/>
            <w:shd w:val="clear" w:color="auto" w:fill="F2F2F2" w:themeFill="background1" w:themeFillShade="F2"/>
            <w:vAlign w:val="center"/>
          </w:tcPr>
          <w:p w14:paraId="1C1DDD25"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lang w:eastAsia="en-US"/>
              </w:rPr>
              <w:id w:val="1843739070"/>
              <w14:checkbox>
                <w14:checked w14:val="1"/>
                <w14:checkedState w14:val="2612" w14:font="MS Gothic"/>
                <w14:uncheckedState w14:val="2610" w14:font="MS Gothic"/>
              </w14:checkbox>
            </w:sdtPr>
            <w:sdtEndPr/>
            <w:sdtContent>
              <w:p w14:paraId="40B98A04"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474143939"/>
              <w14:checkbox>
                <w14:checked w14:val="0"/>
                <w14:checkedState w14:val="2612" w14:font="MS Gothic"/>
                <w14:uncheckedState w14:val="2610" w14:font="MS Gothic"/>
              </w14:checkbox>
            </w:sdtPr>
            <w:sdtEndPr/>
            <w:sdtContent>
              <w:p w14:paraId="28F0906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6972C6C" w14:textId="77777777">
        <w:trPr>
          <w:trHeight w:val="439"/>
        </w:trPr>
        <w:tc>
          <w:tcPr>
            <w:tcW w:w="562" w:type="dxa"/>
            <w:shd w:val="clear" w:color="auto" w:fill="F2F2F2" w:themeFill="background1" w:themeFillShade="F2"/>
            <w:vAlign w:val="center"/>
          </w:tcPr>
          <w:p w14:paraId="730640DD"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2</w:t>
            </w:r>
          </w:p>
        </w:tc>
        <w:tc>
          <w:tcPr>
            <w:tcW w:w="8227" w:type="dxa"/>
            <w:shd w:val="clear" w:color="auto" w:fill="F2F2F2" w:themeFill="background1" w:themeFillShade="F2"/>
            <w:vAlign w:val="center"/>
          </w:tcPr>
          <w:p w14:paraId="51F360E2"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Use of interviews?</w:t>
            </w:r>
          </w:p>
        </w:tc>
        <w:tc>
          <w:tcPr>
            <w:tcW w:w="846" w:type="dxa"/>
            <w:shd w:val="clear" w:color="auto" w:fill="BFBFBF" w:themeFill="background1" w:themeFillShade="BF"/>
            <w:vAlign w:val="center"/>
          </w:tcPr>
          <w:sdt>
            <w:sdtPr>
              <w:rPr>
                <w:rFonts w:ascii="Arial" w:hAnsi="Arial" w:cs="Arial"/>
                <w:sz w:val="22"/>
                <w:szCs w:val="22"/>
                <w:lang w:eastAsia="en-US"/>
              </w:rPr>
              <w:id w:val="-800765487"/>
              <w14:checkbox>
                <w14:checked w14:val="1"/>
                <w14:checkedState w14:val="2612" w14:font="MS Gothic"/>
                <w14:uncheckedState w14:val="2610" w14:font="MS Gothic"/>
              </w14:checkbox>
            </w:sdtPr>
            <w:sdtEndPr/>
            <w:sdtContent>
              <w:p w14:paraId="00D8AF06"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749926786"/>
              <w14:checkbox>
                <w14:checked w14:val="0"/>
                <w14:checkedState w14:val="2612" w14:font="MS Gothic"/>
                <w14:uncheckedState w14:val="2610" w14:font="MS Gothic"/>
              </w14:checkbox>
            </w:sdtPr>
            <w:sdtEndPr/>
            <w:sdtContent>
              <w:p w14:paraId="13BF226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1C6540FC" w14:textId="77777777">
        <w:trPr>
          <w:trHeight w:val="439"/>
        </w:trPr>
        <w:tc>
          <w:tcPr>
            <w:tcW w:w="562" w:type="dxa"/>
            <w:shd w:val="clear" w:color="auto" w:fill="F2F2F2" w:themeFill="background1" w:themeFillShade="F2"/>
            <w:vAlign w:val="center"/>
          </w:tcPr>
          <w:p w14:paraId="1090054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3</w:t>
            </w:r>
          </w:p>
        </w:tc>
        <w:tc>
          <w:tcPr>
            <w:tcW w:w="8227" w:type="dxa"/>
            <w:shd w:val="clear" w:color="auto" w:fill="F2F2F2" w:themeFill="background1" w:themeFillShade="F2"/>
            <w:vAlign w:val="center"/>
          </w:tcPr>
          <w:p w14:paraId="0026AB41"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Use of focus groups?</w:t>
            </w:r>
          </w:p>
        </w:tc>
        <w:tc>
          <w:tcPr>
            <w:tcW w:w="846" w:type="dxa"/>
            <w:shd w:val="clear" w:color="auto" w:fill="BFBFBF" w:themeFill="background1" w:themeFillShade="BF"/>
            <w:vAlign w:val="center"/>
          </w:tcPr>
          <w:sdt>
            <w:sdtPr>
              <w:rPr>
                <w:rFonts w:ascii="Arial" w:hAnsi="Arial" w:cs="Arial"/>
                <w:sz w:val="22"/>
                <w:szCs w:val="22"/>
                <w:lang w:eastAsia="en-US"/>
              </w:rPr>
              <w:id w:val="-507049709"/>
              <w14:checkbox>
                <w14:checked w14:val="0"/>
                <w14:checkedState w14:val="2612" w14:font="MS Gothic"/>
                <w14:uncheckedState w14:val="2610" w14:font="MS Gothic"/>
              </w14:checkbox>
            </w:sdtPr>
            <w:sdtEndPr/>
            <w:sdtContent>
              <w:p w14:paraId="66849884"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238368725"/>
              <w14:checkbox>
                <w14:checked w14:val="1"/>
                <w14:checkedState w14:val="2612" w14:font="MS Gothic"/>
                <w14:uncheckedState w14:val="2610" w14:font="MS Gothic"/>
              </w14:checkbox>
            </w:sdtPr>
            <w:sdtEndPr/>
            <w:sdtContent>
              <w:p w14:paraId="07DBF57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38F00CC4" w14:textId="77777777">
        <w:trPr>
          <w:trHeight w:val="403"/>
        </w:trPr>
        <w:tc>
          <w:tcPr>
            <w:tcW w:w="562" w:type="dxa"/>
            <w:shd w:val="clear" w:color="auto" w:fill="F2F2F2" w:themeFill="background1" w:themeFillShade="F2"/>
            <w:vAlign w:val="center"/>
          </w:tcPr>
          <w:p w14:paraId="737ABA18"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4</w:t>
            </w:r>
          </w:p>
        </w:tc>
        <w:tc>
          <w:tcPr>
            <w:tcW w:w="8227" w:type="dxa"/>
            <w:shd w:val="clear" w:color="auto" w:fill="F2F2F2" w:themeFill="background1" w:themeFillShade="F2"/>
            <w:vAlign w:val="center"/>
          </w:tcPr>
          <w:p w14:paraId="46420D8D"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EndPr/>
            <w:sdtContent>
              <w:p w14:paraId="6F0EA42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EndPr/>
            <w:sdtContent>
              <w:p w14:paraId="1FBD36E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6DCD9EB9" w14:textId="77777777">
        <w:trPr>
          <w:trHeight w:val="403"/>
        </w:trPr>
        <w:tc>
          <w:tcPr>
            <w:tcW w:w="562" w:type="dxa"/>
            <w:shd w:val="clear" w:color="auto" w:fill="F2F2F2" w:themeFill="background1" w:themeFillShade="F2"/>
            <w:vAlign w:val="center"/>
          </w:tcPr>
          <w:p w14:paraId="6C2694AA"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lastRenderedPageBreak/>
              <w:t>5</w:t>
            </w:r>
          </w:p>
        </w:tc>
        <w:tc>
          <w:tcPr>
            <w:tcW w:w="8227" w:type="dxa"/>
            <w:shd w:val="clear" w:color="auto" w:fill="F2F2F2" w:themeFill="background1" w:themeFillShade="F2"/>
            <w:vAlign w:val="center"/>
          </w:tcPr>
          <w:p w14:paraId="1F223951"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Use of video or audio recording?</w:t>
            </w:r>
          </w:p>
        </w:tc>
        <w:tc>
          <w:tcPr>
            <w:tcW w:w="846" w:type="dxa"/>
            <w:shd w:val="clear" w:color="auto" w:fill="BFBFBF" w:themeFill="background1" w:themeFillShade="BF"/>
            <w:vAlign w:val="center"/>
          </w:tcPr>
          <w:sdt>
            <w:sdtPr>
              <w:rPr>
                <w:rFonts w:ascii="Arial" w:hAnsi="Arial" w:cs="Arial"/>
                <w:sz w:val="22"/>
                <w:szCs w:val="22"/>
                <w:lang w:eastAsia="en-US"/>
              </w:rPr>
              <w:id w:val="-494723296"/>
              <w14:checkbox>
                <w14:checked w14:val="1"/>
                <w14:checkedState w14:val="2612" w14:font="MS Gothic"/>
                <w14:uncheckedState w14:val="2610" w14:font="MS Gothic"/>
              </w14:checkbox>
            </w:sdtPr>
            <w:sdtEndPr/>
            <w:sdtContent>
              <w:p w14:paraId="7EFDA02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672298898"/>
              <w14:checkbox>
                <w14:checked w14:val="0"/>
                <w14:checkedState w14:val="2612" w14:font="MS Gothic"/>
                <w14:uncheckedState w14:val="2610" w14:font="MS Gothic"/>
              </w14:checkbox>
            </w:sdtPr>
            <w:sdtEndPr/>
            <w:sdtContent>
              <w:p w14:paraId="62F50BA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689F200" w14:textId="77777777">
        <w:trPr>
          <w:trHeight w:val="403"/>
        </w:trPr>
        <w:tc>
          <w:tcPr>
            <w:tcW w:w="562" w:type="dxa"/>
            <w:shd w:val="clear" w:color="auto" w:fill="F2F2F2" w:themeFill="background1" w:themeFillShade="F2"/>
            <w:vAlign w:val="center"/>
          </w:tcPr>
          <w:p w14:paraId="044F05DD"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6</w:t>
            </w:r>
          </w:p>
        </w:tc>
        <w:tc>
          <w:tcPr>
            <w:tcW w:w="8227" w:type="dxa"/>
            <w:shd w:val="clear" w:color="auto" w:fill="F2F2F2" w:themeFill="background1" w:themeFillShade="F2"/>
            <w:vAlign w:val="center"/>
          </w:tcPr>
          <w:p w14:paraId="66A09D10"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Use of computer-generated log files?</w:t>
            </w:r>
          </w:p>
        </w:tc>
        <w:tc>
          <w:tcPr>
            <w:tcW w:w="846" w:type="dxa"/>
            <w:shd w:val="clear" w:color="auto" w:fill="BFBFBF" w:themeFill="background1" w:themeFillShade="BF"/>
            <w:vAlign w:val="center"/>
          </w:tcPr>
          <w:sdt>
            <w:sdtPr>
              <w:rPr>
                <w:rFonts w:ascii="Arial" w:hAnsi="Arial" w:cs="Arial"/>
                <w:sz w:val="22"/>
                <w:szCs w:val="22"/>
                <w:lang w:eastAsia="en-US"/>
              </w:rPr>
              <w:id w:val="282394886"/>
              <w14:checkbox>
                <w14:checked w14:val="0"/>
                <w14:checkedState w14:val="2612" w14:font="MS Gothic"/>
                <w14:uncheckedState w14:val="2610" w14:font="MS Gothic"/>
              </w14:checkbox>
            </w:sdtPr>
            <w:sdtEndPr/>
            <w:sdtContent>
              <w:p w14:paraId="3AB66E5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338917432"/>
              <w14:checkbox>
                <w14:checked w14:val="1"/>
                <w14:checkedState w14:val="2612" w14:font="MS Gothic"/>
                <w14:uncheckedState w14:val="2610" w14:font="MS Gothic"/>
              </w14:checkbox>
            </w:sdtPr>
            <w:sdtEndPr/>
            <w:sdtContent>
              <w:p w14:paraId="03B3DF4B"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99F504B" w14:textId="77777777">
        <w:trPr>
          <w:trHeight w:val="439"/>
        </w:trPr>
        <w:tc>
          <w:tcPr>
            <w:tcW w:w="562" w:type="dxa"/>
            <w:shd w:val="clear" w:color="auto" w:fill="F2F2F2" w:themeFill="background1" w:themeFillShade="F2"/>
            <w:vAlign w:val="center"/>
          </w:tcPr>
          <w:p w14:paraId="1515B4D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7</w:t>
            </w:r>
          </w:p>
        </w:tc>
        <w:tc>
          <w:tcPr>
            <w:tcW w:w="8227" w:type="dxa"/>
            <w:shd w:val="clear" w:color="auto" w:fill="F2F2F2" w:themeFill="background1" w:themeFillShade="F2"/>
            <w:vAlign w:val="center"/>
          </w:tcPr>
          <w:p w14:paraId="7CC7FAA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lang w:eastAsia="en-US"/>
              </w:rPr>
              <w:id w:val="-1942599491"/>
              <w14:checkbox>
                <w14:checked w14:val="0"/>
                <w14:checkedState w14:val="2612" w14:font="MS Gothic"/>
                <w14:uncheckedState w14:val="2610" w14:font="MS Gothic"/>
              </w14:checkbox>
            </w:sdtPr>
            <w:sdtEndPr/>
            <w:sdtContent>
              <w:p w14:paraId="1EE7518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626286741"/>
              <w14:checkbox>
                <w14:checked w14:val="1"/>
                <w14:checkedState w14:val="2612" w14:font="MS Gothic"/>
                <w14:uncheckedState w14:val="2610" w14:font="MS Gothic"/>
              </w14:checkbox>
            </w:sdtPr>
            <w:sdtEndPr/>
            <w:sdtContent>
              <w:p w14:paraId="2B305E53"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97357D2" w14:textId="77777777">
        <w:trPr>
          <w:trHeight w:val="403"/>
        </w:trPr>
        <w:tc>
          <w:tcPr>
            <w:tcW w:w="562" w:type="dxa"/>
            <w:shd w:val="clear" w:color="auto" w:fill="F2F2F2" w:themeFill="background1" w:themeFillShade="F2"/>
            <w:vAlign w:val="center"/>
          </w:tcPr>
          <w:p w14:paraId="6FD84BA6"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8</w:t>
            </w:r>
          </w:p>
        </w:tc>
        <w:tc>
          <w:tcPr>
            <w:tcW w:w="8227" w:type="dxa"/>
            <w:shd w:val="clear" w:color="auto" w:fill="F2F2F2" w:themeFill="background1" w:themeFillShade="F2"/>
            <w:vAlign w:val="center"/>
          </w:tcPr>
          <w:p w14:paraId="57DB09A0"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EndPr/>
            <w:sdtContent>
              <w:p w14:paraId="090D35B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EndPr/>
            <w:sdtContent>
              <w:p w14:paraId="5AD35BB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44C094E1" w14:textId="77777777">
        <w:trPr>
          <w:trHeight w:val="439"/>
        </w:trPr>
        <w:tc>
          <w:tcPr>
            <w:tcW w:w="562" w:type="dxa"/>
            <w:shd w:val="clear" w:color="auto" w:fill="F2F2F2" w:themeFill="background1" w:themeFillShade="F2"/>
            <w:vAlign w:val="center"/>
          </w:tcPr>
          <w:p w14:paraId="58FCFE49"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9</w:t>
            </w:r>
          </w:p>
        </w:tc>
        <w:tc>
          <w:tcPr>
            <w:tcW w:w="8227" w:type="dxa"/>
            <w:shd w:val="clear" w:color="auto" w:fill="F2F2F2" w:themeFill="background1" w:themeFillShade="F2"/>
            <w:vAlign w:val="center"/>
          </w:tcPr>
          <w:p w14:paraId="7CB41F0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EndPr/>
            <w:sdtContent>
              <w:p w14:paraId="2517D1B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EndPr/>
            <w:sdtContent>
              <w:p w14:paraId="1DD663D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3A5EFED7" w14:textId="77777777">
        <w:trPr>
          <w:trHeight w:val="403"/>
        </w:trPr>
        <w:tc>
          <w:tcPr>
            <w:tcW w:w="562" w:type="dxa"/>
            <w:shd w:val="clear" w:color="auto" w:fill="F2F2F2" w:themeFill="background1" w:themeFillShade="F2"/>
            <w:vAlign w:val="center"/>
          </w:tcPr>
          <w:p w14:paraId="2B1C65EA"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10</w:t>
            </w:r>
          </w:p>
        </w:tc>
        <w:tc>
          <w:tcPr>
            <w:tcW w:w="8227" w:type="dxa"/>
            <w:shd w:val="clear" w:color="auto" w:fill="F2F2F2" w:themeFill="background1" w:themeFillShade="F2"/>
            <w:vAlign w:val="center"/>
          </w:tcPr>
          <w:p w14:paraId="7B7E843E"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EndPr/>
            <w:sdtContent>
              <w:p w14:paraId="3FA42E3E"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EndPr/>
            <w:sdtContent>
              <w:p w14:paraId="188ED3C6"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6260DDBC" w14:textId="77777777">
        <w:trPr>
          <w:trHeight w:val="403"/>
        </w:trPr>
        <w:tc>
          <w:tcPr>
            <w:tcW w:w="562" w:type="dxa"/>
            <w:shd w:val="clear" w:color="auto" w:fill="F2F2F2" w:themeFill="background1" w:themeFillShade="F2"/>
            <w:vAlign w:val="center"/>
          </w:tcPr>
          <w:p w14:paraId="69634283"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11</w:t>
            </w:r>
          </w:p>
        </w:tc>
        <w:tc>
          <w:tcPr>
            <w:tcW w:w="8227" w:type="dxa"/>
            <w:shd w:val="clear" w:color="auto" w:fill="F2F2F2" w:themeFill="background1" w:themeFillShade="F2"/>
            <w:vAlign w:val="center"/>
          </w:tcPr>
          <w:p w14:paraId="1FFB9593"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lang w:eastAsia="en-US"/>
              </w:rPr>
              <w:id w:val="1994977168"/>
              <w14:checkbox>
                <w14:checked w14:val="0"/>
                <w14:checkedState w14:val="2612" w14:font="MS Gothic"/>
                <w14:uncheckedState w14:val="2610" w14:font="MS Gothic"/>
              </w14:checkbox>
            </w:sdtPr>
            <w:sdtEndPr/>
            <w:sdtContent>
              <w:p w14:paraId="11A5F728"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2119442801"/>
              <w14:checkbox>
                <w14:checked w14:val="1"/>
                <w14:checkedState w14:val="2612" w14:font="MS Gothic"/>
                <w14:uncheckedState w14:val="2610" w14:font="MS Gothic"/>
              </w14:checkbox>
            </w:sdtPr>
            <w:sdtEndPr/>
            <w:sdtContent>
              <w:p w14:paraId="27076956"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F2F85E0" w14:textId="77777777">
        <w:trPr>
          <w:trHeight w:val="403"/>
        </w:trPr>
        <w:tc>
          <w:tcPr>
            <w:tcW w:w="562" w:type="dxa"/>
            <w:shd w:val="clear" w:color="auto" w:fill="F2F2F2" w:themeFill="background1" w:themeFillShade="F2"/>
            <w:vAlign w:val="center"/>
          </w:tcPr>
          <w:p w14:paraId="392758CD"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12</w:t>
            </w:r>
          </w:p>
        </w:tc>
        <w:tc>
          <w:tcPr>
            <w:tcW w:w="8227" w:type="dxa"/>
            <w:shd w:val="clear" w:color="auto" w:fill="F2F2F2" w:themeFill="background1" w:themeFillShade="F2"/>
            <w:vAlign w:val="center"/>
          </w:tcPr>
          <w:p w14:paraId="358692B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Investigation of participants involved in illegal </w:t>
            </w:r>
            <w:bookmarkStart w:id="0" w:name="_Int_Fsd4Qbnf"/>
            <w:r w:rsidRPr="00F63E34">
              <w:rPr>
                <w:rFonts w:ascii="Arial" w:hAnsi="Arial" w:cs="Arial"/>
                <w:sz w:val="22"/>
                <w:szCs w:val="22"/>
                <w:lang w:eastAsia="en-US"/>
              </w:rPr>
              <w:t>activities?</w:t>
            </w:r>
            <w:bookmarkEnd w:id="0"/>
          </w:p>
        </w:tc>
        <w:tc>
          <w:tcPr>
            <w:tcW w:w="846" w:type="dxa"/>
            <w:shd w:val="clear" w:color="auto" w:fill="BFBFBF" w:themeFill="background1" w:themeFillShade="BF"/>
            <w:vAlign w:val="center"/>
          </w:tcPr>
          <w:sdt>
            <w:sdtPr>
              <w:rPr>
                <w:rFonts w:ascii="Arial" w:hAnsi="Arial" w:cs="Arial"/>
                <w:sz w:val="22"/>
                <w:szCs w:val="22"/>
                <w:lang w:eastAsia="en-US"/>
              </w:rPr>
              <w:id w:val="-570350383"/>
              <w14:checkbox>
                <w14:checked w14:val="0"/>
                <w14:checkedState w14:val="2612" w14:font="MS Gothic"/>
                <w14:uncheckedState w14:val="2610" w14:font="MS Gothic"/>
              </w14:checkbox>
            </w:sdtPr>
            <w:sdtEndPr/>
            <w:sdtContent>
              <w:p w14:paraId="06B6E24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904758639"/>
              <w14:checkbox>
                <w14:checked w14:val="1"/>
                <w14:checkedState w14:val="2612" w14:font="MS Gothic"/>
                <w14:uncheckedState w14:val="2610" w14:font="MS Gothic"/>
              </w14:checkbox>
            </w:sdtPr>
            <w:sdtEndPr/>
            <w:sdtContent>
              <w:p w14:paraId="3112897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0ACFCA19" w14:textId="77777777">
        <w:trPr>
          <w:trHeight w:val="403"/>
        </w:trPr>
        <w:tc>
          <w:tcPr>
            <w:tcW w:w="562" w:type="dxa"/>
            <w:shd w:val="clear" w:color="auto" w:fill="F2F2F2" w:themeFill="background1" w:themeFillShade="F2"/>
            <w:vAlign w:val="center"/>
          </w:tcPr>
          <w:p w14:paraId="4D2FA356"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13</w:t>
            </w:r>
          </w:p>
        </w:tc>
        <w:tc>
          <w:tcPr>
            <w:tcW w:w="8227" w:type="dxa"/>
            <w:shd w:val="clear" w:color="auto" w:fill="F2F2F2" w:themeFill="background1" w:themeFillShade="F2"/>
            <w:vAlign w:val="center"/>
          </w:tcPr>
          <w:p w14:paraId="379A0697"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Use of procedures that involve </w:t>
            </w:r>
            <w:bookmarkStart w:id="1" w:name="_Int_sKs5YPrj"/>
            <w:r w:rsidRPr="00F63E34">
              <w:rPr>
                <w:rFonts w:ascii="Arial" w:hAnsi="Arial" w:cs="Arial"/>
                <w:sz w:val="22"/>
                <w:szCs w:val="22"/>
                <w:lang w:eastAsia="en-US"/>
              </w:rPr>
              <w:t>deception?</w:t>
            </w:r>
            <w:bookmarkEnd w:id="1"/>
          </w:p>
        </w:tc>
        <w:tc>
          <w:tcPr>
            <w:tcW w:w="846" w:type="dxa"/>
            <w:shd w:val="clear" w:color="auto" w:fill="BFBFBF" w:themeFill="background1" w:themeFillShade="BF"/>
            <w:vAlign w:val="center"/>
          </w:tcPr>
          <w:sdt>
            <w:sdtPr>
              <w:rPr>
                <w:rFonts w:ascii="Arial" w:hAnsi="Arial" w:cs="Arial"/>
                <w:sz w:val="22"/>
                <w:szCs w:val="22"/>
                <w:lang w:eastAsia="en-US"/>
              </w:rPr>
              <w:id w:val="362719355"/>
              <w14:checkbox>
                <w14:checked w14:val="0"/>
                <w14:checkedState w14:val="2612" w14:font="MS Gothic"/>
                <w14:uncheckedState w14:val="2610" w14:font="MS Gothic"/>
              </w14:checkbox>
            </w:sdtPr>
            <w:sdtEndPr/>
            <w:sdtContent>
              <w:p w14:paraId="2AFB9B5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074700241"/>
              <w14:checkbox>
                <w14:checked w14:val="1"/>
                <w14:checkedState w14:val="2612" w14:font="MS Gothic"/>
                <w14:uncheckedState w14:val="2610" w14:font="MS Gothic"/>
              </w14:checkbox>
            </w:sdtPr>
            <w:sdtEndPr/>
            <w:sdtContent>
              <w:p w14:paraId="1183DD5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33BDB5C5" w14:textId="77777777">
        <w:trPr>
          <w:trHeight w:val="403"/>
        </w:trPr>
        <w:tc>
          <w:tcPr>
            <w:tcW w:w="562" w:type="dxa"/>
            <w:shd w:val="clear" w:color="auto" w:fill="F2F2F2" w:themeFill="background1" w:themeFillShade="F2"/>
            <w:vAlign w:val="center"/>
          </w:tcPr>
          <w:p w14:paraId="6088D2FC"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14</w:t>
            </w:r>
          </w:p>
        </w:tc>
        <w:tc>
          <w:tcPr>
            <w:tcW w:w="8227" w:type="dxa"/>
            <w:shd w:val="clear" w:color="auto" w:fill="F2F2F2" w:themeFill="background1" w:themeFillShade="F2"/>
            <w:vAlign w:val="center"/>
          </w:tcPr>
          <w:p w14:paraId="7C12E655"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lang w:eastAsia="en-US"/>
              </w:rPr>
              <w:id w:val="-1924798936"/>
              <w14:checkbox>
                <w14:checked w14:val="0"/>
                <w14:checkedState w14:val="2612" w14:font="MS Gothic"/>
                <w14:uncheckedState w14:val="2610" w14:font="MS Gothic"/>
              </w14:checkbox>
            </w:sdtPr>
            <w:sdtEndPr/>
            <w:sdtContent>
              <w:p w14:paraId="7C1B5472"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624625241"/>
              <w14:checkbox>
                <w14:checked w14:val="1"/>
                <w14:checkedState w14:val="2612" w14:font="MS Gothic"/>
                <w14:uncheckedState w14:val="2610" w14:font="MS Gothic"/>
              </w14:checkbox>
            </w:sdtPr>
            <w:sdtEndPr/>
            <w:sdtContent>
              <w:p w14:paraId="3F838623"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4AE6836C" w14:textId="77777777">
        <w:trPr>
          <w:trHeight w:val="403"/>
        </w:trPr>
        <w:tc>
          <w:tcPr>
            <w:tcW w:w="562" w:type="dxa"/>
            <w:shd w:val="clear" w:color="auto" w:fill="F2F2F2" w:themeFill="background1" w:themeFillShade="F2"/>
            <w:vAlign w:val="center"/>
          </w:tcPr>
          <w:p w14:paraId="0FF3243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15</w:t>
            </w:r>
          </w:p>
        </w:tc>
        <w:tc>
          <w:tcPr>
            <w:tcW w:w="8227" w:type="dxa"/>
            <w:shd w:val="clear" w:color="auto" w:fill="F2F2F2" w:themeFill="background1" w:themeFillShade="F2"/>
            <w:vAlign w:val="center"/>
          </w:tcPr>
          <w:p w14:paraId="7DC1A0D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Working with live vertebrate animals?</w:t>
            </w:r>
          </w:p>
        </w:tc>
        <w:tc>
          <w:tcPr>
            <w:tcW w:w="846" w:type="dxa"/>
            <w:shd w:val="clear" w:color="auto" w:fill="BFBFBF" w:themeFill="background1" w:themeFillShade="BF"/>
            <w:vAlign w:val="center"/>
          </w:tcPr>
          <w:sdt>
            <w:sdtPr>
              <w:rPr>
                <w:rFonts w:ascii="Arial" w:hAnsi="Arial" w:cs="Arial"/>
                <w:sz w:val="22"/>
                <w:szCs w:val="22"/>
                <w:lang w:eastAsia="en-US"/>
              </w:rPr>
              <w:id w:val="300428637"/>
              <w14:checkbox>
                <w14:checked w14:val="0"/>
                <w14:checkedState w14:val="2612" w14:font="MS Gothic"/>
                <w14:uncheckedState w14:val="2610" w14:font="MS Gothic"/>
              </w14:checkbox>
            </w:sdtPr>
            <w:sdtEndPr/>
            <w:sdtContent>
              <w:p w14:paraId="0844DEF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236861983"/>
              <w14:checkbox>
                <w14:checked w14:val="1"/>
                <w14:checkedState w14:val="2612" w14:font="MS Gothic"/>
                <w14:uncheckedState w14:val="2610" w14:font="MS Gothic"/>
              </w14:checkbox>
            </w:sdtPr>
            <w:sdtEndPr/>
            <w:sdtContent>
              <w:p w14:paraId="552A17F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5254B15C" w14:textId="77777777">
        <w:trPr>
          <w:trHeight w:val="403"/>
        </w:trPr>
        <w:tc>
          <w:tcPr>
            <w:tcW w:w="562" w:type="dxa"/>
            <w:shd w:val="clear" w:color="auto" w:fill="F2F2F2" w:themeFill="background1" w:themeFillShade="F2"/>
            <w:vAlign w:val="center"/>
          </w:tcPr>
          <w:p w14:paraId="084CA985"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16</w:t>
            </w:r>
          </w:p>
        </w:tc>
        <w:tc>
          <w:tcPr>
            <w:tcW w:w="8227" w:type="dxa"/>
            <w:shd w:val="clear" w:color="auto" w:fill="F2F2F2" w:themeFill="background1" w:themeFillShade="F2"/>
            <w:vAlign w:val="center"/>
          </w:tcPr>
          <w:p w14:paraId="000FFA49"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lang w:eastAsia="en-US"/>
              </w:rPr>
              <w:id w:val="1647247395"/>
              <w14:checkbox>
                <w14:checked w14:val="0"/>
                <w14:checkedState w14:val="2612" w14:font="MS Gothic"/>
                <w14:uncheckedState w14:val="2610" w14:font="MS Gothic"/>
              </w14:checkbox>
            </w:sdtPr>
            <w:sdtEndPr/>
            <w:sdtContent>
              <w:p w14:paraId="0001610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995170133"/>
              <w14:checkbox>
                <w14:checked w14:val="1"/>
                <w14:checkedState w14:val="2612" w14:font="MS Gothic"/>
                <w14:uncheckedState w14:val="2610" w14:font="MS Gothic"/>
              </w14:checkbox>
            </w:sdtPr>
            <w:sdtEndPr/>
            <w:sdtContent>
              <w:p w14:paraId="4FF3AD8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76A106B" w14:textId="77777777">
        <w:trPr>
          <w:trHeight w:val="403"/>
        </w:trPr>
        <w:tc>
          <w:tcPr>
            <w:tcW w:w="562" w:type="dxa"/>
            <w:shd w:val="clear" w:color="auto" w:fill="F2F2F2" w:themeFill="background1" w:themeFillShade="F2"/>
            <w:vAlign w:val="center"/>
          </w:tcPr>
          <w:p w14:paraId="1624E519"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17</w:t>
            </w:r>
          </w:p>
        </w:tc>
        <w:tc>
          <w:tcPr>
            <w:tcW w:w="8227" w:type="dxa"/>
            <w:shd w:val="clear" w:color="auto" w:fill="F2F2F2" w:themeFill="background1" w:themeFillShade="F2"/>
            <w:vAlign w:val="center"/>
          </w:tcPr>
          <w:p w14:paraId="2075BF49"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lang w:eastAsia="en-US"/>
              </w:rPr>
              <w:id w:val="2049023668"/>
              <w14:checkbox>
                <w14:checked w14:val="0"/>
                <w14:checkedState w14:val="2612" w14:font="MS Gothic"/>
                <w14:uncheckedState w14:val="2610" w14:font="MS Gothic"/>
              </w14:checkbox>
            </w:sdtPr>
            <w:sdtEndPr/>
            <w:sdtContent>
              <w:p w14:paraId="603806C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16" w:type="dxa"/>
            <w:vMerge w:val="restart"/>
            <w:shd w:val="clear" w:color="auto" w:fill="BFBFBF" w:themeFill="background1" w:themeFillShade="BF"/>
            <w:vAlign w:val="center"/>
          </w:tcPr>
          <w:sdt>
            <w:sdtPr>
              <w:rPr>
                <w:rFonts w:ascii="Arial" w:hAnsi="Arial" w:cs="Arial"/>
                <w:sz w:val="22"/>
                <w:szCs w:val="22"/>
                <w:lang w:eastAsia="en-US"/>
              </w:rPr>
              <w:id w:val="1900947946"/>
              <w14:checkbox>
                <w14:checked w14:val="1"/>
                <w14:checkedState w14:val="2612" w14:font="MS Gothic"/>
                <w14:uncheckedState w14:val="2610" w14:font="MS Gothic"/>
              </w14:checkbox>
            </w:sdtPr>
            <w:sdtEndPr/>
            <w:sdtContent>
              <w:p w14:paraId="606896B2"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E054A6C" w14:textId="77777777">
        <w:trPr>
          <w:trHeight w:val="403"/>
        </w:trPr>
        <w:tc>
          <w:tcPr>
            <w:tcW w:w="562" w:type="dxa"/>
            <w:vAlign w:val="center"/>
          </w:tcPr>
          <w:p w14:paraId="2B04A5F9" w14:textId="77777777" w:rsidR="00F63E34" w:rsidRPr="00F63E34" w:rsidRDefault="00F63E34" w:rsidP="00F63E34">
            <w:pPr>
              <w:autoSpaceDE w:val="0"/>
              <w:autoSpaceDN w:val="0"/>
              <w:adjustRightInd w:val="0"/>
              <w:rPr>
                <w:rFonts w:ascii="Arial" w:hAnsi="Arial" w:cs="Arial"/>
                <w:sz w:val="22"/>
                <w:szCs w:val="22"/>
                <w:lang w:eastAsia="en-US"/>
              </w:rPr>
            </w:pPr>
          </w:p>
        </w:tc>
        <w:tc>
          <w:tcPr>
            <w:tcW w:w="8227" w:type="dxa"/>
            <w:shd w:val="clear" w:color="auto" w:fill="auto"/>
            <w:vAlign w:val="center"/>
          </w:tcPr>
          <w:p w14:paraId="6C6017C6"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Details of any other primary data collection method:</w:t>
            </w:r>
          </w:p>
        </w:tc>
        <w:tc>
          <w:tcPr>
            <w:tcW w:w="846" w:type="dxa"/>
            <w:vMerge/>
            <w:vAlign w:val="center"/>
          </w:tcPr>
          <w:p w14:paraId="3D7CEA5C"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816" w:type="dxa"/>
            <w:vMerge/>
            <w:vAlign w:val="center"/>
          </w:tcPr>
          <w:p w14:paraId="7C37A6C2" w14:textId="77777777" w:rsidR="00F63E34" w:rsidRPr="00F63E34" w:rsidRDefault="00F63E34" w:rsidP="00F63E34">
            <w:pPr>
              <w:autoSpaceDE w:val="0"/>
              <w:autoSpaceDN w:val="0"/>
              <w:adjustRightInd w:val="0"/>
              <w:jc w:val="center"/>
              <w:rPr>
                <w:rFonts w:ascii="Arial" w:hAnsi="Arial" w:cs="Arial"/>
                <w:sz w:val="22"/>
                <w:szCs w:val="22"/>
                <w:lang w:eastAsia="en-US"/>
              </w:rPr>
            </w:pPr>
          </w:p>
        </w:tc>
      </w:tr>
    </w:tbl>
    <w:p w14:paraId="2C050B72" w14:textId="77777777" w:rsidR="00F63E34" w:rsidRPr="00F63E34" w:rsidRDefault="00F63E34" w:rsidP="00F63E34">
      <w:pPr>
        <w:jc w:val="both"/>
        <w:rPr>
          <w:rFonts w:ascii="Arial" w:hAnsi="Arial" w:cs="Arial"/>
          <w:sz w:val="22"/>
          <w:szCs w:val="22"/>
          <w:lang w:eastAsia="en-US"/>
        </w:rPr>
      </w:pPr>
      <w:r w:rsidRPr="00F63E34">
        <w:rPr>
          <w:rFonts w:ascii="Arial" w:hAnsi="Arial" w:cs="Arial"/>
          <w:sz w:val="22"/>
          <w:szCs w:val="22"/>
          <w:lang w:eastAsia="en-US"/>
        </w:rPr>
        <w:t>If NO to every question, then the research activity is (ethically) low risk and may be exempt from some of the following sections (please refer to Guidance Notes).</w:t>
      </w:r>
    </w:p>
    <w:p w14:paraId="5894D1C7" w14:textId="77777777" w:rsidR="00F63E34" w:rsidRPr="00F63E34" w:rsidRDefault="00F63E34" w:rsidP="00F63E34">
      <w:pPr>
        <w:rPr>
          <w:rFonts w:ascii="Arial" w:hAnsi="Arial" w:cs="Arial"/>
          <w:sz w:val="22"/>
          <w:szCs w:val="22"/>
          <w:lang w:eastAsia="en-US"/>
        </w:rPr>
      </w:pPr>
    </w:p>
    <w:p w14:paraId="6040B66D"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 xml:space="preserve">If YES to any question, then no research activity should be undertaken until full ethical approval has been obtained. </w:t>
      </w:r>
    </w:p>
    <w:p w14:paraId="2DA36C75" w14:textId="77777777" w:rsidR="00F63E34" w:rsidRPr="00F63E34" w:rsidRDefault="00F63E34" w:rsidP="00F63E34">
      <w:pPr>
        <w:rPr>
          <w:rFonts w:ascii="Arial" w:hAnsi="Arial" w:cs="Arial"/>
          <w:sz w:val="22"/>
          <w:szCs w:val="22"/>
          <w:lang w:eastAsia="en-US"/>
        </w:rPr>
      </w:pPr>
    </w:p>
    <w:p w14:paraId="71849DD1" w14:textId="77777777" w:rsidR="00F63E34" w:rsidRPr="00F63E34" w:rsidRDefault="00F63E34" w:rsidP="00F63E34">
      <w:pPr>
        <w:autoSpaceDE w:val="0"/>
        <w:autoSpaceDN w:val="0"/>
        <w:adjustRightInd w:val="0"/>
        <w:spacing w:after="240"/>
        <w:jc w:val="both"/>
        <w:rPr>
          <w:rFonts w:ascii="Arial" w:hAnsi="Arial" w:cs="Arial"/>
          <w:sz w:val="22"/>
          <w:szCs w:val="22"/>
          <w:lang w:eastAsia="en-US"/>
        </w:rPr>
      </w:pPr>
      <w:r w:rsidRPr="00F63E34">
        <w:rPr>
          <w:rFonts w:ascii="Arial" w:hAnsi="Arial" w:cs="Arial"/>
          <w:sz w:val="22"/>
          <w:szCs w:val="22"/>
          <w:lang w:eastAsia="en-US"/>
        </w:rPr>
        <w:t>SECTION D: Intended Participants</w:t>
      </w:r>
    </w:p>
    <w:p w14:paraId="07A7488D"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If there are no participants then do not complete this section, but go directly to section H.</w:t>
      </w:r>
    </w:p>
    <w:p w14:paraId="3796F2CF" w14:textId="77777777" w:rsidR="00F63E34" w:rsidRPr="00F63E34" w:rsidRDefault="00F63E34" w:rsidP="00F63E34">
      <w:pPr>
        <w:rPr>
          <w:rFonts w:ascii="Arial" w:hAnsi="Arial" w:cs="Arial"/>
          <w:sz w:val="22"/>
          <w:szCs w:val="22"/>
          <w:lang w:eastAsia="en-US"/>
        </w:rPr>
      </w:pPr>
    </w:p>
    <w:tbl>
      <w:tblPr>
        <w:tblStyle w:val="TableGrid1"/>
        <w:tblW w:w="10451" w:type="dxa"/>
        <w:tblInd w:w="-720" w:type="dxa"/>
        <w:tblLook w:val="04A0" w:firstRow="1" w:lastRow="0" w:firstColumn="1" w:lastColumn="0" w:noHBand="0" w:noVBand="1"/>
      </w:tblPr>
      <w:tblGrid>
        <w:gridCol w:w="562"/>
        <w:gridCol w:w="8217"/>
        <w:gridCol w:w="850"/>
        <w:gridCol w:w="822"/>
      </w:tblGrid>
      <w:tr w:rsidR="00F63E34" w:rsidRPr="00F63E34" w14:paraId="51B8FB3D" w14:textId="77777777" w:rsidTr="00B55E0E">
        <w:tc>
          <w:tcPr>
            <w:tcW w:w="562" w:type="dxa"/>
            <w:shd w:val="clear" w:color="auto" w:fill="F2F2F2" w:themeFill="background1" w:themeFillShade="F2"/>
            <w:vAlign w:val="center"/>
          </w:tcPr>
          <w:p w14:paraId="34EDC1C5"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8217" w:type="dxa"/>
            <w:shd w:val="clear" w:color="auto" w:fill="F2F2F2" w:themeFill="background1" w:themeFillShade="F2"/>
          </w:tcPr>
          <w:p w14:paraId="202F82DA" w14:textId="77777777" w:rsidR="00F63E34" w:rsidRPr="00F63E34" w:rsidRDefault="00F63E34" w:rsidP="00F63E34">
            <w:pPr>
              <w:autoSpaceDE w:val="0"/>
              <w:autoSpaceDN w:val="0"/>
              <w:adjustRightInd w:val="0"/>
              <w:jc w:val="both"/>
              <w:rPr>
                <w:rFonts w:ascii="Arial" w:hAnsi="Arial" w:cs="Arial"/>
                <w:sz w:val="22"/>
                <w:szCs w:val="22"/>
                <w:lang w:eastAsia="en-US"/>
              </w:rPr>
            </w:pPr>
            <w:r w:rsidRPr="00F63E34">
              <w:rPr>
                <w:rFonts w:ascii="Arial" w:hAnsi="Arial" w:cs="Arial"/>
                <w:sz w:val="22"/>
                <w:szCs w:val="22"/>
                <w:lang w:eastAsia="en-US"/>
              </w:rPr>
              <w:t>Who are the intended participants:</w:t>
            </w:r>
          </w:p>
        </w:tc>
        <w:tc>
          <w:tcPr>
            <w:tcW w:w="850" w:type="dxa"/>
            <w:shd w:val="clear" w:color="auto" w:fill="F2F2F2" w:themeFill="background1" w:themeFillShade="F2"/>
          </w:tcPr>
          <w:p w14:paraId="59BBA854" w14:textId="77777777" w:rsidR="00F63E34" w:rsidRPr="00F63E34" w:rsidRDefault="00F63E34" w:rsidP="00F63E34">
            <w:pPr>
              <w:autoSpaceDE w:val="0"/>
              <w:autoSpaceDN w:val="0"/>
              <w:adjustRightInd w:val="0"/>
              <w:jc w:val="center"/>
              <w:rPr>
                <w:rFonts w:ascii="Arial" w:hAnsi="Arial" w:cs="Arial"/>
                <w:sz w:val="22"/>
                <w:szCs w:val="22"/>
                <w:lang w:eastAsia="en-US"/>
              </w:rPr>
            </w:pPr>
          </w:p>
          <w:p w14:paraId="0F35952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822" w:type="dxa"/>
            <w:shd w:val="clear" w:color="auto" w:fill="F2F2F2" w:themeFill="background1" w:themeFillShade="F2"/>
          </w:tcPr>
          <w:p w14:paraId="15A6DB12" w14:textId="77777777" w:rsidR="00F63E34" w:rsidRPr="00F63E34" w:rsidRDefault="00F63E34" w:rsidP="00F63E34">
            <w:pPr>
              <w:autoSpaceDE w:val="0"/>
              <w:autoSpaceDN w:val="0"/>
              <w:adjustRightInd w:val="0"/>
              <w:jc w:val="center"/>
              <w:rPr>
                <w:rFonts w:ascii="Arial" w:hAnsi="Arial" w:cs="Arial"/>
                <w:sz w:val="22"/>
                <w:szCs w:val="22"/>
                <w:lang w:eastAsia="en-US"/>
              </w:rPr>
            </w:pPr>
          </w:p>
          <w:p w14:paraId="3D2F115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tc>
      </w:tr>
      <w:tr w:rsidR="00F63E34" w:rsidRPr="00F63E34" w14:paraId="0433F006" w14:textId="77777777" w:rsidTr="00B55E0E">
        <w:trPr>
          <w:trHeight w:val="439"/>
        </w:trPr>
        <w:tc>
          <w:tcPr>
            <w:tcW w:w="562" w:type="dxa"/>
            <w:shd w:val="clear" w:color="auto" w:fill="F2F2F2" w:themeFill="background1" w:themeFillShade="F2"/>
            <w:vAlign w:val="center"/>
          </w:tcPr>
          <w:p w14:paraId="408B3BA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w:t>
            </w:r>
          </w:p>
        </w:tc>
        <w:tc>
          <w:tcPr>
            <w:tcW w:w="8217" w:type="dxa"/>
            <w:shd w:val="clear" w:color="auto" w:fill="F2F2F2" w:themeFill="background1" w:themeFillShade="F2"/>
            <w:vAlign w:val="center"/>
          </w:tcPr>
          <w:p w14:paraId="387D9153"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Students or staff at the University?</w:t>
            </w:r>
          </w:p>
        </w:tc>
        <w:tc>
          <w:tcPr>
            <w:tcW w:w="850" w:type="dxa"/>
            <w:shd w:val="clear" w:color="auto" w:fill="BFBFBF" w:themeFill="background1" w:themeFillShade="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EndPr/>
            <w:sdtContent>
              <w:p w14:paraId="443CF472"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947306252"/>
              <w14:checkbox>
                <w14:checked w14:val="1"/>
                <w14:checkedState w14:val="2612" w14:font="MS Gothic"/>
                <w14:uncheckedState w14:val="2610" w14:font="MS Gothic"/>
              </w14:checkbox>
            </w:sdtPr>
            <w:sdtEndPr/>
            <w:sdtContent>
              <w:p w14:paraId="717A845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EB4B239" w14:textId="77777777" w:rsidTr="00B55E0E">
        <w:trPr>
          <w:trHeight w:val="403"/>
        </w:trPr>
        <w:tc>
          <w:tcPr>
            <w:tcW w:w="562" w:type="dxa"/>
            <w:shd w:val="clear" w:color="auto" w:fill="F2F2F2" w:themeFill="background1" w:themeFillShade="F2"/>
            <w:vAlign w:val="center"/>
          </w:tcPr>
          <w:p w14:paraId="578BD7BE"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w:t>
            </w:r>
          </w:p>
        </w:tc>
        <w:tc>
          <w:tcPr>
            <w:tcW w:w="8217" w:type="dxa"/>
            <w:shd w:val="clear" w:color="auto" w:fill="F2F2F2" w:themeFill="background1" w:themeFillShade="F2"/>
            <w:vAlign w:val="center"/>
          </w:tcPr>
          <w:p w14:paraId="2AE06B6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lang w:eastAsia="en-US"/>
              </w:rPr>
              <w:id w:val="-1780247199"/>
              <w14:checkbox>
                <w14:checked w14:val="0"/>
                <w14:checkedState w14:val="2612" w14:font="MS Gothic"/>
                <w14:uncheckedState w14:val="2610" w14:font="MS Gothic"/>
              </w14:checkbox>
            </w:sdtPr>
            <w:sdtEndPr/>
            <w:sdtContent>
              <w:p w14:paraId="7E84AD3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666435130"/>
              <w14:checkbox>
                <w14:checked w14:val="1"/>
                <w14:checkedState w14:val="2612" w14:font="MS Gothic"/>
                <w14:uncheckedState w14:val="2610" w14:font="MS Gothic"/>
              </w14:checkbox>
            </w:sdtPr>
            <w:sdtEndPr/>
            <w:sdtContent>
              <w:p w14:paraId="42F65200"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079CBF62" w14:textId="77777777" w:rsidTr="00B55E0E">
        <w:trPr>
          <w:trHeight w:val="439"/>
        </w:trPr>
        <w:tc>
          <w:tcPr>
            <w:tcW w:w="562" w:type="dxa"/>
            <w:shd w:val="clear" w:color="auto" w:fill="F2F2F2" w:themeFill="background1" w:themeFillShade="F2"/>
            <w:vAlign w:val="center"/>
          </w:tcPr>
          <w:p w14:paraId="752627F2"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3</w:t>
            </w:r>
          </w:p>
        </w:tc>
        <w:tc>
          <w:tcPr>
            <w:tcW w:w="8217" w:type="dxa"/>
            <w:shd w:val="clear" w:color="auto" w:fill="F2F2F2" w:themeFill="background1" w:themeFillShade="F2"/>
            <w:vAlign w:val="center"/>
          </w:tcPr>
          <w:p w14:paraId="53D756D7"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Vulnerable adults?</w:t>
            </w:r>
          </w:p>
        </w:tc>
        <w:tc>
          <w:tcPr>
            <w:tcW w:w="850" w:type="dxa"/>
            <w:shd w:val="clear" w:color="auto" w:fill="BFBFBF" w:themeFill="background1" w:themeFillShade="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EndPr/>
            <w:sdtContent>
              <w:p w14:paraId="072B4D8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435668532"/>
              <w14:checkbox>
                <w14:checked w14:val="1"/>
                <w14:checkedState w14:val="2612" w14:font="MS Gothic"/>
                <w14:uncheckedState w14:val="2610" w14:font="MS Gothic"/>
              </w14:checkbox>
            </w:sdtPr>
            <w:sdtEndPr/>
            <w:sdtContent>
              <w:p w14:paraId="234ACCBA"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733CCB8" w14:textId="77777777" w:rsidTr="00B55E0E">
        <w:trPr>
          <w:trHeight w:val="403"/>
        </w:trPr>
        <w:tc>
          <w:tcPr>
            <w:tcW w:w="562" w:type="dxa"/>
            <w:shd w:val="clear" w:color="auto" w:fill="F2F2F2" w:themeFill="background1" w:themeFillShade="F2"/>
            <w:vAlign w:val="center"/>
          </w:tcPr>
          <w:p w14:paraId="2366D4D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4</w:t>
            </w:r>
          </w:p>
        </w:tc>
        <w:tc>
          <w:tcPr>
            <w:tcW w:w="8217" w:type="dxa"/>
            <w:shd w:val="clear" w:color="auto" w:fill="F2F2F2" w:themeFill="background1" w:themeFillShade="F2"/>
            <w:vAlign w:val="center"/>
          </w:tcPr>
          <w:p w14:paraId="3B000576"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lang w:eastAsia="en-US"/>
              </w:rPr>
              <w:id w:val="-375472827"/>
              <w14:checkbox>
                <w14:checked w14:val="1"/>
                <w14:checkedState w14:val="2612" w14:font="MS Gothic"/>
                <w14:uncheckedState w14:val="2610" w14:font="MS Gothic"/>
              </w14:checkbox>
            </w:sdtPr>
            <w:sdtEndPr/>
            <w:sdtContent>
              <w:p w14:paraId="0ADE530B"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887361462"/>
              <w14:checkbox>
                <w14:checked w14:val="0"/>
                <w14:checkedState w14:val="2612" w14:font="MS Gothic"/>
                <w14:uncheckedState w14:val="2610" w14:font="MS Gothic"/>
              </w14:checkbox>
            </w:sdtPr>
            <w:sdtEndPr/>
            <w:sdtContent>
              <w:p w14:paraId="0E2471F0"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1AE9461A" w14:textId="77777777" w:rsidTr="00B55E0E">
        <w:trPr>
          <w:trHeight w:val="403"/>
        </w:trPr>
        <w:tc>
          <w:tcPr>
            <w:tcW w:w="562" w:type="dxa"/>
            <w:shd w:val="clear" w:color="auto" w:fill="F2F2F2" w:themeFill="background1" w:themeFillShade="F2"/>
            <w:vAlign w:val="center"/>
          </w:tcPr>
          <w:p w14:paraId="09418218"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5</w:t>
            </w:r>
          </w:p>
        </w:tc>
        <w:tc>
          <w:tcPr>
            <w:tcW w:w="8217" w:type="dxa"/>
            <w:shd w:val="clear" w:color="auto" w:fill="F2F2F2" w:themeFill="background1" w:themeFillShade="F2"/>
            <w:vAlign w:val="center"/>
          </w:tcPr>
          <w:p w14:paraId="31287EA1"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Prisoners?</w:t>
            </w:r>
          </w:p>
        </w:tc>
        <w:tc>
          <w:tcPr>
            <w:tcW w:w="850" w:type="dxa"/>
            <w:shd w:val="clear" w:color="auto" w:fill="BFBFBF" w:themeFill="background1" w:themeFillShade="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EndPr/>
            <w:sdtContent>
              <w:p w14:paraId="798EAAE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326411418"/>
              <w14:checkbox>
                <w14:checked w14:val="1"/>
                <w14:checkedState w14:val="2612" w14:font="MS Gothic"/>
                <w14:uncheckedState w14:val="2610" w14:font="MS Gothic"/>
              </w14:checkbox>
            </w:sdtPr>
            <w:sdtEndPr/>
            <w:sdtContent>
              <w:p w14:paraId="713F0D2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C8FFFF5" w14:textId="77777777" w:rsidTr="00B55E0E">
        <w:trPr>
          <w:trHeight w:val="439"/>
        </w:trPr>
        <w:tc>
          <w:tcPr>
            <w:tcW w:w="562" w:type="dxa"/>
            <w:shd w:val="clear" w:color="auto" w:fill="F2F2F2" w:themeFill="background1" w:themeFillShade="F2"/>
            <w:vAlign w:val="center"/>
          </w:tcPr>
          <w:p w14:paraId="02330354"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6</w:t>
            </w:r>
          </w:p>
        </w:tc>
        <w:tc>
          <w:tcPr>
            <w:tcW w:w="8217" w:type="dxa"/>
            <w:shd w:val="clear" w:color="auto" w:fill="F2F2F2" w:themeFill="background1" w:themeFillShade="F2"/>
            <w:vAlign w:val="center"/>
          </w:tcPr>
          <w:p w14:paraId="7A13639C"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Young offenders?</w:t>
            </w:r>
          </w:p>
        </w:tc>
        <w:tc>
          <w:tcPr>
            <w:tcW w:w="850" w:type="dxa"/>
            <w:shd w:val="clear" w:color="auto" w:fill="BFBFBF" w:themeFill="background1" w:themeFillShade="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EndPr/>
            <w:sdtContent>
              <w:p w14:paraId="54E15D6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236000582"/>
              <w14:checkbox>
                <w14:checked w14:val="1"/>
                <w14:checkedState w14:val="2612" w14:font="MS Gothic"/>
                <w14:uncheckedState w14:val="2610" w14:font="MS Gothic"/>
              </w14:checkbox>
            </w:sdtPr>
            <w:sdtEndPr/>
            <w:sdtContent>
              <w:p w14:paraId="64C9CB7A"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6F4EE81" w14:textId="77777777" w:rsidTr="00B55E0E">
        <w:trPr>
          <w:trHeight w:val="403"/>
        </w:trPr>
        <w:tc>
          <w:tcPr>
            <w:tcW w:w="562" w:type="dxa"/>
            <w:shd w:val="clear" w:color="auto" w:fill="F2F2F2" w:themeFill="background1" w:themeFillShade="F2"/>
            <w:vAlign w:val="center"/>
          </w:tcPr>
          <w:p w14:paraId="2B5B1E6A"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7</w:t>
            </w:r>
          </w:p>
        </w:tc>
        <w:tc>
          <w:tcPr>
            <w:tcW w:w="8217" w:type="dxa"/>
            <w:shd w:val="clear" w:color="auto" w:fill="F2F2F2" w:themeFill="background1" w:themeFillShade="F2"/>
            <w:vAlign w:val="center"/>
          </w:tcPr>
          <w:p w14:paraId="61AA9C20"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Those who could be considered to have a particularly dependent relationship with the investigator or a </w:t>
            </w:r>
            <w:bookmarkStart w:id="2" w:name="_Int_7MJxKVvc"/>
            <w:r w:rsidRPr="00F63E34">
              <w:rPr>
                <w:rFonts w:ascii="Arial" w:hAnsi="Arial" w:cs="Arial"/>
                <w:sz w:val="22"/>
                <w:szCs w:val="22"/>
                <w:lang w:eastAsia="en-US"/>
              </w:rPr>
              <w:t>gatekeeper?</w:t>
            </w:r>
            <w:bookmarkEnd w:id="2"/>
          </w:p>
        </w:tc>
        <w:tc>
          <w:tcPr>
            <w:tcW w:w="850" w:type="dxa"/>
            <w:shd w:val="clear" w:color="auto" w:fill="BFBFBF" w:themeFill="background1" w:themeFillShade="BF"/>
            <w:vAlign w:val="center"/>
          </w:tcPr>
          <w:sdt>
            <w:sdtPr>
              <w:rPr>
                <w:rFonts w:ascii="Arial" w:hAnsi="Arial" w:cs="Arial"/>
                <w:sz w:val="22"/>
                <w:szCs w:val="22"/>
                <w:lang w:eastAsia="en-US"/>
              </w:rPr>
              <w:id w:val="-1016453075"/>
              <w14:checkbox>
                <w14:checked w14:val="0"/>
                <w14:checkedState w14:val="2612" w14:font="MS Gothic"/>
                <w14:uncheckedState w14:val="2610" w14:font="MS Gothic"/>
              </w14:checkbox>
            </w:sdtPr>
            <w:sdtEndPr/>
            <w:sdtContent>
              <w:p w14:paraId="69346CB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673070048"/>
              <w14:checkbox>
                <w14:checked w14:val="1"/>
                <w14:checkedState w14:val="2612" w14:font="MS Gothic"/>
                <w14:uncheckedState w14:val="2610" w14:font="MS Gothic"/>
              </w14:checkbox>
            </w:sdtPr>
            <w:sdtEndPr/>
            <w:sdtContent>
              <w:p w14:paraId="1B3C64D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528752E" w14:textId="77777777" w:rsidTr="00B55E0E">
        <w:trPr>
          <w:trHeight w:val="403"/>
        </w:trPr>
        <w:tc>
          <w:tcPr>
            <w:tcW w:w="562" w:type="dxa"/>
            <w:shd w:val="clear" w:color="auto" w:fill="F2F2F2" w:themeFill="background1" w:themeFillShade="F2"/>
            <w:vAlign w:val="center"/>
          </w:tcPr>
          <w:p w14:paraId="2D6ED4B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8</w:t>
            </w:r>
          </w:p>
        </w:tc>
        <w:tc>
          <w:tcPr>
            <w:tcW w:w="8217" w:type="dxa"/>
            <w:shd w:val="clear" w:color="auto" w:fill="F2F2F2" w:themeFill="background1" w:themeFillShade="F2"/>
            <w:vAlign w:val="center"/>
          </w:tcPr>
          <w:p w14:paraId="0FE3EC2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People engaged in illegal </w:t>
            </w:r>
            <w:bookmarkStart w:id="3" w:name="_Int_1ZRgO9GG"/>
            <w:r w:rsidRPr="00F63E34">
              <w:rPr>
                <w:rFonts w:ascii="Arial" w:hAnsi="Arial" w:cs="Arial"/>
                <w:sz w:val="22"/>
                <w:szCs w:val="22"/>
                <w:lang w:eastAsia="en-US"/>
              </w:rPr>
              <w:t>activities?</w:t>
            </w:r>
            <w:bookmarkEnd w:id="3"/>
          </w:p>
        </w:tc>
        <w:tc>
          <w:tcPr>
            <w:tcW w:w="850" w:type="dxa"/>
            <w:shd w:val="clear" w:color="auto" w:fill="BFBFBF" w:themeFill="background1" w:themeFillShade="BF"/>
            <w:vAlign w:val="center"/>
          </w:tcPr>
          <w:sdt>
            <w:sdtPr>
              <w:rPr>
                <w:rFonts w:ascii="Arial" w:hAnsi="Arial" w:cs="Arial"/>
                <w:sz w:val="22"/>
                <w:szCs w:val="22"/>
                <w:lang w:eastAsia="en-US"/>
              </w:rPr>
              <w:id w:val="-1519850840"/>
              <w14:checkbox>
                <w14:checked w14:val="0"/>
                <w14:checkedState w14:val="2612" w14:font="MS Gothic"/>
                <w14:uncheckedState w14:val="2610" w14:font="MS Gothic"/>
              </w14:checkbox>
            </w:sdtPr>
            <w:sdtEndPr/>
            <w:sdtContent>
              <w:p w14:paraId="35E7E61E"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072859745"/>
              <w14:checkbox>
                <w14:checked w14:val="1"/>
                <w14:checkedState w14:val="2612" w14:font="MS Gothic"/>
                <w14:uncheckedState w14:val="2610" w14:font="MS Gothic"/>
              </w14:checkbox>
            </w:sdtPr>
            <w:sdtEndPr/>
            <w:sdtContent>
              <w:p w14:paraId="1C73E51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23CD91AE" w14:textId="77777777" w:rsidTr="00B55E0E">
        <w:trPr>
          <w:trHeight w:val="403"/>
        </w:trPr>
        <w:tc>
          <w:tcPr>
            <w:tcW w:w="562" w:type="dxa"/>
            <w:shd w:val="clear" w:color="auto" w:fill="F2F2F2" w:themeFill="background1" w:themeFillShade="F2"/>
            <w:vAlign w:val="center"/>
          </w:tcPr>
          <w:p w14:paraId="1C2426A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9</w:t>
            </w:r>
          </w:p>
        </w:tc>
        <w:tc>
          <w:tcPr>
            <w:tcW w:w="8217" w:type="dxa"/>
            <w:shd w:val="clear" w:color="auto" w:fill="F2F2F2" w:themeFill="background1" w:themeFillShade="F2"/>
            <w:vAlign w:val="center"/>
          </w:tcPr>
          <w:p w14:paraId="31EC80D5"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Others. Please indicate the participants below, and specifically any group who may be unable to give consent.</w:t>
            </w:r>
          </w:p>
          <w:p w14:paraId="591737E1" w14:textId="77777777" w:rsidR="00F63E34" w:rsidRPr="00F63E34" w:rsidRDefault="00F63E34" w:rsidP="00F63E34">
            <w:pPr>
              <w:autoSpaceDE w:val="0"/>
              <w:autoSpaceDN w:val="0"/>
              <w:adjustRightInd w:val="0"/>
              <w:rPr>
                <w:rFonts w:ascii="Arial" w:hAnsi="Arial" w:cs="Arial"/>
                <w:sz w:val="22"/>
                <w:szCs w:val="22"/>
                <w:lang w:eastAsia="en-US"/>
              </w:rPr>
            </w:pPr>
          </w:p>
        </w:tc>
        <w:tc>
          <w:tcPr>
            <w:tcW w:w="850" w:type="dxa"/>
            <w:vMerge w:val="restart"/>
            <w:shd w:val="clear" w:color="auto" w:fill="BFBFBF" w:themeFill="background1" w:themeFillShade="BF"/>
            <w:vAlign w:val="center"/>
          </w:tcPr>
          <w:sdt>
            <w:sdtPr>
              <w:rPr>
                <w:rFonts w:ascii="Arial" w:hAnsi="Arial" w:cs="Arial"/>
                <w:sz w:val="22"/>
                <w:szCs w:val="22"/>
                <w:lang w:eastAsia="en-US"/>
              </w:rPr>
              <w:id w:val="-1984918035"/>
              <w14:checkbox>
                <w14:checked w14:val="0"/>
                <w14:checkedState w14:val="2612" w14:font="MS Gothic"/>
                <w14:uncheckedState w14:val="2610" w14:font="MS Gothic"/>
              </w14:checkbox>
            </w:sdtPr>
            <w:sdtEndPr/>
            <w:sdtContent>
              <w:p w14:paraId="6AC79E0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22" w:type="dxa"/>
            <w:vMerge w:val="restart"/>
            <w:shd w:val="clear" w:color="auto" w:fill="BFBFBF" w:themeFill="background1" w:themeFillShade="BF"/>
            <w:vAlign w:val="center"/>
          </w:tcPr>
          <w:sdt>
            <w:sdtPr>
              <w:rPr>
                <w:rFonts w:ascii="Arial" w:hAnsi="Arial" w:cs="Arial"/>
                <w:sz w:val="22"/>
                <w:szCs w:val="22"/>
                <w:lang w:eastAsia="en-US"/>
              </w:rPr>
              <w:id w:val="-1870052561"/>
              <w14:checkbox>
                <w14:checked w14:val="1"/>
                <w14:checkedState w14:val="2612" w14:font="MS Gothic"/>
                <w14:uncheckedState w14:val="2610" w14:font="MS Gothic"/>
              </w14:checkbox>
            </w:sdtPr>
            <w:sdtEndPr/>
            <w:sdtContent>
              <w:p w14:paraId="07069D4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485B0789" w14:textId="77777777" w:rsidTr="00B55E0E">
        <w:trPr>
          <w:trHeight w:val="403"/>
        </w:trPr>
        <w:tc>
          <w:tcPr>
            <w:tcW w:w="562" w:type="dxa"/>
            <w:vAlign w:val="center"/>
          </w:tcPr>
          <w:p w14:paraId="205A799C"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8217" w:type="dxa"/>
            <w:shd w:val="clear" w:color="auto" w:fill="auto"/>
            <w:vAlign w:val="center"/>
          </w:tcPr>
          <w:p w14:paraId="49F80E6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Details of any other participant groups:</w:t>
            </w:r>
          </w:p>
        </w:tc>
        <w:tc>
          <w:tcPr>
            <w:tcW w:w="850" w:type="dxa"/>
            <w:vMerge/>
            <w:vAlign w:val="center"/>
          </w:tcPr>
          <w:p w14:paraId="4C4CFF6C"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822" w:type="dxa"/>
            <w:vMerge/>
            <w:vAlign w:val="center"/>
          </w:tcPr>
          <w:p w14:paraId="40EFBE0E" w14:textId="77777777" w:rsidR="00F63E34" w:rsidRPr="00F63E34" w:rsidRDefault="00F63E34" w:rsidP="00F63E34">
            <w:pPr>
              <w:autoSpaceDE w:val="0"/>
              <w:autoSpaceDN w:val="0"/>
              <w:adjustRightInd w:val="0"/>
              <w:jc w:val="center"/>
              <w:rPr>
                <w:rFonts w:ascii="Arial" w:hAnsi="Arial" w:cs="Arial"/>
                <w:sz w:val="22"/>
                <w:szCs w:val="22"/>
                <w:lang w:eastAsia="en-US"/>
              </w:rPr>
            </w:pPr>
          </w:p>
        </w:tc>
      </w:tr>
    </w:tbl>
    <w:p w14:paraId="673CF48D" w14:textId="77777777" w:rsidR="00F63E34" w:rsidRPr="00F63E34" w:rsidRDefault="00F63E34" w:rsidP="00F63E34">
      <w:pPr>
        <w:rPr>
          <w:rFonts w:ascii="Arial" w:hAnsi="Arial" w:cs="Arial"/>
          <w:sz w:val="22"/>
          <w:szCs w:val="22"/>
          <w:lang w:eastAsia="en-US"/>
        </w:rPr>
      </w:pPr>
    </w:p>
    <w:tbl>
      <w:tblPr>
        <w:tblStyle w:val="TableGrid1"/>
        <w:tblW w:w="10485" w:type="dxa"/>
        <w:tblInd w:w="-735" w:type="dxa"/>
        <w:tblLook w:val="04A0" w:firstRow="1" w:lastRow="0" w:firstColumn="1" w:lastColumn="0" w:noHBand="0" w:noVBand="1"/>
      </w:tblPr>
      <w:tblGrid>
        <w:gridCol w:w="563"/>
        <w:gridCol w:w="3267"/>
        <w:gridCol w:w="6655"/>
      </w:tblGrid>
      <w:tr w:rsidR="00F63E34" w:rsidRPr="00F63E34" w14:paraId="2C5D6B2C" w14:textId="77777777" w:rsidTr="00B55E0E">
        <w:trPr>
          <w:trHeight w:val="403"/>
        </w:trPr>
        <w:tc>
          <w:tcPr>
            <w:tcW w:w="563" w:type="dxa"/>
            <w:tcBorders>
              <w:bottom w:val="single" w:sz="4" w:space="0" w:color="auto"/>
            </w:tcBorders>
            <w:shd w:val="clear" w:color="auto" w:fill="F2F2F2" w:themeFill="background1" w:themeFillShade="F2"/>
          </w:tcPr>
          <w:p w14:paraId="287EA0A3" w14:textId="77777777" w:rsidR="00F63E34" w:rsidRPr="00F63E34" w:rsidRDefault="00F63E34" w:rsidP="00F63E34">
            <w:pPr>
              <w:rPr>
                <w:rFonts w:ascii="Arial" w:hAnsi="Arial" w:cs="Arial"/>
                <w:sz w:val="22"/>
                <w:szCs w:val="22"/>
                <w:lang w:eastAsia="en-US"/>
              </w:rPr>
            </w:pPr>
          </w:p>
        </w:tc>
        <w:tc>
          <w:tcPr>
            <w:tcW w:w="9922" w:type="dxa"/>
            <w:gridSpan w:val="2"/>
            <w:tcBorders>
              <w:bottom w:val="single" w:sz="4" w:space="0" w:color="auto"/>
            </w:tcBorders>
            <w:shd w:val="clear" w:color="auto" w:fill="F2F2F2" w:themeFill="background1" w:themeFillShade="F2"/>
            <w:vAlign w:val="center"/>
          </w:tcPr>
          <w:p w14:paraId="1CE557C5"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Participant numbers and source</w:t>
            </w:r>
          </w:p>
          <w:p w14:paraId="2564F02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Provide an estimate of the expected number of participants. How will you identify participants and how will they be recruited? </w:t>
            </w:r>
          </w:p>
        </w:tc>
      </w:tr>
      <w:tr w:rsidR="00F63E34" w:rsidRPr="00F63E34" w14:paraId="3726EFC5" w14:textId="77777777" w:rsidTr="00B55E0E">
        <w:trPr>
          <w:trHeight w:val="403"/>
        </w:trPr>
        <w:tc>
          <w:tcPr>
            <w:tcW w:w="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54583" w14:textId="77777777" w:rsidR="00F63E34" w:rsidRPr="00F63E34" w:rsidRDefault="00F63E34" w:rsidP="00F63E34">
            <w:pPr>
              <w:jc w:val="center"/>
              <w:rPr>
                <w:rFonts w:ascii="Arial" w:hAnsi="Arial" w:cs="Arial"/>
                <w:sz w:val="22"/>
                <w:szCs w:val="22"/>
                <w:lang w:eastAsia="en-US"/>
              </w:rPr>
            </w:pPr>
            <w:r w:rsidRPr="00F63E34">
              <w:rPr>
                <w:rFonts w:ascii="Arial" w:hAnsi="Arial" w:cs="Arial"/>
                <w:sz w:val="22"/>
                <w:szCs w:val="22"/>
                <w:lang w:eastAsia="en-US"/>
              </w:rPr>
              <w:t>10</w:t>
            </w:r>
          </w:p>
        </w:tc>
        <w:tc>
          <w:tcPr>
            <w:tcW w:w="3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A873D9"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How many participants are expected?</w:t>
            </w:r>
          </w:p>
          <w:p w14:paraId="7D71540C" w14:textId="77777777" w:rsidR="00F63E34" w:rsidRPr="00F63E34" w:rsidRDefault="00F63E34" w:rsidP="00F63E34">
            <w:pPr>
              <w:rPr>
                <w:rFonts w:ascii="Arial" w:hAnsi="Arial" w:cs="Arial"/>
                <w:sz w:val="22"/>
                <w:szCs w:val="22"/>
                <w:lang w:eastAsia="en-US"/>
              </w:rPr>
            </w:pPr>
          </w:p>
        </w:tc>
        <w:tc>
          <w:tcPr>
            <w:tcW w:w="6655" w:type="dxa"/>
            <w:tcBorders>
              <w:top w:val="single" w:sz="4" w:space="0" w:color="auto"/>
              <w:left w:val="single" w:sz="4" w:space="0" w:color="auto"/>
              <w:bottom w:val="single" w:sz="4" w:space="0" w:color="auto"/>
              <w:right w:val="single" w:sz="4" w:space="0" w:color="auto"/>
            </w:tcBorders>
            <w:vAlign w:val="center"/>
          </w:tcPr>
          <w:p w14:paraId="7FB25940" w14:textId="77777777" w:rsidR="00F63E34" w:rsidRPr="00F63E34" w:rsidRDefault="00F63E34" w:rsidP="00F63E34">
            <w:pPr>
              <w:rPr>
                <w:rFonts w:ascii="Arial" w:hAnsi="Arial" w:cs="Arial"/>
                <w:sz w:val="22"/>
                <w:szCs w:val="22"/>
              </w:rPr>
            </w:pPr>
            <w:r w:rsidRPr="00F63E34">
              <w:rPr>
                <w:rFonts w:ascii="Arial" w:hAnsi="Arial" w:cs="Arial"/>
                <w:color w:val="000000" w:themeColor="text1"/>
                <w:sz w:val="22"/>
                <w:szCs w:val="22"/>
              </w:rPr>
              <w:t>The projected number of participants in this study will vary based on school size and desire to join, but an approximate range is 20-30 primary school teachers from Swansea. This sample size allows for a wide range of feedback on the website's usability and effectiveness while remaining manageable for pilot testing and feedback collection.</w:t>
            </w:r>
            <w:r w:rsidRPr="00F63E34">
              <w:rPr>
                <w:rFonts w:ascii="Times New Roman" w:hAnsi="Times New Roman"/>
                <w:sz w:val="20"/>
                <w:szCs w:val="20"/>
                <w:lang w:eastAsia="en-US"/>
              </w:rPr>
              <w:br/>
            </w:r>
          </w:p>
          <w:p w14:paraId="7816E70E" w14:textId="77777777" w:rsidR="00F63E34" w:rsidRPr="00F63E34" w:rsidRDefault="00F63E34" w:rsidP="00F63E34">
            <w:pPr>
              <w:rPr>
                <w:rFonts w:ascii="Arial" w:eastAsiaTheme="minorEastAsia" w:hAnsi="Arial" w:cs="Arial"/>
                <w:color w:val="000000" w:themeColor="text1"/>
                <w:sz w:val="22"/>
                <w:szCs w:val="22"/>
              </w:rPr>
            </w:pPr>
          </w:p>
          <w:p w14:paraId="21AAF933" w14:textId="77777777" w:rsidR="00F63E34" w:rsidRPr="00F63E34" w:rsidRDefault="00F63E34" w:rsidP="00F63E34">
            <w:pPr>
              <w:rPr>
                <w:rFonts w:ascii="Arial" w:hAnsi="Arial" w:cs="Arial"/>
                <w:sz w:val="22"/>
                <w:szCs w:val="22"/>
                <w:lang w:eastAsia="en-US"/>
              </w:rPr>
            </w:pPr>
          </w:p>
        </w:tc>
      </w:tr>
      <w:tr w:rsidR="00F63E34" w:rsidRPr="00F63E34" w14:paraId="2A222969" w14:textId="77777777" w:rsidTr="00B55E0E">
        <w:trPr>
          <w:trHeight w:val="403"/>
        </w:trPr>
        <w:tc>
          <w:tcPr>
            <w:tcW w:w="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93507" w14:textId="77777777" w:rsidR="00F63E34" w:rsidRPr="00F63E34" w:rsidRDefault="00F63E34" w:rsidP="00F63E34">
            <w:pPr>
              <w:jc w:val="center"/>
              <w:rPr>
                <w:rFonts w:ascii="Arial" w:hAnsi="Arial" w:cs="Arial"/>
                <w:sz w:val="22"/>
                <w:szCs w:val="22"/>
                <w:lang w:eastAsia="en-US"/>
              </w:rPr>
            </w:pPr>
            <w:r w:rsidRPr="00F63E34">
              <w:rPr>
                <w:rFonts w:ascii="Arial" w:hAnsi="Arial" w:cs="Arial"/>
                <w:sz w:val="22"/>
                <w:szCs w:val="22"/>
                <w:lang w:eastAsia="en-US"/>
              </w:rPr>
              <w:t>11</w:t>
            </w:r>
          </w:p>
        </w:tc>
        <w:tc>
          <w:tcPr>
            <w:tcW w:w="3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42CEE"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Who will the participants be?</w:t>
            </w:r>
          </w:p>
          <w:p w14:paraId="383C62C7" w14:textId="77777777" w:rsidR="00F63E34" w:rsidRPr="00F63E34" w:rsidRDefault="00F63E34" w:rsidP="00F63E34">
            <w:pPr>
              <w:rPr>
                <w:rFonts w:ascii="Arial" w:hAnsi="Arial" w:cs="Arial"/>
                <w:sz w:val="22"/>
                <w:szCs w:val="22"/>
                <w:lang w:eastAsia="en-US"/>
              </w:rPr>
            </w:pPr>
          </w:p>
        </w:tc>
        <w:tc>
          <w:tcPr>
            <w:tcW w:w="6655" w:type="dxa"/>
            <w:tcBorders>
              <w:top w:val="single" w:sz="4" w:space="0" w:color="auto"/>
              <w:left w:val="single" w:sz="4" w:space="0" w:color="auto"/>
              <w:bottom w:val="single" w:sz="4" w:space="0" w:color="auto"/>
              <w:right w:val="single" w:sz="4" w:space="0" w:color="auto"/>
            </w:tcBorders>
            <w:vAlign w:val="center"/>
          </w:tcPr>
          <w:p w14:paraId="7FA64E98" w14:textId="77777777" w:rsidR="00F63E34" w:rsidRPr="00F63E34" w:rsidRDefault="00F63E34" w:rsidP="00F63E34">
            <w:pPr>
              <w:rPr>
                <w:rFonts w:ascii="Arial" w:hAnsi="Arial" w:cs="Arial"/>
                <w:sz w:val="22"/>
                <w:szCs w:val="22"/>
              </w:rPr>
            </w:pPr>
            <w:r w:rsidRPr="00F63E34">
              <w:rPr>
                <w:rFonts w:ascii="Arial" w:hAnsi="Arial" w:cs="Arial"/>
                <w:color w:val="000000" w:themeColor="text1"/>
                <w:sz w:val="22"/>
                <w:szCs w:val="22"/>
              </w:rPr>
              <w:t>This initiative will involve primary school teachers in Swansea who are actively involved in physical education or interested in inclusive education approaches. Participants should have prior experience working with students with disabilities or a strong interest in creating an inclusive PE environment. Teachers with varying experience levels and school kinds will be chosen to provide multiple perspectives on the website's success. Collaborations with Disability Sport Wales and local school districts will help identify participants who can provide useful input on the website's usability and usefulness for inclusive PE delivery.</w:t>
            </w:r>
            <w:r w:rsidRPr="00F63E34">
              <w:rPr>
                <w:rFonts w:ascii="Times New Roman" w:hAnsi="Times New Roman"/>
                <w:sz w:val="20"/>
                <w:szCs w:val="20"/>
                <w:lang w:eastAsia="en-US"/>
              </w:rPr>
              <w:br/>
            </w:r>
          </w:p>
        </w:tc>
      </w:tr>
      <w:tr w:rsidR="00F63E34" w:rsidRPr="00F63E34" w14:paraId="1622A3E5" w14:textId="77777777" w:rsidTr="00B55E0E">
        <w:trPr>
          <w:trHeight w:val="403"/>
        </w:trPr>
        <w:tc>
          <w:tcPr>
            <w:tcW w:w="563" w:type="dxa"/>
            <w:tcBorders>
              <w:top w:val="single" w:sz="4" w:space="0" w:color="auto"/>
            </w:tcBorders>
            <w:shd w:val="clear" w:color="auto" w:fill="F2F2F2" w:themeFill="background1" w:themeFillShade="F2"/>
            <w:vAlign w:val="center"/>
          </w:tcPr>
          <w:p w14:paraId="7B9B7549" w14:textId="77777777" w:rsidR="00F63E34" w:rsidRPr="00F63E34" w:rsidRDefault="00F63E34" w:rsidP="00F63E34">
            <w:pPr>
              <w:jc w:val="center"/>
              <w:rPr>
                <w:rFonts w:ascii="Arial" w:hAnsi="Arial" w:cs="Arial"/>
                <w:sz w:val="22"/>
                <w:szCs w:val="22"/>
                <w:lang w:eastAsia="en-US"/>
              </w:rPr>
            </w:pPr>
            <w:r w:rsidRPr="00F63E34">
              <w:rPr>
                <w:rFonts w:ascii="Arial" w:hAnsi="Arial" w:cs="Arial"/>
                <w:sz w:val="22"/>
                <w:szCs w:val="22"/>
                <w:lang w:eastAsia="en-US"/>
              </w:rPr>
              <w:t>12</w:t>
            </w:r>
          </w:p>
        </w:tc>
        <w:tc>
          <w:tcPr>
            <w:tcW w:w="3267" w:type="dxa"/>
            <w:tcBorders>
              <w:top w:val="single" w:sz="4" w:space="0" w:color="auto"/>
            </w:tcBorders>
            <w:shd w:val="clear" w:color="auto" w:fill="F2F2F2" w:themeFill="background1" w:themeFillShade="F2"/>
            <w:vAlign w:val="center"/>
          </w:tcPr>
          <w:p w14:paraId="15EF710D"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How will you identify the participants?</w:t>
            </w:r>
          </w:p>
        </w:tc>
        <w:tc>
          <w:tcPr>
            <w:tcW w:w="6655" w:type="dxa"/>
            <w:tcBorders>
              <w:top w:val="single" w:sz="4" w:space="0" w:color="auto"/>
            </w:tcBorders>
            <w:vAlign w:val="center"/>
          </w:tcPr>
          <w:p w14:paraId="1DD0B932" w14:textId="77777777" w:rsidR="00F63E34" w:rsidRPr="00F63E34" w:rsidRDefault="00F63E34" w:rsidP="00F63E34">
            <w:pPr>
              <w:rPr>
                <w:rFonts w:ascii="Arial" w:hAnsi="Arial" w:cs="Arial"/>
                <w:sz w:val="22"/>
                <w:szCs w:val="22"/>
                <w:lang w:eastAsia="en-US"/>
              </w:rPr>
            </w:pPr>
          </w:p>
          <w:p w14:paraId="6B5D72DA" w14:textId="77777777" w:rsidR="00F63E34" w:rsidRPr="00F63E34" w:rsidRDefault="00F63E34" w:rsidP="00F63E34">
            <w:pPr>
              <w:rPr>
                <w:rFonts w:ascii="Arial" w:hAnsi="Arial" w:cs="Arial"/>
                <w:sz w:val="22"/>
                <w:szCs w:val="22"/>
              </w:rPr>
            </w:pPr>
            <w:r w:rsidRPr="00F63E34">
              <w:rPr>
                <w:rFonts w:ascii="Arial" w:hAnsi="Arial" w:cs="Arial"/>
                <w:color w:val="000000" w:themeColor="text1"/>
                <w:sz w:val="22"/>
                <w:szCs w:val="22"/>
              </w:rPr>
              <w:t>Participants will be Swansea primary school teachers who have prior expertise or an interest in implementing inclusive physical education. Teachers who deal directly with kids with disabilities or have a background in adaptive physical education are very beneficial. Schools with inclusive practices or current relationships to Disability Sport Wales may be favoured.</w:t>
            </w:r>
          </w:p>
          <w:p w14:paraId="7B0BFE2B" w14:textId="77777777" w:rsidR="00F63E34" w:rsidRPr="00F63E34" w:rsidRDefault="00F63E34" w:rsidP="00F63E34">
            <w:pPr>
              <w:rPr>
                <w:rFonts w:ascii="Arial" w:eastAsiaTheme="minorEastAsia" w:hAnsi="Arial" w:cs="Arial"/>
                <w:color w:val="000000" w:themeColor="text1"/>
                <w:sz w:val="22"/>
                <w:szCs w:val="22"/>
              </w:rPr>
            </w:pPr>
          </w:p>
        </w:tc>
      </w:tr>
    </w:tbl>
    <w:tbl>
      <w:tblPr>
        <w:tblStyle w:val="TableGrid1"/>
        <w:tblpPr w:leftFromText="180" w:rightFromText="180" w:vertAnchor="text" w:horzAnchor="margin" w:tblpXSpec="center" w:tblpY="141"/>
        <w:tblW w:w="10485" w:type="dxa"/>
        <w:tblLook w:val="04A0" w:firstRow="1" w:lastRow="0" w:firstColumn="1" w:lastColumn="0" w:noHBand="0" w:noVBand="1"/>
      </w:tblPr>
      <w:tblGrid>
        <w:gridCol w:w="562"/>
        <w:gridCol w:w="7088"/>
        <w:gridCol w:w="992"/>
        <w:gridCol w:w="851"/>
        <w:gridCol w:w="992"/>
      </w:tblGrid>
      <w:tr w:rsidR="00B55E0E" w:rsidRPr="00F63E34" w14:paraId="3EE51C7F" w14:textId="77777777" w:rsidTr="00B55E0E">
        <w:tc>
          <w:tcPr>
            <w:tcW w:w="562" w:type="dxa"/>
            <w:shd w:val="clear" w:color="auto" w:fill="F2F2F2" w:themeFill="background1" w:themeFillShade="F2"/>
            <w:vAlign w:val="center"/>
          </w:tcPr>
          <w:p w14:paraId="385F3938" w14:textId="77777777" w:rsidR="00B55E0E" w:rsidRPr="00F63E34" w:rsidRDefault="00B55E0E" w:rsidP="00B55E0E">
            <w:pPr>
              <w:autoSpaceDE w:val="0"/>
              <w:autoSpaceDN w:val="0"/>
              <w:adjustRightInd w:val="0"/>
              <w:jc w:val="center"/>
              <w:rPr>
                <w:rFonts w:ascii="Arial" w:hAnsi="Arial" w:cs="Arial"/>
                <w:sz w:val="22"/>
                <w:szCs w:val="22"/>
                <w:lang w:eastAsia="en-US"/>
              </w:rPr>
            </w:pPr>
          </w:p>
        </w:tc>
        <w:tc>
          <w:tcPr>
            <w:tcW w:w="7088" w:type="dxa"/>
            <w:shd w:val="clear" w:color="auto" w:fill="F2F2F2" w:themeFill="background1" w:themeFillShade="F2"/>
          </w:tcPr>
          <w:p w14:paraId="3822E5EC" w14:textId="77777777" w:rsidR="00B55E0E" w:rsidRPr="00F63E34" w:rsidRDefault="00B55E0E" w:rsidP="00B55E0E">
            <w:pPr>
              <w:autoSpaceDE w:val="0"/>
              <w:autoSpaceDN w:val="0"/>
              <w:adjustRightInd w:val="0"/>
              <w:jc w:val="both"/>
              <w:rPr>
                <w:rFonts w:ascii="Arial" w:hAnsi="Arial" w:cs="Arial"/>
                <w:sz w:val="22"/>
                <w:szCs w:val="22"/>
                <w:lang w:eastAsia="en-US"/>
              </w:rPr>
            </w:pPr>
            <w:r w:rsidRPr="00F63E34">
              <w:rPr>
                <w:rFonts w:ascii="Arial" w:hAnsi="Arial" w:cs="Arial"/>
                <w:sz w:val="22"/>
                <w:szCs w:val="22"/>
                <w:lang w:eastAsia="en-US"/>
              </w:rPr>
              <w:t>Information for participants:</w:t>
            </w:r>
          </w:p>
        </w:tc>
        <w:tc>
          <w:tcPr>
            <w:tcW w:w="992" w:type="dxa"/>
            <w:shd w:val="clear" w:color="auto" w:fill="F2F2F2" w:themeFill="background1" w:themeFillShade="F2"/>
            <w:vAlign w:val="bottom"/>
          </w:tcPr>
          <w:p w14:paraId="2DDB5AA3" w14:textId="77777777" w:rsidR="00B55E0E" w:rsidRPr="00F63E34" w:rsidRDefault="00B55E0E" w:rsidP="00B55E0E">
            <w:pPr>
              <w:autoSpaceDE w:val="0"/>
              <w:autoSpaceDN w:val="0"/>
              <w:adjustRightInd w:val="0"/>
              <w:jc w:val="center"/>
              <w:rPr>
                <w:rFonts w:ascii="Arial" w:hAnsi="Arial" w:cs="Arial"/>
                <w:sz w:val="22"/>
                <w:szCs w:val="22"/>
                <w:lang w:eastAsia="en-US"/>
              </w:rPr>
            </w:pPr>
          </w:p>
          <w:p w14:paraId="5330F921"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851" w:type="dxa"/>
            <w:shd w:val="clear" w:color="auto" w:fill="F2F2F2" w:themeFill="background1" w:themeFillShade="F2"/>
            <w:vAlign w:val="bottom"/>
          </w:tcPr>
          <w:p w14:paraId="18D23FA2"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tc>
        <w:tc>
          <w:tcPr>
            <w:tcW w:w="992" w:type="dxa"/>
            <w:shd w:val="clear" w:color="auto" w:fill="F2F2F2" w:themeFill="background1" w:themeFillShade="F2"/>
          </w:tcPr>
          <w:p w14:paraId="54DFD8C1" w14:textId="77777777" w:rsidR="00B55E0E" w:rsidRPr="00F63E34" w:rsidRDefault="00B55E0E" w:rsidP="00B55E0E">
            <w:pPr>
              <w:autoSpaceDE w:val="0"/>
              <w:autoSpaceDN w:val="0"/>
              <w:adjustRightInd w:val="0"/>
              <w:jc w:val="center"/>
              <w:rPr>
                <w:rFonts w:ascii="Arial" w:hAnsi="Arial" w:cs="Arial"/>
                <w:sz w:val="22"/>
                <w:szCs w:val="22"/>
                <w:lang w:eastAsia="en-US"/>
              </w:rPr>
            </w:pPr>
          </w:p>
          <w:p w14:paraId="2A8B5914"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N/A</w:t>
            </w:r>
          </w:p>
        </w:tc>
      </w:tr>
      <w:tr w:rsidR="00B55E0E" w:rsidRPr="00F63E34" w14:paraId="083DB512" w14:textId="77777777" w:rsidTr="00B55E0E">
        <w:trPr>
          <w:trHeight w:val="439"/>
        </w:trPr>
        <w:tc>
          <w:tcPr>
            <w:tcW w:w="562" w:type="dxa"/>
            <w:shd w:val="clear" w:color="auto" w:fill="F2F2F2" w:themeFill="background1" w:themeFillShade="F2"/>
            <w:vAlign w:val="center"/>
          </w:tcPr>
          <w:p w14:paraId="768311DE"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13</w:t>
            </w:r>
          </w:p>
        </w:tc>
        <w:tc>
          <w:tcPr>
            <w:tcW w:w="7088" w:type="dxa"/>
            <w:shd w:val="clear" w:color="auto" w:fill="F2F2F2" w:themeFill="background1" w:themeFillShade="F2"/>
            <w:vAlign w:val="center"/>
          </w:tcPr>
          <w:p w14:paraId="1D517AC5"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lang w:eastAsia="en-US"/>
              </w:rPr>
              <w:id w:val="-995648775"/>
              <w14:checkbox>
                <w14:checked w14:val="1"/>
                <w14:checkedState w14:val="2612" w14:font="MS Gothic"/>
                <w14:uncheckedState w14:val="2610" w14:font="MS Gothic"/>
              </w14:checkbox>
            </w:sdtPr>
            <w:sdtEndPr/>
            <w:sdtContent>
              <w:p w14:paraId="59DF9AA0"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663690776"/>
              <w14:checkbox>
                <w14:checked w14:val="0"/>
                <w14:checkedState w14:val="2612" w14:font="MS Gothic"/>
                <w14:uncheckedState w14:val="2610" w14:font="MS Gothic"/>
              </w14:checkbox>
            </w:sdtPr>
            <w:sdtEndPr/>
            <w:sdtContent>
              <w:p w14:paraId="723BDBC4"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776663597"/>
              <w14:checkbox>
                <w14:checked w14:val="0"/>
                <w14:checkedState w14:val="2612" w14:font="MS Gothic"/>
                <w14:uncheckedState w14:val="2610" w14:font="MS Gothic"/>
              </w14:checkbox>
            </w:sdtPr>
            <w:sdtEndPr/>
            <w:sdtContent>
              <w:p w14:paraId="7D6AE0C4"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659DE6FE" w14:textId="77777777" w:rsidTr="00B55E0E">
        <w:trPr>
          <w:trHeight w:val="403"/>
        </w:trPr>
        <w:tc>
          <w:tcPr>
            <w:tcW w:w="562" w:type="dxa"/>
            <w:shd w:val="clear" w:color="auto" w:fill="F2F2F2" w:themeFill="background1" w:themeFillShade="F2"/>
            <w:vAlign w:val="center"/>
          </w:tcPr>
          <w:p w14:paraId="42581C60"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14</w:t>
            </w:r>
          </w:p>
        </w:tc>
        <w:tc>
          <w:tcPr>
            <w:tcW w:w="7088" w:type="dxa"/>
            <w:shd w:val="clear" w:color="auto" w:fill="F2F2F2" w:themeFill="background1" w:themeFillShade="F2"/>
            <w:vAlign w:val="center"/>
          </w:tcPr>
          <w:p w14:paraId="4945687D"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lang w:eastAsia="en-US"/>
              </w:rPr>
              <w:id w:val="1763257692"/>
              <w14:checkbox>
                <w14:checked w14:val="1"/>
                <w14:checkedState w14:val="2612" w14:font="MS Gothic"/>
                <w14:uncheckedState w14:val="2610" w14:font="MS Gothic"/>
              </w14:checkbox>
            </w:sdtPr>
            <w:sdtEndPr/>
            <w:sdtContent>
              <w:p w14:paraId="06C6668B"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2067996533"/>
              <w14:checkbox>
                <w14:checked w14:val="0"/>
                <w14:checkedState w14:val="2612" w14:font="MS Gothic"/>
                <w14:uncheckedState w14:val="2610" w14:font="MS Gothic"/>
              </w14:checkbox>
            </w:sdtPr>
            <w:sdtEndPr/>
            <w:sdtContent>
              <w:p w14:paraId="0458A1E4"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373895799"/>
              <w14:checkbox>
                <w14:checked w14:val="0"/>
                <w14:checkedState w14:val="2612" w14:font="MS Gothic"/>
                <w14:uncheckedState w14:val="2610" w14:font="MS Gothic"/>
              </w14:checkbox>
            </w:sdtPr>
            <w:sdtEndPr/>
            <w:sdtContent>
              <w:p w14:paraId="57474E91"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5E9A0094" w14:textId="77777777" w:rsidTr="00B55E0E">
        <w:trPr>
          <w:trHeight w:val="439"/>
        </w:trPr>
        <w:tc>
          <w:tcPr>
            <w:tcW w:w="562" w:type="dxa"/>
            <w:shd w:val="clear" w:color="auto" w:fill="F2F2F2" w:themeFill="background1" w:themeFillShade="F2"/>
            <w:vAlign w:val="center"/>
          </w:tcPr>
          <w:p w14:paraId="75B381B3"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15</w:t>
            </w:r>
          </w:p>
        </w:tc>
        <w:tc>
          <w:tcPr>
            <w:tcW w:w="7088" w:type="dxa"/>
            <w:shd w:val="clear" w:color="auto" w:fill="F2F2F2" w:themeFill="background1" w:themeFillShade="F2"/>
            <w:vAlign w:val="center"/>
          </w:tcPr>
          <w:p w14:paraId="0283B1A8"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lang w:eastAsia="en-US"/>
              </w:rPr>
              <w:id w:val="1173844763"/>
              <w14:checkbox>
                <w14:checked w14:val="1"/>
                <w14:checkedState w14:val="2612" w14:font="MS Gothic"/>
                <w14:uncheckedState w14:val="2610" w14:font="MS Gothic"/>
              </w14:checkbox>
            </w:sdtPr>
            <w:sdtEndPr/>
            <w:sdtContent>
              <w:p w14:paraId="114336CD"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713081230"/>
              <w14:checkbox>
                <w14:checked w14:val="0"/>
                <w14:checkedState w14:val="2612" w14:font="MS Gothic"/>
                <w14:uncheckedState w14:val="2610" w14:font="MS Gothic"/>
              </w14:checkbox>
            </w:sdtPr>
            <w:sdtEndPr/>
            <w:sdtContent>
              <w:p w14:paraId="5A9A15DD"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779884830"/>
              <w14:checkbox>
                <w14:checked w14:val="0"/>
                <w14:checkedState w14:val="2612" w14:font="MS Gothic"/>
                <w14:uncheckedState w14:val="2610" w14:font="MS Gothic"/>
              </w14:checkbox>
            </w:sdtPr>
            <w:sdtEndPr/>
            <w:sdtContent>
              <w:p w14:paraId="6445A363"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694A277E" w14:textId="77777777" w:rsidTr="00B55E0E">
        <w:trPr>
          <w:trHeight w:val="403"/>
        </w:trPr>
        <w:tc>
          <w:tcPr>
            <w:tcW w:w="562" w:type="dxa"/>
            <w:shd w:val="clear" w:color="auto" w:fill="F2F2F2" w:themeFill="background1" w:themeFillShade="F2"/>
            <w:vAlign w:val="center"/>
          </w:tcPr>
          <w:p w14:paraId="55151205"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16</w:t>
            </w:r>
          </w:p>
        </w:tc>
        <w:tc>
          <w:tcPr>
            <w:tcW w:w="7088" w:type="dxa"/>
            <w:shd w:val="clear" w:color="auto" w:fill="F2F2F2" w:themeFill="background1" w:themeFillShade="F2"/>
            <w:vAlign w:val="center"/>
          </w:tcPr>
          <w:p w14:paraId="24612502"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lang w:eastAsia="en-US"/>
              </w:rPr>
              <w:id w:val="-870218397"/>
              <w14:checkbox>
                <w14:checked w14:val="1"/>
                <w14:checkedState w14:val="2612" w14:font="MS Gothic"/>
                <w14:uncheckedState w14:val="2610" w14:font="MS Gothic"/>
              </w14:checkbox>
            </w:sdtPr>
            <w:sdtEndPr/>
            <w:sdtContent>
              <w:p w14:paraId="3DD57360"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813236445"/>
              <w14:checkbox>
                <w14:checked w14:val="0"/>
                <w14:checkedState w14:val="2612" w14:font="MS Gothic"/>
                <w14:uncheckedState w14:val="2610" w14:font="MS Gothic"/>
              </w14:checkbox>
            </w:sdtPr>
            <w:sdtEndPr/>
            <w:sdtContent>
              <w:p w14:paraId="40B805D0"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472062660"/>
              <w14:checkbox>
                <w14:checked w14:val="0"/>
                <w14:checkedState w14:val="2612" w14:font="MS Gothic"/>
                <w14:uncheckedState w14:val="2610" w14:font="MS Gothic"/>
              </w14:checkbox>
            </w:sdtPr>
            <w:sdtEndPr/>
            <w:sdtContent>
              <w:p w14:paraId="6EC3D187"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4B15E7C2" w14:textId="77777777" w:rsidTr="00B55E0E">
        <w:trPr>
          <w:trHeight w:val="439"/>
        </w:trPr>
        <w:tc>
          <w:tcPr>
            <w:tcW w:w="562" w:type="dxa"/>
            <w:shd w:val="clear" w:color="auto" w:fill="F2F2F2" w:themeFill="background1" w:themeFillShade="F2"/>
            <w:vAlign w:val="center"/>
          </w:tcPr>
          <w:p w14:paraId="5CDA0BED"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17</w:t>
            </w:r>
          </w:p>
        </w:tc>
        <w:tc>
          <w:tcPr>
            <w:tcW w:w="7088" w:type="dxa"/>
            <w:shd w:val="clear" w:color="auto" w:fill="F2F2F2" w:themeFill="background1" w:themeFillShade="F2"/>
            <w:vAlign w:val="center"/>
          </w:tcPr>
          <w:p w14:paraId="3408664E"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lang w:eastAsia="en-US"/>
              </w:rPr>
              <w:id w:val="-1778408193"/>
              <w14:checkbox>
                <w14:checked w14:val="1"/>
                <w14:checkedState w14:val="2612" w14:font="MS Gothic"/>
                <w14:uncheckedState w14:val="2610" w14:font="MS Gothic"/>
              </w14:checkbox>
            </w:sdtPr>
            <w:sdtEndPr/>
            <w:sdtContent>
              <w:p w14:paraId="414984B2"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427323000"/>
              <w14:checkbox>
                <w14:checked w14:val="0"/>
                <w14:checkedState w14:val="2612" w14:font="MS Gothic"/>
                <w14:uncheckedState w14:val="2610" w14:font="MS Gothic"/>
              </w14:checkbox>
            </w:sdtPr>
            <w:sdtEndPr/>
            <w:sdtContent>
              <w:p w14:paraId="3C7469A5"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251548055"/>
              <w14:checkbox>
                <w14:checked w14:val="0"/>
                <w14:checkedState w14:val="2612" w14:font="MS Gothic"/>
                <w14:uncheckedState w14:val="2610" w14:font="MS Gothic"/>
              </w14:checkbox>
            </w:sdtPr>
            <w:sdtEndPr/>
            <w:sdtContent>
              <w:p w14:paraId="5905B5A2"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06DBAF1F" w14:textId="77777777" w:rsidTr="00B55E0E">
        <w:trPr>
          <w:trHeight w:val="403"/>
        </w:trPr>
        <w:tc>
          <w:tcPr>
            <w:tcW w:w="562" w:type="dxa"/>
            <w:shd w:val="clear" w:color="auto" w:fill="F2F2F2" w:themeFill="background1" w:themeFillShade="F2"/>
            <w:vAlign w:val="center"/>
          </w:tcPr>
          <w:p w14:paraId="2268EA80"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18</w:t>
            </w:r>
          </w:p>
        </w:tc>
        <w:tc>
          <w:tcPr>
            <w:tcW w:w="7088" w:type="dxa"/>
            <w:shd w:val="clear" w:color="auto" w:fill="F2F2F2" w:themeFill="background1" w:themeFillShade="F2"/>
            <w:vAlign w:val="center"/>
          </w:tcPr>
          <w:p w14:paraId="2DF8EEFE"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lang w:eastAsia="en-US"/>
              </w:rPr>
              <w:id w:val="-1046061689"/>
              <w14:checkbox>
                <w14:checked w14:val="1"/>
                <w14:checkedState w14:val="2612" w14:font="MS Gothic"/>
                <w14:uncheckedState w14:val="2610" w14:font="MS Gothic"/>
              </w14:checkbox>
            </w:sdtPr>
            <w:sdtEndPr/>
            <w:sdtContent>
              <w:p w14:paraId="41F54C7B"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297184559"/>
              <w14:checkbox>
                <w14:checked w14:val="0"/>
                <w14:checkedState w14:val="2612" w14:font="MS Gothic"/>
                <w14:uncheckedState w14:val="2610" w14:font="MS Gothic"/>
              </w14:checkbox>
            </w:sdtPr>
            <w:sdtEndPr/>
            <w:sdtContent>
              <w:p w14:paraId="7A83EC16"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798826890"/>
              <w14:checkbox>
                <w14:checked w14:val="0"/>
                <w14:checkedState w14:val="2612" w14:font="MS Gothic"/>
                <w14:uncheckedState w14:val="2610" w14:font="MS Gothic"/>
              </w14:checkbox>
            </w:sdtPr>
            <w:sdtEndPr/>
            <w:sdtContent>
              <w:p w14:paraId="32050D4A"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081FF670" w14:textId="77777777" w:rsidTr="00B55E0E">
        <w:trPr>
          <w:trHeight w:val="439"/>
        </w:trPr>
        <w:tc>
          <w:tcPr>
            <w:tcW w:w="562" w:type="dxa"/>
            <w:shd w:val="clear" w:color="auto" w:fill="F2F2F2" w:themeFill="background1" w:themeFillShade="F2"/>
            <w:vAlign w:val="center"/>
          </w:tcPr>
          <w:p w14:paraId="34D9E692"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19</w:t>
            </w:r>
          </w:p>
        </w:tc>
        <w:tc>
          <w:tcPr>
            <w:tcW w:w="7088" w:type="dxa"/>
            <w:shd w:val="clear" w:color="auto" w:fill="F2F2F2" w:themeFill="background1" w:themeFillShade="F2"/>
            <w:vAlign w:val="center"/>
          </w:tcPr>
          <w:p w14:paraId="266F2C42"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lang w:eastAsia="en-US"/>
              </w:rPr>
              <w:id w:val="954369041"/>
              <w14:checkbox>
                <w14:checked w14:val="1"/>
                <w14:checkedState w14:val="2612" w14:font="MS Gothic"/>
                <w14:uncheckedState w14:val="2610" w14:font="MS Gothic"/>
              </w14:checkbox>
            </w:sdtPr>
            <w:sdtEndPr/>
            <w:sdtContent>
              <w:p w14:paraId="1201A2D1"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788204821"/>
              <w14:checkbox>
                <w14:checked w14:val="0"/>
                <w14:checkedState w14:val="2612" w14:font="MS Gothic"/>
                <w14:uncheckedState w14:val="2610" w14:font="MS Gothic"/>
              </w14:checkbox>
            </w:sdtPr>
            <w:sdtEndPr/>
            <w:sdtContent>
              <w:p w14:paraId="63CFE04C"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2124689498"/>
              <w14:checkbox>
                <w14:checked w14:val="0"/>
                <w14:checkedState w14:val="2612" w14:font="MS Gothic"/>
                <w14:uncheckedState w14:val="2610" w14:font="MS Gothic"/>
              </w14:checkbox>
            </w:sdtPr>
            <w:sdtEndPr/>
            <w:sdtContent>
              <w:p w14:paraId="38DCC28A"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606EF1C6" w14:textId="77777777" w:rsidTr="00B55E0E">
        <w:trPr>
          <w:trHeight w:val="403"/>
        </w:trPr>
        <w:tc>
          <w:tcPr>
            <w:tcW w:w="562" w:type="dxa"/>
            <w:shd w:val="clear" w:color="auto" w:fill="F2F2F2" w:themeFill="background1" w:themeFillShade="F2"/>
            <w:vAlign w:val="center"/>
          </w:tcPr>
          <w:p w14:paraId="4D3DD30B"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20</w:t>
            </w:r>
          </w:p>
        </w:tc>
        <w:tc>
          <w:tcPr>
            <w:tcW w:w="7088" w:type="dxa"/>
            <w:shd w:val="clear" w:color="auto" w:fill="F2F2F2" w:themeFill="background1" w:themeFillShade="F2"/>
            <w:vAlign w:val="center"/>
          </w:tcPr>
          <w:p w14:paraId="57D63B37"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lang w:eastAsia="en-US"/>
              </w:rPr>
              <w:id w:val="2008468295"/>
              <w14:checkbox>
                <w14:checked w14:val="1"/>
                <w14:checkedState w14:val="2612" w14:font="MS Gothic"/>
                <w14:uncheckedState w14:val="2610" w14:font="MS Gothic"/>
              </w14:checkbox>
            </w:sdtPr>
            <w:sdtEndPr/>
            <w:sdtContent>
              <w:p w14:paraId="50AA8E3D"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005980368"/>
              <w14:checkbox>
                <w14:checked w14:val="0"/>
                <w14:checkedState w14:val="2612" w14:font="MS Gothic"/>
                <w14:uncheckedState w14:val="2610" w14:font="MS Gothic"/>
              </w14:checkbox>
            </w:sdtPr>
            <w:sdtEndPr/>
            <w:sdtContent>
              <w:p w14:paraId="3A1F8B29"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465180922"/>
              <w14:checkbox>
                <w14:checked w14:val="0"/>
                <w14:checkedState w14:val="2612" w14:font="MS Gothic"/>
                <w14:uncheckedState w14:val="2610" w14:font="MS Gothic"/>
              </w14:checkbox>
            </w:sdtPr>
            <w:sdtEndPr/>
            <w:sdtContent>
              <w:p w14:paraId="672A64EE"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59F4EC47" w14:textId="77777777" w:rsidTr="00B55E0E">
        <w:trPr>
          <w:trHeight w:val="439"/>
        </w:trPr>
        <w:tc>
          <w:tcPr>
            <w:tcW w:w="562" w:type="dxa"/>
            <w:shd w:val="clear" w:color="auto" w:fill="F2F2F2" w:themeFill="background1" w:themeFillShade="F2"/>
            <w:vAlign w:val="center"/>
          </w:tcPr>
          <w:p w14:paraId="1B3E27AD"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21</w:t>
            </w:r>
          </w:p>
        </w:tc>
        <w:tc>
          <w:tcPr>
            <w:tcW w:w="7088" w:type="dxa"/>
            <w:shd w:val="clear" w:color="auto" w:fill="F2F2F2" w:themeFill="background1" w:themeFillShade="F2"/>
            <w:vAlign w:val="center"/>
          </w:tcPr>
          <w:p w14:paraId="3A84DD28"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lang w:eastAsia="en-US"/>
              </w:rPr>
              <w:id w:val="-1231235554"/>
              <w14:checkbox>
                <w14:checked w14:val="1"/>
                <w14:checkedState w14:val="2612" w14:font="MS Gothic"/>
                <w14:uncheckedState w14:val="2610" w14:font="MS Gothic"/>
              </w14:checkbox>
            </w:sdtPr>
            <w:sdtEndPr/>
            <w:sdtContent>
              <w:p w14:paraId="1625220C"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264922202"/>
              <w14:checkbox>
                <w14:checked w14:val="0"/>
                <w14:checkedState w14:val="2612" w14:font="MS Gothic"/>
                <w14:uncheckedState w14:val="2610" w14:font="MS Gothic"/>
              </w14:checkbox>
            </w:sdtPr>
            <w:sdtEndPr/>
            <w:sdtContent>
              <w:p w14:paraId="2997EA05"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867559824"/>
              <w14:checkbox>
                <w14:checked w14:val="0"/>
                <w14:checkedState w14:val="2612" w14:font="MS Gothic"/>
                <w14:uncheckedState w14:val="2610" w14:font="MS Gothic"/>
              </w14:checkbox>
            </w:sdtPr>
            <w:sdtEndPr/>
            <w:sdtContent>
              <w:p w14:paraId="43F99C7B"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B55E0E" w:rsidRPr="00F63E34" w14:paraId="5EA63BE9" w14:textId="77777777" w:rsidTr="00B55E0E">
        <w:trPr>
          <w:trHeight w:val="403"/>
        </w:trPr>
        <w:tc>
          <w:tcPr>
            <w:tcW w:w="562" w:type="dxa"/>
            <w:tcBorders>
              <w:bottom w:val="single" w:sz="4" w:space="0" w:color="auto"/>
            </w:tcBorders>
            <w:shd w:val="clear" w:color="auto" w:fill="F2F2F2" w:themeFill="background1" w:themeFillShade="F2"/>
            <w:vAlign w:val="center"/>
          </w:tcPr>
          <w:p w14:paraId="24195894" w14:textId="77777777" w:rsidR="00B55E0E" w:rsidRPr="00F63E34" w:rsidRDefault="00B55E0E" w:rsidP="00B55E0E">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lastRenderedPageBreak/>
              <w:t>22</w:t>
            </w:r>
          </w:p>
        </w:tc>
        <w:tc>
          <w:tcPr>
            <w:tcW w:w="9923" w:type="dxa"/>
            <w:gridSpan w:val="4"/>
            <w:tcBorders>
              <w:bottom w:val="single" w:sz="4" w:space="0" w:color="auto"/>
            </w:tcBorders>
            <w:shd w:val="clear" w:color="auto" w:fill="F2F2F2" w:themeFill="background1" w:themeFillShade="F2"/>
            <w:vAlign w:val="center"/>
          </w:tcPr>
          <w:p w14:paraId="7B67F81C"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If NO to any of above questions, please give an explanation </w:t>
            </w:r>
          </w:p>
        </w:tc>
      </w:tr>
      <w:tr w:rsidR="00B55E0E" w:rsidRPr="00F63E34" w14:paraId="7085F39F" w14:textId="77777777" w:rsidTr="00B55E0E">
        <w:trPr>
          <w:trHeight w:val="403"/>
        </w:trPr>
        <w:tc>
          <w:tcPr>
            <w:tcW w:w="562" w:type="dxa"/>
            <w:vAlign w:val="center"/>
          </w:tcPr>
          <w:p w14:paraId="2A554FA9" w14:textId="77777777" w:rsidR="00B55E0E" w:rsidRPr="00F63E34" w:rsidRDefault="00B55E0E" w:rsidP="00B55E0E">
            <w:pPr>
              <w:jc w:val="center"/>
              <w:rPr>
                <w:rFonts w:ascii="Arial" w:hAnsi="Arial" w:cs="Arial"/>
                <w:sz w:val="22"/>
                <w:szCs w:val="22"/>
                <w:lang w:eastAsia="en-US"/>
              </w:rPr>
            </w:pPr>
          </w:p>
        </w:tc>
        <w:tc>
          <w:tcPr>
            <w:tcW w:w="9923" w:type="dxa"/>
            <w:gridSpan w:val="4"/>
            <w:vAlign w:val="center"/>
          </w:tcPr>
          <w:p w14:paraId="25DDBD18" w14:textId="77777777" w:rsidR="00B55E0E" w:rsidRPr="00F63E34" w:rsidRDefault="00B55E0E" w:rsidP="00B55E0E">
            <w:pPr>
              <w:rPr>
                <w:rFonts w:ascii="Arial" w:hAnsi="Arial" w:cs="Arial"/>
                <w:sz w:val="22"/>
                <w:szCs w:val="22"/>
                <w:lang w:eastAsia="en-US"/>
              </w:rPr>
            </w:pPr>
          </w:p>
          <w:p w14:paraId="46AC0C1F" w14:textId="77777777" w:rsidR="00B55E0E" w:rsidRPr="00F63E34" w:rsidRDefault="00B55E0E" w:rsidP="00B55E0E">
            <w:pPr>
              <w:rPr>
                <w:rFonts w:ascii="Arial" w:hAnsi="Arial" w:cs="Arial"/>
                <w:sz w:val="22"/>
                <w:szCs w:val="22"/>
                <w:lang w:eastAsia="en-US"/>
              </w:rPr>
            </w:pPr>
          </w:p>
          <w:p w14:paraId="5159E943" w14:textId="77777777" w:rsidR="00B55E0E" w:rsidRPr="00F63E34" w:rsidRDefault="00B55E0E" w:rsidP="00B55E0E">
            <w:pPr>
              <w:rPr>
                <w:rFonts w:ascii="Arial" w:hAnsi="Arial" w:cs="Arial"/>
                <w:sz w:val="22"/>
                <w:szCs w:val="22"/>
                <w:lang w:eastAsia="en-US"/>
              </w:rPr>
            </w:pPr>
          </w:p>
          <w:p w14:paraId="01568DAE" w14:textId="77777777" w:rsidR="00B55E0E" w:rsidRPr="00F63E34" w:rsidRDefault="00B55E0E" w:rsidP="00B55E0E">
            <w:pPr>
              <w:autoSpaceDE w:val="0"/>
              <w:autoSpaceDN w:val="0"/>
              <w:adjustRightInd w:val="0"/>
              <w:rPr>
                <w:rFonts w:ascii="Arial" w:hAnsi="Arial" w:cs="Arial"/>
                <w:sz w:val="22"/>
                <w:szCs w:val="22"/>
                <w:lang w:eastAsia="en-US"/>
              </w:rPr>
            </w:pPr>
            <w:r w:rsidRPr="00F63E34">
              <w:rPr>
                <w:rFonts w:ascii="Arial" w:hAnsi="Arial" w:cs="Arial"/>
                <w:color w:val="808080"/>
                <w:sz w:val="22"/>
                <w:szCs w:val="22"/>
                <w:lang w:eastAsia="en-US"/>
              </w:rPr>
              <w:t>(this box should expand as you type)</w:t>
            </w:r>
          </w:p>
        </w:tc>
      </w:tr>
    </w:tbl>
    <w:p w14:paraId="49F64DCD" w14:textId="77777777" w:rsidR="00F63E34" w:rsidRPr="00F63E34" w:rsidRDefault="00F63E34" w:rsidP="00F63E34">
      <w:pPr>
        <w:rPr>
          <w:rFonts w:ascii="Arial" w:hAnsi="Arial" w:cs="Arial"/>
          <w:sz w:val="22"/>
          <w:szCs w:val="22"/>
          <w:lang w:eastAsia="en-US"/>
        </w:rPr>
      </w:pPr>
    </w:p>
    <w:p w14:paraId="09138180" w14:textId="77777777" w:rsidR="00F63E34" w:rsidRPr="00F63E34" w:rsidRDefault="00F63E34" w:rsidP="00F63E34">
      <w:pPr>
        <w:rPr>
          <w:rFonts w:ascii="Arial" w:hAnsi="Arial" w:cs="Arial"/>
          <w:sz w:val="22"/>
          <w:szCs w:val="22"/>
          <w:lang w:eastAsia="en-US"/>
        </w:rPr>
      </w:pPr>
    </w:p>
    <w:p w14:paraId="4C5BBEAD" w14:textId="77777777" w:rsidR="00F63E34" w:rsidRPr="00F63E34" w:rsidRDefault="00F63E34" w:rsidP="00F63E34">
      <w:pPr>
        <w:rPr>
          <w:rFonts w:ascii="Arial" w:hAnsi="Arial" w:cs="Arial"/>
          <w:sz w:val="22"/>
          <w:szCs w:val="22"/>
          <w:lang w:eastAsia="en-US"/>
        </w:rPr>
      </w:pPr>
    </w:p>
    <w:p w14:paraId="63399DF7" w14:textId="77777777" w:rsidR="00F63E34" w:rsidRPr="00F63E34" w:rsidRDefault="00F63E34" w:rsidP="00F63E34">
      <w:pPr>
        <w:rPr>
          <w:rFonts w:ascii="Arial" w:hAnsi="Arial" w:cs="Arial"/>
          <w:sz w:val="22"/>
          <w:szCs w:val="22"/>
          <w:lang w:eastAsia="en-US"/>
        </w:rPr>
      </w:pPr>
    </w:p>
    <w:tbl>
      <w:tblPr>
        <w:tblStyle w:val="TableGrid1"/>
        <w:tblW w:w="10485" w:type="dxa"/>
        <w:tblInd w:w="-735" w:type="dxa"/>
        <w:tblLook w:val="04A0" w:firstRow="1" w:lastRow="0" w:firstColumn="1" w:lastColumn="0" w:noHBand="0" w:noVBand="1"/>
      </w:tblPr>
      <w:tblGrid>
        <w:gridCol w:w="562"/>
        <w:gridCol w:w="7088"/>
        <w:gridCol w:w="992"/>
        <w:gridCol w:w="851"/>
        <w:gridCol w:w="992"/>
      </w:tblGrid>
      <w:tr w:rsidR="00F63E34" w:rsidRPr="00F63E34" w14:paraId="4292D7FD" w14:textId="77777777" w:rsidTr="00B55E0E">
        <w:tc>
          <w:tcPr>
            <w:tcW w:w="562" w:type="dxa"/>
            <w:shd w:val="clear" w:color="auto" w:fill="F2F2F2" w:themeFill="background1" w:themeFillShade="F2"/>
          </w:tcPr>
          <w:p w14:paraId="346DFED9" w14:textId="77777777" w:rsidR="00F63E34" w:rsidRPr="00F63E34" w:rsidRDefault="00F63E34" w:rsidP="00F63E34">
            <w:pPr>
              <w:autoSpaceDE w:val="0"/>
              <w:autoSpaceDN w:val="0"/>
              <w:adjustRightInd w:val="0"/>
              <w:jc w:val="both"/>
              <w:rPr>
                <w:rFonts w:ascii="Arial" w:hAnsi="Arial" w:cs="Arial"/>
                <w:sz w:val="22"/>
                <w:szCs w:val="22"/>
                <w:lang w:eastAsia="en-US"/>
              </w:rPr>
            </w:pPr>
          </w:p>
        </w:tc>
        <w:tc>
          <w:tcPr>
            <w:tcW w:w="7088" w:type="dxa"/>
            <w:shd w:val="clear" w:color="auto" w:fill="F2F2F2" w:themeFill="background1" w:themeFillShade="F2"/>
            <w:vAlign w:val="center"/>
          </w:tcPr>
          <w:p w14:paraId="7AD696CE"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Information for participants:</w:t>
            </w:r>
          </w:p>
        </w:tc>
        <w:tc>
          <w:tcPr>
            <w:tcW w:w="992" w:type="dxa"/>
            <w:shd w:val="clear" w:color="auto" w:fill="F2F2F2" w:themeFill="background1" w:themeFillShade="F2"/>
            <w:vAlign w:val="bottom"/>
          </w:tcPr>
          <w:p w14:paraId="15646416" w14:textId="77777777" w:rsidR="00F63E34" w:rsidRPr="00F63E34" w:rsidRDefault="00F63E34" w:rsidP="00F63E34">
            <w:pPr>
              <w:autoSpaceDE w:val="0"/>
              <w:autoSpaceDN w:val="0"/>
              <w:adjustRightInd w:val="0"/>
              <w:jc w:val="center"/>
              <w:rPr>
                <w:rFonts w:ascii="Arial" w:hAnsi="Arial" w:cs="Arial"/>
                <w:sz w:val="22"/>
                <w:szCs w:val="22"/>
                <w:lang w:eastAsia="en-US"/>
              </w:rPr>
            </w:pPr>
          </w:p>
          <w:p w14:paraId="47604E3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851" w:type="dxa"/>
            <w:shd w:val="clear" w:color="auto" w:fill="F2F2F2" w:themeFill="background1" w:themeFillShade="F2"/>
            <w:vAlign w:val="bottom"/>
          </w:tcPr>
          <w:p w14:paraId="54A5BD5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tc>
        <w:tc>
          <w:tcPr>
            <w:tcW w:w="992" w:type="dxa"/>
            <w:shd w:val="clear" w:color="auto" w:fill="F2F2F2" w:themeFill="background1" w:themeFillShade="F2"/>
            <w:vAlign w:val="bottom"/>
          </w:tcPr>
          <w:p w14:paraId="755CB9BE" w14:textId="77777777" w:rsidR="00F63E34" w:rsidRPr="00F63E34" w:rsidRDefault="00F63E34" w:rsidP="00F63E34">
            <w:pPr>
              <w:autoSpaceDE w:val="0"/>
              <w:autoSpaceDN w:val="0"/>
              <w:adjustRightInd w:val="0"/>
              <w:jc w:val="center"/>
              <w:rPr>
                <w:rFonts w:ascii="Arial" w:hAnsi="Arial" w:cs="Arial"/>
                <w:sz w:val="22"/>
                <w:szCs w:val="22"/>
                <w:lang w:eastAsia="en-US"/>
              </w:rPr>
            </w:pPr>
          </w:p>
          <w:p w14:paraId="014EAEC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N/A</w:t>
            </w:r>
          </w:p>
        </w:tc>
      </w:tr>
      <w:tr w:rsidR="00F63E34" w:rsidRPr="00F63E34" w14:paraId="1DE05078" w14:textId="77777777" w:rsidTr="00B55E0E">
        <w:trPr>
          <w:trHeight w:val="439"/>
        </w:trPr>
        <w:tc>
          <w:tcPr>
            <w:tcW w:w="562" w:type="dxa"/>
            <w:shd w:val="clear" w:color="auto" w:fill="F2F2F2" w:themeFill="background1" w:themeFillShade="F2"/>
            <w:vAlign w:val="center"/>
          </w:tcPr>
          <w:p w14:paraId="1674CF65"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24</w:t>
            </w:r>
          </w:p>
        </w:tc>
        <w:tc>
          <w:tcPr>
            <w:tcW w:w="7088" w:type="dxa"/>
            <w:shd w:val="clear" w:color="auto" w:fill="F2F2F2" w:themeFill="background1" w:themeFillShade="F2"/>
            <w:vAlign w:val="center"/>
          </w:tcPr>
          <w:p w14:paraId="1A450366"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participants be paid?</w:t>
            </w:r>
          </w:p>
        </w:tc>
        <w:tc>
          <w:tcPr>
            <w:tcW w:w="992" w:type="dxa"/>
            <w:shd w:val="clear" w:color="auto" w:fill="BFBFBF" w:themeFill="background1" w:themeFillShade="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EndPr/>
            <w:sdtContent>
              <w:p w14:paraId="64A03240"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256140063"/>
              <w14:checkbox>
                <w14:checked w14:val="1"/>
                <w14:checkedState w14:val="2612" w14:font="MS Gothic"/>
                <w14:uncheckedState w14:val="2610" w14:font="MS Gothic"/>
              </w14:checkbox>
            </w:sdtPr>
            <w:sdtEndPr/>
            <w:sdtContent>
              <w:p w14:paraId="70B4A50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634219724"/>
              <w14:checkbox>
                <w14:checked w14:val="0"/>
                <w14:checkedState w14:val="2612" w14:font="MS Gothic"/>
                <w14:uncheckedState w14:val="2610" w14:font="MS Gothic"/>
              </w14:checkbox>
            </w:sdtPr>
            <w:sdtEndPr/>
            <w:sdtContent>
              <w:p w14:paraId="5D2CE1D3"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09D2D929" w14:textId="77777777" w:rsidTr="00B55E0E">
        <w:trPr>
          <w:trHeight w:val="403"/>
        </w:trPr>
        <w:tc>
          <w:tcPr>
            <w:tcW w:w="562" w:type="dxa"/>
            <w:shd w:val="clear" w:color="auto" w:fill="F2F2F2" w:themeFill="background1" w:themeFillShade="F2"/>
            <w:vAlign w:val="center"/>
          </w:tcPr>
          <w:p w14:paraId="417BC5E3"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25</w:t>
            </w:r>
          </w:p>
        </w:tc>
        <w:tc>
          <w:tcPr>
            <w:tcW w:w="7088" w:type="dxa"/>
            <w:shd w:val="clear" w:color="auto" w:fill="F2F2F2" w:themeFill="background1" w:themeFillShade="F2"/>
            <w:vAlign w:val="center"/>
          </w:tcPr>
          <w:p w14:paraId="44637B71"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EndPr/>
            <w:sdtContent>
              <w:p w14:paraId="3783800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2089267095"/>
              <w14:checkbox>
                <w14:checked w14:val="1"/>
                <w14:checkedState w14:val="2612" w14:font="MS Gothic"/>
                <w14:uncheckedState w14:val="2610" w14:font="MS Gothic"/>
              </w14:checkbox>
            </w:sdtPr>
            <w:sdtEndPr/>
            <w:sdtContent>
              <w:p w14:paraId="4AD4896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425468845"/>
              <w14:checkbox>
                <w14:checked w14:val="0"/>
                <w14:checkedState w14:val="2612" w14:font="MS Gothic"/>
                <w14:uncheckedState w14:val="2610" w14:font="MS Gothic"/>
              </w14:checkbox>
            </w:sdtPr>
            <w:sdtEndPr/>
            <w:sdtContent>
              <w:p w14:paraId="56A818F8"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9A01752" w14:textId="77777777" w:rsidTr="00B55E0E">
        <w:trPr>
          <w:trHeight w:val="439"/>
        </w:trPr>
        <w:tc>
          <w:tcPr>
            <w:tcW w:w="562" w:type="dxa"/>
            <w:shd w:val="clear" w:color="auto" w:fill="F2F2F2" w:themeFill="background1" w:themeFillShade="F2"/>
            <w:vAlign w:val="center"/>
          </w:tcPr>
          <w:p w14:paraId="78E19F0E"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26</w:t>
            </w:r>
          </w:p>
        </w:tc>
        <w:tc>
          <w:tcPr>
            <w:tcW w:w="7088" w:type="dxa"/>
            <w:shd w:val="clear" w:color="auto" w:fill="F2F2F2" w:themeFill="background1" w:themeFillShade="F2"/>
            <w:vAlign w:val="center"/>
          </w:tcPr>
          <w:p w14:paraId="029FDFE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EndPr/>
            <w:sdtContent>
              <w:p w14:paraId="4A5CCE6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565337314"/>
              <w14:checkbox>
                <w14:checked w14:val="1"/>
                <w14:checkedState w14:val="2612" w14:font="MS Gothic"/>
                <w14:uncheckedState w14:val="2610" w14:font="MS Gothic"/>
              </w14:checkbox>
            </w:sdtPr>
            <w:sdtEndPr/>
            <w:sdtContent>
              <w:p w14:paraId="6567DF9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33575194"/>
              <w14:checkbox>
                <w14:checked w14:val="0"/>
                <w14:checkedState w14:val="2612" w14:font="MS Gothic"/>
                <w14:uncheckedState w14:val="2610" w14:font="MS Gothic"/>
              </w14:checkbox>
            </w:sdtPr>
            <w:sdtEndPr/>
            <w:sdtContent>
              <w:p w14:paraId="5CF9E3A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6EC96E16" w14:textId="77777777" w:rsidTr="00B55E0E">
        <w:trPr>
          <w:trHeight w:val="403"/>
        </w:trPr>
        <w:tc>
          <w:tcPr>
            <w:tcW w:w="562" w:type="dxa"/>
            <w:shd w:val="clear" w:color="auto" w:fill="F2F2F2" w:themeFill="background1" w:themeFillShade="F2"/>
            <w:vAlign w:val="center"/>
          </w:tcPr>
          <w:p w14:paraId="0DAB9CD4"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27</w:t>
            </w:r>
          </w:p>
        </w:tc>
        <w:tc>
          <w:tcPr>
            <w:tcW w:w="7088" w:type="dxa"/>
            <w:shd w:val="clear" w:color="auto" w:fill="F2F2F2" w:themeFill="background1" w:themeFillShade="F2"/>
            <w:vAlign w:val="center"/>
          </w:tcPr>
          <w:p w14:paraId="0BAC2432"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EndPr/>
            <w:sdtContent>
              <w:p w14:paraId="65F547F6"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867361740"/>
              <w14:checkbox>
                <w14:checked w14:val="1"/>
                <w14:checkedState w14:val="2612" w14:font="MS Gothic"/>
                <w14:uncheckedState w14:val="2610" w14:font="MS Gothic"/>
              </w14:checkbox>
            </w:sdtPr>
            <w:sdtEndPr/>
            <w:sdtContent>
              <w:p w14:paraId="0DD6923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214328365"/>
              <w14:checkbox>
                <w14:checked w14:val="0"/>
                <w14:checkedState w14:val="2612" w14:font="MS Gothic"/>
                <w14:uncheckedState w14:val="2610" w14:font="MS Gothic"/>
              </w14:checkbox>
            </w:sdtPr>
            <w:sdtEndPr/>
            <w:sdtContent>
              <w:p w14:paraId="7BB5213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1D5CA3D0" w14:textId="77777777" w:rsidTr="00B55E0E">
        <w:trPr>
          <w:trHeight w:val="403"/>
        </w:trPr>
        <w:tc>
          <w:tcPr>
            <w:tcW w:w="562" w:type="dxa"/>
            <w:shd w:val="clear" w:color="auto" w:fill="F2F2F2" w:themeFill="background1" w:themeFillShade="F2"/>
            <w:vAlign w:val="center"/>
          </w:tcPr>
          <w:p w14:paraId="40913A1A"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28</w:t>
            </w:r>
          </w:p>
        </w:tc>
        <w:tc>
          <w:tcPr>
            <w:tcW w:w="9923" w:type="dxa"/>
            <w:gridSpan w:val="4"/>
            <w:shd w:val="clear" w:color="auto" w:fill="F2F2F2" w:themeFill="background1" w:themeFillShade="F2"/>
            <w:vAlign w:val="center"/>
          </w:tcPr>
          <w:p w14:paraId="1E6ED7E1"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If YES to any question, please provide full details </w:t>
            </w:r>
          </w:p>
        </w:tc>
      </w:tr>
      <w:tr w:rsidR="00F63E34" w:rsidRPr="00F63E34" w14:paraId="7BEB92C4" w14:textId="77777777" w:rsidTr="00B55E0E">
        <w:trPr>
          <w:trHeight w:val="403"/>
        </w:trPr>
        <w:tc>
          <w:tcPr>
            <w:tcW w:w="562" w:type="dxa"/>
            <w:vAlign w:val="center"/>
          </w:tcPr>
          <w:p w14:paraId="06052A93" w14:textId="77777777" w:rsidR="00F63E34" w:rsidRPr="00F63E34" w:rsidRDefault="00F63E34" w:rsidP="00F63E34">
            <w:pPr>
              <w:jc w:val="center"/>
              <w:rPr>
                <w:rFonts w:ascii="Arial" w:hAnsi="Arial" w:cs="Arial"/>
                <w:sz w:val="22"/>
                <w:szCs w:val="22"/>
                <w:lang w:eastAsia="en-US"/>
              </w:rPr>
            </w:pPr>
          </w:p>
        </w:tc>
        <w:tc>
          <w:tcPr>
            <w:tcW w:w="9923" w:type="dxa"/>
            <w:gridSpan w:val="4"/>
            <w:vAlign w:val="center"/>
          </w:tcPr>
          <w:p w14:paraId="0F3EEBDF" w14:textId="77777777" w:rsidR="00F63E34" w:rsidRPr="00F63E34" w:rsidRDefault="00F63E34" w:rsidP="00F63E34">
            <w:pPr>
              <w:autoSpaceDE w:val="0"/>
              <w:autoSpaceDN w:val="0"/>
              <w:adjustRightInd w:val="0"/>
              <w:rPr>
                <w:rFonts w:ascii="Arial" w:hAnsi="Arial" w:cs="Arial"/>
                <w:sz w:val="22"/>
                <w:szCs w:val="22"/>
                <w:lang w:eastAsia="en-US"/>
              </w:rPr>
            </w:pPr>
          </w:p>
        </w:tc>
      </w:tr>
    </w:tbl>
    <w:p w14:paraId="176A515B" w14:textId="77777777" w:rsidR="00F63E34" w:rsidRPr="00F63E34" w:rsidRDefault="00F63E34" w:rsidP="00F63E34">
      <w:pPr>
        <w:autoSpaceDE w:val="0"/>
        <w:autoSpaceDN w:val="0"/>
        <w:adjustRightInd w:val="0"/>
        <w:spacing w:after="240"/>
        <w:jc w:val="both"/>
        <w:rPr>
          <w:rFonts w:ascii="Arial" w:hAnsi="Arial" w:cs="Arial"/>
          <w:sz w:val="22"/>
          <w:szCs w:val="22"/>
          <w:lang w:eastAsia="en-US"/>
        </w:rPr>
      </w:pPr>
    </w:p>
    <w:p w14:paraId="266FC9A1" w14:textId="77777777" w:rsidR="00697516" w:rsidRDefault="00697516" w:rsidP="00F63E34">
      <w:pPr>
        <w:rPr>
          <w:rFonts w:ascii="Arial" w:hAnsi="Arial" w:cs="Arial"/>
          <w:sz w:val="22"/>
          <w:szCs w:val="22"/>
          <w:lang w:eastAsia="en-US"/>
        </w:rPr>
      </w:pPr>
    </w:p>
    <w:p w14:paraId="205DF03C" w14:textId="77777777" w:rsidR="00697516" w:rsidRDefault="00697516" w:rsidP="00F63E34">
      <w:pPr>
        <w:rPr>
          <w:rFonts w:ascii="Arial" w:hAnsi="Arial" w:cs="Arial"/>
          <w:sz w:val="22"/>
          <w:szCs w:val="22"/>
          <w:lang w:eastAsia="en-US"/>
        </w:rPr>
      </w:pPr>
    </w:p>
    <w:p w14:paraId="7F35A054" w14:textId="77777777" w:rsidR="00697516" w:rsidRDefault="00697516" w:rsidP="00F63E34">
      <w:pPr>
        <w:rPr>
          <w:rFonts w:ascii="Arial" w:hAnsi="Arial" w:cs="Arial"/>
          <w:sz w:val="22"/>
          <w:szCs w:val="22"/>
          <w:lang w:eastAsia="en-US"/>
        </w:rPr>
      </w:pPr>
    </w:p>
    <w:p w14:paraId="192BD46C" w14:textId="77777777" w:rsidR="00697516" w:rsidRDefault="00697516" w:rsidP="00F63E34">
      <w:pPr>
        <w:rPr>
          <w:rFonts w:ascii="Arial" w:hAnsi="Arial" w:cs="Arial"/>
          <w:sz w:val="22"/>
          <w:szCs w:val="22"/>
          <w:lang w:eastAsia="en-US"/>
        </w:rPr>
      </w:pPr>
    </w:p>
    <w:p w14:paraId="0ABAB34D" w14:textId="77777777" w:rsidR="00697516" w:rsidRDefault="00697516" w:rsidP="00F63E34">
      <w:pPr>
        <w:rPr>
          <w:rFonts w:ascii="Arial" w:hAnsi="Arial" w:cs="Arial"/>
          <w:sz w:val="22"/>
          <w:szCs w:val="22"/>
          <w:lang w:eastAsia="en-US"/>
        </w:rPr>
      </w:pPr>
    </w:p>
    <w:p w14:paraId="5992BA26" w14:textId="77777777" w:rsidR="00697516" w:rsidRDefault="00697516" w:rsidP="00F63E34">
      <w:pPr>
        <w:rPr>
          <w:rFonts w:ascii="Arial" w:hAnsi="Arial" w:cs="Arial"/>
          <w:sz w:val="22"/>
          <w:szCs w:val="22"/>
          <w:lang w:eastAsia="en-US"/>
        </w:rPr>
      </w:pPr>
    </w:p>
    <w:p w14:paraId="21F2931F" w14:textId="77777777" w:rsidR="00697516" w:rsidRDefault="00697516" w:rsidP="00F63E34">
      <w:pPr>
        <w:rPr>
          <w:rFonts w:ascii="Arial" w:hAnsi="Arial" w:cs="Arial"/>
          <w:sz w:val="22"/>
          <w:szCs w:val="22"/>
          <w:lang w:eastAsia="en-US"/>
        </w:rPr>
      </w:pPr>
    </w:p>
    <w:p w14:paraId="6F79BC35" w14:textId="77777777" w:rsidR="00697516" w:rsidRDefault="00697516" w:rsidP="00F63E34">
      <w:pPr>
        <w:rPr>
          <w:rFonts w:ascii="Arial" w:hAnsi="Arial" w:cs="Arial"/>
          <w:sz w:val="22"/>
          <w:szCs w:val="22"/>
          <w:lang w:eastAsia="en-US"/>
        </w:rPr>
      </w:pPr>
    </w:p>
    <w:p w14:paraId="367093CE" w14:textId="77777777" w:rsidR="00697516" w:rsidRDefault="00697516" w:rsidP="00F63E34">
      <w:pPr>
        <w:rPr>
          <w:rFonts w:ascii="Arial" w:hAnsi="Arial" w:cs="Arial"/>
          <w:sz w:val="22"/>
          <w:szCs w:val="22"/>
          <w:lang w:eastAsia="en-US"/>
        </w:rPr>
      </w:pPr>
    </w:p>
    <w:p w14:paraId="7ECD26D1" w14:textId="77777777" w:rsidR="00697516" w:rsidRDefault="00697516" w:rsidP="00F63E34">
      <w:pPr>
        <w:rPr>
          <w:rFonts w:ascii="Arial" w:hAnsi="Arial" w:cs="Arial"/>
          <w:sz w:val="22"/>
          <w:szCs w:val="22"/>
          <w:lang w:eastAsia="en-US"/>
        </w:rPr>
      </w:pPr>
    </w:p>
    <w:p w14:paraId="6EBA29AA" w14:textId="77777777" w:rsidR="00697516" w:rsidRDefault="00697516" w:rsidP="00F63E34">
      <w:pPr>
        <w:rPr>
          <w:rFonts w:ascii="Arial" w:hAnsi="Arial" w:cs="Arial"/>
          <w:sz w:val="22"/>
          <w:szCs w:val="22"/>
          <w:lang w:eastAsia="en-US"/>
        </w:rPr>
      </w:pPr>
    </w:p>
    <w:p w14:paraId="22189D01" w14:textId="77777777" w:rsidR="00697516" w:rsidRDefault="00697516" w:rsidP="00F63E34">
      <w:pPr>
        <w:rPr>
          <w:rFonts w:ascii="Arial" w:hAnsi="Arial" w:cs="Arial"/>
          <w:sz w:val="22"/>
          <w:szCs w:val="22"/>
          <w:lang w:eastAsia="en-US"/>
        </w:rPr>
      </w:pPr>
    </w:p>
    <w:p w14:paraId="6C58579E" w14:textId="77777777" w:rsidR="00697516" w:rsidRDefault="00697516" w:rsidP="00F63E34">
      <w:pPr>
        <w:rPr>
          <w:rFonts w:ascii="Arial" w:hAnsi="Arial" w:cs="Arial"/>
          <w:sz w:val="22"/>
          <w:szCs w:val="22"/>
          <w:lang w:eastAsia="en-US"/>
        </w:rPr>
      </w:pPr>
    </w:p>
    <w:p w14:paraId="1B1B14F0" w14:textId="77777777" w:rsidR="00697516" w:rsidRDefault="00697516" w:rsidP="00F63E34">
      <w:pPr>
        <w:rPr>
          <w:rFonts w:ascii="Arial" w:hAnsi="Arial" w:cs="Arial"/>
          <w:sz w:val="22"/>
          <w:szCs w:val="22"/>
          <w:lang w:eastAsia="en-US"/>
        </w:rPr>
      </w:pPr>
    </w:p>
    <w:p w14:paraId="6827D524" w14:textId="77777777" w:rsidR="00697516" w:rsidRDefault="00697516" w:rsidP="00F63E34">
      <w:pPr>
        <w:rPr>
          <w:rFonts w:ascii="Arial" w:hAnsi="Arial" w:cs="Arial"/>
          <w:sz w:val="22"/>
          <w:szCs w:val="22"/>
          <w:lang w:eastAsia="en-US"/>
        </w:rPr>
      </w:pPr>
    </w:p>
    <w:p w14:paraId="450F580E" w14:textId="77777777" w:rsidR="00697516" w:rsidRDefault="00697516" w:rsidP="00F63E34">
      <w:pPr>
        <w:rPr>
          <w:rFonts w:ascii="Arial" w:hAnsi="Arial" w:cs="Arial"/>
          <w:sz w:val="22"/>
          <w:szCs w:val="22"/>
          <w:lang w:eastAsia="en-US"/>
        </w:rPr>
      </w:pPr>
    </w:p>
    <w:p w14:paraId="5B6EE4B3" w14:textId="77777777" w:rsidR="00697516" w:rsidRDefault="00697516" w:rsidP="00F63E34">
      <w:pPr>
        <w:rPr>
          <w:rFonts w:ascii="Arial" w:hAnsi="Arial" w:cs="Arial"/>
          <w:sz w:val="22"/>
          <w:szCs w:val="22"/>
          <w:lang w:eastAsia="en-US"/>
        </w:rPr>
      </w:pPr>
    </w:p>
    <w:p w14:paraId="24B7A5F4" w14:textId="77777777" w:rsidR="00697516" w:rsidRDefault="00697516" w:rsidP="00F63E34">
      <w:pPr>
        <w:rPr>
          <w:rFonts w:ascii="Arial" w:hAnsi="Arial" w:cs="Arial"/>
          <w:sz w:val="22"/>
          <w:szCs w:val="22"/>
          <w:lang w:eastAsia="en-US"/>
        </w:rPr>
      </w:pPr>
    </w:p>
    <w:p w14:paraId="54BC5BC5" w14:textId="77777777" w:rsidR="00697516" w:rsidRDefault="00697516" w:rsidP="00F63E34">
      <w:pPr>
        <w:rPr>
          <w:rFonts w:ascii="Arial" w:hAnsi="Arial" w:cs="Arial"/>
          <w:sz w:val="22"/>
          <w:szCs w:val="22"/>
          <w:lang w:eastAsia="en-US"/>
        </w:rPr>
      </w:pPr>
    </w:p>
    <w:p w14:paraId="4168098A" w14:textId="77777777" w:rsidR="00697516" w:rsidRDefault="00697516" w:rsidP="00F63E34">
      <w:pPr>
        <w:rPr>
          <w:rFonts w:ascii="Arial" w:hAnsi="Arial" w:cs="Arial"/>
          <w:sz w:val="22"/>
          <w:szCs w:val="22"/>
          <w:lang w:eastAsia="en-US"/>
        </w:rPr>
      </w:pPr>
    </w:p>
    <w:p w14:paraId="4D8DE2DB" w14:textId="77777777" w:rsidR="00697516" w:rsidRDefault="00697516" w:rsidP="00F63E34">
      <w:pPr>
        <w:rPr>
          <w:rFonts w:ascii="Arial" w:hAnsi="Arial" w:cs="Arial"/>
          <w:sz w:val="22"/>
          <w:szCs w:val="22"/>
          <w:lang w:eastAsia="en-US"/>
        </w:rPr>
      </w:pPr>
    </w:p>
    <w:p w14:paraId="072FCAE2" w14:textId="77777777" w:rsidR="00697516" w:rsidRDefault="00697516" w:rsidP="00F63E34">
      <w:pPr>
        <w:rPr>
          <w:rFonts w:ascii="Arial" w:hAnsi="Arial" w:cs="Arial"/>
          <w:sz w:val="22"/>
          <w:szCs w:val="22"/>
          <w:lang w:eastAsia="en-US"/>
        </w:rPr>
      </w:pPr>
    </w:p>
    <w:p w14:paraId="05865A19" w14:textId="77777777" w:rsidR="00697516" w:rsidRDefault="00697516" w:rsidP="00F63E34">
      <w:pPr>
        <w:rPr>
          <w:rFonts w:ascii="Arial" w:hAnsi="Arial" w:cs="Arial"/>
          <w:sz w:val="22"/>
          <w:szCs w:val="22"/>
          <w:lang w:eastAsia="en-US"/>
        </w:rPr>
      </w:pPr>
    </w:p>
    <w:p w14:paraId="0FC7FEAC" w14:textId="77777777" w:rsidR="00697516" w:rsidRDefault="00697516" w:rsidP="00F63E34">
      <w:pPr>
        <w:rPr>
          <w:rFonts w:ascii="Arial" w:hAnsi="Arial" w:cs="Arial"/>
          <w:sz w:val="22"/>
          <w:szCs w:val="22"/>
          <w:lang w:eastAsia="en-US"/>
        </w:rPr>
      </w:pPr>
    </w:p>
    <w:p w14:paraId="3E0C6B3E" w14:textId="77777777" w:rsidR="00697516" w:rsidRDefault="00697516" w:rsidP="00F63E34">
      <w:pPr>
        <w:rPr>
          <w:rFonts w:ascii="Arial" w:hAnsi="Arial" w:cs="Arial"/>
          <w:sz w:val="22"/>
          <w:szCs w:val="22"/>
          <w:lang w:eastAsia="en-US"/>
        </w:rPr>
      </w:pPr>
    </w:p>
    <w:p w14:paraId="71DE283B" w14:textId="77777777" w:rsidR="00697516" w:rsidRDefault="00697516" w:rsidP="00F63E34">
      <w:pPr>
        <w:rPr>
          <w:rFonts w:ascii="Arial" w:hAnsi="Arial" w:cs="Arial"/>
          <w:sz w:val="22"/>
          <w:szCs w:val="22"/>
          <w:lang w:eastAsia="en-US"/>
        </w:rPr>
      </w:pPr>
    </w:p>
    <w:p w14:paraId="737DBBC0" w14:textId="77777777" w:rsidR="00697516" w:rsidRDefault="00697516" w:rsidP="00F63E34">
      <w:pPr>
        <w:rPr>
          <w:rFonts w:ascii="Arial" w:hAnsi="Arial" w:cs="Arial"/>
          <w:sz w:val="22"/>
          <w:szCs w:val="22"/>
          <w:lang w:eastAsia="en-US"/>
        </w:rPr>
      </w:pPr>
    </w:p>
    <w:p w14:paraId="3279C55B" w14:textId="77777777" w:rsidR="00697516" w:rsidRDefault="00697516" w:rsidP="00F63E34">
      <w:pPr>
        <w:rPr>
          <w:rFonts w:ascii="Arial" w:hAnsi="Arial" w:cs="Arial"/>
          <w:sz w:val="22"/>
          <w:szCs w:val="22"/>
          <w:lang w:eastAsia="en-US"/>
        </w:rPr>
      </w:pPr>
    </w:p>
    <w:p w14:paraId="614C4FE0" w14:textId="77777777" w:rsidR="00697516" w:rsidRDefault="00697516" w:rsidP="00F63E34">
      <w:pPr>
        <w:rPr>
          <w:rFonts w:ascii="Arial" w:hAnsi="Arial" w:cs="Arial"/>
          <w:sz w:val="22"/>
          <w:szCs w:val="22"/>
          <w:lang w:eastAsia="en-US"/>
        </w:rPr>
      </w:pPr>
    </w:p>
    <w:p w14:paraId="64BFD61D" w14:textId="7293383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br w:type="page"/>
      </w:r>
    </w:p>
    <w:tbl>
      <w:tblPr>
        <w:tblpPr w:leftFromText="180" w:rightFromText="180" w:vertAnchor="text" w:horzAnchor="margin" w:tblpXSpec="center" w:tblpY="-1439"/>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8781B" w:rsidRPr="00F63E34" w14:paraId="7296107E" w14:textId="77777777" w:rsidTr="0098781B">
        <w:tc>
          <w:tcPr>
            <w:tcW w:w="596" w:type="dxa"/>
            <w:tcBorders>
              <w:bottom w:val="single" w:sz="4" w:space="0" w:color="auto"/>
            </w:tcBorders>
            <w:shd w:val="clear" w:color="auto" w:fill="F2F2F2" w:themeFill="background1" w:themeFillShade="F2"/>
          </w:tcPr>
          <w:p w14:paraId="50348C37" w14:textId="77777777" w:rsidR="00697516" w:rsidRPr="00F63E34" w:rsidRDefault="00697516" w:rsidP="0098781B">
            <w:pPr>
              <w:keepNext/>
              <w:tabs>
                <w:tab w:val="left" w:pos="5103"/>
              </w:tabs>
              <w:outlineLvl w:val="0"/>
              <w:rPr>
                <w:rFonts w:ascii="Arial" w:hAnsi="Arial" w:cs="Arial"/>
                <w:sz w:val="22"/>
                <w:szCs w:val="22"/>
                <w:lang w:eastAsia="en-US"/>
              </w:rPr>
            </w:pPr>
          </w:p>
        </w:tc>
        <w:tc>
          <w:tcPr>
            <w:tcW w:w="9923" w:type="dxa"/>
            <w:gridSpan w:val="4"/>
            <w:tcBorders>
              <w:bottom w:val="single" w:sz="4" w:space="0" w:color="auto"/>
            </w:tcBorders>
            <w:shd w:val="clear" w:color="auto" w:fill="F2F2F2" w:themeFill="background1" w:themeFillShade="F2"/>
          </w:tcPr>
          <w:p w14:paraId="0AF40518" w14:textId="77777777" w:rsidR="0098781B" w:rsidRPr="00F63E34" w:rsidRDefault="0098781B" w:rsidP="0098781B">
            <w:pPr>
              <w:keepNext/>
              <w:tabs>
                <w:tab w:val="left" w:pos="5103"/>
              </w:tabs>
              <w:outlineLvl w:val="0"/>
              <w:rPr>
                <w:rFonts w:ascii="Arial" w:hAnsi="Arial" w:cs="Arial"/>
                <w:sz w:val="22"/>
                <w:szCs w:val="22"/>
                <w:lang w:eastAsia="en-US"/>
              </w:rPr>
            </w:pPr>
            <w:r w:rsidRPr="00F63E34">
              <w:rPr>
                <w:rFonts w:ascii="Arial" w:hAnsi="Arial" w:cs="Arial"/>
                <w:sz w:val="22"/>
                <w:szCs w:val="22"/>
                <w:lang w:eastAsia="en-US"/>
              </w:rPr>
              <w:br w:type="page"/>
              <w:t>Outline any anticipated risks</w:t>
            </w:r>
            <w:r w:rsidRPr="00F63E34">
              <w:rPr>
                <w:rFonts w:ascii="Arial" w:eastAsia="SimSun" w:hAnsi="Arial" w:cs="Arial"/>
                <w:sz w:val="22"/>
                <w:szCs w:val="22"/>
                <w:lang w:eastAsia="zh-CN"/>
              </w:rPr>
              <w:t xml:space="preserve"> </w:t>
            </w:r>
            <w:r w:rsidRPr="00F63E34">
              <w:rPr>
                <w:rFonts w:ascii="Arial" w:hAnsi="Arial" w:cs="Arial"/>
                <w:sz w:val="22"/>
                <w:szCs w:val="22"/>
                <w:lang w:eastAsia="en-US"/>
              </w:rPr>
              <w:t xml:space="preserve">that may adversely affect any of the participants, the researchers and/or the University, and the steps that will be taken to address them. </w:t>
            </w:r>
          </w:p>
          <w:p w14:paraId="4E74231D" w14:textId="77777777" w:rsidR="0098781B" w:rsidRPr="00F63E34" w:rsidRDefault="0098781B" w:rsidP="0098781B">
            <w:pPr>
              <w:rPr>
                <w:rFonts w:ascii="Arial" w:hAnsi="Arial" w:cs="Arial"/>
                <w:sz w:val="22"/>
                <w:szCs w:val="22"/>
                <w:lang w:eastAsia="en-US"/>
              </w:rPr>
            </w:pPr>
          </w:p>
          <w:p w14:paraId="5873EE9E"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 xml:space="preserve">If you have completed a full risk assessment (for example as required by a laboratory, or external research collaborator) you may append that to this form.  </w:t>
            </w:r>
          </w:p>
        </w:tc>
      </w:tr>
      <w:tr w:rsidR="0098781B" w:rsidRPr="00F63E34" w14:paraId="6A0E25EE" w14:textId="77777777" w:rsidTr="0098781B">
        <w:tc>
          <w:tcPr>
            <w:tcW w:w="596" w:type="dxa"/>
            <w:vMerge w:val="restart"/>
            <w:shd w:val="clear" w:color="auto" w:fill="F2F2F2" w:themeFill="background1" w:themeFillShade="F2"/>
            <w:vAlign w:val="center"/>
          </w:tcPr>
          <w:p w14:paraId="02039D99" w14:textId="77777777" w:rsidR="0098781B" w:rsidRPr="00F63E34" w:rsidRDefault="0098781B" w:rsidP="0098781B">
            <w:pPr>
              <w:keepNext/>
              <w:tabs>
                <w:tab w:val="left" w:pos="5103"/>
              </w:tabs>
              <w:jc w:val="center"/>
              <w:outlineLvl w:val="0"/>
              <w:rPr>
                <w:rFonts w:ascii="Arial" w:hAnsi="Arial" w:cs="Arial"/>
                <w:sz w:val="22"/>
                <w:szCs w:val="22"/>
                <w:lang w:eastAsia="en-US"/>
              </w:rPr>
            </w:pPr>
            <w:r w:rsidRPr="00F63E34">
              <w:rPr>
                <w:rFonts w:ascii="Arial" w:hAnsi="Arial" w:cs="Arial"/>
                <w:sz w:val="22"/>
                <w:szCs w:val="22"/>
                <w:lang w:eastAsia="en-US"/>
              </w:rPr>
              <w:t>1</w:t>
            </w:r>
          </w:p>
        </w:tc>
        <w:tc>
          <w:tcPr>
            <w:tcW w:w="8393" w:type="dxa"/>
            <w:gridSpan w:val="2"/>
            <w:vMerge w:val="restart"/>
            <w:shd w:val="clear" w:color="auto" w:fill="F2F2F2" w:themeFill="background1" w:themeFillShade="F2"/>
            <w:vAlign w:val="center"/>
          </w:tcPr>
          <w:p w14:paraId="5FC1B8BE" w14:textId="77777777" w:rsidR="0098781B" w:rsidRPr="00F63E34" w:rsidRDefault="0098781B" w:rsidP="0098781B">
            <w:pPr>
              <w:keepNext/>
              <w:tabs>
                <w:tab w:val="left" w:pos="5103"/>
              </w:tabs>
              <w:outlineLvl w:val="0"/>
              <w:rPr>
                <w:rFonts w:ascii="Arial" w:hAnsi="Arial" w:cs="Arial"/>
                <w:sz w:val="22"/>
                <w:szCs w:val="22"/>
                <w:lang w:eastAsia="en-US"/>
              </w:rPr>
            </w:pPr>
            <w:r w:rsidRPr="00F63E34">
              <w:rPr>
                <w:rFonts w:ascii="Arial" w:hAnsi="Arial" w:cs="Arial"/>
                <w:sz w:val="22"/>
                <w:szCs w:val="22"/>
                <w:lang w:eastAsia="en-US"/>
              </w:rPr>
              <w:t xml:space="preserve">Full risk assessment completed and appended? </w:t>
            </w:r>
          </w:p>
        </w:tc>
        <w:tc>
          <w:tcPr>
            <w:tcW w:w="850" w:type="dxa"/>
            <w:tcBorders>
              <w:bottom w:val="single" w:sz="4" w:space="0" w:color="auto"/>
            </w:tcBorders>
            <w:shd w:val="clear" w:color="auto" w:fill="F2F2F2" w:themeFill="background1" w:themeFillShade="F2"/>
          </w:tcPr>
          <w:p w14:paraId="25D939C7" w14:textId="77777777" w:rsidR="0098781B" w:rsidRPr="00F63E34" w:rsidRDefault="0098781B" w:rsidP="0098781B">
            <w:pPr>
              <w:keepNext/>
              <w:tabs>
                <w:tab w:val="left" w:pos="5103"/>
              </w:tabs>
              <w:outlineLvl w:val="0"/>
              <w:rPr>
                <w:rFonts w:ascii="Arial" w:hAnsi="Arial" w:cs="Arial"/>
                <w:sz w:val="22"/>
                <w:szCs w:val="22"/>
                <w:lang w:eastAsia="en-US"/>
              </w:rPr>
            </w:pPr>
            <w:r w:rsidRPr="00F63E34">
              <w:rPr>
                <w:rFonts w:ascii="Arial" w:hAnsi="Arial" w:cs="Arial"/>
                <w:sz w:val="22"/>
                <w:szCs w:val="22"/>
                <w:lang w:eastAsia="en-US"/>
              </w:rPr>
              <w:t xml:space="preserve">Yes </w:t>
            </w:r>
          </w:p>
        </w:tc>
        <w:tc>
          <w:tcPr>
            <w:tcW w:w="680" w:type="dxa"/>
            <w:tcBorders>
              <w:bottom w:val="single" w:sz="4" w:space="0" w:color="auto"/>
            </w:tcBorders>
            <w:shd w:val="clear" w:color="auto" w:fill="BFBFBF" w:themeFill="background1" w:themeFillShade="BF"/>
          </w:tcPr>
          <w:p w14:paraId="198A4F3A" w14:textId="77777777" w:rsidR="0098781B" w:rsidRPr="00F63E34" w:rsidRDefault="009D2B4B" w:rsidP="0098781B">
            <w:pPr>
              <w:keepNext/>
              <w:tabs>
                <w:tab w:val="left" w:pos="5103"/>
              </w:tabs>
              <w:jc w:val="center"/>
              <w:outlineLvl w:val="0"/>
              <w:rPr>
                <w:rFonts w:ascii="Arial" w:hAnsi="Arial" w:cs="Arial"/>
                <w:sz w:val="22"/>
                <w:szCs w:val="22"/>
                <w:lang w:eastAsia="en-US"/>
              </w:rPr>
            </w:pPr>
            <w:sdt>
              <w:sdtPr>
                <w:rPr>
                  <w:rFonts w:ascii="Arial" w:hAnsi="Arial" w:cs="Arial"/>
                  <w:sz w:val="22"/>
                  <w:szCs w:val="22"/>
                  <w:lang w:eastAsia="en-US"/>
                </w:rPr>
                <w:id w:val="1165587397"/>
                <w14:checkbox>
                  <w14:checked w14:val="1"/>
                  <w14:checkedState w14:val="2612" w14:font="MS Gothic"/>
                  <w14:uncheckedState w14:val="2610" w14:font="MS Gothic"/>
                </w14:checkbox>
              </w:sdtPr>
              <w:sdtEndPr/>
              <w:sdtContent>
                <w:r w:rsidR="0098781B" w:rsidRPr="00F63E34">
                  <w:rPr>
                    <w:rFonts w:ascii="Segoe UI Symbol" w:eastAsia="MS Gothic" w:hAnsi="Segoe UI Symbol" w:cs="Segoe UI Symbol"/>
                    <w:sz w:val="22"/>
                    <w:szCs w:val="22"/>
                    <w:lang w:eastAsia="en-US"/>
                  </w:rPr>
                  <w:t>☒</w:t>
                </w:r>
              </w:sdtContent>
            </w:sdt>
          </w:p>
        </w:tc>
      </w:tr>
      <w:tr w:rsidR="0098781B" w:rsidRPr="00F63E34" w14:paraId="3F8CBFA7" w14:textId="77777777" w:rsidTr="0098781B">
        <w:tc>
          <w:tcPr>
            <w:tcW w:w="596" w:type="dxa"/>
            <w:vMerge/>
            <w:vAlign w:val="center"/>
          </w:tcPr>
          <w:p w14:paraId="3BD20EB4" w14:textId="77777777" w:rsidR="0098781B" w:rsidRPr="00F63E34" w:rsidRDefault="0098781B" w:rsidP="0098781B">
            <w:pPr>
              <w:keepNext/>
              <w:tabs>
                <w:tab w:val="left" w:pos="5103"/>
              </w:tabs>
              <w:jc w:val="center"/>
              <w:outlineLvl w:val="0"/>
              <w:rPr>
                <w:rFonts w:ascii="Arial" w:hAnsi="Arial" w:cs="Arial"/>
                <w:sz w:val="22"/>
                <w:szCs w:val="22"/>
                <w:lang w:eastAsia="en-US"/>
              </w:rPr>
            </w:pPr>
          </w:p>
        </w:tc>
        <w:tc>
          <w:tcPr>
            <w:tcW w:w="8393" w:type="dxa"/>
            <w:gridSpan w:val="2"/>
            <w:vMerge/>
          </w:tcPr>
          <w:p w14:paraId="048AD0CF" w14:textId="77777777" w:rsidR="0098781B" w:rsidRPr="00F63E34" w:rsidRDefault="0098781B" w:rsidP="0098781B">
            <w:pPr>
              <w:keepNext/>
              <w:tabs>
                <w:tab w:val="left" w:pos="5103"/>
              </w:tabs>
              <w:outlineLvl w:val="0"/>
              <w:rPr>
                <w:rFonts w:ascii="Arial" w:hAnsi="Arial" w:cs="Arial"/>
                <w:sz w:val="22"/>
                <w:szCs w:val="22"/>
                <w:lang w:eastAsia="en-US"/>
              </w:rPr>
            </w:pPr>
          </w:p>
        </w:tc>
        <w:tc>
          <w:tcPr>
            <w:tcW w:w="850" w:type="dxa"/>
            <w:tcBorders>
              <w:bottom w:val="single" w:sz="4" w:space="0" w:color="auto"/>
            </w:tcBorders>
            <w:shd w:val="clear" w:color="auto" w:fill="F2F2F2" w:themeFill="background1" w:themeFillShade="F2"/>
          </w:tcPr>
          <w:p w14:paraId="5C793844" w14:textId="77777777" w:rsidR="0098781B" w:rsidRPr="00F63E34" w:rsidRDefault="0098781B" w:rsidP="0098781B">
            <w:pPr>
              <w:keepNext/>
              <w:tabs>
                <w:tab w:val="left" w:pos="5103"/>
              </w:tabs>
              <w:outlineLvl w:val="0"/>
              <w:rPr>
                <w:rFonts w:ascii="Arial" w:hAnsi="Arial" w:cs="Arial"/>
                <w:sz w:val="22"/>
                <w:szCs w:val="22"/>
                <w:lang w:eastAsia="en-US"/>
              </w:rPr>
            </w:pPr>
            <w:r w:rsidRPr="00F63E34">
              <w:rPr>
                <w:rFonts w:ascii="Arial" w:hAnsi="Arial" w:cs="Arial"/>
                <w:sz w:val="22"/>
                <w:szCs w:val="22"/>
                <w:lang w:eastAsia="en-US"/>
              </w:rPr>
              <w:t>No</w:t>
            </w:r>
          </w:p>
        </w:tc>
        <w:tc>
          <w:tcPr>
            <w:tcW w:w="680" w:type="dxa"/>
            <w:tcBorders>
              <w:bottom w:val="single" w:sz="4" w:space="0" w:color="auto"/>
            </w:tcBorders>
            <w:shd w:val="clear" w:color="auto" w:fill="BFBFBF" w:themeFill="background1" w:themeFillShade="BF"/>
          </w:tcPr>
          <w:p w14:paraId="317062D8" w14:textId="77777777" w:rsidR="0098781B" w:rsidRPr="00F63E34" w:rsidRDefault="009D2B4B" w:rsidP="0098781B">
            <w:pPr>
              <w:keepNext/>
              <w:tabs>
                <w:tab w:val="left" w:pos="5103"/>
              </w:tabs>
              <w:jc w:val="center"/>
              <w:outlineLvl w:val="0"/>
              <w:rPr>
                <w:rFonts w:ascii="Arial" w:hAnsi="Arial" w:cs="Arial"/>
                <w:sz w:val="22"/>
                <w:szCs w:val="22"/>
                <w:lang w:eastAsia="en-US"/>
              </w:rPr>
            </w:pPr>
            <w:sdt>
              <w:sdtPr>
                <w:rPr>
                  <w:rFonts w:ascii="Arial" w:hAnsi="Arial" w:cs="Arial"/>
                  <w:sz w:val="22"/>
                  <w:szCs w:val="22"/>
                  <w:lang w:eastAsia="en-US"/>
                </w:rPr>
                <w:id w:val="-1257891838"/>
                <w14:checkbox>
                  <w14:checked w14:val="0"/>
                  <w14:checkedState w14:val="2612" w14:font="MS Gothic"/>
                  <w14:uncheckedState w14:val="2610" w14:font="MS Gothic"/>
                </w14:checkbox>
              </w:sdtPr>
              <w:sdtEndPr/>
              <w:sdtContent>
                <w:r w:rsidR="0098781B" w:rsidRPr="00F63E34">
                  <w:rPr>
                    <w:rFonts w:ascii="Segoe UI Symbol" w:eastAsia="MS Gothic" w:hAnsi="Segoe UI Symbol" w:cs="Segoe UI Symbol"/>
                    <w:sz w:val="22"/>
                    <w:szCs w:val="22"/>
                    <w:lang w:eastAsia="en-US"/>
                  </w:rPr>
                  <w:t>☐</w:t>
                </w:r>
              </w:sdtContent>
            </w:sdt>
          </w:p>
        </w:tc>
      </w:tr>
      <w:tr w:rsidR="0098781B" w:rsidRPr="00F63E34" w14:paraId="11D84F51" w14:textId="77777777" w:rsidTr="0098781B">
        <w:tc>
          <w:tcPr>
            <w:tcW w:w="596" w:type="dxa"/>
            <w:tcBorders>
              <w:bottom w:val="single" w:sz="4" w:space="0" w:color="auto"/>
            </w:tcBorders>
            <w:shd w:val="clear" w:color="auto" w:fill="F2F2F2" w:themeFill="background1" w:themeFillShade="F2"/>
            <w:vAlign w:val="center"/>
          </w:tcPr>
          <w:p w14:paraId="15A13293" w14:textId="77777777" w:rsidR="0098781B" w:rsidRPr="00F63E34" w:rsidRDefault="0098781B" w:rsidP="0098781B">
            <w:pPr>
              <w:jc w:val="center"/>
              <w:rPr>
                <w:rFonts w:ascii="Arial" w:hAnsi="Arial" w:cs="Arial"/>
                <w:sz w:val="22"/>
                <w:szCs w:val="22"/>
                <w:lang w:eastAsia="en-US"/>
              </w:rPr>
            </w:pPr>
            <w:r w:rsidRPr="00F63E34">
              <w:rPr>
                <w:rFonts w:ascii="Arial" w:hAnsi="Arial" w:cs="Arial"/>
                <w:sz w:val="22"/>
                <w:szCs w:val="22"/>
                <w:lang w:eastAsia="en-US"/>
              </w:rPr>
              <w:t>2</w:t>
            </w:r>
          </w:p>
        </w:tc>
        <w:tc>
          <w:tcPr>
            <w:tcW w:w="9923" w:type="dxa"/>
            <w:gridSpan w:val="4"/>
            <w:tcBorders>
              <w:bottom w:val="single" w:sz="4" w:space="0" w:color="auto"/>
            </w:tcBorders>
            <w:shd w:val="clear" w:color="auto" w:fill="F2F2F2" w:themeFill="background1" w:themeFillShade="F2"/>
          </w:tcPr>
          <w:p w14:paraId="641E0120"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Risks to participants</w:t>
            </w:r>
          </w:p>
          <w:p w14:paraId="6E1E0CA7"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For example: sector-specific health &amp; safety, emotional distress, financial disclosure, physical harm, transfer of personal data, sensitive organisational information</w:t>
            </w:r>
          </w:p>
        </w:tc>
      </w:tr>
      <w:tr w:rsidR="0098781B" w:rsidRPr="00F63E34" w14:paraId="60C97D85" w14:textId="77777777" w:rsidTr="0098781B">
        <w:tc>
          <w:tcPr>
            <w:tcW w:w="596" w:type="dxa"/>
            <w:tcBorders>
              <w:top w:val="single" w:sz="4" w:space="0" w:color="auto"/>
              <w:bottom w:val="single" w:sz="4" w:space="0" w:color="auto"/>
            </w:tcBorders>
            <w:vAlign w:val="center"/>
          </w:tcPr>
          <w:p w14:paraId="32679897"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4B559B3E"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Risk to participants:</w:t>
            </w:r>
          </w:p>
          <w:p w14:paraId="2E3170D1" w14:textId="77777777" w:rsidR="0098781B" w:rsidRPr="00F63E34" w:rsidRDefault="0098781B" w:rsidP="0098781B">
            <w:pPr>
              <w:rPr>
                <w:rFonts w:ascii="Arial" w:eastAsiaTheme="minorEastAsia" w:hAnsi="Arial" w:cs="Arial"/>
                <w:color w:val="000000" w:themeColor="text1"/>
                <w:sz w:val="22"/>
                <w:szCs w:val="22"/>
              </w:rPr>
            </w:pPr>
            <w:r w:rsidRPr="00F63E34">
              <w:rPr>
                <w:rFonts w:ascii="Arial" w:hAnsi="Arial" w:cs="Arial"/>
                <w:color w:val="000000" w:themeColor="text1"/>
                <w:sz w:val="22"/>
                <w:szCs w:val="22"/>
              </w:rPr>
              <w:t>Physical risks in this research mostly include minor injuries or strains sustained by teachers when participating in physical demonstrations or adapted sports. Teachers with mobility constraints or health difficulties may be at a greater risk</w:t>
            </w:r>
          </w:p>
        </w:tc>
        <w:tc>
          <w:tcPr>
            <w:tcW w:w="4932" w:type="dxa"/>
            <w:gridSpan w:val="3"/>
            <w:tcBorders>
              <w:top w:val="single" w:sz="4" w:space="0" w:color="auto"/>
              <w:bottom w:val="single" w:sz="4" w:space="0" w:color="auto"/>
            </w:tcBorders>
          </w:tcPr>
          <w:p w14:paraId="39C1CCDB"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How you will mitigate the risk to participants:</w:t>
            </w:r>
          </w:p>
          <w:p w14:paraId="5ADCB99C" w14:textId="77777777" w:rsidR="0098781B" w:rsidRPr="00F63E34" w:rsidRDefault="0098781B" w:rsidP="0098781B">
            <w:pPr>
              <w:rPr>
                <w:rFonts w:ascii="Arial" w:hAnsi="Arial" w:cs="Arial"/>
                <w:sz w:val="22"/>
                <w:szCs w:val="22"/>
                <w:lang w:eastAsia="en-US"/>
              </w:rPr>
            </w:pPr>
            <w:r w:rsidRPr="00F63E34">
              <w:rPr>
                <w:rFonts w:ascii="Arial" w:hAnsi="Arial" w:cs="Arial"/>
                <w:color w:val="000000"/>
                <w:sz w:val="22"/>
                <w:szCs w:val="22"/>
                <w:lang w:eastAsia="en-US"/>
              </w:rPr>
              <w:t>To reduce these hazards, all physical activities should be voluntary and come with explicit safety instructions and warm-up routines. To ensure accessibility and safety for all participants, activities should be flexible to individual requirements, and teachers should be allowed to opt out</w:t>
            </w:r>
          </w:p>
        </w:tc>
      </w:tr>
      <w:tr w:rsidR="0098781B" w:rsidRPr="00F63E34" w14:paraId="0EF25714" w14:textId="77777777" w:rsidTr="0098781B">
        <w:tc>
          <w:tcPr>
            <w:tcW w:w="596" w:type="dxa"/>
            <w:tcBorders>
              <w:bottom w:val="single" w:sz="4" w:space="0" w:color="auto"/>
            </w:tcBorders>
            <w:shd w:val="clear" w:color="auto" w:fill="F2F2F2" w:themeFill="background1" w:themeFillShade="F2"/>
            <w:vAlign w:val="center"/>
          </w:tcPr>
          <w:p w14:paraId="2CE14E14" w14:textId="77777777" w:rsidR="0098781B" w:rsidRPr="00F63E34" w:rsidRDefault="0098781B" w:rsidP="0098781B">
            <w:pPr>
              <w:jc w:val="center"/>
              <w:rPr>
                <w:rFonts w:ascii="Arial" w:hAnsi="Arial" w:cs="Arial"/>
                <w:sz w:val="22"/>
                <w:szCs w:val="22"/>
                <w:lang w:eastAsia="en-US"/>
              </w:rPr>
            </w:pPr>
            <w:r w:rsidRPr="00F63E34">
              <w:rPr>
                <w:rFonts w:ascii="Arial" w:hAnsi="Arial" w:cs="Arial"/>
                <w:sz w:val="22"/>
                <w:szCs w:val="22"/>
                <w:lang w:eastAsia="en-US"/>
              </w:rPr>
              <w:t>3</w:t>
            </w:r>
          </w:p>
        </w:tc>
        <w:tc>
          <w:tcPr>
            <w:tcW w:w="9923" w:type="dxa"/>
            <w:gridSpan w:val="4"/>
            <w:tcBorders>
              <w:bottom w:val="single" w:sz="4" w:space="0" w:color="auto"/>
            </w:tcBorders>
            <w:shd w:val="clear" w:color="auto" w:fill="F2F2F2" w:themeFill="background1" w:themeFillShade="F2"/>
          </w:tcPr>
          <w:p w14:paraId="5A7D2B48" w14:textId="77777777" w:rsidR="0098781B" w:rsidRPr="00F63E34" w:rsidRDefault="0098781B" w:rsidP="0098781B">
            <w:pPr>
              <w:rPr>
                <w:rFonts w:ascii="Arial" w:hAnsi="Arial" w:cs="Arial"/>
                <w:sz w:val="22"/>
                <w:szCs w:val="22"/>
                <w:lang w:val="en-US" w:eastAsia="en-US"/>
              </w:rPr>
            </w:pPr>
            <w:r w:rsidRPr="00F63E34">
              <w:rPr>
                <w:rFonts w:ascii="Arial" w:hAnsi="Arial" w:cs="Arial"/>
                <w:sz w:val="22"/>
                <w:szCs w:val="22"/>
                <w:lang w:val="en-US"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63E34">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98781B" w:rsidRPr="00F63E34" w14:paraId="04D327C7" w14:textId="77777777" w:rsidTr="0098781B">
        <w:tc>
          <w:tcPr>
            <w:tcW w:w="596" w:type="dxa"/>
            <w:tcBorders>
              <w:top w:val="single" w:sz="4" w:space="0" w:color="auto"/>
              <w:bottom w:val="single" w:sz="4" w:space="0" w:color="auto"/>
            </w:tcBorders>
            <w:vAlign w:val="center"/>
          </w:tcPr>
          <w:p w14:paraId="02035FA7" w14:textId="77777777" w:rsidR="0098781B" w:rsidRPr="00F63E34" w:rsidRDefault="0098781B" w:rsidP="0098781B">
            <w:pPr>
              <w:jc w:val="center"/>
              <w:rPr>
                <w:rFonts w:ascii="Arial" w:hAnsi="Arial" w:cs="Arial"/>
                <w:sz w:val="22"/>
                <w:szCs w:val="22"/>
                <w:lang w:eastAsia="en-US"/>
              </w:rPr>
            </w:pPr>
          </w:p>
        </w:tc>
        <w:tc>
          <w:tcPr>
            <w:tcW w:w="9923" w:type="dxa"/>
            <w:gridSpan w:val="4"/>
            <w:tcBorders>
              <w:top w:val="single" w:sz="4" w:space="0" w:color="auto"/>
              <w:bottom w:val="single" w:sz="4" w:space="0" w:color="auto"/>
            </w:tcBorders>
          </w:tcPr>
          <w:p w14:paraId="567944C9" w14:textId="50D1744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If at any point the participants feel uncomfortable then we will stop immediately and follow wit</w:t>
            </w:r>
            <w:r w:rsidR="007165B9">
              <w:rPr>
                <w:rFonts w:ascii="Arial" w:hAnsi="Arial" w:cs="Arial"/>
                <w:sz w:val="22"/>
                <w:szCs w:val="22"/>
                <w:lang w:eastAsia="en-US"/>
              </w:rPr>
              <w:t>h</w:t>
            </w:r>
            <w:r w:rsidRPr="00F63E34">
              <w:rPr>
                <w:rFonts w:ascii="Arial" w:hAnsi="Arial" w:cs="Arial"/>
                <w:sz w:val="22"/>
                <w:szCs w:val="22"/>
                <w:lang w:eastAsia="en-US"/>
              </w:rPr>
              <w:t xml:space="preserve"> the appropriate procedures</w:t>
            </w:r>
          </w:p>
          <w:p w14:paraId="0550B8EE" w14:textId="77777777" w:rsidR="0098781B" w:rsidRPr="00F63E34" w:rsidRDefault="0098781B" w:rsidP="0098781B">
            <w:pPr>
              <w:autoSpaceDE w:val="0"/>
              <w:autoSpaceDN w:val="0"/>
              <w:adjustRightInd w:val="0"/>
              <w:rPr>
                <w:rFonts w:ascii="Arial" w:hAnsi="Arial" w:cs="Arial"/>
                <w:sz w:val="22"/>
                <w:szCs w:val="22"/>
                <w:lang w:eastAsia="en-US"/>
              </w:rPr>
            </w:pPr>
          </w:p>
        </w:tc>
      </w:tr>
      <w:tr w:rsidR="0098781B" w:rsidRPr="00F63E34" w14:paraId="5CB7E6E5" w14:textId="77777777" w:rsidTr="0098781B">
        <w:tc>
          <w:tcPr>
            <w:tcW w:w="596" w:type="dxa"/>
            <w:tcBorders>
              <w:top w:val="single" w:sz="4" w:space="0" w:color="auto"/>
              <w:bottom w:val="single" w:sz="4" w:space="0" w:color="auto"/>
            </w:tcBorders>
            <w:shd w:val="clear" w:color="auto" w:fill="F2F2F2" w:themeFill="background1" w:themeFillShade="F2"/>
            <w:vAlign w:val="center"/>
          </w:tcPr>
          <w:p w14:paraId="33A9C24E" w14:textId="77777777" w:rsidR="0098781B" w:rsidRPr="00F63E34" w:rsidRDefault="0098781B" w:rsidP="0098781B">
            <w:pPr>
              <w:jc w:val="center"/>
              <w:rPr>
                <w:rFonts w:ascii="Arial" w:hAnsi="Arial" w:cs="Arial"/>
                <w:sz w:val="22"/>
                <w:szCs w:val="22"/>
                <w:lang w:eastAsia="en-US"/>
              </w:rPr>
            </w:pPr>
            <w:r w:rsidRPr="00F63E34">
              <w:rPr>
                <w:rFonts w:ascii="Arial" w:hAnsi="Arial" w:cs="Arial"/>
                <w:sz w:val="22"/>
                <w:szCs w:val="22"/>
                <w:lang w:eastAsia="en-US"/>
              </w:rPr>
              <w:t>4</w:t>
            </w:r>
          </w:p>
        </w:tc>
        <w:tc>
          <w:tcPr>
            <w:tcW w:w="9923" w:type="dxa"/>
            <w:gridSpan w:val="4"/>
            <w:tcBorders>
              <w:top w:val="single" w:sz="4" w:space="0" w:color="auto"/>
              <w:bottom w:val="single" w:sz="4" w:space="0" w:color="auto"/>
            </w:tcBorders>
            <w:shd w:val="clear" w:color="auto" w:fill="F2F2F2" w:themeFill="background1" w:themeFillShade="F2"/>
          </w:tcPr>
          <w:p w14:paraId="128FE8FB"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Risks to the investigator</w:t>
            </w:r>
          </w:p>
          <w:p w14:paraId="35E992F7"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For example: personal health &amp; safety, physical harm, emotional distress, risk of accusation of harm/impropriety, conflict of interest</w:t>
            </w:r>
          </w:p>
        </w:tc>
      </w:tr>
      <w:tr w:rsidR="0098781B" w:rsidRPr="00F63E34" w14:paraId="09DF27A5" w14:textId="77777777" w:rsidTr="0098781B">
        <w:tc>
          <w:tcPr>
            <w:tcW w:w="596" w:type="dxa"/>
            <w:tcBorders>
              <w:top w:val="single" w:sz="4" w:space="0" w:color="auto"/>
              <w:bottom w:val="single" w:sz="4" w:space="0" w:color="auto"/>
            </w:tcBorders>
            <w:vAlign w:val="center"/>
          </w:tcPr>
          <w:p w14:paraId="1621BEE1" w14:textId="77777777" w:rsidR="0098781B" w:rsidRPr="00F63E34" w:rsidRDefault="0098781B" w:rsidP="0098781B">
            <w:pPr>
              <w:autoSpaceDE w:val="0"/>
              <w:autoSpaceDN w:val="0"/>
              <w:adjustRightInd w:val="0"/>
              <w:jc w:val="center"/>
              <w:rPr>
                <w:rFonts w:ascii="Arial" w:hAnsi="Arial" w:cs="Arial"/>
                <w:color w:val="000000" w:themeColor="text1"/>
                <w:sz w:val="22"/>
                <w:szCs w:val="22"/>
                <w:lang w:eastAsia="en-US"/>
              </w:rPr>
            </w:pPr>
          </w:p>
        </w:tc>
        <w:tc>
          <w:tcPr>
            <w:tcW w:w="4991" w:type="dxa"/>
            <w:tcBorders>
              <w:top w:val="single" w:sz="4" w:space="0" w:color="auto"/>
              <w:bottom w:val="single" w:sz="4" w:space="0" w:color="auto"/>
            </w:tcBorders>
          </w:tcPr>
          <w:p w14:paraId="27A46F7E" w14:textId="77777777" w:rsidR="0098781B" w:rsidRPr="00F63E34" w:rsidRDefault="0098781B" w:rsidP="0098781B">
            <w:pPr>
              <w:autoSpaceDE w:val="0"/>
              <w:autoSpaceDN w:val="0"/>
              <w:adjustRightInd w:val="0"/>
              <w:rPr>
                <w:rFonts w:ascii="Arial" w:hAnsi="Arial" w:cs="Arial"/>
                <w:color w:val="000000" w:themeColor="text1"/>
                <w:sz w:val="22"/>
                <w:szCs w:val="22"/>
                <w:lang w:eastAsia="en-US"/>
              </w:rPr>
            </w:pPr>
            <w:r w:rsidRPr="00F63E34">
              <w:rPr>
                <w:rFonts w:ascii="Arial" w:hAnsi="Arial" w:cs="Arial"/>
                <w:color w:val="000000" w:themeColor="text1"/>
                <w:sz w:val="22"/>
                <w:szCs w:val="22"/>
                <w:lang w:eastAsia="en-US"/>
              </w:rPr>
              <w:t>Risk to the investigator:</w:t>
            </w:r>
          </w:p>
          <w:p w14:paraId="6A55FFA0" w14:textId="29B757C8" w:rsidR="0098781B" w:rsidRPr="00F63E34" w:rsidRDefault="0098781B" w:rsidP="0098781B">
            <w:p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1.</w:t>
            </w:r>
            <w:r w:rsidR="005D73EE">
              <w:rPr>
                <w:rFonts w:ascii="Arial" w:eastAsiaTheme="minorEastAsia" w:hAnsi="Arial" w:cs="Arial"/>
                <w:color w:val="000000" w:themeColor="text1"/>
                <w:sz w:val="22"/>
                <w:szCs w:val="22"/>
              </w:rPr>
              <w:t xml:space="preserve"> </w:t>
            </w:r>
            <w:r w:rsidRPr="00F63E34">
              <w:rPr>
                <w:rFonts w:ascii="Arial" w:eastAsiaTheme="minorEastAsia" w:hAnsi="Arial" w:cs="Arial"/>
                <w:color w:val="000000" w:themeColor="text1"/>
                <w:sz w:val="22"/>
                <w:szCs w:val="22"/>
              </w:rPr>
              <w:t>Data Privacy: Mishandling sensitive data could lead to legal issues.</w:t>
            </w:r>
          </w:p>
          <w:p w14:paraId="003C8894" w14:textId="4CB3D320" w:rsidR="0098781B" w:rsidRPr="00F63E34" w:rsidRDefault="0098781B" w:rsidP="0098781B">
            <w:p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2.</w:t>
            </w:r>
            <w:r w:rsidR="005D73EE">
              <w:rPr>
                <w:rFonts w:ascii="Arial" w:eastAsiaTheme="minorEastAsia" w:hAnsi="Arial" w:cs="Arial"/>
                <w:color w:val="000000" w:themeColor="text1"/>
                <w:sz w:val="22"/>
                <w:szCs w:val="22"/>
              </w:rPr>
              <w:t xml:space="preserve"> </w:t>
            </w:r>
            <w:r w:rsidRPr="00F63E34">
              <w:rPr>
                <w:rFonts w:ascii="Arial" w:eastAsiaTheme="minorEastAsia" w:hAnsi="Arial" w:cs="Arial"/>
                <w:color w:val="000000" w:themeColor="text1"/>
                <w:sz w:val="22"/>
                <w:szCs w:val="22"/>
              </w:rPr>
              <w:t>Health and Safety: Participating in physical activities may lead to injury.</w:t>
            </w:r>
          </w:p>
          <w:p w14:paraId="2D503503" w14:textId="4670D3F4" w:rsidR="0098781B" w:rsidRPr="00F63E34" w:rsidRDefault="0098781B" w:rsidP="0098781B">
            <w:p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3.</w:t>
            </w:r>
            <w:r w:rsidR="007165B9">
              <w:rPr>
                <w:rFonts w:ascii="Arial" w:eastAsiaTheme="minorEastAsia" w:hAnsi="Arial" w:cs="Arial"/>
                <w:color w:val="000000" w:themeColor="text1"/>
                <w:sz w:val="22"/>
                <w:szCs w:val="22"/>
              </w:rPr>
              <w:t xml:space="preserve"> </w:t>
            </w:r>
            <w:r w:rsidRPr="00F63E34">
              <w:rPr>
                <w:rFonts w:ascii="Arial" w:eastAsiaTheme="minorEastAsia" w:hAnsi="Arial" w:cs="Arial"/>
                <w:color w:val="000000" w:themeColor="text1"/>
                <w:sz w:val="22"/>
                <w:szCs w:val="22"/>
              </w:rPr>
              <w:t>Workload and Stress: Managing the project could cause burnout.</w:t>
            </w:r>
          </w:p>
          <w:p w14:paraId="790E841D" w14:textId="24C24A94" w:rsidR="0098781B" w:rsidRPr="00F63E34" w:rsidRDefault="0098781B" w:rsidP="0098781B">
            <w:pPr>
              <w:autoSpaceDE w:val="0"/>
              <w:autoSpaceDN w:val="0"/>
              <w:adjustRightInd w:val="0"/>
              <w:rPr>
                <w:rFonts w:ascii="Arial" w:hAnsi="Arial" w:cs="Arial"/>
                <w:color w:val="000000" w:themeColor="text1"/>
                <w:sz w:val="22"/>
                <w:szCs w:val="22"/>
                <w:lang w:eastAsia="en-US"/>
              </w:rPr>
            </w:pPr>
            <w:r w:rsidRPr="00F63E34">
              <w:rPr>
                <w:rFonts w:ascii="Arial" w:hAnsi="Arial" w:cs="Arial"/>
                <w:color w:val="000000" w:themeColor="text1"/>
                <w:sz w:val="22"/>
                <w:szCs w:val="22"/>
                <w:lang w:eastAsia="en-US"/>
              </w:rPr>
              <w:t>4.</w:t>
            </w:r>
            <w:r w:rsidR="005D73EE">
              <w:rPr>
                <w:rFonts w:ascii="Arial" w:hAnsi="Arial" w:cs="Arial"/>
                <w:color w:val="000000" w:themeColor="text1"/>
                <w:sz w:val="22"/>
                <w:szCs w:val="22"/>
                <w:lang w:eastAsia="en-US"/>
              </w:rPr>
              <w:t xml:space="preserve"> </w:t>
            </w:r>
            <w:r w:rsidRPr="00F63E34">
              <w:rPr>
                <w:rFonts w:ascii="Arial" w:hAnsi="Arial" w:cs="Arial"/>
                <w:color w:val="000000" w:themeColor="text1"/>
                <w:sz w:val="22"/>
                <w:szCs w:val="22"/>
                <w:lang w:eastAsia="en-US"/>
              </w:rPr>
              <w:t>Bias: Unintentional bias in data collection or analysis could affect results.</w:t>
            </w:r>
          </w:p>
        </w:tc>
        <w:tc>
          <w:tcPr>
            <w:tcW w:w="4932" w:type="dxa"/>
            <w:gridSpan w:val="3"/>
            <w:tcBorders>
              <w:top w:val="single" w:sz="4" w:space="0" w:color="auto"/>
              <w:bottom w:val="single" w:sz="4" w:space="0" w:color="auto"/>
            </w:tcBorders>
          </w:tcPr>
          <w:p w14:paraId="3CEF3476" w14:textId="77777777" w:rsidR="0098781B" w:rsidRPr="00F63E34" w:rsidRDefault="0098781B" w:rsidP="0098781B">
            <w:pPr>
              <w:autoSpaceDE w:val="0"/>
              <w:autoSpaceDN w:val="0"/>
              <w:adjustRightInd w:val="0"/>
              <w:rPr>
                <w:rFonts w:ascii="Arial" w:hAnsi="Arial" w:cs="Arial"/>
                <w:color w:val="000000" w:themeColor="text1"/>
                <w:sz w:val="22"/>
                <w:szCs w:val="22"/>
                <w:lang w:eastAsia="en-US"/>
              </w:rPr>
            </w:pPr>
            <w:r w:rsidRPr="00F63E34">
              <w:rPr>
                <w:rFonts w:ascii="Arial" w:hAnsi="Arial" w:cs="Arial"/>
                <w:color w:val="000000" w:themeColor="text1"/>
                <w:sz w:val="22"/>
                <w:szCs w:val="22"/>
                <w:lang w:eastAsia="en-US"/>
              </w:rPr>
              <w:t>How you will mitigate the risk to the investigator:</w:t>
            </w:r>
          </w:p>
          <w:p w14:paraId="3FBC6A4F" w14:textId="79AF4F5F" w:rsidR="0098781B" w:rsidRPr="00F63E34" w:rsidRDefault="0098781B" w:rsidP="0098781B">
            <w:p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1.</w:t>
            </w:r>
            <w:r w:rsidR="005D73EE">
              <w:rPr>
                <w:rFonts w:ascii="Arial" w:eastAsiaTheme="minorEastAsia" w:hAnsi="Arial" w:cs="Arial"/>
                <w:color w:val="000000" w:themeColor="text1"/>
                <w:sz w:val="22"/>
                <w:szCs w:val="22"/>
              </w:rPr>
              <w:t xml:space="preserve"> </w:t>
            </w:r>
            <w:r w:rsidRPr="00F63E34">
              <w:rPr>
                <w:rFonts w:ascii="Arial" w:eastAsiaTheme="minorEastAsia" w:hAnsi="Arial" w:cs="Arial"/>
                <w:color w:val="000000" w:themeColor="text1"/>
                <w:sz w:val="22"/>
                <w:szCs w:val="22"/>
              </w:rPr>
              <w:t>Data Privacy: Follow GDPR guidelines, anonymise data, and ensure informed consent.</w:t>
            </w:r>
          </w:p>
          <w:p w14:paraId="3A473191" w14:textId="5584E6CC" w:rsidR="0098781B" w:rsidRPr="00F63E34" w:rsidRDefault="0098781B" w:rsidP="0098781B">
            <w:p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2.</w:t>
            </w:r>
            <w:r w:rsidR="005D73EE">
              <w:rPr>
                <w:rFonts w:ascii="Arial" w:eastAsiaTheme="minorEastAsia" w:hAnsi="Arial" w:cs="Arial"/>
                <w:color w:val="000000" w:themeColor="text1"/>
                <w:sz w:val="22"/>
                <w:szCs w:val="22"/>
              </w:rPr>
              <w:t xml:space="preserve"> </w:t>
            </w:r>
            <w:r w:rsidRPr="00F63E34">
              <w:rPr>
                <w:rFonts w:ascii="Arial" w:eastAsiaTheme="minorEastAsia" w:hAnsi="Arial" w:cs="Arial"/>
                <w:color w:val="000000" w:themeColor="text1"/>
                <w:sz w:val="22"/>
                <w:szCs w:val="22"/>
              </w:rPr>
              <w:t>Health and Safety: Use safety protocols for physical activities and manage workload to prevent strain.</w:t>
            </w:r>
          </w:p>
          <w:p w14:paraId="58454B7C" w14:textId="6697008A" w:rsidR="0098781B" w:rsidRPr="00F63E34" w:rsidRDefault="0098781B" w:rsidP="0098781B">
            <w:p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3.</w:t>
            </w:r>
            <w:r w:rsidR="005D73EE">
              <w:rPr>
                <w:rFonts w:ascii="Arial" w:eastAsiaTheme="minorEastAsia" w:hAnsi="Arial" w:cs="Arial"/>
                <w:color w:val="000000" w:themeColor="text1"/>
                <w:sz w:val="22"/>
                <w:szCs w:val="22"/>
              </w:rPr>
              <w:t xml:space="preserve"> </w:t>
            </w:r>
            <w:r w:rsidRPr="00F63E34">
              <w:rPr>
                <w:rFonts w:ascii="Arial" w:eastAsiaTheme="minorEastAsia" w:hAnsi="Arial" w:cs="Arial"/>
                <w:color w:val="000000" w:themeColor="text1"/>
                <w:sz w:val="22"/>
                <w:szCs w:val="22"/>
              </w:rPr>
              <w:t>Workload and Stress: Create a flexible timeline and delegate tasks if necessary.</w:t>
            </w:r>
          </w:p>
          <w:p w14:paraId="756DBCA5" w14:textId="49FCA591" w:rsidR="0098781B" w:rsidRPr="00F63E34" w:rsidRDefault="0098781B" w:rsidP="0098781B">
            <w:pPr>
              <w:rPr>
                <w:rFonts w:ascii="Arial" w:hAnsi="Arial" w:cs="Arial"/>
                <w:color w:val="000000" w:themeColor="text1"/>
                <w:sz w:val="22"/>
                <w:szCs w:val="22"/>
                <w:lang w:eastAsia="en-US"/>
              </w:rPr>
            </w:pPr>
            <w:r w:rsidRPr="00F63E34">
              <w:rPr>
                <w:rFonts w:ascii="Arial" w:hAnsi="Arial" w:cs="Arial"/>
                <w:color w:val="000000" w:themeColor="text1"/>
                <w:sz w:val="22"/>
                <w:szCs w:val="22"/>
                <w:lang w:eastAsia="en-US"/>
              </w:rPr>
              <w:t>4.</w:t>
            </w:r>
            <w:r w:rsidR="005D73EE">
              <w:rPr>
                <w:rFonts w:ascii="Arial" w:hAnsi="Arial" w:cs="Arial"/>
                <w:color w:val="000000" w:themeColor="text1"/>
                <w:sz w:val="22"/>
                <w:szCs w:val="22"/>
                <w:lang w:eastAsia="en-US"/>
              </w:rPr>
              <w:t xml:space="preserve"> </w:t>
            </w:r>
            <w:r w:rsidRPr="00F63E34">
              <w:rPr>
                <w:rFonts w:ascii="Arial" w:hAnsi="Arial" w:cs="Arial"/>
                <w:color w:val="000000" w:themeColor="text1"/>
                <w:sz w:val="22"/>
                <w:szCs w:val="22"/>
                <w:lang w:eastAsia="en-US"/>
              </w:rPr>
              <w:t>Bias: Use standardised methods for feedback and involve a third party in analysis.</w:t>
            </w:r>
          </w:p>
          <w:p w14:paraId="0DEAF5AA" w14:textId="77777777" w:rsidR="0098781B" w:rsidRPr="00F63E34" w:rsidRDefault="0098781B" w:rsidP="0098781B">
            <w:pPr>
              <w:rPr>
                <w:rFonts w:ascii="Arial" w:hAnsi="Arial" w:cs="Arial"/>
                <w:color w:val="000000" w:themeColor="text1"/>
                <w:sz w:val="22"/>
                <w:szCs w:val="22"/>
                <w:lang w:eastAsia="en-US"/>
              </w:rPr>
            </w:pPr>
          </w:p>
        </w:tc>
      </w:tr>
      <w:tr w:rsidR="0098781B" w:rsidRPr="00F63E34" w14:paraId="39592936" w14:textId="77777777" w:rsidTr="0098781B">
        <w:tc>
          <w:tcPr>
            <w:tcW w:w="596" w:type="dxa"/>
            <w:tcBorders>
              <w:top w:val="single" w:sz="4" w:space="0" w:color="auto"/>
              <w:bottom w:val="single" w:sz="4" w:space="0" w:color="auto"/>
            </w:tcBorders>
            <w:shd w:val="clear" w:color="auto" w:fill="F2F2F2" w:themeFill="background1" w:themeFillShade="F2"/>
            <w:vAlign w:val="center"/>
          </w:tcPr>
          <w:p w14:paraId="510090D9" w14:textId="77777777" w:rsidR="0098781B" w:rsidRPr="00F63E34" w:rsidRDefault="0098781B" w:rsidP="0098781B">
            <w:pPr>
              <w:jc w:val="center"/>
              <w:rPr>
                <w:rFonts w:ascii="Arial" w:hAnsi="Arial" w:cs="Arial"/>
                <w:sz w:val="22"/>
                <w:szCs w:val="22"/>
                <w:lang w:eastAsia="en-US"/>
              </w:rPr>
            </w:pPr>
            <w:r w:rsidRPr="00F63E34">
              <w:rPr>
                <w:rFonts w:ascii="Arial" w:hAnsi="Arial" w:cs="Arial"/>
                <w:sz w:val="22"/>
                <w:szCs w:val="22"/>
                <w:lang w:eastAsia="en-US"/>
              </w:rPr>
              <w:t>5</w:t>
            </w:r>
          </w:p>
        </w:tc>
        <w:tc>
          <w:tcPr>
            <w:tcW w:w="9923" w:type="dxa"/>
            <w:gridSpan w:val="4"/>
            <w:tcBorders>
              <w:top w:val="single" w:sz="4" w:space="0" w:color="auto"/>
              <w:bottom w:val="single" w:sz="4" w:space="0" w:color="auto"/>
            </w:tcBorders>
            <w:shd w:val="clear" w:color="auto" w:fill="F2F2F2" w:themeFill="background1" w:themeFillShade="F2"/>
          </w:tcPr>
          <w:p w14:paraId="1DC1BF9B"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University/institutional risks</w:t>
            </w:r>
          </w:p>
          <w:p w14:paraId="2CE070EE"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For example: adverse publicity, financial loss, data protection</w:t>
            </w:r>
          </w:p>
        </w:tc>
      </w:tr>
      <w:tr w:rsidR="0098781B" w:rsidRPr="00F63E34" w14:paraId="73DED68E" w14:textId="77777777" w:rsidTr="0098781B">
        <w:tc>
          <w:tcPr>
            <w:tcW w:w="596" w:type="dxa"/>
            <w:tcBorders>
              <w:top w:val="single" w:sz="4" w:space="0" w:color="auto"/>
              <w:bottom w:val="single" w:sz="4" w:space="0" w:color="auto"/>
            </w:tcBorders>
            <w:vAlign w:val="center"/>
          </w:tcPr>
          <w:p w14:paraId="2C8ED2C9"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7E393E82" w14:textId="77777777" w:rsidR="0098781B" w:rsidRPr="00F63E34" w:rsidRDefault="0098781B" w:rsidP="0098781B">
            <w:pPr>
              <w:autoSpaceDE w:val="0"/>
              <w:autoSpaceDN w:val="0"/>
              <w:adjustRightInd w:val="0"/>
              <w:rPr>
                <w:rFonts w:ascii="Arial" w:hAnsi="Arial" w:cs="Arial"/>
                <w:color w:val="000000" w:themeColor="text1"/>
                <w:sz w:val="22"/>
                <w:szCs w:val="22"/>
                <w:lang w:eastAsia="en-US"/>
              </w:rPr>
            </w:pPr>
            <w:r w:rsidRPr="00F63E34">
              <w:rPr>
                <w:rFonts w:ascii="Arial" w:hAnsi="Arial" w:cs="Arial"/>
                <w:color w:val="000000" w:themeColor="text1"/>
                <w:sz w:val="22"/>
                <w:szCs w:val="22"/>
                <w:lang w:eastAsia="en-US"/>
              </w:rPr>
              <w:t>Risk to the University:</w:t>
            </w:r>
          </w:p>
          <w:p w14:paraId="75200B17"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1.</w:t>
            </w:r>
            <w:r w:rsidRPr="00F63E34">
              <w:rPr>
                <w:rFonts w:ascii=".SF UI" w:eastAsiaTheme="minorEastAsia" w:hAnsi=".SF UI"/>
                <w:color w:val="FFFFFF"/>
                <w:sz w:val="26"/>
                <w:szCs w:val="26"/>
              </w:rPr>
              <w:tab/>
            </w:r>
            <w:r w:rsidRPr="00F63E34">
              <w:rPr>
                <w:rFonts w:ascii="Arial" w:eastAsiaTheme="minorEastAsia" w:hAnsi="Arial" w:cs="Arial"/>
                <w:color w:val="000000" w:themeColor="text1"/>
                <w:sz w:val="22"/>
                <w:szCs w:val="22"/>
              </w:rPr>
              <w:t>Ethical Approval Delays: Delays in obtaining ethical approval can push back the project timeline and hinder progress.</w:t>
            </w:r>
            <w:r w:rsidRPr="00F63E34">
              <w:rPr>
                <w:rFonts w:ascii=".SF UI" w:eastAsiaTheme="minorEastAsia" w:hAnsi=".SF UI"/>
                <w:color w:val="FFFFFF"/>
                <w:sz w:val="26"/>
                <w:szCs w:val="26"/>
              </w:rPr>
              <w:tab/>
            </w:r>
          </w:p>
          <w:p w14:paraId="695679F3"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2.</w:t>
            </w:r>
            <w:r w:rsidRPr="00F63E34">
              <w:rPr>
                <w:rFonts w:ascii=".SF UI" w:eastAsiaTheme="minorEastAsia" w:hAnsi=".SF UI"/>
                <w:color w:val="FFFFFF"/>
                <w:sz w:val="26"/>
                <w:szCs w:val="26"/>
              </w:rPr>
              <w:tab/>
            </w:r>
            <w:r w:rsidRPr="00F63E34">
              <w:rPr>
                <w:rFonts w:ascii="Arial" w:eastAsiaTheme="minorEastAsia" w:hAnsi="Arial" w:cs="Arial"/>
                <w:color w:val="000000" w:themeColor="text1"/>
                <w:sz w:val="22"/>
                <w:szCs w:val="22"/>
              </w:rPr>
              <w:t>Compliance with University Policies: Failing to comply with university guidelines, especially regarding data protection, participant consent, or use of resources.</w:t>
            </w:r>
          </w:p>
          <w:p w14:paraId="35913E36"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3.</w:t>
            </w:r>
            <w:r w:rsidRPr="00F63E34">
              <w:rPr>
                <w:rFonts w:ascii="Arial" w:eastAsiaTheme="minorEastAsia" w:hAnsi="Arial" w:cs="Arial"/>
                <w:color w:val="000000" w:themeColor="text1"/>
                <w:sz w:val="22"/>
                <w:szCs w:val="22"/>
              </w:rPr>
              <w:tab/>
              <w:t>Academic Integrity Issues: Potential issues with academic integrity, such as plagiarism or mishandling of data, could undermine the project’s credibility.</w:t>
            </w:r>
          </w:p>
          <w:p w14:paraId="200C7CC7"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lastRenderedPageBreak/>
              <w:t>4.</w:t>
            </w:r>
            <w:r w:rsidRPr="00F63E34">
              <w:rPr>
                <w:rFonts w:ascii=".SF UI" w:eastAsiaTheme="minorEastAsia" w:hAnsi=".SF UI"/>
                <w:color w:val="FFFFFF"/>
                <w:sz w:val="26"/>
                <w:szCs w:val="26"/>
              </w:rPr>
              <w:tab/>
            </w:r>
            <w:r w:rsidRPr="00F63E34">
              <w:rPr>
                <w:rFonts w:ascii="Arial" w:eastAsiaTheme="minorEastAsia" w:hAnsi="Arial" w:cs="Arial"/>
                <w:color w:val="000000" w:themeColor="text1"/>
                <w:sz w:val="22"/>
                <w:szCs w:val="22"/>
              </w:rPr>
              <w:t>Resource Limitations: Limited funding or resources from the university could impact the scope or execution of the project.</w:t>
            </w:r>
          </w:p>
          <w:p w14:paraId="1A1BABFF" w14:textId="77777777" w:rsidR="0098781B" w:rsidRPr="00F63E34" w:rsidRDefault="0098781B" w:rsidP="0098781B">
            <w:pPr>
              <w:autoSpaceDE w:val="0"/>
              <w:autoSpaceDN w:val="0"/>
              <w:adjustRightInd w:val="0"/>
              <w:rPr>
                <w:rFonts w:ascii="Arial" w:hAnsi="Arial" w:cs="Arial"/>
                <w:color w:val="000000" w:themeColor="text1"/>
                <w:sz w:val="22"/>
                <w:szCs w:val="22"/>
                <w:lang w:eastAsia="en-US"/>
              </w:rPr>
            </w:pPr>
          </w:p>
        </w:tc>
        <w:tc>
          <w:tcPr>
            <w:tcW w:w="4932" w:type="dxa"/>
            <w:gridSpan w:val="3"/>
            <w:tcBorders>
              <w:top w:val="single" w:sz="4" w:space="0" w:color="auto"/>
              <w:bottom w:val="single" w:sz="4" w:space="0" w:color="auto"/>
            </w:tcBorders>
          </w:tcPr>
          <w:p w14:paraId="32A216FA"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lastRenderedPageBreak/>
              <w:t>How you will mitigate the risk to the University:</w:t>
            </w:r>
          </w:p>
          <w:p w14:paraId="0F583749" w14:textId="77777777" w:rsidR="0098781B" w:rsidRPr="00F63E34" w:rsidRDefault="0098781B" w:rsidP="0098781B">
            <w:pPr>
              <w:rPr>
                <w:rFonts w:ascii="Arial" w:hAnsi="Arial" w:cs="Arial"/>
                <w:sz w:val="22"/>
                <w:szCs w:val="22"/>
                <w:lang w:eastAsia="en-US"/>
              </w:rPr>
            </w:pPr>
          </w:p>
          <w:p w14:paraId="464DA36A" w14:textId="77777777" w:rsidR="0098781B" w:rsidRPr="00F63E34" w:rsidRDefault="0098781B" w:rsidP="0098781B">
            <w:pPr>
              <w:numPr>
                <w:ilvl w:val="0"/>
                <w:numId w:val="33"/>
              </w:num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Submit the ethics application early with all necessary documentation and details to speed up the approval process.</w:t>
            </w:r>
          </w:p>
          <w:p w14:paraId="2B8306AE" w14:textId="77777777" w:rsidR="0098781B" w:rsidRPr="00F63E34" w:rsidRDefault="0098781B" w:rsidP="0098781B">
            <w:pPr>
              <w:numPr>
                <w:ilvl w:val="0"/>
                <w:numId w:val="33"/>
              </w:num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Review university policies thoroughly and ensure adherence to data protection laws and ethical research guidelines. Consult with university departments for guidance as needed.</w:t>
            </w:r>
          </w:p>
          <w:p w14:paraId="5CA40DA3" w14:textId="77777777" w:rsidR="0098781B" w:rsidRPr="00F63E34" w:rsidRDefault="0098781B" w:rsidP="0098781B">
            <w:pPr>
              <w:numPr>
                <w:ilvl w:val="0"/>
                <w:numId w:val="33"/>
              </w:num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Follow strict academic integrity practices, use plagiarism detection software, and properly cite all sources. Be transparent in data collection and analysis.</w:t>
            </w:r>
          </w:p>
          <w:p w14:paraId="1CAC0A8C" w14:textId="77777777" w:rsidR="0098781B" w:rsidRPr="00F63E34" w:rsidRDefault="0098781B" w:rsidP="0098781B">
            <w:pPr>
              <w:numPr>
                <w:ilvl w:val="0"/>
                <w:numId w:val="33"/>
              </w:num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 xml:space="preserve">Plan the project within the available resources and seek additional funding or </w:t>
            </w:r>
            <w:r w:rsidRPr="00F63E34">
              <w:rPr>
                <w:rFonts w:ascii="Arial" w:eastAsiaTheme="minorEastAsia" w:hAnsi="Arial" w:cs="Arial"/>
                <w:color w:val="000000" w:themeColor="text1"/>
                <w:sz w:val="22"/>
                <w:szCs w:val="22"/>
              </w:rPr>
              <w:lastRenderedPageBreak/>
              <w:t>external support if needed. Communicate with university departments to explore any available resources or grants</w:t>
            </w:r>
          </w:p>
          <w:p w14:paraId="0F1D58A8" w14:textId="77777777" w:rsidR="0098781B" w:rsidRPr="00F63E34" w:rsidRDefault="0098781B" w:rsidP="0098781B">
            <w:pPr>
              <w:autoSpaceDE w:val="0"/>
              <w:autoSpaceDN w:val="0"/>
              <w:adjustRightInd w:val="0"/>
              <w:rPr>
                <w:rFonts w:ascii="Arial" w:hAnsi="Arial" w:cs="Arial"/>
                <w:sz w:val="22"/>
                <w:szCs w:val="22"/>
                <w:lang w:eastAsia="en-US"/>
              </w:rPr>
            </w:pPr>
          </w:p>
        </w:tc>
      </w:tr>
      <w:tr w:rsidR="0098781B" w:rsidRPr="00F63E34" w14:paraId="37497F3D" w14:textId="77777777" w:rsidTr="0098781B">
        <w:tc>
          <w:tcPr>
            <w:tcW w:w="596" w:type="dxa"/>
            <w:tcBorders>
              <w:top w:val="single" w:sz="4" w:space="0" w:color="auto"/>
              <w:bottom w:val="single" w:sz="4" w:space="0" w:color="auto"/>
            </w:tcBorders>
            <w:shd w:val="clear" w:color="auto" w:fill="F2F2F2" w:themeFill="background1" w:themeFillShade="F2"/>
            <w:vAlign w:val="center"/>
          </w:tcPr>
          <w:p w14:paraId="46DA0843" w14:textId="77777777" w:rsidR="0098781B" w:rsidRPr="00F63E34" w:rsidRDefault="0098781B" w:rsidP="0098781B">
            <w:pPr>
              <w:jc w:val="center"/>
              <w:rPr>
                <w:rFonts w:ascii="Arial" w:hAnsi="Arial" w:cs="Arial"/>
                <w:sz w:val="22"/>
                <w:szCs w:val="22"/>
                <w:lang w:eastAsia="en-US"/>
              </w:rPr>
            </w:pPr>
            <w:r w:rsidRPr="00F63E34">
              <w:rPr>
                <w:rFonts w:ascii="Arial" w:hAnsi="Arial" w:cs="Arial"/>
                <w:sz w:val="22"/>
                <w:szCs w:val="22"/>
                <w:lang w:eastAsia="en-US"/>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357BC3CA"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Environmental risks</w:t>
            </w:r>
          </w:p>
          <w:p w14:paraId="6812E0DD" w14:textId="77777777" w:rsidR="0098781B" w:rsidRPr="00F63E34" w:rsidRDefault="0098781B" w:rsidP="0098781B">
            <w:pPr>
              <w:rPr>
                <w:rFonts w:ascii="Arial" w:hAnsi="Arial" w:cs="Arial"/>
                <w:sz w:val="22"/>
                <w:szCs w:val="22"/>
                <w:lang w:eastAsia="en-US"/>
              </w:rPr>
            </w:pPr>
            <w:r w:rsidRPr="00F63E34">
              <w:rPr>
                <w:rFonts w:ascii="Arial" w:hAnsi="Arial" w:cs="Arial"/>
                <w:sz w:val="22"/>
                <w:szCs w:val="22"/>
                <w:lang w:eastAsia="en-US"/>
              </w:rPr>
              <w:t>For example: accidental spillage of pollutants, damage to local ecosystems</w:t>
            </w:r>
          </w:p>
        </w:tc>
      </w:tr>
      <w:tr w:rsidR="0098781B" w:rsidRPr="00F63E34" w14:paraId="6BBF5CF1" w14:textId="77777777" w:rsidTr="0098781B">
        <w:tc>
          <w:tcPr>
            <w:tcW w:w="596" w:type="dxa"/>
            <w:tcBorders>
              <w:top w:val="single" w:sz="4" w:space="0" w:color="auto"/>
              <w:bottom w:val="single" w:sz="4" w:space="0" w:color="auto"/>
            </w:tcBorders>
            <w:vAlign w:val="center"/>
          </w:tcPr>
          <w:p w14:paraId="19A311CB"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1FEE48ED" w14:textId="77777777" w:rsidR="0098781B" w:rsidRPr="00F63E34" w:rsidRDefault="0098781B" w:rsidP="0098781B">
            <w:pPr>
              <w:autoSpaceDE w:val="0"/>
              <w:autoSpaceDN w:val="0"/>
              <w:adjustRightInd w:val="0"/>
              <w:rPr>
                <w:rFonts w:ascii="Arial" w:hAnsi="Arial" w:cs="Arial"/>
                <w:color w:val="000000" w:themeColor="text1"/>
                <w:sz w:val="22"/>
                <w:szCs w:val="22"/>
                <w:lang w:eastAsia="en-US"/>
              </w:rPr>
            </w:pPr>
            <w:r w:rsidRPr="00F63E34">
              <w:rPr>
                <w:rFonts w:ascii="Arial" w:hAnsi="Arial" w:cs="Arial"/>
                <w:color w:val="000000" w:themeColor="text1"/>
                <w:sz w:val="22"/>
                <w:szCs w:val="22"/>
                <w:lang w:eastAsia="en-US"/>
              </w:rPr>
              <w:t>Risk to the environment:</w:t>
            </w:r>
          </w:p>
          <w:p w14:paraId="13707E12"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1.</w:t>
            </w:r>
            <w:r w:rsidRPr="00F63E34">
              <w:rPr>
                <w:rFonts w:ascii="Arial" w:eastAsiaTheme="minorEastAsia" w:hAnsi="Arial" w:cs="Arial"/>
                <w:color w:val="000000" w:themeColor="text1"/>
                <w:sz w:val="22"/>
                <w:szCs w:val="22"/>
              </w:rPr>
              <w:tab/>
              <w:t>Technical Failures: Technical issues such as website crashes, server downtime, or connectivity problems could disrupt the project and delay data collection or feedback.</w:t>
            </w:r>
          </w:p>
          <w:p w14:paraId="5DA14770"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2.</w:t>
            </w:r>
            <w:r w:rsidRPr="00F63E34">
              <w:rPr>
                <w:rFonts w:ascii="Arial" w:eastAsiaTheme="minorEastAsia" w:hAnsi="Arial" w:cs="Arial"/>
                <w:color w:val="000000" w:themeColor="text1"/>
                <w:sz w:val="22"/>
                <w:szCs w:val="22"/>
              </w:rPr>
              <w:tab/>
              <w:t>Physical Workspace Conditions: Poor working conditions in terms of lighting, temperature, or equipment malfunctions in the university or at participating schools could affect productivity or focus during the project.</w:t>
            </w:r>
          </w:p>
          <w:p w14:paraId="0F3E77CC"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3.</w:t>
            </w:r>
            <w:r w:rsidRPr="00F63E34">
              <w:rPr>
                <w:rFonts w:ascii="Arial" w:eastAsiaTheme="minorEastAsia" w:hAnsi="Arial" w:cs="Arial"/>
                <w:color w:val="000000" w:themeColor="text1"/>
                <w:sz w:val="22"/>
                <w:szCs w:val="22"/>
              </w:rPr>
              <w:tab/>
              <w:t>Environmental Disruptions: External environmental factors such as severe weather, local disasters, or other unforeseen events (e.g., strikes, health crises) could hinder participation or delay the project.</w:t>
            </w:r>
          </w:p>
          <w:p w14:paraId="6A8673FF" w14:textId="77777777" w:rsidR="0098781B" w:rsidRPr="00F63E34" w:rsidRDefault="0098781B" w:rsidP="0098781B">
            <w:pPr>
              <w:spacing w:before="180"/>
              <w:ind w:left="345" w:hanging="345"/>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4.</w:t>
            </w:r>
            <w:r w:rsidRPr="00F63E34">
              <w:rPr>
                <w:rFonts w:ascii="Arial" w:eastAsiaTheme="minorEastAsia" w:hAnsi="Arial" w:cs="Arial"/>
                <w:color w:val="000000" w:themeColor="text1"/>
                <w:sz w:val="22"/>
                <w:szCs w:val="22"/>
              </w:rPr>
              <w:tab/>
              <w:t>Waste and Resource Use: The use of physical resources (e.g., printed materials, office supplies) could contribute to waste or environmental harm.</w:t>
            </w:r>
          </w:p>
          <w:p w14:paraId="431CE1E4" w14:textId="77777777" w:rsidR="0098781B" w:rsidRPr="00F63E34" w:rsidRDefault="0098781B" w:rsidP="0098781B">
            <w:pPr>
              <w:autoSpaceDE w:val="0"/>
              <w:autoSpaceDN w:val="0"/>
              <w:adjustRightInd w:val="0"/>
              <w:rPr>
                <w:rFonts w:ascii="Arial" w:hAnsi="Arial" w:cs="Arial"/>
                <w:color w:val="000000" w:themeColor="text1"/>
                <w:sz w:val="22"/>
                <w:szCs w:val="22"/>
                <w:lang w:eastAsia="en-US"/>
              </w:rPr>
            </w:pPr>
          </w:p>
        </w:tc>
        <w:tc>
          <w:tcPr>
            <w:tcW w:w="4932" w:type="dxa"/>
            <w:gridSpan w:val="3"/>
            <w:tcBorders>
              <w:top w:val="single" w:sz="4" w:space="0" w:color="auto"/>
              <w:bottom w:val="single" w:sz="4" w:space="0" w:color="auto"/>
            </w:tcBorders>
          </w:tcPr>
          <w:p w14:paraId="4612C304"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How you will mitigate the risk to environment:</w:t>
            </w:r>
          </w:p>
          <w:p w14:paraId="58D04C77" w14:textId="77777777" w:rsidR="0098781B" w:rsidRPr="00F63E34" w:rsidRDefault="0098781B" w:rsidP="0098781B">
            <w:pPr>
              <w:numPr>
                <w:ilvl w:val="0"/>
                <w:numId w:val="34"/>
              </w:num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Ensure robust testing of the website before launch, have technical support readily available, and create backup systems to ensure smooth operation during testing.</w:t>
            </w:r>
          </w:p>
          <w:p w14:paraId="4A124D2B" w14:textId="77777777" w:rsidR="0098781B" w:rsidRPr="00F63E34" w:rsidRDefault="0098781B" w:rsidP="0098781B">
            <w:pPr>
              <w:numPr>
                <w:ilvl w:val="0"/>
                <w:numId w:val="34"/>
              </w:num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Have contingency plans in place, such as virtual options for participation, and maintain flexible timelines to adapt to any environmental disruptions.</w:t>
            </w:r>
          </w:p>
          <w:p w14:paraId="3B273F97" w14:textId="77777777" w:rsidR="0098781B" w:rsidRPr="00F63E34" w:rsidRDefault="0098781B" w:rsidP="0098781B">
            <w:pPr>
              <w:numPr>
                <w:ilvl w:val="0"/>
                <w:numId w:val="34"/>
              </w:numPr>
              <w:rPr>
                <w:rFonts w:ascii="Arial" w:eastAsiaTheme="minorEastAsia" w:hAnsi="Arial" w:cs="Arial"/>
                <w:color w:val="000000" w:themeColor="text1"/>
                <w:sz w:val="22"/>
                <w:szCs w:val="22"/>
              </w:rPr>
            </w:pPr>
            <w:r w:rsidRPr="00F63E34">
              <w:rPr>
                <w:rFonts w:ascii="Arial" w:eastAsiaTheme="minorEastAsia" w:hAnsi="Arial" w:cs="Arial"/>
                <w:color w:val="000000" w:themeColor="text1"/>
                <w:sz w:val="22"/>
                <w:szCs w:val="22"/>
              </w:rPr>
              <w:t>Adopt a digital-first approach, minimise paper usage, and ensure recycling or proper disposal of any materials used during the project</w:t>
            </w:r>
          </w:p>
        </w:tc>
      </w:tr>
    </w:tbl>
    <w:p w14:paraId="5C9D5166" w14:textId="087BEA81" w:rsidR="00697516" w:rsidRPr="00F63E34" w:rsidRDefault="00F63E34" w:rsidP="00F63E34">
      <w:pPr>
        <w:rPr>
          <w:rFonts w:ascii="Arial" w:hAnsi="Arial" w:cs="Arial"/>
          <w:sz w:val="22"/>
          <w:szCs w:val="22"/>
          <w:lang w:eastAsia="en-US"/>
        </w:rPr>
      </w:pPr>
      <w:r w:rsidRPr="00F63E34">
        <w:rPr>
          <w:rFonts w:ascii="Arial" w:hAnsi="Arial" w:cs="Arial"/>
          <w:sz w:val="22"/>
          <w:szCs w:val="22"/>
          <w:lang w:eastAsia="en-US"/>
        </w:rPr>
        <w:t>SECTION E: Anticipated Risks</w:t>
      </w:r>
    </w:p>
    <w:p w14:paraId="0185C489" w14:textId="77777777" w:rsidR="00F63E34" w:rsidRPr="00F63E34" w:rsidRDefault="00F63E34" w:rsidP="00F63E34">
      <w:pPr>
        <w:rPr>
          <w:rFonts w:ascii="Arial" w:hAnsi="Arial" w:cs="Arial"/>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63E34" w:rsidRPr="00F63E34" w14:paraId="0BF4479F" w14:textId="7777777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3D16F66"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4AB554E"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Disclosure and Barring Service</w:t>
            </w:r>
          </w:p>
        </w:tc>
      </w:tr>
      <w:tr w:rsidR="00F63E34" w:rsidRPr="00F63E34" w14:paraId="53358D94" w14:textId="77777777">
        <w:tc>
          <w:tcPr>
            <w:tcW w:w="596" w:type="dxa"/>
            <w:tcBorders>
              <w:top w:val="single" w:sz="4" w:space="0" w:color="auto"/>
              <w:bottom w:val="single" w:sz="4" w:space="0" w:color="auto"/>
            </w:tcBorders>
            <w:shd w:val="clear" w:color="auto" w:fill="F2F2F2" w:themeFill="background1" w:themeFillShade="F2"/>
            <w:vAlign w:val="center"/>
          </w:tcPr>
          <w:p w14:paraId="356C4E66"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7401" w:type="dxa"/>
            <w:tcBorders>
              <w:top w:val="single" w:sz="4" w:space="0" w:color="auto"/>
              <w:bottom w:val="single" w:sz="4" w:space="0" w:color="auto"/>
            </w:tcBorders>
            <w:shd w:val="clear" w:color="auto" w:fill="F2F2F2" w:themeFill="background1" w:themeFillShade="F2"/>
          </w:tcPr>
          <w:p w14:paraId="17086E76"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98274E4"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p w14:paraId="5CCB285E"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850" w:type="dxa"/>
            <w:tcBorders>
              <w:top w:val="single" w:sz="4" w:space="0" w:color="auto"/>
              <w:bottom w:val="single" w:sz="4" w:space="0" w:color="auto"/>
            </w:tcBorders>
            <w:shd w:val="clear" w:color="auto" w:fill="F2F2F2" w:themeFill="background1" w:themeFillShade="F2"/>
            <w:vAlign w:val="bottom"/>
          </w:tcPr>
          <w:p w14:paraId="78D87A4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p w14:paraId="23D91293"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851" w:type="dxa"/>
            <w:tcBorders>
              <w:top w:val="single" w:sz="4" w:space="0" w:color="auto"/>
              <w:bottom w:val="single" w:sz="4" w:space="0" w:color="auto"/>
            </w:tcBorders>
            <w:shd w:val="clear" w:color="auto" w:fill="F2F2F2" w:themeFill="background1" w:themeFillShade="F2"/>
            <w:vAlign w:val="bottom"/>
          </w:tcPr>
          <w:p w14:paraId="59AA5E34"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N/A</w:t>
            </w:r>
          </w:p>
          <w:p w14:paraId="77ECD1B2" w14:textId="77777777" w:rsidR="00F63E34" w:rsidRPr="00F63E34" w:rsidRDefault="00F63E34" w:rsidP="00F63E34">
            <w:pPr>
              <w:autoSpaceDE w:val="0"/>
              <w:autoSpaceDN w:val="0"/>
              <w:adjustRightInd w:val="0"/>
              <w:jc w:val="center"/>
              <w:rPr>
                <w:rFonts w:ascii="Arial" w:hAnsi="Arial" w:cs="Arial"/>
                <w:sz w:val="22"/>
                <w:szCs w:val="22"/>
                <w:lang w:eastAsia="en-US"/>
              </w:rPr>
            </w:pPr>
          </w:p>
        </w:tc>
      </w:tr>
      <w:tr w:rsidR="00F63E34" w:rsidRPr="00F63E34" w14:paraId="20849881"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885409B"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7</w:t>
            </w:r>
          </w:p>
        </w:tc>
        <w:tc>
          <w:tcPr>
            <w:tcW w:w="7401" w:type="dxa"/>
            <w:tcBorders>
              <w:top w:val="single" w:sz="4" w:space="0" w:color="auto"/>
              <w:bottom w:val="single" w:sz="4" w:space="0" w:color="auto"/>
            </w:tcBorders>
            <w:shd w:val="clear" w:color="auto" w:fill="F2F2F2" w:themeFill="background1" w:themeFillShade="F2"/>
            <w:vAlign w:val="center"/>
          </w:tcPr>
          <w:p w14:paraId="3B0C4BF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1CBB592" w14:textId="77777777" w:rsidR="00F63E34" w:rsidRPr="00F63E34" w:rsidRDefault="009D2B4B" w:rsidP="00F63E34">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418780434"/>
                <w14:checkbox>
                  <w14:checked w14:val="0"/>
                  <w14:checkedState w14:val="2612" w14:font="MS Gothic"/>
                  <w14:uncheckedState w14:val="2610" w14:font="MS Gothic"/>
                </w14:checkbox>
              </w:sdtPr>
              <w:sdtEndPr/>
              <w:sdtContent>
                <w:r w:rsidR="00F63E34" w:rsidRPr="00F63E34">
                  <w:rPr>
                    <w:rFonts w:ascii="Segoe UI Symbol" w:eastAsia="MS Gothic" w:hAnsi="Segoe UI Symbol" w:cs="Segoe UI Symbol"/>
                    <w:sz w:val="22"/>
                    <w:szCs w:val="22"/>
                    <w:lang w:eastAsia="en-U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F0196A0" w14:textId="77777777" w:rsidR="00F63E34" w:rsidRPr="00F63E34" w:rsidRDefault="009D2B4B" w:rsidP="00F63E34">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2018915239"/>
                <w14:checkbox>
                  <w14:checked w14:val="1"/>
                  <w14:checkedState w14:val="2612" w14:font="MS Gothic"/>
                  <w14:uncheckedState w14:val="2610" w14:font="MS Gothic"/>
                </w14:checkbox>
              </w:sdtPr>
              <w:sdtEndPr/>
              <w:sdtContent>
                <w:r w:rsidR="00F63E34" w:rsidRPr="00F63E34">
                  <w:rPr>
                    <w:rFonts w:ascii="Segoe UI Symbol" w:eastAsia="MS Gothic" w:hAnsi="Segoe UI Symbol" w:cs="Segoe UI Symbol"/>
                    <w:sz w:val="22"/>
                    <w:szCs w:val="22"/>
                    <w:lang w:eastAsia="en-U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AFC6A3D" w14:textId="77777777" w:rsidR="00F63E34" w:rsidRPr="00F63E34" w:rsidRDefault="009D2B4B" w:rsidP="00F63E34">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774482751"/>
                <w14:checkbox>
                  <w14:checked w14:val="0"/>
                  <w14:checkedState w14:val="2612" w14:font="MS Gothic"/>
                  <w14:uncheckedState w14:val="2610" w14:font="MS Gothic"/>
                </w14:checkbox>
              </w:sdtPr>
              <w:sdtEndPr/>
              <w:sdtContent>
                <w:r w:rsidR="00F63E34" w:rsidRPr="00F63E34">
                  <w:rPr>
                    <w:rFonts w:ascii="Segoe UI Symbol" w:eastAsia="MS Gothic" w:hAnsi="Segoe UI Symbol" w:cs="Segoe UI Symbol"/>
                    <w:sz w:val="22"/>
                    <w:szCs w:val="22"/>
                    <w:lang w:eastAsia="en-US"/>
                  </w:rPr>
                  <w:t>☐</w:t>
                </w:r>
              </w:sdtContent>
            </w:sdt>
          </w:p>
        </w:tc>
      </w:tr>
      <w:tr w:rsidR="00F63E34" w:rsidRPr="00F63E34" w14:paraId="7373E85B" w14:textId="7777777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9DB4763"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8</w:t>
            </w:r>
          </w:p>
        </w:tc>
        <w:tc>
          <w:tcPr>
            <w:tcW w:w="7401" w:type="dxa"/>
            <w:tcBorders>
              <w:top w:val="single" w:sz="4" w:space="0" w:color="auto"/>
              <w:bottom w:val="single" w:sz="4" w:space="0" w:color="auto"/>
            </w:tcBorders>
            <w:shd w:val="clear" w:color="auto" w:fill="F2F2F2" w:themeFill="background1" w:themeFillShade="F2"/>
            <w:vAlign w:val="center"/>
          </w:tcPr>
          <w:p w14:paraId="0C4E4F20"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33E2DE8" w14:textId="77777777" w:rsidR="00F63E34" w:rsidRPr="00F63E34" w:rsidRDefault="00F63E34" w:rsidP="00F63E34">
            <w:pPr>
              <w:autoSpaceDE w:val="0"/>
              <w:autoSpaceDN w:val="0"/>
              <w:adjustRightInd w:val="0"/>
              <w:jc w:val="center"/>
              <w:rPr>
                <w:rFonts w:ascii="Arial" w:hAnsi="Arial" w:cs="Arial"/>
                <w:sz w:val="22"/>
                <w:szCs w:val="22"/>
                <w:lang w:eastAsia="en-US"/>
              </w:rPr>
            </w:pPr>
          </w:p>
        </w:tc>
      </w:tr>
    </w:tbl>
    <w:p w14:paraId="40A5EB69" w14:textId="77777777" w:rsidR="00F63E34" w:rsidRDefault="00F63E34" w:rsidP="00F63E34">
      <w:pPr>
        <w:autoSpaceDE w:val="0"/>
        <w:autoSpaceDN w:val="0"/>
        <w:adjustRightInd w:val="0"/>
        <w:spacing w:after="240"/>
        <w:jc w:val="both"/>
        <w:rPr>
          <w:rFonts w:ascii="Arial" w:hAnsi="Arial" w:cs="Arial"/>
          <w:sz w:val="22"/>
          <w:szCs w:val="22"/>
          <w:lang w:eastAsia="en-US"/>
        </w:rPr>
      </w:pPr>
    </w:p>
    <w:p w14:paraId="74989815" w14:textId="77777777" w:rsidR="00203C04" w:rsidRDefault="00203C04" w:rsidP="00F63E34">
      <w:pPr>
        <w:autoSpaceDE w:val="0"/>
        <w:autoSpaceDN w:val="0"/>
        <w:adjustRightInd w:val="0"/>
        <w:spacing w:after="240"/>
        <w:jc w:val="both"/>
        <w:rPr>
          <w:rFonts w:ascii="Arial" w:hAnsi="Arial" w:cs="Arial"/>
          <w:sz w:val="22"/>
          <w:szCs w:val="22"/>
          <w:lang w:eastAsia="en-US"/>
        </w:rPr>
      </w:pPr>
    </w:p>
    <w:p w14:paraId="71C9BB69" w14:textId="77777777" w:rsidR="00203C04" w:rsidRDefault="00203C04" w:rsidP="00F63E34">
      <w:pPr>
        <w:autoSpaceDE w:val="0"/>
        <w:autoSpaceDN w:val="0"/>
        <w:adjustRightInd w:val="0"/>
        <w:spacing w:after="240"/>
        <w:jc w:val="both"/>
        <w:rPr>
          <w:rFonts w:ascii="Arial" w:hAnsi="Arial" w:cs="Arial"/>
          <w:sz w:val="22"/>
          <w:szCs w:val="22"/>
          <w:lang w:eastAsia="en-US"/>
        </w:rPr>
      </w:pPr>
    </w:p>
    <w:p w14:paraId="028F3666" w14:textId="77777777" w:rsidR="00203C04" w:rsidRDefault="00203C04" w:rsidP="00F63E34">
      <w:pPr>
        <w:autoSpaceDE w:val="0"/>
        <w:autoSpaceDN w:val="0"/>
        <w:adjustRightInd w:val="0"/>
        <w:spacing w:after="240"/>
        <w:jc w:val="both"/>
        <w:rPr>
          <w:rFonts w:ascii="Arial" w:hAnsi="Arial" w:cs="Arial"/>
          <w:sz w:val="22"/>
          <w:szCs w:val="22"/>
          <w:lang w:eastAsia="en-US"/>
        </w:rPr>
      </w:pPr>
    </w:p>
    <w:p w14:paraId="21B2D437" w14:textId="77777777" w:rsidR="00203C04" w:rsidRDefault="00203C04" w:rsidP="00F63E34">
      <w:pPr>
        <w:autoSpaceDE w:val="0"/>
        <w:autoSpaceDN w:val="0"/>
        <w:adjustRightInd w:val="0"/>
        <w:spacing w:after="240"/>
        <w:jc w:val="both"/>
        <w:rPr>
          <w:rFonts w:ascii="Arial" w:hAnsi="Arial" w:cs="Arial"/>
          <w:sz w:val="22"/>
          <w:szCs w:val="22"/>
          <w:lang w:eastAsia="en-US"/>
        </w:rPr>
      </w:pPr>
    </w:p>
    <w:p w14:paraId="365250D5" w14:textId="77777777" w:rsidR="00203C04" w:rsidRPr="00F63E34" w:rsidRDefault="00203C04" w:rsidP="00F63E34">
      <w:pPr>
        <w:autoSpaceDE w:val="0"/>
        <w:autoSpaceDN w:val="0"/>
        <w:adjustRightInd w:val="0"/>
        <w:spacing w:after="240"/>
        <w:jc w:val="both"/>
        <w:rPr>
          <w:rFonts w:ascii="Arial" w:hAnsi="Arial" w:cs="Arial"/>
          <w:sz w:val="22"/>
          <w:szCs w:val="22"/>
          <w:lang w:eastAsia="en-US"/>
        </w:rPr>
      </w:pPr>
    </w:p>
    <w:p w14:paraId="43B61BAA" w14:textId="77777777" w:rsidR="00B77512" w:rsidRDefault="00B77512" w:rsidP="00F63E34">
      <w:pPr>
        <w:rPr>
          <w:rFonts w:ascii="Arial" w:hAnsi="Arial" w:cs="Arial"/>
          <w:sz w:val="22"/>
          <w:szCs w:val="22"/>
          <w:lang w:eastAsia="en-US"/>
        </w:rPr>
      </w:pPr>
    </w:p>
    <w:p w14:paraId="6B7CA008" w14:textId="77777777" w:rsidR="00B77512" w:rsidRDefault="00B77512" w:rsidP="00F63E34">
      <w:pPr>
        <w:rPr>
          <w:rFonts w:ascii="Arial" w:hAnsi="Arial" w:cs="Arial"/>
          <w:sz w:val="22"/>
          <w:szCs w:val="22"/>
          <w:lang w:eastAsia="en-US"/>
        </w:rPr>
      </w:pPr>
    </w:p>
    <w:p w14:paraId="3844FAD4" w14:textId="271454AF"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SECTION F: Feedback, Consent and Confidentiality</w:t>
      </w:r>
    </w:p>
    <w:p w14:paraId="49576F22" w14:textId="77777777" w:rsidR="00F63E34" w:rsidRPr="00F63E34" w:rsidRDefault="00F63E34" w:rsidP="00F63E34">
      <w:pPr>
        <w:rPr>
          <w:rFonts w:ascii="Arial" w:hAnsi="Arial" w:cs="Arial"/>
          <w:sz w:val="22"/>
          <w:szCs w:val="22"/>
          <w:lang w:eastAsia="en-US"/>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63E34" w:rsidRPr="00F63E34" w14:paraId="278C3501" w14:textId="77777777" w:rsidTr="0098781B">
        <w:tc>
          <w:tcPr>
            <w:tcW w:w="596" w:type="dxa"/>
            <w:tcBorders>
              <w:top w:val="single" w:sz="4" w:space="0" w:color="auto"/>
              <w:bottom w:val="single" w:sz="4" w:space="0" w:color="auto"/>
            </w:tcBorders>
            <w:shd w:val="clear" w:color="auto" w:fill="F2F2F2" w:themeFill="background1" w:themeFillShade="F2"/>
          </w:tcPr>
          <w:p w14:paraId="3A4F3635"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1</w:t>
            </w:r>
          </w:p>
        </w:tc>
        <w:tc>
          <w:tcPr>
            <w:tcW w:w="9923" w:type="dxa"/>
            <w:tcBorders>
              <w:top w:val="single" w:sz="4" w:space="0" w:color="auto"/>
              <w:bottom w:val="single" w:sz="4" w:space="0" w:color="auto"/>
            </w:tcBorders>
            <w:shd w:val="clear" w:color="auto" w:fill="F2F2F2" w:themeFill="background1" w:themeFillShade="F2"/>
          </w:tcPr>
          <w:p w14:paraId="0BDF5457"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Feedback</w:t>
            </w:r>
          </w:p>
          <w:p w14:paraId="11B35338"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 xml:space="preserve">What de-briefing and feedback will be provided to participants, how will this be done and when? </w:t>
            </w:r>
          </w:p>
        </w:tc>
      </w:tr>
      <w:tr w:rsidR="00F63E34" w:rsidRPr="00F63E34" w14:paraId="660BE0E1" w14:textId="77777777" w:rsidTr="0098781B">
        <w:tc>
          <w:tcPr>
            <w:tcW w:w="596" w:type="dxa"/>
            <w:tcBorders>
              <w:top w:val="single" w:sz="4" w:space="0" w:color="auto"/>
              <w:bottom w:val="single" w:sz="4" w:space="0" w:color="auto"/>
            </w:tcBorders>
          </w:tcPr>
          <w:p w14:paraId="48DA40E7" w14:textId="77777777" w:rsidR="00F63E34" w:rsidRPr="00F63E34" w:rsidRDefault="00F63E34" w:rsidP="00F63E34">
            <w:pPr>
              <w:rPr>
                <w:rFonts w:ascii="Arial" w:hAnsi="Arial" w:cs="Arial"/>
                <w:sz w:val="22"/>
                <w:szCs w:val="22"/>
                <w:lang w:eastAsia="en-US"/>
              </w:rPr>
            </w:pPr>
          </w:p>
        </w:tc>
        <w:tc>
          <w:tcPr>
            <w:tcW w:w="9923" w:type="dxa"/>
            <w:tcBorders>
              <w:top w:val="single" w:sz="4" w:space="0" w:color="auto"/>
              <w:bottom w:val="single" w:sz="4" w:space="0" w:color="auto"/>
            </w:tcBorders>
          </w:tcPr>
          <w:p w14:paraId="77F8BA14" w14:textId="6BFDA54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I will </w:t>
            </w:r>
            <w:r w:rsidR="007165B9">
              <w:rPr>
                <w:rFonts w:ascii="Arial" w:hAnsi="Arial" w:cs="Arial"/>
                <w:sz w:val="22"/>
                <w:szCs w:val="22"/>
                <w:lang w:eastAsia="en-US"/>
              </w:rPr>
              <w:t>ask</w:t>
            </w:r>
            <w:r w:rsidRPr="00F63E34">
              <w:rPr>
                <w:rFonts w:ascii="Arial" w:hAnsi="Arial" w:cs="Arial"/>
                <w:sz w:val="22"/>
                <w:szCs w:val="22"/>
                <w:lang w:eastAsia="en-US"/>
              </w:rPr>
              <w:t xml:space="preserve"> them to </w:t>
            </w:r>
            <w:r w:rsidR="007165B9">
              <w:rPr>
                <w:rFonts w:ascii="Arial" w:hAnsi="Arial" w:cs="Arial"/>
                <w:sz w:val="22"/>
                <w:szCs w:val="22"/>
                <w:lang w:eastAsia="en-US"/>
              </w:rPr>
              <w:t>share</w:t>
            </w:r>
            <w:r w:rsidRPr="00F63E34">
              <w:rPr>
                <w:rFonts w:ascii="Arial" w:hAnsi="Arial" w:cs="Arial"/>
                <w:sz w:val="22"/>
                <w:szCs w:val="22"/>
                <w:lang w:eastAsia="en-US"/>
              </w:rPr>
              <w:t xml:space="preserve"> their experiences at the end of the project</w:t>
            </w:r>
          </w:p>
          <w:p w14:paraId="1C077B24" w14:textId="77777777" w:rsidR="00F63E34" w:rsidRPr="00F63E34" w:rsidRDefault="00F63E34" w:rsidP="00F63E34">
            <w:pPr>
              <w:autoSpaceDE w:val="0"/>
              <w:autoSpaceDN w:val="0"/>
              <w:adjustRightInd w:val="0"/>
              <w:rPr>
                <w:rFonts w:ascii="Arial" w:hAnsi="Arial" w:cs="Arial"/>
                <w:sz w:val="22"/>
                <w:szCs w:val="22"/>
                <w:lang w:eastAsia="en-US"/>
              </w:rPr>
            </w:pPr>
          </w:p>
        </w:tc>
      </w:tr>
      <w:tr w:rsidR="00F63E34" w:rsidRPr="00F63E34" w14:paraId="765B9637" w14:textId="77777777" w:rsidTr="0098781B">
        <w:tc>
          <w:tcPr>
            <w:tcW w:w="596" w:type="dxa"/>
            <w:tcBorders>
              <w:top w:val="single" w:sz="4" w:space="0" w:color="auto"/>
              <w:bottom w:val="single" w:sz="4" w:space="0" w:color="auto"/>
            </w:tcBorders>
            <w:shd w:val="clear" w:color="auto" w:fill="F2F2F2" w:themeFill="background1" w:themeFillShade="F2"/>
          </w:tcPr>
          <w:p w14:paraId="70BEF88B"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2</w:t>
            </w:r>
          </w:p>
        </w:tc>
        <w:tc>
          <w:tcPr>
            <w:tcW w:w="9923" w:type="dxa"/>
            <w:tcBorders>
              <w:top w:val="single" w:sz="4" w:space="0" w:color="auto"/>
              <w:bottom w:val="single" w:sz="4" w:space="0" w:color="auto"/>
            </w:tcBorders>
            <w:shd w:val="clear" w:color="auto" w:fill="F2F2F2" w:themeFill="background1" w:themeFillShade="F2"/>
          </w:tcPr>
          <w:p w14:paraId="6951E068"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Informed consent</w:t>
            </w:r>
          </w:p>
          <w:p w14:paraId="051AF5FD" w14:textId="77777777" w:rsidR="00F63E34" w:rsidRPr="00F63E34" w:rsidRDefault="00F63E34" w:rsidP="00F63E34">
            <w:pPr>
              <w:autoSpaceDE w:val="0"/>
              <w:autoSpaceDN w:val="0"/>
              <w:adjustRightInd w:val="0"/>
              <w:rPr>
                <w:rFonts w:ascii="Arial" w:hAnsi="Arial" w:cs="Arial"/>
                <w:sz w:val="22"/>
                <w:szCs w:val="22"/>
              </w:rPr>
            </w:pPr>
            <w:r w:rsidRPr="00F63E34">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63E34" w:rsidRPr="00F63E34" w14:paraId="7F852930" w14:textId="77777777" w:rsidTr="0098781B">
        <w:tc>
          <w:tcPr>
            <w:tcW w:w="596" w:type="dxa"/>
            <w:tcBorders>
              <w:top w:val="single" w:sz="4" w:space="0" w:color="auto"/>
              <w:bottom w:val="single" w:sz="4" w:space="0" w:color="auto"/>
            </w:tcBorders>
          </w:tcPr>
          <w:p w14:paraId="329EBBBC" w14:textId="77777777" w:rsidR="00F63E34" w:rsidRPr="00F63E34" w:rsidRDefault="00F63E34" w:rsidP="00F63E34">
            <w:pPr>
              <w:rPr>
                <w:rFonts w:ascii="Arial" w:hAnsi="Arial" w:cs="Arial"/>
                <w:sz w:val="22"/>
                <w:szCs w:val="22"/>
                <w:lang w:eastAsia="en-US"/>
              </w:rPr>
            </w:pPr>
          </w:p>
        </w:tc>
        <w:tc>
          <w:tcPr>
            <w:tcW w:w="9923" w:type="dxa"/>
            <w:tcBorders>
              <w:top w:val="single" w:sz="4" w:space="0" w:color="auto"/>
              <w:bottom w:val="single" w:sz="4" w:space="0" w:color="auto"/>
            </w:tcBorders>
          </w:tcPr>
          <w:p w14:paraId="0E94E99A"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I will be asking and potential participants for consent before the project </w:t>
            </w:r>
          </w:p>
          <w:p w14:paraId="01D2654F" w14:textId="77777777" w:rsidR="00F63E34" w:rsidRPr="00F63E34" w:rsidRDefault="00F63E34" w:rsidP="00F63E34">
            <w:pPr>
              <w:autoSpaceDE w:val="0"/>
              <w:autoSpaceDN w:val="0"/>
              <w:adjustRightInd w:val="0"/>
              <w:rPr>
                <w:rFonts w:ascii="Arial" w:hAnsi="Arial" w:cs="Arial"/>
                <w:sz w:val="22"/>
                <w:szCs w:val="22"/>
                <w:lang w:eastAsia="en-US"/>
              </w:rPr>
            </w:pPr>
          </w:p>
        </w:tc>
      </w:tr>
      <w:tr w:rsidR="00F63E34" w:rsidRPr="00F63E34" w14:paraId="00F63735" w14:textId="77777777" w:rsidTr="0098781B">
        <w:tc>
          <w:tcPr>
            <w:tcW w:w="596" w:type="dxa"/>
            <w:tcBorders>
              <w:top w:val="single" w:sz="4" w:space="0" w:color="auto"/>
              <w:bottom w:val="single" w:sz="4" w:space="0" w:color="auto"/>
            </w:tcBorders>
            <w:shd w:val="clear" w:color="auto" w:fill="F2F2F2" w:themeFill="background1" w:themeFillShade="F2"/>
          </w:tcPr>
          <w:p w14:paraId="328A1E10"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3</w:t>
            </w:r>
          </w:p>
        </w:tc>
        <w:tc>
          <w:tcPr>
            <w:tcW w:w="9923" w:type="dxa"/>
            <w:tcBorders>
              <w:top w:val="single" w:sz="4" w:space="0" w:color="auto"/>
              <w:bottom w:val="single" w:sz="4" w:space="0" w:color="auto"/>
            </w:tcBorders>
            <w:shd w:val="clear" w:color="auto" w:fill="F2F2F2" w:themeFill="background1" w:themeFillShade="F2"/>
          </w:tcPr>
          <w:p w14:paraId="77B00D86"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Confidentiality / Anonymity</w:t>
            </w:r>
          </w:p>
          <w:p w14:paraId="3803B2FC"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F63E34" w:rsidRPr="00F63E34" w14:paraId="5000D8F7" w14:textId="77777777" w:rsidTr="0098781B">
        <w:tc>
          <w:tcPr>
            <w:tcW w:w="596" w:type="dxa"/>
            <w:tcBorders>
              <w:top w:val="single" w:sz="4" w:space="0" w:color="auto"/>
              <w:bottom w:val="single" w:sz="4" w:space="0" w:color="auto"/>
            </w:tcBorders>
          </w:tcPr>
          <w:p w14:paraId="00B08E93" w14:textId="77777777" w:rsidR="00F63E34" w:rsidRPr="00F63E34" w:rsidRDefault="00F63E34" w:rsidP="00F63E34">
            <w:pPr>
              <w:rPr>
                <w:rFonts w:ascii="Arial" w:hAnsi="Arial" w:cs="Arial"/>
                <w:sz w:val="22"/>
                <w:szCs w:val="22"/>
                <w:lang w:eastAsia="en-US"/>
              </w:rPr>
            </w:pPr>
          </w:p>
        </w:tc>
        <w:tc>
          <w:tcPr>
            <w:tcW w:w="9923" w:type="dxa"/>
            <w:tcBorders>
              <w:top w:val="single" w:sz="4" w:space="0" w:color="auto"/>
              <w:bottom w:val="single" w:sz="4" w:space="0" w:color="auto"/>
            </w:tcBorders>
          </w:tcPr>
          <w:p w14:paraId="105A583A"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No one else will be seeing any potential sensitive information </w:t>
            </w:r>
          </w:p>
          <w:p w14:paraId="74F7583C" w14:textId="77777777" w:rsidR="00F63E34" w:rsidRPr="00F63E34" w:rsidRDefault="00F63E34" w:rsidP="00F63E34">
            <w:pPr>
              <w:autoSpaceDE w:val="0"/>
              <w:autoSpaceDN w:val="0"/>
              <w:adjustRightInd w:val="0"/>
              <w:rPr>
                <w:rFonts w:ascii="Arial" w:hAnsi="Arial" w:cs="Arial"/>
                <w:sz w:val="22"/>
                <w:szCs w:val="22"/>
                <w:lang w:eastAsia="en-US"/>
              </w:rPr>
            </w:pPr>
          </w:p>
        </w:tc>
      </w:tr>
    </w:tbl>
    <w:p w14:paraId="4B9051D3" w14:textId="77777777" w:rsidR="00F63E34" w:rsidRDefault="00F63E34" w:rsidP="00F63E34">
      <w:pPr>
        <w:rPr>
          <w:rFonts w:ascii="Arial" w:hAnsi="Arial" w:cs="Arial"/>
          <w:sz w:val="22"/>
          <w:szCs w:val="22"/>
          <w:lang w:eastAsia="en-US"/>
        </w:rPr>
      </w:pPr>
    </w:p>
    <w:p w14:paraId="3DE874ED" w14:textId="77777777" w:rsidR="00203C04" w:rsidRPr="00F63E34" w:rsidRDefault="00203C04" w:rsidP="00F63E34">
      <w:pPr>
        <w:rPr>
          <w:rFonts w:ascii="Arial" w:hAnsi="Arial" w:cs="Arial"/>
          <w:sz w:val="22"/>
          <w:szCs w:val="22"/>
          <w:lang w:eastAsia="en-US"/>
        </w:rPr>
      </w:pPr>
    </w:p>
    <w:p w14:paraId="7A9FDA2D"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t>SECTION G: Data Protection and Storage</w:t>
      </w:r>
    </w:p>
    <w:p w14:paraId="6181D7F9" w14:textId="77777777" w:rsidR="00F63E34" w:rsidRPr="00F63E34" w:rsidRDefault="00F63E34" w:rsidP="00F63E34">
      <w:pPr>
        <w:rPr>
          <w:rFonts w:ascii="Arial" w:hAnsi="Arial" w:cs="Arial"/>
          <w:sz w:val="22"/>
          <w:szCs w:val="22"/>
          <w:lang w:eastAsia="en-US"/>
        </w:rPr>
      </w:pPr>
    </w:p>
    <w:tbl>
      <w:tblPr>
        <w:tblW w:w="10490" w:type="dxa"/>
        <w:tblInd w:w="-73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63E34" w:rsidRPr="00F63E34" w14:paraId="1FC05199" w14:textId="77777777" w:rsidTr="009878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474D63" w14:textId="77777777" w:rsidR="00F63E34" w:rsidRPr="00F63E34" w:rsidRDefault="00F63E34" w:rsidP="00F63E34">
            <w:pPr>
              <w:autoSpaceDE w:val="0"/>
              <w:autoSpaceDN w:val="0"/>
              <w:adjustRightInd w:val="0"/>
              <w:spacing w:before="100" w:beforeAutospacing="1" w:after="100" w:afterAutospacing="1"/>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370B850" w14:textId="77777777" w:rsidR="00F63E34" w:rsidRPr="00F63E34" w:rsidRDefault="00F63E34" w:rsidP="00F63E34">
            <w:pPr>
              <w:autoSpaceDE w:val="0"/>
              <w:autoSpaceDN w:val="0"/>
              <w:adjustRightInd w:val="0"/>
              <w:spacing w:before="100" w:beforeAutospacing="1" w:after="100" w:afterAutospacing="1"/>
              <w:rPr>
                <w:rFonts w:ascii="Arial" w:hAnsi="Arial" w:cs="Arial"/>
                <w:sz w:val="22"/>
                <w:szCs w:val="22"/>
              </w:rPr>
            </w:pPr>
            <w:r w:rsidRPr="00F63E34">
              <w:rPr>
                <w:rFonts w:ascii="Arial" w:hAnsi="Arial" w:cs="Arial"/>
                <w:sz w:val="22"/>
                <w:szCs w:val="22"/>
              </w:rPr>
              <w:t>Does the research activity involve personal da</w:t>
            </w:r>
            <w:r w:rsidRPr="00F63E34">
              <w:rPr>
                <w:rFonts w:ascii="Arial" w:hAnsi="Arial" w:cs="Arial"/>
                <w:sz w:val="22"/>
                <w:szCs w:val="22"/>
                <w:shd w:val="clear" w:color="auto" w:fill="F2F2F2" w:themeFill="background1" w:themeFillShade="F2"/>
              </w:rPr>
              <w:t>t</w:t>
            </w:r>
            <w:r w:rsidRPr="00F63E34">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BBDBC" w14:textId="77777777" w:rsidR="00F63E34" w:rsidRPr="00F63E34" w:rsidRDefault="00F63E34" w:rsidP="00F63E34">
            <w:pPr>
              <w:autoSpaceDE w:val="0"/>
              <w:autoSpaceDN w:val="0"/>
              <w:adjustRightInd w:val="0"/>
              <w:spacing w:before="100" w:beforeAutospacing="1" w:after="100" w:afterAutospacing="1"/>
              <w:jc w:val="center"/>
              <w:rPr>
                <w:rFonts w:ascii="Arial" w:eastAsia="MS Gothic" w:hAnsi="Arial" w:cs="Arial"/>
                <w:sz w:val="22"/>
                <w:szCs w:val="22"/>
                <w:lang w:val="en-US"/>
              </w:rPr>
            </w:pPr>
            <w:r w:rsidRPr="00F63E34">
              <w:rPr>
                <w:rFonts w:ascii="Arial" w:hAnsi="Arial" w:cs="Arial"/>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ACBFC" w14:textId="77777777" w:rsidR="00F63E34" w:rsidRPr="00F63E34" w:rsidRDefault="00F63E34" w:rsidP="00F63E34">
            <w:pPr>
              <w:autoSpaceDE w:val="0"/>
              <w:autoSpaceDN w:val="0"/>
              <w:adjustRightInd w:val="0"/>
              <w:spacing w:before="100" w:beforeAutospacing="1" w:after="100" w:afterAutospacing="1"/>
              <w:jc w:val="center"/>
              <w:rPr>
                <w:rFonts w:ascii="Arial" w:eastAsia="MS Gothic" w:hAnsi="Arial" w:cs="Arial"/>
                <w:sz w:val="22"/>
                <w:szCs w:val="22"/>
                <w:lang w:val="en-US"/>
              </w:rPr>
            </w:pPr>
            <w:r w:rsidRPr="00F63E34">
              <w:rPr>
                <w:rFonts w:ascii="Arial" w:hAnsi="Arial" w:cs="Arial"/>
                <w:sz w:val="22"/>
                <w:szCs w:val="22"/>
              </w:rPr>
              <w:t>NO</w:t>
            </w:r>
          </w:p>
        </w:tc>
      </w:tr>
      <w:tr w:rsidR="00F63E34" w:rsidRPr="00F63E34" w14:paraId="3B0E8E21" w14:textId="77777777" w:rsidTr="009878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072643" w14:textId="77777777" w:rsidR="00F63E34" w:rsidRPr="00F63E34" w:rsidRDefault="00F63E34" w:rsidP="00F63E34">
            <w:pPr>
              <w:autoSpaceDE w:val="0"/>
              <w:autoSpaceDN w:val="0"/>
              <w:adjustRightInd w:val="0"/>
              <w:jc w:val="center"/>
              <w:rPr>
                <w:rFonts w:ascii="Arial" w:hAnsi="Arial" w:cs="Arial"/>
                <w:sz w:val="22"/>
                <w:szCs w:val="22"/>
              </w:rPr>
            </w:pPr>
            <w:r w:rsidRPr="00F63E34">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539D5A" w14:textId="77777777" w:rsidR="00F63E34" w:rsidRPr="00F63E34" w:rsidRDefault="00F63E34" w:rsidP="00F63E34">
            <w:pPr>
              <w:autoSpaceDE w:val="0"/>
              <w:autoSpaceDN w:val="0"/>
              <w:adjustRightInd w:val="0"/>
              <w:rPr>
                <w:rFonts w:ascii="Arial" w:hAnsi="Arial" w:cs="Arial"/>
                <w:sz w:val="22"/>
                <w:szCs w:val="22"/>
              </w:rPr>
            </w:pPr>
            <w:r w:rsidRPr="00F63E34">
              <w:rPr>
                <w:rFonts w:ascii="Arial" w:hAnsi="Arial" w:cs="Arial"/>
                <w:sz w:val="22"/>
                <w:szCs w:val="22"/>
              </w:rPr>
              <w:t xml:space="preserve">“Personal data” </w:t>
            </w:r>
            <w:r w:rsidRPr="00F63E34">
              <w:rPr>
                <w:rFonts w:ascii="Arial" w:hAnsi="Arial" w:cs="Arial"/>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C84456" w14:textId="77777777" w:rsidR="00F63E34" w:rsidRPr="00F63E34" w:rsidRDefault="00F63E34" w:rsidP="00F63E34">
            <w:pPr>
              <w:autoSpaceDE w:val="0"/>
              <w:autoSpaceDN w:val="0"/>
              <w:adjustRightInd w:val="0"/>
              <w:spacing w:before="100" w:beforeAutospacing="1" w:after="100" w:afterAutospacing="1"/>
              <w:jc w:val="center"/>
              <w:rPr>
                <w:rFonts w:ascii="Arial" w:eastAsia="MS Gothic" w:hAnsi="Arial" w:cs="Arial"/>
                <w:sz w:val="22"/>
                <w:szCs w:val="22"/>
                <w:lang w:val="en-US"/>
              </w:rPr>
            </w:pPr>
            <w:r w:rsidRPr="00F63E34">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F26B63" w14:textId="77777777" w:rsidR="00F63E34" w:rsidRPr="00F63E34" w:rsidRDefault="00F63E34" w:rsidP="00F63E34">
            <w:pPr>
              <w:autoSpaceDE w:val="0"/>
              <w:autoSpaceDN w:val="0"/>
              <w:adjustRightInd w:val="0"/>
              <w:spacing w:before="100" w:beforeAutospacing="1" w:after="100" w:afterAutospacing="1"/>
              <w:jc w:val="center"/>
              <w:rPr>
                <w:rFonts w:ascii="Arial" w:eastAsia="MS Gothic" w:hAnsi="Arial" w:cs="Arial"/>
                <w:sz w:val="22"/>
                <w:szCs w:val="22"/>
                <w:lang w:val="en-US"/>
              </w:rPr>
            </w:pPr>
            <w:r w:rsidRPr="00F63E34">
              <w:rPr>
                <w:rFonts w:ascii="Arial" w:eastAsia="MS Gothic" w:hAnsi="Arial" w:cs="Arial"/>
                <w:noProof/>
                <w:sz w:val="22"/>
                <w:szCs w:val="22"/>
                <w:lang w:val="en-US"/>
              </w:rPr>
              <mc:AlternateContent>
                <mc:Choice Requires="wps">
                  <w:drawing>
                    <wp:anchor distT="0" distB="0" distL="114300" distR="114300" simplePos="0" relativeHeight="251658254" behindDoc="0" locked="0" layoutInCell="1" allowOverlap="1" wp14:anchorId="62106F8C" wp14:editId="2B944A77">
                      <wp:simplePos x="0" y="0"/>
                      <wp:positionH relativeFrom="column">
                        <wp:posOffset>153035</wp:posOffset>
                      </wp:positionH>
                      <wp:positionV relativeFrom="paragraph">
                        <wp:posOffset>-18415</wp:posOffset>
                      </wp:positionV>
                      <wp:extent cx="204470" cy="204470"/>
                      <wp:effectExtent l="0" t="0" r="0" b="0"/>
                      <wp:wrapNone/>
                      <wp:docPr id="15" name="Multiplication Sign 15"/>
                      <wp:cNvGraphicFramePr/>
                      <a:graphic xmlns:a="http://schemas.openxmlformats.org/drawingml/2006/main">
                        <a:graphicData uri="http://schemas.microsoft.com/office/word/2010/wordprocessingShape">
                          <wps:wsp>
                            <wps:cNvSpPr/>
                            <wps:spPr>
                              <a:xfrm>
                                <a:off x="0" y="0"/>
                                <a:ext cx="204470" cy="204470"/>
                              </a:xfrm>
                              <a:prstGeom prst="mathMultiply">
                                <a:avLst/>
                              </a:prstGeom>
                              <a:solidFill>
                                <a:sysClr val="windowText" lastClr="000000"/>
                              </a:solidFill>
                              <a:ln w="25400" cap="flat" cmpd="sng" algn="ctr">
                                <a:solidFill>
                                  <a:srgbClr val="4F81BD">
                                    <a:shade val="15000"/>
                                  </a:srgbClr>
                                </a:solidFill>
                                <a:prstDash val="solid"/>
                              </a:ln>
                              <a:effectLst/>
                            </wps:spPr>
                            <wps:txbx>
                              <w:txbxContent>
                                <w:p w14:paraId="610B9F97" w14:textId="77777777" w:rsidR="00F63E34" w:rsidRDefault="00F63E34" w:rsidP="00F63E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06F8C" id="Multiplication Sign 15" o:spid="_x0000_s1027" style="position:absolute;left:0;text-align:left;margin-left:12.05pt;margin-top:-1.45pt;width:16.1pt;height:16.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4470,20447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" adj="-11796480,,5400" path="m32106,66111l66111,32106r36124,36123l138359,32106r34005,34005l136241,102235r36123,36124l138359,172364,102235,136241,66111,172364,32106,138359,68229,102235,32106,66111xe" fillcolor="windowText" strokecolor="#1c334e" strokeweight="2pt">
                      <v:stroke joinstyle="miter"/>
                      <v:formulas/>
                      <v:path arrowok="t" o:connecttype="custom" o:connectlocs="32106,66111;66111,32106;102235,68229;138359,32106;172364,66111;136241,102235;172364,138359;138359,172364;102235,136241;66111,172364;32106,138359;68229,102235;32106,66111" o:connectangles="0,0,0,0,0,0,0,0,0,0,0,0,0" textboxrect="0,0,204470,204470"/>
                      <v:textbox>
                        <w:txbxContent>
                          <w:p w14:paraId="610B9F97" w14:textId="77777777" w:rsidR="00F63E34" w:rsidRDefault="00F63E34" w:rsidP="00F63E34">
                            <w:pPr>
                              <w:jc w:val="center"/>
                            </w:pPr>
                          </w:p>
                        </w:txbxContent>
                      </v:textbox>
                    </v:shape>
                  </w:pict>
                </mc:Fallback>
              </mc:AlternateContent>
            </w:r>
            <w:r w:rsidRPr="00F63E34">
              <w:rPr>
                <w:rFonts w:ascii="Segoe UI Symbol" w:eastAsia="MS Gothic" w:hAnsi="Segoe UI Symbol" w:cs="Segoe UI Symbol"/>
                <w:sz w:val="22"/>
                <w:szCs w:val="22"/>
                <w:lang w:val="en-US"/>
              </w:rPr>
              <w:t>☐</w:t>
            </w:r>
          </w:p>
        </w:tc>
      </w:tr>
      <w:tr w:rsidR="00F63E34" w:rsidRPr="00F63E34" w14:paraId="1B2223CD" w14:textId="77777777" w:rsidTr="009878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6F67AC" w14:textId="77777777" w:rsidR="00F63E34" w:rsidRPr="00F63E34" w:rsidRDefault="00F63E34" w:rsidP="00F63E34">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9099A" w14:textId="77777777" w:rsidR="00F63E34" w:rsidRPr="00F63E34" w:rsidRDefault="00F63E34" w:rsidP="00F63E34">
            <w:pPr>
              <w:autoSpaceDE w:val="0"/>
              <w:autoSpaceDN w:val="0"/>
              <w:adjustRightInd w:val="0"/>
              <w:spacing w:before="100" w:beforeAutospacing="1" w:after="100" w:afterAutospacing="1"/>
              <w:rPr>
                <w:rFonts w:ascii="Arial" w:hAnsi="Arial" w:cs="Arial"/>
                <w:sz w:val="22"/>
                <w:szCs w:val="22"/>
              </w:rPr>
            </w:pPr>
            <w:r w:rsidRPr="00F63E34">
              <w:rPr>
                <w:rFonts w:ascii="Arial" w:hAnsi="Arial" w:cs="Arial"/>
                <w:sz w:val="22"/>
                <w:szCs w:val="22"/>
              </w:rPr>
              <w:t>If YES, provide a description of the data and explain why this data needs to be collected:</w:t>
            </w:r>
          </w:p>
        </w:tc>
      </w:tr>
      <w:tr w:rsidR="00F63E34" w:rsidRPr="00F63E34" w14:paraId="71A661FE" w14:textId="77777777" w:rsidTr="0098781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7C4348F" w14:textId="77777777" w:rsidR="00F63E34" w:rsidRPr="00F63E34" w:rsidRDefault="00F63E34" w:rsidP="00F63E34">
            <w:pPr>
              <w:jc w:val="center"/>
              <w:rPr>
                <w:rFonts w:ascii="Arial" w:hAnsi="Arial" w:cs="Arial"/>
                <w:sz w:val="22"/>
                <w:szCs w:val="22"/>
                <w:lang w:eastAsia="en-US"/>
              </w:rPr>
            </w:pPr>
            <w:r w:rsidRPr="00F63E34">
              <w:rPr>
                <w:rFonts w:ascii="Arial" w:hAnsi="Arial" w:cs="Arial"/>
                <w:sz w:val="22"/>
                <w:szCs w:val="22"/>
                <w:lang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D211790" w14:textId="77777777" w:rsidR="00F63E34" w:rsidRPr="00F63E34" w:rsidRDefault="00F63E34" w:rsidP="00F63E34">
            <w:pPr>
              <w:rPr>
                <w:rFonts w:ascii="Arial" w:hAnsi="Arial" w:cs="Arial"/>
                <w:sz w:val="22"/>
                <w:szCs w:val="22"/>
                <w:lang w:eastAsia="en-US"/>
              </w:rPr>
            </w:pPr>
          </w:p>
          <w:p w14:paraId="499198F9" w14:textId="77777777" w:rsidR="00F63E34" w:rsidRPr="00F63E34" w:rsidRDefault="00F63E34" w:rsidP="00F63E34">
            <w:pPr>
              <w:autoSpaceDE w:val="0"/>
              <w:autoSpaceDN w:val="0"/>
              <w:adjustRightInd w:val="0"/>
              <w:rPr>
                <w:rFonts w:ascii="Arial" w:hAnsi="Arial" w:cs="Arial"/>
                <w:sz w:val="22"/>
                <w:szCs w:val="22"/>
                <w:lang w:eastAsia="en-US"/>
              </w:rPr>
            </w:pPr>
          </w:p>
        </w:tc>
      </w:tr>
      <w:tr w:rsidR="00F63E34" w:rsidRPr="00F63E34" w14:paraId="453C65A5" w14:textId="77777777" w:rsidTr="009878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0A4FCD" w14:textId="77777777" w:rsidR="00F63E34" w:rsidRPr="00F63E34" w:rsidRDefault="00F63E34" w:rsidP="00F63E34">
            <w:pPr>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A42F23" w14:textId="77777777" w:rsidR="00F63E34" w:rsidRPr="00F63E34" w:rsidRDefault="00F63E34" w:rsidP="00F63E34">
            <w:pPr>
              <w:autoSpaceDE w:val="0"/>
              <w:autoSpaceDN w:val="0"/>
              <w:adjustRightInd w:val="0"/>
              <w:rPr>
                <w:rFonts w:ascii="Arial" w:eastAsiaTheme="minorHAnsi" w:hAnsi="Arial" w:cs="Arial"/>
                <w:sz w:val="22"/>
                <w:szCs w:val="22"/>
              </w:rPr>
            </w:pPr>
            <w:r w:rsidRPr="00F63E34">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10605" w14:textId="77777777" w:rsidR="00F63E34" w:rsidRPr="00F63E34" w:rsidRDefault="00F63E34" w:rsidP="00F63E34">
            <w:pPr>
              <w:autoSpaceDE w:val="0"/>
              <w:autoSpaceDN w:val="0"/>
              <w:adjustRightInd w:val="0"/>
              <w:spacing w:before="100" w:beforeAutospacing="1" w:after="100" w:afterAutospacing="1"/>
              <w:jc w:val="center"/>
              <w:rPr>
                <w:rFonts w:ascii="Arial" w:eastAsia="MS Gothic" w:hAnsi="Arial" w:cs="Arial"/>
                <w:sz w:val="22"/>
                <w:szCs w:val="22"/>
                <w:lang w:val="en-US"/>
              </w:rPr>
            </w:pPr>
            <w:r w:rsidRPr="00F63E34">
              <w:rPr>
                <w:rFonts w:ascii="Arial" w:hAnsi="Arial" w:cs="Arial"/>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0990E" w14:textId="77777777" w:rsidR="00F63E34" w:rsidRPr="00F63E34" w:rsidRDefault="00F63E34" w:rsidP="00F63E34">
            <w:pPr>
              <w:autoSpaceDE w:val="0"/>
              <w:autoSpaceDN w:val="0"/>
              <w:adjustRightInd w:val="0"/>
              <w:spacing w:before="100" w:beforeAutospacing="1" w:after="100" w:afterAutospacing="1"/>
              <w:jc w:val="center"/>
              <w:rPr>
                <w:rFonts w:ascii="Arial" w:eastAsia="MS Gothic" w:hAnsi="Arial" w:cs="Arial"/>
                <w:sz w:val="22"/>
                <w:szCs w:val="22"/>
                <w:lang w:val="en-US"/>
              </w:rPr>
            </w:pPr>
            <w:r w:rsidRPr="00F63E34">
              <w:rPr>
                <w:rFonts w:ascii="Arial" w:hAnsi="Arial" w:cs="Arial"/>
                <w:sz w:val="22"/>
                <w:szCs w:val="22"/>
              </w:rPr>
              <w:t>NO</w:t>
            </w:r>
          </w:p>
        </w:tc>
      </w:tr>
      <w:tr w:rsidR="00F63E34" w:rsidRPr="00F63E34" w14:paraId="7B25DEA0" w14:textId="77777777" w:rsidTr="009878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44BF0" w14:textId="77777777" w:rsidR="00F63E34" w:rsidRPr="00F63E34" w:rsidRDefault="00F63E34" w:rsidP="00F63E34">
            <w:pPr>
              <w:jc w:val="center"/>
              <w:rPr>
                <w:rFonts w:ascii="Arial" w:hAnsi="Arial" w:cs="Arial"/>
                <w:color w:val="000000"/>
                <w:sz w:val="22"/>
                <w:szCs w:val="22"/>
              </w:rPr>
            </w:pPr>
            <w:r w:rsidRPr="00F63E34">
              <w:rPr>
                <w:rFonts w:ascii="Arial" w:hAnsi="Arial" w:cs="Arial"/>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B20203"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“Special category data” means sensitive personal data consisting of information as to the data subjects’ –</w:t>
            </w:r>
          </w:p>
          <w:p w14:paraId="7A042665"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(a) racial or ethnic origin,</w:t>
            </w:r>
          </w:p>
          <w:p w14:paraId="0C41F3D2"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(b) political opinions,</w:t>
            </w:r>
          </w:p>
          <w:p w14:paraId="59336DF8"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(c) religious beliefs or other beliefs of a similar nature,</w:t>
            </w:r>
          </w:p>
          <w:p w14:paraId="250EA327"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(d) membership of a trade union (within the meaning of the Trade Union and Labour Relations (Consolidation) Act 1992),</w:t>
            </w:r>
          </w:p>
          <w:p w14:paraId="3D95E3C3"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(e) physical or mental health or condition,</w:t>
            </w:r>
          </w:p>
          <w:p w14:paraId="3A4F8C74"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(f) sexual life,</w:t>
            </w:r>
          </w:p>
          <w:p w14:paraId="18CC051A" w14:textId="77777777" w:rsidR="00F63E34" w:rsidRPr="00F63E34" w:rsidRDefault="00F63E34" w:rsidP="00F63E34">
            <w:pPr>
              <w:rPr>
                <w:rFonts w:ascii="Arial" w:hAnsi="Arial" w:cs="Arial"/>
                <w:sz w:val="22"/>
                <w:szCs w:val="22"/>
              </w:rPr>
            </w:pPr>
            <w:r w:rsidRPr="00F63E34">
              <w:rPr>
                <w:rFonts w:ascii="Arial" w:hAnsi="Arial" w:cs="Arial"/>
                <w:color w:val="000000"/>
                <w:sz w:val="22"/>
                <w:szCs w:val="22"/>
              </w:rPr>
              <w:t>(g) genetics,</w:t>
            </w:r>
          </w:p>
          <w:p w14:paraId="65EC6A72" w14:textId="77777777" w:rsidR="00F63E34" w:rsidRPr="00F63E34" w:rsidRDefault="00F63E34" w:rsidP="00F63E34">
            <w:pPr>
              <w:rPr>
                <w:rFonts w:ascii="Arial" w:hAnsi="Arial" w:cs="Arial"/>
                <w:color w:val="000000"/>
                <w:sz w:val="22"/>
                <w:szCs w:val="22"/>
              </w:rPr>
            </w:pPr>
            <w:r w:rsidRPr="00F63E34">
              <w:rPr>
                <w:rFonts w:ascii="Arial" w:hAnsi="Arial" w:cs="Arial"/>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BC7380" w14:textId="77777777" w:rsidR="00F63E34" w:rsidRPr="00F63E34" w:rsidRDefault="00F63E34" w:rsidP="00F63E34">
            <w:pPr>
              <w:autoSpaceDE w:val="0"/>
              <w:autoSpaceDN w:val="0"/>
              <w:adjustRightInd w:val="0"/>
              <w:spacing w:before="100" w:beforeAutospacing="1" w:after="100" w:afterAutospacing="1"/>
              <w:jc w:val="center"/>
              <w:rPr>
                <w:rFonts w:ascii="Arial" w:hAnsi="Arial" w:cs="Arial"/>
                <w:sz w:val="22"/>
                <w:szCs w:val="22"/>
              </w:rPr>
            </w:pPr>
            <w:r w:rsidRPr="00F63E34">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A7D869" w14:textId="77777777" w:rsidR="00F63E34" w:rsidRPr="00F63E34" w:rsidRDefault="00F63E34" w:rsidP="00F63E34">
            <w:pPr>
              <w:autoSpaceDE w:val="0"/>
              <w:autoSpaceDN w:val="0"/>
              <w:adjustRightInd w:val="0"/>
              <w:spacing w:before="100" w:beforeAutospacing="1" w:after="100" w:afterAutospacing="1"/>
              <w:jc w:val="center"/>
              <w:rPr>
                <w:rFonts w:ascii="Arial" w:hAnsi="Arial" w:cs="Arial"/>
                <w:sz w:val="22"/>
                <w:szCs w:val="22"/>
              </w:rPr>
            </w:pPr>
            <w:r w:rsidRPr="00F63E34">
              <w:rPr>
                <w:rFonts w:ascii="Arial" w:eastAsia="MS Gothic" w:hAnsi="Arial" w:cs="Arial"/>
                <w:noProof/>
                <w:sz w:val="22"/>
                <w:szCs w:val="22"/>
                <w:lang w:val="en-US"/>
              </w:rPr>
              <mc:AlternateContent>
                <mc:Choice Requires="wps">
                  <w:drawing>
                    <wp:anchor distT="0" distB="0" distL="114300" distR="114300" simplePos="0" relativeHeight="251658255" behindDoc="0" locked="0" layoutInCell="1" allowOverlap="1" wp14:anchorId="72F993B0" wp14:editId="6BA3CCAF">
                      <wp:simplePos x="0" y="0"/>
                      <wp:positionH relativeFrom="column">
                        <wp:posOffset>160655</wp:posOffset>
                      </wp:positionH>
                      <wp:positionV relativeFrom="paragraph">
                        <wp:posOffset>635</wp:posOffset>
                      </wp:positionV>
                      <wp:extent cx="204470" cy="204470"/>
                      <wp:effectExtent l="0" t="0" r="0" b="0"/>
                      <wp:wrapNone/>
                      <wp:docPr id="16" name="Multiplication Sign 16"/>
                      <wp:cNvGraphicFramePr/>
                      <a:graphic xmlns:a="http://schemas.openxmlformats.org/drawingml/2006/main">
                        <a:graphicData uri="http://schemas.microsoft.com/office/word/2010/wordprocessingShape">
                          <wps:wsp>
                            <wps:cNvSpPr/>
                            <wps:spPr>
                              <a:xfrm>
                                <a:off x="0" y="0"/>
                                <a:ext cx="204470" cy="204470"/>
                              </a:xfrm>
                              <a:prstGeom prst="mathMultiply">
                                <a:avLst>
                                  <a:gd name="adj1" fmla="val 0"/>
                                </a:avLst>
                              </a:prstGeom>
                              <a:solidFill>
                                <a:sysClr val="windowText" lastClr="000000"/>
                              </a:solidFill>
                              <a:ln w="25400" cap="flat" cmpd="sng" algn="ctr">
                                <a:solidFill>
                                  <a:srgbClr val="4F81BD">
                                    <a:shade val="15000"/>
                                  </a:srgbClr>
                                </a:solidFill>
                                <a:prstDash val="solid"/>
                              </a:ln>
                              <a:effectLst/>
                            </wps:spPr>
                            <wps:txbx>
                              <w:txbxContent>
                                <w:p w14:paraId="15F63C46" w14:textId="77777777" w:rsidR="00F63E34" w:rsidRDefault="00F63E34" w:rsidP="00F63E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993B0" id="Multiplication Sign 16" o:spid="_x0000_s1028" style="position:absolute;left:0;text-align:left;margin-left:12.65pt;margin-top:.05pt;width:16.1pt;height:16.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4470,20447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" adj="-11796480,,5400" path="m49109,49109r,l102235,102235,155361,49109r,l102235,102235r53126,53126l155361,155361,102235,102235,49109,155361r,l102235,102235,49109,49109xe" fillcolor="windowText" strokecolor="#1c334e" strokeweight="2pt">
                      <v:stroke joinstyle="miter"/>
                      <v:formulas/>
                      <v:path arrowok="t" o:connecttype="custom" o:connectlocs="49109,49109;49109,49109;102235,102235;155361,49109;155361,49109;102235,102235;155361,155361;155361,155361;102235,102235;49109,155361;49109,155361;102235,102235;49109,49109" o:connectangles="0,0,0,0,0,0,0,0,0,0,0,0,0" textboxrect="0,0,204470,204470"/>
                      <v:textbox>
                        <w:txbxContent>
                          <w:p w14:paraId="15F63C46" w14:textId="77777777" w:rsidR="00F63E34" w:rsidRDefault="00F63E34" w:rsidP="00F63E34">
                            <w:pPr>
                              <w:jc w:val="center"/>
                            </w:pPr>
                          </w:p>
                        </w:txbxContent>
                      </v:textbox>
                    </v:shape>
                  </w:pict>
                </mc:Fallback>
              </mc:AlternateContent>
            </w:r>
            <w:r w:rsidRPr="00F63E34">
              <w:rPr>
                <w:rFonts w:ascii="Segoe UI Symbol" w:eastAsia="MS Gothic" w:hAnsi="Segoe UI Symbol" w:cs="Segoe UI Symbol"/>
                <w:sz w:val="22"/>
                <w:szCs w:val="22"/>
                <w:lang w:val="en-US"/>
              </w:rPr>
              <w:t>☐</w:t>
            </w:r>
          </w:p>
        </w:tc>
      </w:tr>
      <w:tr w:rsidR="00F63E34" w:rsidRPr="00F63E34" w14:paraId="2B2C2131" w14:textId="77777777" w:rsidTr="009878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A9FF3" w14:textId="77777777" w:rsidR="00F63E34" w:rsidRPr="00F63E34" w:rsidRDefault="00F63E34" w:rsidP="00F63E34">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728FC" w14:textId="77777777" w:rsidR="00F63E34" w:rsidRPr="00F63E34" w:rsidRDefault="00F63E34" w:rsidP="00F63E34">
            <w:pPr>
              <w:autoSpaceDE w:val="0"/>
              <w:autoSpaceDN w:val="0"/>
              <w:adjustRightInd w:val="0"/>
              <w:spacing w:before="100" w:beforeAutospacing="1" w:after="100" w:afterAutospacing="1"/>
              <w:rPr>
                <w:rFonts w:ascii="Arial" w:hAnsi="Arial" w:cs="Arial"/>
                <w:sz w:val="22"/>
                <w:szCs w:val="22"/>
              </w:rPr>
            </w:pPr>
            <w:r w:rsidRPr="00F63E34">
              <w:rPr>
                <w:rFonts w:ascii="Arial" w:hAnsi="Arial" w:cs="Arial"/>
                <w:sz w:val="22"/>
                <w:szCs w:val="22"/>
              </w:rPr>
              <w:t>If YES, provide a description of the special category data and explain why this data needs to be collected:</w:t>
            </w:r>
          </w:p>
        </w:tc>
      </w:tr>
      <w:tr w:rsidR="00F63E34" w:rsidRPr="00F63E34" w14:paraId="6726C32D" w14:textId="77777777" w:rsidTr="0098781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7021FE1" w14:textId="77777777" w:rsidR="00F63E34" w:rsidRPr="00F63E34" w:rsidRDefault="00F63E34" w:rsidP="00F63E34">
            <w:pPr>
              <w:jc w:val="center"/>
              <w:rPr>
                <w:rFonts w:ascii="Arial" w:hAnsi="Arial" w:cs="Arial"/>
                <w:sz w:val="22"/>
                <w:szCs w:val="22"/>
                <w:lang w:eastAsia="en-US"/>
              </w:rPr>
            </w:pPr>
            <w:r w:rsidRPr="00F63E34">
              <w:rPr>
                <w:rFonts w:ascii="Arial" w:hAnsi="Arial" w:cs="Arial"/>
                <w:sz w:val="22"/>
                <w:szCs w:val="22"/>
                <w:lang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78DD4BB" w14:textId="77777777" w:rsidR="00F63E34" w:rsidRPr="00F63E34" w:rsidRDefault="00F63E34" w:rsidP="00F63E34">
            <w:pPr>
              <w:autoSpaceDE w:val="0"/>
              <w:autoSpaceDN w:val="0"/>
              <w:adjustRightInd w:val="0"/>
              <w:rPr>
                <w:rFonts w:ascii="Arial" w:hAnsi="Arial" w:cs="Arial"/>
                <w:sz w:val="22"/>
                <w:szCs w:val="22"/>
                <w:lang w:eastAsia="en-US"/>
              </w:rPr>
            </w:pPr>
          </w:p>
        </w:tc>
      </w:tr>
    </w:tbl>
    <w:p w14:paraId="551A8CDB" w14:textId="77777777" w:rsidR="00F63E34" w:rsidRPr="00F63E34" w:rsidRDefault="00F63E34" w:rsidP="00F63E34">
      <w:pPr>
        <w:rPr>
          <w:rFonts w:ascii="Arial" w:hAnsi="Arial" w:cs="Arial"/>
          <w:sz w:val="22"/>
          <w:szCs w:val="22"/>
          <w:lang w:eastAsia="en-US"/>
        </w:rPr>
      </w:pPr>
    </w:p>
    <w:tbl>
      <w:tblPr>
        <w:tblStyle w:val="TableGrid1"/>
        <w:tblW w:w="10485" w:type="dxa"/>
        <w:tblLook w:val="04A0" w:firstRow="1" w:lastRow="0" w:firstColumn="1" w:lastColumn="0" w:noHBand="0" w:noVBand="1"/>
      </w:tblPr>
      <w:tblGrid>
        <w:gridCol w:w="562"/>
        <w:gridCol w:w="7905"/>
        <w:gridCol w:w="992"/>
        <w:gridCol w:w="1026"/>
      </w:tblGrid>
      <w:tr w:rsidR="00F63E34" w:rsidRPr="00F63E34" w14:paraId="3F920D49" w14:textId="77777777">
        <w:trPr>
          <w:trHeight w:val="439"/>
        </w:trPr>
        <w:tc>
          <w:tcPr>
            <w:tcW w:w="562" w:type="dxa"/>
            <w:shd w:val="clear" w:color="auto" w:fill="F2F2F2" w:themeFill="background1" w:themeFillShade="F2"/>
            <w:vAlign w:val="center"/>
          </w:tcPr>
          <w:p w14:paraId="769AA2E5" w14:textId="77777777" w:rsidR="00F63E34" w:rsidRPr="00F63E34" w:rsidRDefault="00F63E34" w:rsidP="00F63E34">
            <w:pPr>
              <w:autoSpaceDE w:val="0"/>
              <w:autoSpaceDN w:val="0"/>
              <w:adjustRightInd w:val="0"/>
              <w:jc w:val="center"/>
              <w:rPr>
                <w:rFonts w:ascii="Arial" w:hAnsi="Arial" w:cs="Arial"/>
                <w:sz w:val="22"/>
                <w:szCs w:val="22"/>
                <w:lang w:eastAsia="en-US"/>
              </w:rPr>
            </w:pPr>
          </w:p>
        </w:tc>
        <w:tc>
          <w:tcPr>
            <w:tcW w:w="7905" w:type="dxa"/>
            <w:shd w:val="clear" w:color="auto" w:fill="F2F2F2" w:themeFill="background1" w:themeFillShade="F2"/>
          </w:tcPr>
          <w:p w14:paraId="25681644"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52AF7E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1026" w:type="dxa"/>
            <w:shd w:val="clear" w:color="auto" w:fill="F2F2F2" w:themeFill="background1" w:themeFillShade="F2"/>
          </w:tcPr>
          <w:p w14:paraId="7C756AE0"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tc>
      </w:tr>
      <w:tr w:rsidR="00F63E34" w:rsidRPr="00F63E34" w14:paraId="25A3A840" w14:textId="77777777">
        <w:trPr>
          <w:trHeight w:val="439"/>
        </w:trPr>
        <w:tc>
          <w:tcPr>
            <w:tcW w:w="562" w:type="dxa"/>
            <w:shd w:val="clear" w:color="auto" w:fill="F2F2F2" w:themeFill="background1" w:themeFillShade="F2"/>
            <w:vAlign w:val="center"/>
          </w:tcPr>
          <w:p w14:paraId="61147160"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5</w:t>
            </w:r>
          </w:p>
        </w:tc>
        <w:tc>
          <w:tcPr>
            <w:tcW w:w="7905" w:type="dxa"/>
            <w:shd w:val="clear" w:color="auto" w:fill="F2F2F2" w:themeFill="background1" w:themeFillShade="F2"/>
            <w:vAlign w:val="center"/>
          </w:tcPr>
          <w:p w14:paraId="684E5121"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Manual files (i.e. in paper form)?</w:t>
            </w:r>
          </w:p>
        </w:tc>
        <w:tc>
          <w:tcPr>
            <w:tcW w:w="992" w:type="dxa"/>
            <w:shd w:val="clear" w:color="auto" w:fill="BFBFBF" w:themeFill="background1" w:themeFillShade="BF"/>
          </w:tcPr>
          <w:sdt>
            <w:sdtPr>
              <w:rPr>
                <w:rFonts w:ascii="Arial" w:hAnsi="Arial" w:cs="Arial"/>
                <w:sz w:val="22"/>
                <w:szCs w:val="22"/>
                <w:lang w:eastAsia="en-US"/>
              </w:rPr>
              <w:id w:val="-716891366"/>
              <w14:checkbox>
                <w14:checked w14:val="0"/>
                <w14:checkedState w14:val="2612" w14:font="MS Gothic"/>
                <w14:uncheckedState w14:val="2610" w14:font="MS Gothic"/>
              </w14:checkbox>
            </w:sdtPr>
            <w:sdtEndPr/>
            <w:sdtContent>
              <w:p w14:paraId="1F8B565A"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24512450"/>
              <w14:checkbox>
                <w14:checked w14:val="1"/>
                <w14:checkedState w14:val="2612" w14:font="MS Gothic"/>
                <w14:uncheckedState w14:val="2610" w14:font="MS Gothic"/>
              </w14:checkbox>
            </w:sdtPr>
            <w:sdtEndPr/>
            <w:sdtContent>
              <w:p w14:paraId="3F7C7BB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4B056680" w14:textId="77777777">
        <w:trPr>
          <w:trHeight w:val="403"/>
        </w:trPr>
        <w:tc>
          <w:tcPr>
            <w:tcW w:w="562" w:type="dxa"/>
            <w:shd w:val="clear" w:color="auto" w:fill="F2F2F2" w:themeFill="background1" w:themeFillShade="F2"/>
            <w:vAlign w:val="center"/>
          </w:tcPr>
          <w:p w14:paraId="127A67A2"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6</w:t>
            </w:r>
          </w:p>
        </w:tc>
        <w:tc>
          <w:tcPr>
            <w:tcW w:w="7905" w:type="dxa"/>
            <w:shd w:val="clear" w:color="auto" w:fill="F2F2F2" w:themeFill="background1" w:themeFillShade="F2"/>
            <w:vAlign w:val="center"/>
          </w:tcPr>
          <w:p w14:paraId="7CE67728"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University computers?</w:t>
            </w:r>
          </w:p>
        </w:tc>
        <w:tc>
          <w:tcPr>
            <w:tcW w:w="992" w:type="dxa"/>
            <w:shd w:val="clear" w:color="auto" w:fill="BFBFBF" w:themeFill="background1" w:themeFillShade="BF"/>
          </w:tcPr>
          <w:sdt>
            <w:sdtPr>
              <w:rPr>
                <w:rFonts w:ascii="Arial" w:hAnsi="Arial" w:cs="Arial"/>
                <w:sz w:val="22"/>
                <w:szCs w:val="22"/>
                <w:lang w:eastAsia="en-US"/>
              </w:rPr>
              <w:id w:val="-1058942064"/>
              <w14:checkbox>
                <w14:checked w14:val="0"/>
                <w14:checkedState w14:val="2612" w14:font="MS Gothic"/>
                <w14:uncheckedState w14:val="2610" w14:font="MS Gothic"/>
              </w14:checkbox>
            </w:sdtPr>
            <w:sdtEndPr/>
            <w:sdtContent>
              <w:p w14:paraId="30763A6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525707884"/>
              <w14:checkbox>
                <w14:checked w14:val="1"/>
                <w14:checkedState w14:val="2612" w14:font="MS Gothic"/>
                <w14:uncheckedState w14:val="2610" w14:font="MS Gothic"/>
              </w14:checkbox>
            </w:sdtPr>
            <w:sdtEndPr/>
            <w:sdtContent>
              <w:p w14:paraId="42AB91CE"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6D010222" w14:textId="77777777">
        <w:trPr>
          <w:trHeight w:val="439"/>
        </w:trPr>
        <w:tc>
          <w:tcPr>
            <w:tcW w:w="562" w:type="dxa"/>
            <w:shd w:val="clear" w:color="auto" w:fill="F2F2F2" w:themeFill="background1" w:themeFillShade="F2"/>
            <w:vAlign w:val="center"/>
          </w:tcPr>
          <w:p w14:paraId="293A0E1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7</w:t>
            </w:r>
          </w:p>
        </w:tc>
        <w:tc>
          <w:tcPr>
            <w:tcW w:w="7905" w:type="dxa"/>
            <w:shd w:val="clear" w:color="auto" w:fill="F2F2F2" w:themeFill="background1" w:themeFillShade="F2"/>
            <w:vAlign w:val="center"/>
          </w:tcPr>
          <w:p w14:paraId="333BA781"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Private company computers?</w:t>
            </w:r>
          </w:p>
        </w:tc>
        <w:tc>
          <w:tcPr>
            <w:tcW w:w="992" w:type="dxa"/>
            <w:shd w:val="clear" w:color="auto" w:fill="BFBFBF" w:themeFill="background1" w:themeFillShade="BF"/>
          </w:tcPr>
          <w:sdt>
            <w:sdtPr>
              <w:rPr>
                <w:rFonts w:ascii="Arial" w:hAnsi="Arial" w:cs="Arial"/>
                <w:sz w:val="22"/>
                <w:szCs w:val="22"/>
                <w:lang w:eastAsia="en-US"/>
              </w:rPr>
              <w:id w:val="428779520"/>
              <w14:checkbox>
                <w14:checked w14:val="0"/>
                <w14:checkedState w14:val="2612" w14:font="MS Gothic"/>
                <w14:uncheckedState w14:val="2610" w14:font="MS Gothic"/>
              </w14:checkbox>
            </w:sdtPr>
            <w:sdtEndPr/>
            <w:sdtContent>
              <w:p w14:paraId="1295D236"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738441066"/>
              <w14:checkbox>
                <w14:checked w14:val="1"/>
                <w14:checkedState w14:val="2612" w14:font="MS Gothic"/>
                <w14:uncheckedState w14:val="2610" w14:font="MS Gothic"/>
              </w14:checkbox>
            </w:sdtPr>
            <w:sdtEndPr/>
            <w:sdtContent>
              <w:p w14:paraId="18AE2CFF"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A4FC89A" w14:textId="77777777">
        <w:trPr>
          <w:trHeight w:val="403"/>
        </w:trPr>
        <w:tc>
          <w:tcPr>
            <w:tcW w:w="562" w:type="dxa"/>
            <w:shd w:val="clear" w:color="auto" w:fill="F2F2F2" w:themeFill="background1" w:themeFillShade="F2"/>
            <w:vAlign w:val="center"/>
          </w:tcPr>
          <w:p w14:paraId="5ABBC7D6"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8</w:t>
            </w:r>
          </w:p>
        </w:tc>
        <w:tc>
          <w:tcPr>
            <w:tcW w:w="7905" w:type="dxa"/>
            <w:shd w:val="clear" w:color="auto" w:fill="F2F2F2" w:themeFill="background1" w:themeFillShade="F2"/>
            <w:vAlign w:val="center"/>
          </w:tcPr>
          <w:p w14:paraId="70EE55C0"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Home or other personal computers?</w:t>
            </w:r>
          </w:p>
        </w:tc>
        <w:tc>
          <w:tcPr>
            <w:tcW w:w="992" w:type="dxa"/>
            <w:shd w:val="clear" w:color="auto" w:fill="BFBFBF" w:themeFill="background1" w:themeFillShade="BF"/>
          </w:tcPr>
          <w:sdt>
            <w:sdtPr>
              <w:rPr>
                <w:rFonts w:ascii="Arial" w:hAnsi="Arial" w:cs="Arial"/>
                <w:sz w:val="22"/>
                <w:szCs w:val="22"/>
                <w:lang w:eastAsia="en-US"/>
              </w:rPr>
              <w:id w:val="666676712"/>
              <w14:checkbox>
                <w14:checked w14:val="1"/>
                <w14:checkedState w14:val="2612" w14:font="MS Gothic"/>
                <w14:uncheckedState w14:val="2610" w14:font="MS Gothic"/>
              </w14:checkbox>
            </w:sdtPr>
            <w:sdtEndPr/>
            <w:sdtContent>
              <w:p w14:paraId="025C8E0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243309197"/>
              <w14:checkbox>
                <w14:checked w14:val="0"/>
                <w14:checkedState w14:val="2612" w14:font="MS Gothic"/>
                <w14:uncheckedState w14:val="2610" w14:font="MS Gothic"/>
              </w14:checkbox>
            </w:sdtPr>
            <w:sdtEndPr/>
            <w:sdtContent>
              <w:p w14:paraId="33C07B87"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6BCC25B" w14:textId="77777777">
        <w:trPr>
          <w:trHeight w:val="403"/>
        </w:trPr>
        <w:tc>
          <w:tcPr>
            <w:tcW w:w="562" w:type="dxa"/>
            <w:shd w:val="clear" w:color="auto" w:fill="F2F2F2" w:themeFill="background1" w:themeFillShade="F2"/>
            <w:vAlign w:val="center"/>
          </w:tcPr>
          <w:p w14:paraId="61CFB5A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9</w:t>
            </w:r>
          </w:p>
        </w:tc>
        <w:tc>
          <w:tcPr>
            <w:tcW w:w="7905" w:type="dxa"/>
            <w:shd w:val="clear" w:color="auto" w:fill="F2F2F2" w:themeFill="background1" w:themeFillShade="F2"/>
            <w:vAlign w:val="center"/>
          </w:tcPr>
          <w:p w14:paraId="7877BABA"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Laptop computers/ CDs/ Portable disk-drives/ memory sticks?</w:t>
            </w:r>
          </w:p>
        </w:tc>
        <w:tc>
          <w:tcPr>
            <w:tcW w:w="992" w:type="dxa"/>
            <w:shd w:val="clear" w:color="auto" w:fill="BFBFBF" w:themeFill="background1" w:themeFillShade="BF"/>
          </w:tcPr>
          <w:sdt>
            <w:sdtPr>
              <w:rPr>
                <w:rFonts w:ascii="Arial" w:hAnsi="Arial" w:cs="Arial"/>
                <w:sz w:val="22"/>
                <w:szCs w:val="22"/>
                <w:lang w:eastAsia="en-US"/>
              </w:rPr>
              <w:id w:val="1761182650"/>
              <w14:checkbox>
                <w14:checked w14:val="1"/>
                <w14:checkedState w14:val="2612" w14:font="MS Gothic"/>
                <w14:uncheckedState w14:val="2610" w14:font="MS Gothic"/>
              </w14:checkbox>
            </w:sdtPr>
            <w:sdtEndPr/>
            <w:sdtContent>
              <w:p w14:paraId="24435839"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031489010"/>
              <w14:checkbox>
                <w14:checked w14:val="0"/>
                <w14:checkedState w14:val="2612" w14:font="MS Gothic"/>
                <w14:uncheckedState w14:val="2610" w14:font="MS Gothic"/>
              </w14:checkbox>
            </w:sdtPr>
            <w:sdtEndPr/>
            <w:sdtContent>
              <w:p w14:paraId="469C56DA"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3A291662" w14:textId="77777777">
        <w:trPr>
          <w:trHeight w:val="403"/>
        </w:trPr>
        <w:tc>
          <w:tcPr>
            <w:tcW w:w="562" w:type="dxa"/>
            <w:shd w:val="clear" w:color="auto" w:fill="F2F2F2" w:themeFill="background1" w:themeFillShade="F2"/>
            <w:vAlign w:val="center"/>
          </w:tcPr>
          <w:p w14:paraId="4279231B"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10</w:t>
            </w:r>
          </w:p>
        </w:tc>
        <w:tc>
          <w:tcPr>
            <w:tcW w:w="7905" w:type="dxa"/>
            <w:shd w:val="clear" w:color="auto" w:fill="F2F2F2" w:themeFill="background1" w:themeFillShade="F2"/>
            <w:vAlign w:val="center"/>
          </w:tcPr>
          <w:p w14:paraId="3C449B00"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“Cloud” storage or websites?</w:t>
            </w:r>
          </w:p>
        </w:tc>
        <w:tc>
          <w:tcPr>
            <w:tcW w:w="992" w:type="dxa"/>
            <w:shd w:val="clear" w:color="auto" w:fill="BFBFBF" w:themeFill="background1" w:themeFillShade="BF"/>
          </w:tcPr>
          <w:sdt>
            <w:sdtPr>
              <w:rPr>
                <w:rFonts w:ascii="Arial" w:hAnsi="Arial" w:cs="Arial"/>
                <w:sz w:val="22"/>
                <w:szCs w:val="22"/>
                <w:lang w:eastAsia="en-US"/>
              </w:rPr>
              <w:id w:val="-40376448"/>
              <w14:checkbox>
                <w14:checked w14:val="1"/>
                <w14:checkedState w14:val="2612" w14:font="MS Gothic"/>
                <w14:uncheckedState w14:val="2610" w14:font="MS Gothic"/>
              </w14:checkbox>
            </w:sdtPr>
            <w:sdtEndPr/>
            <w:sdtContent>
              <w:p w14:paraId="2EFB20D3"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2004037841"/>
              <w14:checkbox>
                <w14:checked w14:val="0"/>
                <w14:checkedState w14:val="2612" w14:font="MS Gothic"/>
                <w14:uncheckedState w14:val="2610" w14:font="MS Gothic"/>
              </w14:checkbox>
            </w:sdtPr>
            <w:sdtEndPr/>
            <w:sdtContent>
              <w:p w14:paraId="7326FF9D"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072BEF9" w14:textId="77777777">
        <w:trPr>
          <w:trHeight w:val="403"/>
        </w:trPr>
        <w:tc>
          <w:tcPr>
            <w:tcW w:w="562" w:type="dxa"/>
            <w:shd w:val="clear" w:color="auto" w:fill="F2F2F2" w:themeFill="background1" w:themeFillShade="F2"/>
            <w:vAlign w:val="center"/>
          </w:tcPr>
          <w:p w14:paraId="554C7A4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11</w:t>
            </w:r>
          </w:p>
        </w:tc>
        <w:tc>
          <w:tcPr>
            <w:tcW w:w="7905" w:type="dxa"/>
            <w:shd w:val="clear" w:color="auto" w:fill="F2F2F2" w:themeFill="background1" w:themeFillShade="F2"/>
          </w:tcPr>
          <w:p w14:paraId="71FAE27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Other – specify:</w:t>
            </w:r>
          </w:p>
          <w:p w14:paraId="40CF84D7" w14:textId="77777777" w:rsidR="00F63E34" w:rsidRPr="00F63E34" w:rsidRDefault="00F63E34" w:rsidP="00F63E34">
            <w:pPr>
              <w:autoSpaceDE w:val="0"/>
              <w:autoSpaceDN w:val="0"/>
              <w:adjustRightInd w:val="0"/>
              <w:rPr>
                <w:rFonts w:ascii="Arial" w:hAnsi="Arial" w:cs="Arial"/>
                <w:sz w:val="22"/>
                <w:szCs w:val="22"/>
                <w:lang w:eastAsia="en-US"/>
              </w:rPr>
            </w:pPr>
          </w:p>
        </w:tc>
        <w:tc>
          <w:tcPr>
            <w:tcW w:w="992" w:type="dxa"/>
            <w:shd w:val="clear" w:color="auto" w:fill="BFBFBF" w:themeFill="background1" w:themeFillShade="BF"/>
            <w:vAlign w:val="center"/>
          </w:tcPr>
          <w:sdt>
            <w:sdtPr>
              <w:rPr>
                <w:rFonts w:ascii="Arial" w:hAnsi="Arial" w:cs="Arial"/>
                <w:sz w:val="22"/>
                <w:szCs w:val="22"/>
                <w:lang w:eastAsia="en-US"/>
              </w:rPr>
              <w:id w:val="-1556230815"/>
              <w14:checkbox>
                <w14:checked w14:val="0"/>
                <w14:checkedState w14:val="2612" w14:font="MS Gothic"/>
                <w14:uncheckedState w14:val="2610" w14:font="MS Gothic"/>
              </w14:checkbox>
            </w:sdtPr>
            <w:sdtEndPr/>
            <w:sdtContent>
              <w:p w14:paraId="7428053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575544959"/>
              <w14:checkbox>
                <w14:checked w14:val="1"/>
                <w14:checkedState w14:val="2612" w14:font="MS Gothic"/>
                <w14:uncheckedState w14:val="2610" w14:font="MS Gothic"/>
              </w14:checkbox>
            </w:sdtPr>
            <w:sdtEndPr/>
            <w:sdtContent>
              <w:p w14:paraId="3E5C27E1"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F63E34" w:rsidRPr="00F63E34" w14:paraId="734A50CB" w14:textId="77777777">
        <w:trPr>
          <w:trHeight w:val="403"/>
        </w:trPr>
        <w:tc>
          <w:tcPr>
            <w:tcW w:w="562" w:type="dxa"/>
            <w:shd w:val="clear" w:color="auto" w:fill="F2F2F2" w:themeFill="background1" w:themeFillShade="F2"/>
            <w:vAlign w:val="center"/>
          </w:tcPr>
          <w:p w14:paraId="7D15474C" w14:textId="77777777" w:rsidR="00F63E34" w:rsidRPr="00F63E34" w:rsidRDefault="00F63E34" w:rsidP="00F63E34">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12</w:t>
            </w:r>
          </w:p>
        </w:tc>
        <w:tc>
          <w:tcPr>
            <w:tcW w:w="9923" w:type="dxa"/>
            <w:gridSpan w:val="3"/>
            <w:shd w:val="clear" w:color="auto" w:fill="F2F2F2" w:themeFill="background1" w:themeFillShade="F2"/>
          </w:tcPr>
          <w:p w14:paraId="345D1DBB"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For all stored data, explain the measures in place to ensure the security of the data collected, data confidentiality, including details of backup procedures, </w:t>
            </w:r>
            <w:r w:rsidRPr="00F63E34">
              <w:rPr>
                <w:rFonts w:ascii="Arial" w:hAnsi="Arial" w:cs="Arial"/>
                <w:sz w:val="22"/>
                <w:szCs w:val="22"/>
                <w:shd w:val="clear" w:color="auto" w:fill="F2F2F2" w:themeFill="background1" w:themeFillShade="F2"/>
                <w:lang w:eastAsia="en-US"/>
              </w:rPr>
              <w:t>password</w:t>
            </w:r>
            <w:r w:rsidRPr="00F63E34">
              <w:rPr>
                <w:rFonts w:ascii="Arial" w:hAnsi="Arial" w:cs="Arial"/>
                <w:sz w:val="22"/>
                <w:szCs w:val="22"/>
                <w:lang w:eastAsia="en-US"/>
              </w:rPr>
              <w:t xml:space="preserve"> protection, encryption, anonymisation and </w:t>
            </w:r>
            <w:proofErr w:type="spellStart"/>
            <w:r w:rsidRPr="00F63E34">
              <w:rPr>
                <w:rFonts w:ascii="Arial" w:hAnsi="Arial" w:cs="Arial"/>
                <w:sz w:val="22"/>
                <w:szCs w:val="22"/>
                <w:lang w:eastAsia="en-US"/>
              </w:rPr>
              <w:t>pseudonymisation</w:t>
            </w:r>
            <w:proofErr w:type="spellEnd"/>
            <w:r w:rsidRPr="00F63E34">
              <w:rPr>
                <w:rFonts w:ascii="Arial" w:hAnsi="Arial" w:cs="Arial"/>
                <w:sz w:val="22"/>
                <w:szCs w:val="22"/>
                <w:lang w:eastAsia="en-US"/>
              </w:rPr>
              <w:t>:</w:t>
            </w:r>
          </w:p>
        </w:tc>
      </w:tr>
      <w:tr w:rsidR="00F63E34" w:rsidRPr="00F63E34" w14:paraId="3C4F7653" w14:textId="77777777">
        <w:trPr>
          <w:trHeight w:val="403"/>
        </w:trPr>
        <w:tc>
          <w:tcPr>
            <w:tcW w:w="562" w:type="dxa"/>
            <w:vAlign w:val="center"/>
          </w:tcPr>
          <w:p w14:paraId="050A6EFD" w14:textId="77777777" w:rsidR="00F63E34" w:rsidRPr="00F63E34" w:rsidRDefault="00F63E34" w:rsidP="00F63E34">
            <w:pPr>
              <w:jc w:val="center"/>
              <w:rPr>
                <w:rFonts w:ascii="Arial" w:hAnsi="Arial" w:cs="Arial"/>
                <w:sz w:val="22"/>
                <w:szCs w:val="22"/>
                <w:lang w:eastAsia="en-US"/>
              </w:rPr>
            </w:pPr>
          </w:p>
        </w:tc>
        <w:tc>
          <w:tcPr>
            <w:tcW w:w="9923" w:type="dxa"/>
            <w:gridSpan w:val="3"/>
          </w:tcPr>
          <w:p w14:paraId="7C50A178" w14:textId="77777777" w:rsidR="00F63E34" w:rsidRPr="00F63E34" w:rsidRDefault="00F63E34" w:rsidP="00F63E34">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All data will be password protected</w:t>
            </w:r>
          </w:p>
        </w:tc>
      </w:tr>
    </w:tbl>
    <w:tbl>
      <w:tblPr>
        <w:tblStyle w:val="TableGrid1"/>
        <w:tblpPr w:leftFromText="180" w:rightFromText="180" w:vertAnchor="text" w:horzAnchor="margin" w:tblpXSpec="center" w:tblpY="-1968"/>
        <w:tblW w:w="10485" w:type="dxa"/>
        <w:tblLook w:val="04A0" w:firstRow="1" w:lastRow="0" w:firstColumn="1" w:lastColumn="0" w:noHBand="0" w:noVBand="1"/>
      </w:tblPr>
      <w:tblGrid>
        <w:gridCol w:w="562"/>
        <w:gridCol w:w="7905"/>
        <w:gridCol w:w="992"/>
        <w:gridCol w:w="1026"/>
      </w:tblGrid>
      <w:tr w:rsidR="0098781B" w:rsidRPr="00F63E34" w14:paraId="6471DD3D" w14:textId="77777777" w:rsidTr="0098781B">
        <w:trPr>
          <w:trHeight w:val="439"/>
        </w:trPr>
        <w:tc>
          <w:tcPr>
            <w:tcW w:w="562" w:type="dxa"/>
            <w:shd w:val="clear" w:color="auto" w:fill="F2F2F2" w:themeFill="background1" w:themeFillShade="F2"/>
          </w:tcPr>
          <w:p w14:paraId="60D2FC0B" w14:textId="77777777" w:rsidR="0098781B" w:rsidRPr="00F63E34" w:rsidRDefault="0098781B" w:rsidP="0098781B">
            <w:pPr>
              <w:autoSpaceDE w:val="0"/>
              <w:autoSpaceDN w:val="0"/>
              <w:adjustRightInd w:val="0"/>
              <w:rPr>
                <w:rFonts w:ascii="Arial" w:hAnsi="Arial" w:cs="Arial"/>
                <w:sz w:val="22"/>
                <w:szCs w:val="22"/>
                <w:lang w:eastAsia="en-US"/>
              </w:rPr>
            </w:pPr>
          </w:p>
        </w:tc>
        <w:tc>
          <w:tcPr>
            <w:tcW w:w="9923" w:type="dxa"/>
            <w:gridSpan w:val="3"/>
            <w:shd w:val="clear" w:color="auto" w:fill="F2F2F2" w:themeFill="background1" w:themeFillShade="F2"/>
            <w:vAlign w:val="center"/>
          </w:tcPr>
          <w:p w14:paraId="191C0ED6"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Data Protection</w:t>
            </w:r>
          </w:p>
        </w:tc>
      </w:tr>
      <w:tr w:rsidR="0098781B" w:rsidRPr="00F63E34" w14:paraId="529A1652" w14:textId="77777777" w:rsidTr="0098781B">
        <w:trPr>
          <w:trHeight w:val="439"/>
        </w:trPr>
        <w:tc>
          <w:tcPr>
            <w:tcW w:w="562" w:type="dxa"/>
            <w:shd w:val="clear" w:color="auto" w:fill="F2F2F2" w:themeFill="background1" w:themeFillShade="F2"/>
            <w:vAlign w:val="center"/>
          </w:tcPr>
          <w:p w14:paraId="7F416185"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7905" w:type="dxa"/>
            <w:shd w:val="clear" w:color="auto" w:fill="F2F2F2" w:themeFill="background1" w:themeFillShade="F2"/>
            <w:vAlign w:val="center"/>
          </w:tcPr>
          <w:p w14:paraId="0A472EE5"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Will the research activity involve any of the following activities:</w:t>
            </w:r>
          </w:p>
        </w:tc>
        <w:tc>
          <w:tcPr>
            <w:tcW w:w="992" w:type="dxa"/>
            <w:shd w:val="clear" w:color="auto" w:fill="F2F2F2" w:themeFill="background1" w:themeFillShade="F2"/>
            <w:vAlign w:val="center"/>
          </w:tcPr>
          <w:p w14:paraId="67DEB92B"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1026" w:type="dxa"/>
            <w:shd w:val="clear" w:color="auto" w:fill="F2F2F2" w:themeFill="background1" w:themeFillShade="F2"/>
            <w:vAlign w:val="center"/>
          </w:tcPr>
          <w:p w14:paraId="66728661"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NO</w:t>
            </w:r>
          </w:p>
        </w:tc>
      </w:tr>
      <w:tr w:rsidR="0098781B" w:rsidRPr="00F63E34" w14:paraId="645D29DC" w14:textId="77777777" w:rsidTr="0098781B">
        <w:trPr>
          <w:trHeight w:val="439"/>
        </w:trPr>
        <w:tc>
          <w:tcPr>
            <w:tcW w:w="562" w:type="dxa"/>
            <w:shd w:val="clear" w:color="auto" w:fill="F2F2F2" w:themeFill="background1" w:themeFillShade="F2"/>
            <w:vAlign w:val="center"/>
          </w:tcPr>
          <w:p w14:paraId="7C5734E2"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13</w:t>
            </w:r>
          </w:p>
        </w:tc>
        <w:tc>
          <w:tcPr>
            <w:tcW w:w="7905" w:type="dxa"/>
            <w:shd w:val="clear" w:color="auto" w:fill="F2F2F2" w:themeFill="background1" w:themeFillShade="F2"/>
            <w:vAlign w:val="center"/>
          </w:tcPr>
          <w:p w14:paraId="3894ADED"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Electronic transfer of data in any form?</w:t>
            </w:r>
          </w:p>
        </w:tc>
        <w:tc>
          <w:tcPr>
            <w:tcW w:w="992" w:type="dxa"/>
            <w:shd w:val="clear" w:color="auto" w:fill="BFBFBF" w:themeFill="background1" w:themeFillShade="BF"/>
            <w:vAlign w:val="center"/>
          </w:tcPr>
          <w:sdt>
            <w:sdtPr>
              <w:rPr>
                <w:rFonts w:ascii="Arial" w:hAnsi="Arial" w:cs="Arial"/>
                <w:sz w:val="22"/>
                <w:szCs w:val="22"/>
                <w:lang w:eastAsia="en-US"/>
              </w:rPr>
              <w:id w:val="893315471"/>
              <w14:checkbox>
                <w14:checked w14:val="0"/>
                <w14:checkedState w14:val="2612" w14:font="MS Gothic"/>
                <w14:uncheckedState w14:val="2610" w14:font="MS Gothic"/>
              </w14:checkbox>
            </w:sdtPr>
            <w:sdtEndPr/>
            <w:sdtContent>
              <w:p w14:paraId="3AE11F43"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2013682061"/>
              <w14:checkbox>
                <w14:checked w14:val="1"/>
                <w14:checkedState w14:val="2612" w14:font="MS Gothic"/>
                <w14:uncheckedState w14:val="2610" w14:font="MS Gothic"/>
              </w14:checkbox>
            </w:sdtPr>
            <w:sdtEndPr/>
            <w:sdtContent>
              <w:p w14:paraId="69790FB9"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6F0A0B22" w14:textId="77777777" w:rsidTr="0098781B">
        <w:trPr>
          <w:trHeight w:val="403"/>
        </w:trPr>
        <w:tc>
          <w:tcPr>
            <w:tcW w:w="562" w:type="dxa"/>
            <w:shd w:val="clear" w:color="auto" w:fill="F2F2F2" w:themeFill="background1" w:themeFillShade="F2"/>
            <w:vAlign w:val="center"/>
          </w:tcPr>
          <w:p w14:paraId="651BCE36"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14</w:t>
            </w:r>
          </w:p>
        </w:tc>
        <w:tc>
          <w:tcPr>
            <w:tcW w:w="7905" w:type="dxa"/>
            <w:shd w:val="clear" w:color="auto" w:fill="F2F2F2" w:themeFill="background1" w:themeFillShade="F2"/>
            <w:vAlign w:val="center"/>
          </w:tcPr>
          <w:p w14:paraId="76C2E008"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lang w:eastAsia="en-US"/>
              </w:rPr>
              <w:id w:val="-301463968"/>
              <w14:checkbox>
                <w14:checked w14:val="0"/>
                <w14:checkedState w14:val="2612" w14:font="MS Gothic"/>
                <w14:uncheckedState w14:val="2610" w14:font="MS Gothic"/>
              </w14:checkbox>
            </w:sdtPr>
            <w:sdtEndPr/>
            <w:sdtContent>
              <w:p w14:paraId="2D197AC2"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590000835"/>
              <w14:checkbox>
                <w14:checked w14:val="1"/>
                <w14:checkedState w14:val="2612" w14:font="MS Gothic"/>
                <w14:uncheckedState w14:val="2610" w14:font="MS Gothic"/>
              </w14:checkbox>
            </w:sdtPr>
            <w:sdtEndPr/>
            <w:sdtContent>
              <w:p w14:paraId="45873506"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18449519" w14:textId="77777777" w:rsidTr="0098781B">
        <w:trPr>
          <w:trHeight w:val="439"/>
        </w:trPr>
        <w:tc>
          <w:tcPr>
            <w:tcW w:w="562" w:type="dxa"/>
            <w:shd w:val="clear" w:color="auto" w:fill="F2F2F2" w:themeFill="background1" w:themeFillShade="F2"/>
            <w:vAlign w:val="center"/>
          </w:tcPr>
          <w:p w14:paraId="6F59FD07"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15</w:t>
            </w:r>
          </w:p>
        </w:tc>
        <w:tc>
          <w:tcPr>
            <w:tcW w:w="7905" w:type="dxa"/>
            <w:shd w:val="clear" w:color="auto" w:fill="F2F2F2" w:themeFill="background1" w:themeFillShade="F2"/>
            <w:vAlign w:val="center"/>
          </w:tcPr>
          <w:p w14:paraId="6A4CE21D"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Sharing of data with other organisations?</w:t>
            </w:r>
          </w:p>
        </w:tc>
        <w:tc>
          <w:tcPr>
            <w:tcW w:w="992" w:type="dxa"/>
            <w:shd w:val="clear" w:color="auto" w:fill="BFBFBF" w:themeFill="background1" w:themeFillShade="BF"/>
            <w:vAlign w:val="center"/>
          </w:tcPr>
          <w:sdt>
            <w:sdtPr>
              <w:rPr>
                <w:rFonts w:ascii="Arial" w:hAnsi="Arial" w:cs="Arial"/>
                <w:sz w:val="22"/>
                <w:szCs w:val="22"/>
                <w:lang w:eastAsia="en-US"/>
              </w:rPr>
              <w:id w:val="1662966730"/>
              <w14:checkbox>
                <w14:checked w14:val="0"/>
                <w14:checkedState w14:val="2612" w14:font="MS Gothic"/>
                <w14:uncheckedState w14:val="2610" w14:font="MS Gothic"/>
              </w14:checkbox>
            </w:sdtPr>
            <w:sdtEndPr/>
            <w:sdtContent>
              <w:p w14:paraId="228B5405"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987206238"/>
              <w14:checkbox>
                <w14:checked w14:val="1"/>
                <w14:checkedState w14:val="2612" w14:font="MS Gothic"/>
                <w14:uncheckedState w14:val="2610" w14:font="MS Gothic"/>
              </w14:checkbox>
            </w:sdtPr>
            <w:sdtEndPr/>
            <w:sdtContent>
              <w:p w14:paraId="5623035B"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242DF770" w14:textId="77777777" w:rsidTr="0098781B">
        <w:trPr>
          <w:trHeight w:val="403"/>
        </w:trPr>
        <w:tc>
          <w:tcPr>
            <w:tcW w:w="562" w:type="dxa"/>
            <w:shd w:val="clear" w:color="auto" w:fill="F2F2F2" w:themeFill="background1" w:themeFillShade="F2"/>
            <w:vAlign w:val="center"/>
          </w:tcPr>
          <w:p w14:paraId="1A18AE29"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16</w:t>
            </w:r>
          </w:p>
        </w:tc>
        <w:tc>
          <w:tcPr>
            <w:tcW w:w="7905" w:type="dxa"/>
            <w:shd w:val="clear" w:color="auto" w:fill="F2F2F2" w:themeFill="background1" w:themeFillShade="F2"/>
            <w:vAlign w:val="center"/>
          </w:tcPr>
          <w:p w14:paraId="3FDE18B6"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lang w:eastAsia="en-US"/>
              </w:rPr>
              <w:id w:val="1970393865"/>
              <w14:checkbox>
                <w14:checked w14:val="0"/>
                <w14:checkedState w14:val="2612" w14:font="MS Gothic"/>
                <w14:uncheckedState w14:val="2610" w14:font="MS Gothic"/>
              </w14:checkbox>
            </w:sdtPr>
            <w:sdtEndPr/>
            <w:sdtContent>
              <w:p w14:paraId="4666D256"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480961043"/>
              <w14:checkbox>
                <w14:checked w14:val="1"/>
                <w14:checkedState w14:val="2612" w14:font="MS Gothic"/>
                <w14:uncheckedState w14:val="2610" w14:font="MS Gothic"/>
              </w14:checkbox>
            </w:sdtPr>
            <w:sdtEndPr/>
            <w:sdtContent>
              <w:p w14:paraId="71A00D5F"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243164E2" w14:textId="77777777" w:rsidTr="0098781B">
        <w:trPr>
          <w:trHeight w:val="403"/>
        </w:trPr>
        <w:tc>
          <w:tcPr>
            <w:tcW w:w="562" w:type="dxa"/>
            <w:shd w:val="clear" w:color="auto" w:fill="F2F2F2" w:themeFill="background1" w:themeFillShade="F2"/>
            <w:vAlign w:val="center"/>
          </w:tcPr>
          <w:p w14:paraId="127A5C55"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17</w:t>
            </w:r>
          </w:p>
        </w:tc>
        <w:tc>
          <w:tcPr>
            <w:tcW w:w="7905" w:type="dxa"/>
            <w:shd w:val="clear" w:color="auto" w:fill="F2F2F2" w:themeFill="background1" w:themeFillShade="F2"/>
            <w:vAlign w:val="center"/>
          </w:tcPr>
          <w:p w14:paraId="7B34D7C8"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lang w:eastAsia="en-US"/>
              </w:rPr>
              <w:id w:val="-973208625"/>
              <w14:checkbox>
                <w14:checked w14:val="0"/>
                <w14:checkedState w14:val="2612" w14:font="MS Gothic"/>
                <w14:uncheckedState w14:val="2610" w14:font="MS Gothic"/>
              </w14:checkbox>
            </w:sdtPr>
            <w:sdtEndPr/>
            <w:sdtContent>
              <w:p w14:paraId="3547089F"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844975430"/>
              <w14:checkbox>
                <w14:checked w14:val="1"/>
                <w14:checkedState w14:val="2612" w14:font="MS Gothic"/>
                <w14:uncheckedState w14:val="2610" w14:font="MS Gothic"/>
              </w14:checkbox>
            </w:sdtPr>
            <w:sdtEndPr/>
            <w:sdtContent>
              <w:p w14:paraId="01228412"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0C0EA735" w14:textId="77777777" w:rsidTr="0098781B">
        <w:trPr>
          <w:trHeight w:val="403"/>
        </w:trPr>
        <w:tc>
          <w:tcPr>
            <w:tcW w:w="562" w:type="dxa"/>
            <w:shd w:val="clear" w:color="auto" w:fill="F2F2F2" w:themeFill="background1" w:themeFillShade="F2"/>
            <w:vAlign w:val="center"/>
          </w:tcPr>
          <w:p w14:paraId="15F7EA60"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18</w:t>
            </w:r>
          </w:p>
        </w:tc>
        <w:tc>
          <w:tcPr>
            <w:tcW w:w="7905" w:type="dxa"/>
            <w:shd w:val="clear" w:color="auto" w:fill="F2F2F2" w:themeFill="background1" w:themeFillShade="F2"/>
            <w:vAlign w:val="center"/>
          </w:tcPr>
          <w:p w14:paraId="62E733A9"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Publication of data that might allow identification of </w:t>
            </w:r>
            <w:bookmarkStart w:id="4" w:name="_Int_PmeHVaJ9"/>
            <w:r w:rsidRPr="00F63E34">
              <w:rPr>
                <w:rFonts w:ascii="Arial" w:hAnsi="Arial" w:cs="Arial"/>
                <w:sz w:val="22"/>
                <w:szCs w:val="22"/>
                <w:lang w:eastAsia="en-US"/>
              </w:rPr>
              <w:t>individuals?</w:t>
            </w:r>
            <w:bookmarkEnd w:id="4"/>
          </w:p>
        </w:tc>
        <w:tc>
          <w:tcPr>
            <w:tcW w:w="992" w:type="dxa"/>
            <w:shd w:val="clear" w:color="auto" w:fill="BFBFBF" w:themeFill="background1" w:themeFillShade="BF"/>
            <w:vAlign w:val="center"/>
          </w:tcPr>
          <w:sdt>
            <w:sdtPr>
              <w:rPr>
                <w:rFonts w:ascii="Arial" w:hAnsi="Arial" w:cs="Arial"/>
                <w:sz w:val="22"/>
                <w:szCs w:val="22"/>
                <w:lang w:eastAsia="en-US"/>
              </w:rPr>
              <w:id w:val="821539125"/>
              <w14:checkbox>
                <w14:checked w14:val="0"/>
                <w14:checkedState w14:val="2612" w14:font="MS Gothic"/>
                <w14:uncheckedState w14:val="2610" w14:font="MS Gothic"/>
              </w14:checkbox>
            </w:sdtPr>
            <w:sdtEndPr/>
            <w:sdtContent>
              <w:p w14:paraId="5AB5C73A"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541512744"/>
              <w14:checkbox>
                <w14:checked w14:val="1"/>
                <w14:checkedState w14:val="2612" w14:font="MS Gothic"/>
                <w14:uncheckedState w14:val="2610" w14:font="MS Gothic"/>
              </w14:checkbox>
            </w:sdtPr>
            <w:sdtEndPr/>
            <w:sdtContent>
              <w:p w14:paraId="0AA8E2BA"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69069669" w14:textId="77777777" w:rsidTr="0098781B">
        <w:trPr>
          <w:trHeight w:val="403"/>
        </w:trPr>
        <w:tc>
          <w:tcPr>
            <w:tcW w:w="562" w:type="dxa"/>
            <w:shd w:val="clear" w:color="auto" w:fill="F2F2F2" w:themeFill="background1" w:themeFillShade="F2"/>
            <w:vAlign w:val="center"/>
          </w:tcPr>
          <w:p w14:paraId="2931411F"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19</w:t>
            </w:r>
          </w:p>
        </w:tc>
        <w:tc>
          <w:tcPr>
            <w:tcW w:w="7905" w:type="dxa"/>
            <w:shd w:val="clear" w:color="auto" w:fill="F2F2F2" w:themeFill="background1" w:themeFillShade="F2"/>
            <w:vAlign w:val="center"/>
          </w:tcPr>
          <w:p w14:paraId="619C03D2"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Use of data management system?</w:t>
            </w:r>
          </w:p>
        </w:tc>
        <w:tc>
          <w:tcPr>
            <w:tcW w:w="992" w:type="dxa"/>
            <w:shd w:val="clear" w:color="auto" w:fill="BFBFBF" w:themeFill="background1" w:themeFillShade="BF"/>
            <w:vAlign w:val="center"/>
          </w:tcPr>
          <w:sdt>
            <w:sdtPr>
              <w:rPr>
                <w:rFonts w:ascii="Arial" w:hAnsi="Arial" w:cs="Arial"/>
                <w:sz w:val="22"/>
                <w:szCs w:val="22"/>
                <w:lang w:eastAsia="en-US"/>
              </w:rPr>
              <w:id w:val="-223453274"/>
              <w14:checkbox>
                <w14:checked w14:val="0"/>
                <w14:checkedState w14:val="2612" w14:font="MS Gothic"/>
                <w14:uncheckedState w14:val="2610" w14:font="MS Gothic"/>
              </w14:checkbox>
            </w:sdtPr>
            <w:sdtEndPr/>
            <w:sdtContent>
              <w:p w14:paraId="394B8D05"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274168319"/>
              <w14:checkbox>
                <w14:checked w14:val="1"/>
                <w14:checkedState w14:val="2612" w14:font="MS Gothic"/>
                <w14:uncheckedState w14:val="2610" w14:font="MS Gothic"/>
              </w14:checkbox>
            </w:sdtPr>
            <w:sdtEndPr/>
            <w:sdtContent>
              <w:p w14:paraId="226DCAB7"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1E686A27" w14:textId="77777777" w:rsidTr="0098781B">
        <w:trPr>
          <w:trHeight w:val="403"/>
        </w:trPr>
        <w:tc>
          <w:tcPr>
            <w:tcW w:w="562" w:type="dxa"/>
            <w:shd w:val="clear" w:color="auto" w:fill="F2F2F2" w:themeFill="background1" w:themeFillShade="F2"/>
            <w:vAlign w:val="center"/>
          </w:tcPr>
          <w:p w14:paraId="3CC5225F"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20</w:t>
            </w:r>
          </w:p>
        </w:tc>
        <w:tc>
          <w:tcPr>
            <w:tcW w:w="7905" w:type="dxa"/>
            <w:shd w:val="clear" w:color="auto" w:fill="F2F2F2" w:themeFill="background1" w:themeFillShade="F2"/>
            <w:vAlign w:val="center"/>
          </w:tcPr>
          <w:p w14:paraId="71C46363"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Data archiving?</w:t>
            </w:r>
          </w:p>
        </w:tc>
        <w:tc>
          <w:tcPr>
            <w:tcW w:w="992" w:type="dxa"/>
            <w:shd w:val="clear" w:color="auto" w:fill="BFBFBF" w:themeFill="background1" w:themeFillShade="BF"/>
            <w:vAlign w:val="center"/>
          </w:tcPr>
          <w:sdt>
            <w:sdtPr>
              <w:rPr>
                <w:rFonts w:ascii="Arial" w:hAnsi="Arial" w:cs="Arial"/>
                <w:sz w:val="22"/>
                <w:szCs w:val="22"/>
                <w:lang w:eastAsia="en-US"/>
              </w:rPr>
              <w:id w:val="-446078207"/>
              <w14:checkbox>
                <w14:checked w14:val="0"/>
                <w14:checkedState w14:val="2612" w14:font="MS Gothic"/>
                <w14:uncheckedState w14:val="2610" w14:font="MS Gothic"/>
              </w14:checkbox>
            </w:sdtPr>
            <w:sdtEndPr/>
            <w:sdtContent>
              <w:p w14:paraId="1625B4BE"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2007733662"/>
              <w14:checkbox>
                <w14:checked w14:val="1"/>
                <w14:checkedState w14:val="2612" w14:font="MS Gothic"/>
                <w14:uncheckedState w14:val="2610" w14:font="MS Gothic"/>
              </w14:checkbox>
            </w:sdtPr>
            <w:sdtEndPr/>
            <w:sdtContent>
              <w:p w14:paraId="3F93A687"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r>
      <w:tr w:rsidR="0098781B" w:rsidRPr="00F63E34" w14:paraId="53A81DAF" w14:textId="77777777" w:rsidTr="0098781B">
        <w:trPr>
          <w:trHeight w:val="403"/>
        </w:trPr>
        <w:tc>
          <w:tcPr>
            <w:tcW w:w="562" w:type="dxa"/>
            <w:shd w:val="clear" w:color="auto" w:fill="F2F2F2" w:themeFill="background1" w:themeFillShade="F2"/>
            <w:vAlign w:val="center"/>
          </w:tcPr>
          <w:p w14:paraId="26BD1D3B" w14:textId="77777777" w:rsidR="0098781B" w:rsidRPr="00F63E34" w:rsidRDefault="0098781B" w:rsidP="0098781B">
            <w:pPr>
              <w:spacing w:before="120" w:after="120"/>
              <w:jc w:val="center"/>
              <w:rPr>
                <w:rFonts w:ascii="Arial" w:hAnsi="Arial" w:cs="Arial"/>
                <w:sz w:val="22"/>
                <w:szCs w:val="22"/>
                <w:lang w:eastAsia="en-US"/>
              </w:rPr>
            </w:pPr>
            <w:r w:rsidRPr="00F63E34">
              <w:rPr>
                <w:rFonts w:ascii="Arial" w:hAnsi="Arial" w:cs="Arial"/>
                <w:sz w:val="22"/>
                <w:szCs w:val="22"/>
                <w:lang w:eastAsia="en-US"/>
              </w:rPr>
              <w:t>21</w:t>
            </w:r>
          </w:p>
        </w:tc>
        <w:tc>
          <w:tcPr>
            <w:tcW w:w="9923" w:type="dxa"/>
            <w:gridSpan w:val="3"/>
            <w:shd w:val="clear" w:color="auto" w:fill="F2F2F2" w:themeFill="background1" w:themeFillShade="F2"/>
            <w:vAlign w:val="center"/>
          </w:tcPr>
          <w:p w14:paraId="401729B7" w14:textId="77777777" w:rsidR="0098781B" w:rsidRPr="00F63E34" w:rsidRDefault="0098781B" w:rsidP="0098781B">
            <w:pPr>
              <w:spacing w:before="120" w:after="120"/>
              <w:rPr>
                <w:rFonts w:ascii="Arial" w:hAnsi="Arial" w:cs="Arial"/>
                <w:sz w:val="22"/>
                <w:szCs w:val="22"/>
                <w:lang w:eastAsia="en-US"/>
              </w:rPr>
            </w:pPr>
            <w:r w:rsidRPr="00F63E34">
              <w:rPr>
                <w:rFonts w:ascii="Arial" w:hAnsi="Arial" w:cs="Arial"/>
                <w:sz w:val="22"/>
                <w:szCs w:val="22"/>
                <w:lang w:eastAsia="en-US"/>
              </w:rPr>
              <w:t>If YES to any question, please provide full details, explaining how this will be conducted in accordance with the GDPR and Data Protection Act (2018) (and any international equivalents, where appropriate):</w:t>
            </w:r>
          </w:p>
        </w:tc>
      </w:tr>
      <w:tr w:rsidR="0098781B" w:rsidRPr="00F63E34" w14:paraId="0EA31F60" w14:textId="77777777" w:rsidTr="0098781B">
        <w:trPr>
          <w:trHeight w:val="403"/>
        </w:trPr>
        <w:tc>
          <w:tcPr>
            <w:tcW w:w="562" w:type="dxa"/>
            <w:vAlign w:val="center"/>
          </w:tcPr>
          <w:p w14:paraId="738791FF"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9923" w:type="dxa"/>
            <w:gridSpan w:val="3"/>
            <w:vAlign w:val="center"/>
          </w:tcPr>
          <w:p w14:paraId="32F8D228" w14:textId="77777777" w:rsidR="0098781B" w:rsidRPr="00F63E34" w:rsidRDefault="0098781B" w:rsidP="0098781B">
            <w:pPr>
              <w:autoSpaceDE w:val="0"/>
              <w:autoSpaceDN w:val="0"/>
              <w:adjustRightInd w:val="0"/>
              <w:rPr>
                <w:rFonts w:ascii="Arial" w:hAnsi="Arial" w:cs="Arial"/>
                <w:sz w:val="22"/>
                <w:szCs w:val="22"/>
                <w:lang w:eastAsia="en-US"/>
              </w:rPr>
            </w:pPr>
          </w:p>
        </w:tc>
      </w:tr>
      <w:tr w:rsidR="0098781B" w:rsidRPr="00F63E34" w14:paraId="56979758" w14:textId="77777777" w:rsidTr="0098781B">
        <w:trPr>
          <w:trHeight w:val="403"/>
        </w:trPr>
        <w:tc>
          <w:tcPr>
            <w:tcW w:w="562" w:type="dxa"/>
            <w:shd w:val="clear" w:color="auto" w:fill="F2F2F2" w:themeFill="background1" w:themeFillShade="F2"/>
            <w:vAlign w:val="center"/>
          </w:tcPr>
          <w:p w14:paraId="22F76D5C"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22</w:t>
            </w:r>
          </w:p>
        </w:tc>
        <w:tc>
          <w:tcPr>
            <w:tcW w:w="9923" w:type="dxa"/>
            <w:gridSpan w:val="3"/>
            <w:shd w:val="clear" w:color="auto" w:fill="F2F2F2" w:themeFill="background1" w:themeFillShade="F2"/>
            <w:vAlign w:val="center"/>
          </w:tcPr>
          <w:p w14:paraId="092B20D7"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List all who will have access to the data generated by the research activity:</w:t>
            </w:r>
          </w:p>
        </w:tc>
      </w:tr>
      <w:tr w:rsidR="0098781B" w:rsidRPr="00F63E34" w14:paraId="6D26A241" w14:textId="77777777" w:rsidTr="0098781B">
        <w:trPr>
          <w:trHeight w:val="403"/>
        </w:trPr>
        <w:tc>
          <w:tcPr>
            <w:tcW w:w="562" w:type="dxa"/>
            <w:vAlign w:val="center"/>
          </w:tcPr>
          <w:p w14:paraId="1095F080"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9923" w:type="dxa"/>
            <w:gridSpan w:val="3"/>
            <w:vAlign w:val="center"/>
          </w:tcPr>
          <w:p w14:paraId="633816B2"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Lecturer </w:t>
            </w:r>
          </w:p>
          <w:p w14:paraId="79CB8D57"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Assessors</w:t>
            </w:r>
          </w:p>
          <w:p w14:paraId="10FA4B47" w14:textId="77777777" w:rsidR="0098781B" w:rsidRPr="00F63E34" w:rsidRDefault="0098781B" w:rsidP="0098781B">
            <w:pPr>
              <w:autoSpaceDE w:val="0"/>
              <w:autoSpaceDN w:val="0"/>
              <w:adjustRightInd w:val="0"/>
              <w:rPr>
                <w:rFonts w:ascii="Arial" w:hAnsi="Arial" w:cs="Arial"/>
                <w:sz w:val="22"/>
                <w:szCs w:val="22"/>
                <w:lang w:eastAsia="en-US"/>
              </w:rPr>
            </w:pPr>
          </w:p>
        </w:tc>
      </w:tr>
      <w:tr w:rsidR="0098781B" w:rsidRPr="00F63E34" w14:paraId="43EAF335" w14:textId="77777777" w:rsidTr="0098781B">
        <w:trPr>
          <w:trHeight w:val="403"/>
        </w:trPr>
        <w:tc>
          <w:tcPr>
            <w:tcW w:w="562" w:type="dxa"/>
            <w:shd w:val="clear" w:color="auto" w:fill="F2F2F2" w:themeFill="background1" w:themeFillShade="F2"/>
            <w:vAlign w:val="center"/>
          </w:tcPr>
          <w:p w14:paraId="7E2B920B"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23</w:t>
            </w:r>
          </w:p>
        </w:tc>
        <w:tc>
          <w:tcPr>
            <w:tcW w:w="9923" w:type="dxa"/>
            <w:gridSpan w:val="3"/>
            <w:shd w:val="clear" w:color="auto" w:fill="F2F2F2" w:themeFill="background1" w:themeFillShade="F2"/>
          </w:tcPr>
          <w:p w14:paraId="688EA8B4"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List who will have control of, and act as custodian(s) for, data generated by the research activity:</w:t>
            </w:r>
          </w:p>
        </w:tc>
      </w:tr>
      <w:tr w:rsidR="0098781B" w:rsidRPr="00F63E34" w14:paraId="67333CF1" w14:textId="77777777" w:rsidTr="0098781B">
        <w:trPr>
          <w:trHeight w:val="403"/>
        </w:trPr>
        <w:tc>
          <w:tcPr>
            <w:tcW w:w="562" w:type="dxa"/>
            <w:vAlign w:val="center"/>
          </w:tcPr>
          <w:p w14:paraId="27810EB9"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9923" w:type="dxa"/>
            <w:gridSpan w:val="3"/>
          </w:tcPr>
          <w:p w14:paraId="1D1E9A36"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Lecturer </w:t>
            </w:r>
          </w:p>
          <w:p w14:paraId="3A0EDCA3" w14:textId="77777777" w:rsidR="0098781B" w:rsidRPr="00F63E34" w:rsidRDefault="0098781B" w:rsidP="0098781B">
            <w:pPr>
              <w:autoSpaceDE w:val="0"/>
              <w:autoSpaceDN w:val="0"/>
              <w:adjustRightInd w:val="0"/>
              <w:rPr>
                <w:rFonts w:ascii="Arial" w:hAnsi="Arial" w:cs="Arial"/>
                <w:sz w:val="22"/>
                <w:szCs w:val="22"/>
                <w:lang w:eastAsia="en-US"/>
              </w:rPr>
            </w:pPr>
          </w:p>
        </w:tc>
      </w:tr>
      <w:tr w:rsidR="0098781B" w:rsidRPr="00F63E34" w14:paraId="49F385A3" w14:textId="77777777" w:rsidTr="0098781B">
        <w:trPr>
          <w:trHeight w:val="403"/>
        </w:trPr>
        <w:tc>
          <w:tcPr>
            <w:tcW w:w="562" w:type="dxa"/>
            <w:shd w:val="clear" w:color="auto" w:fill="F2F2F2" w:themeFill="background1" w:themeFillShade="F2"/>
            <w:vAlign w:val="center"/>
          </w:tcPr>
          <w:p w14:paraId="33B5E0B0"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24</w:t>
            </w:r>
          </w:p>
        </w:tc>
        <w:tc>
          <w:tcPr>
            <w:tcW w:w="9923" w:type="dxa"/>
            <w:gridSpan w:val="3"/>
            <w:shd w:val="clear" w:color="auto" w:fill="F2F2F2" w:themeFill="background1" w:themeFillShade="F2"/>
          </w:tcPr>
          <w:p w14:paraId="6379926F"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Give details of data storage arrangements, including security measures in place to protect the data, where data will be stored, how long for, and in what form. Will data be archived – if so how and if not </w:t>
            </w:r>
            <w:bookmarkStart w:id="5" w:name="_Int_FpurPIUr"/>
            <w:r w:rsidRPr="00F63E34">
              <w:rPr>
                <w:rFonts w:ascii="Arial" w:hAnsi="Arial" w:cs="Arial"/>
                <w:sz w:val="22"/>
                <w:szCs w:val="22"/>
                <w:lang w:eastAsia="en-US"/>
              </w:rPr>
              <w:t>why not</w:t>
            </w:r>
            <w:bookmarkEnd w:id="5"/>
            <w:r w:rsidRPr="00F63E34">
              <w:rPr>
                <w:rFonts w:ascii="Arial" w:hAnsi="Arial" w:cs="Arial"/>
                <w:sz w:val="22"/>
                <w:szCs w:val="22"/>
                <w:lang w:eastAsia="en-US"/>
              </w:rPr>
              <w:t xml:space="preserve">.  </w:t>
            </w:r>
          </w:p>
        </w:tc>
      </w:tr>
      <w:tr w:rsidR="0098781B" w:rsidRPr="00F63E34" w14:paraId="16F9D968" w14:textId="77777777" w:rsidTr="0098781B">
        <w:trPr>
          <w:trHeight w:val="403"/>
        </w:trPr>
        <w:tc>
          <w:tcPr>
            <w:tcW w:w="562" w:type="dxa"/>
            <w:vAlign w:val="center"/>
          </w:tcPr>
          <w:p w14:paraId="1E5AABD6"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9923" w:type="dxa"/>
            <w:gridSpan w:val="3"/>
          </w:tcPr>
          <w:p w14:paraId="177F009E"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My data will be stored on my OneDrive</w:t>
            </w:r>
          </w:p>
          <w:p w14:paraId="7E4778FF" w14:textId="77777777" w:rsidR="0098781B" w:rsidRPr="00F63E34" w:rsidRDefault="0098781B" w:rsidP="0098781B">
            <w:pPr>
              <w:autoSpaceDE w:val="0"/>
              <w:autoSpaceDN w:val="0"/>
              <w:adjustRightInd w:val="0"/>
              <w:rPr>
                <w:rFonts w:ascii="Arial" w:hAnsi="Arial" w:cs="Arial"/>
                <w:sz w:val="22"/>
                <w:szCs w:val="22"/>
                <w:lang w:eastAsia="en-US"/>
              </w:rPr>
            </w:pPr>
          </w:p>
        </w:tc>
      </w:tr>
      <w:tr w:rsidR="0098781B" w:rsidRPr="00F63E34" w14:paraId="52E36A63" w14:textId="77777777" w:rsidTr="0098781B">
        <w:trPr>
          <w:trHeight w:val="403"/>
        </w:trPr>
        <w:tc>
          <w:tcPr>
            <w:tcW w:w="562" w:type="dxa"/>
            <w:shd w:val="clear" w:color="auto" w:fill="F2F2F2" w:themeFill="background1" w:themeFillShade="F2"/>
            <w:vAlign w:val="center"/>
          </w:tcPr>
          <w:p w14:paraId="0A162D8C"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25</w:t>
            </w:r>
          </w:p>
        </w:tc>
        <w:tc>
          <w:tcPr>
            <w:tcW w:w="9923" w:type="dxa"/>
            <w:gridSpan w:val="3"/>
            <w:shd w:val="clear" w:color="auto" w:fill="F2F2F2" w:themeFill="background1" w:themeFillShade="F2"/>
          </w:tcPr>
          <w:p w14:paraId="0FDE0145"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 xml:space="preserve">Please indicate if your data will be stored in the UWTSD Research Data Repository (see </w:t>
            </w:r>
            <w:hyperlink r:id="rId25">
              <w:r w:rsidRPr="00F63E34">
                <w:rPr>
                  <w:rFonts w:ascii="Arial" w:hAnsi="Arial" w:cs="Arial"/>
                  <w:color w:val="000000" w:themeColor="text1"/>
                  <w:sz w:val="22"/>
                  <w:szCs w:val="22"/>
                  <w:u w:val="single"/>
                  <w:lang w:eastAsia="en-US"/>
                </w:rPr>
                <w:t>https://researchdata.uwtsd.ac.uk/</w:t>
              </w:r>
            </w:hyperlink>
            <w:r w:rsidRPr="00F63E34">
              <w:rPr>
                <w:rFonts w:ascii="Arial" w:hAnsi="Arial" w:cs="Arial"/>
                <w:color w:val="000000" w:themeColor="text1"/>
                <w:sz w:val="22"/>
                <w:szCs w:val="22"/>
                <w:lang w:eastAsia="en-US"/>
              </w:rPr>
              <w:t xml:space="preserve"> ).   If so, please explain. (Most relevant to academic staff) </w:t>
            </w:r>
          </w:p>
        </w:tc>
      </w:tr>
      <w:tr w:rsidR="0098781B" w:rsidRPr="00F63E34" w14:paraId="7667C118" w14:textId="77777777" w:rsidTr="0098781B">
        <w:trPr>
          <w:trHeight w:val="403"/>
        </w:trPr>
        <w:tc>
          <w:tcPr>
            <w:tcW w:w="562" w:type="dxa"/>
            <w:vAlign w:val="center"/>
          </w:tcPr>
          <w:p w14:paraId="79754C40" w14:textId="77777777" w:rsidR="0098781B" w:rsidRPr="00F63E34" w:rsidRDefault="0098781B" w:rsidP="0098781B">
            <w:pPr>
              <w:autoSpaceDE w:val="0"/>
              <w:autoSpaceDN w:val="0"/>
              <w:adjustRightInd w:val="0"/>
              <w:jc w:val="center"/>
              <w:rPr>
                <w:rFonts w:ascii="Arial" w:hAnsi="Arial" w:cs="Arial"/>
                <w:sz w:val="22"/>
                <w:szCs w:val="22"/>
                <w:lang w:eastAsia="en-US"/>
              </w:rPr>
            </w:pPr>
          </w:p>
        </w:tc>
        <w:tc>
          <w:tcPr>
            <w:tcW w:w="9923" w:type="dxa"/>
            <w:gridSpan w:val="3"/>
          </w:tcPr>
          <w:p w14:paraId="23FB2FDC" w14:textId="77777777" w:rsidR="0098781B" w:rsidRPr="00F63E34" w:rsidRDefault="0098781B" w:rsidP="0098781B">
            <w:pPr>
              <w:autoSpaceDE w:val="0"/>
              <w:autoSpaceDN w:val="0"/>
              <w:adjustRightInd w:val="0"/>
              <w:rPr>
                <w:rFonts w:ascii="Arial" w:hAnsi="Arial" w:cs="Arial"/>
                <w:sz w:val="22"/>
                <w:szCs w:val="22"/>
                <w:lang w:eastAsia="en-US"/>
              </w:rPr>
            </w:pPr>
          </w:p>
        </w:tc>
      </w:tr>
      <w:tr w:rsidR="0098781B" w:rsidRPr="00F63E34" w14:paraId="2F8DEA37" w14:textId="77777777" w:rsidTr="0098781B">
        <w:trPr>
          <w:trHeight w:val="606"/>
        </w:trPr>
        <w:tc>
          <w:tcPr>
            <w:tcW w:w="562" w:type="dxa"/>
            <w:shd w:val="clear" w:color="auto" w:fill="F2F2F2" w:themeFill="background1" w:themeFillShade="F2"/>
            <w:vAlign w:val="center"/>
          </w:tcPr>
          <w:p w14:paraId="05679C13"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26</w:t>
            </w:r>
          </w:p>
        </w:tc>
        <w:tc>
          <w:tcPr>
            <w:tcW w:w="7905" w:type="dxa"/>
            <w:shd w:val="clear" w:color="auto" w:fill="F2F2F2" w:themeFill="background1" w:themeFillShade="F2"/>
          </w:tcPr>
          <w:p w14:paraId="72DB3D2C" w14:textId="77777777" w:rsidR="0098781B" w:rsidRPr="00F63E34" w:rsidRDefault="0098781B" w:rsidP="0098781B">
            <w:pPr>
              <w:autoSpaceDE w:val="0"/>
              <w:autoSpaceDN w:val="0"/>
              <w:adjustRightInd w:val="0"/>
              <w:rPr>
                <w:rFonts w:ascii="Arial" w:hAnsi="Arial" w:cs="Arial"/>
                <w:color w:val="000000"/>
                <w:sz w:val="22"/>
                <w:szCs w:val="22"/>
                <w:lang w:eastAsia="en-US"/>
              </w:rPr>
            </w:pPr>
            <w:r w:rsidRPr="00F63E34">
              <w:rPr>
                <w:rFonts w:ascii="Arial" w:hAnsi="Arial" w:cs="Arial"/>
                <w:sz w:val="22"/>
                <w:szCs w:val="22"/>
                <w:lang w:eastAsia="en-US"/>
              </w:rPr>
              <w:t xml:space="preserve">Confirm that you have read the UWTSD guidance on data management (see </w:t>
            </w:r>
            <w:hyperlink r:id="rId26" w:history="1">
              <w:r w:rsidRPr="00F63E34">
                <w:rPr>
                  <w:rFonts w:ascii="Arial" w:hAnsi="Arial" w:cs="Arial"/>
                  <w:color w:val="000000"/>
                  <w:sz w:val="22"/>
                  <w:szCs w:val="22"/>
                  <w:u w:val="single"/>
                  <w:lang w:eastAsia="en-US"/>
                </w:rPr>
                <w:t>https://www.uwtsd.ac.uk/library/research-data-management/</w:t>
              </w:r>
            </w:hyperlink>
            <w:r w:rsidRPr="00F63E34">
              <w:rPr>
                <w:rFonts w:ascii="Arial" w:hAnsi="Arial" w:cs="Arial"/>
                <w:color w:val="000000"/>
                <w:sz w:val="22"/>
                <w:szCs w:val="22"/>
                <w:lang w:eastAsia="en-US"/>
              </w:rPr>
              <w:t>)</w:t>
            </w:r>
          </w:p>
        </w:tc>
        <w:tc>
          <w:tcPr>
            <w:tcW w:w="992" w:type="dxa"/>
            <w:shd w:val="clear" w:color="auto" w:fill="F2F2F2" w:themeFill="background1" w:themeFillShade="F2"/>
            <w:vAlign w:val="center"/>
          </w:tcPr>
          <w:p w14:paraId="5FC6AAA2"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1026" w:type="dxa"/>
            <w:shd w:val="clear" w:color="auto" w:fill="BFBFBF" w:themeFill="background1" w:themeFillShade="BF"/>
            <w:vAlign w:val="center"/>
          </w:tcPr>
          <w:p w14:paraId="638CE72F" w14:textId="77777777" w:rsidR="0098781B" w:rsidRPr="00F63E34" w:rsidRDefault="009D2B4B" w:rsidP="0098781B">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1646352441"/>
                <w14:checkbox>
                  <w14:checked w14:val="1"/>
                  <w14:checkedState w14:val="2612" w14:font="MS Gothic"/>
                  <w14:uncheckedState w14:val="2610" w14:font="MS Gothic"/>
                </w14:checkbox>
              </w:sdtPr>
              <w:sdtEndPr/>
              <w:sdtContent>
                <w:r w:rsidR="0098781B" w:rsidRPr="00F63E34">
                  <w:rPr>
                    <w:rFonts w:ascii="Segoe UI Symbol" w:eastAsia="MS Gothic" w:hAnsi="Segoe UI Symbol" w:cs="Segoe UI Symbol"/>
                    <w:sz w:val="22"/>
                    <w:szCs w:val="22"/>
                    <w:lang w:eastAsia="en-US"/>
                  </w:rPr>
                  <w:t>☒</w:t>
                </w:r>
              </w:sdtContent>
            </w:sdt>
          </w:p>
        </w:tc>
      </w:tr>
      <w:tr w:rsidR="0098781B" w:rsidRPr="00F63E34" w14:paraId="079704CD" w14:textId="77777777" w:rsidTr="0098781B">
        <w:trPr>
          <w:trHeight w:val="632"/>
        </w:trPr>
        <w:tc>
          <w:tcPr>
            <w:tcW w:w="562" w:type="dxa"/>
            <w:shd w:val="clear" w:color="auto" w:fill="F2F2F2" w:themeFill="background1" w:themeFillShade="F2"/>
            <w:vAlign w:val="center"/>
          </w:tcPr>
          <w:p w14:paraId="725F0849"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27</w:t>
            </w:r>
          </w:p>
        </w:tc>
        <w:tc>
          <w:tcPr>
            <w:tcW w:w="7905" w:type="dxa"/>
            <w:shd w:val="clear" w:color="auto" w:fill="F2F2F2" w:themeFill="background1" w:themeFillShade="F2"/>
          </w:tcPr>
          <w:p w14:paraId="42CDBD39" w14:textId="77777777" w:rsidR="0098781B" w:rsidRPr="00F63E34" w:rsidRDefault="0098781B" w:rsidP="0098781B">
            <w:pPr>
              <w:autoSpaceDE w:val="0"/>
              <w:autoSpaceDN w:val="0"/>
              <w:adjustRightInd w:val="0"/>
              <w:rPr>
                <w:rFonts w:ascii="Arial" w:hAnsi="Arial" w:cs="Arial"/>
                <w:sz w:val="22"/>
                <w:szCs w:val="22"/>
                <w:lang w:eastAsia="en-US"/>
              </w:rPr>
            </w:pPr>
            <w:r w:rsidRPr="00F63E34">
              <w:rPr>
                <w:rFonts w:ascii="Arial" w:hAnsi="Arial" w:cs="Arial"/>
                <w:sz w:val="22"/>
                <w:szCs w:val="22"/>
                <w:lang w:eastAsia="en-U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9E11257" w14:textId="77777777" w:rsidR="0098781B" w:rsidRPr="00F63E34" w:rsidRDefault="0098781B" w:rsidP="0098781B">
            <w:pPr>
              <w:autoSpaceDE w:val="0"/>
              <w:autoSpaceDN w:val="0"/>
              <w:adjustRightInd w:val="0"/>
              <w:jc w:val="center"/>
              <w:rPr>
                <w:rFonts w:ascii="Arial" w:hAnsi="Arial" w:cs="Arial"/>
                <w:sz w:val="22"/>
                <w:szCs w:val="22"/>
                <w:lang w:eastAsia="en-US"/>
              </w:rPr>
            </w:pPr>
            <w:r w:rsidRPr="00F63E34">
              <w:rPr>
                <w:rFonts w:ascii="Arial" w:hAnsi="Arial" w:cs="Arial"/>
                <w:sz w:val="22"/>
                <w:szCs w:val="22"/>
                <w:lang w:eastAsia="en-US"/>
              </w:rPr>
              <w:t>YES</w:t>
            </w:r>
          </w:p>
        </w:tc>
        <w:tc>
          <w:tcPr>
            <w:tcW w:w="1026" w:type="dxa"/>
            <w:shd w:val="clear" w:color="auto" w:fill="BFBFBF" w:themeFill="background1" w:themeFillShade="BF"/>
            <w:vAlign w:val="center"/>
          </w:tcPr>
          <w:p w14:paraId="7A897D40" w14:textId="77777777" w:rsidR="0098781B" w:rsidRPr="00F63E34" w:rsidRDefault="009D2B4B" w:rsidP="0098781B">
            <w:pPr>
              <w:autoSpaceDE w:val="0"/>
              <w:autoSpaceDN w:val="0"/>
              <w:adjustRightInd w:val="0"/>
              <w:jc w:val="center"/>
              <w:rPr>
                <w:rFonts w:ascii="Arial" w:hAnsi="Arial" w:cs="Arial"/>
                <w:sz w:val="22"/>
                <w:szCs w:val="22"/>
                <w:lang w:eastAsia="en-US"/>
              </w:rPr>
            </w:pPr>
            <w:sdt>
              <w:sdtPr>
                <w:rPr>
                  <w:rFonts w:ascii="Arial" w:hAnsi="Arial" w:cs="Arial"/>
                  <w:sz w:val="22"/>
                  <w:szCs w:val="22"/>
                  <w:lang w:eastAsia="en-US"/>
                </w:rPr>
                <w:id w:val="-671421102"/>
                <w14:checkbox>
                  <w14:checked w14:val="1"/>
                  <w14:checkedState w14:val="2612" w14:font="MS Gothic"/>
                  <w14:uncheckedState w14:val="2610" w14:font="MS Gothic"/>
                </w14:checkbox>
              </w:sdtPr>
              <w:sdtEndPr/>
              <w:sdtContent>
                <w:r w:rsidR="0098781B" w:rsidRPr="00F63E34">
                  <w:rPr>
                    <w:rFonts w:ascii="Segoe UI Symbol" w:eastAsia="MS Gothic" w:hAnsi="Segoe UI Symbol" w:cs="Segoe UI Symbol"/>
                    <w:sz w:val="22"/>
                    <w:szCs w:val="22"/>
                    <w:lang w:eastAsia="en-US"/>
                  </w:rPr>
                  <w:t>☒</w:t>
                </w:r>
              </w:sdtContent>
            </w:sdt>
          </w:p>
        </w:tc>
      </w:tr>
    </w:tbl>
    <w:p w14:paraId="4F7B2033" w14:textId="77777777" w:rsidR="00F63E34" w:rsidRPr="00F63E34" w:rsidRDefault="00F63E34" w:rsidP="00F63E34">
      <w:pPr>
        <w:rPr>
          <w:rFonts w:ascii="Arial" w:hAnsi="Arial" w:cs="Arial"/>
          <w:sz w:val="22"/>
          <w:szCs w:val="22"/>
          <w:lang w:eastAsia="en-US"/>
        </w:rPr>
      </w:pPr>
    </w:p>
    <w:p w14:paraId="6550D4CC" w14:textId="77777777" w:rsidR="00F63E34" w:rsidRPr="00F63E34" w:rsidRDefault="00F63E34" w:rsidP="00F63E34">
      <w:pPr>
        <w:rPr>
          <w:rFonts w:ascii="Arial" w:hAnsi="Arial" w:cs="Arial"/>
          <w:sz w:val="22"/>
          <w:szCs w:val="22"/>
          <w:lang w:eastAsia="en-US"/>
        </w:rPr>
      </w:pPr>
    </w:p>
    <w:p w14:paraId="690074D1" w14:textId="77777777" w:rsidR="00F63E34" w:rsidRPr="00F63E34" w:rsidRDefault="00F63E34" w:rsidP="00F63E34">
      <w:pPr>
        <w:rPr>
          <w:rFonts w:ascii="Arial" w:hAnsi="Arial" w:cs="Arial"/>
          <w:sz w:val="22"/>
          <w:szCs w:val="22"/>
          <w:lang w:eastAsia="en-US"/>
        </w:rPr>
      </w:pPr>
      <w:r w:rsidRPr="00F63E34">
        <w:rPr>
          <w:rFonts w:ascii="Arial" w:hAnsi="Arial" w:cs="Arial"/>
          <w:sz w:val="22"/>
          <w:szCs w:val="22"/>
          <w:lang w:eastAsia="en-US"/>
        </w:rPr>
        <w:br w:type="page"/>
      </w:r>
    </w:p>
    <w:p w14:paraId="5C76EB5D" w14:textId="77777777" w:rsidR="006425FC" w:rsidRDefault="006425FC" w:rsidP="00F63E34">
      <w:pPr>
        <w:autoSpaceDE w:val="0"/>
        <w:autoSpaceDN w:val="0"/>
        <w:adjustRightInd w:val="0"/>
        <w:spacing w:after="240"/>
        <w:jc w:val="both"/>
        <w:rPr>
          <w:rFonts w:ascii="Arial" w:hAnsi="Arial" w:cs="Arial"/>
          <w:sz w:val="22"/>
          <w:szCs w:val="22"/>
          <w:lang w:eastAsia="en-US"/>
        </w:rPr>
      </w:pPr>
    </w:p>
    <w:p w14:paraId="518E668B" w14:textId="6ABC7F92" w:rsidR="00F63E34" w:rsidRPr="00F63E34" w:rsidRDefault="00F63E34" w:rsidP="00F63E34">
      <w:pPr>
        <w:autoSpaceDE w:val="0"/>
        <w:autoSpaceDN w:val="0"/>
        <w:adjustRightInd w:val="0"/>
        <w:spacing w:after="240"/>
        <w:jc w:val="both"/>
        <w:rPr>
          <w:rFonts w:ascii="Arial" w:hAnsi="Arial" w:cs="Arial"/>
          <w:sz w:val="22"/>
          <w:szCs w:val="22"/>
          <w:lang w:eastAsia="en-US"/>
        </w:rPr>
      </w:pPr>
      <w:r w:rsidRPr="00F63E34">
        <w:rPr>
          <w:rFonts w:ascii="Arial" w:hAnsi="Arial" w:cs="Arial"/>
          <w:sz w:val="22"/>
          <w:szCs w:val="22"/>
          <w:lang w:eastAsia="en-US"/>
        </w:rPr>
        <w:t>SECTION H: Declaration</w:t>
      </w:r>
    </w:p>
    <w:tbl>
      <w:tblPr>
        <w:tblW w:w="10477"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63E34" w:rsidRPr="00F63E34" w14:paraId="55573117" w14:textId="77777777" w:rsidTr="00FF2772">
        <w:trPr>
          <w:trHeight w:val="1807"/>
        </w:trPr>
        <w:tc>
          <w:tcPr>
            <w:tcW w:w="554" w:type="dxa"/>
            <w:shd w:val="clear" w:color="auto" w:fill="F2F2F2" w:themeFill="background1" w:themeFillShade="F2"/>
            <w:vAlign w:val="center"/>
          </w:tcPr>
          <w:p w14:paraId="5F00BC8F" w14:textId="77777777" w:rsidR="00F63E34" w:rsidRPr="00F63E34" w:rsidRDefault="00F63E34" w:rsidP="00F63E34">
            <w:pPr>
              <w:jc w:val="center"/>
              <w:rPr>
                <w:rFonts w:ascii="Arial" w:hAnsi="Arial" w:cs="Arial"/>
                <w:sz w:val="22"/>
                <w:szCs w:val="22"/>
                <w:lang w:eastAsia="en-US"/>
              </w:rPr>
            </w:pPr>
          </w:p>
        </w:tc>
        <w:tc>
          <w:tcPr>
            <w:tcW w:w="9923" w:type="dxa"/>
            <w:gridSpan w:val="3"/>
            <w:shd w:val="clear" w:color="auto" w:fill="F2F2F2" w:themeFill="background1" w:themeFillShade="F2"/>
            <w:vAlign w:val="center"/>
          </w:tcPr>
          <w:p w14:paraId="3A4EA087" w14:textId="77777777" w:rsidR="00F63E34" w:rsidRPr="00F63E34" w:rsidRDefault="00F63E34" w:rsidP="00F63E34">
            <w:pPr>
              <w:jc w:val="both"/>
              <w:rPr>
                <w:rFonts w:ascii="Arial" w:hAnsi="Arial" w:cs="Arial"/>
                <w:color w:val="000000"/>
                <w:sz w:val="22"/>
                <w:szCs w:val="22"/>
                <w:lang w:eastAsia="en-US"/>
              </w:rPr>
            </w:pPr>
            <w:r w:rsidRPr="00F63E34">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F63E34">
              <w:rPr>
                <w:rFonts w:ascii="Arial" w:hAnsi="Arial" w:cs="Arial"/>
                <w:color w:val="000000" w:themeColor="text1"/>
                <w:sz w:val="22"/>
                <w:szCs w:val="22"/>
                <w:lang w:eastAsia="en-US"/>
              </w:rPr>
              <w:t>.</w:t>
            </w:r>
          </w:p>
          <w:p w14:paraId="75712811" w14:textId="77777777" w:rsidR="00F63E34" w:rsidRPr="00F63E34" w:rsidRDefault="00F63E34" w:rsidP="00F63E34">
            <w:pPr>
              <w:jc w:val="both"/>
              <w:rPr>
                <w:rFonts w:ascii="Arial" w:hAnsi="Arial" w:cs="Arial"/>
                <w:color w:val="000000"/>
                <w:sz w:val="22"/>
                <w:szCs w:val="22"/>
                <w:lang w:eastAsia="en-US"/>
              </w:rPr>
            </w:pPr>
          </w:p>
          <w:p w14:paraId="111B09E4" w14:textId="77777777" w:rsidR="00F63E34" w:rsidRPr="00F63E34" w:rsidRDefault="00F63E34" w:rsidP="00F63E34">
            <w:pPr>
              <w:jc w:val="both"/>
              <w:rPr>
                <w:rFonts w:ascii="Arial" w:hAnsi="Arial" w:cs="Arial"/>
                <w:color w:val="000080"/>
                <w:sz w:val="22"/>
                <w:szCs w:val="22"/>
                <w:lang w:eastAsia="en-US"/>
              </w:rPr>
            </w:pPr>
            <w:r w:rsidRPr="00F63E34">
              <w:rPr>
                <w:rFonts w:ascii="Arial" w:hAnsi="Arial" w:cs="Arial"/>
                <w:sz w:val="22"/>
                <w:szCs w:val="22"/>
                <w:lang w:eastAsia="en-US"/>
              </w:rPr>
              <w:t xml:space="preserve">In submitting this application, I hereby confirm that I undertake to ensure that the above-named research activity will meet the University’s Research Ethics and Integrity Code of Practice which is published on the website: </w:t>
            </w:r>
            <w:hyperlink r:id="rId27">
              <w:r w:rsidRPr="00F63E34">
                <w:rPr>
                  <w:rFonts w:ascii="Arial" w:hAnsi="Arial" w:cs="Arial"/>
                  <w:color w:val="0000FF"/>
                  <w:sz w:val="22"/>
                  <w:szCs w:val="22"/>
                  <w:u w:val="single"/>
                  <w:lang w:eastAsia="en-US"/>
                </w:rPr>
                <w:t>https://www.uwtsd.ac.uk/research/research-ethics/</w:t>
              </w:r>
            </w:hyperlink>
            <w:r w:rsidRPr="00F63E34">
              <w:rPr>
                <w:rFonts w:ascii="Arial" w:hAnsi="Arial" w:cs="Arial"/>
                <w:sz w:val="22"/>
                <w:szCs w:val="22"/>
                <w:lang w:eastAsia="en-US"/>
              </w:rPr>
              <w:t xml:space="preserve"> </w:t>
            </w:r>
          </w:p>
        </w:tc>
      </w:tr>
      <w:tr w:rsidR="00F63E34" w:rsidRPr="00F63E34" w14:paraId="4474F749" w14:textId="77777777" w:rsidTr="00FF277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32137" w14:textId="77777777" w:rsidR="00F63E34" w:rsidRPr="00F63E34" w:rsidRDefault="00F63E34" w:rsidP="00F63E34">
            <w:pPr>
              <w:spacing w:before="100" w:beforeAutospacing="1" w:after="100" w:afterAutospacing="1"/>
              <w:jc w:val="center"/>
              <w:rPr>
                <w:rFonts w:ascii="Arial" w:hAnsi="Arial" w:cs="Arial"/>
                <w:sz w:val="22"/>
                <w:szCs w:val="22"/>
                <w:lang w:eastAsia="en-US"/>
              </w:rPr>
            </w:pPr>
            <w:r w:rsidRPr="00F63E34">
              <w:rPr>
                <w:rFonts w:ascii="Arial" w:hAnsi="Arial" w:cs="Arial"/>
                <w:sz w:val="22"/>
                <w:szCs w:val="22"/>
                <w:lang w:eastAsia="en-U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DF6FF" w14:textId="77777777" w:rsidR="00F63E34" w:rsidRPr="00F63E34" w:rsidRDefault="00F63E34" w:rsidP="00F63E34">
            <w:pPr>
              <w:spacing w:before="100" w:beforeAutospacing="1" w:after="100" w:afterAutospacing="1"/>
              <w:rPr>
                <w:rFonts w:ascii="Arial" w:hAnsi="Arial" w:cs="Arial"/>
                <w:sz w:val="22"/>
                <w:szCs w:val="22"/>
                <w:lang w:eastAsia="en-US"/>
              </w:rPr>
            </w:pPr>
            <w:r w:rsidRPr="00F63E34">
              <w:rPr>
                <w:rFonts w:ascii="Arial" w:hAnsi="Arial" w:cs="Arial"/>
                <w:sz w:val="22"/>
                <w:szCs w:val="22"/>
                <w:lang w:eastAsia="en-US"/>
              </w:rPr>
              <w:t>Signature of applicant:</w:t>
            </w:r>
          </w:p>
        </w:tc>
        <w:tc>
          <w:tcPr>
            <w:tcW w:w="4820" w:type="dxa"/>
            <w:tcBorders>
              <w:left w:val="single" w:sz="4" w:space="0" w:color="auto"/>
            </w:tcBorders>
            <w:vAlign w:val="center"/>
          </w:tcPr>
          <w:p w14:paraId="3499816F" w14:textId="77777777" w:rsidR="00F63E34" w:rsidRPr="00F63E34" w:rsidRDefault="00F63E34" w:rsidP="00F63E34">
            <w:pPr>
              <w:spacing w:before="100" w:beforeAutospacing="1" w:after="100" w:afterAutospacing="1"/>
              <w:rPr>
                <w:rFonts w:ascii="Arial" w:hAnsi="Arial" w:cs="Arial"/>
                <w:sz w:val="22"/>
                <w:szCs w:val="22"/>
                <w:lang w:eastAsia="en-US"/>
              </w:rPr>
            </w:pPr>
            <w:r w:rsidRPr="00F63E34">
              <w:rPr>
                <w:rFonts w:ascii="Arial" w:hAnsi="Arial" w:cs="Arial"/>
                <w:noProof/>
                <w:sz w:val="22"/>
                <w:szCs w:val="22"/>
                <w:lang w:eastAsia="en-US"/>
              </w:rPr>
              <mc:AlternateContent>
                <mc:Choice Requires="wpi">
                  <w:drawing>
                    <wp:anchor distT="0" distB="0" distL="114300" distR="114300" simplePos="0" relativeHeight="251658253" behindDoc="0" locked="0" layoutInCell="1" allowOverlap="1" wp14:anchorId="05F03842" wp14:editId="6BAAF7FE">
                      <wp:simplePos x="0" y="0"/>
                      <wp:positionH relativeFrom="column">
                        <wp:posOffset>718689</wp:posOffset>
                      </wp:positionH>
                      <wp:positionV relativeFrom="paragraph">
                        <wp:posOffset>96821</wp:posOffset>
                      </wp:positionV>
                      <wp:extent cx="963360" cy="436680"/>
                      <wp:effectExtent l="38100" t="38100" r="40005" b="33655"/>
                      <wp:wrapNone/>
                      <wp:docPr id="14" name="Ink 14"/>
                      <wp:cNvGraphicFramePr/>
                      <a:graphic xmlns:a="http://schemas.openxmlformats.org/drawingml/2006/main">
                        <a:graphicData uri="http://schemas.microsoft.com/office/word/2010/wordprocessingInk">
                          <w14:contentPart bwMode="auto" r:id="rId28">
                            <w14:nvContentPartPr>
                              <w14:cNvContentPartPr/>
                            </w14:nvContentPartPr>
                            <w14:xfrm>
                              <a:off x="0" y="0"/>
                              <a:ext cx="963360" cy="436680"/>
                            </w14:xfrm>
                          </w14:contentPart>
                        </a:graphicData>
                      </a:graphic>
                    </wp:anchor>
                  </w:drawing>
                </mc:Choice>
                <mc:Fallback xmlns:arto="http://schemas.microsoft.com/office/word/2006/arto">
                  <w:pict>
                    <v:shapetype w14:anchorId="566DA3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56.1pt;margin-top:7.1pt;width:76.8pt;height:35.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">
                      <v:imagedata r:id="rId29" o:title=""/>
                    </v:shape>
                  </w:pict>
                </mc:Fallback>
              </mc:AlternateContent>
            </w:r>
            <w:r w:rsidRPr="00F63E34">
              <w:rPr>
                <w:rFonts w:ascii="Arial" w:hAnsi="Arial" w:cs="Arial"/>
                <w:noProof/>
                <w:sz w:val="22"/>
                <w:szCs w:val="22"/>
                <w:lang w:eastAsia="en-US"/>
              </w:rPr>
              <mc:AlternateContent>
                <mc:Choice Requires="wpi">
                  <w:drawing>
                    <wp:anchor distT="0" distB="0" distL="114300" distR="114300" simplePos="0" relativeHeight="251658252" behindDoc="0" locked="0" layoutInCell="1" allowOverlap="1" wp14:anchorId="18F8B812" wp14:editId="18BA5A7E">
                      <wp:simplePos x="0" y="0"/>
                      <wp:positionH relativeFrom="column">
                        <wp:posOffset>168910</wp:posOffset>
                      </wp:positionH>
                      <wp:positionV relativeFrom="paragraph">
                        <wp:posOffset>91440</wp:posOffset>
                      </wp:positionV>
                      <wp:extent cx="351155" cy="351155"/>
                      <wp:effectExtent l="38100" t="38100" r="29845" b="42545"/>
                      <wp:wrapNone/>
                      <wp:docPr id="13" name="Ink 13"/>
                      <wp:cNvGraphicFramePr/>
                      <a:graphic xmlns:a="http://schemas.openxmlformats.org/drawingml/2006/main">
                        <a:graphicData uri="http://schemas.microsoft.com/office/word/2010/wordprocessingInk">
                          <w14:contentPart bwMode="auto" r:id="rId30">
                            <w14:nvContentPartPr>
                              <w14:cNvContentPartPr/>
                            </w14:nvContentPartPr>
                            <w14:xfrm>
                              <a:off x="0" y="0"/>
                              <a:ext cx="351155" cy="351155"/>
                            </w14:xfrm>
                          </w14:contentPart>
                        </a:graphicData>
                      </a:graphic>
                    </wp:anchor>
                  </w:drawing>
                </mc:Choice>
                <mc:Fallback xmlns:arto="http://schemas.microsoft.com/office/word/2006/arto">
                  <w:pict>
                    <v:shape w14:anchorId="22C2F583" id="Ink 13" o:spid="_x0000_s1026" type="#_x0000_t75" style="position:absolute;margin-left:12.8pt;margin-top:6.7pt;width:28.6pt;height:28.6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">
                      <v:imagedata r:id="rId31" o:title=""/>
                    </v:shape>
                  </w:pict>
                </mc:Fallback>
              </mc:AlternateContent>
            </w:r>
          </w:p>
        </w:tc>
        <w:tc>
          <w:tcPr>
            <w:tcW w:w="2139" w:type="dxa"/>
            <w:vAlign w:val="center"/>
          </w:tcPr>
          <w:p w14:paraId="00074F47" w14:textId="77777777" w:rsidR="00F63E34" w:rsidRPr="00F63E34" w:rsidRDefault="00F63E34" w:rsidP="00F63E34">
            <w:pPr>
              <w:spacing w:before="100" w:beforeAutospacing="1" w:after="100" w:afterAutospacing="1"/>
              <w:rPr>
                <w:rFonts w:ascii="Arial" w:hAnsi="Arial" w:cs="Arial"/>
                <w:sz w:val="22"/>
                <w:szCs w:val="22"/>
                <w:lang w:eastAsia="en-US"/>
              </w:rPr>
            </w:pPr>
            <w:r w:rsidRPr="00F63E34">
              <w:rPr>
                <w:rFonts w:ascii="Arial" w:hAnsi="Arial" w:cs="Arial"/>
                <w:sz w:val="22"/>
                <w:szCs w:val="22"/>
                <w:lang w:eastAsia="en-US"/>
              </w:rPr>
              <w:t>Date:  10-11/2024</w:t>
            </w:r>
          </w:p>
          <w:p w14:paraId="33790300" w14:textId="77777777" w:rsidR="00F63E34" w:rsidRPr="00F63E34" w:rsidRDefault="00F63E34" w:rsidP="00F63E34">
            <w:pPr>
              <w:spacing w:before="100" w:beforeAutospacing="1" w:after="100" w:afterAutospacing="1"/>
              <w:rPr>
                <w:rFonts w:ascii="Arial" w:hAnsi="Arial" w:cs="Arial"/>
                <w:sz w:val="22"/>
                <w:szCs w:val="22"/>
                <w:lang w:eastAsia="en-US"/>
              </w:rPr>
            </w:pPr>
          </w:p>
        </w:tc>
      </w:tr>
    </w:tbl>
    <w:p w14:paraId="563F7C4B" w14:textId="77777777" w:rsidR="00F63E34" w:rsidRPr="00F63E34" w:rsidRDefault="00F63E34" w:rsidP="00F63E34">
      <w:pPr>
        <w:rPr>
          <w:rFonts w:ascii="Arial" w:hAnsi="Arial" w:cs="Arial"/>
          <w:sz w:val="22"/>
          <w:szCs w:val="22"/>
          <w:lang w:eastAsia="en-US"/>
        </w:rPr>
      </w:pPr>
    </w:p>
    <w:p w14:paraId="5C901BBE" w14:textId="77777777" w:rsidR="00F63E34" w:rsidRPr="00F63E34" w:rsidRDefault="00F63E34" w:rsidP="00F63E34">
      <w:pPr>
        <w:rPr>
          <w:rFonts w:ascii="Arial" w:hAnsi="Arial" w:cs="Arial"/>
          <w:sz w:val="22"/>
          <w:szCs w:val="22"/>
          <w:lang w:eastAsia="en-US"/>
        </w:rPr>
      </w:pPr>
    </w:p>
    <w:tbl>
      <w:tblPr>
        <w:tblStyle w:val="TableGrid1"/>
        <w:tblpPr w:leftFromText="180" w:rightFromText="180" w:vertAnchor="text" w:horzAnchor="margin" w:tblpXSpec="center" w:tblpY="625"/>
        <w:tblW w:w="10485" w:type="dxa"/>
        <w:tblLook w:val="04A0" w:firstRow="1" w:lastRow="0" w:firstColumn="1" w:lastColumn="0" w:noHBand="0" w:noVBand="1"/>
      </w:tblPr>
      <w:tblGrid>
        <w:gridCol w:w="675"/>
        <w:gridCol w:w="9810"/>
      </w:tblGrid>
      <w:tr w:rsidR="00FF2772" w:rsidRPr="00F63E34" w14:paraId="7F4AB7FC" w14:textId="77777777" w:rsidTr="00FF2772">
        <w:trPr>
          <w:trHeight w:val="491"/>
        </w:trPr>
        <w:tc>
          <w:tcPr>
            <w:tcW w:w="675" w:type="dxa"/>
            <w:shd w:val="clear" w:color="auto" w:fill="BFBFBF" w:themeFill="background1" w:themeFillShade="BF"/>
            <w:vAlign w:val="center"/>
          </w:tcPr>
          <w:sdt>
            <w:sdtPr>
              <w:rPr>
                <w:rFonts w:ascii="Arial" w:hAnsi="Arial" w:cs="Arial"/>
                <w:sz w:val="22"/>
                <w:szCs w:val="22"/>
                <w:lang w:eastAsia="en-US"/>
              </w:rPr>
              <w:id w:val="-1023940181"/>
              <w14:checkbox>
                <w14:checked w14:val="1"/>
                <w14:checkedState w14:val="2612" w14:font="MS Gothic"/>
                <w14:uncheckedState w14:val="2610" w14:font="MS Gothic"/>
              </w14:checkbox>
            </w:sdtPr>
            <w:sdtEndPr/>
            <w:sdtContent>
              <w:p w14:paraId="0DC3AFAB" w14:textId="2A832D11" w:rsidR="00FF2772" w:rsidRPr="00F63E34" w:rsidRDefault="00EE10EC" w:rsidP="00FF2772">
                <w:pPr>
                  <w:jc w:val="center"/>
                  <w:rPr>
                    <w:rFonts w:ascii="Arial" w:eastAsia="MS Gothic" w:hAnsi="Arial" w:cs="Arial"/>
                    <w:sz w:val="22"/>
                    <w:szCs w:val="22"/>
                    <w:lang w:eastAsia="en-US"/>
                  </w:rPr>
                </w:pPr>
                <w:r>
                  <w:rPr>
                    <w:rFonts w:ascii="MS Gothic" w:eastAsia="MS Gothic" w:hAnsi="MS Gothic" w:cs="Arial" w:hint="eastAsia"/>
                    <w:sz w:val="22"/>
                    <w:szCs w:val="22"/>
                    <w:lang w:eastAsia="en-US"/>
                  </w:rPr>
                  <w:t>☒</w:t>
                </w:r>
              </w:p>
            </w:sdtContent>
          </w:sdt>
        </w:tc>
        <w:tc>
          <w:tcPr>
            <w:tcW w:w="9810" w:type="dxa"/>
            <w:vAlign w:val="center"/>
          </w:tcPr>
          <w:p w14:paraId="2736E061" w14:textId="77777777" w:rsidR="00FF2772" w:rsidRPr="00F63E34" w:rsidRDefault="00FF2772" w:rsidP="00FF2772">
            <w:pPr>
              <w:rPr>
                <w:rFonts w:ascii="Arial" w:eastAsia="MS Gothic" w:hAnsi="Arial" w:cs="Arial"/>
                <w:sz w:val="22"/>
                <w:szCs w:val="22"/>
                <w:lang w:eastAsia="en-US"/>
              </w:rPr>
            </w:pPr>
            <w:r w:rsidRPr="00F63E34">
              <w:rPr>
                <w:rFonts w:ascii="Arial" w:eastAsia="MS Gothic" w:hAnsi="Arial" w:cs="Arial"/>
                <w:sz w:val="22"/>
                <w:szCs w:val="22"/>
                <w:lang w:eastAsia="en-US"/>
              </w:rPr>
              <w:t>I have read the guidance notes supplied before completing the form.</w:t>
            </w:r>
          </w:p>
        </w:tc>
      </w:tr>
      <w:tr w:rsidR="00FF2772" w:rsidRPr="00F63E34" w14:paraId="0C6E0CCD" w14:textId="77777777" w:rsidTr="00FF2772">
        <w:trPr>
          <w:trHeight w:val="413"/>
        </w:trPr>
        <w:tc>
          <w:tcPr>
            <w:tcW w:w="675" w:type="dxa"/>
            <w:shd w:val="clear" w:color="auto" w:fill="BFBFBF" w:themeFill="background1" w:themeFillShade="BF"/>
            <w:vAlign w:val="center"/>
          </w:tcPr>
          <w:sdt>
            <w:sdtPr>
              <w:rPr>
                <w:rFonts w:ascii="Arial" w:hAnsi="Arial" w:cs="Arial"/>
                <w:sz w:val="22"/>
                <w:szCs w:val="22"/>
                <w:lang w:eastAsia="en-US"/>
              </w:rPr>
              <w:id w:val="-1514217669"/>
              <w14:checkbox>
                <w14:checked w14:val="1"/>
                <w14:checkedState w14:val="2612" w14:font="MS Gothic"/>
                <w14:uncheckedState w14:val="2610" w14:font="MS Gothic"/>
              </w14:checkbox>
            </w:sdtPr>
            <w:sdtEndPr/>
            <w:sdtContent>
              <w:p w14:paraId="70813B13" w14:textId="77777777" w:rsidR="00FF2772" w:rsidRPr="00F63E34" w:rsidRDefault="00FF2772" w:rsidP="00FF2772">
                <w:pPr>
                  <w:jc w:val="center"/>
                  <w:rPr>
                    <w:rFonts w:ascii="Arial" w:eastAsia="MS Gothic"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810" w:type="dxa"/>
            <w:vAlign w:val="center"/>
          </w:tcPr>
          <w:p w14:paraId="28C443E9"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I have completed ALL RELEVANT sections of the form in full.</w:t>
            </w:r>
          </w:p>
        </w:tc>
      </w:tr>
      <w:tr w:rsidR="00FF2772" w:rsidRPr="00F63E34" w14:paraId="0A933D5C" w14:textId="77777777" w:rsidTr="00FF2772">
        <w:trPr>
          <w:trHeight w:val="419"/>
        </w:trPr>
        <w:tc>
          <w:tcPr>
            <w:tcW w:w="675" w:type="dxa"/>
            <w:shd w:val="clear" w:color="auto" w:fill="BFBFBF" w:themeFill="background1" w:themeFillShade="BF"/>
            <w:vAlign w:val="center"/>
          </w:tcPr>
          <w:sdt>
            <w:sdtPr>
              <w:rPr>
                <w:rFonts w:ascii="Arial" w:hAnsi="Arial" w:cs="Arial"/>
                <w:sz w:val="22"/>
                <w:szCs w:val="22"/>
                <w:lang w:eastAsia="en-US"/>
              </w:rPr>
              <w:id w:val="1035166123"/>
              <w14:checkbox>
                <w14:checked w14:val="1"/>
                <w14:checkedState w14:val="2612" w14:font="MS Gothic"/>
                <w14:uncheckedState w14:val="2610" w14:font="MS Gothic"/>
              </w14:checkbox>
            </w:sdtPr>
            <w:sdtEndPr/>
            <w:sdtContent>
              <w:p w14:paraId="74EDCF10" w14:textId="77777777" w:rsidR="00FF2772" w:rsidRPr="00F63E34" w:rsidRDefault="00FF2772" w:rsidP="00FF2772">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810" w:type="dxa"/>
            <w:vAlign w:val="center"/>
          </w:tcPr>
          <w:p w14:paraId="622D9AA9"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I confirm that the research activity has received approval in principle</w:t>
            </w:r>
          </w:p>
        </w:tc>
      </w:tr>
      <w:tr w:rsidR="00FF2772" w:rsidRPr="00F63E34" w14:paraId="37BDA949" w14:textId="77777777" w:rsidTr="00FF2772">
        <w:trPr>
          <w:trHeight w:val="492"/>
        </w:trPr>
        <w:tc>
          <w:tcPr>
            <w:tcW w:w="675" w:type="dxa"/>
            <w:shd w:val="clear" w:color="auto" w:fill="BFBFBF" w:themeFill="background1" w:themeFillShade="BF"/>
            <w:vAlign w:val="center"/>
          </w:tcPr>
          <w:sdt>
            <w:sdtPr>
              <w:rPr>
                <w:rFonts w:ascii="Arial" w:hAnsi="Arial" w:cs="Arial"/>
                <w:sz w:val="22"/>
                <w:szCs w:val="22"/>
                <w:lang w:eastAsia="en-US"/>
              </w:rPr>
              <w:id w:val="888227049"/>
              <w14:checkbox>
                <w14:checked w14:val="1"/>
                <w14:checkedState w14:val="2612" w14:font="MS Gothic"/>
                <w14:uncheckedState w14:val="2610" w14:font="MS Gothic"/>
              </w14:checkbox>
            </w:sdtPr>
            <w:sdtEndPr/>
            <w:sdtContent>
              <w:p w14:paraId="4DA59E7B" w14:textId="7F22FE1D" w:rsidR="00FF2772" w:rsidRPr="00F63E34" w:rsidRDefault="00EE10EC" w:rsidP="00FF2772">
                <w:pPr>
                  <w:jc w:val="center"/>
                  <w:rPr>
                    <w:rFonts w:ascii="Arial" w:hAnsi="Arial" w:cs="Arial"/>
                    <w:sz w:val="22"/>
                    <w:szCs w:val="22"/>
                    <w:lang w:eastAsia="en-US"/>
                  </w:rPr>
                </w:pPr>
                <w:r>
                  <w:rPr>
                    <w:rFonts w:ascii="MS Gothic" w:eastAsia="MS Gothic" w:hAnsi="MS Gothic" w:cs="Arial" w:hint="eastAsia"/>
                    <w:sz w:val="22"/>
                    <w:szCs w:val="22"/>
                    <w:lang w:eastAsia="en-US"/>
                  </w:rPr>
                  <w:t>☒</w:t>
                </w:r>
              </w:p>
            </w:sdtContent>
          </w:sdt>
        </w:tc>
        <w:tc>
          <w:tcPr>
            <w:tcW w:w="9810" w:type="dxa"/>
            <w:vAlign w:val="center"/>
          </w:tcPr>
          <w:p w14:paraId="65BDA707"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I have attached a copy of final/interim approval from external organisation (where appropriate)</w:t>
            </w:r>
          </w:p>
        </w:tc>
      </w:tr>
      <w:tr w:rsidR="00FF2772" w:rsidRPr="00F63E34" w14:paraId="0E539334" w14:textId="77777777" w:rsidTr="00FF2772">
        <w:trPr>
          <w:trHeight w:val="720"/>
        </w:trPr>
        <w:tc>
          <w:tcPr>
            <w:tcW w:w="675" w:type="dxa"/>
            <w:shd w:val="clear" w:color="auto" w:fill="BFBFBF" w:themeFill="background1" w:themeFillShade="BF"/>
            <w:vAlign w:val="center"/>
          </w:tcPr>
          <w:sdt>
            <w:sdtPr>
              <w:rPr>
                <w:rFonts w:ascii="Arial" w:hAnsi="Arial" w:cs="Arial"/>
                <w:sz w:val="22"/>
                <w:szCs w:val="22"/>
                <w:lang w:eastAsia="en-US"/>
              </w:rPr>
              <w:id w:val="-25792305"/>
              <w14:checkbox>
                <w14:checked w14:val="1"/>
                <w14:checkedState w14:val="2612" w14:font="MS Gothic"/>
                <w14:uncheckedState w14:val="2610" w14:font="MS Gothic"/>
              </w14:checkbox>
            </w:sdtPr>
            <w:sdtEndPr/>
            <w:sdtContent>
              <w:p w14:paraId="02142506" w14:textId="77777777" w:rsidR="00FF2772" w:rsidRPr="00F63E34" w:rsidRDefault="00FF2772" w:rsidP="00FF2772">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810" w:type="dxa"/>
            <w:vAlign w:val="center"/>
          </w:tcPr>
          <w:p w14:paraId="59DCFFF0"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I have attached a full risk assessment (where appropriate) ONLY TICK IF YOU HAVE ATTACHED A FULL RISK ASSESSMENT</w:t>
            </w:r>
          </w:p>
        </w:tc>
      </w:tr>
      <w:tr w:rsidR="00FF2772" w:rsidRPr="00F63E34" w14:paraId="60AC4885" w14:textId="77777777" w:rsidTr="00FF2772">
        <w:trPr>
          <w:trHeight w:val="858"/>
        </w:trPr>
        <w:tc>
          <w:tcPr>
            <w:tcW w:w="675" w:type="dxa"/>
            <w:shd w:val="clear" w:color="auto" w:fill="BFBFBF" w:themeFill="background1" w:themeFillShade="BF"/>
            <w:vAlign w:val="center"/>
          </w:tcPr>
          <w:sdt>
            <w:sdtPr>
              <w:rPr>
                <w:rFonts w:ascii="Arial" w:hAnsi="Arial" w:cs="Arial"/>
                <w:sz w:val="22"/>
                <w:szCs w:val="22"/>
                <w:lang w:eastAsia="en-US"/>
              </w:rPr>
              <w:id w:val="250943558"/>
              <w14:checkbox>
                <w14:checked w14:val="1"/>
                <w14:checkedState w14:val="2612" w14:font="MS Gothic"/>
                <w14:uncheckedState w14:val="2610" w14:font="MS Gothic"/>
              </w14:checkbox>
            </w:sdtPr>
            <w:sdtEndPr/>
            <w:sdtContent>
              <w:p w14:paraId="3742E36B" w14:textId="77777777" w:rsidR="00FF2772" w:rsidRPr="00F63E34" w:rsidRDefault="00FF2772" w:rsidP="00FF2772">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810" w:type="dxa"/>
            <w:vAlign w:val="center"/>
          </w:tcPr>
          <w:p w14:paraId="1C1B5C2F"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I understand that it is my responsibility to ensure that the above-named research activity will meet the University’s Research Ethics and Integrity Code of Practice.</w:t>
            </w:r>
          </w:p>
        </w:tc>
      </w:tr>
      <w:tr w:rsidR="00FF2772" w:rsidRPr="00F63E34" w14:paraId="103C8977" w14:textId="77777777" w:rsidTr="00FF2772">
        <w:trPr>
          <w:trHeight w:val="969"/>
        </w:trPr>
        <w:tc>
          <w:tcPr>
            <w:tcW w:w="675" w:type="dxa"/>
            <w:shd w:val="clear" w:color="auto" w:fill="BFBFBF" w:themeFill="background1" w:themeFillShade="BF"/>
            <w:vAlign w:val="center"/>
          </w:tcPr>
          <w:sdt>
            <w:sdtPr>
              <w:rPr>
                <w:rFonts w:ascii="Arial" w:hAnsi="Arial" w:cs="Arial"/>
                <w:sz w:val="22"/>
                <w:szCs w:val="22"/>
                <w:lang w:eastAsia="en-US"/>
              </w:rPr>
              <w:id w:val="2053876075"/>
              <w14:checkbox>
                <w14:checked w14:val="1"/>
                <w14:checkedState w14:val="2612" w14:font="MS Gothic"/>
                <w14:uncheckedState w14:val="2610" w14:font="MS Gothic"/>
              </w14:checkbox>
            </w:sdtPr>
            <w:sdtEndPr/>
            <w:sdtContent>
              <w:p w14:paraId="4C67012A" w14:textId="77777777" w:rsidR="00FF2772" w:rsidRPr="00F63E34" w:rsidRDefault="00FF2772" w:rsidP="00FF2772">
                <w:pPr>
                  <w:jc w:val="center"/>
                  <w:rPr>
                    <w:rFonts w:ascii="Arial" w:hAnsi="Arial" w:cs="Arial"/>
                    <w:sz w:val="22"/>
                    <w:szCs w:val="22"/>
                    <w:lang w:eastAsia="en-US"/>
                  </w:rPr>
                </w:pPr>
                <w:r w:rsidRPr="00F63E34">
                  <w:rPr>
                    <w:rFonts w:ascii="Segoe UI Symbol" w:eastAsia="MS Gothic" w:hAnsi="Segoe UI Symbol" w:cs="Segoe UI Symbol"/>
                    <w:sz w:val="22"/>
                    <w:szCs w:val="22"/>
                    <w:lang w:eastAsia="en-US"/>
                  </w:rPr>
                  <w:t>☒</w:t>
                </w:r>
              </w:p>
            </w:sdtContent>
          </w:sdt>
        </w:tc>
        <w:tc>
          <w:tcPr>
            <w:tcW w:w="9810" w:type="dxa"/>
            <w:vAlign w:val="center"/>
          </w:tcPr>
          <w:p w14:paraId="26A482D9"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F852157" w14:textId="77777777" w:rsidR="00F63E34" w:rsidRPr="00F63E34" w:rsidRDefault="00F63E34" w:rsidP="00F63E34">
      <w:pPr>
        <w:autoSpaceDE w:val="0"/>
        <w:autoSpaceDN w:val="0"/>
        <w:adjustRightInd w:val="0"/>
        <w:spacing w:after="240"/>
        <w:jc w:val="both"/>
        <w:rPr>
          <w:rFonts w:ascii="Arial" w:hAnsi="Arial" w:cs="Arial"/>
          <w:sz w:val="22"/>
          <w:szCs w:val="22"/>
          <w:lang w:eastAsia="en-US"/>
        </w:rPr>
      </w:pPr>
      <w:r w:rsidRPr="00F63E34">
        <w:rPr>
          <w:rFonts w:ascii="Arial" w:hAnsi="Arial" w:cs="Arial"/>
          <w:sz w:val="22"/>
          <w:szCs w:val="22"/>
          <w:lang w:eastAsia="en-US"/>
        </w:rPr>
        <w:t>Checklist: Please complete the checklist below to ensure that you have completed the form according to the guidelines and attached any required documentation:</w:t>
      </w:r>
    </w:p>
    <w:p w14:paraId="6588296F" w14:textId="77777777" w:rsidR="00F63E34" w:rsidRPr="00F63E34" w:rsidRDefault="00F63E34" w:rsidP="00F63E34">
      <w:pPr>
        <w:tabs>
          <w:tab w:val="left" w:pos="5103"/>
        </w:tabs>
        <w:rPr>
          <w:rFonts w:ascii="Arial" w:hAnsi="Arial" w:cs="Arial"/>
          <w:sz w:val="22"/>
          <w:szCs w:val="22"/>
          <w:lang w:eastAsia="en-US"/>
        </w:rPr>
      </w:pPr>
    </w:p>
    <w:p w14:paraId="06A0CE21" w14:textId="77777777" w:rsidR="00F63E34" w:rsidRPr="00F63E34" w:rsidRDefault="00F63E34" w:rsidP="00F63E34">
      <w:pPr>
        <w:tabs>
          <w:tab w:val="left" w:pos="5103"/>
        </w:tabs>
        <w:rPr>
          <w:rFonts w:ascii="Arial" w:hAnsi="Arial" w:cs="Arial"/>
          <w:bCs/>
          <w:sz w:val="22"/>
          <w:szCs w:val="22"/>
          <w:lang w:eastAsia="en-US"/>
        </w:rPr>
      </w:pPr>
    </w:p>
    <w:tbl>
      <w:tblPr>
        <w:tblpPr w:leftFromText="180" w:rightFromText="180" w:vertAnchor="text" w:horzAnchor="margin" w:tblpXSpec="center" w:tblpY="30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F2772" w:rsidRPr="00F63E34" w14:paraId="6E3B305D" w14:textId="77777777" w:rsidTr="00FF2772">
        <w:tc>
          <w:tcPr>
            <w:tcW w:w="10485" w:type="dxa"/>
            <w:shd w:val="clear" w:color="auto" w:fill="D9D9D9" w:themeFill="background1" w:themeFillShade="D9"/>
          </w:tcPr>
          <w:p w14:paraId="76CBFC85"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RESEARCH STUDENTS ONLY</w:t>
            </w:r>
          </w:p>
          <w:p w14:paraId="0AA365EB" w14:textId="77777777" w:rsidR="00FF2772" w:rsidRPr="00F63E34" w:rsidRDefault="00FF2772" w:rsidP="00FF2772">
            <w:pPr>
              <w:rPr>
                <w:rFonts w:ascii="Arial" w:hAnsi="Arial" w:cs="Arial"/>
                <w:sz w:val="22"/>
                <w:szCs w:val="22"/>
                <w:lang w:eastAsia="en-US"/>
              </w:rPr>
            </w:pPr>
            <w:r w:rsidRPr="00F63E34">
              <w:rPr>
                <w:rFonts w:ascii="Arial" w:hAnsi="Arial" w:cs="Arial"/>
                <w:sz w:val="22"/>
                <w:szCs w:val="22"/>
                <w:lang w:eastAsia="en-US"/>
              </w:rPr>
              <w:t xml:space="preserve">Once complete, submit this form via the </w:t>
            </w:r>
            <w:r w:rsidRPr="00F63E34">
              <w:rPr>
                <w:rFonts w:ascii="Arial" w:hAnsi="Arial" w:cs="Arial"/>
                <w:sz w:val="22"/>
                <w:szCs w:val="22"/>
                <w:u w:val="single"/>
                <w:lang w:eastAsia="en-US"/>
              </w:rPr>
              <w:t>MyTSD Doctoral College Portal</w:t>
            </w:r>
            <w:r w:rsidRPr="00F63E34">
              <w:rPr>
                <w:rFonts w:ascii="Arial" w:hAnsi="Arial" w:cs="Arial"/>
                <w:sz w:val="22"/>
                <w:szCs w:val="22"/>
                <w:lang w:eastAsia="en-US"/>
              </w:rPr>
              <w:t xml:space="preserve"> at </w:t>
            </w:r>
            <w:bookmarkStart w:id="6" w:name="_Int_W94HrZQn"/>
            <w:r w:rsidRPr="00F63E34">
              <w:rPr>
                <w:rFonts w:ascii="Arial" w:hAnsi="Arial" w:cs="Arial"/>
                <w:sz w:val="22"/>
                <w:szCs w:val="22"/>
                <w:lang w:eastAsia="en-US"/>
              </w:rPr>
              <w:t>(</w:t>
            </w:r>
            <w:r w:rsidRPr="00F63E34">
              <w:rPr>
                <w:rFonts w:ascii="Times New Roman" w:hAnsi="Times New Roman"/>
                <w:sz w:val="20"/>
                <w:szCs w:val="20"/>
                <w:lang w:eastAsia="en-US"/>
              </w:rPr>
              <w:fldChar w:fldCharType="begin"/>
            </w:r>
            <w:r w:rsidRPr="00F63E34">
              <w:rPr>
                <w:rFonts w:ascii="Arial" w:hAnsi="Arial" w:cs="Arial"/>
                <w:sz w:val="22"/>
                <w:szCs w:val="22"/>
                <w:lang w:eastAsia="en-US"/>
              </w:rPr>
              <w:instrText>H</w:instrText>
            </w:r>
            <w:bookmarkEnd w:id="6"/>
            <w:r w:rsidRPr="00F63E34">
              <w:rPr>
                <w:rFonts w:ascii="Arial" w:hAnsi="Arial" w:cs="Arial"/>
                <w:sz w:val="22"/>
                <w:szCs w:val="22"/>
                <w:lang w:eastAsia="en-US"/>
              </w:rPr>
              <w:instrText>YPERLINK "https://mytsd.uwtsd.ac.uk"</w:instrText>
            </w:r>
            <w:r w:rsidRPr="00F63E34">
              <w:rPr>
                <w:rFonts w:ascii="Times New Roman" w:hAnsi="Times New Roman"/>
                <w:sz w:val="20"/>
                <w:szCs w:val="20"/>
                <w:lang w:eastAsia="en-US"/>
              </w:rPr>
            </w:r>
            <w:r w:rsidRPr="00F63E34">
              <w:rPr>
                <w:rFonts w:ascii="Times New Roman" w:hAnsi="Times New Roman"/>
                <w:sz w:val="20"/>
                <w:szCs w:val="20"/>
                <w:lang w:eastAsia="en-US"/>
              </w:rPr>
              <w:fldChar w:fldCharType="separate"/>
            </w:r>
            <w:r w:rsidRPr="00F63E34">
              <w:rPr>
                <w:rFonts w:ascii="Arial" w:hAnsi="Arial" w:cs="Arial"/>
                <w:color w:val="0000FF"/>
                <w:sz w:val="22"/>
                <w:szCs w:val="22"/>
                <w:u w:val="single"/>
                <w:lang w:eastAsia="en-US"/>
              </w:rPr>
              <w:t>https://mytsd.uwtsd.ac.uk</w:t>
            </w:r>
            <w:r w:rsidRPr="00F63E34">
              <w:rPr>
                <w:rFonts w:ascii="Arial" w:hAnsi="Arial" w:cs="Arial"/>
                <w:color w:val="0000FF"/>
                <w:sz w:val="22"/>
                <w:szCs w:val="22"/>
                <w:u w:val="single"/>
                <w:lang w:eastAsia="en-US"/>
              </w:rPr>
              <w:fldChar w:fldCharType="end"/>
            </w:r>
            <w:r w:rsidRPr="00F63E34">
              <w:rPr>
                <w:rFonts w:ascii="Arial" w:hAnsi="Arial" w:cs="Arial"/>
                <w:sz w:val="22"/>
                <w:szCs w:val="22"/>
                <w:lang w:eastAsia="en-US"/>
              </w:rPr>
              <w:t>).</w:t>
            </w:r>
          </w:p>
          <w:p w14:paraId="3989958E" w14:textId="77777777" w:rsidR="00FF2772" w:rsidRPr="00F63E34" w:rsidRDefault="00FF2772" w:rsidP="00FF2772">
            <w:pPr>
              <w:rPr>
                <w:rFonts w:ascii="Arial" w:hAnsi="Arial" w:cs="Arial"/>
                <w:sz w:val="22"/>
                <w:szCs w:val="22"/>
                <w:lang w:eastAsia="en-US"/>
              </w:rPr>
            </w:pPr>
          </w:p>
        </w:tc>
      </w:tr>
      <w:tr w:rsidR="00FF2772" w:rsidRPr="00F63E34" w14:paraId="026F7DE3" w14:textId="77777777" w:rsidTr="00FF2772">
        <w:tc>
          <w:tcPr>
            <w:tcW w:w="10485" w:type="dxa"/>
            <w:shd w:val="clear" w:color="auto" w:fill="D9D9D9" w:themeFill="background1" w:themeFillShade="D9"/>
          </w:tcPr>
          <w:p w14:paraId="6FBB606F" w14:textId="77777777" w:rsidR="00FF2772" w:rsidRPr="00F63E34" w:rsidRDefault="00FF2772" w:rsidP="00FF277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sz w:val="22"/>
                <w:szCs w:val="22"/>
                <w:lang w:eastAsia="en-US"/>
              </w:rPr>
            </w:pPr>
            <w:r w:rsidRPr="00F63E34">
              <w:rPr>
                <w:rFonts w:ascii="Arial" w:hAnsi="Arial" w:cs="Arial"/>
                <w:sz w:val="22"/>
                <w:szCs w:val="22"/>
                <w:lang w:eastAsia="en-US"/>
              </w:rPr>
              <w:t>STUDENTS ON UNDERGRADUATE OR TAUGHT MASTERS PROGRAMMES should submit this form (and receive the outcome) via systems explained to you by the supervisor/module leader.</w:t>
            </w:r>
          </w:p>
        </w:tc>
      </w:tr>
    </w:tbl>
    <w:p w14:paraId="5808B4C4" w14:textId="77777777" w:rsidR="00F63E34" w:rsidRPr="003F7013" w:rsidRDefault="00F63E34" w:rsidP="003F7013">
      <w:pPr>
        <w:spacing w:after="200" w:line="276" w:lineRule="auto"/>
        <w:rPr>
          <w:rFonts w:ascii="Arial" w:hAnsi="Arial" w:cs="Arial"/>
          <w:b/>
          <w:sz w:val="22"/>
          <w:szCs w:val="22"/>
          <w:u w:val="single"/>
        </w:rPr>
      </w:pPr>
    </w:p>
    <w:p w14:paraId="62536577" w14:textId="77777777" w:rsidR="003F7013" w:rsidRDefault="003F7013">
      <w:pPr>
        <w:spacing w:after="200" w:line="276" w:lineRule="auto"/>
        <w:rPr>
          <w:rFonts w:ascii="Arial" w:hAnsi="Arial" w:cs="Arial"/>
          <w:b/>
          <w:sz w:val="22"/>
          <w:szCs w:val="22"/>
        </w:rPr>
      </w:pPr>
    </w:p>
    <w:p w14:paraId="401D3567" w14:textId="77777777" w:rsidR="0023752D" w:rsidRDefault="0023752D">
      <w:pPr>
        <w:spacing w:after="200" w:line="276" w:lineRule="auto"/>
        <w:rPr>
          <w:rFonts w:ascii="Arial" w:hAnsi="Arial" w:cs="Arial"/>
          <w:b/>
          <w:sz w:val="22"/>
          <w:szCs w:val="22"/>
        </w:rPr>
      </w:pPr>
    </w:p>
    <w:p w14:paraId="5FA26133" w14:textId="77777777" w:rsidR="00C607AD" w:rsidRDefault="00C607AD">
      <w:pPr>
        <w:spacing w:after="200" w:line="276" w:lineRule="auto"/>
        <w:rPr>
          <w:rFonts w:ascii="Arial" w:hAnsi="Arial" w:cs="Arial"/>
          <w:b/>
          <w:sz w:val="22"/>
          <w:szCs w:val="22"/>
        </w:rPr>
      </w:pPr>
    </w:p>
    <w:p w14:paraId="4368D214" w14:textId="77777777" w:rsidR="00C607AD" w:rsidRDefault="00C607AD">
      <w:pPr>
        <w:spacing w:after="200" w:line="276" w:lineRule="auto"/>
        <w:rPr>
          <w:rFonts w:ascii="Arial" w:hAnsi="Arial" w:cs="Arial"/>
          <w:b/>
          <w:sz w:val="22"/>
          <w:szCs w:val="22"/>
        </w:rPr>
      </w:pPr>
    </w:p>
    <w:p w14:paraId="466E4ADB" w14:textId="77777777" w:rsidR="00C607AD" w:rsidRDefault="00C607AD">
      <w:pPr>
        <w:spacing w:after="200" w:line="276" w:lineRule="auto"/>
        <w:rPr>
          <w:rFonts w:ascii="Arial" w:hAnsi="Arial" w:cs="Arial"/>
          <w:b/>
          <w:sz w:val="22"/>
          <w:szCs w:val="22"/>
        </w:rPr>
      </w:pPr>
    </w:p>
    <w:p w14:paraId="08A28195" w14:textId="77777777" w:rsidR="00EE10EC" w:rsidRDefault="00EE10EC" w:rsidP="00FF2772">
      <w:pPr>
        <w:spacing w:after="200" w:line="276" w:lineRule="auto"/>
        <w:rPr>
          <w:rFonts w:ascii="Arial" w:hAnsi="Arial" w:cs="Arial"/>
          <w:b/>
          <w:sz w:val="22"/>
          <w:szCs w:val="22"/>
        </w:rPr>
      </w:pPr>
    </w:p>
    <w:p w14:paraId="5D6A3E50" w14:textId="4E5E0995" w:rsidR="00FF2772" w:rsidRDefault="00FF2772" w:rsidP="00FF2772">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 xml:space="preserve">2 - Literature Review (3000 words) </w:t>
      </w:r>
    </w:p>
    <w:p w14:paraId="73E5F333" w14:textId="77777777" w:rsidR="00331747" w:rsidRPr="003A6CC0" w:rsidRDefault="00331747" w:rsidP="00FF2772">
      <w:pPr>
        <w:spacing w:after="200" w:line="276" w:lineRule="auto"/>
        <w:rPr>
          <w:rFonts w:ascii="Arial" w:hAnsi="Arial" w:cs="Arial"/>
          <w:b/>
          <w:sz w:val="12"/>
          <w:szCs w:val="12"/>
          <w:u w:val="single"/>
        </w:rPr>
      </w:pPr>
    </w:p>
    <w:p w14:paraId="2E9E9393" w14:textId="0BAABA69"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1. Introduction</w:t>
      </w:r>
    </w:p>
    <w:p w14:paraId="14902B06"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Primary school physical education is a vibrant, ever-evolving domain that blends coaching, fitness, management, and health to nurture young learners. In our schools, PE goes far beyond building physical prowess—it is instrumental in developing mental well-being, fostering social inclusion, and instilling lifelong healthy habits. I have seen firsthand how a well-delivered PE lesson can change a child’s outlook on life, yet traditional methods often fail to include every pupil, especially those with mental or physical disabilities.</w:t>
      </w:r>
    </w:p>
    <w:p w14:paraId="79CF36A1" w14:textId="77777777" w:rsidR="004D1577" w:rsidRPr="004D1577" w:rsidRDefault="004D1577" w:rsidP="004D1577">
      <w:pPr>
        <w:jc w:val="both"/>
        <w:rPr>
          <w:rFonts w:ascii="Aptos" w:eastAsia="DengXian" w:hAnsi="Aptos"/>
          <w:color w:val="000000"/>
          <w:sz w:val="22"/>
          <w:szCs w:val="22"/>
        </w:rPr>
      </w:pPr>
    </w:p>
    <w:p w14:paraId="1D6FBA33"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This dissertation is dedicated to addressing this challenge by developing a website designed to empower primary school teachers to deliver more inclusive PE lessons. The overall aim of my project is to create an online resource that offers practical, adaptable tools to support teachers, ensuring that every child can participate fully. My work is inspired by the progressive initiatives of Disability Sport Wales, which have shown that with the right support, barriers to participation can be removed.</w:t>
      </w:r>
    </w:p>
    <w:p w14:paraId="6246E5CE" w14:textId="77777777" w:rsidR="004D1577" w:rsidRPr="004D1577" w:rsidRDefault="004D1577" w:rsidP="004D1577">
      <w:pPr>
        <w:jc w:val="both"/>
        <w:rPr>
          <w:rFonts w:ascii="Aptos" w:eastAsia="DengXian" w:hAnsi="Aptos"/>
          <w:color w:val="000000"/>
          <w:sz w:val="22"/>
          <w:szCs w:val="22"/>
        </w:rPr>
      </w:pPr>
    </w:p>
    <w:p w14:paraId="54EB0147"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To achieve this aim, my project is built on three main aims:</w:t>
      </w:r>
    </w:p>
    <w:p w14:paraId="569CDAC8" w14:textId="77777777" w:rsidR="004D1577" w:rsidRPr="004D1577" w:rsidRDefault="004D1577" w:rsidP="004D1577">
      <w:pPr>
        <w:numPr>
          <w:ilvl w:val="0"/>
          <w:numId w:val="35"/>
        </w:numPr>
        <w:spacing w:after="160" w:line="278" w:lineRule="auto"/>
        <w:jc w:val="both"/>
        <w:rPr>
          <w:rFonts w:ascii="Aptos" w:eastAsia="DengXian" w:hAnsi="Aptos"/>
          <w:color w:val="000000"/>
          <w:sz w:val="22"/>
          <w:szCs w:val="22"/>
        </w:rPr>
      </w:pPr>
      <w:r w:rsidRPr="004D1577">
        <w:rPr>
          <w:rFonts w:ascii="Aptos" w:eastAsia="DengXian" w:hAnsi="Aptos"/>
          <w:color w:val="000000"/>
          <w:sz w:val="22"/>
          <w:szCs w:val="22"/>
        </w:rPr>
        <w:t>To research and develop a comprehensive dissertation proposal, including an ethics form.</w:t>
      </w:r>
    </w:p>
    <w:p w14:paraId="5A820A43" w14:textId="77777777" w:rsidR="004D1577" w:rsidRPr="004D1577" w:rsidRDefault="004D1577" w:rsidP="004D1577">
      <w:pPr>
        <w:ind w:left="720"/>
        <w:jc w:val="both"/>
        <w:rPr>
          <w:rFonts w:ascii="Aptos" w:eastAsia="DengXian" w:hAnsi="Aptos"/>
          <w:color w:val="000000"/>
          <w:sz w:val="22"/>
          <w:szCs w:val="22"/>
        </w:rPr>
      </w:pPr>
      <w:r w:rsidRPr="004D1577">
        <w:rPr>
          <w:rFonts w:ascii="Aptos" w:eastAsia="DengXian" w:hAnsi="Aptos"/>
          <w:color w:val="000000"/>
          <w:sz w:val="22"/>
          <w:szCs w:val="22"/>
        </w:rPr>
        <w:t>This phase ensures that the research is meticulously planned and ethically robust—a critical step when creating resources that directly impact children, teachers, and schools.</w:t>
      </w:r>
    </w:p>
    <w:p w14:paraId="49D0A3DA" w14:textId="77777777" w:rsidR="004D1577" w:rsidRPr="004D1577" w:rsidRDefault="004D1577" w:rsidP="004D1577">
      <w:pPr>
        <w:numPr>
          <w:ilvl w:val="0"/>
          <w:numId w:val="35"/>
        </w:numPr>
        <w:spacing w:after="160" w:line="278" w:lineRule="auto"/>
        <w:jc w:val="both"/>
        <w:rPr>
          <w:rFonts w:ascii="Aptos" w:eastAsia="DengXian" w:hAnsi="Aptos"/>
          <w:color w:val="000000"/>
          <w:sz w:val="22"/>
          <w:szCs w:val="22"/>
        </w:rPr>
      </w:pPr>
      <w:r w:rsidRPr="004D1577">
        <w:rPr>
          <w:rFonts w:ascii="Aptos" w:eastAsia="DengXian" w:hAnsi="Aptos"/>
          <w:color w:val="000000"/>
          <w:sz w:val="22"/>
          <w:szCs w:val="22"/>
        </w:rPr>
        <w:t>To critically evaluate existing and emerging PE curricula and produce a thorough literature review.</w:t>
      </w:r>
    </w:p>
    <w:p w14:paraId="642AB12B" w14:textId="77777777" w:rsidR="004D1577" w:rsidRPr="004D1577" w:rsidRDefault="004D1577" w:rsidP="004D1577">
      <w:pPr>
        <w:ind w:left="720"/>
        <w:jc w:val="both"/>
        <w:rPr>
          <w:rFonts w:ascii="Aptos" w:eastAsia="DengXian" w:hAnsi="Aptos"/>
          <w:color w:val="000000"/>
          <w:sz w:val="22"/>
          <w:szCs w:val="22"/>
        </w:rPr>
      </w:pPr>
      <w:r w:rsidRPr="004D1577">
        <w:rPr>
          <w:rFonts w:ascii="Aptos" w:eastAsia="DengXian" w:hAnsi="Aptos"/>
          <w:color w:val="000000"/>
          <w:sz w:val="22"/>
          <w:szCs w:val="22"/>
        </w:rPr>
        <w:t>By identifying gaps in current practice and drawing on best practices, this objective establishes the evidence-based foundation necessary for designing a website that effectively addresses inclusivity in PE.</w:t>
      </w:r>
    </w:p>
    <w:p w14:paraId="54DBA9B1" w14:textId="77777777" w:rsidR="004D1577" w:rsidRPr="004D1577" w:rsidRDefault="004D1577" w:rsidP="004D1577">
      <w:pPr>
        <w:numPr>
          <w:ilvl w:val="0"/>
          <w:numId w:val="35"/>
        </w:numPr>
        <w:spacing w:after="160" w:line="278" w:lineRule="auto"/>
        <w:jc w:val="both"/>
        <w:rPr>
          <w:rFonts w:ascii="Aptos" w:eastAsia="DengXian" w:hAnsi="Aptos"/>
          <w:color w:val="000000"/>
          <w:sz w:val="22"/>
          <w:szCs w:val="22"/>
        </w:rPr>
      </w:pPr>
      <w:r w:rsidRPr="004D1577">
        <w:rPr>
          <w:rFonts w:ascii="Aptos" w:eastAsia="DengXian" w:hAnsi="Aptos"/>
          <w:color w:val="000000"/>
          <w:sz w:val="22"/>
          <w:szCs w:val="22"/>
        </w:rPr>
        <w:t>To develop a user-friendly website that supports primary school teachers in delivering inclusive PE lessons.</w:t>
      </w:r>
    </w:p>
    <w:p w14:paraId="0A09DACC" w14:textId="77777777" w:rsidR="004D1577" w:rsidRPr="004D1577" w:rsidRDefault="004D1577" w:rsidP="004D1577">
      <w:pPr>
        <w:ind w:left="720"/>
        <w:jc w:val="both"/>
        <w:rPr>
          <w:rFonts w:ascii="Aptos" w:eastAsia="DengXian" w:hAnsi="Aptos"/>
          <w:color w:val="000000"/>
          <w:sz w:val="22"/>
          <w:szCs w:val="22"/>
        </w:rPr>
      </w:pPr>
      <w:r w:rsidRPr="004D1577">
        <w:rPr>
          <w:rFonts w:ascii="Aptos" w:eastAsia="DengXian" w:hAnsi="Aptos"/>
          <w:color w:val="000000"/>
          <w:sz w:val="22"/>
          <w:szCs w:val="22"/>
        </w:rPr>
        <w:t>The final aim is to create a digital platform that provides clear, adaptable lesson plans and practical strategies, ensuring that teachers of all experience levels can integrate inclusive practices into their daily teaching.</w:t>
      </w:r>
    </w:p>
    <w:p w14:paraId="371B8260" w14:textId="77777777" w:rsidR="004D1577" w:rsidRPr="004D1577" w:rsidRDefault="004D1577" w:rsidP="004D1577">
      <w:pPr>
        <w:jc w:val="both"/>
        <w:rPr>
          <w:rFonts w:ascii="Aptos" w:eastAsia="DengXian" w:hAnsi="Aptos"/>
          <w:color w:val="000000"/>
          <w:sz w:val="22"/>
          <w:szCs w:val="22"/>
        </w:rPr>
      </w:pPr>
    </w:p>
    <w:p w14:paraId="3565748B"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In addition to these aims, a key objective of my research is to explore effective ways to integrate students with mental and physical disabilities into mainstream sports programmes in primary schools in Wales. This is essential for ensuring that inclusivity is not merely a theoretical concept, but a practical reality in every classroom.</w:t>
      </w:r>
    </w:p>
    <w:p w14:paraId="1034BFE8" w14:textId="77777777" w:rsidR="004D1577" w:rsidRPr="004D1577" w:rsidRDefault="004D1577" w:rsidP="004D1577">
      <w:pPr>
        <w:jc w:val="both"/>
        <w:rPr>
          <w:rFonts w:ascii="Aptos" w:eastAsia="DengXian" w:hAnsi="Aptos"/>
          <w:color w:val="000000"/>
          <w:sz w:val="22"/>
          <w:szCs w:val="22"/>
        </w:rPr>
      </w:pPr>
    </w:p>
    <w:p w14:paraId="6FC79BB7" w14:textId="49B1B1E4"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In the sections that follow, I examine topics including adaptive coaching, innovative fitness strategies, effective lesson management, health and well-being benefits, student and educator progression, accessible learning environments, curriculum and policy developments in Wales, nutritional education, and the integration of students with disabilities. Together, these insights form a comprehensive framework that underpins the design of my proposed website—an essential tool for transforming PE delivery so that every child </w:t>
      </w:r>
      <w:bookmarkStart w:id="7" w:name="_Int_u1uHx2eu"/>
      <w:r w:rsidRPr="004D1577">
        <w:rPr>
          <w:rFonts w:ascii="Aptos" w:eastAsia="DengXian" w:hAnsi="Aptos"/>
          <w:color w:val="000000"/>
          <w:sz w:val="22"/>
          <w:szCs w:val="22"/>
        </w:rPr>
        <w:t>has the opportunity to</w:t>
      </w:r>
      <w:bookmarkEnd w:id="7"/>
      <w:r w:rsidRPr="004D1577">
        <w:rPr>
          <w:rFonts w:ascii="Aptos" w:eastAsia="DengXian" w:hAnsi="Aptos"/>
          <w:color w:val="000000"/>
          <w:sz w:val="22"/>
          <w:szCs w:val="22"/>
        </w:rPr>
        <w:t xml:space="preserve"> learn, participate, and thrive.</w:t>
      </w:r>
    </w:p>
    <w:p w14:paraId="57ADAA99" w14:textId="77777777" w:rsidR="004D1577" w:rsidRPr="004D1577" w:rsidRDefault="004D1577" w:rsidP="004D1577">
      <w:pPr>
        <w:jc w:val="both"/>
        <w:rPr>
          <w:rFonts w:ascii="Aptos" w:eastAsia="DengXian" w:hAnsi="Aptos"/>
          <w:color w:val="000000"/>
          <w:sz w:val="22"/>
          <w:szCs w:val="22"/>
        </w:rPr>
      </w:pPr>
    </w:p>
    <w:p w14:paraId="3C7697CF"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 Literature Review</w:t>
      </w:r>
    </w:p>
    <w:p w14:paraId="2CAAAD14" w14:textId="77777777" w:rsidR="004D1577" w:rsidRPr="004D1577" w:rsidRDefault="004D1577" w:rsidP="004D1577">
      <w:pPr>
        <w:jc w:val="both"/>
        <w:rPr>
          <w:rFonts w:ascii="Aptos" w:eastAsia="DengXian" w:hAnsi="Aptos"/>
          <w:color w:val="000000"/>
          <w:sz w:val="22"/>
          <w:szCs w:val="22"/>
        </w:rPr>
      </w:pPr>
    </w:p>
    <w:p w14:paraId="2ABE99AE"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2.1 Coaching and Teacher Development for Inclusive PE</w:t>
      </w:r>
    </w:p>
    <w:p w14:paraId="6D1A71A3" w14:textId="77777777" w:rsidR="004D1577" w:rsidRPr="004D1577" w:rsidRDefault="004D1577" w:rsidP="004D1577">
      <w:pPr>
        <w:jc w:val="both"/>
        <w:rPr>
          <w:rFonts w:ascii="Aptos" w:eastAsia="DengXian" w:hAnsi="Aptos"/>
          <w:color w:val="000000"/>
          <w:sz w:val="22"/>
          <w:szCs w:val="22"/>
        </w:rPr>
      </w:pPr>
    </w:p>
    <w:p w14:paraId="2A867AB8"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Effective coaching is the foundation of successful PE programmes. </w:t>
      </w:r>
      <w:proofErr w:type="spellStart"/>
      <w:r w:rsidRPr="004D1577">
        <w:rPr>
          <w:rFonts w:ascii="Aptos" w:eastAsia="DengXian" w:hAnsi="Aptos"/>
          <w:color w:val="000000"/>
          <w:sz w:val="22"/>
          <w:szCs w:val="22"/>
        </w:rPr>
        <w:t>Côté</w:t>
      </w:r>
      <w:proofErr w:type="spellEnd"/>
      <w:r w:rsidRPr="004D1577">
        <w:rPr>
          <w:rFonts w:ascii="Aptos" w:eastAsia="DengXian" w:hAnsi="Aptos"/>
          <w:color w:val="000000"/>
          <w:sz w:val="22"/>
          <w:szCs w:val="22"/>
        </w:rPr>
        <w:t xml:space="preserve"> and Gilbert (2009) contend that great coaching blends technical expertise with the ability to motivate and adapt to the needs of individual students. In a primary school setting, this means that teachers must adopt methods that cater to varied learning styles—using visual, tactile, or verbal cues as needed (Lyle, 2002).</w:t>
      </w:r>
    </w:p>
    <w:p w14:paraId="041EAC1B" w14:textId="77777777" w:rsidR="004D1577" w:rsidRPr="004D1577" w:rsidRDefault="004D1577" w:rsidP="004D1577">
      <w:pPr>
        <w:jc w:val="both"/>
        <w:rPr>
          <w:rFonts w:ascii="Aptos" w:eastAsia="DengXian" w:hAnsi="Aptos"/>
          <w:color w:val="000000"/>
          <w:sz w:val="22"/>
          <w:szCs w:val="22"/>
        </w:rPr>
      </w:pPr>
    </w:p>
    <w:p w14:paraId="27BD3152"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Ongoing professional development is crucial. Nash and </w:t>
      </w:r>
      <w:proofErr w:type="spellStart"/>
      <w:r w:rsidRPr="004D1577">
        <w:rPr>
          <w:rFonts w:ascii="Aptos" w:eastAsia="DengXian" w:hAnsi="Aptos"/>
          <w:color w:val="000000"/>
          <w:sz w:val="22"/>
          <w:szCs w:val="22"/>
        </w:rPr>
        <w:t>Sproule</w:t>
      </w:r>
      <w:proofErr w:type="spellEnd"/>
      <w:r w:rsidRPr="004D1577">
        <w:rPr>
          <w:rFonts w:ascii="Aptos" w:eastAsia="DengXian" w:hAnsi="Aptos"/>
          <w:color w:val="000000"/>
          <w:sz w:val="22"/>
          <w:szCs w:val="22"/>
        </w:rPr>
        <w:t xml:space="preserve"> (2011) emphasise that continuous training enables educators to stay updated with new, inclusive teaching strategies. Mentorship programmes, as detailed by Jones et al. (2003), create opportunities for less experienced teachers to learn from their peers, fostering a supportive community. My personal experiences, including those with Disability Sport Wales, confirm that targeted CPD sessions empower teachers to refine their techniques, ultimately leading to more effective and inclusive PE lessons.</w:t>
      </w:r>
    </w:p>
    <w:p w14:paraId="2019E265" w14:textId="77777777" w:rsidR="004D1577" w:rsidRPr="004D1577" w:rsidRDefault="004D1577" w:rsidP="004D1577">
      <w:pPr>
        <w:jc w:val="both"/>
        <w:rPr>
          <w:rFonts w:ascii="Aptos" w:eastAsia="DengXian" w:hAnsi="Aptos"/>
          <w:color w:val="000000"/>
          <w:sz w:val="22"/>
          <w:szCs w:val="22"/>
        </w:rPr>
      </w:pPr>
    </w:p>
    <w:p w14:paraId="1C0EFABC"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2.2 Inclusive Fitness Initiatives</w:t>
      </w:r>
    </w:p>
    <w:p w14:paraId="05B5C110" w14:textId="77777777" w:rsidR="004D1577" w:rsidRPr="004D1577" w:rsidRDefault="004D1577" w:rsidP="004D1577">
      <w:pPr>
        <w:jc w:val="both"/>
        <w:rPr>
          <w:rFonts w:ascii="Aptos" w:eastAsia="DengXian" w:hAnsi="Aptos"/>
          <w:color w:val="000000"/>
          <w:sz w:val="22"/>
          <w:szCs w:val="22"/>
        </w:rPr>
      </w:pPr>
    </w:p>
    <w:p w14:paraId="28BC3039"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Physical activity is vital for children’s overall health, and research shows that regular exercise can reduce the risk of chronic diseases while boosting mental health (Blair et al., 2012). </w:t>
      </w:r>
      <w:proofErr w:type="spellStart"/>
      <w:r w:rsidRPr="004D1577">
        <w:rPr>
          <w:rFonts w:ascii="Aptos" w:eastAsia="DengXian" w:hAnsi="Aptos"/>
          <w:color w:val="000000"/>
          <w:sz w:val="22"/>
          <w:szCs w:val="22"/>
        </w:rPr>
        <w:t>Gibala</w:t>
      </w:r>
      <w:proofErr w:type="spellEnd"/>
      <w:r w:rsidRPr="004D1577">
        <w:rPr>
          <w:rFonts w:ascii="Aptos" w:eastAsia="DengXian" w:hAnsi="Aptos"/>
          <w:color w:val="000000"/>
          <w:sz w:val="22"/>
          <w:szCs w:val="22"/>
        </w:rPr>
        <w:t xml:space="preserve"> et al. (2012) demonstrate that high-intensity interval training (HIIT) can improve fitness quickly; however, for primary pupils, these methods need to be carefully adapted.</w:t>
      </w:r>
    </w:p>
    <w:p w14:paraId="5692B107" w14:textId="77777777" w:rsidR="004D1577" w:rsidRPr="004D1577" w:rsidRDefault="004D1577" w:rsidP="004D1577">
      <w:pPr>
        <w:jc w:val="both"/>
        <w:rPr>
          <w:rFonts w:ascii="Aptos" w:eastAsia="DengXian" w:hAnsi="Aptos"/>
          <w:color w:val="000000"/>
          <w:sz w:val="22"/>
          <w:szCs w:val="22"/>
        </w:rPr>
      </w:pPr>
    </w:p>
    <w:p w14:paraId="549E4DD5" w14:textId="3FC70819"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Inclusive fitness initiatives focus on designing exercise programmes that can be modified to suit every child. Martins et al. (2014) advocate for adaptable routines that include low-impact aerobics and activities suited to children with physical challenges. Group activities also play a crucial role in fostering social bonds and promoting teamwork (Warburton et al., 2006). For teachers, access to </w:t>
      </w:r>
      <w:r w:rsidR="007165B9">
        <w:rPr>
          <w:rFonts w:ascii="Aptos" w:eastAsia="DengXian" w:hAnsi="Aptos"/>
          <w:color w:val="000000"/>
          <w:sz w:val="22"/>
          <w:szCs w:val="22"/>
        </w:rPr>
        <w:t>variable</w:t>
      </w:r>
      <w:r w:rsidRPr="004D1577">
        <w:rPr>
          <w:rFonts w:ascii="Aptos" w:eastAsia="DengXian" w:hAnsi="Aptos"/>
          <w:color w:val="000000"/>
          <w:sz w:val="22"/>
          <w:szCs w:val="22"/>
        </w:rPr>
        <w:t xml:space="preserve"> fitness routines means they can ensure that all students, regardless of ability, feel included and motivated to participate.</w:t>
      </w:r>
    </w:p>
    <w:p w14:paraId="581CBA9F" w14:textId="77777777" w:rsidR="004D1577" w:rsidRPr="004D1577" w:rsidRDefault="004D1577" w:rsidP="004D1577">
      <w:pPr>
        <w:jc w:val="both"/>
        <w:rPr>
          <w:rFonts w:ascii="Aptos" w:eastAsia="DengXian" w:hAnsi="Aptos"/>
          <w:color w:val="000000"/>
          <w:sz w:val="22"/>
          <w:szCs w:val="22"/>
        </w:rPr>
      </w:pPr>
    </w:p>
    <w:p w14:paraId="61304239"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2.3 Organising and Delivering Inclusive PE Lessons</w:t>
      </w:r>
    </w:p>
    <w:p w14:paraId="13696418" w14:textId="77777777" w:rsidR="004D1577" w:rsidRPr="004D1577" w:rsidRDefault="004D1577" w:rsidP="004D1577">
      <w:pPr>
        <w:jc w:val="both"/>
        <w:rPr>
          <w:rFonts w:ascii="Aptos" w:eastAsia="DengXian" w:hAnsi="Aptos"/>
          <w:color w:val="000000"/>
          <w:sz w:val="22"/>
          <w:szCs w:val="22"/>
        </w:rPr>
      </w:pPr>
    </w:p>
    <w:p w14:paraId="4D31A8F6"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The success of inclusive PE relies heavily on efficient lesson organisation and management. </w:t>
      </w:r>
      <w:proofErr w:type="spellStart"/>
      <w:r w:rsidRPr="004D1577">
        <w:rPr>
          <w:rFonts w:ascii="Aptos" w:eastAsia="DengXian" w:hAnsi="Aptos"/>
          <w:color w:val="000000"/>
          <w:sz w:val="22"/>
          <w:szCs w:val="22"/>
        </w:rPr>
        <w:t>Masterman</w:t>
      </w:r>
      <w:proofErr w:type="spellEnd"/>
      <w:r w:rsidRPr="004D1577">
        <w:rPr>
          <w:rFonts w:ascii="Aptos" w:eastAsia="DengXian" w:hAnsi="Aptos"/>
          <w:color w:val="000000"/>
          <w:sz w:val="22"/>
          <w:szCs w:val="22"/>
        </w:rPr>
        <w:t xml:space="preserve"> (2008) outlines the importance of planning, resource allocation, and collaboration in sports event management. In schools, this translates into the need for teachers to craft well-structured yet flexible lesson plans that can be adjusted on the fly.</w:t>
      </w:r>
    </w:p>
    <w:p w14:paraId="052BC0B5" w14:textId="77777777" w:rsidR="004D1577" w:rsidRPr="004D1577" w:rsidRDefault="004D1577" w:rsidP="004D1577">
      <w:pPr>
        <w:jc w:val="both"/>
        <w:rPr>
          <w:rFonts w:ascii="Aptos" w:eastAsia="DengXian" w:hAnsi="Aptos"/>
          <w:color w:val="000000"/>
          <w:sz w:val="22"/>
          <w:szCs w:val="22"/>
        </w:rPr>
      </w:pPr>
    </w:p>
    <w:p w14:paraId="7A8CA356" w14:textId="6D69B7C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Flexibility is key, as noted by Slack and Parent (2006). When a particular activity does not work for some students, teachers must be prepared to modify it immediately. Adaptive technologies, such as assistive apps and digital feedback tools, play a significant role in this regard (Stevenson et al., 2017). Moreover, engaging with parents, support staff, and experts from organisations like Disability Sport Wales helps identify potential challenges and develop robust strategies to overcome them. This collaborative approach is essential to ensure that every student can participate safely and effectively.</w:t>
      </w:r>
    </w:p>
    <w:p w14:paraId="0063144E" w14:textId="77777777" w:rsidR="004D1577" w:rsidRDefault="004D1577" w:rsidP="004D1577">
      <w:pPr>
        <w:jc w:val="both"/>
        <w:rPr>
          <w:rFonts w:ascii="Aptos" w:eastAsia="DengXian" w:hAnsi="Aptos"/>
          <w:color w:val="000000"/>
          <w:sz w:val="22"/>
          <w:szCs w:val="22"/>
        </w:rPr>
      </w:pPr>
    </w:p>
    <w:p w14:paraId="10CD4141" w14:textId="77777777" w:rsidR="005D73EE" w:rsidRDefault="005D73EE" w:rsidP="004D1577">
      <w:pPr>
        <w:jc w:val="both"/>
        <w:rPr>
          <w:rFonts w:ascii="Aptos" w:eastAsia="DengXian" w:hAnsi="Aptos"/>
          <w:color w:val="000000"/>
          <w:sz w:val="22"/>
          <w:szCs w:val="22"/>
        </w:rPr>
      </w:pPr>
    </w:p>
    <w:p w14:paraId="004D7817" w14:textId="77777777" w:rsidR="005D73EE" w:rsidRDefault="005D73EE" w:rsidP="004D1577">
      <w:pPr>
        <w:jc w:val="both"/>
        <w:rPr>
          <w:rFonts w:ascii="Aptos" w:eastAsia="DengXian" w:hAnsi="Aptos"/>
          <w:color w:val="000000"/>
          <w:sz w:val="22"/>
          <w:szCs w:val="22"/>
        </w:rPr>
      </w:pPr>
    </w:p>
    <w:p w14:paraId="4E1E2D17" w14:textId="77777777" w:rsidR="005D73EE" w:rsidRDefault="005D73EE" w:rsidP="004D1577">
      <w:pPr>
        <w:jc w:val="both"/>
        <w:rPr>
          <w:rFonts w:ascii="Aptos" w:eastAsia="DengXian" w:hAnsi="Aptos"/>
          <w:color w:val="000000"/>
          <w:sz w:val="22"/>
          <w:szCs w:val="22"/>
        </w:rPr>
      </w:pPr>
    </w:p>
    <w:p w14:paraId="0ED2B711" w14:textId="77777777" w:rsidR="005D73EE" w:rsidRPr="004D1577" w:rsidRDefault="005D73EE" w:rsidP="004D1577">
      <w:pPr>
        <w:jc w:val="both"/>
        <w:rPr>
          <w:rFonts w:ascii="Aptos" w:eastAsia="DengXian" w:hAnsi="Aptos"/>
          <w:color w:val="000000"/>
          <w:sz w:val="22"/>
          <w:szCs w:val="22"/>
        </w:rPr>
      </w:pPr>
    </w:p>
    <w:p w14:paraId="740EA3C3"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2.4 Health and Well-Being Benefits in Primary Education</w:t>
      </w:r>
    </w:p>
    <w:p w14:paraId="70AD6F37" w14:textId="77777777" w:rsidR="004D1577" w:rsidRPr="004D1577" w:rsidRDefault="004D1577" w:rsidP="004D1577">
      <w:pPr>
        <w:jc w:val="both"/>
        <w:rPr>
          <w:rFonts w:ascii="Aptos" w:eastAsia="DengXian" w:hAnsi="Aptos"/>
          <w:color w:val="000000"/>
          <w:sz w:val="22"/>
          <w:szCs w:val="22"/>
        </w:rPr>
      </w:pPr>
    </w:p>
    <w:p w14:paraId="4890977A"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Regular physical activity has profound benefits for children’s physical, cognitive, and emotional health. The World Health </w:t>
      </w:r>
      <w:proofErr w:type="spellStart"/>
      <w:r w:rsidRPr="004D1577">
        <w:rPr>
          <w:rFonts w:ascii="Aptos" w:eastAsia="DengXian" w:hAnsi="Aptos"/>
          <w:color w:val="000000"/>
          <w:sz w:val="22"/>
          <w:szCs w:val="22"/>
        </w:rPr>
        <w:t>Organization</w:t>
      </w:r>
      <w:proofErr w:type="spellEnd"/>
      <w:r w:rsidRPr="004D1577">
        <w:rPr>
          <w:rFonts w:ascii="Aptos" w:eastAsia="DengXian" w:hAnsi="Aptos"/>
          <w:color w:val="000000"/>
          <w:sz w:val="22"/>
          <w:szCs w:val="22"/>
        </w:rPr>
        <w:t xml:space="preserve"> (2018) asserts that exercise is fundamental to preventing chronic diseases and improving cognitive function. In primary schools, well-designed PE lessons contribute to improved concentration, reduced stress, and better overall mood (Warburton et al., 2006).</w:t>
      </w:r>
    </w:p>
    <w:p w14:paraId="6E0FFEF5" w14:textId="77777777" w:rsidR="004D1577" w:rsidRPr="004D1577" w:rsidRDefault="004D1577" w:rsidP="004D1577">
      <w:pPr>
        <w:jc w:val="both"/>
        <w:rPr>
          <w:rFonts w:ascii="Aptos" w:eastAsia="DengXian" w:hAnsi="Aptos"/>
          <w:color w:val="000000"/>
          <w:sz w:val="22"/>
          <w:szCs w:val="22"/>
        </w:rPr>
      </w:pPr>
    </w:p>
    <w:p w14:paraId="76B4DC76"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Inclusive PE programmes take these benefits a step further by ensuring that every student, including those with disabilities, gains from physical activity. Conn (2010) demonstrates that structured exercise can lower anxiety and boost self-esteem, fostering an inclusive and supportive classroom environment. Tailored activities—such as adaptive yoga or sensory-friendly games—provide a safe space for children with special needs, ensuring they feel valued and capable. When teachers create a PE programme that addresses both physical and emotional well-being, they set the stage for lifelong healthy habits.</w:t>
      </w:r>
    </w:p>
    <w:p w14:paraId="137A8498" w14:textId="77777777" w:rsidR="004D1577" w:rsidRPr="004D1577" w:rsidRDefault="004D1577" w:rsidP="004D1577">
      <w:pPr>
        <w:jc w:val="both"/>
        <w:rPr>
          <w:rFonts w:ascii="Aptos" w:eastAsia="DengXian" w:hAnsi="Aptos"/>
          <w:color w:val="000000"/>
          <w:sz w:val="22"/>
          <w:szCs w:val="22"/>
        </w:rPr>
      </w:pPr>
    </w:p>
    <w:p w14:paraId="5E3D7A15"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2.5 Student and Educator Progression</w:t>
      </w:r>
    </w:p>
    <w:p w14:paraId="778160AD" w14:textId="77777777" w:rsidR="004D1577" w:rsidRPr="004D1577" w:rsidRDefault="004D1577" w:rsidP="004D1577">
      <w:pPr>
        <w:jc w:val="both"/>
        <w:rPr>
          <w:rFonts w:ascii="Aptos" w:eastAsia="DengXian" w:hAnsi="Aptos"/>
          <w:color w:val="000000"/>
          <w:sz w:val="22"/>
          <w:szCs w:val="22"/>
        </w:rPr>
      </w:pPr>
    </w:p>
    <w:p w14:paraId="3966C003"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A continuous focus on development is crucial for both students and educators. Bailey et al. (2010) advocate for a holistic model of student progression that includes physical, psychological, and social growth. In primary PE, this means designing lessons that not only enhance motor skills but also encourage teamwork, communication, and self-confidence.</w:t>
      </w:r>
    </w:p>
    <w:p w14:paraId="35E113F9" w14:textId="77777777" w:rsidR="004D1577" w:rsidRPr="004D1577" w:rsidRDefault="004D1577" w:rsidP="004D1577">
      <w:pPr>
        <w:jc w:val="both"/>
        <w:rPr>
          <w:rFonts w:ascii="Aptos" w:eastAsia="DengXian" w:hAnsi="Aptos"/>
          <w:color w:val="000000"/>
          <w:sz w:val="22"/>
          <w:szCs w:val="22"/>
        </w:rPr>
      </w:pPr>
    </w:p>
    <w:p w14:paraId="16C80BFB"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The professional development of educators is equally important. Lyle (2002) emphasises that regular training programmes enable teachers to update their skills and adapt their teaching methods for a diverse range of learners. Mentorship programmes, as highlighted by Jones et al. (2003), further facilitate this process by pairing new teachers with experienced mentors. This exchange of ideas and strategies is vital for creating a dynamic and inclusive learning environment. Reflecting on and refining teaching practices continuously ensures that PE lessons evolve to meet the unique needs of every student.</w:t>
      </w:r>
    </w:p>
    <w:p w14:paraId="13804B77" w14:textId="77777777" w:rsidR="004D1577" w:rsidRPr="004D1577" w:rsidRDefault="004D1577" w:rsidP="004D1577">
      <w:pPr>
        <w:jc w:val="both"/>
        <w:rPr>
          <w:rFonts w:ascii="Aptos" w:eastAsia="DengXian" w:hAnsi="Aptos"/>
          <w:color w:val="000000"/>
          <w:sz w:val="22"/>
          <w:szCs w:val="22"/>
        </w:rPr>
      </w:pPr>
    </w:p>
    <w:p w14:paraId="3BDBDF4F"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2.6 Learning Environments, Facilities and Digital Resources</w:t>
      </w:r>
    </w:p>
    <w:p w14:paraId="7D12B3AF" w14:textId="77777777" w:rsidR="004D1577" w:rsidRPr="004D1577" w:rsidRDefault="004D1577" w:rsidP="004D1577">
      <w:pPr>
        <w:jc w:val="both"/>
        <w:rPr>
          <w:rFonts w:ascii="Aptos" w:eastAsia="DengXian" w:hAnsi="Aptos"/>
          <w:color w:val="000000"/>
          <w:sz w:val="22"/>
          <w:szCs w:val="22"/>
        </w:rPr>
      </w:pPr>
    </w:p>
    <w:p w14:paraId="5184468C"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 xml:space="preserve">The environment in which PE is delivered greatly impacts its effectiveness. </w:t>
      </w:r>
      <w:proofErr w:type="spellStart"/>
      <w:r w:rsidRPr="004D1577">
        <w:rPr>
          <w:rFonts w:ascii="Aptos" w:eastAsia="DengXian" w:hAnsi="Aptos"/>
          <w:color w:val="000000"/>
          <w:sz w:val="22"/>
          <w:szCs w:val="22"/>
        </w:rPr>
        <w:t>Shilbury</w:t>
      </w:r>
      <w:proofErr w:type="spellEnd"/>
      <w:r w:rsidRPr="004D1577">
        <w:rPr>
          <w:rFonts w:ascii="Aptos" w:eastAsia="DengXian" w:hAnsi="Aptos"/>
          <w:color w:val="000000"/>
          <w:sz w:val="22"/>
          <w:szCs w:val="22"/>
        </w:rPr>
        <w:t xml:space="preserve"> et al. (2008) emphasise that well-managed facilities are essential for creating safe and inclusive spaces. In primary schools, practical adaptations—such as wheelchair ramps, tactile floor markings, and sensory-friendly zones—are key to ensuring that every pupil feels welcome.</w:t>
      </w:r>
    </w:p>
    <w:p w14:paraId="5A933A01" w14:textId="77777777" w:rsidR="004D1577" w:rsidRPr="004D1577" w:rsidRDefault="004D1577" w:rsidP="004D1577">
      <w:pPr>
        <w:jc w:val="both"/>
        <w:rPr>
          <w:rFonts w:ascii="Aptos" w:eastAsia="DengXian" w:hAnsi="Aptos"/>
          <w:color w:val="000000"/>
          <w:sz w:val="22"/>
          <w:szCs w:val="22"/>
        </w:rPr>
      </w:pPr>
    </w:p>
    <w:p w14:paraId="5D252DB3"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The digital revolution has also opened up new avenues for teaching and learning. Online platforms offer an abundance of adaptable lesson plans, instructional videos, and interactive tools that assist teachers in delivering inclusive PE. A centralised website, as proposed in this project, would provide a user-friendly repository of resources that teachers can easily access and customise. Additionally, the integration of digital resources complements physical improvements, ensuring that both the built environment and technological tools work together to support an inclusive learning experience.</w:t>
      </w:r>
    </w:p>
    <w:p w14:paraId="76571719" w14:textId="77777777" w:rsidR="004D1577" w:rsidRDefault="004D1577" w:rsidP="004D1577">
      <w:pPr>
        <w:jc w:val="both"/>
        <w:rPr>
          <w:rFonts w:ascii="Aptos" w:eastAsia="DengXian" w:hAnsi="Aptos"/>
          <w:color w:val="000000"/>
          <w:sz w:val="22"/>
          <w:szCs w:val="22"/>
        </w:rPr>
      </w:pPr>
    </w:p>
    <w:p w14:paraId="17C92616" w14:textId="27E97933" w:rsidR="00226F14" w:rsidRDefault="00226F14" w:rsidP="004D1577">
      <w:pPr>
        <w:jc w:val="both"/>
        <w:rPr>
          <w:rFonts w:ascii="Aptos" w:eastAsia="DengXian" w:hAnsi="Aptos"/>
          <w:color w:val="000000"/>
          <w:sz w:val="22"/>
          <w:szCs w:val="22"/>
        </w:rPr>
      </w:pPr>
      <w:r w:rsidRPr="00226F14">
        <w:rPr>
          <w:rFonts w:ascii="Aptos" w:eastAsia="DengXian" w:hAnsi="Aptos"/>
          <w:color w:val="000000"/>
          <w:sz w:val="22"/>
          <w:szCs w:val="22"/>
        </w:rPr>
        <w:t xml:space="preserve">In addition to physical adaptations, the rise of online professional development (CPD) tools has greatly enhanced teachers’ capacity to improve inclusive practices. Digital CPD platforms—such as webinars, video tutorials, and interactive training modules—offer flexible, on-demand learning for educators, allowing them to develop their inclusive teaching skills around busy </w:t>
      </w:r>
      <w:r w:rsidRPr="00226F14">
        <w:rPr>
          <w:rFonts w:ascii="Aptos" w:eastAsia="DengXian" w:hAnsi="Aptos"/>
          <w:color w:val="000000"/>
          <w:sz w:val="22"/>
          <w:szCs w:val="22"/>
        </w:rPr>
        <w:lastRenderedPageBreak/>
        <w:t>schedules (Goodyear and Casey, 2015). These tools are particularly valuable in rural or under-resourced schools, where access to in-person training may be limited (Casey, 2014). The proposed website reflects this evolution by integrating online CPD content, aligned with guidance from organisations like Disability Sport Wales, to empower teachers to continuously refine their approach to inclusive PE delivery.</w:t>
      </w:r>
    </w:p>
    <w:p w14:paraId="597D127A" w14:textId="77777777" w:rsidR="00226F14" w:rsidRPr="004D1577" w:rsidRDefault="00226F14" w:rsidP="004D1577">
      <w:pPr>
        <w:jc w:val="both"/>
        <w:rPr>
          <w:rFonts w:ascii="Aptos" w:eastAsia="DengXian" w:hAnsi="Aptos"/>
          <w:color w:val="000000"/>
          <w:sz w:val="22"/>
          <w:szCs w:val="22"/>
        </w:rPr>
      </w:pPr>
    </w:p>
    <w:p w14:paraId="061E0994"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2.7 Curriculum and Policy in Wales: Current and New Perspectives</w:t>
      </w:r>
    </w:p>
    <w:p w14:paraId="49623108" w14:textId="77777777" w:rsidR="004D1577" w:rsidRPr="004D1577" w:rsidRDefault="004D1577" w:rsidP="004D1577">
      <w:pPr>
        <w:jc w:val="both"/>
        <w:rPr>
          <w:rFonts w:ascii="Aptos" w:eastAsia="DengXian" w:hAnsi="Aptos"/>
          <w:color w:val="000000"/>
          <w:sz w:val="22"/>
          <w:szCs w:val="22"/>
        </w:rPr>
      </w:pPr>
    </w:p>
    <w:p w14:paraId="56FFD792"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Curriculum design is integral to the way PE is delivered. In Wales, recent educational reforms have introduced a new curriculum framework that places a strong emphasis on inclusivity, creativity, and holistic development. The updated curriculum is designed not only to develop physical skills but also to foster critical thinking, problem-solving, and social inclusion.</w:t>
      </w:r>
    </w:p>
    <w:p w14:paraId="2FFDE9CF" w14:textId="77777777" w:rsidR="004D1577" w:rsidRPr="004D1577" w:rsidRDefault="004D1577" w:rsidP="004D1577">
      <w:pPr>
        <w:jc w:val="both"/>
        <w:rPr>
          <w:rFonts w:ascii="Aptos" w:eastAsia="DengXian" w:hAnsi="Aptos"/>
          <w:color w:val="000000"/>
          <w:sz w:val="22"/>
          <w:szCs w:val="22"/>
        </w:rPr>
      </w:pPr>
    </w:p>
    <w:p w14:paraId="3AFF8803"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Under the current curriculum, traditional PE activities have been the focus; however, the new guidelines call for adaptive teaching methods that accommodate a wide range of abilities. This shift represents a significant opportunity for PE teachers. Resources and case studies from organisations like Disability Sport Wales offer real-world examples of how adaptive strategies can be successfully implemented. Moreover, policy initiatives in Wales require schools to remove barriers and ensure that every student has equal access to education. Evaluating both the existing and emerging curricular frameworks reveals valuable insights into best practices and areas needing improvement. This critical analysis directly informs the design of my proposed website, ensuring that it aligns with national priorities and supports teachers in delivering truly inclusive lessons.</w:t>
      </w:r>
    </w:p>
    <w:p w14:paraId="78119E73" w14:textId="77777777" w:rsidR="004D1577" w:rsidRPr="004D1577" w:rsidRDefault="004D1577" w:rsidP="004D1577">
      <w:pPr>
        <w:jc w:val="both"/>
        <w:rPr>
          <w:rFonts w:ascii="Aptos" w:eastAsia="DengXian" w:hAnsi="Aptos"/>
          <w:color w:val="000000"/>
          <w:sz w:val="22"/>
          <w:szCs w:val="22"/>
        </w:rPr>
      </w:pPr>
    </w:p>
    <w:p w14:paraId="56F886EE"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2.8 Nutrition and Health Education in PE</w:t>
      </w:r>
    </w:p>
    <w:p w14:paraId="175D3AB2" w14:textId="77777777" w:rsidR="004D1577" w:rsidRPr="004D1577" w:rsidRDefault="004D1577" w:rsidP="004D1577">
      <w:pPr>
        <w:jc w:val="both"/>
        <w:rPr>
          <w:rFonts w:ascii="Aptos" w:eastAsia="DengXian" w:hAnsi="Aptos"/>
          <w:color w:val="000000"/>
          <w:sz w:val="22"/>
          <w:szCs w:val="22"/>
        </w:rPr>
      </w:pPr>
    </w:p>
    <w:p w14:paraId="6EA17728"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A well-rounded PE programme must encompass nutritional education, as nutrition plays a vital role in supporting physical activity and overall health. Burke et al. (2015) argue that evidence-based nutritional strategies are essential for providing the energy needed during exercise and aiding recovery. For primary school children, understanding the link between nutrition and fitness can help instil lifelong healthy habits.</w:t>
      </w:r>
    </w:p>
    <w:p w14:paraId="43653816" w14:textId="77777777" w:rsidR="004D1577" w:rsidRPr="004D1577" w:rsidRDefault="004D1577" w:rsidP="004D1577">
      <w:pPr>
        <w:jc w:val="both"/>
        <w:rPr>
          <w:rFonts w:ascii="Aptos" w:eastAsia="DengXian" w:hAnsi="Aptos"/>
          <w:color w:val="000000"/>
          <w:sz w:val="22"/>
          <w:szCs w:val="22"/>
        </w:rPr>
      </w:pPr>
    </w:p>
    <w:p w14:paraId="1D2575E4"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Williams (2005) illustrates that when nutritional guidance is integrated with physical education, the overall benefits for health and performance are significantly enhanced. In an inclusive setting, it is crucial that nutritional advice is tailored to the diverse needs of students. This might involve offering alternative dietary recommendations or emphasising the importance of balanced meals in an age-appropriate manner. By combining nutrition with adaptive fitness programmes, educators can offer a holistic approach to health that reinforces the positive impacts of physical education.</w:t>
      </w:r>
    </w:p>
    <w:p w14:paraId="412873C2" w14:textId="77777777" w:rsidR="004D1577" w:rsidRPr="004D1577" w:rsidRDefault="004D1577" w:rsidP="004D1577">
      <w:pPr>
        <w:jc w:val="both"/>
        <w:rPr>
          <w:rFonts w:ascii="Aptos" w:eastAsia="DengXian" w:hAnsi="Aptos"/>
          <w:color w:val="000000"/>
          <w:sz w:val="22"/>
          <w:szCs w:val="22"/>
        </w:rPr>
      </w:pPr>
    </w:p>
    <w:p w14:paraId="47EDC1B4"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2.9 Integrating Students with Mental and Physical Disabilities into Mainstream Sports Programmes</w:t>
      </w:r>
    </w:p>
    <w:p w14:paraId="072CE345" w14:textId="77777777" w:rsidR="004D1577" w:rsidRPr="004D1577" w:rsidRDefault="004D1577" w:rsidP="004D1577">
      <w:pPr>
        <w:jc w:val="both"/>
        <w:rPr>
          <w:rFonts w:ascii="Aptos" w:eastAsia="DengXian" w:hAnsi="Aptos"/>
          <w:color w:val="000000"/>
          <w:sz w:val="22"/>
          <w:szCs w:val="22"/>
        </w:rPr>
      </w:pPr>
    </w:p>
    <w:p w14:paraId="60178F7A"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A primary goal of inclusive PE is to integrate students with mental and physical disabilities into mainstream sports programmes. To achieve this, adaptive strategies must be employed that modify traditional activities to suit the needs of all learners. One effective method is to adjust the rules of games, use modified equipment, or redesign activities to reduce sensory overload. Lakes and Hoyt (2004) suggest that multi-sensory activities and peer mentoring are particularly effective, as they not only accommodate diverse needs but also promote social integration and empathy among students.</w:t>
      </w:r>
    </w:p>
    <w:p w14:paraId="02E82B1E" w14:textId="77777777" w:rsidR="004D1577" w:rsidRDefault="004D1577" w:rsidP="004D1577">
      <w:pPr>
        <w:jc w:val="both"/>
        <w:rPr>
          <w:rFonts w:ascii="Aptos" w:eastAsia="DengXian" w:hAnsi="Aptos"/>
          <w:color w:val="000000"/>
          <w:sz w:val="22"/>
          <w:szCs w:val="22"/>
        </w:rPr>
      </w:pPr>
    </w:p>
    <w:p w14:paraId="717A05AB" w14:textId="4E2DE2A1" w:rsidR="00610EDE" w:rsidRDefault="00C418F7" w:rsidP="004D1577">
      <w:pPr>
        <w:jc w:val="both"/>
        <w:rPr>
          <w:rFonts w:ascii="Aptos" w:eastAsia="DengXian" w:hAnsi="Aptos"/>
          <w:color w:val="000000"/>
          <w:sz w:val="22"/>
          <w:szCs w:val="22"/>
        </w:rPr>
      </w:pPr>
      <w:r w:rsidRPr="00C418F7">
        <w:rPr>
          <w:rFonts w:ascii="Aptos" w:eastAsia="DengXian" w:hAnsi="Aptos"/>
          <w:color w:val="000000"/>
          <w:sz w:val="22"/>
          <w:szCs w:val="22"/>
        </w:rPr>
        <w:lastRenderedPageBreak/>
        <w:t xml:space="preserve">While physical and mental disabilities are often the primary focus of inclusive PE, a more nuanced understanding of specific disability categories enables teachers to offer more effective support. Students with sensory disabilities (e.g. visual or hearing impairments, or sensory processing disorders) may require changes to communication style, visual prompts, or spatial design (Lieberman and Houston-Wilson, 2017). Pupils with learning disabilities—such as dyslexia, dyspraxia, or ADHD—benefit from simplified verbal instructions, visual demonstrations, structured routines, and repetition (Hall and Shea, 2021). Emotional disabilities, including anxiety or trauma-related disorders, may require teachers to build emotionally secure environments with consistent expectations and low-pressure options for participation (Humphrey and </w:t>
      </w:r>
      <w:proofErr w:type="spellStart"/>
      <w:r w:rsidRPr="00C418F7">
        <w:rPr>
          <w:rFonts w:ascii="Aptos" w:eastAsia="DengXian" w:hAnsi="Aptos"/>
          <w:color w:val="000000"/>
          <w:sz w:val="22"/>
          <w:szCs w:val="22"/>
        </w:rPr>
        <w:t>Wigelsworth</w:t>
      </w:r>
      <w:proofErr w:type="spellEnd"/>
      <w:r w:rsidRPr="00C418F7">
        <w:rPr>
          <w:rFonts w:ascii="Aptos" w:eastAsia="DengXian" w:hAnsi="Aptos"/>
          <w:color w:val="000000"/>
          <w:sz w:val="22"/>
          <w:szCs w:val="22"/>
        </w:rPr>
        <w:t>, 2016). Hidden disabilities, such as autism spectrum conditions, epilepsy, and chronic fatigue syndrome, can be especially complex as they are often misunderstood or invisible (</w:t>
      </w:r>
      <w:proofErr w:type="spellStart"/>
      <w:r w:rsidRPr="00C418F7">
        <w:rPr>
          <w:rFonts w:ascii="Aptos" w:eastAsia="DengXian" w:hAnsi="Aptos"/>
          <w:color w:val="000000"/>
          <w:sz w:val="22"/>
          <w:szCs w:val="22"/>
        </w:rPr>
        <w:t>Macdonald</w:t>
      </w:r>
      <w:proofErr w:type="spellEnd"/>
      <w:r w:rsidRPr="00C418F7">
        <w:rPr>
          <w:rFonts w:ascii="Aptos" w:eastAsia="DengXian" w:hAnsi="Aptos"/>
          <w:color w:val="000000"/>
          <w:sz w:val="22"/>
          <w:szCs w:val="22"/>
        </w:rPr>
        <w:t xml:space="preserve"> and Deacon, 2019). Teachers should approach inclusion with flexibility, creating opportunities for rest, choice, and non-traditional roles in activities. By breaking down barriers across these specific categories and drawing on differentiated and Universal Design for Learning strategies, teachers can create lessons where every child is enabled to participate confidently and meaningfully.</w:t>
      </w:r>
    </w:p>
    <w:p w14:paraId="6838E5ED" w14:textId="77777777" w:rsidR="008D3B53" w:rsidRPr="004D1577" w:rsidRDefault="008D3B53" w:rsidP="004D1577">
      <w:pPr>
        <w:jc w:val="both"/>
        <w:rPr>
          <w:rFonts w:ascii="Aptos" w:eastAsia="DengXian" w:hAnsi="Aptos"/>
          <w:color w:val="000000"/>
          <w:sz w:val="22"/>
          <w:szCs w:val="22"/>
        </w:rPr>
      </w:pPr>
    </w:p>
    <w:p w14:paraId="1FCAD1AD"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Case studies from primary schools in Wales provide compelling examples of how adaptive approaches can lead to successful integration. When teachers collaborate with organisations such as Disability Sport Wales, they gain access to proven strategies that significantly improve participation rates and enhance self-esteem among students with disabilities. By analysing these examples, educators can identify key success factors and implement best practices in their own classrooms, ensuring that every child is given the opportunity to participate in mainstream sports programmes.</w:t>
      </w:r>
    </w:p>
    <w:p w14:paraId="42DAA108" w14:textId="77777777" w:rsidR="004D1577" w:rsidRPr="004D1577" w:rsidRDefault="004D1577" w:rsidP="004D1577">
      <w:pPr>
        <w:jc w:val="both"/>
        <w:rPr>
          <w:rFonts w:ascii="Aptos" w:eastAsia="DengXian" w:hAnsi="Aptos"/>
          <w:color w:val="000000"/>
          <w:sz w:val="22"/>
          <w:szCs w:val="22"/>
        </w:rPr>
      </w:pPr>
    </w:p>
    <w:p w14:paraId="58608FD0"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2.10 The Role of Disability Sport Wales and Community Engagement</w:t>
      </w:r>
    </w:p>
    <w:p w14:paraId="0B7A0B96" w14:textId="77777777" w:rsidR="004D1577" w:rsidRPr="004D1577" w:rsidRDefault="004D1577" w:rsidP="004D1577">
      <w:pPr>
        <w:jc w:val="both"/>
        <w:rPr>
          <w:rFonts w:ascii="Aptos" w:eastAsia="DengXian" w:hAnsi="Aptos"/>
          <w:color w:val="000000"/>
          <w:sz w:val="22"/>
          <w:szCs w:val="22"/>
        </w:rPr>
      </w:pPr>
    </w:p>
    <w:p w14:paraId="641B37FB"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Disability Sport Wales has been instrumental in advancing the cause of inclusive physical education throughout the country. Their initiatives in adaptive sports and specialised teacher training have demonstrated that barriers to participation can be overcome. Through tailored programmes, workshops, and resource development, Disability Sport Wales has provided PE teachers with the practical tools needed to create a truly inclusive environment.</w:t>
      </w:r>
    </w:p>
    <w:p w14:paraId="033F84C2" w14:textId="77777777" w:rsidR="004D1577" w:rsidRPr="004D1577" w:rsidRDefault="004D1577" w:rsidP="004D1577">
      <w:pPr>
        <w:jc w:val="both"/>
        <w:rPr>
          <w:rFonts w:ascii="Aptos" w:eastAsia="DengXian" w:hAnsi="Aptos"/>
          <w:color w:val="000000"/>
          <w:sz w:val="22"/>
          <w:szCs w:val="22"/>
        </w:rPr>
      </w:pPr>
    </w:p>
    <w:p w14:paraId="36D4C185" w14:textId="3939B13D" w:rsid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Community engagement further strengthens inclusive PE. When schools partner with local organisations, parents, and support groups, they build a network of resources that enriches the educational experience. Such collaborations help to create a nurturing atmosphere where every student feels supported. The proposed website will leverage these partnerships by acting as a central hub for best practices and resource sharing. By connecting educators with the wealth of expertise offered by Disability Sport Wales and local community groups, the website aims to foster a culture of inclusivity that extends beyond the classroom and into the wider community.</w:t>
      </w:r>
    </w:p>
    <w:p w14:paraId="48D71D46" w14:textId="77777777" w:rsidR="000F6B4F" w:rsidRDefault="000F6B4F" w:rsidP="004D1577">
      <w:pPr>
        <w:jc w:val="both"/>
        <w:rPr>
          <w:rFonts w:ascii="Aptos" w:eastAsia="DengXian" w:hAnsi="Aptos"/>
          <w:color w:val="000000"/>
          <w:sz w:val="22"/>
          <w:szCs w:val="22"/>
        </w:rPr>
      </w:pPr>
    </w:p>
    <w:p w14:paraId="0C045D2D" w14:textId="2AA03971" w:rsidR="000F6B4F" w:rsidRDefault="000F6B4F" w:rsidP="004D1577">
      <w:pPr>
        <w:jc w:val="both"/>
        <w:rPr>
          <w:rFonts w:ascii="Aptos" w:eastAsia="DengXian" w:hAnsi="Aptos"/>
          <w:color w:val="000000"/>
          <w:sz w:val="22"/>
          <w:szCs w:val="22"/>
        </w:rPr>
      </w:pPr>
      <w:r w:rsidRPr="000F6B4F">
        <w:rPr>
          <w:rFonts w:ascii="Aptos" w:eastAsia="DengXian" w:hAnsi="Aptos"/>
          <w:color w:val="000000"/>
          <w:sz w:val="22"/>
          <w:szCs w:val="22"/>
        </w:rPr>
        <w:t>Real-world examples and practitioner voices are crucial for advancing inclusive practice. Armour and Yelling (2007) argue that teacher learning is most effective when grounded in reflective, real-world contexts. Sharing case studies where schools have successfully embedded inclusive PE strategies—such as adapted sports equipment, peer mentoring, and activity modifications—not only inspires confidence but also validates inclusive pedagogy in diverse school settings (Penney, 2008). Moreover, the use of teacher testimony fosters a sense of professional ownership and helps normalise experimentation and adaptation in PE practice. The proposed website includes real examples and testimonials from primary teachers across Wales, reflecting the value of community-driven solutions and reinforcing the role of teacher collaboration in achieving meaningful inclusion (Florian and Black-Hawkins, 2011).</w:t>
      </w:r>
    </w:p>
    <w:p w14:paraId="5EDF04E9" w14:textId="77777777" w:rsidR="000F6B4F" w:rsidRPr="004D1577" w:rsidRDefault="000F6B4F" w:rsidP="004D1577">
      <w:pPr>
        <w:jc w:val="both"/>
        <w:rPr>
          <w:rFonts w:ascii="Aptos" w:eastAsia="DengXian" w:hAnsi="Aptos"/>
          <w:color w:val="000000"/>
          <w:sz w:val="22"/>
          <w:szCs w:val="22"/>
        </w:rPr>
      </w:pPr>
    </w:p>
    <w:p w14:paraId="1B10EA41"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3. Conclusion</w:t>
      </w:r>
    </w:p>
    <w:p w14:paraId="72F78F69" w14:textId="77777777" w:rsidR="004D1577" w:rsidRPr="004D1577" w:rsidRDefault="004D1577" w:rsidP="004D1577">
      <w:pPr>
        <w:jc w:val="both"/>
        <w:rPr>
          <w:rFonts w:ascii="Aptos" w:eastAsia="DengXian" w:hAnsi="Aptos"/>
          <w:color w:val="000000"/>
          <w:sz w:val="22"/>
          <w:szCs w:val="22"/>
        </w:rPr>
      </w:pPr>
    </w:p>
    <w:p w14:paraId="1E459A25"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This literature review has explored the many facets that underpin inclusive primary school physical education. I have examined the importance of adaptive coaching, inclusive fitness initiatives, effective lesson management, holistic health and well-being, and the continuous progression of both students and teachers. Additionally, I have highlighted the role of accessible learning environments, the impact of curriculum and policy reforms in Wales, the integration of nutritional education, and practical strategies for incorporating students with disabilities into mainstream sports programmes.</w:t>
      </w:r>
    </w:p>
    <w:p w14:paraId="6F373F9A" w14:textId="77777777" w:rsidR="004D1577" w:rsidRPr="004D1577" w:rsidRDefault="004D1577" w:rsidP="004D1577">
      <w:pPr>
        <w:jc w:val="both"/>
        <w:rPr>
          <w:rFonts w:ascii="Aptos" w:eastAsia="DengXian" w:hAnsi="Aptos"/>
          <w:color w:val="000000"/>
          <w:sz w:val="22"/>
          <w:szCs w:val="22"/>
        </w:rPr>
      </w:pPr>
    </w:p>
    <w:p w14:paraId="358FDFB2"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The review has shown that every element—from coaching and fitness to curriculum design and community engagement—plays an essential part in creating a supportive and inclusive PE environment. The insights gathered form a robust foundation for the development of my proposed website, which aims to empower primary school PE teachers with practical, adaptable resources and innovative strategies. This digital platform will not only offer clear, user-friendly lesson plans and teaching tips but also provide ongoing professional development, ensuring that every child can participate, learn, and flourish.</w:t>
      </w:r>
    </w:p>
    <w:p w14:paraId="6B85871A" w14:textId="77777777" w:rsidR="004D1577" w:rsidRPr="004D1577" w:rsidRDefault="004D1577" w:rsidP="004D1577">
      <w:pPr>
        <w:jc w:val="both"/>
        <w:rPr>
          <w:rFonts w:ascii="Aptos" w:eastAsia="DengXian" w:hAnsi="Aptos"/>
          <w:color w:val="000000"/>
          <w:sz w:val="22"/>
          <w:szCs w:val="22"/>
        </w:rPr>
      </w:pPr>
    </w:p>
    <w:p w14:paraId="7C9CEFAC" w14:textId="77777777" w:rsidR="004D1577" w:rsidRPr="004D1577" w:rsidRDefault="004D1577" w:rsidP="004D1577">
      <w:pPr>
        <w:jc w:val="both"/>
        <w:rPr>
          <w:rFonts w:ascii="Aptos" w:eastAsia="DengXian" w:hAnsi="Aptos"/>
          <w:color w:val="000000"/>
          <w:sz w:val="22"/>
          <w:szCs w:val="22"/>
        </w:rPr>
      </w:pPr>
      <w:r w:rsidRPr="004D1577">
        <w:rPr>
          <w:rFonts w:ascii="Aptos" w:eastAsia="DengXian" w:hAnsi="Aptos"/>
          <w:color w:val="000000"/>
          <w:sz w:val="22"/>
          <w:szCs w:val="22"/>
        </w:rPr>
        <w:t>Ultimately, this dissertation contributes to the wider discourse on inclusive sports education by bridging the gap between theory, policy, and classroom practice. The proposed website is envisioned as a tangible solution that addresses real challenges faced by teachers and enhances the overall quality of physical education in primary schools across Wales. By embracing the insights from this review and harnessing the expertise of organisations such as Disability Sport Wales, we can create a future where every child has the opportunity to benefit from a truly inclusive, dynamic, and engaging PE curriculum.</w:t>
      </w:r>
    </w:p>
    <w:p w14:paraId="10AE90CF" w14:textId="77777777" w:rsidR="00331747" w:rsidRDefault="00331747" w:rsidP="00FF2772">
      <w:pPr>
        <w:spacing w:after="200" w:line="276" w:lineRule="auto"/>
        <w:rPr>
          <w:rFonts w:ascii="Arial" w:hAnsi="Arial" w:cs="Arial"/>
          <w:b/>
          <w:sz w:val="22"/>
          <w:szCs w:val="22"/>
          <w:u w:val="single"/>
        </w:rPr>
      </w:pPr>
    </w:p>
    <w:p w14:paraId="754367CB" w14:textId="77777777" w:rsidR="00C607AD" w:rsidRDefault="00C607AD">
      <w:pPr>
        <w:spacing w:after="200" w:line="276" w:lineRule="auto"/>
        <w:rPr>
          <w:rFonts w:ascii="Arial" w:hAnsi="Arial" w:cs="Arial"/>
          <w:b/>
          <w:sz w:val="22"/>
          <w:szCs w:val="22"/>
        </w:rPr>
      </w:pPr>
    </w:p>
    <w:p w14:paraId="3B967A99" w14:textId="77777777" w:rsidR="0023752D" w:rsidRDefault="0023752D" w:rsidP="0023752D">
      <w:pPr>
        <w:jc w:val="both"/>
        <w:rPr>
          <w:rFonts w:ascii="Arial" w:hAnsi="Arial" w:cs="Arial"/>
          <w:sz w:val="22"/>
          <w:szCs w:val="22"/>
        </w:rPr>
      </w:pPr>
    </w:p>
    <w:p w14:paraId="3E3B0827" w14:textId="0124669A" w:rsidR="00E82C26" w:rsidRDefault="00E82C26">
      <w:pPr>
        <w:spacing w:after="200" w:line="276" w:lineRule="auto"/>
        <w:rPr>
          <w:rFonts w:ascii="Arial" w:hAnsi="Arial" w:cs="Arial"/>
          <w:sz w:val="22"/>
          <w:szCs w:val="22"/>
        </w:rPr>
      </w:pPr>
    </w:p>
    <w:p w14:paraId="0A915039" w14:textId="77777777" w:rsidR="004B43B2" w:rsidRDefault="004B43B2">
      <w:pPr>
        <w:spacing w:after="200" w:line="276" w:lineRule="auto"/>
        <w:rPr>
          <w:rFonts w:ascii="Arial" w:hAnsi="Arial" w:cs="Arial"/>
          <w:sz w:val="22"/>
          <w:szCs w:val="22"/>
        </w:rPr>
      </w:pPr>
    </w:p>
    <w:p w14:paraId="5F9F964B" w14:textId="77777777" w:rsidR="004B43B2" w:rsidRDefault="004B43B2">
      <w:pPr>
        <w:spacing w:after="200" w:line="276" w:lineRule="auto"/>
        <w:rPr>
          <w:rFonts w:ascii="Arial" w:hAnsi="Arial" w:cs="Arial"/>
          <w:sz w:val="22"/>
          <w:szCs w:val="22"/>
        </w:rPr>
      </w:pPr>
    </w:p>
    <w:p w14:paraId="58506720" w14:textId="77777777" w:rsidR="004B43B2" w:rsidRDefault="004B43B2">
      <w:pPr>
        <w:spacing w:after="200" w:line="276" w:lineRule="auto"/>
        <w:rPr>
          <w:rFonts w:ascii="Arial" w:hAnsi="Arial" w:cs="Arial"/>
          <w:sz w:val="22"/>
          <w:szCs w:val="22"/>
        </w:rPr>
      </w:pPr>
    </w:p>
    <w:p w14:paraId="1DB559F0" w14:textId="77777777" w:rsidR="004B43B2" w:rsidRDefault="004B43B2">
      <w:pPr>
        <w:spacing w:after="200" w:line="276" w:lineRule="auto"/>
        <w:rPr>
          <w:rFonts w:ascii="Arial" w:hAnsi="Arial" w:cs="Arial"/>
          <w:sz w:val="22"/>
          <w:szCs w:val="22"/>
        </w:rPr>
      </w:pPr>
    </w:p>
    <w:p w14:paraId="3A8A3B27" w14:textId="77777777" w:rsidR="00D72B53" w:rsidRDefault="00D72B53">
      <w:pPr>
        <w:spacing w:after="200" w:line="276" w:lineRule="auto"/>
        <w:rPr>
          <w:rFonts w:ascii="Arial" w:hAnsi="Arial" w:cs="Arial"/>
          <w:sz w:val="22"/>
          <w:szCs w:val="22"/>
        </w:rPr>
      </w:pPr>
    </w:p>
    <w:p w14:paraId="3E36141A" w14:textId="77777777" w:rsidR="00D72B53" w:rsidRDefault="00D72B53">
      <w:pPr>
        <w:spacing w:after="200" w:line="276" w:lineRule="auto"/>
        <w:rPr>
          <w:rFonts w:ascii="Arial" w:hAnsi="Arial" w:cs="Arial"/>
          <w:sz w:val="22"/>
          <w:szCs w:val="22"/>
        </w:rPr>
      </w:pPr>
    </w:p>
    <w:p w14:paraId="51BAB358" w14:textId="77777777" w:rsidR="004B43B2" w:rsidRDefault="004B43B2">
      <w:pPr>
        <w:spacing w:after="200" w:line="276" w:lineRule="auto"/>
        <w:rPr>
          <w:rFonts w:ascii="Arial" w:hAnsi="Arial" w:cs="Arial"/>
          <w:sz w:val="22"/>
          <w:szCs w:val="22"/>
        </w:rPr>
      </w:pPr>
    </w:p>
    <w:p w14:paraId="724596F0" w14:textId="77777777" w:rsidR="005D73EE" w:rsidRDefault="005D73EE">
      <w:pPr>
        <w:spacing w:after="200" w:line="276" w:lineRule="auto"/>
        <w:rPr>
          <w:rFonts w:ascii="Arial" w:hAnsi="Arial" w:cs="Arial"/>
          <w:sz w:val="22"/>
          <w:szCs w:val="22"/>
        </w:rPr>
      </w:pPr>
    </w:p>
    <w:p w14:paraId="4238575A" w14:textId="77777777" w:rsidR="005D73EE" w:rsidRDefault="005D73EE">
      <w:pPr>
        <w:spacing w:after="200" w:line="276" w:lineRule="auto"/>
        <w:rPr>
          <w:rFonts w:ascii="Arial" w:hAnsi="Arial" w:cs="Arial"/>
          <w:sz w:val="22"/>
          <w:szCs w:val="22"/>
        </w:rPr>
      </w:pPr>
    </w:p>
    <w:p w14:paraId="5C32E356" w14:textId="77777777" w:rsidR="005D73EE" w:rsidRDefault="005D73EE">
      <w:pPr>
        <w:spacing w:after="200" w:line="276" w:lineRule="auto"/>
        <w:rPr>
          <w:rFonts w:ascii="Arial" w:hAnsi="Arial" w:cs="Arial"/>
          <w:sz w:val="22"/>
          <w:szCs w:val="22"/>
        </w:rPr>
      </w:pPr>
    </w:p>
    <w:p w14:paraId="21411051" w14:textId="581BB43D" w:rsidR="0023752D" w:rsidRDefault="0023752D">
      <w:pPr>
        <w:spacing w:after="200" w:line="276" w:lineRule="auto"/>
        <w:rPr>
          <w:rFonts w:ascii="Arial" w:hAnsi="Arial" w:cs="Arial"/>
          <w:sz w:val="22"/>
          <w:szCs w:val="22"/>
        </w:rPr>
      </w:pPr>
    </w:p>
    <w:p w14:paraId="61E008BF" w14:textId="77777777" w:rsidR="006425FC" w:rsidRDefault="006425FC">
      <w:pPr>
        <w:spacing w:after="200" w:line="276" w:lineRule="auto"/>
        <w:rPr>
          <w:rFonts w:ascii="Arial" w:hAnsi="Arial" w:cs="Arial"/>
          <w:b/>
          <w:sz w:val="22"/>
          <w:szCs w:val="22"/>
        </w:rPr>
      </w:pPr>
    </w:p>
    <w:p w14:paraId="2CA3A235" w14:textId="1B9D8404" w:rsidR="00E82C26" w:rsidRPr="003F7013" w:rsidRDefault="00E82C26" w:rsidP="00E82C26">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 xml:space="preserve">3 – 5000 Word Document or </w:t>
      </w:r>
      <w:r w:rsidR="00E5370E">
        <w:rPr>
          <w:rFonts w:ascii="Arial" w:hAnsi="Arial" w:cs="Arial"/>
          <w:b/>
          <w:sz w:val="22"/>
          <w:szCs w:val="22"/>
          <w:u w:val="single"/>
        </w:rPr>
        <w:t>30-minute</w:t>
      </w:r>
      <w:r>
        <w:rPr>
          <w:rFonts w:ascii="Arial" w:hAnsi="Arial" w:cs="Arial"/>
          <w:b/>
          <w:sz w:val="22"/>
          <w:szCs w:val="22"/>
          <w:u w:val="single"/>
        </w:rPr>
        <w:t xml:space="preserve"> Video </w:t>
      </w:r>
    </w:p>
    <w:p w14:paraId="56EF8EBC" w14:textId="5697A24F" w:rsidR="006076E4" w:rsidRDefault="00E868BC">
      <w:pPr>
        <w:spacing w:after="200" w:line="276" w:lineRule="auto"/>
        <w:rPr>
          <w:rFonts w:ascii="Arial" w:hAnsi="Arial" w:cs="Arial"/>
          <w:b/>
          <w:sz w:val="22"/>
          <w:szCs w:val="22"/>
        </w:rPr>
      </w:pPr>
      <w:r>
        <w:rPr>
          <w:rFonts w:ascii="Arial" w:hAnsi="Arial" w:cs="Arial"/>
          <w:b/>
          <w:sz w:val="22"/>
          <w:szCs w:val="22"/>
        </w:rPr>
        <w:t>Link to website:</w:t>
      </w:r>
      <w:r w:rsidR="006076E4" w:rsidRPr="006076E4">
        <w:rPr>
          <w:rFonts w:ascii="Arial" w:hAnsi="Arial" w:cs="Arial"/>
          <w:b/>
          <w:sz w:val="22"/>
          <w:szCs w:val="22"/>
        </w:rPr>
        <w:t xml:space="preserve"> </w:t>
      </w:r>
      <w:hyperlink r:id="rId32" w:history="1">
        <w:r w:rsidR="006076E4" w:rsidRPr="004C6172">
          <w:rPr>
            <w:rStyle w:val="Hyperlink"/>
            <w:rFonts w:ascii="Arial" w:hAnsi="Arial" w:cs="Arial"/>
            <w:b/>
            <w:sz w:val="22"/>
            <w:szCs w:val="22"/>
          </w:rPr>
          <w:t>https://peforall.com/pe-for-all</w:t>
        </w:r>
      </w:hyperlink>
    </w:p>
    <w:p w14:paraId="089BE474" w14:textId="19BBDEF5" w:rsidR="00303253" w:rsidRDefault="00303253">
      <w:pPr>
        <w:spacing w:after="200" w:line="276" w:lineRule="auto"/>
        <w:rPr>
          <w:rFonts w:ascii="Arial" w:hAnsi="Arial" w:cs="Arial"/>
          <w:b/>
          <w:sz w:val="22"/>
          <w:szCs w:val="22"/>
        </w:rPr>
      </w:pPr>
      <w:r>
        <w:rPr>
          <w:rFonts w:ascii="Arial" w:hAnsi="Arial" w:cs="Arial"/>
          <w:b/>
          <w:sz w:val="22"/>
          <w:szCs w:val="22"/>
        </w:rPr>
        <w:t xml:space="preserve">Or: </w:t>
      </w:r>
      <w:hyperlink r:id="rId33" w:history="1">
        <w:r w:rsidRPr="004C6172">
          <w:rPr>
            <w:rStyle w:val="Hyperlink"/>
            <w:rFonts w:ascii="Arial" w:hAnsi="Arial" w:cs="Arial"/>
            <w:b/>
            <w:sz w:val="22"/>
            <w:szCs w:val="22"/>
          </w:rPr>
          <w:t>https://preview.canva.site/acd4d2b8-d2a3-48e1-9ba1-64b5869f503a/peforall.com/pe-for-all</w:t>
        </w:r>
      </w:hyperlink>
    </w:p>
    <w:p w14:paraId="1585C006" w14:textId="77777777" w:rsidR="00303253" w:rsidRDefault="00303253">
      <w:pPr>
        <w:spacing w:after="200" w:line="276" w:lineRule="auto"/>
        <w:rPr>
          <w:rFonts w:ascii="Arial" w:hAnsi="Arial" w:cs="Arial"/>
          <w:b/>
          <w:sz w:val="22"/>
          <w:szCs w:val="22"/>
        </w:rPr>
      </w:pPr>
    </w:p>
    <w:p w14:paraId="23916401" w14:textId="04BBF317" w:rsidR="00E868BC" w:rsidRDefault="00E868BC">
      <w:pPr>
        <w:spacing w:after="200" w:line="276" w:lineRule="auto"/>
        <w:rPr>
          <w:rFonts w:ascii="Arial" w:hAnsi="Arial" w:cs="Arial"/>
          <w:b/>
          <w:sz w:val="22"/>
          <w:szCs w:val="22"/>
        </w:rPr>
      </w:pPr>
      <w:r>
        <w:rPr>
          <w:rFonts w:ascii="Arial" w:hAnsi="Arial" w:cs="Arial"/>
          <w:b/>
          <w:sz w:val="22"/>
          <w:szCs w:val="22"/>
        </w:rPr>
        <w:t>Link to YouTube videos:</w:t>
      </w:r>
      <w:r w:rsidR="00D43BAD">
        <w:rPr>
          <w:rFonts w:ascii="Arial" w:hAnsi="Arial" w:cs="Arial"/>
          <w:b/>
          <w:sz w:val="22"/>
          <w:szCs w:val="22"/>
        </w:rPr>
        <w:t xml:space="preserve"> </w:t>
      </w:r>
      <w:hyperlink r:id="rId34" w:history="1">
        <w:r w:rsidR="00D43BAD" w:rsidRPr="004C6172">
          <w:rPr>
            <w:rStyle w:val="Hyperlink"/>
            <w:rFonts w:ascii="Arial" w:hAnsi="Arial" w:cs="Arial"/>
            <w:b/>
            <w:sz w:val="22"/>
            <w:szCs w:val="22"/>
          </w:rPr>
          <w:t>https://youtube.com/@alfieparry1926?si=1E-NPuAEQJIuwfFg</w:t>
        </w:r>
      </w:hyperlink>
    </w:p>
    <w:p w14:paraId="753813D2" w14:textId="2116AF46" w:rsidR="007165B9" w:rsidRDefault="007165B9">
      <w:pPr>
        <w:spacing w:after="200" w:line="276" w:lineRule="auto"/>
        <w:rPr>
          <w:rFonts w:ascii="Arial" w:hAnsi="Arial" w:cs="Arial"/>
          <w:b/>
          <w:sz w:val="22"/>
          <w:szCs w:val="22"/>
        </w:rPr>
      </w:pPr>
    </w:p>
    <w:p w14:paraId="34DC5CD0" w14:textId="39697D77" w:rsidR="007165B9" w:rsidRDefault="007165B9">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58265" behindDoc="0" locked="0" layoutInCell="1" allowOverlap="1" wp14:anchorId="2A76D298" wp14:editId="14B3EE5F">
            <wp:simplePos x="0" y="0"/>
            <wp:positionH relativeFrom="column">
              <wp:posOffset>0</wp:posOffset>
            </wp:positionH>
            <wp:positionV relativeFrom="paragraph">
              <wp:posOffset>227330</wp:posOffset>
            </wp:positionV>
            <wp:extent cx="5731510" cy="3418205"/>
            <wp:effectExtent l="0" t="0" r="0" b="0"/>
            <wp:wrapTopAndBottom/>
            <wp:docPr id="2791866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186675" name="Picture 27918667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418205"/>
                    </a:xfrm>
                    <a:prstGeom prst="rect">
                      <a:avLst/>
                    </a:prstGeom>
                  </pic:spPr>
                </pic:pic>
              </a:graphicData>
            </a:graphic>
          </wp:anchor>
        </w:drawing>
      </w:r>
    </w:p>
    <w:p w14:paraId="7671F4FC" w14:textId="293265D4" w:rsidR="00D43BAD" w:rsidRDefault="007165B9">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57" behindDoc="0" locked="0" layoutInCell="1" allowOverlap="1" wp14:anchorId="198EAB56" wp14:editId="5B1E5E11">
            <wp:simplePos x="0" y="0"/>
            <wp:positionH relativeFrom="column">
              <wp:posOffset>766836</wp:posOffset>
            </wp:positionH>
            <wp:positionV relativeFrom="paragraph">
              <wp:posOffset>0</wp:posOffset>
            </wp:positionV>
            <wp:extent cx="4777105" cy="8863330"/>
            <wp:effectExtent l="0" t="0" r="0" b="1270"/>
            <wp:wrapTopAndBottom/>
            <wp:docPr id="305599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99196" name="Picture 305599196"/>
                    <pic:cNvPicPr/>
                  </pic:nvPicPr>
                  <pic:blipFill>
                    <a:blip r:embed="rId36">
                      <a:extLst>
                        <a:ext uri="{28A0092B-C50C-407E-A947-70E740481C1C}">
                          <a14:useLocalDpi xmlns:a14="http://schemas.microsoft.com/office/drawing/2010/main" val="0"/>
                        </a:ext>
                      </a:extLst>
                    </a:blip>
                    <a:stretch>
                      <a:fillRect/>
                    </a:stretch>
                  </pic:blipFill>
                  <pic:spPr>
                    <a:xfrm>
                      <a:off x="0" y="0"/>
                      <a:ext cx="4777105" cy="8863330"/>
                    </a:xfrm>
                    <a:prstGeom prst="rect">
                      <a:avLst/>
                    </a:prstGeom>
                  </pic:spPr>
                </pic:pic>
              </a:graphicData>
            </a:graphic>
          </wp:anchor>
        </w:drawing>
      </w:r>
    </w:p>
    <w:p w14:paraId="5890BA34" w14:textId="64CBC418" w:rsidR="00E82C26" w:rsidRDefault="007165B9">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58" behindDoc="0" locked="0" layoutInCell="1" allowOverlap="1" wp14:anchorId="27AA7D5A" wp14:editId="32C43AC5">
            <wp:simplePos x="0" y="0"/>
            <wp:positionH relativeFrom="column">
              <wp:posOffset>457200</wp:posOffset>
            </wp:positionH>
            <wp:positionV relativeFrom="paragraph">
              <wp:posOffset>0</wp:posOffset>
            </wp:positionV>
            <wp:extent cx="4828540" cy="8863330"/>
            <wp:effectExtent l="0" t="0" r="0" b="1270"/>
            <wp:wrapTopAndBottom/>
            <wp:docPr id="635393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93439" name="Picture 635393439"/>
                    <pic:cNvPicPr/>
                  </pic:nvPicPr>
                  <pic:blipFill>
                    <a:blip r:embed="rId37">
                      <a:extLst>
                        <a:ext uri="{28A0092B-C50C-407E-A947-70E740481C1C}">
                          <a14:useLocalDpi xmlns:a14="http://schemas.microsoft.com/office/drawing/2010/main" val="0"/>
                        </a:ext>
                      </a:extLst>
                    </a:blip>
                    <a:stretch>
                      <a:fillRect/>
                    </a:stretch>
                  </pic:blipFill>
                  <pic:spPr>
                    <a:xfrm>
                      <a:off x="0" y="0"/>
                      <a:ext cx="4828540" cy="8863330"/>
                    </a:xfrm>
                    <a:prstGeom prst="rect">
                      <a:avLst/>
                    </a:prstGeom>
                  </pic:spPr>
                </pic:pic>
              </a:graphicData>
            </a:graphic>
          </wp:anchor>
        </w:drawing>
      </w:r>
    </w:p>
    <w:p w14:paraId="79B489AB" w14:textId="782EC760" w:rsidR="0023752D" w:rsidRDefault="007165B9">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60" behindDoc="0" locked="0" layoutInCell="1" allowOverlap="1" wp14:anchorId="4D268645" wp14:editId="3F1DD555">
            <wp:simplePos x="0" y="0"/>
            <wp:positionH relativeFrom="column">
              <wp:posOffset>863600</wp:posOffset>
            </wp:positionH>
            <wp:positionV relativeFrom="paragraph">
              <wp:posOffset>0</wp:posOffset>
            </wp:positionV>
            <wp:extent cx="4011295" cy="8863330"/>
            <wp:effectExtent l="0" t="0" r="1905" b="1270"/>
            <wp:wrapTopAndBottom/>
            <wp:docPr id="8558192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819250" name="Picture 855819250"/>
                    <pic:cNvPicPr/>
                  </pic:nvPicPr>
                  <pic:blipFill>
                    <a:blip r:embed="rId38">
                      <a:extLst>
                        <a:ext uri="{28A0092B-C50C-407E-A947-70E740481C1C}">
                          <a14:useLocalDpi xmlns:a14="http://schemas.microsoft.com/office/drawing/2010/main" val="0"/>
                        </a:ext>
                      </a:extLst>
                    </a:blip>
                    <a:stretch>
                      <a:fillRect/>
                    </a:stretch>
                  </pic:blipFill>
                  <pic:spPr>
                    <a:xfrm>
                      <a:off x="0" y="0"/>
                      <a:ext cx="4011295" cy="8863330"/>
                    </a:xfrm>
                    <a:prstGeom prst="rect">
                      <a:avLst/>
                    </a:prstGeom>
                  </pic:spPr>
                </pic:pic>
              </a:graphicData>
            </a:graphic>
          </wp:anchor>
        </w:drawing>
      </w:r>
    </w:p>
    <w:p w14:paraId="1E126C98" w14:textId="35A394FA" w:rsidR="0023752D" w:rsidRDefault="007165B9" w:rsidP="00770DC3">
      <w:pPr>
        <w:tabs>
          <w:tab w:val="left" w:pos="5235"/>
        </w:tabs>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59" behindDoc="0" locked="0" layoutInCell="1" allowOverlap="1" wp14:anchorId="755C7E62" wp14:editId="56FC102E">
            <wp:simplePos x="0" y="0"/>
            <wp:positionH relativeFrom="column">
              <wp:posOffset>177800</wp:posOffset>
            </wp:positionH>
            <wp:positionV relativeFrom="paragraph">
              <wp:posOffset>351155</wp:posOffset>
            </wp:positionV>
            <wp:extent cx="5731510" cy="8503285"/>
            <wp:effectExtent l="0" t="0" r="0" b="5715"/>
            <wp:wrapTopAndBottom/>
            <wp:docPr id="9363012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01240" name="Picture 936301240"/>
                    <pic:cNvPicPr/>
                  </pic:nvPicPr>
                  <pic:blipFill>
                    <a:blip r:embed="rId39">
                      <a:extLst>
                        <a:ext uri="{28A0092B-C50C-407E-A947-70E740481C1C}">
                          <a14:useLocalDpi xmlns:a14="http://schemas.microsoft.com/office/drawing/2010/main" val="0"/>
                        </a:ext>
                      </a:extLst>
                    </a:blip>
                    <a:stretch>
                      <a:fillRect/>
                    </a:stretch>
                  </pic:blipFill>
                  <pic:spPr>
                    <a:xfrm>
                      <a:off x="0" y="0"/>
                      <a:ext cx="5731510" cy="8503285"/>
                    </a:xfrm>
                    <a:prstGeom prst="rect">
                      <a:avLst/>
                    </a:prstGeom>
                  </pic:spPr>
                </pic:pic>
              </a:graphicData>
            </a:graphic>
          </wp:anchor>
        </w:drawing>
      </w:r>
      <w:r w:rsidR="00770DC3">
        <w:rPr>
          <w:rFonts w:ascii="Arial" w:hAnsi="Arial" w:cs="Arial"/>
          <w:b/>
          <w:sz w:val="22"/>
          <w:szCs w:val="22"/>
        </w:rPr>
        <w:tab/>
      </w:r>
    </w:p>
    <w:p w14:paraId="41D04998" w14:textId="5D9EB2EF" w:rsidR="00BB2EFC" w:rsidRDefault="007165B9" w:rsidP="00BB2EFC">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64" behindDoc="0" locked="0" layoutInCell="1" allowOverlap="1" wp14:anchorId="16E97CA8" wp14:editId="3B016FD6">
            <wp:simplePos x="0" y="0"/>
            <wp:positionH relativeFrom="column">
              <wp:posOffset>740410</wp:posOffset>
            </wp:positionH>
            <wp:positionV relativeFrom="paragraph">
              <wp:posOffset>0</wp:posOffset>
            </wp:positionV>
            <wp:extent cx="4403725" cy="8863330"/>
            <wp:effectExtent l="0" t="0" r="3175" b="1270"/>
            <wp:wrapTopAndBottom/>
            <wp:docPr id="84694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444" name="Picture 8469444"/>
                    <pic:cNvPicPr/>
                  </pic:nvPicPr>
                  <pic:blipFill>
                    <a:blip r:embed="rId40">
                      <a:extLst>
                        <a:ext uri="{28A0092B-C50C-407E-A947-70E740481C1C}">
                          <a14:useLocalDpi xmlns:a14="http://schemas.microsoft.com/office/drawing/2010/main" val="0"/>
                        </a:ext>
                      </a:extLst>
                    </a:blip>
                    <a:stretch>
                      <a:fillRect/>
                    </a:stretch>
                  </pic:blipFill>
                  <pic:spPr>
                    <a:xfrm>
                      <a:off x="0" y="0"/>
                      <a:ext cx="4403725" cy="8863330"/>
                    </a:xfrm>
                    <a:prstGeom prst="rect">
                      <a:avLst/>
                    </a:prstGeom>
                  </pic:spPr>
                </pic:pic>
              </a:graphicData>
            </a:graphic>
            <wp14:sizeRelH relativeFrom="page">
              <wp14:pctWidth>0</wp14:pctWidth>
            </wp14:sizeRelH>
            <wp14:sizeRelV relativeFrom="page">
              <wp14:pctHeight>0</wp14:pctHeight>
            </wp14:sizeRelV>
          </wp:anchor>
        </w:drawing>
      </w:r>
    </w:p>
    <w:p w14:paraId="460224AE" w14:textId="5F971243" w:rsidR="00BB2EFC" w:rsidRDefault="007165B9">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61" behindDoc="0" locked="0" layoutInCell="1" allowOverlap="1" wp14:anchorId="3771CD53" wp14:editId="1DF02AC5">
            <wp:simplePos x="0" y="0"/>
            <wp:positionH relativeFrom="column">
              <wp:posOffset>384810</wp:posOffset>
            </wp:positionH>
            <wp:positionV relativeFrom="paragraph">
              <wp:posOffset>0</wp:posOffset>
            </wp:positionV>
            <wp:extent cx="5346065" cy="8863330"/>
            <wp:effectExtent l="0" t="0" r="635" b="1270"/>
            <wp:wrapTopAndBottom/>
            <wp:docPr id="11759639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963908" name="Picture 1175963908"/>
                    <pic:cNvPicPr/>
                  </pic:nvPicPr>
                  <pic:blipFill>
                    <a:blip r:embed="rId41">
                      <a:extLst>
                        <a:ext uri="{28A0092B-C50C-407E-A947-70E740481C1C}">
                          <a14:useLocalDpi xmlns:a14="http://schemas.microsoft.com/office/drawing/2010/main" val="0"/>
                        </a:ext>
                      </a:extLst>
                    </a:blip>
                    <a:stretch>
                      <a:fillRect/>
                    </a:stretch>
                  </pic:blipFill>
                  <pic:spPr>
                    <a:xfrm>
                      <a:off x="0" y="0"/>
                      <a:ext cx="5346065" cy="8863330"/>
                    </a:xfrm>
                    <a:prstGeom prst="rect">
                      <a:avLst/>
                    </a:prstGeom>
                  </pic:spPr>
                </pic:pic>
              </a:graphicData>
            </a:graphic>
          </wp:anchor>
        </w:drawing>
      </w:r>
      <w:r w:rsidR="00BB2EFC">
        <w:rPr>
          <w:rFonts w:ascii="Arial" w:hAnsi="Arial" w:cs="Arial"/>
          <w:b/>
          <w:sz w:val="22"/>
          <w:szCs w:val="22"/>
        </w:rPr>
        <w:br w:type="page"/>
      </w:r>
    </w:p>
    <w:p w14:paraId="7EEDBB06" w14:textId="74968DAC" w:rsidR="007165B9" w:rsidRDefault="007165B9">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62" behindDoc="0" locked="0" layoutInCell="1" allowOverlap="1" wp14:anchorId="082805B4" wp14:editId="75B7612D">
            <wp:simplePos x="0" y="0"/>
            <wp:positionH relativeFrom="column">
              <wp:posOffset>508000</wp:posOffset>
            </wp:positionH>
            <wp:positionV relativeFrom="paragraph">
              <wp:posOffset>0</wp:posOffset>
            </wp:positionV>
            <wp:extent cx="4791710" cy="8863330"/>
            <wp:effectExtent l="0" t="0" r="0" b="1270"/>
            <wp:wrapTopAndBottom/>
            <wp:docPr id="7656519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51920" name="Picture 765651920"/>
                    <pic:cNvPicPr/>
                  </pic:nvPicPr>
                  <pic:blipFill>
                    <a:blip r:embed="rId42">
                      <a:extLst>
                        <a:ext uri="{28A0092B-C50C-407E-A947-70E740481C1C}">
                          <a14:useLocalDpi xmlns:a14="http://schemas.microsoft.com/office/drawing/2010/main" val="0"/>
                        </a:ext>
                      </a:extLst>
                    </a:blip>
                    <a:stretch>
                      <a:fillRect/>
                    </a:stretch>
                  </pic:blipFill>
                  <pic:spPr>
                    <a:xfrm>
                      <a:off x="0" y="0"/>
                      <a:ext cx="4791710" cy="8863330"/>
                    </a:xfrm>
                    <a:prstGeom prst="rect">
                      <a:avLst/>
                    </a:prstGeom>
                  </pic:spPr>
                </pic:pic>
              </a:graphicData>
            </a:graphic>
          </wp:anchor>
        </w:drawing>
      </w:r>
    </w:p>
    <w:p w14:paraId="5B4609F7" w14:textId="05272CE0" w:rsidR="00BB2EFC" w:rsidRDefault="007165B9">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58263" behindDoc="0" locked="0" layoutInCell="1" allowOverlap="1" wp14:anchorId="7CC9CAC8" wp14:editId="647C27DF">
            <wp:simplePos x="0" y="0"/>
            <wp:positionH relativeFrom="column">
              <wp:posOffset>641350</wp:posOffset>
            </wp:positionH>
            <wp:positionV relativeFrom="paragraph">
              <wp:posOffset>0</wp:posOffset>
            </wp:positionV>
            <wp:extent cx="4651375" cy="8863330"/>
            <wp:effectExtent l="0" t="0" r="0" b="1270"/>
            <wp:wrapTopAndBottom/>
            <wp:docPr id="6513950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95041" name="Picture 651395041"/>
                    <pic:cNvPicPr/>
                  </pic:nvPicPr>
                  <pic:blipFill>
                    <a:blip r:embed="rId43">
                      <a:extLst>
                        <a:ext uri="{28A0092B-C50C-407E-A947-70E740481C1C}">
                          <a14:useLocalDpi xmlns:a14="http://schemas.microsoft.com/office/drawing/2010/main" val="0"/>
                        </a:ext>
                      </a:extLst>
                    </a:blip>
                    <a:stretch>
                      <a:fillRect/>
                    </a:stretch>
                  </pic:blipFill>
                  <pic:spPr>
                    <a:xfrm>
                      <a:off x="0" y="0"/>
                      <a:ext cx="4651375" cy="8863330"/>
                    </a:xfrm>
                    <a:prstGeom prst="rect">
                      <a:avLst/>
                    </a:prstGeom>
                  </pic:spPr>
                </pic:pic>
              </a:graphicData>
            </a:graphic>
          </wp:anchor>
        </w:drawing>
      </w:r>
    </w:p>
    <w:p w14:paraId="2548F1BF" w14:textId="77777777" w:rsidR="007165B9" w:rsidRDefault="007165B9">
      <w:pPr>
        <w:spacing w:after="200" w:line="276" w:lineRule="auto"/>
        <w:rPr>
          <w:rFonts w:ascii="Arial" w:hAnsi="Arial" w:cs="Arial"/>
          <w:b/>
          <w:sz w:val="22"/>
          <w:szCs w:val="22"/>
        </w:rPr>
      </w:pPr>
    </w:p>
    <w:p w14:paraId="24DF197E" w14:textId="0A1D1D0D" w:rsidR="00E82C26" w:rsidRDefault="00E82C26" w:rsidP="00E82C26">
      <w:pPr>
        <w:spacing w:after="200" w:line="276" w:lineRule="auto"/>
        <w:rPr>
          <w:rFonts w:ascii="Arial" w:hAnsi="Arial" w:cs="Arial"/>
          <w:b/>
          <w:sz w:val="22"/>
          <w:szCs w:val="22"/>
          <w:u w:val="single"/>
        </w:rPr>
      </w:pPr>
      <w:r>
        <w:rPr>
          <w:rFonts w:ascii="Arial" w:hAnsi="Arial" w:cs="Arial"/>
          <w:b/>
          <w:sz w:val="22"/>
          <w:szCs w:val="22"/>
          <w:u w:val="single"/>
        </w:rPr>
        <w:t xml:space="preserve">Reflection / Conclusion / Recommendations (key learning points) </w:t>
      </w:r>
    </w:p>
    <w:p w14:paraId="445E21E3" w14:textId="77777777" w:rsidR="00E51047" w:rsidRPr="003F7013" w:rsidRDefault="00E51047" w:rsidP="00E82C26">
      <w:pPr>
        <w:spacing w:after="200" w:line="276" w:lineRule="auto"/>
        <w:rPr>
          <w:rFonts w:ascii="Arial" w:hAnsi="Arial" w:cs="Arial"/>
          <w:b/>
          <w:sz w:val="22"/>
          <w:szCs w:val="22"/>
          <w:u w:val="single"/>
        </w:rPr>
      </w:pPr>
    </w:p>
    <w:p w14:paraId="6D33C630" w14:textId="2008C394" w:rsidR="00DA735C" w:rsidRPr="00E51047" w:rsidRDefault="00DA735C" w:rsidP="00DA735C">
      <w:pPr>
        <w:spacing w:after="200" w:line="276" w:lineRule="auto"/>
        <w:rPr>
          <w:rFonts w:ascii="Arial" w:hAnsi="Arial" w:cs="Arial"/>
          <w:sz w:val="22"/>
          <w:szCs w:val="22"/>
          <w:u w:val="single"/>
        </w:rPr>
      </w:pPr>
      <w:r w:rsidRPr="00E51047">
        <w:rPr>
          <w:rFonts w:ascii="Arial" w:hAnsi="Arial" w:cs="Arial"/>
          <w:sz w:val="22"/>
          <w:szCs w:val="22"/>
          <w:u w:val="single"/>
        </w:rPr>
        <w:t>Reflection</w:t>
      </w:r>
    </w:p>
    <w:p w14:paraId="208D343A" w14:textId="0CF7A407"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This dissertation has allowed me to explore the importance of inclusive physical education (PE) in primary schools, with a focus on supporting pupils with mobility difficulties. Throughout the research process, it became clear that inclusion goes beyond just allowing disabled pupils to participate; it’s about creating an environment where they are actively involved, challenged, and valued in the same way as their peers.</w:t>
      </w:r>
    </w:p>
    <w:p w14:paraId="737C2415" w14:textId="7DF82A6A"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 xml:space="preserve">One of the key things I noticed is that many teachers want to do the right </w:t>
      </w:r>
      <w:r w:rsidR="007D2075" w:rsidRPr="00DA735C">
        <w:rPr>
          <w:rFonts w:ascii="Arial" w:hAnsi="Arial" w:cs="Arial"/>
          <w:sz w:val="22"/>
          <w:szCs w:val="22"/>
        </w:rPr>
        <w:t>thing but</w:t>
      </w:r>
      <w:r w:rsidRPr="00DA735C">
        <w:rPr>
          <w:rFonts w:ascii="Arial" w:hAnsi="Arial" w:cs="Arial"/>
          <w:sz w:val="22"/>
          <w:szCs w:val="22"/>
        </w:rPr>
        <w:t xml:space="preserve"> aren’t always given the tools or confidence to deliver inclusive PE. There’s a gap between policy and practice—while the Curriculum for Wales promotes inclusion, some teachers are unsure how to put that into action in their lessons. This reinforced the idea behind my website project: creating an accessible online platform where teachers can easily find inclusive lesson plans, activity ideas, and resources to help them adapt PE for all learners</w:t>
      </w:r>
    </w:p>
    <w:p w14:paraId="4315CC03" w14:textId="39C52019" w:rsidR="00DA735C" w:rsidRDefault="00DA735C" w:rsidP="00DA735C">
      <w:pPr>
        <w:spacing w:after="200" w:line="276" w:lineRule="auto"/>
        <w:rPr>
          <w:rFonts w:ascii="Arial" w:hAnsi="Arial" w:cs="Arial"/>
          <w:sz w:val="22"/>
          <w:szCs w:val="22"/>
        </w:rPr>
      </w:pPr>
      <w:r w:rsidRPr="00DA735C">
        <w:rPr>
          <w:rFonts w:ascii="Arial" w:hAnsi="Arial" w:cs="Arial"/>
          <w:sz w:val="22"/>
          <w:szCs w:val="22"/>
        </w:rPr>
        <w:t>Learning about the work of Disability Sport Wales (DSW) also played a big part in shaping my thinking. Their commitment to inclusion and support for schools through training, partnerships, and equipment highlights what’s possible when organisations and schools work together. DSW has shown that inclusion isn’t just a theory—it can and should be part of everyday teaching practice.</w:t>
      </w:r>
    </w:p>
    <w:p w14:paraId="2BA0823C" w14:textId="77777777" w:rsidR="00DA735C" w:rsidRPr="00DA735C" w:rsidRDefault="00DA735C" w:rsidP="00DA735C">
      <w:pPr>
        <w:spacing w:after="200" w:line="276" w:lineRule="auto"/>
        <w:rPr>
          <w:rFonts w:ascii="Arial" w:hAnsi="Arial" w:cs="Arial"/>
          <w:sz w:val="22"/>
          <w:szCs w:val="22"/>
        </w:rPr>
      </w:pPr>
    </w:p>
    <w:p w14:paraId="60623FFE" w14:textId="22086222" w:rsidR="00DA735C" w:rsidRPr="00E51047" w:rsidRDefault="00DA735C" w:rsidP="00DA735C">
      <w:pPr>
        <w:spacing w:after="200" w:line="276" w:lineRule="auto"/>
        <w:rPr>
          <w:rFonts w:ascii="Arial" w:hAnsi="Arial" w:cs="Arial"/>
          <w:sz w:val="22"/>
          <w:szCs w:val="22"/>
          <w:u w:val="single"/>
        </w:rPr>
      </w:pPr>
      <w:r w:rsidRPr="00E51047">
        <w:rPr>
          <w:rFonts w:ascii="Arial" w:hAnsi="Arial" w:cs="Arial"/>
          <w:sz w:val="22"/>
          <w:szCs w:val="22"/>
          <w:u w:val="single"/>
        </w:rPr>
        <w:t>Conclusion</w:t>
      </w:r>
    </w:p>
    <w:p w14:paraId="451D3EBD" w14:textId="64301B94"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Inclusive PE is not a luxury—it’s a fundamental right. All children, regardless of ability, should have equal access to physical activity, not just for their health and development, but for their confidence and sense of belonging. A well-designed, inclusive PE curriculum can help break down barriers, build friendships, and promote lifelong participation in sport.</w:t>
      </w:r>
    </w:p>
    <w:p w14:paraId="30983E59" w14:textId="6F27FDA4"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However, inclusion doesn’t happen by accident. It needs planning, support, and a willingness to adapt. Through my research, I found that teachers often face challenges when trying to include pupils with mobility difficulties—these include lack of time, limited training, and not knowing how to modify games safely or effectively. That’s why my practical project—a website dedicated to inclusive PE—is designed to be a helpful, user-friendly space where teachers can access ready-to-use ideas and guidance</w:t>
      </w:r>
      <w:r>
        <w:rPr>
          <w:rFonts w:ascii="Arial" w:hAnsi="Arial" w:cs="Arial"/>
          <w:sz w:val="22"/>
          <w:szCs w:val="22"/>
        </w:rPr>
        <w:t>.</w:t>
      </w:r>
    </w:p>
    <w:p w14:paraId="248FD878" w14:textId="55B4FB3A" w:rsidR="00DA735C" w:rsidRDefault="00DA735C" w:rsidP="00DA735C">
      <w:pPr>
        <w:spacing w:after="200" w:line="276" w:lineRule="auto"/>
        <w:rPr>
          <w:rFonts w:ascii="Arial" w:hAnsi="Arial" w:cs="Arial"/>
          <w:sz w:val="22"/>
          <w:szCs w:val="22"/>
        </w:rPr>
      </w:pPr>
      <w:r w:rsidRPr="00DA735C">
        <w:rPr>
          <w:rFonts w:ascii="Arial" w:hAnsi="Arial" w:cs="Arial"/>
          <w:sz w:val="22"/>
          <w:szCs w:val="22"/>
        </w:rPr>
        <w:t>The website aligns closely with the findings of this dissertation. It provides simple, inclusive lesson plans, showcases case studies of good practice, and shares information about working with external organisations like DSW. It is designed with busy teachers in mind, offering quick, practical advice they can apply straight away.</w:t>
      </w:r>
    </w:p>
    <w:p w14:paraId="3C8023B0" w14:textId="77777777" w:rsidR="00E51047" w:rsidRPr="00DA735C" w:rsidRDefault="00E51047" w:rsidP="00DA735C">
      <w:pPr>
        <w:spacing w:after="200" w:line="276" w:lineRule="auto"/>
        <w:rPr>
          <w:rFonts w:ascii="Arial" w:hAnsi="Arial" w:cs="Arial"/>
          <w:sz w:val="22"/>
          <w:szCs w:val="22"/>
        </w:rPr>
      </w:pPr>
    </w:p>
    <w:p w14:paraId="71944AA5" w14:textId="77777777" w:rsidR="00DA735C" w:rsidRPr="00E51047" w:rsidRDefault="00DA735C" w:rsidP="00DA735C">
      <w:pPr>
        <w:spacing w:after="200" w:line="276" w:lineRule="auto"/>
        <w:rPr>
          <w:rFonts w:ascii="Arial" w:hAnsi="Arial" w:cs="Arial"/>
          <w:sz w:val="22"/>
          <w:szCs w:val="22"/>
          <w:u w:val="single"/>
        </w:rPr>
      </w:pPr>
      <w:r w:rsidRPr="00E51047">
        <w:rPr>
          <w:rFonts w:ascii="Arial" w:hAnsi="Arial" w:cs="Arial"/>
          <w:sz w:val="22"/>
          <w:szCs w:val="22"/>
          <w:u w:val="single"/>
        </w:rPr>
        <w:t>Key Learning Points and Recommendations</w:t>
      </w:r>
    </w:p>
    <w:p w14:paraId="1812701A" w14:textId="0B39CA33" w:rsidR="00DA735C" w:rsidRPr="00DA735C" w:rsidRDefault="00DA735C" w:rsidP="00DA735C">
      <w:pPr>
        <w:pStyle w:val="ListParagraph"/>
        <w:numPr>
          <w:ilvl w:val="0"/>
          <w:numId w:val="37"/>
        </w:numPr>
        <w:spacing w:after="200" w:line="276" w:lineRule="auto"/>
        <w:rPr>
          <w:rFonts w:ascii="Arial" w:hAnsi="Arial" w:cs="Arial"/>
          <w:sz w:val="22"/>
          <w:szCs w:val="22"/>
        </w:rPr>
      </w:pPr>
      <w:r w:rsidRPr="00DA735C">
        <w:rPr>
          <w:rFonts w:ascii="Arial" w:hAnsi="Arial" w:cs="Arial"/>
          <w:sz w:val="22"/>
          <w:szCs w:val="22"/>
        </w:rPr>
        <w:lastRenderedPageBreak/>
        <w:t>Teacher Support and Training</w:t>
      </w:r>
    </w:p>
    <w:p w14:paraId="736F83BF" w14:textId="77777777" w:rsidR="00DA735C" w:rsidRDefault="00DA735C" w:rsidP="00DA735C">
      <w:pPr>
        <w:spacing w:after="200" w:line="276" w:lineRule="auto"/>
        <w:rPr>
          <w:rFonts w:ascii="Arial" w:hAnsi="Arial" w:cs="Arial"/>
          <w:sz w:val="22"/>
          <w:szCs w:val="22"/>
        </w:rPr>
      </w:pPr>
      <w:r w:rsidRPr="00DA735C">
        <w:rPr>
          <w:rFonts w:ascii="Arial" w:hAnsi="Arial" w:cs="Arial"/>
          <w:sz w:val="22"/>
          <w:szCs w:val="22"/>
        </w:rPr>
        <w:t>One of the most important findings is that teachers need more training and support when it comes to delivering inclusive PE. Many want to be more inclusive but haven’t had specific training on how to adapt activities for different abilities. My website aims to fill this gap by offering practical tips, videos, and simple lesson plans that show how PE can be adapted without needing expensive equipment or specialist knowledge. I recommend that teacher training providers and schools prioritise inclusive PE in both initial teacher education and ongoing CPD.</w:t>
      </w:r>
    </w:p>
    <w:p w14:paraId="7D32F1E6" w14:textId="01DC17C5" w:rsidR="00DA735C" w:rsidRPr="00DA735C" w:rsidRDefault="00DA735C" w:rsidP="00DA735C">
      <w:pPr>
        <w:pStyle w:val="ListParagraph"/>
        <w:numPr>
          <w:ilvl w:val="0"/>
          <w:numId w:val="37"/>
        </w:numPr>
        <w:spacing w:after="200" w:line="276" w:lineRule="auto"/>
        <w:rPr>
          <w:rFonts w:ascii="Arial" w:hAnsi="Arial" w:cs="Arial"/>
          <w:sz w:val="22"/>
          <w:szCs w:val="22"/>
        </w:rPr>
      </w:pPr>
      <w:r w:rsidRPr="00DA735C">
        <w:rPr>
          <w:rFonts w:ascii="Arial" w:hAnsi="Arial" w:cs="Arial"/>
          <w:sz w:val="22"/>
          <w:szCs w:val="22"/>
        </w:rPr>
        <w:t>Listening to Pupils</w:t>
      </w:r>
    </w:p>
    <w:p w14:paraId="2676FE77" w14:textId="77777777"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Involving pupils with disabilities in planning PE lessons helps ensure their needs are properly met and that they feel seen and valued. Pupil voice is often overlooked, but it’s essential in developing activities that are genuinely inclusive. The website encourages teachers to speak directly with their pupils and includes example questions and checklists to help gather their feedback. This makes inclusion a collaborative process, rather than something imposed from above.</w:t>
      </w:r>
    </w:p>
    <w:p w14:paraId="3E0CE316" w14:textId="56C17CDF" w:rsidR="00DA735C" w:rsidRPr="00E51047" w:rsidRDefault="00DA735C" w:rsidP="00E51047">
      <w:pPr>
        <w:pStyle w:val="ListParagraph"/>
        <w:numPr>
          <w:ilvl w:val="0"/>
          <w:numId w:val="37"/>
        </w:numPr>
        <w:spacing w:after="200" w:line="276" w:lineRule="auto"/>
        <w:rPr>
          <w:rFonts w:ascii="Arial" w:hAnsi="Arial" w:cs="Arial"/>
          <w:sz w:val="22"/>
          <w:szCs w:val="22"/>
        </w:rPr>
      </w:pPr>
      <w:r w:rsidRPr="00E51047">
        <w:rPr>
          <w:rFonts w:ascii="Arial" w:hAnsi="Arial" w:cs="Arial"/>
          <w:sz w:val="22"/>
          <w:szCs w:val="22"/>
        </w:rPr>
        <w:t>Working with Organisations</w:t>
      </w:r>
    </w:p>
    <w:p w14:paraId="0F70A441" w14:textId="77777777"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External organisations like Disability Sport Wales offer invaluable support to schools. They provide coaching, adapted equipment, training, and resources that can make a real difference. However, not all schools are aware of what’s available. My website includes a directory of organisations, starting with DSW, to help schools find the help they need. I recommend that more partnerships are developed between schools and local sport bodies to improve the reach and impact of inclusive sport initiatives.</w:t>
      </w:r>
    </w:p>
    <w:p w14:paraId="6F59FC3F" w14:textId="3498ED71" w:rsidR="00DA735C" w:rsidRPr="00E51047" w:rsidRDefault="00DA735C" w:rsidP="00E51047">
      <w:pPr>
        <w:pStyle w:val="ListParagraph"/>
        <w:numPr>
          <w:ilvl w:val="0"/>
          <w:numId w:val="37"/>
        </w:numPr>
        <w:spacing w:after="200" w:line="276" w:lineRule="auto"/>
        <w:rPr>
          <w:rFonts w:ascii="Arial" w:hAnsi="Arial" w:cs="Arial"/>
          <w:sz w:val="22"/>
          <w:szCs w:val="22"/>
        </w:rPr>
      </w:pPr>
      <w:r w:rsidRPr="00E51047">
        <w:rPr>
          <w:rFonts w:ascii="Arial" w:hAnsi="Arial" w:cs="Arial"/>
          <w:sz w:val="22"/>
          <w:szCs w:val="22"/>
        </w:rPr>
        <w:t>Whole-School Approach</w:t>
      </w:r>
    </w:p>
    <w:p w14:paraId="6A2EE449" w14:textId="77777777"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Inclusion works best when the whole school is involved—not just the PE teacher. Senior leaders need to prioritise inclusive practices and provide time, support, and resources to help them happen. The website includes materials aimed at school leaders, showing how inclusion fits into school values and how it can be supported across the curriculum. One of the learning points here is that successful inclusion in PE can help create a more inclusive culture throughout the school.</w:t>
      </w:r>
    </w:p>
    <w:p w14:paraId="23F8B7D6" w14:textId="0EF0A145" w:rsidR="00DA735C" w:rsidRPr="00E51047" w:rsidRDefault="00DA735C" w:rsidP="00E51047">
      <w:pPr>
        <w:pStyle w:val="ListParagraph"/>
        <w:numPr>
          <w:ilvl w:val="0"/>
          <w:numId w:val="37"/>
        </w:numPr>
        <w:spacing w:after="200" w:line="276" w:lineRule="auto"/>
        <w:rPr>
          <w:rFonts w:ascii="Arial" w:hAnsi="Arial" w:cs="Arial"/>
          <w:sz w:val="22"/>
          <w:szCs w:val="22"/>
        </w:rPr>
      </w:pPr>
      <w:r w:rsidRPr="00E51047">
        <w:rPr>
          <w:rFonts w:ascii="Arial" w:hAnsi="Arial" w:cs="Arial"/>
          <w:sz w:val="22"/>
          <w:szCs w:val="22"/>
        </w:rPr>
        <w:t>Resources and Equipment</w:t>
      </w:r>
    </w:p>
    <w:p w14:paraId="17B15520" w14:textId="77777777"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While some inclusive activities can be done with standard PE equipment, other situations require adaptations—such as softer balls, ramps, or seated options. Schools don’t always have access to these. The website suggests affordable alternatives and ideas for using everyday items in inclusive ways. It also signposts grant opportunities and support from charities like DSW. My recommendation is that local authorities provide better access to adapted equipment and funding to help schools become more inclusive.</w:t>
      </w:r>
    </w:p>
    <w:p w14:paraId="091B71F0" w14:textId="1029731E" w:rsidR="00DA735C" w:rsidRPr="00E51047" w:rsidRDefault="00DA735C" w:rsidP="00E51047">
      <w:pPr>
        <w:pStyle w:val="ListParagraph"/>
        <w:numPr>
          <w:ilvl w:val="0"/>
          <w:numId w:val="37"/>
        </w:numPr>
        <w:spacing w:after="200" w:line="276" w:lineRule="auto"/>
        <w:rPr>
          <w:rFonts w:ascii="Arial" w:hAnsi="Arial" w:cs="Arial"/>
          <w:sz w:val="22"/>
          <w:szCs w:val="22"/>
        </w:rPr>
      </w:pPr>
      <w:r w:rsidRPr="00E51047">
        <w:rPr>
          <w:rFonts w:ascii="Arial" w:hAnsi="Arial" w:cs="Arial"/>
          <w:sz w:val="22"/>
          <w:szCs w:val="22"/>
        </w:rPr>
        <w:t>Tracking Progress</w:t>
      </w:r>
    </w:p>
    <w:p w14:paraId="7CEEB856" w14:textId="77777777" w:rsidR="00DA735C" w:rsidRPr="00DA735C" w:rsidRDefault="00DA735C" w:rsidP="00DA735C">
      <w:pPr>
        <w:spacing w:after="200" w:line="276" w:lineRule="auto"/>
        <w:rPr>
          <w:rFonts w:ascii="Arial" w:hAnsi="Arial" w:cs="Arial"/>
          <w:sz w:val="22"/>
          <w:szCs w:val="22"/>
        </w:rPr>
      </w:pPr>
      <w:r w:rsidRPr="00DA735C">
        <w:rPr>
          <w:rFonts w:ascii="Arial" w:hAnsi="Arial" w:cs="Arial"/>
          <w:sz w:val="22"/>
          <w:szCs w:val="22"/>
        </w:rPr>
        <w:t xml:space="preserve">Inclusion should be reviewed regularly to make sure all pupils are benefiting. At the moment, many schools do not evaluate how inclusive their PE lessons really are. The website provides basic evaluation tools and teacher reflection sheets to help with this. I recommend </w:t>
      </w:r>
      <w:r w:rsidRPr="00DA735C">
        <w:rPr>
          <w:rFonts w:ascii="Arial" w:hAnsi="Arial" w:cs="Arial"/>
          <w:sz w:val="22"/>
          <w:szCs w:val="22"/>
        </w:rPr>
        <w:lastRenderedPageBreak/>
        <w:t>that schools include inclusion in their regular self-evaluation processes, to ensure ongoing progress.</w:t>
      </w:r>
    </w:p>
    <w:p w14:paraId="6D22A543" w14:textId="40853E89" w:rsidR="00DA735C" w:rsidRPr="00E51047" w:rsidRDefault="00DA735C" w:rsidP="00E51047">
      <w:pPr>
        <w:pStyle w:val="ListParagraph"/>
        <w:numPr>
          <w:ilvl w:val="0"/>
          <w:numId w:val="37"/>
        </w:numPr>
        <w:spacing w:after="200" w:line="276" w:lineRule="auto"/>
        <w:rPr>
          <w:rFonts w:ascii="Arial" w:hAnsi="Arial" w:cs="Arial"/>
          <w:sz w:val="22"/>
          <w:szCs w:val="22"/>
        </w:rPr>
      </w:pPr>
      <w:r w:rsidRPr="00E51047">
        <w:rPr>
          <w:rFonts w:ascii="Arial" w:hAnsi="Arial" w:cs="Arial"/>
          <w:sz w:val="22"/>
          <w:szCs w:val="22"/>
        </w:rPr>
        <w:t>Online Platform for Inclusive PE</w:t>
      </w:r>
    </w:p>
    <w:p w14:paraId="19AFF30D" w14:textId="652AFC70" w:rsidR="00E82C26" w:rsidRDefault="00DA735C">
      <w:pPr>
        <w:spacing w:after="200" w:line="276" w:lineRule="auto"/>
        <w:rPr>
          <w:rFonts w:ascii="Arial" w:hAnsi="Arial" w:cs="Arial"/>
          <w:sz w:val="22"/>
          <w:szCs w:val="22"/>
        </w:rPr>
      </w:pPr>
      <w:r w:rsidRPr="00DA735C">
        <w:rPr>
          <w:rFonts w:ascii="Arial" w:hAnsi="Arial" w:cs="Arial"/>
          <w:sz w:val="22"/>
          <w:szCs w:val="22"/>
        </w:rPr>
        <w:t>Finally, a major learning point is that digital platforms can play a big role in improving inclusion. Teachers are busy and often rely on online tools for planning. My website is designed to be quick, accessible, and easy to use, so that even those with little experience in inclusive PE can find support. I recommend that similar digital resources be developed and shared at a national level to promote consistency and raise standards in inclusive practice.</w:t>
      </w:r>
    </w:p>
    <w:p w14:paraId="7FC08B5B" w14:textId="77777777" w:rsidR="005C20FB" w:rsidRDefault="005C20FB">
      <w:pPr>
        <w:spacing w:after="200" w:line="276" w:lineRule="auto"/>
        <w:rPr>
          <w:rFonts w:ascii="Arial" w:hAnsi="Arial" w:cs="Arial"/>
          <w:sz w:val="22"/>
          <w:szCs w:val="22"/>
        </w:rPr>
      </w:pPr>
    </w:p>
    <w:p w14:paraId="12F8A81F" w14:textId="77777777" w:rsidR="005C20FB" w:rsidRDefault="005C20FB">
      <w:pPr>
        <w:spacing w:after="200" w:line="276" w:lineRule="auto"/>
        <w:rPr>
          <w:rFonts w:ascii="Arial" w:hAnsi="Arial" w:cs="Arial"/>
          <w:sz w:val="22"/>
          <w:szCs w:val="22"/>
        </w:rPr>
      </w:pPr>
    </w:p>
    <w:p w14:paraId="57B797DF" w14:textId="77777777" w:rsidR="00E5370E" w:rsidRDefault="00E5370E">
      <w:pPr>
        <w:spacing w:after="200" w:line="276" w:lineRule="auto"/>
        <w:rPr>
          <w:rFonts w:ascii="Arial" w:hAnsi="Arial" w:cs="Arial"/>
          <w:sz w:val="22"/>
          <w:szCs w:val="22"/>
        </w:rPr>
      </w:pPr>
    </w:p>
    <w:p w14:paraId="6ACECA36" w14:textId="77777777" w:rsidR="00E5370E" w:rsidRDefault="00E5370E">
      <w:pPr>
        <w:spacing w:after="200" w:line="276" w:lineRule="auto"/>
        <w:rPr>
          <w:rFonts w:ascii="Arial" w:hAnsi="Arial" w:cs="Arial"/>
          <w:sz w:val="22"/>
          <w:szCs w:val="22"/>
        </w:rPr>
      </w:pPr>
    </w:p>
    <w:p w14:paraId="4E571AB6" w14:textId="77777777" w:rsidR="00E5370E" w:rsidRDefault="00E5370E">
      <w:pPr>
        <w:spacing w:after="200" w:line="276" w:lineRule="auto"/>
        <w:rPr>
          <w:rFonts w:ascii="Arial" w:hAnsi="Arial" w:cs="Arial"/>
          <w:sz w:val="22"/>
          <w:szCs w:val="22"/>
        </w:rPr>
      </w:pPr>
    </w:p>
    <w:p w14:paraId="24DD0B34" w14:textId="77777777" w:rsidR="00E5370E" w:rsidRDefault="00E5370E">
      <w:pPr>
        <w:spacing w:after="200" w:line="276" w:lineRule="auto"/>
        <w:rPr>
          <w:rFonts w:ascii="Arial" w:hAnsi="Arial" w:cs="Arial"/>
          <w:sz w:val="22"/>
          <w:szCs w:val="22"/>
        </w:rPr>
      </w:pPr>
    </w:p>
    <w:p w14:paraId="5596BDAE" w14:textId="77777777" w:rsidR="00E5370E" w:rsidRDefault="00E5370E">
      <w:pPr>
        <w:spacing w:after="200" w:line="276" w:lineRule="auto"/>
        <w:rPr>
          <w:rFonts w:ascii="Arial" w:hAnsi="Arial" w:cs="Arial"/>
          <w:sz w:val="22"/>
          <w:szCs w:val="22"/>
        </w:rPr>
      </w:pPr>
    </w:p>
    <w:p w14:paraId="3FC87C72" w14:textId="77777777" w:rsidR="00E5370E" w:rsidRDefault="00E5370E">
      <w:pPr>
        <w:spacing w:after="200" w:line="276" w:lineRule="auto"/>
        <w:rPr>
          <w:rFonts w:ascii="Arial" w:hAnsi="Arial" w:cs="Arial"/>
          <w:sz w:val="22"/>
          <w:szCs w:val="22"/>
        </w:rPr>
      </w:pPr>
    </w:p>
    <w:p w14:paraId="02AABB2F" w14:textId="77777777" w:rsidR="00E5370E" w:rsidRDefault="00E5370E">
      <w:pPr>
        <w:spacing w:after="200" w:line="276" w:lineRule="auto"/>
        <w:rPr>
          <w:rFonts w:ascii="Arial" w:hAnsi="Arial" w:cs="Arial"/>
          <w:sz w:val="22"/>
          <w:szCs w:val="22"/>
        </w:rPr>
      </w:pPr>
    </w:p>
    <w:p w14:paraId="0AF970BE" w14:textId="77777777" w:rsidR="00E5370E" w:rsidRDefault="00E5370E">
      <w:pPr>
        <w:spacing w:after="200" w:line="276" w:lineRule="auto"/>
        <w:rPr>
          <w:rFonts w:ascii="Arial" w:hAnsi="Arial" w:cs="Arial"/>
          <w:sz w:val="22"/>
          <w:szCs w:val="22"/>
        </w:rPr>
      </w:pPr>
    </w:p>
    <w:p w14:paraId="6B4E2A5C" w14:textId="77777777" w:rsidR="00E5370E" w:rsidRDefault="00E5370E">
      <w:pPr>
        <w:spacing w:after="200" w:line="276" w:lineRule="auto"/>
        <w:rPr>
          <w:rFonts w:ascii="Arial" w:hAnsi="Arial" w:cs="Arial"/>
          <w:sz w:val="22"/>
          <w:szCs w:val="22"/>
        </w:rPr>
      </w:pPr>
    </w:p>
    <w:p w14:paraId="361FED04" w14:textId="77777777" w:rsidR="00E5370E" w:rsidRDefault="00E5370E">
      <w:pPr>
        <w:spacing w:after="200" w:line="276" w:lineRule="auto"/>
        <w:rPr>
          <w:rFonts w:ascii="Arial" w:hAnsi="Arial" w:cs="Arial"/>
          <w:sz w:val="22"/>
          <w:szCs w:val="22"/>
        </w:rPr>
      </w:pPr>
    </w:p>
    <w:p w14:paraId="4F622A16" w14:textId="77777777" w:rsidR="00E5370E" w:rsidRDefault="00E5370E">
      <w:pPr>
        <w:spacing w:after="200" w:line="276" w:lineRule="auto"/>
        <w:rPr>
          <w:rFonts w:ascii="Arial" w:hAnsi="Arial" w:cs="Arial"/>
          <w:sz w:val="22"/>
          <w:szCs w:val="22"/>
        </w:rPr>
      </w:pPr>
    </w:p>
    <w:p w14:paraId="77E82733" w14:textId="77777777" w:rsidR="00E5370E" w:rsidRDefault="00E5370E">
      <w:pPr>
        <w:spacing w:after="200" w:line="276" w:lineRule="auto"/>
        <w:rPr>
          <w:rFonts w:ascii="Arial" w:hAnsi="Arial" w:cs="Arial"/>
          <w:sz w:val="22"/>
          <w:szCs w:val="22"/>
        </w:rPr>
      </w:pPr>
    </w:p>
    <w:p w14:paraId="224EEA7F" w14:textId="77777777" w:rsidR="00E5370E" w:rsidRDefault="00E5370E">
      <w:pPr>
        <w:spacing w:after="200" w:line="276" w:lineRule="auto"/>
        <w:rPr>
          <w:rFonts w:ascii="Arial" w:hAnsi="Arial" w:cs="Arial"/>
          <w:sz w:val="22"/>
          <w:szCs w:val="22"/>
        </w:rPr>
      </w:pPr>
    </w:p>
    <w:p w14:paraId="7791BA42" w14:textId="77777777" w:rsidR="00E5370E" w:rsidRDefault="00E5370E">
      <w:pPr>
        <w:spacing w:after="200" w:line="276" w:lineRule="auto"/>
        <w:rPr>
          <w:rFonts w:ascii="Arial" w:hAnsi="Arial" w:cs="Arial"/>
          <w:sz w:val="22"/>
          <w:szCs w:val="22"/>
        </w:rPr>
      </w:pPr>
    </w:p>
    <w:p w14:paraId="17442583" w14:textId="77777777" w:rsidR="00E5370E" w:rsidRDefault="00E5370E">
      <w:pPr>
        <w:spacing w:after="200" w:line="276" w:lineRule="auto"/>
        <w:rPr>
          <w:rFonts w:ascii="Arial" w:hAnsi="Arial" w:cs="Arial"/>
          <w:sz w:val="22"/>
          <w:szCs w:val="22"/>
        </w:rPr>
      </w:pPr>
    </w:p>
    <w:p w14:paraId="74E481D0" w14:textId="77777777" w:rsidR="00E5370E" w:rsidRDefault="00E5370E">
      <w:pPr>
        <w:spacing w:after="200" w:line="276" w:lineRule="auto"/>
        <w:rPr>
          <w:rFonts w:ascii="Arial" w:hAnsi="Arial" w:cs="Arial"/>
          <w:sz w:val="22"/>
          <w:szCs w:val="22"/>
        </w:rPr>
      </w:pPr>
    </w:p>
    <w:p w14:paraId="42AE33D5" w14:textId="77777777" w:rsidR="00E5370E" w:rsidRDefault="00E5370E">
      <w:pPr>
        <w:spacing w:after="200" w:line="276" w:lineRule="auto"/>
        <w:rPr>
          <w:rFonts w:ascii="Arial" w:hAnsi="Arial" w:cs="Arial"/>
          <w:sz w:val="22"/>
          <w:szCs w:val="22"/>
        </w:rPr>
      </w:pPr>
    </w:p>
    <w:p w14:paraId="21DE9F36" w14:textId="77777777" w:rsidR="00E5370E" w:rsidRDefault="00E5370E">
      <w:pPr>
        <w:spacing w:after="200" w:line="276" w:lineRule="auto"/>
        <w:rPr>
          <w:rFonts w:ascii="Arial" w:hAnsi="Arial" w:cs="Arial"/>
          <w:sz w:val="22"/>
          <w:szCs w:val="22"/>
        </w:rPr>
      </w:pPr>
    </w:p>
    <w:p w14:paraId="580E7EB2" w14:textId="77777777" w:rsidR="005C20FB" w:rsidRDefault="005C20FB">
      <w:pPr>
        <w:spacing w:after="200" w:line="276" w:lineRule="auto"/>
        <w:rPr>
          <w:rFonts w:ascii="Arial" w:hAnsi="Arial" w:cs="Arial"/>
          <w:sz w:val="22"/>
          <w:szCs w:val="22"/>
        </w:rPr>
      </w:pPr>
    </w:p>
    <w:p w14:paraId="32F6F24C" w14:textId="77777777" w:rsidR="005C20FB" w:rsidRDefault="005C20FB">
      <w:pPr>
        <w:spacing w:after="200" w:line="276" w:lineRule="auto"/>
        <w:rPr>
          <w:rFonts w:ascii="Arial" w:hAnsi="Arial" w:cs="Arial"/>
          <w:sz w:val="22"/>
          <w:szCs w:val="22"/>
        </w:rPr>
      </w:pPr>
    </w:p>
    <w:p w14:paraId="7F3AB9C9" w14:textId="77777777" w:rsidR="00E82C26" w:rsidRDefault="00E82C26" w:rsidP="00BB2EFC">
      <w:pPr>
        <w:spacing w:after="200" w:line="276" w:lineRule="auto"/>
        <w:rPr>
          <w:rFonts w:ascii="Arial" w:hAnsi="Arial" w:cs="Arial"/>
          <w:sz w:val="22"/>
          <w:szCs w:val="22"/>
        </w:rPr>
      </w:pPr>
    </w:p>
    <w:p w14:paraId="28FCBACC" w14:textId="7BB0E3BD"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Reference List (use relevant numbers of pages)</w:t>
      </w:r>
    </w:p>
    <w:p w14:paraId="1EDD0012" w14:textId="77777777" w:rsidR="00C14DEE" w:rsidRDefault="00C14DEE">
      <w:pPr>
        <w:spacing w:after="200" w:line="276" w:lineRule="auto"/>
        <w:rPr>
          <w:rFonts w:ascii="Arial" w:hAnsi="Arial" w:cs="Arial"/>
          <w:sz w:val="22"/>
          <w:szCs w:val="22"/>
        </w:rPr>
      </w:pPr>
    </w:p>
    <w:p w14:paraId="5E1EA35E" w14:textId="77115551"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proofErr w:type="spellStart"/>
      <w:r w:rsidRPr="007165B9">
        <w:rPr>
          <w:rFonts w:ascii="Arial" w:eastAsia="DengXian" w:hAnsi="Arial" w:cs="Arial"/>
          <w:sz w:val="22"/>
          <w:szCs w:val="22"/>
        </w:rPr>
        <w:t>Aaker</w:t>
      </w:r>
      <w:proofErr w:type="spellEnd"/>
      <w:r w:rsidRPr="007165B9">
        <w:rPr>
          <w:rFonts w:ascii="Arial" w:eastAsia="DengXian" w:hAnsi="Arial" w:cs="Arial"/>
          <w:sz w:val="22"/>
          <w:szCs w:val="22"/>
        </w:rPr>
        <w:t>, D.A. (1991) Managing Brand Equity: Capitalising on the Value of a Brand Name. Free Press.</w:t>
      </w:r>
    </w:p>
    <w:p w14:paraId="342F5364"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Activity Alliance. (2022). Inclusion 2024 Inclusive Education Hub. Available at: Activity Alliance.</w:t>
      </w:r>
    </w:p>
    <w:p w14:paraId="169EF348"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Armour, K.M. and Yelling, M.R. (2007) ‘Effective professional development for physical education teachers: The role of informal, collaborative learning’, Journal of Teaching in Physical Education, 26(2), pp. 177–200.</w:t>
      </w:r>
    </w:p>
    <w:p w14:paraId="586E41E3" w14:textId="2D1880BA"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Bailey, R., Collins, D., Ford, P., </w:t>
      </w:r>
      <w:proofErr w:type="spellStart"/>
      <w:r w:rsidRPr="007165B9">
        <w:rPr>
          <w:rFonts w:ascii="Arial" w:eastAsia="DengXian" w:hAnsi="Arial" w:cs="Arial"/>
          <w:sz w:val="22"/>
          <w:szCs w:val="22"/>
        </w:rPr>
        <w:t>MacNamara</w:t>
      </w:r>
      <w:proofErr w:type="spellEnd"/>
      <w:r w:rsidRPr="007165B9">
        <w:rPr>
          <w:rFonts w:ascii="Arial" w:eastAsia="DengXian" w:hAnsi="Arial" w:cs="Arial"/>
          <w:sz w:val="22"/>
          <w:szCs w:val="22"/>
        </w:rPr>
        <w:t>, A., Toms, M. and Pearce, G. (2010) ‘Participant development in sport: An academic review’, Sports Coaching Review, 1(2), pp. 124</w:t>
      </w:r>
      <w:r w:rsidR="007165B9" w:rsidRPr="007165B9">
        <w:rPr>
          <w:rFonts w:ascii="Arial" w:hAnsi="Arial" w:cs="Arial"/>
          <w:sz w:val="22"/>
          <w:szCs w:val="22"/>
        </w:rPr>
        <w:t>–</w:t>
      </w:r>
      <w:r w:rsidRPr="007165B9">
        <w:rPr>
          <w:rFonts w:ascii="Arial" w:eastAsia="DengXian" w:hAnsi="Arial" w:cs="Arial"/>
          <w:sz w:val="22"/>
          <w:szCs w:val="22"/>
        </w:rPr>
        <w:t>137.</w:t>
      </w:r>
    </w:p>
    <w:p w14:paraId="18E27B28" w14:textId="200F29AD"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proofErr w:type="spellStart"/>
      <w:r w:rsidRPr="007165B9">
        <w:rPr>
          <w:rFonts w:ascii="Arial" w:eastAsia="DengXian" w:hAnsi="Arial" w:cs="Arial"/>
          <w:sz w:val="22"/>
          <w:szCs w:val="22"/>
        </w:rPr>
        <w:t>Balyi</w:t>
      </w:r>
      <w:proofErr w:type="spellEnd"/>
      <w:r w:rsidRPr="007165B9">
        <w:rPr>
          <w:rFonts w:ascii="Arial" w:eastAsia="DengXian" w:hAnsi="Arial" w:cs="Arial"/>
          <w:sz w:val="22"/>
          <w:szCs w:val="22"/>
        </w:rPr>
        <w:t>, I. and Hamilton, A. (2004) ‘Long-Term Athlete Development: Trainability in Children and Adolescents’, Sports Coach, 26(3), pp. 4</w:t>
      </w:r>
      <w:r w:rsidR="007165B9" w:rsidRPr="007165B9">
        <w:rPr>
          <w:rFonts w:ascii="Arial" w:hAnsi="Arial" w:cs="Arial"/>
          <w:sz w:val="22"/>
          <w:szCs w:val="22"/>
        </w:rPr>
        <w:t>–</w:t>
      </w:r>
      <w:r w:rsidRPr="007165B9">
        <w:rPr>
          <w:rFonts w:ascii="Arial" w:eastAsia="DengXian" w:hAnsi="Arial" w:cs="Arial"/>
          <w:sz w:val="22"/>
          <w:szCs w:val="22"/>
        </w:rPr>
        <w:t>9.</w:t>
      </w:r>
    </w:p>
    <w:p w14:paraId="78296ABF"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Blair, S.N., Cheng, Y. and Holder, J.S. (2012) ‘Is physical activity or fitness more important in defining health benefits?’, Medicine and Science in Sports and Exercise, 33(6), pp. S379–S399.</w:t>
      </w:r>
    </w:p>
    <w:p w14:paraId="67F11EF7"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Block, M.E. (2013) Inclusive Physical Education: A Teacher’s Resource. Champaign, IL: Human Kinetics.</w:t>
      </w:r>
    </w:p>
    <w:p w14:paraId="283DD40E"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 xml:space="preserve">Burke, L.M., </w:t>
      </w:r>
      <w:proofErr w:type="spellStart"/>
      <w:r w:rsidRPr="007165B9">
        <w:rPr>
          <w:rFonts w:ascii="Arial" w:hAnsi="Arial" w:cs="Arial"/>
          <w:sz w:val="22"/>
          <w:szCs w:val="22"/>
        </w:rPr>
        <w:t>Loucks</w:t>
      </w:r>
      <w:proofErr w:type="spellEnd"/>
      <w:r w:rsidRPr="007165B9">
        <w:rPr>
          <w:rFonts w:ascii="Arial" w:hAnsi="Arial" w:cs="Arial"/>
          <w:sz w:val="22"/>
          <w:szCs w:val="22"/>
        </w:rPr>
        <w:t>, A.B. and Broad, E.M. (2015) ‘Energy and carbohydrate for training and recovery’, Journal of Sports Sciences, 24(7), pp. 675–685.</w:t>
      </w:r>
    </w:p>
    <w:p w14:paraId="66FCED42"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Casey, A. (2014) ‘Models-based practice: Great white hope or white elephant?’, Physical Education and Sport Pedagogy, 19(1), pp. 18–34.</w:t>
      </w:r>
    </w:p>
    <w:p w14:paraId="059FF3B9" w14:textId="00BE9DFB"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Conn, V.S. (2010) ‘Depressive symptom outcomes of physical activity interventions: meta-analysis findings’, Annals of </w:t>
      </w:r>
      <w:proofErr w:type="spellStart"/>
      <w:r w:rsidRPr="007165B9">
        <w:rPr>
          <w:rFonts w:ascii="Arial" w:eastAsia="DengXian" w:hAnsi="Arial" w:cs="Arial"/>
          <w:sz w:val="22"/>
          <w:szCs w:val="22"/>
        </w:rPr>
        <w:t>Behavioral</w:t>
      </w:r>
      <w:proofErr w:type="spellEnd"/>
      <w:r w:rsidRPr="007165B9">
        <w:rPr>
          <w:rFonts w:ascii="Arial" w:eastAsia="DengXian" w:hAnsi="Arial" w:cs="Arial"/>
          <w:sz w:val="22"/>
          <w:szCs w:val="22"/>
        </w:rPr>
        <w:t xml:space="preserve"> Medicine, 39(2), pp. 128</w:t>
      </w:r>
      <w:r w:rsidR="007165B9" w:rsidRPr="007165B9">
        <w:rPr>
          <w:rFonts w:ascii="Arial" w:hAnsi="Arial" w:cs="Arial"/>
          <w:sz w:val="22"/>
          <w:szCs w:val="22"/>
        </w:rPr>
        <w:t>–</w:t>
      </w:r>
      <w:r w:rsidRPr="007165B9">
        <w:rPr>
          <w:rFonts w:ascii="Arial" w:eastAsia="DengXian" w:hAnsi="Arial" w:cs="Arial"/>
          <w:sz w:val="22"/>
          <w:szCs w:val="22"/>
        </w:rPr>
        <w:t>138.</w:t>
      </w:r>
    </w:p>
    <w:p w14:paraId="6455ACA3" w14:textId="2BBF484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proofErr w:type="spellStart"/>
      <w:r w:rsidRPr="007165B9">
        <w:rPr>
          <w:rFonts w:ascii="Arial" w:eastAsia="DengXian" w:hAnsi="Arial" w:cs="Arial"/>
          <w:sz w:val="22"/>
          <w:szCs w:val="22"/>
        </w:rPr>
        <w:t>Cornwell</w:t>
      </w:r>
      <w:proofErr w:type="spellEnd"/>
      <w:r w:rsidRPr="007165B9">
        <w:rPr>
          <w:rFonts w:ascii="Arial" w:eastAsia="DengXian" w:hAnsi="Arial" w:cs="Arial"/>
          <w:sz w:val="22"/>
          <w:szCs w:val="22"/>
        </w:rPr>
        <w:t>, T.B. (2008) ‘State of the art and science in sponsorship-linked marketing’, Journal of Advertising, 37(3), pp. 41</w:t>
      </w:r>
      <w:r w:rsidR="007165B9" w:rsidRPr="007165B9">
        <w:rPr>
          <w:rFonts w:ascii="Arial" w:hAnsi="Arial" w:cs="Arial"/>
          <w:sz w:val="22"/>
          <w:szCs w:val="22"/>
        </w:rPr>
        <w:t>–</w:t>
      </w:r>
      <w:r w:rsidRPr="007165B9">
        <w:rPr>
          <w:rFonts w:ascii="Arial" w:eastAsia="DengXian" w:hAnsi="Arial" w:cs="Arial"/>
          <w:sz w:val="22"/>
          <w:szCs w:val="22"/>
        </w:rPr>
        <w:t>55.</w:t>
      </w:r>
    </w:p>
    <w:p w14:paraId="71E9CC12"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proofErr w:type="spellStart"/>
      <w:r w:rsidRPr="007165B9">
        <w:rPr>
          <w:rFonts w:ascii="Arial" w:hAnsi="Arial" w:cs="Arial"/>
          <w:sz w:val="22"/>
          <w:szCs w:val="22"/>
        </w:rPr>
        <w:t>Côté</w:t>
      </w:r>
      <w:proofErr w:type="spellEnd"/>
      <w:r w:rsidRPr="007165B9">
        <w:rPr>
          <w:rFonts w:ascii="Arial" w:hAnsi="Arial" w:cs="Arial"/>
          <w:sz w:val="22"/>
          <w:szCs w:val="22"/>
        </w:rPr>
        <w:t>, J. and Gilbert, W. (2009) ‘An integrative definition of coaching effectiveness and expertise’, International Journal of Sports Science &amp; Coaching, 4(3), pp. 307–323.</w:t>
      </w:r>
    </w:p>
    <w:p w14:paraId="3146BA96"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Cushion, C., Armour, K.M. and Jones, R.L. (2003) ‘Coach education and continuing professional development: Experience and learning to coach’, Quest, 55(3), pp. 215–230.</w:t>
      </w:r>
    </w:p>
    <w:p w14:paraId="577202F5" w14:textId="64449812"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Daniels, K. and Thornton, E.W. (1992) ‘Stress and coping: The effects of coaching and fitness training on self-esteem and anxiety’, Journal of Sports Sciences, 10(4), pp. 345</w:t>
      </w:r>
      <w:r w:rsidR="007165B9" w:rsidRPr="007165B9">
        <w:rPr>
          <w:rFonts w:ascii="Arial" w:hAnsi="Arial" w:cs="Arial"/>
          <w:sz w:val="22"/>
          <w:szCs w:val="22"/>
        </w:rPr>
        <w:t>–</w:t>
      </w:r>
      <w:r w:rsidRPr="007165B9">
        <w:rPr>
          <w:rFonts w:ascii="Arial" w:eastAsia="DengXian" w:hAnsi="Arial" w:cs="Arial"/>
          <w:sz w:val="22"/>
          <w:szCs w:val="22"/>
        </w:rPr>
        <w:t>359.</w:t>
      </w:r>
    </w:p>
    <w:p w14:paraId="4BE854E2"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Deci, E.L. and Ryan, R.M. (1985) Intrinsic Motivation and Self-Determination in Human Behaviour. Springer.</w:t>
      </w:r>
    </w:p>
    <w:p w14:paraId="2B0D40D0" w14:textId="368ACC6F"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Department for Education and Skills (2004) Removing Barriers to Achievement: The Government’s Strategy for SEN. </w:t>
      </w:r>
      <w:r w:rsidR="007165B9" w:rsidRPr="007165B9">
        <w:rPr>
          <w:rFonts w:ascii="Arial" w:hAnsi="Arial" w:cs="Arial"/>
          <w:sz w:val="22"/>
          <w:szCs w:val="22"/>
        </w:rPr>
        <w:t>Available at: https://dera.ioe.ac.uk/13804</w:t>
      </w:r>
    </w:p>
    <w:p w14:paraId="680F4704"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 xml:space="preserve">Disability Sport Wales (2023) </w:t>
      </w:r>
      <w:proofErr w:type="spellStart"/>
      <w:r w:rsidRPr="007165B9">
        <w:rPr>
          <w:rFonts w:ascii="Arial" w:hAnsi="Arial" w:cs="Arial"/>
          <w:sz w:val="22"/>
          <w:szCs w:val="22"/>
        </w:rPr>
        <w:t>insport</w:t>
      </w:r>
      <w:proofErr w:type="spellEnd"/>
      <w:r w:rsidRPr="007165B9">
        <w:rPr>
          <w:rFonts w:ascii="Arial" w:hAnsi="Arial" w:cs="Arial"/>
          <w:sz w:val="22"/>
          <w:szCs w:val="22"/>
        </w:rPr>
        <w:t xml:space="preserve"> Series: Education. Available at: https://www.disabilitysportwales.com</w:t>
      </w:r>
    </w:p>
    <w:p w14:paraId="2D24615C"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Disability Sport Wales (2024) Disability Inclusion Training. Available at: https://www.disabilitysportwales.com</w:t>
      </w:r>
    </w:p>
    <w:p w14:paraId="67B7D864"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lastRenderedPageBreak/>
        <w:t>Disability Sport Wales (2024) Philosophy of Inclusion. Available at: https://www.disabilitysportwales.com</w:t>
      </w:r>
    </w:p>
    <w:p w14:paraId="12F56998"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Dyson, B. and Casey, A. (2017) ‘Inclusive Physical Education: The Challenges and Opportunities of Supporting Students with Disabilities’, International Journal of Inclusive Education, 21(10), pp. 1077–1093.</w:t>
      </w:r>
    </w:p>
    <w:p w14:paraId="6BE0A9F5"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Dyson, L. (2015) ‘The Role of Digital Technology in Enhancing Inclusive Physical Education’, Computers &amp; Education, 82, pp. 127–135.</w:t>
      </w:r>
    </w:p>
    <w:p w14:paraId="24E50F9F"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Equality Act 2010. Available at: https://www.legislation.gov.uk/ukpga/2010/15/contents</w:t>
      </w:r>
    </w:p>
    <w:p w14:paraId="029504BB"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Florian, L. and Black-Hawkins, K. (2011) ‘Exploring inclusive pedagogy’, British Educational Research Journal, 37(5), pp. 813–828.</w:t>
      </w:r>
    </w:p>
    <w:p w14:paraId="15A94A61" w14:textId="77777777" w:rsidR="007165B9" w:rsidRDefault="008C108E" w:rsidP="007165B9">
      <w:pPr>
        <w:pStyle w:val="ListParagraph"/>
        <w:numPr>
          <w:ilvl w:val="0"/>
          <w:numId w:val="39"/>
        </w:numPr>
        <w:spacing w:after="200" w:line="276" w:lineRule="auto"/>
        <w:rPr>
          <w:rFonts w:ascii="Arial" w:hAnsi="Arial" w:cs="Arial"/>
          <w:sz w:val="22"/>
          <w:szCs w:val="22"/>
        </w:rPr>
      </w:pPr>
      <w:proofErr w:type="spellStart"/>
      <w:r w:rsidRPr="007165B9">
        <w:rPr>
          <w:rFonts w:ascii="Arial" w:eastAsia="DengXian" w:hAnsi="Arial" w:cs="Arial"/>
          <w:sz w:val="22"/>
          <w:szCs w:val="22"/>
        </w:rPr>
        <w:t>Gibala</w:t>
      </w:r>
      <w:proofErr w:type="spellEnd"/>
      <w:r w:rsidRPr="007165B9">
        <w:rPr>
          <w:rFonts w:ascii="Arial" w:eastAsia="DengXian" w:hAnsi="Arial" w:cs="Arial"/>
          <w:sz w:val="22"/>
          <w:szCs w:val="22"/>
        </w:rPr>
        <w:t xml:space="preserve">, M.J., Little, J.P., </w:t>
      </w:r>
      <w:proofErr w:type="spellStart"/>
      <w:r w:rsidRPr="007165B9">
        <w:rPr>
          <w:rFonts w:ascii="Arial" w:eastAsia="DengXian" w:hAnsi="Arial" w:cs="Arial"/>
          <w:sz w:val="22"/>
          <w:szCs w:val="22"/>
        </w:rPr>
        <w:t>Macdonald</w:t>
      </w:r>
      <w:proofErr w:type="spellEnd"/>
      <w:r w:rsidRPr="007165B9">
        <w:rPr>
          <w:rFonts w:ascii="Arial" w:eastAsia="DengXian" w:hAnsi="Arial" w:cs="Arial"/>
          <w:sz w:val="22"/>
          <w:szCs w:val="22"/>
        </w:rPr>
        <w:t xml:space="preserve">, M.J. and Hawley, J.A. (2012) ‘Physiological adaptations to low-volume, high-intensity interval training in health and disease’, Journal of </w:t>
      </w:r>
    </w:p>
    <w:p w14:paraId="367C35D1" w14:textId="1E476191" w:rsidR="008C108E" w:rsidRPr="007165B9" w:rsidRDefault="007165B9" w:rsidP="007165B9">
      <w:pPr>
        <w:pStyle w:val="ListParagraph"/>
        <w:numPr>
          <w:ilvl w:val="0"/>
          <w:numId w:val="39"/>
        </w:numPr>
        <w:spacing w:after="200" w:line="276" w:lineRule="auto"/>
        <w:rPr>
          <w:rFonts w:ascii="Arial" w:eastAsia="DengXian" w:hAnsi="Arial" w:cs="Arial"/>
          <w:sz w:val="22"/>
          <w:szCs w:val="22"/>
        </w:rPr>
      </w:pPr>
      <w:r>
        <w:rPr>
          <w:rFonts w:ascii="Arial" w:hAnsi="Arial" w:cs="Arial"/>
          <w:sz w:val="22"/>
          <w:szCs w:val="22"/>
        </w:rPr>
        <w:t xml:space="preserve">     </w:t>
      </w:r>
      <w:r w:rsidR="008C108E" w:rsidRPr="007165B9">
        <w:rPr>
          <w:rFonts w:ascii="Arial" w:eastAsia="DengXian" w:hAnsi="Arial" w:cs="Arial"/>
          <w:sz w:val="22"/>
          <w:szCs w:val="22"/>
        </w:rPr>
        <w:t>Physiology, 590(5), pp. 1077</w:t>
      </w:r>
      <w:r w:rsidRPr="007165B9">
        <w:rPr>
          <w:rFonts w:ascii="Arial" w:hAnsi="Arial" w:cs="Arial"/>
          <w:sz w:val="22"/>
          <w:szCs w:val="22"/>
        </w:rPr>
        <w:t>–</w:t>
      </w:r>
      <w:r w:rsidR="008C108E" w:rsidRPr="007165B9">
        <w:rPr>
          <w:rFonts w:ascii="Arial" w:eastAsia="DengXian" w:hAnsi="Arial" w:cs="Arial"/>
          <w:sz w:val="22"/>
          <w:szCs w:val="22"/>
        </w:rPr>
        <w:t>1084.</w:t>
      </w:r>
    </w:p>
    <w:p w14:paraId="56296CFD" w14:textId="05D1910D"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Goodwin, D.L. and Watkinson, E.J. (2000) ‘Understanding Inclusive Physical Education: A Guide for Teachers’, Journal of Physical Education, Recreation &amp; Dance, 71(2), pp. 27</w:t>
      </w:r>
      <w:r w:rsidR="007165B9" w:rsidRPr="007165B9">
        <w:rPr>
          <w:rFonts w:ascii="Arial" w:hAnsi="Arial" w:cs="Arial"/>
          <w:sz w:val="22"/>
          <w:szCs w:val="22"/>
        </w:rPr>
        <w:t>–</w:t>
      </w:r>
      <w:r w:rsidRPr="007165B9">
        <w:rPr>
          <w:rFonts w:ascii="Arial" w:eastAsia="DengXian" w:hAnsi="Arial" w:cs="Arial"/>
          <w:sz w:val="22"/>
          <w:szCs w:val="22"/>
        </w:rPr>
        <w:t>30.</w:t>
      </w:r>
    </w:p>
    <w:p w14:paraId="3098BA2F"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Goodyear, V.A. and Casey, A. (2015) ‘Innovation with digital technologies in physical education: Four key principles for teachers’, Sport, Education and Society, 20(1), pp. 1–18.</w:t>
      </w:r>
    </w:p>
    <w:p w14:paraId="6E2B6574"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 xml:space="preserve">Hall, E. and Shea, C. (2021) Inclusive Education for Children with Learning Difficulties: Supporting Learning through Differentiation and Universal Design. London: </w:t>
      </w:r>
      <w:proofErr w:type="spellStart"/>
      <w:r w:rsidRPr="007165B9">
        <w:rPr>
          <w:rFonts w:ascii="Arial" w:hAnsi="Arial" w:cs="Arial"/>
          <w:sz w:val="22"/>
          <w:szCs w:val="22"/>
        </w:rPr>
        <w:t>Routledge</w:t>
      </w:r>
      <w:proofErr w:type="spellEnd"/>
      <w:r w:rsidRPr="007165B9">
        <w:rPr>
          <w:rFonts w:ascii="Arial" w:hAnsi="Arial" w:cs="Arial"/>
          <w:sz w:val="22"/>
          <w:szCs w:val="22"/>
        </w:rPr>
        <w:t>.</w:t>
      </w:r>
    </w:p>
    <w:p w14:paraId="0E470C7E"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proofErr w:type="spellStart"/>
      <w:r w:rsidRPr="007165B9">
        <w:rPr>
          <w:rFonts w:ascii="Arial" w:eastAsia="DengXian" w:hAnsi="Arial" w:cs="Arial"/>
          <w:sz w:val="22"/>
          <w:szCs w:val="22"/>
        </w:rPr>
        <w:t>Hoye</w:t>
      </w:r>
      <w:proofErr w:type="spellEnd"/>
      <w:r w:rsidRPr="007165B9">
        <w:rPr>
          <w:rFonts w:ascii="Arial" w:eastAsia="DengXian" w:hAnsi="Arial" w:cs="Arial"/>
          <w:sz w:val="22"/>
          <w:szCs w:val="22"/>
        </w:rPr>
        <w:t xml:space="preserve">, R., Smith, A.C.T., Nicholson, M., Stewart, B. and </w:t>
      </w:r>
      <w:proofErr w:type="spellStart"/>
      <w:r w:rsidRPr="007165B9">
        <w:rPr>
          <w:rFonts w:ascii="Arial" w:eastAsia="DengXian" w:hAnsi="Arial" w:cs="Arial"/>
          <w:sz w:val="22"/>
          <w:szCs w:val="22"/>
        </w:rPr>
        <w:t>Westerbeek</w:t>
      </w:r>
      <w:proofErr w:type="spellEnd"/>
      <w:r w:rsidRPr="007165B9">
        <w:rPr>
          <w:rFonts w:ascii="Arial" w:eastAsia="DengXian" w:hAnsi="Arial" w:cs="Arial"/>
          <w:sz w:val="22"/>
          <w:szCs w:val="22"/>
        </w:rPr>
        <w:t xml:space="preserve">, H. (2015) Sport Management: Principles and Applications. </w:t>
      </w:r>
      <w:proofErr w:type="spellStart"/>
      <w:r w:rsidRPr="007165B9">
        <w:rPr>
          <w:rFonts w:ascii="Arial" w:eastAsia="DengXian" w:hAnsi="Arial" w:cs="Arial"/>
          <w:sz w:val="22"/>
          <w:szCs w:val="22"/>
        </w:rPr>
        <w:t>Routledge</w:t>
      </w:r>
      <w:proofErr w:type="spellEnd"/>
      <w:r w:rsidRPr="007165B9">
        <w:rPr>
          <w:rFonts w:ascii="Arial" w:eastAsia="DengXian" w:hAnsi="Arial" w:cs="Arial"/>
          <w:sz w:val="22"/>
          <w:szCs w:val="22"/>
        </w:rPr>
        <w:t>.</w:t>
      </w:r>
    </w:p>
    <w:p w14:paraId="593F4C26"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 xml:space="preserve">Humphrey, N. and </w:t>
      </w:r>
      <w:proofErr w:type="spellStart"/>
      <w:r w:rsidRPr="007165B9">
        <w:rPr>
          <w:rFonts w:ascii="Arial" w:hAnsi="Arial" w:cs="Arial"/>
          <w:sz w:val="22"/>
          <w:szCs w:val="22"/>
        </w:rPr>
        <w:t>Wigelsworth</w:t>
      </w:r>
      <w:proofErr w:type="spellEnd"/>
      <w:r w:rsidRPr="007165B9">
        <w:rPr>
          <w:rFonts w:ascii="Arial" w:hAnsi="Arial" w:cs="Arial"/>
          <w:sz w:val="22"/>
          <w:szCs w:val="22"/>
        </w:rPr>
        <w:t>, M. (2016) Social and Emotional Learning: A Critical Appraisal. London: SAGE Publications.</w:t>
      </w:r>
    </w:p>
    <w:p w14:paraId="6C593ECB"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Inclusive Sport. (n.d.) Promoting Inclusion in Sport and Physical Activity. Available at: Inclusive Sport.</w:t>
      </w:r>
    </w:p>
    <w:p w14:paraId="56B6E46F" w14:textId="53B6413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Jones, R.L., Armour, K.M. and </w:t>
      </w:r>
      <w:proofErr w:type="spellStart"/>
      <w:r w:rsidRPr="007165B9">
        <w:rPr>
          <w:rFonts w:ascii="Arial" w:eastAsia="DengXian" w:hAnsi="Arial" w:cs="Arial"/>
          <w:sz w:val="22"/>
          <w:szCs w:val="22"/>
        </w:rPr>
        <w:t>Potrac</w:t>
      </w:r>
      <w:proofErr w:type="spellEnd"/>
      <w:r w:rsidRPr="007165B9">
        <w:rPr>
          <w:rFonts w:ascii="Arial" w:eastAsia="DengXian" w:hAnsi="Arial" w:cs="Arial"/>
          <w:sz w:val="22"/>
          <w:szCs w:val="22"/>
        </w:rPr>
        <w:t>, P. (2003) ‘Constructing expert knowledge: A case study of a top-level professional soccer coach’, Sport, Education and Society, 8(2), pp. 213</w:t>
      </w:r>
      <w:r w:rsidR="007165B9" w:rsidRPr="007165B9">
        <w:rPr>
          <w:rFonts w:ascii="Arial" w:hAnsi="Arial" w:cs="Arial"/>
          <w:sz w:val="22"/>
          <w:szCs w:val="22"/>
        </w:rPr>
        <w:t>–</w:t>
      </w:r>
      <w:r w:rsidRPr="007165B9">
        <w:rPr>
          <w:rFonts w:ascii="Arial" w:eastAsia="DengXian" w:hAnsi="Arial" w:cs="Arial"/>
          <w:sz w:val="22"/>
          <w:szCs w:val="22"/>
        </w:rPr>
        <w:t>229.</w:t>
      </w:r>
    </w:p>
    <w:p w14:paraId="41666C09"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Keller, K.L. (2013) Strategic Brand Management: Building, Measuring, and Managing Brand Equity. Pearson Education.</w:t>
      </w:r>
    </w:p>
    <w:p w14:paraId="7F029858"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Lakes, K.D. and Hoyt, W.T. (2004) ‘Promoting Social Inclusion Through Physical Activity: Strategies for Children with Disabilities’, Adapted Physical Activity Quarterly, 21(2), pp. 144–160.</w:t>
      </w:r>
    </w:p>
    <w:p w14:paraId="219B6E51"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 xml:space="preserve">Lieberman, L. and Houston-Wilson, C. (2017) Strategies for Inclusion: A Handbook for Physical Educators. 3rd </w:t>
      </w:r>
      <w:proofErr w:type="spellStart"/>
      <w:r w:rsidRPr="007165B9">
        <w:rPr>
          <w:rFonts w:ascii="Arial" w:hAnsi="Arial" w:cs="Arial"/>
          <w:sz w:val="22"/>
          <w:szCs w:val="22"/>
        </w:rPr>
        <w:t>edn</w:t>
      </w:r>
      <w:proofErr w:type="spellEnd"/>
      <w:r w:rsidRPr="007165B9">
        <w:rPr>
          <w:rFonts w:ascii="Arial" w:hAnsi="Arial" w:cs="Arial"/>
          <w:sz w:val="22"/>
          <w:szCs w:val="22"/>
        </w:rPr>
        <w:t>. Champaign, IL: Human Kinetics.</w:t>
      </w:r>
    </w:p>
    <w:p w14:paraId="114B7CD3"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Lyle, J. (2002) Sports Coaching Concepts: A Framework for Coaches’ Behaviour. </w:t>
      </w:r>
      <w:proofErr w:type="spellStart"/>
      <w:r w:rsidRPr="007165B9">
        <w:rPr>
          <w:rFonts w:ascii="Arial" w:eastAsia="DengXian" w:hAnsi="Arial" w:cs="Arial"/>
          <w:sz w:val="22"/>
          <w:szCs w:val="22"/>
        </w:rPr>
        <w:t>Routledge</w:t>
      </w:r>
      <w:proofErr w:type="spellEnd"/>
      <w:r w:rsidRPr="007165B9">
        <w:rPr>
          <w:rFonts w:ascii="Arial" w:eastAsia="DengXian" w:hAnsi="Arial" w:cs="Arial"/>
          <w:sz w:val="22"/>
          <w:szCs w:val="22"/>
        </w:rPr>
        <w:t>.</w:t>
      </w:r>
    </w:p>
    <w:p w14:paraId="5C269E53"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proofErr w:type="spellStart"/>
      <w:r w:rsidRPr="007165B9">
        <w:rPr>
          <w:rFonts w:ascii="Arial" w:hAnsi="Arial" w:cs="Arial"/>
          <w:sz w:val="22"/>
          <w:szCs w:val="22"/>
        </w:rPr>
        <w:t>Macdonald</w:t>
      </w:r>
      <w:proofErr w:type="spellEnd"/>
      <w:r w:rsidRPr="007165B9">
        <w:rPr>
          <w:rFonts w:ascii="Arial" w:hAnsi="Arial" w:cs="Arial"/>
          <w:sz w:val="22"/>
          <w:szCs w:val="22"/>
        </w:rPr>
        <w:t>, R. and Deacon, J. (2019) ‘Understanding and supporting pupils with hidden disabilities in physical education’, British Journal of Special Education, 46(2), pp. 203–216.</w:t>
      </w:r>
    </w:p>
    <w:p w14:paraId="18005F2E"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proofErr w:type="spellStart"/>
      <w:r w:rsidRPr="007165B9">
        <w:rPr>
          <w:rFonts w:ascii="Arial" w:eastAsia="DengXian" w:hAnsi="Arial" w:cs="Arial"/>
          <w:sz w:val="22"/>
          <w:szCs w:val="22"/>
        </w:rPr>
        <w:t>Masterman</w:t>
      </w:r>
      <w:proofErr w:type="spellEnd"/>
      <w:r w:rsidRPr="007165B9">
        <w:rPr>
          <w:rFonts w:ascii="Arial" w:eastAsia="DengXian" w:hAnsi="Arial" w:cs="Arial"/>
          <w:sz w:val="22"/>
          <w:szCs w:val="22"/>
        </w:rPr>
        <w:t xml:space="preserve">, G. (2008) Strategic Sports Event Management. </w:t>
      </w:r>
      <w:proofErr w:type="spellStart"/>
      <w:r w:rsidRPr="007165B9">
        <w:rPr>
          <w:rFonts w:ascii="Arial" w:eastAsia="DengXian" w:hAnsi="Arial" w:cs="Arial"/>
          <w:sz w:val="22"/>
          <w:szCs w:val="22"/>
        </w:rPr>
        <w:t>Routledge</w:t>
      </w:r>
      <w:proofErr w:type="spellEnd"/>
      <w:r w:rsidRPr="007165B9">
        <w:rPr>
          <w:rFonts w:ascii="Arial" w:eastAsia="DengXian" w:hAnsi="Arial" w:cs="Arial"/>
          <w:sz w:val="22"/>
          <w:szCs w:val="22"/>
        </w:rPr>
        <w:t>.</w:t>
      </w:r>
    </w:p>
    <w:p w14:paraId="615027D9"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proofErr w:type="spellStart"/>
      <w:r w:rsidRPr="007165B9">
        <w:rPr>
          <w:rFonts w:ascii="Arial" w:eastAsia="DengXian" w:hAnsi="Arial" w:cs="Arial"/>
          <w:sz w:val="22"/>
          <w:szCs w:val="22"/>
        </w:rPr>
        <w:t>Mullin</w:t>
      </w:r>
      <w:proofErr w:type="spellEnd"/>
      <w:r w:rsidRPr="007165B9">
        <w:rPr>
          <w:rFonts w:ascii="Arial" w:eastAsia="DengXian" w:hAnsi="Arial" w:cs="Arial"/>
          <w:sz w:val="22"/>
          <w:szCs w:val="22"/>
        </w:rPr>
        <w:t>, B.J., Hardy, S. and Sutton, W.A. (2014) Sport Marketing. Human Kinetics.</w:t>
      </w:r>
    </w:p>
    <w:p w14:paraId="5B159C40" w14:textId="11F0BC3E"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lastRenderedPageBreak/>
        <w:t xml:space="preserve">Nash, C. and </w:t>
      </w:r>
      <w:proofErr w:type="spellStart"/>
      <w:r w:rsidRPr="007165B9">
        <w:rPr>
          <w:rFonts w:ascii="Arial" w:eastAsia="DengXian" w:hAnsi="Arial" w:cs="Arial"/>
          <w:sz w:val="22"/>
          <w:szCs w:val="22"/>
        </w:rPr>
        <w:t>Sproule</w:t>
      </w:r>
      <w:proofErr w:type="spellEnd"/>
      <w:r w:rsidRPr="007165B9">
        <w:rPr>
          <w:rFonts w:ascii="Arial" w:eastAsia="DengXian" w:hAnsi="Arial" w:cs="Arial"/>
          <w:sz w:val="22"/>
          <w:szCs w:val="22"/>
        </w:rPr>
        <w:t>, J. (2011) ‘Coaches’ perceptions of coach education experiences’, International Journal of Sports Science &amp; Coaching, 6(4), pp. 545</w:t>
      </w:r>
      <w:r w:rsidR="007165B9" w:rsidRPr="007165B9">
        <w:rPr>
          <w:rFonts w:ascii="Arial" w:hAnsi="Arial" w:cs="Arial"/>
          <w:sz w:val="22"/>
          <w:szCs w:val="22"/>
        </w:rPr>
        <w:t>–</w:t>
      </w:r>
      <w:r w:rsidRPr="007165B9">
        <w:rPr>
          <w:rFonts w:ascii="Arial" w:eastAsia="DengXian" w:hAnsi="Arial" w:cs="Arial"/>
          <w:sz w:val="22"/>
          <w:szCs w:val="22"/>
        </w:rPr>
        <w:t>560.</w:t>
      </w:r>
    </w:p>
    <w:p w14:paraId="1C8BC431"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 xml:space="preserve">Olympics (2021). Best Paralympic Moments at Tokyo </w:t>
      </w:r>
      <w:bookmarkStart w:id="8" w:name="_Int_rd6zqSJY"/>
      <w:r w:rsidRPr="007165B9">
        <w:rPr>
          <w:rFonts w:ascii="Arial" w:hAnsi="Arial" w:cs="Arial"/>
          <w:sz w:val="22"/>
          <w:szCs w:val="22"/>
        </w:rPr>
        <w:t>2020!.</w:t>
      </w:r>
      <w:bookmarkEnd w:id="8"/>
      <w:r w:rsidRPr="007165B9">
        <w:rPr>
          <w:rFonts w:ascii="Arial" w:hAnsi="Arial" w:cs="Arial"/>
          <w:sz w:val="22"/>
          <w:szCs w:val="22"/>
        </w:rPr>
        <w:t xml:space="preserve"> YouTube. Available at: https://youtu.be/rf217HEhOO4?si=9KFTHj08p1LJhb1O</w:t>
      </w:r>
    </w:p>
    <w:p w14:paraId="38F250BC"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PE Scholar. (2022). Inclusive PE Activity Cards. Available at: PE Scholar.</w:t>
      </w:r>
    </w:p>
    <w:p w14:paraId="43101A55"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Penney, D. (2008) ‘Playing a part: The impact of teachers’ practices on students’ learning in physical education’, European Physical Education Review, 14(2), pp. 153–165.</w:t>
      </w:r>
    </w:p>
    <w:p w14:paraId="67183D15"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proofErr w:type="spellStart"/>
      <w:r w:rsidRPr="007165B9">
        <w:rPr>
          <w:rFonts w:ascii="Arial" w:eastAsia="DengXian" w:hAnsi="Arial" w:cs="Arial"/>
          <w:sz w:val="22"/>
          <w:szCs w:val="22"/>
        </w:rPr>
        <w:t>Shilbury</w:t>
      </w:r>
      <w:proofErr w:type="spellEnd"/>
      <w:r w:rsidRPr="007165B9">
        <w:rPr>
          <w:rFonts w:ascii="Arial" w:eastAsia="DengXian" w:hAnsi="Arial" w:cs="Arial"/>
          <w:sz w:val="22"/>
          <w:szCs w:val="22"/>
        </w:rPr>
        <w:t xml:space="preserve">, D., </w:t>
      </w:r>
      <w:proofErr w:type="spellStart"/>
      <w:r w:rsidRPr="007165B9">
        <w:rPr>
          <w:rFonts w:ascii="Arial" w:eastAsia="DengXian" w:hAnsi="Arial" w:cs="Arial"/>
          <w:sz w:val="22"/>
          <w:szCs w:val="22"/>
        </w:rPr>
        <w:t>Westerbeek</w:t>
      </w:r>
      <w:proofErr w:type="spellEnd"/>
      <w:r w:rsidRPr="007165B9">
        <w:rPr>
          <w:rFonts w:ascii="Arial" w:eastAsia="DengXian" w:hAnsi="Arial" w:cs="Arial"/>
          <w:sz w:val="22"/>
          <w:szCs w:val="22"/>
        </w:rPr>
        <w:t xml:space="preserve">, H., Quick, S. and Funk, D. (2008) Strategic Sport Marketing. Allen &amp; </w:t>
      </w:r>
      <w:proofErr w:type="spellStart"/>
      <w:r w:rsidRPr="007165B9">
        <w:rPr>
          <w:rFonts w:ascii="Arial" w:eastAsia="DengXian" w:hAnsi="Arial" w:cs="Arial"/>
          <w:sz w:val="22"/>
          <w:szCs w:val="22"/>
        </w:rPr>
        <w:t>Unwin</w:t>
      </w:r>
      <w:proofErr w:type="spellEnd"/>
      <w:r w:rsidRPr="007165B9">
        <w:rPr>
          <w:rFonts w:ascii="Arial" w:eastAsia="DengXian" w:hAnsi="Arial" w:cs="Arial"/>
          <w:sz w:val="22"/>
          <w:szCs w:val="22"/>
        </w:rPr>
        <w:t>.</w:t>
      </w:r>
    </w:p>
    <w:p w14:paraId="27EC35CF"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Slack, T. and Parent, M.M. (2006) Understanding Sport Organisations: The Application of Organisation Theory. Human Kinetics.</w:t>
      </w:r>
    </w:p>
    <w:p w14:paraId="2BD8FE3F" w14:textId="5B724128"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Smith, A. and Stewart, B. (2010) ‘The special features of sport: A critical revisit’, Sport Management Review, 13(1), pp. 1</w:t>
      </w:r>
      <w:r w:rsidR="007165B9" w:rsidRPr="007165B9">
        <w:rPr>
          <w:rFonts w:ascii="Arial" w:hAnsi="Arial" w:cs="Arial"/>
          <w:sz w:val="22"/>
          <w:szCs w:val="22"/>
        </w:rPr>
        <w:t>–</w:t>
      </w:r>
      <w:r w:rsidRPr="007165B9">
        <w:rPr>
          <w:rFonts w:ascii="Arial" w:eastAsia="DengXian" w:hAnsi="Arial" w:cs="Arial"/>
          <w:sz w:val="22"/>
          <w:szCs w:val="22"/>
        </w:rPr>
        <w:t>13.</w:t>
      </w:r>
    </w:p>
    <w:p w14:paraId="6A6D92EF"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Smith, D. (2019) ‘Strategies for Successful Inclusion in Physical Education’, British Journal of Educational Studies, 67(1), pp. 56–73.</w:t>
      </w:r>
    </w:p>
    <w:p w14:paraId="08AACA2C"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Sport England (2016) Towards an Active Nation. Available at: https://www.sportengland.org</w:t>
      </w:r>
    </w:p>
    <w:p w14:paraId="1B1AAA51"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Sports, D. (2010). About Disabled Sports USA. YouTube. Available at: https://youtu.be/jH8ARD0oBlM?si=KxrFB1zvwp2PZKHd</w:t>
      </w:r>
    </w:p>
    <w:p w14:paraId="69049EF8"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Stevenson, P., Carter, L. and McQuaid, R.W. (2017) ‘Universal design and adaptive technology in sports’, Disability and Society, 32(4), pp. 564–579.</w:t>
      </w:r>
    </w:p>
    <w:p w14:paraId="633F6059" w14:textId="493A82EF"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Vella, S.A., </w:t>
      </w:r>
      <w:proofErr w:type="spellStart"/>
      <w:r w:rsidRPr="007165B9">
        <w:rPr>
          <w:rFonts w:ascii="Arial" w:eastAsia="DengXian" w:hAnsi="Arial" w:cs="Arial"/>
          <w:sz w:val="22"/>
          <w:szCs w:val="22"/>
        </w:rPr>
        <w:t>Oades</w:t>
      </w:r>
      <w:proofErr w:type="spellEnd"/>
      <w:r w:rsidRPr="007165B9">
        <w:rPr>
          <w:rFonts w:ascii="Arial" w:eastAsia="DengXian" w:hAnsi="Arial" w:cs="Arial"/>
          <w:sz w:val="22"/>
          <w:szCs w:val="22"/>
        </w:rPr>
        <w:t>, L.G. and Crowe, T.P. (2016) ‘A coach-supported development programme for athletes: Theoretical background and practical applications’, International Journal of Sports Science &amp; Coaching, 11(1), pp. 66</w:t>
      </w:r>
      <w:r w:rsidR="007165B9" w:rsidRPr="007165B9">
        <w:rPr>
          <w:rFonts w:ascii="Arial" w:hAnsi="Arial" w:cs="Arial"/>
          <w:sz w:val="22"/>
          <w:szCs w:val="22"/>
        </w:rPr>
        <w:t>–</w:t>
      </w:r>
      <w:r w:rsidRPr="007165B9">
        <w:rPr>
          <w:rFonts w:ascii="Arial" w:eastAsia="DengXian" w:hAnsi="Arial" w:cs="Arial"/>
          <w:sz w:val="22"/>
          <w:szCs w:val="22"/>
        </w:rPr>
        <w:t>79.</w:t>
      </w:r>
    </w:p>
    <w:p w14:paraId="11601173" w14:textId="64BDD7C6"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Warburton, D.E., </w:t>
      </w:r>
      <w:proofErr w:type="spellStart"/>
      <w:r w:rsidRPr="007165B9">
        <w:rPr>
          <w:rFonts w:ascii="Arial" w:eastAsia="DengXian" w:hAnsi="Arial" w:cs="Arial"/>
          <w:sz w:val="22"/>
          <w:szCs w:val="22"/>
        </w:rPr>
        <w:t>Nicol</w:t>
      </w:r>
      <w:proofErr w:type="spellEnd"/>
      <w:r w:rsidRPr="007165B9">
        <w:rPr>
          <w:rFonts w:ascii="Arial" w:eastAsia="DengXian" w:hAnsi="Arial" w:cs="Arial"/>
          <w:sz w:val="22"/>
          <w:szCs w:val="22"/>
        </w:rPr>
        <w:t xml:space="preserve">, C.W. and </w:t>
      </w:r>
      <w:proofErr w:type="spellStart"/>
      <w:r w:rsidRPr="007165B9">
        <w:rPr>
          <w:rFonts w:ascii="Arial" w:eastAsia="DengXian" w:hAnsi="Arial" w:cs="Arial"/>
          <w:sz w:val="22"/>
          <w:szCs w:val="22"/>
        </w:rPr>
        <w:t>Bredin</w:t>
      </w:r>
      <w:proofErr w:type="spellEnd"/>
      <w:r w:rsidRPr="007165B9">
        <w:rPr>
          <w:rFonts w:ascii="Arial" w:eastAsia="DengXian" w:hAnsi="Arial" w:cs="Arial"/>
          <w:sz w:val="22"/>
          <w:szCs w:val="22"/>
        </w:rPr>
        <w:t>, S.S. (2006) ‘Health benefits of physical activity: the evidence’, CMAJ, 174(6), pp. 801</w:t>
      </w:r>
      <w:r w:rsidR="007165B9" w:rsidRPr="007165B9">
        <w:rPr>
          <w:rFonts w:ascii="Arial" w:hAnsi="Arial" w:cs="Arial"/>
          <w:sz w:val="22"/>
          <w:szCs w:val="22"/>
        </w:rPr>
        <w:t>–</w:t>
      </w:r>
      <w:r w:rsidRPr="007165B9">
        <w:rPr>
          <w:rFonts w:ascii="Arial" w:eastAsia="DengXian" w:hAnsi="Arial" w:cs="Arial"/>
          <w:sz w:val="22"/>
          <w:szCs w:val="22"/>
        </w:rPr>
        <w:t>809.</w:t>
      </w:r>
    </w:p>
    <w:p w14:paraId="60431089" w14:textId="77777777" w:rsidR="007165B9" w:rsidRPr="007165B9" w:rsidRDefault="007165B9" w:rsidP="007165B9">
      <w:pPr>
        <w:pStyle w:val="ListParagraph"/>
        <w:numPr>
          <w:ilvl w:val="0"/>
          <w:numId w:val="39"/>
        </w:numPr>
        <w:spacing w:after="200" w:line="276" w:lineRule="auto"/>
        <w:rPr>
          <w:rFonts w:ascii="Arial" w:hAnsi="Arial" w:cs="Arial"/>
          <w:sz w:val="22"/>
          <w:szCs w:val="22"/>
        </w:rPr>
      </w:pPr>
      <w:r w:rsidRPr="007165B9">
        <w:rPr>
          <w:rFonts w:ascii="Arial" w:hAnsi="Arial" w:cs="Arial"/>
          <w:sz w:val="22"/>
          <w:szCs w:val="22"/>
        </w:rPr>
        <w:t>Welsh Government. (2021). Guidance on Inclusive Education. Available at: Welsh Government.</w:t>
      </w:r>
    </w:p>
    <w:p w14:paraId="2D8A1776" w14:textId="77777777" w:rsidR="008C108E" w:rsidRPr="007165B9" w:rsidRDefault="008C108E" w:rsidP="007165B9">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Williams, M.H. (2005) Nutrition for Health, Fitness and Sport. McGraw-Hill Education.</w:t>
      </w:r>
    </w:p>
    <w:p w14:paraId="16642D40" w14:textId="77777777" w:rsidR="004B2E31" w:rsidRDefault="008C108E" w:rsidP="004B2E31">
      <w:pPr>
        <w:pStyle w:val="ListParagraph"/>
        <w:numPr>
          <w:ilvl w:val="0"/>
          <w:numId w:val="39"/>
        </w:numPr>
        <w:spacing w:after="200" w:line="276" w:lineRule="auto"/>
        <w:rPr>
          <w:rFonts w:ascii="Arial" w:eastAsia="DengXian" w:hAnsi="Arial" w:cs="Arial"/>
          <w:sz w:val="22"/>
          <w:szCs w:val="22"/>
        </w:rPr>
      </w:pPr>
      <w:r w:rsidRPr="007165B9">
        <w:rPr>
          <w:rFonts w:ascii="Arial" w:eastAsia="DengXian" w:hAnsi="Arial" w:cs="Arial"/>
          <w:sz w:val="22"/>
          <w:szCs w:val="22"/>
        </w:rPr>
        <w:t xml:space="preserve">World Health </w:t>
      </w:r>
      <w:proofErr w:type="spellStart"/>
      <w:r w:rsidRPr="007165B9">
        <w:rPr>
          <w:rFonts w:ascii="Arial" w:eastAsia="DengXian" w:hAnsi="Arial" w:cs="Arial"/>
          <w:sz w:val="22"/>
          <w:szCs w:val="22"/>
        </w:rPr>
        <w:t>Organization</w:t>
      </w:r>
      <w:proofErr w:type="spellEnd"/>
      <w:r w:rsidRPr="007165B9">
        <w:rPr>
          <w:rFonts w:ascii="Arial" w:eastAsia="DengXian" w:hAnsi="Arial" w:cs="Arial"/>
          <w:sz w:val="22"/>
          <w:szCs w:val="22"/>
        </w:rPr>
        <w:t xml:space="preserve"> (2018) Global Action Plan on Physical Activity 2018–2030: More Active People for a Healthier World. Geneva: WHO.</w:t>
      </w:r>
    </w:p>
    <w:p w14:paraId="4E7E47D8" w14:textId="2E83B82B" w:rsidR="007165B9" w:rsidRDefault="008C108E" w:rsidP="008B5923">
      <w:pPr>
        <w:pStyle w:val="ListParagraph"/>
        <w:numPr>
          <w:ilvl w:val="0"/>
          <w:numId w:val="39"/>
        </w:numPr>
        <w:spacing w:after="200" w:line="276" w:lineRule="auto"/>
        <w:rPr>
          <w:rFonts w:ascii="Arial" w:hAnsi="Arial" w:cs="Arial"/>
          <w:sz w:val="22"/>
          <w:szCs w:val="22"/>
        </w:rPr>
      </w:pPr>
      <w:r w:rsidRPr="00E5370E">
        <w:rPr>
          <w:rFonts w:ascii="Arial" w:eastAsia="DengXian" w:hAnsi="Arial" w:cs="Arial"/>
          <w:sz w:val="22"/>
          <w:szCs w:val="22"/>
        </w:rPr>
        <w:t xml:space="preserve">Youth Sport Trust (2022) Inclusive Physical Education: A Guide for Teachers. Available at: </w:t>
      </w:r>
      <w:hyperlink r:id="rId44" w:history="1">
        <w:r w:rsidRPr="00E5370E">
          <w:rPr>
            <w:rStyle w:val="Hyperlink"/>
            <w:rFonts w:ascii="Arial" w:eastAsia="DengXian" w:hAnsi="Arial" w:cs="Arial"/>
            <w:sz w:val="22"/>
            <w:szCs w:val="22"/>
          </w:rPr>
          <w:t>https://www.youthsporttrust.org</w:t>
        </w:r>
      </w:hyperlink>
    </w:p>
    <w:p w14:paraId="71BCA799" w14:textId="77777777" w:rsidR="007165B9" w:rsidRDefault="007165B9" w:rsidP="007165B9">
      <w:pPr>
        <w:spacing w:after="200" w:line="276" w:lineRule="auto"/>
        <w:rPr>
          <w:rFonts w:ascii="Arial" w:hAnsi="Arial" w:cs="Arial"/>
          <w:sz w:val="22"/>
          <w:szCs w:val="22"/>
        </w:rPr>
      </w:pPr>
    </w:p>
    <w:p w14:paraId="75975964" w14:textId="77777777" w:rsidR="007165B9" w:rsidRDefault="007165B9" w:rsidP="007165B9">
      <w:pPr>
        <w:spacing w:after="200" w:line="276" w:lineRule="auto"/>
        <w:rPr>
          <w:rFonts w:ascii="Arial" w:hAnsi="Arial" w:cs="Arial"/>
          <w:sz w:val="22"/>
          <w:szCs w:val="22"/>
        </w:rPr>
      </w:pPr>
    </w:p>
    <w:p w14:paraId="10B9BD20" w14:textId="77777777" w:rsidR="007165B9" w:rsidRDefault="007165B9" w:rsidP="007165B9">
      <w:pPr>
        <w:spacing w:after="200" w:line="276" w:lineRule="auto"/>
        <w:rPr>
          <w:rFonts w:ascii="Arial" w:hAnsi="Arial" w:cs="Arial"/>
          <w:sz w:val="22"/>
          <w:szCs w:val="22"/>
        </w:rPr>
      </w:pPr>
    </w:p>
    <w:p w14:paraId="36D31BAF" w14:textId="77777777" w:rsidR="00C74206" w:rsidRDefault="00C74206" w:rsidP="007165B9">
      <w:pPr>
        <w:spacing w:after="200" w:line="276" w:lineRule="auto"/>
        <w:rPr>
          <w:rFonts w:ascii="Arial" w:hAnsi="Arial" w:cs="Arial"/>
          <w:sz w:val="22"/>
          <w:szCs w:val="22"/>
        </w:rPr>
      </w:pPr>
    </w:p>
    <w:p w14:paraId="52201F0C" w14:textId="77777777" w:rsidR="00C74206" w:rsidRDefault="00C74206" w:rsidP="007165B9">
      <w:pPr>
        <w:spacing w:after="200" w:line="276" w:lineRule="auto"/>
        <w:rPr>
          <w:rFonts w:ascii="Arial" w:hAnsi="Arial" w:cs="Arial"/>
          <w:sz w:val="22"/>
          <w:szCs w:val="22"/>
        </w:rPr>
      </w:pPr>
    </w:p>
    <w:p w14:paraId="71901F64" w14:textId="77777777" w:rsidR="00C74206" w:rsidRDefault="00C74206" w:rsidP="007165B9">
      <w:pPr>
        <w:spacing w:after="200" w:line="276" w:lineRule="auto"/>
        <w:rPr>
          <w:rFonts w:ascii="Arial" w:hAnsi="Arial" w:cs="Arial"/>
          <w:sz w:val="22"/>
          <w:szCs w:val="22"/>
        </w:rPr>
      </w:pPr>
    </w:p>
    <w:p w14:paraId="4D20FD31" w14:textId="77777777" w:rsidR="00C74206" w:rsidRDefault="00C74206" w:rsidP="007165B9">
      <w:pPr>
        <w:spacing w:after="200" w:line="276" w:lineRule="auto"/>
        <w:rPr>
          <w:rFonts w:ascii="Arial" w:hAnsi="Arial" w:cs="Arial"/>
          <w:sz w:val="22"/>
          <w:szCs w:val="22"/>
        </w:rPr>
      </w:pPr>
    </w:p>
    <w:p w14:paraId="1CD87E1B" w14:textId="77777777" w:rsidR="00C74206" w:rsidRDefault="00C74206" w:rsidP="007165B9">
      <w:pPr>
        <w:spacing w:after="200" w:line="276" w:lineRule="auto"/>
        <w:rPr>
          <w:rFonts w:ascii="Arial" w:hAnsi="Arial" w:cs="Arial"/>
          <w:sz w:val="22"/>
          <w:szCs w:val="22"/>
        </w:rPr>
      </w:pPr>
    </w:p>
    <w:p w14:paraId="4FFA4FBA" w14:textId="77777777" w:rsidR="007165B9" w:rsidRPr="007165B9" w:rsidRDefault="007165B9" w:rsidP="007165B9">
      <w:pPr>
        <w:spacing w:after="200" w:line="276" w:lineRule="auto"/>
        <w:rPr>
          <w:rFonts w:ascii="Arial" w:hAnsi="Arial" w:cs="Arial"/>
          <w:sz w:val="22"/>
          <w:szCs w:val="22"/>
        </w:rPr>
      </w:pPr>
    </w:p>
    <w:p w14:paraId="2A29FF40" w14:textId="0F50910D"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Bibliography (use relevant numbers of pages)</w:t>
      </w:r>
    </w:p>
    <w:p w14:paraId="3DC2EBB8" w14:textId="77777777" w:rsidR="007165B9" w:rsidRPr="003F7013" w:rsidRDefault="007165B9" w:rsidP="00E82C26">
      <w:pPr>
        <w:spacing w:after="200" w:line="276" w:lineRule="auto"/>
        <w:rPr>
          <w:rFonts w:ascii="Arial" w:hAnsi="Arial" w:cs="Arial"/>
          <w:b/>
          <w:sz w:val="22"/>
          <w:szCs w:val="22"/>
          <w:u w:val="single"/>
        </w:rPr>
      </w:pPr>
    </w:p>
    <w:p w14:paraId="32A58554" w14:textId="77777777" w:rsidR="007165B9" w:rsidRPr="007165B9" w:rsidRDefault="007165B9" w:rsidP="007165B9">
      <w:pPr>
        <w:pStyle w:val="ListParagraph"/>
        <w:numPr>
          <w:ilvl w:val="0"/>
          <w:numId w:val="40"/>
        </w:numPr>
        <w:spacing w:after="200" w:line="276" w:lineRule="auto"/>
        <w:rPr>
          <w:rFonts w:ascii="Arial" w:hAnsi="Arial" w:cs="Arial"/>
          <w:sz w:val="22"/>
          <w:szCs w:val="22"/>
        </w:rPr>
      </w:pPr>
      <w:r w:rsidRPr="007165B9">
        <w:rPr>
          <w:rFonts w:ascii="Arial" w:hAnsi="Arial" w:cs="Arial"/>
          <w:sz w:val="22"/>
          <w:szCs w:val="22"/>
        </w:rPr>
        <w:t xml:space="preserve">Black, D. (2017). Sport and Disability: A Global Perspective. London: </w:t>
      </w:r>
      <w:proofErr w:type="spellStart"/>
      <w:r w:rsidRPr="007165B9">
        <w:rPr>
          <w:rFonts w:ascii="Arial" w:hAnsi="Arial" w:cs="Arial"/>
          <w:sz w:val="22"/>
          <w:szCs w:val="22"/>
        </w:rPr>
        <w:t>Routledge</w:t>
      </w:r>
      <w:proofErr w:type="spellEnd"/>
      <w:r w:rsidRPr="007165B9">
        <w:rPr>
          <w:rFonts w:ascii="Arial" w:hAnsi="Arial" w:cs="Arial"/>
          <w:sz w:val="22"/>
          <w:szCs w:val="22"/>
        </w:rPr>
        <w:t>. pp. 102–126</w:t>
      </w:r>
    </w:p>
    <w:p w14:paraId="0834F9EA" w14:textId="76B5AC72" w:rsidR="007165B9" w:rsidRPr="007165B9" w:rsidRDefault="007165B9" w:rsidP="007165B9">
      <w:pPr>
        <w:pStyle w:val="ListParagraph"/>
        <w:numPr>
          <w:ilvl w:val="0"/>
          <w:numId w:val="40"/>
        </w:numPr>
        <w:spacing w:after="200" w:line="276" w:lineRule="auto"/>
        <w:rPr>
          <w:rFonts w:ascii="Arial" w:hAnsi="Arial" w:cs="Arial"/>
          <w:sz w:val="22"/>
          <w:szCs w:val="22"/>
        </w:rPr>
      </w:pPr>
      <w:r w:rsidRPr="007165B9">
        <w:rPr>
          <w:rFonts w:ascii="Arial" w:hAnsi="Arial" w:cs="Arial"/>
          <w:sz w:val="22"/>
          <w:szCs w:val="22"/>
        </w:rPr>
        <w:t xml:space="preserve">Thomas, N. and Smith, A. (2009). Disability, Sport and Society: An Introduction. London: </w:t>
      </w:r>
      <w:proofErr w:type="spellStart"/>
      <w:r w:rsidRPr="007165B9">
        <w:rPr>
          <w:rFonts w:ascii="Arial" w:hAnsi="Arial" w:cs="Arial"/>
          <w:sz w:val="22"/>
          <w:szCs w:val="22"/>
        </w:rPr>
        <w:t>Routledge</w:t>
      </w:r>
      <w:proofErr w:type="spellEnd"/>
      <w:r w:rsidRPr="007165B9">
        <w:rPr>
          <w:rFonts w:ascii="Arial" w:hAnsi="Arial" w:cs="Arial"/>
          <w:sz w:val="22"/>
          <w:szCs w:val="22"/>
        </w:rPr>
        <w:t>. pp. 58–85</w:t>
      </w:r>
    </w:p>
    <w:p w14:paraId="7364391B" w14:textId="2E191A74" w:rsidR="007165B9" w:rsidRPr="007165B9" w:rsidRDefault="007165B9" w:rsidP="007165B9">
      <w:pPr>
        <w:pStyle w:val="ListParagraph"/>
        <w:numPr>
          <w:ilvl w:val="0"/>
          <w:numId w:val="40"/>
        </w:numPr>
        <w:spacing w:after="200" w:line="276" w:lineRule="auto"/>
        <w:rPr>
          <w:rFonts w:ascii="Arial" w:hAnsi="Arial" w:cs="Arial"/>
          <w:sz w:val="22"/>
          <w:szCs w:val="22"/>
        </w:rPr>
      </w:pPr>
      <w:r w:rsidRPr="007165B9">
        <w:rPr>
          <w:rFonts w:ascii="Arial" w:hAnsi="Arial" w:cs="Arial"/>
          <w:sz w:val="22"/>
          <w:szCs w:val="22"/>
        </w:rPr>
        <w:t>Department for Education. (2013). National Curriculum in England: Physical Education Programmes of Study. [online] Available at: www.gov.uk [Accessed 4 Jan. 2025].</w:t>
      </w:r>
    </w:p>
    <w:p w14:paraId="66EFBC5D" w14:textId="1C9C9FA6" w:rsidR="007165B9" w:rsidRPr="007165B9" w:rsidRDefault="007165B9" w:rsidP="007165B9">
      <w:pPr>
        <w:pStyle w:val="ListParagraph"/>
        <w:numPr>
          <w:ilvl w:val="0"/>
          <w:numId w:val="40"/>
        </w:numPr>
        <w:spacing w:after="200" w:line="276" w:lineRule="auto"/>
        <w:rPr>
          <w:rFonts w:ascii="Arial" w:hAnsi="Arial" w:cs="Arial"/>
          <w:sz w:val="22"/>
          <w:szCs w:val="22"/>
        </w:rPr>
      </w:pPr>
      <w:r w:rsidRPr="007165B9">
        <w:rPr>
          <w:rFonts w:ascii="Arial" w:hAnsi="Arial" w:cs="Arial"/>
          <w:sz w:val="22"/>
          <w:szCs w:val="22"/>
        </w:rPr>
        <w:t xml:space="preserve">Coates, J. and </w:t>
      </w:r>
      <w:proofErr w:type="spellStart"/>
      <w:r w:rsidRPr="007165B9">
        <w:rPr>
          <w:rFonts w:ascii="Arial" w:hAnsi="Arial" w:cs="Arial"/>
          <w:sz w:val="22"/>
          <w:szCs w:val="22"/>
        </w:rPr>
        <w:t>Vickerman</w:t>
      </w:r>
      <w:proofErr w:type="spellEnd"/>
      <w:r w:rsidRPr="007165B9">
        <w:rPr>
          <w:rFonts w:ascii="Arial" w:hAnsi="Arial" w:cs="Arial"/>
          <w:sz w:val="22"/>
          <w:szCs w:val="22"/>
        </w:rPr>
        <w:t>, P. (2016). Let’s Get Physical: Inclusive PE in Primary Schools. European Physical Education Review, 22(3), pp. 321–339.</w:t>
      </w:r>
    </w:p>
    <w:p w14:paraId="161A29DC" w14:textId="676B906B" w:rsidR="007165B9" w:rsidRPr="007165B9" w:rsidRDefault="007165B9" w:rsidP="007165B9">
      <w:pPr>
        <w:pStyle w:val="ListParagraph"/>
        <w:numPr>
          <w:ilvl w:val="0"/>
          <w:numId w:val="40"/>
        </w:numPr>
        <w:spacing w:after="200" w:line="276" w:lineRule="auto"/>
        <w:rPr>
          <w:rFonts w:ascii="Arial" w:hAnsi="Arial" w:cs="Arial"/>
          <w:sz w:val="22"/>
          <w:szCs w:val="22"/>
        </w:rPr>
      </w:pPr>
      <w:r w:rsidRPr="007165B9">
        <w:rPr>
          <w:rFonts w:ascii="Arial" w:hAnsi="Arial" w:cs="Arial"/>
          <w:sz w:val="22"/>
          <w:szCs w:val="22"/>
        </w:rPr>
        <w:t xml:space="preserve">Kirk, D. (2010). Physical Education Futures. London: </w:t>
      </w:r>
      <w:proofErr w:type="spellStart"/>
      <w:r w:rsidRPr="007165B9">
        <w:rPr>
          <w:rFonts w:ascii="Arial" w:hAnsi="Arial" w:cs="Arial"/>
          <w:sz w:val="22"/>
          <w:szCs w:val="22"/>
        </w:rPr>
        <w:t>Routledge</w:t>
      </w:r>
      <w:proofErr w:type="spellEnd"/>
      <w:r w:rsidRPr="007165B9">
        <w:rPr>
          <w:rFonts w:ascii="Arial" w:hAnsi="Arial" w:cs="Arial"/>
          <w:sz w:val="22"/>
          <w:szCs w:val="22"/>
        </w:rPr>
        <w:t>. pp. 30–61</w:t>
      </w:r>
    </w:p>
    <w:p w14:paraId="04C489E2" w14:textId="467CEC70" w:rsidR="007165B9" w:rsidRPr="007165B9" w:rsidRDefault="007165B9" w:rsidP="007165B9">
      <w:pPr>
        <w:pStyle w:val="ListParagraph"/>
        <w:numPr>
          <w:ilvl w:val="0"/>
          <w:numId w:val="40"/>
        </w:numPr>
        <w:spacing w:after="200" w:line="276" w:lineRule="auto"/>
        <w:rPr>
          <w:rFonts w:ascii="Arial" w:hAnsi="Arial" w:cs="Arial"/>
          <w:sz w:val="22"/>
          <w:szCs w:val="22"/>
        </w:rPr>
      </w:pPr>
      <w:r w:rsidRPr="007165B9">
        <w:rPr>
          <w:rFonts w:ascii="Arial" w:hAnsi="Arial" w:cs="Arial"/>
          <w:sz w:val="22"/>
          <w:szCs w:val="22"/>
        </w:rPr>
        <w:t>Sport Wales. (2021). Creating Inclusive Opportunities: Strategy for Disability Sport in Wales. Cardiff: Sport Wales Publications. pp. 15–42</w:t>
      </w:r>
    </w:p>
    <w:p w14:paraId="5A54C9A5" w14:textId="5F120907" w:rsidR="00E82C26" w:rsidRDefault="007165B9" w:rsidP="007165B9">
      <w:pPr>
        <w:pStyle w:val="ListParagraph"/>
        <w:numPr>
          <w:ilvl w:val="0"/>
          <w:numId w:val="40"/>
        </w:numPr>
        <w:spacing w:after="200" w:line="276" w:lineRule="auto"/>
        <w:rPr>
          <w:rFonts w:ascii="Arial" w:hAnsi="Arial" w:cs="Arial"/>
          <w:sz w:val="22"/>
          <w:szCs w:val="22"/>
        </w:rPr>
      </w:pPr>
      <w:proofErr w:type="spellStart"/>
      <w:r w:rsidRPr="007165B9">
        <w:rPr>
          <w:rFonts w:ascii="Arial" w:hAnsi="Arial" w:cs="Arial"/>
          <w:sz w:val="22"/>
          <w:szCs w:val="22"/>
        </w:rPr>
        <w:t>Haegele</w:t>
      </w:r>
      <w:proofErr w:type="spellEnd"/>
      <w:r w:rsidRPr="007165B9">
        <w:rPr>
          <w:rFonts w:ascii="Arial" w:hAnsi="Arial" w:cs="Arial"/>
          <w:sz w:val="22"/>
          <w:szCs w:val="22"/>
        </w:rPr>
        <w:t>, J.A. and Sutherland, S. (2015). Perspectives of students with disabilities toward physical education: A qualitative inquiry. Review of Educational Research, 85(4), pp. 583–621.</w:t>
      </w:r>
    </w:p>
    <w:p w14:paraId="715273C6" w14:textId="77777777" w:rsidR="00BB2EFC" w:rsidRDefault="00BB2EFC">
      <w:pPr>
        <w:spacing w:after="200" w:line="276" w:lineRule="auto"/>
        <w:rPr>
          <w:rFonts w:ascii="Arial" w:hAnsi="Arial" w:cs="Arial"/>
          <w:b/>
          <w:sz w:val="22"/>
          <w:szCs w:val="22"/>
        </w:rPr>
      </w:pPr>
    </w:p>
    <w:p w14:paraId="172459E0" w14:textId="77777777" w:rsidR="007165B9" w:rsidRDefault="007165B9">
      <w:pPr>
        <w:spacing w:after="200" w:line="276" w:lineRule="auto"/>
        <w:rPr>
          <w:rFonts w:ascii="Arial" w:hAnsi="Arial" w:cs="Arial"/>
          <w:b/>
          <w:sz w:val="22"/>
          <w:szCs w:val="22"/>
        </w:rPr>
      </w:pPr>
    </w:p>
    <w:p w14:paraId="06BB4264" w14:textId="77777777" w:rsidR="007165B9" w:rsidRDefault="007165B9">
      <w:pPr>
        <w:spacing w:after="200" w:line="276" w:lineRule="auto"/>
        <w:rPr>
          <w:rFonts w:ascii="Arial" w:hAnsi="Arial" w:cs="Arial"/>
          <w:b/>
          <w:sz w:val="22"/>
          <w:szCs w:val="22"/>
        </w:rPr>
      </w:pPr>
    </w:p>
    <w:p w14:paraId="20D94830" w14:textId="719CB70F"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Appendices (use relevant numbers of pages)</w:t>
      </w:r>
    </w:p>
    <w:p w14:paraId="6C146078" w14:textId="4D94A019" w:rsidR="006E04C9" w:rsidRDefault="007165B9">
      <w:pPr>
        <w:spacing w:after="200" w:line="276" w:lineRule="auto"/>
        <w:rPr>
          <w:rFonts w:ascii="Arial" w:hAnsi="Arial" w:cs="Arial"/>
          <w:b/>
          <w:sz w:val="22"/>
          <w:szCs w:val="22"/>
        </w:rPr>
      </w:pPr>
      <w:r w:rsidRPr="007165B9">
        <w:rPr>
          <w:rFonts w:ascii="Arial" w:hAnsi="Arial" w:cs="Arial"/>
          <w:b/>
          <w:sz w:val="22"/>
          <w:szCs w:val="22"/>
        </w:rPr>
        <w:t>No appendices were required for this study.</w:t>
      </w:r>
      <w:r w:rsidR="00BB2EFC">
        <w:rPr>
          <w:rFonts w:ascii="Arial" w:hAnsi="Arial" w:cs="Arial"/>
          <w:b/>
          <w:sz w:val="22"/>
          <w:szCs w:val="22"/>
        </w:rPr>
        <w:br w:type="page"/>
      </w:r>
    </w:p>
    <w:p w14:paraId="197E01F2" w14:textId="5AF2630F" w:rsidR="006E04C9" w:rsidRPr="003F7013" w:rsidRDefault="006E04C9" w:rsidP="003F7013">
      <w:pPr>
        <w:spacing w:after="200" w:line="276" w:lineRule="auto"/>
        <w:rPr>
          <w:rFonts w:ascii="Arial" w:hAnsi="Arial" w:cs="Arial"/>
          <w:b/>
          <w:sz w:val="22"/>
          <w:szCs w:val="22"/>
        </w:rPr>
      </w:pPr>
    </w:p>
    <w:p w14:paraId="121D6853"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8241" behindDoc="1" locked="0" layoutInCell="1" allowOverlap="1" wp14:anchorId="30C52F19" wp14:editId="74561672">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58256"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proofErr w:type="spellStart"/>
                              <w:r w:rsidRPr="00770DC3">
                                <w:rPr>
                                  <w:rFonts w:asciiTheme="majorHAnsi" w:eastAsiaTheme="majorEastAsia" w:hAnsiTheme="majorHAnsi" w:cstheme="majorBidi"/>
                                  <w:caps/>
                                  <w:color w:val="4F81BD" w:themeColor="accent1"/>
                                  <w:sz w:val="36"/>
                                  <w:szCs w:val="28"/>
                                </w:rPr>
                                <w:t>UWTSDSport</w:t>
                              </w:r>
                              <w:proofErr w:type="spellEnd"/>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BFD89" id="Group 201" o:spid="_x0000_s1029" style="position:absolute;margin-left:114.75pt;margin-top:339pt;width:226.5pt;height:270pt;z-index:-251658224;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">
                <v:rect id="Rectangle 202" o:spid="_x0000_s1030" style="position:absolute;top:-764;width:18288;height:228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" fillcolor="#4f81bd [3204]" stroked="f" strokeweight="2pt"/>
                <v:rect id="Rectangle 203" o:spid="_x0000_s1031" style="position:absolute;top:29174;width:18288;height:523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" fillcolor="#4f81bd [3204]" stroked="f" strokeweight="2pt">
                  <v:textbox inset=",14.4pt,8.64pt,18pt">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v:textbox>
                </v:rect>
                <v:shape id="Text Box 204" o:spid="_x0000_s1032" type="#_x0000_t202" style="position:absolute;top:2318;width:18288;height:2662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" fillcolor="white [3212]" stroked="f" strokeweight=".5pt">
                  <v:textbox inset=",7.2pt,,7.2pt">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38A5E" w14:textId="77777777" w:rsidR="00101E17" w:rsidRDefault="00101E17" w:rsidP="00290BD5">
      <w:r>
        <w:separator/>
      </w:r>
    </w:p>
  </w:endnote>
  <w:endnote w:type="continuationSeparator" w:id="0">
    <w:p w14:paraId="5F457BB8" w14:textId="77777777" w:rsidR="00101E17" w:rsidRDefault="00101E17" w:rsidP="00290BD5">
      <w:r>
        <w:continuationSeparator/>
      </w:r>
    </w:p>
  </w:endnote>
  <w:endnote w:type="continuationNotice" w:id="1">
    <w:p w14:paraId="5C53DF88" w14:textId="77777777" w:rsidR="00101E17" w:rsidRDefault="00101E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SFUI-Bold">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D9E6D" w14:textId="77777777" w:rsidR="00101E17" w:rsidRDefault="00101E17" w:rsidP="00290BD5">
      <w:r>
        <w:separator/>
      </w:r>
    </w:p>
  </w:footnote>
  <w:footnote w:type="continuationSeparator" w:id="0">
    <w:p w14:paraId="1F4F4419" w14:textId="77777777" w:rsidR="00101E17" w:rsidRDefault="00101E17" w:rsidP="00290BD5">
      <w:r>
        <w:continuationSeparator/>
      </w:r>
    </w:p>
  </w:footnote>
  <w:footnote w:type="continuationNotice" w:id="1">
    <w:p w14:paraId="3C3AD6CA" w14:textId="77777777" w:rsidR="00101E17" w:rsidRDefault="00101E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C98E" w14:textId="737615AE" w:rsidR="00290BD5" w:rsidRDefault="00290BD5">
    <w:pPr>
      <w:pStyle w:val="Header"/>
    </w:pPr>
    <w:r>
      <w:rPr>
        <w:rFonts w:ascii="Arial" w:hAnsi="Arial" w:cs="Arial"/>
        <w:noProof/>
        <w:sz w:val="22"/>
        <w:szCs w:val="22"/>
      </w:rPr>
      <w:drawing>
        <wp:anchor distT="0" distB="0" distL="114300" distR="114300" simplePos="0" relativeHeight="251658240"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58241"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58242"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bookmark int2:bookmarkName="_Int_1ZRgO9GG" int2:invalidationBookmarkName="" int2:hashCode="t13tm1iHUT0uo/" int2:id="AffzJMPy">
      <int2:state int2:value="Rejected" int2:type="gram"/>
    </int2:bookmark>
    <int2:bookmark int2:bookmarkName="_Int_FpurPIUr" int2:invalidationBookmarkName="" int2:hashCode="VzvsKa2rVXRAkN" int2:id="BDaBn4BC">
      <int2:state int2:value="Rejected" int2:type="gram"/>
    </int2:bookmark>
    <int2:bookmark int2:bookmarkName="_Int_sKs5YPrj" int2:invalidationBookmarkName="" int2:hashCode="tR5neJh0TpGah+" int2:id="EGsNo8uc">
      <int2:state int2:value="Rejected" int2:type="gram"/>
    </int2:bookmark>
    <int2:bookmark int2:bookmarkName="_Int_PmeHVaJ9" int2:invalidationBookmarkName="" int2:hashCode="ry0/yaKRE59nLE" int2:id="MkuPsr4V">
      <int2:state int2:value="Rejected" int2:type="gram"/>
    </int2:bookmark>
    <int2:bookmark int2:bookmarkName="_Int_rd6zqSJY" int2:invalidationBookmarkName="" int2:hashCode="eevaf7Pe/mBJtr" int2:id="RUmKrlmm">
      <int2:state int2:value="Rejected" int2:type="gram"/>
    </int2:bookmark>
    <int2:bookmark int2:bookmarkName="_Int_7MJxKVvc" int2:invalidationBookmarkName="" int2:hashCode="wuo71WAF0QowQh" int2:id="SrU6WFEF">
      <int2:state int2:value="Rejected" int2:type="gram"/>
    </int2:bookmark>
    <int2:bookmark int2:bookmarkName="_Int_W94HrZQn" int2:invalidationBookmarkName="" int2:hashCode="KO06eX2jxIwwmk" int2:id="TEBfw6s1">
      <int2:state int2:value="Rejected" int2:type="gram"/>
    </int2:bookmark>
    <int2:bookmark int2:bookmarkName="_Int_Fsd4Qbnf" int2:invalidationBookmarkName="" int2:hashCode="t13tm1iHUT0uo/" int2:id="lOHVdoc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CA416F"/>
    <w:multiLevelType w:val="hybridMultilevel"/>
    <w:tmpl w:val="ECB8D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5D4345"/>
    <w:multiLevelType w:val="hybridMultilevel"/>
    <w:tmpl w:val="CD363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4C0A71"/>
    <w:multiLevelType w:val="hybridMultilevel"/>
    <w:tmpl w:val="8196B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A8614D"/>
    <w:multiLevelType w:val="hybridMultilevel"/>
    <w:tmpl w:val="FF54D11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B482EE3"/>
    <w:multiLevelType w:val="hybridMultilevel"/>
    <w:tmpl w:val="1284CE3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49497D"/>
    <w:multiLevelType w:val="hybridMultilevel"/>
    <w:tmpl w:val="FF48F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6201D9"/>
    <w:multiLevelType w:val="hybridMultilevel"/>
    <w:tmpl w:val="26805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207C01"/>
    <w:multiLevelType w:val="hybridMultilevel"/>
    <w:tmpl w:val="4B6A820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7640184">
    <w:abstractNumId w:val="0"/>
  </w:num>
  <w:num w:numId="2" w16cid:durableId="385026839">
    <w:abstractNumId w:val="38"/>
  </w:num>
  <w:num w:numId="3" w16cid:durableId="248850956">
    <w:abstractNumId w:val="15"/>
  </w:num>
  <w:num w:numId="4" w16cid:durableId="1658218106">
    <w:abstractNumId w:val="1"/>
  </w:num>
  <w:num w:numId="5" w16cid:durableId="1765035527">
    <w:abstractNumId w:val="2"/>
  </w:num>
  <w:num w:numId="6" w16cid:durableId="850493201">
    <w:abstractNumId w:val="13"/>
  </w:num>
  <w:num w:numId="7" w16cid:durableId="1418014885">
    <w:abstractNumId w:val="28"/>
  </w:num>
  <w:num w:numId="8" w16cid:durableId="1351489909">
    <w:abstractNumId w:val="5"/>
  </w:num>
  <w:num w:numId="9" w16cid:durableId="996802858">
    <w:abstractNumId w:val="34"/>
  </w:num>
  <w:num w:numId="10"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6"/>
  </w:num>
  <w:num w:numId="14" w16cid:durableId="465201546">
    <w:abstractNumId w:val="10"/>
  </w:num>
  <w:num w:numId="15" w16cid:durableId="801313199">
    <w:abstractNumId w:val="11"/>
  </w:num>
  <w:num w:numId="16" w16cid:durableId="1932622472">
    <w:abstractNumId w:val="31"/>
  </w:num>
  <w:num w:numId="17" w16cid:durableId="803698313">
    <w:abstractNumId w:val="29"/>
  </w:num>
  <w:num w:numId="18" w16cid:durableId="1870216879">
    <w:abstractNumId w:val="30"/>
  </w:num>
  <w:num w:numId="19" w16cid:durableId="100340676">
    <w:abstractNumId w:val="3"/>
  </w:num>
  <w:num w:numId="20" w16cid:durableId="1557625305">
    <w:abstractNumId w:val="8"/>
  </w:num>
  <w:num w:numId="21" w16cid:durableId="1281380168">
    <w:abstractNumId w:val="9"/>
  </w:num>
  <w:num w:numId="22" w16cid:durableId="1244143853">
    <w:abstractNumId w:val="14"/>
  </w:num>
  <w:num w:numId="23" w16cid:durableId="131824218">
    <w:abstractNumId w:val="18"/>
  </w:num>
  <w:num w:numId="24" w16cid:durableId="395248324">
    <w:abstractNumId w:val="32"/>
  </w:num>
  <w:num w:numId="25" w16cid:durableId="267927197">
    <w:abstractNumId w:val="7"/>
  </w:num>
  <w:num w:numId="26" w16cid:durableId="48654765">
    <w:abstractNumId w:val="19"/>
  </w:num>
  <w:num w:numId="27" w16cid:durableId="1337196786">
    <w:abstractNumId w:val="27"/>
  </w:num>
  <w:num w:numId="28" w16cid:durableId="1755130753">
    <w:abstractNumId w:val="4"/>
  </w:num>
  <w:num w:numId="29" w16cid:durableId="726926220">
    <w:abstractNumId w:val="12"/>
  </w:num>
  <w:num w:numId="30" w16cid:durableId="2083483834">
    <w:abstractNumId w:val="17"/>
  </w:num>
  <w:num w:numId="31" w16cid:durableId="2097245557">
    <w:abstractNumId w:val="35"/>
  </w:num>
  <w:num w:numId="32" w16cid:durableId="475149258">
    <w:abstractNumId w:val="26"/>
  </w:num>
  <w:num w:numId="33" w16cid:durableId="69473083">
    <w:abstractNumId w:val="22"/>
  </w:num>
  <w:num w:numId="34" w16cid:durableId="2007050670">
    <w:abstractNumId w:val="37"/>
  </w:num>
  <w:num w:numId="35" w16cid:durableId="54016519">
    <w:abstractNumId w:val="21"/>
  </w:num>
  <w:num w:numId="36" w16cid:durableId="1047922340">
    <w:abstractNumId w:val="36"/>
  </w:num>
  <w:num w:numId="37" w16cid:durableId="2099672632">
    <w:abstractNumId w:val="25"/>
  </w:num>
  <w:num w:numId="38" w16cid:durableId="235171760">
    <w:abstractNumId w:val="33"/>
  </w:num>
  <w:num w:numId="39" w16cid:durableId="927692102">
    <w:abstractNumId w:val="20"/>
  </w:num>
  <w:num w:numId="40" w16cid:durableId="6372202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24BF1"/>
    <w:rsid w:val="00091F76"/>
    <w:rsid w:val="00095321"/>
    <w:rsid w:val="000A22CD"/>
    <w:rsid w:val="000F0FB8"/>
    <w:rsid w:val="000F592B"/>
    <w:rsid w:val="000F6B4F"/>
    <w:rsid w:val="00101E17"/>
    <w:rsid w:val="0016082F"/>
    <w:rsid w:val="00166053"/>
    <w:rsid w:val="00171A76"/>
    <w:rsid w:val="00191A4E"/>
    <w:rsid w:val="001D1817"/>
    <w:rsid w:val="001F5D8C"/>
    <w:rsid w:val="00203C04"/>
    <w:rsid w:val="00226F14"/>
    <w:rsid w:val="0023752D"/>
    <w:rsid w:val="00283327"/>
    <w:rsid w:val="00290BD5"/>
    <w:rsid w:val="0029415A"/>
    <w:rsid w:val="002B37DA"/>
    <w:rsid w:val="002D27ED"/>
    <w:rsid w:val="002F1AA1"/>
    <w:rsid w:val="003027AC"/>
    <w:rsid w:val="00303253"/>
    <w:rsid w:val="00331747"/>
    <w:rsid w:val="003405A9"/>
    <w:rsid w:val="00344C0D"/>
    <w:rsid w:val="00346E12"/>
    <w:rsid w:val="00382707"/>
    <w:rsid w:val="00390403"/>
    <w:rsid w:val="003A3473"/>
    <w:rsid w:val="003A39E1"/>
    <w:rsid w:val="003A6CC0"/>
    <w:rsid w:val="003B246F"/>
    <w:rsid w:val="003B5CE7"/>
    <w:rsid w:val="003F0A6C"/>
    <w:rsid w:val="003F7013"/>
    <w:rsid w:val="004073AA"/>
    <w:rsid w:val="004174B1"/>
    <w:rsid w:val="004320D4"/>
    <w:rsid w:val="004366D6"/>
    <w:rsid w:val="004845C1"/>
    <w:rsid w:val="004A7962"/>
    <w:rsid w:val="004B2E31"/>
    <w:rsid w:val="004B43B2"/>
    <w:rsid w:val="004C2AAF"/>
    <w:rsid w:val="004D1577"/>
    <w:rsid w:val="004D35B4"/>
    <w:rsid w:val="00503491"/>
    <w:rsid w:val="00537695"/>
    <w:rsid w:val="00545D65"/>
    <w:rsid w:val="00562D33"/>
    <w:rsid w:val="00567033"/>
    <w:rsid w:val="00567B57"/>
    <w:rsid w:val="00590E4C"/>
    <w:rsid w:val="00596033"/>
    <w:rsid w:val="005A5D17"/>
    <w:rsid w:val="005C20FB"/>
    <w:rsid w:val="005D73EE"/>
    <w:rsid w:val="005F3156"/>
    <w:rsid w:val="005F63C1"/>
    <w:rsid w:val="00603DB9"/>
    <w:rsid w:val="006076E4"/>
    <w:rsid w:val="006106D5"/>
    <w:rsid w:val="00610EDE"/>
    <w:rsid w:val="006149E7"/>
    <w:rsid w:val="006407FD"/>
    <w:rsid w:val="006425FC"/>
    <w:rsid w:val="00682E7D"/>
    <w:rsid w:val="006868BC"/>
    <w:rsid w:val="006919F5"/>
    <w:rsid w:val="00697516"/>
    <w:rsid w:val="006B1832"/>
    <w:rsid w:val="006E04C9"/>
    <w:rsid w:val="006E25F8"/>
    <w:rsid w:val="0070546D"/>
    <w:rsid w:val="00710315"/>
    <w:rsid w:val="00714B0D"/>
    <w:rsid w:val="007165B9"/>
    <w:rsid w:val="00735BC8"/>
    <w:rsid w:val="00770DC3"/>
    <w:rsid w:val="007A2455"/>
    <w:rsid w:val="007B1FA0"/>
    <w:rsid w:val="007B2A6E"/>
    <w:rsid w:val="007D2075"/>
    <w:rsid w:val="008275EC"/>
    <w:rsid w:val="00832A13"/>
    <w:rsid w:val="00854D62"/>
    <w:rsid w:val="00855573"/>
    <w:rsid w:val="008557E1"/>
    <w:rsid w:val="008638B2"/>
    <w:rsid w:val="00884824"/>
    <w:rsid w:val="008B1405"/>
    <w:rsid w:val="008B521D"/>
    <w:rsid w:val="008C108E"/>
    <w:rsid w:val="008C1F2B"/>
    <w:rsid w:val="008D3B53"/>
    <w:rsid w:val="008E7F19"/>
    <w:rsid w:val="008F29AA"/>
    <w:rsid w:val="00912101"/>
    <w:rsid w:val="00914278"/>
    <w:rsid w:val="00922C4F"/>
    <w:rsid w:val="009329F1"/>
    <w:rsid w:val="0098781B"/>
    <w:rsid w:val="009B1ADC"/>
    <w:rsid w:val="009D24F9"/>
    <w:rsid w:val="009D2B4B"/>
    <w:rsid w:val="009D529D"/>
    <w:rsid w:val="009F6CC2"/>
    <w:rsid w:val="00A02384"/>
    <w:rsid w:val="00A02C89"/>
    <w:rsid w:val="00A31944"/>
    <w:rsid w:val="00A63E4B"/>
    <w:rsid w:val="00A668BD"/>
    <w:rsid w:val="00A9201D"/>
    <w:rsid w:val="00AA0B4C"/>
    <w:rsid w:val="00AA3169"/>
    <w:rsid w:val="00AB6B41"/>
    <w:rsid w:val="00AD6825"/>
    <w:rsid w:val="00AD6907"/>
    <w:rsid w:val="00AE2800"/>
    <w:rsid w:val="00AF6BE6"/>
    <w:rsid w:val="00B353A7"/>
    <w:rsid w:val="00B4622C"/>
    <w:rsid w:val="00B52A01"/>
    <w:rsid w:val="00B53FB6"/>
    <w:rsid w:val="00B54EF1"/>
    <w:rsid w:val="00B55E0E"/>
    <w:rsid w:val="00B6618E"/>
    <w:rsid w:val="00B77512"/>
    <w:rsid w:val="00BB2EFC"/>
    <w:rsid w:val="00BB520D"/>
    <w:rsid w:val="00BC1167"/>
    <w:rsid w:val="00BC613C"/>
    <w:rsid w:val="00BD3105"/>
    <w:rsid w:val="00BD563F"/>
    <w:rsid w:val="00C028CC"/>
    <w:rsid w:val="00C04D2D"/>
    <w:rsid w:val="00C14DEE"/>
    <w:rsid w:val="00C34B15"/>
    <w:rsid w:val="00C418F7"/>
    <w:rsid w:val="00C607AD"/>
    <w:rsid w:val="00C663F7"/>
    <w:rsid w:val="00C74206"/>
    <w:rsid w:val="00C838CB"/>
    <w:rsid w:val="00C934E5"/>
    <w:rsid w:val="00C95609"/>
    <w:rsid w:val="00C96764"/>
    <w:rsid w:val="00C96CE7"/>
    <w:rsid w:val="00CB2E4B"/>
    <w:rsid w:val="00CF39A6"/>
    <w:rsid w:val="00CF7044"/>
    <w:rsid w:val="00D15AF2"/>
    <w:rsid w:val="00D20637"/>
    <w:rsid w:val="00D27C49"/>
    <w:rsid w:val="00D43BAD"/>
    <w:rsid w:val="00D53027"/>
    <w:rsid w:val="00D723F7"/>
    <w:rsid w:val="00D72B53"/>
    <w:rsid w:val="00DA735C"/>
    <w:rsid w:val="00DB32D7"/>
    <w:rsid w:val="00DD303B"/>
    <w:rsid w:val="00E13028"/>
    <w:rsid w:val="00E37374"/>
    <w:rsid w:val="00E37BDB"/>
    <w:rsid w:val="00E43A7C"/>
    <w:rsid w:val="00E50052"/>
    <w:rsid w:val="00E51047"/>
    <w:rsid w:val="00E5370E"/>
    <w:rsid w:val="00E56C5C"/>
    <w:rsid w:val="00E63D17"/>
    <w:rsid w:val="00E63DFF"/>
    <w:rsid w:val="00E8098C"/>
    <w:rsid w:val="00E82C26"/>
    <w:rsid w:val="00E868BC"/>
    <w:rsid w:val="00EE10EC"/>
    <w:rsid w:val="00F43CF4"/>
    <w:rsid w:val="00F63E34"/>
    <w:rsid w:val="00F67AC8"/>
    <w:rsid w:val="00F8003D"/>
    <w:rsid w:val="00F933E1"/>
    <w:rsid w:val="00FD14BC"/>
    <w:rsid w:val="00FF2772"/>
    <w:rsid w:val="77C8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E3F1E9EC-FE16-B947-8A32-702BF526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9"/>
    <w:qFormat/>
    <w:rsid w:val="0016605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uiPriority w:val="99"/>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uiPriority w:val="99"/>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character" w:customStyle="1" w:styleId="Heading1Char">
    <w:name w:val="Heading 1 Char"/>
    <w:basedOn w:val="DefaultParagraphFont"/>
    <w:link w:val="Heading1"/>
    <w:uiPriority w:val="99"/>
    <w:rsid w:val="00166053"/>
    <w:rPr>
      <w:rFonts w:asciiTheme="majorHAnsi" w:eastAsiaTheme="majorEastAsia" w:hAnsiTheme="majorHAnsi" w:cstheme="majorBidi"/>
      <w:color w:val="365F91" w:themeColor="accent1" w:themeShade="BF"/>
      <w:sz w:val="32"/>
      <w:szCs w:val="32"/>
      <w:lang w:eastAsia="en-GB"/>
    </w:rPr>
  </w:style>
  <w:style w:type="numbering" w:customStyle="1" w:styleId="NoList1">
    <w:name w:val="No List1"/>
    <w:next w:val="NoList"/>
    <w:uiPriority w:val="99"/>
    <w:semiHidden/>
    <w:unhideWhenUsed/>
    <w:rsid w:val="00166053"/>
  </w:style>
  <w:style w:type="paragraph" w:styleId="BodyText2">
    <w:name w:val="Body Text 2"/>
    <w:basedOn w:val="Normal"/>
    <w:link w:val="BodyText2Char"/>
    <w:uiPriority w:val="99"/>
    <w:rsid w:val="00166053"/>
    <w:pPr>
      <w:ind w:left="720" w:hanging="720"/>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166053"/>
    <w:rPr>
      <w:rFonts w:ascii="Times New Roman" w:eastAsia="Times New Roman" w:hAnsi="Times New Roman" w:cs="Times New Roman"/>
      <w:b/>
      <w:bCs/>
    </w:rPr>
  </w:style>
  <w:style w:type="paragraph" w:customStyle="1" w:styleId="deannah1">
    <w:name w:val="deannah1"/>
    <w:basedOn w:val="Normal"/>
    <w:uiPriority w:val="99"/>
    <w:rsid w:val="00166053"/>
    <w:pPr>
      <w:keepNext/>
      <w:spacing w:after="240"/>
    </w:pPr>
    <w:rPr>
      <w:rFonts w:ascii="Times New Roman" w:hAnsi="Times New Roman"/>
      <w:b/>
      <w:bCs/>
      <w:lang w:eastAsia="en-US"/>
    </w:rPr>
  </w:style>
  <w:style w:type="table" w:customStyle="1" w:styleId="TableGrid1">
    <w:name w:val="Table Grid1"/>
    <w:basedOn w:val="TableNormal"/>
    <w:next w:val="TableGrid"/>
    <w:rsid w:val="0016605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66053"/>
    <w:rPr>
      <w:color w:val="800080"/>
      <w:u w:val="single"/>
    </w:rPr>
  </w:style>
  <w:style w:type="paragraph" w:styleId="NormalWeb">
    <w:name w:val="Normal (Web)"/>
    <w:basedOn w:val="Normal"/>
    <w:uiPriority w:val="99"/>
    <w:rsid w:val="00166053"/>
    <w:pPr>
      <w:spacing w:before="100" w:beforeAutospacing="1" w:after="100" w:afterAutospacing="1"/>
    </w:pPr>
    <w:rPr>
      <w:rFonts w:ascii="Times New Roman" w:hAnsi="Times New Roman"/>
    </w:rPr>
  </w:style>
  <w:style w:type="character" w:customStyle="1" w:styleId="Hyperlink1">
    <w:name w:val="Hyperlink1"/>
    <w:uiPriority w:val="99"/>
    <w:rsid w:val="00166053"/>
    <w:rPr>
      <w:color w:val="535353"/>
      <w:u w:val="single"/>
      <w:effect w:val="none"/>
    </w:rPr>
  </w:style>
  <w:style w:type="paragraph" w:customStyle="1" w:styleId="NormalWeb1">
    <w:name w:val="Normal (Web)1"/>
    <w:basedOn w:val="Normal"/>
    <w:uiPriority w:val="99"/>
    <w:rsid w:val="00166053"/>
    <w:pPr>
      <w:spacing w:before="100" w:beforeAutospacing="1" w:after="300"/>
    </w:pPr>
    <w:rPr>
      <w:rFonts w:ascii="Times New Roman" w:hAnsi="Times New Roman"/>
    </w:rPr>
  </w:style>
  <w:style w:type="character" w:styleId="PageNumber">
    <w:name w:val="page number"/>
    <w:basedOn w:val="DefaultParagraphFont"/>
    <w:uiPriority w:val="99"/>
    <w:rsid w:val="00166053"/>
  </w:style>
  <w:style w:type="character" w:styleId="CommentReference">
    <w:name w:val="annotation reference"/>
    <w:uiPriority w:val="99"/>
    <w:semiHidden/>
    <w:unhideWhenUsed/>
    <w:rsid w:val="00166053"/>
    <w:rPr>
      <w:sz w:val="16"/>
      <w:szCs w:val="16"/>
    </w:rPr>
  </w:style>
  <w:style w:type="paragraph" w:styleId="CommentText">
    <w:name w:val="annotation text"/>
    <w:basedOn w:val="Normal"/>
    <w:link w:val="CommentTextChar"/>
    <w:uiPriority w:val="99"/>
    <w:semiHidden/>
    <w:unhideWhenUsed/>
    <w:rsid w:val="00166053"/>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16605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66053"/>
    <w:rPr>
      <w:b/>
      <w:bCs/>
    </w:rPr>
  </w:style>
  <w:style w:type="character" w:customStyle="1" w:styleId="CommentSubjectChar">
    <w:name w:val="Comment Subject Char"/>
    <w:basedOn w:val="CommentTextChar"/>
    <w:link w:val="CommentSubject"/>
    <w:uiPriority w:val="99"/>
    <w:semiHidden/>
    <w:rsid w:val="00166053"/>
    <w:rPr>
      <w:rFonts w:ascii="Times New Roman" w:eastAsia="Times New Roman" w:hAnsi="Times New Roman" w:cs="Times New Roman"/>
      <w:b/>
      <w:bCs/>
      <w:sz w:val="20"/>
      <w:szCs w:val="20"/>
    </w:rPr>
  </w:style>
  <w:style w:type="character" w:styleId="Strong">
    <w:name w:val="Strong"/>
    <w:uiPriority w:val="22"/>
    <w:qFormat/>
    <w:rsid w:val="00166053"/>
    <w:rPr>
      <w:b/>
      <w:bCs/>
    </w:rPr>
  </w:style>
  <w:style w:type="character" w:styleId="UnresolvedMention">
    <w:name w:val="Unresolved Mention"/>
    <w:basedOn w:val="DefaultParagraphFont"/>
    <w:uiPriority w:val="99"/>
    <w:semiHidden/>
    <w:unhideWhenUsed/>
    <w:rsid w:val="00166053"/>
    <w:rPr>
      <w:color w:val="605E5C"/>
      <w:shd w:val="clear" w:color="auto" w:fill="E1DFDD"/>
    </w:rPr>
  </w:style>
  <w:style w:type="character" w:customStyle="1" w:styleId="oypena">
    <w:name w:val="oypena"/>
    <w:basedOn w:val="DefaultParagraphFont"/>
    <w:rsid w:val="00166053"/>
  </w:style>
  <w:style w:type="paragraph" w:customStyle="1" w:styleId="p1">
    <w:name w:val="p1"/>
    <w:basedOn w:val="Normal"/>
    <w:rsid w:val="00166053"/>
    <w:rPr>
      <w:rFonts w:ascii=".SF UI" w:eastAsiaTheme="minorEastAsia" w:hAnsi=".SF UI"/>
      <w:color w:val="FFFFFF"/>
      <w:sz w:val="26"/>
      <w:szCs w:val="26"/>
    </w:rPr>
  </w:style>
  <w:style w:type="character" w:customStyle="1" w:styleId="s1">
    <w:name w:val="s1"/>
    <w:basedOn w:val="DefaultParagraphFont"/>
    <w:rsid w:val="00166053"/>
    <w:rPr>
      <w:rFonts w:ascii=".SFUI-Regular" w:hAnsi=".SFUI-Regular" w:hint="default"/>
      <w:b w:val="0"/>
      <w:bCs w:val="0"/>
      <w:i w:val="0"/>
      <w:iCs w:val="0"/>
      <w:sz w:val="26"/>
      <w:szCs w:val="26"/>
    </w:rPr>
  </w:style>
  <w:style w:type="character" w:customStyle="1" w:styleId="s2">
    <w:name w:val="s2"/>
    <w:basedOn w:val="DefaultParagraphFont"/>
    <w:rsid w:val="00166053"/>
    <w:rPr>
      <w:rFonts w:ascii=".SFUI-Bold" w:hAnsi=".SFUI-Bold" w:hint="default"/>
      <w:b/>
      <w:bCs/>
      <w:i w:val="0"/>
      <w:iCs w:val="0"/>
      <w:sz w:val="26"/>
      <w:szCs w:val="26"/>
    </w:rPr>
  </w:style>
  <w:style w:type="paragraph" w:customStyle="1" w:styleId="p2">
    <w:name w:val="p2"/>
    <w:basedOn w:val="Normal"/>
    <w:rsid w:val="00166053"/>
    <w:rPr>
      <w:rFonts w:ascii=".SF UI" w:eastAsiaTheme="minorEastAsia" w:hAnsi=".SF UI"/>
      <w:color w:val="FFFFFF"/>
      <w:sz w:val="26"/>
      <w:szCs w:val="26"/>
    </w:rPr>
  </w:style>
  <w:style w:type="character" w:customStyle="1" w:styleId="s3">
    <w:name w:val="s3"/>
    <w:basedOn w:val="DefaultParagraphFont"/>
    <w:rsid w:val="00166053"/>
    <w:rPr>
      <w:rFonts w:ascii=".SFUI-Regular" w:hAnsi=".SFUI-Regular" w:hint="default"/>
      <w:b w:val="0"/>
      <w:bCs w:val="0"/>
      <w:i w:val="0"/>
      <w:iCs w:val="0"/>
      <w:sz w:val="26"/>
      <w:szCs w:val="26"/>
    </w:rPr>
  </w:style>
  <w:style w:type="character" w:customStyle="1" w:styleId="apple-tab-span">
    <w:name w:val="apple-tab-span"/>
    <w:basedOn w:val="DefaultParagraphFont"/>
    <w:rsid w:val="00166053"/>
  </w:style>
  <w:style w:type="paragraph" w:customStyle="1" w:styleId="p3">
    <w:name w:val="p3"/>
    <w:basedOn w:val="Normal"/>
    <w:rsid w:val="00166053"/>
    <w:pPr>
      <w:spacing w:before="180"/>
      <w:ind w:left="345" w:hanging="345"/>
    </w:pPr>
    <w:rPr>
      <w:rFonts w:ascii=".SF UI" w:eastAsiaTheme="minorEastAsia" w:hAnsi=".SF UI"/>
      <w:color w:val="FFFFFF"/>
      <w:sz w:val="26"/>
      <w:szCs w:val="26"/>
    </w:rPr>
  </w:style>
  <w:style w:type="paragraph" w:customStyle="1" w:styleId="p4">
    <w:name w:val="p4"/>
    <w:basedOn w:val="Normal"/>
    <w:rsid w:val="00166053"/>
    <w:rPr>
      <w:rFonts w:ascii=".SF UI" w:eastAsiaTheme="minorEastAsia" w:hAnsi=".SF UI"/>
      <w:color w:val="FFFFFF"/>
      <w:sz w:val="26"/>
      <w:szCs w:val="26"/>
    </w:rPr>
  </w:style>
  <w:style w:type="character" w:customStyle="1" w:styleId="s4">
    <w:name w:val="s4"/>
    <w:basedOn w:val="DefaultParagraphFont"/>
    <w:rsid w:val="00166053"/>
    <w:rPr>
      <w:rFonts w:ascii=".SFUI-Bold" w:hAnsi=".SFUI-Bold"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2339">
      <w:bodyDiv w:val="1"/>
      <w:marLeft w:val="0"/>
      <w:marRight w:val="0"/>
      <w:marTop w:val="0"/>
      <w:marBottom w:val="0"/>
      <w:divBdr>
        <w:top w:val="none" w:sz="0" w:space="0" w:color="auto"/>
        <w:left w:val="none" w:sz="0" w:space="0" w:color="auto"/>
        <w:bottom w:val="none" w:sz="0" w:space="0" w:color="auto"/>
        <w:right w:val="none" w:sz="0" w:space="0" w:color="auto"/>
      </w:divBdr>
      <w:divsChild>
        <w:div w:id="84570922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26306911">
      <w:bodyDiv w:val="1"/>
      <w:marLeft w:val="0"/>
      <w:marRight w:val="0"/>
      <w:marTop w:val="0"/>
      <w:marBottom w:val="0"/>
      <w:divBdr>
        <w:top w:val="none" w:sz="0" w:space="0" w:color="auto"/>
        <w:left w:val="none" w:sz="0" w:space="0" w:color="auto"/>
        <w:bottom w:val="none" w:sz="0" w:space="0" w:color="auto"/>
        <w:right w:val="none" w:sz="0" w:space="0" w:color="auto"/>
      </w:divBdr>
    </w:div>
    <w:div w:id="443353851">
      <w:bodyDiv w:val="1"/>
      <w:marLeft w:val="0"/>
      <w:marRight w:val="0"/>
      <w:marTop w:val="0"/>
      <w:marBottom w:val="0"/>
      <w:divBdr>
        <w:top w:val="none" w:sz="0" w:space="0" w:color="auto"/>
        <w:left w:val="none" w:sz="0" w:space="0" w:color="auto"/>
        <w:bottom w:val="none" w:sz="0" w:space="0" w:color="auto"/>
        <w:right w:val="none" w:sz="0" w:space="0" w:color="auto"/>
      </w:divBdr>
      <w:divsChild>
        <w:div w:id="77556098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73672770">
      <w:bodyDiv w:val="1"/>
      <w:marLeft w:val="0"/>
      <w:marRight w:val="0"/>
      <w:marTop w:val="0"/>
      <w:marBottom w:val="0"/>
      <w:divBdr>
        <w:top w:val="none" w:sz="0" w:space="0" w:color="auto"/>
        <w:left w:val="none" w:sz="0" w:space="0" w:color="auto"/>
        <w:bottom w:val="none" w:sz="0" w:space="0" w:color="auto"/>
        <w:right w:val="none" w:sz="0" w:space="0" w:color="auto"/>
      </w:divBdr>
    </w:div>
    <w:div w:id="810907048">
      <w:bodyDiv w:val="1"/>
      <w:marLeft w:val="0"/>
      <w:marRight w:val="0"/>
      <w:marTop w:val="0"/>
      <w:marBottom w:val="0"/>
      <w:divBdr>
        <w:top w:val="none" w:sz="0" w:space="0" w:color="auto"/>
        <w:left w:val="none" w:sz="0" w:space="0" w:color="auto"/>
        <w:bottom w:val="none" w:sz="0" w:space="0" w:color="auto"/>
        <w:right w:val="none" w:sz="0" w:space="0" w:color="auto"/>
      </w:divBdr>
      <w:divsChild>
        <w:div w:id="49014653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34967005">
      <w:bodyDiv w:val="1"/>
      <w:marLeft w:val="0"/>
      <w:marRight w:val="0"/>
      <w:marTop w:val="0"/>
      <w:marBottom w:val="0"/>
      <w:divBdr>
        <w:top w:val="none" w:sz="0" w:space="0" w:color="auto"/>
        <w:left w:val="none" w:sz="0" w:space="0" w:color="auto"/>
        <w:bottom w:val="none" w:sz="0" w:space="0" w:color="auto"/>
        <w:right w:val="none" w:sz="0" w:space="0" w:color="auto"/>
      </w:divBdr>
      <w:divsChild>
        <w:div w:id="52587501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096943103">
      <w:bodyDiv w:val="1"/>
      <w:marLeft w:val="0"/>
      <w:marRight w:val="0"/>
      <w:marTop w:val="0"/>
      <w:marBottom w:val="0"/>
      <w:divBdr>
        <w:top w:val="none" w:sz="0" w:space="0" w:color="auto"/>
        <w:left w:val="none" w:sz="0" w:space="0" w:color="auto"/>
        <w:bottom w:val="none" w:sz="0" w:space="0" w:color="auto"/>
        <w:right w:val="none" w:sz="0" w:space="0" w:color="auto"/>
      </w:divBdr>
    </w:div>
    <w:div w:id="1327366433">
      <w:bodyDiv w:val="1"/>
      <w:marLeft w:val="0"/>
      <w:marRight w:val="0"/>
      <w:marTop w:val="0"/>
      <w:marBottom w:val="0"/>
      <w:divBdr>
        <w:top w:val="none" w:sz="0" w:space="0" w:color="auto"/>
        <w:left w:val="none" w:sz="0" w:space="0" w:color="auto"/>
        <w:bottom w:val="none" w:sz="0" w:space="0" w:color="auto"/>
        <w:right w:val="none" w:sz="0" w:space="0" w:color="auto"/>
      </w:divBdr>
    </w:div>
    <w:div w:id="1346051547">
      <w:bodyDiv w:val="1"/>
      <w:marLeft w:val="0"/>
      <w:marRight w:val="0"/>
      <w:marTop w:val="0"/>
      <w:marBottom w:val="0"/>
      <w:divBdr>
        <w:top w:val="none" w:sz="0" w:space="0" w:color="auto"/>
        <w:left w:val="none" w:sz="0" w:space="0" w:color="auto"/>
        <w:bottom w:val="none" w:sz="0" w:space="0" w:color="auto"/>
        <w:right w:val="none" w:sz="0" w:space="0" w:color="auto"/>
      </w:divBdr>
    </w:div>
    <w:div w:id="1431660392">
      <w:bodyDiv w:val="1"/>
      <w:marLeft w:val="0"/>
      <w:marRight w:val="0"/>
      <w:marTop w:val="0"/>
      <w:marBottom w:val="0"/>
      <w:divBdr>
        <w:top w:val="none" w:sz="0" w:space="0" w:color="auto"/>
        <w:left w:val="none" w:sz="0" w:space="0" w:color="auto"/>
        <w:bottom w:val="none" w:sz="0" w:space="0" w:color="auto"/>
        <w:right w:val="none" w:sz="0" w:space="0" w:color="auto"/>
      </w:divBdr>
    </w:div>
    <w:div w:id="1560290418">
      <w:bodyDiv w:val="1"/>
      <w:marLeft w:val="0"/>
      <w:marRight w:val="0"/>
      <w:marTop w:val="0"/>
      <w:marBottom w:val="0"/>
      <w:divBdr>
        <w:top w:val="none" w:sz="0" w:space="0" w:color="auto"/>
        <w:left w:val="none" w:sz="0" w:space="0" w:color="auto"/>
        <w:bottom w:val="none" w:sz="0" w:space="0" w:color="auto"/>
        <w:right w:val="none" w:sz="0" w:space="0" w:color="auto"/>
      </w:divBdr>
    </w:div>
    <w:div w:id="1768694499">
      <w:bodyDiv w:val="1"/>
      <w:marLeft w:val="0"/>
      <w:marRight w:val="0"/>
      <w:marTop w:val="0"/>
      <w:marBottom w:val="0"/>
      <w:divBdr>
        <w:top w:val="none" w:sz="0" w:space="0" w:color="auto"/>
        <w:left w:val="none" w:sz="0" w:space="0" w:color="auto"/>
        <w:bottom w:val="none" w:sz="0" w:space="0" w:color="auto"/>
        <w:right w:val="none" w:sz="0" w:space="0" w:color="auto"/>
      </w:divBdr>
    </w:div>
    <w:div w:id="1879976019">
      <w:bodyDiv w:val="1"/>
      <w:marLeft w:val="0"/>
      <w:marRight w:val="0"/>
      <w:marTop w:val="0"/>
      <w:marBottom w:val="0"/>
      <w:divBdr>
        <w:top w:val="none" w:sz="0" w:space="0" w:color="auto"/>
        <w:left w:val="none" w:sz="0" w:space="0" w:color="auto"/>
        <w:bottom w:val="none" w:sz="0" w:space="0" w:color="auto"/>
        <w:right w:val="none" w:sz="0" w:space="0" w:color="auto"/>
      </w:divBdr>
      <w:divsChild>
        <w:div w:id="196388232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5097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jpeg"/><Relationship Id="rId2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9" Type="http://schemas.openxmlformats.org/officeDocument/2006/relationships/image" Target="media/image18.png"/><Relationship Id="rId21" Type="http://schemas.openxmlformats.org/officeDocument/2006/relationships/image" Target="media/image8.jpeg"/><Relationship Id="rId34" Type="http://schemas.openxmlformats.org/officeDocument/2006/relationships/hyperlink" Target="https://youtube.com/@alfieparry1926?si=1E-NPuAEQJIuwfFg" TargetMode="External"/><Relationship Id="rId42" Type="http://schemas.openxmlformats.org/officeDocument/2006/relationships/image" Target="media/image21.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image" Target="media/image12.png"/><Relationship Id="rId11" Type="http://schemas.openxmlformats.org/officeDocument/2006/relationships/image" Target="media/image1.jpeg"/><Relationship Id="rId24" Type="http://schemas.openxmlformats.org/officeDocument/2006/relationships/image" Target="media/image11.jpeg"/><Relationship Id="rId32" Type="http://schemas.openxmlformats.org/officeDocument/2006/relationships/hyperlink" Target="https://peforall.com/pe-for-all" TargetMode="External"/><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3.jpeg"/><Relationship Id="rId5" Type="http://schemas.openxmlformats.org/officeDocument/2006/relationships/numbering" Target="numbering.xml"/><Relationship Id="rId15" Type="http://schemas.openxmlformats.org/officeDocument/2006/relationships/hyperlink" Target="https://youtu.be/-p8tgmuGJrU?si=LmuLrYkqJ3wH870b" TargetMode="External"/><Relationship Id="rId23" Type="http://schemas.openxmlformats.org/officeDocument/2006/relationships/image" Target="media/image10.jpeg"/><Relationship Id="rId28" Type="http://schemas.openxmlformats.org/officeDocument/2006/relationships/customXml" Target="ink/ink1.xml"/><Relationship Id="rId36" Type="http://schemas.openxmlformats.org/officeDocument/2006/relationships/image" Target="media/image15.png"/><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image" Target="media/image13.png"/><Relationship Id="rId44" Type="http://schemas.openxmlformats.org/officeDocument/2006/relationships/hyperlink" Target="https://www.youthsporttrust.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9.jpeg"/><Relationship Id="rId27" Type="http://schemas.openxmlformats.org/officeDocument/2006/relationships/hyperlink" Target="https://www.uwtsd.ac.uk/research/research-ethics/" TargetMode="External"/><Relationship Id="rId30" Type="http://schemas.openxmlformats.org/officeDocument/2006/relationships/customXml" Target="ink/ink2.xml"/><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jpeg"/><Relationship Id="rId2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3" Type="http://schemas.openxmlformats.org/officeDocument/2006/relationships/hyperlink" Target="https://preview.canva.site/acd4d2b8-d2a3-48e1-9ba1-64b5869f503a/peforall.com/pe-for-all" TargetMode="External"/><Relationship Id="rId38" Type="http://schemas.openxmlformats.org/officeDocument/2006/relationships/image" Target="media/image17.png"/><Relationship Id="rId46" Type="http://schemas.openxmlformats.org/officeDocument/2006/relationships/header" Target="header3.xml"/><Relationship Id="rId20" Type="http://schemas.openxmlformats.org/officeDocument/2006/relationships/image" Target="media/image7.jpe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1T13:57:40.155"/>
    </inkml:context>
    <inkml:brush xml:id="br0">
      <inkml:brushProperty name="width" value="0.035" units="cm"/>
      <inkml:brushProperty name="height" value="0.035" units="cm"/>
    </inkml:brush>
  </inkml:definitions>
  <inkml:trace contextRef="#ctx0" brushRef="#br0">244 815 24575,'-3'-38'0,"0"8"0,2 8 0,-1 0 0,-2 0 0,-2-4 0,-3-2 0,1-2 0,1 0 0,3 0 0,0 3 0,-3 0 0,1 1 0,0 2 0,2 0 0,2 3 0,-1-1 0,1 0 0,-3 2 0,1-1 0,0 0 0,0 0 0,2 0 0,0-2 0,1 2 0,1 0 0,0 1 0,0 0 0,0 2 0,0 1 0,0-1 0,0 3 0,3 1 0,2 3 0,3 0 0,3 2 0,0 1 0,0 1 0,3 4 0,-1 0 0,2 3 0,0 0 0,-1 0 0,3 0 0,-2 0 0,2 0 0,3 2 0,1 4 0,0 2 0,-1 7 0,-3-1 0,0-2 0,-5 3 0,1-2 0,-5 3 0,1-3 0,-3-1 0,-1-1 0,0-1 0,-4 3 0,1 0 0,-1-2 0,-1-1 0,0-2 0,0 1 0,0 0 0,0 0 0,-3 1 0,-1-4 0,-5 5 0,-2-3 0,4 1 0,-2-1 0,1-1 0,-5 0 0,-2-1 0,0 1 0,-6-1 0,0 0 0,-4-1 0,0-1 0,-3 0 0,0 0 0,-2-1 0,3 0 0,-1-3 0,2 2 0,4-1 0,3-1 0,3 2 0,5 0 0,2 3 0,3-3 0,5 0 0,3-2 0,3 0 0,2 0 0,-1 0 0,0 0 0,4 0 0,1 0 0,3 0 0,3 0 0,2 0 0,3 0 0,-1 0 0,2 0 0,1 0 0,1 0 0,-2 0 0,0 0 0,-2 0 0,-1 0 0,2 0 0,-3 0 0,-2 0 0,1-3 0,-3-1 0,0 1 0,-2 1 0,-5 0 0,1 0 0,-2-1 0,1-4 0,3 3 0,-5 0 0,4 0 0,-1 0 0,0-2 0,0 2 0,-3-2 0,1 0 0,-1 0 0,-2 2 0,1-2 0,0 2 0,-3-2 0,-4 8 0,0 0 0,-2 9 0,2 0 0,-3 2 0,4-1 0,-2 2 0,0 1 0,2-1 0,-3 0 0,2-1 0,0-2 0,1 1 0,1-1 0,0-1 0,0 0 0,0 0 0,0 1 0,0 1 0,0-1 0,0-3 0,0 0 0,0 0 0,0 3 0,0-1 0,0-2 0,0 0 0,0 0 0,1-1 0,1 0 0,1-1 0,1 0 0,2 0 0,-2-2 0,2 2 0,0-2 0,2 2 0,0 1 0,-1-2 0,2 0 0,0-3 0,0-2 0,2 0 0,-1 0 0,3 0 0,-2 0 0,-1 0 0,0 0 0,1 0 0,-1 0 0,-2 0 0,1-3 0,0-4 0,-1-2 0,-4-4 0,2-1 0,0 1 0,-1-3 0,-1 3 0,0-1 0,0 1 0,-1-1 0,-3-1 0,0 1 0,0-3 0,0 3 0,0-1 0,0-1 0,0 1 0,-2-2 0,-2 2 0,2 1 0,-5 3 0,2 0 0,-1 5 0,0-2 0,2 4 0,-2 1 0,3 0 0,-4 3 0,1 0 0,0 0 0,2 3 0,2 1 0,5 5 0,3 2 0,3 1 0,4 3 0,0 0 0,0 2 0,0-1 0,0 1 0,-1 3 0,1-3 0,1 5 0,1-2 0,-3-1 0,3 0 0,-2-2 0,4 4 0,-4-5 0,2 4 0,-6-8 0,4 1 0,-4-4 0,-1-1 0,-1-1 0,-3 0 0,2-3 0,-2 0 0,2-2 0,-3 4 0,3-6 0,-2 3 0,3-6 0,1-4 0,-1-5 0,3-5 0,2-2 0,-2 2 0,3-3 0,-3 4 0,-1-5 0,-3 4 0,2-2 0,-2 3 0,2-1 0,-1 3 0,-3-1 0,2 1 0,-2 2 0,2-1 0,0 0 0,0 1 0,-2 1 0,2-1 0,-2 1 0,2 1 0,0 0 0,0 2 0,-2-1 0,0 0 0,-2 0 0,1-1 0,4 1 0,-1 0 0,1 0 0,-3 2 0,0-1 0,3 0 0,1-1 0,1 2 0,0-1 0,-2 0 0,2 2 0,-2 0 0,-1-1 0,1 3 0,-1 0 0,1-1 0,-4-1 0,0 11 0,-2 1 0,1 11 0,1-1 0,1 1 0,1 4 0,-3-2 0,2 3 0,-2-2 0,0 2 0,1-1 0,-1-2 0,0 0 0,-2 1 0,0-1 0,0 0 0,0 0 0,0 1 0,0 0 0,0 1 0,0-1 0,0 1 0,0-1 0,0 0 0,2-1 0,0 0 0,1-2 0,-1 0 0,-1-2 0,1 2 0,1-2 0,-1 0 0,1-3 0,-1-1 0,-1 0 0,1-2 0,-1 0 0,-1-3 0,2-2 0,2-2 0,2-4 0,1-3 0,-1-7 0,1-5 0,-4-4 0,-1-2 0,2-3 0,0 2 0,2-1 0,-2 1 0,1 5 0,-4-4 0,3 3 0,-2-4 0,2 0 0,2 2 0,0 1 0,0-1 0,-2 3 0,2-2 0,-2 4 0,2 1 0,0-1 0,-2 5 0,1-1 0,-3 2 0,2 0 0,-2-1 0,2 2 0,1 0 0,1-1 0,1 0 0,-3 0 0,0 1 0,1-2 0,1 3 0,0 1 0,1-2 0,-1 2 0,0 0 0,1 4 0,-1-2 0,-2 2 0,2-2 0,-3 2 0,4 2 0,-1-1 0,-2 6 0,-2 4 0,-2 5 0,0 7 0,0 2 0,0 1 0,0 0 0,0-2 0,0-1 0,0 2 0,0-4 0,0-1 0,0 1 0,0-2 0,0 2 0,0-2 0,0 2 0,0-2 0,0 3 0,0-3 0,0 2 0,0-5 0,0 3 0,0-2 0,0 4 0,0-2 0,0 2 0,0-1 0,0 3 0,1-3 0,1 3 0,-1 1 0,1 2 0,2-1 0,0-2 0,-1-2 0,2 0 0,-4-2 0,1 3 0,1-5 0,-1 0 0,0-3 0,-2-4 0,0 1 0,3-4 0,1 0 0,2-4 0,1-4 0,2-6 0,-3-6 0,2-4 0,-2-2 0,2 2 0,0 1 0,-2-1 0,0 1 0,1 0 0,-1 2 0,1 1 0,-1 0 0,0 3 0,1-1 0,-1-5 0,-1 4 0,-1-5 0,0 5 0,3-6 0,-1 3 0,0-1 0,-1-2 0,-1 3 0,0 2 0,3 0 0,-1 2 0,0-2 0,-1 2 0,-1-2 0,0 4 0,3-2 0,-2 2 0,0-4 0,-2 3 0,-1-1 0,1 2 0,2 2 0,0-3 0,-1 1 0,0 3 0,0 2 0,-2 2 0,0-3 0,-1 4 0,-1 1 0,0 5 0,0 3 0,0 7 0,0 9 0,0 3 0,0 4 0,0 1 0,0 2 0,0-2 0,0 0 0,0 0 0,0-2 0,0 2 0,0-4 0,0 1 0,0-3 0,0 1 0,0-1 0,0-2 0,0-3 0,0 1 0,0-3 0,0 0 0,0-2 0,0-1 0,0-1 0,0 1 0,0-1 0,0-2 0,0-1 0,0 2 0,0 1 0,0-3 0,2 0 0,2-2 0,2 3 0,1-3 0,-1-2 0,-1 2 0,-1-2 0,2 2 0,3 1 0,-1-2 0,-1 0 0,-1-3 0,1-2 0,-1 0 0,0 0 0,4 0 0,0 0 0,3 0 0,2 0 0,-1 0 0,4 0 0,-4 0 0,4 0 0,-2 0 0,1-2 0,0-7 0,-4-4 0,3-2 0,-3 0 0,1-1 0,-1-3 0,-3-1 0,-1 1 0,-1 1 0,0-1 0,-1 3 0,-1-3 0,0 1 0,-4-1 0,0-1 0,-2-1 0,0 0 0,0-2 0,0 0 0,0-1 0,0 1 0,0 2 0,0 3 0,0-1 0,0 3 0,0-1 0,0 5 0,0-1 0,0 3 0,0-1 0,-2-1 0,0 4 0,0-1 0,2 3 0,0 0 0,0-1 0,-3 1 0,1-1 0,0 12 0,3 2 0,1 12 0,2-1 0,5 3 0,2 2 0,4 0 0,-1 0 0,3 1 0,-2-1 0,2 3 0,-4-3 0,2 1 0,-3-1 0,3 0 0,-2 0 0,-3-2 0,0-1 0,-4-1 0,0 2 0,1-4 0,-3 3 0,0-3 0,0 2 0,0 2 0,1 4 0,-3 0 0,1 4 0,-3-6 0,0 4 0,0-4 0,0 4 0,0-2 0,0 2 0,0-6 0,-2 2 0,-2-4 0,0 3 0,-5-5 0,-1 2 0,-1-2 0,-3-2 0,-1 4 0,-6-1 0,0 1 0,-6-5 0,-3-1 0,-7-5 0,-4-2 0,-3-2 0,-3-4 0,2 0 0,-2 0 0,2-3 0,2-1 0,3-2 0,6 0 0,5-1 0,8-2 0,4 2 0,5-2 0,2 5 0,6-2 0,2 2 0,1-2 0,1-3 0,1-1 0,1-5 0,4 1 0,5-1 0,4-1 0,2-1 0,2-2 0,3 0 0,-2 0 0,1-1 0,2 2 0,1-1 0,0 4 0,2-5 0,-2 5 0,-1-2 0,3 2 0,2 0 0,-3 4 0,-4 0 0,2 1 0,0 0 0,-1-3 0,0 3 0,-2 0 0,-1-1 0,0 1 0,0-1 0,-1 1 0,-1 2 0,-2 1 0,2-2 0,-3 1 0,1 0 0,-2 1 0,0-2 0,2 4 0,-3 1 0,4 0 0,-5-3 0,4 1 0,-2 2 0,2-1 0,-3 0 0,-1 0 0,0-2 0,-3 1 0,0 2 0,-1-2 0,0 3 0,-4-4 0,0 1 0,-6 2 0,0 2 0,-5 2 0,-1 0 0,-9 0 0,1-3 0,-5 1 0,-1 1 0,-4 0 0,-1 1 0,0 0 0,2 0 0,-1-2 0,-1 0 0,0-3 0,2 1 0,1-2 0,-1 0 0,3 2 0,-1 2 0,0 1 0,-1 1 0,-4-1 0,-1-1 0,-1 2 0,-1-3 0,-1 2 0,-1-1 0,0 0 0,-2-2 0,2 2 0,-2-2 0,0 2 0,0-3 0,-1 3 0,1-2 0,0 2 0,-5-2 0,-1-1 0,-1-1 0,-1 0 0,-1 2 0,-1-2 0,-1 2 0,2-2 0,-2 0 0,-2 0 0,0 2 0,-2-3 0,0 1 0,0 0 0,0-3 0,-4 0 0,0 0 0,-1 1 0,-2 1 0,2 1 0,-4-1 0,3 2 0,1 0 0,4 2 0,3 1 0,4 1 0,-2-1 0,6 1 0,-2 1 0,4 0 0,2 0 0,4 0 0,5 0 0,2 0 0,9 0 0,0 0 0,6 0 0,2 0 0,-14 3 0,-2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1T13:57:30.407"/>
    </inkml:context>
    <inkml:brush xml:id="br0">
      <inkml:brushProperty name="width" value="0.035" units="cm"/>
      <inkml:brushProperty name="height" value="0.035" units="cm"/>
    </inkml:brush>
  </inkml:definitions>
  <inkml:trace contextRef="#ctx0" brushRef="#br0">97 834 24575,'14'-35'0,"-5"5"0,-6 8 0,-3-2 0,0 2 0,3-4 0,0 3 0,3-3 0,1 0 0,-1 0 0,-1 0 0,-1-4 0,0 2 0,3-2 0,-2 2 0,0-2 0,0 3 0,-3 0 0,0 0 0,-2 2 0,0-3 0,0 0 0,2 2 0,0 3 0,3-1 0,-1-1 0,2 2 0,0 4 0,-1-1 0,-1 2 0,-2 1 0,2 5 0,-2 4 0,0 1 0,1 2 0,-1-1 0,3 2 0,-1 1 0,1 5 0,1 2 0,4 5 0,5 8 0,3 3 0,2 8 0,2 2 0,6 4 0,3 2 0,1 3 0,5-1 0,-1 1 0,2-1 0,3 0 0,-2 1 0,-1-1 0,-3-2 0,-3-2 0,-2 1 0,-5-1 0,0 1 0,-1 0 0,-1-2 0,-2 3 0,-2-2 0,0 0 0,-1-1 0,-5-1 0,-1-6 0,-6-2 0,0-5 0,-2-4 0,-1 0 0,-6-8 0,-1 2 0</inkml:trace>
  <inkml:trace contextRef="#ctx0" brushRef="#br0" timeOffset="546">1 611 24575,'38'-22'0,"2"10"0,4 4 0,7 4 0,6-1 0,3 1 0,3-2 0,4 2 0,-3 0 0,3 0 0,-5 2 0,-2-2 0,-11 2 0,-4-3 0,-12 3 0,-9-2 0,1-12 0,-8-4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3C5FD-B043-40A9-808F-0323992E69A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0/xmlns/"/>
    <ds:schemaRef ds:uri="http://www.w3.org/2001/XMLSchema"/>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Sports%20Industry%20Research%20Project%20Proposal%20Template%20(1).dotx</Template>
  <TotalTime>10</TotalTime>
  <Pages>44</Pages>
  <Words>9439</Words>
  <Characters>53804</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63117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Alfie Parry (2203614)</dc:creator>
  <cp:keywords/>
  <cp:lastModifiedBy>Alfie Parry (2203614)</cp:lastModifiedBy>
  <cp:revision>4</cp:revision>
  <cp:lastPrinted>2025-03-27T21:48:00Z</cp:lastPrinted>
  <dcterms:created xsi:type="dcterms:W3CDTF">2025-03-28T00:51:00Z</dcterms:created>
  <dcterms:modified xsi:type="dcterms:W3CDTF">2025-03-28T01:06:00Z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