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6D9C" w14:textId="77777777" w:rsidR="00472140" w:rsidRDefault="00472140" w:rsidP="00472140">
      <w:pPr>
        <w:spacing w:line="259" w:lineRule="auto"/>
        <w:jc w:val="center"/>
        <w:rPr>
          <w:rFonts w:ascii="Times New Roman" w:hAnsi="Times New Roman" w:cs="Times New Roman"/>
          <w:b/>
          <w:bCs/>
          <w:color w:val="323E4F" w:themeColor="text2" w:themeShade="BF"/>
          <w:sz w:val="48"/>
          <w:szCs w:val="48"/>
        </w:rPr>
      </w:pPr>
    </w:p>
    <w:p w14:paraId="21984C43" w14:textId="77777777" w:rsidR="00F960AC" w:rsidRDefault="00F960AC" w:rsidP="00472140">
      <w:pPr>
        <w:spacing w:line="259" w:lineRule="auto"/>
        <w:jc w:val="left"/>
        <w:rPr>
          <w:rFonts w:ascii="Times New Roman" w:hAnsi="Times New Roman" w:cs="Times New Roman"/>
          <w:b/>
          <w:bCs/>
          <w:sz w:val="48"/>
          <w:szCs w:val="48"/>
        </w:rPr>
      </w:pPr>
    </w:p>
    <w:p w14:paraId="14343D83" w14:textId="77777777" w:rsidR="0064777D" w:rsidRDefault="0064777D" w:rsidP="00472140">
      <w:pPr>
        <w:spacing w:line="259" w:lineRule="auto"/>
        <w:jc w:val="left"/>
        <w:rPr>
          <w:rFonts w:ascii="Times New Roman" w:hAnsi="Times New Roman" w:cs="Times New Roman"/>
          <w:b/>
          <w:bCs/>
          <w:sz w:val="48"/>
          <w:szCs w:val="48"/>
        </w:rPr>
      </w:pPr>
    </w:p>
    <w:p w14:paraId="5C56BD1B" w14:textId="345D333D" w:rsidR="00F960AC" w:rsidRDefault="00E041E3" w:rsidP="00E041E3">
      <w:pPr>
        <w:spacing w:line="259" w:lineRule="auto"/>
        <w:jc w:val="center"/>
        <w:rPr>
          <w:rFonts w:ascii="Times New Roman" w:hAnsi="Times New Roman" w:cs="Times New Roman"/>
          <w:b/>
          <w:bCs/>
          <w:sz w:val="48"/>
          <w:szCs w:val="48"/>
        </w:rPr>
      </w:pPr>
      <w:r>
        <w:rPr>
          <w:rFonts w:ascii="Times New Roman" w:hAnsi="Times New Roman" w:cs="Times New Roman"/>
          <w:b/>
          <w:bCs/>
          <w:sz w:val="48"/>
          <w:szCs w:val="48"/>
        </w:rPr>
        <w:t>REPORT</w:t>
      </w:r>
    </w:p>
    <w:p w14:paraId="614FBA44" w14:textId="77777777" w:rsidR="0064777D" w:rsidRDefault="0064777D" w:rsidP="00E041E3">
      <w:pPr>
        <w:spacing w:line="259" w:lineRule="auto"/>
        <w:jc w:val="center"/>
        <w:rPr>
          <w:rFonts w:ascii="Times New Roman" w:hAnsi="Times New Roman" w:cs="Times New Roman"/>
          <w:b/>
          <w:bCs/>
          <w:sz w:val="48"/>
          <w:szCs w:val="48"/>
        </w:rPr>
      </w:pPr>
    </w:p>
    <w:p w14:paraId="6A612AC2" w14:textId="76837CD4" w:rsidR="00472140" w:rsidRPr="00472140" w:rsidRDefault="00472140" w:rsidP="00E041E3">
      <w:pPr>
        <w:spacing w:line="259" w:lineRule="auto"/>
        <w:jc w:val="center"/>
        <w:rPr>
          <w:rFonts w:ascii="Times New Roman" w:hAnsi="Times New Roman" w:cs="Times New Roman"/>
          <w:b/>
          <w:bCs/>
          <w:sz w:val="48"/>
          <w:szCs w:val="48"/>
        </w:rPr>
      </w:pPr>
      <w:r w:rsidRPr="00B1769D">
        <w:rPr>
          <w:rFonts w:ascii="Times New Roman" w:hAnsi="Times New Roman" w:cs="Times New Roman"/>
          <w:b/>
          <w:bCs/>
          <w:sz w:val="48"/>
          <w:szCs w:val="48"/>
        </w:rPr>
        <w:t>Name:</w:t>
      </w:r>
      <w:r w:rsidRPr="00472140">
        <w:rPr>
          <w:rFonts w:ascii="Times New Roman" w:hAnsi="Times New Roman" w:cs="Times New Roman"/>
          <w:b/>
          <w:bCs/>
          <w:sz w:val="48"/>
          <w:szCs w:val="48"/>
        </w:rPr>
        <w:t xml:space="preserve"> </w:t>
      </w:r>
      <w:r w:rsidRPr="00B1769D">
        <w:rPr>
          <w:rFonts w:ascii="Times New Roman" w:hAnsi="Times New Roman" w:cs="Times New Roman"/>
          <w:sz w:val="48"/>
          <w:szCs w:val="48"/>
        </w:rPr>
        <w:t>Galina Borisova</w:t>
      </w:r>
    </w:p>
    <w:p w14:paraId="394C7AAD" w14:textId="00DA3520" w:rsidR="00472140" w:rsidRDefault="00472140" w:rsidP="00E041E3">
      <w:pPr>
        <w:spacing w:line="259" w:lineRule="auto"/>
        <w:jc w:val="center"/>
        <w:rPr>
          <w:rFonts w:ascii="Times New Roman" w:hAnsi="Times New Roman" w:cs="Times New Roman"/>
          <w:sz w:val="48"/>
          <w:szCs w:val="48"/>
        </w:rPr>
      </w:pPr>
      <w:r w:rsidRPr="00472140">
        <w:rPr>
          <w:rFonts w:ascii="Times New Roman" w:hAnsi="Times New Roman" w:cs="Times New Roman"/>
          <w:b/>
          <w:bCs/>
          <w:sz w:val="48"/>
          <w:szCs w:val="48"/>
        </w:rPr>
        <w:t xml:space="preserve">Student Number: </w:t>
      </w:r>
      <w:r w:rsidRPr="00B1769D">
        <w:rPr>
          <w:rFonts w:ascii="Times New Roman" w:hAnsi="Times New Roman" w:cs="Times New Roman"/>
          <w:sz w:val="48"/>
          <w:szCs w:val="48"/>
        </w:rPr>
        <w:t>2243589</w:t>
      </w:r>
    </w:p>
    <w:p w14:paraId="1C870AB2" w14:textId="50F22078" w:rsidR="00B1769D" w:rsidRDefault="00B1769D" w:rsidP="00E041E3">
      <w:pPr>
        <w:spacing w:line="259" w:lineRule="auto"/>
        <w:jc w:val="center"/>
        <w:rPr>
          <w:rFonts w:ascii="Times New Roman" w:hAnsi="Times New Roman" w:cs="Times New Roman"/>
          <w:sz w:val="48"/>
          <w:szCs w:val="48"/>
        </w:rPr>
      </w:pPr>
      <w:r>
        <w:rPr>
          <w:rFonts w:ascii="Times New Roman" w:hAnsi="Times New Roman" w:cs="Times New Roman"/>
          <w:b/>
          <w:bCs/>
          <w:sz w:val="48"/>
          <w:szCs w:val="48"/>
        </w:rPr>
        <w:t>Module</w:t>
      </w:r>
      <w:r w:rsidR="00E74CD2">
        <w:rPr>
          <w:rFonts w:ascii="Times New Roman" w:hAnsi="Times New Roman" w:cs="Times New Roman"/>
          <w:b/>
          <w:bCs/>
          <w:sz w:val="48"/>
          <w:szCs w:val="48"/>
        </w:rPr>
        <w:t xml:space="preserve"> Title</w:t>
      </w:r>
      <w:r>
        <w:rPr>
          <w:rFonts w:ascii="Times New Roman" w:hAnsi="Times New Roman" w:cs="Times New Roman"/>
          <w:b/>
          <w:bCs/>
          <w:sz w:val="48"/>
          <w:szCs w:val="48"/>
        </w:rPr>
        <w:t xml:space="preserve">: </w:t>
      </w:r>
      <w:r>
        <w:rPr>
          <w:rFonts w:ascii="Times New Roman" w:hAnsi="Times New Roman" w:cs="Times New Roman"/>
          <w:sz w:val="48"/>
          <w:szCs w:val="48"/>
        </w:rPr>
        <w:t>Sustainable Hospitality &amp; Tourism Management</w:t>
      </w:r>
    </w:p>
    <w:p w14:paraId="2FCA71B2" w14:textId="7C59CC41" w:rsidR="00B1769D" w:rsidRPr="00B1769D" w:rsidRDefault="00B1769D" w:rsidP="00E041E3">
      <w:pPr>
        <w:spacing w:line="259" w:lineRule="auto"/>
        <w:jc w:val="center"/>
        <w:rPr>
          <w:rFonts w:ascii="Times New Roman" w:hAnsi="Times New Roman" w:cs="Times New Roman"/>
          <w:sz w:val="48"/>
          <w:szCs w:val="48"/>
        </w:rPr>
      </w:pPr>
      <w:r>
        <w:rPr>
          <w:rFonts w:ascii="Times New Roman" w:hAnsi="Times New Roman" w:cs="Times New Roman"/>
          <w:b/>
          <w:bCs/>
          <w:sz w:val="48"/>
          <w:szCs w:val="48"/>
        </w:rPr>
        <w:t xml:space="preserve">Module Code: </w:t>
      </w:r>
      <w:r>
        <w:rPr>
          <w:rFonts w:ascii="Times New Roman" w:hAnsi="Times New Roman" w:cs="Times New Roman"/>
          <w:sz w:val="48"/>
          <w:szCs w:val="48"/>
        </w:rPr>
        <w:t>BMIH5006</w:t>
      </w:r>
    </w:p>
    <w:p w14:paraId="583BFCCF" w14:textId="16C27DA3" w:rsidR="00472140" w:rsidRDefault="00B1769D" w:rsidP="00E041E3">
      <w:pPr>
        <w:spacing w:line="259" w:lineRule="auto"/>
        <w:jc w:val="center"/>
        <w:rPr>
          <w:rFonts w:ascii="Times New Roman" w:hAnsi="Times New Roman" w:cs="Times New Roman"/>
          <w:sz w:val="48"/>
          <w:szCs w:val="48"/>
        </w:rPr>
      </w:pPr>
      <w:r>
        <w:rPr>
          <w:rFonts w:ascii="Times New Roman" w:hAnsi="Times New Roman" w:cs="Times New Roman"/>
          <w:b/>
          <w:bCs/>
          <w:sz w:val="48"/>
          <w:szCs w:val="48"/>
        </w:rPr>
        <w:t xml:space="preserve">Lecturer Name: </w:t>
      </w:r>
      <w:r>
        <w:rPr>
          <w:rFonts w:ascii="Times New Roman" w:hAnsi="Times New Roman" w:cs="Times New Roman"/>
          <w:sz w:val="48"/>
          <w:szCs w:val="48"/>
        </w:rPr>
        <w:t>Kathryn Roberts</w:t>
      </w:r>
    </w:p>
    <w:p w14:paraId="0BD23162" w14:textId="77777777" w:rsidR="00F960AC" w:rsidRDefault="00F960AC" w:rsidP="00472140">
      <w:pPr>
        <w:spacing w:line="259" w:lineRule="auto"/>
        <w:jc w:val="left"/>
        <w:rPr>
          <w:rFonts w:ascii="Times New Roman" w:hAnsi="Times New Roman" w:cs="Times New Roman"/>
          <w:sz w:val="48"/>
          <w:szCs w:val="48"/>
        </w:rPr>
      </w:pPr>
    </w:p>
    <w:p w14:paraId="49DB126B" w14:textId="77777777" w:rsidR="00F960AC" w:rsidRPr="00B1769D" w:rsidRDefault="00F960AC" w:rsidP="00472140">
      <w:pPr>
        <w:spacing w:line="259" w:lineRule="auto"/>
        <w:jc w:val="left"/>
        <w:rPr>
          <w:rFonts w:ascii="Times New Roman" w:hAnsi="Times New Roman" w:cs="Times New Roman"/>
          <w:sz w:val="48"/>
          <w:szCs w:val="48"/>
        </w:rPr>
      </w:pPr>
    </w:p>
    <w:p w14:paraId="4A4921DF" w14:textId="77777777" w:rsidR="00472140" w:rsidRDefault="00472140" w:rsidP="00472140">
      <w:pPr>
        <w:spacing w:line="259" w:lineRule="auto"/>
        <w:jc w:val="center"/>
        <w:rPr>
          <w:b/>
          <w:bCs/>
          <w:sz w:val="48"/>
          <w:szCs w:val="48"/>
        </w:rPr>
      </w:pPr>
    </w:p>
    <w:p w14:paraId="5AD0500A" w14:textId="77777777" w:rsidR="00F960AC" w:rsidRPr="00F960AC" w:rsidRDefault="00F960AC" w:rsidP="00F960AC">
      <w:pPr>
        <w:spacing w:line="259" w:lineRule="auto"/>
        <w:jc w:val="center"/>
        <w:rPr>
          <w:rFonts w:ascii="Times New Roman" w:hAnsi="Times New Roman" w:cs="Times New Roman"/>
          <w:b/>
          <w:bCs/>
          <w:sz w:val="28"/>
          <w:szCs w:val="28"/>
        </w:rPr>
      </w:pPr>
      <w:r w:rsidRPr="00F960AC">
        <w:rPr>
          <w:rFonts w:ascii="Times New Roman" w:hAnsi="Times New Roman" w:cs="Times New Roman"/>
          <w:b/>
          <w:bCs/>
          <w:sz w:val="28"/>
          <w:szCs w:val="28"/>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p w14:paraId="466194DA" w14:textId="77777777" w:rsidR="00F960AC" w:rsidRPr="00591CBB" w:rsidRDefault="00F960AC" w:rsidP="00F960AC">
      <w:pPr>
        <w:spacing w:line="259" w:lineRule="auto"/>
        <w:rPr>
          <w:b/>
          <w:bCs/>
          <w:sz w:val="48"/>
          <w:szCs w:val="48"/>
        </w:rPr>
      </w:pPr>
    </w:p>
    <w:p w14:paraId="07103CB7" w14:textId="464D2562" w:rsidR="00591CBB" w:rsidRDefault="00591CBB" w:rsidP="00F266D3">
      <w:pPr>
        <w:spacing w:line="259" w:lineRule="auto"/>
        <w:jc w:val="left"/>
        <w:rPr>
          <w:rFonts w:asciiTheme="majorHAnsi" w:eastAsiaTheme="majorEastAsia" w:hAnsiTheme="majorHAnsi" w:cstheme="majorBidi"/>
          <w:color w:val="2F5496" w:themeColor="accent1" w:themeShade="BF"/>
          <w:sz w:val="40"/>
          <w:szCs w:val="40"/>
        </w:rPr>
      </w:pPr>
      <w:r>
        <w:br w:type="page"/>
      </w:r>
    </w:p>
    <w:p w14:paraId="59B777F2" w14:textId="2B556BAB" w:rsidR="002708B7" w:rsidRPr="00090E22" w:rsidRDefault="00872EA2" w:rsidP="004D52D3">
      <w:pPr>
        <w:pStyle w:val="Heading1"/>
        <w:rPr>
          <w:rFonts w:ascii="Arial" w:hAnsi="Arial" w:cs="Arial"/>
          <w:sz w:val="28"/>
          <w:szCs w:val="28"/>
        </w:rPr>
      </w:pPr>
      <w:bookmarkStart w:id="0" w:name="_Toc192267969"/>
      <w:r w:rsidRPr="00090E22">
        <w:rPr>
          <w:rFonts w:ascii="Arial" w:hAnsi="Arial" w:cs="Arial"/>
          <w:sz w:val="28"/>
          <w:szCs w:val="28"/>
        </w:rPr>
        <w:lastRenderedPageBreak/>
        <w:t>Executive Summary:</w:t>
      </w:r>
      <w:bookmarkEnd w:id="0"/>
    </w:p>
    <w:p w14:paraId="1070B75F" w14:textId="388F9513" w:rsidR="00872EA2" w:rsidRPr="004D52D3" w:rsidRDefault="00F4282A" w:rsidP="004D52D3">
      <w:pPr>
        <w:rPr>
          <w:rFonts w:cs="Arial"/>
          <w:szCs w:val="24"/>
        </w:rPr>
      </w:pPr>
      <w:r w:rsidRPr="004D52D3">
        <w:rPr>
          <w:rFonts w:cs="Arial"/>
          <w:szCs w:val="24"/>
        </w:rPr>
        <w:t>The report be</w:t>
      </w:r>
      <w:r w:rsidR="00584B9B" w:rsidRPr="004D52D3">
        <w:rPr>
          <w:rFonts w:cs="Arial"/>
          <w:szCs w:val="24"/>
        </w:rPr>
        <w:t>gins</w:t>
      </w:r>
      <w:r w:rsidRPr="004D52D3">
        <w:rPr>
          <w:rFonts w:cs="Arial"/>
          <w:szCs w:val="24"/>
        </w:rPr>
        <w:t xml:space="preserve"> </w:t>
      </w:r>
      <w:r w:rsidR="00584B9B" w:rsidRPr="004D52D3">
        <w:rPr>
          <w:rFonts w:cs="Arial"/>
          <w:szCs w:val="24"/>
        </w:rPr>
        <w:t xml:space="preserve">by </w:t>
      </w:r>
      <w:r w:rsidRPr="004D52D3">
        <w:rPr>
          <w:rFonts w:cs="Arial"/>
          <w:szCs w:val="24"/>
        </w:rPr>
        <w:t xml:space="preserve">highlighting the importance of </w:t>
      </w:r>
      <w:r w:rsidR="00977FA1" w:rsidRPr="004D52D3">
        <w:rPr>
          <w:rFonts w:cs="Arial"/>
          <w:szCs w:val="24"/>
        </w:rPr>
        <w:t xml:space="preserve">the </w:t>
      </w:r>
      <w:r w:rsidRPr="004D52D3">
        <w:rPr>
          <w:rFonts w:cs="Arial"/>
          <w:szCs w:val="24"/>
        </w:rPr>
        <w:t>aviation industry in British tourism</w:t>
      </w:r>
      <w:r w:rsidR="00977FA1" w:rsidRPr="004D52D3">
        <w:rPr>
          <w:rFonts w:cs="Arial"/>
          <w:szCs w:val="24"/>
        </w:rPr>
        <w:t xml:space="preserve"> by playing </w:t>
      </w:r>
      <w:r w:rsidR="00094EE5" w:rsidRPr="004D52D3">
        <w:rPr>
          <w:rFonts w:cs="Arial"/>
          <w:szCs w:val="24"/>
        </w:rPr>
        <w:t xml:space="preserve">a leading role in encouraging </w:t>
      </w:r>
      <w:r w:rsidR="00977FA1" w:rsidRPr="004D52D3">
        <w:rPr>
          <w:rFonts w:cs="Arial"/>
          <w:szCs w:val="24"/>
        </w:rPr>
        <w:t>UK international tourism</w:t>
      </w:r>
      <w:r w:rsidR="00094EE5" w:rsidRPr="004D52D3">
        <w:rPr>
          <w:rFonts w:cs="Arial"/>
          <w:szCs w:val="24"/>
        </w:rPr>
        <w:t xml:space="preserve">. It enables tourists from all around the world to visit </w:t>
      </w:r>
      <w:r w:rsidR="00977FA1" w:rsidRPr="004D52D3">
        <w:rPr>
          <w:rFonts w:cs="Arial"/>
          <w:szCs w:val="24"/>
        </w:rPr>
        <w:t xml:space="preserve">the </w:t>
      </w:r>
      <w:r w:rsidR="00094EE5" w:rsidRPr="004D52D3">
        <w:rPr>
          <w:rFonts w:cs="Arial"/>
          <w:szCs w:val="24"/>
        </w:rPr>
        <w:t xml:space="preserve">UK and contribute </w:t>
      </w:r>
      <w:r w:rsidR="00977FA1" w:rsidRPr="004D52D3">
        <w:rPr>
          <w:rFonts w:cs="Arial"/>
          <w:szCs w:val="24"/>
        </w:rPr>
        <w:t>to the</w:t>
      </w:r>
      <w:r w:rsidR="00094EE5" w:rsidRPr="004D52D3">
        <w:rPr>
          <w:rFonts w:cs="Arial"/>
          <w:szCs w:val="24"/>
        </w:rPr>
        <w:t xml:space="preserve"> economy. </w:t>
      </w:r>
      <w:r w:rsidR="000F133E" w:rsidRPr="004D52D3">
        <w:rPr>
          <w:rFonts w:cs="Arial"/>
          <w:szCs w:val="24"/>
        </w:rPr>
        <w:t xml:space="preserve">However, the main </w:t>
      </w:r>
      <w:r w:rsidR="00977FA1" w:rsidRPr="004D52D3">
        <w:rPr>
          <w:rFonts w:cs="Arial"/>
          <w:szCs w:val="24"/>
        </w:rPr>
        <w:t>purpose</w:t>
      </w:r>
      <w:r w:rsidR="000F133E" w:rsidRPr="004D52D3">
        <w:rPr>
          <w:rFonts w:cs="Arial"/>
          <w:szCs w:val="24"/>
        </w:rPr>
        <w:t xml:space="preserve"> of th</w:t>
      </w:r>
      <w:r w:rsidR="00201A6A" w:rsidRPr="004D52D3">
        <w:rPr>
          <w:rFonts w:cs="Arial"/>
          <w:szCs w:val="24"/>
        </w:rPr>
        <w:t>is</w:t>
      </w:r>
      <w:r w:rsidR="000F133E" w:rsidRPr="004D52D3">
        <w:rPr>
          <w:rFonts w:cs="Arial"/>
          <w:szCs w:val="24"/>
        </w:rPr>
        <w:t xml:space="preserve"> report is to discuss </w:t>
      </w:r>
      <w:r w:rsidR="00977FA1" w:rsidRPr="004D52D3">
        <w:rPr>
          <w:rFonts w:cs="Arial"/>
          <w:szCs w:val="24"/>
        </w:rPr>
        <w:t>the</w:t>
      </w:r>
      <w:r w:rsidR="000F133E" w:rsidRPr="004D52D3">
        <w:rPr>
          <w:rFonts w:cs="Arial"/>
          <w:szCs w:val="24"/>
        </w:rPr>
        <w:t xml:space="preserve"> environmental damage </w:t>
      </w:r>
      <w:r w:rsidR="00977FA1" w:rsidRPr="004D52D3">
        <w:rPr>
          <w:rFonts w:cs="Arial"/>
          <w:szCs w:val="24"/>
        </w:rPr>
        <w:t xml:space="preserve">this </w:t>
      </w:r>
      <w:r w:rsidR="000F133E" w:rsidRPr="004D52D3">
        <w:rPr>
          <w:rFonts w:cs="Arial"/>
          <w:szCs w:val="24"/>
        </w:rPr>
        <w:t xml:space="preserve">airway transportation </w:t>
      </w:r>
      <w:r w:rsidR="00977FA1" w:rsidRPr="004D52D3">
        <w:rPr>
          <w:rFonts w:cs="Arial"/>
          <w:szCs w:val="24"/>
        </w:rPr>
        <w:t>has caused</w:t>
      </w:r>
      <w:r w:rsidR="000F133E" w:rsidRPr="004D52D3">
        <w:rPr>
          <w:rFonts w:cs="Arial"/>
          <w:szCs w:val="24"/>
        </w:rPr>
        <w:t>. Airlines emit carbon dioxide and nitrogen oxides</w:t>
      </w:r>
      <w:r w:rsidR="002C1540" w:rsidRPr="004D52D3">
        <w:rPr>
          <w:rFonts w:cs="Arial"/>
          <w:szCs w:val="24"/>
        </w:rPr>
        <w:t xml:space="preserve"> to</w:t>
      </w:r>
      <w:r w:rsidR="000F133E" w:rsidRPr="004D52D3">
        <w:rPr>
          <w:rFonts w:cs="Arial"/>
          <w:szCs w:val="24"/>
        </w:rPr>
        <w:t xml:space="preserve"> the atmosphere </w:t>
      </w:r>
      <w:r w:rsidR="002C1540" w:rsidRPr="004D52D3">
        <w:rPr>
          <w:rFonts w:cs="Arial"/>
          <w:szCs w:val="24"/>
        </w:rPr>
        <w:t>which</w:t>
      </w:r>
      <w:r w:rsidR="000F133E" w:rsidRPr="004D52D3">
        <w:rPr>
          <w:rFonts w:cs="Arial"/>
          <w:szCs w:val="24"/>
        </w:rPr>
        <w:t xml:space="preserve"> increases heat in the environment </w:t>
      </w:r>
      <w:r w:rsidR="002C1540" w:rsidRPr="004D52D3">
        <w:rPr>
          <w:rFonts w:cs="Arial"/>
          <w:szCs w:val="24"/>
        </w:rPr>
        <w:t>resulting in</w:t>
      </w:r>
      <w:r w:rsidR="000F133E" w:rsidRPr="004D52D3">
        <w:rPr>
          <w:rFonts w:cs="Arial"/>
          <w:szCs w:val="24"/>
        </w:rPr>
        <w:t xml:space="preserve"> climate change, ozone layer depletion, melting of iceberg</w:t>
      </w:r>
      <w:r w:rsidR="002C1540" w:rsidRPr="004D52D3">
        <w:rPr>
          <w:rFonts w:cs="Arial"/>
          <w:szCs w:val="24"/>
        </w:rPr>
        <w:t xml:space="preserve">s, </w:t>
      </w:r>
      <w:proofErr w:type="gramStart"/>
      <w:r w:rsidR="002C1540" w:rsidRPr="004D52D3">
        <w:rPr>
          <w:rFonts w:cs="Arial"/>
          <w:szCs w:val="24"/>
        </w:rPr>
        <w:t>etc</w:t>
      </w:r>
      <w:r w:rsidR="000F133E" w:rsidRPr="004D52D3">
        <w:rPr>
          <w:rFonts w:cs="Arial"/>
          <w:szCs w:val="24"/>
        </w:rPr>
        <w:t>.</w:t>
      </w:r>
      <w:proofErr w:type="gramEnd"/>
      <w:r w:rsidR="000F133E" w:rsidRPr="004D52D3">
        <w:rPr>
          <w:rFonts w:cs="Arial"/>
          <w:szCs w:val="24"/>
        </w:rPr>
        <w:t xml:space="preserve"> </w:t>
      </w:r>
      <w:r w:rsidR="002C1540" w:rsidRPr="004D52D3">
        <w:rPr>
          <w:rFonts w:cs="Arial"/>
          <w:szCs w:val="24"/>
        </w:rPr>
        <w:t>Airport noise pollution also disturbs nearby habitats</w:t>
      </w:r>
      <w:r w:rsidR="00824F03" w:rsidRPr="004D52D3">
        <w:rPr>
          <w:rFonts w:cs="Arial"/>
          <w:szCs w:val="24"/>
        </w:rPr>
        <w:t>.</w:t>
      </w:r>
      <w:r w:rsidR="002C1540" w:rsidRPr="004D52D3">
        <w:rPr>
          <w:rFonts w:cs="Arial"/>
          <w:szCs w:val="24"/>
        </w:rPr>
        <w:t xml:space="preserve"> Therefore, improvements are necessary to solve these problems that have arisen along with the benefits</w:t>
      </w:r>
      <w:r w:rsidR="00824F03" w:rsidRPr="004D52D3">
        <w:rPr>
          <w:rFonts w:cs="Arial"/>
          <w:szCs w:val="24"/>
        </w:rPr>
        <w:t xml:space="preserve">. </w:t>
      </w:r>
    </w:p>
    <w:p w14:paraId="3B30133E" w14:textId="77777777" w:rsidR="00591CBB" w:rsidRPr="004D52D3" w:rsidRDefault="00591CBB" w:rsidP="004D52D3">
      <w:pPr>
        <w:rPr>
          <w:rFonts w:eastAsiaTheme="majorEastAsia" w:cs="Arial"/>
          <w:color w:val="2F5496" w:themeColor="accent1" w:themeShade="BF"/>
          <w:szCs w:val="24"/>
        </w:rPr>
      </w:pPr>
      <w:r w:rsidRPr="004D52D3">
        <w:rPr>
          <w:rFonts w:cs="Arial"/>
          <w:szCs w:val="24"/>
        </w:rPr>
        <w:br w:type="page"/>
      </w:r>
    </w:p>
    <w:sdt>
      <w:sdtPr>
        <w:rPr>
          <w:rFonts w:ascii="Arial" w:eastAsiaTheme="minorHAnsi" w:hAnsi="Arial" w:cs="Arial"/>
          <w:color w:val="auto"/>
          <w:kern w:val="2"/>
          <w:sz w:val="24"/>
          <w:szCs w:val="24"/>
          <w:lang w:val="en-GB"/>
          <w14:ligatures w14:val="standardContextual"/>
        </w:rPr>
        <w:id w:val="-42608142"/>
        <w:docPartObj>
          <w:docPartGallery w:val="Table of Contents"/>
          <w:docPartUnique/>
        </w:docPartObj>
      </w:sdtPr>
      <w:sdtEndPr>
        <w:rPr>
          <w:b/>
          <w:bCs/>
          <w:noProof/>
        </w:rPr>
      </w:sdtEndPr>
      <w:sdtContent>
        <w:p w14:paraId="73D40017" w14:textId="012E027D" w:rsidR="00943B8A" w:rsidRPr="004D52D3" w:rsidRDefault="00943B8A" w:rsidP="004D52D3">
          <w:pPr>
            <w:pStyle w:val="TOCHeading"/>
            <w:spacing w:line="360" w:lineRule="auto"/>
            <w:jc w:val="both"/>
            <w:rPr>
              <w:rFonts w:ascii="Arial" w:hAnsi="Arial" w:cs="Arial"/>
              <w:sz w:val="24"/>
              <w:szCs w:val="24"/>
            </w:rPr>
          </w:pPr>
          <w:r w:rsidRPr="004D52D3">
            <w:rPr>
              <w:rFonts w:ascii="Arial" w:hAnsi="Arial" w:cs="Arial"/>
              <w:sz w:val="24"/>
              <w:szCs w:val="24"/>
            </w:rPr>
            <w:t>Contents</w:t>
          </w:r>
        </w:p>
        <w:p w14:paraId="3FF9DD99" w14:textId="1678D9AA" w:rsidR="00861BFB" w:rsidRDefault="00943B8A">
          <w:pPr>
            <w:pStyle w:val="TOC1"/>
            <w:tabs>
              <w:tab w:val="right" w:leader="dot" w:pos="9016"/>
            </w:tabs>
            <w:rPr>
              <w:rFonts w:asciiTheme="minorHAnsi" w:eastAsiaTheme="minorEastAsia" w:hAnsiTheme="minorHAnsi"/>
              <w:noProof/>
              <w:szCs w:val="24"/>
              <w:lang w:eastAsia="en-GB"/>
            </w:rPr>
          </w:pPr>
          <w:r w:rsidRPr="004D52D3">
            <w:rPr>
              <w:rFonts w:cs="Arial"/>
              <w:szCs w:val="24"/>
            </w:rPr>
            <w:fldChar w:fldCharType="begin"/>
          </w:r>
          <w:r w:rsidRPr="004D52D3">
            <w:rPr>
              <w:rFonts w:cs="Arial"/>
              <w:szCs w:val="24"/>
            </w:rPr>
            <w:instrText xml:space="preserve"> TOC \o "1-3" \h \z \u </w:instrText>
          </w:r>
          <w:r w:rsidRPr="004D52D3">
            <w:rPr>
              <w:rFonts w:cs="Arial"/>
              <w:szCs w:val="24"/>
            </w:rPr>
            <w:fldChar w:fldCharType="separate"/>
          </w:r>
          <w:hyperlink w:anchor="_Toc192267969" w:history="1">
            <w:r w:rsidR="00861BFB" w:rsidRPr="00AD5D14">
              <w:rPr>
                <w:rStyle w:val="Hyperlink"/>
                <w:rFonts w:cs="Arial"/>
                <w:noProof/>
              </w:rPr>
              <w:t>Executive Summary:</w:t>
            </w:r>
            <w:r w:rsidR="00861BFB">
              <w:rPr>
                <w:noProof/>
                <w:webHidden/>
              </w:rPr>
              <w:tab/>
            </w:r>
            <w:r w:rsidR="00861BFB">
              <w:rPr>
                <w:noProof/>
                <w:webHidden/>
              </w:rPr>
              <w:fldChar w:fldCharType="begin"/>
            </w:r>
            <w:r w:rsidR="00861BFB">
              <w:rPr>
                <w:noProof/>
                <w:webHidden/>
              </w:rPr>
              <w:instrText xml:space="preserve"> PAGEREF _Toc192267969 \h </w:instrText>
            </w:r>
            <w:r w:rsidR="00861BFB">
              <w:rPr>
                <w:noProof/>
                <w:webHidden/>
              </w:rPr>
            </w:r>
            <w:r w:rsidR="00861BFB">
              <w:rPr>
                <w:noProof/>
                <w:webHidden/>
              </w:rPr>
              <w:fldChar w:fldCharType="separate"/>
            </w:r>
            <w:r w:rsidR="00861BFB">
              <w:rPr>
                <w:noProof/>
                <w:webHidden/>
              </w:rPr>
              <w:t>2</w:t>
            </w:r>
            <w:r w:rsidR="00861BFB">
              <w:rPr>
                <w:noProof/>
                <w:webHidden/>
              </w:rPr>
              <w:fldChar w:fldCharType="end"/>
            </w:r>
          </w:hyperlink>
        </w:p>
        <w:p w14:paraId="6FB6FEA9" w14:textId="591D19F4" w:rsidR="00861BFB" w:rsidRDefault="00861BFB">
          <w:pPr>
            <w:pStyle w:val="TOC1"/>
            <w:tabs>
              <w:tab w:val="right" w:leader="dot" w:pos="9016"/>
            </w:tabs>
            <w:rPr>
              <w:rFonts w:asciiTheme="minorHAnsi" w:eastAsiaTheme="minorEastAsia" w:hAnsiTheme="minorHAnsi"/>
              <w:noProof/>
              <w:szCs w:val="24"/>
              <w:lang w:eastAsia="en-GB"/>
            </w:rPr>
          </w:pPr>
          <w:hyperlink w:anchor="_Toc192267970" w:history="1">
            <w:r w:rsidRPr="00AD5D14">
              <w:rPr>
                <w:rStyle w:val="Hyperlink"/>
                <w:rFonts w:cs="Arial"/>
                <w:noProof/>
              </w:rPr>
              <w:t>Introduction:</w:t>
            </w:r>
            <w:r>
              <w:rPr>
                <w:noProof/>
                <w:webHidden/>
              </w:rPr>
              <w:tab/>
            </w:r>
            <w:r>
              <w:rPr>
                <w:noProof/>
                <w:webHidden/>
              </w:rPr>
              <w:fldChar w:fldCharType="begin"/>
            </w:r>
            <w:r>
              <w:rPr>
                <w:noProof/>
                <w:webHidden/>
              </w:rPr>
              <w:instrText xml:space="preserve"> PAGEREF _Toc192267970 \h </w:instrText>
            </w:r>
            <w:r>
              <w:rPr>
                <w:noProof/>
                <w:webHidden/>
              </w:rPr>
            </w:r>
            <w:r>
              <w:rPr>
                <w:noProof/>
                <w:webHidden/>
              </w:rPr>
              <w:fldChar w:fldCharType="separate"/>
            </w:r>
            <w:r>
              <w:rPr>
                <w:noProof/>
                <w:webHidden/>
              </w:rPr>
              <w:t>4</w:t>
            </w:r>
            <w:r>
              <w:rPr>
                <w:noProof/>
                <w:webHidden/>
              </w:rPr>
              <w:fldChar w:fldCharType="end"/>
            </w:r>
          </w:hyperlink>
        </w:p>
        <w:p w14:paraId="5A548F8E" w14:textId="3EC1D643" w:rsidR="00861BFB" w:rsidRDefault="00861BFB">
          <w:pPr>
            <w:pStyle w:val="TOC1"/>
            <w:tabs>
              <w:tab w:val="right" w:leader="dot" w:pos="9016"/>
            </w:tabs>
            <w:rPr>
              <w:rFonts w:asciiTheme="minorHAnsi" w:eastAsiaTheme="minorEastAsia" w:hAnsiTheme="minorHAnsi"/>
              <w:noProof/>
              <w:szCs w:val="24"/>
              <w:lang w:eastAsia="en-GB"/>
            </w:rPr>
          </w:pPr>
          <w:hyperlink w:anchor="_Toc192267971" w:history="1">
            <w:r w:rsidRPr="00AD5D14">
              <w:rPr>
                <w:rStyle w:val="Hyperlink"/>
                <w:rFonts w:cs="Arial"/>
                <w:noProof/>
              </w:rPr>
              <w:t>Airlines Transportation:</w:t>
            </w:r>
            <w:r>
              <w:rPr>
                <w:noProof/>
                <w:webHidden/>
              </w:rPr>
              <w:tab/>
            </w:r>
            <w:r>
              <w:rPr>
                <w:noProof/>
                <w:webHidden/>
              </w:rPr>
              <w:fldChar w:fldCharType="begin"/>
            </w:r>
            <w:r>
              <w:rPr>
                <w:noProof/>
                <w:webHidden/>
              </w:rPr>
              <w:instrText xml:space="preserve"> PAGEREF _Toc192267971 \h </w:instrText>
            </w:r>
            <w:r>
              <w:rPr>
                <w:noProof/>
                <w:webHidden/>
              </w:rPr>
            </w:r>
            <w:r>
              <w:rPr>
                <w:noProof/>
                <w:webHidden/>
              </w:rPr>
              <w:fldChar w:fldCharType="separate"/>
            </w:r>
            <w:r>
              <w:rPr>
                <w:noProof/>
                <w:webHidden/>
              </w:rPr>
              <w:t>4</w:t>
            </w:r>
            <w:r>
              <w:rPr>
                <w:noProof/>
                <w:webHidden/>
              </w:rPr>
              <w:fldChar w:fldCharType="end"/>
            </w:r>
          </w:hyperlink>
        </w:p>
        <w:p w14:paraId="791425A8" w14:textId="79D889EB" w:rsidR="00861BFB" w:rsidRDefault="00861BFB">
          <w:pPr>
            <w:pStyle w:val="TOC1"/>
            <w:tabs>
              <w:tab w:val="right" w:leader="dot" w:pos="9016"/>
            </w:tabs>
            <w:rPr>
              <w:rFonts w:asciiTheme="minorHAnsi" w:eastAsiaTheme="minorEastAsia" w:hAnsiTheme="minorHAnsi"/>
              <w:noProof/>
              <w:szCs w:val="24"/>
              <w:lang w:eastAsia="en-GB"/>
            </w:rPr>
          </w:pPr>
          <w:hyperlink w:anchor="_Toc192267972" w:history="1">
            <w:r w:rsidRPr="00AD5D14">
              <w:rPr>
                <w:rStyle w:val="Hyperlink"/>
                <w:rFonts w:cs="Arial"/>
                <w:noProof/>
              </w:rPr>
              <w:t>Impact of airlines transportation on the surrounding environment:</w:t>
            </w:r>
            <w:r>
              <w:rPr>
                <w:noProof/>
                <w:webHidden/>
              </w:rPr>
              <w:tab/>
            </w:r>
            <w:r>
              <w:rPr>
                <w:noProof/>
                <w:webHidden/>
              </w:rPr>
              <w:fldChar w:fldCharType="begin"/>
            </w:r>
            <w:r>
              <w:rPr>
                <w:noProof/>
                <w:webHidden/>
              </w:rPr>
              <w:instrText xml:space="preserve"> PAGEREF _Toc192267972 \h </w:instrText>
            </w:r>
            <w:r>
              <w:rPr>
                <w:noProof/>
                <w:webHidden/>
              </w:rPr>
            </w:r>
            <w:r>
              <w:rPr>
                <w:noProof/>
                <w:webHidden/>
              </w:rPr>
              <w:fldChar w:fldCharType="separate"/>
            </w:r>
            <w:r>
              <w:rPr>
                <w:noProof/>
                <w:webHidden/>
              </w:rPr>
              <w:t>5</w:t>
            </w:r>
            <w:r>
              <w:rPr>
                <w:noProof/>
                <w:webHidden/>
              </w:rPr>
              <w:fldChar w:fldCharType="end"/>
            </w:r>
          </w:hyperlink>
        </w:p>
        <w:p w14:paraId="14F58D87" w14:textId="581D4AEC" w:rsidR="00861BFB" w:rsidRDefault="00861BFB">
          <w:pPr>
            <w:pStyle w:val="TOC1"/>
            <w:tabs>
              <w:tab w:val="right" w:leader="dot" w:pos="9016"/>
            </w:tabs>
            <w:rPr>
              <w:rFonts w:asciiTheme="minorHAnsi" w:eastAsiaTheme="minorEastAsia" w:hAnsiTheme="minorHAnsi"/>
              <w:noProof/>
              <w:szCs w:val="24"/>
              <w:lang w:eastAsia="en-GB"/>
            </w:rPr>
          </w:pPr>
          <w:hyperlink w:anchor="_Toc192267973" w:history="1">
            <w:r w:rsidRPr="00AD5D14">
              <w:rPr>
                <w:rStyle w:val="Hyperlink"/>
                <w:rFonts w:cs="Arial"/>
                <w:noProof/>
              </w:rPr>
              <w:t>Suggestive improvements and its benefits:</w:t>
            </w:r>
            <w:r>
              <w:rPr>
                <w:noProof/>
                <w:webHidden/>
              </w:rPr>
              <w:tab/>
            </w:r>
            <w:r>
              <w:rPr>
                <w:noProof/>
                <w:webHidden/>
              </w:rPr>
              <w:fldChar w:fldCharType="begin"/>
            </w:r>
            <w:r>
              <w:rPr>
                <w:noProof/>
                <w:webHidden/>
              </w:rPr>
              <w:instrText xml:space="preserve"> PAGEREF _Toc192267973 \h </w:instrText>
            </w:r>
            <w:r>
              <w:rPr>
                <w:noProof/>
                <w:webHidden/>
              </w:rPr>
            </w:r>
            <w:r>
              <w:rPr>
                <w:noProof/>
                <w:webHidden/>
              </w:rPr>
              <w:fldChar w:fldCharType="separate"/>
            </w:r>
            <w:r>
              <w:rPr>
                <w:noProof/>
                <w:webHidden/>
              </w:rPr>
              <w:t>6</w:t>
            </w:r>
            <w:r>
              <w:rPr>
                <w:noProof/>
                <w:webHidden/>
              </w:rPr>
              <w:fldChar w:fldCharType="end"/>
            </w:r>
          </w:hyperlink>
        </w:p>
        <w:p w14:paraId="2B43324F" w14:textId="275EE5F6" w:rsidR="00861BFB" w:rsidRDefault="00861BFB">
          <w:pPr>
            <w:pStyle w:val="TOC1"/>
            <w:tabs>
              <w:tab w:val="right" w:leader="dot" w:pos="9016"/>
            </w:tabs>
            <w:rPr>
              <w:rFonts w:asciiTheme="minorHAnsi" w:eastAsiaTheme="minorEastAsia" w:hAnsiTheme="minorHAnsi"/>
              <w:noProof/>
              <w:szCs w:val="24"/>
              <w:lang w:eastAsia="en-GB"/>
            </w:rPr>
          </w:pPr>
          <w:hyperlink w:anchor="_Toc192267974" w:history="1">
            <w:r w:rsidRPr="00AD5D14">
              <w:rPr>
                <w:rStyle w:val="Hyperlink"/>
                <w:rFonts w:cs="Arial"/>
                <w:noProof/>
              </w:rPr>
              <w:t>Conclusion and recommendations:</w:t>
            </w:r>
            <w:r>
              <w:rPr>
                <w:noProof/>
                <w:webHidden/>
              </w:rPr>
              <w:tab/>
            </w:r>
            <w:r>
              <w:rPr>
                <w:noProof/>
                <w:webHidden/>
              </w:rPr>
              <w:fldChar w:fldCharType="begin"/>
            </w:r>
            <w:r>
              <w:rPr>
                <w:noProof/>
                <w:webHidden/>
              </w:rPr>
              <w:instrText xml:space="preserve"> PAGEREF _Toc192267974 \h </w:instrText>
            </w:r>
            <w:r>
              <w:rPr>
                <w:noProof/>
                <w:webHidden/>
              </w:rPr>
            </w:r>
            <w:r>
              <w:rPr>
                <w:noProof/>
                <w:webHidden/>
              </w:rPr>
              <w:fldChar w:fldCharType="separate"/>
            </w:r>
            <w:r>
              <w:rPr>
                <w:noProof/>
                <w:webHidden/>
              </w:rPr>
              <w:t>8</w:t>
            </w:r>
            <w:r>
              <w:rPr>
                <w:noProof/>
                <w:webHidden/>
              </w:rPr>
              <w:fldChar w:fldCharType="end"/>
            </w:r>
          </w:hyperlink>
        </w:p>
        <w:p w14:paraId="4BEDD85D" w14:textId="1406EE38" w:rsidR="00861BFB" w:rsidRDefault="00861BFB">
          <w:pPr>
            <w:pStyle w:val="TOC1"/>
            <w:tabs>
              <w:tab w:val="right" w:leader="dot" w:pos="9016"/>
            </w:tabs>
            <w:rPr>
              <w:rFonts w:asciiTheme="minorHAnsi" w:eastAsiaTheme="minorEastAsia" w:hAnsiTheme="minorHAnsi"/>
              <w:noProof/>
              <w:szCs w:val="24"/>
              <w:lang w:eastAsia="en-GB"/>
            </w:rPr>
          </w:pPr>
          <w:hyperlink w:anchor="_Toc192267975" w:history="1">
            <w:r w:rsidRPr="00AD5D14">
              <w:rPr>
                <w:rStyle w:val="Hyperlink"/>
                <w:rFonts w:cs="Arial"/>
                <w:noProof/>
              </w:rPr>
              <w:t>References:</w:t>
            </w:r>
            <w:r>
              <w:rPr>
                <w:noProof/>
                <w:webHidden/>
              </w:rPr>
              <w:tab/>
            </w:r>
            <w:r>
              <w:rPr>
                <w:noProof/>
                <w:webHidden/>
              </w:rPr>
              <w:fldChar w:fldCharType="begin"/>
            </w:r>
            <w:r>
              <w:rPr>
                <w:noProof/>
                <w:webHidden/>
              </w:rPr>
              <w:instrText xml:space="preserve"> PAGEREF _Toc192267975 \h </w:instrText>
            </w:r>
            <w:r>
              <w:rPr>
                <w:noProof/>
                <w:webHidden/>
              </w:rPr>
            </w:r>
            <w:r>
              <w:rPr>
                <w:noProof/>
                <w:webHidden/>
              </w:rPr>
              <w:fldChar w:fldCharType="separate"/>
            </w:r>
            <w:r>
              <w:rPr>
                <w:noProof/>
                <w:webHidden/>
              </w:rPr>
              <w:t>10</w:t>
            </w:r>
            <w:r>
              <w:rPr>
                <w:noProof/>
                <w:webHidden/>
              </w:rPr>
              <w:fldChar w:fldCharType="end"/>
            </w:r>
          </w:hyperlink>
        </w:p>
        <w:p w14:paraId="27145A22" w14:textId="7E92558D" w:rsidR="00943B8A" w:rsidRPr="004D52D3" w:rsidRDefault="00943B8A" w:rsidP="004D52D3">
          <w:pPr>
            <w:rPr>
              <w:rFonts w:cs="Arial"/>
              <w:szCs w:val="24"/>
            </w:rPr>
          </w:pPr>
          <w:r w:rsidRPr="004D52D3">
            <w:rPr>
              <w:rFonts w:cs="Arial"/>
              <w:b/>
              <w:bCs/>
              <w:noProof/>
              <w:szCs w:val="24"/>
            </w:rPr>
            <w:fldChar w:fldCharType="end"/>
          </w:r>
        </w:p>
      </w:sdtContent>
    </w:sdt>
    <w:p w14:paraId="48A162B1" w14:textId="77777777" w:rsidR="00943B8A" w:rsidRPr="004D52D3" w:rsidRDefault="00943B8A" w:rsidP="004D52D3">
      <w:pPr>
        <w:rPr>
          <w:rFonts w:eastAsiaTheme="majorEastAsia" w:cs="Arial"/>
          <w:color w:val="2F5496" w:themeColor="accent1" w:themeShade="BF"/>
          <w:szCs w:val="24"/>
        </w:rPr>
      </w:pPr>
      <w:r w:rsidRPr="004D52D3">
        <w:rPr>
          <w:rFonts w:cs="Arial"/>
          <w:szCs w:val="24"/>
        </w:rPr>
        <w:br w:type="page"/>
      </w:r>
    </w:p>
    <w:p w14:paraId="1CE7D3E3" w14:textId="52F62976" w:rsidR="00872EA2" w:rsidRPr="00090E22" w:rsidRDefault="00872EA2" w:rsidP="004D52D3">
      <w:pPr>
        <w:pStyle w:val="Heading1"/>
        <w:rPr>
          <w:rFonts w:ascii="Arial" w:hAnsi="Arial" w:cs="Arial"/>
          <w:sz w:val="28"/>
          <w:szCs w:val="28"/>
        </w:rPr>
      </w:pPr>
      <w:bookmarkStart w:id="1" w:name="_Toc192267970"/>
      <w:r w:rsidRPr="00090E22">
        <w:rPr>
          <w:rFonts w:ascii="Arial" w:hAnsi="Arial" w:cs="Arial"/>
          <w:sz w:val="28"/>
          <w:szCs w:val="28"/>
        </w:rPr>
        <w:lastRenderedPageBreak/>
        <w:t>Introduction:</w:t>
      </w:r>
      <w:bookmarkEnd w:id="1"/>
    </w:p>
    <w:p w14:paraId="298D2B40" w14:textId="5D5CF6E7" w:rsidR="00872EA2" w:rsidRPr="004D52D3" w:rsidRDefault="0072437B" w:rsidP="004D52D3">
      <w:pPr>
        <w:rPr>
          <w:rFonts w:cs="Arial"/>
          <w:szCs w:val="24"/>
        </w:rPr>
      </w:pPr>
      <w:r w:rsidRPr="004D52D3">
        <w:rPr>
          <w:rFonts w:cs="Arial"/>
          <w:szCs w:val="24"/>
        </w:rPr>
        <w:t xml:space="preserve">Airline transportation has been the biggest contributor </w:t>
      </w:r>
      <w:r w:rsidR="002C1540" w:rsidRPr="004D52D3">
        <w:rPr>
          <w:rFonts w:cs="Arial"/>
          <w:szCs w:val="24"/>
        </w:rPr>
        <w:t>to the</w:t>
      </w:r>
      <w:r w:rsidRPr="004D52D3">
        <w:rPr>
          <w:rFonts w:cs="Arial"/>
          <w:szCs w:val="24"/>
        </w:rPr>
        <w:t xml:space="preserve"> UK economy</w:t>
      </w:r>
      <w:r w:rsidR="002C1540" w:rsidRPr="004D52D3">
        <w:rPr>
          <w:rFonts w:cs="Arial"/>
          <w:szCs w:val="24"/>
        </w:rPr>
        <w:t>’s GDP</w:t>
      </w:r>
      <w:r w:rsidRPr="004D52D3">
        <w:rPr>
          <w:rFonts w:cs="Arial"/>
          <w:szCs w:val="24"/>
        </w:rPr>
        <w:t xml:space="preserve">. The </w:t>
      </w:r>
      <w:r w:rsidR="002C1540" w:rsidRPr="004D52D3">
        <w:rPr>
          <w:rFonts w:cs="Arial"/>
          <w:szCs w:val="24"/>
        </w:rPr>
        <w:t>flood</w:t>
      </w:r>
      <w:r w:rsidRPr="004D52D3">
        <w:rPr>
          <w:rFonts w:cs="Arial"/>
          <w:szCs w:val="24"/>
        </w:rPr>
        <w:t xml:space="preserve"> of international tourist</w:t>
      </w:r>
      <w:r w:rsidR="002C1540" w:rsidRPr="004D52D3">
        <w:rPr>
          <w:rFonts w:cs="Arial"/>
          <w:szCs w:val="24"/>
        </w:rPr>
        <w:t>s</w:t>
      </w:r>
      <w:r w:rsidRPr="004D52D3">
        <w:rPr>
          <w:rFonts w:cs="Arial"/>
          <w:szCs w:val="24"/>
        </w:rPr>
        <w:t xml:space="preserve"> </w:t>
      </w:r>
      <w:r w:rsidR="002C1540" w:rsidRPr="004D52D3">
        <w:rPr>
          <w:rFonts w:cs="Arial"/>
          <w:szCs w:val="24"/>
        </w:rPr>
        <w:t>throughout the</w:t>
      </w:r>
      <w:r w:rsidRPr="004D52D3">
        <w:rPr>
          <w:rFonts w:cs="Arial"/>
          <w:szCs w:val="24"/>
        </w:rPr>
        <w:t xml:space="preserve"> country </w:t>
      </w:r>
      <w:r w:rsidR="002C1540" w:rsidRPr="004D52D3">
        <w:rPr>
          <w:rFonts w:cs="Arial"/>
          <w:szCs w:val="24"/>
        </w:rPr>
        <w:t>has caused business and employment opportunities</w:t>
      </w:r>
      <w:r w:rsidR="00F2220F" w:rsidRPr="004D52D3">
        <w:rPr>
          <w:rFonts w:cs="Arial"/>
          <w:szCs w:val="24"/>
        </w:rPr>
        <w:t xml:space="preserve"> for people and local busines</w:t>
      </w:r>
      <w:r w:rsidR="00EC4804" w:rsidRPr="004D52D3">
        <w:rPr>
          <w:rFonts w:cs="Arial"/>
          <w:szCs w:val="24"/>
        </w:rPr>
        <w:t>s</w:t>
      </w:r>
      <w:r w:rsidR="00F2220F" w:rsidRPr="004D52D3">
        <w:rPr>
          <w:rFonts w:cs="Arial"/>
          <w:szCs w:val="24"/>
        </w:rPr>
        <w:t>es</w:t>
      </w:r>
      <w:r w:rsidRPr="004D52D3">
        <w:rPr>
          <w:rFonts w:cs="Arial"/>
          <w:szCs w:val="24"/>
        </w:rPr>
        <w:t>. However, with th</w:t>
      </w:r>
      <w:r w:rsidR="00711E77" w:rsidRPr="004D52D3">
        <w:rPr>
          <w:rFonts w:cs="Arial"/>
          <w:szCs w:val="24"/>
        </w:rPr>
        <w:t>is</w:t>
      </w:r>
      <w:r w:rsidRPr="004D52D3">
        <w:rPr>
          <w:rFonts w:cs="Arial"/>
          <w:szCs w:val="24"/>
        </w:rPr>
        <w:t xml:space="preserve"> increase </w:t>
      </w:r>
      <w:r w:rsidR="00711E77" w:rsidRPr="004D52D3">
        <w:rPr>
          <w:rFonts w:cs="Arial"/>
          <w:szCs w:val="24"/>
        </w:rPr>
        <w:t>of tourism prospects</w:t>
      </w:r>
      <w:r w:rsidRPr="004D52D3">
        <w:rPr>
          <w:rFonts w:cs="Arial"/>
          <w:szCs w:val="24"/>
        </w:rPr>
        <w:t xml:space="preserve">, environmental damage </w:t>
      </w:r>
      <w:proofErr w:type="gramStart"/>
      <w:r w:rsidRPr="004D52D3">
        <w:rPr>
          <w:rFonts w:cs="Arial"/>
          <w:szCs w:val="24"/>
        </w:rPr>
        <w:t>is done</w:t>
      </w:r>
      <w:proofErr w:type="gramEnd"/>
      <w:r w:rsidRPr="004D52D3">
        <w:rPr>
          <w:rFonts w:cs="Arial"/>
          <w:szCs w:val="24"/>
        </w:rPr>
        <w:t xml:space="preserve"> by the aviation industry. </w:t>
      </w:r>
      <w:r w:rsidR="00711E77" w:rsidRPr="004D52D3">
        <w:rPr>
          <w:rFonts w:cs="Arial"/>
          <w:szCs w:val="24"/>
        </w:rPr>
        <w:t>As tourist numbers increase</w:t>
      </w:r>
      <w:r w:rsidRPr="004D52D3">
        <w:rPr>
          <w:rFonts w:cs="Arial"/>
          <w:szCs w:val="24"/>
        </w:rPr>
        <w:t>,</w:t>
      </w:r>
      <w:r w:rsidR="008E575F" w:rsidRPr="004D52D3">
        <w:rPr>
          <w:rFonts w:cs="Arial"/>
          <w:szCs w:val="24"/>
        </w:rPr>
        <w:t xml:space="preserve"> so do</w:t>
      </w:r>
      <w:r w:rsidRPr="004D52D3">
        <w:rPr>
          <w:rFonts w:cs="Arial"/>
          <w:szCs w:val="24"/>
        </w:rPr>
        <w:t xml:space="preserve"> the number of </w:t>
      </w:r>
      <w:r w:rsidR="008E575F" w:rsidRPr="004D52D3">
        <w:rPr>
          <w:rFonts w:cs="Arial"/>
          <w:szCs w:val="24"/>
        </w:rPr>
        <w:t xml:space="preserve">airport </w:t>
      </w:r>
      <w:r w:rsidRPr="004D52D3">
        <w:rPr>
          <w:rFonts w:cs="Arial"/>
          <w:szCs w:val="24"/>
        </w:rPr>
        <w:t xml:space="preserve">flights </w:t>
      </w:r>
      <w:r w:rsidR="008E575F" w:rsidRPr="004D52D3">
        <w:rPr>
          <w:rFonts w:cs="Arial"/>
          <w:szCs w:val="24"/>
        </w:rPr>
        <w:t>that take-off</w:t>
      </w:r>
      <w:r w:rsidRPr="004D52D3">
        <w:rPr>
          <w:rFonts w:cs="Arial"/>
          <w:szCs w:val="24"/>
        </w:rPr>
        <w:t xml:space="preserve"> and lan</w:t>
      </w:r>
      <w:r w:rsidR="008E575F" w:rsidRPr="004D52D3">
        <w:rPr>
          <w:rFonts w:cs="Arial"/>
          <w:szCs w:val="24"/>
        </w:rPr>
        <w:t>d</w:t>
      </w:r>
      <w:r w:rsidRPr="004D52D3">
        <w:rPr>
          <w:rFonts w:cs="Arial"/>
          <w:szCs w:val="24"/>
        </w:rPr>
        <w:t xml:space="preserve">. As a result, </w:t>
      </w:r>
      <w:r w:rsidR="008E575F" w:rsidRPr="004D52D3">
        <w:rPr>
          <w:rFonts w:cs="Arial"/>
          <w:szCs w:val="24"/>
        </w:rPr>
        <w:t xml:space="preserve">more carbon </w:t>
      </w:r>
      <w:proofErr w:type="gramStart"/>
      <w:r w:rsidR="008E575F" w:rsidRPr="004D52D3">
        <w:rPr>
          <w:rFonts w:cs="Arial"/>
          <w:szCs w:val="24"/>
        </w:rPr>
        <w:t xml:space="preserve">is </w:t>
      </w:r>
      <w:r w:rsidRPr="004D52D3">
        <w:rPr>
          <w:rFonts w:cs="Arial"/>
          <w:szCs w:val="24"/>
        </w:rPr>
        <w:t>e</w:t>
      </w:r>
      <w:r w:rsidR="008E575F" w:rsidRPr="004D52D3">
        <w:rPr>
          <w:rFonts w:cs="Arial"/>
          <w:szCs w:val="24"/>
        </w:rPr>
        <w:t>mitted</w:t>
      </w:r>
      <w:proofErr w:type="gramEnd"/>
      <w:r w:rsidRPr="004D52D3">
        <w:rPr>
          <w:rFonts w:cs="Arial"/>
          <w:szCs w:val="24"/>
        </w:rPr>
        <w:t xml:space="preserve"> in</w:t>
      </w:r>
      <w:r w:rsidR="008E575F" w:rsidRPr="004D52D3">
        <w:rPr>
          <w:rFonts w:cs="Arial"/>
          <w:szCs w:val="24"/>
        </w:rPr>
        <w:t>to</w:t>
      </w:r>
      <w:r w:rsidRPr="004D52D3">
        <w:rPr>
          <w:rFonts w:cs="Arial"/>
          <w:szCs w:val="24"/>
        </w:rPr>
        <w:t xml:space="preserve"> the atmosphere by these airlines. Nitrogen oxides and other poisonous gases </w:t>
      </w:r>
      <w:proofErr w:type="gramStart"/>
      <w:r w:rsidRPr="004D52D3">
        <w:rPr>
          <w:rFonts w:cs="Arial"/>
          <w:szCs w:val="24"/>
        </w:rPr>
        <w:t>are directly exposed</w:t>
      </w:r>
      <w:proofErr w:type="gramEnd"/>
      <w:r w:rsidRPr="004D52D3">
        <w:rPr>
          <w:rFonts w:cs="Arial"/>
          <w:szCs w:val="24"/>
        </w:rPr>
        <w:t xml:space="preserve"> to the air in high altitude</w:t>
      </w:r>
      <w:r w:rsidR="00922670" w:rsidRPr="004D52D3">
        <w:rPr>
          <w:rFonts w:cs="Arial"/>
          <w:szCs w:val="24"/>
        </w:rPr>
        <w:t>s</w:t>
      </w:r>
      <w:r w:rsidRPr="004D52D3">
        <w:rPr>
          <w:rFonts w:cs="Arial"/>
          <w:szCs w:val="24"/>
        </w:rPr>
        <w:t xml:space="preserve"> by the flights</w:t>
      </w:r>
      <w:r w:rsidR="009E7D53" w:rsidRPr="004D52D3">
        <w:rPr>
          <w:rFonts w:cs="Arial"/>
          <w:szCs w:val="24"/>
        </w:rPr>
        <w:t xml:space="preserve"> which also contributes to climate change</w:t>
      </w:r>
      <w:r w:rsidRPr="004D52D3">
        <w:rPr>
          <w:rFonts w:cs="Arial"/>
          <w:szCs w:val="24"/>
        </w:rPr>
        <w:t xml:space="preserve">. </w:t>
      </w:r>
      <w:r w:rsidR="00DC6913" w:rsidRPr="004D52D3">
        <w:rPr>
          <w:rFonts w:cs="Arial"/>
          <w:szCs w:val="24"/>
        </w:rPr>
        <w:t>We need</w:t>
      </w:r>
      <w:r w:rsidR="00022C9F" w:rsidRPr="004D52D3">
        <w:rPr>
          <w:rFonts w:cs="Arial"/>
          <w:szCs w:val="24"/>
        </w:rPr>
        <w:t xml:space="preserve"> methods</w:t>
      </w:r>
      <w:r w:rsidR="00DC6913" w:rsidRPr="004D52D3">
        <w:rPr>
          <w:rFonts w:cs="Arial"/>
          <w:szCs w:val="24"/>
        </w:rPr>
        <w:t xml:space="preserve"> </w:t>
      </w:r>
      <w:r w:rsidR="00022C9F" w:rsidRPr="004D52D3">
        <w:rPr>
          <w:rFonts w:cs="Arial"/>
          <w:szCs w:val="24"/>
        </w:rPr>
        <w:t>that</w:t>
      </w:r>
      <w:r w:rsidR="00DC6913" w:rsidRPr="004D52D3">
        <w:rPr>
          <w:rFonts w:cs="Arial"/>
          <w:szCs w:val="24"/>
        </w:rPr>
        <w:t xml:space="preserve"> aim to reduce this carbon footprint and contribute less to harming the environment</w:t>
      </w:r>
      <w:r w:rsidR="00221221" w:rsidRPr="004D52D3">
        <w:rPr>
          <w:rFonts w:cs="Arial"/>
          <w:szCs w:val="24"/>
        </w:rPr>
        <w:t xml:space="preserve"> (</w:t>
      </w:r>
      <w:proofErr w:type="spellStart"/>
      <w:r w:rsidR="00221221" w:rsidRPr="004D52D3">
        <w:rPr>
          <w:rFonts w:cs="Arial"/>
          <w:szCs w:val="24"/>
        </w:rPr>
        <w:t>Calisir</w:t>
      </w:r>
      <w:proofErr w:type="spellEnd"/>
      <w:r w:rsidR="00221221" w:rsidRPr="004D52D3">
        <w:rPr>
          <w:rFonts w:cs="Arial"/>
          <w:szCs w:val="24"/>
        </w:rPr>
        <w:t xml:space="preserve"> et al., 2020)</w:t>
      </w:r>
      <w:r w:rsidR="0096239D" w:rsidRPr="004D52D3">
        <w:rPr>
          <w:rFonts w:cs="Arial"/>
          <w:szCs w:val="24"/>
        </w:rPr>
        <w:t xml:space="preserve">. </w:t>
      </w:r>
      <w:r w:rsidR="002406C9" w:rsidRPr="004D52D3">
        <w:rPr>
          <w:rFonts w:cs="Arial"/>
          <w:szCs w:val="24"/>
        </w:rPr>
        <w:t>This report goes on to talk about fuel efficient technology use in aircrafts to reduce emissions, as well as conclusions and recommendations for a more sustainable futur</w:t>
      </w:r>
      <w:r w:rsidR="00504B69" w:rsidRPr="004D52D3">
        <w:rPr>
          <w:rFonts w:cs="Arial"/>
          <w:szCs w:val="24"/>
        </w:rPr>
        <w:t>e for the industry</w:t>
      </w:r>
      <w:r w:rsidR="002406C9" w:rsidRPr="004D52D3">
        <w:rPr>
          <w:rFonts w:cs="Arial"/>
          <w:szCs w:val="24"/>
        </w:rPr>
        <w:t xml:space="preserve">. </w:t>
      </w:r>
    </w:p>
    <w:p w14:paraId="2FBF0BA4" w14:textId="22AE999B" w:rsidR="00872EA2" w:rsidRPr="00090E22" w:rsidRDefault="00872EA2" w:rsidP="004D52D3">
      <w:pPr>
        <w:pStyle w:val="Heading1"/>
        <w:rPr>
          <w:rFonts w:ascii="Arial" w:hAnsi="Arial" w:cs="Arial"/>
          <w:sz w:val="28"/>
          <w:szCs w:val="28"/>
        </w:rPr>
      </w:pPr>
      <w:bookmarkStart w:id="2" w:name="_Toc192267971"/>
      <w:r w:rsidRPr="00090E22">
        <w:rPr>
          <w:rFonts w:ascii="Arial" w:hAnsi="Arial" w:cs="Arial"/>
          <w:sz w:val="28"/>
          <w:szCs w:val="28"/>
        </w:rPr>
        <w:t>Airlines Transportation:</w:t>
      </w:r>
      <w:bookmarkEnd w:id="2"/>
    </w:p>
    <w:p w14:paraId="449FE9AE" w14:textId="49866C0F" w:rsidR="00393283" w:rsidRPr="004D52D3" w:rsidRDefault="00854E5D" w:rsidP="004D52D3">
      <w:pPr>
        <w:rPr>
          <w:rFonts w:cs="Arial"/>
          <w:szCs w:val="24"/>
        </w:rPr>
      </w:pPr>
      <w:r w:rsidRPr="004D52D3">
        <w:rPr>
          <w:rFonts w:cs="Arial"/>
          <w:szCs w:val="24"/>
        </w:rPr>
        <w:t xml:space="preserve">Air transport </w:t>
      </w:r>
      <w:r w:rsidR="00971B09" w:rsidRPr="004D52D3">
        <w:rPr>
          <w:rFonts w:cs="Arial"/>
          <w:szCs w:val="24"/>
        </w:rPr>
        <w:t xml:space="preserve">has been </w:t>
      </w:r>
      <w:r w:rsidR="00393283" w:rsidRPr="004D52D3">
        <w:rPr>
          <w:rFonts w:cs="Arial"/>
          <w:szCs w:val="24"/>
        </w:rPr>
        <w:t>vital in the tourism industry, being the fastest way to move goods and people</w:t>
      </w:r>
      <w:r w:rsidR="00971B09" w:rsidRPr="004D52D3">
        <w:rPr>
          <w:rFonts w:cs="Arial"/>
          <w:szCs w:val="24"/>
        </w:rPr>
        <w:t xml:space="preserve"> especially for international travel</w:t>
      </w:r>
      <w:r w:rsidRPr="004D52D3">
        <w:rPr>
          <w:rFonts w:cs="Arial"/>
          <w:szCs w:val="24"/>
        </w:rPr>
        <w:t xml:space="preserve">. </w:t>
      </w:r>
      <w:r w:rsidR="00393283" w:rsidRPr="004D52D3">
        <w:rPr>
          <w:rFonts w:cs="Arial"/>
          <w:szCs w:val="24"/>
        </w:rPr>
        <w:t>Airlines help to bring international tourists into the country in airports like Heathrow which helps boost the UK economy</w:t>
      </w:r>
      <w:r w:rsidR="00221221" w:rsidRPr="004D52D3">
        <w:rPr>
          <w:rFonts w:cs="Arial"/>
          <w:szCs w:val="24"/>
        </w:rPr>
        <w:t xml:space="preserve"> (</w:t>
      </w:r>
      <w:proofErr w:type="spellStart"/>
      <w:r w:rsidR="00221221" w:rsidRPr="004D52D3">
        <w:rPr>
          <w:rFonts w:cs="Arial"/>
          <w:szCs w:val="24"/>
        </w:rPr>
        <w:t>Modarress</w:t>
      </w:r>
      <w:proofErr w:type="spellEnd"/>
      <w:r w:rsidR="00221221" w:rsidRPr="004D52D3">
        <w:rPr>
          <w:rFonts w:cs="Arial"/>
          <w:szCs w:val="24"/>
        </w:rPr>
        <w:t xml:space="preserve"> et al., 2020)</w:t>
      </w:r>
      <w:r w:rsidR="00042C5A" w:rsidRPr="004D52D3">
        <w:rPr>
          <w:rFonts w:cs="Arial"/>
          <w:szCs w:val="24"/>
        </w:rPr>
        <w:t xml:space="preserve">. In 2023, the aviation industry contributed </w:t>
      </w:r>
      <w:r w:rsidR="00A409E9" w:rsidRPr="004D52D3">
        <w:rPr>
          <w:rFonts w:cs="Arial"/>
          <w:szCs w:val="24"/>
        </w:rPr>
        <w:t>around</w:t>
      </w:r>
      <w:r w:rsidR="00967239" w:rsidRPr="004D52D3">
        <w:rPr>
          <w:rFonts w:cs="Arial"/>
          <w:szCs w:val="24"/>
        </w:rPr>
        <w:t xml:space="preserve"> £30 billion</w:t>
      </w:r>
      <w:r w:rsidR="00042C5A" w:rsidRPr="004D52D3">
        <w:rPr>
          <w:rFonts w:cs="Arial"/>
          <w:color w:val="FF0000"/>
          <w:szCs w:val="24"/>
        </w:rPr>
        <w:t xml:space="preserve"> </w:t>
      </w:r>
      <w:r w:rsidR="00750A9C" w:rsidRPr="004D52D3">
        <w:rPr>
          <w:rFonts w:cs="Arial"/>
          <w:szCs w:val="24"/>
        </w:rPr>
        <w:t>to</w:t>
      </w:r>
      <w:r w:rsidR="00042C5A" w:rsidRPr="004D52D3">
        <w:rPr>
          <w:rFonts w:cs="Arial"/>
          <w:szCs w:val="24"/>
        </w:rPr>
        <w:t xml:space="preserve"> the UK economy</w:t>
      </w:r>
      <w:r w:rsidR="00750A9C" w:rsidRPr="004D52D3">
        <w:rPr>
          <w:rFonts w:cs="Arial"/>
          <w:szCs w:val="24"/>
        </w:rPr>
        <w:t xml:space="preserve"> </w:t>
      </w:r>
      <w:proofErr w:type="gramStart"/>
      <w:r w:rsidR="00750A9C" w:rsidRPr="004D52D3">
        <w:rPr>
          <w:rFonts w:cs="Arial"/>
          <w:szCs w:val="24"/>
        </w:rPr>
        <w:t xml:space="preserve">and </w:t>
      </w:r>
      <w:r w:rsidR="00042C5A" w:rsidRPr="004D52D3">
        <w:rPr>
          <w:rFonts w:cs="Arial"/>
          <w:szCs w:val="24"/>
        </w:rPr>
        <w:t xml:space="preserve"> approximately</w:t>
      </w:r>
      <w:proofErr w:type="gramEnd"/>
      <w:r w:rsidR="00042C5A" w:rsidRPr="004D52D3">
        <w:rPr>
          <w:rFonts w:cs="Arial"/>
          <w:szCs w:val="24"/>
        </w:rPr>
        <w:t xml:space="preserve"> 436,000 people were employed </w:t>
      </w:r>
      <w:r w:rsidR="00750A9C" w:rsidRPr="004D52D3">
        <w:rPr>
          <w:rFonts w:cs="Arial"/>
          <w:szCs w:val="24"/>
        </w:rPr>
        <w:t>to serve the tourists</w:t>
      </w:r>
      <w:r w:rsidR="00042C5A" w:rsidRPr="004D52D3">
        <w:rPr>
          <w:rFonts w:cs="Arial"/>
          <w:szCs w:val="24"/>
        </w:rPr>
        <w:t xml:space="preserve">. </w:t>
      </w:r>
      <w:r w:rsidR="00570CAA" w:rsidRPr="004D52D3">
        <w:rPr>
          <w:rFonts w:cs="Arial"/>
          <w:szCs w:val="24"/>
        </w:rPr>
        <w:t xml:space="preserve">Also, </w:t>
      </w:r>
      <w:r w:rsidR="00042C5A" w:rsidRPr="004D52D3">
        <w:rPr>
          <w:rFonts w:cs="Arial"/>
          <w:szCs w:val="24"/>
        </w:rPr>
        <w:t xml:space="preserve">international tourists in the UK </w:t>
      </w:r>
      <w:r w:rsidR="00570CAA" w:rsidRPr="004D52D3">
        <w:rPr>
          <w:rFonts w:cs="Arial"/>
          <w:szCs w:val="24"/>
        </w:rPr>
        <w:t>spent</w:t>
      </w:r>
      <w:r w:rsidR="00967239" w:rsidRPr="004D52D3">
        <w:rPr>
          <w:rFonts w:cs="Arial"/>
          <w:szCs w:val="24"/>
        </w:rPr>
        <w:t xml:space="preserve"> £39 billion</w:t>
      </w:r>
      <w:r w:rsidR="00042C5A" w:rsidRPr="004D52D3">
        <w:rPr>
          <w:rFonts w:cs="Arial"/>
          <w:color w:val="FF0000"/>
          <w:szCs w:val="24"/>
        </w:rPr>
        <w:t xml:space="preserve"> </w:t>
      </w:r>
      <w:r w:rsidR="000A6590" w:rsidRPr="004D52D3">
        <w:rPr>
          <w:rFonts w:cs="Arial"/>
          <w:szCs w:val="24"/>
        </w:rPr>
        <w:t>on</w:t>
      </w:r>
      <w:r w:rsidR="00042C5A" w:rsidRPr="004D52D3">
        <w:rPr>
          <w:rFonts w:cs="Arial"/>
          <w:szCs w:val="24"/>
        </w:rPr>
        <w:t xml:space="preserve"> local UK businesses through </w:t>
      </w:r>
      <w:r w:rsidR="00386847" w:rsidRPr="004D52D3">
        <w:rPr>
          <w:rFonts w:cs="Arial"/>
          <w:szCs w:val="24"/>
        </w:rPr>
        <w:t xml:space="preserve">the </w:t>
      </w:r>
      <w:r w:rsidR="00042C5A" w:rsidRPr="004D52D3">
        <w:rPr>
          <w:rFonts w:cs="Arial"/>
          <w:szCs w:val="24"/>
        </w:rPr>
        <w:t xml:space="preserve">purchase of </w:t>
      </w:r>
      <w:r w:rsidR="00556750" w:rsidRPr="004D52D3">
        <w:rPr>
          <w:rFonts w:cs="Arial"/>
          <w:szCs w:val="24"/>
        </w:rPr>
        <w:t>goods and services</w:t>
      </w:r>
      <w:r w:rsidR="00042C5A" w:rsidRPr="004D52D3">
        <w:rPr>
          <w:rFonts w:cs="Arial"/>
          <w:szCs w:val="24"/>
        </w:rPr>
        <w:t xml:space="preserve"> during their travel</w:t>
      </w:r>
      <w:r w:rsidR="00556750" w:rsidRPr="004D52D3">
        <w:rPr>
          <w:rFonts w:cs="Arial"/>
          <w:szCs w:val="24"/>
        </w:rPr>
        <w:t>s</w:t>
      </w:r>
      <w:r w:rsidR="00221221" w:rsidRPr="004D52D3">
        <w:rPr>
          <w:rFonts w:cs="Arial"/>
          <w:szCs w:val="24"/>
        </w:rPr>
        <w:t xml:space="preserve"> (</w:t>
      </w:r>
      <w:proofErr w:type="spellStart"/>
      <w:r w:rsidR="00221221" w:rsidRPr="004D52D3">
        <w:rPr>
          <w:rFonts w:cs="Arial"/>
          <w:szCs w:val="24"/>
        </w:rPr>
        <w:t>Rupcic</w:t>
      </w:r>
      <w:proofErr w:type="spellEnd"/>
      <w:r w:rsidR="00221221" w:rsidRPr="004D52D3">
        <w:rPr>
          <w:rFonts w:cs="Arial"/>
          <w:szCs w:val="24"/>
        </w:rPr>
        <w:t xml:space="preserve"> et al., 2023)</w:t>
      </w:r>
      <w:r w:rsidR="00042C5A" w:rsidRPr="004D52D3">
        <w:rPr>
          <w:rFonts w:cs="Arial"/>
          <w:szCs w:val="24"/>
        </w:rPr>
        <w:t xml:space="preserve">. </w:t>
      </w:r>
    </w:p>
    <w:p w14:paraId="5F8FD429" w14:textId="77777777" w:rsidR="00634854" w:rsidRPr="004D52D3" w:rsidRDefault="00634854" w:rsidP="004D52D3">
      <w:pPr>
        <w:rPr>
          <w:rFonts w:cs="Arial"/>
          <w:szCs w:val="24"/>
        </w:rPr>
      </w:pPr>
    </w:p>
    <w:p w14:paraId="75A96229" w14:textId="0E6683DA" w:rsidR="00165789" w:rsidRPr="004D52D3" w:rsidRDefault="00165789" w:rsidP="004D52D3">
      <w:pPr>
        <w:rPr>
          <w:rFonts w:cs="Arial"/>
          <w:szCs w:val="24"/>
        </w:rPr>
      </w:pPr>
      <w:r w:rsidRPr="004D52D3">
        <w:rPr>
          <w:rFonts w:cs="Arial"/>
          <w:noProof/>
          <w:szCs w:val="24"/>
        </w:rPr>
        <w:drawing>
          <wp:inline distT="0" distB="0" distL="0" distR="0" wp14:anchorId="0DDD0A0E" wp14:editId="792B35AE">
            <wp:extent cx="5731510" cy="1085850"/>
            <wp:effectExtent l="0" t="0" r="2540" b="0"/>
            <wp:docPr id="40524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240107" name=""/>
                    <pic:cNvPicPr/>
                  </pic:nvPicPr>
                  <pic:blipFill>
                    <a:blip r:embed="rId7"/>
                    <a:stretch>
                      <a:fillRect/>
                    </a:stretch>
                  </pic:blipFill>
                  <pic:spPr>
                    <a:xfrm>
                      <a:off x="0" y="0"/>
                      <a:ext cx="5731510" cy="1085850"/>
                    </a:xfrm>
                    <a:prstGeom prst="rect">
                      <a:avLst/>
                    </a:prstGeom>
                  </pic:spPr>
                </pic:pic>
              </a:graphicData>
            </a:graphic>
          </wp:inline>
        </w:drawing>
      </w:r>
    </w:p>
    <w:p w14:paraId="64ADD1FA" w14:textId="07A4EBC7" w:rsidR="00374CC0" w:rsidRPr="004D52D3" w:rsidRDefault="00165789" w:rsidP="004D52D3">
      <w:pPr>
        <w:rPr>
          <w:rFonts w:cs="Arial"/>
          <w:szCs w:val="24"/>
        </w:rPr>
      </w:pPr>
      <w:r w:rsidRPr="004D52D3">
        <w:rPr>
          <w:rFonts w:cs="Arial"/>
          <w:szCs w:val="24"/>
        </w:rPr>
        <w:t xml:space="preserve">Source: </w:t>
      </w:r>
      <w:r w:rsidR="00221221" w:rsidRPr="004D52D3">
        <w:rPr>
          <w:rFonts w:cs="Arial"/>
          <w:szCs w:val="24"/>
        </w:rPr>
        <w:t>(</w:t>
      </w:r>
      <w:proofErr w:type="spellStart"/>
      <w:r w:rsidR="00221221" w:rsidRPr="004D52D3">
        <w:rPr>
          <w:rFonts w:cs="Arial"/>
          <w:szCs w:val="24"/>
        </w:rPr>
        <w:t>Modarress</w:t>
      </w:r>
      <w:proofErr w:type="spellEnd"/>
      <w:r w:rsidR="00221221" w:rsidRPr="004D52D3">
        <w:rPr>
          <w:rFonts w:cs="Arial"/>
          <w:szCs w:val="24"/>
        </w:rPr>
        <w:t xml:space="preserve"> Fathi et al., 2023)</w:t>
      </w:r>
    </w:p>
    <w:p w14:paraId="055D0F96" w14:textId="77777777" w:rsidR="00A53810" w:rsidRPr="004D52D3" w:rsidRDefault="00A53810" w:rsidP="004D52D3">
      <w:pPr>
        <w:rPr>
          <w:rFonts w:cs="Arial"/>
          <w:szCs w:val="24"/>
        </w:rPr>
      </w:pPr>
    </w:p>
    <w:p w14:paraId="7A8925F3" w14:textId="31DF920F" w:rsidR="00170F29" w:rsidRPr="004D52D3" w:rsidRDefault="00170F29" w:rsidP="004D52D3">
      <w:pPr>
        <w:rPr>
          <w:rFonts w:cs="Arial"/>
          <w:szCs w:val="24"/>
        </w:rPr>
      </w:pPr>
      <w:r w:rsidRPr="004D52D3">
        <w:rPr>
          <w:rFonts w:cs="Arial"/>
          <w:szCs w:val="24"/>
        </w:rPr>
        <w:t xml:space="preserve">During 2023, the UK tourism industry experienced significant growth with around </w:t>
      </w:r>
      <w:proofErr w:type="gramStart"/>
      <w:r w:rsidRPr="004D52D3">
        <w:rPr>
          <w:rFonts w:cs="Arial"/>
          <w:szCs w:val="24"/>
        </w:rPr>
        <w:t>38</w:t>
      </w:r>
      <w:proofErr w:type="gramEnd"/>
      <w:r w:rsidRPr="004D52D3">
        <w:rPr>
          <w:rFonts w:cs="Arial"/>
          <w:szCs w:val="24"/>
        </w:rPr>
        <w:t xml:space="preserve"> million international tourists visiting the country, marking a notable increase in arrivals </w:t>
      </w:r>
      <w:r w:rsidRPr="004D52D3">
        <w:rPr>
          <w:rFonts w:cs="Arial"/>
          <w:szCs w:val="24"/>
        </w:rPr>
        <w:lastRenderedPageBreak/>
        <w:t xml:space="preserve">compared to the previous year. This also allowed for employment generation in the UK (Qiu et al., 2017) as well as tourism related opportunities for local businesses like local travelling, accommodation, local cultural heritage, food, </w:t>
      </w:r>
      <w:proofErr w:type="gramStart"/>
      <w:r w:rsidRPr="004D52D3">
        <w:rPr>
          <w:rFonts w:cs="Arial"/>
          <w:szCs w:val="24"/>
        </w:rPr>
        <w:t>etc.</w:t>
      </w:r>
      <w:proofErr w:type="gramEnd"/>
      <w:r w:rsidRPr="004D52D3">
        <w:rPr>
          <w:rFonts w:cs="Arial"/>
          <w:szCs w:val="24"/>
        </w:rPr>
        <w:t xml:space="preserve"> </w:t>
      </w:r>
    </w:p>
    <w:p w14:paraId="0D623414" w14:textId="3B4CF1DE" w:rsidR="005B31EE" w:rsidRPr="004D52D3" w:rsidRDefault="00170F29" w:rsidP="004D52D3">
      <w:pPr>
        <w:rPr>
          <w:rFonts w:cs="Arial"/>
          <w:szCs w:val="24"/>
        </w:rPr>
      </w:pPr>
      <w:r w:rsidRPr="004D52D3">
        <w:rPr>
          <w:rFonts w:cs="Arial"/>
          <w:szCs w:val="24"/>
        </w:rPr>
        <w:t xml:space="preserve">The UK’s accessible airports have established strong links with other international airports, meaning that it is more convenient for global tourists to travel to the country. Airlines like British Airways and EasyJet have expanded their networks internationally to other airports and made it easier for global tourists to choose the UK as their destination place through their airline branding and sales. The </w:t>
      </w:r>
      <w:r w:rsidR="003E4FF9" w:rsidRPr="004D52D3">
        <w:rPr>
          <w:rFonts w:cs="Arial"/>
          <w:szCs w:val="24"/>
        </w:rPr>
        <w:t xml:space="preserve">Visit Britian tourism programme has also promoted UK </w:t>
      </w:r>
      <w:r w:rsidRPr="004D52D3">
        <w:rPr>
          <w:rFonts w:cs="Arial"/>
          <w:szCs w:val="24"/>
        </w:rPr>
        <w:t>tourism</w:t>
      </w:r>
      <w:r w:rsidR="00965A1A" w:rsidRPr="004D52D3">
        <w:rPr>
          <w:rFonts w:cs="Arial"/>
          <w:szCs w:val="24"/>
        </w:rPr>
        <w:t xml:space="preserve"> well</w:t>
      </w:r>
      <w:r w:rsidR="004276B6" w:rsidRPr="004D52D3">
        <w:rPr>
          <w:rFonts w:cs="Arial"/>
          <w:szCs w:val="24"/>
        </w:rPr>
        <w:t xml:space="preserve"> via</w:t>
      </w:r>
      <w:r w:rsidR="002348D8" w:rsidRPr="004D52D3">
        <w:rPr>
          <w:rFonts w:cs="Arial"/>
          <w:szCs w:val="24"/>
        </w:rPr>
        <w:t xml:space="preserve"> </w:t>
      </w:r>
      <w:r w:rsidR="003E4FF9" w:rsidRPr="004D52D3">
        <w:rPr>
          <w:rFonts w:cs="Arial"/>
          <w:szCs w:val="24"/>
        </w:rPr>
        <w:t xml:space="preserve">its tourist destination sites, </w:t>
      </w:r>
      <w:r w:rsidRPr="004D52D3">
        <w:rPr>
          <w:rFonts w:cs="Arial"/>
          <w:szCs w:val="24"/>
        </w:rPr>
        <w:t>making</w:t>
      </w:r>
      <w:r w:rsidR="003E4FF9" w:rsidRPr="004D52D3">
        <w:rPr>
          <w:rFonts w:cs="Arial"/>
          <w:szCs w:val="24"/>
        </w:rPr>
        <w:t xml:space="preserve"> it </w:t>
      </w:r>
      <w:r w:rsidRPr="004D52D3">
        <w:rPr>
          <w:rFonts w:cs="Arial"/>
          <w:szCs w:val="24"/>
        </w:rPr>
        <w:t xml:space="preserve">a bucket list like destination for </w:t>
      </w:r>
      <w:proofErr w:type="gramStart"/>
      <w:r w:rsidR="00A43DB2" w:rsidRPr="004D52D3">
        <w:rPr>
          <w:rFonts w:cs="Arial"/>
          <w:szCs w:val="24"/>
        </w:rPr>
        <w:t>many</w:t>
      </w:r>
      <w:proofErr w:type="gramEnd"/>
      <w:r w:rsidR="00A43DB2" w:rsidRPr="004D52D3">
        <w:rPr>
          <w:rFonts w:cs="Arial"/>
          <w:szCs w:val="24"/>
        </w:rPr>
        <w:t xml:space="preserve"> </w:t>
      </w:r>
      <w:r w:rsidRPr="004D52D3">
        <w:rPr>
          <w:rFonts w:cs="Arial"/>
          <w:szCs w:val="24"/>
        </w:rPr>
        <w:t>international</w:t>
      </w:r>
      <w:r w:rsidR="00924470" w:rsidRPr="004D52D3">
        <w:rPr>
          <w:rFonts w:cs="Arial"/>
          <w:szCs w:val="24"/>
        </w:rPr>
        <w:t xml:space="preserve"> tourists</w:t>
      </w:r>
      <w:r w:rsidR="003E4FF9" w:rsidRPr="004D52D3">
        <w:rPr>
          <w:rFonts w:cs="Arial"/>
          <w:szCs w:val="24"/>
        </w:rPr>
        <w:t xml:space="preserve">. </w:t>
      </w:r>
      <w:r w:rsidR="00F43E39" w:rsidRPr="004D52D3">
        <w:rPr>
          <w:rFonts w:cs="Arial"/>
          <w:szCs w:val="24"/>
        </w:rPr>
        <w:t>In additio</w:t>
      </w:r>
      <w:r w:rsidR="005D52B1" w:rsidRPr="004D52D3">
        <w:rPr>
          <w:rFonts w:cs="Arial"/>
          <w:szCs w:val="24"/>
        </w:rPr>
        <w:t>n</w:t>
      </w:r>
      <w:r w:rsidR="00F43E39" w:rsidRPr="004D52D3">
        <w:rPr>
          <w:rFonts w:cs="Arial"/>
          <w:szCs w:val="24"/>
        </w:rPr>
        <w:t>, (</w:t>
      </w:r>
      <w:r w:rsidR="00221221" w:rsidRPr="004D52D3">
        <w:rPr>
          <w:rFonts w:cs="Arial"/>
          <w:szCs w:val="24"/>
        </w:rPr>
        <w:t>Baumeister, 2020</w:t>
      </w:r>
      <w:r w:rsidR="00F43E39" w:rsidRPr="004D52D3">
        <w:rPr>
          <w:rFonts w:cs="Arial"/>
          <w:szCs w:val="24"/>
        </w:rPr>
        <w:t xml:space="preserve">) </w:t>
      </w:r>
      <w:r w:rsidR="00DD3907" w:rsidRPr="004D52D3">
        <w:rPr>
          <w:rFonts w:cs="Arial"/>
          <w:szCs w:val="24"/>
        </w:rPr>
        <w:t>states</w:t>
      </w:r>
      <w:r w:rsidR="00F43E39" w:rsidRPr="004D52D3">
        <w:rPr>
          <w:rFonts w:cs="Arial"/>
          <w:szCs w:val="24"/>
        </w:rPr>
        <w:t xml:space="preserve"> that the air transportation in tourism industry has also economically benefitted the country through profits from air cargo transportation. Apart from air travel passengers, air cargo transportation </w:t>
      </w:r>
      <w:r w:rsidR="005A74B4" w:rsidRPr="004D52D3">
        <w:rPr>
          <w:rFonts w:cs="Arial"/>
          <w:szCs w:val="24"/>
        </w:rPr>
        <w:t>through</w:t>
      </w:r>
      <w:r w:rsidR="00F43E39" w:rsidRPr="004D52D3">
        <w:rPr>
          <w:rFonts w:cs="Arial"/>
          <w:szCs w:val="24"/>
        </w:rPr>
        <w:t xml:space="preserve"> UK airports ha</w:t>
      </w:r>
      <w:r w:rsidR="008C2142" w:rsidRPr="004D52D3">
        <w:rPr>
          <w:rFonts w:cs="Arial"/>
          <w:szCs w:val="24"/>
        </w:rPr>
        <w:t>s</w:t>
      </w:r>
      <w:r w:rsidR="00F43E39" w:rsidRPr="004D52D3">
        <w:rPr>
          <w:rFonts w:cs="Arial"/>
          <w:szCs w:val="24"/>
        </w:rPr>
        <w:t xml:space="preserve"> </w:t>
      </w:r>
      <w:r w:rsidR="0022447A" w:rsidRPr="004D52D3">
        <w:rPr>
          <w:rFonts w:cs="Arial"/>
          <w:szCs w:val="24"/>
        </w:rPr>
        <w:t xml:space="preserve">further </w:t>
      </w:r>
      <w:r w:rsidR="00F43E39" w:rsidRPr="004D52D3">
        <w:rPr>
          <w:rFonts w:cs="Arial"/>
          <w:szCs w:val="24"/>
        </w:rPr>
        <w:t xml:space="preserve">financially contributed </w:t>
      </w:r>
      <w:r w:rsidR="009A2160" w:rsidRPr="004D52D3">
        <w:rPr>
          <w:rFonts w:cs="Arial"/>
          <w:szCs w:val="24"/>
        </w:rPr>
        <w:t>t</w:t>
      </w:r>
      <w:r w:rsidR="000C0E60" w:rsidRPr="004D52D3">
        <w:rPr>
          <w:rFonts w:cs="Arial"/>
          <w:szCs w:val="24"/>
        </w:rPr>
        <w:t xml:space="preserve">o </w:t>
      </w:r>
      <w:r w:rsidR="00F43E39" w:rsidRPr="004D52D3">
        <w:rPr>
          <w:rFonts w:cs="Arial"/>
          <w:szCs w:val="24"/>
        </w:rPr>
        <w:t xml:space="preserve">the UK economy with </w:t>
      </w:r>
      <w:proofErr w:type="gramStart"/>
      <w:r w:rsidR="00F43E39" w:rsidRPr="004D52D3">
        <w:rPr>
          <w:rFonts w:cs="Arial"/>
          <w:szCs w:val="24"/>
        </w:rPr>
        <w:t>several</w:t>
      </w:r>
      <w:proofErr w:type="gramEnd"/>
      <w:r w:rsidR="00F43E39" w:rsidRPr="004D52D3">
        <w:rPr>
          <w:rFonts w:cs="Arial"/>
          <w:szCs w:val="24"/>
        </w:rPr>
        <w:t xml:space="preserve"> business activities and supporting trades. </w:t>
      </w:r>
      <w:r w:rsidR="007C1783" w:rsidRPr="004D52D3">
        <w:rPr>
          <w:rFonts w:cs="Arial"/>
          <w:szCs w:val="24"/>
        </w:rPr>
        <w:t xml:space="preserve">However, with </w:t>
      </w:r>
      <w:r w:rsidR="00060AD7" w:rsidRPr="004D52D3">
        <w:rPr>
          <w:rFonts w:cs="Arial"/>
          <w:szCs w:val="24"/>
        </w:rPr>
        <w:t xml:space="preserve">the </w:t>
      </w:r>
      <w:r w:rsidR="007C1783" w:rsidRPr="004D52D3">
        <w:rPr>
          <w:rFonts w:cs="Arial"/>
          <w:szCs w:val="24"/>
        </w:rPr>
        <w:t xml:space="preserve">increasing demand </w:t>
      </w:r>
      <w:r w:rsidR="00060AD7" w:rsidRPr="004D52D3">
        <w:rPr>
          <w:rFonts w:cs="Arial"/>
          <w:szCs w:val="24"/>
        </w:rPr>
        <w:t>for</w:t>
      </w:r>
      <w:r w:rsidR="007C1783" w:rsidRPr="004D52D3">
        <w:rPr>
          <w:rFonts w:cs="Arial"/>
          <w:szCs w:val="24"/>
        </w:rPr>
        <w:t xml:space="preserve"> air transportation, the negative impact on environment </w:t>
      </w:r>
      <w:r w:rsidR="00060AD7" w:rsidRPr="004D52D3">
        <w:rPr>
          <w:rFonts w:cs="Arial"/>
          <w:szCs w:val="24"/>
        </w:rPr>
        <w:t>cannot</w:t>
      </w:r>
      <w:r w:rsidR="007C1783" w:rsidRPr="004D52D3">
        <w:rPr>
          <w:rFonts w:cs="Arial"/>
          <w:szCs w:val="24"/>
        </w:rPr>
        <w:t xml:space="preserve"> </w:t>
      </w:r>
      <w:proofErr w:type="gramStart"/>
      <w:r w:rsidR="007C1783" w:rsidRPr="004D52D3">
        <w:rPr>
          <w:rFonts w:cs="Arial"/>
          <w:szCs w:val="24"/>
        </w:rPr>
        <w:t>be overlooked</w:t>
      </w:r>
      <w:proofErr w:type="gramEnd"/>
      <w:r w:rsidR="007C1783" w:rsidRPr="004D52D3">
        <w:rPr>
          <w:rFonts w:cs="Arial"/>
          <w:szCs w:val="24"/>
        </w:rPr>
        <w:t xml:space="preserve">. </w:t>
      </w:r>
      <w:r w:rsidR="00716ED2" w:rsidRPr="004D52D3">
        <w:rPr>
          <w:rFonts w:cs="Arial"/>
          <w:szCs w:val="24"/>
        </w:rPr>
        <w:t xml:space="preserve">Poisonous gases like nitrogen oxides, carbon, and other toxic gases </w:t>
      </w:r>
      <w:proofErr w:type="gramStart"/>
      <w:r w:rsidR="00716ED2" w:rsidRPr="004D52D3">
        <w:rPr>
          <w:rFonts w:cs="Arial"/>
          <w:szCs w:val="24"/>
        </w:rPr>
        <w:t>are emitted</w:t>
      </w:r>
      <w:proofErr w:type="gramEnd"/>
      <w:r w:rsidR="00716ED2" w:rsidRPr="004D52D3">
        <w:rPr>
          <w:rFonts w:cs="Arial"/>
          <w:szCs w:val="24"/>
        </w:rPr>
        <w:t xml:space="preserve"> by </w:t>
      </w:r>
      <w:r w:rsidR="007C270A" w:rsidRPr="004D52D3">
        <w:rPr>
          <w:rFonts w:cs="Arial"/>
          <w:szCs w:val="24"/>
        </w:rPr>
        <w:t xml:space="preserve">these </w:t>
      </w:r>
      <w:r w:rsidR="00716ED2" w:rsidRPr="004D52D3">
        <w:rPr>
          <w:rFonts w:cs="Arial"/>
          <w:szCs w:val="24"/>
        </w:rPr>
        <w:t>airlines that directly contribut</w:t>
      </w:r>
      <w:r w:rsidR="007C270A" w:rsidRPr="004D52D3">
        <w:rPr>
          <w:rFonts w:cs="Arial"/>
          <w:szCs w:val="24"/>
        </w:rPr>
        <w:t>e</w:t>
      </w:r>
      <w:r w:rsidR="00716ED2" w:rsidRPr="004D52D3">
        <w:rPr>
          <w:rFonts w:cs="Arial"/>
          <w:szCs w:val="24"/>
        </w:rPr>
        <w:t xml:space="preserve"> to air pollution. </w:t>
      </w:r>
      <w:r w:rsidR="00370EE1" w:rsidRPr="004D52D3">
        <w:rPr>
          <w:rFonts w:cs="Arial"/>
          <w:szCs w:val="24"/>
        </w:rPr>
        <w:t>This has led to a degradation of the air quality surrounding these UK airports</w:t>
      </w:r>
      <w:r w:rsidR="00221221" w:rsidRPr="004D52D3">
        <w:rPr>
          <w:rFonts w:cs="Arial"/>
          <w:szCs w:val="24"/>
        </w:rPr>
        <w:t xml:space="preserve"> (Koščáková et al., 2022)</w:t>
      </w:r>
      <w:r w:rsidR="00912D55" w:rsidRPr="004D52D3">
        <w:rPr>
          <w:rFonts w:cs="Arial"/>
          <w:szCs w:val="24"/>
        </w:rPr>
        <w:t xml:space="preserve">. </w:t>
      </w:r>
      <w:r w:rsidR="00370EE1" w:rsidRPr="004D52D3">
        <w:rPr>
          <w:rFonts w:cs="Arial"/>
          <w:szCs w:val="24"/>
        </w:rPr>
        <w:t xml:space="preserve">Overtime, this will continue to worsen if no change </w:t>
      </w:r>
      <w:proofErr w:type="gramStart"/>
      <w:r w:rsidR="00370EE1" w:rsidRPr="004D52D3">
        <w:rPr>
          <w:rFonts w:cs="Arial"/>
          <w:szCs w:val="24"/>
        </w:rPr>
        <w:t>is implemented</w:t>
      </w:r>
      <w:proofErr w:type="gramEnd"/>
      <w:r w:rsidR="00370EE1" w:rsidRPr="004D52D3">
        <w:rPr>
          <w:rFonts w:cs="Arial"/>
          <w:szCs w:val="24"/>
        </w:rPr>
        <w:t xml:space="preserve"> which means that quality control measures are necessary in the aviation industry to minimise this impact. </w:t>
      </w:r>
    </w:p>
    <w:p w14:paraId="739EC3E3" w14:textId="71B86514" w:rsidR="00872EA2" w:rsidRPr="00090E22" w:rsidRDefault="00872EA2" w:rsidP="004D52D3">
      <w:pPr>
        <w:pStyle w:val="Heading1"/>
        <w:rPr>
          <w:rFonts w:ascii="Arial" w:hAnsi="Arial" w:cs="Arial"/>
          <w:sz w:val="28"/>
          <w:szCs w:val="28"/>
        </w:rPr>
      </w:pPr>
      <w:bookmarkStart w:id="3" w:name="_Toc192267972"/>
      <w:r w:rsidRPr="00090E22">
        <w:rPr>
          <w:rFonts w:ascii="Arial" w:hAnsi="Arial" w:cs="Arial"/>
          <w:sz w:val="28"/>
          <w:szCs w:val="28"/>
        </w:rPr>
        <w:t>Impact of airlines transportation on the surrounding environment:</w:t>
      </w:r>
      <w:bookmarkEnd w:id="3"/>
    </w:p>
    <w:p w14:paraId="5ED3FC30" w14:textId="5A12BB8D" w:rsidR="001004AF" w:rsidRPr="004D52D3" w:rsidRDefault="00CC4612" w:rsidP="004D52D3">
      <w:pPr>
        <w:rPr>
          <w:rFonts w:cs="Arial"/>
          <w:szCs w:val="24"/>
        </w:rPr>
      </w:pPr>
      <w:r w:rsidRPr="004D52D3">
        <w:rPr>
          <w:rFonts w:cs="Arial"/>
          <w:szCs w:val="24"/>
        </w:rPr>
        <w:t xml:space="preserve">The substantial growth in the number of tourists arriving to the UK has led to an increase in the number of flights. This has brought negative consequences in climate change. Jet fuel emits carbon dioxide into the atmosphere which not only releases greenhouse gases but also helps to deplete the ozone layer and raises global temperatures (Drosos &amp; </w:t>
      </w:r>
      <w:proofErr w:type="spellStart"/>
      <w:r w:rsidRPr="004D52D3">
        <w:rPr>
          <w:rFonts w:cs="Arial"/>
          <w:szCs w:val="24"/>
        </w:rPr>
        <w:t>Skordoulis</w:t>
      </w:r>
      <w:proofErr w:type="spellEnd"/>
      <w:r w:rsidRPr="004D52D3">
        <w:rPr>
          <w:rFonts w:cs="Arial"/>
          <w:szCs w:val="24"/>
        </w:rPr>
        <w:t xml:space="preserve">, 2018). This further leads to glaciers and icebergs melting which raises the sea levels. </w:t>
      </w:r>
    </w:p>
    <w:p w14:paraId="3EE413E4" w14:textId="4EDBF03D" w:rsidR="00241253" w:rsidRPr="004D52D3" w:rsidRDefault="00140EDD" w:rsidP="004D52D3">
      <w:pPr>
        <w:rPr>
          <w:rFonts w:cs="Arial"/>
          <w:szCs w:val="24"/>
        </w:rPr>
      </w:pPr>
      <w:r w:rsidRPr="004D52D3">
        <w:rPr>
          <w:rFonts w:cs="Arial"/>
          <w:szCs w:val="24"/>
        </w:rPr>
        <w:t xml:space="preserve">According to </w:t>
      </w:r>
      <w:proofErr w:type="spellStart"/>
      <w:r w:rsidR="00221221" w:rsidRPr="004D52D3">
        <w:rPr>
          <w:rFonts w:cs="Arial"/>
          <w:szCs w:val="24"/>
        </w:rPr>
        <w:t>Gürçam</w:t>
      </w:r>
      <w:proofErr w:type="spellEnd"/>
      <w:r w:rsidR="00221221" w:rsidRPr="004D52D3">
        <w:rPr>
          <w:rFonts w:cs="Arial"/>
          <w:szCs w:val="24"/>
        </w:rPr>
        <w:t xml:space="preserve"> </w:t>
      </w:r>
      <w:r w:rsidRPr="004D52D3">
        <w:rPr>
          <w:rFonts w:cs="Arial"/>
          <w:szCs w:val="24"/>
        </w:rPr>
        <w:t>(</w:t>
      </w:r>
      <w:r w:rsidR="00221221" w:rsidRPr="004D52D3">
        <w:rPr>
          <w:rFonts w:cs="Arial"/>
          <w:szCs w:val="24"/>
        </w:rPr>
        <w:t>2022</w:t>
      </w:r>
      <w:r w:rsidRPr="004D52D3">
        <w:rPr>
          <w:rFonts w:cs="Arial"/>
          <w:szCs w:val="24"/>
        </w:rPr>
        <w:t xml:space="preserve">), the aviation industry emits 1% of </w:t>
      </w:r>
      <w:r w:rsidR="00CF73E1" w:rsidRPr="004D52D3">
        <w:rPr>
          <w:rFonts w:cs="Arial"/>
          <w:szCs w:val="24"/>
        </w:rPr>
        <w:t xml:space="preserve">the </w:t>
      </w:r>
      <w:r w:rsidRPr="004D52D3">
        <w:rPr>
          <w:rFonts w:cs="Arial"/>
          <w:szCs w:val="24"/>
        </w:rPr>
        <w:t xml:space="preserve">total nitrogen oxide and 0.1% </w:t>
      </w:r>
      <w:r w:rsidR="009D0FB6" w:rsidRPr="004D52D3">
        <w:rPr>
          <w:rFonts w:cs="Arial"/>
          <w:szCs w:val="24"/>
        </w:rPr>
        <w:t xml:space="preserve">of </w:t>
      </w:r>
      <w:r w:rsidR="00194FBD" w:rsidRPr="004D52D3">
        <w:rPr>
          <w:rFonts w:cs="Arial"/>
          <w:szCs w:val="24"/>
        </w:rPr>
        <w:t xml:space="preserve">the </w:t>
      </w:r>
      <w:r w:rsidRPr="004D52D3">
        <w:rPr>
          <w:rFonts w:cs="Arial"/>
          <w:szCs w:val="24"/>
        </w:rPr>
        <w:t xml:space="preserve">particulate matter </w:t>
      </w:r>
      <w:r w:rsidR="009D0FB6" w:rsidRPr="004D52D3">
        <w:rPr>
          <w:rFonts w:cs="Arial"/>
          <w:szCs w:val="24"/>
        </w:rPr>
        <w:t>in the UK</w:t>
      </w:r>
      <w:r w:rsidRPr="004D52D3">
        <w:rPr>
          <w:rFonts w:cs="Arial"/>
          <w:szCs w:val="24"/>
        </w:rPr>
        <w:t xml:space="preserve">. Though these percentages are low </w:t>
      </w:r>
      <w:r w:rsidR="008C6270" w:rsidRPr="004D52D3">
        <w:rPr>
          <w:rFonts w:cs="Arial"/>
          <w:szCs w:val="24"/>
        </w:rPr>
        <w:t>when</w:t>
      </w:r>
      <w:r w:rsidRPr="004D52D3">
        <w:rPr>
          <w:rFonts w:cs="Arial"/>
          <w:szCs w:val="24"/>
        </w:rPr>
        <w:t xml:space="preserve"> compared to </w:t>
      </w:r>
      <w:r w:rsidR="008C6270" w:rsidRPr="004D52D3">
        <w:rPr>
          <w:rFonts w:cs="Arial"/>
          <w:szCs w:val="24"/>
        </w:rPr>
        <w:t>car pollution</w:t>
      </w:r>
      <w:r w:rsidRPr="004D52D3">
        <w:rPr>
          <w:rFonts w:cs="Arial"/>
          <w:szCs w:val="24"/>
        </w:rPr>
        <w:t xml:space="preserve"> and other road transport, </w:t>
      </w:r>
      <w:r w:rsidR="00830DD7" w:rsidRPr="004D52D3">
        <w:rPr>
          <w:rFonts w:cs="Arial"/>
          <w:szCs w:val="24"/>
        </w:rPr>
        <w:t>they still have a significant impact on atmospheric heat</w:t>
      </w:r>
      <w:r w:rsidRPr="004D52D3">
        <w:rPr>
          <w:rFonts w:cs="Arial"/>
          <w:szCs w:val="24"/>
        </w:rPr>
        <w:t xml:space="preserve">. Adjacently, </w:t>
      </w:r>
      <w:r w:rsidR="00221221" w:rsidRPr="004D52D3">
        <w:rPr>
          <w:rFonts w:cs="Arial"/>
          <w:szCs w:val="24"/>
        </w:rPr>
        <w:t xml:space="preserve">Bachmann et al., </w:t>
      </w:r>
      <w:r w:rsidRPr="004D52D3">
        <w:rPr>
          <w:rFonts w:cs="Arial"/>
          <w:szCs w:val="24"/>
        </w:rPr>
        <w:t>(</w:t>
      </w:r>
      <w:r w:rsidR="00221221" w:rsidRPr="004D52D3">
        <w:rPr>
          <w:rFonts w:cs="Arial"/>
          <w:szCs w:val="24"/>
        </w:rPr>
        <w:t>2017</w:t>
      </w:r>
      <w:r w:rsidRPr="004D52D3">
        <w:rPr>
          <w:rFonts w:cs="Arial"/>
          <w:szCs w:val="24"/>
        </w:rPr>
        <w:t xml:space="preserve">) added that the noticeable </w:t>
      </w:r>
      <w:r w:rsidRPr="004D52D3">
        <w:rPr>
          <w:rFonts w:cs="Arial"/>
          <w:szCs w:val="24"/>
        </w:rPr>
        <w:lastRenderedPageBreak/>
        <w:t xml:space="preserve">pollution emitted by the airports could </w:t>
      </w:r>
      <w:proofErr w:type="gramStart"/>
      <w:r w:rsidRPr="004D52D3">
        <w:rPr>
          <w:rFonts w:cs="Arial"/>
          <w:szCs w:val="24"/>
        </w:rPr>
        <w:t>be seen</w:t>
      </w:r>
      <w:proofErr w:type="gramEnd"/>
      <w:r w:rsidRPr="004D52D3">
        <w:rPr>
          <w:rFonts w:cs="Arial"/>
          <w:szCs w:val="24"/>
        </w:rPr>
        <w:t xml:space="preserve"> </w:t>
      </w:r>
      <w:r w:rsidR="008A53BA" w:rsidRPr="004D52D3">
        <w:rPr>
          <w:rFonts w:cs="Arial"/>
          <w:szCs w:val="24"/>
        </w:rPr>
        <w:t xml:space="preserve">during </w:t>
      </w:r>
      <w:r w:rsidR="005E1AE1" w:rsidRPr="004D52D3">
        <w:rPr>
          <w:rFonts w:cs="Arial"/>
          <w:szCs w:val="24"/>
        </w:rPr>
        <w:t xml:space="preserve">the </w:t>
      </w:r>
      <w:r w:rsidR="008A53BA" w:rsidRPr="004D52D3">
        <w:rPr>
          <w:rFonts w:cs="Arial"/>
          <w:szCs w:val="24"/>
        </w:rPr>
        <w:t>take-off and landing</w:t>
      </w:r>
      <w:r w:rsidRPr="004D52D3">
        <w:rPr>
          <w:rFonts w:cs="Arial"/>
          <w:szCs w:val="24"/>
        </w:rPr>
        <w:t xml:space="preserve"> of the</w:t>
      </w:r>
      <w:r w:rsidR="008A53BA" w:rsidRPr="004D52D3">
        <w:rPr>
          <w:rFonts w:cs="Arial"/>
          <w:szCs w:val="24"/>
        </w:rPr>
        <w:t>se</w:t>
      </w:r>
      <w:r w:rsidRPr="004D52D3">
        <w:rPr>
          <w:rFonts w:cs="Arial"/>
          <w:szCs w:val="24"/>
        </w:rPr>
        <w:t xml:space="preserve"> flights</w:t>
      </w:r>
      <w:r w:rsidR="00003204" w:rsidRPr="004D52D3">
        <w:rPr>
          <w:rFonts w:cs="Arial"/>
          <w:szCs w:val="24"/>
        </w:rPr>
        <w:t xml:space="preserve">. This is without considering the supporting ground vehicles in use around the airports, e.g., operational vehicles, people driving to the airport, </w:t>
      </w:r>
      <w:proofErr w:type="gramStart"/>
      <w:r w:rsidR="00003204" w:rsidRPr="004D52D3">
        <w:rPr>
          <w:rFonts w:cs="Arial"/>
          <w:szCs w:val="24"/>
        </w:rPr>
        <w:t>etc</w:t>
      </w:r>
      <w:r w:rsidRPr="004D52D3">
        <w:rPr>
          <w:rFonts w:cs="Arial"/>
          <w:szCs w:val="24"/>
        </w:rPr>
        <w:t>.</w:t>
      </w:r>
      <w:proofErr w:type="gramEnd"/>
      <w:r w:rsidR="00DC0D28" w:rsidRPr="004D52D3">
        <w:rPr>
          <w:rFonts w:cs="Arial"/>
          <w:szCs w:val="24"/>
        </w:rPr>
        <w:t xml:space="preserve"> </w:t>
      </w:r>
      <w:r w:rsidRPr="004D52D3">
        <w:rPr>
          <w:rFonts w:cs="Arial"/>
          <w:szCs w:val="24"/>
        </w:rPr>
        <w:t>As a result, local communities</w:t>
      </w:r>
      <w:r w:rsidR="00F13F6D" w:rsidRPr="004D52D3">
        <w:rPr>
          <w:rFonts w:cs="Arial"/>
          <w:szCs w:val="24"/>
        </w:rPr>
        <w:t xml:space="preserve">, </w:t>
      </w:r>
      <w:r w:rsidR="00F22498" w:rsidRPr="004D52D3">
        <w:rPr>
          <w:rFonts w:cs="Arial"/>
          <w:szCs w:val="24"/>
        </w:rPr>
        <w:t xml:space="preserve">and </w:t>
      </w:r>
      <w:r w:rsidRPr="004D52D3">
        <w:rPr>
          <w:rFonts w:cs="Arial"/>
          <w:szCs w:val="24"/>
        </w:rPr>
        <w:t xml:space="preserve">adjacent flora and fauna </w:t>
      </w:r>
      <w:r w:rsidR="00C10D39" w:rsidRPr="004D52D3">
        <w:rPr>
          <w:rFonts w:cs="Arial"/>
          <w:szCs w:val="24"/>
        </w:rPr>
        <w:t xml:space="preserve">that </w:t>
      </w:r>
      <w:r w:rsidRPr="004D52D3">
        <w:rPr>
          <w:rFonts w:cs="Arial"/>
          <w:szCs w:val="24"/>
        </w:rPr>
        <w:t>surround the</w:t>
      </w:r>
      <w:r w:rsidR="00F13F6D" w:rsidRPr="004D52D3">
        <w:rPr>
          <w:rFonts w:cs="Arial"/>
          <w:szCs w:val="24"/>
        </w:rPr>
        <w:t>se</w:t>
      </w:r>
      <w:r w:rsidRPr="004D52D3">
        <w:rPr>
          <w:rFonts w:cs="Arial"/>
          <w:szCs w:val="24"/>
        </w:rPr>
        <w:t xml:space="preserve"> airports are </w:t>
      </w:r>
      <w:r w:rsidR="00D77313" w:rsidRPr="004D52D3">
        <w:rPr>
          <w:rFonts w:cs="Arial"/>
          <w:szCs w:val="24"/>
        </w:rPr>
        <w:t xml:space="preserve">all </w:t>
      </w:r>
      <w:r w:rsidRPr="004D52D3">
        <w:rPr>
          <w:rFonts w:cs="Arial"/>
          <w:szCs w:val="24"/>
        </w:rPr>
        <w:t xml:space="preserve">negatively impacted by this increased rate of pollution. </w:t>
      </w:r>
      <w:r w:rsidR="00F06F7A" w:rsidRPr="004D52D3">
        <w:rPr>
          <w:rFonts w:cs="Arial"/>
          <w:szCs w:val="24"/>
        </w:rPr>
        <w:t>This is because the main emissions being the nitrogen oxide and particulate matter from these airports are major pollutants and pose serious health risks when inhaled in high concentrations</w:t>
      </w:r>
      <w:r w:rsidR="001A6F6F" w:rsidRPr="004D52D3">
        <w:rPr>
          <w:rFonts w:cs="Arial"/>
          <w:szCs w:val="24"/>
        </w:rPr>
        <w:t xml:space="preserve">. </w:t>
      </w:r>
      <w:r w:rsidR="00221221" w:rsidRPr="004D52D3">
        <w:rPr>
          <w:rFonts w:cs="Arial"/>
          <w:szCs w:val="24"/>
        </w:rPr>
        <w:t xml:space="preserve">Schipper &amp; Rietveld </w:t>
      </w:r>
      <w:r w:rsidR="001A6F6F" w:rsidRPr="004D52D3">
        <w:rPr>
          <w:rFonts w:cs="Arial"/>
          <w:szCs w:val="24"/>
        </w:rPr>
        <w:t>(</w:t>
      </w:r>
      <w:r w:rsidR="00221221" w:rsidRPr="004D52D3">
        <w:rPr>
          <w:rFonts w:cs="Arial"/>
          <w:szCs w:val="24"/>
        </w:rPr>
        <w:t>2018</w:t>
      </w:r>
      <w:r w:rsidR="001A6F6F" w:rsidRPr="004D52D3">
        <w:rPr>
          <w:rFonts w:cs="Arial"/>
          <w:szCs w:val="24"/>
        </w:rPr>
        <w:t>) inform</w:t>
      </w:r>
      <w:r w:rsidR="00F22498" w:rsidRPr="004D52D3">
        <w:rPr>
          <w:rFonts w:cs="Arial"/>
          <w:szCs w:val="24"/>
        </w:rPr>
        <w:t xml:space="preserve"> us</w:t>
      </w:r>
      <w:r w:rsidR="001A6F6F" w:rsidRPr="004D52D3">
        <w:rPr>
          <w:rFonts w:cs="Arial"/>
          <w:szCs w:val="24"/>
        </w:rPr>
        <w:t xml:space="preserve"> that upon inhalation of </w:t>
      </w:r>
      <w:r w:rsidR="000F3747" w:rsidRPr="004D52D3">
        <w:rPr>
          <w:rFonts w:cs="Arial"/>
          <w:szCs w:val="24"/>
        </w:rPr>
        <w:t xml:space="preserve">these </w:t>
      </w:r>
      <w:r w:rsidR="001A6F6F" w:rsidRPr="004D52D3">
        <w:rPr>
          <w:rFonts w:cs="Arial"/>
          <w:szCs w:val="24"/>
        </w:rPr>
        <w:t xml:space="preserve">poisonous gases, various health related factors </w:t>
      </w:r>
      <w:r w:rsidR="000F3747" w:rsidRPr="004D52D3">
        <w:rPr>
          <w:rFonts w:cs="Arial"/>
          <w:szCs w:val="24"/>
        </w:rPr>
        <w:t>occur</w:t>
      </w:r>
      <w:r w:rsidR="001A6F6F" w:rsidRPr="004D52D3">
        <w:rPr>
          <w:rFonts w:cs="Arial"/>
          <w:szCs w:val="24"/>
        </w:rPr>
        <w:t xml:space="preserve"> in human beings that were </w:t>
      </w:r>
      <w:r w:rsidR="00AF51CE" w:rsidRPr="004D52D3">
        <w:rPr>
          <w:rFonts w:cs="Arial"/>
          <w:szCs w:val="24"/>
        </w:rPr>
        <w:t>previously unknown</w:t>
      </w:r>
      <w:r w:rsidR="001A6F6F" w:rsidRPr="004D52D3">
        <w:rPr>
          <w:rFonts w:cs="Arial"/>
          <w:szCs w:val="24"/>
        </w:rPr>
        <w:t xml:space="preserve">. For instance, the rate of asthma, lung cancer, pulmonary infection, COPD, skin diseases, and others have increased due to </w:t>
      </w:r>
      <w:r w:rsidR="00DC0D28" w:rsidRPr="004D52D3">
        <w:rPr>
          <w:rFonts w:cs="Arial"/>
          <w:szCs w:val="24"/>
        </w:rPr>
        <w:t xml:space="preserve">the </w:t>
      </w:r>
      <w:r w:rsidR="001A6F6F" w:rsidRPr="004D52D3">
        <w:rPr>
          <w:rFonts w:cs="Arial"/>
          <w:szCs w:val="24"/>
        </w:rPr>
        <w:t>increased rate of pollution in the atmosphere</w:t>
      </w:r>
      <w:r w:rsidR="00A719DE" w:rsidRPr="004D52D3">
        <w:rPr>
          <w:rFonts w:cs="Arial"/>
          <w:szCs w:val="24"/>
        </w:rPr>
        <w:t xml:space="preserve"> beside airports. </w:t>
      </w:r>
    </w:p>
    <w:p w14:paraId="5F5405DB" w14:textId="465BC7E9" w:rsidR="00EA68C4" w:rsidRPr="004D52D3" w:rsidRDefault="00221221" w:rsidP="004D52D3">
      <w:pPr>
        <w:rPr>
          <w:rFonts w:cs="Arial"/>
          <w:szCs w:val="24"/>
        </w:rPr>
      </w:pPr>
      <w:r w:rsidRPr="004D52D3">
        <w:rPr>
          <w:rFonts w:cs="Arial"/>
          <w:szCs w:val="24"/>
        </w:rPr>
        <w:t xml:space="preserve">Yusaf et al., </w:t>
      </w:r>
      <w:r w:rsidR="00EA68C4" w:rsidRPr="004D52D3">
        <w:rPr>
          <w:rFonts w:cs="Arial"/>
          <w:szCs w:val="24"/>
        </w:rPr>
        <w:t>(</w:t>
      </w:r>
      <w:r w:rsidRPr="004D52D3">
        <w:rPr>
          <w:rFonts w:cs="Arial"/>
          <w:szCs w:val="24"/>
        </w:rPr>
        <w:t>2022</w:t>
      </w:r>
      <w:r w:rsidR="00EA68C4" w:rsidRPr="004D52D3">
        <w:rPr>
          <w:rFonts w:cs="Arial"/>
          <w:szCs w:val="24"/>
        </w:rPr>
        <w:t xml:space="preserve">) </w:t>
      </w:r>
      <w:r w:rsidR="00241253" w:rsidRPr="004D52D3">
        <w:rPr>
          <w:rFonts w:cs="Arial"/>
          <w:szCs w:val="24"/>
        </w:rPr>
        <w:t xml:space="preserve">highlight that aircraft exhaust </w:t>
      </w:r>
      <w:r w:rsidR="00EA68C4" w:rsidRPr="004D52D3">
        <w:rPr>
          <w:rFonts w:cs="Arial"/>
          <w:szCs w:val="24"/>
        </w:rPr>
        <w:t xml:space="preserve">also emits water vapour during flight that could </w:t>
      </w:r>
      <w:proofErr w:type="gramStart"/>
      <w:r w:rsidR="00EA68C4" w:rsidRPr="004D52D3">
        <w:rPr>
          <w:rFonts w:cs="Arial"/>
          <w:szCs w:val="24"/>
        </w:rPr>
        <w:t>get condensed</w:t>
      </w:r>
      <w:proofErr w:type="gramEnd"/>
      <w:r w:rsidR="00EA68C4" w:rsidRPr="004D52D3">
        <w:rPr>
          <w:rFonts w:cs="Arial"/>
          <w:szCs w:val="24"/>
        </w:rPr>
        <w:t xml:space="preserve"> </w:t>
      </w:r>
      <w:r w:rsidR="007A54A0" w:rsidRPr="004D52D3">
        <w:rPr>
          <w:rFonts w:cs="Arial"/>
          <w:szCs w:val="24"/>
        </w:rPr>
        <w:t>at</w:t>
      </w:r>
      <w:r w:rsidR="00EA68C4" w:rsidRPr="004D52D3">
        <w:rPr>
          <w:rFonts w:cs="Arial"/>
          <w:szCs w:val="24"/>
        </w:rPr>
        <w:t xml:space="preserve"> high altitudes. </w:t>
      </w:r>
      <w:r w:rsidR="005D26ED" w:rsidRPr="004D52D3">
        <w:rPr>
          <w:rFonts w:cs="Arial"/>
          <w:szCs w:val="24"/>
        </w:rPr>
        <w:t xml:space="preserve">This process makes contrails and cirrus clouds, </w:t>
      </w:r>
      <w:r w:rsidR="00FB14D0" w:rsidRPr="004D52D3">
        <w:rPr>
          <w:rFonts w:cs="Arial"/>
          <w:szCs w:val="24"/>
        </w:rPr>
        <w:t>causing</w:t>
      </w:r>
      <w:r w:rsidR="005D26ED" w:rsidRPr="004D52D3">
        <w:rPr>
          <w:rFonts w:cs="Arial"/>
          <w:szCs w:val="24"/>
        </w:rPr>
        <w:t xml:space="preserve"> to a warming effect in the atmosphere</w:t>
      </w:r>
      <w:r w:rsidR="00EA68C4" w:rsidRPr="004D52D3">
        <w:rPr>
          <w:rFonts w:cs="Arial"/>
          <w:szCs w:val="24"/>
        </w:rPr>
        <w:t xml:space="preserve">. </w:t>
      </w:r>
      <w:r w:rsidR="00951EA4" w:rsidRPr="004D52D3">
        <w:rPr>
          <w:rFonts w:cs="Arial"/>
          <w:szCs w:val="24"/>
        </w:rPr>
        <w:t>Also</w:t>
      </w:r>
      <w:r w:rsidR="00EA68C4" w:rsidRPr="004D52D3">
        <w:rPr>
          <w:rFonts w:cs="Arial"/>
          <w:szCs w:val="24"/>
        </w:rPr>
        <w:t xml:space="preserve">, </w:t>
      </w:r>
      <w:r w:rsidRPr="004D52D3">
        <w:rPr>
          <w:rFonts w:cs="Arial"/>
          <w:szCs w:val="24"/>
        </w:rPr>
        <w:t xml:space="preserve">Torija &amp; Self </w:t>
      </w:r>
      <w:r w:rsidR="00EA68C4" w:rsidRPr="004D52D3">
        <w:rPr>
          <w:rFonts w:cs="Arial"/>
          <w:szCs w:val="24"/>
        </w:rPr>
        <w:t>(</w:t>
      </w:r>
      <w:r w:rsidRPr="004D52D3">
        <w:rPr>
          <w:rFonts w:cs="Arial"/>
          <w:szCs w:val="24"/>
        </w:rPr>
        <w:t>2018</w:t>
      </w:r>
      <w:r w:rsidR="00EA68C4" w:rsidRPr="004D52D3">
        <w:rPr>
          <w:rFonts w:cs="Arial"/>
          <w:szCs w:val="24"/>
        </w:rPr>
        <w:t>)</w:t>
      </w:r>
      <w:r w:rsidR="00B336D3" w:rsidRPr="004D52D3">
        <w:rPr>
          <w:rFonts w:cs="Arial"/>
          <w:szCs w:val="24"/>
        </w:rPr>
        <w:t xml:space="preserve"> </w:t>
      </w:r>
      <w:r w:rsidR="00EA68C4" w:rsidRPr="004D52D3">
        <w:rPr>
          <w:rFonts w:cs="Arial"/>
          <w:szCs w:val="24"/>
        </w:rPr>
        <w:t xml:space="preserve">added that noise pollution </w:t>
      </w:r>
      <w:proofErr w:type="gramStart"/>
      <w:r w:rsidR="00EA68C4" w:rsidRPr="004D52D3">
        <w:rPr>
          <w:rFonts w:cs="Arial"/>
          <w:szCs w:val="24"/>
        </w:rPr>
        <w:t>is also caused</w:t>
      </w:r>
      <w:proofErr w:type="gramEnd"/>
      <w:r w:rsidR="00EA68C4" w:rsidRPr="004D52D3">
        <w:rPr>
          <w:rFonts w:cs="Arial"/>
          <w:szCs w:val="24"/>
        </w:rPr>
        <w:t xml:space="preserve"> due to aviation</w:t>
      </w:r>
      <w:r w:rsidR="00CE0723" w:rsidRPr="004D52D3">
        <w:rPr>
          <w:rFonts w:cs="Arial"/>
          <w:szCs w:val="24"/>
        </w:rPr>
        <w:t xml:space="preserve"> and the</w:t>
      </w:r>
      <w:r w:rsidR="00EA68C4" w:rsidRPr="004D52D3">
        <w:rPr>
          <w:rFonts w:cs="Arial"/>
          <w:szCs w:val="24"/>
        </w:rPr>
        <w:t xml:space="preserve"> communities living near</w:t>
      </w:r>
      <w:r w:rsidR="001D5566" w:rsidRPr="004D52D3">
        <w:rPr>
          <w:rFonts w:cs="Arial"/>
          <w:szCs w:val="24"/>
        </w:rPr>
        <w:t xml:space="preserve"> </w:t>
      </w:r>
      <w:r w:rsidR="00EA68C4" w:rsidRPr="004D52D3">
        <w:rPr>
          <w:rFonts w:cs="Arial"/>
          <w:szCs w:val="24"/>
        </w:rPr>
        <w:t>airports have major concern</w:t>
      </w:r>
      <w:r w:rsidR="008C0F9C" w:rsidRPr="004D52D3">
        <w:rPr>
          <w:rFonts w:cs="Arial"/>
          <w:szCs w:val="24"/>
        </w:rPr>
        <w:t>s</w:t>
      </w:r>
      <w:r w:rsidR="00EA68C4" w:rsidRPr="004D52D3">
        <w:rPr>
          <w:rFonts w:cs="Arial"/>
          <w:szCs w:val="24"/>
        </w:rPr>
        <w:t xml:space="preserve"> </w:t>
      </w:r>
      <w:r w:rsidR="008C0F9C" w:rsidRPr="004D52D3">
        <w:rPr>
          <w:rFonts w:cs="Arial"/>
          <w:szCs w:val="24"/>
        </w:rPr>
        <w:t>from this</w:t>
      </w:r>
      <w:r w:rsidR="00EA68C4" w:rsidRPr="004D52D3">
        <w:rPr>
          <w:rFonts w:cs="Arial"/>
          <w:szCs w:val="24"/>
        </w:rPr>
        <w:t xml:space="preserve"> </w:t>
      </w:r>
      <w:r w:rsidR="001123CB" w:rsidRPr="004D52D3">
        <w:rPr>
          <w:rFonts w:cs="Arial"/>
          <w:szCs w:val="24"/>
        </w:rPr>
        <w:t>which</w:t>
      </w:r>
      <w:r w:rsidR="00EA68C4" w:rsidRPr="004D52D3">
        <w:rPr>
          <w:rFonts w:cs="Arial"/>
          <w:szCs w:val="24"/>
        </w:rPr>
        <w:t xml:space="preserve"> impacts </w:t>
      </w:r>
      <w:r w:rsidR="00D9034D" w:rsidRPr="004D52D3">
        <w:rPr>
          <w:rFonts w:cs="Arial"/>
          <w:szCs w:val="24"/>
        </w:rPr>
        <w:t xml:space="preserve">their </w:t>
      </w:r>
      <w:r w:rsidR="00EA68C4" w:rsidRPr="004D52D3">
        <w:rPr>
          <w:rFonts w:cs="Arial"/>
          <w:szCs w:val="24"/>
        </w:rPr>
        <w:t xml:space="preserve">quality of life and </w:t>
      </w:r>
      <w:r w:rsidR="008C6F08" w:rsidRPr="004D52D3">
        <w:rPr>
          <w:rFonts w:cs="Arial"/>
          <w:szCs w:val="24"/>
        </w:rPr>
        <w:t>potentially contributes to their health issues</w:t>
      </w:r>
      <w:r w:rsidR="00EA68C4" w:rsidRPr="004D52D3">
        <w:rPr>
          <w:rFonts w:cs="Arial"/>
          <w:szCs w:val="24"/>
        </w:rPr>
        <w:t xml:space="preserve">. </w:t>
      </w:r>
      <w:r w:rsidR="0036192C" w:rsidRPr="004D52D3">
        <w:rPr>
          <w:rFonts w:cs="Arial"/>
          <w:szCs w:val="24"/>
        </w:rPr>
        <w:t xml:space="preserve">Birds often </w:t>
      </w:r>
      <w:proofErr w:type="gramStart"/>
      <w:r w:rsidR="0036192C" w:rsidRPr="004D52D3">
        <w:rPr>
          <w:rFonts w:cs="Arial"/>
          <w:szCs w:val="24"/>
        </w:rPr>
        <w:t>get disturbed</w:t>
      </w:r>
      <w:proofErr w:type="gramEnd"/>
      <w:r w:rsidR="0036192C" w:rsidRPr="004D52D3">
        <w:rPr>
          <w:rFonts w:cs="Arial"/>
          <w:szCs w:val="24"/>
        </w:rPr>
        <w:t xml:space="preserve"> by the noises generated due to aviation. As a result, the birds and animals in the surroundings </w:t>
      </w:r>
      <w:r w:rsidR="00A54815" w:rsidRPr="004D52D3">
        <w:rPr>
          <w:rFonts w:cs="Arial"/>
          <w:szCs w:val="24"/>
        </w:rPr>
        <w:t>must</w:t>
      </w:r>
      <w:r w:rsidR="0036192C" w:rsidRPr="004D52D3">
        <w:rPr>
          <w:rFonts w:cs="Arial"/>
          <w:szCs w:val="24"/>
        </w:rPr>
        <w:t xml:space="preserve"> </w:t>
      </w:r>
      <w:r w:rsidR="00890F11" w:rsidRPr="004D52D3">
        <w:rPr>
          <w:rFonts w:cs="Arial"/>
          <w:szCs w:val="24"/>
        </w:rPr>
        <w:t>migrate</w:t>
      </w:r>
      <w:r w:rsidR="0036192C" w:rsidRPr="004D52D3">
        <w:rPr>
          <w:rFonts w:cs="Arial"/>
          <w:szCs w:val="24"/>
        </w:rPr>
        <w:t xml:space="preserve"> from their local habitats. </w:t>
      </w:r>
    </w:p>
    <w:p w14:paraId="0FF561DD" w14:textId="77726DD8" w:rsidR="00872EA2" w:rsidRPr="004D52D3" w:rsidRDefault="00943640" w:rsidP="004D52D3">
      <w:pPr>
        <w:rPr>
          <w:rFonts w:cs="Arial"/>
          <w:szCs w:val="24"/>
        </w:rPr>
      </w:pPr>
      <w:r w:rsidRPr="004D52D3">
        <w:rPr>
          <w:rFonts w:cs="Arial"/>
          <w:szCs w:val="24"/>
        </w:rPr>
        <w:t>London</w:t>
      </w:r>
      <w:r w:rsidR="00CB74B2" w:rsidRPr="004D52D3">
        <w:rPr>
          <w:rFonts w:cs="Arial"/>
          <w:szCs w:val="24"/>
        </w:rPr>
        <w:t xml:space="preserve">, being home to </w:t>
      </w:r>
      <w:proofErr w:type="gramStart"/>
      <w:r w:rsidR="00CB74B2" w:rsidRPr="004D52D3">
        <w:rPr>
          <w:rFonts w:cs="Arial"/>
          <w:szCs w:val="24"/>
        </w:rPr>
        <w:t>some of</w:t>
      </w:r>
      <w:proofErr w:type="gramEnd"/>
      <w:r w:rsidR="00CB74B2" w:rsidRPr="004D52D3">
        <w:rPr>
          <w:rFonts w:cs="Arial"/>
          <w:szCs w:val="24"/>
        </w:rPr>
        <w:t xml:space="preserve"> the largest UK airports </w:t>
      </w:r>
      <w:r w:rsidRPr="004D52D3">
        <w:rPr>
          <w:rFonts w:cs="Arial"/>
          <w:szCs w:val="24"/>
        </w:rPr>
        <w:t>i</w:t>
      </w:r>
      <w:r w:rsidR="00CB74B2" w:rsidRPr="004D52D3">
        <w:rPr>
          <w:rFonts w:cs="Arial"/>
          <w:szCs w:val="24"/>
        </w:rPr>
        <w:t>s</w:t>
      </w:r>
      <w:r w:rsidRPr="004D52D3">
        <w:rPr>
          <w:rFonts w:cs="Arial"/>
          <w:szCs w:val="24"/>
        </w:rPr>
        <w:t xml:space="preserve"> </w:t>
      </w:r>
      <w:r w:rsidR="00982BDA" w:rsidRPr="004D52D3">
        <w:rPr>
          <w:rFonts w:cs="Arial"/>
          <w:szCs w:val="24"/>
        </w:rPr>
        <w:t xml:space="preserve">also </w:t>
      </w:r>
      <w:r w:rsidRPr="004D52D3">
        <w:rPr>
          <w:rFonts w:cs="Arial"/>
          <w:szCs w:val="24"/>
        </w:rPr>
        <w:t xml:space="preserve">considered </w:t>
      </w:r>
      <w:r w:rsidR="00063D1C" w:rsidRPr="004D52D3">
        <w:rPr>
          <w:rFonts w:cs="Arial"/>
          <w:szCs w:val="24"/>
        </w:rPr>
        <w:t xml:space="preserve">to have </w:t>
      </w:r>
      <w:r w:rsidRPr="004D52D3">
        <w:rPr>
          <w:rFonts w:cs="Arial"/>
          <w:szCs w:val="24"/>
        </w:rPr>
        <w:t xml:space="preserve">the busiest airports and thus, </w:t>
      </w:r>
      <w:r w:rsidR="00381129" w:rsidRPr="004D52D3">
        <w:rPr>
          <w:rFonts w:cs="Arial"/>
          <w:szCs w:val="24"/>
        </w:rPr>
        <w:t>is exposed</w:t>
      </w:r>
      <w:r w:rsidRPr="004D52D3">
        <w:rPr>
          <w:rFonts w:cs="Arial"/>
          <w:szCs w:val="24"/>
        </w:rPr>
        <w:t xml:space="preserve"> to </w:t>
      </w:r>
      <w:r w:rsidR="00A86851" w:rsidRPr="004D52D3">
        <w:rPr>
          <w:rFonts w:cs="Arial"/>
          <w:szCs w:val="24"/>
        </w:rPr>
        <w:t xml:space="preserve">the </w:t>
      </w:r>
      <w:r w:rsidRPr="004D52D3">
        <w:rPr>
          <w:rFonts w:cs="Arial"/>
          <w:szCs w:val="24"/>
        </w:rPr>
        <w:t>high</w:t>
      </w:r>
      <w:r w:rsidR="00EF77FE" w:rsidRPr="004D52D3">
        <w:rPr>
          <w:rFonts w:cs="Arial"/>
          <w:szCs w:val="24"/>
        </w:rPr>
        <w:t>est</w:t>
      </w:r>
      <w:r w:rsidRPr="004D52D3">
        <w:rPr>
          <w:rFonts w:cs="Arial"/>
          <w:szCs w:val="24"/>
        </w:rPr>
        <w:t xml:space="preserve"> rate</w:t>
      </w:r>
      <w:r w:rsidR="00EF77FE" w:rsidRPr="004D52D3">
        <w:rPr>
          <w:rFonts w:cs="Arial"/>
          <w:szCs w:val="24"/>
        </w:rPr>
        <w:t>s</w:t>
      </w:r>
      <w:r w:rsidRPr="004D52D3">
        <w:rPr>
          <w:rFonts w:cs="Arial"/>
          <w:szCs w:val="24"/>
        </w:rPr>
        <w:t xml:space="preserve"> of air pollution due to aviation</w:t>
      </w:r>
      <w:r w:rsidR="00EF77FE" w:rsidRPr="004D52D3">
        <w:rPr>
          <w:rFonts w:cs="Arial"/>
          <w:szCs w:val="24"/>
        </w:rPr>
        <w:t xml:space="preserve"> in the UK</w:t>
      </w:r>
      <w:r w:rsidRPr="004D52D3">
        <w:rPr>
          <w:rFonts w:cs="Arial"/>
          <w:szCs w:val="24"/>
        </w:rPr>
        <w:t xml:space="preserve">. </w:t>
      </w:r>
      <w:r w:rsidR="00D33C3E" w:rsidRPr="004D52D3">
        <w:rPr>
          <w:rFonts w:cs="Arial"/>
          <w:szCs w:val="24"/>
        </w:rPr>
        <w:t xml:space="preserve">However, the aviation industry has seen this and is taking steps to address it by developing cleaner technologies and using </w:t>
      </w:r>
      <w:r w:rsidR="008D3E13" w:rsidRPr="004D52D3">
        <w:rPr>
          <w:rFonts w:cs="Arial"/>
          <w:szCs w:val="24"/>
        </w:rPr>
        <w:t xml:space="preserve">more </w:t>
      </w:r>
      <w:r w:rsidR="00D33C3E" w:rsidRPr="004D52D3">
        <w:rPr>
          <w:rFonts w:cs="Arial"/>
          <w:szCs w:val="24"/>
        </w:rPr>
        <w:t>sustainable fuels</w:t>
      </w:r>
      <w:r w:rsidR="00CA7499" w:rsidRPr="004D52D3">
        <w:rPr>
          <w:rFonts w:cs="Arial"/>
          <w:szCs w:val="24"/>
        </w:rPr>
        <w:t xml:space="preserve">. These fuels and </w:t>
      </w:r>
      <w:r w:rsidR="00B61625" w:rsidRPr="004D52D3">
        <w:rPr>
          <w:rFonts w:cs="Arial"/>
          <w:szCs w:val="24"/>
        </w:rPr>
        <w:t>high-end</w:t>
      </w:r>
      <w:r w:rsidR="00CA7499" w:rsidRPr="004D52D3">
        <w:rPr>
          <w:rFonts w:cs="Arial"/>
          <w:szCs w:val="24"/>
        </w:rPr>
        <w:t xml:space="preserve"> technologies would decrease the rate of air pollution by reducing </w:t>
      </w:r>
      <w:r w:rsidR="001E71F7" w:rsidRPr="004D52D3">
        <w:rPr>
          <w:rFonts w:cs="Arial"/>
          <w:szCs w:val="24"/>
        </w:rPr>
        <w:t xml:space="preserve">the </w:t>
      </w:r>
      <w:r w:rsidR="00DE40EE" w:rsidRPr="004D52D3">
        <w:rPr>
          <w:rFonts w:cs="Arial"/>
          <w:szCs w:val="24"/>
        </w:rPr>
        <w:t>emission rates</w:t>
      </w:r>
      <w:r w:rsidR="00CA7499" w:rsidRPr="004D52D3">
        <w:rPr>
          <w:rFonts w:cs="Arial"/>
          <w:szCs w:val="24"/>
        </w:rPr>
        <w:t xml:space="preserve"> of </w:t>
      </w:r>
      <w:r w:rsidR="00DE40EE" w:rsidRPr="004D52D3">
        <w:rPr>
          <w:rFonts w:cs="Arial"/>
          <w:szCs w:val="24"/>
        </w:rPr>
        <w:t xml:space="preserve">these </w:t>
      </w:r>
      <w:r w:rsidR="00CA7499" w:rsidRPr="004D52D3">
        <w:rPr>
          <w:rFonts w:cs="Arial"/>
          <w:szCs w:val="24"/>
        </w:rPr>
        <w:t>poisonous gases</w:t>
      </w:r>
      <w:r w:rsidR="00221221" w:rsidRPr="004D52D3">
        <w:rPr>
          <w:rFonts w:cs="Arial"/>
          <w:szCs w:val="24"/>
        </w:rPr>
        <w:t xml:space="preserve"> (Graham &amp; </w:t>
      </w:r>
      <w:proofErr w:type="spellStart"/>
      <w:r w:rsidR="00221221" w:rsidRPr="004D52D3">
        <w:rPr>
          <w:rFonts w:cs="Arial"/>
          <w:szCs w:val="24"/>
        </w:rPr>
        <w:t>Dobruszkes</w:t>
      </w:r>
      <w:proofErr w:type="spellEnd"/>
      <w:r w:rsidR="00221221" w:rsidRPr="004D52D3">
        <w:rPr>
          <w:rFonts w:cs="Arial"/>
          <w:szCs w:val="24"/>
        </w:rPr>
        <w:t>, 2019)</w:t>
      </w:r>
      <w:r w:rsidR="00CA7499" w:rsidRPr="004D52D3">
        <w:rPr>
          <w:rFonts w:cs="Arial"/>
          <w:szCs w:val="24"/>
        </w:rPr>
        <w:t xml:space="preserve">. In addition, </w:t>
      </w:r>
      <w:r w:rsidR="008A4308" w:rsidRPr="004D52D3">
        <w:rPr>
          <w:rFonts w:cs="Arial"/>
          <w:szCs w:val="24"/>
        </w:rPr>
        <w:t xml:space="preserve">more </w:t>
      </w:r>
      <w:r w:rsidR="00CA7499" w:rsidRPr="004D52D3">
        <w:rPr>
          <w:rFonts w:cs="Arial"/>
          <w:szCs w:val="24"/>
        </w:rPr>
        <w:t xml:space="preserve">efficient aircrafts are </w:t>
      </w:r>
      <w:proofErr w:type="gramStart"/>
      <w:r w:rsidR="00CA7499" w:rsidRPr="004D52D3">
        <w:rPr>
          <w:rFonts w:cs="Arial"/>
          <w:szCs w:val="24"/>
        </w:rPr>
        <w:t>being designed</w:t>
      </w:r>
      <w:proofErr w:type="gramEnd"/>
      <w:r w:rsidR="00CA7499" w:rsidRPr="004D52D3">
        <w:rPr>
          <w:rFonts w:cs="Arial"/>
          <w:szCs w:val="24"/>
        </w:rPr>
        <w:t xml:space="preserve"> that use biofuels to </w:t>
      </w:r>
      <w:r w:rsidR="00894897" w:rsidRPr="004D52D3">
        <w:rPr>
          <w:rFonts w:cs="Arial"/>
          <w:szCs w:val="24"/>
        </w:rPr>
        <w:t xml:space="preserve">further </w:t>
      </w:r>
      <w:r w:rsidR="00CA7499" w:rsidRPr="004D52D3">
        <w:rPr>
          <w:rFonts w:cs="Arial"/>
          <w:szCs w:val="24"/>
        </w:rPr>
        <w:t xml:space="preserve">decrease </w:t>
      </w:r>
      <w:r w:rsidR="00894897" w:rsidRPr="004D52D3">
        <w:rPr>
          <w:rFonts w:cs="Arial"/>
          <w:szCs w:val="24"/>
        </w:rPr>
        <w:t xml:space="preserve">the </w:t>
      </w:r>
      <w:r w:rsidR="00CA7499" w:rsidRPr="004D52D3">
        <w:rPr>
          <w:rFonts w:cs="Arial"/>
          <w:szCs w:val="24"/>
        </w:rPr>
        <w:t xml:space="preserve">carbon footprint. </w:t>
      </w:r>
    </w:p>
    <w:p w14:paraId="557A5343" w14:textId="273446EB" w:rsidR="00872EA2" w:rsidRPr="00090E22" w:rsidRDefault="00872EA2" w:rsidP="004D52D3">
      <w:pPr>
        <w:pStyle w:val="Heading1"/>
        <w:rPr>
          <w:rFonts w:ascii="Arial" w:hAnsi="Arial" w:cs="Arial"/>
          <w:sz w:val="28"/>
          <w:szCs w:val="28"/>
        </w:rPr>
      </w:pPr>
      <w:bookmarkStart w:id="4" w:name="_Toc192267973"/>
      <w:r w:rsidRPr="00090E22">
        <w:rPr>
          <w:rFonts w:ascii="Arial" w:hAnsi="Arial" w:cs="Arial"/>
          <w:sz w:val="28"/>
          <w:szCs w:val="28"/>
        </w:rPr>
        <w:t>Suggestive improvements and its benefits:</w:t>
      </w:r>
      <w:bookmarkEnd w:id="4"/>
    </w:p>
    <w:p w14:paraId="4E3B670B" w14:textId="7B5A85ED" w:rsidR="00872EA2" w:rsidRPr="004D52D3" w:rsidRDefault="00E040AC" w:rsidP="004D52D3">
      <w:pPr>
        <w:rPr>
          <w:rFonts w:cs="Arial"/>
          <w:szCs w:val="24"/>
        </w:rPr>
      </w:pPr>
      <w:r w:rsidRPr="004D52D3">
        <w:rPr>
          <w:rFonts w:cs="Arial"/>
          <w:szCs w:val="24"/>
        </w:rPr>
        <w:t xml:space="preserve">According to </w:t>
      </w:r>
      <w:r w:rsidR="00103394" w:rsidRPr="004D52D3">
        <w:rPr>
          <w:rFonts w:cs="Arial"/>
          <w:szCs w:val="24"/>
        </w:rPr>
        <w:t>Miller et al.</w:t>
      </w:r>
      <w:r w:rsidRPr="004D52D3">
        <w:rPr>
          <w:rFonts w:cs="Arial"/>
          <w:szCs w:val="24"/>
        </w:rPr>
        <w:t>, (2022), aircraft fuel efficiency is one of the best ways to reduce air pollution in the aviation industry.</w:t>
      </w:r>
      <w:r w:rsidR="00084BEC" w:rsidRPr="004D52D3">
        <w:rPr>
          <w:rFonts w:cs="Arial"/>
          <w:szCs w:val="24"/>
        </w:rPr>
        <w:t xml:space="preserve"> This can be achieved by developing sustainable fuels, such as electric or liquid fuels, and investing in carbon credits, </w:t>
      </w:r>
      <w:r w:rsidR="00084BEC" w:rsidRPr="004D52D3">
        <w:rPr>
          <w:rFonts w:cs="Arial"/>
          <w:szCs w:val="24"/>
        </w:rPr>
        <w:lastRenderedPageBreak/>
        <w:t xml:space="preserve">renewable </w:t>
      </w:r>
      <w:proofErr w:type="gramStart"/>
      <w:r w:rsidR="00084BEC" w:rsidRPr="004D52D3">
        <w:rPr>
          <w:rFonts w:cs="Arial"/>
          <w:szCs w:val="24"/>
        </w:rPr>
        <w:t>energy</w:t>
      </w:r>
      <w:proofErr w:type="gramEnd"/>
      <w:r w:rsidR="00084BEC" w:rsidRPr="004D52D3">
        <w:rPr>
          <w:rFonts w:cs="Arial"/>
          <w:szCs w:val="24"/>
        </w:rPr>
        <w:t xml:space="preserve"> and nature-based solutions to fight against climate change. </w:t>
      </w:r>
      <w:r w:rsidR="00096461" w:rsidRPr="004D52D3">
        <w:rPr>
          <w:rFonts w:cs="Arial"/>
          <w:szCs w:val="24"/>
        </w:rPr>
        <w:t>Sustainable Aviation Fuel (SAF)</w:t>
      </w:r>
      <w:r w:rsidR="007056A4" w:rsidRPr="004D52D3">
        <w:rPr>
          <w:rFonts w:cs="Arial"/>
          <w:szCs w:val="24"/>
        </w:rPr>
        <w:t xml:space="preserve">, </w:t>
      </w:r>
      <w:r w:rsidR="00096461" w:rsidRPr="004D52D3">
        <w:rPr>
          <w:rFonts w:cs="Arial"/>
          <w:szCs w:val="24"/>
        </w:rPr>
        <w:t>produced from waste and vegetable oi</w:t>
      </w:r>
      <w:r w:rsidR="007056A4" w:rsidRPr="004D52D3">
        <w:rPr>
          <w:rFonts w:cs="Arial"/>
          <w:szCs w:val="24"/>
        </w:rPr>
        <w:t xml:space="preserve">l is </w:t>
      </w:r>
      <w:proofErr w:type="gramStart"/>
      <w:r w:rsidR="007056A4" w:rsidRPr="004D52D3">
        <w:rPr>
          <w:rFonts w:cs="Arial"/>
          <w:szCs w:val="24"/>
        </w:rPr>
        <w:t>a good alternative</w:t>
      </w:r>
      <w:proofErr w:type="gramEnd"/>
      <w:r w:rsidR="007056A4" w:rsidRPr="004D52D3">
        <w:rPr>
          <w:rFonts w:cs="Arial"/>
          <w:szCs w:val="24"/>
        </w:rPr>
        <w:t xml:space="preserve"> to fossil fuels</w:t>
      </w:r>
      <w:r w:rsidR="00096461" w:rsidRPr="004D52D3">
        <w:rPr>
          <w:rFonts w:cs="Arial"/>
          <w:szCs w:val="24"/>
        </w:rPr>
        <w:t xml:space="preserve">. </w:t>
      </w:r>
      <w:r w:rsidR="00C620E7" w:rsidRPr="004D52D3">
        <w:rPr>
          <w:rFonts w:cs="Arial"/>
          <w:szCs w:val="24"/>
        </w:rPr>
        <w:t xml:space="preserve">While it still releases carbon dioxide, this can </w:t>
      </w:r>
      <w:proofErr w:type="gramStart"/>
      <w:r w:rsidR="00C620E7" w:rsidRPr="004D52D3">
        <w:rPr>
          <w:rFonts w:cs="Arial"/>
          <w:szCs w:val="24"/>
        </w:rPr>
        <w:t>be saved</w:t>
      </w:r>
      <w:proofErr w:type="gramEnd"/>
      <w:r w:rsidR="00C620E7" w:rsidRPr="004D52D3">
        <w:rPr>
          <w:rFonts w:cs="Arial"/>
          <w:szCs w:val="24"/>
        </w:rPr>
        <w:t xml:space="preserve"> during the manufacturing process</w:t>
      </w:r>
      <w:r w:rsidR="00990319" w:rsidRPr="004D52D3">
        <w:rPr>
          <w:rFonts w:cs="Arial"/>
          <w:szCs w:val="24"/>
        </w:rPr>
        <w:t xml:space="preserve"> as </w:t>
      </w:r>
      <w:r w:rsidR="0063180B" w:rsidRPr="004D52D3">
        <w:rPr>
          <w:rFonts w:cs="Arial"/>
          <w:szCs w:val="24"/>
        </w:rPr>
        <w:t>SAF</w:t>
      </w:r>
      <w:r w:rsidR="00096461" w:rsidRPr="004D52D3">
        <w:rPr>
          <w:rFonts w:cs="Arial"/>
          <w:szCs w:val="24"/>
        </w:rPr>
        <w:t xml:space="preserve"> absorbs about 100% </w:t>
      </w:r>
      <w:r w:rsidR="004E7EA5" w:rsidRPr="004D52D3">
        <w:rPr>
          <w:rFonts w:cs="Arial"/>
          <w:szCs w:val="24"/>
        </w:rPr>
        <w:t>of the carbon dioxide</w:t>
      </w:r>
      <w:r w:rsidR="00096461" w:rsidRPr="004D52D3">
        <w:rPr>
          <w:rFonts w:cs="Arial"/>
          <w:szCs w:val="24"/>
        </w:rPr>
        <w:t xml:space="preserve"> produced when </w:t>
      </w:r>
      <w:r w:rsidR="004E7EA5" w:rsidRPr="004D52D3">
        <w:rPr>
          <w:rFonts w:cs="Arial"/>
          <w:szCs w:val="24"/>
        </w:rPr>
        <w:t xml:space="preserve">its </w:t>
      </w:r>
      <w:r w:rsidR="00096461" w:rsidRPr="004D52D3">
        <w:rPr>
          <w:rFonts w:cs="Arial"/>
          <w:szCs w:val="24"/>
        </w:rPr>
        <w:t>burned</w:t>
      </w:r>
      <w:r w:rsidR="00221221" w:rsidRPr="004D52D3">
        <w:rPr>
          <w:rFonts w:cs="Arial"/>
          <w:szCs w:val="24"/>
        </w:rPr>
        <w:t xml:space="preserve"> (</w:t>
      </w:r>
      <w:proofErr w:type="spellStart"/>
      <w:r w:rsidR="00221221" w:rsidRPr="004D52D3">
        <w:rPr>
          <w:rFonts w:cs="Arial"/>
          <w:szCs w:val="24"/>
        </w:rPr>
        <w:t>Sofronov</w:t>
      </w:r>
      <w:proofErr w:type="spellEnd"/>
      <w:r w:rsidR="00221221" w:rsidRPr="004D52D3">
        <w:rPr>
          <w:rFonts w:cs="Arial"/>
          <w:szCs w:val="24"/>
        </w:rPr>
        <w:t>, 2018)</w:t>
      </w:r>
      <w:r w:rsidR="00096461" w:rsidRPr="004D52D3">
        <w:rPr>
          <w:rFonts w:cs="Arial"/>
          <w:szCs w:val="24"/>
        </w:rPr>
        <w:t xml:space="preserve">. The aviation companies using </w:t>
      </w:r>
      <w:r w:rsidR="00AB4841" w:rsidRPr="004D52D3">
        <w:rPr>
          <w:rFonts w:cs="Arial"/>
          <w:szCs w:val="24"/>
        </w:rPr>
        <w:t>SAF</w:t>
      </w:r>
      <w:r w:rsidR="00096461" w:rsidRPr="004D52D3">
        <w:rPr>
          <w:rFonts w:cs="Arial"/>
          <w:szCs w:val="24"/>
        </w:rPr>
        <w:t xml:space="preserve"> c</w:t>
      </w:r>
      <w:r w:rsidR="00FF7A2F" w:rsidRPr="004D52D3">
        <w:rPr>
          <w:rFonts w:cs="Arial"/>
          <w:szCs w:val="24"/>
        </w:rPr>
        <w:t>an</w:t>
      </w:r>
      <w:r w:rsidR="00096461" w:rsidRPr="004D52D3">
        <w:rPr>
          <w:rFonts w:cs="Arial"/>
          <w:szCs w:val="24"/>
        </w:rPr>
        <w:t xml:space="preserve"> promote their corporate social responsibility in the </w:t>
      </w:r>
      <w:r w:rsidR="00BE7F7B" w:rsidRPr="004D52D3">
        <w:rPr>
          <w:rFonts w:cs="Arial"/>
          <w:szCs w:val="24"/>
        </w:rPr>
        <w:t>market</w:t>
      </w:r>
      <w:r w:rsidR="008E088F" w:rsidRPr="004D52D3">
        <w:rPr>
          <w:rFonts w:cs="Arial"/>
          <w:szCs w:val="24"/>
        </w:rPr>
        <w:t xml:space="preserve"> to</w:t>
      </w:r>
      <w:r w:rsidR="00096461" w:rsidRPr="004D52D3">
        <w:rPr>
          <w:rFonts w:cs="Arial"/>
          <w:szCs w:val="24"/>
        </w:rPr>
        <w:t xml:space="preserve"> enhance their brand image. Moreover, </w:t>
      </w:r>
      <w:r w:rsidR="0071084E" w:rsidRPr="004D52D3">
        <w:rPr>
          <w:rFonts w:cs="Arial"/>
          <w:szCs w:val="24"/>
        </w:rPr>
        <w:t>this can help companies get closer to achieving their net zero carbon emission goals</w:t>
      </w:r>
      <w:r w:rsidR="00096461" w:rsidRPr="004D52D3">
        <w:rPr>
          <w:rFonts w:cs="Arial"/>
          <w:szCs w:val="24"/>
        </w:rPr>
        <w:t xml:space="preserve">. </w:t>
      </w:r>
    </w:p>
    <w:p w14:paraId="09761511" w14:textId="7D3CED05" w:rsidR="00096461" w:rsidRPr="004D52D3" w:rsidRDefault="00011FCA" w:rsidP="004D52D3">
      <w:pPr>
        <w:rPr>
          <w:rFonts w:cs="Arial"/>
          <w:szCs w:val="24"/>
        </w:rPr>
      </w:pPr>
      <w:r w:rsidRPr="004D52D3">
        <w:rPr>
          <w:rFonts w:cs="Arial"/>
          <w:szCs w:val="24"/>
        </w:rPr>
        <w:t>Another alternative also exists,</w:t>
      </w:r>
      <w:r w:rsidR="00096461" w:rsidRPr="004D52D3">
        <w:rPr>
          <w:rFonts w:cs="Arial"/>
          <w:szCs w:val="24"/>
        </w:rPr>
        <w:t xml:space="preserve"> e</w:t>
      </w:r>
      <w:r w:rsidR="00F23CC9" w:rsidRPr="004D52D3">
        <w:rPr>
          <w:rFonts w:cs="Arial"/>
          <w:szCs w:val="24"/>
        </w:rPr>
        <w:t>-</w:t>
      </w:r>
      <w:r w:rsidR="00096461" w:rsidRPr="004D52D3">
        <w:rPr>
          <w:rFonts w:cs="Arial"/>
          <w:szCs w:val="24"/>
        </w:rPr>
        <w:t>Fuel</w:t>
      </w:r>
      <w:r w:rsidR="00F96D22" w:rsidRPr="004D52D3">
        <w:rPr>
          <w:rFonts w:cs="Arial"/>
          <w:szCs w:val="24"/>
        </w:rPr>
        <w:t>,</w:t>
      </w:r>
      <w:r w:rsidR="005D45A9" w:rsidRPr="004D52D3">
        <w:rPr>
          <w:rFonts w:cs="Arial"/>
          <w:szCs w:val="24"/>
        </w:rPr>
        <w:t xml:space="preserve"> also known as </w:t>
      </w:r>
      <w:r w:rsidR="00F96D22" w:rsidRPr="004D52D3">
        <w:rPr>
          <w:rFonts w:cs="Arial"/>
          <w:szCs w:val="24"/>
        </w:rPr>
        <w:t>synfuel</w:t>
      </w:r>
      <w:r w:rsidR="00F94E1A" w:rsidRPr="004D52D3">
        <w:rPr>
          <w:rFonts w:cs="Arial"/>
          <w:szCs w:val="24"/>
        </w:rPr>
        <w:t xml:space="preserve">, </w:t>
      </w:r>
      <w:r w:rsidR="005D65ED" w:rsidRPr="004D52D3">
        <w:rPr>
          <w:rFonts w:cs="Arial"/>
          <w:szCs w:val="24"/>
        </w:rPr>
        <w:t xml:space="preserve">is </w:t>
      </w:r>
      <w:r w:rsidR="00F94E1A" w:rsidRPr="004D52D3">
        <w:rPr>
          <w:rFonts w:cs="Arial"/>
          <w:szCs w:val="24"/>
        </w:rPr>
        <w:t>a synthetic fuel produced using electricity and hydrogen</w:t>
      </w:r>
      <w:r w:rsidR="00096461" w:rsidRPr="004D52D3">
        <w:rPr>
          <w:rFonts w:cs="Arial"/>
          <w:szCs w:val="24"/>
        </w:rPr>
        <w:t xml:space="preserve">. </w:t>
      </w:r>
      <w:r w:rsidR="00567D52" w:rsidRPr="004D52D3">
        <w:rPr>
          <w:rFonts w:cs="Arial"/>
          <w:szCs w:val="24"/>
        </w:rPr>
        <w:t>T</w:t>
      </w:r>
      <w:r w:rsidR="00096461" w:rsidRPr="004D52D3">
        <w:rPr>
          <w:rFonts w:cs="Arial"/>
          <w:szCs w:val="24"/>
        </w:rPr>
        <w:t>his method</w:t>
      </w:r>
      <w:r w:rsidR="001F0BFE" w:rsidRPr="004D52D3">
        <w:rPr>
          <w:rFonts w:cs="Arial"/>
          <w:szCs w:val="24"/>
        </w:rPr>
        <w:t xml:space="preserve"> aims to replace traditional jet A/ A1 fuel with hydrogen, particularly green hydrogen, which </w:t>
      </w:r>
      <w:proofErr w:type="gramStart"/>
      <w:r w:rsidR="001F0BFE" w:rsidRPr="004D52D3">
        <w:rPr>
          <w:rFonts w:cs="Arial"/>
          <w:szCs w:val="24"/>
        </w:rPr>
        <w:t>is sourced</w:t>
      </w:r>
      <w:proofErr w:type="gramEnd"/>
      <w:r w:rsidR="001F0BFE" w:rsidRPr="004D52D3">
        <w:rPr>
          <w:rFonts w:cs="Arial"/>
          <w:szCs w:val="24"/>
        </w:rPr>
        <w:t xml:space="preserve"> entirely from renewable energy sources. </w:t>
      </w:r>
      <w:r w:rsidR="003F58B0" w:rsidRPr="004D52D3">
        <w:rPr>
          <w:rFonts w:cs="Arial"/>
          <w:szCs w:val="24"/>
        </w:rPr>
        <w:t xml:space="preserve">However, </w:t>
      </w:r>
      <w:r w:rsidR="00B4724F" w:rsidRPr="004D52D3">
        <w:rPr>
          <w:rFonts w:cs="Arial"/>
          <w:szCs w:val="24"/>
        </w:rPr>
        <w:t xml:space="preserve">the production of this </w:t>
      </w:r>
      <w:proofErr w:type="gramStart"/>
      <w:r w:rsidR="00B4724F" w:rsidRPr="004D52D3">
        <w:rPr>
          <w:rFonts w:cs="Arial"/>
          <w:szCs w:val="24"/>
        </w:rPr>
        <w:t>is limited</w:t>
      </w:r>
      <w:proofErr w:type="gramEnd"/>
      <w:r w:rsidR="00B4724F" w:rsidRPr="004D52D3">
        <w:rPr>
          <w:rFonts w:cs="Arial"/>
          <w:szCs w:val="24"/>
        </w:rPr>
        <w:t xml:space="preserve"> with only </w:t>
      </w:r>
      <w:r w:rsidR="003F58B0" w:rsidRPr="004D52D3">
        <w:rPr>
          <w:rFonts w:cs="Arial"/>
          <w:szCs w:val="24"/>
        </w:rPr>
        <w:t xml:space="preserve">a few plants </w:t>
      </w:r>
      <w:r w:rsidR="00CC005B" w:rsidRPr="004D52D3">
        <w:rPr>
          <w:rFonts w:cs="Arial"/>
          <w:szCs w:val="24"/>
        </w:rPr>
        <w:t>capable of creating it</w:t>
      </w:r>
      <w:r w:rsidR="00221221" w:rsidRPr="004D52D3">
        <w:rPr>
          <w:rFonts w:cs="Arial"/>
          <w:szCs w:val="24"/>
        </w:rPr>
        <w:t xml:space="preserve"> (Papatheodorou, 2021)</w:t>
      </w:r>
      <w:r w:rsidR="003F58B0" w:rsidRPr="004D52D3">
        <w:rPr>
          <w:rFonts w:cs="Arial"/>
          <w:szCs w:val="24"/>
        </w:rPr>
        <w:t xml:space="preserve">. </w:t>
      </w:r>
      <w:r w:rsidR="00B22CEE" w:rsidRPr="004D52D3">
        <w:rPr>
          <w:rFonts w:cs="Arial"/>
          <w:szCs w:val="24"/>
        </w:rPr>
        <w:t xml:space="preserve">Additionally, </w:t>
      </w:r>
      <w:r w:rsidR="00B75556" w:rsidRPr="004D52D3">
        <w:rPr>
          <w:rFonts w:cs="Arial"/>
          <w:szCs w:val="24"/>
        </w:rPr>
        <w:t>c</w:t>
      </w:r>
      <w:r w:rsidR="0057065E" w:rsidRPr="004D52D3">
        <w:rPr>
          <w:rFonts w:cs="Arial"/>
          <w:szCs w:val="24"/>
        </w:rPr>
        <w:t xml:space="preserve">arbon capture technology </w:t>
      </w:r>
      <w:r w:rsidR="00CB2636" w:rsidRPr="004D52D3">
        <w:rPr>
          <w:rFonts w:cs="Arial"/>
          <w:szCs w:val="24"/>
        </w:rPr>
        <w:t>c</w:t>
      </w:r>
      <w:r w:rsidR="00117248" w:rsidRPr="004D52D3">
        <w:rPr>
          <w:rFonts w:cs="Arial"/>
          <w:szCs w:val="24"/>
        </w:rPr>
        <w:t>ou</w:t>
      </w:r>
      <w:r w:rsidR="00AD051B" w:rsidRPr="004D52D3">
        <w:rPr>
          <w:rFonts w:cs="Arial"/>
          <w:szCs w:val="24"/>
        </w:rPr>
        <w:t>l</w:t>
      </w:r>
      <w:r w:rsidR="00117248" w:rsidRPr="004D52D3">
        <w:rPr>
          <w:rFonts w:cs="Arial"/>
          <w:szCs w:val="24"/>
        </w:rPr>
        <w:t>d</w:t>
      </w:r>
      <w:r w:rsidR="00CB2636" w:rsidRPr="004D52D3">
        <w:rPr>
          <w:rFonts w:cs="Arial"/>
          <w:szCs w:val="24"/>
        </w:rPr>
        <w:t xml:space="preserve"> also</w:t>
      </w:r>
      <w:r w:rsidR="0057065E" w:rsidRPr="004D52D3">
        <w:rPr>
          <w:rFonts w:cs="Arial"/>
          <w:szCs w:val="24"/>
        </w:rPr>
        <w:t xml:space="preserve"> </w:t>
      </w:r>
      <w:r w:rsidR="006154CC" w:rsidRPr="004D52D3">
        <w:rPr>
          <w:rFonts w:cs="Arial"/>
          <w:szCs w:val="24"/>
        </w:rPr>
        <w:t>be used</w:t>
      </w:r>
      <w:r w:rsidR="0057065E" w:rsidRPr="004D52D3">
        <w:rPr>
          <w:rFonts w:cs="Arial"/>
          <w:szCs w:val="24"/>
        </w:rPr>
        <w:t xml:space="preserve"> to </w:t>
      </w:r>
      <w:r w:rsidR="00EC477E" w:rsidRPr="004D52D3">
        <w:rPr>
          <w:rFonts w:cs="Arial"/>
          <w:szCs w:val="24"/>
        </w:rPr>
        <w:t>directly capture emitted hydrogen</w:t>
      </w:r>
      <w:r w:rsidR="0079581C" w:rsidRPr="004D52D3">
        <w:rPr>
          <w:rFonts w:cs="Arial"/>
          <w:szCs w:val="24"/>
        </w:rPr>
        <w:t xml:space="preserve"> and store it underground permanently where it </w:t>
      </w:r>
      <w:proofErr w:type="gramStart"/>
      <w:r w:rsidR="0079581C" w:rsidRPr="004D52D3">
        <w:rPr>
          <w:rFonts w:cs="Arial"/>
          <w:szCs w:val="24"/>
        </w:rPr>
        <w:t>can’t</w:t>
      </w:r>
      <w:proofErr w:type="gramEnd"/>
      <w:r w:rsidR="0079581C" w:rsidRPr="004D52D3">
        <w:rPr>
          <w:rFonts w:cs="Arial"/>
          <w:szCs w:val="24"/>
        </w:rPr>
        <w:t xml:space="preserve"> harm the </w:t>
      </w:r>
      <w:r w:rsidR="00A75F61" w:rsidRPr="004D52D3">
        <w:rPr>
          <w:rFonts w:cs="Arial"/>
          <w:szCs w:val="24"/>
        </w:rPr>
        <w:t>atmosphere,</w:t>
      </w:r>
      <w:r w:rsidR="0079581C" w:rsidRPr="004D52D3">
        <w:rPr>
          <w:rFonts w:cs="Arial"/>
          <w:szCs w:val="24"/>
        </w:rPr>
        <w:t xml:space="preserve"> but this requires significant investing as it is costly to implement. </w:t>
      </w:r>
    </w:p>
    <w:p w14:paraId="37289F0A" w14:textId="247636E2" w:rsidR="00FD116F" w:rsidRPr="004D52D3" w:rsidRDefault="00FD116F" w:rsidP="004D52D3">
      <w:pPr>
        <w:rPr>
          <w:rFonts w:cs="Arial"/>
          <w:szCs w:val="24"/>
        </w:rPr>
      </w:pPr>
      <w:r w:rsidRPr="004D52D3">
        <w:rPr>
          <w:rFonts w:cs="Arial"/>
          <w:noProof/>
          <w:szCs w:val="24"/>
        </w:rPr>
        <w:drawing>
          <wp:inline distT="0" distB="0" distL="0" distR="0" wp14:anchorId="66244C93" wp14:editId="6DAB8BEC">
            <wp:extent cx="5731510" cy="2917190"/>
            <wp:effectExtent l="19050" t="19050" r="21590" b="16510"/>
            <wp:docPr id="1504942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42025" name=""/>
                    <pic:cNvPicPr/>
                  </pic:nvPicPr>
                  <pic:blipFill>
                    <a:blip r:embed="rId8"/>
                    <a:stretch>
                      <a:fillRect/>
                    </a:stretch>
                  </pic:blipFill>
                  <pic:spPr>
                    <a:xfrm>
                      <a:off x="0" y="0"/>
                      <a:ext cx="5731510" cy="2917190"/>
                    </a:xfrm>
                    <a:prstGeom prst="rect">
                      <a:avLst/>
                    </a:prstGeom>
                    <a:ln>
                      <a:solidFill>
                        <a:schemeClr val="accent5">
                          <a:lumMod val="50000"/>
                        </a:schemeClr>
                      </a:solidFill>
                    </a:ln>
                  </pic:spPr>
                </pic:pic>
              </a:graphicData>
            </a:graphic>
          </wp:inline>
        </w:drawing>
      </w:r>
    </w:p>
    <w:p w14:paraId="1F21FD79" w14:textId="0AA03E34" w:rsidR="00FD116F" w:rsidRPr="004D52D3" w:rsidRDefault="00FD116F" w:rsidP="004D52D3">
      <w:pPr>
        <w:rPr>
          <w:rFonts w:cs="Arial"/>
          <w:szCs w:val="24"/>
        </w:rPr>
      </w:pPr>
      <w:r w:rsidRPr="004D52D3">
        <w:rPr>
          <w:rFonts w:cs="Arial"/>
          <w:szCs w:val="24"/>
        </w:rPr>
        <w:t xml:space="preserve">Source: </w:t>
      </w:r>
      <w:r w:rsidR="00221221" w:rsidRPr="004D52D3">
        <w:rPr>
          <w:rFonts w:cs="Arial"/>
          <w:szCs w:val="24"/>
        </w:rPr>
        <w:t>(Camilleri &amp; Camilleri, 2018)</w:t>
      </w:r>
    </w:p>
    <w:p w14:paraId="46549DA0" w14:textId="3B658A30" w:rsidR="005E6122" w:rsidRPr="004D52D3" w:rsidRDefault="008546A3" w:rsidP="004D52D3">
      <w:pPr>
        <w:rPr>
          <w:rFonts w:cs="Arial"/>
          <w:szCs w:val="24"/>
        </w:rPr>
      </w:pPr>
      <w:r w:rsidRPr="004D52D3">
        <w:rPr>
          <w:rFonts w:cs="Arial"/>
          <w:szCs w:val="24"/>
        </w:rPr>
        <w:t xml:space="preserve">Leah Filho et al., (2023) emphasised that modern fuel-efficient aircrafts </w:t>
      </w:r>
      <w:proofErr w:type="gramStart"/>
      <w:r w:rsidRPr="004D52D3">
        <w:rPr>
          <w:rFonts w:cs="Arial"/>
          <w:szCs w:val="24"/>
        </w:rPr>
        <w:t>are designed</w:t>
      </w:r>
      <w:proofErr w:type="gramEnd"/>
      <w:r w:rsidRPr="004D52D3">
        <w:rPr>
          <w:rFonts w:cs="Arial"/>
          <w:szCs w:val="24"/>
        </w:rPr>
        <w:t xml:space="preserve"> with the intentions of maximised fuel efficiency per passenger. For example, long-haul flights can now </w:t>
      </w:r>
      <w:proofErr w:type="gramStart"/>
      <w:r w:rsidRPr="004D52D3">
        <w:rPr>
          <w:rFonts w:cs="Arial"/>
          <w:szCs w:val="24"/>
        </w:rPr>
        <w:t>be operated</w:t>
      </w:r>
      <w:proofErr w:type="gramEnd"/>
      <w:r w:rsidRPr="004D52D3">
        <w:rPr>
          <w:rFonts w:cs="Arial"/>
          <w:szCs w:val="24"/>
        </w:rPr>
        <w:t xml:space="preserve"> using a two-engine aircraft instead of the traditional four </w:t>
      </w:r>
      <w:r w:rsidRPr="004D52D3">
        <w:rPr>
          <w:rFonts w:cs="Arial"/>
          <w:szCs w:val="24"/>
        </w:rPr>
        <w:lastRenderedPageBreak/>
        <w:t xml:space="preserve">engine model which improves the fuel </w:t>
      </w:r>
      <w:r w:rsidR="00103394" w:rsidRPr="004D52D3">
        <w:rPr>
          <w:rFonts w:cs="Arial"/>
          <w:szCs w:val="24"/>
        </w:rPr>
        <w:t>efficiency</w:t>
      </w:r>
      <w:r w:rsidRPr="004D52D3">
        <w:rPr>
          <w:rFonts w:cs="Arial"/>
          <w:szCs w:val="24"/>
        </w:rPr>
        <w:t xml:space="preserve">. These advances in technology, pave the way mainly for short-haul flights though with the user of fuel with a lower combustion rate. Moreover, digitalisation and automated fuelling operations offer a </w:t>
      </w:r>
      <w:r w:rsidR="008740F7" w:rsidRPr="004D52D3">
        <w:rPr>
          <w:rFonts w:cs="Arial"/>
          <w:szCs w:val="24"/>
        </w:rPr>
        <w:t>cost-effective</w:t>
      </w:r>
      <w:r w:rsidRPr="004D52D3">
        <w:rPr>
          <w:rFonts w:cs="Arial"/>
          <w:szCs w:val="24"/>
        </w:rPr>
        <w:t xml:space="preserve"> solution to reduce the aviation industry carbon emissions</w:t>
      </w:r>
      <w:r w:rsidR="005E6122" w:rsidRPr="004D52D3">
        <w:rPr>
          <w:rFonts w:cs="Arial"/>
          <w:szCs w:val="24"/>
        </w:rPr>
        <w:t xml:space="preserve">. </w:t>
      </w:r>
      <w:r w:rsidR="00F0682D" w:rsidRPr="004D52D3">
        <w:rPr>
          <w:rFonts w:cs="Arial"/>
          <w:szCs w:val="24"/>
        </w:rPr>
        <w:t>By using real-time data between airports and airlines,</w:t>
      </w:r>
      <w:r w:rsidR="005E6122" w:rsidRPr="004D52D3">
        <w:rPr>
          <w:rFonts w:cs="Arial"/>
          <w:szCs w:val="24"/>
        </w:rPr>
        <w:t xml:space="preserve"> aviation companies do not need to interact directly with the fueller</w:t>
      </w:r>
      <w:r w:rsidR="00591CBB" w:rsidRPr="004D52D3">
        <w:rPr>
          <w:rFonts w:cs="Arial"/>
          <w:szCs w:val="24"/>
        </w:rPr>
        <w:t xml:space="preserve"> (Ivanov et al., 2021)</w:t>
      </w:r>
      <w:r w:rsidR="005E6122" w:rsidRPr="004D52D3">
        <w:rPr>
          <w:rFonts w:cs="Arial"/>
          <w:szCs w:val="24"/>
        </w:rPr>
        <w:t xml:space="preserve">. </w:t>
      </w:r>
      <w:r w:rsidR="00F0682D" w:rsidRPr="004D52D3">
        <w:rPr>
          <w:rFonts w:cs="Arial"/>
          <w:szCs w:val="24"/>
        </w:rPr>
        <w:t>This can further enhance turnaround times</w:t>
      </w:r>
      <w:r w:rsidR="009C6ACC" w:rsidRPr="004D52D3">
        <w:rPr>
          <w:rFonts w:cs="Arial"/>
          <w:szCs w:val="24"/>
        </w:rPr>
        <w:t>.</w:t>
      </w:r>
      <w:r w:rsidR="00387219" w:rsidRPr="004D52D3">
        <w:rPr>
          <w:rFonts w:cs="Arial"/>
          <w:szCs w:val="24"/>
        </w:rPr>
        <w:t xml:space="preserve"> </w:t>
      </w:r>
    </w:p>
    <w:p w14:paraId="1C207ACF" w14:textId="750C31EB" w:rsidR="009155E5" w:rsidRPr="004D52D3" w:rsidRDefault="004267A7" w:rsidP="004D52D3">
      <w:pPr>
        <w:rPr>
          <w:rFonts w:cs="Arial"/>
          <w:szCs w:val="24"/>
        </w:rPr>
      </w:pPr>
      <w:r w:rsidRPr="004D52D3">
        <w:rPr>
          <w:rFonts w:cs="Arial"/>
          <w:szCs w:val="24"/>
        </w:rPr>
        <w:t>By</w:t>
      </w:r>
      <w:r w:rsidR="009155E5" w:rsidRPr="004D52D3">
        <w:rPr>
          <w:rFonts w:cs="Arial"/>
          <w:szCs w:val="24"/>
        </w:rPr>
        <w:t xml:space="preserve"> using fuel efficient aircrafts, sustainable aviation fuel and others, the carbon </w:t>
      </w:r>
      <w:r w:rsidR="002B563C" w:rsidRPr="004D52D3">
        <w:rPr>
          <w:rFonts w:cs="Arial"/>
          <w:szCs w:val="24"/>
        </w:rPr>
        <w:t>footprint</w:t>
      </w:r>
      <w:r w:rsidR="009155E5" w:rsidRPr="004D52D3">
        <w:rPr>
          <w:rFonts w:cs="Arial"/>
          <w:szCs w:val="24"/>
        </w:rPr>
        <w:t xml:space="preserve"> and</w:t>
      </w:r>
      <w:r w:rsidR="00342559" w:rsidRPr="004D52D3">
        <w:rPr>
          <w:rFonts w:cs="Arial"/>
          <w:szCs w:val="24"/>
        </w:rPr>
        <w:t xml:space="preserve"> subsequent</w:t>
      </w:r>
      <w:r w:rsidR="009155E5" w:rsidRPr="004D52D3">
        <w:rPr>
          <w:rFonts w:cs="Arial"/>
          <w:szCs w:val="24"/>
        </w:rPr>
        <w:t xml:space="preserve"> emission of nitrogen oxides c</w:t>
      </w:r>
      <w:r w:rsidR="00342559" w:rsidRPr="004D52D3">
        <w:rPr>
          <w:rFonts w:cs="Arial"/>
          <w:szCs w:val="24"/>
        </w:rPr>
        <w:t xml:space="preserve">an </w:t>
      </w:r>
      <w:proofErr w:type="gramStart"/>
      <w:r w:rsidR="009155E5" w:rsidRPr="004D52D3">
        <w:rPr>
          <w:rFonts w:cs="Arial"/>
          <w:szCs w:val="24"/>
        </w:rPr>
        <w:t>be reduced</w:t>
      </w:r>
      <w:proofErr w:type="gramEnd"/>
      <w:r w:rsidR="009155E5" w:rsidRPr="004D52D3">
        <w:rPr>
          <w:rFonts w:cs="Arial"/>
          <w:szCs w:val="24"/>
        </w:rPr>
        <w:t xml:space="preserve"> to some extent. However, the noise pollution</w:t>
      </w:r>
      <w:r w:rsidR="00342559" w:rsidRPr="004D52D3">
        <w:rPr>
          <w:rFonts w:cs="Arial"/>
          <w:szCs w:val="24"/>
        </w:rPr>
        <w:t xml:space="preserve"> problem n</w:t>
      </w:r>
      <w:r w:rsidR="009155E5" w:rsidRPr="004D52D3">
        <w:rPr>
          <w:rFonts w:cs="Arial"/>
          <w:szCs w:val="24"/>
        </w:rPr>
        <w:t>ear the airports</w:t>
      </w:r>
      <w:r w:rsidR="00342559" w:rsidRPr="004D52D3">
        <w:rPr>
          <w:rFonts w:cs="Arial"/>
          <w:szCs w:val="24"/>
        </w:rPr>
        <w:t xml:space="preserve"> still stands. This</w:t>
      </w:r>
      <w:r w:rsidR="009155E5" w:rsidRPr="004D52D3">
        <w:rPr>
          <w:rFonts w:cs="Arial"/>
          <w:szCs w:val="24"/>
        </w:rPr>
        <w:t xml:space="preserve"> could </w:t>
      </w:r>
      <w:proofErr w:type="gramStart"/>
      <w:r w:rsidR="009155E5" w:rsidRPr="004D52D3">
        <w:rPr>
          <w:rFonts w:cs="Arial"/>
          <w:szCs w:val="24"/>
        </w:rPr>
        <w:t>be managed</w:t>
      </w:r>
      <w:proofErr w:type="gramEnd"/>
      <w:r w:rsidR="009155E5" w:rsidRPr="004D52D3">
        <w:rPr>
          <w:rFonts w:cs="Arial"/>
          <w:szCs w:val="24"/>
        </w:rPr>
        <w:t xml:space="preserve"> by using </w:t>
      </w:r>
      <w:r w:rsidR="00342559" w:rsidRPr="004D52D3">
        <w:rPr>
          <w:rFonts w:cs="Arial"/>
          <w:szCs w:val="24"/>
        </w:rPr>
        <w:t xml:space="preserve">a </w:t>
      </w:r>
      <w:r w:rsidR="009155E5" w:rsidRPr="004D52D3">
        <w:rPr>
          <w:rFonts w:cs="Arial"/>
          <w:szCs w:val="24"/>
        </w:rPr>
        <w:t>strict traffic control system</w:t>
      </w:r>
      <w:r w:rsidR="00342559" w:rsidRPr="004D52D3">
        <w:rPr>
          <w:rFonts w:cs="Arial"/>
          <w:szCs w:val="24"/>
        </w:rPr>
        <w:t xml:space="preserve"> as</w:t>
      </w:r>
      <w:r w:rsidR="009155E5" w:rsidRPr="004D52D3">
        <w:rPr>
          <w:rFonts w:cs="Arial"/>
          <w:szCs w:val="24"/>
        </w:rPr>
        <w:t xml:space="preserve"> </w:t>
      </w:r>
      <w:r w:rsidR="003E1C35" w:rsidRPr="004D52D3">
        <w:rPr>
          <w:rFonts w:cs="Arial"/>
          <w:szCs w:val="24"/>
        </w:rPr>
        <w:t xml:space="preserve">the </w:t>
      </w:r>
      <w:r w:rsidR="00907915" w:rsidRPr="004D52D3">
        <w:rPr>
          <w:rFonts w:cs="Arial"/>
          <w:szCs w:val="24"/>
        </w:rPr>
        <w:t xml:space="preserve">road </w:t>
      </w:r>
      <w:r w:rsidR="00342559" w:rsidRPr="004D52D3">
        <w:rPr>
          <w:rFonts w:cs="Arial"/>
          <w:szCs w:val="24"/>
        </w:rPr>
        <w:t>t</w:t>
      </w:r>
      <w:r w:rsidR="009155E5" w:rsidRPr="004D52D3">
        <w:rPr>
          <w:rFonts w:cs="Arial"/>
          <w:szCs w:val="24"/>
        </w:rPr>
        <w:t xml:space="preserve">raffic should be managed in </w:t>
      </w:r>
      <w:r w:rsidR="00C56927" w:rsidRPr="004D52D3">
        <w:rPr>
          <w:rFonts w:cs="Arial"/>
          <w:szCs w:val="24"/>
        </w:rPr>
        <w:t>way where</w:t>
      </w:r>
      <w:r w:rsidR="009155E5" w:rsidRPr="004D52D3">
        <w:rPr>
          <w:rFonts w:cs="Arial"/>
          <w:szCs w:val="24"/>
        </w:rPr>
        <w:t xml:space="preserve"> </w:t>
      </w:r>
      <w:r w:rsidR="00342559" w:rsidRPr="004D52D3">
        <w:rPr>
          <w:rFonts w:cs="Arial"/>
          <w:szCs w:val="24"/>
        </w:rPr>
        <w:t>road congestion</w:t>
      </w:r>
      <w:r w:rsidR="009155E5" w:rsidRPr="004D52D3">
        <w:rPr>
          <w:rFonts w:cs="Arial"/>
          <w:szCs w:val="24"/>
        </w:rPr>
        <w:t xml:space="preserve"> </w:t>
      </w:r>
      <w:r w:rsidR="00CC5705" w:rsidRPr="004D52D3">
        <w:rPr>
          <w:rFonts w:cs="Arial"/>
          <w:szCs w:val="24"/>
        </w:rPr>
        <w:t>is</w:t>
      </w:r>
      <w:r w:rsidR="009155E5" w:rsidRPr="004D52D3">
        <w:rPr>
          <w:rFonts w:cs="Arial"/>
          <w:szCs w:val="24"/>
        </w:rPr>
        <w:t xml:space="preserve"> </w:t>
      </w:r>
      <w:r w:rsidR="008D21F7" w:rsidRPr="004D52D3">
        <w:rPr>
          <w:rFonts w:cs="Arial"/>
          <w:szCs w:val="24"/>
        </w:rPr>
        <w:t>avoided</w:t>
      </w:r>
      <w:r w:rsidR="009155E5" w:rsidRPr="004D52D3">
        <w:rPr>
          <w:rFonts w:cs="Arial"/>
          <w:szCs w:val="24"/>
        </w:rPr>
        <w:t xml:space="preserve"> in front of the airports. </w:t>
      </w:r>
      <w:r w:rsidR="00C50AD1" w:rsidRPr="004D52D3">
        <w:rPr>
          <w:rFonts w:cs="Arial"/>
          <w:szCs w:val="24"/>
        </w:rPr>
        <w:t>Furthermor</w:t>
      </w:r>
      <w:r w:rsidR="00C5638E" w:rsidRPr="004D52D3">
        <w:rPr>
          <w:rFonts w:cs="Arial"/>
          <w:szCs w:val="24"/>
        </w:rPr>
        <w:t>e</w:t>
      </w:r>
      <w:r w:rsidR="009155E5" w:rsidRPr="004D52D3">
        <w:rPr>
          <w:rFonts w:cs="Arial"/>
          <w:szCs w:val="24"/>
        </w:rPr>
        <w:t>,</w:t>
      </w:r>
      <w:r w:rsidR="00C5638E" w:rsidRPr="004D52D3">
        <w:rPr>
          <w:rFonts w:cs="Arial"/>
          <w:szCs w:val="24"/>
        </w:rPr>
        <w:t xml:space="preserve"> efficient access routes to the airports should </w:t>
      </w:r>
      <w:proofErr w:type="gramStart"/>
      <w:r w:rsidR="00C5638E" w:rsidRPr="004D52D3">
        <w:rPr>
          <w:rFonts w:cs="Arial"/>
          <w:szCs w:val="24"/>
        </w:rPr>
        <w:t>be ensured</w:t>
      </w:r>
      <w:proofErr w:type="gramEnd"/>
      <w:r w:rsidR="00C5638E" w:rsidRPr="004D52D3">
        <w:rPr>
          <w:rFonts w:cs="Arial"/>
          <w:szCs w:val="24"/>
        </w:rPr>
        <w:t xml:space="preserve"> to road traffic to reduce carbon emissions</w:t>
      </w:r>
      <w:r w:rsidR="009155E5" w:rsidRPr="004D52D3">
        <w:rPr>
          <w:rFonts w:cs="Arial"/>
          <w:szCs w:val="24"/>
        </w:rPr>
        <w:t>.</w:t>
      </w:r>
      <w:r w:rsidR="000E5046" w:rsidRPr="004D52D3">
        <w:rPr>
          <w:rFonts w:cs="Arial"/>
          <w:szCs w:val="24"/>
        </w:rPr>
        <w:t xml:space="preserve"> </w:t>
      </w:r>
      <w:r w:rsidR="00B52686" w:rsidRPr="004D52D3">
        <w:rPr>
          <w:rFonts w:cs="Arial"/>
          <w:szCs w:val="24"/>
        </w:rPr>
        <w:t>G</w:t>
      </w:r>
      <w:r w:rsidR="009155E5" w:rsidRPr="004D52D3">
        <w:rPr>
          <w:rFonts w:cs="Arial"/>
          <w:szCs w:val="24"/>
        </w:rPr>
        <w:t xml:space="preserve">overnment regulations could </w:t>
      </w:r>
      <w:proofErr w:type="gramStart"/>
      <w:r w:rsidR="009155E5" w:rsidRPr="004D52D3">
        <w:rPr>
          <w:rFonts w:cs="Arial"/>
          <w:szCs w:val="24"/>
        </w:rPr>
        <w:t>be in</w:t>
      </w:r>
      <w:r w:rsidR="000E5046" w:rsidRPr="004D52D3">
        <w:rPr>
          <w:rFonts w:cs="Arial"/>
          <w:szCs w:val="24"/>
        </w:rPr>
        <w:t>troduce</w:t>
      </w:r>
      <w:r w:rsidR="009155E5" w:rsidRPr="004D52D3">
        <w:rPr>
          <w:rFonts w:cs="Arial"/>
          <w:szCs w:val="24"/>
        </w:rPr>
        <w:t>d</w:t>
      </w:r>
      <w:proofErr w:type="gramEnd"/>
      <w:r w:rsidR="009155E5" w:rsidRPr="004D52D3">
        <w:rPr>
          <w:rFonts w:cs="Arial"/>
          <w:szCs w:val="24"/>
        </w:rPr>
        <w:t xml:space="preserve"> </w:t>
      </w:r>
      <w:r w:rsidR="000E5046" w:rsidRPr="004D52D3">
        <w:rPr>
          <w:rFonts w:cs="Arial"/>
          <w:szCs w:val="24"/>
        </w:rPr>
        <w:t>to stop</w:t>
      </w:r>
      <w:r w:rsidR="009155E5" w:rsidRPr="004D52D3">
        <w:rPr>
          <w:rFonts w:cs="Arial"/>
          <w:szCs w:val="24"/>
        </w:rPr>
        <w:t xml:space="preserve"> blowing vehicle horns in front of airports that </w:t>
      </w:r>
      <w:r w:rsidR="000E5046" w:rsidRPr="004D52D3">
        <w:rPr>
          <w:rFonts w:cs="Arial"/>
          <w:szCs w:val="24"/>
        </w:rPr>
        <w:t xml:space="preserve">could </w:t>
      </w:r>
      <w:r w:rsidR="00414AE9" w:rsidRPr="004D52D3">
        <w:rPr>
          <w:rFonts w:cs="Arial"/>
          <w:szCs w:val="24"/>
        </w:rPr>
        <w:t>disturb</w:t>
      </w:r>
      <w:r w:rsidR="009155E5" w:rsidRPr="004D52D3">
        <w:rPr>
          <w:rFonts w:cs="Arial"/>
          <w:szCs w:val="24"/>
        </w:rPr>
        <w:t xml:space="preserve"> </w:t>
      </w:r>
      <w:r w:rsidR="000E5046" w:rsidRPr="004D52D3">
        <w:rPr>
          <w:rFonts w:cs="Arial"/>
          <w:szCs w:val="24"/>
        </w:rPr>
        <w:t>people as well as</w:t>
      </w:r>
      <w:r w:rsidR="009155E5" w:rsidRPr="004D52D3">
        <w:rPr>
          <w:rFonts w:cs="Arial"/>
          <w:szCs w:val="24"/>
        </w:rPr>
        <w:t xml:space="preserve"> </w:t>
      </w:r>
      <w:r w:rsidR="001E5494" w:rsidRPr="004D52D3">
        <w:rPr>
          <w:rFonts w:cs="Arial"/>
          <w:szCs w:val="24"/>
        </w:rPr>
        <w:t xml:space="preserve">the </w:t>
      </w:r>
      <w:r w:rsidR="00FD5B1E" w:rsidRPr="004D52D3">
        <w:rPr>
          <w:rFonts w:cs="Arial"/>
          <w:szCs w:val="24"/>
        </w:rPr>
        <w:t xml:space="preserve">flora </w:t>
      </w:r>
      <w:r w:rsidR="009155E5" w:rsidRPr="004D52D3">
        <w:rPr>
          <w:rFonts w:cs="Arial"/>
          <w:szCs w:val="24"/>
        </w:rPr>
        <w:t xml:space="preserve">and fauna </w:t>
      </w:r>
      <w:r w:rsidR="00CE0955" w:rsidRPr="004D52D3">
        <w:rPr>
          <w:rFonts w:cs="Arial"/>
          <w:szCs w:val="24"/>
        </w:rPr>
        <w:t>near</w:t>
      </w:r>
      <w:r w:rsidR="009155E5" w:rsidRPr="004D52D3">
        <w:rPr>
          <w:rFonts w:cs="Arial"/>
          <w:szCs w:val="24"/>
        </w:rPr>
        <w:t xml:space="preserve"> the airports</w:t>
      </w:r>
      <w:r w:rsidR="00221221" w:rsidRPr="004D52D3">
        <w:rPr>
          <w:rFonts w:cs="Arial"/>
          <w:szCs w:val="24"/>
        </w:rPr>
        <w:t xml:space="preserve"> (Camilleri &amp; Camilleri, 2018)</w:t>
      </w:r>
      <w:r w:rsidR="009155E5" w:rsidRPr="004D52D3">
        <w:rPr>
          <w:rFonts w:cs="Arial"/>
          <w:szCs w:val="24"/>
        </w:rPr>
        <w:t xml:space="preserve">. </w:t>
      </w:r>
      <w:r w:rsidR="00414AE9" w:rsidRPr="004D52D3">
        <w:rPr>
          <w:rFonts w:cs="Arial"/>
          <w:szCs w:val="24"/>
        </w:rPr>
        <w:t xml:space="preserve">Additionally, airport authorities should also </w:t>
      </w:r>
      <w:r w:rsidR="00885C73" w:rsidRPr="004D52D3">
        <w:rPr>
          <w:rFonts w:cs="Arial"/>
          <w:szCs w:val="24"/>
        </w:rPr>
        <w:t>enforce</w:t>
      </w:r>
      <w:r w:rsidR="00414AE9" w:rsidRPr="004D52D3">
        <w:rPr>
          <w:rFonts w:cs="Arial"/>
          <w:szCs w:val="24"/>
        </w:rPr>
        <w:t xml:space="preserve"> strict </w:t>
      </w:r>
      <w:r w:rsidR="00885C73" w:rsidRPr="004D52D3">
        <w:rPr>
          <w:rFonts w:cs="Arial"/>
          <w:szCs w:val="24"/>
        </w:rPr>
        <w:t>measures</w:t>
      </w:r>
      <w:r w:rsidR="00414AE9" w:rsidRPr="004D52D3">
        <w:rPr>
          <w:rFonts w:cs="Arial"/>
          <w:szCs w:val="24"/>
        </w:rPr>
        <w:t xml:space="preserve"> </w:t>
      </w:r>
      <w:r w:rsidR="00F34145" w:rsidRPr="004D52D3">
        <w:rPr>
          <w:rFonts w:cs="Arial"/>
          <w:szCs w:val="24"/>
        </w:rPr>
        <w:t>for</w:t>
      </w:r>
      <w:r w:rsidR="00414AE9" w:rsidRPr="004D52D3">
        <w:rPr>
          <w:rFonts w:cs="Arial"/>
          <w:szCs w:val="24"/>
        </w:rPr>
        <w:t xml:space="preserve"> </w:t>
      </w:r>
      <w:r w:rsidR="00F56AF1" w:rsidRPr="004D52D3">
        <w:rPr>
          <w:rFonts w:cs="Arial"/>
          <w:szCs w:val="24"/>
        </w:rPr>
        <w:t>staff and passengers</w:t>
      </w:r>
      <w:r w:rsidR="00414AE9" w:rsidRPr="004D52D3">
        <w:rPr>
          <w:rFonts w:cs="Arial"/>
          <w:szCs w:val="24"/>
        </w:rPr>
        <w:t xml:space="preserve"> to </w:t>
      </w:r>
      <w:r w:rsidR="00837CDF" w:rsidRPr="004D52D3">
        <w:rPr>
          <w:rFonts w:cs="Arial"/>
          <w:szCs w:val="24"/>
        </w:rPr>
        <w:t>reduce waste and energy consumption, e.g., avoid using plastic bags</w:t>
      </w:r>
      <w:r w:rsidR="001D6B45" w:rsidRPr="004D52D3">
        <w:rPr>
          <w:rFonts w:cs="Arial"/>
          <w:szCs w:val="24"/>
        </w:rPr>
        <w:t>, air</w:t>
      </w:r>
      <w:r w:rsidR="00414AE9" w:rsidRPr="004D52D3">
        <w:rPr>
          <w:rFonts w:cs="Arial"/>
          <w:szCs w:val="24"/>
        </w:rPr>
        <w:t xml:space="preserve"> conditioners should </w:t>
      </w:r>
      <w:proofErr w:type="gramStart"/>
      <w:r w:rsidR="00414AE9" w:rsidRPr="004D52D3">
        <w:rPr>
          <w:rFonts w:cs="Arial"/>
          <w:szCs w:val="24"/>
        </w:rPr>
        <w:t>be switched</w:t>
      </w:r>
      <w:proofErr w:type="gramEnd"/>
      <w:r w:rsidR="00414AE9" w:rsidRPr="004D52D3">
        <w:rPr>
          <w:rFonts w:cs="Arial"/>
          <w:szCs w:val="24"/>
        </w:rPr>
        <w:t xml:space="preserve"> off when not </w:t>
      </w:r>
      <w:r w:rsidR="00361EB0" w:rsidRPr="004D52D3">
        <w:rPr>
          <w:rFonts w:cs="Arial"/>
          <w:szCs w:val="24"/>
        </w:rPr>
        <w:t>needed</w:t>
      </w:r>
      <w:r w:rsidR="001D6B45" w:rsidRPr="004D52D3">
        <w:rPr>
          <w:rFonts w:cs="Arial"/>
          <w:szCs w:val="24"/>
        </w:rPr>
        <w:t>, and f</w:t>
      </w:r>
      <w:r w:rsidR="002D0FC6" w:rsidRPr="004D52D3">
        <w:rPr>
          <w:rFonts w:cs="Arial"/>
          <w:szCs w:val="24"/>
        </w:rPr>
        <w:t xml:space="preserve">ood waste in the airport canteen should be avoided. </w:t>
      </w:r>
      <w:r w:rsidR="003A2743" w:rsidRPr="004D52D3">
        <w:rPr>
          <w:rFonts w:cs="Arial"/>
          <w:szCs w:val="24"/>
        </w:rPr>
        <w:t xml:space="preserve">By implementing these </w:t>
      </w:r>
      <w:r w:rsidR="00176D8D" w:rsidRPr="004D52D3">
        <w:rPr>
          <w:rFonts w:cs="Arial"/>
          <w:szCs w:val="24"/>
        </w:rPr>
        <w:t>practices,</w:t>
      </w:r>
      <w:r w:rsidR="003A2743" w:rsidRPr="004D52D3">
        <w:rPr>
          <w:rFonts w:cs="Arial"/>
          <w:szCs w:val="24"/>
        </w:rPr>
        <w:t xml:space="preserve"> the aviation industry can better control its impacts on the environment and help to create more sustainable transportation tourism. </w:t>
      </w:r>
    </w:p>
    <w:p w14:paraId="387DF3F5" w14:textId="134CDA5A" w:rsidR="00872EA2" w:rsidRPr="00090E22" w:rsidRDefault="00872EA2" w:rsidP="004D52D3">
      <w:pPr>
        <w:pStyle w:val="Heading1"/>
        <w:rPr>
          <w:rFonts w:ascii="Arial" w:hAnsi="Arial" w:cs="Arial"/>
          <w:sz w:val="28"/>
          <w:szCs w:val="28"/>
        </w:rPr>
      </w:pPr>
      <w:bookmarkStart w:id="5" w:name="_Toc192267974"/>
      <w:r w:rsidRPr="00090E22">
        <w:rPr>
          <w:rFonts w:ascii="Arial" w:hAnsi="Arial" w:cs="Arial"/>
          <w:sz w:val="28"/>
          <w:szCs w:val="28"/>
        </w:rPr>
        <w:t>Conclusion and recommendations:</w:t>
      </w:r>
      <w:bookmarkEnd w:id="5"/>
    </w:p>
    <w:p w14:paraId="2CC06641" w14:textId="794833C6" w:rsidR="00A83E34" w:rsidRPr="004D52D3" w:rsidRDefault="00A83E34" w:rsidP="004D52D3">
      <w:pPr>
        <w:rPr>
          <w:rFonts w:cs="Arial"/>
          <w:szCs w:val="24"/>
        </w:rPr>
      </w:pPr>
      <w:r w:rsidRPr="004D52D3">
        <w:rPr>
          <w:rFonts w:cs="Arial"/>
          <w:szCs w:val="24"/>
        </w:rPr>
        <w:t>To conclude, the airline industry holds a critical role in the UK tourism sector, serving as a key driver for internation</w:t>
      </w:r>
      <w:r w:rsidR="0015722D" w:rsidRPr="004D52D3">
        <w:rPr>
          <w:rFonts w:cs="Arial"/>
          <w:szCs w:val="24"/>
        </w:rPr>
        <w:t>al</w:t>
      </w:r>
      <w:r w:rsidRPr="004D52D3">
        <w:rPr>
          <w:rFonts w:cs="Arial"/>
          <w:szCs w:val="24"/>
        </w:rPr>
        <w:t xml:space="preserve"> tourism</w:t>
      </w:r>
      <w:r w:rsidR="001E14D3" w:rsidRPr="004D52D3">
        <w:rPr>
          <w:rFonts w:cs="Arial"/>
          <w:szCs w:val="24"/>
        </w:rPr>
        <w:t xml:space="preserve">. </w:t>
      </w:r>
      <w:r w:rsidRPr="004D52D3">
        <w:rPr>
          <w:rFonts w:cs="Arial"/>
          <w:szCs w:val="24"/>
        </w:rPr>
        <w:t xml:space="preserve">Not only generating economic benefits for airlines and the tourism industry but also for supporting the local businesses and creating jobs. Although, it plays </w:t>
      </w:r>
      <w:proofErr w:type="gramStart"/>
      <w:r w:rsidRPr="004D52D3">
        <w:rPr>
          <w:rFonts w:cs="Arial"/>
          <w:szCs w:val="24"/>
        </w:rPr>
        <w:t>a great role</w:t>
      </w:r>
      <w:proofErr w:type="gramEnd"/>
      <w:r w:rsidRPr="004D52D3">
        <w:rPr>
          <w:rFonts w:cs="Arial"/>
          <w:szCs w:val="24"/>
        </w:rPr>
        <w:t xml:space="preserve"> economically, it comes with its share of environmental impacts such as greenhouse gas emissions and noise pollution. These though can </w:t>
      </w:r>
      <w:proofErr w:type="gramStart"/>
      <w:r w:rsidRPr="004D52D3">
        <w:rPr>
          <w:rFonts w:cs="Arial"/>
          <w:szCs w:val="24"/>
        </w:rPr>
        <w:t>be reduced</w:t>
      </w:r>
      <w:proofErr w:type="gramEnd"/>
      <w:r w:rsidRPr="004D52D3">
        <w:rPr>
          <w:rFonts w:cs="Arial"/>
          <w:szCs w:val="24"/>
        </w:rPr>
        <w:t xml:space="preserve"> by switching to the use of more sustainable energy sources, moving away from fossil fuels, and implementing digitalisation and efficient fuelling operations to reduce the cost of operation. </w:t>
      </w:r>
      <w:r w:rsidR="00DE66E0" w:rsidRPr="004D52D3">
        <w:rPr>
          <w:rFonts w:cs="Arial"/>
          <w:szCs w:val="24"/>
        </w:rPr>
        <w:t>These measures can help lower carbon footprints and nitrogen oxide emissions.</w:t>
      </w:r>
    </w:p>
    <w:p w14:paraId="781182E1" w14:textId="231E99E3" w:rsidR="00943B8A" w:rsidRPr="008B6F5A" w:rsidRDefault="00DE66E0" w:rsidP="004D52D3">
      <w:r w:rsidRPr="004D52D3">
        <w:rPr>
          <w:rFonts w:cs="Arial"/>
          <w:szCs w:val="24"/>
        </w:rPr>
        <w:lastRenderedPageBreak/>
        <w:t xml:space="preserve">Furthermore, it </w:t>
      </w:r>
      <w:proofErr w:type="gramStart"/>
      <w:r w:rsidRPr="004D52D3">
        <w:rPr>
          <w:rFonts w:cs="Arial"/>
          <w:szCs w:val="24"/>
        </w:rPr>
        <w:t>is recommended</w:t>
      </w:r>
      <w:proofErr w:type="gramEnd"/>
      <w:r w:rsidRPr="004D52D3">
        <w:rPr>
          <w:rFonts w:cs="Arial"/>
          <w:szCs w:val="24"/>
        </w:rPr>
        <w:t xml:space="preserve"> that airport authorities should hold a vigilant role in reducing these emissions through implementing strict monitoring and evaluation methods to keep track and control their emissions. Companies failing to comply with these environmental regulations should face penalties, including certain licenses of theirs to be cancelled</w:t>
      </w:r>
      <w:r w:rsidR="007F182D" w:rsidRPr="004D52D3">
        <w:rPr>
          <w:rFonts w:cs="Arial"/>
          <w:szCs w:val="24"/>
        </w:rPr>
        <w:t>/ revoked</w:t>
      </w:r>
      <w:r w:rsidRPr="004D52D3">
        <w:rPr>
          <w:rFonts w:cs="Arial"/>
          <w:szCs w:val="24"/>
        </w:rPr>
        <w:t xml:space="preserve">. Additionally, the use of non-renewable energy in airports should be </w:t>
      </w:r>
      <w:r w:rsidR="00103394" w:rsidRPr="004D52D3">
        <w:rPr>
          <w:rFonts w:cs="Arial"/>
          <w:szCs w:val="24"/>
        </w:rPr>
        <w:t>decreased (</w:t>
      </w:r>
      <w:r w:rsidRPr="004D52D3">
        <w:rPr>
          <w:rFonts w:cs="Arial"/>
          <w:szCs w:val="24"/>
        </w:rPr>
        <w:t xml:space="preserve">Drosos &amp; </w:t>
      </w:r>
      <w:proofErr w:type="spellStart"/>
      <w:r w:rsidRPr="004D52D3">
        <w:rPr>
          <w:rFonts w:cs="Arial"/>
          <w:szCs w:val="24"/>
        </w:rPr>
        <w:t>Skordoulis</w:t>
      </w:r>
      <w:proofErr w:type="spellEnd"/>
      <w:r w:rsidRPr="004D52D3">
        <w:rPr>
          <w:rFonts w:cs="Arial"/>
          <w:szCs w:val="24"/>
        </w:rPr>
        <w:t xml:space="preserve">, 2018). Noise pollution rates near the airports due to traffic jams should be reduced by using more efficient traffic control routes and notices for blowing car horns as this can create excess noise pollution which disturbs nearby people, flora and fauna, wildlife, </w:t>
      </w:r>
      <w:proofErr w:type="gramStart"/>
      <w:r w:rsidRPr="004D52D3">
        <w:rPr>
          <w:rFonts w:cs="Arial"/>
          <w:szCs w:val="24"/>
        </w:rPr>
        <w:t>etc.</w:t>
      </w:r>
      <w:proofErr w:type="gramEnd"/>
      <w:r w:rsidRPr="004D52D3">
        <w:rPr>
          <w:rFonts w:cs="Arial"/>
          <w:szCs w:val="24"/>
        </w:rPr>
        <w:t xml:space="preserve"> This will help the aviation industry counteract its environmental damages and be more sustainable in the future. </w:t>
      </w:r>
      <w:r w:rsidR="00943B8A">
        <w:br w:type="page"/>
      </w:r>
    </w:p>
    <w:p w14:paraId="1F248915" w14:textId="0383F90E" w:rsidR="00872EA2" w:rsidRPr="00090E22" w:rsidRDefault="00872EA2" w:rsidP="0047588F">
      <w:pPr>
        <w:pStyle w:val="Heading1"/>
        <w:rPr>
          <w:rFonts w:ascii="Arial" w:hAnsi="Arial" w:cs="Arial"/>
          <w:sz w:val="28"/>
          <w:szCs w:val="28"/>
        </w:rPr>
      </w:pPr>
      <w:bookmarkStart w:id="6" w:name="_Toc192267975"/>
      <w:r w:rsidRPr="00090E22">
        <w:rPr>
          <w:rFonts w:ascii="Arial" w:hAnsi="Arial" w:cs="Arial"/>
          <w:sz w:val="28"/>
          <w:szCs w:val="28"/>
        </w:rPr>
        <w:lastRenderedPageBreak/>
        <w:t>Reference</w:t>
      </w:r>
      <w:r w:rsidR="00685749" w:rsidRPr="00090E22">
        <w:rPr>
          <w:rFonts w:ascii="Arial" w:hAnsi="Arial" w:cs="Arial"/>
          <w:sz w:val="28"/>
          <w:szCs w:val="28"/>
        </w:rPr>
        <w:t>s</w:t>
      </w:r>
      <w:r w:rsidRPr="00090E22">
        <w:rPr>
          <w:rFonts w:ascii="Arial" w:hAnsi="Arial" w:cs="Arial"/>
          <w:sz w:val="28"/>
          <w:szCs w:val="28"/>
        </w:rPr>
        <w:t>:</w:t>
      </w:r>
      <w:bookmarkEnd w:id="6"/>
    </w:p>
    <w:p w14:paraId="5E23E8A2" w14:textId="77777777" w:rsidR="00591CBB" w:rsidRPr="005C2F65" w:rsidRDefault="00591CBB" w:rsidP="00591CBB">
      <w:pPr>
        <w:rPr>
          <w:rFonts w:cs="Arial"/>
          <w:szCs w:val="24"/>
        </w:rPr>
      </w:pPr>
      <w:r w:rsidRPr="005C2F65">
        <w:rPr>
          <w:rFonts w:cs="Arial"/>
          <w:szCs w:val="24"/>
        </w:rPr>
        <w:t xml:space="preserve">Bachmann, J., Hidalgo, C., &amp; </w:t>
      </w:r>
      <w:proofErr w:type="spellStart"/>
      <w:r w:rsidRPr="005C2F65">
        <w:rPr>
          <w:rFonts w:cs="Arial"/>
          <w:szCs w:val="24"/>
        </w:rPr>
        <w:t>Bricout</w:t>
      </w:r>
      <w:proofErr w:type="spellEnd"/>
      <w:r w:rsidRPr="005C2F65">
        <w:rPr>
          <w:rFonts w:cs="Arial"/>
          <w:szCs w:val="24"/>
        </w:rPr>
        <w:t>, S. (2017). Environmental analysis of innovative sustainable composites with potential use in aviation sector—A life cycle assessment review. </w:t>
      </w:r>
      <w:r w:rsidRPr="005C2F65">
        <w:rPr>
          <w:rFonts w:cs="Arial"/>
          <w:i/>
          <w:iCs/>
          <w:szCs w:val="24"/>
        </w:rPr>
        <w:t>Science China Technological Sciences</w:t>
      </w:r>
      <w:r w:rsidRPr="005C2F65">
        <w:rPr>
          <w:rFonts w:cs="Arial"/>
          <w:szCs w:val="24"/>
        </w:rPr>
        <w:t>, </w:t>
      </w:r>
      <w:r w:rsidRPr="005C2F65">
        <w:rPr>
          <w:rFonts w:cs="Arial"/>
          <w:i/>
          <w:iCs/>
          <w:szCs w:val="24"/>
        </w:rPr>
        <w:t>60</w:t>
      </w:r>
      <w:r w:rsidRPr="005C2F65">
        <w:rPr>
          <w:rFonts w:cs="Arial"/>
          <w:szCs w:val="24"/>
        </w:rPr>
        <w:t>, 1301-1317.</w:t>
      </w:r>
    </w:p>
    <w:p w14:paraId="22A08790" w14:textId="77777777" w:rsidR="00591CBB" w:rsidRPr="005C2F65" w:rsidRDefault="00591CBB" w:rsidP="00591CBB">
      <w:pPr>
        <w:rPr>
          <w:rFonts w:cs="Arial"/>
          <w:szCs w:val="24"/>
        </w:rPr>
      </w:pPr>
      <w:r w:rsidRPr="005C2F65">
        <w:rPr>
          <w:rFonts w:cs="Arial"/>
          <w:szCs w:val="24"/>
        </w:rPr>
        <w:t>Baumeister, S. (2020). Mitigating the climate change impacts of aviation through behavioural change. </w:t>
      </w:r>
      <w:r w:rsidRPr="005C2F65">
        <w:rPr>
          <w:rFonts w:cs="Arial"/>
          <w:i/>
          <w:iCs/>
          <w:szCs w:val="24"/>
        </w:rPr>
        <w:t>Transportation Research Procedia</w:t>
      </w:r>
      <w:r w:rsidRPr="005C2F65">
        <w:rPr>
          <w:rFonts w:cs="Arial"/>
          <w:szCs w:val="24"/>
        </w:rPr>
        <w:t>, </w:t>
      </w:r>
      <w:r w:rsidRPr="005C2F65">
        <w:rPr>
          <w:rFonts w:cs="Arial"/>
          <w:i/>
          <w:iCs/>
          <w:szCs w:val="24"/>
        </w:rPr>
        <w:t>48</w:t>
      </w:r>
      <w:r w:rsidRPr="005C2F65">
        <w:rPr>
          <w:rFonts w:cs="Arial"/>
          <w:szCs w:val="24"/>
        </w:rPr>
        <w:t>, 2006-2017.</w:t>
      </w:r>
    </w:p>
    <w:p w14:paraId="037D6AB2" w14:textId="77777777" w:rsidR="00591CBB" w:rsidRPr="005C2F65" w:rsidRDefault="00591CBB" w:rsidP="00591CBB">
      <w:pPr>
        <w:rPr>
          <w:rFonts w:cs="Arial"/>
          <w:szCs w:val="24"/>
        </w:rPr>
      </w:pPr>
      <w:proofErr w:type="spellStart"/>
      <w:r w:rsidRPr="005C2F65">
        <w:rPr>
          <w:rFonts w:cs="Arial"/>
          <w:szCs w:val="24"/>
        </w:rPr>
        <w:t>Calisir</w:t>
      </w:r>
      <w:proofErr w:type="spellEnd"/>
      <w:r w:rsidRPr="005C2F65">
        <w:rPr>
          <w:rFonts w:cs="Arial"/>
          <w:szCs w:val="24"/>
        </w:rPr>
        <w:t xml:space="preserve">, D., Ekici, S., </w:t>
      </w:r>
      <w:proofErr w:type="spellStart"/>
      <w:r w:rsidRPr="005C2F65">
        <w:rPr>
          <w:rFonts w:cs="Arial"/>
          <w:szCs w:val="24"/>
        </w:rPr>
        <w:t>Midilli</w:t>
      </w:r>
      <w:proofErr w:type="spellEnd"/>
      <w:r w:rsidRPr="005C2F65">
        <w:rPr>
          <w:rFonts w:cs="Arial"/>
          <w:szCs w:val="24"/>
        </w:rPr>
        <w:t xml:space="preserve">, A., &amp; </w:t>
      </w:r>
      <w:proofErr w:type="spellStart"/>
      <w:r w:rsidRPr="005C2F65">
        <w:rPr>
          <w:rFonts w:cs="Arial"/>
          <w:szCs w:val="24"/>
        </w:rPr>
        <w:t>Karakoc</w:t>
      </w:r>
      <w:proofErr w:type="spellEnd"/>
      <w:r w:rsidRPr="005C2F65">
        <w:rPr>
          <w:rFonts w:cs="Arial"/>
          <w:szCs w:val="24"/>
        </w:rPr>
        <w:t>, T. H. (2020). A review on environmental impacts from aviation sector in terms of life cycle assessment. </w:t>
      </w:r>
      <w:r w:rsidRPr="005C2F65">
        <w:rPr>
          <w:rFonts w:cs="Arial"/>
          <w:i/>
          <w:iCs/>
          <w:szCs w:val="24"/>
        </w:rPr>
        <w:t>International Journal of Global Warming</w:t>
      </w:r>
      <w:r w:rsidRPr="005C2F65">
        <w:rPr>
          <w:rFonts w:cs="Arial"/>
          <w:szCs w:val="24"/>
        </w:rPr>
        <w:t>, </w:t>
      </w:r>
      <w:r w:rsidRPr="005C2F65">
        <w:rPr>
          <w:rFonts w:cs="Arial"/>
          <w:i/>
          <w:iCs/>
          <w:szCs w:val="24"/>
        </w:rPr>
        <w:t>22</w:t>
      </w:r>
      <w:r w:rsidRPr="005C2F65">
        <w:rPr>
          <w:rFonts w:cs="Arial"/>
          <w:szCs w:val="24"/>
        </w:rPr>
        <w:t>(2), 211-234.</w:t>
      </w:r>
    </w:p>
    <w:p w14:paraId="7D72D7CC" w14:textId="77777777" w:rsidR="00591CBB" w:rsidRDefault="00591CBB" w:rsidP="00591CBB">
      <w:pPr>
        <w:rPr>
          <w:rFonts w:cs="Arial"/>
          <w:szCs w:val="24"/>
        </w:rPr>
      </w:pPr>
      <w:r w:rsidRPr="005C2F65">
        <w:rPr>
          <w:rFonts w:cs="Arial"/>
          <w:szCs w:val="24"/>
        </w:rPr>
        <w:t>Camilleri, M. A., &amp; Camilleri, M. A. (2018). </w:t>
      </w:r>
      <w:r w:rsidRPr="005C2F65">
        <w:rPr>
          <w:rFonts w:cs="Arial"/>
          <w:i/>
          <w:iCs/>
          <w:szCs w:val="24"/>
        </w:rPr>
        <w:t>The tourism industry: An overview</w:t>
      </w:r>
      <w:r w:rsidRPr="005C2F65">
        <w:rPr>
          <w:rFonts w:cs="Arial"/>
          <w:szCs w:val="24"/>
        </w:rPr>
        <w:t> (pp. 3-27). Springer International Publishing.</w:t>
      </w:r>
    </w:p>
    <w:p w14:paraId="39CDA299" w14:textId="77777777" w:rsidR="00591CBB" w:rsidRPr="005C2F65" w:rsidRDefault="00591CBB" w:rsidP="00591CBB">
      <w:pPr>
        <w:rPr>
          <w:rFonts w:cs="Arial"/>
          <w:szCs w:val="24"/>
        </w:rPr>
      </w:pPr>
      <w:r w:rsidRPr="005C2F65">
        <w:rPr>
          <w:rFonts w:cs="Arial"/>
          <w:szCs w:val="24"/>
        </w:rPr>
        <w:t xml:space="preserve">Drosos, D., &amp; </w:t>
      </w:r>
      <w:proofErr w:type="spellStart"/>
      <w:r w:rsidRPr="005C2F65">
        <w:rPr>
          <w:rFonts w:cs="Arial"/>
          <w:szCs w:val="24"/>
        </w:rPr>
        <w:t>Skordoulis</w:t>
      </w:r>
      <w:proofErr w:type="spellEnd"/>
      <w:r w:rsidRPr="005C2F65">
        <w:rPr>
          <w:rFonts w:cs="Arial"/>
          <w:szCs w:val="24"/>
        </w:rPr>
        <w:t>, M. (2018). The role of environmental responsibility in tourism. </w:t>
      </w:r>
      <w:r w:rsidRPr="005C2F65">
        <w:rPr>
          <w:rFonts w:cs="Arial"/>
          <w:i/>
          <w:iCs/>
          <w:szCs w:val="24"/>
        </w:rPr>
        <w:t>Journal for International Business and Entrepreneurship Development</w:t>
      </w:r>
      <w:r w:rsidRPr="005C2F65">
        <w:rPr>
          <w:rFonts w:cs="Arial"/>
          <w:szCs w:val="24"/>
        </w:rPr>
        <w:t>, </w:t>
      </w:r>
      <w:r w:rsidRPr="005C2F65">
        <w:rPr>
          <w:rFonts w:cs="Arial"/>
          <w:i/>
          <w:iCs/>
          <w:szCs w:val="24"/>
        </w:rPr>
        <w:t>11</w:t>
      </w:r>
      <w:r w:rsidRPr="005C2F65">
        <w:rPr>
          <w:rFonts w:cs="Arial"/>
          <w:szCs w:val="24"/>
        </w:rPr>
        <w:t>(1), 30-39.</w:t>
      </w:r>
    </w:p>
    <w:p w14:paraId="20E39A3B" w14:textId="77777777" w:rsidR="00591CBB" w:rsidRPr="005C2F65" w:rsidRDefault="00591CBB" w:rsidP="00591CBB">
      <w:pPr>
        <w:rPr>
          <w:rFonts w:cs="Arial"/>
          <w:szCs w:val="24"/>
        </w:rPr>
      </w:pPr>
      <w:r w:rsidRPr="005C2F65">
        <w:rPr>
          <w:rFonts w:cs="Arial"/>
          <w:szCs w:val="24"/>
        </w:rPr>
        <w:t xml:space="preserve">Graham, A., &amp; </w:t>
      </w:r>
      <w:proofErr w:type="spellStart"/>
      <w:r w:rsidRPr="005C2F65">
        <w:rPr>
          <w:rFonts w:cs="Arial"/>
          <w:szCs w:val="24"/>
        </w:rPr>
        <w:t>Dobruszkes</w:t>
      </w:r>
      <w:proofErr w:type="spellEnd"/>
      <w:r w:rsidRPr="005C2F65">
        <w:rPr>
          <w:rFonts w:cs="Arial"/>
          <w:szCs w:val="24"/>
        </w:rPr>
        <w:t>, F. (Eds.). (2019). </w:t>
      </w:r>
      <w:r w:rsidRPr="005C2F65">
        <w:rPr>
          <w:rFonts w:cs="Arial"/>
          <w:i/>
          <w:iCs/>
          <w:szCs w:val="24"/>
        </w:rPr>
        <w:t>Air transport–A tourism perspective</w:t>
      </w:r>
      <w:r w:rsidRPr="005C2F65">
        <w:rPr>
          <w:rFonts w:cs="Arial"/>
          <w:szCs w:val="24"/>
        </w:rPr>
        <w:t>. Elsevier.</w:t>
      </w:r>
    </w:p>
    <w:p w14:paraId="56A08A52" w14:textId="77777777" w:rsidR="00591CBB" w:rsidRPr="005C2F65" w:rsidRDefault="00591CBB" w:rsidP="00591CBB">
      <w:pPr>
        <w:rPr>
          <w:rFonts w:cs="Arial"/>
          <w:szCs w:val="24"/>
        </w:rPr>
      </w:pPr>
      <w:proofErr w:type="spellStart"/>
      <w:r w:rsidRPr="005C2F65">
        <w:rPr>
          <w:rFonts w:cs="Arial"/>
          <w:szCs w:val="24"/>
        </w:rPr>
        <w:t>Gürçam</w:t>
      </w:r>
      <w:proofErr w:type="spellEnd"/>
      <w:r w:rsidRPr="005C2F65">
        <w:rPr>
          <w:rFonts w:cs="Arial"/>
          <w:szCs w:val="24"/>
        </w:rPr>
        <w:t>, S. (2022). The neoliberal initiative of the aviation industry to fight the climate crisis: Greenwashing. </w:t>
      </w:r>
      <w:r w:rsidRPr="005C2F65">
        <w:rPr>
          <w:rFonts w:cs="Arial"/>
          <w:i/>
          <w:iCs/>
          <w:szCs w:val="24"/>
        </w:rPr>
        <w:t>International Journal of Environment and Geoinformatics</w:t>
      </w:r>
      <w:r w:rsidRPr="005C2F65">
        <w:rPr>
          <w:rFonts w:cs="Arial"/>
          <w:szCs w:val="24"/>
        </w:rPr>
        <w:t>, </w:t>
      </w:r>
      <w:r w:rsidRPr="005C2F65">
        <w:rPr>
          <w:rFonts w:cs="Arial"/>
          <w:i/>
          <w:iCs/>
          <w:szCs w:val="24"/>
        </w:rPr>
        <w:t>9</w:t>
      </w:r>
      <w:r w:rsidRPr="005C2F65">
        <w:rPr>
          <w:rFonts w:cs="Arial"/>
          <w:szCs w:val="24"/>
        </w:rPr>
        <w:t>(3), 178-186.</w:t>
      </w:r>
    </w:p>
    <w:p w14:paraId="67E7512A" w14:textId="77777777" w:rsidR="00591CBB" w:rsidRPr="005C2F65" w:rsidRDefault="00591CBB" w:rsidP="00591CBB">
      <w:pPr>
        <w:rPr>
          <w:rFonts w:cs="Arial"/>
          <w:szCs w:val="24"/>
        </w:rPr>
      </w:pPr>
      <w:r w:rsidRPr="006A5D30">
        <w:rPr>
          <w:rFonts w:cs="Arial"/>
          <w:szCs w:val="24"/>
        </w:rPr>
        <w:t xml:space="preserve">Ivanov, D., </w:t>
      </w:r>
      <w:proofErr w:type="spellStart"/>
      <w:r w:rsidRPr="006A5D30">
        <w:rPr>
          <w:rFonts w:cs="Arial"/>
          <w:szCs w:val="24"/>
        </w:rPr>
        <w:t>Pelipenko</w:t>
      </w:r>
      <w:proofErr w:type="spellEnd"/>
      <w:r w:rsidRPr="006A5D30">
        <w:rPr>
          <w:rFonts w:cs="Arial"/>
          <w:szCs w:val="24"/>
        </w:rPr>
        <w:t>, E., Ershova, A., &amp; Tick, A. (2021, November). Artificial intelligence in aviation industry. In </w:t>
      </w:r>
      <w:r w:rsidRPr="006A5D30">
        <w:rPr>
          <w:rFonts w:cs="Arial"/>
          <w:i/>
          <w:iCs/>
          <w:szCs w:val="24"/>
        </w:rPr>
        <w:t>International Scientific Conference Digital Technologies in Logistics and Infrastructure</w:t>
      </w:r>
      <w:r w:rsidRPr="006A5D30">
        <w:rPr>
          <w:rFonts w:cs="Arial"/>
          <w:szCs w:val="24"/>
        </w:rPr>
        <w:t> (pp. 233-245). Cham: Springer International Publishing.</w:t>
      </w:r>
    </w:p>
    <w:p w14:paraId="3021AF3F" w14:textId="77777777" w:rsidR="00591CBB" w:rsidRPr="005C2F65" w:rsidRDefault="00591CBB" w:rsidP="00591CBB">
      <w:pPr>
        <w:rPr>
          <w:rFonts w:cs="Arial"/>
          <w:szCs w:val="24"/>
        </w:rPr>
      </w:pPr>
      <w:r w:rsidRPr="005C2F65">
        <w:rPr>
          <w:rFonts w:cs="Arial"/>
          <w:szCs w:val="24"/>
        </w:rPr>
        <w:t xml:space="preserve">Koščáková, M., Korba, P., &amp; </w:t>
      </w:r>
      <w:proofErr w:type="spellStart"/>
      <w:r w:rsidRPr="005C2F65">
        <w:rPr>
          <w:rFonts w:cs="Arial"/>
          <w:szCs w:val="24"/>
        </w:rPr>
        <w:t>Sekelova</w:t>
      </w:r>
      <w:proofErr w:type="spellEnd"/>
      <w:r w:rsidRPr="005C2F65">
        <w:rPr>
          <w:rFonts w:cs="Arial"/>
          <w:szCs w:val="24"/>
        </w:rPr>
        <w:t>, I. (2022). Life Cycle Assessment and its Application to the Aviation Sector. </w:t>
      </w:r>
      <w:r w:rsidRPr="005C2F65">
        <w:rPr>
          <w:rFonts w:cs="Arial"/>
          <w:i/>
          <w:iCs/>
          <w:szCs w:val="24"/>
        </w:rPr>
        <w:t xml:space="preserve">Acta </w:t>
      </w:r>
      <w:proofErr w:type="spellStart"/>
      <w:r w:rsidRPr="005C2F65">
        <w:rPr>
          <w:rFonts w:cs="Arial"/>
          <w:i/>
          <w:iCs/>
          <w:szCs w:val="24"/>
        </w:rPr>
        <w:t>Montanistica</w:t>
      </w:r>
      <w:proofErr w:type="spellEnd"/>
      <w:r w:rsidRPr="005C2F65">
        <w:rPr>
          <w:rFonts w:cs="Arial"/>
          <w:i/>
          <w:iCs/>
          <w:szCs w:val="24"/>
        </w:rPr>
        <w:t xml:space="preserve"> </w:t>
      </w:r>
      <w:proofErr w:type="spellStart"/>
      <w:r w:rsidRPr="005C2F65">
        <w:rPr>
          <w:rFonts w:cs="Arial"/>
          <w:i/>
          <w:iCs/>
          <w:szCs w:val="24"/>
        </w:rPr>
        <w:t>Slovaca</w:t>
      </w:r>
      <w:proofErr w:type="spellEnd"/>
      <w:r w:rsidRPr="005C2F65">
        <w:rPr>
          <w:rFonts w:cs="Arial"/>
          <w:szCs w:val="24"/>
        </w:rPr>
        <w:t>, </w:t>
      </w:r>
      <w:r w:rsidRPr="005C2F65">
        <w:rPr>
          <w:rFonts w:cs="Arial"/>
          <w:i/>
          <w:iCs/>
          <w:szCs w:val="24"/>
        </w:rPr>
        <w:t>27</w:t>
      </w:r>
      <w:r w:rsidRPr="005C2F65">
        <w:rPr>
          <w:rFonts w:cs="Arial"/>
          <w:szCs w:val="24"/>
        </w:rPr>
        <w:t>(4).</w:t>
      </w:r>
    </w:p>
    <w:p w14:paraId="174CC873" w14:textId="77777777" w:rsidR="00591CBB" w:rsidRPr="005C2F65" w:rsidRDefault="00591CBB" w:rsidP="00591CBB">
      <w:pPr>
        <w:rPr>
          <w:rFonts w:cs="Arial"/>
          <w:szCs w:val="24"/>
        </w:rPr>
      </w:pPr>
      <w:r w:rsidRPr="005C2F65">
        <w:rPr>
          <w:rFonts w:cs="Arial"/>
          <w:szCs w:val="24"/>
        </w:rPr>
        <w:t xml:space="preserve">Leal Filho, W., Ng, A. W., Sharifi, A., </w:t>
      </w:r>
      <w:proofErr w:type="spellStart"/>
      <w:r w:rsidRPr="005C2F65">
        <w:rPr>
          <w:rFonts w:cs="Arial"/>
          <w:szCs w:val="24"/>
        </w:rPr>
        <w:t>Janová</w:t>
      </w:r>
      <w:proofErr w:type="spellEnd"/>
      <w:r w:rsidRPr="005C2F65">
        <w:rPr>
          <w:rFonts w:cs="Arial"/>
          <w:szCs w:val="24"/>
        </w:rPr>
        <w:t xml:space="preserve">, J., </w:t>
      </w:r>
      <w:proofErr w:type="spellStart"/>
      <w:r w:rsidRPr="005C2F65">
        <w:rPr>
          <w:rFonts w:cs="Arial"/>
          <w:szCs w:val="24"/>
        </w:rPr>
        <w:t>Özuyar</w:t>
      </w:r>
      <w:proofErr w:type="spellEnd"/>
      <w:r w:rsidRPr="005C2F65">
        <w:rPr>
          <w:rFonts w:cs="Arial"/>
          <w:szCs w:val="24"/>
        </w:rPr>
        <w:t xml:space="preserve">, P. G., Hemani, C., ... &amp; </w:t>
      </w:r>
      <w:proofErr w:type="spellStart"/>
      <w:r w:rsidRPr="005C2F65">
        <w:rPr>
          <w:rFonts w:cs="Arial"/>
          <w:szCs w:val="24"/>
        </w:rPr>
        <w:t>Rampasso</w:t>
      </w:r>
      <w:proofErr w:type="spellEnd"/>
      <w:r w:rsidRPr="005C2F65">
        <w:rPr>
          <w:rFonts w:cs="Arial"/>
          <w:szCs w:val="24"/>
        </w:rPr>
        <w:t>, I. (2023). Global tourism, climate change and energy sustainability: assessing carbon reduction mitigating measures from the aviation industry. </w:t>
      </w:r>
      <w:r w:rsidRPr="005C2F65">
        <w:rPr>
          <w:rFonts w:cs="Arial"/>
          <w:i/>
          <w:iCs/>
          <w:szCs w:val="24"/>
        </w:rPr>
        <w:t>Sustainability science</w:t>
      </w:r>
      <w:r w:rsidRPr="005C2F65">
        <w:rPr>
          <w:rFonts w:cs="Arial"/>
          <w:szCs w:val="24"/>
        </w:rPr>
        <w:t>, </w:t>
      </w:r>
      <w:r w:rsidRPr="005C2F65">
        <w:rPr>
          <w:rFonts w:cs="Arial"/>
          <w:i/>
          <w:iCs/>
          <w:szCs w:val="24"/>
        </w:rPr>
        <w:t>18</w:t>
      </w:r>
      <w:r w:rsidRPr="005C2F65">
        <w:rPr>
          <w:rFonts w:cs="Arial"/>
          <w:szCs w:val="24"/>
        </w:rPr>
        <w:t>(2), 983-996.</w:t>
      </w:r>
    </w:p>
    <w:p w14:paraId="77B29EF8" w14:textId="77777777" w:rsidR="00591CBB" w:rsidRPr="005C2F65" w:rsidRDefault="00591CBB" w:rsidP="00591CBB">
      <w:pPr>
        <w:rPr>
          <w:rFonts w:cs="Arial"/>
          <w:szCs w:val="24"/>
        </w:rPr>
      </w:pPr>
      <w:r w:rsidRPr="005C2F65">
        <w:rPr>
          <w:rFonts w:cs="Arial"/>
          <w:szCs w:val="24"/>
        </w:rPr>
        <w:lastRenderedPageBreak/>
        <w:t xml:space="preserve">Miller, C. J., Prashanth, P., </w:t>
      </w:r>
      <w:proofErr w:type="spellStart"/>
      <w:r w:rsidRPr="005C2F65">
        <w:rPr>
          <w:rFonts w:cs="Arial"/>
          <w:szCs w:val="24"/>
        </w:rPr>
        <w:t>Allroggen</w:t>
      </w:r>
      <w:proofErr w:type="spellEnd"/>
      <w:r w:rsidRPr="005C2F65">
        <w:rPr>
          <w:rFonts w:cs="Arial"/>
          <w:szCs w:val="24"/>
        </w:rPr>
        <w:t>, F., Grobler, C., Sabnis, J. S., Speth, R. L., &amp; Barrett, S. R. (2022). An environmental cost basis for regulating aviation NOx emissions. </w:t>
      </w:r>
      <w:r w:rsidRPr="005C2F65">
        <w:rPr>
          <w:rFonts w:cs="Arial"/>
          <w:i/>
          <w:iCs/>
          <w:szCs w:val="24"/>
        </w:rPr>
        <w:t>Environmental Research Communications</w:t>
      </w:r>
      <w:r w:rsidRPr="005C2F65">
        <w:rPr>
          <w:rFonts w:cs="Arial"/>
          <w:szCs w:val="24"/>
        </w:rPr>
        <w:t>, </w:t>
      </w:r>
      <w:r w:rsidRPr="005C2F65">
        <w:rPr>
          <w:rFonts w:cs="Arial"/>
          <w:i/>
          <w:iCs/>
          <w:szCs w:val="24"/>
        </w:rPr>
        <w:t>4</w:t>
      </w:r>
      <w:r w:rsidRPr="005C2F65">
        <w:rPr>
          <w:rFonts w:cs="Arial"/>
          <w:szCs w:val="24"/>
        </w:rPr>
        <w:t>(5), 055002.</w:t>
      </w:r>
    </w:p>
    <w:p w14:paraId="1A897CF8" w14:textId="77777777" w:rsidR="00591CBB" w:rsidRPr="005C2F65" w:rsidRDefault="00591CBB" w:rsidP="00591CBB">
      <w:pPr>
        <w:rPr>
          <w:rFonts w:cs="Arial"/>
          <w:szCs w:val="24"/>
        </w:rPr>
      </w:pPr>
      <w:proofErr w:type="spellStart"/>
      <w:r w:rsidRPr="005C2F65">
        <w:rPr>
          <w:rFonts w:cs="Arial"/>
          <w:szCs w:val="24"/>
        </w:rPr>
        <w:t>Modarress</w:t>
      </w:r>
      <w:proofErr w:type="spellEnd"/>
      <w:r w:rsidRPr="005C2F65">
        <w:rPr>
          <w:rFonts w:cs="Arial"/>
          <w:szCs w:val="24"/>
        </w:rPr>
        <w:t xml:space="preserve"> Fathi, B., Ansari, A., &amp; Ansari, A. (2023). Green commercial aviation supply chain—A European path to environmental sustainability. </w:t>
      </w:r>
      <w:r w:rsidRPr="005C2F65">
        <w:rPr>
          <w:rFonts w:cs="Arial"/>
          <w:i/>
          <w:iCs/>
          <w:szCs w:val="24"/>
        </w:rPr>
        <w:t>Sustainability</w:t>
      </w:r>
      <w:r w:rsidRPr="005C2F65">
        <w:rPr>
          <w:rFonts w:cs="Arial"/>
          <w:szCs w:val="24"/>
        </w:rPr>
        <w:t>, </w:t>
      </w:r>
      <w:r w:rsidRPr="005C2F65">
        <w:rPr>
          <w:rFonts w:cs="Arial"/>
          <w:i/>
          <w:iCs/>
          <w:szCs w:val="24"/>
        </w:rPr>
        <w:t>15</w:t>
      </w:r>
      <w:r w:rsidRPr="005C2F65">
        <w:rPr>
          <w:rFonts w:cs="Arial"/>
          <w:szCs w:val="24"/>
        </w:rPr>
        <w:t>(8), 6574.</w:t>
      </w:r>
    </w:p>
    <w:p w14:paraId="278BE6B9" w14:textId="77777777" w:rsidR="00591CBB" w:rsidRPr="005C2F65" w:rsidRDefault="00591CBB" w:rsidP="00591CBB">
      <w:pPr>
        <w:rPr>
          <w:rFonts w:cs="Arial"/>
          <w:szCs w:val="24"/>
        </w:rPr>
      </w:pPr>
      <w:proofErr w:type="spellStart"/>
      <w:r w:rsidRPr="005C2F65">
        <w:rPr>
          <w:rFonts w:cs="Arial"/>
          <w:szCs w:val="24"/>
        </w:rPr>
        <w:t>Modarress</w:t>
      </w:r>
      <w:proofErr w:type="spellEnd"/>
      <w:r w:rsidRPr="005C2F65">
        <w:rPr>
          <w:rFonts w:cs="Arial"/>
          <w:szCs w:val="24"/>
        </w:rPr>
        <w:t>, B., Ansari, A., &amp; Ansari, A. (2020). Environmental degradation and the implementation of the circular economy in commercial aviation. </w:t>
      </w:r>
      <w:r w:rsidRPr="005C2F65">
        <w:rPr>
          <w:rFonts w:cs="Arial"/>
          <w:i/>
          <w:iCs/>
          <w:szCs w:val="24"/>
        </w:rPr>
        <w:t>Sustainability: The Journal of Record</w:t>
      </w:r>
      <w:r w:rsidRPr="005C2F65">
        <w:rPr>
          <w:rFonts w:cs="Arial"/>
          <w:szCs w:val="24"/>
        </w:rPr>
        <w:t>, </w:t>
      </w:r>
      <w:r w:rsidRPr="005C2F65">
        <w:rPr>
          <w:rFonts w:cs="Arial"/>
          <w:i/>
          <w:iCs/>
          <w:szCs w:val="24"/>
        </w:rPr>
        <w:t>13</w:t>
      </w:r>
      <w:r w:rsidRPr="005C2F65">
        <w:rPr>
          <w:rFonts w:cs="Arial"/>
          <w:szCs w:val="24"/>
        </w:rPr>
        <w:t>(4), 178-184.</w:t>
      </w:r>
    </w:p>
    <w:p w14:paraId="3D1F1CA0" w14:textId="77777777" w:rsidR="00591CBB" w:rsidRPr="005C2F65" w:rsidRDefault="00591CBB" w:rsidP="00591CBB">
      <w:pPr>
        <w:rPr>
          <w:rFonts w:cs="Arial"/>
          <w:szCs w:val="24"/>
        </w:rPr>
      </w:pPr>
      <w:r w:rsidRPr="005C2F65">
        <w:rPr>
          <w:rFonts w:cs="Arial"/>
          <w:szCs w:val="24"/>
        </w:rPr>
        <w:t>Papatheodorou, A. (2021). A review of research into air transport and tourism: Launching the Annals of Tourism Research Curated Collection on Air Transport and Tourism. </w:t>
      </w:r>
      <w:r w:rsidRPr="005C2F65">
        <w:rPr>
          <w:rFonts w:cs="Arial"/>
          <w:i/>
          <w:iCs/>
          <w:szCs w:val="24"/>
        </w:rPr>
        <w:t>Annals of Tourism Research</w:t>
      </w:r>
      <w:r w:rsidRPr="005C2F65">
        <w:rPr>
          <w:rFonts w:cs="Arial"/>
          <w:szCs w:val="24"/>
        </w:rPr>
        <w:t>, </w:t>
      </w:r>
      <w:r w:rsidRPr="005C2F65">
        <w:rPr>
          <w:rFonts w:cs="Arial"/>
          <w:i/>
          <w:iCs/>
          <w:szCs w:val="24"/>
        </w:rPr>
        <w:t>87</w:t>
      </w:r>
      <w:r w:rsidRPr="005C2F65">
        <w:rPr>
          <w:rFonts w:cs="Arial"/>
          <w:szCs w:val="24"/>
        </w:rPr>
        <w:t>, 103151.</w:t>
      </w:r>
    </w:p>
    <w:p w14:paraId="6D9A02A9" w14:textId="77777777" w:rsidR="00591CBB" w:rsidRPr="005C2F65" w:rsidRDefault="00591CBB" w:rsidP="00591CBB">
      <w:pPr>
        <w:rPr>
          <w:rFonts w:cs="Arial"/>
          <w:szCs w:val="24"/>
        </w:rPr>
      </w:pPr>
      <w:r w:rsidRPr="005C2F65">
        <w:rPr>
          <w:rFonts w:cs="Arial"/>
          <w:szCs w:val="24"/>
        </w:rPr>
        <w:t>Qiu, R., Hou, S., Chen, X., &amp; Meng, Z. (2021). Green aviation industry sustainable development towards an integrated support system. </w:t>
      </w:r>
      <w:r w:rsidRPr="005C2F65">
        <w:rPr>
          <w:rFonts w:cs="Arial"/>
          <w:i/>
          <w:iCs/>
          <w:szCs w:val="24"/>
        </w:rPr>
        <w:t>Business Strategy and the Environment</w:t>
      </w:r>
      <w:r w:rsidRPr="005C2F65">
        <w:rPr>
          <w:rFonts w:cs="Arial"/>
          <w:szCs w:val="24"/>
        </w:rPr>
        <w:t>, </w:t>
      </w:r>
      <w:r w:rsidRPr="005C2F65">
        <w:rPr>
          <w:rFonts w:cs="Arial"/>
          <w:i/>
          <w:iCs/>
          <w:szCs w:val="24"/>
        </w:rPr>
        <w:t>30</w:t>
      </w:r>
      <w:r w:rsidRPr="005C2F65">
        <w:rPr>
          <w:rFonts w:cs="Arial"/>
          <w:szCs w:val="24"/>
        </w:rPr>
        <w:t>(5), 2441-2452.</w:t>
      </w:r>
    </w:p>
    <w:p w14:paraId="4864F3BF" w14:textId="77777777" w:rsidR="00591CBB" w:rsidRPr="005C2F65" w:rsidRDefault="00591CBB" w:rsidP="00591CBB">
      <w:pPr>
        <w:rPr>
          <w:rFonts w:cs="Arial"/>
          <w:szCs w:val="24"/>
        </w:rPr>
      </w:pPr>
      <w:proofErr w:type="spellStart"/>
      <w:r w:rsidRPr="005C2F65">
        <w:rPr>
          <w:rFonts w:cs="Arial"/>
          <w:szCs w:val="24"/>
        </w:rPr>
        <w:t>Rupcic</w:t>
      </w:r>
      <w:proofErr w:type="spellEnd"/>
      <w:r w:rsidRPr="005C2F65">
        <w:rPr>
          <w:rFonts w:cs="Arial"/>
          <w:szCs w:val="24"/>
        </w:rPr>
        <w:t xml:space="preserve">, L., </w:t>
      </w:r>
      <w:proofErr w:type="spellStart"/>
      <w:r w:rsidRPr="005C2F65">
        <w:rPr>
          <w:rFonts w:cs="Arial"/>
          <w:szCs w:val="24"/>
        </w:rPr>
        <w:t>Pierrat</w:t>
      </w:r>
      <w:proofErr w:type="spellEnd"/>
      <w:r w:rsidRPr="005C2F65">
        <w:rPr>
          <w:rFonts w:cs="Arial"/>
          <w:szCs w:val="24"/>
        </w:rPr>
        <w:t xml:space="preserve">, E., Saavedra-Rubio, K., </w:t>
      </w:r>
      <w:proofErr w:type="spellStart"/>
      <w:r w:rsidRPr="005C2F65">
        <w:rPr>
          <w:rFonts w:cs="Arial"/>
          <w:szCs w:val="24"/>
        </w:rPr>
        <w:t>Thonemann</w:t>
      </w:r>
      <w:proofErr w:type="spellEnd"/>
      <w:r w:rsidRPr="005C2F65">
        <w:rPr>
          <w:rFonts w:cs="Arial"/>
          <w:szCs w:val="24"/>
        </w:rPr>
        <w:t xml:space="preserve">, N., </w:t>
      </w:r>
      <w:proofErr w:type="spellStart"/>
      <w:r w:rsidRPr="005C2F65">
        <w:rPr>
          <w:rFonts w:cs="Arial"/>
          <w:szCs w:val="24"/>
        </w:rPr>
        <w:t>Ogugua</w:t>
      </w:r>
      <w:proofErr w:type="spellEnd"/>
      <w:r w:rsidRPr="005C2F65">
        <w:rPr>
          <w:rFonts w:cs="Arial"/>
          <w:szCs w:val="24"/>
        </w:rPr>
        <w:t>, C., &amp; Laurent, A. (2023). Environmental impacts in the civil aviation sector: Current state and guidance. </w:t>
      </w:r>
      <w:r w:rsidRPr="005C2F65">
        <w:rPr>
          <w:rFonts w:cs="Arial"/>
          <w:i/>
          <w:iCs/>
          <w:szCs w:val="24"/>
        </w:rPr>
        <w:t>Transportation Research Part D: Transport and Environment</w:t>
      </w:r>
      <w:r w:rsidRPr="005C2F65">
        <w:rPr>
          <w:rFonts w:cs="Arial"/>
          <w:szCs w:val="24"/>
        </w:rPr>
        <w:t>, </w:t>
      </w:r>
      <w:r w:rsidRPr="005C2F65">
        <w:rPr>
          <w:rFonts w:cs="Arial"/>
          <w:i/>
          <w:iCs/>
          <w:szCs w:val="24"/>
        </w:rPr>
        <w:t>119</w:t>
      </w:r>
      <w:r w:rsidRPr="005C2F65">
        <w:rPr>
          <w:rFonts w:cs="Arial"/>
          <w:szCs w:val="24"/>
        </w:rPr>
        <w:t>, 103717.</w:t>
      </w:r>
    </w:p>
    <w:p w14:paraId="63E7C505" w14:textId="77777777" w:rsidR="00591CBB" w:rsidRPr="005C2F65" w:rsidRDefault="00591CBB" w:rsidP="00591CBB">
      <w:pPr>
        <w:rPr>
          <w:rFonts w:cs="Arial"/>
          <w:szCs w:val="24"/>
        </w:rPr>
      </w:pPr>
      <w:r w:rsidRPr="005C2F65">
        <w:rPr>
          <w:rFonts w:cs="Arial"/>
          <w:szCs w:val="24"/>
        </w:rPr>
        <w:t>Schipper, Y., &amp; Rietveld, P. (2018). Economic and environmental effects of airline deregulation. In </w:t>
      </w:r>
      <w:r w:rsidRPr="005C2F65">
        <w:rPr>
          <w:rFonts w:cs="Arial"/>
          <w:i/>
          <w:iCs/>
          <w:szCs w:val="24"/>
        </w:rPr>
        <w:t>Networks in transport and communications</w:t>
      </w:r>
      <w:r w:rsidRPr="005C2F65">
        <w:rPr>
          <w:rFonts w:cs="Arial"/>
          <w:szCs w:val="24"/>
        </w:rPr>
        <w:t> (pp. 325-343). Routledge.</w:t>
      </w:r>
    </w:p>
    <w:p w14:paraId="4D7E3A77" w14:textId="77777777" w:rsidR="00591CBB" w:rsidRPr="005C2F65" w:rsidRDefault="00591CBB" w:rsidP="00591CBB">
      <w:pPr>
        <w:rPr>
          <w:rFonts w:cs="Arial"/>
          <w:szCs w:val="24"/>
        </w:rPr>
      </w:pPr>
      <w:proofErr w:type="spellStart"/>
      <w:r w:rsidRPr="005C2F65">
        <w:rPr>
          <w:rFonts w:cs="Arial"/>
          <w:szCs w:val="24"/>
        </w:rPr>
        <w:t>Sofronov</w:t>
      </w:r>
      <w:proofErr w:type="spellEnd"/>
      <w:r w:rsidRPr="005C2F65">
        <w:rPr>
          <w:rFonts w:cs="Arial"/>
          <w:szCs w:val="24"/>
        </w:rPr>
        <w:t>, B. (2018). The development of the travel and tourism industry in the world. </w:t>
      </w:r>
      <w:r w:rsidRPr="005C2F65">
        <w:rPr>
          <w:rFonts w:cs="Arial"/>
          <w:i/>
          <w:iCs/>
          <w:szCs w:val="24"/>
        </w:rPr>
        <w:t>Annals of Spiru Haret University. Economic Series</w:t>
      </w:r>
      <w:r w:rsidRPr="005C2F65">
        <w:rPr>
          <w:rFonts w:cs="Arial"/>
          <w:szCs w:val="24"/>
        </w:rPr>
        <w:t>, </w:t>
      </w:r>
      <w:r w:rsidRPr="005C2F65">
        <w:rPr>
          <w:rFonts w:cs="Arial"/>
          <w:i/>
          <w:iCs/>
          <w:szCs w:val="24"/>
        </w:rPr>
        <w:t>18</w:t>
      </w:r>
      <w:r w:rsidRPr="005C2F65">
        <w:rPr>
          <w:rFonts w:cs="Arial"/>
          <w:szCs w:val="24"/>
        </w:rPr>
        <w:t>(4), 123-137.</w:t>
      </w:r>
    </w:p>
    <w:p w14:paraId="7E95C569" w14:textId="77777777" w:rsidR="00591CBB" w:rsidRPr="005C2F65" w:rsidRDefault="00591CBB" w:rsidP="00591CBB">
      <w:pPr>
        <w:rPr>
          <w:rFonts w:cs="Arial"/>
          <w:szCs w:val="24"/>
        </w:rPr>
      </w:pPr>
      <w:r w:rsidRPr="005C2F65">
        <w:rPr>
          <w:rFonts w:cs="Arial"/>
          <w:szCs w:val="24"/>
        </w:rPr>
        <w:t>Torija, A. J., &amp; Self, R. H. (2018). Aircraft classification for efficient modelling of environmental noise impact of aviation. </w:t>
      </w:r>
      <w:r w:rsidRPr="005C2F65">
        <w:rPr>
          <w:rFonts w:cs="Arial"/>
          <w:i/>
          <w:iCs/>
          <w:szCs w:val="24"/>
        </w:rPr>
        <w:t>Journal of Air Transport Management</w:t>
      </w:r>
      <w:r w:rsidRPr="005C2F65">
        <w:rPr>
          <w:rFonts w:cs="Arial"/>
          <w:szCs w:val="24"/>
        </w:rPr>
        <w:t>, </w:t>
      </w:r>
      <w:r w:rsidRPr="005C2F65">
        <w:rPr>
          <w:rFonts w:cs="Arial"/>
          <w:i/>
          <w:iCs/>
          <w:szCs w:val="24"/>
        </w:rPr>
        <w:t>67</w:t>
      </w:r>
      <w:r w:rsidRPr="005C2F65">
        <w:rPr>
          <w:rFonts w:cs="Arial"/>
          <w:szCs w:val="24"/>
        </w:rPr>
        <w:t>, 157-168.</w:t>
      </w:r>
    </w:p>
    <w:p w14:paraId="52C359B6" w14:textId="77777777" w:rsidR="00591CBB" w:rsidRPr="005C2F65" w:rsidRDefault="00591CBB" w:rsidP="00591CBB">
      <w:pPr>
        <w:rPr>
          <w:rFonts w:cs="Arial"/>
          <w:szCs w:val="24"/>
        </w:rPr>
      </w:pPr>
      <w:r w:rsidRPr="005C2F65">
        <w:rPr>
          <w:rFonts w:cs="Arial"/>
          <w:szCs w:val="24"/>
        </w:rPr>
        <w:t xml:space="preserve">Yusaf, T., Fernandes, L., Abu Talib, A. R., </w:t>
      </w:r>
      <w:proofErr w:type="spellStart"/>
      <w:r w:rsidRPr="005C2F65">
        <w:rPr>
          <w:rFonts w:cs="Arial"/>
          <w:szCs w:val="24"/>
        </w:rPr>
        <w:t>Altarazi</w:t>
      </w:r>
      <w:proofErr w:type="spellEnd"/>
      <w:r w:rsidRPr="005C2F65">
        <w:rPr>
          <w:rFonts w:cs="Arial"/>
          <w:szCs w:val="24"/>
        </w:rPr>
        <w:t xml:space="preserve">, Y. S., </w:t>
      </w:r>
      <w:proofErr w:type="spellStart"/>
      <w:r w:rsidRPr="005C2F65">
        <w:rPr>
          <w:rFonts w:cs="Arial"/>
          <w:szCs w:val="24"/>
        </w:rPr>
        <w:t>Alrefae</w:t>
      </w:r>
      <w:proofErr w:type="spellEnd"/>
      <w:r w:rsidRPr="005C2F65">
        <w:rPr>
          <w:rFonts w:cs="Arial"/>
          <w:szCs w:val="24"/>
        </w:rPr>
        <w:t xml:space="preserve">, W., </w:t>
      </w:r>
      <w:proofErr w:type="spellStart"/>
      <w:r w:rsidRPr="005C2F65">
        <w:rPr>
          <w:rFonts w:cs="Arial"/>
          <w:szCs w:val="24"/>
        </w:rPr>
        <w:t>Kadirgama</w:t>
      </w:r>
      <w:proofErr w:type="spellEnd"/>
      <w:r w:rsidRPr="005C2F65">
        <w:rPr>
          <w:rFonts w:cs="Arial"/>
          <w:szCs w:val="24"/>
        </w:rPr>
        <w:t xml:space="preserve">, K., ... &amp; </w:t>
      </w:r>
      <w:proofErr w:type="spellStart"/>
      <w:r w:rsidRPr="005C2F65">
        <w:rPr>
          <w:rFonts w:cs="Arial"/>
          <w:szCs w:val="24"/>
        </w:rPr>
        <w:t>Laimon</w:t>
      </w:r>
      <w:proofErr w:type="spellEnd"/>
      <w:r w:rsidRPr="005C2F65">
        <w:rPr>
          <w:rFonts w:cs="Arial"/>
          <w:szCs w:val="24"/>
        </w:rPr>
        <w:t>, M. (2022). Sustainable aviation—Hydrogen is the future. </w:t>
      </w:r>
      <w:r w:rsidRPr="005C2F65">
        <w:rPr>
          <w:rFonts w:cs="Arial"/>
          <w:i/>
          <w:iCs/>
          <w:szCs w:val="24"/>
        </w:rPr>
        <w:t>Sustainability</w:t>
      </w:r>
      <w:r w:rsidRPr="005C2F65">
        <w:rPr>
          <w:rFonts w:cs="Arial"/>
          <w:szCs w:val="24"/>
        </w:rPr>
        <w:t>, </w:t>
      </w:r>
      <w:r w:rsidRPr="005C2F65">
        <w:rPr>
          <w:rFonts w:cs="Arial"/>
          <w:i/>
          <w:iCs/>
          <w:szCs w:val="24"/>
        </w:rPr>
        <w:t>14</w:t>
      </w:r>
      <w:r w:rsidRPr="005C2F65">
        <w:rPr>
          <w:rFonts w:cs="Arial"/>
          <w:szCs w:val="24"/>
        </w:rPr>
        <w:t>(1), 548.</w:t>
      </w:r>
    </w:p>
    <w:p w14:paraId="5E326E96" w14:textId="77777777" w:rsidR="00872EA2" w:rsidRPr="005B31EE" w:rsidRDefault="00872EA2"/>
    <w:sectPr w:rsidR="00872EA2" w:rsidRPr="005B31EE" w:rsidSect="00F266D3">
      <w:footerReference w:type="default" r:id="rId9"/>
      <w:pgSz w:w="11906" w:h="16838"/>
      <w:pgMar w:top="1440" w:right="1440" w:bottom="1440" w:left="1440" w:header="708" w:footer="708" w:gutter="0"/>
      <w:pgBorders w:display="firstPage" w:offsetFrom="page">
        <w:top w:val="thinThickThinMediumGap" w:sz="36" w:space="24" w:color="323E4F" w:themeColor="text2" w:themeShade="BF"/>
        <w:left w:val="thinThickThinMediumGap" w:sz="36" w:space="24" w:color="323E4F" w:themeColor="text2" w:themeShade="BF"/>
        <w:bottom w:val="thinThickThinMediumGap" w:sz="36" w:space="24" w:color="323E4F" w:themeColor="text2" w:themeShade="BF"/>
        <w:right w:val="thinThickThinMediumGap" w:sz="36" w:space="24" w:color="323E4F" w:themeColor="text2"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66491" w14:textId="77777777" w:rsidR="0048385B" w:rsidRDefault="0048385B" w:rsidP="00872EA2">
      <w:pPr>
        <w:spacing w:after="0" w:line="240" w:lineRule="auto"/>
      </w:pPr>
      <w:r>
        <w:separator/>
      </w:r>
    </w:p>
  </w:endnote>
  <w:endnote w:type="continuationSeparator" w:id="0">
    <w:p w14:paraId="064871C7" w14:textId="77777777" w:rsidR="0048385B" w:rsidRDefault="0048385B" w:rsidP="00872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8977133"/>
      <w:docPartObj>
        <w:docPartGallery w:val="Page Numbers (Bottom of Page)"/>
        <w:docPartUnique/>
      </w:docPartObj>
    </w:sdtPr>
    <w:sdtEndPr>
      <w:rPr>
        <w:noProof/>
      </w:rPr>
    </w:sdtEndPr>
    <w:sdtContent>
      <w:p w14:paraId="33D264FB" w14:textId="1953BF64" w:rsidR="00872EA2" w:rsidRDefault="00872E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999A5A" w14:textId="77777777" w:rsidR="00872EA2" w:rsidRDefault="00872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48601" w14:textId="77777777" w:rsidR="0048385B" w:rsidRDefault="0048385B" w:rsidP="00872EA2">
      <w:pPr>
        <w:spacing w:after="0" w:line="240" w:lineRule="auto"/>
      </w:pPr>
      <w:r>
        <w:separator/>
      </w:r>
    </w:p>
  </w:footnote>
  <w:footnote w:type="continuationSeparator" w:id="0">
    <w:p w14:paraId="36293A23" w14:textId="77777777" w:rsidR="0048385B" w:rsidRDefault="0048385B" w:rsidP="00872E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327"/>
    <w:rsid w:val="00003204"/>
    <w:rsid w:val="00011FCA"/>
    <w:rsid w:val="000212E8"/>
    <w:rsid w:val="000225F2"/>
    <w:rsid w:val="00022C9F"/>
    <w:rsid w:val="00030D82"/>
    <w:rsid w:val="00042C5A"/>
    <w:rsid w:val="00056456"/>
    <w:rsid w:val="00060AD7"/>
    <w:rsid w:val="00063D1C"/>
    <w:rsid w:val="00084BEC"/>
    <w:rsid w:val="000870A7"/>
    <w:rsid w:val="00090E22"/>
    <w:rsid w:val="00094EE5"/>
    <w:rsid w:val="00096461"/>
    <w:rsid w:val="000A6590"/>
    <w:rsid w:val="000C0E60"/>
    <w:rsid w:val="000E5046"/>
    <w:rsid w:val="000F133E"/>
    <w:rsid w:val="000F3747"/>
    <w:rsid w:val="001004AF"/>
    <w:rsid w:val="00103394"/>
    <w:rsid w:val="001123A9"/>
    <w:rsid w:val="001123CB"/>
    <w:rsid w:val="00117248"/>
    <w:rsid w:val="00140EDD"/>
    <w:rsid w:val="0015722D"/>
    <w:rsid w:val="00165789"/>
    <w:rsid w:val="00167407"/>
    <w:rsid w:val="00170F29"/>
    <w:rsid w:val="00176D8D"/>
    <w:rsid w:val="00194FBD"/>
    <w:rsid w:val="001A6F6F"/>
    <w:rsid w:val="001D5566"/>
    <w:rsid w:val="001D6B45"/>
    <w:rsid w:val="001E14D3"/>
    <w:rsid w:val="001E5494"/>
    <w:rsid w:val="001E71F7"/>
    <w:rsid w:val="001F0BFE"/>
    <w:rsid w:val="001F3C4C"/>
    <w:rsid w:val="001F5134"/>
    <w:rsid w:val="00201A6A"/>
    <w:rsid w:val="00221221"/>
    <w:rsid w:val="0022447A"/>
    <w:rsid w:val="002348D8"/>
    <w:rsid w:val="002406C9"/>
    <w:rsid w:val="00241253"/>
    <w:rsid w:val="002708B7"/>
    <w:rsid w:val="00297F44"/>
    <w:rsid w:val="002B3B47"/>
    <w:rsid w:val="002B563C"/>
    <w:rsid w:val="002C1540"/>
    <w:rsid w:val="002D0FC6"/>
    <w:rsid w:val="002F3F14"/>
    <w:rsid w:val="00310DBE"/>
    <w:rsid w:val="003114A7"/>
    <w:rsid w:val="00342559"/>
    <w:rsid w:val="00344A15"/>
    <w:rsid w:val="00352E48"/>
    <w:rsid w:val="0036192C"/>
    <w:rsid w:val="00361EB0"/>
    <w:rsid w:val="00370EE1"/>
    <w:rsid w:val="00374CC0"/>
    <w:rsid w:val="00381129"/>
    <w:rsid w:val="00386847"/>
    <w:rsid w:val="00387219"/>
    <w:rsid w:val="00393283"/>
    <w:rsid w:val="003A2743"/>
    <w:rsid w:val="003E009B"/>
    <w:rsid w:val="003E1C35"/>
    <w:rsid w:val="003E4FF9"/>
    <w:rsid w:val="003F58B0"/>
    <w:rsid w:val="00414AE9"/>
    <w:rsid w:val="004267A7"/>
    <w:rsid w:val="004276B6"/>
    <w:rsid w:val="00457FB5"/>
    <w:rsid w:val="00472140"/>
    <w:rsid w:val="0047588F"/>
    <w:rsid w:val="0048385B"/>
    <w:rsid w:val="00484D5A"/>
    <w:rsid w:val="004D52D3"/>
    <w:rsid w:val="004D7F4B"/>
    <w:rsid w:val="004E6820"/>
    <w:rsid w:val="004E7EA5"/>
    <w:rsid w:val="00501A42"/>
    <w:rsid w:val="00504B69"/>
    <w:rsid w:val="005140E3"/>
    <w:rsid w:val="00556750"/>
    <w:rsid w:val="005671AB"/>
    <w:rsid w:val="00567D52"/>
    <w:rsid w:val="0057065E"/>
    <w:rsid w:val="00570CAA"/>
    <w:rsid w:val="00584B9B"/>
    <w:rsid w:val="00591CBB"/>
    <w:rsid w:val="005A74B4"/>
    <w:rsid w:val="005B0234"/>
    <w:rsid w:val="005B31EE"/>
    <w:rsid w:val="005C31DC"/>
    <w:rsid w:val="005D26ED"/>
    <w:rsid w:val="005D38CD"/>
    <w:rsid w:val="005D45A9"/>
    <w:rsid w:val="005D52B1"/>
    <w:rsid w:val="005D65ED"/>
    <w:rsid w:val="005E1AE1"/>
    <w:rsid w:val="005E6122"/>
    <w:rsid w:val="00601914"/>
    <w:rsid w:val="006154CC"/>
    <w:rsid w:val="00621B58"/>
    <w:rsid w:val="0063180B"/>
    <w:rsid w:val="00634854"/>
    <w:rsid w:val="0064777D"/>
    <w:rsid w:val="00685749"/>
    <w:rsid w:val="006F7757"/>
    <w:rsid w:val="007056A4"/>
    <w:rsid w:val="0071084E"/>
    <w:rsid w:val="00711E77"/>
    <w:rsid w:val="00711FEE"/>
    <w:rsid w:val="00716ED2"/>
    <w:rsid w:val="0072437B"/>
    <w:rsid w:val="00747881"/>
    <w:rsid w:val="00750A9C"/>
    <w:rsid w:val="00760403"/>
    <w:rsid w:val="00794FFD"/>
    <w:rsid w:val="0079581C"/>
    <w:rsid w:val="007A54A0"/>
    <w:rsid w:val="007A5C00"/>
    <w:rsid w:val="007B26E9"/>
    <w:rsid w:val="007C1783"/>
    <w:rsid w:val="007C270A"/>
    <w:rsid w:val="007C6EAC"/>
    <w:rsid w:val="007E07E9"/>
    <w:rsid w:val="007F182D"/>
    <w:rsid w:val="00807327"/>
    <w:rsid w:val="00824827"/>
    <w:rsid w:val="00824F03"/>
    <w:rsid w:val="00830DD7"/>
    <w:rsid w:val="008326AC"/>
    <w:rsid w:val="008369E8"/>
    <w:rsid w:val="00837CDF"/>
    <w:rsid w:val="008546A3"/>
    <w:rsid w:val="00854E5D"/>
    <w:rsid w:val="00861BFB"/>
    <w:rsid w:val="00872EA2"/>
    <w:rsid w:val="008740F7"/>
    <w:rsid w:val="00885C73"/>
    <w:rsid w:val="00885D5C"/>
    <w:rsid w:val="00887F12"/>
    <w:rsid w:val="00890F11"/>
    <w:rsid w:val="00894897"/>
    <w:rsid w:val="008A4308"/>
    <w:rsid w:val="008A53BA"/>
    <w:rsid w:val="008B6F5A"/>
    <w:rsid w:val="008C0F9C"/>
    <w:rsid w:val="008C2142"/>
    <w:rsid w:val="008C6270"/>
    <w:rsid w:val="008C6F08"/>
    <w:rsid w:val="008D21F7"/>
    <w:rsid w:val="008D3B25"/>
    <w:rsid w:val="008D3E13"/>
    <w:rsid w:val="008E088F"/>
    <w:rsid w:val="008E575F"/>
    <w:rsid w:val="00907915"/>
    <w:rsid w:val="00912D55"/>
    <w:rsid w:val="009155E5"/>
    <w:rsid w:val="00922670"/>
    <w:rsid w:val="00924470"/>
    <w:rsid w:val="00943640"/>
    <w:rsid w:val="00943B8A"/>
    <w:rsid w:val="00943EFE"/>
    <w:rsid w:val="00951EA4"/>
    <w:rsid w:val="00956FEE"/>
    <w:rsid w:val="0096239D"/>
    <w:rsid w:val="00963FDF"/>
    <w:rsid w:val="00965A1A"/>
    <w:rsid w:val="00967239"/>
    <w:rsid w:val="00971B09"/>
    <w:rsid w:val="00977FA1"/>
    <w:rsid w:val="00982BDA"/>
    <w:rsid w:val="00990319"/>
    <w:rsid w:val="009A0EE6"/>
    <w:rsid w:val="009A2160"/>
    <w:rsid w:val="009A6F24"/>
    <w:rsid w:val="009C053D"/>
    <w:rsid w:val="009C6ACC"/>
    <w:rsid w:val="009D0FB6"/>
    <w:rsid w:val="009E7D53"/>
    <w:rsid w:val="00A217E4"/>
    <w:rsid w:val="00A409E9"/>
    <w:rsid w:val="00A43DB2"/>
    <w:rsid w:val="00A53810"/>
    <w:rsid w:val="00A54815"/>
    <w:rsid w:val="00A719DE"/>
    <w:rsid w:val="00A75F61"/>
    <w:rsid w:val="00A83E34"/>
    <w:rsid w:val="00A86851"/>
    <w:rsid w:val="00AB4841"/>
    <w:rsid w:val="00AD051B"/>
    <w:rsid w:val="00AF51CE"/>
    <w:rsid w:val="00B01159"/>
    <w:rsid w:val="00B13E59"/>
    <w:rsid w:val="00B1769D"/>
    <w:rsid w:val="00B22CEE"/>
    <w:rsid w:val="00B336D3"/>
    <w:rsid w:val="00B4724F"/>
    <w:rsid w:val="00B52686"/>
    <w:rsid w:val="00B61625"/>
    <w:rsid w:val="00B75556"/>
    <w:rsid w:val="00B822FC"/>
    <w:rsid w:val="00BA766C"/>
    <w:rsid w:val="00BE7F7B"/>
    <w:rsid w:val="00C10D39"/>
    <w:rsid w:val="00C329A1"/>
    <w:rsid w:val="00C372EC"/>
    <w:rsid w:val="00C41990"/>
    <w:rsid w:val="00C50AD1"/>
    <w:rsid w:val="00C5638E"/>
    <w:rsid w:val="00C56927"/>
    <w:rsid w:val="00C620E7"/>
    <w:rsid w:val="00C87236"/>
    <w:rsid w:val="00CA7499"/>
    <w:rsid w:val="00CB2636"/>
    <w:rsid w:val="00CB74B2"/>
    <w:rsid w:val="00CC005B"/>
    <w:rsid w:val="00CC4612"/>
    <w:rsid w:val="00CC5705"/>
    <w:rsid w:val="00CE0723"/>
    <w:rsid w:val="00CE0955"/>
    <w:rsid w:val="00CF73E1"/>
    <w:rsid w:val="00D2064B"/>
    <w:rsid w:val="00D25A51"/>
    <w:rsid w:val="00D27276"/>
    <w:rsid w:val="00D33C3E"/>
    <w:rsid w:val="00D417AF"/>
    <w:rsid w:val="00D77313"/>
    <w:rsid w:val="00D9034D"/>
    <w:rsid w:val="00DA6EDF"/>
    <w:rsid w:val="00DC0D28"/>
    <w:rsid w:val="00DC6913"/>
    <w:rsid w:val="00DD3907"/>
    <w:rsid w:val="00DE40EE"/>
    <w:rsid w:val="00DE66E0"/>
    <w:rsid w:val="00E040AC"/>
    <w:rsid w:val="00E041E3"/>
    <w:rsid w:val="00E061AC"/>
    <w:rsid w:val="00E1035F"/>
    <w:rsid w:val="00E17262"/>
    <w:rsid w:val="00E24A27"/>
    <w:rsid w:val="00E2750F"/>
    <w:rsid w:val="00E609FD"/>
    <w:rsid w:val="00E70B16"/>
    <w:rsid w:val="00E74CD2"/>
    <w:rsid w:val="00E907E0"/>
    <w:rsid w:val="00EA68C4"/>
    <w:rsid w:val="00EB5C6D"/>
    <w:rsid w:val="00EB7850"/>
    <w:rsid w:val="00EC477E"/>
    <w:rsid w:val="00EC4804"/>
    <w:rsid w:val="00ED0150"/>
    <w:rsid w:val="00EF3E49"/>
    <w:rsid w:val="00EF57E1"/>
    <w:rsid w:val="00EF77FE"/>
    <w:rsid w:val="00F0682D"/>
    <w:rsid w:val="00F06F7A"/>
    <w:rsid w:val="00F13F6D"/>
    <w:rsid w:val="00F2220F"/>
    <w:rsid w:val="00F22498"/>
    <w:rsid w:val="00F23CC9"/>
    <w:rsid w:val="00F266D3"/>
    <w:rsid w:val="00F270E4"/>
    <w:rsid w:val="00F34145"/>
    <w:rsid w:val="00F4282A"/>
    <w:rsid w:val="00F42C9F"/>
    <w:rsid w:val="00F43E39"/>
    <w:rsid w:val="00F522C1"/>
    <w:rsid w:val="00F56AF1"/>
    <w:rsid w:val="00F6090E"/>
    <w:rsid w:val="00F94E1A"/>
    <w:rsid w:val="00F960AC"/>
    <w:rsid w:val="00F96D22"/>
    <w:rsid w:val="00FB14D0"/>
    <w:rsid w:val="00FD116F"/>
    <w:rsid w:val="00FD5B1E"/>
    <w:rsid w:val="00FF7A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E5B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EA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8073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73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73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73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73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7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7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7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73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327"/>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807327"/>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807327"/>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07327"/>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0732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0732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0732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0732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0732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07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32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073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732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07327"/>
    <w:pPr>
      <w:spacing w:before="160"/>
      <w:jc w:val="center"/>
    </w:pPr>
    <w:rPr>
      <w:i/>
      <w:iCs/>
      <w:color w:val="404040" w:themeColor="text1" w:themeTint="BF"/>
    </w:rPr>
  </w:style>
  <w:style w:type="character" w:customStyle="1" w:styleId="QuoteChar">
    <w:name w:val="Quote Char"/>
    <w:basedOn w:val="DefaultParagraphFont"/>
    <w:link w:val="Quote"/>
    <w:uiPriority w:val="29"/>
    <w:rsid w:val="00807327"/>
    <w:rPr>
      <w:i/>
      <w:iCs/>
      <w:color w:val="404040" w:themeColor="text1" w:themeTint="BF"/>
      <w:lang w:val="en-GB"/>
    </w:rPr>
  </w:style>
  <w:style w:type="paragraph" w:styleId="ListParagraph">
    <w:name w:val="List Paragraph"/>
    <w:basedOn w:val="Normal"/>
    <w:uiPriority w:val="34"/>
    <w:qFormat/>
    <w:rsid w:val="00807327"/>
    <w:pPr>
      <w:ind w:left="720"/>
      <w:contextualSpacing/>
    </w:pPr>
  </w:style>
  <w:style w:type="character" w:styleId="IntenseEmphasis">
    <w:name w:val="Intense Emphasis"/>
    <w:basedOn w:val="DefaultParagraphFont"/>
    <w:uiPriority w:val="21"/>
    <w:qFormat/>
    <w:rsid w:val="00807327"/>
    <w:rPr>
      <w:i/>
      <w:iCs/>
      <w:color w:val="2F5496" w:themeColor="accent1" w:themeShade="BF"/>
    </w:rPr>
  </w:style>
  <w:style w:type="paragraph" w:styleId="IntenseQuote">
    <w:name w:val="Intense Quote"/>
    <w:basedOn w:val="Normal"/>
    <w:next w:val="Normal"/>
    <w:link w:val="IntenseQuoteChar"/>
    <w:uiPriority w:val="30"/>
    <w:qFormat/>
    <w:rsid w:val="008073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7327"/>
    <w:rPr>
      <w:i/>
      <w:iCs/>
      <w:color w:val="2F5496" w:themeColor="accent1" w:themeShade="BF"/>
      <w:lang w:val="en-GB"/>
    </w:rPr>
  </w:style>
  <w:style w:type="character" w:styleId="IntenseReference">
    <w:name w:val="Intense Reference"/>
    <w:basedOn w:val="DefaultParagraphFont"/>
    <w:uiPriority w:val="32"/>
    <w:qFormat/>
    <w:rsid w:val="00807327"/>
    <w:rPr>
      <w:b/>
      <w:bCs/>
      <w:smallCaps/>
      <w:color w:val="2F5496" w:themeColor="accent1" w:themeShade="BF"/>
      <w:spacing w:val="5"/>
    </w:rPr>
  </w:style>
  <w:style w:type="paragraph" w:styleId="Header">
    <w:name w:val="header"/>
    <w:basedOn w:val="Normal"/>
    <w:link w:val="HeaderChar"/>
    <w:uiPriority w:val="99"/>
    <w:unhideWhenUsed/>
    <w:rsid w:val="00872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EA2"/>
    <w:rPr>
      <w:rFonts w:ascii="Times New Roman" w:hAnsi="Times New Roman"/>
      <w:sz w:val="24"/>
      <w:lang w:val="en-GB"/>
    </w:rPr>
  </w:style>
  <w:style w:type="paragraph" w:styleId="Footer">
    <w:name w:val="footer"/>
    <w:basedOn w:val="Normal"/>
    <w:link w:val="FooterChar"/>
    <w:uiPriority w:val="99"/>
    <w:unhideWhenUsed/>
    <w:rsid w:val="00872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EA2"/>
    <w:rPr>
      <w:rFonts w:ascii="Times New Roman" w:hAnsi="Times New Roman"/>
      <w:sz w:val="24"/>
      <w:lang w:val="en-GB"/>
    </w:rPr>
  </w:style>
  <w:style w:type="paragraph" w:styleId="TOCHeading">
    <w:name w:val="TOC Heading"/>
    <w:basedOn w:val="Heading1"/>
    <w:next w:val="Normal"/>
    <w:uiPriority w:val="39"/>
    <w:unhideWhenUsed/>
    <w:qFormat/>
    <w:rsid w:val="00943B8A"/>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943B8A"/>
    <w:pPr>
      <w:spacing w:after="100"/>
    </w:pPr>
  </w:style>
  <w:style w:type="character" w:styleId="Hyperlink">
    <w:name w:val="Hyperlink"/>
    <w:basedOn w:val="DefaultParagraphFont"/>
    <w:uiPriority w:val="99"/>
    <w:unhideWhenUsed/>
    <w:rsid w:val="00943B8A"/>
    <w:rPr>
      <w:color w:val="0563C1" w:themeColor="hyperlink"/>
      <w:u w:val="single"/>
    </w:rPr>
  </w:style>
  <w:style w:type="paragraph" w:styleId="NoSpacing">
    <w:name w:val="No Spacing"/>
    <w:link w:val="NoSpacingChar"/>
    <w:uiPriority w:val="1"/>
    <w:qFormat/>
    <w:rsid w:val="00472140"/>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472140"/>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01472">
      <w:bodyDiv w:val="1"/>
      <w:marLeft w:val="0"/>
      <w:marRight w:val="0"/>
      <w:marTop w:val="0"/>
      <w:marBottom w:val="0"/>
      <w:divBdr>
        <w:top w:val="none" w:sz="0" w:space="0" w:color="auto"/>
        <w:left w:val="none" w:sz="0" w:space="0" w:color="auto"/>
        <w:bottom w:val="none" w:sz="0" w:space="0" w:color="auto"/>
        <w:right w:val="none" w:sz="0" w:space="0" w:color="auto"/>
      </w:divBdr>
    </w:div>
    <w:div w:id="1163274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CEFF1-5259-5C41-9EFB-A577258D9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11</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57</cp:revision>
  <dcterms:created xsi:type="dcterms:W3CDTF">2025-02-26T14:47:00Z</dcterms:created>
  <dcterms:modified xsi:type="dcterms:W3CDTF">2025-03-07T19:25:00Z</dcterms:modified>
  <cp:category/>
</cp:coreProperties>
</file>