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C346AE" w14:textId="5025BA26" w:rsidR="00455EF2" w:rsidRDefault="00EB3CAB" w:rsidP="00EB3CAB">
      <w:pPr>
        <w:jc w:val="center"/>
      </w:pPr>
      <w:r>
        <w:t>Annotated Bibliography</w:t>
      </w:r>
    </w:p>
    <w:p w14:paraId="52632FA0" w14:textId="215FC68E" w:rsidR="00EB3CAB" w:rsidRDefault="008253FC" w:rsidP="00EB3CAB">
      <w:r>
        <w:t xml:space="preserve">To answer the essay question </w:t>
      </w:r>
      <w:r w:rsidR="00235F32">
        <w:t xml:space="preserve">regarding Saint </w:t>
      </w:r>
      <w:r w:rsidR="00770A4E">
        <w:t>Augustine’s</w:t>
      </w:r>
      <w:r w:rsidR="006919B0">
        <w:t xml:space="preserve">’ notion of evil </w:t>
      </w:r>
      <w:r w:rsidR="00EA7884">
        <w:t>one must first assess an array of sources that will be useful to obtain depth in one</w:t>
      </w:r>
      <w:r w:rsidR="00770A4E">
        <w:t>’</w:t>
      </w:r>
      <w:r w:rsidR="00EA7884">
        <w:t>s research</w:t>
      </w:r>
      <w:r w:rsidR="00133E62">
        <w:t>.</w:t>
      </w:r>
      <w:r w:rsidR="001E6177">
        <w:t xml:space="preserve"> </w:t>
      </w:r>
      <w:r w:rsidR="00431331">
        <w:t>T</w:t>
      </w:r>
      <w:r w:rsidR="00193436">
        <w:t xml:space="preserve">o further contribute to the </w:t>
      </w:r>
      <w:r w:rsidR="00BC244D">
        <w:t xml:space="preserve">content of this essay </w:t>
      </w:r>
      <w:r w:rsidR="00BF7A3D">
        <w:t xml:space="preserve">one must </w:t>
      </w:r>
      <w:r w:rsidR="00C62AC2">
        <w:t xml:space="preserve">carefully analyse </w:t>
      </w:r>
      <w:r w:rsidR="00133E62">
        <w:t>various</w:t>
      </w:r>
      <w:r w:rsidR="00C62AC2">
        <w:t xml:space="preserve"> sources</w:t>
      </w:r>
      <w:r w:rsidR="007D00E3">
        <w:t>:</w:t>
      </w:r>
    </w:p>
    <w:p w14:paraId="493954BF" w14:textId="51F439A9" w:rsidR="00A100AC" w:rsidRDefault="00A100AC" w:rsidP="00A100AC">
      <w:pPr>
        <w:pStyle w:val="ListParagraph"/>
        <w:numPr>
          <w:ilvl w:val="0"/>
          <w:numId w:val="2"/>
        </w:numPr>
      </w:pPr>
      <w:proofErr w:type="spellStart"/>
      <w:r>
        <w:t>Burleigh</w:t>
      </w:r>
      <w:proofErr w:type="spellEnd"/>
      <w:r>
        <w:t xml:space="preserve">. J.H.S, </w:t>
      </w:r>
      <w:r>
        <w:rPr>
          <w:i/>
          <w:iCs/>
        </w:rPr>
        <w:t xml:space="preserve">Augustine Earlier Writings, </w:t>
      </w:r>
      <w:r>
        <w:t>(London: Westminster John Knox press, 2006)</w:t>
      </w:r>
    </w:p>
    <w:p w14:paraId="5E515181" w14:textId="5E838412" w:rsidR="00A100AC" w:rsidRDefault="00FE784A" w:rsidP="00187AD0">
      <w:r>
        <w:t>This book was first published in 1953 then later edited and translated in 2006 by J</w:t>
      </w:r>
      <w:r w:rsidR="00D835A7">
        <w:t xml:space="preserve">ohn </w:t>
      </w:r>
      <w:proofErr w:type="spellStart"/>
      <w:r w:rsidR="00D835A7">
        <w:t>Burleigh</w:t>
      </w:r>
      <w:proofErr w:type="spellEnd"/>
      <w:r w:rsidR="00357211">
        <w:t>. This book</w:t>
      </w:r>
      <w:r w:rsidR="00DA7C83">
        <w:t xml:space="preserve"> provides a</w:t>
      </w:r>
      <w:r w:rsidR="00704D58">
        <w:t xml:space="preserve"> brief introduction </w:t>
      </w:r>
      <w:r w:rsidR="00DD359A">
        <w:t>to each topic and a short analysis</w:t>
      </w:r>
      <w:r w:rsidR="3B3C447A">
        <w:t xml:space="preserve">, although as it is written in 1953 the language feels dated. </w:t>
      </w:r>
      <w:r w:rsidR="007E786D">
        <w:t xml:space="preserve"> </w:t>
      </w:r>
      <w:r w:rsidR="00417B69">
        <w:t xml:space="preserve">As it is the words of Saint Augustine </w:t>
      </w:r>
      <w:r w:rsidR="00A66608">
        <w:t>it may</w:t>
      </w:r>
      <w:r w:rsidR="00417B69">
        <w:t xml:space="preserve"> provide </w:t>
      </w:r>
      <w:r w:rsidR="005B645E">
        <w:t xml:space="preserve">further </w:t>
      </w:r>
      <w:r w:rsidR="00417B69">
        <w:t xml:space="preserve">depth about the notion of </w:t>
      </w:r>
      <w:r w:rsidR="00D402A6">
        <w:t>evil</w:t>
      </w:r>
      <w:proofErr w:type="gramStart"/>
      <w:r w:rsidR="00D402A6">
        <w:t xml:space="preserve">. </w:t>
      </w:r>
      <w:r w:rsidR="68F71473">
        <w:t>.</w:t>
      </w:r>
      <w:proofErr w:type="gramEnd"/>
      <w:r w:rsidR="00187AD0">
        <w:t xml:space="preserve"> </w:t>
      </w:r>
      <w:r w:rsidR="00842216">
        <w:t>“God, from whom all good things flow down</w:t>
      </w:r>
      <w:r w:rsidR="00E9168A">
        <w:rPr>
          <w:rStyle w:val="FootnoteReference"/>
        </w:rPr>
        <w:footnoteReference w:id="2"/>
      </w:r>
      <w:r w:rsidR="33CF3900">
        <w:t>￼</w:t>
      </w:r>
      <w:r w:rsidR="00E9168A">
        <w:t xml:space="preserve"> </w:t>
      </w:r>
      <w:r w:rsidR="00894166">
        <w:t>This source provides the most relevant inform</w:t>
      </w:r>
      <w:r w:rsidR="00A81D68">
        <w:t>ation to</w:t>
      </w:r>
      <w:r w:rsidR="009A7D0D">
        <w:t xml:space="preserve"> the</w:t>
      </w:r>
      <w:r w:rsidR="00A81D68">
        <w:t xml:space="preserve"> essay in the Soliloquy on pages 23-25. It is here where</w:t>
      </w:r>
      <w:r w:rsidR="009A7D0D">
        <w:t xml:space="preserve"> Saint Augustine talks of God</w:t>
      </w:r>
      <w:r w:rsidR="00844A50">
        <w:t xml:space="preserve"> as</w:t>
      </w:r>
      <w:r w:rsidR="009A7D0D">
        <w:t xml:space="preserve"> the truth and all </w:t>
      </w:r>
      <w:r w:rsidR="00844A50">
        <w:t>things good.</w:t>
      </w:r>
      <w:r w:rsidR="00500374">
        <w:t xml:space="preserve"> </w:t>
      </w:r>
    </w:p>
    <w:p w14:paraId="0ACC16B1" w14:textId="3E0B6505" w:rsidR="00A100AC" w:rsidRDefault="00A100AC" w:rsidP="00A100AC">
      <w:pPr>
        <w:pStyle w:val="ListParagraph"/>
        <w:numPr>
          <w:ilvl w:val="0"/>
          <w:numId w:val="2"/>
        </w:numPr>
      </w:pPr>
      <w:r>
        <w:t xml:space="preserve">Burns. T. </w:t>
      </w:r>
      <w:proofErr w:type="spellStart"/>
      <w:r>
        <w:t>Patout</w:t>
      </w:r>
      <w:proofErr w:type="spellEnd"/>
      <w:r>
        <w:t xml:space="preserve">, </w:t>
      </w:r>
      <w:r w:rsidR="00582DBB">
        <w:t>‘Augustine</w:t>
      </w:r>
      <w:r w:rsidR="00E62020">
        <w:t xml:space="preserve"> and the origins and progress of evil’, </w:t>
      </w:r>
      <w:r>
        <w:rPr>
          <w:i/>
          <w:iCs/>
        </w:rPr>
        <w:t xml:space="preserve">The journal of Religious Ethics, </w:t>
      </w:r>
      <w:r>
        <w:t>Vol 16, NO 1, (Blackwell publishing LTD, 1988)</w:t>
      </w:r>
    </w:p>
    <w:p w14:paraId="5BF6D7FB" w14:textId="1026834E" w:rsidR="00A100AC" w:rsidRDefault="008A3C5F" w:rsidP="00187AD0">
      <w:r>
        <w:t>This section of the journal</w:t>
      </w:r>
      <w:r w:rsidR="009A1C42">
        <w:t xml:space="preserve"> </w:t>
      </w:r>
      <w:r w:rsidR="00EE72B7">
        <w:t xml:space="preserve">provides </w:t>
      </w:r>
      <w:proofErr w:type="spellStart"/>
      <w:r w:rsidR="00EE72B7">
        <w:t>Pat</w:t>
      </w:r>
      <w:r w:rsidR="006637A9">
        <w:t>out’s</w:t>
      </w:r>
      <w:proofErr w:type="spellEnd"/>
      <w:r w:rsidR="006637A9">
        <w:t xml:space="preserve"> commentary on Augustine’s </w:t>
      </w:r>
      <w:r w:rsidR="00457B5F">
        <w:t xml:space="preserve">discovery </w:t>
      </w:r>
      <w:r w:rsidR="008E7868">
        <w:t xml:space="preserve">of the origin of evil an provides </w:t>
      </w:r>
      <w:r w:rsidR="002B5054">
        <w:t xml:space="preserve">further analysis </w:t>
      </w:r>
      <w:r w:rsidR="00D11D30">
        <w:t>on what he calls Augustine</w:t>
      </w:r>
      <w:r w:rsidR="0006761F">
        <w:t>’s “Major Puzzle”.</w:t>
      </w:r>
      <w:r w:rsidR="0006761F">
        <w:rPr>
          <w:rStyle w:val="FootnoteReference"/>
        </w:rPr>
        <w:footnoteReference w:id="3"/>
      </w:r>
      <w:r w:rsidR="00E5703A">
        <w:t xml:space="preserve"> </w:t>
      </w:r>
      <w:r w:rsidR="00EA6A84">
        <w:t>C</w:t>
      </w:r>
      <w:r w:rsidR="00ED1546">
        <w:t>ontributing its own relevance to the essay question this source also</w:t>
      </w:r>
      <w:r w:rsidR="00E5703A">
        <w:t xml:space="preserve"> </w:t>
      </w:r>
      <w:r w:rsidR="00ED1546">
        <w:t>references Sain</w:t>
      </w:r>
      <w:r w:rsidR="6BB71BC8">
        <w:t>t</w:t>
      </w:r>
      <w:r w:rsidR="00ED1546">
        <w:t xml:space="preserve"> Augustine’s book of </w:t>
      </w:r>
      <w:r w:rsidR="00B74C32">
        <w:t xml:space="preserve">confessions </w:t>
      </w:r>
      <w:r w:rsidR="00E5703A">
        <w:t>providing</w:t>
      </w:r>
      <w:r w:rsidR="00921E82">
        <w:t xml:space="preserve"> </w:t>
      </w:r>
      <w:r w:rsidR="00B74C32">
        <w:t xml:space="preserve">other valuable texts regarding the notion of evil. </w:t>
      </w:r>
      <w:r w:rsidR="6EB06798">
        <w:t>T</w:t>
      </w:r>
      <w:r w:rsidR="00491519">
        <w:t>his text begins by trying to uncover Augustine’s thoughts on the origin of evil</w:t>
      </w:r>
      <w:r w:rsidR="00873FEC">
        <w:t xml:space="preserve"> and where he believed it first began. This source will mostly be used when introducing the essay question </w:t>
      </w:r>
      <w:r w:rsidR="00954B0D">
        <w:t xml:space="preserve">and when giving background to </w:t>
      </w:r>
      <w:r w:rsidR="3A8F5124">
        <w:t>Augustine</w:t>
      </w:r>
      <w:r w:rsidR="50D96453">
        <w:t>’s</w:t>
      </w:r>
      <w:r w:rsidR="00954B0D">
        <w:t xml:space="preserve"> thoughts on the notion of evil.</w:t>
      </w:r>
    </w:p>
    <w:p w14:paraId="0EE74B78" w14:textId="5A46E6F3" w:rsidR="00A100AC" w:rsidRDefault="00A100AC" w:rsidP="00A100AC">
      <w:pPr>
        <w:pStyle w:val="ListParagraph"/>
        <w:numPr>
          <w:ilvl w:val="0"/>
          <w:numId w:val="2"/>
        </w:numPr>
      </w:pPr>
      <w:r>
        <w:t xml:space="preserve">Chadwick, Henry, </w:t>
      </w:r>
      <w:r>
        <w:rPr>
          <w:i/>
          <w:iCs/>
        </w:rPr>
        <w:t xml:space="preserve">Saint Augustine Confessions </w:t>
      </w:r>
      <w:r>
        <w:t>(Oxford: Oxford University press, 2008)</w:t>
      </w:r>
    </w:p>
    <w:p w14:paraId="036AF231" w14:textId="00610B0A" w:rsidR="00A8072A" w:rsidRDefault="002C65C7" w:rsidP="00187AD0">
      <w:r>
        <w:t>“</w:t>
      </w:r>
      <w:r w:rsidR="002200B7">
        <w:t>But being God, God created good creatures. See how</w:t>
      </w:r>
      <w:r w:rsidR="003B1192">
        <w:t xml:space="preserve"> God surrounds and fills them. Then where and whence</w:t>
      </w:r>
      <w:r w:rsidR="0052077A">
        <w:t xml:space="preserve"> is evil? how did it creep in?” (</w:t>
      </w:r>
      <w:r w:rsidR="0052077A">
        <w:rPr>
          <w:i/>
          <w:iCs/>
        </w:rPr>
        <w:t xml:space="preserve">Conf, </w:t>
      </w:r>
      <w:r w:rsidR="009A7D1F">
        <w:t>7</w:t>
      </w:r>
      <w:r w:rsidR="004C0797">
        <w:t>:</w:t>
      </w:r>
      <w:r w:rsidR="009A7D1F">
        <w:t>5.7)</w:t>
      </w:r>
      <w:r w:rsidR="003D1453">
        <w:rPr>
          <w:rStyle w:val="FootnoteReference"/>
        </w:rPr>
        <w:footnoteReference w:id="4"/>
      </w:r>
      <w:r w:rsidR="00187AD0">
        <w:t xml:space="preserve"> </w:t>
      </w:r>
      <w:r w:rsidR="00523254">
        <w:t>This book</w:t>
      </w:r>
      <w:r w:rsidR="00A8072A">
        <w:t xml:space="preserve"> is the words of</w:t>
      </w:r>
      <w:r w:rsidR="00523254">
        <w:t xml:space="preserve"> Saint </w:t>
      </w:r>
      <w:r w:rsidR="00D402A6">
        <w:t>Augustine,</w:t>
      </w:r>
      <w:r w:rsidR="00523254">
        <w:t xml:space="preserve"> and it is his confessions </w:t>
      </w:r>
      <w:r w:rsidR="00102063">
        <w:t xml:space="preserve">where he talks about his conversion to Christianity and everything in his life. </w:t>
      </w:r>
      <w:r w:rsidR="00187AD0">
        <w:t xml:space="preserve">The </w:t>
      </w:r>
      <w:r w:rsidR="004B7EF2">
        <w:t xml:space="preserve">ideas of evil are carefully </w:t>
      </w:r>
      <w:r w:rsidR="009A6196">
        <w:t xml:space="preserve">analysed in </w:t>
      </w:r>
      <w:r w:rsidR="33EF8788">
        <w:t>B</w:t>
      </w:r>
      <w:r w:rsidR="1596BC15">
        <w:t>ook</w:t>
      </w:r>
      <w:r w:rsidR="008E34F4">
        <w:t xml:space="preserve"> 7 </w:t>
      </w:r>
      <w:r w:rsidR="22744A2C">
        <w:t>P</w:t>
      </w:r>
      <w:r w:rsidR="1596BC15">
        <w:t>art</w:t>
      </w:r>
      <w:r w:rsidR="008E34F4">
        <w:t xml:space="preserve"> 7</w:t>
      </w:r>
      <w:r w:rsidR="00A8072A">
        <w:t xml:space="preserve">, </w:t>
      </w:r>
      <w:r w:rsidR="00BD11D2">
        <w:t>therefore will be of most use when writing the essay.</w:t>
      </w:r>
      <w:r w:rsidR="00856AF1">
        <w:t xml:space="preserve"> This book also provides some simplified definitions which aids the reader as the lan</w:t>
      </w:r>
      <w:r w:rsidR="00745954">
        <w:t xml:space="preserve">guage can be difficult to digest. </w:t>
      </w:r>
      <w:r w:rsidR="008E50E5">
        <w:t xml:space="preserve">The limitations of this book could be </w:t>
      </w:r>
      <w:r w:rsidR="00EF5E2C">
        <w:t>that it is only Augustine’s commentary about his own confessions rather than a discussion or debate.</w:t>
      </w:r>
    </w:p>
    <w:p w14:paraId="7BD49AF1" w14:textId="2F44E592" w:rsidR="006D42A9" w:rsidRDefault="006D42A9" w:rsidP="006D42A9">
      <w:pPr>
        <w:pStyle w:val="ListParagraph"/>
        <w:numPr>
          <w:ilvl w:val="0"/>
          <w:numId w:val="2"/>
        </w:numPr>
      </w:pPr>
      <w:r>
        <w:t xml:space="preserve">Evans. G.R, </w:t>
      </w:r>
      <w:r>
        <w:rPr>
          <w:i/>
          <w:iCs/>
        </w:rPr>
        <w:t xml:space="preserve">Augustine on Evil, </w:t>
      </w:r>
      <w:r>
        <w:t>(Cambridge: Cambridge University press, 2000)</w:t>
      </w:r>
    </w:p>
    <w:p w14:paraId="2FB08340" w14:textId="00877FA8" w:rsidR="009C7B0D" w:rsidRDefault="00017C1B" w:rsidP="00894606">
      <w:r>
        <w:t xml:space="preserve">This source </w:t>
      </w:r>
      <w:r w:rsidR="00BC03B8">
        <w:t xml:space="preserve">gives a </w:t>
      </w:r>
      <w:r w:rsidR="00AF63BC">
        <w:t>commentary that aims to</w:t>
      </w:r>
      <w:r w:rsidR="00A15E06">
        <w:t xml:space="preserve"> follow Augustine</w:t>
      </w:r>
      <w:r w:rsidR="00332E41">
        <w:t>’</w:t>
      </w:r>
      <w:r w:rsidR="00A15E06">
        <w:t xml:space="preserve">s </w:t>
      </w:r>
      <w:r w:rsidR="00193E04">
        <w:t>thoughts on</w:t>
      </w:r>
      <w:r w:rsidR="003E51A9">
        <w:t xml:space="preserve"> the origin of </w:t>
      </w:r>
      <w:proofErr w:type="gramStart"/>
      <w:r w:rsidR="003E51A9">
        <w:t>Evil</w:t>
      </w:r>
      <w:r w:rsidR="00BC03B8">
        <w:t>,</w:t>
      </w:r>
      <w:r w:rsidR="00827DB4">
        <w:t xml:space="preserve"> and</w:t>
      </w:r>
      <w:proofErr w:type="gramEnd"/>
      <w:r w:rsidR="00827DB4">
        <w:t xml:space="preserve"> </w:t>
      </w:r>
      <w:r w:rsidR="00503A67">
        <w:t xml:space="preserve">provides </w:t>
      </w:r>
      <w:r w:rsidR="00827DB4">
        <w:t xml:space="preserve">different </w:t>
      </w:r>
      <w:r w:rsidR="000D4CC5">
        <w:t>opinion</w:t>
      </w:r>
      <w:r w:rsidR="00827DB4">
        <w:t>s</w:t>
      </w:r>
      <w:r w:rsidR="00503A67">
        <w:t xml:space="preserve"> </w:t>
      </w:r>
      <w:r w:rsidR="00827DB4">
        <w:t>on</w:t>
      </w:r>
      <w:r w:rsidR="00503A67">
        <w:t xml:space="preserve"> Augustine</w:t>
      </w:r>
      <w:r w:rsidR="000D4CC5">
        <w:t>’</w:t>
      </w:r>
      <w:r w:rsidR="00503A67">
        <w:t xml:space="preserve">s </w:t>
      </w:r>
      <w:r w:rsidR="000D4CC5">
        <w:t>discoveries</w:t>
      </w:r>
      <w:r w:rsidR="00503A67">
        <w:t xml:space="preserve"> </w:t>
      </w:r>
      <w:r w:rsidR="00D90DAA">
        <w:t xml:space="preserve">and how they </w:t>
      </w:r>
      <w:r w:rsidR="00503A67">
        <w:t xml:space="preserve">are still </w:t>
      </w:r>
      <w:r w:rsidR="000D4CC5">
        <w:t xml:space="preserve">influential. </w:t>
      </w:r>
      <w:r w:rsidR="004351FB">
        <w:t xml:space="preserve">This book shall provide </w:t>
      </w:r>
      <w:r w:rsidR="009076B2">
        <w:t xml:space="preserve">valuable information when analysing the importance of Augustine’s work on the notion of Evil and will provide further insight to what he believed. </w:t>
      </w:r>
      <w:r w:rsidR="00FE2574">
        <w:t xml:space="preserve">This source however does </w:t>
      </w:r>
      <w:r w:rsidR="00894606">
        <w:t>supply</w:t>
      </w:r>
      <w:r w:rsidR="006562CA">
        <w:t xml:space="preserve"> depth into Augustine</w:t>
      </w:r>
      <w:r w:rsidR="00F12FD5">
        <w:t>’</w:t>
      </w:r>
      <w:r w:rsidR="006562CA">
        <w:t xml:space="preserve">s life and events instead of </w:t>
      </w:r>
      <w:r w:rsidR="004929B9">
        <w:t xml:space="preserve">primarily </w:t>
      </w:r>
      <w:r w:rsidR="006562CA">
        <w:t>focus</w:t>
      </w:r>
      <w:r w:rsidR="004929B9">
        <w:t>ing</w:t>
      </w:r>
      <w:r w:rsidR="006562CA">
        <w:t xml:space="preserve"> </w:t>
      </w:r>
      <w:r w:rsidR="00F55938">
        <w:t xml:space="preserve">on the discussions of </w:t>
      </w:r>
      <w:r w:rsidR="00F12FD5">
        <w:t>Augustine’s thought on evil.</w:t>
      </w:r>
    </w:p>
    <w:p w14:paraId="48EFE0F3" w14:textId="31A39A0E" w:rsidR="00C5523F" w:rsidRDefault="006D42A9" w:rsidP="00C5523F">
      <w:pPr>
        <w:pStyle w:val="ListParagraph"/>
        <w:numPr>
          <w:ilvl w:val="0"/>
          <w:numId w:val="2"/>
        </w:numPr>
      </w:pPr>
      <w:r>
        <w:lastRenderedPageBreak/>
        <w:t xml:space="preserve">Mann. E. William, </w:t>
      </w:r>
      <w:r>
        <w:rPr>
          <w:i/>
          <w:iCs/>
        </w:rPr>
        <w:t xml:space="preserve">Augustine’s confessions – Critical Essays, </w:t>
      </w:r>
      <w:r>
        <w:t>(Oxford: Rowman &amp; Littlefield publishers. INC, 2006)</w:t>
      </w:r>
    </w:p>
    <w:p w14:paraId="097AD952" w14:textId="1C363D7A" w:rsidR="00C5523F" w:rsidRDefault="008B50CD" w:rsidP="008B50CD">
      <w:r>
        <w:t xml:space="preserve">This book </w:t>
      </w:r>
      <w:r w:rsidR="00471FBE">
        <w:t xml:space="preserve">is a collection of various </w:t>
      </w:r>
      <w:r w:rsidR="00267CA3">
        <w:t>essays</w:t>
      </w:r>
      <w:r w:rsidR="00471FBE">
        <w:t xml:space="preserve"> that all differently contribute and comment on Augustine’s </w:t>
      </w:r>
      <w:r w:rsidR="00267CA3">
        <w:t xml:space="preserve">confessions and ideas. The part particularly useful to the topic of Augustine’s notion of evil begins on page 45. </w:t>
      </w:r>
      <w:r w:rsidR="00A53692">
        <w:t>Scott McDonal</w:t>
      </w:r>
      <w:r w:rsidR="009E6758">
        <w:t>d</w:t>
      </w:r>
      <w:r w:rsidR="00A53692">
        <w:t xml:space="preserve"> is the </w:t>
      </w:r>
      <w:r w:rsidR="009E6758">
        <w:t>author of the section most relevant to the origin of sin within this collection.</w:t>
      </w:r>
      <w:r w:rsidR="00A747CE">
        <w:t xml:space="preserve"> Within this section McDonald </w:t>
      </w:r>
      <w:r w:rsidR="00706386">
        <w:t>analyses Augustine’s thoughts on evil and sin and provides a simpler variation of them</w:t>
      </w:r>
      <w:r w:rsidR="07D23614">
        <w:t>,</w:t>
      </w:r>
      <w:r w:rsidR="00706386">
        <w:t xml:space="preserve"> which makes it easier for the reader to understand.</w:t>
      </w:r>
    </w:p>
    <w:p w14:paraId="5E8B09A2" w14:textId="77777777" w:rsidR="00C5523F" w:rsidRDefault="00C5523F" w:rsidP="00C5523F">
      <w:pPr>
        <w:pStyle w:val="ListParagraph"/>
        <w:ind w:left="1080"/>
      </w:pPr>
    </w:p>
    <w:p w14:paraId="64EAD41D" w14:textId="7261F252" w:rsidR="00AB38D2" w:rsidRDefault="00877B30" w:rsidP="007A31C0">
      <w:pPr>
        <w:pStyle w:val="ListParagraph"/>
        <w:numPr>
          <w:ilvl w:val="0"/>
          <w:numId w:val="2"/>
        </w:numPr>
      </w:pPr>
      <w:proofErr w:type="spellStart"/>
      <w:r>
        <w:t>Nisula</w:t>
      </w:r>
      <w:proofErr w:type="spellEnd"/>
      <w:r w:rsidR="00D56847">
        <w:t xml:space="preserve">, Timo, </w:t>
      </w:r>
      <w:r w:rsidR="00D56847" w:rsidRPr="007201C5">
        <w:rPr>
          <w:i/>
          <w:iCs/>
        </w:rPr>
        <w:t xml:space="preserve">Augustine and the </w:t>
      </w:r>
      <w:r w:rsidR="3ABB4004" w:rsidRPr="72CDA43A">
        <w:rPr>
          <w:i/>
          <w:iCs/>
        </w:rPr>
        <w:t>F</w:t>
      </w:r>
      <w:r w:rsidR="3738E3FF" w:rsidRPr="72CDA43A">
        <w:rPr>
          <w:i/>
          <w:iCs/>
        </w:rPr>
        <w:t>unctions</w:t>
      </w:r>
      <w:r w:rsidR="00D56847" w:rsidRPr="007201C5">
        <w:rPr>
          <w:i/>
          <w:iCs/>
        </w:rPr>
        <w:t xml:space="preserve"> of </w:t>
      </w:r>
      <w:r w:rsidR="0FFB6F14" w:rsidRPr="72CDA43A">
        <w:rPr>
          <w:i/>
          <w:iCs/>
        </w:rPr>
        <w:t>C</w:t>
      </w:r>
      <w:r w:rsidR="3738E3FF" w:rsidRPr="72CDA43A">
        <w:rPr>
          <w:i/>
          <w:iCs/>
        </w:rPr>
        <w:t>oncupiscence</w:t>
      </w:r>
      <w:r w:rsidR="00D56847" w:rsidRPr="007201C5">
        <w:rPr>
          <w:i/>
          <w:iCs/>
        </w:rPr>
        <w:t xml:space="preserve">, </w:t>
      </w:r>
      <w:r w:rsidR="007201C5">
        <w:t>Boston: Brill, 2012)</w:t>
      </w:r>
    </w:p>
    <w:p w14:paraId="413951EF" w14:textId="167A294A" w:rsidR="007A31C0" w:rsidRDefault="007A31C0" w:rsidP="007A31C0">
      <w:r>
        <w:t>This source provides a</w:t>
      </w:r>
      <w:r w:rsidR="00D55A83">
        <w:t>n</w:t>
      </w:r>
      <w:r w:rsidR="00422436">
        <w:t xml:space="preserve"> </w:t>
      </w:r>
      <w:r w:rsidR="005841BC">
        <w:t xml:space="preserve">analysis </w:t>
      </w:r>
      <w:r w:rsidR="2201C87D">
        <w:t>o</w:t>
      </w:r>
      <w:r w:rsidR="4E87CD04">
        <w:t>f</w:t>
      </w:r>
      <w:r w:rsidR="005841BC">
        <w:t xml:space="preserve"> Augustine</w:t>
      </w:r>
      <w:r w:rsidR="002371DB">
        <w:t>’</w:t>
      </w:r>
      <w:r w:rsidR="005841BC">
        <w:t>s belie</w:t>
      </w:r>
      <w:r w:rsidR="00122E15">
        <w:t>fs</w:t>
      </w:r>
      <w:r w:rsidR="005841BC">
        <w:t xml:space="preserve"> of sin and desire</w:t>
      </w:r>
      <w:r w:rsidR="26DA7AA3">
        <w:t>.</w:t>
      </w:r>
      <w:r w:rsidR="659E891D">
        <w:t xml:space="preserve"> </w:t>
      </w:r>
      <w:r w:rsidR="0DDCF189">
        <w:t>T</w:t>
      </w:r>
      <w:r w:rsidR="659E891D">
        <w:t>his</w:t>
      </w:r>
      <w:r w:rsidR="00122E15">
        <w:t xml:space="preserve"> book also contributes historical </w:t>
      </w:r>
      <w:r w:rsidR="00AA6E1F">
        <w:t>context in addit</w:t>
      </w:r>
      <w:r w:rsidR="003C4090">
        <w:t>ion to Augustine’s thoughts</w:t>
      </w:r>
      <w:r w:rsidR="46857121">
        <w:t>,</w:t>
      </w:r>
      <w:r w:rsidR="003C4090">
        <w:t xml:space="preserve"> which is a factor that not many of the other sources provide. From this source </w:t>
      </w:r>
      <w:r w:rsidR="7576CA2B">
        <w:t>C</w:t>
      </w:r>
      <w:r w:rsidR="610ED2CE">
        <w:t>hapter</w:t>
      </w:r>
      <w:r w:rsidR="00D14901">
        <w:t xml:space="preserve"> </w:t>
      </w:r>
      <w:r w:rsidR="00525347">
        <w:t>4 provides the most</w:t>
      </w:r>
      <w:r w:rsidR="00D346BB">
        <w:t xml:space="preserve"> relatable information to the topic of evil.</w:t>
      </w:r>
      <w:r w:rsidR="00BE4DD6">
        <w:t xml:space="preserve"> </w:t>
      </w:r>
      <w:r w:rsidR="4BC061E5">
        <w:t>W</w:t>
      </w:r>
      <w:r w:rsidR="14677D41">
        <w:t>ithin</w:t>
      </w:r>
      <w:r w:rsidR="00BE4DD6">
        <w:t xml:space="preserve"> this book there are also commentaries made within some of the footnotes that </w:t>
      </w:r>
      <w:r w:rsidR="00EA0D7D">
        <w:t>contribute further information to the text.</w:t>
      </w:r>
    </w:p>
    <w:p w14:paraId="0D01A943" w14:textId="2ED3CC5E" w:rsidR="00C5523F" w:rsidRDefault="006D42A9" w:rsidP="00C5523F">
      <w:pPr>
        <w:pStyle w:val="ListParagraph"/>
        <w:numPr>
          <w:ilvl w:val="0"/>
          <w:numId w:val="2"/>
        </w:numPr>
      </w:pPr>
      <w:r>
        <w:t xml:space="preserve">ST. Augustine, </w:t>
      </w:r>
      <w:r w:rsidR="13AC84D2" w:rsidRPr="72CDA43A">
        <w:rPr>
          <w:i/>
          <w:iCs/>
        </w:rPr>
        <w:t>S</w:t>
      </w:r>
      <w:r w:rsidR="2EE676A1" w:rsidRPr="72CDA43A">
        <w:rPr>
          <w:i/>
          <w:iCs/>
        </w:rPr>
        <w:t>t</w:t>
      </w:r>
      <w:r>
        <w:rPr>
          <w:i/>
          <w:iCs/>
        </w:rPr>
        <w:t xml:space="preserve"> Augustine’s writings against the Manichaeans and against the Donatists, </w:t>
      </w:r>
      <w:r>
        <w:t xml:space="preserve">(Germany: </w:t>
      </w:r>
      <w:proofErr w:type="spellStart"/>
      <w:r>
        <w:t>Jazzybee</w:t>
      </w:r>
      <w:proofErr w:type="spellEnd"/>
      <w:r>
        <w:t xml:space="preserve"> Verlag, 2012)</w:t>
      </w:r>
    </w:p>
    <w:p w14:paraId="559BFD43" w14:textId="46B68CC3" w:rsidR="00C5523F" w:rsidRDefault="004671E0" w:rsidP="008209FB">
      <w:r>
        <w:t xml:space="preserve">Throughout this book </w:t>
      </w:r>
      <w:r w:rsidR="000267AC">
        <w:t>there is a commentary provided around the discussions that Augustine had with others on the topic of sin. It is clear to read and easy to follow</w:t>
      </w:r>
      <w:r w:rsidR="34B853D0">
        <w:t>,</w:t>
      </w:r>
      <w:r w:rsidR="000267AC">
        <w:t xml:space="preserve"> </w:t>
      </w:r>
      <w:r w:rsidR="003C504B">
        <w:t>however lacks any in</w:t>
      </w:r>
      <w:r w:rsidR="76C65A63">
        <w:t>-</w:t>
      </w:r>
      <w:r w:rsidR="003C504B">
        <w:t>depth analysis from others. This source will be most useful for collecting quotes and further knowledge on what Augustine thought and conveyed to others around his ideas of sin and evil.</w:t>
      </w:r>
      <w:r w:rsidR="009030CD">
        <w:t xml:space="preserve"> </w:t>
      </w:r>
      <w:r w:rsidR="0E292DCA">
        <w:t>C</w:t>
      </w:r>
      <w:r w:rsidR="0E81BD52">
        <w:t>hapter</w:t>
      </w:r>
      <w:r w:rsidR="009030CD">
        <w:t xml:space="preserve"> 2 and </w:t>
      </w:r>
      <w:r w:rsidR="39BF74B7">
        <w:t>C</w:t>
      </w:r>
      <w:r w:rsidR="0E81BD52">
        <w:t>hapter</w:t>
      </w:r>
      <w:r w:rsidR="009030CD">
        <w:t xml:space="preserve"> 9 </w:t>
      </w:r>
      <w:r w:rsidR="11A4EB34">
        <w:t>provide</w:t>
      </w:r>
      <w:r w:rsidR="009030CD">
        <w:t xml:space="preserve"> the most </w:t>
      </w:r>
      <w:r w:rsidR="00747040">
        <w:t xml:space="preserve">valuable information </w:t>
      </w:r>
      <w:r w:rsidR="00A8072A">
        <w:t>regarding</w:t>
      </w:r>
      <w:r w:rsidR="00747040">
        <w:t xml:space="preserve"> Augustine’s conversations on evil.</w:t>
      </w:r>
    </w:p>
    <w:p w14:paraId="3192A77A" w14:textId="77777777" w:rsidR="009C7B0D" w:rsidRDefault="009C7B0D" w:rsidP="009C7B0D">
      <w:pPr>
        <w:pStyle w:val="ListParagraph"/>
        <w:ind w:left="1080"/>
      </w:pPr>
    </w:p>
    <w:p w14:paraId="5C18D4C5" w14:textId="2F7D0435" w:rsidR="001367BD" w:rsidRDefault="00332392" w:rsidP="009C7B0D">
      <w:pPr>
        <w:pStyle w:val="ListParagraph"/>
        <w:numPr>
          <w:ilvl w:val="0"/>
          <w:numId w:val="2"/>
        </w:numPr>
      </w:pPr>
      <w:proofErr w:type="spellStart"/>
      <w:r>
        <w:t>T</w:t>
      </w:r>
      <w:r w:rsidR="0085485A">
        <w:t>eSelle</w:t>
      </w:r>
      <w:proofErr w:type="spellEnd"/>
      <w:r w:rsidR="0085485A">
        <w:t xml:space="preserve">, Eugene, </w:t>
      </w:r>
      <w:r w:rsidR="0085485A">
        <w:rPr>
          <w:i/>
          <w:iCs/>
        </w:rPr>
        <w:t>Augustine</w:t>
      </w:r>
      <w:r w:rsidR="0085485A">
        <w:t>, (Nashville: Abingdon press, 2006)</w:t>
      </w:r>
    </w:p>
    <w:p w14:paraId="6A173E44" w14:textId="09D393D2" w:rsidR="009C7B0D" w:rsidRDefault="00FE0751" w:rsidP="00FE0751">
      <w:r>
        <w:t xml:space="preserve">This book </w:t>
      </w:r>
      <w:r w:rsidR="006401F2">
        <w:t xml:space="preserve">particularly focuses upon the life of Augustine and </w:t>
      </w:r>
      <w:r w:rsidR="00260771">
        <w:t xml:space="preserve">gives information on all </w:t>
      </w:r>
      <w:r w:rsidR="00437CA2">
        <w:t>aspects</w:t>
      </w:r>
      <w:r w:rsidR="00260771">
        <w:t xml:space="preserve"> which is a limitation as only </w:t>
      </w:r>
      <w:r w:rsidR="190919C8">
        <w:t>C</w:t>
      </w:r>
      <w:r w:rsidR="43C2A08B">
        <w:t xml:space="preserve">hapter </w:t>
      </w:r>
      <w:r w:rsidR="32F11E47">
        <w:t>T</w:t>
      </w:r>
      <w:r w:rsidR="43C2A08B">
        <w:t>hree</w:t>
      </w:r>
      <w:r w:rsidR="00260771">
        <w:t xml:space="preserve"> </w:t>
      </w:r>
      <w:r w:rsidR="00925EF2">
        <w:t xml:space="preserve">has proven valuable in the discussion of Augustine’s thoughts of evil. </w:t>
      </w:r>
      <w:r w:rsidR="156D1CAA">
        <w:t>I</w:t>
      </w:r>
      <w:r w:rsidR="49B532DE">
        <w:t>n</w:t>
      </w:r>
      <w:r w:rsidR="00925EF2">
        <w:t xml:space="preserve"> these sections </w:t>
      </w:r>
      <w:r w:rsidR="00136F7F">
        <w:t xml:space="preserve">the reader is provided with a commentary </w:t>
      </w:r>
      <w:r w:rsidR="00887488">
        <w:t xml:space="preserve">from the author and how he </w:t>
      </w:r>
      <w:r w:rsidR="00437CA2">
        <w:t xml:space="preserve">interprets </w:t>
      </w:r>
      <w:r w:rsidR="00887488">
        <w:t>Augustine’s notion of evil.</w:t>
      </w:r>
      <w:r w:rsidR="00437CA2">
        <w:t xml:space="preserve"> This contributes a different attitude in some ways and allows the reader to see the opinion of </w:t>
      </w:r>
      <w:r w:rsidR="00A8072A">
        <w:t>a</w:t>
      </w:r>
      <w:r w:rsidR="00437CA2">
        <w:t>nother</w:t>
      </w:r>
      <w:r w:rsidR="3614DD34">
        <w:t>,</w:t>
      </w:r>
      <w:r w:rsidR="00437CA2">
        <w:t xml:space="preserve"> and how someone else </w:t>
      </w:r>
      <w:r w:rsidR="4EC90195">
        <w:t>inter</w:t>
      </w:r>
      <w:r w:rsidR="10F64F35">
        <w:t>pret</w:t>
      </w:r>
      <w:r w:rsidR="4EC90195">
        <w:t>s</w:t>
      </w:r>
      <w:r w:rsidR="00437CA2">
        <w:t xml:space="preserve"> Augustine’s work rather than reading what Augustine wrote himself.</w:t>
      </w:r>
    </w:p>
    <w:p w14:paraId="21A1C1CE" w14:textId="77777777" w:rsidR="00A8072A" w:rsidRDefault="00A8072A" w:rsidP="00894606"/>
    <w:p w14:paraId="74CC6E9A" w14:textId="1D8A35F3" w:rsidR="001367BD" w:rsidRDefault="001367BD" w:rsidP="001367BD">
      <w:pPr>
        <w:pStyle w:val="ListParagraph"/>
        <w:numPr>
          <w:ilvl w:val="0"/>
          <w:numId w:val="2"/>
        </w:numPr>
      </w:pPr>
      <w:proofErr w:type="spellStart"/>
      <w:r w:rsidRPr="00080A8A">
        <w:t>Tornau</w:t>
      </w:r>
      <w:proofErr w:type="spellEnd"/>
      <w:r w:rsidRPr="00080A8A">
        <w:t>, Christian, "Saint Augustine", </w:t>
      </w:r>
      <w:r w:rsidRPr="00080A8A">
        <w:rPr>
          <w:i/>
          <w:iCs/>
        </w:rPr>
        <w:t xml:space="preserve">The Stanford </w:t>
      </w:r>
      <w:proofErr w:type="spellStart"/>
      <w:r w:rsidRPr="00080A8A">
        <w:rPr>
          <w:i/>
          <w:iCs/>
        </w:rPr>
        <w:t>Encyclopedia</w:t>
      </w:r>
      <w:proofErr w:type="spellEnd"/>
      <w:r w:rsidRPr="00080A8A">
        <w:rPr>
          <w:i/>
          <w:iCs/>
        </w:rPr>
        <w:t xml:space="preserve"> of Philosophy </w:t>
      </w:r>
      <w:r w:rsidRPr="00080A8A">
        <w:t xml:space="preserve">(Summer 2020 Edition), Edward N. </w:t>
      </w:r>
      <w:proofErr w:type="spellStart"/>
      <w:r w:rsidRPr="00080A8A">
        <w:t>Zalta</w:t>
      </w:r>
      <w:proofErr w:type="spellEnd"/>
      <w:r w:rsidRPr="00080A8A">
        <w:t> (ed.), URL &lt;https://plato.stanford.edu/archives/sum2020/entries/augustine/&gt;.</w:t>
      </w:r>
      <w:r>
        <w:t xml:space="preserve"> {accessed 19.01.2021]</w:t>
      </w:r>
    </w:p>
    <w:p w14:paraId="5A447827" w14:textId="33BCB548" w:rsidR="009C7B0D" w:rsidRDefault="0063042B" w:rsidP="0063042B">
      <w:pPr>
        <w:rPr>
          <w:i/>
          <w:iCs/>
        </w:rPr>
      </w:pPr>
      <w:r>
        <w:t xml:space="preserve">The Stanford </w:t>
      </w:r>
      <w:r w:rsidR="1F909AA5">
        <w:t>E</w:t>
      </w:r>
      <w:r w:rsidR="05C5D4E1">
        <w:t>ncyclopaedia</w:t>
      </w:r>
      <w:r>
        <w:t xml:space="preserve"> </w:t>
      </w:r>
      <w:r w:rsidR="0060021B">
        <w:t xml:space="preserve">provides a short </w:t>
      </w:r>
      <w:r w:rsidR="000437CE">
        <w:t>definition</w:t>
      </w:r>
      <w:r w:rsidR="0060021B">
        <w:t>-like summary of Augustine’s thoughts of evil and sin</w:t>
      </w:r>
      <w:r w:rsidR="00AD2C51">
        <w:t xml:space="preserve">. This is a large limitation as there is no in-depth analysis or contradiction or commentary, however it is simple to read and understand and does </w:t>
      </w:r>
      <w:r w:rsidR="00AE29F7">
        <w:t>work well as a starting place when researching the origin of sin and Augustine’s thoughts on evil.</w:t>
      </w:r>
      <w:r w:rsidR="008B017D">
        <w:t xml:space="preserve"> </w:t>
      </w:r>
      <w:r w:rsidR="793464F8">
        <w:t>T</w:t>
      </w:r>
      <w:r w:rsidR="6AEEADBE">
        <w:t>he</w:t>
      </w:r>
      <w:r w:rsidR="008B017D">
        <w:t xml:space="preserve"> parts most useful throughout this source are 7.4</w:t>
      </w:r>
      <w:r w:rsidR="00DF0730">
        <w:t xml:space="preserve">, </w:t>
      </w:r>
      <w:r w:rsidR="00DF0730">
        <w:rPr>
          <w:i/>
          <w:iCs/>
        </w:rPr>
        <w:t xml:space="preserve">Will and Evil, </w:t>
      </w:r>
      <w:r w:rsidR="00DF0730">
        <w:t xml:space="preserve">and 7.5, </w:t>
      </w:r>
      <w:r w:rsidR="00DF0730">
        <w:rPr>
          <w:i/>
          <w:iCs/>
        </w:rPr>
        <w:t xml:space="preserve">Grace, </w:t>
      </w:r>
      <w:r w:rsidR="000437CE">
        <w:rPr>
          <w:i/>
          <w:iCs/>
        </w:rPr>
        <w:t>Predestination,</w:t>
      </w:r>
      <w:r w:rsidR="00DF0730">
        <w:rPr>
          <w:i/>
          <w:iCs/>
        </w:rPr>
        <w:t xml:space="preserve"> and original sin</w:t>
      </w:r>
      <w:r w:rsidR="000437CE">
        <w:rPr>
          <w:i/>
          <w:iCs/>
        </w:rPr>
        <w:t>.</w:t>
      </w:r>
    </w:p>
    <w:p w14:paraId="6983642B" w14:textId="70A6BDBA" w:rsidR="005F681B" w:rsidRDefault="005F681B" w:rsidP="0063042B">
      <w:pPr>
        <w:rPr>
          <w:i/>
          <w:iCs/>
        </w:rPr>
      </w:pPr>
    </w:p>
    <w:p w14:paraId="47C98F4B" w14:textId="77777777" w:rsidR="005F681B" w:rsidRPr="000437CE" w:rsidRDefault="005F681B" w:rsidP="0063042B"/>
    <w:p w14:paraId="79527DAE" w14:textId="77777777" w:rsidR="003C0A0E" w:rsidRDefault="003C0A0E" w:rsidP="003C0A0E">
      <w:pPr>
        <w:pStyle w:val="ListParagraph"/>
        <w:ind w:left="1080"/>
      </w:pPr>
    </w:p>
    <w:p w14:paraId="511D7123" w14:textId="274FE961" w:rsidR="006D42A9" w:rsidRDefault="00263EDD" w:rsidP="001367BD">
      <w:pPr>
        <w:pStyle w:val="ListParagraph"/>
        <w:numPr>
          <w:ilvl w:val="0"/>
          <w:numId w:val="2"/>
        </w:numPr>
      </w:pPr>
      <w:r>
        <w:lastRenderedPageBreak/>
        <w:t xml:space="preserve">Wetzel, James, </w:t>
      </w:r>
      <w:r>
        <w:rPr>
          <w:i/>
          <w:iCs/>
        </w:rPr>
        <w:t xml:space="preserve">Augustine’s City of God, </w:t>
      </w:r>
      <w:r w:rsidR="00253982">
        <w:t>(</w:t>
      </w:r>
      <w:r w:rsidR="007D157F">
        <w:t>Cambridge: Cambridge Univ</w:t>
      </w:r>
      <w:r w:rsidR="00483998">
        <w:t>ersity Press, 2012)</w:t>
      </w:r>
    </w:p>
    <w:p w14:paraId="3FB8E34A" w14:textId="50CD3F57" w:rsidR="003C0A0E" w:rsidRDefault="00F232D6" w:rsidP="006B49AD">
      <w:r>
        <w:t xml:space="preserve">This source is a collection of essays that </w:t>
      </w:r>
      <w:r w:rsidR="003055C1">
        <w:t xml:space="preserve">each provide </w:t>
      </w:r>
      <w:r w:rsidR="00CF7B95">
        <w:t>analysis to differ</w:t>
      </w:r>
      <w:r w:rsidR="00B776CF">
        <w:t>ent</w:t>
      </w:r>
      <w:r w:rsidR="00217230">
        <w:t xml:space="preserve"> themes within Augustine’s </w:t>
      </w:r>
      <w:r w:rsidR="00921F50">
        <w:t>work</w:t>
      </w:r>
      <w:r w:rsidR="00652B15">
        <w:t>s. The main parts regarding Evil and sin are found in chapter nine</w:t>
      </w:r>
      <w:r w:rsidR="40703ED3">
        <w:t>, which</w:t>
      </w:r>
      <w:r w:rsidR="00786361">
        <w:t xml:space="preserve"> provides</w:t>
      </w:r>
      <w:r w:rsidR="00E719D6">
        <w:t xml:space="preserve"> Wetzel’s commentary of Augustine’s theories of original sin. </w:t>
      </w:r>
      <w:r w:rsidR="00E36181">
        <w:t xml:space="preserve">It is only this chapter that is of most value to the essay question and therefore presents a limitation in </w:t>
      </w:r>
      <w:r w:rsidR="00405AF3">
        <w:t xml:space="preserve">giving depth to one’s answer. </w:t>
      </w:r>
      <w:r w:rsidR="55EC6152">
        <w:t>I</w:t>
      </w:r>
      <w:r w:rsidR="61DF588D">
        <w:t>n</w:t>
      </w:r>
      <w:r w:rsidR="00F209B6">
        <w:t xml:space="preserve"> this chapter the language </w:t>
      </w:r>
      <w:r w:rsidR="009559B7">
        <w:t>is not difficult to follow</w:t>
      </w:r>
      <w:r w:rsidR="3E0040AF">
        <w:t>,</w:t>
      </w:r>
      <w:r w:rsidR="009559B7">
        <w:t xml:space="preserve"> and Wetzel </w:t>
      </w:r>
      <w:r w:rsidR="69A718E4">
        <w:t>elaborate</w:t>
      </w:r>
      <w:r w:rsidR="3A7A9CCF">
        <w:t>s</w:t>
      </w:r>
      <w:r w:rsidR="009559B7">
        <w:t xml:space="preserve"> on his definitions to allow the reader to understand.</w:t>
      </w:r>
    </w:p>
    <w:sectPr w:rsidR="003C0A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B4C119" w14:textId="77777777" w:rsidR="00F62959" w:rsidRDefault="00F62959" w:rsidP="00E9168A">
      <w:pPr>
        <w:spacing w:after="0" w:line="240" w:lineRule="auto"/>
      </w:pPr>
      <w:r>
        <w:separator/>
      </w:r>
    </w:p>
  </w:endnote>
  <w:endnote w:type="continuationSeparator" w:id="0">
    <w:p w14:paraId="3B38BB87" w14:textId="77777777" w:rsidR="00F62959" w:rsidRDefault="00F62959" w:rsidP="00E9168A">
      <w:pPr>
        <w:spacing w:after="0" w:line="240" w:lineRule="auto"/>
      </w:pPr>
      <w:r>
        <w:continuationSeparator/>
      </w:r>
    </w:p>
  </w:endnote>
  <w:endnote w:type="continuationNotice" w:id="1">
    <w:p w14:paraId="471237C6" w14:textId="77777777" w:rsidR="00F62959" w:rsidRDefault="00F6295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2AC445" w14:textId="77777777" w:rsidR="00F62959" w:rsidRDefault="00F62959" w:rsidP="00E9168A">
      <w:pPr>
        <w:spacing w:after="0" w:line="240" w:lineRule="auto"/>
      </w:pPr>
      <w:r>
        <w:separator/>
      </w:r>
    </w:p>
  </w:footnote>
  <w:footnote w:type="continuationSeparator" w:id="0">
    <w:p w14:paraId="5029F650" w14:textId="77777777" w:rsidR="00F62959" w:rsidRDefault="00F62959" w:rsidP="00E9168A">
      <w:pPr>
        <w:spacing w:after="0" w:line="240" w:lineRule="auto"/>
      </w:pPr>
      <w:r>
        <w:continuationSeparator/>
      </w:r>
    </w:p>
  </w:footnote>
  <w:footnote w:type="continuationNotice" w:id="1">
    <w:p w14:paraId="19BC5BD0" w14:textId="77777777" w:rsidR="00F62959" w:rsidRDefault="00F62959">
      <w:pPr>
        <w:spacing w:after="0" w:line="240" w:lineRule="auto"/>
      </w:pPr>
    </w:p>
  </w:footnote>
  <w:footnote w:id="2">
    <w:p w14:paraId="1CB9C1C7" w14:textId="5B13BC5F" w:rsidR="00E9168A" w:rsidRDefault="00E9168A" w:rsidP="00950EA2">
      <w:r>
        <w:rPr>
          <w:rStyle w:val="FootnoteReference"/>
        </w:rPr>
        <w:footnoteRef/>
      </w:r>
      <w:r>
        <w:t>. J.H.S,</w:t>
      </w:r>
      <w:r w:rsidRPr="00E9168A">
        <w:t xml:space="preserve"> </w:t>
      </w:r>
      <w:proofErr w:type="spellStart"/>
      <w:r>
        <w:t>Burleigh</w:t>
      </w:r>
      <w:proofErr w:type="spellEnd"/>
      <w:r>
        <w:t xml:space="preserve">, </w:t>
      </w:r>
      <w:r w:rsidRPr="00E9168A">
        <w:rPr>
          <w:i/>
          <w:iCs/>
        </w:rPr>
        <w:t xml:space="preserve">Augustine Earlier Writings, </w:t>
      </w:r>
      <w:r>
        <w:t>(London: Westminster John Knox press, 2006)</w:t>
      </w:r>
    </w:p>
  </w:footnote>
  <w:footnote w:id="3">
    <w:p w14:paraId="0CD81E64" w14:textId="7F8D3BC9" w:rsidR="0006761F" w:rsidRDefault="0006761F">
      <w:pPr>
        <w:pStyle w:val="FootnoteText"/>
      </w:pPr>
      <w:r>
        <w:rPr>
          <w:rStyle w:val="FootnoteReference"/>
        </w:rPr>
        <w:footnoteRef/>
      </w:r>
      <w:r>
        <w:t xml:space="preserve"> </w:t>
      </w:r>
      <w:proofErr w:type="spellStart"/>
      <w:r>
        <w:t>Patout</w:t>
      </w:r>
      <w:proofErr w:type="spellEnd"/>
      <w:r>
        <w:t xml:space="preserve">. Burns, </w:t>
      </w:r>
      <w:proofErr w:type="gramStart"/>
      <w:r w:rsidRPr="00F703FF">
        <w:rPr>
          <w:i/>
          <w:iCs/>
        </w:rPr>
        <w:t>The</w:t>
      </w:r>
      <w:proofErr w:type="gramEnd"/>
      <w:r w:rsidRPr="00F703FF">
        <w:rPr>
          <w:i/>
          <w:iCs/>
        </w:rPr>
        <w:t xml:space="preserve"> journal of Religious Ethics, </w:t>
      </w:r>
      <w:r>
        <w:t xml:space="preserve">Vol 16, NO 1, (Blackwell publishing LTD, 1988) </w:t>
      </w:r>
      <w:proofErr w:type="spellStart"/>
      <w:r>
        <w:t>pg</w:t>
      </w:r>
      <w:proofErr w:type="spellEnd"/>
      <w:r>
        <w:t xml:space="preserve"> </w:t>
      </w:r>
      <w:r w:rsidR="006F3C31">
        <w:t>9.</w:t>
      </w:r>
    </w:p>
  </w:footnote>
  <w:footnote w:id="4">
    <w:p w14:paraId="7CFB9A11" w14:textId="12D1034F" w:rsidR="00950EA2" w:rsidRDefault="003D1453" w:rsidP="00950EA2">
      <w:r>
        <w:rPr>
          <w:rStyle w:val="FootnoteReference"/>
        </w:rPr>
        <w:footnoteRef/>
      </w:r>
      <w:r>
        <w:t xml:space="preserve"> </w:t>
      </w:r>
      <w:r w:rsidR="00950EA2">
        <w:t xml:space="preserve">Henry, </w:t>
      </w:r>
      <w:proofErr w:type="gramStart"/>
      <w:r w:rsidR="00950EA2">
        <w:t xml:space="preserve">Chadwick,  </w:t>
      </w:r>
      <w:r w:rsidR="00950EA2" w:rsidRPr="00950EA2">
        <w:rPr>
          <w:i/>
          <w:iCs/>
        </w:rPr>
        <w:t>Saint</w:t>
      </w:r>
      <w:proofErr w:type="gramEnd"/>
      <w:r w:rsidR="00950EA2" w:rsidRPr="00950EA2">
        <w:rPr>
          <w:i/>
          <w:iCs/>
        </w:rPr>
        <w:t xml:space="preserve"> Augustine Confessions </w:t>
      </w:r>
      <w:r w:rsidR="00950EA2">
        <w:t xml:space="preserve">(Oxford: Oxford University press, 2008) </w:t>
      </w:r>
      <w:proofErr w:type="spellStart"/>
      <w:r w:rsidR="00CD35CE">
        <w:t>pg</w:t>
      </w:r>
      <w:proofErr w:type="spellEnd"/>
      <w:r w:rsidR="00CD35CE">
        <w:t xml:space="preserve"> 115.</w:t>
      </w:r>
    </w:p>
    <w:p w14:paraId="1FE27F1A" w14:textId="5B5287BE" w:rsidR="003D1453" w:rsidRDefault="003D1453">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E775A6"/>
    <w:multiLevelType w:val="hybridMultilevel"/>
    <w:tmpl w:val="632CEA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5625A7"/>
    <w:multiLevelType w:val="hybridMultilevel"/>
    <w:tmpl w:val="5CDE31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F459A6"/>
    <w:multiLevelType w:val="hybridMultilevel"/>
    <w:tmpl w:val="6A50E6C0"/>
    <w:lvl w:ilvl="0" w:tplc="5540D8FA">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EF2"/>
    <w:rsid w:val="00000C68"/>
    <w:rsid w:val="000142F5"/>
    <w:rsid w:val="00017303"/>
    <w:rsid w:val="00017C1B"/>
    <w:rsid w:val="000267AC"/>
    <w:rsid w:val="000437CE"/>
    <w:rsid w:val="00053CDC"/>
    <w:rsid w:val="00065C64"/>
    <w:rsid w:val="0006761F"/>
    <w:rsid w:val="00080A8A"/>
    <w:rsid w:val="00091746"/>
    <w:rsid w:val="000B00D1"/>
    <w:rsid w:val="000C0902"/>
    <w:rsid w:val="000D4CC5"/>
    <w:rsid w:val="000E27FA"/>
    <w:rsid w:val="000F2EEE"/>
    <w:rsid w:val="00102063"/>
    <w:rsid w:val="0011257C"/>
    <w:rsid w:val="00112E66"/>
    <w:rsid w:val="0011331A"/>
    <w:rsid w:val="00117BE5"/>
    <w:rsid w:val="00122E15"/>
    <w:rsid w:val="00133E62"/>
    <w:rsid w:val="001367BD"/>
    <w:rsid w:val="00136F7F"/>
    <w:rsid w:val="001537B6"/>
    <w:rsid w:val="00165369"/>
    <w:rsid w:val="00172D0F"/>
    <w:rsid w:val="00186908"/>
    <w:rsid w:val="00187AD0"/>
    <w:rsid w:val="00192335"/>
    <w:rsid w:val="00193436"/>
    <w:rsid w:val="00193E04"/>
    <w:rsid w:val="00194DAF"/>
    <w:rsid w:val="001B5B5A"/>
    <w:rsid w:val="001C13D0"/>
    <w:rsid w:val="001D4ACA"/>
    <w:rsid w:val="001D4D2D"/>
    <w:rsid w:val="001D5783"/>
    <w:rsid w:val="001E5360"/>
    <w:rsid w:val="001E6177"/>
    <w:rsid w:val="001F31E7"/>
    <w:rsid w:val="00200FD2"/>
    <w:rsid w:val="00206B2E"/>
    <w:rsid w:val="00210B0E"/>
    <w:rsid w:val="00217230"/>
    <w:rsid w:val="002200B7"/>
    <w:rsid w:val="00226329"/>
    <w:rsid w:val="00235F32"/>
    <w:rsid w:val="002371DB"/>
    <w:rsid w:val="00253952"/>
    <w:rsid w:val="00253982"/>
    <w:rsid w:val="00260771"/>
    <w:rsid w:val="0026332A"/>
    <w:rsid w:val="00263EDD"/>
    <w:rsid w:val="00266590"/>
    <w:rsid w:val="00267CA3"/>
    <w:rsid w:val="002837AA"/>
    <w:rsid w:val="00285E4C"/>
    <w:rsid w:val="0028784D"/>
    <w:rsid w:val="002A274F"/>
    <w:rsid w:val="002B5054"/>
    <w:rsid w:val="002B6F07"/>
    <w:rsid w:val="002C1B0D"/>
    <w:rsid w:val="002C65C7"/>
    <w:rsid w:val="003055C1"/>
    <w:rsid w:val="00311E14"/>
    <w:rsid w:val="0032476B"/>
    <w:rsid w:val="00332392"/>
    <w:rsid w:val="00332E41"/>
    <w:rsid w:val="00356E29"/>
    <w:rsid w:val="00357211"/>
    <w:rsid w:val="00373B38"/>
    <w:rsid w:val="003902DC"/>
    <w:rsid w:val="00390574"/>
    <w:rsid w:val="00390F60"/>
    <w:rsid w:val="003A1102"/>
    <w:rsid w:val="003A3277"/>
    <w:rsid w:val="003B1192"/>
    <w:rsid w:val="003C0A0E"/>
    <w:rsid w:val="003C4090"/>
    <w:rsid w:val="003C504B"/>
    <w:rsid w:val="003D1453"/>
    <w:rsid w:val="003E51A9"/>
    <w:rsid w:val="003F58FE"/>
    <w:rsid w:val="003F64E6"/>
    <w:rsid w:val="00405AF3"/>
    <w:rsid w:val="00411ED1"/>
    <w:rsid w:val="004147BC"/>
    <w:rsid w:val="00417B69"/>
    <w:rsid w:val="00422436"/>
    <w:rsid w:val="004233D0"/>
    <w:rsid w:val="00431331"/>
    <w:rsid w:val="004351FB"/>
    <w:rsid w:val="00437CA2"/>
    <w:rsid w:val="00447F7B"/>
    <w:rsid w:val="00452D2E"/>
    <w:rsid w:val="00455EF2"/>
    <w:rsid w:val="00457B5F"/>
    <w:rsid w:val="004660ED"/>
    <w:rsid w:val="004671E0"/>
    <w:rsid w:val="00471FBE"/>
    <w:rsid w:val="00472D0B"/>
    <w:rsid w:val="00477B91"/>
    <w:rsid w:val="00483998"/>
    <w:rsid w:val="00491519"/>
    <w:rsid w:val="004925A4"/>
    <w:rsid w:val="004929B9"/>
    <w:rsid w:val="004A343B"/>
    <w:rsid w:val="004B4AEF"/>
    <w:rsid w:val="004B7EF2"/>
    <w:rsid w:val="004C0797"/>
    <w:rsid w:val="004D74D6"/>
    <w:rsid w:val="004E22A3"/>
    <w:rsid w:val="004F0431"/>
    <w:rsid w:val="004F7B1A"/>
    <w:rsid w:val="004F7B77"/>
    <w:rsid w:val="00500374"/>
    <w:rsid w:val="00503A67"/>
    <w:rsid w:val="00511A80"/>
    <w:rsid w:val="00515ED3"/>
    <w:rsid w:val="0052077A"/>
    <w:rsid w:val="005225C1"/>
    <w:rsid w:val="00523254"/>
    <w:rsid w:val="00525347"/>
    <w:rsid w:val="00530C79"/>
    <w:rsid w:val="005551DB"/>
    <w:rsid w:val="00582DBB"/>
    <w:rsid w:val="005841BC"/>
    <w:rsid w:val="005939CC"/>
    <w:rsid w:val="0059755B"/>
    <w:rsid w:val="005A4342"/>
    <w:rsid w:val="005A6284"/>
    <w:rsid w:val="005B2696"/>
    <w:rsid w:val="005B277A"/>
    <w:rsid w:val="005B645E"/>
    <w:rsid w:val="005D2F1D"/>
    <w:rsid w:val="005D3E3D"/>
    <w:rsid w:val="005E2527"/>
    <w:rsid w:val="005E3038"/>
    <w:rsid w:val="005F2ACE"/>
    <w:rsid w:val="005F681B"/>
    <w:rsid w:val="0060021B"/>
    <w:rsid w:val="00602123"/>
    <w:rsid w:val="0063042B"/>
    <w:rsid w:val="006401F2"/>
    <w:rsid w:val="00647B04"/>
    <w:rsid w:val="00652B15"/>
    <w:rsid w:val="006562CA"/>
    <w:rsid w:val="006637A9"/>
    <w:rsid w:val="00670394"/>
    <w:rsid w:val="00670892"/>
    <w:rsid w:val="0068409D"/>
    <w:rsid w:val="006919B0"/>
    <w:rsid w:val="006972D4"/>
    <w:rsid w:val="006A5963"/>
    <w:rsid w:val="006B49AD"/>
    <w:rsid w:val="006B668B"/>
    <w:rsid w:val="006C5329"/>
    <w:rsid w:val="006D42A9"/>
    <w:rsid w:val="006F3C31"/>
    <w:rsid w:val="00700E41"/>
    <w:rsid w:val="00704D58"/>
    <w:rsid w:val="00706386"/>
    <w:rsid w:val="007201C5"/>
    <w:rsid w:val="0072272C"/>
    <w:rsid w:val="00734F5F"/>
    <w:rsid w:val="00741D09"/>
    <w:rsid w:val="00744773"/>
    <w:rsid w:val="00745954"/>
    <w:rsid w:val="00747040"/>
    <w:rsid w:val="007559E1"/>
    <w:rsid w:val="00763418"/>
    <w:rsid w:val="00770A4E"/>
    <w:rsid w:val="007739CD"/>
    <w:rsid w:val="00775DF1"/>
    <w:rsid w:val="00784FBB"/>
    <w:rsid w:val="00786361"/>
    <w:rsid w:val="007A31C0"/>
    <w:rsid w:val="007A39F5"/>
    <w:rsid w:val="007A6BF9"/>
    <w:rsid w:val="007A7B1E"/>
    <w:rsid w:val="007B1A68"/>
    <w:rsid w:val="007B25C1"/>
    <w:rsid w:val="007B6BCF"/>
    <w:rsid w:val="007C28EB"/>
    <w:rsid w:val="007D00E3"/>
    <w:rsid w:val="007D157F"/>
    <w:rsid w:val="007E786D"/>
    <w:rsid w:val="00804873"/>
    <w:rsid w:val="00805181"/>
    <w:rsid w:val="00807CC7"/>
    <w:rsid w:val="00812ADB"/>
    <w:rsid w:val="008209FB"/>
    <w:rsid w:val="008253FC"/>
    <w:rsid w:val="00827DB4"/>
    <w:rsid w:val="0083122B"/>
    <w:rsid w:val="00831FE7"/>
    <w:rsid w:val="00841D8F"/>
    <w:rsid w:val="00842216"/>
    <w:rsid w:val="00844A50"/>
    <w:rsid w:val="0085485A"/>
    <w:rsid w:val="00856058"/>
    <w:rsid w:val="00856AF1"/>
    <w:rsid w:val="00860282"/>
    <w:rsid w:val="00860CE8"/>
    <w:rsid w:val="00873FEC"/>
    <w:rsid w:val="00876872"/>
    <w:rsid w:val="00877B30"/>
    <w:rsid w:val="00887488"/>
    <w:rsid w:val="00894166"/>
    <w:rsid w:val="00894606"/>
    <w:rsid w:val="008977F4"/>
    <w:rsid w:val="008A3487"/>
    <w:rsid w:val="008A3C5F"/>
    <w:rsid w:val="008B017D"/>
    <w:rsid w:val="008B50CD"/>
    <w:rsid w:val="008D0823"/>
    <w:rsid w:val="008D3E43"/>
    <w:rsid w:val="008D54EF"/>
    <w:rsid w:val="008D6D92"/>
    <w:rsid w:val="008E28E6"/>
    <w:rsid w:val="008E34F4"/>
    <w:rsid w:val="008E50E5"/>
    <w:rsid w:val="008E7868"/>
    <w:rsid w:val="008F74B9"/>
    <w:rsid w:val="009030CD"/>
    <w:rsid w:val="00906105"/>
    <w:rsid w:val="009076B2"/>
    <w:rsid w:val="00921E82"/>
    <w:rsid w:val="00921F50"/>
    <w:rsid w:val="00925EF2"/>
    <w:rsid w:val="00930DB3"/>
    <w:rsid w:val="00930E89"/>
    <w:rsid w:val="009342E7"/>
    <w:rsid w:val="0093442C"/>
    <w:rsid w:val="00943050"/>
    <w:rsid w:val="00944D6A"/>
    <w:rsid w:val="00950EA2"/>
    <w:rsid w:val="00951E6C"/>
    <w:rsid w:val="00954B0D"/>
    <w:rsid w:val="009559B7"/>
    <w:rsid w:val="00956335"/>
    <w:rsid w:val="009808AF"/>
    <w:rsid w:val="009868E2"/>
    <w:rsid w:val="00995EAF"/>
    <w:rsid w:val="009A1C42"/>
    <w:rsid w:val="009A5C90"/>
    <w:rsid w:val="009A6196"/>
    <w:rsid w:val="009A7D0D"/>
    <w:rsid w:val="009A7D1F"/>
    <w:rsid w:val="009B073B"/>
    <w:rsid w:val="009B2C72"/>
    <w:rsid w:val="009C05C3"/>
    <w:rsid w:val="009C7B0D"/>
    <w:rsid w:val="009E19D3"/>
    <w:rsid w:val="009E6758"/>
    <w:rsid w:val="009F72FC"/>
    <w:rsid w:val="00A01689"/>
    <w:rsid w:val="00A100AC"/>
    <w:rsid w:val="00A15E06"/>
    <w:rsid w:val="00A23827"/>
    <w:rsid w:val="00A522AE"/>
    <w:rsid w:val="00A53692"/>
    <w:rsid w:val="00A53712"/>
    <w:rsid w:val="00A66608"/>
    <w:rsid w:val="00A72932"/>
    <w:rsid w:val="00A747CE"/>
    <w:rsid w:val="00A7678F"/>
    <w:rsid w:val="00A8072A"/>
    <w:rsid w:val="00A81D68"/>
    <w:rsid w:val="00A835D2"/>
    <w:rsid w:val="00AA0E18"/>
    <w:rsid w:val="00AA1DA6"/>
    <w:rsid w:val="00AA6E1F"/>
    <w:rsid w:val="00AB38D2"/>
    <w:rsid w:val="00AB66A4"/>
    <w:rsid w:val="00AC7B18"/>
    <w:rsid w:val="00AD20D8"/>
    <w:rsid w:val="00AD2C51"/>
    <w:rsid w:val="00AD5EF9"/>
    <w:rsid w:val="00AE29F7"/>
    <w:rsid w:val="00AE37C4"/>
    <w:rsid w:val="00AF1496"/>
    <w:rsid w:val="00AF63BC"/>
    <w:rsid w:val="00B140B6"/>
    <w:rsid w:val="00B239E8"/>
    <w:rsid w:val="00B34507"/>
    <w:rsid w:val="00B73EBE"/>
    <w:rsid w:val="00B74C32"/>
    <w:rsid w:val="00B776CF"/>
    <w:rsid w:val="00B82ADE"/>
    <w:rsid w:val="00B95626"/>
    <w:rsid w:val="00BA749A"/>
    <w:rsid w:val="00BC03B8"/>
    <w:rsid w:val="00BC244D"/>
    <w:rsid w:val="00BD11D2"/>
    <w:rsid w:val="00BE4DD6"/>
    <w:rsid w:val="00BE5C4F"/>
    <w:rsid w:val="00BF7A3D"/>
    <w:rsid w:val="00C068EA"/>
    <w:rsid w:val="00C1743B"/>
    <w:rsid w:val="00C2318D"/>
    <w:rsid w:val="00C26553"/>
    <w:rsid w:val="00C41FE5"/>
    <w:rsid w:val="00C422FD"/>
    <w:rsid w:val="00C50D6D"/>
    <w:rsid w:val="00C51BDC"/>
    <w:rsid w:val="00C5523F"/>
    <w:rsid w:val="00C62AC2"/>
    <w:rsid w:val="00C63497"/>
    <w:rsid w:val="00C662E6"/>
    <w:rsid w:val="00C714EF"/>
    <w:rsid w:val="00C745C3"/>
    <w:rsid w:val="00C7528A"/>
    <w:rsid w:val="00CA6AB0"/>
    <w:rsid w:val="00CC58BD"/>
    <w:rsid w:val="00CC7BFB"/>
    <w:rsid w:val="00CD35CE"/>
    <w:rsid w:val="00CD4315"/>
    <w:rsid w:val="00CE2712"/>
    <w:rsid w:val="00CE7349"/>
    <w:rsid w:val="00CF7A15"/>
    <w:rsid w:val="00CF7B95"/>
    <w:rsid w:val="00D11D30"/>
    <w:rsid w:val="00D14901"/>
    <w:rsid w:val="00D203D6"/>
    <w:rsid w:val="00D21607"/>
    <w:rsid w:val="00D27A2B"/>
    <w:rsid w:val="00D312C3"/>
    <w:rsid w:val="00D346BB"/>
    <w:rsid w:val="00D402A6"/>
    <w:rsid w:val="00D42523"/>
    <w:rsid w:val="00D42B57"/>
    <w:rsid w:val="00D536C9"/>
    <w:rsid w:val="00D55A83"/>
    <w:rsid w:val="00D56847"/>
    <w:rsid w:val="00D641C8"/>
    <w:rsid w:val="00D7791E"/>
    <w:rsid w:val="00D808C3"/>
    <w:rsid w:val="00D82D00"/>
    <w:rsid w:val="00D835A7"/>
    <w:rsid w:val="00D907FD"/>
    <w:rsid w:val="00D90DAA"/>
    <w:rsid w:val="00DA7C83"/>
    <w:rsid w:val="00DB4CE4"/>
    <w:rsid w:val="00DB52E6"/>
    <w:rsid w:val="00DC1F1D"/>
    <w:rsid w:val="00DD359A"/>
    <w:rsid w:val="00DE5BF1"/>
    <w:rsid w:val="00DF0730"/>
    <w:rsid w:val="00DF3F9B"/>
    <w:rsid w:val="00E11CD9"/>
    <w:rsid w:val="00E16399"/>
    <w:rsid w:val="00E276C1"/>
    <w:rsid w:val="00E36181"/>
    <w:rsid w:val="00E556D2"/>
    <w:rsid w:val="00E5703A"/>
    <w:rsid w:val="00E60B02"/>
    <w:rsid w:val="00E62020"/>
    <w:rsid w:val="00E65316"/>
    <w:rsid w:val="00E719D6"/>
    <w:rsid w:val="00E9168A"/>
    <w:rsid w:val="00E9381B"/>
    <w:rsid w:val="00EA0D7D"/>
    <w:rsid w:val="00EA20D9"/>
    <w:rsid w:val="00EA549B"/>
    <w:rsid w:val="00EA6A84"/>
    <w:rsid w:val="00EA7884"/>
    <w:rsid w:val="00EB3CAB"/>
    <w:rsid w:val="00ED1546"/>
    <w:rsid w:val="00ED49ED"/>
    <w:rsid w:val="00EE01B4"/>
    <w:rsid w:val="00EE454A"/>
    <w:rsid w:val="00EE51A3"/>
    <w:rsid w:val="00EE72B7"/>
    <w:rsid w:val="00EF5E2C"/>
    <w:rsid w:val="00F12FD5"/>
    <w:rsid w:val="00F209B6"/>
    <w:rsid w:val="00F232D6"/>
    <w:rsid w:val="00F23E32"/>
    <w:rsid w:val="00F26BDD"/>
    <w:rsid w:val="00F2F4CE"/>
    <w:rsid w:val="00F31F9D"/>
    <w:rsid w:val="00F3672B"/>
    <w:rsid w:val="00F43252"/>
    <w:rsid w:val="00F44AB2"/>
    <w:rsid w:val="00F55938"/>
    <w:rsid w:val="00F62959"/>
    <w:rsid w:val="00F703FF"/>
    <w:rsid w:val="00F735A3"/>
    <w:rsid w:val="00F84F6D"/>
    <w:rsid w:val="00F90526"/>
    <w:rsid w:val="00FA4AF4"/>
    <w:rsid w:val="00FB3795"/>
    <w:rsid w:val="00FC3889"/>
    <w:rsid w:val="00FCF3C8"/>
    <w:rsid w:val="00FE0751"/>
    <w:rsid w:val="00FE2574"/>
    <w:rsid w:val="00FE784A"/>
    <w:rsid w:val="012ACA33"/>
    <w:rsid w:val="0282776B"/>
    <w:rsid w:val="02937360"/>
    <w:rsid w:val="031F4BD1"/>
    <w:rsid w:val="0458BD88"/>
    <w:rsid w:val="05C5D4E1"/>
    <w:rsid w:val="07D23614"/>
    <w:rsid w:val="082CC37D"/>
    <w:rsid w:val="083E3DEB"/>
    <w:rsid w:val="08EC4FC2"/>
    <w:rsid w:val="0A6F170E"/>
    <w:rsid w:val="0DCE4694"/>
    <w:rsid w:val="0DDCF189"/>
    <w:rsid w:val="0E292DCA"/>
    <w:rsid w:val="0E81BD52"/>
    <w:rsid w:val="0EC14226"/>
    <w:rsid w:val="0FFB6F14"/>
    <w:rsid w:val="10798492"/>
    <w:rsid w:val="10A15A39"/>
    <w:rsid w:val="10F64F35"/>
    <w:rsid w:val="11A4EB34"/>
    <w:rsid w:val="13094F01"/>
    <w:rsid w:val="131DD792"/>
    <w:rsid w:val="13AC84D2"/>
    <w:rsid w:val="14677D41"/>
    <w:rsid w:val="156D1CAA"/>
    <w:rsid w:val="1596BC15"/>
    <w:rsid w:val="168F3F6B"/>
    <w:rsid w:val="1738A476"/>
    <w:rsid w:val="1867C923"/>
    <w:rsid w:val="1898A1B0"/>
    <w:rsid w:val="190919C8"/>
    <w:rsid w:val="1CDDFAF9"/>
    <w:rsid w:val="1E09148B"/>
    <w:rsid w:val="1EC4E03E"/>
    <w:rsid w:val="1F5A95AD"/>
    <w:rsid w:val="1F79D1ED"/>
    <w:rsid w:val="1F909AA5"/>
    <w:rsid w:val="2002390B"/>
    <w:rsid w:val="2063963D"/>
    <w:rsid w:val="2201C87D"/>
    <w:rsid w:val="22744A2C"/>
    <w:rsid w:val="23274987"/>
    <w:rsid w:val="249DB538"/>
    <w:rsid w:val="260B3613"/>
    <w:rsid w:val="26120383"/>
    <w:rsid w:val="26DA7AA3"/>
    <w:rsid w:val="270C2AF4"/>
    <w:rsid w:val="275151B7"/>
    <w:rsid w:val="296A4CAC"/>
    <w:rsid w:val="29EAF7A1"/>
    <w:rsid w:val="29FE1D25"/>
    <w:rsid w:val="2A16340A"/>
    <w:rsid w:val="2BBBDC4F"/>
    <w:rsid w:val="2C250780"/>
    <w:rsid w:val="2EE676A1"/>
    <w:rsid w:val="2F02A9A8"/>
    <w:rsid w:val="31A3DC9C"/>
    <w:rsid w:val="32332210"/>
    <w:rsid w:val="32F11E47"/>
    <w:rsid w:val="33CF3900"/>
    <w:rsid w:val="33EF8788"/>
    <w:rsid w:val="3455A5E6"/>
    <w:rsid w:val="34B853D0"/>
    <w:rsid w:val="34E56D48"/>
    <w:rsid w:val="357A13FA"/>
    <w:rsid w:val="35C35FC1"/>
    <w:rsid w:val="3614DD34"/>
    <w:rsid w:val="3732791C"/>
    <w:rsid w:val="3738E3FF"/>
    <w:rsid w:val="3812269C"/>
    <w:rsid w:val="39BF74B7"/>
    <w:rsid w:val="3A225CEB"/>
    <w:rsid w:val="3A7A9CCF"/>
    <w:rsid w:val="3A8F5124"/>
    <w:rsid w:val="3ABB4004"/>
    <w:rsid w:val="3B342A88"/>
    <w:rsid w:val="3B3C447A"/>
    <w:rsid w:val="3CC2A82C"/>
    <w:rsid w:val="3E0040AF"/>
    <w:rsid w:val="3EDD42F3"/>
    <w:rsid w:val="3FCEBCB3"/>
    <w:rsid w:val="40703ED3"/>
    <w:rsid w:val="40E8A3BA"/>
    <w:rsid w:val="41361D8B"/>
    <w:rsid w:val="41AE4066"/>
    <w:rsid w:val="41D5DC90"/>
    <w:rsid w:val="42580E96"/>
    <w:rsid w:val="43609932"/>
    <w:rsid w:val="43624CAF"/>
    <w:rsid w:val="43C2A08B"/>
    <w:rsid w:val="45082996"/>
    <w:rsid w:val="46857121"/>
    <w:rsid w:val="47D786CF"/>
    <w:rsid w:val="48F64048"/>
    <w:rsid w:val="49B532DE"/>
    <w:rsid w:val="4A00092D"/>
    <w:rsid w:val="4A4A953C"/>
    <w:rsid w:val="4B95298E"/>
    <w:rsid w:val="4BC061E5"/>
    <w:rsid w:val="4C8E5B87"/>
    <w:rsid w:val="4E659C3C"/>
    <w:rsid w:val="4E87CD04"/>
    <w:rsid w:val="4EC90195"/>
    <w:rsid w:val="4F204B8A"/>
    <w:rsid w:val="50D96453"/>
    <w:rsid w:val="5158E98E"/>
    <w:rsid w:val="54826E71"/>
    <w:rsid w:val="553BC809"/>
    <w:rsid w:val="5564FFB0"/>
    <w:rsid w:val="55C47D69"/>
    <w:rsid w:val="55EC6152"/>
    <w:rsid w:val="5666F555"/>
    <w:rsid w:val="573AAEF2"/>
    <w:rsid w:val="5885ECA6"/>
    <w:rsid w:val="58D922CB"/>
    <w:rsid w:val="59C2A038"/>
    <w:rsid w:val="5B8D09FB"/>
    <w:rsid w:val="5BA2F6A4"/>
    <w:rsid w:val="5BC37B82"/>
    <w:rsid w:val="5C656F10"/>
    <w:rsid w:val="5CF04C5A"/>
    <w:rsid w:val="5DEDD6AD"/>
    <w:rsid w:val="5E777047"/>
    <w:rsid w:val="5FAE2E8F"/>
    <w:rsid w:val="602B2F65"/>
    <w:rsid w:val="610ED2CE"/>
    <w:rsid w:val="612E5BAA"/>
    <w:rsid w:val="61DF588D"/>
    <w:rsid w:val="63059BFD"/>
    <w:rsid w:val="63CF64FA"/>
    <w:rsid w:val="63FB1ADB"/>
    <w:rsid w:val="659E891D"/>
    <w:rsid w:val="66A1A5FF"/>
    <w:rsid w:val="674F8540"/>
    <w:rsid w:val="67A1D47C"/>
    <w:rsid w:val="67C6EB7A"/>
    <w:rsid w:val="68F71473"/>
    <w:rsid w:val="69A718E4"/>
    <w:rsid w:val="69D3C790"/>
    <w:rsid w:val="6AEEADBE"/>
    <w:rsid w:val="6B04F531"/>
    <w:rsid w:val="6BB71BC8"/>
    <w:rsid w:val="6BC6011B"/>
    <w:rsid w:val="6CE06385"/>
    <w:rsid w:val="6D9CF79C"/>
    <w:rsid w:val="6D9D42BB"/>
    <w:rsid w:val="6EB06798"/>
    <w:rsid w:val="6F467D45"/>
    <w:rsid w:val="6F5733A7"/>
    <w:rsid w:val="6FB04118"/>
    <w:rsid w:val="7048C1CD"/>
    <w:rsid w:val="7231EE2A"/>
    <w:rsid w:val="7270B3DE"/>
    <w:rsid w:val="728ED469"/>
    <w:rsid w:val="72CDA43A"/>
    <w:rsid w:val="7395B15A"/>
    <w:rsid w:val="740C843F"/>
    <w:rsid w:val="74FC2BF6"/>
    <w:rsid w:val="75719BEB"/>
    <w:rsid w:val="7576CA2B"/>
    <w:rsid w:val="75A854A0"/>
    <w:rsid w:val="75B9AAAB"/>
    <w:rsid w:val="76BBB9A3"/>
    <w:rsid w:val="76C65A63"/>
    <w:rsid w:val="778671CB"/>
    <w:rsid w:val="77D33111"/>
    <w:rsid w:val="792AB3DF"/>
    <w:rsid w:val="793464F8"/>
    <w:rsid w:val="79D9A801"/>
    <w:rsid w:val="7A6D1F57"/>
    <w:rsid w:val="7A78340C"/>
    <w:rsid w:val="7B5E94BE"/>
    <w:rsid w:val="7BFBC3EC"/>
    <w:rsid w:val="7C1F83AA"/>
    <w:rsid w:val="7D8A195F"/>
    <w:rsid w:val="7DBB540B"/>
    <w:rsid w:val="7ED31896"/>
    <w:rsid w:val="7F52F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12EAA"/>
  <w15:chartTrackingRefBased/>
  <w15:docId w15:val="{6C04C622-710E-4412-9A52-9D9203182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00E3"/>
    <w:pPr>
      <w:ind w:left="720"/>
      <w:contextualSpacing/>
    </w:pPr>
  </w:style>
  <w:style w:type="character" w:styleId="Emphasis">
    <w:name w:val="Emphasis"/>
    <w:basedOn w:val="DefaultParagraphFont"/>
    <w:uiPriority w:val="20"/>
    <w:qFormat/>
    <w:rsid w:val="00080A8A"/>
    <w:rPr>
      <w:i/>
      <w:iCs/>
    </w:rPr>
  </w:style>
  <w:style w:type="paragraph" w:styleId="FootnoteText">
    <w:name w:val="footnote text"/>
    <w:basedOn w:val="Normal"/>
    <w:link w:val="FootnoteTextChar"/>
    <w:uiPriority w:val="99"/>
    <w:semiHidden/>
    <w:unhideWhenUsed/>
    <w:rsid w:val="00E916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9168A"/>
    <w:rPr>
      <w:sz w:val="20"/>
      <w:szCs w:val="20"/>
    </w:rPr>
  </w:style>
  <w:style w:type="character" w:styleId="FootnoteReference">
    <w:name w:val="footnote reference"/>
    <w:basedOn w:val="DefaultParagraphFont"/>
    <w:uiPriority w:val="99"/>
    <w:semiHidden/>
    <w:unhideWhenUsed/>
    <w:rsid w:val="00E9168A"/>
    <w:rPr>
      <w:vertAlign w:val="superscript"/>
    </w:rPr>
  </w:style>
  <w:style w:type="paragraph" w:styleId="Header">
    <w:name w:val="header"/>
    <w:basedOn w:val="Normal"/>
    <w:link w:val="HeaderChar"/>
    <w:uiPriority w:val="99"/>
    <w:semiHidden/>
    <w:unhideWhenUsed/>
    <w:rsid w:val="00D42B5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42B57"/>
  </w:style>
  <w:style w:type="paragraph" w:styleId="Footer">
    <w:name w:val="footer"/>
    <w:basedOn w:val="Normal"/>
    <w:link w:val="FooterChar"/>
    <w:uiPriority w:val="99"/>
    <w:semiHidden/>
    <w:unhideWhenUsed/>
    <w:rsid w:val="00D42B5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42B57"/>
  </w:style>
  <w:style w:type="paragraph" w:styleId="CommentText">
    <w:name w:val="annotation text"/>
    <w:basedOn w:val="Normal"/>
    <w:link w:val="CommentTextChar"/>
    <w:uiPriority w:val="99"/>
    <w:semiHidden/>
    <w:unhideWhenUsed/>
    <w:rsid w:val="002B6F07"/>
    <w:pPr>
      <w:spacing w:line="240" w:lineRule="auto"/>
    </w:pPr>
    <w:rPr>
      <w:sz w:val="20"/>
      <w:szCs w:val="20"/>
    </w:rPr>
  </w:style>
  <w:style w:type="character" w:customStyle="1" w:styleId="CommentTextChar">
    <w:name w:val="Comment Text Char"/>
    <w:basedOn w:val="DefaultParagraphFont"/>
    <w:link w:val="CommentText"/>
    <w:uiPriority w:val="99"/>
    <w:semiHidden/>
    <w:rsid w:val="002B6F07"/>
    <w:rPr>
      <w:sz w:val="20"/>
      <w:szCs w:val="20"/>
    </w:rPr>
  </w:style>
  <w:style w:type="character" w:styleId="CommentReference">
    <w:name w:val="annotation reference"/>
    <w:basedOn w:val="DefaultParagraphFont"/>
    <w:uiPriority w:val="99"/>
    <w:semiHidden/>
    <w:unhideWhenUsed/>
    <w:rsid w:val="002B6F07"/>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bd170cb4e422965ee698b9a9a5e20995">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3050ac3b509962e26cfad84a0983bd3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9CC378-DD87-4114-A44A-304994E276D9}">
  <ds:schemaRefs>
    <ds:schemaRef ds:uri="http://schemas.openxmlformats.org/officeDocument/2006/bibliography"/>
  </ds:schemaRefs>
</ds:datastoreItem>
</file>

<file path=customXml/itemProps2.xml><?xml version="1.0" encoding="utf-8"?>
<ds:datastoreItem xmlns:ds="http://schemas.openxmlformats.org/officeDocument/2006/customXml" ds:itemID="{2266FEA6-A29B-4FB2-8EA2-B652BA65C21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BEE7782-7DC1-4CB1-861B-123A6CF29141}">
  <ds:schemaRefs>
    <ds:schemaRef ds:uri="http://schemas.microsoft.com/sharepoint/v3/contenttype/forms"/>
  </ds:schemaRefs>
</ds:datastoreItem>
</file>

<file path=customXml/itemProps4.xml><?xml version="1.0" encoding="utf-8"?>
<ds:datastoreItem xmlns:ds="http://schemas.openxmlformats.org/officeDocument/2006/customXml" ds:itemID="{8AC4F97F-A0BA-47EC-A04F-4B5862D146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1710</TotalTime>
  <Pages>3</Pages>
  <Words>995</Words>
  <Characters>5673</Characters>
  <Application>Microsoft Office Word</Application>
  <DocSecurity>0</DocSecurity>
  <Lines>47</Lines>
  <Paragraphs>13</Paragraphs>
  <ScaleCrop>false</ScaleCrop>
  <Company/>
  <LinksUpToDate>false</LinksUpToDate>
  <CharactersWithSpaces>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Lowrie Williams (1801640)</dc:creator>
  <cp:keywords/>
  <dc:description/>
  <cp:lastModifiedBy>Georgia Lowrie Williams (1801640)</cp:lastModifiedBy>
  <cp:revision>256</cp:revision>
  <dcterms:created xsi:type="dcterms:W3CDTF">2021-01-21T12:23:00Z</dcterms:created>
  <dcterms:modified xsi:type="dcterms:W3CDTF">2021-01-22T20:04:00Z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