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2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/word/document22.xml"/><Relationship Id="rId4" Type="http://schemas.openxmlformats.org/officeDocument/2006/relationships/custom-properties" Target="docProps/custom.xml"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23F89B3" w:rsidP="3921AB56" w:rsidRDefault="123F89B3" w14:paraId="43339AD4" w14:textId="4A7B6055">
      <w:pPr>
        <w:spacing w:after="160" w:line="257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3921AB56" w:rsidR="123F89B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Leadership, Teamwork and Systems of Quality</w:t>
      </w:r>
    </w:p>
    <w:p w:rsidR="123F89B3" w:rsidP="3921AB56" w:rsidRDefault="123F89B3" w14:paraId="71BE6C28" w14:textId="43D18BB0">
      <w:pPr>
        <w:spacing w:after="160" w:line="257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3921AB56" w:rsidR="123F89B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Module code: ECEY6002-C</w:t>
      </w:r>
    </w:p>
    <w:p w:rsidR="3921AB56" w:rsidP="3921AB56" w:rsidRDefault="3921AB56" w14:paraId="7B036C9A" w14:textId="3D94EC87">
      <w:pPr>
        <w:pStyle w:val="Normal"/>
        <w:spacing w:after="160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69BB0F" w:rsidP="3921AB56" w:rsidRDefault="3169BB0F" w14:paraId="26C96C17" w14:textId="1E0BD8E6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3921AB56" w:rsidR="3169BB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Student names and numbers:</w:t>
      </w:r>
    </w:p>
    <w:p w:rsidR="3169BB0F" w:rsidP="3921AB56" w:rsidRDefault="3169BB0F" w14:paraId="2F80E0D2" w14:textId="27AEE6B8">
      <w:pPr>
        <w:pStyle w:val="ListParagraph"/>
        <w:numPr>
          <w:ilvl w:val="0"/>
          <w:numId w:val="3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3169BB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Bethany Hannaford - 1802829</w:t>
      </w:r>
    </w:p>
    <w:p w:rsidR="3169BB0F" w:rsidP="3921AB56" w:rsidRDefault="3169BB0F" w14:paraId="0E5184B2" w14:textId="68E79A3E">
      <w:pPr>
        <w:pStyle w:val="ListParagraph"/>
        <w:numPr>
          <w:ilvl w:val="0"/>
          <w:numId w:val="3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3169BB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Amy Lindsey-Jones- 1803335</w:t>
      </w:r>
    </w:p>
    <w:p w:rsidR="3169BB0F" w:rsidP="3921AB56" w:rsidRDefault="3169BB0F" w14:paraId="1FB04111" w14:textId="25DBF11B">
      <w:pPr>
        <w:pStyle w:val="ListParagraph"/>
        <w:numPr>
          <w:ilvl w:val="0"/>
          <w:numId w:val="3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3169BB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Kayleigh Jones- 1810297</w:t>
      </w:r>
    </w:p>
    <w:p w:rsidR="3169BB0F" w:rsidP="3921AB56" w:rsidRDefault="3169BB0F" w14:paraId="06AD8966" w14:textId="1D73A790">
      <w:pPr>
        <w:pStyle w:val="ListParagraph"/>
        <w:numPr>
          <w:ilvl w:val="0"/>
          <w:numId w:val="3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3169BB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Amy Davies - 1810301</w:t>
      </w:r>
    </w:p>
    <w:p w:rsidR="08998CD1" w:rsidP="3921AB56" w:rsidRDefault="08998CD1" w14:paraId="0770888D" w14:textId="1231E3B9">
      <w:pPr>
        <w:pStyle w:val="Normal"/>
        <w:spacing w:after="160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08998C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______________________________________________________</w:t>
      </w:r>
      <w:r w:rsidRPr="3921AB56" w:rsidR="08998C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____________________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921AB56" w:rsidTr="3921AB56" w14:paraId="47DD0A80">
        <w:tc>
          <w:tcPr>
            <w:tcW w:w="4508" w:type="dxa"/>
            <w:tcMar/>
          </w:tcPr>
          <w:p w:rsidR="08998CD1" w:rsidP="3921AB56" w:rsidRDefault="08998CD1" w14:paraId="4D5B93B2" w14:textId="4B663DA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08998C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Type of meeting – Monthly staff meeting</w:t>
            </w:r>
          </w:p>
          <w:p w:rsidR="2B791DB3" w:rsidP="3921AB56" w:rsidRDefault="2B791DB3" w14:paraId="590C15FE" w14:textId="0914D6E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2B791D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Time and date – 14-01-2021 at 12pm.</w:t>
            </w:r>
          </w:p>
          <w:p w:rsidR="08998CD1" w:rsidP="3921AB56" w:rsidRDefault="08998CD1" w14:paraId="7BA156A3" w14:textId="3DFD1C4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08998C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Note taker – Amy Davies</w:t>
            </w:r>
          </w:p>
          <w:p w:rsidR="21ED6166" w:rsidP="3921AB56" w:rsidRDefault="21ED6166" w14:paraId="4C86CCE6" w14:textId="7A9B484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21ED61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Chairman </w:t>
            </w:r>
            <w:r w:rsidRPr="3921AB56" w:rsidR="2A85FB4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of meeting</w:t>
            </w:r>
            <w:r w:rsidRPr="3921AB56" w:rsidR="21ED61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– Amy Lindsey-Jon</w:t>
            </w:r>
            <w:r w:rsidRPr="3921AB56" w:rsidR="4EE3E97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es</w:t>
            </w:r>
          </w:p>
        </w:tc>
        <w:tc>
          <w:tcPr>
            <w:tcW w:w="4508" w:type="dxa"/>
            <w:tcMar/>
          </w:tcPr>
          <w:p w:rsidR="08998CD1" w:rsidP="3921AB56" w:rsidRDefault="08998CD1" w14:paraId="3DA3B38C" w14:textId="6721EB7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08998C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Attendees</w:t>
            </w:r>
            <w:r w:rsidRPr="3921AB56" w:rsidR="08998C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- </w:t>
            </w:r>
          </w:p>
          <w:p w:rsidR="5C200687" w:rsidP="3921AB56" w:rsidRDefault="5C200687" w14:paraId="4C77081D" w14:textId="01C9389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5C2006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Amy Davies</w:t>
            </w:r>
            <w:r w:rsidRPr="3921AB56" w:rsidR="30C7B05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5C200687" w:rsidP="3921AB56" w:rsidRDefault="5C200687" w14:paraId="12BD1BC6" w14:textId="1C32F7D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5C2006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Amy Lindsey-Jones</w:t>
            </w:r>
            <w:r w:rsidRPr="3921AB56" w:rsidR="3647BE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5C200687" w:rsidP="3921AB56" w:rsidRDefault="5C200687" w14:paraId="37C03348" w14:textId="1CCBD86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5C2006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Bethany Hannaford </w:t>
            </w:r>
            <w:r w:rsidRPr="3921AB56" w:rsidR="30FF9C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5C200687" w:rsidP="3921AB56" w:rsidRDefault="5C200687" w14:paraId="0AB9BD60" w14:textId="54FF86D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921AB56" w:rsidR="5C2006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Kayleigh Jones</w:t>
            </w:r>
            <w:r w:rsidRPr="3921AB56" w:rsidR="4124CD2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3921AB56" w:rsidP="3921AB56" w:rsidRDefault="3921AB56" w14:paraId="4062FC60" w14:textId="1E8D300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5C200687" w:rsidP="3921AB56" w:rsidRDefault="5C200687" w14:paraId="115C6DEB" w14:textId="447C24C1">
      <w:pPr>
        <w:pStyle w:val="Normal"/>
        <w:spacing w:after="160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5C20068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___________________________________________________________________________</w:t>
      </w:r>
      <w:r w:rsidRPr="3921AB56" w:rsidR="5C20068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Agenda </w:t>
      </w:r>
      <w:r w:rsidRPr="3921AB56" w:rsidR="733ACE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topics in order of discussion.</w:t>
      </w:r>
    </w:p>
    <w:p w:rsidR="1FAD24D1" w:rsidP="3921AB56" w:rsidRDefault="1FAD24D1" w14:paraId="68119C89" w14:textId="4B2CD135">
      <w:pPr>
        <w:pStyle w:val="ListParagraph"/>
        <w:numPr>
          <w:ilvl w:val="0"/>
          <w:numId w:val="4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1FAD24D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Miss Bethany Hannafor</w:t>
      </w:r>
      <w:r w:rsidRPr="3921AB56" w:rsidR="1FAD24D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921AB56" w:rsidR="10B4FD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21AB56" w:rsidR="1FAD24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- The school’s ESDGC Co-ordinator – Discussing the importance of Sustainability in schools and the advantages of the John Muir Award.</w:t>
      </w:r>
    </w:p>
    <w:p w:rsidR="1FAD24D1" w:rsidP="3921AB56" w:rsidRDefault="1FAD24D1" w14:paraId="4E707788" w14:textId="3A6EF75F">
      <w:pPr>
        <w:pStyle w:val="ListParagraph"/>
        <w:numPr>
          <w:ilvl w:val="0"/>
          <w:numId w:val="4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1FAD24D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Miss Amy Lindsey-Jones</w:t>
      </w:r>
      <w:r w:rsidRPr="3921AB56" w:rsidR="104634A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21AB56" w:rsidR="1FAD24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- the schools Additional Learning Needs Co-Ordinator – Discussing the importance of supporting children with Additional Learning Needs.</w:t>
      </w:r>
    </w:p>
    <w:p w:rsidR="1FAD24D1" w:rsidP="3921AB56" w:rsidRDefault="1FAD24D1" w14:paraId="3608E734" w14:textId="57E7BFB8">
      <w:pPr>
        <w:pStyle w:val="ListParagraph"/>
        <w:numPr>
          <w:ilvl w:val="0"/>
          <w:numId w:val="4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1FAD24D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Miss </w:t>
      </w:r>
      <w:r w:rsidRPr="3921AB56" w:rsidR="60924697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Kayleigh </w:t>
      </w:r>
      <w:r w:rsidRPr="3921AB56" w:rsidR="1FAD24D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Jones</w:t>
      </w:r>
      <w:r w:rsidRPr="3921AB56" w:rsidR="30FA80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21AB56" w:rsidR="1FAD24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The school’s Designated Safeguarding leader – Discussing the importance </w:t>
      </w:r>
      <w:r w:rsidRPr="3921AB56" w:rsidR="1FAD24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of maintaining the standards of all of our children’s welfare here at the school</w:t>
      </w:r>
      <w:r w:rsidRPr="3921AB56" w:rsidR="00C9DA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proofErr w:type="spellStart"/>
      <w:r w:rsidRPr="3921AB56" w:rsidR="00C9DA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intorudcing</w:t>
      </w:r>
      <w:proofErr w:type="spellEnd"/>
      <w:r w:rsidRPr="3921AB56" w:rsidR="00C9DA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neww software into class rooms.</w:t>
      </w:r>
    </w:p>
    <w:p w:rsidR="1FAD24D1" w:rsidP="3921AB56" w:rsidRDefault="1FAD24D1" w14:paraId="01410F95" w14:textId="4774A5B7">
      <w:pPr>
        <w:pStyle w:val="ListParagraph"/>
        <w:numPr>
          <w:ilvl w:val="0"/>
          <w:numId w:val="4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1FAD24D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Miss Amy Davies</w:t>
      </w:r>
      <w:r w:rsidRPr="3921AB56" w:rsidR="1FAD24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The Leader of the Foundation Phase and appointed co-ordinator of the New curriculum for Wales 2022 - With the implementation of the New Curriculum into the school.</w:t>
      </w:r>
    </w:p>
    <w:p w:rsidR="1FAD24D1" w:rsidP="3921AB56" w:rsidRDefault="1FAD24D1" w14:paraId="6013A077" w14:textId="77919BEF">
      <w:pPr>
        <w:pStyle w:val="ListParagraph"/>
        <w:numPr>
          <w:ilvl w:val="0"/>
          <w:numId w:val="4"/>
        </w:numPr>
        <w:spacing w:after="160" w:line="257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1FAD24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to finish we will be </w:t>
      </w:r>
      <w:r w:rsidRPr="3921AB56" w:rsidR="35CD724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collectively</w:t>
      </w:r>
      <w:r w:rsidRPr="3921AB56" w:rsidR="7D8567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21AB56" w:rsidR="1FAD24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mentioning the Covid-19 pandemic and the effects of remote learning.</w:t>
      </w:r>
    </w:p>
    <w:p w:rsidR="3921AB56" w:rsidP="3921AB56" w:rsidRDefault="3921AB56" w14:paraId="1DC84E42" w14:textId="098252C1">
      <w:pPr>
        <w:pStyle w:val="Normal"/>
        <w:spacing w:after="160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921AB56" w:rsidP="3921AB56" w:rsidRDefault="3921AB56" w14:paraId="27DBE315" w14:textId="316490F9">
      <w:pPr>
        <w:pStyle w:val="Normal"/>
        <w:spacing w:after="160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1AB56" w:rsidP="3921AB56" w:rsidRDefault="3921AB56" w14:paraId="58CB6EC3" w14:textId="42C23BA5">
      <w:pPr>
        <w:pStyle w:val="Normal"/>
        <w:spacing w:after="160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1AB56" w:rsidP="3921AB56" w:rsidRDefault="3921AB56" w14:paraId="31971261" w14:textId="2BE62FEC">
      <w:pPr>
        <w:pStyle w:val="Normal"/>
        <w:spacing w:after="160" w:line="257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1AB56" w:rsidP="3921AB56" w:rsidRDefault="3921AB56" w14:paraId="788CE79B" w14:textId="37E5E643">
      <w:pPr>
        <w:pStyle w:val="Normal"/>
        <w:spacing w:after="160" w:line="257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1AB56" w:rsidP="3921AB56" w:rsidRDefault="3921AB56" w14:paraId="52500809" w14:textId="18DBC362">
      <w:pPr>
        <w:pStyle w:val="Normal"/>
        <w:spacing w:after="160" w:line="257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1AB56" w:rsidP="3921AB56" w:rsidRDefault="3921AB56" w14:paraId="49ABFA2A" w14:textId="62975B9F">
      <w:pPr>
        <w:pStyle w:val="Normal"/>
        <w:spacing w:after="160" w:line="257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921AB56" w:rsidP="3921AB56" w:rsidRDefault="3921AB56" w14:paraId="1725019C" w14:textId="2CBB153D">
      <w:pPr>
        <w:spacing w:after="160" w:line="257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921AB56" w14:paraId="56A4EBF4" wp14:textId="40F99806">
      <w:pPr>
        <w:spacing w:after="160" w:line="257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3921AB56" w:rsidR="5C33CE5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Leadership, Teamwork and Systems of Quality</w:t>
      </w:r>
    </w:p>
    <w:p xmlns:wp14="http://schemas.microsoft.com/office/word/2010/wordml" w:rsidP="3921AB56" w14:paraId="044A484F" wp14:textId="52B4B0D4">
      <w:pPr>
        <w:spacing w:after="160" w:line="257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3921AB56" w:rsidR="5C33CE5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Module code: ECEY6002-</w:t>
      </w:r>
      <w:proofErr w:type="gramStart"/>
      <w:r w:rsidRPr="3921AB56" w:rsidR="5C33CE5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C  -</w:t>
      </w:r>
      <w:proofErr w:type="gramEnd"/>
      <w:r w:rsidRPr="3921AB56" w:rsidR="5C33CE5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 </w:t>
      </w:r>
      <w:r w:rsidRPr="3921AB56" w:rsidR="5C33CE5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Reference</w:t>
      </w:r>
      <w:r w:rsidRPr="3921AB56" w:rsidR="5C33CE5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 list.</w:t>
      </w:r>
    </w:p>
    <w:p xmlns:wp14="http://schemas.microsoft.com/office/word/2010/wordml" w:rsidP="6B9EEF5D" w14:paraId="68C9E439" wp14:textId="1D860997">
      <w:pPr>
        <w:pStyle w:val="Normal"/>
        <w:spacing w:after="160" w:line="257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921AB56" w14:paraId="5A5332D8" wp14:textId="5C8C8BEE">
      <w:pPr>
        <w:pStyle w:val="Normal"/>
        <w:spacing w:after="160" w:line="257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921AB56" w:rsidR="5C33CE5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Amy Davies -</w:t>
      </w:r>
      <w:r w:rsidRPr="3921AB56" w:rsidR="218C105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3921AB56" w:rsidR="4F3176C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3921AB56" w:rsidR="4F3176C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921AB56" w:rsidR="7C2B068B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Leader of the Foundation Phase and appointed co-ordinator of the New curriculum for Wales 2022.</w:t>
      </w:r>
      <w:r w:rsidRPr="3921AB56" w:rsidR="33E4EEA7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xmlns:wp14="http://schemas.microsoft.com/office/word/2010/wordml" w:rsidP="3921AB56" w14:paraId="68DC5544" wp14:textId="3D807C17">
      <w:pPr>
        <w:pStyle w:val="Normal"/>
        <w:spacing w:after="160" w:line="257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921AB56" w14:paraId="7043A44C" wp14:textId="7AD4CED4">
      <w:pPr>
        <w:pStyle w:val="Normal"/>
        <w:spacing w:after="160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5C33CE5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Amy </w:t>
      </w:r>
      <w:r w:rsidRPr="3921AB56" w:rsidR="5C33CE5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Lindsey</w:t>
      </w:r>
      <w:r w:rsidRPr="3921AB56" w:rsidR="5C33CE5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-jones -</w:t>
      </w:r>
      <w:r w:rsidRPr="3921AB56" w:rsidR="5C33CE5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21AB56" w:rsidR="7A5028F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Additional learning needs Co-</w:t>
      </w:r>
      <w:r w:rsidRPr="3921AB56" w:rsidR="7A5028F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Ordinator</w:t>
      </w:r>
    </w:p>
    <w:p xmlns:wp14="http://schemas.microsoft.com/office/word/2010/wordml" w:rsidP="3921AB56" w14:paraId="02846CA5" wp14:textId="503196F9">
      <w:pPr>
        <w:pStyle w:val="Normal"/>
        <w:spacing w:after="160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921AB56" w:rsidR="5C33CE5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Bethany Hannaford -</w:t>
      </w:r>
      <w:r w:rsidRPr="3921AB56" w:rsidR="5C33CE5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21AB56" w:rsidR="5492134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ESDGC CO-Ordinator </w:t>
      </w:r>
    </w:p>
    <w:p xmlns:wp14="http://schemas.microsoft.com/office/word/2010/wordml" w:rsidP="3921AB56" w14:paraId="39E7E887" wp14:textId="0E1550BD">
      <w:pPr>
        <w:pStyle w:val="Normal"/>
        <w:spacing w:after="160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5C33CE5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Kayleigh jones</w:t>
      </w:r>
      <w:r w:rsidRPr="3921AB56" w:rsidR="4714833E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- </w:t>
      </w:r>
      <w:r w:rsidRPr="3921AB56" w:rsidR="55899F5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Designated</w:t>
      </w:r>
      <w:r w:rsidRPr="3921AB56" w:rsidR="4714833E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3921AB56" w:rsidR="01BCD5C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safe guarding leader</w:t>
      </w:r>
    </w:p>
    <w:p w:rsidR="789D61C1" w:rsidP="3921AB56" w:rsidRDefault="789D61C1" w14:paraId="3D8D769A" w14:textId="52587BC5">
      <w:pPr>
        <w:pStyle w:val="Normal"/>
        <w:spacing w:after="160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21AB56" w:rsidR="789D61C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 List </w:t>
      </w:r>
    </w:p>
    <w:p w:rsidR="789D61C1" w:rsidP="3921AB56" w:rsidRDefault="789D61C1" w14:paraId="7FA9B47C" w14:textId="6433B078">
      <w:pPr>
        <w:spacing w:line="257" w:lineRule="auto"/>
        <w:jc w:val="left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Benstead, H. (2019) Exploring the relationship between social inclusion and special educational needs: mainstream primary perspectives. </w:t>
      </w:r>
      <w:r w:rsidRPr="3921AB56" w:rsidR="789D61C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Support for Learning, 34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(1), pp. 34–53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https://doi.org/10.1111/1467-9604.12234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8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 2021)</w:t>
      </w:r>
    </w:p>
    <w:p w:rsidR="789D61C1" w:rsidP="3921AB56" w:rsidRDefault="789D61C1" w14:paraId="2E4ECE2A" w14:textId="77576D30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Blaenau Gwent. (2020) Role of the ALN coordinator.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https://www.blaenau-gwent.gov.uk/en/resident/schools-learning/additional-learning-needs-aln/school-support/role-of-aln-coordinator/#:~:text=All%20schools%20have%20an%20Additional,and%20provision%20in%20the%20school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.  (Accessed:9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 2021)</w:t>
      </w:r>
    </w:p>
    <w:p w:rsidR="789D61C1" w:rsidP="3921AB56" w:rsidRDefault="789D61C1" w14:paraId="38A22A45" w14:textId="2E95F796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Brock, A. and Rankin, C. (2008) Communication, Language and Literacy from Birth to Five, Sage, London </w:t>
      </w:r>
    </w:p>
    <w:p w:rsidR="789D61C1" w:rsidP="3921AB56" w:rsidRDefault="789D61C1" w14:paraId="3EDC29F2" w14:textId="409812CF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Bubb S, Jones M.A. (2020) Learning from the COVID-19 home-schooling experience: Listening to pupils, parents/carers and teachers. </w:t>
      </w:r>
      <w:r w:rsidRPr="3921AB56" w:rsidR="789D61C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Improving Schools. 23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(3): p.209-222.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https://journals.sagepub.com/doi/10.1177/1365480220958797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. (Accessed: 12th January 2021). </w:t>
      </w:r>
    </w:p>
    <w:p w:rsidR="789D61C1" w:rsidP="3921AB56" w:rsidRDefault="789D61C1" w14:paraId="6B3C3321" w14:textId="489551A0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Children in Wales. (2021). Mid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West Wales Safeguarding Board - Children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Wales.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https://www.childreninwales.org.uk/in-your-area-document/pembrokeshire-safeguarding-children-board/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9 January 2021). </w:t>
      </w:r>
    </w:p>
    <w:p w:rsidR="789D61C1" w:rsidP="3921AB56" w:rsidRDefault="789D61C1" w14:paraId="10BA7CFB" w14:textId="5376B5C5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Early Years Wales (2021) All Wales Safeguarding Procedures.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https://www.earlyyears.wales/en/news/all-wales-safeguarding-procedures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9 January 2021). </w:t>
      </w:r>
    </w:p>
    <w:p w:rsidR="789D61C1" w:rsidP="3921AB56" w:rsidRDefault="789D61C1" w14:paraId="4718F7AB" w14:textId="7AD7DDA2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Efthymiou, E and Kington, A (2017) The development of inclusive learning relationships in mainstream settings: A multimodal perspective. Cogent Education, 4 (1).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https://www-tandfonline-com.ezproxy.uwtsd.ac.uk/doi/full/10.1080/2331186X.2017.1304015?scroll=top&amp;needAccess=true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 2021)</w:t>
      </w:r>
    </w:p>
    <w:p w:rsidR="789D61C1" w:rsidP="3921AB56" w:rsidRDefault="789D61C1" w14:paraId="6E40E91C" w14:textId="0DD0BAC4">
      <w:pPr>
        <w:spacing w:line="360" w:lineRule="auto"/>
        <w:jc w:val="both"/>
      </w:pPr>
      <w:proofErr w:type="spell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Garrote</w:t>
      </w:r>
      <w:proofErr w:type="spell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A., </w:t>
      </w:r>
      <w:proofErr w:type="spell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Dessemontet</w:t>
      </w:r>
      <w:proofErr w:type="spell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R., Opitz, E. (2017) Facilitating the social participation of pupils with special educational needs in mainstream schools: A review of school-based interventions. Educational Research Review, 20. pp. 12-23.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https://doi.org/10.1016/j.edurev.2016.11.001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  4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 2021).</w:t>
      </w:r>
    </w:p>
    <w:p w:rsidR="789D61C1" w:rsidP="3921AB56" w:rsidRDefault="789D61C1" w14:paraId="17CDA790" w14:textId="2087EE39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Gerver, R.(2014) Creating tomorrow’s schools today: education-our children-their futures. 2nd edn. London: Sage </w:t>
      </w:r>
    </w:p>
    <w:p w:rsidR="789D61C1" w:rsidP="3921AB56" w:rsidRDefault="789D61C1" w14:paraId="6BA50EF6" w14:textId="1DA53640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Gov.wales. 2021. Keeping Learners Safe. [online] Available at: &lt;https://gov.wales/sites/default/files/publications/2018-11/keeping-learners-safe-easy-read-version.pdf&gt; [Accessed 13 January 2021]. </w:t>
      </w:r>
    </w:p>
    <w:p w:rsidR="789D61C1" w:rsidP="3921AB56" w:rsidRDefault="789D61C1" w14:paraId="33533B6A" w14:textId="5B4ED335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Hwb (2020) Curriculum guidance. (online) Available from:https://hwb.gov.wales/storage/afca43eb-5c50-4846-9c2d-0d56fbffba09/curriculum-for-wales-guidance-120320.pdf (Accessed on: 10th January 2021). </w:t>
      </w:r>
    </w:p>
    <w:p w:rsidR="789D61C1" w:rsidP="3921AB56" w:rsidRDefault="789D61C1" w14:paraId="2661132B" w14:textId="6EAB0A2C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Hwb (2020) Summary of proposed education (online) Available from: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https://hwb.gov.wales/curriculum-for-wales/summary-of-proposed-legislation/?fbclid=IwAR0vgQSMqIfVlzlzUvcli3rihRfP0bao1YJLym4wvryLMs-kbnNjv59RUfM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on: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10th January 2021). </w:t>
      </w:r>
    </w:p>
    <w:p w:rsidR="789D61C1" w:rsidP="3921AB56" w:rsidRDefault="789D61C1" w14:paraId="7763B31D" w14:textId="0601AB48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Hwb (no date) resources (online) Available from:www.resources.hwb.wales.gov.uk(Accessed on 4th January 2021) </w:t>
      </w:r>
    </w:p>
    <w:p w:rsidR="789D61C1" w:rsidP="3921AB56" w:rsidRDefault="789D61C1" w14:paraId="231486F1" w14:textId="64AC254A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Icmec.org. 2020. Factsheet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For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Schools. [online] Available at: &lt;https://www.icmec.org/wp-content/uploads/2018/08/NSPCC-role-designated-safeguarding-lead-dsl.pdf&gt; [Accessed 3</w:t>
      </w:r>
      <w:r w:rsidRPr="3921AB56" w:rsidR="16D27EF9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3921AB56" w:rsidR="16D27E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</w:t>
      </w:r>
      <w:r w:rsidRPr="3921AB56" w:rsidR="7DF63543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].  </w:t>
      </w:r>
    </w:p>
    <w:p w:rsidR="789D61C1" w:rsidP="3921AB56" w:rsidRDefault="789D61C1" w14:paraId="01B76D3F" w14:textId="17DE601F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Isaacs, B. (2020). Outdoor Learning in Montessori Education.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https://www.teachearlyyears.com/enabling-environments/view/outdoor-experiences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(Accessed: 09/01/2021)  </w:t>
      </w:r>
    </w:p>
    <w:p w:rsidR="789D61C1" w:rsidP="3921AB56" w:rsidRDefault="789D61C1" w14:paraId="32069500" w14:textId="24546614">
      <w:pPr>
        <w:spacing w:line="360" w:lineRule="auto"/>
        <w:jc w:val="both"/>
      </w:pPr>
      <w:proofErr w:type="spell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Law.gov.Wales</w:t>
      </w:r>
      <w:proofErr w:type="spell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(2016) Public services (online) Available from: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law.gov.wales/publicservices/education/school-and-other-education-for-children/Schools-maintained-by-local-authorities/curriculum/?lang=en&amp;fbclid=IwAR2kPiPo0X-JWeLhwillRx4_6NAykIEJJz7bxj8ld8cC_fgnQnDDkWo5iCw#/publicservices/education/school-and-other-education-for-children/Schools-maintained-by-local-authorities/curriculum/?tab=overview&amp;lang=en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on: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12th January 2021). </w:t>
      </w:r>
    </w:p>
    <w:p w:rsidR="789D61C1" w:rsidP="3921AB56" w:rsidRDefault="789D61C1" w14:paraId="706A0DCB" w14:textId="203FB513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Learning theory (2020). Attachment theory (Bowlby)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http://www.learning-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theories.com/attachment-theory-bowlby.html (Accessed: 11/01/21).  </w:t>
      </w:r>
    </w:p>
    <w:p w:rsidR="789D61C1" w:rsidP="3921AB56" w:rsidRDefault="789D61C1" w14:paraId="0CEC7F7B" w14:textId="1D148D05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Legislation.gov.uk (2002) Education act 2002 (Online) Available frpm:https://www.legislation.gov.uk/ukpga/2002/32/section/99. (Accessed on: 8th January 2021). </w:t>
      </w:r>
    </w:p>
    <w:p w:rsidR="789D61C1" w:rsidP="3921AB56" w:rsidRDefault="789D61C1" w14:paraId="76658F21" w14:textId="7F85AB58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Legislation.gov.uk (2018) Additional Learning Needs and Education Tribunal (Wales) Act 2018.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https://www.legislation.gov.uk/anaw/2018/2/contents/enacted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(Accessed:07/01/2021)</w:t>
      </w:r>
    </w:p>
    <w:p w:rsidR="789D61C1" w:rsidP="3921AB56" w:rsidRDefault="789D61C1" w14:paraId="711892A6" w14:textId="6DCCCF39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Mind (2018) Nature and mental health.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https://www.mind.org.uk/information-support/tips-for-everyday-living/nature-and-mental-health/how-nature-benefits-mental-health/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(Accessed: 09/01/2021). </w:t>
      </w:r>
    </w:p>
    <w:p w:rsidR="789D61C1" w:rsidP="3921AB56" w:rsidRDefault="789D61C1" w14:paraId="245787A3" w14:textId="5D24B92A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Moore, A. (2012) Teaching and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learning :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pedagogy, curriculum and culture. 2nd </w:t>
      </w:r>
      <w:proofErr w:type="spell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edn</w:t>
      </w:r>
      <w:proofErr w:type="spell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London; New York: Routledge.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https://www.dawsonera.com/guard/protected/dawson.jsp?name=https://idp.colegsirgar.ac.uk/shibboleth&amp;dest=http://www.dawsonera.com/depp/reader/protected/external/AbstractView/S9780203134061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January 2021).</w:t>
      </w:r>
    </w:p>
    <w:p w:rsidR="789D61C1" w:rsidP="3921AB56" w:rsidRDefault="789D61C1" w14:paraId="61BB41A5" w14:textId="4D5743D8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Myconcern.co.uk. 2021. Education | Myconcern® - Myconcern. [online] Available at: &lt;https://www.myconcern.co.uk/education-myconcern/&gt; [Accessed 9 January 2021]. </w:t>
      </w:r>
    </w:p>
    <w:p w:rsidR="789D61C1" w:rsidP="3921AB56" w:rsidRDefault="789D61C1" w14:paraId="5E74B377" w14:textId="2EA70852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Myconcern.co.uk. 2021. Safeguarding Software Business Celebrates Double Success - Myconcern. [online] Available at: &lt;https://www.myconcern.co.uk/blog/safeguarding-software-business-celebrates-double-success/&gt; [Accessed 9 January 2021]. </w:t>
      </w:r>
    </w:p>
    <w:p w:rsidR="789D61C1" w:rsidP="3921AB56" w:rsidRDefault="789D61C1" w14:paraId="5F7DBADC" w14:textId="3D91CAFF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Assembly for Wales, (2001) The learning country: a paving document: a comprehensive education and lifelong learning programme to 2010 in Wales. (online) Available from:https://dera.ioe.ac.uk/5147/1/learning_country_paving_document.pdf. (Accessed on: 13th January 2021). </w:t>
      </w:r>
    </w:p>
    <w:p w:rsidR="789D61C1" w:rsidP="3921AB56" w:rsidRDefault="789D61C1" w14:paraId="78CECC4F" w14:textId="0AB78700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Autistic Society. (2021) Social stories and comic strip conversations.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https://www.autism.org.uk/advice-and-guidance/topics/communication/communication-tools/social-stories-and-comic-strip-coversations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(Accessed:09/01/2021)</w:t>
      </w:r>
    </w:p>
    <w:p w:rsidR="789D61C1" w:rsidP="3921AB56" w:rsidRDefault="789D61C1" w14:paraId="52AEAE2D" w14:textId="616FA899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NSPCC (2021). Supporting children with special educational needs and disabilities.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https://www.nspcc.org.uk/keeping-children-safe/support-for-parents/coronavirus-supporting-children-special-educational-needs-disabilities/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(Accessed:09/01/2021)</w:t>
      </w:r>
    </w:p>
    <w:p w:rsidR="789D61C1" w:rsidP="3921AB56" w:rsidRDefault="789D61C1" w14:paraId="1F72619B" w14:textId="4C75C25C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Parenta, (2018) Bronfenbrenner: children’s learning in a wider context.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https://www.parenta.com/2018/09/01/bronfenbrenner-childrens-learning-in-a-wider-context/-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Bronfenbrenner. (Accessed 12/01/21). </w:t>
      </w:r>
    </w:p>
    <w:p w:rsidR="789D61C1" w:rsidP="3921AB56" w:rsidRDefault="789D61C1" w14:paraId="05100271" w14:textId="1FEB8452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Pembrokeshire Outdoor School. (2020) The New Curriculum. Available at:https://pembrokeshireoutdoorschools.co.uk/policy-context-in-wales/.   (Accessed:09/01/2021) </w:t>
      </w:r>
    </w:p>
    <w:p w:rsidR="789D61C1" w:rsidP="3921AB56" w:rsidRDefault="789D61C1" w14:paraId="015D0F76" w14:textId="22054D1A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Powys County Council. (2020) transforming education in Powys.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https://haveyoursay.powys.gov.uk/education/future-of-senaln-in-powys/supporting_documents/SENALN%20Future%20Engagement%20%20English.pdf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(Accessed:07/01/2021)</w:t>
      </w:r>
    </w:p>
    <w:p w:rsidR="789D61C1" w:rsidP="3921AB56" w:rsidRDefault="789D61C1" w14:paraId="13F346E6" w14:textId="37B5D3BF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R. </w:t>
      </w:r>
      <w:proofErr w:type="spell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Montacute</w:t>
      </w:r>
      <w:proofErr w:type="spell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&amp; C. Cullinane (2018) Parent Power (online) Available from: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https://www.suttontrust.com/our-research/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parent-power-2018-schools (Accessed: 10th January 2021). </w:t>
      </w:r>
    </w:p>
    <w:p w:rsidR="789D61C1" w:rsidP="3921AB56" w:rsidRDefault="789D61C1" w14:paraId="6B4C5C3F" w14:textId="3967CA39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Responsibilities Under The Children Act 1989 And The Children Act 2004. [online] Law.gov.wales. Available at: &lt;https://law.gov.wales/publicservices/social-care/Local-authority-responsibilities/Safeguarding/safeguarding-children/responsibilities-under-children-act-1989-and-children-act-2004/?lang=en#/publicservices/social-care/Local-authority-responsibilities/Safeguarding/safeguarding-children/responsibilities-under-children-act-1989-and-children-act-2004/?tab=overview&amp;lang=en&gt; [Accessed 9 January 2021]. </w:t>
      </w:r>
    </w:p>
    <w:p w:rsidR="789D61C1" w:rsidP="3921AB56" w:rsidRDefault="789D61C1" w14:paraId="76F8F091" w14:textId="24761D94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Safeguarding.wales. 2021. Social Care Wales. [online] Available at: &lt;https://safeguarding.wales/&gt; [Accessed 9 January 2021]. </w:t>
      </w:r>
    </w:p>
    <w:p w:rsidR="789D61C1" w:rsidP="3921AB56" w:rsidRDefault="789D61C1" w14:paraId="2F742B4B" w14:textId="1CB4FCD6">
      <w:pPr>
        <w:spacing w:line="360" w:lineRule="auto"/>
        <w:jc w:val="both"/>
      </w:pP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Sanders ,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Et Al. (2005) ‘: Applying Vygotsky's Zone of Proximal Development’, Strategies to Scaffold Student Learning, 30(5), pp 203-207.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https://journals.lww.com/nurseeducatoronline/Abstract/2005/09000/Strategies_to_Scaffold_Student_Learning__Applying.7.aspx</w:t>
      </w:r>
    </w:p>
    <w:p w:rsidR="789D61C1" w:rsidP="3921AB56" w:rsidRDefault="789D61C1" w14:paraId="01C72C93" w14:textId="49E5C066">
      <w:pPr>
        <w:spacing w:line="360" w:lineRule="auto"/>
        <w:jc w:val="both"/>
      </w:pPr>
      <w:proofErr w:type="spell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Statswales.gov.wales</w:t>
      </w:r>
      <w:proofErr w:type="spell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2020. Children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On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Child Protection Register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By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Local Authority, Category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Of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Abuse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Age Group. [online] Available at: &lt;https://statswales.gov.wales/Catalogue/Health-and-Social-Care/Social-Services/Childrens-Services/Service-Provision/childrenonchildprotectionregister-by-localauthority-categoryofabuse-agegroup&gt; [Accessed 3</w:t>
      </w:r>
      <w:r w:rsidRPr="3921AB56" w:rsidR="6476946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3921AB56" w:rsidR="64769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</w:t>
      </w:r>
      <w:r w:rsidRPr="3921AB56" w:rsidR="4E860B11">
        <w:rPr>
          <w:rFonts w:ascii="Arial" w:hAnsi="Arial" w:eastAsia="Arial" w:cs="Arial"/>
          <w:noProof w:val="0"/>
          <w:sz w:val="24"/>
          <w:szCs w:val="24"/>
          <w:lang w:val="en-GB"/>
        </w:rPr>
        <w:t>1)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789D61C1" w:rsidP="3921AB56" w:rsidRDefault="789D61C1" w14:paraId="3B3C091E" w14:textId="2863BDF5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John Muir Trust (2014) The John Muir Award and the National Curriculum.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https://www.johnmuirtrust.org/assets/000/000/512/The_John_Muir_Award_and_the_National_Curriculum_original.pdf?1435768953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(Accessed: 09/01/2021) </w:t>
      </w:r>
    </w:p>
    <w:p w:rsidR="789D61C1" w:rsidP="3921AB56" w:rsidRDefault="789D61C1" w14:paraId="1076B74B" w14:textId="7CBB7FE2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John Muir Trust (2015) The John Muir Award Handbook. Available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at :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https://www.johnmuirtrust.org/assets/000/001/552/Info_Handbook_with_weblinks_original.pdf?1456150239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(Accessed: 09/01/2021) </w:t>
      </w:r>
    </w:p>
    <w:p w:rsidR="789D61C1" w:rsidP="3921AB56" w:rsidRDefault="789D61C1" w14:paraId="3F049FDC" w14:textId="7BF6A9F3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Vartuli, S, A. Rohs, J. (2008) Selecting Curriculum Content that Stimulates Thought. Early Childhood Education Journal. (Online) 35 (5).  P.393-396. Available from: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https://link-springer-com.ezproxy.uwtsd.ac.uk/article/10.1007/s10643-007-0209-0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(Accessed: 10th January 2021). </w:t>
      </w:r>
    </w:p>
    <w:p w:rsidR="789D61C1" w:rsidP="3921AB56" w:rsidRDefault="789D61C1" w14:paraId="43FFD98B" w14:textId="1DD2BDBB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Assembly Government (2002). Safeguarding Children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Education: The Role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Of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Local Authorities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Governing Bodies Under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Education Act 2002.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https://core.ac.uk/download/pdf/4157292.pdf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 3</w:t>
      </w:r>
      <w:r w:rsidRPr="3921AB56" w:rsidR="7505B588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3921AB56" w:rsidR="7505B5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</w:t>
      </w:r>
      <w:r w:rsidRPr="3921AB56" w:rsidR="0A7FE721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 </w:t>
      </w:r>
    </w:p>
    <w:p w:rsidR="789D61C1" w:rsidP="3921AB56" w:rsidRDefault="789D61C1" w14:paraId="1B046AD2" w14:textId="55A4224F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(2017) new school curriculum overview. Available from: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https://gov.wales/new-school-curriculum-overview2017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10th January 2021) </w:t>
      </w:r>
    </w:p>
    <w:p w:rsidR="789D61C1" w:rsidP="3921AB56" w:rsidRDefault="789D61C1" w14:paraId="2AF2725C" w14:textId="103BA9A7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(2018) improving the experience of welsh learners.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www.curriculumforwales.gov.wales/2018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improving the experience of welsh learners (Accessed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on: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8th January 2021). </w:t>
      </w:r>
    </w:p>
    <w:p w:rsidR="789D61C1" w:rsidP="3921AB56" w:rsidRDefault="789D61C1" w14:paraId="26023789" w14:textId="725856CF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(2018) New Curriculum. Available at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https://gov.wales/sites/default/files/publications/2018-03/the-four-purposes-of-the-curriculum-for-wales.pdf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.    (Accessed: 9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 202</w:t>
      </w:r>
      <w:r w:rsidRPr="3921AB56" w:rsidR="02EAEDFC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</w:t>
      </w:r>
    </w:p>
    <w:p w:rsidR="789D61C1" w:rsidP="3921AB56" w:rsidRDefault="789D61C1" w14:paraId="44C1B0FD" w14:textId="3D5DCD4D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(2018) successful features a summary of professor graham donaldson report. Available at:https://gov.wales/sites/default/files/publications/2018-03/succesful-futures-a-summary-of-professor-graham-donaldsons-report      ( Accessed: 12th January 2021).  </w:t>
      </w:r>
    </w:p>
    <w:p w:rsidR="789D61C1" w:rsidP="3921AB56" w:rsidRDefault="789D61C1" w14:paraId="788A60B7" w14:textId="55DB2C3D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(2019) assessment and the new curriculum (online) Available from:https://curriculumforwales.gov.wales/2019/04/26/assessment-and-the-new-curriculum (Accessed on: 4th January 2021). </w:t>
      </w:r>
    </w:p>
    <w:p w:rsidR="789D61C1" w:rsidP="3921AB56" w:rsidRDefault="789D61C1" w14:paraId="3B9095B6" w14:textId="20A38847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(2020) Well Being of Future Generations (Wales) Act 2015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https://futuregenerations.wales/about-us/future-generations-act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(Accessed: 6th January 2021). </w:t>
      </w:r>
    </w:p>
    <w:p w:rsidR="789D61C1" w:rsidP="3921AB56" w:rsidRDefault="789D61C1" w14:paraId="5A161524" w14:textId="1D378A60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(2020) Written Statement: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Curriculum  for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Wales: </w:t>
      </w:r>
      <w:proofErr w:type="gramStart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proofErr w:type="gramEnd"/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Journey to 2022.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https://gov.wales/written-statement-curriculum-wales-journey-2022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 (Accessed: 12th January 2021) </w:t>
      </w:r>
    </w:p>
    <w:p w:rsidR="789D61C1" w:rsidP="3921AB56" w:rsidRDefault="789D61C1" w14:paraId="6058DBB7" w14:textId="66D2CEBE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(2021). Schools: Coronavirus Guidance.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https://gov.wales/schools-coronavirus-guidance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(Accessed:13/01/2021)</w:t>
      </w:r>
    </w:p>
    <w:p w:rsidR="789D61C1" w:rsidP="3921AB56" w:rsidRDefault="789D61C1" w14:paraId="630845E4" w14:textId="1CBB648A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(no date) Education and Skills. Available at: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www.wales.gov.uk/educationandskills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(Accessed: 4th January 2021) </w:t>
      </w:r>
    </w:p>
    <w:p w:rsidR="789D61C1" w:rsidP="3921AB56" w:rsidRDefault="789D61C1" w14:paraId="28BC5328" w14:textId="471EF909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Government. (2015) Curriculum for Wales. Foundation Phase Framework. Available at </w:t>
      </w:r>
      <w:r w:rsidRPr="3921AB56" w:rsidR="789D61C1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>https://gov.wales/sites/default/files/publications/2018-02/foundation-phase-framework-revised-2015.pdf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.  (Accessed: 11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 202</w:t>
      </w:r>
      <w:r w:rsidRPr="3921AB56" w:rsidR="244AF533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</w:t>
      </w:r>
    </w:p>
    <w:p w:rsidR="789D61C1" w:rsidP="3921AB56" w:rsidRDefault="789D61C1" w14:paraId="5635FD16" w14:textId="760542D1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Government. (2020) Additional learning needs (ALN) transformation programme. Available at: 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https://gov.wales/sites/default/files/publications/2020-09/additional-learning-needs-aln-transformation-programme-guide.pdf</w:t>
      </w: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(Accessed:09/01/2021)</w:t>
      </w:r>
    </w:p>
    <w:p w:rsidR="789D61C1" w:rsidP="3921AB56" w:rsidRDefault="789D61C1" w14:paraId="6325E451" w14:textId="45521372">
      <w:pPr>
        <w:spacing w:line="360" w:lineRule="auto"/>
        <w:jc w:val="both"/>
      </w:pPr>
      <w:r w:rsidRPr="3921AB56" w:rsidR="789D61C1">
        <w:rPr>
          <w:rFonts w:ascii="Arial" w:hAnsi="Arial" w:eastAsia="Arial" w:cs="Arial"/>
          <w:noProof w:val="0"/>
          <w:sz w:val="24"/>
          <w:szCs w:val="24"/>
          <w:lang w:val="en-GB"/>
        </w:rPr>
        <w:t>Wrigley, T. (2020). Extraordinary times. Improving Schools. (online) 23(2). p.107–108.Available from:https://journals.sagepub.com/doi/full/10.1177/1365480220941950. (Accessed on: 10th January 2021).</w:t>
      </w:r>
    </w:p>
    <w:p w:rsidR="3921AB56" w:rsidP="3921AB56" w:rsidRDefault="3921AB56" w14:paraId="3BDE0CD2" w14:textId="4268F9FB">
      <w:pPr>
        <w:pStyle w:val="Normal"/>
        <w:spacing w:after="160" w:line="257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(%1)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BDBBD8"/>
    <w:rsid w:val="002ACEA2"/>
    <w:rsid w:val="00566A41"/>
    <w:rsid w:val="00C9DAF7"/>
    <w:rsid w:val="00D42BDF"/>
    <w:rsid w:val="01BCD5C3"/>
    <w:rsid w:val="02EAEDFC"/>
    <w:rsid w:val="0449F813"/>
    <w:rsid w:val="0529DB64"/>
    <w:rsid w:val="068886EF"/>
    <w:rsid w:val="080B2EF3"/>
    <w:rsid w:val="08271B10"/>
    <w:rsid w:val="08998CD1"/>
    <w:rsid w:val="08D9D2F0"/>
    <w:rsid w:val="08F70460"/>
    <w:rsid w:val="0918C2D1"/>
    <w:rsid w:val="0937C09E"/>
    <w:rsid w:val="0A7FE721"/>
    <w:rsid w:val="0C1173B2"/>
    <w:rsid w:val="0CE163D6"/>
    <w:rsid w:val="0D1BC4EC"/>
    <w:rsid w:val="0DAD4413"/>
    <w:rsid w:val="0E082C47"/>
    <w:rsid w:val="0E633F1F"/>
    <w:rsid w:val="0F48945A"/>
    <w:rsid w:val="1015F0F5"/>
    <w:rsid w:val="104634A0"/>
    <w:rsid w:val="10B4FD4A"/>
    <w:rsid w:val="11C34AD7"/>
    <w:rsid w:val="11CB3762"/>
    <w:rsid w:val="123F89B3"/>
    <w:rsid w:val="127B3256"/>
    <w:rsid w:val="13D0D5B6"/>
    <w:rsid w:val="1444684D"/>
    <w:rsid w:val="15E038AE"/>
    <w:rsid w:val="16068E51"/>
    <w:rsid w:val="16BAD344"/>
    <w:rsid w:val="16D27EF9"/>
    <w:rsid w:val="18FEB113"/>
    <w:rsid w:val="1A86443B"/>
    <w:rsid w:val="1B8F3022"/>
    <w:rsid w:val="1C3651D5"/>
    <w:rsid w:val="1DEB4A93"/>
    <w:rsid w:val="1F409063"/>
    <w:rsid w:val="1FAD24D1"/>
    <w:rsid w:val="203715E8"/>
    <w:rsid w:val="21202795"/>
    <w:rsid w:val="218C1055"/>
    <w:rsid w:val="21ED6166"/>
    <w:rsid w:val="22FC5214"/>
    <w:rsid w:val="2399564C"/>
    <w:rsid w:val="244AF533"/>
    <w:rsid w:val="254E4F0A"/>
    <w:rsid w:val="281D2D24"/>
    <w:rsid w:val="2962E878"/>
    <w:rsid w:val="29E0B51A"/>
    <w:rsid w:val="2A85FB45"/>
    <w:rsid w:val="2AAAE055"/>
    <w:rsid w:val="2AB5CF04"/>
    <w:rsid w:val="2B791DB3"/>
    <w:rsid w:val="2D12D2FC"/>
    <w:rsid w:val="2DE84600"/>
    <w:rsid w:val="2E9AFDE0"/>
    <w:rsid w:val="30751594"/>
    <w:rsid w:val="30C7B051"/>
    <w:rsid w:val="30FA8028"/>
    <w:rsid w:val="30FF9CFE"/>
    <w:rsid w:val="310668B2"/>
    <w:rsid w:val="31251088"/>
    <w:rsid w:val="315273EA"/>
    <w:rsid w:val="3169BB0F"/>
    <w:rsid w:val="322FE277"/>
    <w:rsid w:val="33ACB656"/>
    <w:rsid w:val="33E4EEA7"/>
    <w:rsid w:val="34295546"/>
    <w:rsid w:val="34981DF0"/>
    <w:rsid w:val="352D5434"/>
    <w:rsid w:val="35CD7240"/>
    <w:rsid w:val="3647BEE5"/>
    <w:rsid w:val="377B29AF"/>
    <w:rsid w:val="37D176E2"/>
    <w:rsid w:val="38BD4C4F"/>
    <w:rsid w:val="3921AB56"/>
    <w:rsid w:val="3935A319"/>
    <w:rsid w:val="3A0D80C3"/>
    <w:rsid w:val="3A26A920"/>
    <w:rsid w:val="3AD0934B"/>
    <w:rsid w:val="3B86D942"/>
    <w:rsid w:val="3BE030FD"/>
    <w:rsid w:val="3C2BB3B1"/>
    <w:rsid w:val="3C6A86EF"/>
    <w:rsid w:val="3C967FFA"/>
    <w:rsid w:val="3D452185"/>
    <w:rsid w:val="3D565C5C"/>
    <w:rsid w:val="3D5E49E2"/>
    <w:rsid w:val="3DED2EF3"/>
    <w:rsid w:val="407CC247"/>
    <w:rsid w:val="4124CD2A"/>
    <w:rsid w:val="4140B4FE"/>
    <w:rsid w:val="426EDAC3"/>
    <w:rsid w:val="46034011"/>
    <w:rsid w:val="46BDBBD8"/>
    <w:rsid w:val="4714833E"/>
    <w:rsid w:val="48B7E150"/>
    <w:rsid w:val="490F691D"/>
    <w:rsid w:val="498A0E36"/>
    <w:rsid w:val="4BBCB12E"/>
    <w:rsid w:val="4E19B526"/>
    <w:rsid w:val="4E860B11"/>
    <w:rsid w:val="4EC9B01A"/>
    <w:rsid w:val="4EE3E973"/>
    <w:rsid w:val="4F3176C6"/>
    <w:rsid w:val="4FA44CE4"/>
    <w:rsid w:val="50DA0274"/>
    <w:rsid w:val="511A7E35"/>
    <w:rsid w:val="52252C62"/>
    <w:rsid w:val="52D6C3E0"/>
    <w:rsid w:val="53B091BB"/>
    <w:rsid w:val="53B14858"/>
    <w:rsid w:val="5492134C"/>
    <w:rsid w:val="54A52169"/>
    <w:rsid w:val="54CE4CCB"/>
    <w:rsid w:val="55639374"/>
    <w:rsid w:val="55899F5B"/>
    <w:rsid w:val="55A0B84A"/>
    <w:rsid w:val="57DCC22B"/>
    <w:rsid w:val="57EDFD02"/>
    <w:rsid w:val="58820BD9"/>
    <w:rsid w:val="58BF30AF"/>
    <w:rsid w:val="58FC2D97"/>
    <w:rsid w:val="5AC0774D"/>
    <w:rsid w:val="5BE579F4"/>
    <w:rsid w:val="5C200687"/>
    <w:rsid w:val="5C33CE59"/>
    <w:rsid w:val="5C3F05B9"/>
    <w:rsid w:val="5FFE38AD"/>
    <w:rsid w:val="6091BE3B"/>
    <w:rsid w:val="60924697"/>
    <w:rsid w:val="60B44BC5"/>
    <w:rsid w:val="61A13745"/>
    <w:rsid w:val="6267C3D7"/>
    <w:rsid w:val="62F443E8"/>
    <w:rsid w:val="63439C68"/>
    <w:rsid w:val="6476946D"/>
    <w:rsid w:val="660AC625"/>
    <w:rsid w:val="68757B53"/>
    <w:rsid w:val="687D3608"/>
    <w:rsid w:val="6B9EEF5D"/>
    <w:rsid w:val="6BB4D6CA"/>
    <w:rsid w:val="6C2D41A6"/>
    <w:rsid w:val="6CB51C41"/>
    <w:rsid w:val="6CCF6C6F"/>
    <w:rsid w:val="6D5BC7B0"/>
    <w:rsid w:val="6D5D29AF"/>
    <w:rsid w:val="6DBD6E6F"/>
    <w:rsid w:val="6F0E1370"/>
    <w:rsid w:val="70699773"/>
    <w:rsid w:val="71DD4A0C"/>
    <w:rsid w:val="7205FB30"/>
    <w:rsid w:val="722DD712"/>
    <w:rsid w:val="733ACEE5"/>
    <w:rsid w:val="7393CE3D"/>
    <w:rsid w:val="74D0CF13"/>
    <w:rsid w:val="74E307E1"/>
    <w:rsid w:val="7505B588"/>
    <w:rsid w:val="760B9CDE"/>
    <w:rsid w:val="76787B48"/>
    <w:rsid w:val="767BEA32"/>
    <w:rsid w:val="78852F8E"/>
    <w:rsid w:val="789D61C1"/>
    <w:rsid w:val="7A2978B1"/>
    <w:rsid w:val="7A5028F0"/>
    <w:rsid w:val="7A8F362A"/>
    <w:rsid w:val="7C23329D"/>
    <w:rsid w:val="7C2B068B"/>
    <w:rsid w:val="7CBE1186"/>
    <w:rsid w:val="7D85679D"/>
    <w:rsid w:val="7DBAB1A1"/>
    <w:rsid w:val="7DF63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DBBD8"/>
  <w15:chartTrackingRefBased/>
  <w15:docId w15:val="{ad50b985-5ba6-4d28-a457-05989f0227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ae17f261eac400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35FEDD090144E4A83518A59C26DCD2E" ma:contentTypeVersion="4" ma:contentTypeDescription="Create a new document." ma:contentTypeScope="" ma:versionID="0acbebcec0d4d46307e449aa5b4f91e0">
  <xsd:schema xmlns:xsd="http://www.w3.org/2001/XMLSchema" xmlns:xs="http://www.w3.org/2001/XMLSchema" xmlns:p="http://schemas.microsoft.com/office/2006/metadata/properties" xmlns:ns2="577b6c5c-d293-49e3-9c3b-c98474d6b631" targetNamespace="http://schemas.microsoft.com/office/2006/metadata/properties" ma:root="true" ma:fieldsID="b647417855a1df16a2ff00f981b0ea93" ns2:_="">
    <xsd:import namespace="577b6c5c-d293-49e3-9c3b-c98474d6b63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b6c5c-d293-49e3-9c3b-c98474d6b63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89C0A43-DBC8-4261-B98D-28395D8431C5}"/>
</file>

<file path=customXml/itemProps2.xml><?xml version="1.0" encoding="utf-8"?>
<ds:datastoreItem xmlns:ds="http://schemas.openxmlformats.org/officeDocument/2006/customXml" ds:itemID="{98A3E01F-FC87-4271-B6A0-DA58E958D9BF}"/>
</file>

<file path=customXml/itemProps3.xml><?xml version="1.0" encoding="utf-8"?>
<ds:datastoreItem xmlns:ds="http://schemas.openxmlformats.org/officeDocument/2006/customXml" ds:itemID="{DD7899E4-E2D6-490C-8E27-4132AB06436E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Alicia Jones (1810297)</dc:creator>
  <keywords/>
  <dc:description/>
  <lastModifiedBy>Kayleigh Alicia Jones (1810297)</lastModifiedBy>
  <revision>5</revision>
  <dcterms:created xsi:type="dcterms:W3CDTF">2021-01-13T20:58:21.0000000Z</dcterms:created>
  <dcterms:modified xsi:type="dcterms:W3CDTF">2021-01-15T16:45:28.9524173Z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0x010100D35FEDD090144E4A83518A59C26DCD2E</vt:lpwstr>
  </property>
</Properties>
</file>