
<file path=[Content_Types].xml><?xml version="1.0" encoding="utf-8"?>
<Types xmlns="http://schemas.openxmlformats.org/package/2006/content-types">
  <Default Extension="xml" ContentType="application/xml"/>
  <Default Extension="jpeg" ContentType="image/jpeg"/>
  <Default Extension="wdp" ContentType="image/vnd.ms-photo"/>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15B467" w14:textId="44191A68" w:rsidR="001F60BE" w:rsidRDefault="001F60BE" w:rsidP="001F60BE">
      <w:pPr>
        <w:spacing w:line="360" w:lineRule="auto"/>
        <w:rPr>
          <w:rFonts w:ascii="Times New Roman" w:hAnsi="Times New Roman" w:cs="Times New Roman"/>
        </w:rPr>
      </w:pPr>
      <w:r w:rsidRPr="00EE401E">
        <w:rPr>
          <w:rFonts w:ascii="Times New Roman" w:hAnsi="Times New Roman" w:cs="Times New Roman"/>
        </w:rPr>
        <w:t>This paper shall look to provide a critical account</w:t>
      </w:r>
      <w:r w:rsidR="000938DD">
        <w:rPr>
          <w:rFonts w:ascii="Times New Roman" w:hAnsi="Times New Roman" w:cs="Times New Roman"/>
        </w:rPr>
        <w:t xml:space="preserve"> </w:t>
      </w:r>
      <w:proofErr w:type="spellStart"/>
      <w:r w:rsidR="000938DD">
        <w:rPr>
          <w:rFonts w:ascii="Times New Roman" w:hAnsi="Times New Roman" w:cs="Times New Roman"/>
        </w:rPr>
        <w:t>analysing</w:t>
      </w:r>
      <w:proofErr w:type="spellEnd"/>
      <w:r w:rsidRPr="00EE401E">
        <w:rPr>
          <w:rFonts w:ascii="Times New Roman" w:hAnsi="Times New Roman" w:cs="Times New Roman"/>
        </w:rPr>
        <w:t xml:space="preserve"> the response to the</w:t>
      </w:r>
      <w:r>
        <w:rPr>
          <w:rFonts w:ascii="Times New Roman" w:hAnsi="Times New Roman" w:cs="Times New Roman"/>
        </w:rPr>
        <w:t xml:space="preserve"> following</w:t>
      </w:r>
      <w:r w:rsidRPr="00EE401E">
        <w:rPr>
          <w:rFonts w:ascii="Times New Roman" w:hAnsi="Times New Roman" w:cs="Times New Roman"/>
        </w:rPr>
        <w:t xml:space="preserve"> incident</w:t>
      </w:r>
      <w:r>
        <w:rPr>
          <w:rFonts w:ascii="Times New Roman" w:hAnsi="Times New Roman" w:cs="Times New Roman"/>
        </w:rPr>
        <w:t xml:space="preserve"> published on YouTube “An Intense Day On Crib Goch” (Dave, 2020)</w:t>
      </w:r>
      <w:r w:rsidR="00867A88">
        <w:rPr>
          <w:rFonts w:ascii="Times New Roman" w:hAnsi="Times New Roman" w:cs="Times New Roman"/>
        </w:rPr>
        <w:t xml:space="preserve"> (please see appendices fig 1.)</w:t>
      </w:r>
      <w:r>
        <w:rPr>
          <w:rFonts w:ascii="Times New Roman" w:hAnsi="Times New Roman" w:cs="Times New Roman"/>
        </w:rPr>
        <w:t>. Taking into consideration</w:t>
      </w:r>
      <w:r w:rsidRPr="00EE401E">
        <w:rPr>
          <w:rFonts w:ascii="Times New Roman" w:hAnsi="Times New Roman" w:cs="Times New Roman"/>
        </w:rPr>
        <w:t xml:space="preserve"> the decisions made, actions taken and behaviors displayed</w:t>
      </w:r>
      <w:r>
        <w:rPr>
          <w:rFonts w:ascii="Times New Roman" w:hAnsi="Times New Roman" w:cs="Times New Roman"/>
        </w:rPr>
        <w:t xml:space="preserve"> from those involved</w:t>
      </w:r>
      <w:r w:rsidRPr="00EE401E">
        <w:rPr>
          <w:rFonts w:ascii="Times New Roman" w:hAnsi="Times New Roman" w:cs="Times New Roman"/>
        </w:rPr>
        <w:t xml:space="preserve">; </w:t>
      </w:r>
      <w:r w:rsidR="00F262FF">
        <w:rPr>
          <w:rFonts w:ascii="Times New Roman" w:hAnsi="Times New Roman" w:cs="Times New Roman"/>
        </w:rPr>
        <w:t>the analysis shall</w:t>
      </w:r>
      <w:r w:rsidR="000938DD">
        <w:rPr>
          <w:rFonts w:ascii="Times New Roman" w:hAnsi="Times New Roman" w:cs="Times New Roman"/>
        </w:rPr>
        <w:t xml:space="preserve"> provide justification to what was/wasn’t done well</w:t>
      </w:r>
      <w:r w:rsidR="00E72D46">
        <w:rPr>
          <w:rFonts w:ascii="Times New Roman" w:hAnsi="Times New Roman" w:cs="Times New Roman"/>
        </w:rPr>
        <w:t xml:space="preserve"> by</w:t>
      </w:r>
      <w:r w:rsidR="005D33ED">
        <w:rPr>
          <w:rFonts w:ascii="Times New Roman" w:hAnsi="Times New Roman" w:cs="Times New Roman"/>
        </w:rPr>
        <w:t xml:space="preserve"> the group</w:t>
      </w:r>
      <w:r w:rsidR="00E72D46">
        <w:rPr>
          <w:rFonts w:ascii="Times New Roman" w:hAnsi="Times New Roman" w:cs="Times New Roman"/>
        </w:rPr>
        <w:t xml:space="preserve"> using</w:t>
      </w:r>
      <w:r w:rsidR="000938DD">
        <w:rPr>
          <w:rFonts w:ascii="Times New Roman" w:hAnsi="Times New Roman" w:cs="Times New Roman"/>
        </w:rPr>
        <w:t xml:space="preserve"> </w:t>
      </w:r>
      <w:r w:rsidR="00E72D46">
        <w:rPr>
          <w:rFonts w:ascii="Times New Roman" w:hAnsi="Times New Roman" w:cs="Times New Roman"/>
        </w:rPr>
        <w:t>reference from</w:t>
      </w:r>
      <w:r>
        <w:rPr>
          <w:rFonts w:ascii="Times New Roman" w:hAnsi="Times New Roman" w:cs="Times New Roman"/>
        </w:rPr>
        <w:t xml:space="preserve"> reliable, high quality te</w:t>
      </w:r>
      <w:r w:rsidR="000938DD">
        <w:rPr>
          <w:rFonts w:ascii="Times New Roman" w:hAnsi="Times New Roman" w:cs="Times New Roman"/>
        </w:rPr>
        <w:t>chnical and academic literature</w:t>
      </w:r>
      <w:r w:rsidR="00F262FF">
        <w:rPr>
          <w:rFonts w:ascii="Times New Roman" w:hAnsi="Times New Roman" w:cs="Times New Roman"/>
        </w:rPr>
        <w:t xml:space="preserve">. </w:t>
      </w:r>
      <w:r w:rsidR="001B33BF">
        <w:rPr>
          <w:rFonts w:ascii="Times New Roman" w:hAnsi="Times New Roman" w:cs="Times New Roman"/>
        </w:rPr>
        <w:t xml:space="preserve">Focus should be taken away from possible questions </w:t>
      </w:r>
      <w:r w:rsidR="002C0C44">
        <w:rPr>
          <w:rFonts w:ascii="Times New Roman" w:hAnsi="Times New Roman" w:cs="Times New Roman"/>
        </w:rPr>
        <w:t>that can</w:t>
      </w:r>
      <w:r w:rsidR="001B33BF">
        <w:rPr>
          <w:rFonts w:ascii="Times New Roman" w:hAnsi="Times New Roman" w:cs="Times New Roman"/>
        </w:rPr>
        <w:t xml:space="preserve"> be taken from this analysis such as ‘why the group decided to step foot in that environment in the first place?’ but instead look at how both the physical and mental attributes possessed by the individual</w:t>
      </w:r>
      <w:r w:rsidR="00247335">
        <w:rPr>
          <w:rFonts w:ascii="Times New Roman" w:hAnsi="Times New Roman" w:cs="Times New Roman"/>
        </w:rPr>
        <w:t>s</w:t>
      </w:r>
      <w:r w:rsidR="001B33BF">
        <w:rPr>
          <w:rFonts w:ascii="Times New Roman" w:hAnsi="Times New Roman" w:cs="Times New Roman"/>
        </w:rPr>
        <w:t xml:space="preserve"> are equa</w:t>
      </w:r>
      <w:r w:rsidR="002C0C44">
        <w:rPr>
          <w:rFonts w:ascii="Times New Roman" w:hAnsi="Times New Roman" w:cs="Times New Roman"/>
        </w:rPr>
        <w:t>lly as important as each other when faced with an adverse</w:t>
      </w:r>
      <w:r w:rsidR="00DE20A5">
        <w:rPr>
          <w:rFonts w:ascii="Times New Roman" w:hAnsi="Times New Roman" w:cs="Times New Roman"/>
        </w:rPr>
        <w:t xml:space="preserve"> situation. T</w:t>
      </w:r>
      <w:r w:rsidR="002C0C44">
        <w:rPr>
          <w:rFonts w:ascii="Times New Roman" w:hAnsi="Times New Roman" w:cs="Times New Roman"/>
        </w:rPr>
        <w:t>aking part in adventurous activities such as mountaineering for example involves an inherent amount of risk ‘</w:t>
      </w:r>
      <w:r w:rsidR="00DE20A5" w:rsidRPr="00DE20A5">
        <w:rPr>
          <w:rFonts w:ascii="Times New Roman" w:hAnsi="Times New Roman" w:cs="Times New Roman"/>
          <w:lang w:val="en-GB"/>
        </w:rPr>
        <w:t>Risk is a measure of the likelihood that a particular hazard will cause harm’</w:t>
      </w:r>
      <w:r w:rsidR="00DE20A5">
        <w:rPr>
          <w:rFonts w:ascii="Times New Roman" w:hAnsi="Times New Roman" w:cs="Times New Roman"/>
          <w:lang w:val="en-GB"/>
        </w:rPr>
        <w:t xml:space="preserve"> (Barton, </w:t>
      </w:r>
      <w:r w:rsidR="00D069C9">
        <w:rPr>
          <w:rFonts w:ascii="Times New Roman" w:hAnsi="Times New Roman" w:cs="Times New Roman"/>
          <w:lang w:val="en-GB"/>
        </w:rPr>
        <w:t>2012, p.13)</w:t>
      </w:r>
      <w:r w:rsidR="002C0C44">
        <w:rPr>
          <w:rFonts w:ascii="Times New Roman" w:hAnsi="Times New Roman" w:cs="Times New Roman"/>
        </w:rPr>
        <w:t xml:space="preserve">, however, ‘regardless of the risk they choose, people can perform sufficiently or insufficiently’ (Priest &amp; </w:t>
      </w:r>
      <w:proofErr w:type="spellStart"/>
      <w:r w:rsidR="002C0C44">
        <w:rPr>
          <w:rFonts w:ascii="Times New Roman" w:hAnsi="Times New Roman" w:cs="Times New Roman"/>
        </w:rPr>
        <w:t>Gass</w:t>
      </w:r>
      <w:proofErr w:type="spellEnd"/>
      <w:r w:rsidR="002C0C44">
        <w:rPr>
          <w:rFonts w:ascii="Times New Roman" w:hAnsi="Times New Roman" w:cs="Times New Roman"/>
        </w:rPr>
        <w:t xml:space="preserve">, 2005, p.58). </w:t>
      </w:r>
    </w:p>
    <w:p w14:paraId="18061170" w14:textId="77777777" w:rsidR="00867A88" w:rsidRDefault="00867A88" w:rsidP="001F60BE">
      <w:pPr>
        <w:spacing w:line="360" w:lineRule="auto"/>
        <w:rPr>
          <w:rFonts w:ascii="Times New Roman" w:hAnsi="Times New Roman" w:cs="Times New Roman"/>
        </w:rPr>
      </w:pPr>
    </w:p>
    <w:p w14:paraId="61B69CD9" w14:textId="366AC8AF" w:rsidR="001F60BE" w:rsidRPr="008F2720" w:rsidRDefault="00A17948" w:rsidP="001F60BE">
      <w:pPr>
        <w:spacing w:line="360" w:lineRule="auto"/>
        <w:rPr>
          <w:rFonts w:ascii="Times New Roman" w:hAnsi="Times New Roman" w:cs="Times New Roman"/>
          <w:lang w:val="en-GB"/>
        </w:rPr>
      </w:pPr>
      <w:r>
        <w:rPr>
          <w:rFonts w:ascii="Times New Roman" w:hAnsi="Times New Roman" w:cs="Times New Roman"/>
        </w:rPr>
        <w:t>As mentioned in the documentation,</w:t>
      </w:r>
      <w:r w:rsidR="001F60BE">
        <w:rPr>
          <w:rFonts w:ascii="Times New Roman" w:hAnsi="Times New Roman" w:cs="Times New Roman"/>
        </w:rPr>
        <w:t xml:space="preserve"> the group members were originally part of two separate walking parties. However, as this paper starts from the moment of the fall, the analysis shall describe those involved as part of one group. At 3:18 the documentation reveals a still image that presents each member and their positions upon the steep grassy slope. As the producer of the documentation and the apparent </w:t>
      </w:r>
      <w:proofErr w:type="gramStart"/>
      <w:r w:rsidR="001F60BE">
        <w:rPr>
          <w:rFonts w:ascii="Times New Roman" w:hAnsi="Times New Roman" w:cs="Times New Roman"/>
        </w:rPr>
        <w:t>perceived</w:t>
      </w:r>
      <w:proofErr w:type="gramEnd"/>
      <w:r w:rsidR="001F60BE">
        <w:rPr>
          <w:rFonts w:ascii="Times New Roman" w:hAnsi="Times New Roman" w:cs="Times New Roman"/>
        </w:rPr>
        <w:t xml:space="preserve"> leader throughout the video, the individual at the front of the group shall be known as the ‘leader’. In ascending order from the leader the two individuals in the middle shall be labeled as ‘Group Member 1’ and ‘Group Member 2’ leaving the individual at the back to be referred to as the ‘Casualty’. Lastly, it is important to note that the leader holds a valid ‘Mountain Leader’ certification provided by the British </w:t>
      </w:r>
      <w:proofErr w:type="spellStart"/>
      <w:r w:rsidR="001F60BE">
        <w:rPr>
          <w:rFonts w:ascii="Times New Roman" w:hAnsi="Times New Roman" w:cs="Times New Roman"/>
        </w:rPr>
        <w:t>organisation</w:t>
      </w:r>
      <w:proofErr w:type="spellEnd"/>
      <w:r w:rsidR="001F60BE">
        <w:rPr>
          <w:rFonts w:ascii="Times New Roman" w:hAnsi="Times New Roman" w:cs="Times New Roman"/>
        </w:rPr>
        <w:t xml:space="preserve"> ‘Mountain Training’. Although it could be said that the leader at the time of the event was not officially involved through the means of a paid service, the certification must be </w:t>
      </w:r>
      <w:proofErr w:type="spellStart"/>
      <w:r w:rsidR="001F60BE">
        <w:rPr>
          <w:rFonts w:ascii="Times New Roman" w:hAnsi="Times New Roman" w:cs="Times New Roman"/>
        </w:rPr>
        <w:t>recognised</w:t>
      </w:r>
      <w:proofErr w:type="spellEnd"/>
      <w:r w:rsidR="001F60BE">
        <w:rPr>
          <w:rFonts w:ascii="Times New Roman" w:hAnsi="Times New Roman" w:cs="Times New Roman"/>
        </w:rPr>
        <w:t xml:space="preserve"> as an example of significant experience within group led pursuits in British mountainous environments ‘All hill walkers [Mountain Leader’s] have a moral responsibility to assist other people in difficulties, but this is not a legal obligation’ (Long, 2014, p.126).</w:t>
      </w:r>
    </w:p>
    <w:p w14:paraId="4E199697" w14:textId="77777777" w:rsidR="000028BB" w:rsidRDefault="000028BB" w:rsidP="001F60BE">
      <w:pPr>
        <w:spacing w:line="360" w:lineRule="auto"/>
        <w:rPr>
          <w:rFonts w:ascii="Times New Roman" w:hAnsi="Times New Roman" w:cs="Times New Roman"/>
        </w:rPr>
      </w:pPr>
    </w:p>
    <w:p w14:paraId="242DB9A4" w14:textId="77777777" w:rsidR="001F60BE" w:rsidRDefault="001F60BE" w:rsidP="001F60BE">
      <w:pPr>
        <w:spacing w:line="360" w:lineRule="auto"/>
        <w:rPr>
          <w:rFonts w:ascii="Times New Roman" w:hAnsi="Times New Roman" w:cs="Times New Roman"/>
          <w:b/>
        </w:rPr>
      </w:pPr>
      <w:r w:rsidRPr="0008452A">
        <w:rPr>
          <w:rFonts w:ascii="Times New Roman" w:hAnsi="Times New Roman" w:cs="Times New Roman"/>
          <w:b/>
        </w:rPr>
        <w:t xml:space="preserve">(3:18 – 7:19) </w:t>
      </w:r>
    </w:p>
    <w:p w14:paraId="0937917D" w14:textId="1308605E" w:rsidR="001F60BE" w:rsidRDefault="001F60BE" w:rsidP="001F60BE">
      <w:pPr>
        <w:spacing w:line="360" w:lineRule="auto"/>
        <w:rPr>
          <w:rFonts w:ascii="Times New Roman" w:hAnsi="Times New Roman" w:cs="Times New Roman"/>
        </w:rPr>
      </w:pPr>
      <w:r>
        <w:rPr>
          <w:rFonts w:ascii="Times New Roman" w:hAnsi="Times New Roman" w:cs="Times New Roman"/>
        </w:rPr>
        <w:lastRenderedPageBreak/>
        <w:t xml:space="preserve">From the moment the Casualty fell, it is clear from the body language and use of communication demonstrated that an emotional state of panic and concern arose from the group. Actions are immediately taken and no thought through plan is clearly presented before the group start to search for the casualty ‘we instinctively started to rush down to try and find him but then we began to slide as </w:t>
      </w:r>
      <w:r w:rsidR="00E72D46">
        <w:rPr>
          <w:rFonts w:ascii="Times New Roman" w:hAnsi="Times New Roman" w:cs="Times New Roman"/>
        </w:rPr>
        <w:t>well” (Dave, 2020). As mentioned</w:t>
      </w:r>
      <w:r>
        <w:rPr>
          <w:rFonts w:ascii="Times New Roman" w:hAnsi="Times New Roman" w:cs="Times New Roman"/>
        </w:rPr>
        <w:t xml:space="preserve"> by Graham (1997, p.53) it can be easy to make impulsive decisions when under the influence of time pressures, competing priorities and strong emotions. Immediate psychological responses may be evident, and as explained by Wilkerson </w:t>
      </w:r>
      <w:r w:rsidRPr="00B21581">
        <w:rPr>
          <w:rFonts w:ascii="Times New Roman" w:hAnsi="Times New Roman" w:cs="Times New Roman"/>
          <w:i/>
        </w:rPr>
        <w:t>et al</w:t>
      </w:r>
      <w:r>
        <w:rPr>
          <w:rFonts w:ascii="Times New Roman" w:hAnsi="Times New Roman" w:cs="Times New Roman"/>
          <w:i/>
        </w:rPr>
        <w:t xml:space="preserve"> </w:t>
      </w:r>
      <w:r w:rsidRPr="00B21581">
        <w:rPr>
          <w:rFonts w:ascii="Times New Roman" w:hAnsi="Times New Roman" w:cs="Times New Roman"/>
        </w:rPr>
        <w:t>(2017)</w:t>
      </w:r>
      <w:r>
        <w:rPr>
          <w:rFonts w:ascii="Times New Roman" w:hAnsi="Times New Roman" w:cs="Times New Roman"/>
        </w:rPr>
        <w:t>, can provoke</w:t>
      </w:r>
      <w:r w:rsidR="004A0EC7">
        <w:rPr>
          <w:rFonts w:ascii="Times New Roman" w:hAnsi="Times New Roman" w:cs="Times New Roman"/>
        </w:rPr>
        <w:t xml:space="preserve"> feelings of</w:t>
      </w:r>
      <w:r>
        <w:rPr>
          <w:rFonts w:ascii="Times New Roman" w:hAnsi="Times New Roman" w:cs="Times New Roman"/>
        </w:rPr>
        <w:t xml:space="preserve"> anxiety, apprehension, doubts about their abilities, or hopelessness and despair to </w:t>
      </w:r>
      <w:r w:rsidR="002F6C50">
        <w:rPr>
          <w:rFonts w:ascii="Times New Roman" w:hAnsi="Times New Roman" w:cs="Times New Roman"/>
        </w:rPr>
        <w:t>name</w:t>
      </w:r>
      <w:r>
        <w:rPr>
          <w:rFonts w:ascii="Times New Roman" w:hAnsi="Times New Roman" w:cs="Times New Roman"/>
        </w:rPr>
        <w:t xml:space="preserve"> a few. Studies that closely look at climbers and mountaineers alike explain that such situations where effective decision-making is necessary require individuals with specific psychological characteristics (Self-Directedness, Cooperativeness, Novelty Seeking) according to </w:t>
      </w:r>
      <w:proofErr w:type="spellStart"/>
      <w:r>
        <w:rPr>
          <w:rFonts w:ascii="Times New Roman" w:hAnsi="Times New Roman" w:cs="Times New Roman"/>
        </w:rPr>
        <w:t>Monasterio</w:t>
      </w:r>
      <w:proofErr w:type="spellEnd"/>
      <w:r>
        <w:rPr>
          <w:rFonts w:ascii="Times New Roman" w:hAnsi="Times New Roman" w:cs="Times New Roman"/>
        </w:rPr>
        <w:t xml:space="preserve"> &amp; </w:t>
      </w:r>
      <w:proofErr w:type="spellStart"/>
      <w:r>
        <w:rPr>
          <w:rFonts w:ascii="Times New Roman" w:hAnsi="Times New Roman" w:cs="Times New Roman"/>
        </w:rPr>
        <w:t>Brymer</w:t>
      </w:r>
      <w:proofErr w:type="spellEnd"/>
      <w:r>
        <w:rPr>
          <w:rFonts w:ascii="Times New Roman" w:hAnsi="Times New Roman" w:cs="Times New Roman"/>
        </w:rPr>
        <w:t xml:space="preserve"> (2020). </w:t>
      </w:r>
      <w:r w:rsidR="004A0EC7">
        <w:rPr>
          <w:rFonts w:ascii="Times New Roman" w:hAnsi="Times New Roman" w:cs="Times New Roman"/>
        </w:rPr>
        <w:t>These traits can be placed into</w:t>
      </w:r>
      <w:r>
        <w:rPr>
          <w:rFonts w:ascii="Times New Roman" w:hAnsi="Times New Roman" w:cs="Times New Roman"/>
        </w:rPr>
        <w:t xml:space="preserve"> what Hickman &amp; Stokes (2016) refer to as ‘Non Technical’ skills; encompassing individual traits of  “</w:t>
      </w:r>
      <w:r w:rsidRPr="00040A43">
        <w:rPr>
          <w:rFonts w:ascii="Times New Roman" w:hAnsi="Times New Roman" w:cs="Times New Roman"/>
          <w:lang w:val="en-GB"/>
        </w:rPr>
        <w:t>perception, emotional management, listening, understanding and the value that these skills can bring to an approach grounded in a primarily ‘hard’ and practical skill environment”</w:t>
      </w:r>
      <w:r>
        <w:rPr>
          <w:rFonts w:ascii="Times New Roman" w:hAnsi="Times New Roman" w:cs="Times New Roman"/>
          <w:lang w:val="en-GB"/>
        </w:rPr>
        <w:t xml:space="preserve"> (p.64). In the instance of being caught in a high pressure situation in which this paper refers to, it could be said that those involved struggled to make use of those ‘non –technical skills’ resulting in the immediate impromptu response of sliding down to search for the casualty. </w:t>
      </w:r>
      <w:r>
        <w:rPr>
          <w:rFonts w:ascii="Times New Roman" w:hAnsi="Times New Roman" w:cs="Times New Roman"/>
        </w:rPr>
        <w:t xml:space="preserve">Priest &amp; </w:t>
      </w:r>
      <w:proofErr w:type="spellStart"/>
      <w:r>
        <w:rPr>
          <w:rFonts w:ascii="Times New Roman" w:hAnsi="Times New Roman" w:cs="Times New Roman"/>
        </w:rPr>
        <w:t>Gass</w:t>
      </w:r>
      <w:proofErr w:type="spellEnd"/>
      <w:r>
        <w:rPr>
          <w:rFonts w:ascii="Times New Roman" w:hAnsi="Times New Roman" w:cs="Times New Roman"/>
        </w:rPr>
        <w:t xml:space="preserve"> (2005,p.280) put forward a multiphase problem-solving model (MPBM) that aids the decision making process for outdoor leaders when dealing with immediate situations</w:t>
      </w:r>
      <w:r w:rsidR="00EA7621">
        <w:rPr>
          <w:rFonts w:ascii="Times New Roman" w:hAnsi="Times New Roman" w:cs="Times New Roman"/>
        </w:rPr>
        <w:t xml:space="preserve"> that can be adopted by recreationalists. </w:t>
      </w:r>
      <w:r>
        <w:rPr>
          <w:rFonts w:ascii="Times New Roman" w:hAnsi="Times New Roman" w:cs="Times New Roman"/>
        </w:rPr>
        <w:t xml:space="preserve">This involves four central steps: definition (What is the crux?), anticipation (What is the desired outcome?), identification (What are some possible solutions?) and selection (What solution appears best?)”. Of course, a certain level of experience in similar situations will help to determine the most effective course </w:t>
      </w:r>
      <w:r w:rsidR="002F6C50">
        <w:rPr>
          <w:rFonts w:ascii="Times New Roman" w:hAnsi="Times New Roman" w:cs="Times New Roman"/>
        </w:rPr>
        <w:t>of action</w:t>
      </w:r>
      <w:r w:rsidR="0080164D">
        <w:rPr>
          <w:rFonts w:ascii="Times New Roman" w:hAnsi="Times New Roman" w:cs="Times New Roman"/>
        </w:rPr>
        <w:t>,</w:t>
      </w:r>
      <w:r w:rsidR="00E11849">
        <w:rPr>
          <w:rFonts w:ascii="Times New Roman" w:hAnsi="Times New Roman" w:cs="Times New Roman"/>
        </w:rPr>
        <w:t xml:space="preserve"> thus reiterating Hickman &amp; </w:t>
      </w:r>
      <w:r w:rsidR="00153A04">
        <w:rPr>
          <w:rFonts w:ascii="Times New Roman" w:hAnsi="Times New Roman" w:cs="Times New Roman"/>
        </w:rPr>
        <w:t xml:space="preserve">Stokes (2016) </w:t>
      </w:r>
      <w:proofErr w:type="spellStart"/>
      <w:r w:rsidR="00153A04">
        <w:rPr>
          <w:rFonts w:ascii="Times New Roman" w:hAnsi="Times New Roman" w:cs="Times New Roman"/>
        </w:rPr>
        <w:t>advocation</w:t>
      </w:r>
      <w:proofErr w:type="spellEnd"/>
      <w:r w:rsidR="00153A04">
        <w:rPr>
          <w:rFonts w:ascii="Times New Roman" w:hAnsi="Times New Roman" w:cs="Times New Roman"/>
        </w:rPr>
        <w:t xml:space="preserve"> for the need to reflect upon previous experiences</w:t>
      </w:r>
      <w:r w:rsidR="0080164D">
        <w:rPr>
          <w:rFonts w:ascii="Times New Roman" w:hAnsi="Times New Roman" w:cs="Times New Roman"/>
        </w:rPr>
        <w:t>. H</w:t>
      </w:r>
      <w:r w:rsidR="002F6C50">
        <w:rPr>
          <w:rFonts w:ascii="Times New Roman" w:hAnsi="Times New Roman" w:cs="Times New Roman"/>
        </w:rPr>
        <w:t>owever,</w:t>
      </w:r>
      <w:r>
        <w:rPr>
          <w:rFonts w:ascii="Times New Roman" w:hAnsi="Times New Roman" w:cs="Times New Roman"/>
        </w:rPr>
        <w:t xml:space="preserve"> “a</w:t>
      </w:r>
      <w:r w:rsidRPr="005A5D13">
        <w:rPr>
          <w:rFonts w:ascii="Times New Roman" w:hAnsi="Times New Roman" w:cs="Times New Roman"/>
        </w:rPr>
        <w:t>n appraisal of the situation must be weighed up before rushing in to help</w:t>
      </w:r>
      <w:r>
        <w:rPr>
          <w:rFonts w:ascii="Times New Roman" w:hAnsi="Times New Roman" w:cs="Times New Roman"/>
        </w:rPr>
        <w:t xml:space="preserve">” (Long, 2014, p.174).  </w:t>
      </w:r>
    </w:p>
    <w:p w14:paraId="33D511C6" w14:textId="77777777" w:rsidR="001F60BE" w:rsidRDefault="001F60BE" w:rsidP="001F60BE">
      <w:pPr>
        <w:spacing w:line="360" w:lineRule="auto"/>
        <w:rPr>
          <w:rFonts w:ascii="Times New Roman" w:hAnsi="Times New Roman" w:cs="Times New Roman"/>
        </w:rPr>
      </w:pPr>
    </w:p>
    <w:p w14:paraId="02956280" w14:textId="00DE39C3" w:rsidR="00137D53" w:rsidRDefault="001F60BE" w:rsidP="00925A42">
      <w:pPr>
        <w:spacing w:line="360" w:lineRule="auto"/>
        <w:rPr>
          <w:rFonts w:ascii="Times New Roman" w:hAnsi="Times New Roman" w:cs="Times New Roman"/>
          <w:lang w:val="en-GB"/>
        </w:rPr>
      </w:pPr>
      <w:r>
        <w:rPr>
          <w:rFonts w:ascii="Times New Roman" w:hAnsi="Times New Roman" w:cs="Times New Roman"/>
          <w:lang w:val="en-GB"/>
        </w:rPr>
        <w:t xml:space="preserve">As the group make their way down </w:t>
      </w:r>
      <w:proofErr w:type="spellStart"/>
      <w:r>
        <w:rPr>
          <w:rFonts w:ascii="Times New Roman" w:hAnsi="Times New Roman" w:cs="Times New Roman"/>
          <w:lang w:val="en-GB"/>
        </w:rPr>
        <w:t>Bwlch</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Coch</w:t>
      </w:r>
      <w:proofErr w:type="spellEnd"/>
      <w:r w:rsidR="00397B06">
        <w:rPr>
          <w:rFonts w:ascii="Times New Roman" w:hAnsi="Times New Roman" w:cs="Times New Roman"/>
          <w:lang w:val="en-GB"/>
        </w:rPr>
        <w:t xml:space="preserve"> in search of the casualty</w:t>
      </w:r>
      <w:r>
        <w:rPr>
          <w:rFonts w:ascii="Times New Roman" w:hAnsi="Times New Roman" w:cs="Times New Roman"/>
          <w:lang w:val="en-GB"/>
        </w:rPr>
        <w:t>, the leader navigates his way along an improvised path</w:t>
      </w:r>
      <w:r w:rsidR="00164D48">
        <w:rPr>
          <w:rFonts w:ascii="Times New Roman" w:hAnsi="Times New Roman" w:cs="Times New Roman"/>
          <w:lang w:val="en-GB"/>
        </w:rPr>
        <w:t xml:space="preserve"> </w:t>
      </w:r>
      <w:r>
        <w:rPr>
          <w:rFonts w:ascii="Times New Roman" w:hAnsi="Times New Roman" w:cs="Times New Roman"/>
          <w:lang w:val="en-GB"/>
        </w:rPr>
        <w:t xml:space="preserve">that attempts to follow the direction in which the casualty fell “It must be down this route, he can only </w:t>
      </w:r>
      <w:r w:rsidR="002F6C50">
        <w:rPr>
          <w:rFonts w:ascii="Times New Roman" w:hAnsi="Times New Roman" w:cs="Times New Roman"/>
          <w:lang w:val="en-GB"/>
        </w:rPr>
        <w:t>go in a straight lin</w:t>
      </w:r>
      <w:r w:rsidR="00397B06">
        <w:rPr>
          <w:rFonts w:ascii="Times New Roman" w:hAnsi="Times New Roman" w:cs="Times New Roman"/>
          <w:lang w:val="en-GB"/>
        </w:rPr>
        <w:t>e” (4:34). The Leader portrays intentions</w:t>
      </w:r>
      <w:r w:rsidR="002F6C50">
        <w:rPr>
          <w:rFonts w:ascii="Times New Roman" w:hAnsi="Times New Roman" w:cs="Times New Roman"/>
          <w:lang w:val="en-GB"/>
        </w:rPr>
        <w:t xml:space="preserve"> to locate the c</w:t>
      </w:r>
      <w:r w:rsidR="00164D48">
        <w:rPr>
          <w:rFonts w:ascii="Times New Roman" w:hAnsi="Times New Roman" w:cs="Times New Roman"/>
          <w:lang w:val="en-GB"/>
        </w:rPr>
        <w:t>asualty as quickly as possible. This is</w:t>
      </w:r>
      <w:r w:rsidR="004D67C2">
        <w:rPr>
          <w:rFonts w:ascii="Times New Roman" w:hAnsi="Times New Roman" w:cs="Times New Roman"/>
          <w:lang w:val="en-GB"/>
        </w:rPr>
        <w:t xml:space="preserve"> </w:t>
      </w:r>
      <w:r w:rsidR="00164D48" w:rsidRPr="00164D48">
        <w:rPr>
          <w:rFonts w:ascii="Times New Roman" w:hAnsi="Times New Roman" w:cs="Times New Roman"/>
          <w:lang w:val="en-GB"/>
        </w:rPr>
        <w:t xml:space="preserve">understandable </w:t>
      </w:r>
      <w:r w:rsidR="00164D48">
        <w:rPr>
          <w:rFonts w:ascii="Times New Roman" w:hAnsi="Times New Roman" w:cs="Times New Roman"/>
          <w:lang w:val="en-GB"/>
        </w:rPr>
        <w:t xml:space="preserve">as </w:t>
      </w:r>
      <w:r w:rsidR="002E4173">
        <w:rPr>
          <w:rFonts w:ascii="Times New Roman" w:hAnsi="Times New Roman" w:cs="Times New Roman"/>
          <w:lang w:val="en-GB"/>
        </w:rPr>
        <w:t xml:space="preserve">at this point the group would have been unaware as to the extent of the condition the casualty would have been in. However, although one member of the party is perceived to be in need of attention, </w:t>
      </w:r>
      <w:r w:rsidR="0014447D">
        <w:rPr>
          <w:rFonts w:ascii="Times New Roman" w:hAnsi="Times New Roman" w:cs="Times New Roman"/>
          <w:lang w:val="en-GB"/>
        </w:rPr>
        <w:t>endangering an</w:t>
      </w:r>
      <w:r w:rsidR="003D0FC0">
        <w:rPr>
          <w:rFonts w:ascii="Times New Roman" w:hAnsi="Times New Roman" w:cs="Times New Roman"/>
          <w:lang w:val="en-GB"/>
        </w:rPr>
        <w:t xml:space="preserve">other should not be considered. As a basic safety protocol within national governing body providers, widely transferrable acronyms such as STVE (Self-Team-Victim-Equipment) ‘encourage rescuers to look at low risk options first, discouraging a reckless approach to rescue’ (British Canoeing, 2019, p.7). </w:t>
      </w:r>
      <w:r w:rsidR="00E56D14">
        <w:rPr>
          <w:rFonts w:ascii="Times New Roman" w:hAnsi="Times New Roman" w:cs="Times New Roman"/>
          <w:lang w:val="en-GB"/>
        </w:rPr>
        <w:t>By putting this acronym into context, Long (2014) explains that walkers will need to think about avoiding terrain that will be dangerous to navigate “this may involve a longer route around the difficulties or hazards but will often result in a faster and safer journey” (Long, 2014, p.10).</w:t>
      </w:r>
      <w:r w:rsidR="004D67C2">
        <w:rPr>
          <w:rFonts w:ascii="Times New Roman" w:hAnsi="Times New Roman" w:cs="Times New Roman"/>
          <w:lang w:val="en-GB"/>
        </w:rPr>
        <w:t xml:space="preserve"> </w:t>
      </w:r>
      <w:r w:rsidR="004A0EC7">
        <w:rPr>
          <w:rFonts w:ascii="Times New Roman" w:hAnsi="Times New Roman" w:cs="Times New Roman"/>
          <w:lang w:val="en-GB"/>
        </w:rPr>
        <w:t>As the leader continues, it is evident that his actions</w:t>
      </w:r>
      <w:r w:rsidR="00B77194">
        <w:rPr>
          <w:rFonts w:ascii="Times New Roman" w:hAnsi="Times New Roman" w:cs="Times New Roman"/>
          <w:lang w:val="en-GB"/>
        </w:rPr>
        <w:t xml:space="preserve"> and use of communication</w:t>
      </w:r>
      <w:r w:rsidR="004A0EC7">
        <w:rPr>
          <w:rFonts w:ascii="Times New Roman" w:hAnsi="Times New Roman" w:cs="Times New Roman"/>
          <w:lang w:val="en-GB"/>
        </w:rPr>
        <w:t xml:space="preserve"> influence the group. Not only does group member 1 follow the leaders </w:t>
      </w:r>
      <w:r w:rsidR="0077183B">
        <w:rPr>
          <w:rFonts w:ascii="Times New Roman" w:hAnsi="Times New Roman" w:cs="Times New Roman"/>
          <w:lang w:val="en-GB"/>
        </w:rPr>
        <w:t>unsafe choice of path, he mimics the leaders technique by glissading on the steep terrain.</w:t>
      </w:r>
      <w:r w:rsidR="00285E86">
        <w:rPr>
          <w:rFonts w:ascii="Times New Roman" w:hAnsi="Times New Roman" w:cs="Times New Roman"/>
          <w:lang w:val="en-GB"/>
        </w:rPr>
        <w:t xml:space="preserve"> In this instance it could be said that the leader has adopted a source of referent leadership pow</w:t>
      </w:r>
      <w:r w:rsidR="001F2260">
        <w:rPr>
          <w:rFonts w:ascii="Times New Roman" w:hAnsi="Times New Roman" w:cs="Times New Roman"/>
          <w:lang w:val="en-GB"/>
        </w:rPr>
        <w:t>er</w:t>
      </w:r>
      <w:r w:rsidR="00164D48">
        <w:rPr>
          <w:rFonts w:ascii="Times New Roman" w:hAnsi="Times New Roman" w:cs="Times New Roman"/>
          <w:lang w:val="en-GB"/>
        </w:rPr>
        <w:t>.</w:t>
      </w:r>
      <w:r w:rsidR="001F2260">
        <w:rPr>
          <w:rFonts w:ascii="Times New Roman" w:hAnsi="Times New Roman" w:cs="Times New Roman"/>
          <w:lang w:val="en-GB"/>
        </w:rPr>
        <w:t xml:space="preserve"> </w:t>
      </w:r>
      <w:r w:rsidR="00164D48">
        <w:rPr>
          <w:rFonts w:ascii="Times New Roman" w:hAnsi="Times New Roman" w:cs="Times New Roman"/>
          <w:lang w:val="en-GB"/>
        </w:rPr>
        <w:t>This as noted by</w:t>
      </w:r>
      <w:r w:rsidR="001F2260">
        <w:rPr>
          <w:rFonts w:ascii="Times New Roman" w:hAnsi="Times New Roman" w:cs="Times New Roman"/>
          <w:lang w:val="en-GB"/>
        </w:rPr>
        <w:t xml:space="preserve"> French &amp; Raven (1959</w:t>
      </w:r>
      <w:r w:rsidR="00285E86">
        <w:rPr>
          <w:rFonts w:ascii="Times New Roman" w:hAnsi="Times New Roman" w:cs="Times New Roman"/>
          <w:lang w:val="en-GB"/>
        </w:rPr>
        <w:t>) describe</w:t>
      </w:r>
      <w:r w:rsidR="00164D48">
        <w:rPr>
          <w:rFonts w:ascii="Times New Roman" w:hAnsi="Times New Roman" w:cs="Times New Roman"/>
          <w:lang w:val="en-GB"/>
        </w:rPr>
        <w:t>s</w:t>
      </w:r>
      <w:r w:rsidR="00285E86">
        <w:rPr>
          <w:rFonts w:ascii="Times New Roman" w:hAnsi="Times New Roman" w:cs="Times New Roman"/>
          <w:lang w:val="en-GB"/>
        </w:rPr>
        <w:t xml:space="preserve"> group members</w:t>
      </w:r>
      <w:r w:rsidR="001F2260">
        <w:rPr>
          <w:rFonts w:ascii="Times New Roman" w:hAnsi="Times New Roman" w:cs="Times New Roman"/>
          <w:lang w:val="en-GB"/>
        </w:rPr>
        <w:t xml:space="preserve"> mirror</w:t>
      </w:r>
      <w:r w:rsidR="00164D48">
        <w:rPr>
          <w:rFonts w:ascii="Times New Roman" w:hAnsi="Times New Roman" w:cs="Times New Roman"/>
          <w:lang w:val="en-GB"/>
        </w:rPr>
        <w:t>ing</w:t>
      </w:r>
      <w:r w:rsidR="001F2260">
        <w:rPr>
          <w:rFonts w:ascii="Times New Roman" w:hAnsi="Times New Roman" w:cs="Times New Roman"/>
          <w:lang w:val="en-GB"/>
        </w:rPr>
        <w:t xml:space="preserve"> and support</w:t>
      </w:r>
      <w:r w:rsidR="00164D48">
        <w:rPr>
          <w:rFonts w:ascii="Times New Roman" w:hAnsi="Times New Roman" w:cs="Times New Roman"/>
          <w:lang w:val="en-GB"/>
        </w:rPr>
        <w:t>ing</w:t>
      </w:r>
      <w:r w:rsidR="001F2260">
        <w:rPr>
          <w:rFonts w:ascii="Times New Roman" w:hAnsi="Times New Roman" w:cs="Times New Roman"/>
          <w:lang w:val="en-GB"/>
        </w:rPr>
        <w:t xml:space="preserve"> the actions and opinions of the leader through the means of admiration towards the leaders status or experience. Group member 1 clearly sees the leader as a role model in this situation however, as explained by Long (2014, p.5) group members are just as easily infl</w:t>
      </w:r>
      <w:r w:rsidR="00DD75DF">
        <w:rPr>
          <w:rFonts w:ascii="Times New Roman" w:hAnsi="Times New Roman" w:cs="Times New Roman"/>
          <w:lang w:val="en-GB"/>
        </w:rPr>
        <w:t xml:space="preserve">uenced by a bad demonstration. </w:t>
      </w:r>
      <w:r w:rsidR="000B1D01">
        <w:rPr>
          <w:rFonts w:ascii="Times New Roman" w:hAnsi="Times New Roman" w:cs="Times New Roman"/>
          <w:lang w:val="en-GB"/>
        </w:rPr>
        <w:t>When conditions are treacherous underfoot,</w:t>
      </w:r>
      <w:r w:rsidR="004D67C2">
        <w:rPr>
          <w:rFonts w:ascii="Times New Roman" w:hAnsi="Times New Roman" w:cs="Times New Roman"/>
          <w:lang w:val="en-GB"/>
        </w:rPr>
        <w:t xml:space="preserve"> especially on steep terrain,</w:t>
      </w:r>
      <w:r w:rsidR="000B1D01">
        <w:rPr>
          <w:rFonts w:ascii="Times New Roman" w:hAnsi="Times New Roman" w:cs="Times New Roman"/>
          <w:lang w:val="en-GB"/>
        </w:rPr>
        <w:t xml:space="preserve"> the leader should instead </w:t>
      </w:r>
      <w:r w:rsidR="004D67C2">
        <w:rPr>
          <w:rFonts w:ascii="Times New Roman" w:hAnsi="Times New Roman" w:cs="Times New Roman"/>
          <w:lang w:val="en-GB"/>
        </w:rPr>
        <w:t>adopt a defensive posture whilst</w:t>
      </w:r>
      <w:r w:rsidR="00164D48">
        <w:rPr>
          <w:rFonts w:ascii="Times New Roman" w:hAnsi="Times New Roman" w:cs="Times New Roman"/>
          <w:lang w:val="en-GB"/>
        </w:rPr>
        <w:t xml:space="preserve"> also</w:t>
      </w:r>
      <w:r w:rsidR="004D67C2">
        <w:rPr>
          <w:rFonts w:ascii="Times New Roman" w:hAnsi="Times New Roman" w:cs="Times New Roman"/>
          <w:lang w:val="en-GB"/>
        </w:rPr>
        <w:t xml:space="preserve"> using </w:t>
      </w:r>
      <w:r w:rsidR="00164D48">
        <w:rPr>
          <w:rFonts w:ascii="Times New Roman" w:hAnsi="Times New Roman" w:cs="Times New Roman"/>
          <w:lang w:val="en-GB"/>
        </w:rPr>
        <w:t xml:space="preserve">the serrated edges of his footwear to cut into the ground enabling secure footing. </w:t>
      </w:r>
      <w:r w:rsidR="002F50D2">
        <w:rPr>
          <w:rFonts w:ascii="Times New Roman" w:hAnsi="Times New Roman" w:cs="Times New Roman"/>
          <w:lang w:val="en-GB"/>
        </w:rPr>
        <w:t>Time consuming this may be</w:t>
      </w:r>
      <w:proofErr w:type="gramStart"/>
      <w:r w:rsidR="002F50D2">
        <w:rPr>
          <w:rFonts w:ascii="Times New Roman" w:hAnsi="Times New Roman" w:cs="Times New Roman"/>
          <w:lang w:val="en-GB"/>
        </w:rPr>
        <w:t>,</w:t>
      </w:r>
      <w:proofErr w:type="gramEnd"/>
      <w:r w:rsidR="002F50D2">
        <w:rPr>
          <w:rFonts w:ascii="Times New Roman" w:hAnsi="Times New Roman" w:cs="Times New Roman"/>
          <w:lang w:val="en-GB"/>
        </w:rPr>
        <w:t xml:space="preserve"> this technique will provide safer movement</w:t>
      </w:r>
      <w:r w:rsidR="00CA6821">
        <w:rPr>
          <w:rFonts w:ascii="Times New Roman" w:hAnsi="Times New Roman" w:cs="Times New Roman"/>
          <w:lang w:val="en-GB"/>
        </w:rPr>
        <w:t xml:space="preserve"> for the individuals</w:t>
      </w:r>
      <w:r w:rsidR="002F50D2">
        <w:rPr>
          <w:rFonts w:ascii="Times New Roman" w:hAnsi="Times New Roman" w:cs="Times New Roman"/>
          <w:lang w:val="en-GB"/>
        </w:rPr>
        <w:t xml:space="preserve"> in conditions that make the task of walking ‘arduous’ as described by Mountain Weather Information Service (2020)</w:t>
      </w:r>
      <w:r w:rsidR="00925A42">
        <w:rPr>
          <w:rFonts w:ascii="Times New Roman" w:hAnsi="Times New Roman" w:cs="Times New Roman"/>
          <w:lang w:val="en-GB"/>
        </w:rPr>
        <w:t xml:space="preserve"> in response to the forecasted weather on the day of the event</w:t>
      </w:r>
      <w:r w:rsidR="002F50D2">
        <w:rPr>
          <w:rFonts w:ascii="Times New Roman" w:hAnsi="Times New Roman" w:cs="Times New Roman"/>
          <w:lang w:val="en-GB"/>
        </w:rPr>
        <w:t xml:space="preserve">. </w:t>
      </w:r>
    </w:p>
    <w:p w14:paraId="7AF1A7A7" w14:textId="77777777" w:rsidR="00325CBD" w:rsidRDefault="00325CBD" w:rsidP="00925A42">
      <w:pPr>
        <w:spacing w:line="360" w:lineRule="auto"/>
        <w:rPr>
          <w:rFonts w:ascii="Times New Roman" w:hAnsi="Times New Roman" w:cs="Times New Roman"/>
          <w:lang w:val="en-GB"/>
        </w:rPr>
      </w:pPr>
    </w:p>
    <w:p w14:paraId="55821F2D" w14:textId="0D6C7807" w:rsidR="00925A42" w:rsidRDefault="00BE1D5F" w:rsidP="00925A42">
      <w:pPr>
        <w:spacing w:line="360" w:lineRule="auto"/>
        <w:rPr>
          <w:rFonts w:ascii="Times New Roman" w:hAnsi="Times New Roman" w:cs="Times New Roman"/>
        </w:rPr>
      </w:pPr>
      <w:r>
        <w:rPr>
          <w:rFonts w:ascii="Times New Roman" w:hAnsi="Times New Roman" w:cs="Times New Roman"/>
          <w:lang w:val="en-GB"/>
        </w:rPr>
        <w:t>The use of</w:t>
      </w:r>
      <w:r w:rsidR="00162C33">
        <w:rPr>
          <w:rFonts w:ascii="Times New Roman" w:hAnsi="Times New Roman" w:cs="Times New Roman"/>
          <w:lang w:val="en-GB"/>
        </w:rPr>
        <w:t xml:space="preserve"> communication demonstrated by the leader displays a su</w:t>
      </w:r>
      <w:r>
        <w:rPr>
          <w:rFonts w:ascii="Times New Roman" w:hAnsi="Times New Roman" w:cs="Times New Roman"/>
          <w:lang w:val="en-GB"/>
        </w:rPr>
        <w:t>bstandard attempt to address the emotional needs and reassurance of the situation to both group members 1 and 2</w:t>
      </w:r>
      <w:r w:rsidR="00162C33">
        <w:rPr>
          <w:rFonts w:ascii="Times New Roman" w:hAnsi="Times New Roman" w:cs="Times New Roman"/>
          <w:lang w:val="en-GB"/>
        </w:rPr>
        <w:t xml:space="preserve">. </w:t>
      </w:r>
      <w:r w:rsidR="00137D53">
        <w:rPr>
          <w:rFonts w:ascii="Times New Roman" w:hAnsi="Times New Roman" w:cs="Times New Roman"/>
          <w:lang w:val="en-GB"/>
        </w:rPr>
        <w:t>The leaders use of soft skills</w:t>
      </w:r>
      <w:r w:rsidR="00A727EC">
        <w:rPr>
          <w:rFonts w:ascii="Times New Roman" w:hAnsi="Times New Roman" w:cs="Times New Roman"/>
          <w:lang w:val="en-GB"/>
        </w:rPr>
        <w:t xml:space="preserve"> described as ‘people skills’ and ‘personal attributes’ (Robles, 2012, p.453) </w:t>
      </w:r>
      <w:r w:rsidR="006232AE">
        <w:rPr>
          <w:rFonts w:ascii="Times New Roman" w:hAnsi="Times New Roman" w:cs="Times New Roman"/>
          <w:lang w:val="en-GB"/>
        </w:rPr>
        <w:t>or more recently known as Affective Abilities ‘</w:t>
      </w:r>
      <w:r w:rsidR="006232AE" w:rsidRPr="006232AE">
        <w:rPr>
          <w:rFonts w:ascii="Times New Roman" w:hAnsi="Times New Roman" w:cs="Times New Roman"/>
          <w:lang w:val="en-GB"/>
        </w:rPr>
        <w:t>the abilities required to influence the development of positive interpersonal and intrapersonal relationships of others</w:t>
      </w:r>
      <w:r w:rsidR="006232AE">
        <w:rPr>
          <w:rFonts w:ascii="Times New Roman" w:hAnsi="Times New Roman" w:cs="Times New Roman"/>
          <w:lang w:val="en-GB"/>
        </w:rPr>
        <w:t>’ (Baker et al, 2020, p.205) clearly promote negativity and fatal consequences “Oh f**k me, I think we’re dealing with a dead person” (3:57)</w:t>
      </w:r>
      <w:r w:rsidR="00587CB4">
        <w:rPr>
          <w:rFonts w:ascii="Times New Roman" w:hAnsi="Times New Roman" w:cs="Times New Roman"/>
          <w:lang w:val="en-GB"/>
        </w:rPr>
        <w:t xml:space="preserve">. </w:t>
      </w:r>
      <w:r w:rsidR="0010006D">
        <w:rPr>
          <w:rFonts w:ascii="Times New Roman" w:hAnsi="Times New Roman" w:cs="Times New Roman"/>
          <w:lang w:val="en-GB"/>
        </w:rPr>
        <w:t>It could be said that this persistent use of negative language can be seen as selfish</w:t>
      </w:r>
      <w:r w:rsidR="005A0696">
        <w:rPr>
          <w:rFonts w:ascii="Times New Roman" w:hAnsi="Times New Roman" w:cs="Times New Roman"/>
          <w:lang w:val="en-GB"/>
        </w:rPr>
        <w:t xml:space="preserve"> and</w:t>
      </w:r>
      <w:r w:rsidR="0010006D">
        <w:rPr>
          <w:rFonts w:ascii="Times New Roman" w:hAnsi="Times New Roman" w:cs="Times New Roman"/>
          <w:lang w:val="en-GB"/>
        </w:rPr>
        <w:t xml:space="preserve"> </w:t>
      </w:r>
      <w:r w:rsidR="005A0696">
        <w:rPr>
          <w:rFonts w:ascii="Times New Roman" w:hAnsi="Times New Roman" w:cs="Times New Roman"/>
          <w:lang w:val="en-GB"/>
        </w:rPr>
        <w:t>thoughtless towards group members 1 and 2 with potential to inflict both immediate and further psychological dam</w:t>
      </w:r>
      <w:r w:rsidR="00EE2F08">
        <w:rPr>
          <w:rFonts w:ascii="Times New Roman" w:hAnsi="Times New Roman" w:cs="Times New Roman"/>
          <w:lang w:val="en-GB"/>
        </w:rPr>
        <w:t xml:space="preserve">age in response to the incident. </w:t>
      </w:r>
      <w:r w:rsidR="005A0696">
        <w:rPr>
          <w:rFonts w:ascii="Times New Roman" w:hAnsi="Times New Roman" w:cs="Times New Roman"/>
          <w:lang w:val="en-GB"/>
        </w:rPr>
        <w:t xml:space="preserve"> </w:t>
      </w:r>
      <w:r w:rsidR="00F263B1">
        <w:rPr>
          <w:rFonts w:ascii="Times New Roman" w:hAnsi="Times New Roman" w:cs="Times New Roman"/>
          <w:lang w:val="en-GB"/>
        </w:rPr>
        <w:t>A lack of what Feldman (1999) refers to as ‘emotional intelligence’</w:t>
      </w:r>
      <w:r w:rsidR="008B0D19">
        <w:rPr>
          <w:rFonts w:ascii="Times New Roman" w:hAnsi="Times New Roman" w:cs="Times New Roman"/>
          <w:lang w:val="en-GB"/>
        </w:rPr>
        <w:t xml:space="preserve"> in which the combination of both core skills (knowing oneself, maintaining control, perceiving others accurately and communicating with flexibility) and higher order skills (taking responsibility, generating choices, embracing a vision, having courage and demonstrating resolve)</w:t>
      </w:r>
      <w:r w:rsidR="00F263B1">
        <w:rPr>
          <w:rFonts w:ascii="Times New Roman" w:hAnsi="Times New Roman" w:cs="Times New Roman"/>
          <w:lang w:val="en-GB"/>
        </w:rPr>
        <w:t xml:space="preserve"> </w:t>
      </w:r>
      <w:r w:rsidR="00925A42">
        <w:rPr>
          <w:rFonts w:ascii="Times New Roman" w:hAnsi="Times New Roman" w:cs="Times New Roman"/>
          <w:lang w:val="en-GB"/>
        </w:rPr>
        <w:t>could perhaps provide reasoning to the leaders a</w:t>
      </w:r>
      <w:r w:rsidR="00F34469">
        <w:rPr>
          <w:rFonts w:ascii="Times New Roman" w:hAnsi="Times New Roman" w:cs="Times New Roman"/>
          <w:lang w:val="en-GB"/>
        </w:rPr>
        <w:t>ctions and thus again reiterate</w:t>
      </w:r>
      <w:r w:rsidR="00925A42">
        <w:rPr>
          <w:rFonts w:ascii="Times New Roman" w:hAnsi="Times New Roman" w:cs="Times New Roman"/>
          <w:lang w:val="en-GB"/>
        </w:rPr>
        <w:t xml:space="preserve"> the need for reflective practise in order to learn from</w:t>
      </w:r>
      <w:r w:rsidR="00F34469">
        <w:rPr>
          <w:rFonts w:ascii="Times New Roman" w:hAnsi="Times New Roman" w:cs="Times New Roman"/>
          <w:lang w:val="en-GB"/>
        </w:rPr>
        <w:t xml:space="preserve"> the</w:t>
      </w:r>
      <w:r w:rsidR="00925A42">
        <w:rPr>
          <w:rFonts w:ascii="Times New Roman" w:hAnsi="Times New Roman" w:cs="Times New Roman"/>
          <w:lang w:val="en-GB"/>
        </w:rPr>
        <w:t xml:space="preserve"> experience ‘</w:t>
      </w:r>
      <w:r w:rsidR="00925A42" w:rsidRPr="00925A42">
        <w:rPr>
          <w:rFonts w:ascii="Times New Roman" w:hAnsi="Times New Roman" w:cs="Times New Roman"/>
        </w:rPr>
        <w:t>It is the process of learning from experience that shapes and actualize</w:t>
      </w:r>
      <w:r w:rsidR="00925A42">
        <w:rPr>
          <w:rFonts w:ascii="Times New Roman" w:hAnsi="Times New Roman" w:cs="Times New Roman"/>
        </w:rPr>
        <w:t xml:space="preserve">s developmental potentialities’ (Kolb, 1983, p.133). </w:t>
      </w:r>
    </w:p>
    <w:p w14:paraId="20872EF6" w14:textId="77777777" w:rsidR="00B37A82" w:rsidRDefault="00B37A82" w:rsidP="00925A42">
      <w:pPr>
        <w:spacing w:line="360" w:lineRule="auto"/>
        <w:rPr>
          <w:rFonts w:ascii="Times New Roman" w:hAnsi="Times New Roman" w:cs="Times New Roman"/>
        </w:rPr>
      </w:pPr>
    </w:p>
    <w:p w14:paraId="7D2156B9" w14:textId="1F54A589" w:rsidR="00B37A82" w:rsidRPr="005024CE" w:rsidRDefault="005024CE" w:rsidP="00925A42">
      <w:pPr>
        <w:spacing w:line="360" w:lineRule="auto"/>
        <w:rPr>
          <w:rFonts w:ascii="Times New Roman" w:hAnsi="Times New Roman" w:cs="Times New Roman"/>
          <w:b/>
          <w:lang w:val="en-GB"/>
        </w:rPr>
      </w:pPr>
      <w:r>
        <w:rPr>
          <w:rFonts w:ascii="Times New Roman" w:hAnsi="Times New Roman" w:cs="Times New Roman"/>
          <w:b/>
          <w:lang w:val="en-GB"/>
        </w:rPr>
        <w:t>(</w:t>
      </w:r>
      <w:r w:rsidR="00080BBA" w:rsidRPr="005024CE">
        <w:rPr>
          <w:rFonts w:ascii="Times New Roman" w:hAnsi="Times New Roman" w:cs="Times New Roman"/>
          <w:b/>
          <w:lang w:val="en-GB"/>
        </w:rPr>
        <w:t xml:space="preserve">7:19 </w:t>
      </w:r>
      <w:r w:rsidRPr="005024CE">
        <w:rPr>
          <w:rFonts w:ascii="Times New Roman" w:hAnsi="Times New Roman" w:cs="Times New Roman"/>
          <w:b/>
          <w:lang w:val="en-GB"/>
        </w:rPr>
        <w:t>–</w:t>
      </w:r>
      <w:r w:rsidR="00080BBA" w:rsidRPr="005024CE">
        <w:rPr>
          <w:rFonts w:ascii="Times New Roman" w:hAnsi="Times New Roman" w:cs="Times New Roman"/>
          <w:b/>
          <w:lang w:val="en-GB"/>
        </w:rPr>
        <w:t xml:space="preserve"> </w:t>
      </w:r>
      <w:r w:rsidRPr="005024CE">
        <w:rPr>
          <w:rFonts w:ascii="Times New Roman" w:hAnsi="Times New Roman" w:cs="Times New Roman"/>
          <w:b/>
          <w:lang w:val="en-GB"/>
        </w:rPr>
        <w:t>18:12</w:t>
      </w:r>
      <w:r>
        <w:rPr>
          <w:rFonts w:ascii="Times New Roman" w:hAnsi="Times New Roman" w:cs="Times New Roman"/>
          <w:b/>
          <w:lang w:val="en-GB"/>
        </w:rPr>
        <w:t>)</w:t>
      </w:r>
    </w:p>
    <w:p w14:paraId="65007255" w14:textId="430074A7" w:rsidR="00E92C6D" w:rsidRPr="00DF1529" w:rsidRDefault="00B216F0" w:rsidP="008125CC">
      <w:pPr>
        <w:spacing w:line="360" w:lineRule="auto"/>
        <w:rPr>
          <w:rFonts w:ascii="Times New Roman" w:hAnsi="Times New Roman" w:cs="Times New Roman"/>
          <w:lang w:val="en-GB"/>
        </w:rPr>
      </w:pPr>
      <w:r>
        <w:rPr>
          <w:rFonts w:ascii="Times New Roman" w:hAnsi="Times New Roman" w:cs="Times New Roman"/>
          <w:lang w:val="en-GB"/>
        </w:rPr>
        <w:t>Upon arrival of the</w:t>
      </w:r>
      <w:r w:rsidR="00297C7A">
        <w:rPr>
          <w:rFonts w:ascii="Times New Roman" w:hAnsi="Times New Roman" w:cs="Times New Roman"/>
          <w:lang w:val="en-GB"/>
        </w:rPr>
        <w:t xml:space="preserve"> casualty’s location</w:t>
      </w:r>
      <w:r>
        <w:rPr>
          <w:rFonts w:ascii="Times New Roman" w:hAnsi="Times New Roman" w:cs="Times New Roman"/>
          <w:lang w:val="en-GB"/>
        </w:rPr>
        <w:t xml:space="preserve">, </w:t>
      </w:r>
      <w:r w:rsidR="00604C8C">
        <w:rPr>
          <w:rFonts w:ascii="Times New Roman" w:hAnsi="Times New Roman" w:cs="Times New Roman"/>
          <w:lang w:val="en-GB"/>
        </w:rPr>
        <w:t>the leader immediately identifies that the casualty is exposed to environmental hazards</w:t>
      </w:r>
      <w:r w:rsidR="00902A8E">
        <w:rPr>
          <w:rFonts w:ascii="Times New Roman" w:hAnsi="Times New Roman" w:cs="Times New Roman"/>
          <w:lang w:val="en-GB"/>
        </w:rPr>
        <w:t xml:space="preserve"> </w:t>
      </w:r>
      <w:r w:rsidR="00604C8C">
        <w:rPr>
          <w:rFonts w:ascii="Times New Roman" w:hAnsi="Times New Roman" w:cs="Times New Roman"/>
          <w:lang w:val="en-GB"/>
        </w:rPr>
        <w:t xml:space="preserve">such as the snow on the ground, the cold temperatures and the prevailing wind. </w:t>
      </w:r>
      <w:r w:rsidR="00902A8E">
        <w:rPr>
          <w:rFonts w:ascii="Times New Roman" w:hAnsi="Times New Roman" w:cs="Times New Roman"/>
        </w:rPr>
        <w:t xml:space="preserve">This immediate exposure is a clear predictor of a </w:t>
      </w:r>
      <w:r w:rsidR="00935268">
        <w:rPr>
          <w:rFonts w:ascii="Times New Roman" w:hAnsi="Times New Roman" w:cs="Times New Roman"/>
        </w:rPr>
        <w:t>potential risk to</w:t>
      </w:r>
      <w:r w:rsidR="00902A8E">
        <w:rPr>
          <w:rFonts w:ascii="Times New Roman" w:hAnsi="Times New Roman" w:cs="Times New Roman"/>
        </w:rPr>
        <w:t xml:space="preserve"> hypothermia</w:t>
      </w:r>
      <w:r w:rsidR="00DF1529">
        <w:rPr>
          <w:rFonts w:ascii="Times New Roman" w:hAnsi="Times New Roman" w:cs="Times New Roman"/>
        </w:rPr>
        <w:t xml:space="preserve"> ‘</w:t>
      </w:r>
      <w:r w:rsidR="00DF1529" w:rsidRPr="00DF1529">
        <w:rPr>
          <w:rFonts w:ascii="Times New Roman" w:hAnsi="Times New Roman" w:cs="Times New Roman"/>
          <w:lang w:val="en-GB"/>
        </w:rPr>
        <w:t xml:space="preserve">a situation where there is a drop in </w:t>
      </w:r>
      <w:r w:rsidR="00DF1529">
        <w:rPr>
          <w:rFonts w:ascii="Times New Roman" w:hAnsi="Times New Roman" w:cs="Times New Roman"/>
          <w:lang w:val="en-GB"/>
        </w:rPr>
        <w:t xml:space="preserve">body core temperature below 35C’ (Turk, 2010, p.106) </w:t>
      </w:r>
      <w:r w:rsidR="00433942">
        <w:rPr>
          <w:rFonts w:ascii="Times New Roman" w:hAnsi="Times New Roman" w:cs="Times New Roman"/>
        </w:rPr>
        <w:t>and can be seen as the leaders interpretation of the immediate priority in regards to pre-hospital first aid</w:t>
      </w:r>
      <w:r w:rsidR="00902A8E">
        <w:rPr>
          <w:rFonts w:ascii="Times New Roman" w:hAnsi="Times New Roman" w:cs="Times New Roman"/>
        </w:rPr>
        <w:t xml:space="preserve"> ‘Accidental hypothermia due to environmental exposure can occur during any season and in most climates, with cold and wet environments posing the greatest risk’</w:t>
      </w:r>
      <w:r w:rsidR="00935268">
        <w:rPr>
          <w:rFonts w:ascii="Times New Roman" w:hAnsi="Times New Roman" w:cs="Times New Roman"/>
        </w:rPr>
        <w:t xml:space="preserve"> (Dow et al, 2019, p.47). </w:t>
      </w:r>
      <w:r w:rsidR="0096722F">
        <w:rPr>
          <w:rFonts w:ascii="Times New Roman" w:hAnsi="Times New Roman" w:cs="Times New Roman"/>
        </w:rPr>
        <w:t>The casualty appears conscious and responsive as the leader engages in conversation</w:t>
      </w:r>
      <w:r w:rsidR="008125CC">
        <w:rPr>
          <w:rFonts w:ascii="Times New Roman" w:hAnsi="Times New Roman" w:cs="Times New Roman"/>
        </w:rPr>
        <w:t>,</w:t>
      </w:r>
      <w:r w:rsidR="0096722F">
        <w:rPr>
          <w:rFonts w:ascii="Times New Roman" w:hAnsi="Times New Roman" w:cs="Times New Roman"/>
        </w:rPr>
        <w:t xml:space="preserve"> asking questions in relation to the injuries suffered “You can’t see anything?” (7:22), “Ca</w:t>
      </w:r>
      <w:r w:rsidR="00384BA5">
        <w:rPr>
          <w:rFonts w:ascii="Times New Roman" w:hAnsi="Times New Roman" w:cs="Times New Roman"/>
        </w:rPr>
        <w:t xml:space="preserve">n you feel any breaks?” (7:32). </w:t>
      </w:r>
      <w:r w:rsidR="006B3FD4">
        <w:rPr>
          <w:rFonts w:ascii="Times New Roman" w:hAnsi="Times New Roman" w:cs="Times New Roman"/>
        </w:rPr>
        <w:t>However, although it is clear that the casualty is in distress through the apparent visu</w:t>
      </w:r>
      <w:r w:rsidR="00384BA5">
        <w:rPr>
          <w:rFonts w:ascii="Times New Roman" w:hAnsi="Times New Roman" w:cs="Times New Roman"/>
        </w:rPr>
        <w:t>al signs and responses received, the leader persists on attempting to insulate and shield the casualty from harsh environments by emptying both his and group member 1’s bags for resources</w:t>
      </w:r>
      <w:r w:rsidR="00342383">
        <w:rPr>
          <w:rFonts w:ascii="Times New Roman" w:hAnsi="Times New Roman" w:cs="Times New Roman"/>
        </w:rPr>
        <w:t xml:space="preserve"> (see fig.2</w:t>
      </w:r>
      <w:r w:rsidR="00DC4FF5">
        <w:rPr>
          <w:rFonts w:ascii="Times New Roman" w:hAnsi="Times New Roman" w:cs="Times New Roman"/>
        </w:rPr>
        <w:t xml:space="preserve"> in appendices</w:t>
      </w:r>
      <w:r w:rsidR="00065507">
        <w:rPr>
          <w:rFonts w:ascii="Times New Roman" w:hAnsi="Times New Roman" w:cs="Times New Roman"/>
        </w:rPr>
        <w:t xml:space="preserve">). </w:t>
      </w:r>
      <w:r w:rsidR="00297C7A">
        <w:rPr>
          <w:rFonts w:ascii="Times New Roman" w:hAnsi="Times New Roman" w:cs="Times New Roman"/>
        </w:rPr>
        <w:t xml:space="preserve">The primary survey also referred to as the acronym DR ABC provides ‘a quick way to find out how to treat any life threatening conditions a casualty may have in order of priority’ (St John Ambulance, 2021). It is clear that a rough assessment of this survey </w:t>
      </w:r>
      <w:r w:rsidR="00433942">
        <w:rPr>
          <w:rFonts w:ascii="Times New Roman" w:hAnsi="Times New Roman" w:cs="Times New Roman"/>
        </w:rPr>
        <w:t xml:space="preserve">has been carried out, however, </w:t>
      </w:r>
      <w:r w:rsidR="008125CC">
        <w:rPr>
          <w:rFonts w:ascii="Times New Roman" w:hAnsi="Times New Roman" w:cs="Times New Roman"/>
        </w:rPr>
        <w:t>in the instance in which a secondary survey should then be carried out ‘</w:t>
      </w:r>
      <w:r w:rsidR="008125CC" w:rsidRPr="008125CC">
        <w:rPr>
          <w:rFonts w:ascii="Times New Roman" w:hAnsi="Times New Roman" w:cs="Times New Roman"/>
          <w:lang w:val="en-GB"/>
        </w:rPr>
        <w:t>to find out more about the casualt</w:t>
      </w:r>
      <w:r w:rsidR="008125CC">
        <w:rPr>
          <w:rFonts w:ascii="Times New Roman" w:hAnsi="Times New Roman" w:cs="Times New Roman"/>
          <w:lang w:val="en-GB"/>
        </w:rPr>
        <w:t>y’s history, signs and symptoms’ (St John Ambulance, 2021), it is clear that this is skipped</w:t>
      </w:r>
      <w:r w:rsidR="00E92C6D">
        <w:rPr>
          <w:rFonts w:ascii="Times New Roman" w:hAnsi="Times New Roman" w:cs="Times New Roman"/>
          <w:lang w:val="en-GB"/>
        </w:rPr>
        <w:t>. The</w:t>
      </w:r>
      <w:r w:rsidR="008125CC">
        <w:rPr>
          <w:rFonts w:ascii="Times New Roman" w:hAnsi="Times New Roman" w:cs="Times New Roman"/>
          <w:lang w:val="en-GB"/>
        </w:rPr>
        <w:t xml:space="preserve"> leader persists on protecting the casualty from exposure to the environment, moving potentially injured body parts</w:t>
      </w:r>
      <w:r w:rsidR="00A309B1">
        <w:rPr>
          <w:rFonts w:ascii="Times New Roman" w:hAnsi="Times New Roman" w:cs="Times New Roman"/>
          <w:lang w:val="en-GB"/>
        </w:rPr>
        <w:t xml:space="preserve"> (not taking into consideration the further damage this could cause)</w:t>
      </w:r>
      <w:r w:rsidR="008125CC">
        <w:rPr>
          <w:rFonts w:ascii="Times New Roman" w:hAnsi="Times New Roman" w:cs="Times New Roman"/>
          <w:lang w:val="en-GB"/>
        </w:rPr>
        <w:t xml:space="preserve"> to p</w:t>
      </w:r>
      <w:r w:rsidR="00E92C6D">
        <w:rPr>
          <w:rFonts w:ascii="Times New Roman" w:hAnsi="Times New Roman" w:cs="Times New Roman"/>
          <w:lang w:val="en-GB"/>
        </w:rPr>
        <w:t>lace insulation under the body</w:t>
      </w:r>
      <w:r w:rsidR="00DF1529">
        <w:rPr>
          <w:rFonts w:ascii="Times New Roman" w:hAnsi="Times New Roman" w:cs="Times New Roman"/>
          <w:lang w:val="en-GB"/>
        </w:rPr>
        <w:t xml:space="preserve"> and to create an improvised shelter</w:t>
      </w:r>
      <w:r w:rsidR="00E92C6D">
        <w:rPr>
          <w:rFonts w:ascii="Times New Roman" w:hAnsi="Times New Roman" w:cs="Times New Roman"/>
          <w:lang w:val="en-GB"/>
        </w:rPr>
        <w:t xml:space="preserve"> ‘</w:t>
      </w:r>
      <w:r w:rsidR="00E92C6D" w:rsidRPr="00E92C6D">
        <w:rPr>
          <w:rFonts w:ascii="Times New Roman" w:hAnsi="Times New Roman" w:cs="Times New Roman"/>
        </w:rPr>
        <w:t>Most casualties in remote environments have reduced protection from the environment and will need shelter to protect them from hypothermia”</w:t>
      </w:r>
      <w:r w:rsidR="005D568A">
        <w:rPr>
          <w:rFonts w:ascii="Times New Roman" w:hAnsi="Times New Roman" w:cs="Times New Roman"/>
        </w:rPr>
        <w:t xml:space="preserve"> (Long, 2014, p.174).</w:t>
      </w:r>
    </w:p>
    <w:p w14:paraId="1911E5F3" w14:textId="77777777" w:rsidR="00FE19C3" w:rsidRDefault="00FE19C3" w:rsidP="008125CC">
      <w:pPr>
        <w:spacing w:line="360" w:lineRule="auto"/>
        <w:rPr>
          <w:rFonts w:ascii="Times New Roman" w:hAnsi="Times New Roman" w:cs="Times New Roman"/>
        </w:rPr>
      </w:pPr>
    </w:p>
    <w:p w14:paraId="71690B6C" w14:textId="00856FF7" w:rsidR="00E92C6D" w:rsidRDefault="003B3E9D" w:rsidP="008125CC">
      <w:pPr>
        <w:spacing w:line="360" w:lineRule="auto"/>
        <w:rPr>
          <w:rFonts w:ascii="Times New Roman" w:hAnsi="Times New Roman" w:cs="Times New Roman"/>
          <w:lang w:val="en-GB"/>
        </w:rPr>
      </w:pPr>
      <w:r>
        <w:rPr>
          <w:rFonts w:ascii="Times New Roman" w:hAnsi="Times New Roman" w:cs="Times New Roman"/>
          <w:lang w:val="en-GB"/>
        </w:rPr>
        <w:t>Whilst the leader attempts to conduct all necessary efforts to prevent further injury to the casualty, group member 1 can be seen sat close by watching and remaining in a static position.</w:t>
      </w:r>
      <w:r w:rsidR="00984232">
        <w:rPr>
          <w:rFonts w:ascii="Times New Roman" w:hAnsi="Times New Roman" w:cs="Times New Roman"/>
          <w:lang w:val="en-GB"/>
        </w:rPr>
        <w:t xml:space="preserve"> Group member </w:t>
      </w:r>
      <w:r w:rsidR="00A309B1">
        <w:rPr>
          <w:rFonts w:ascii="Times New Roman" w:hAnsi="Times New Roman" w:cs="Times New Roman"/>
          <w:lang w:val="en-GB"/>
        </w:rPr>
        <w:t xml:space="preserve">1 willingly offers items from his pack including his phone when asked as well as engaging in conversation with the casualty when needed. </w:t>
      </w:r>
      <w:r w:rsidR="00D218BB">
        <w:rPr>
          <w:rFonts w:ascii="Times New Roman" w:hAnsi="Times New Roman" w:cs="Times New Roman"/>
          <w:lang w:val="en-GB"/>
        </w:rPr>
        <w:t xml:space="preserve">As mentioned by Wilkerson </w:t>
      </w:r>
      <w:r w:rsidR="00D218BB" w:rsidRPr="00D218BB">
        <w:rPr>
          <w:rFonts w:ascii="Times New Roman" w:hAnsi="Times New Roman" w:cs="Times New Roman"/>
          <w:i/>
          <w:lang w:val="en-GB"/>
        </w:rPr>
        <w:t>et al</w:t>
      </w:r>
      <w:r w:rsidR="00FE19C3">
        <w:rPr>
          <w:rFonts w:ascii="Times New Roman" w:hAnsi="Times New Roman" w:cs="Times New Roman"/>
          <w:i/>
          <w:lang w:val="en-GB"/>
        </w:rPr>
        <w:t xml:space="preserve"> </w:t>
      </w:r>
      <w:r w:rsidR="00FE19C3" w:rsidRPr="00FE19C3">
        <w:rPr>
          <w:rFonts w:ascii="Times New Roman" w:hAnsi="Times New Roman" w:cs="Times New Roman"/>
          <w:lang w:val="en-GB"/>
        </w:rPr>
        <w:t>(2017, p.42)</w:t>
      </w:r>
      <w:r w:rsidR="00D218BB">
        <w:rPr>
          <w:rFonts w:ascii="Times New Roman" w:hAnsi="Times New Roman" w:cs="Times New Roman"/>
          <w:i/>
          <w:lang w:val="en-GB"/>
        </w:rPr>
        <w:t xml:space="preserve">, </w:t>
      </w:r>
      <w:r w:rsidR="00FE19C3">
        <w:rPr>
          <w:rFonts w:ascii="Times New Roman" w:hAnsi="Times New Roman" w:cs="Times New Roman"/>
          <w:lang w:val="en-GB"/>
        </w:rPr>
        <w:t xml:space="preserve">watching helplessly because they are either inaccessible, or </w:t>
      </w:r>
      <w:r w:rsidR="003F4755">
        <w:rPr>
          <w:rFonts w:ascii="Times New Roman" w:hAnsi="Times New Roman" w:cs="Times New Roman"/>
          <w:lang w:val="en-GB"/>
        </w:rPr>
        <w:t xml:space="preserve">inexperienced can be a devastating experience; Sparse recognition and abundant criticism should be expected and they should not be surprised when ‘rescue work turns out to be 90 </w:t>
      </w:r>
      <w:proofErr w:type="spellStart"/>
      <w:r w:rsidR="003F4755">
        <w:rPr>
          <w:rFonts w:ascii="Times New Roman" w:hAnsi="Times New Roman" w:cs="Times New Roman"/>
          <w:lang w:val="en-GB"/>
        </w:rPr>
        <w:t>percent</w:t>
      </w:r>
      <w:proofErr w:type="spellEnd"/>
      <w:r w:rsidR="003F4755">
        <w:rPr>
          <w:rFonts w:ascii="Times New Roman" w:hAnsi="Times New Roman" w:cs="Times New Roman"/>
          <w:lang w:val="en-GB"/>
        </w:rPr>
        <w:t xml:space="preserve"> drudgery and 10 </w:t>
      </w:r>
      <w:proofErr w:type="spellStart"/>
      <w:r w:rsidR="003F4755">
        <w:rPr>
          <w:rFonts w:ascii="Times New Roman" w:hAnsi="Times New Roman" w:cs="Times New Roman"/>
          <w:lang w:val="en-GB"/>
        </w:rPr>
        <w:t>percent</w:t>
      </w:r>
      <w:proofErr w:type="spellEnd"/>
      <w:r w:rsidR="003F4755">
        <w:rPr>
          <w:rFonts w:ascii="Times New Roman" w:hAnsi="Times New Roman" w:cs="Times New Roman"/>
          <w:lang w:val="en-GB"/>
        </w:rPr>
        <w:t xml:space="preserve"> terror’.</w:t>
      </w:r>
      <w:r w:rsidR="00A309B1">
        <w:rPr>
          <w:rFonts w:ascii="Times New Roman" w:hAnsi="Times New Roman" w:cs="Times New Roman"/>
          <w:lang w:val="en-GB"/>
        </w:rPr>
        <w:t xml:space="preserve"> </w:t>
      </w:r>
      <w:r w:rsidR="007D7F58">
        <w:rPr>
          <w:rFonts w:ascii="Times New Roman" w:hAnsi="Times New Roman" w:cs="Times New Roman"/>
          <w:lang w:val="en-GB"/>
        </w:rPr>
        <w:t>As for group member 2, for the most part he is seen stood several feet away on the phone calling for a rescue team to be deployed. Although this is necessary in order to achieve a safe evac</w:t>
      </w:r>
      <w:r w:rsidR="0070665C">
        <w:rPr>
          <w:rFonts w:ascii="Times New Roman" w:hAnsi="Times New Roman" w:cs="Times New Roman"/>
          <w:lang w:val="en-GB"/>
        </w:rPr>
        <w:t>uation of the group</w:t>
      </w:r>
      <w:r w:rsidR="00A7118F">
        <w:rPr>
          <w:rFonts w:ascii="Times New Roman" w:hAnsi="Times New Roman" w:cs="Times New Roman"/>
          <w:lang w:val="en-GB"/>
        </w:rPr>
        <w:t>,</w:t>
      </w:r>
      <w:r w:rsidR="007D7F58">
        <w:rPr>
          <w:rFonts w:ascii="Times New Roman" w:hAnsi="Times New Roman" w:cs="Times New Roman"/>
          <w:lang w:val="en-GB"/>
        </w:rPr>
        <w:t xml:space="preserve"> it is important</w:t>
      </w:r>
      <w:r w:rsidR="00167CDD">
        <w:rPr>
          <w:rFonts w:ascii="Times New Roman" w:hAnsi="Times New Roman" w:cs="Times New Roman"/>
          <w:lang w:val="en-GB"/>
        </w:rPr>
        <w:t xml:space="preserve"> that group member 2</w:t>
      </w:r>
      <w:r w:rsidR="00A7118F">
        <w:rPr>
          <w:rFonts w:ascii="Times New Roman" w:hAnsi="Times New Roman" w:cs="Times New Roman"/>
          <w:lang w:val="en-GB"/>
        </w:rPr>
        <w:t xml:space="preserve"> </w:t>
      </w:r>
      <w:r w:rsidR="00167CDD">
        <w:rPr>
          <w:rFonts w:ascii="Times New Roman" w:hAnsi="Times New Roman" w:cs="Times New Roman"/>
          <w:lang w:val="en-GB"/>
        </w:rPr>
        <w:t>has made note of all relevant details in regards to the casualty’s condition, the location</w:t>
      </w:r>
      <w:r w:rsidR="00A816E8">
        <w:rPr>
          <w:rFonts w:ascii="Times New Roman" w:hAnsi="Times New Roman" w:cs="Times New Roman"/>
          <w:lang w:val="en-GB"/>
        </w:rPr>
        <w:t xml:space="preserve"> (including a grid reference)</w:t>
      </w:r>
      <w:r w:rsidR="00167CDD">
        <w:rPr>
          <w:rFonts w:ascii="Times New Roman" w:hAnsi="Times New Roman" w:cs="Times New Roman"/>
          <w:lang w:val="en-GB"/>
        </w:rPr>
        <w:t xml:space="preserve"> and the overall incident</w:t>
      </w:r>
      <w:r w:rsidR="00A816E8">
        <w:rPr>
          <w:rFonts w:ascii="Times New Roman" w:hAnsi="Times New Roman" w:cs="Times New Roman"/>
          <w:lang w:val="en-GB"/>
        </w:rPr>
        <w:t xml:space="preserve"> as explained by Met Office (2011, 1:20)</w:t>
      </w:r>
      <w:r w:rsidR="006D34B0">
        <w:rPr>
          <w:rFonts w:ascii="Times New Roman" w:hAnsi="Times New Roman" w:cs="Times New Roman"/>
          <w:lang w:val="en-GB"/>
        </w:rPr>
        <w:t>. H</w:t>
      </w:r>
      <w:r w:rsidR="00167CDD">
        <w:rPr>
          <w:rFonts w:ascii="Times New Roman" w:hAnsi="Times New Roman" w:cs="Times New Roman"/>
          <w:lang w:val="en-GB"/>
        </w:rPr>
        <w:t>ard to determine, it is likely that the information given was vague due to the fact that at no point was</w:t>
      </w:r>
      <w:r w:rsidR="00A816E8">
        <w:rPr>
          <w:rFonts w:ascii="Times New Roman" w:hAnsi="Times New Roman" w:cs="Times New Roman"/>
          <w:lang w:val="en-GB"/>
        </w:rPr>
        <w:t xml:space="preserve"> group member 2 in close contact with the leader whom assessed the condition of the casualty</w:t>
      </w:r>
      <w:r w:rsidR="006D34B0">
        <w:rPr>
          <w:rFonts w:ascii="Times New Roman" w:hAnsi="Times New Roman" w:cs="Times New Roman"/>
          <w:lang w:val="en-GB"/>
        </w:rPr>
        <w:t>.</w:t>
      </w:r>
      <w:r w:rsidR="00A816E8">
        <w:rPr>
          <w:rFonts w:ascii="Times New Roman" w:hAnsi="Times New Roman" w:cs="Times New Roman"/>
          <w:lang w:val="en-GB"/>
        </w:rPr>
        <w:t xml:space="preserve"> </w:t>
      </w:r>
      <w:r w:rsidR="0070665C">
        <w:rPr>
          <w:rFonts w:ascii="Times New Roman" w:hAnsi="Times New Roman" w:cs="Times New Roman"/>
          <w:lang w:val="en-GB"/>
        </w:rPr>
        <w:t>A phys</w:t>
      </w:r>
      <w:r w:rsidR="0034016A">
        <w:rPr>
          <w:rFonts w:ascii="Times New Roman" w:hAnsi="Times New Roman" w:cs="Times New Roman"/>
          <w:lang w:val="en-GB"/>
        </w:rPr>
        <w:t>ical map was not used, however,</w:t>
      </w:r>
      <w:r w:rsidR="0070665C">
        <w:rPr>
          <w:rFonts w:ascii="Times New Roman" w:hAnsi="Times New Roman" w:cs="Times New Roman"/>
          <w:lang w:val="en-GB"/>
        </w:rPr>
        <w:t xml:space="preserve"> it is possible that a rough description of the area gave the Mountain Rescue team enough of an</w:t>
      </w:r>
      <w:r w:rsidR="00A673BE">
        <w:rPr>
          <w:rFonts w:ascii="Times New Roman" w:hAnsi="Times New Roman" w:cs="Times New Roman"/>
          <w:lang w:val="en-GB"/>
        </w:rPr>
        <w:t xml:space="preserve"> idea as it</w:t>
      </w:r>
      <w:r w:rsidR="0034016A">
        <w:rPr>
          <w:rFonts w:ascii="Times New Roman" w:hAnsi="Times New Roman" w:cs="Times New Roman"/>
          <w:lang w:val="en-GB"/>
        </w:rPr>
        <w:t xml:space="preserve"> was </w:t>
      </w:r>
      <w:r w:rsidR="00A673BE">
        <w:rPr>
          <w:rFonts w:ascii="Times New Roman" w:hAnsi="Times New Roman" w:cs="Times New Roman"/>
          <w:lang w:val="en-GB"/>
        </w:rPr>
        <w:t>fortunately</w:t>
      </w:r>
      <w:r w:rsidR="0034016A">
        <w:rPr>
          <w:rFonts w:ascii="Times New Roman" w:hAnsi="Times New Roman" w:cs="Times New Roman"/>
          <w:lang w:val="en-GB"/>
        </w:rPr>
        <w:t xml:space="preserve"> a popular </w:t>
      </w:r>
      <w:r w:rsidR="00A673BE">
        <w:rPr>
          <w:rFonts w:ascii="Times New Roman" w:hAnsi="Times New Roman" w:cs="Times New Roman"/>
          <w:lang w:val="en-GB"/>
        </w:rPr>
        <w:t xml:space="preserve">location for accidents in this situation ‘Crib </w:t>
      </w:r>
      <w:proofErr w:type="spellStart"/>
      <w:r w:rsidR="00A673BE">
        <w:rPr>
          <w:rFonts w:ascii="Times New Roman" w:hAnsi="Times New Roman" w:cs="Times New Roman"/>
          <w:lang w:val="en-GB"/>
        </w:rPr>
        <w:t>Goch</w:t>
      </w:r>
      <w:proofErr w:type="spellEnd"/>
      <w:r w:rsidR="00A673BE">
        <w:rPr>
          <w:rFonts w:ascii="Times New Roman" w:hAnsi="Times New Roman" w:cs="Times New Roman"/>
          <w:lang w:val="en-GB"/>
        </w:rPr>
        <w:t xml:space="preserve"> sees more incidents per visitor than any other area on the team’s patch’ (UK Hill Walking, 2019).</w:t>
      </w:r>
      <w:r w:rsidR="0034016A">
        <w:rPr>
          <w:rFonts w:ascii="Times New Roman" w:hAnsi="Times New Roman" w:cs="Times New Roman"/>
          <w:lang w:val="en-GB"/>
        </w:rPr>
        <w:t xml:space="preserve"> </w:t>
      </w:r>
      <w:r w:rsidR="00317447">
        <w:rPr>
          <w:rFonts w:ascii="Times New Roman" w:hAnsi="Times New Roman" w:cs="Times New Roman"/>
          <w:lang w:val="en-GB"/>
        </w:rPr>
        <w:t>Countermeasures to help provide an accurate location to emergency services have been developed through the use of mobile apps such as What3words</w:t>
      </w:r>
      <w:r w:rsidR="004034A1">
        <w:rPr>
          <w:rFonts w:ascii="Times New Roman" w:hAnsi="Times New Roman" w:cs="Times New Roman"/>
          <w:lang w:val="en-GB"/>
        </w:rPr>
        <w:t xml:space="preserve"> in which you can find your location through a 3 word grid reference ‘even if you don’t have phone signal or a data connection’ (What3words, 2021). However, in some situations when environmental conditions promote </w:t>
      </w:r>
      <w:r w:rsidR="003C7F13">
        <w:rPr>
          <w:rFonts w:ascii="Times New Roman" w:hAnsi="Times New Roman" w:cs="Times New Roman"/>
          <w:lang w:val="en-GB"/>
        </w:rPr>
        <w:t xml:space="preserve">external noise ‘interference outside the minds of the sender and receiver’ (Priest &amp; </w:t>
      </w:r>
      <w:proofErr w:type="spellStart"/>
      <w:r w:rsidR="003C7F13">
        <w:rPr>
          <w:rFonts w:ascii="Times New Roman" w:hAnsi="Times New Roman" w:cs="Times New Roman"/>
          <w:lang w:val="en-GB"/>
        </w:rPr>
        <w:t>Gass</w:t>
      </w:r>
      <w:proofErr w:type="spellEnd"/>
      <w:r w:rsidR="003C7F13">
        <w:rPr>
          <w:rFonts w:ascii="Times New Roman" w:hAnsi="Times New Roman" w:cs="Times New Roman"/>
          <w:lang w:val="en-GB"/>
        </w:rPr>
        <w:t xml:space="preserve">, 2005, p.257), the exchange of specific words can easily be misinterpreted as explained by TAM </w:t>
      </w:r>
      <w:proofErr w:type="spellStart"/>
      <w:r w:rsidR="003C7F13">
        <w:rPr>
          <w:rFonts w:ascii="Times New Roman" w:hAnsi="Times New Roman" w:cs="Times New Roman"/>
          <w:lang w:val="en-GB"/>
        </w:rPr>
        <w:t>Llanberis</w:t>
      </w:r>
      <w:proofErr w:type="spellEnd"/>
      <w:r w:rsidR="003C7F13">
        <w:rPr>
          <w:rFonts w:ascii="Times New Roman" w:hAnsi="Times New Roman" w:cs="Times New Roman"/>
          <w:lang w:val="en-GB"/>
        </w:rPr>
        <w:t xml:space="preserve"> MRT (2021) thus express</w:t>
      </w:r>
      <w:r w:rsidR="00B616E5">
        <w:rPr>
          <w:rFonts w:ascii="Times New Roman" w:hAnsi="Times New Roman" w:cs="Times New Roman"/>
          <w:lang w:val="en-GB"/>
        </w:rPr>
        <w:t xml:space="preserve">ing the value for the use of a physical map. </w:t>
      </w:r>
    </w:p>
    <w:p w14:paraId="3A52A395" w14:textId="77777777" w:rsidR="00B04538" w:rsidRDefault="00B04538" w:rsidP="008125CC">
      <w:pPr>
        <w:spacing w:line="360" w:lineRule="auto"/>
        <w:rPr>
          <w:rFonts w:ascii="Times New Roman" w:hAnsi="Times New Roman" w:cs="Times New Roman"/>
          <w:lang w:val="en-GB"/>
        </w:rPr>
      </w:pPr>
    </w:p>
    <w:p w14:paraId="1FBF6572" w14:textId="39128CE2" w:rsidR="00E92C6D" w:rsidRPr="00B35CAC" w:rsidRDefault="00550ADE" w:rsidP="008125CC">
      <w:pPr>
        <w:spacing w:line="360" w:lineRule="auto"/>
        <w:rPr>
          <w:rFonts w:ascii="Times New Roman" w:hAnsi="Times New Roman" w:cs="Times New Roman"/>
          <w:b/>
          <w:lang w:val="en-GB"/>
        </w:rPr>
      </w:pPr>
      <w:r w:rsidRPr="00B35CAC">
        <w:rPr>
          <w:rFonts w:ascii="Times New Roman" w:hAnsi="Times New Roman" w:cs="Times New Roman"/>
          <w:b/>
          <w:lang w:val="en-GB"/>
        </w:rPr>
        <w:t xml:space="preserve">(18:12 </w:t>
      </w:r>
      <w:r w:rsidR="004615B7" w:rsidRPr="00B35CAC">
        <w:rPr>
          <w:rFonts w:ascii="Times New Roman" w:hAnsi="Times New Roman" w:cs="Times New Roman"/>
          <w:b/>
          <w:lang w:val="en-GB"/>
        </w:rPr>
        <w:t>–</w:t>
      </w:r>
      <w:r w:rsidRPr="00B35CAC">
        <w:rPr>
          <w:rFonts w:ascii="Times New Roman" w:hAnsi="Times New Roman" w:cs="Times New Roman"/>
          <w:b/>
          <w:lang w:val="en-GB"/>
        </w:rPr>
        <w:t xml:space="preserve"> </w:t>
      </w:r>
      <w:r w:rsidR="004615B7" w:rsidRPr="00B35CAC">
        <w:rPr>
          <w:rFonts w:ascii="Times New Roman" w:hAnsi="Times New Roman" w:cs="Times New Roman"/>
          <w:b/>
          <w:lang w:val="en-GB"/>
        </w:rPr>
        <w:t xml:space="preserve">22:30) </w:t>
      </w:r>
    </w:p>
    <w:p w14:paraId="1906E882" w14:textId="1EDEB238" w:rsidR="004615B7" w:rsidRDefault="00B35CAC" w:rsidP="008125CC">
      <w:pPr>
        <w:spacing w:line="360" w:lineRule="auto"/>
        <w:rPr>
          <w:rFonts w:ascii="Times New Roman" w:hAnsi="Times New Roman" w:cs="Times New Roman"/>
          <w:lang w:val="en-GB"/>
        </w:rPr>
      </w:pPr>
      <w:r>
        <w:rPr>
          <w:rFonts w:ascii="Times New Roman" w:hAnsi="Times New Roman" w:cs="Times New Roman"/>
          <w:lang w:val="en-GB"/>
        </w:rPr>
        <w:t>After providing as much</w:t>
      </w:r>
      <w:r w:rsidR="00B616E5">
        <w:rPr>
          <w:rFonts w:ascii="Times New Roman" w:hAnsi="Times New Roman" w:cs="Times New Roman"/>
          <w:lang w:val="en-GB"/>
        </w:rPr>
        <w:t xml:space="preserve"> first aid</w:t>
      </w:r>
      <w:r>
        <w:rPr>
          <w:rFonts w:ascii="Times New Roman" w:hAnsi="Times New Roman" w:cs="Times New Roman"/>
          <w:lang w:val="en-GB"/>
        </w:rPr>
        <w:t xml:space="preserve"> suppo</w:t>
      </w:r>
      <w:r w:rsidR="00B616E5">
        <w:rPr>
          <w:rFonts w:ascii="Times New Roman" w:hAnsi="Times New Roman" w:cs="Times New Roman"/>
          <w:lang w:val="en-GB"/>
        </w:rPr>
        <w:t>rt to the casualty using the resources they had</w:t>
      </w:r>
      <w:r>
        <w:rPr>
          <w:rFonts w:ascii="Times New Roman" w:hAnsi="Times New Roman" w:cs="Times New Roman"/>
          <w:lang w:val="en-GB"/>
        </w:rPr>
        <w:t>, it is clear that the group could now only wait unt</w:t>
      </w:r>
      <w:r w:rsidR="00467C77">
        <w:rPr>
          <w:rFonts w:ascii="Times New Roman" w:hAnsi="Times New Roman" w:cs="Times New Roman"/>
          <w:lang w:val="en-GB"/>
        </w:rPr>
        <w:t>il emergency services arrive.</w:t>
      </w:r>
      <w:r>
        <w:rPr>
          <w:rFonts w:ascii="Times New Roman" w:hAnsi="Times New Roman" w:cs="Times New Roman"/>
          <w:lang w:val="en-GB"/>
        </w:rPr>
        <w:t xml:space="preserve"> </w:t>
      </w:r>
      <w:r w:rsidR="00467C77">
        <w:rPr>
          <w:rFonts w:ascii="Times New Roman" w:hAnsi="Times New Roman" w:cs="Times New Roman"/>
          <w:lang w:val="en-GB"/>
        </w:rPr>
        <w:t>Explained in an interview with a member of th</w:t>
      </w:r>
      <w:r w:rsidR="005C1907">
        <w:rPr>
          <w:rFonts w:ascii="Times New Roman" w:hAnsi="Times New Roman" w:cs="Times New Roman"/>
          <w:lang w:val="en-GB"/>
        </w:rPr>
        <w:t xml:space="preserve">e </w:t>
      </w:r>
      <w:proofErr w:type="spellStart"/>
      <w:r w:rsidR="005C1907">
        <w:rPr>
          <w:rFonts w:ascii="Times New Roman" w:hAnsi="Times New Roman" w:cs="Times New Roman"/>
          <w:lang w:val="en-GB"/>
        </w:rPr>
        <w:t>Llanberis</w:t>
      </w:r>
      <w:proofErr w:type="spellEnd"/>
      <w:r w:rsidR="005C1907">
        <w:rPr>
          <w:rFonts w:ascii="Times New Roman" w:hAnsi="Times New Roman" w:cs="Times New Roman"/>
          <w:lang w:val="en-GB"/>
        </w:rPr>
        <w:t xml:space="preserve"> MRT</w:t>
      </w:r>
      <w:r w:rsidR="00467C77">
        <w:rPr>
          <w:rFonts w:ascii="Times New Roman" w:hAnsi="Times New Roman" w:cs="Times New Roman"/>
          <w:lang w:val="en-GB"/>
        </w:rPr>
        <w:t xml:space="preserve"> (Simply Hike, 2020), </w:t>
      </w:r>
      <w:r w:rsidR="00654C9A">
        <w:rPr>
          <w:rFonts w:ascii="Times New Roman" w:hAnsi="Times New Roman" w:cs="Times New Roman"/>
          <w:lang w:val="en-GB"/>
        </w:rPr>
        <w:t>it can take an</w:t>
      </w:r>
      <w:r w:rsidR="00467C77">
        <w:rPr>
          <w:rFonts w:ascii="Times New Roman" w:hAnsi="Times New Roman" w:cs="Times New Roman"/>
          <w:lang w:val="en-GB"/>
        </w:rPr>
        <w:t xml:space="preserve"> average</w:t>
      </w:r>
      <w:r w:rsidR="00654C9A">
        <w:rPr>
          <w:rFonts w:ascii="Times New Roman" w:hAnsi="Times New Roman" w:cs="Times New Roman"/>
          <w:lang w:val="en-GB"/>
        </w:rPr>
        <w:t xml:space="preserve"> of</w:t>
      </w:r>
      <w:r w:rsidR="00467C77">
        <w:rPr>
          <w:rFonts w:ascii="Times New Roman" w:hAnsi="Times New Roman" w:cs="Times New Roman"/>
          <w:lang w:val="en-GB"/>
        </w:rPr>
        <w:t xml:space="preserve"> </w:t>
      </w:r>
      <w:r w:rsidR="005C1907">
        <w:rPr>
          <w:rFonts w:ascii="Times New Roman" w:hAnsi="Times New Roman" w:cs="Times New Roman"/>
          <w:lang w:val="en-GB"/>
        </w:rPr>
        <w:t xml:space="preserve">2.5 hours for team members to arrive at an incident location. </w:t>
      </w:r>
      <w:r w:rsidR="000B6755">
        <w:rPr>
          <w:rFonts w:ascii="Times New Roman" w:hAnsi="Times New Roman" w:cs="Times New Roman"/>
          <w:lang w:val="en-GB"/>
        </w:rPr>
        <w:t xml:space="preserve">In any situation when you have no choice but to wait, this length of time could feel incredibly longer and the temptation to actively send a member of the group to seek further help could be </w:t>
      </w:r>
      <w:r w:rsidR="00563856">
        <w:rPr>
          <w:rFonts w:ascii="Times New Roman" w:hAnsi="Times New Roman" w:cs="Times New Roman"/>
          <w:lang w:val="en-GB"/>
        </w:rPr>
        <w:t xml:space="preserve">inviting. As mentioned by Long (2014, p. 170), leaving a young or inexperienced party alone with the casualty should be avoided especially if there is not a trained first aider present. Instead, </w:t>
      </w:r>
      <w:r w:rsidR="00A31356">
        <w:rPr>
          <w:rFonts w:ascii="Times New Roman" w:hAnsi="Times New Roman" w:cs="Times New Roman"/>
          <w:lang w:val="en-GB"/>
        </w:rPr>
        <w:t>signalling for help as explained</w:t>
      </w:r>
      <w:r w:rsidR="00563856">
        <w:rPr>
          <w:rFonts w:ascii="Times New Roman" w:hAnsi="Times New Roman" w:cs="Times New Roman"/>
          <w:lang w:val="en-GB"/>
        </w:rPr>
        <w:t xml:space="preserve"> by BMC (2017) can be achieved through the use of a torch or mountain whistle in which six short flashes or blasts can be performed to demonstrate a distress signal.</w:t>
      </w:r>
      <w:r w:rsidR="009F6E4A">
        <w:rPr>
          <w:rFonts w:ascii="Times New Roman" w:hAnsi="Times New Roman" w:cs="Times New Roman"/>
          <w:lang w:val="en-GB"/>
        </w:rPr>
        <w:t xml:space="preserve"> A whistle is seen being used by the leader when the MRT arrives thus questioning why it wasn’t used before hand</w:t>
      </w:r>
      <w:r w:rsidR="00A31356">
        <w:rPr>
          <w:rFonts w:ascii="Times New Roman" w:hAnsi="Times New Roman" w:cs="Times New Roman"/>
          <w:lang w:val="en-GB"/>
        </w:rPr>
        <w:t>.</w:t>
      </w:r>
      <w:r w:rsidR="00563856">
        <w:rPr>
          <w:rFonts w:ascii="Times New Roman" w:hAnsi="Times New Roman" w:cs="Times New Roman"/>
          <w:lang w:val="en-GB"/>
        </w:rPr>
        <w:t xml:space="preserve"> In this situation, the leader decided to leave the group in the attempt to find further help</w:t>
      </w:r>
      <w:r w:rsidR="00E74AE7">
        <w:rPr>
          <w:rFonts w:ascii="Times New Roman" w:hAnsi="Times New Roman" w:cs="Times New Roman"/>
          <w:lang w:val="en-GB"/>
        </w:rPr>
        <w:t xml:space="preserve"> on the </w:t>
      </w:r>
      <w:proofErr w:type="spellStart"/>
      <w:r w:rsidR="00E74AE7">
        <w:rPr>
          <w:rFonts w:ascii="Times New Roman" w:hAnsi="Times New Roman" w:cs="Times New Roman"/>
          <w:lang w:val="en-GB"/>
        </w:rPr>
        <w:t>Pyg</w:t>
      </w:r>
      <w:proofErr w:type="spellEnd"/>
      <w:r w:rsidR="00E74AE7">
        <w:rPr>
          <w:rFonts w:ascii="Times New Roman" w:hAnsi="Times New Roman" w:cs="Times New Roman"/>
          <w:lang w:val="en-GB"/>
        </w:rPr>
        <w:t xml:space="preserve"> Track</w:t>
      </w:r>
      <w:r w:rsidR="00563856">
        <w:rPr>
          <w:rFonts w:ascii="Times New Roman" w:hAnsi="Times New Roman" w:cs="Times New Roman"/>
          <w:lang w:val="en-GB"/>
        </w:rPr>
        <w:t xml:space="preserve"> leaving a</w:t>
      </w:r>
      <w:r w:rsidR="00E74AE7">
        <w:rPr>
          <w:rFonts w:ascii="Times New Roman" w:hAnsi="Times New Roman" w:cs="Times New Roman"/>
          <w:lang w:val="en-GB"/>
        </w:rPr>
        <w:t xml:space="preserve">n unconfident hesitant instruction </w:t>
      </w:r>
      <w:r w:rsidR="00563856">
        <w:rPr>
          <w:rFonts w:ascii="Times New Roman" w:hAnsi="Times New Roman" w:cs="Times New Roman"/>
          <w:lang w:val="en-GB"/>
        </w:rPr>
        <w:t xml:space="preserve"> </w:t>
      </w:r>
      <w:r w:rsidR="00E74AE7">
        <w:rPr>
          <w:rFonts w:ascii="Times New Roman" w:hAnsi="Times New Roman" w:cs="Times New Roman"/>
          <w:lang w:val="en-GB"/>
        </w:rPr>
        <w:t xml:space="preserve">“Keep him… keep him… well, as warm as possible, keep him talking” (18:13). </w:t>
      </w:r>
      <w:r w:rsidR="00DD3939">
        <w:rPr>
          <w:rFonts w:ascii="Times New Roman" w:hAnsi="Times New Roman" w:cs="Times New Roman"/>
          <w:lang w:val="en-GB"/>
        </w:rPr>
        <w:t xml:space="preserve">As well as a sense of abandonment this could leave on the </w:t>
      </w:r>
      <w:r w:rsidR="009F6E4A">
        <w:rPr>
          <w:rFonts w:ascii="Times New Roman" w:hAnsi="Times New Roman" w:cs="Times New Roman"/>
          <w:lang w:val="en-GB"/>
        </w:rPr>
        <w:t>two left with the casualty</w:t>
      </w:r>
      <w:r w:rsidR="00A31356">
        <w:rPr>
          <w:rFonts w:ascii="Times New Roman" w:hAnsi="Times New Roman" w:cs="Times New Roman"/>
          <w:lang w:val="en-GB"/>
        </w:rPr>
        <w:t xml:space="preserve">, there is no prior support in consideration to both group member 1 and 2’s wellbeing. The leader makes several trips to and from </w:t>
      </w:r>
      <w:proofErr w:type="spellStart"/>
      <w:r w:rsidR="00A31356">
        <w:rPr>
          <w:rFonts w:ascii="Times New Roman" w:hAnsi="Times New Roman" w:cs="Times New Roman"/>
          <w:lang w:val="en-GB"/>
        </w:rPr>
        <w:t>Pyg</w:t>
      </w:r>
      <w:proofErr w:type="spellEnd"/>
      <w:r w:rsidR="00A31356">
        <w:rPr>
          <w:rFonts w:ascii="Times New Roman" w:hAnsi="Times New Roman" w:cs="Times New Roman"/>
          <w:lang w:val="en-GB"/>
        </w:rPr>
        <w:t xml:space="preserve"> Track in which he is lucky to acquire help from passing hill walkers before the MRT arrives.   </w:t>
      </w:r>
    </w:p>
    <w:p w14:paraId="08300877" w14:textId="77777777" w:rsidR="00B459BE" w:rsidRDefault="00B459BE" w:rsidP="008125CC">
      <w:pPr>
        <w:spacing w:line="360" w:lineRule="auto"/>
        <w:rPr>
          <w:rFonts w:ascii="Times New Roman" w:hAnsi="Times New Roman" w:cs="Times New Roman"/>
          <w:lang w:val="en-GB"/>
        </w:rPr>
      </w:pPr>
    </w:p>
    <w:p w14:paraId="35C180D1" w14:textId="5B77A59F" w:rsidR="00B459BE" w:rsidRDefault="00B459BE" w:rsidP="008125CC">
      <w:pPr>
        <w:spacing w:line="360" w:lineRule="auto"/>
        <w:rPr>
          <w:rFonts w:ascii="Times New Roman" w:hAnsi="Times New Roman" w:cs="Times New Roman"/>
          <w:b/>
          <w:lang w:val="en-GB"/>
        </w:rPr>
      </w:pPr>
      <w:r w:rsidRPr="00B459BE">
        <w:rPr>
          <w:rFonts w:ascii="Times New Roman" w:hAnsi="Times New Roman" w:cs="Times New Roman"/>
          <w:b/>
          <w:lang w:val="en-GB"/>
        </w:rPr>
        <w:t>Discussion</w:t>
      </w:r>
    </w:p>
    <w:p w14:paraId="3662F2EE" w14:textId="24474365" w:rsidR="00F262FF" w:rsidRDefault="00E42B64" w:rsidP="00F262FF">
      <w:pPr>
        <w:spacing w:line="360" w:lineRule="auto"/>
        <w:rPr>
          <w:rFonts w:ascii="Times New Roman" w:hAnsi="Times New Roman" w:cs="Times New Roman"/>
          <w:lang w:val="en-GB"/>
        </w:rPr>
      </w:pPr>
      <w:r>
        <w:rPr>
          <w:rFonts w:ascii="Times New Roman" w:hAnsi="Times New Roman" w:cs="Times New Roman"/>
          <w:lang w:val="en-GB"/>
        </w:rPr>
        <w:t xml:space="preserve">In summary of the event, it could be said that a successful attempt was made by the group to prevent loss of life to the casualty. </w:t>
      </w:r>
      <w:r w:rsidR="00B925BE">
        <w:rPr>
          <w:rFonts w:ascii="Times New Roman" w:hAnsi="Times New Roman" w:cs="Times New Roman"/>
          <w:lang w:val="en-GB"/>
        </w:rPr>
        <w:t>However, it should be noted that a number of poor ch</w:t>
      </w:r>
      <w:r>
        <w:rPr>
          <w:rFonts w:ascii="Times New Roman" w:hAnsi="Times New Roman" w:cs="Times New Roman"/>
          <w:lang w:val="en-GB"/>
        </w:rPr>
        <w:t>oices were made in the process</w:t>
      </w:r>
      <w:r w:rsidR="00B616E5">
        <w:rPr>
          <w:rFonts w:ascii="Times New Roman" w:hAnsi="Times New Roman" w:cs="Times New Roman"/>
          <w:lang w:val="en-GB"/>
        </w:rPr>
        <w:t xml:space="preserve"> as highlighted previously</w:t>
      </w:r>
      <w:r>
        <w:rPr>
          <w:rFonts w:ascii="Times New Roman" w:hAnsi="Times New Roman" w:cs="Times New Roman"/>
          <w:lang w:val="en-GB"/>
        </w:rPr>
        <w:t xml:space="preserve"> in order to achieve this objective. As explained by Groves (2020), many individuals when provided the task of </w:t>
      </w:r>
      <w:r w:rsidR="003941FE">
        <w:rPr>
          <w:rFonts w:ascii="Times New Roman" w:hAnsi="Times New Roman" w:cs="Times New Roman"/>
          <w:lang w:val="en-GB"/>
        </w:rPr>
        <w:t>high-pressured</w:t>
      </w:r>
      <w:r>
        <w:rPr>
          <w:rFonts w:ascii="Times New Roman" w:hAnsi="Times New Roman" w:cs="Times New Roman"/>
          <w:lang w:val="en-GB"/>
        </w:rPr>
        <w:t xml:space="preserve"> decision making </w:t>
      </w:r>
      <w:r w:rsidR="00EA7621">
        <w:rPr>
          <w:rFonts w:ascii="Times New Roman" w:hAnsi="Times New Roman" w:cs="Times New Roman"/>
          <w:lang w:val="en-GB"/>
        </w:rPr>
        <w:t>are subject to</w:t>
      </w:r>
      <w:r w:rsidR="003941FE">
        <w:rPr>
          <w:rFonts w:ascii="Times New Roman" w:hAnsi="Times New Roman" w:cs="Times New Roman"/>
          <w:lang w:val="en-GB"/>
        </w:rPr>
        <w:t xml:space="preserve"> ‘Heuristics’ or commonly referred to as ‘mental shortcuts’ that allow </w:t>
      </w:r>
      <w:r w:rsidR="00EA7621">
        <w:rPr>
          <w:rFonts w:ascii="Times New Roman" w:hAnsi="Times New Roman" w:cs="Times New Roman"/>
          <w:lang w:val="en-GB"/>
        </w:rPr>
        <w:t>a specific goal to be reached</w:t>
      </w:r>
      <w:r w:rsidR="003941FE">
        <w:rPr>
          <w:rFonts w:ascii="Times New Roman" w:hAnsi="Times New Roman" w:cs="Times New Roman"/>
          <w:lang w:val="en-GB"/>
        </w:rPr>
        <w:t xml:space="preserve"> </w:t>
      </w:r>
      <w:r w:rsidR="00D830B6">
        <w:rPr>
          <w:rFonts w:ascii="Times New Roman" w:hAnsi="Times New Roman" w:cs="Times New Roman"/>
          <w:lang w:val="en-GB"/>
        </w:rPr>
        <w:t xml:space="preserve">by </w:t>
      </w:r>
      <w:r w:rsidR="003941FE">
        <w:rPr>
          <w:rFonts w:ascii="Times New Roman" w:hAnsi="Times New Roman" w:cs="Times New Roman"/>
          <w:lang w:val="en-GB"/>
        </w:rPr>
        <w:t>ignoring sensible logic</w:t>
      </w:r>
      <w:r w:rsidR="00FB11D1">
        <w:rPr>
          <w:rFonts w:ascii="Times New Roman" w:hAnsi="Times New Roman" w:cs="Times New Roman"/>
          <w:lang w:val="en-GB"/>
        </w:rPr>
        <w:t xml:space="preserve"> or in this case the hazards present</w:t>
      </w:r>
      <w:r w:rsidR="003941FE">
        <w:rPr>
          <w:rFonts w:ascii="Times New Roman" w:hAnsi="Times New Roman" w:cs="Times New Roman"/>
          <w:lang w:val="en-GB"/>
        </w:rPr>
        <w:t>.</w:t>
      </w:r>
      <w:r w:rsidR="005873B6">
        <w:rPr>
          <w:rFonts w:ascii="Times New Roman" w:hAnsi="Times New Roman" w:cs="Times New Roman"/>
          <w:lang w:val="en-GB"/>
        </w:rPr>
        <w:t xml:space="preserve"> It is the combination of heuristics and an optimistic bias ‘where they </w:t>
      </w:r>
      <w:r w:rsidR="005873B6" w:rsidRPr="00914A12">
        <w:rPr>
          <w:rFonts w:ascii="Times New Roman" w:hAnsi="Times New Roman" w:cs="Times New Roman"/>
          <w:lang w:val="en-GB"/>
        </w:rPr>
        <w:t>believe that they are more likely than their</w:t>
      </w:r>
      <w:r w:rsidR="005873B6">
        <w:rPr>
          <w:rFonts w:ascii="Times New Roman" w:hAnsi="Times New Roman" w:cs="Times New Roman"/>
          <w:lang w:val="en-GB"/>
        </w:rPr>
        <w:t xml:space="preserve"> </w:t>
      </w:r>
      <w:r w:rsidR="005873B6" w:rsidRPr="00914A12">
        <w:rPr>
          <w:rFonts w:ascii="Times New Roman" w:hAnsi="Times New Roman" w:cs="Times New Roman"/>
          <w:lang w:val="en-GB"/>
        </w:rPr>
        <w:t>peer</w:t>
      </w:r>
      <w:r w:rsidR="005873B6">
        <w:rPr>
          <w:rFonts w:ascii="Times New Roman" w:hAnsi="Times New Roman" w:cs="Times New Roman"/>
          <w:lang w:val="en-GB"/>
        </w:rPr>
        <w:t xml:space="preserve">s to experience positive events </w:t>
      </w:r>
      <w:r w:rsidR="005873B6" w:rsidRPr="00914A12">
        <w:rPr>
          <w:rFonts w:ascii="Times New Roman" w:hAnsi="Times New Roman" w:cs="Times New Roman"/>
          <w:lang w:val="en-GB"/>
        </w:rPr>
        <w:t>and less</w:t>
      </w:r>
      <w:r w:rsidR="005873B6">
        <w:rPr>
          <w:rFonts w:ascii="Times New Roman" w:hAnsi="Times New Roman" w:cs="Times New Roman"/>
          <w:lang w:val="en-GB"/>
        </w:rPr>
        <w:t xml:space="preserve"> </w:t>
      </w:r>
      <w:r w:rsidR="005873B6" w:rsidRPr="00914A12">
        <w:rPr>
          <w:rFonts w:ascii="Times New Roman" w:hAnsi="Times New Roman" w:cs="Times New Roman"/>
          <w:lang w:val="en-GB"/>
        </w:rPr>
        <w:t>likel</w:t>
      </w:r>
      <w:r w:rsidR="005873B6">
        <w:rPr>
          <w:rFonts w:ascii="Times New Roman" w:hAnsi="Times New Roman" w:cs="Times New Roman"/>
          <w:lang w:val="en-GB"/>
        </w:rPr>
        <w:t xml:space="preserve">y to experience negative events’ (Weinstein, 1980, p.818) that allow for what </w:t>
      </w:r>
      <w:proofErr w:type="spellStart"/>
      <w:r w:rsidR="005873B6">
        <w:rPr>
          <w:rFonts w:ascii="Times New Roman" w:hAnsi="Times New Roman" w:cs="Times New Roman"/>
          <w:lang w:val="en-GB"/>
        </w:rPr>
        <w:t>McCammon</w:t>
      </w:r>
      <w:proofErr w:type="spellEnd"/>
      <w:r w:rsidR="005873B6">
        <w:rPr>
          <w:rFonts w:ascii="Times New Roman" w:hAnsi="Times New Roman" w:cs="Times New Roman"/>
          <w:lang w:val="en-GB"/>
        </w:rPr>
        <w:t xml:space="preserve"> (20</w:t>
      </w:r>
      <w:r w:rsidR="00FB11D1">
        <w:rPr>
          <w:rFonts w:ascii="Times New Roman" w:hAnsi="Times New Roman" w:cs="Times New Roman"/>
          <w:lang w:val="en-GB"/>
        </w:rPr>
        <w:t xml:space="preserve">02) coined as ‘Heuristic Traps’. </w:t>
      </w:r>
      <w:r w:rsidR="00B75A1A">
        <w:rPr>
          <w:rFonts w:ascii="Times New Roman" w:hAnsi="Times New Roman" w:cs="Times New Roman"/>
          <w:lang w:val="en-GB"/>
        </w:rPr>
        <w:t xml:space="preserve">Although in this case the group managed to escape the incident with no recorded fatalities, </w:t>
      </w:r>
      <w:r w:rsidR="00F262FF">
        <w:rPr>
          <w:rFonts w:ascii="Times New Roman" w:hAnsi="Times New Roman" w:cs="Times New Roman"/>
          <w:lang w:val="en-GB"/>
        </w:rPr>
        <w:t>the incident expresses</w:t>
      </w:r>
      <w:r w:rsidR="00017820">
        <w:rPr>
          <w:rFonts w:ascii="Times New Roman" w:hAnsi="Times New Roman" w:cs="Times New Roman"/>
          <w:lang w:val="en-GB"/>
        </w:rPr>
        <w:t xml:space="preserve"> the need for reflective practise</w:t>
      </w:r>
      <w:r w:rsidR="00A80F79">
        <w:rPr>
          <w:rFonts w:ascii="Times New Roman" w:hAnsi="Times New Roman" w:cs="Times New Roman"/>
          <w:lang w:val="en-GB"/>
        </w:rPr>
        <w:t xml:space="preserve"> in order to learn from and respond effectivel</w:t>
      </w:r>
      <w:r w:rsidR="00D830B6">
        <w:rPr>
          <w:rFonts w:ascii="Times New Roman" w:hAnsi="Times New Roman" w:cs="Times New Roman"/>
          <w:lang w:val="en-GB"/>
        </w:rPr>
        <w:t>y in future critical incidents ‘the misadventure experience can be a most valuable teacher” (</w:t>
      </w:r>
      <w:proofErr w:type="spellStart"/>
      <w:r w:rsidR="00D830B6">
        <w:rPr>
          <w:rFonts w:ascii="Times New Roman" w:hAnsi="Times New Roman" w:cs="Times New Roman"/>
          <w:lang w:val="en-GB"/>
        </w:rPr>
        <w:t>Mortlock</w:t>
      </w:r>
      <w:proofErr w:type="spellEnd"/>
      <w:r w:rsidR="00D830B6">
        <w:rPr>
          <w:rFonts w:ascii="Times New Roman" w:hAnsi="Times New Roman" w:cs="Times New Roman"/>
          <w:lang w:val="en-GB"/>
        </w:rPr>
        <w:t xml:space="preserve">, </w:t>
      </w:r>
      <w:r w:rsidR="000C2D48">
        <w:rPr>
          <w:rFonts w:ascii="Times New Roman" w:hAnsi="Times New Roman" w:cs="Times New Roman"/>
          <w:lang w:val="en-GB"/>
        </w:rPr>
        <w:t xml:space="preserve">2004, p.41). It could be seen as a difficult task to reiterate </w:t>
      </w:r>
      <w:r w:rsidR="00F262FF">
        <w:rPr>
          <w:rFonts w:ascii="Times New Roman" w:hAnsi="Times New Roman" w:cs="Times New Roman"/>
          <w:lang w:val="en-GB"/>
        </w:rPr>
        <w:t>the need for reflection</w:t>
      </w:r>
      <w:r w:rsidR="000C2D48">
        <w:rPr>
          <w:rFonts w:ascii="Times New Roman" w:hAnsi="Times New Roman" w:cs="Times New Roman"/>
          <w:lang w:val="en-GB"/>
        </w:rPr>
        <w:t xml:space="preserve"> to those who casually use the mountains. However, in regards to future leaders</w:t>
      </w:r>
      <w:r w:rsidR="00E72D46">
        <w:rPr>
          <w:rFonts w:ascii="Times New Roman" w:hAnsi="Times New Roman" w:cs="Times New Roman"/>
          <w:lang w:val="en-GB"/>
        </w:rPr>
        <w:t xml:space="preserve">, outdoor professionals and the author of this paper, </w:t>
      </w:r>
      <w:r w:rsidR="00F262FF">
        <w:rPr>
          <w:rFonts w:ascii="Times New Roman" w:hAnsi="Times New Roman" w:cs="Times New Roman"/>
          <w:lang w:val="en-GB"/>
        </w:rPr>
        <w:t>adequate time must be used to acknowledge and critique one’s actions through the use of a CPD (Continuing Professional Development</w:t>
      </w:r>
      <w:r w:rsidR="00F262FF" w:rsidRPr="00D0307C">
        <w:rPr>
          <w:rFonts w:ascii="Times New Roman" w:hAnsi="Times New Roman" w:cs="Times New Roman"/>
          <w:lang w:val="en-GB"/>
        </w:rPr>
        <w:t xml:space="preserve">) </w:t>
      </w:r>
      <w:r w:rsidR="00D0307C" w:rsidRPr="00D0307C">
        <w:rPr>
          <w:rFonts w:ascii="Times New Roman" w:hAnsi="Times New Roman" w:cs="Times New Roman"/>
          <w:lang w:val="en-GB"/>
        </w:rPr>
        <w:t>‘an</w:t>
      </w:r>
      <w:r w:rsidR="00D0307C">
        <w:rPr>
          <w:rFonts w:ascii="Times New Roman" w:hAnsi="Times New Roman" w:cs="Times New Roman"/>
          <w:lang w:val="en-GB"/>
        </w:rPr>
        <w:t xml:space="preserve"> on-going commitment to a broadening or further developing competence in outdoor learning’ (Institute for Outdoor Learning, 2021). </w:t>
      </w:r>
    </w:p>
    <w:p w14:paraId="0FEB07BC" w14:textId="77777777" w:rsidR="009D1B40" w:rsidRDefault="009D1B40" w:rsidP="00F262FF">
      <w:pPr>
        <w:spacing w:line="360" w:lineRule="auto"/>
        <w:rPr>
          <w:rFonts w:ascii="Times New Roman" w:hAnsi="Times New Roman" w:cs="Times New Roman"/>
          <w:lang w:val="en-GB"/>
        </w:rPr>
      </w:pPr>
    </w:p>
    <w:p w14:paraId="469482E6" w14:textId="306F01F8" w:rsidR="009D1B40" w:rsidRPr="00D830B6" w:rsidRDefault="00E72D46" w:rsidP="00F262FF">
      <w:pPr>
        <w:spacing w:line="360" w:lineRule="auto"/>
        <w:rPr>
          <w:rFonts w:ascii="Times New Roman" w:hAnsi="Times New Roman" w:cs="Times New Roman"/>
          <w:lang w:val="en-GB"/>
        </w:rPr>
      </w:pPr>
      <w:r>
        <w:rPr>
          <w:rFonts w:ascii="Times New Roman" w:hAnsi="Times New Roman" w:cs="Times New Roman"/>
          <w:lang w:val="en-GB"/>
        </w:rPr>
        <w:t>Word Count - 2634</w:t>
      </w:r>
      <w:bookmarkStart w:id="0" w:name="_GoBack"/>
      <w:bookmarkEnd w:id="0"/>
    </w:p>
    <w:p w14:paraId="7599CED3" w14:textId="1E0780D4" w:rsidR="00F262FF" w:rsidRDefault="00F262FF" w:rsidP="006232AE">
      <w:pPr>
        <w:spacing w:line="360" w:lineRule="auto"/>
        <w:rPr>
          <w:rFonts w:ascii="Times New Roman" w:hAnsi="Times New Roman" w:cs="Times New Roman"/>
          <w:lang w:val="en-GB"/>
        </w:rPr>
      </w:pPr>
    </w:p>
    <w:p w14:paraId="33017FE0" w14:textId="77777777" w:rsidR="00065507" w:rsidRDefault="00065507" w:rsidP="006232AE">
      <w:pPr>
        <w:spacing w:line="360" w:lineRule="auto"/>
        <w:rPr>
          <w:rFonts w:ascii="Times New Roman" w:hAnsi="Times New Roman" w:cs="Times New Roman"/>
        </w:rPr>
      </w:pPr>
    </w:p>
    <w:p w14:paraId="7160C4A0" w14:textId="77777777" w:rsidR="001F60BE" w:rsidRPr="00103A83" w:rsidRDefault="001F60BE" w:rsidP="007A1D76">
      <w:pPr>
        <w:jc w:val="center"/>
        <w:rPr>
          <w:rFonts w:ascii="Times New Roman" w:hAnsi="Times New Roman" w:cs="Times New Roman"/>
          <w:color w:val="000000"/>
          <w:u w:val="single"/>
        </w:rPr>
      </w:pPr>
      <w:r w:rsidRPr="00103A83">
        <w:rPr>
          <w:rFonts w:ascii="Times New Roman" w:hAnsi="Times New Roman" w:cs="Times New Roman"/>
          <w:color w:val="000000"/>
          <w:u w:val="single"/>
        </w:rPr>
        <w:t>References</w:t>
      </w:r>
    </w:p>
    <w:p w14:paraId="28642989" w14:textId="77777777" w:rsidR="001F60BE" w:rsidRDefault="001F60BE" w:rsidP="001F60BE">
      <w:pPr>
        <w:rPr>
          <w:rFonts w:ascii="Times New Roman" w:hAnsi="Times New Roman" w:cs="Times New Roman"/>
          <w:color w:val="000000"/>
          <w:u w:val="single"/>
        </w:rPr>
      </w:pPr>
    </w:p>
    <w:p w14:paraId="437DE118" w14:textId="5C6547E5" w:rsidR="008017D1" w:rsidRDefault="008017D1" w:rsidP="008017D1">
      <w:pPr>
        <w:rPr>
          <w:rFonts w:ascii="Times New Roman" w:hAnsi="Times New Roman" w:cs="Times New Roman"/>
        </w:rPr>
      </w:pPr>
      <w:r>
        <w:rPr>
          <w:rFonts w:ascii="Times New Roman" w:hAnsi="Times New Roman" w:cs="Times New Roman"/>
          <w:color w:val="000000"/>
        </w:rPr>
        <w:t xml:space="preserve">Baker, M., O’Brien, W. (2020) </w:t>
      </w:r>
      <w:r w:rsidRPr="008017D1">
        <w:rPr>
          <w:rFonts w:ascii="Times New Roman" w:hAnsi="Times New Roman" w:cs="Times New Roman"/>
          <w:color w:val="000000"/>
        </w:rPr>
        <w:t>‘</w:t>
      </w:r>
      <w:proofErr w:type="gramStart"/>
      <w:r w:rsidRPr="008017D1">
        <w:rPr>
          <w:rFonts w:ascii="Times New Roman" w:hAnsi="Times New Roman" w:cs="Times New Roman"/>
          <w:bCs/>
          <w:color w:val="000000"/>
          <w:lang w:val="en-GB"/>
        </w:rPr>
        <w:t>Rethinking</w:t>
      </w:r>
      <w:proofErr w:type="gramEnd"/>
      <w:r w:rsidRPr="008017D1">
        <w:rPr>
          <w:rFonts w:ascii="Times New Roman" w:hAnsi="Times New Roman" w:cs="Times New Roman"/>
          <w:bCs/>
          <w:color w:val="000000"/>
          <w:lang w:val="en-GB"/>
        </w:rPr>
        <w:t xml:space="preserve"> outdoor leadership: An Investigation of Affective Abilities in Australian Higher Education curriculum</w:t>
      </w:r>
      <w:r>
        <w:rPr>
          <w:rFonts w:ascii="Times New Roman" w:hAnsi="Times New Roman" w:cs="Times New Roman"/>
          <w:bCs/>
          <w:color w:val="000000"/>
          <w:lang w:val="en-GB"/>
        </w:rPr>
        <w:t xml:space="preserve">’. </w:t>
      </w:r>
      <w:r w:rsidRPr="00103A83">
        <w:rPr>
          <w:rFonts w:ascii="Times New Roman" w:hAnsi="Times New Roman" w:cs="Times New Roman"/>
          <w:i/>
        </w:rPr>
        <w:t xml:space="preserve">Journal of Adventure Education and </w:t>
      </w:r>
      <w:proofErr w:type="gramStart"/>
      <w:r w:rsidRPr="00103A83">
        <w:rPr>
          <w:rFonts w:ascii="Times New Roman" w:hAnsi="Times New Roman" w:cs="Times New Roman"/>
          <w:i/>
        </w:rPr>
        <w:t>Outdoor</w:t>
      </w:r>
      <w:proofErr w:type="gramEnd"/>
      <w:r w:rsidRPr="00103A83">
        <w:rPr>
          <w:rFonts w:ascii="Times New Roman" w:hAnsi="Times New Roman" w:cs="Times New Roman"/>
          <w:i/>
        </w:rPr>
        <w:t xml:space="preserve"> Learning</w:t>
      </w:r>
      <w:r>
        <w:rPr>
          <w:rFonts w:ascii="Times New Roman" w:hAnsi="Times New Roman" w:cs="Times New Roman"/>
          <w:i/>
        </w:rPr>
        <w:t xml:space="preserve">. </w:t>
      </w:r>
      <w:proofErr w:type="gramStart"/>
      <w:r w:rsidRPr="008017D1">
        <w:rPr>
          <w:rFonts w:ascii="Times New Roman" w:hAnsi="Times New Roman" w:cs="Times New Roman"/>
        </w:rPr>
        <w:t>20(3), pp.202-216.</w:t>
      </w:r>
      <w:proofErr w:type="gramEnd"/>
    </w:p>
    <w:p w14:paraId="242493B7" w14:textId="77777777" w:rsidR="00DA6572" w:rsidRDefault="00DA6572" w:rsidP="008017D1">
      <w:pPr>
        <w:rPr>
          <w:rFonts w:ascii="Times New Roman" w:hAnsi="Times New Roman" w:cs="Times New Roman"/>
        </w:rPr>
      </w:pPr>
    </w:p>
    <w:p w14:paraId="424D2DD4" w14:textId="328EFE5C" w:rsidR="00DA6572" w:rsidRPr="003F08C9" w:rsidRDefault="00DA6572" w:rsidP="00DA6572">
      <w:pPr>
        <w:rPr>
          <w:bCs/>
        </w:rPr>
      </w:pPr>
      <w:r>
        <w:rPr>
          <w:rFonts w:ascii="Times New Roman" w:hAnsi="Times New Roman" w:cs="Times New Roman"/>
        </w:rPr>
        <w:t xml:space="preserve">Barton, B. (2012) </w:t>
      </w:r>
      <w:r w:rsidRPr="00DA6572">
        <w:rPr>
          <w:rFonts w:ascii="Times New Roman" w:hAnsi="Times New Roman" w:cs="Times New Roman"/>
          <w:i/>
        </w:rPr>
        <w:t>‘Risk Management in Outdoor and Adventure Programs</w:t>
      </w:r>
      <w:r>
        <w:rPr>
          <w:rFonts w:ascii="Times New Roman" w:hAnsi="Times New Roman" w:cs="Times New Roman"/>
        </w:rPr>
        <w:t xml:space="preserve">: </w:t>
      </w:r>
      <w:r w:rsidRPr="00A268A4">
        <w:rPr>
          <w:bCs/>
          <w:i/>
        </w:rPr>
        <w:t>Scenarios of Accidents, Incidents, and Misadventures</w:t>
      </w:r>
      <w:r>
        <w:rPr>
          <w:bCs/>
          <w:i/>
        </w:rPr>
        <w:t>’</w:t>
      </w:r>
      <w:r w:rsidRPr="00A268A4">
        <w:rPr>
          <w:bCs/>
          <w:i/>
        </w:rPr>
        <w:t>.</w:t>
      </w:r>
      <w:r>
        <w:rPr>
          <w:bCs/>
          <w:i/>
        </w:rPr>
        <w:t xml:space="preserve"> </w:t>
      </w:r>
      <w:r w:rsidRPr="00A268A4">
        <w:rPr>
          <w:bCs/>
        </w:rPr>
        <w:t>Leeds: Human Kinetics.</w:t>
      </w:r>
      <w:r>
        <w:rPr>
          <w:bCs/>
          <w:i/>
        </w:rPr>
        <w:t xml:space="preserve"> </w:t>
      </w:r>
    </w:p>
    <w:p w14:paraId="564081B8" w14:textId="77777777" w:rsidR="001E3FBF" w:rsidRDefault="001E3FBF" w:rsidP="008017D1">
      <w:pPr>
        <w:rPr>
          <w:rFonts w:ascii="Times New Roman" w:hAnsi="Times New Roman" w:cs="Times New Roman"/>
        </w:rPr>
      </w:pPr>
    </w:p>
    <w:p w14:paraId="03BD5CCB" w14:textId="57DD8166" w:rsidR="001E3FBF" w:rsidRPr="008017D1" w:rsidRDefault="001E3FBF" w:rsidP="008017D1">
      <w:pPr>
        <w:rPr>
          <w:rFonts w:ascii="Times New Roman" w:hAnsi="Times New Roman" w:cs="Times New Roman"/>
          <w:b/>
          <w:bCs/>
          <w:color w:val="000000"/>
          <w:lang w:val="en-GB"/>
        </w:rPr>
      </w:pPr>
      <w:r>
        <w:rPr>
          <w:rFonts w:ascii="Times New Roman" w:hAnsi="Times New Roman" w:cs="Times New Roman"/>
        </w:rPr>
        <w:t>BMC (2017) ‘Emergency Procedures For Hill Walking’, [Online Video], Available at:</w:t>
      </w:r>
      <w:r w:rsidR="0088727C">
        <w:rPr>
          <w:rFonts w:ascii="Times New Roman" w:hAnsi="Times New Roman" w:cs="Times New Roman"/>
        </w:rPr>
        <w:t xml:space="preserve"> </w:t>
      </w:r>
      <w:r w:rsidR="0088727C" w:rsidRPr="0088727C">
        <w:rPr>
          <w:rFonts w:ascii="Times New Roman" w:hAnsi="Times New Roman" w:cs="Times New Roman"/>
        </w:rPr>
        <w:t>https://www.youtube.com/watch?v=q8e8S0kFweM&amp;ab_channel=teamBMC</w:t>
      </w:r>
      <w:r w:rsidR="0088727C">
        <w:rPr>
          <w:rFonts w:ascii="Times New Roman" w:hAnsi="Times New Roman" w:cs="Times New Roman"/>
        </w:rPr>
        <w:t xml:space="preserve"> (Accessed: 06 December 2021). </w:t>
      </w:r>
    </w:p>
    <w:p w14:paraId="5F4C6247" w14:textId="77777777" w:rsidR="008017D1" w:rsidRPr="00103A83" w:rsidRDefault="008017D1" w:rsidP="001F60BE">
      <w:pPr>
        <w:rPr>
          <w:rFonts w:ascii="Times New Roman" w:hAnsi="Times New Roman" w:cs="Times New Roman"/>
          <w:color w:val="000000"/>
          <w:u w:val="single"/>
        </w:rPr>
      </w:pPr>
    </w:p>
    <w:p w14:paraId="42CC7735" w14:textId="4D4EA62B" w:rsidR="00801A54" w:rsidRDefault="00801A54" w:rsidP="001F60BE">
      <w:pPr>
        <w:rPr>
          <w:rFonts w:ascii="Times New Roman" w:hAnsi="Times New Roman" w:cs="Times New Roman"/>
        </w:rPr>
      </w:pPr>
      <w:r>
        <w:rPr>
          <w:rFonts w:ascii="Times New Roman" w:hAnsi="Times New Roman" w:cs="Times New Roman"/>
        </w:rPr>
        <w:t xml:space="preserve">British Canoeing. (2019) </w:t>
      </w:r>
      <w:r w:rsidRPr="00801A54">
        <w:rPr>
          <w:rFonts w:ascii="Times New Roman" w:hAnsi="Times New Roman" w:cs="Times New Roman"/>
          <w:i/>
        </w:rPr>
        <w:t xml:space="preserve">‘Foundation Safety and Rescue Training Course Notes’. </w:t>
      </w:r>
      <w:r>
        <w:rPr>
          <w:rFonts w:ascii="Times New Roman" w:hAnsi="Times New Roman" w:cs="Times New Roman"/>
        </w:rPr>
        <w:t xml:space="preserve">Available at: </w:t>
      </w:r>
      <w:r w:rsidRPr="00801A54">
        <w:rPr>
          <w:rFonts w:ascii="Times New Roman" w:hAnsi="Times New Roman" w:cs="Times New Roman"/>
        </w:rPr>
        <w:t>https://www.britishcanoeingawarding.org.uk/download/167/</w:t>
      </w:r>
      <w:r>
        <w:rPr>
          <w:rFonts w:ascii="Times New Roman" w:hAnsi="Times New Roman" w:cs="Times New Roman"/>
        </w:rPr>
        <w:t xml:space="preserve"> (Accessed: 05 December 2021). </w:t>
      </w:r>
    </w:p>
    <w:p w14:paraId="3905FA08" w14:textId="77777777" w:rsidR="00801A54" w:rsidRDefault="00801A54" w:rsidP="001F60BE">
      <w:pPr>
        <w:rPr>
          <w:rFonts w:ascii="Times New Roman" w:hAnsi="Times New Roman" w:cs="Times New Roman"/>
        </w:rPr>
      </w:pPr>
    </w:p>
    <w:p w14:paraId="259A268B" w14:textId="77777777" w:rsidR="001F60BE" w:rsidRDefault="001F60BE" w:rsidP="001F60BE">
      <w:pPr>
        <w:rPr>
          <w:rFonts w:ascii="Times New Roman" w:hAnsi="Times New Roman" w:cs="Times New Roman"/>
          <w:lang w:val="en-GB"/>
        </w:rPr>
      </w:pPr>
      <w:proofErr w:type="spellStart"/>
      <w:r w:rsidRPr="00103A83">
        <w:rPr>
          <w:rFonts w:ascii="Times New Roman" w:hAnsi="Times New Roman" w:cs="Times New Roman"/>
        </w:rPr>
        <w:t>Brymer</w:t>
      </w:r>
      <w:proofErr w:type="spellEnd"/>
      <w:r w:rsidRPr="00103A83">
        <w:rPr>
          <w:rFonts w:ascii="Times New Roman" w:hAnsi="Times New Roman" w:cs="Times New Roman"/>
        </w:rPr>
        <w:t xml:space="preserve">, E., </w:t>
      </w:r>
      <w:proofErr w:type="spellStart"/>
      <w:r w:rsidRPr="00103A83">
        <w:rPr>
          <w:rFonts w:ascii="Times New Roman" w:hAnsi="Times New Roman" w:cs="Times New Roman"/>
        </w:rPr>
        <w:t>Monasterio</w:t>
      </w:r>
      <w:proofErr w:type="spellEnd"/>
      <w:r w:rsidRPr="00103A83">
        <w:rPr>
          <w:rFonts w:ascii="Times New Roman" w:hAnsi="Times New Roman" w:cs="Times New Roman"/>
        </w:rPr>
        <w:t xml:space="preserve">, </w:t>
      </w:r>
      <w:proofErr w:type="gramStart"/>
      <w:r w:rsidRPr="00103A83">
        <w:rPr>
          <w:rFonts w:ascii="Times New Roman" w:hAnsi="Times New Roman" w:cs="Times New Roman"/>
        </w:rPr>
        <w:t>E.</w:t>
      </w:r>
      <w:proofErr w:type="gramEnd"/>
      <w:r w:rsidRPr="00103A83">
        <w:rPr>
          <w:rFonts w:ascii="Times New Roman" w:hAnsi="Times New Roman" w:cs="Times New Roman"/>
        </w:rPr>
        <w:t xml:space="preserve"> (2020) ‘Feeding Time at the Zoo: Psychological Aspects of a Serious Rock Climbing Accident’. </w:t>
      </w:r>
      <w:r w:rsidRPr="00103A83">
        <w:rPr>
          <w:rFonts w:ascii="Times New Roman" w:hAnsi="Times New Roman" w:cs="Times New Roman"/>
          <w:i/>
        </w:rPr>
        <w:t xml:space="preserve">Journal of Adventure Education and </w:t>
      </w:r>
      <w:proofErr w:type="gramStart"/>
      <w:r w:rsidRPr="00103A83">
        <w:rPr>
          <w:rFonts w:ascii="Times New Roman" w:hAnsi="Times New Roman" w:cs="Times New Roman"/>
          <w:i/>
        </w:rPr>
        <w:t>Outdoor</w:t>
      </w:r>
      <w:proofErr w:type="gramEnd"/>
      <w:r w:rsidRPr="00103A83">
        <w:rPr>
          <w:rFonts w:ascii="Times New Roman" w:hAnsi="Times New Roman" w:cs="Times New Roman"/>
          <w:i/>
        </w:rPr>
        <w:t xml:space="preserve"> Learning. </w:t>
      </w:r>
      <w:proofErr w:type="gramStart"/>
      <w:r w:rsidRPr="00103A83">
        <w:rPr>
          <w:rFonts w:ascii="Times New Roman" w:hAnsi="Times New Roman" w:cs="Times New Roman"/>
        </w:rPr>
        <w:t>pp</w:t>
      </w:r>
      <w:proofErr w:type="gramEnd"/>
      <w:r w:rsidRPr="00103A83">
        <w:rPr>
          <w:rFonts w:ascii="Times New Roman" w:hAnsi="Times New Roman" w:cs="Times New Roman"/>
        </w:rPr>
        <w:t xml:space="preserve">. 1-13. </w:t>
      </w:r>
      <w:proofErr w:type="gramStart"/>
      <w:r w:rsidRPr="00103A83">
        <w:rPr>
          <w:rFonts w:ascii="Times New Roman" w:hAnsi="Times New Roman" w:cs="Times New Roman"/>
          <w:lang w:val="en-GB"/>
        </w:rPr>
        <w:t>doi:10.1080</w:t>
      </w:r>
      <w:proofErr w:type="gramEnd"/>
      <w:r w:rsidRPr="00103A83">
        <w:rPr>
          <w:rFonts w:ascii="Times New Roman" w:hAnsi="Times New Roman" w:cs="Times New Roman"/>
          <w:lang w:val="en-GB"/>
        </w:rPr>
        <w:t>/14729679.2020.1829494.</w:t>
      </w:r>
    </w:p>
    <w:p w14:paraId="1B3FA20B" w14:textId="77777777" w:rsidR="007D7A1F" w:rsidRDefault="007D7A1F" w:rsidP="001F60BE">
      <w:pPr>
        <w:rPr>
          <w:rFonts w:ascii="Times New Roman" w:hAnsi="Times New Roman" w:cs="Times New Roman"/>
          <w:lang w:val="en-GB"/>
        </w:rPr>
      </w:pPr>
    </w:p>
    <w:p w14:paraId="7338326C" w14:textId="3B38BC66" w:rsidR="007D7A1F" w:rsidRPr="007D7A1F" w:rsidRDefault="007D7A1F" w:rsidP="001F60BE">
      <w:pPr>
        <w:rPr>
          <w:rFonts w:ascii="Times New Roman" w:hAnsi="Times New Roman" w:cs="Times New Roman"/>
          <w:lang w:val="en-GB"/>
        </w:rPr>
      </w:pPr>
      <w:r>
        <w:rPr>
          <w:rFonts w:ascii="Times New Roman" w:hAnsi="Times New Roman" w:cs="Times New Roman"/>
          <w:lang w:val="en-GB"/>
        </w:rPr>
        <w:t xml:space="preserve">Dow, J. </w:t>
      </w:r>
      <w:r w:rsidRPr="007D7A1F">
        <w:rPr>
          <w:rFonts w:ascii="Times New Roman" w:hAnsi="Times New Roman" w:cs="Times New Roman"/>
          <w:i/>
          <w:lang w:val="en-GB"/>
        </w:rPr>
        <w:t>et al</w:t>
      </w:r>
      <w:r>
        <w:rPr>
          <w:rFonts w:ascii="Times New Roman" w:hAnsi="Times New Roman" w:cs="Times New Roman"/>
          <w:i/>
          <w:lang w:val="en-GB"/>
        </w:rPr>
        <w:t xml:space="preserve">. </w:t>
      </w:r>
      <w:r w:rsidRPr="007D7A1F">
        <w:rPr>
          <w:rFonts w:ascii="Times New Roman" w:hAnsi="Times New Roman" w:cs="Times New Roman"/>
          <w:lang w:val="en-GB"/>
        </w:rPr>
        <w:t>(2019)</w:t>
      </w:r>
      <w:r>
        <w:rPr>
          <w:rFonts w:ascii="Times New Roman" w:hAnsi="Times New Roman" w:cs="Times New Roman"/>
          <w:i/>
          <w:lang w:val="en-GB"/>
        </w:rPr>
        <w:t xml:space="preserve"> </w:t>
      </w:r>
      <w:r>
        <w:rPr>
          <w:rFonts w:ascii="Times New Roman" w:hAnsi="Times New Roman" w:cs="Times New Roman"/>
          <w:lang w:val="en-GB"/>
        </w:rPr>
        <w:t xml:space="preserve">‘Wilderness Medical Society Clinical Practice Guidelines for the Out-of-Hospital Evaluation and Treatment of Accidental Hypothermia: 2019 Update’. </w:t>
      </w:r>
      <w:proofErr w:type="gramStart"/>
      <w:r w:rsidRPr="007D7A1F">
        <w:rPr>
          <w:rFonts w:ascii="Times New Roman" w:hAnsi="Times New Roman" w:cs="Times New Roman"/>
          <w:i/>
          <w:lang w:val="en-GB"/>
        </w:rPr>
        <w:t>Wilderness &amp; Environmental Medicine.</w:t>
      </w:r>
      <w:proofErr w:type="gramEnd"/>
      <w:r>
        <w:rPr>
          <w:rFonts w:ascii="Times New Roman" w:hAnsi="Times New Roman" w:cs="Times New Roman"/>
          <w:lang w:val="en-GB"/>
        </w:rPr>
        <w:t xml:space="preserve"> </w:t>
      </w:r>
      <w:proofErr w:type="gramStart"/>
      <w:r>
        <w:rPr>
          <w:rFonts w:ascii="Times New Roman" w:hAnsi="Times New Roman" w:cs="Times New Roman"/>
          <w:lang w:val="en-GB"/>
        </w:rPr>
        <w:t>30(4), pp.47-69.</w:t>
      </w:r>
      <w:proofErr w:type="gramEnd"/>
      <w:r>
        <w:rPr>
          <w:rFonts w:ascii="Times New Roman" w:hAnsi="Times New Roman" w:cs="Times New Roman"/>
          <w:lang w:val="en-GB"/>
        </w:rPr>
        <w:t xml:space="preserve"> </w:t>
      </w:r>
    </w:p>
    <w:p w14:paraId="0BFBBBD9" w14:textId="77777777" w:rsidR="00925A42" w:rsidRDefault="00925A42" w:rsidP="001F60BE">
      <w:pPr>
        <w:rPr>
          <w:rFonts w:ascii="Times New Roman" w:hAnsi="Times New Roman" w:cs="Times New Roman"/>
          <w:lang w:val="en-GB"/>
        </w:rPr>
      </w:pPr>
    </w:p>
    <w:p w14:paraId="53621998" w14:textId="583FC2EC" w:rsidR="00925A42" w:rsidRDefault="00925A42" w:rsidP="001F60BE">
      <w:pPr>
        <w:rPr>
          <w:rFonts w:ascii="Times New Roman" w:hAnsi="Times New Roman" w:cs="Times New Roman"/>
          <w:lang w:val="en-GB"/>
        </w:rPr>
      </w:pPr>
      <w:r>
        <w:rPr>
          <w:rFonts w:ascii="Times New Roman" w:hAnsi="Times New Roman" w:cs="Times New Roman"/>
          <w:lang w:val="en-GB"/>
        </w:rPr>
        <w:t xml:space="preserve">Feldman, D. (1999) </w:t>
      </w:r>
      <w:r w:rsidRPr="003D7B26">
        <w:rPr>
          <w:rFonts w:ascii="Times New Roman" w:hAnsi="Times New Roman" w:cs="Times New Roman"/>
          <w:i/>
          <w:lang w:val="en-GB"/>
        </w:rPr>
        <w:t xml:space="preserve">‘The Handbook of Emotionally Intelligent Leadership: Inspiring </w:t>
      </w:r>
      <w:r w:rsidR="003D7B26" w:rsidRPr="003D7B26">
        <w:rPr>
          <w:rFonts w:ascii="Times New Roman" w:hAnsi="Times New Roman" w:cs="Times New Roman"/>
          <w:i/>
          <w:lang w:val="en-GB"/>
        </w:rPr>
        <w:t>Others to Achieve Results’.</w:t>
      </w:r>
      <w:r w:rsidR="003D7B26">
        <w:rPr>
          <w:rFonts w:ascii="Times New Roman" w:hAnsi="Times New Roman" w:cs="Times New Roman"/>
          <w:lang w:val="en-GB"/>
        </w:rPr>
        <w:t xml:space="preserve"> Falls Church: Leadership Performance Solutions Press. </w:t>
      </w:r>
    </w:p>
    <w:p w14:paraId="6A110440" w14:textId="77777777" w:rsidR="001F2260" w:rsidRDefault="001F2260" w:rsidP="001F60BE">
      <w:pPr>
        <w:rPr>
          <w:rFonts w:ascii="Times New Roman" w:hAnsi="Times New Roman" w:cs="Times New Roman"/>
          <w:lang w:val="en-GB"/>
        </w:rPr>
      </w:pPr>
    </w:p>
    <w:p w14:paraId="29DCF1AE" w14:textId="35B33C65" w:rsidR="001F2260" w:rsidRPr="00103A83" w:rsidRDefault="001F2260" w:rsidP="001F60BE">
      <w:pPr>
        <w:rPr>
          <w:rFonts w:ascii="Times New Roman" w:hAnsi="Times New Roman" w:cs="Times New Roman"/>
          <w:lang w:val="en-GB"/>
        </w:rPr>
      </w:pPr>
      <w:proofErr w:type="gramStart"/>
      <w:r>
        <w:rPr>
          <w:rFonts w:ascii="Times New Roman" w:hAnsi="Times New Roman" w:cs="Times New Roman"/>
          <w:lang w:val="en-GB"/>
        </w:rPr>
        <w:t>French, J., Raven, B. (1</w:t>
      </w:r>
      <w:r w:rsidR="00C23144">
        <w:rPr>
          <w:rFonts w:ascii="Times New Roman" w:hAnsi="Times New Roman" w:cs="Times New Roman"/>
          <w:lang w:val="en-GB"/>
        </w:rPr>
        <w:t>959) ‘The Bases of Social Power.</w:t>
      </w:r>
      <w:proofErr w:type="gramEnd"/>
      <w:r w:rsidR="00C23144">
        <w:rPr>
          <w:rFonts w:ascii="Times New Roman" w:hAnsi="Times New Roman" w:cs="Times New Roman"/>
          <w:lang w:val="en-GB"/>
        </w:rPr>
        <w:t xml:space="preserve"> </w:t>
      </w:r>
      <w:proofErr w:type="gramStart"/>
      <w:r w:rsidR="00C23144">
        <w:rPr>
          <w:rFonts w:ascii="Times New Roman" w:hAnsi="Times New Roman" w:cs="Times New Roman"/>
          <w:lang w:val="en-GB"/>
        </w:rPr>
        <w:t>In D. Cartwright (Ed.)’.</w:t>
      </w:r>
      <w:proofErr w:type="gramEnd"/>
      <w:r w:rsidR="00C23144">
        <w:rPr>
          <w:rFonts w:ascii="Times New Roman" w:hAnsi="Times New Roman" w:cs="Times New Roman"/>
          <w:lang w:val="en-GB"/>
        </w:rPr>
        <w:t xml:space="preserve"> </w:t>
      </w:r>
      <w:proofErr w:type="gramStart"/>
      <w:r w:rsidR="00C23144" w:rsidRPr="00C23144">
        <w:rPr>
          <w:rFonts w:ascii="Times New Roman" w:hAnsi="Times New Roman" w:cs="Times New Roman"/>
          <w:i/>
          <w:lang w:val="en-GB"/>
        </w:rPr>
        <w:t>Studies in Social Power</w:t>
      </w:r>
      <w:r w:rsidR="00C23144">
        <w:rPr>
          <w:rFonts w:ascii="Times New Roman" w:hAnsi="Times New Roman" w:cs="Times New Roman"/>
          <w:lang w:val="en-GB"/>
        </w:rPr>
        <w:t>.</w:t>
      </w:r>
      <w:proofErr w:type="gramEnd"/>
      <w:r w:rsidR="00C23144">
        <w:rPr>
          <w:rFonts w:ascii="Times New Roman" w:hAnsi="Times New Roman" w:cs="Times New Roman"/>
          <w:lang w:val="en-GB"/>
        </w:rPr>
        <w:t xml:space="preserve"> pp.150-167. Ann </w:t>
      </w:r>
      <w:proofErr w:type="spellStart"/>
      <w:r w:rsidR="00C23144">
        <w:rPr>
          <w:rFonts w:ascii="Times New Roman" w:hAnsi="Times New Roman" w:cs="Times New Roman"/>
          <w:lang w:val="en-GB"/>
        </w:rPr>
        <w:t>Arbor</w:t>
      </w:r>
      <w:proofErr w:type="spellEnd"/>
      <w:r w:rsidR="00C23144">
        <w:rPr>
          <w:rFonts w:ascii="Times New Roman" w:hAnsi="Times New Roman" w:cs="Times New Roman"/>
          <w:lang w:val="en-GB"/>
        </w:rPr>
        <w:t xml:space="preserve">: University of Michigan Press. </w:t>
      </w:r>
    </w:p>
    <w:p w14:paraId="25C557B2" w14:textId="77777777" w:rsidR="001F60BE" w:rsidRPr="00103A83" w:rsidRDefault="001F60BE" w:rsidP="001F60BE">
      <w:pPr>
        <w:rPr>
          <w:rFonts w:ascii="Times New Roman" w:hAnsi="Times New Roman" w:cs="Times New Roman"/>
        </w:rPr>
      </w:pPr>
    </w:p>
    <w:p w14:paraId="1EC22028" w14:textId="77777777" w:rsidR="001F60BE" w:rsidRDefault="001F60BE" w:rsidP="001F60BE">
      <w:pPr>
        <w:rPr>
          <w:rFonts w:ascii="Times New Roman" w:hAnsi="Times New Roman" w:cs="Times New Roman"/>
        </w:rPr>
      </w:pPr>
      <w:r w:rsidRPr="00103A83">
        <w:rPr>
          <w:rFonts w:ascii="Times New Roman" w:hAnsi="Times New Roman" w:cs="Times New Roman"/>
        </w:rPr>
        <w:t xml:space="preserve">Graham, J. (1997) </w:t>
      </w:r>
      <w:r w:rsidRPr="00103A83">
        <w:rPr>
          <w:rFonts w:ascii="Times New Roman" w:hAnsi="Times New Roman" w:cs="Times New Roman"/>
          <w:i/>
        </w:rPr>
        <w:t>‘Outdoor Leadership: Technique, Common Sense &amp; Self-Confidence’</w:t>
      </w:r>
      <w:r w:rsidRPr="00103A83">
        <w:rPr>
          <w:rFonts w:ascii="Times New Roman" w:hAnsi="Times New Roman" w:cs="Times New Roman"/>
        </w:rPr>
        <w:t>. Seattle: The Mountaineers</w:t>
      </w:r>
      <w:r>
        <w:rPr>
          <w:rFonts w:ascii="Times New Roman" w:hAnsi="Times New Roman" w:cs="Times New Roman"/>
        </w:rPr>
        <w:t xml:space="preserve"> Books</w:t>
      </w:r>
      <w:r w:rsidRPr="00103A83">
        <w:rPr>
          <w:rFonts w:ascii="Times New Roman" w:hAnsi="Times New Roman" w:cs="Times New Roman"/>
        </w:rPr>
        <w:t xml:space="preserve">. </w:t>
      </w:r>
    </w:p>
    <w:p w14:paraId="04751E77" w14:textId="77777777" w:rsidR="000E514F" w:rsidRDefault="000E514F" w:rsidP="001F60BE">
      <w:pPr>
        <w:rPr>
          <w:rFonts w:ascii="Times New Roman" w:hAnsi="Times New Roman" w:cs="Times New Roman"/>
        </w:rPr>
      </w:pPr>
    </w:p>
    <w:p w14:paraId="1C1E7FF1" w14:textId="57D569E2" w:rsidR="000E514F" w:rsidRPr="000E514F" w:rsidRDefault="000E514F" w:rsidP="001F60BE">
      <w:pPr>
        <w:rPr>
          <w:rFonts w:ascii="Times New Roman" w:hAnsi="Times New Roman" w:cs="Times New Roman"/>
          <w:lang w:val="en-GB"/>
        </w:rPr>
      </w:pPr>
      <w:proofErr w:type="gramStart"/>
      <w:r w:rsidRPr="000E514F">
        <w:rPr>
          <w:rFonts w:ascii="Times New Roman" w:hAnsi="Times New Roman" w:cs="Times New Roman"/>
          <w:lang w:val="en-GB"/>
        </w:rPr>
        <w:t xml:space="preserve">Groves, M. and </w:t>
      </w:r>
      <w:proofErr w:type="spellStart"/>
      <w:r w:rsidRPr="000E514F">
        <w:rPr>
          <w:rFonts w:ascii="Times New Roman" w:hAnsi="Times New Roman" w:cs="Times New Roman"/>
          <w:lang w:val="en-GB"/>
        </w:rPr>
        <w:t>Varley</w:t>
      </w:r>
      <w:proofErr w:type="spellEnd"/>
      <w:r w:rsidRPr="000E514F">
        <w:rPr>
          <w:rFonts w:ascii="Times New Roman" w:hAnsi="Times New Roman" w:cs="Times New Roman"/>
          <w:lang w:val="en-GB"/>
        </w:rPr>
        <w:t>, P., 2020.</w:t>
      </w:r>
      <w:proofErr w:type="gramEnd"/>
      <w:r w:rsidRPr="000E514F">
        <w:rPr>
          <w:rFonts w:ascii="Times New Roman" w:hAnsi="Times New Roman" w:cs="Times New Roman"/>
          <w:lang w:val="en-GB"/>
        </w:rPr>
        <w:t xml:space="preserve"> Critical mountaineering decisions: technology, expertise and subjective risk in adventurous leisure. </w:t>
      </w:r>
      <w:proofErr w:type="gramStart"/>
      <w:r w:rsidRPr="000E514F">
        <w:rPr>
          <w:rFonts w:ascii="Times New Roman" w:hAnsi="Times New Roman" w:cs="Times New Roman"/>
          <w:i/>
          <w:iCs/>
          <w:lang w:val="en-GB"/>
        </w:rPr>
        <w:t>Leisure Studies</w:t>
      </w:r>
      <w:r w:rsidRPr="000E514F">
        <w:rPr>
          <w:rFonts w:ascii="Times New Roman" w:hAnsi="Times New Roman" w:cs="Times New Roman"/>
          <w:lang w:val="en-GB"/>
        </w:rPr>
        <w:t>, 39(5), pp.706-720.</w:t>
      </w:r>
      <w:proofErr w:type="gramEnd"/>
    </w:p>
    <w:p w14:paraId="185865DE" w14:textId="77777777" w:rsidR="001F60BE" w:rsidRDefault="001F60BE" w:rsidP="001F60BE">
      <w:pPr>
        <w:rPr>
          <w:rFonts w:ascii="Times New Roman" w:hAnsi="Times New Roman" w:cs="Times New Roman"/>
        </w:rPr>
      </w:pPr>
    </w:p>
    <w:p w14:paraId="1248A621" w14:textId="77777777" w:rsidR="001F60BE" w:rsidRDefault="001F60BE" w:rsidP="001F60BE">
      <w:pPr>
        <w:rPr>
          <w:rFonts w:ascii="Times New Roman" w:hAnsi="Times New Roman" w:cs="Times New Roman"/>
          <w:i/>
        </w:rPr>
      </w:pPr>
      <w:r>
        <w:rPr>
          <w:rFonts w:ascii="Times New Roman" w:hAnsi="Times New Roman" w:cs="Times New Roman"/>
        </w:rPr>
        <w:t xml:space="preserve">Hickman, M., Stokes, P. (2016) ‘Beyond Learning by Doing: An Exploration of Critical Incidents in Outdoor Leadership Education’. </w:t>
      </w:r>
      <w:r w:rsidRPr="00103A83">
        <w:rPr>
          <w:rFonts w:ascii="Times New Roman" w:hAnsi="Times New Roman" w:cs="Times New Roman"/>
          <w:i/>
        </w:rPr>
        <w:t xml:space="preserve">Journal of Adventure Education and </w:t>
      </w:r>
      <w:proofErr w:type="gramStart"/>
      <w:r w:rsidRPr="00103A83">
        <w:rPr>
          <w:rFonts w:ascii="Times New Roman" w:hAnsi="Times New Roman" w:cs="Times New Roman"/>
          <w:i/>
        </w:rPr>
        <w:t>Outdoor</w:t>
      </w:r>
      <w:proofErr w:type="gramEnd"/>
      <w:r w:rsidRPr="00103A83">
        <w:rPr>
          <w:rFonts w:ascii="Times New Roman" w:hAnsi="Times New Roman" w:cs="Times New Roman"/>
          <w:i/>
        </w:rPr>
        <w:t xml:space="preserve"> Learning</w:t>
      </w:r>
      <w:r>
        <w:rPr>
          <w:rFonts w:ascii="Times New Roman" w:hAnsi="Times New Roman" w:cs="Times New Roman"/>
          <w:i/>
        </w:rPr>
        <w:t xml:space="preserve">. </w:t>
      </w:r>
      <w:proofErr w:type="gramStart"/>
      <w:r w:rsidRPr="00040A43">
        <w:rPr>
          <w:rFonts w:ascii="Times New Roman" w:hAnsi="Times New Roman" w:cs="Times New Roman"/>
        </w:rPr>
        <w:t>16(1), p</w:t>
      </w:r>
      <w:r>
        <w:rPr>
          <w:rFonts w:ascii="Times New Roman" w:hAnsi="Times New Roman" w:cs="Times New Roman"/>
        </w:rPr>
        <w:t>p</w:t>
      </w:r>
      <w:r w:rsidRPr="00040A43">
        <w:rPr>
          <w:rFonts w:ascii="Times New Roman" w:hAnsi="Times New Roman" w:cs="Times New Roman"/>
        </w:rPr>
        <w:t>.63-77.</w:t>
      </w:r>
      <w:proofErr w:type="gramEnd"/>
      <w:r>
        <w:rPr>
          <w:rFonts w:ascii="Times New Roman" w:hAnsi="Times New Roman" w:cs="Times New Roman"/>
          <w:i/>
        </w:rPr>
        <w:t xml:space="preserve"> </w:t>
      </w:r>
    </w:p>
    <w:p w14:paraId="474FADDC" w14:textId="77777777" w:rsidR="006A4236" w:rsidRDefault="006A4236" w:rsidP="001F60BE">
      <w:pPr>
        <w:rPr>
          <w:rFonts w:ascii="Times New Roman" w:hAnsi="Times New Roman" w:cs="Times New Roman"/>
          <w:i/>
        </w:rPr>
      </w:pPr>
    </w:p>
    <w:p w14:paraId="56CDA717" w14:textId="3E135FBC" w:rsidR="006A4236" w:rsidRPr="006A4236" w:rsidRDefault="006A4236" w:rsidP="001F60BE">
      <w:pPr>
        <w:rPr>
          <w:rFonts w:ascii="Times New Roman" w:hAnsi="Times New Roman" w:cs="Times New Roman"/>
        </w:rPr>
      </w:pPr>
      <w:r>
        <w:rPr>
          <w:rFonts w:ascii="Times New Roman" w:hAnsi="Times New Roman" w:cs="Times New Roman"/>
        </w:rPr>
        <w:t xml:space="preserve">Institute For Outdoor Learning (2021) ‘7 Steps to CPD’. Available at: </w:t>
      </w:r>
      <w:r w:rsidR="0054494F" w:rsidRPr="0054494F">
        <w:rPr>
          <w:rFonts w:ascii="Times New Roman" w:hAnsi="Times New Roman" w:cs="Times New Roman"/>
        </w:rPr>
        <w:t>https://www.outdoor-learning.org/Good-Practice/Develop-as-a-Professional/7-Steps-to-CPD#</w:t>
      </w:r>
      <w:proofErr w:type="gramStart"/>
      <w:r w:rsidR="0054494F" w:rsidRPr="0054494F">
        <w:rPr>
          <w:rFonts w:ascii="Times New Roman" w:hAnsi="Times New Roman" w:cs="Times New Roman"/>
        </w:rPr>
        <w:t>:~</w:t>
      </w:r>
      <w:proofErr w:type="gramEnd"/>
      <w:r w:rsidR="0054494F" w:rsidRPr="0054494F">
        <w:rPr>
          <w:rFonts w:ascii="Times New Roman" w:hAnsi="Times New Roman" w:cs="Times New Roman"/>
        </w:rPr>
        <w:t>:text=%E2%80%9C%E2%80%9CContinuing%20Professional%20Development%20(CPD,competence%20in%20outdoor%20learning.%22%22&amp;text=Training%20or%20education%20courses%20are,a%20particular%20occupation%20or%20role.</w:t>
      </w:r>
      <w:r w:rsidR="0054494F">
        <w:rPr>
          <w:rFonts w:ascii="Times New Roman" w:hAnsi="Times New Roman" w:cs="Times New Roman"/>
        </w:rPr>
        <w:t xml:space="preserve"> (Accessed: 07 December 2021). </w:t>
      </w:r>
    </w:p>
    <w:p w14:paraId="47B83455" w14:textId="77777777" w:rsidR="00925A42" w:rsidRDefault="00925A42" w:rsidP="001F60BE">
      <w:pPr>
        <w:rPr>
          <w:rFonts w:ascii="Times New Roman" w:hAnsi="Times New Roman" w:cs="Times New Roman"/>
          <w:i/>
        </w:rPr>
      </w:pPr>
    </w:p>
    <w:p w14:paraId="76F46959" w14:textId="77777777" w:rsidR="00925A42" w:rsidRPr="00925A42" w:rsidRDefault="00925A42" w:rsidP="00925A42">
      <w:pPr>
        <w:rPr>
          <w:rFonts w:ascii="Times New Roman" w:hAnsi="Times New Roman" w:cs="Times New Roman"/>
          <w:b/>
          <w:bCs/>
          <w:lang w:val="en-GB"/>
        </w:rPr>
      </w:pPr>
      <w:r w:rsidRPr="00925A42">
        <w:rPr>
          <w:rFonts w:ascii="Times New Roman" w:hAnsi="Times New Roman" w:cs="Times New Roman"/>
          <w:lang w:val="en-GB"/>
        </w:rPr>
        <w:t xml:space="preserve">Kolb, D. (1983) </w:t>
      </w:r>
      <w:r w:rsidRPr="00925A42">
        <w:rPr>
          <w:rFonts w:ascii="Times New Roman" w:hAnsi="Times New Roman" w:cs="Times New Roman"/>
          <w:bCs/>
          <w:i/>
          <w:lang w:val="en-GB"/>
        </w:rPr>
        <w:t xml:space="preserve">Experiential Learning: Experience as the Source of Learning and Development. </w:t>
      </w:r>
      <w:r w:rsidRPr="00925A42">
        <w:rPr>
          <w:rFonts w:ascii="Times New Roman" w:hAnsi="Times New Roman" w:cs="Times New Roman"/>
          <w:bCs/>
          <w:lang w:val="en-GB"/>
        </w:rPr>
        <w:t xml:space="preserve">1st Ed. New Jersey: Prentice Hall. </w:t>
      </w:r>
    </w:p>
    <w:p w14:paraId="081A0779" w14:textId="77777777" w:rsidR="001F60BE" w:rsidRDefault="001F60BE" w:rsidP="001F60BE">
      <w:pPr>
        <w:rPr>
          <w:rFonts w:ascii="Times New Roman" w:hAnsi="Times New Roman" w:cs="Times New Roman"/>
          <w:i/>
        </w:rPr>
      </w:pPr>
    </w:p>
    <w:p w14:paraId="699D6B5F" w14:textId="77777777" w:rsidR="001F60BE" w:rsidRDefault="001F60BE" w:rsidP="001F60BE">
      <w:pPr>
        <w:rPr>
          <w:rFonts w:ascii="Times New Roman" w:hAnsi="Times New Roman" w:cs="Times New Roman"/>
        </w:rPr>
      </w:pPr>
      <w:r>
        <w:rPr>
          <w:rFonts w:ascii="Times New Roman" w:hAnsi="Times New Roman" w:cs="Times New Roman"/>
        </w:rPr>
        <w:t xml:space="preserve">Long, S. (2003) </w:t>
      </w:r>
      <w:r w:rsidRPr="00877168">
        <w:rPr>
          <w:rFonts w:ascii="Times New Roman" w:hAnsi="Times New Roman" w:cs="Times New Roman"/>
          <w:i/>
        </w:rPr>
        <w:t>‘Hill Walking: The Official Handbook of The Mountain Leader’</w:t>
      </w:r>
      <w:r>
        <w:rPr>
          <w:rFonts w:ascii="Times New Roman" w:hAnsi="Times New Roman" w:cs="Times New Roman"/>
          <w:i/>
        </w:rPr>
        <w:t xml:space="preserve">. </w:t>
      </w:r>
      <w:proofErr w:type="spellStart"/>
      <w:r w:rsidRPr="00877168">
        <w:rPr>
          <w:rFonts w:ascii="Times New Roman" w:hAnsi="Times New Roman" w:cs="Times New Roman"/>
        </w:rPr>
        <w:t>Betws-y-Coed</w:t>
      </w:r>
      <w:proofErr w:type="spellEnd"/>
      <w:r w:rsidRPr="00877168">
        <w:rPr>
          <w:rFonts w:ascii="Times New Roman" w:hAnsi="Times New Roman" w:cs="Times New Roman"/>
        </w:rPr>
        <w:t>: Mountain Leader Training UK</w:t>
      </w:r>
      <w:r>
        <w:rPr>
          <w:rFonts w:ascii="Times New Roman" w:hAnsi="Times New Roman" w:cs="Times New Roman"/>
        </w:rPr>
        <w:t>.</w:t>
      </w:r>
    </w:p>
    <w:p w14:paraId="7A846B44" w14:textId="77777777" w:rsidR="00FC49F2" w:rsidRDefault="00FC49F2" w:rsidP="001F60BE">
      <w:pPr>
        <w:rPr>
          <w:rFonts w:ascii="Times New Roman" w:hAnsi="Times New Roman" w:cs="Times New Roman"/>
        </w:rPr>
      </w:pPr>
    </w:p>
    <w:p w14:paraId="45141BD2" w14:textId="6AC1A9E5" w:rsidR="00FC49F2" w:rsidRDefault="00FC49F2" w:rsidP="001F60BE">
      <w:pPr>
        <w:rPr>
          <w:rFonts w:ascii="Times New Roman" w:hAnsi="Times New Roman" w:cs="Times New Roman"/>
        </w:rPr>
      </w:pPr>
      <w:proofErr w:type="spellStart"/>
      <w:r>
        <w:rPr>
          <w:rFonts w:ascii="Times New Roman" w:hAnsi="Times New Roman" w:cs="Times New Roman"/>
        </w:rPr>
        <w:t>McCammon</w:t>
      </w:r>
      <w:proofErr w:type="spellEnd"/>
      <w:r>
        <w:rPr>
          <w:rFonts w:ascii="Times New Roman" w:hAnsi="Times New Roman" w:cs="Times New Roman"/>
        </w:rPr>
        <w:t xml:space="preserve">, I. (2002) Evidence of Heuristic Traps in Recreational Avalanche Incidents’ </w:t>
      </w:r>
      <w:r w:rsidRPr="004A096E">
        <w:rPr>
          <w:rFonts w:ascii="Times New Roman" w:hAnsi="Times New Roman" w:cs="Times New Roman"/>
          <w:i/>
        </w:rPr>
        <w:t xml:space="preserve">Presented at the International Snow Science </w:t>
      </w:r>
      <w:proofErr w:type="spellStart"/>
      <w:r w:rsidRPr="004A096E">
        <w:rPr>
          <w:rFonts w:ascii="Times New Roman" w:hAnsi="Times New Roman" w:cs="Times New Roman"/>
          <w:i/>
        </w:rPr>
        <w:t>Workship</w:t>
      </w:r>
      <w:proofErr w:type="spellEnd"/>
      <w:r w:rsidRPr="004A096E">
        <w:rPr>
          <w:rFonts w:ascii="Times New Roman" w:hAnsi="Times New Roman" w:cs="Times New Roman"/>
          <w:i/>
        </w:rPr>
        <w:t xml:space="preserve">, </w:t>
      </w:r>
      <w:proofErr w:type="spellStart"/>
      <w:r w:rsidRPr="004A096E">
        <w:rPr>
          <w:rFonts w:ascii="Times New Roman" w:hAnsi="Times New Roman" w:cs="Times New Roman"/>
          <w:i/>
        </w:rPr>
        <w:t>Penicton</w:t>
      </w:r>
      <w:proofErr w:type="spellEnd"/>
      <w:r w:rsidRPr="004A096E">
        <w:rPr>
          <w:rFonts w:ascii="Times New Roman" w:hAnsi="Times New Roman" w:cs="Times New Roman"/>
          <w:i/>
        </w:rPr>
        <w:t xml:space="preserve">, British Columbia, Sept 30 </w:t>
      </w:r>
      <w:r w:rsidR="004A096E" w:rsidRPr="004A096E">
        <w:rPr>
          <w:rFonts w:ascii="Times New Roman" w:hAnsi="Times New Roman" w:cs="Times New Roman"/>
          <w:i/>
        </w:rPr>
        <w:t>–</w:t>
      </w:r>
      <w:r w:rsidRPr="004A096E">
        <w:rPr>
          <w:rFonts w:ascii="Times New Roman" w:hAnsi="Times New Roman" w:cs="Times New Roman"/>
          <w:i/>
        </w:rPr>
        <w:t xml:space="preserve"> Oct</w:t>
      </w:r>
      <w:r w:rsidR="004A096E" w:rsidRPr="004A096E">
        <w:rPr>
          <w:rFonts w:ascii="Times New Roman" w:hAnsi="Times New Roman" w:cs="Times New Roman"/>
          <w:i/>
        </w:rPr>
        <w:t xml:space="preserve"> 4, 2002.</w:t>
      </w:r>
      <w:r w:rsidR="004A096E">
        <w:rPr>
          <w:rFonts w:ascii="Times New Roman" w:hAnsi="Times New Roman" w:cs="Times New Roman"/>
        </w:rPr>
        <w:t xml:space="preserve"> Available at: http://www.snowpit.com/articles/traps%20reprint.pdf (Accessed: 06 December 2021). </w:t>
      </w:r>
    </w:p>
    <w:p w14:paraId="60A84A99" w14:textId="77777777" w:rsidR="00A816E8" w:rsidRDefault="00A816E8" w:rsidP="001F60BE">
      <w:pPr>
        <w:rPr>
          <w:rFonts w:ascii="Times New Roman" w:hAnsi="Times New Roman" w:cs="Times New Roman"/>
        </w:rPr>
      </w:pPr>
    </w:p>
    <w:p w14:paraId="3342C705" w14:textId="153D5065" w:rsidR="00A816E8" w:rsidRDefault="00A816E8" w:rsidP="001F60BE">
      <w:pPr>
        <w:rPr>
          <w:rFonts w:ascii="Times New Roman" w:hAnsi="Times New Roman" w:cs="Times New Roman"/>
        </w:rPr>
      </w:pPr>
      <w:r>
        <w:rPr>
          <w:rFonts w:ascii="Times New Roman" w:hAnsi="Times New Roman" w:cs="Times New Roman"/>
        </w:rPr>
        <w:t>Met Office – Weather (2011) ‘Mountain Safety – What to do in Case of an Emergency’.</w:t>
      </w:r>
      <w:r w:rsidR="00422E6E">
        <w:rPr>
          <w:rFonts w:ascii="Times New Roman" w:hAnsi="Times New Roman" w:cs="Times New Roman"/>
        </w:rPr>
        <w:t xml:space="preserve"> [Online Video],</w:t>
      </w:r>
      <w:r>
        <w:rPr>
          <w:rFonts w:ascii="Times New Roman" w:hAnsi="Times New Roman" w:cs="Times New Roman"/>
        </w:rPr>
        <w:t xml:space="preserve"> Available at: </w:t>
      </w:r>
      <w:r w:rsidRPr="00A816E8">
        <w:rPr>
          <w:rFonts w:ascii="Times New Roman" w:hAnsi="Times New Roman" w:cs="Times New Roman"/>
        </w:rPr>
        <w:t>https://www.youtube.com/watch</w:t>
      </w:r>
      <w:proofErr w:type="gramStart"/>
      <w:r w:rsidRPr="00A816E8">
        <w:rPr>
          <w:rFonts w:ascii="Times New Roman" w:hAnsi="Times New Roman" w:cs="Times New Roman"/>
        </w:rPr>
        <w:t>?v</w:t>
      </w:r>
      <w:proofErr w:type="gramEnd"/>
      <w:r w:rsidRPr="00A816E8">
        <w:rPr>
          <w:rFonts w:ascii="Times New Roman" w:hAnsi="Times New Roman" w:cs="Times New Roman"/>
        </w:rPr>
        <w:t>=Tj1d4RIRM4w&amp;ab_channel=MetOffice-Weather</w:t>
      </w:r>
      <w:r>
        <w:rPr>
          <w:rFonts w:ascii="Times New Roman" w:hAnsi="Times New Roman" w:cs="Times New Roman"/>
        </w:rPr>
        <w:t xml:space="preserve"> (Accessed: 06 December 2021). </w:t>
      </w:r>
    </w:p>
    <w:p w14:paraId="797C6E72" w14:textId="77777777" w:rsidR="002F50D2" w:rsidRDefault="002F50D2" w:rsidP="001F60BE">
      <w:pPr>
        <w:rPr>
          <w:rFonts w:ascii="Times New Roman" w:hAnsi="Times New Roman" w:cs="Times New Roman"/>
        </w:rPr>
      </w:pPr>
    </w:p>
    <w:p w14:paraId="5F25DFAF" w14:textId="48F506EE" w:rsidR="001114F6" w:rsidRPr="001114F6" w:rsidRDefault="001114F6" w:rsidP="001114F6">
      <w:pPr>
        <w:rPr>
          <w:rFonts w:ascii="Times New Roman" w:hAnsi="Times New Roman" w:cs="Times New Roman"/>
          <w:lang w:val="en-GB"/>
        </w:rPr>
      </w:pPr>
      <w:proofErr w:type="spellStart"/>
      <w:r w:rsidRPr="001114F6">
        <w:rPr>
          <w:rFonts w:ascii="Times New Roman" w:hAnsi="Times New Roman" w:cs="Times New Roman"/>
          <w:lang w:val="en-GB"/>
        </w:rPr>
        <w:t>Mortlock</w:t>
      </w:r>
      <w:proofErr w:type="spellEnd"/>
      <w:r w:rsidRPr="001114F6">
        <w:rPr>
          <w:rFonts w:ascii="Times New Roman" w:hAnsi="Times New Roman" w:cs="Times New Roman"/>
          <w:lang w:val="en-GB"/>
        </w:rPr>
        <w:t xml:space="preserve">, C., </w:t>
      </w:r>
      <w:r>
        <w:rPr>
          <w:rFonts w:ascii="Times New Roman" w:hAnsi="Times New Roman" w:cs="Times New Roman"/>
          <w:lang w:val="en-GB"/>
        </w:rPr>
        <w:t>(</w:t>
      </w:r>
      <w:r w:rsidRPr="001114F6">
        <w:rPr>
          <w:rFonts w:ascii="Times New Roman" w:hAnsi="Times New Roman" w:cs="Times New Roman"/>
          <w:lang w:val="en-GB"/>
        </w:rPr>
        <w:t>1984</w:t>
      </w:r>
      <w:r>
        <w:rPr>
          <w:rFonts w:ascii="Times New Roman" w:hAnsi="Times New Roman" w:cs="Times New Roman"/>
          <w:lang w:val="en-GB"/>
        </w:rPr>
        <w:t>)</w:t>
      </w:r>
      <w:r w:rsidRPr="001114F6">
        <w:rPr>
          <w:rFonts w:ascii="Times New Roman" w:hAnsi="Times New Roman" w:cs="Times New Roman"/>
          <w:lang w:val="en-GB"/>
        </w:rPr>
        <w:t> </w:t>
      </w:r>
      <w:r>
        <w:rPr>
          <w:rFonts w:ascii="Times New Roman" w:hAnsi="Times New Roman" w:cs="Times New Roman"/>
          <w:i/>
          <w:iCs/>
          <w:lang w:val="en-GB"/>
        </w:rPr>
        <w:t>‘Adventure Alternative’</w:t>
      </w:r>
      <w:r w:rsidRPr="001114F6">
        <w:rPr>
          <w:rFonts w:ascii="Times New Roman" w:hAnsi="Times New Roman" w:cs="Times New Roman"/>
          <w:lang w:val="en-GB"/>
        </w:rPr>
        <w:t xml:space="preserve">. </w:t>
      </w:r>
      <w:proofErr w:type="spellStart"/>
      <w:r w:rsidRPr="001114F6">
        <w:rPr>
          <w:rFonts w:ascii="Times New Roman" w:hAnsi="Times New Roman" w:cs="Times New Roman"/>
          <w:lang w:val="en-GB"/>
        </w:rPr>
        <w:t>Milnthorpe</w:t>
      </w:r>
      <w:proofErr w:type="spellEnd"/>
      <w:r w:rsidRPr="001114F6">
        <w:rPr>
          <w:rFonts w:ascii="Times New Roman" w:hAnsi="Times New Roman" w:cs="Times New Roman"/>
          <w:lang w:val="en-GB"/>
        </w:rPr>
        <w:t>: Cicerone Press.</w:t>
      </w:r>
    </w:p>
    <w:p w14:paraId="17AAA4ED" w14:textId="77777777" w:rsidR="001114F6" w:rsidRDefault="001114F6" w:rsidP="001F60BE">
      <w:pPr>
        <w:rPr>
          <w:rFonts w:ascii="Times New Roman" w:hAnsi="Times New Roman" w:cs="Times New Roman"/>
        </w:rPr>
      </w:pPr>
    </w:p>
    <w:p w14:paraId="35A5F3A4" w14:textId="2FC74FBE" w:rsidR="002F50D2" w:rsidRPr="00B14AF3" w:rsidRDefault="002F50D2" w:rsidP="001F60BE">
      <w:pPr>
        <w:rPr>
          <w:rFonts w:ascii="Times New Roman" w:hAnsi="Times New Roman" w:cs="Times New Roman"/>
        </w:rPr>
      </w:pPr>
      <w:r>
        <w:rPr>
          <w:rFonts w:ascii="Times New Roman" w:hAnsi="Times New Roman" w:cs="Times New Roman"/>
        </w:rPr>
        <w:t xml:space="preserve">Mountain Weather Information Service (2020) </w:t>
      </w:r>
      <w:proofErr w:type="spellStart"/>
      <w:r w:rsidR="00A6659A" w:rsidRPr="00A6659A">
        <w:rPr>
          <w:rFonts w:ascii="Times New Roman" w:hAnsi="Times New Roman" w:cs="Times New Roman"/>
          <w:i/>
        </w:rPr>
        <w:t>Snowdonia</w:t>
      </w:r>
      <w:proofErr w:type="spellEnd"/>
      <w:r w:rsidR="00A6659A" w:rsidRPr="00A6659A">
        <w:rPr>
          <w:rFonts w:ascii="Times New Roman" w:hAnsi="Times New Roman" w:cs="Times New Roman"/>
          <w:i/>
        </w:rPr>
        <w:t xml:space="preserve"> National Park: General Summary for Saturday, 7 </w:t>
      </w:r>
      <w:proofErr w:type="gramStart"/>
      <w:r w:rsidR="00A6659A" w:rsidRPr="00A6659A">
        <w:rPr>
          <w:rFonts w:ascii="Times New Roman" w:hAnsi="Times New Roman" w:cs="Times New Roman"/>
          <w:i/>
        </w:rPr>
        <w:t>March,</w:t>
      </w:r>
      <w:proofErr w:type="gramEnd"/>
      <w:r w:rsidR="00A6659A" w:rsidRPr="00A6659A">
        <w:rPr>
          <w:rFonts w:ascii="Times New Roman" w:hAnsi="Times New Roman" w:cs="Times New Roman"/>
          <w:i/>
        </w:rPr>
        <w:t xml:space="preserve"> 2020’</w:t>
      </w:r>
      <w:r w:rsidR="00A6659A">
        <w:rPr>
          <w:rFonts w:ascii="Times New Roman" w:hAnsi="Times New Roman" w:cs="Times New Roman"/>
        </w:rPr>
        <w:t xml:space="preserve">. Available at: </w:t>
      </w:r>
      <w:r w:rsidR="00A6659A" w:rsidRPr="00A6659A">
        <w:rPr>
          <w:rFonts w:ascii="Times New Roman" w:hAnsi="Times New Roman" w:cs="Times New Roman"/>
        </w:rPr>
        <w:t>https://moodle.uwtsd.ac.uk/pluginfile.php/532799/mod_resource/content/0/Weather%20Forecast%20for%20snowdonia%20MWIS%2007032020.pdf</w:t>
      </w:r>
      <w:r w:rsidR="00A6659A">
        <w:rPr>
          <w:rFonts w:ascii="Times New Roman" w:hAnsi="Times New Roman" w:cs="Times New Roman"/>
        </w:rPr>
        <w:t xml:space="preserve"> (Accessed: 05 December 2021). </w:t>
      </w:r>
    </w:p>
    <w:p w14:paraId="572D011D" w14:textId="77777777" w:rsidR="001F60BE" w:rsidRDefault="001F60BE" w:rsidP="001F60BE">
      <w:pPr>
        <w:rPr>
          <w:rFonts w:ascii="Times New Roman" w:hAnsi="Times New Roman" w:cs="Times New Roman"/>
        </w:rPr>
      </w:pPr>
    </w:p>
    <w:p w14:paraId="74909B0F" w14:textId="77777777" w:rsidR="001F60BE" w:rsidRDefault="001F60BE" w:rsidP="001F60BE">
      <w:pPr>
        <w:rPr>
          <w:rFonts w:ascii="Times New Roman" w:hAnsi="Times New Roman" w:cs="Times New Roman"/>
        </w:rPr>
      </w:pPr>
      <w:r>
        <w:rPr>
          <w:rFonts w:ascii="Times New Roman" w:hAnsi="Times New Roman" w:cs="Times New Roman"/>
        </w:rPr>
        <w:t xml:space="preserve">Priest, S., </w:t>
      </w:r>
      <w:proofErr w:type="spellStart"/>
      <w:r>
        <w:rPr>
          <w:rFonts w:ascii="Times New Roman" w:hAnsi="Times New Roman" w:cs="Times New Roman"/>
        </w:rPr>
        <w:t>Gass</w:t>
      </w:r>
      <w:proofErr w:type="spellEnd"/>
      <w:r>
        <w:rPr>
          <w:rFonts w:ascii="Times New Roman" w:hAnsi="Times New Roman" w:cs="Times New Roman"/>
        </w:rPr>
        <w:t xml:space="preserve">, M. (2005) </w:t>
      </w:r>
      <w:r w:rsidRPr="00B14AF3">
        <w:rPr>
          <w:rFonts w:ascii="Times New Roman" w:hAnsi="Times New Roman" w:cs="Times New Roman"/>
          <w:i/>
        </w:rPr>
        <w:t>‘Effective Leadership in Adventure Programming’</w:t>
      </w:r>
      <w:r>
        <w:rPr>
          <w:rFonts w:ascii="Times New Roman" w:hAnsi="Times New Roman" w:cs="Times New Roman"/>
          <w:i/>
        </w:rPr>
        <w:t xml:space="preserve">, </w:t>
      </w:r>
      <w:r>
        <w:rPr>
          <w:rFonts w:ascii="Times New Roman" w:hAnsi="Times New Roman" w:cs="Times New Roman"/>
        </w:rPr>
        <w:t>2</w:t>
      </w:r>
      <w:r w:rsidRPr="00B14AF3">
        <w:rPr>
          <w:rFonts w:ascii="Times New Roman" w:hAnsi="Times New Roman" w:cs="Times New Roman"/>
        </w:rPr>
        <w:t>nd</w:t>
      </w:r>
      <w:r>
        <w:rPr>
          <w:rFonts w:ascii="Times New Roman" w:hAnsi="Times New Roman" w:cs="Times New Roman"/>
        </w:rPr>
        <w:t xml:space="preserve"> Ed. Champaign, Human Kinetics.</w:t>
      </w:r>
    </w:p>
    <w:p w14:paraId="5B96F1DD" w14:textId="77777777" w:rsidR="008017D1" w:rsidRDefault="008017D1" w:rsidP="001F60BE">
      <w:pPr>
        <w:rPr>
          <w:rFonts w:ascii="Times New Roman" w:hAnsi="Times New Roman" w:cs="Times New Roman"/>
        </w:rPr>
      </w:pPr>
    </w:p>
    <w:p w14:paraId="4FF69E75" w14:textId="77777777" w:rsidR="008017D1" w:rsidRDefault="008017D1" w:rsidP="008017D1">
      <w:pPr>
        <w:rPr>
          <w:rFonts w:ascii="Times New Roman" w:hAnsi="Times New Roman" w:cs="Times New Roman"/>
          <w:lang w:val="en-GB"/>
        </w:rPr>
      </w:pPr>
      <w:proofErr w:type="gramStart"/>
      <w:r>
        <w:rPr>
          <w:rFonts w:ascii="Times New Roman" w:hAnsi="Times New Roman" w:cs="Times New Roman"/>
        </w:rPr>
        <w:t>Robles, M. (2012) ‘</w:t>
      </w:r>
      <w:r w:rsidRPr="008017D1">
        <w:rPr>
          <w:rFonts w:ascii="Times New Roman" w:hAnsi="Times New Roman" w:cs="Times New Roman"/>
          <w:lang w:val="en-GB"/>
        </w:rPr>
        <w:t>Executive perceptions of the top 10 soft skills needed in today’s workplace</w:t>
      </w:r>
      <w:r>
        <w:rPr>
          <w:rFonts w:ascii="Times New Roman" w:hAnsi="Times New Roman" w:cs="Times New Roman"/>
          <w:lang w:val="en-GB"/>
        </w:rPr>
        <w:t>’.</w:t>
      </w:r>
      <w:proofErr w:type="gramEnd"/>
      <w:r>
        <w:rPr>
          <w:rFonts w:ascii="Times New Roman" w:hAnsi="Times New Roman" w:cs="Times New Roman"/>
          <w:lang w:val="en-GB"/>
        </w:rPr>
        <w:t xml:space="preserve"> </w:t>
      </w:r>
      <w:r w:rsidRPr="008017D1">
        <w:rPr>
          <w:rFonts w:ascii="Times New Roman" w:hAnsi="Times New Roman" w:cs="Times New Roman"/>
          <w:i/>
          <w:iCs/>
          <w:lang w:val="en-GB"/>
        </w:rPr>
        <w:t>Business Communication Quarterly</w:t>
      </w:r>
      <w:r w:rsidRPr="008017D1">
        <w:rPr>
          <w:rFonts w:ascii="Times New Roman" w:hAnsi="Times New Roman" w:cs="Times New Roman"/>
          <w:lang w:val="en-GB"/>
        </w:rPr>
        <w:t>, 75(4), 453–465</w:t>
      </w:r>
    </w:p>
    <w:p w14:paraId="10B9809A" w14:textId="77777777" w:rsidR="005B50D3" w:rsidRDefault="005B50D3" w:rsidP="008017D1">
      <w:pPr>
        <w:rPr>
          <w:rFonts w:ascii="Times New Roman" w:hAnsi="Times New Roman" w:cs="Times New Roman"/>
          <w:lang w:val="en-GB"/>
        </w:rPr>
      </w:pPr>
    </w:p>
    <w:p w14:paraId="42E008BA" w14:textId="7D250D24" w:rsidR="00654C9A" w:rsidRDefault="00654C9A" w:rsidP="008017D1">
      <w:pPr>
        <w:rPr>
          <w:rFonts w:ascii="Times New Roman" w:hAnsi="Times New Roman" w:cs="Times New Roman"/>
          <w:lang w:val="en-GB"/>
        </w:rPr>
      </w:pPr>
      <w:r>
        <w:rPr>
          <w:rFonts w:ascii="Times New Roman" w:hAnsi="Times New Roman" w:cs="Times New Roman"/>
          <w:lang w:val="en-GB"/>
        </w:rPr>
        <w:t>Simply Hike (2020) ‘Mountain Rescue Advice: What’s The Average Response Time</w:t>
      </w:r>
      <w:r w:rsidR="0011765C">
        <w:rPr>
          <w:rFonts w:ascii="Times New Roman" w:hAnsi="Times New Roman" w:cs="Times New Roman"/>
          <w:lang w:val="en-GB"/>
        </w:rPr>
        <w:t xml:space="preserve">’. [Online Video], Available at: </w:t>
      </w:r>
      <w:r w:rsidR="0011765C" w:rsidRPr="0011765C">
        <w:rPr>
          <w:rFonts w:ascii="Times New Roman" w:hAnsi="Times New Roman" w:cs="Times New Roman"/>
          <w:lang w:val="en-GB"/>
        </w:rPr>
        <w:t>https://www.youtube.com/watch?v=6tAvHy-FaxE&amp;ab_channel=SimplyHike</w:t>
      </w:r>
      <w:r w:rsidR="0011765C">
        <w:rPr>
          <w:rFonts w:ascii="Times New Roman" w:hAnsi="Times New Roman" w:cs="Times New Roman"/>
          <w:lang w:val="en-GB"/>
        </w:rPr>
        <w:t xml:space="preserve"> (Accessed: 06 December 2021). </w:t>
      </w:r>
    </w:p>
    <w:p w14:paraId="27BB9AF8" w14:textId="77777777" w:rsidR="00654C9A" w:rsidRDefault="00654C9A" w:rsidP="008017D1">
      <w:pPr>
        <w:rPr>
          <w:rFonts w:ascii="Times New Roman" w:hAnsi="Times New Roman" w:cs="Times New Roman"/>
          <w:lang w:val="en-GB"/>
        </w:rPr>
      </w:pPr>
    </w:p>
    <w:p w14:paraId="378758BB" w14:textId="18E48A40" w:rsidR="005B50D3" w:rsidRDefault="005B50D3" w:rsidP="008017D1">
      <w:pPr>
        <w:rPr>
          <w:rFonts w:ascii="Times New Roman" w:hAnsi="Times New Roman" w:cs="Times New Roman"/>
          <w:lang w:val="en-GB"/>
        </w:rPr>
      </w:pPr>
      <w:proofErr w:type="gramStart"/>
      <w:r>
        <w:rPr>
          <w:rFonts w:ascii="Times New Roman" w:hAnsi="Times New Roman" w:cs="Times New Roman"/>
          <w:lang w:val="en-GB"/>
        </w:rPr>
        <w:t>St John Ambulance (2021) ‘How to do the Primary Survey’.</w:t>
      </w:r>
      <w:proofErr w:type="gramEnd"/>
      <w:r>
        <w:rPr>
          <w:rFonts w:ascii="Times New Roman" w:hAnsi="Times New Roman" w:cs="Times New Roman"/>
          <w:lang w:val="en-GB"/>
        </w:rPr>
        <w:t xml:space="preserve"> Available at: </w:t>
      </w:r>
      <w:r w:rsidRPr="005B50D3">
        <w:rPr>
          <w:rFonts w:ascii="Times New Roman" w:hAnsi="Times New Roman" w:cs="Times New Roman"/>
          <w:lang w:val="en-GB"/>
        </w:rPr>
        <w:t>https://www.sja.org.uk/get-advice/first-aid-advice/how-to/how-to-do-the-primary-survey/</w:t>
      </w:r>
      <w:r>
        <w:rPr>
          <w:rFonts w:ascii="Times New Roman" w:hAnsi="Times New Roman" w:cs="Times New Roman"/>
          <w:lang w:val="en-GB"/>
        </w:rPr>
        <w:t xml:space="preserve"> (Accessed: 06 December 2021). </w:t>
      </w:r>
    </w:p>
    <w:p w14:paraId="54670F0E" w14:textId="77777777" w:rsidR="005B50D3" w:rsidRDefault="005B50D3" w:rsidP="008017D1">
      <w:pPr>
        <w:rPr>
          <w:rFonts w:ascii="Times New Roman" w:hAnsi="Times New Roman" w:cs="Times New Roman"/>
          <w:lang w:val="en-GB"/>
        </w:rPr>
      </w:pPr>
    </w:p>
    <w:p w14:paraId="57273939" w14:textId="0CA54EC1" w:rsidR="005B50D3" w:rsidRDefault="005B50D3" w:rsidP="008017D1">
      <w:pPr>
        <w:rPr>
          <w:rFonts w:ascii="Times New Roman" w:hAnsi="Times New Roman" w:cs="Times New Roman"/>
          <w:lang w:val="en-GB"/>
        </w:rPr>
      </w:pPr>
      <w:proofErr w:type="gramStart"/>
      <w:r>
        <w:rPr>
          <w:rFonts w:ascii="Times New Roman" w:hAnsi="Times New Roman" w:cs="Times New Roman"/>
          <w:lang w:val="en-GB"/>
        </w:rPr>
        <w:t xml:space="preserve">St John Ambulance (2021) </w:t>
      </w:r>
      <w:r w:rsidRPr="005B50D3">
        <w:rPr>
          <w:rFonts w:ascii="Times New Roman" w:hAnsi="Times New Roman" w:cs="Times New Roman"/>
          <w:i/>
          <w:lang w:val="en-GB"/>
        </w:rPr>
        <w:t>‘How to do the Secondary Survey’</w:t>
      </w:r>
      <w:r>
        <w:rPr>
          <w:rFonts w:ascii="Times New Roman" w:hAnsi="Times New Roman" w:cs="Times New Roman"/>
          <w:lang w:val="en-GB"/>
        </w:rPr>
        <w:t>.</w:t>
      </w:r>
      <w:proofErr w:type="gramEnd"/>
      <w:r>
        <w:rPr>
          <w:rFonts w:ascii="Times New Roman" w:hAnsi="Times New Roman" w:cs="Times New Roman"/>
          <w:lang w:val="en-GB"/>
        </w:rPr>
        <w:t xml:space="preserve"> Available at: </w:t>
      </w:r>
      <w:r w:rsidRPr="005B50D3">
        <w:rPr>
          <w:rFonts w:ascii="Times New Roman" w:hAnsi="Times New Roman" w:cs="Times New Roman"/>
          <w:lang w:val="en-GB"/>
        </w:rPr>
        <w:t>https://www.sja.org.uk/get-advice/first-aid-advice/how-to/how-to-do-the-secondary-survey/</w:t>
      </w:r>
      <w:r>
        <w:rPr>
          <w:rFonts w:ascii="Times New Roman" w:hAnsi="Times New Roman" w:cs="Times New Roman"/>
          <w:lang w:val="en-GB"/>
        </w:rPr>
        <w:t xml:space="preserve"> (Accessed: 06 December 2021). </w:t>
      </w:r>
    </w:p>
    <w:p w14:paraId="3A60CC2D" w14:textId="77777777" w:rsidR="00422E6E" w:rsidRDefault="00422E6E" w:rsidP="008017D1">
      <w:pPr>
        <w:rPr>
          <w:rFonts w:ascii="Times New Roman" w:hAnsi="Times New Roman" w:cs="Times New Roman"/>
          <w:lang w:val="en-GB"/>
        </w:rPr>
      </w:pPr>
    </w:p>
    <w:p w14:paraId="2E85BA55" w14:textId="1F333CAE" w:rsidR="00422E6E" w:rsidRDefault="00330590" w:rsidP="008017D1">
      <w:pPr>
        <w:rPr>
          <w:rFonts w:ascii="Times New Roman" w:hAnsi="Times New Roman" w:cs="Times New Roman"/>
          <w:lang w:val="en-GB"/>
        </w:rPr>
      </w:pPr>
      <w:r>
        <w:rPr>
          <w:rFonts w:ascii="Times New Roman" w:hAnsi="Times New Roman" w:cs="Times New Roman"/>
          <w:lang w:val="en-GB"/>
        </w:rPr>
        <w:t xml:space="preserve">TAM </w:t>
      </w:r>
      <w:proofErr w:type="spellStart"/>
      <w:r>
        <w:rPr>
          <w:rFonts w:ascii="Times New Roman" w:hAnsi="Times New Roman" w:cs="Times New Roman"/>
          <w:lang w:val="en-GB"/>
        </w:rPr>
        <w:t>Llanberis</w:t>
      </w:r>
      <w:proofErr w:type="spellEnd"/>
      <w:r>
        <w:rPr>
          <w:rFonts w:ascii="Times New Roman" w:hAnsi="Times New Roman" w:cs="Times New Roman"/>
          <w:lang w:val="en-GB"/>
        </w:rPr>
        <w:t xml:space="preserve"> MRT. (2021) [Twitter] 30 October. Available at: </w:t>
      </w:r>
      <w:r w:rsidRPr="00330590">
        <w:rPr>
          <w:rFonts w:ascii="Times New Roman" w:hAnsi="Times New Roman" w:cs="Times New Roman"/>
          <w:lang w:val="en-GB"/>
        </w:rPr>
        <w:t>https://twitter.com/LlanberisMRT/status/1454398684339318786?t=RYjBcH48diVw6GAMoTMlOA&amp;s=07&amp;fbclid=IwAR3BfIC4dinGAp5c6PzAzUOfR0wa3GPn5DGfHTb9VGris3Bb3e4eDPttBqg</w:t>
      </w:r>
      <w:r>
        <w:rPr>
          <w:rFonts w:ascii="Times New Roman" w:hAnsi="Times New Roman" w:cs="Times New Roman"/>
          <w:lang w:val="en-GB"/>
        </w:rPr>
        <w:t xml:space="preserve"> (Accessed: 30 October 2021). </w:t>
      </w:r>
    </w:p>
    <w:p w14:paraId="12AED2FE" w14:textId="77777777" w:rsidR="00B05985" w:rsidRDefault="00B05985" w:rsidP="008017D1">
      <w:pPr>
        <w:rPr>
          <w:rFonts w:ascii="Times New Roman" w:hAnsi="Times New Roman" w:cs="Times New Roman"/>
          <w:lang w:val="en-GB"/>
        </w:rPr>
      </w:pPr>
    </w:p>
    <w:p w14:paraId="57E10941" w14:textId="7033AA4A" w:rsidR="00B05985" w:rsidRDefault="00B05985" w:rsidP="008017D1">
      <w:pPr>
        <w:rPr>
          <w:rFonts w:ascii="Times New Roman" w:hAnsi="Times New Roman" w:cs="Times New Roman"/>
          <w:lang w:val="en-GB"/>
        </w:rPr>
      </w:pPr>
      <w:proofErr w:type="gramStart"/>
      <w:r>
        <w:rPr>
          <w:rFonts w:ascii="Times New Roman" w:hAnsi="Times New Roman" w:cs="Times New Roman"/>
          <w:lang w:val="en-GB"/>
        </w:rPr>
        <w:t xml:space="preserve">Turk, E. (2010) ‘Hypothermia’, </w:t>
      </w:r>
      <w:r w:rsidRPr="00B05985">
        <w:rPr>
          <w:rFonts w:ascii="Times New Roman" w:hAnsi="Times New Roman" w:cs="Times New Roman"/>
          <w:i/>
          <w:lang w:val="en-GB"/>
        </w:rPr>
        <w:t>Forensic Science, Medicine and pathology</w:t>
      </w:r>
      <w:r>
        <w:rPr>
          <w:rFonts w:ascii="Times New Roman" w:hAnsi="Times New Roman" w:cs="Times New Roman"/>
          <w:lang w:val="en-GB"/>
        </w:rPr>
        <w:t>.</w:t>
      </w:r>
      <w:proofErr w:type="gramEnd"/>
      <w:r>
        <w:rPr>
          <w:rFonts w:ascii="Times New Roman" w:hAnsi="Times New Roman" w:cs="Times New Roman"/>
          <w:lang w:val="en-GB"/>
        </w:rPr>
        <w:t xml:space="preserve"> </w:t>
      </w:r>
      <w:proofErr w:type="gramStart"/>
      <w:r>
        <w:rPr>
          <w:rFonts w:ascii="Times New Roman" w:hAnsi="Times New Roman" w:cs="Times New Roman"/>
          <w:lang w:val="en-GB"/>
        </w:rPr>
        <w:t>6(2), pp.106-115.</w:t>
      </w:r>
      <w:proofErr w:type="gramEnd"/>
      <w:r>
        <w:rPr>
          <w:rFonts w:ascii="Times New Roman" w:hAnsi="Times New Roman" w:cs="Times New Roman"/>
          <w:lang w:val="en-GB"/>
        </w:rPr>
        <w:t xml:space="preserve"> </w:t>
      </w:r>
    </w:p>
    <w:p w14:paraId="2DDE0ADF" w14:textId="77777777" w:rsidR="007A767B" w:rsidRDefault="007A767B" w:rsidP="008017D1">
      <w:pPr>
        <w:rPr>
          <w:rFonts w:ascii="Times New Roman" w:hAnsi="Times New Roman" w:cs="Times New Roman"/>
          <w:lang w:val="en-GB"/>
        </w:rPr>
      </w:pPr>
    </w:p>
    <w:p w14:paraId="0323FB6A" w14:textId="7F7E2680" w:rsidR="007A767B" w:rsidRPr="007A767B" w:rsidRDefault="007A767B" w:rsidP="007A767B">
      <w:pPr>
        <w:rPr>
          <w:rFonts w:ascii="Times New Roman" w:hAnsi="Times New Roman" w:cs="Times New Roman"/>
          <w:lang w:val="en-GB"/>
        </w:rPr>
      </w:pPr>
      <w:proofErr w:type="gramStart"/>
      <w:r>
        <w:rPr>
          <w:rFonts w:ascii="Times New Roman" w:hAnsi="Times New Roman" w:cs="Times New Roman"/>
          <w:lang w:val="en-GB"/>
        </w:rPr>
        <w:t>UK Hillwalking (2019) ‘Accident Black Spots in the British Hills’.</w:t>
      </w:r>
      <w:proofErr w:type="gramEnd"/>
      <w:r>
        <w:rPr>
          <w:rFonts w:ascii="Times New Roman" w:hAnsi="Times New Roman" w:cs="Times New Roman"/>
          <w:lang w:val="en-GB"/>
        </w:rPr>
        <w:t xml:space="preserve"> Available at: </w:t>
      </w:r>
      <w:r w:rsidRPr="009754AE">
        <w:rPr>
          <w:rFonts w:ascii="Times New Roman" w:hAnsi="Times New Roman" w:cs="Times New Roman"/>
          <w:lang w:val="en-GB"/>
        </w:rPr>
        <w:fldChar w:fldCharType="begin"/>
      </w:r>
      <w:r w:rsidRPr="009754AE">
        <w:rPr>
          <w:rFonts w:ascii="Times New Roman" w:hAnsi="Times New Roman" w:cs="Times New Roman"/>
          <w:lang w:val="en-GB"/>
        </w:rPr>
        <w:instrText xml:space="preserve"> HYPERLINK "https://www.ukhillwalking.com/articles/features/accident_black_spots_in_the_british_hills-11270" \t "_blank" </w:instrText>
      </w:r>
      <w:r w:rsidRPr="009754AE">
        <w:rPr>
          <w:rFonts w:ascii="Times New Roman" w:hAnsi="Times New Roman" w:cs="Times New Roman"/>
          <w:lang w:val="en-GB"/>
        </w:rPr>
        <w:fldChar w:fldCharType="separate"/>
      </w:r>
      <w:r w:rsidRPr="009754AE">
        <w:rPr>
          <w:rStyle w:val="Hyperlink"/>
          <w:rFonts w:ascii="Times New Roman" w:hAnsi="Times New Roman" w:cs="Times New Roman"/>
          <w:color w:val="auto"/>
          <w:u w:val="none"/>
          <w:lang w:val="en-GB"/>
        </w:rPr>
        <w:t>https://www.ukhillwalking.com/articles/features/accident_black_spots_in_the_british_hills-11270</w:t>
      </w:r>
      <w:r w:rsidRPr="009754AE">
        <w:rPr>
          <w:rFonts w:ascii="Times New Roman" w:hAnsi="Times New Roman" w:cs="Times New Roman"/>
          <w:lang w:val="en-GB"/>
        </w:rPr>
        <w:fldChar w:fldCharType="end"/>
      </w:r>
      <w:r>
        <w:rPr>
          <w:rFonts w:ascii="Times New Roman" w:hAnsi="Times New Roman" w:cs="Times New Roman"/>
          <w:lang w:val="en-GB"/>
        </w:rPr>
        <w:t xml:space="preserve"> (Accessed: 06 December 20201). </w:t>
      </w:r>
    </w:p>
    <w:p w14:paraId="21BDF042" w14:textId="77777777" w:rsidR="009B7BC9" w:rsidRDefault="009B7BC9" w:rsidP="008017D1">
      <w:pPr>
        <w:rPr>
          <w:rFonts w:ascii="Times New Roman" w:hAnsi="Times New Roman" w:cs="Times New Roman"/>
          <w:lang w:val="en-GB"/>
        </w:rPr>
      </w:pPr>
    </w:p>
    <w:p w14:paraId="0EB6DAA3" w14:textId="68C58911" w:rsidR="009B7BC9" w:rsidRPr="008017D1" w:rsidRDefault="009B7BC9" w:rsidP="008017D1">
      <w:pPr>
        <w:rPr>
          <w:rFonts w:ascii="Times New Roman" w:hAnsi="Times New Roman" w:cs="Times New Roman"/>
          <w:lang w:val="en-GB"/>
        </w:rPr>
      </w:pPr>
      <w:r>
        <w:rPr>
          <w:rFonts w:ascii="Times New Roman" w:hAnsi="Times New Roman" w:cs="Times New Roman"/>
          <w:lang w:val="en-GB"/>
        </w:rPr>
        <w:t xml:space="preserve">What3words (2021) </w:t>
      </w:r>
      <w:r w:rsidR="007D5723" w:rsidRPr="007D5723">
        <w:rPr>
          <w:rFonts w:ascii="Times New Roman" w:hAnsi="Times New Roman" w:cs="Times New Roman"/>
          <w:i/>
          <w:lang w:val="en-GB"/>
        </w:rPr>
        <w:t>‘How do I use What3words in an Emergency? (UK Only)</w:t>
      </w:r>
      <w:proofErr w:type="gramStart"/>
      <w:r w:rsidR="007D5723" w:rsidRPr="007D5723">
        <w:rPr>
          <w:rFonts w:ascii="Times New Roman" w:hAnsi="Times New Roman" w:cs="Times New Roman"/>
          <w:i/>
          <w:lang w:val="en-GB"/>
        </w:rPr>
        <w:t>’</w:t>
      </w:r>
      <w:r w:rsidR="007D5723">
        <w:rPr>
          <w:rFonts w:ascii="Times New Roman" w:hAnsi="Times New Roman" w:cs="Times New Roman"/>
          <w:lang w:val="en-GB"/>
        </w:rPr>
        <w:t>.</w:t>
      </w:r>
      <w:proofErr w:type="gramEnd"/>
      <w:r w:rsidR="007D5723">
        <w:rPr>
          <w:rFonts w:ascii="Times New Roman" w:hAnsi="Times New Roman" w:cs="Times New Roman"/>
          <w:lang w:val="en-GB"/>
        </w:rPr>
        <w:t xml:space="preserve"> Available at:</w:t>
      </w:r>
      <w:r w:rsidR="007D5723" w:rsidRPr="007D5723">
        <w:t xml:space="preserve"> </w:t>
      </w:r>
      <w:r w:rsidR="007D5723" w:rsidRPr="007D5723">
        <w:rPr>
          <w:rFonts w:ascii="Times New Roman" w:hAnsi="Times New Roman" w:cs="Times New Roman"/>
          <w:lang w:val="en-GB"/>
        </w:rPr>
        <w:t>https://support.what3words.com/en/articles/4498978-how-do-i-use-what3words-in-an-emergency-uk-only</w:t>
      </w:r>
      <w:r w:rsidR="007D5723">
        <w:rPr>
          <w:rFonts w:ascii="Times New Roman" w:hAnsi="Times New Roman" w:cs="Times New Roman"/>
          <w:lang w:val="en-GB"/>
        </w:rPr>
        <w:t xml:space="preserve"> (Accessed: 06 December 2021). </w:t>
      </w:r>
    </w:p>
    <w:p w14:paraId="6A99935F" w14:textId="77777777" w:rsidR="001F60BE" w:rsidRDefault="001F60BE" w:rsidP="001F60BE">
      <w:pPr>
        <w:rPr>
          <w:rFonts w:ascii="Times New Roman" w:hAnsi="Times New Roman" w:cs="Times New Roman"/>
        </w:rPr>
      </w:pPr>
    </w:p>
    <w:p w14:paraId="00293010" w14:textId="61905E74" w:rsidR="00FC49F2" w:rsidRDefault="00FC49F2" w:rsidP="001F60BE">
      <w:pPr>
        <w:rPr>
          <w:rFonts w:ascii="Times New Roman" w:hAnsi="Times New Roman" w:cs="Times New Roman"/>
        </w:rPr>
      </w:pPr>
      <w:r>
        <w:rPr>
          <w:rFonts w:ascii="Times New Roman" w:hAnsi="Times New Roman" w:cs="Times New Roman"/>
        </w:rPr>
        <w:t xml:space="preserve">Weinstein, N. (1980) ‘Unrealistic </w:t>
      </w:r>
      <w:proofErr w:type="spellStart"/>
      <w:r>
        <w:rPr>
          <w:rFonts w:ascii="Times New Roman" w:hAnsi="Times New Roman" w:cs="Times New Roman"/>
        </w:rPr>
        <w:t>Optimisim</w:t>
      </w:r>
      <w:proofErr w:type="spellEnd"/>
      <w:r>
        <w:rPr>
          <w:rFonts w:ascii="Times New Roman" w:hAnsi="Times New Roman" w:cs="Times New Roman"/>
        </w:rPr>
        <w:t xml:space="preserve"> About Future Life Events’, </w:t>
      </w:r>
      <w:r w:rsidRPr="00FC49F2">
        <w:rPr>
          <w:rFonts w:ascii="Times New Roman" w:hAnsi="Times New Roman" w:cs="Times New Roman"/>
          <w:i/>
        </w:rPr>
        <w:t>Journal of Personality and Social Psychology</w:t>
      </w:r>
      <w:r>
        <w:rPr>
          <w:rFonts w:ascii="Times New Roman" w:hAnsi="Times New Roman" w:cs="Times New Roman"/>
        </w:rPr>
        <w:t>, 39(5), pp. 806-820.</w:t>
      </w:r>
    </w:p>
    <w:p w14:paraId="47258E02" w14:textId="77777777" w:rsidR="00FC49F2" w:rsidRDefault="00FC49F2" w:rsidP="001F60BE">
      <w:pPr>
        <w:rPr>
          <w:rFonts w:ascii="Times New Roman" w:hAnsi="Times New Roman" w:cs="Times New Roman"/>
        </w:rPr>
      </w:pPr>
    </w:p>
    <w:p w14:paraId="20B78658" w14:textId="77777777" w:rsidR="001F60BE" w:rsidRDefault="001F60BE" w:rsidP="001F60BE">
      <w:pPr>
        <w:rPr>
          <w:rFonts w:ascii="Times New Roman" w:hAnsi="Times New Roman" w:cs="Times New Roman"/>
        </w:rPr>
      </w:pPr>
      <w:r>
        <w:rPr>
          <w:rFonts w:ascii="Times New Roman" w:hAnsi="Times New Roman" w:cs="Times New Roman"/>
        </w:rPr>
        <w:t xml:space="preserve">Wilkerson, J., Moore, E., </w:t>
      </w:r>
      <w:proofErr w:type="spellStart"/>
      <w:r>
        <w:rPr>
          <w:rFonts w:ascii="Times New Roman" w:hAnsi="Times New Roman" w:cs="Times New Roman"/>
        </w:rPr>
        <w:t>Zafren</w:t>
      </w:r>
      <w:proofErr w:type="spellEnd"/>
      <w:r>
        <w:rPr>
          <w:rFonts w:ascii="Times New Roman" w:hAnsi="Times New Roman" w:cs="Times New Roman"/>
        </w:rPr>
        <w:t xml:space="preserve">, K. (2017) ‘Medicine For Mountaineering &amp; Other Wilderness Activities’. Seattle: The Mountaineers Books. </w:t>
      </w:r>
    </w:p>
    <w:p w14:paraId="3BA9A7D9" w14:textId="77777777" w:rsidR="001F60BE" w:rsidRDefault="001F60BE" w:rsidP="001F60BE">
      <w:pPr>
        <w:rPr>
          <w:rFonts w:ascii="Times New Roman" w:hAnsi="Times New Roman" w:cs="Times New Roman"/>
        </w:rPr>
      </w:pPr>
    </w:p>
    <w:p w14:paraId="76990D6A" w14:textId="77777777" w:rsidR="001F60BE" w:rsidRDefault="001F60BE" w:rsidP="001F60BE">
      <w:pPr>
        <w:rPr>
          <w:rFonts w:ascii="Times New Roman" w:hAnsi="Times New Roman" w:cs="Times New Roman"/>
        </w:rPr>
      </w:pPr>
    </w:p>
    <w:p w14:paraId="68A496B0" w14:textId="77777777" w:rsidR="001F60BE" w:rsidRDefault="001F60BE" w:rsidP="001F60BE">
      <w:pPr>
        <w:rPr>
          <w:rFonts w:ascii="Times New Roman" w:hAnsi="Times New Roman" w:cs="Times New Roman"/>
        </w:rPr>
      </w:pPr>
    </w:p>
    <w:p w14:paraId="0D35CF75" w14:textId="64C329AF" w:rsidR="001F60BE" w:rsidRDefault="001F60BE" w:rsidP="008D180C">
      <w:pPr>
        <w:jc w:val="center"/>
        <w:rPr>
          <w:rFonts w:ascii="Times New Roman" w:hAnsi="Times New Roman" w:cs="Times New Roman"/>
          <w:u w:val="single"/>
        </w:rPr>
      </w:pPr>
      <w:r w:rsidRPr="00877168">
        <w:rPr>
          <w:rFonts w:ascii="Times New Roman" w:hAnsi="Times New Roman" w:cs="Times New Roman"/>
          <w:u w:val="single"/>
        </w:rPr>
        <w:t>Appendices</w:t>
      </w:r>
    </w:p>
    <w:p w14:paraId="64647619" w14:textId="77777777" w:rsidR="001F60BE" w:rsidRDefault="001F60BE" w:rsidP="001F60BE">
      <w:pPr>
        <w:rPr>
          <w:rFonts w:ascii="Times New Roman" w:hAnsi="Times New Roman" w:cs="Times New Roman"/>
          <w:u w:val="single"/>
        </w:rPr>
      </w:pPr>
    </w:p>
    <w:p w14:paraId="6088A6AD" w14:textId="7CCB21B7" w:rsidR="008D180C" w:rsidRDefault="00867A88" w:rsidP="001F60BE">
      <w:pPr>
        <w:rPr>
          <w:rFonts w:ascii="Times New Roman" w:hAnsi="Times New Roman" w:cs="Times New Roman"/>
        </w:rPr>
      </w:pPr>
      <w:r>
        <w:rPr>
          <w:rFonts w:ascii="Times New Roman" w:hAnsi="Times New Roman" w:cs="Times New Roman"/>
        </w:rPr>
        <w:t xml:space="preserve">Description of Incident (Fig 1.): </w:t>
      </w:r>
      <w:r w:rsidR="008D180C">
        <w:rPr>
          <w:rFonts w:ascii="Times New Roman" w:hAnsi="Times New Roman" w:cs="Times New Roman"/>
        </w:rPr>
        <w:t xml:space="preserve"> </w:t>
      </w:r>
    </w:p>
    <w:p w14:paraId="2E23029B" w14:textId="77777777" w:rsidR="008D180C" w:rsidRDefault="008D180C" w:rsidP="001F60BE">
      <w:pPr>
        <w:rPr>
          <w:rFonts w:ascii="Times New Roman" w:hAnsi="Times New Roman" w:cs="Times New Roman"/>
        </w:rPr>
      </w:pPr>
    </w:p>
    <w:p w14:paraId="06D78140" w14:textId="10E36ED9" w:rsidR="008D180C" w:rsidRPr="00F00AED" w:rsidRDefault="008D180C" w:rsidP="008D180C">
      <w:pPr>
        <w:spacing w:line="360" w:lineRule="auto"/>
        <w:rPr>
          <w:rFonts w:ascii="Times New Roman" w:hAnsi="Times New Roman" w:cs="Times New Roman"/>
          <w:i/>
        </w:rPr>
      </w:pPr>
      <w:r w:rsidRPr="00F00AED">
        <w:rPr>
          <w:rFonts w:ascii="Times New Roman" w:hAnsi="Times New Roman" w:cs="Times New Roman"/>
          <w:i/>
        </w:rPr>
        <w:t>On the 7</w:t>
      </w:r>
      <w:r w:rsidRPr="00F00AED">
        <w:rPr>
          <w:rFonts w:ascii="Times New Roman" w:hAnsi="Times New Roman" w:cs="Times New Roman"/>
          <w:i/>
          <w:vertAlign w:val="superscript"/>
        </w:rPr>
        <w:t>th</w:t>
      </w:r>
      <w:r w:rsidRPr="00F00AED">
        <w:rPr>
          <w:rFonts w:ascii="Times New Roman" w:hAnsi="Times New Roman" w:cs="Times New Roman"/>
          <w:i/>
        </w:rPr>
        <w:t xml:space="preserve"> of March 2020, an incident occurred in which a male hiker suffered severe injuries as a result of attempting a descent from Crib Goch. Documented in the video “An Intense Day On Crib Goch” (Dave, 2020), the incident follows the experience of two separate groups who band together to escape harsh weather conditions whilst hiking the Snowdon Horseshoe.</w:t>
      </w:r>
      <w:r>
        <w:rPr>
          <w:rFonts w:ascii="Times New Roman" w:hAnsi="Times New Roman" w:cs="Times New Roman"/>
          <w:i/>
        </w:rPr>
        <w:t xml:space="preserve"> </w:t>
      </w:r>
      <w:r w:rsidRPr="0053353A">
        <w:rPr>
          <w:rFonts w:ascii="Times New Roman" w:hAnsi="Times New Roman" w:cs="Times New Roman"/>
          <w:i/>
        </w:rPr>
        <w:t>Described as ‘</w:t>
      </w:r>
      <w:r w:rsidRPr="0053353A">
        <w:rPr>
          <w:rFonts w:ascii="Times New Roman" w:hAnsi="Times New Roman" w:cs="Times New Roman"/>
          <w:i/>
          <w:lang w:val="en-GB"/>
        </w:rPr>
        <w:t xml:space="preserve">Increasingly windy. Rain and drizzle on and off. Very extensive fog.’ (Mountain Weather Information Service, 2020), the forecast provided a </w:t>
      </w:r>
      <w:proofErr w:type="gramStart"/>
      <w:r w:rsidRPr="0053353A">
        <w:rPr>
          <w:rFonts w:ascii="Times New Roman" w:hAnsi="Times New Roman" w:cs="Times New Roman"/>
          <w:i/>
          <w:lang w:val="en-GB"/>
        </w:rPr>
        <w:t>south-westerly</w:t>
      </w:r>
      <w:proofErr w:type="gramEnd"/>
      <w:r w:rsidRPr="0053353A">
        <w:rPr>
          <w:rFonts w:ascii="Times New Roman" w:hAnsi="Times New Roman" w:cs="Times New Roman"/>
          <w:i/>
          <w:lang w:val="en-GB"/>
        </w:rPr>
        <w:t xml:space="preserve"> wind speed of up to 55mph with the potential to feel as cold as -11</w:t>
      </w:r>
      <w:r w:rsidRPr="0053353A">
        <w:rPr>
          <w:rFonts w:ascii="Times New Roman" w:hAnsi="Times New Roman" w:cs="Times New Roman"/>
          <w:b/>
          <w:i/>
        </w:rPr>
        <w:t>°</w:t>
      </w:r>
      <w:r w:rsidRPr="0053353A">
        <w:rPr>
          <w:rFonts w:ascii="Times New Roman" w:hAnsi="Times New Roman" w:cs="Times New Roman"/>
          <w:i/>
        </w:rPr>
        <w:t xml:space="preserve"> directly in the wind.</w:t>
      </w:r>
      <w:r>
        <w:rPr>
          <w:rFonts w:ascii="Times New Roman" w:hAnsi="Times New Roman" w:cs="Times New Roman"/>
          <w:i/>
        </w:rPr>
        <w:t xml:space="preserve"> </w:t>
      </w:r>
      <w:r w:rsidRPr="00F00AED">
        <w:rPr>
          <w:rFonts w:ascii="Times New Roman" w:hAnsi="Times New Roman" w:cs="Times New Roman"/>
          <w:i/>
        </w:rPr>
        <w:t xml:space="preserve">The newly formed group find themselves dealing with a critical incident when one member falls from a grassy col at Bwlch Coch situated in-between Crib Goch and Crib-Y-Ddysgl. The local Llanberis Mountain Rescue team was called to the scene and a successful evacuation of the casualty and group members was achieved. Injuries sustained to the casualty as reported by the producer of the previously noted video included, bone breaks to the femur, wrist, shoulder, nose, spine and neck as well as receiving multiple blood transfusions. </w:t>
      </w:r>
    </w:p>
    <w:p w14:paraId="5F2E1B3B" w14:textId="592B6EFF" w:rsidR="008D180C" w:rsidRDefault="008D180C" w:rsidP="001F60BE">
      <w:pPr>
        <w:rPr>
          <w:rFonts w:ascii="Times New Roman" w:hAnsi="Times New Roman" w:cs="Times New Roman"/>
        </w:rPr>
      </w:pPr>
    </w:p>
    <w:p w14:paraId="0F04A358" w14:textId="188ADBFD" w:rsidR="004C7361" w:rsidRDefault="004C7361" w:rsidP="00FF4AE8"/>
    <w:p w14:paraId="45AD179C" w14:textId="77777777" w:rsidR="00FF4AE8" w:rsidRDefault="00FF4AE8" w:rsidP="001F60BE">
      <w:pPr>
        <w:rPr>
          <w:rFonts w:ascii="Times New Roman" w:hAnsi="Times New Roman" w:cs="Times New Roman"/>
        </w:rPr>
      </w:pPr>
    </w:p>
    <w:p w14:paraId="15C23945" w14:textId="22262831" w:rsidR="004C7361" w:rsidRDefault="004C7361" w:rsidP="004C7361">
      <w:r>
        <w:rPr>
          <w:noProof/>
        </w:rPr>
        <mc:AlternateContent>
          <mc:Choice Requires="wps">
            <w:drawing>
              <wp:anchor distT="0" distB="0" distL="114300" distR="114300" simplePos="0" relativeHeight="251659264" behindDoc="0" locked="0" layoutInCell="1" allowOverlap="1" wp14:anchorId="6FC19B00" wp14:editId="7B371DE5">
                <wp:simplePos x="0" y="0"/>
                <wp:positionH relativeFrom="column">
                  <wp:posOffset>0</wp:posOffset>
                </wp:positionH>
                <wp:positionV relativeFrom="paragraph">
                  <wp:posOffset>328295</wp:posOffset>
                </wp:positionV>
                <wp:extent cx="5143500" cy="2514600"/>
                <wp:effectExtent l="0" t="0" r="38100" b="25400"/>
                <wp:wrapSquare wrapText="bothSides"/>
                <wp:docPr id="2" name="Text Box 2"/>
                <wp:cNvGraphicFramePr/>
                <a:graphic xmlns:a="http://schemas.openxmlformats.org/drawingml/2006/main">
                  <a:graphicData uri="http://schemas.microsoft.com/office/word/2010/wordprocessingShape">
                    <wps:wsp>
                      <wps:cNvSpPr txBox="1"/>
                      <wps:spPr>
                        <a:xfrm>
                          <a:off x="0" y="0"/>
                          <a:ext cx="5143500" cy="25146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A3E134E" w14:textId="77777777" w:rsidR="002B0839" w:rsidRDefault="002B0839" w:rsidP="004C7361"/>
                          <w:p w14:paraId="21938DED" w14:textId="77777777" w:rsidR="002B0839" w:rsidRDefault="002B0839" w:rsidP="004C7361"/>
                          <w:p w14:paraId="34B8821C" w14:textId="77777777" w:rsidR="002B0839" w:rsidRDefault="002B0839" w:rsidP="004C7361">
                            <w:r>
                              <w:t>- “First things first, get you f***in off the ground, mate” (7:28)</w:t>
                            </w:r>
                          </w:p>
                          <w:p w14:paraId="571BB760" w14:textId="77777777" w:rsidR="002B0839" w:rsidRDefault="002B0839" w:rsidP="004C7361"/>
                          <w:p w14:paraId="25642AD0" w14:textId="77777777" w:rsidR="002B0839" w:rsidRDefault="002B0839" w:rsidP="004C7361">
                            <w:pPr>
                              <w:rPr>
                                <w:rFonts w:ascii="Times New Roman" w:hAnsi="Times New Roman" w:cs="Times New Roman"/>
                              </w:rPr>
                            </w:pPr>
                            <w:r>
                              <w:rPr>
                                <w:rFonts w:ascii="Times New Roman" w:hAnsi="Times New Roman" w:cs="Times New Roman"/>
                              </w:rPr>
                              <w:t>- “Bring all your stuff, we need to get him off the cold ground fast” (7:40)</w:t>
                            </w:r>
                          </w:p>
                          <w:p w14:paraId="5D56B743" w14:textId="77777777" w:rsidR="002B0839" w:rsidRDefault="002B0839" w:rsidP="004C7361">
                            <w:pPr>
                              <w:rPr>
                                <w:rFonts w:ascii="Times New Roman" w:hAnsi="Times New Roman" w:cs="Times New Roman"/>
                              </w:rPr>
                            </w:pPr>
                          </w:p>
                          <w:p w14:paraId="0ECB41B6" w14:textId="77777777" w:rsidR="002B0839" w:rsidRDefault="002B0839" w:rsidP="004C7361">
                            <w:pPr>
                              <w:rPr>
                                <w:rFonts w:ascii="Times New Roman" w:hAnsi="Times New Roman" w:cs="Times New Roman"/>
                              </w:rPr>
                            </w:pPr>
                            <w:r>
                              <w:rPr>
                                <w:rFonts w:ascii="Times New Roman" w:hAnsi="Times New Roman" w:cs="Times New Roman"/>
                              </w:rPr>
                              <w:t>- “Any Jackets, anything” (7:44)</w:t>
                            </w:r>
                          </w:p>
                          <w:p w14:paraId="62C179ED" w14:textId="77777777" w:rsidR="002B0839" w:rsidRDefault="002B0839" w:rsidP="004C7361">
                            <w:pPr>
                              <w:rPr>
                                <w:rFonts w:ascii="Times New Roman" w:hAnsi="Times New Roman" w:cs="Times New Roman"/>
                              </w:rPr>
                            </w:pPr>
                          </w:p>
                          <w:p w14:paraId="26A495EC" w14:textId="77777777" w:rsidR="002B0839" w:rsidRDefault="002B0839" w:rsidP="004C7361">
                            <w:pPr>
                              <w:rPr>
                                <w:rFonts w:ascii="Times New Roman" w:hAnsi="Times New Roman" w:cs="Times New Roman"/>
                              </w:rPr>
                            </w:pPr>
                            <w:r>
                              <w:rPr>
                                <w:rFonts w:ascii="Times New Roman" w:hAnsi="Times New Roman" w:cs="Times New Roman"/>
                              </w:rPr>
                              <w:t>- “Right empty your bags” (7:48)</w:t>
                            </w:r>
                          </w:p>
                          <w:p w14:paraId="336F6B37" w14:textId="77777777" w:rsidR="002B0839" w:rsidRDefault="002B0839" w:rsidP="004C7361">
                            <w:pPr>
                              <w:rPr>
                                <w:rFonts w:ascii="Times New Roman" w:hAnsi="Times New Roman" w:cs="Times New Roman"/>
                              </w:rPr>
                            </w:pPr>
                          </w:p>
                          <w:p w14:paraId="1318380F" w14:textId="77777777" w:rsidR="002B0839" w:rsidRDefault="002B0839" w:rsidP="004C7361">
                            <w:pPr>
                              <w:rPr>
                                <w:rFonts w:ascii="Times New Roman" w:hAnsi="Times New Roman" w:cs="Times New Roman"/>
                              </w:rPr>
                            </w:pPr>
                            <w:r>
                              <w:rPr>
                                <w:rFonts w:ascii="Times New Roman" w:hAnsi="Times New Roman" w:cs="Times New Roman"/>
                              </w:rPr>
                              <w:t>- “Every warm thing you’ve got” (8:01)</w:t>
                            </w:r>
                          </w:p>
                          <w:p w14:paraId="71C005C5" w14:textId="77777777" w:rsidR="002B0839" w:rsidRDefault="002B08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0;margin-top:25.85pt;width:405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" filled="f" strokecolor="black [3213]">
                <v:textbox>
                  <w:txbxContent>
                    <w:p w14:paraId="7A3E134E" w14:textId="77777777" w:rsidR="002B0839" w:rsidRDefault="002B0839" w:rsidP="004C7361"/>
                    <w:p w14:paraId="21938DED" w14:textId="77777777" w:rsidR="002B0839" w:rsidRDefault="002B0839" w:rsidP="004C7361"/>
                    <w:p w14:paraId="34B8821C" w14:textId="77777777" w:rsidR="002B0839" w:rsidRDefault="002B0839" w:rsidP="004C7361">
                      <w:r>
                        <w:t>- “First things first, get you f***in off the ground, mate” (7:28)</w:t>
                      </w:r>
                    </w:p>
                    <w:p w14:paraId="571BB760" w14:textId="77777777" w:rsidR="002B0839" w:rsidRDefault="002B0839" w:rsidP="004C7361"/>
                    <w:p w14:paraId="25642AD0" w14:textId="77777777" w:rsidR="002B0839" w:rsidRDefault="002B0839" w:rsidP="004C7361">
                      <w:pPr>
                        <w:rPr>
                          <w:rFonts w:ascii="Times New Roman" w:hAnsi="Times New Roman" w:cs="Times New Roman"/>
                        </w:rPr>
                      </w:pPr>
                      <w:r>
                        <w:rPr>
                          <w:rFonts w:ascii="Times New Roman" w:hAnsi="Times New Roman" w:cs="Times New Roman"/>
                        </w:rPr>
                        <w:t>- “Bring all your stuff, we need to get him off the cold ground fast” (7:40)</w:t>
                      </w:r>
                    </w:p>
                    <w:p w14:paraId="5D56B743" w14:textId="77777777" w:rsidR="002B0839" w:rsidRDefault="002B0839" w:rsidP="004C7361">
                      <w:pPr>
                        <w:rPr>
                          <w:rFonts w:ascii="Times New Roman" w:hAnsi="Times New Roman" w:cs="Times New Roman"/>
                        </w:rPr>
                      </w:pPr>
                    </w:p>
                    <w:p w14:paraId="0ECB41B6" w14:textId="77777777" w:rsidR="002B0839" w:rsidRDefault="002B0839" w:rsidP="004C7361">
                      <w:pPr>
                        <w:rPr>
                          <w:rFonts w:ascii="Times New Roman" w:hAnsi="Times New Roman" w:cs="Times New Roman"/>
                        </w:rPr>
                      </w:pPr>
                      <w:r>
                        <w:rPr>
                          <w:rFonts w:ascii="Times New Roman" w:hAnsi="Times New Roman" w:cs="Times New Roman"/>
                        </w:rPr>
                        <w:t>- “Any Jackets, anything” (7:44)</w:t>
                      </w:r>
                    </w:p>
                    <w:p w14:paraId="62C179ED" w14:textId="77777777" w:rsidR="002B0839" w:rsidRDefault="002B0839" w:rsidP="004C7361">
                      <w:pPr>
                        <w:rPr>
                          <w:rFonts w:ascii="Times New Roman" w:hAnsi="Times New Roman" w:cs="Times New Roman"/>
                        </w:rPr>
                      </w:pPr>
                    </w:p>
                    <w:p w14:paraId="26A495EC" w14:textId="77777777" w:rsidR="002B0839" w:rsidRDefault="002B0839" w:rsidP="004C7361">
                      <w:pPr>
                        <w:rPr>
                          <w:rFonts w:ascii="Times New Roman" w:hAnsi="Times New Roman" w:cs="Times New Roman"/>
                        </w:rPr>
                      </w:pPr>
                      <w:r>
                        <w:rPr>
                          <w:rFonts w:ascii="Times New Roman" w:hAnsi="Times New Roman" w:cs="Times New Roman"/>
                        </w:rPr>
                        <w:t>- “Right empty your bags” (7:48)</w:t>
                      </w:r>
                    </w:p>
                    <w:p w14:paraId="336F6B37" w14:textId="77777777" w:rsidR="002B0839" w:rsidRDefault="002B0839" w:rsidP="004C7361">
                      <w:pPr>
                        <w:rPr>
                          <w:rFonts w:ascii="Times New Roman" w:hAnsi="Times New Roman" w:cs="Times New Roman"/>
                        </w:rPr>
                      </w:pPr>
                    </w:p>
                    <w:p w14:paraId="1318380F" w14:textId="77777777" w:rsidR="002B0839" w:rsidRDefault="002B0839" w:rsidP="004C7361">
                      <w:pPr>
                        <w:rPr>
                          <w:rFonts w:ascii="Times New Roman" w:hAnsi="Times New Roman" w:cs="Times New Roman"/>
                        </w:rPr>
                      </w:pPr>
                      <w:r>
                        <w:rPr>
                          <w:rFonts w:ascii="Times New Roman" w:hAnsi="Times New Roman" w:cs="Times New Roman"/>
                        </w:rPr>
                        <w:t>- “Every warm thing you’ve got” (8:01)</w:t>
                      </w:r>
                    </w:p>
                    <w:p w14:paraId="71C005C5" w14:textId="77777777" w:rsidR="002B0839" w:rsidRDefault="002B0839"/>
                  </w:txbxContent>
                </v:textbox>
                <w10:wrap type="square"/>
              </v:shape>
            </w:pict>
          </mc:Fallback>
        </mc:AlternateContent>
      </w:r>
      <w:r>
        <w:t>Communication to prevent exposure from the environment (Fig 2.)</w:t>
      </w:r>
    </w:p>
    <w:p w14:paraId="46983AA3" w14:textId="77777777" w:rsidR="008D180C" w:rsidRDefault="008D180C" w:rsidP="001F60BE">
      <w:pPr>
        <w:rPr>
          <w:rFonts w:ascii="Times New Roman" w:hAnsi="Times New Roman" w:cs="Times New Roman"/>
        </w:rPr>
      </w:pPr>
    </w:p>
    <w:p w14:paraId="756F36DA" w14:textId="77777777" w:rsidR="008D180C" w:rsidRDefault="008D180C" w:rsidP="001F60BE">
      <w:pPr>
        <w:rPr>
          <w:rFonts w:ascii="Times New Roman" w:hAnsi="Times New Roman" w:cs="Times New Roman"/>
        </w:rPr>
      </w:pPr>
    </w:p>
    <w:p w14:paraId="5989D2BE" w14:textId="127367B3" w:rsidR="001F60BE" w:rsidRPr="00877168" w:rsidRDefault="001F60BE" w:rsidP="001F60BE">
      <w:pPr>
        <w:rPr>
          <w:rFonts w:ascii="Times New Roman" w:hAnsi="Times New Roman" w:cs="Times New Roman"/>
          <w:u w:val="single"/>
        </w:rPr>
      </w:pPr>
      <w:r>
        <w:rPr>
          <w:rFonts w:ascii="Times New Roman" w:hAnsi="Times New Roman" w:cs="Times New Roman"/>
        </w:rPr>
        <w:t xml:space="preserve"> </w:t>
      </w:r>
    </w:p>
    <w:p w14:paraId="2CE0E3E1" w14:textId="0A452721" w:rsidR="00342383" w:rsidRDefault="00342383">
      <w:pPr>
        <w:rPr>
          <w:rFonts w:ascii="Times New Roman" w:hAnsi="Times New Roman" w:cs="Times New Roman"/>
        </w:rPr>
      </w:pPr>
    </w:p>
    <w:p w14:paraId="61861A77" w14:textId="00E57B66" w:rsidR="00FF4AE8" w:rsidRDefault="00DF114B">
      <w:pPr>
        <w:rPr>
          <w:rFonts w:ascii="Times New Roman" w:hAnsi="Times New Roman" w:cs="Times New Roman"/>
        </w:rPr>
      </w:pPr>
      <w:r>
        <w:rPr>
          <w:rFonts w:ascii="Times New Roman" w:hAnsi="Times New Roman" w:cs="Times New Roman"/>
        </w:rPr>
        <w:t xml:space="preserve">Mountain Weather Information Service Forecast for </w:t>
      </w:r>
      <w:proofErr w:type="spellStart"/>
      <w:r>
        <w:rPr>
          <w:rFonts w:ascii="Times New Roman" w:hAnsi="Times New Roman" w:cs="Times New Roman"/>
        </w:rPr>
        <w:t>Snowdonia</w:t>
      </w:r>
      <w:proofErr w:type="spellEnd"/>
      <w:r>
        <w:rPr>
          <w:rFonts w:ascii="Times New Roman" w:hAnsi="Times New Roman" w:cs="Times New Roman"/>
        </w:rPr>
        <w:t xml:space="preserve"> National Park 07/03/2020 – (Fig 3.)</w:t>
      </w:r>
    </w:p>
    <w:p w14:paraId="4A9304C1" w14:textId="1167F8CA" w:rsidR="00342383" w:rsidRDefault="00342383">
      <w:pPr>
        <w:rPr>
          <w:rFonts w:ascii="Times New Roman" w:hAnsi="Times New Roman" w:cs="Times New Roman"/>
        </w:rPr>
      </w:pPr>
    </w:p>
    <w:p w14:paraId="3EA16798" w14:textId="77777777" w:rsidR="00065507" w:rsidRDefault="00065507"/>
    <w:p w14:paraId="4276971D" w14:textId="77777777" w:rsidR="00433942" w:rsidRDefault="00433942"/>
    <w:p w14:paraId="5B2EF374" w14:textId="77777777" w:rsidR="00517860" w:rsidRDefault="00517860">
      <w:pPr>
        <w:rPr>
          <w:rFonts w:ascii="Times New Roman" w:hAnsi="Times New Roman" w:cs="Times New Roman"/>
        </w:rPr>
      </w:pPr>
    </w:p>
    <w:p w14:paraId="330E53F7" w14:textId="0831AD00" w:rsidR="00517860" w:rsidRPr="00517860" w:rsidRDefault="00517860" w:rsidP="00517860">
      <w:pPr>
        <w:rPr>
          <w:rFonts w:ascii="Times" w:eastAsia="Times New Roman" w:hAnsi="Times" w:cs="Times New Roman"/>
          <w:sz w:val="20"/>
          <w:szCs w:val="20"/>
          <w:lang w:val="en-GB"/>
        </w:rPr>
      </w:pPr>
    </w:p>
    <w:p w14:paraId="333E8D05" w14:textId="5CC02157" w:rsidR="00517860" w:rsidRDefault="00FF4AE8">
      <w:r>
        <w:rPr>
          <w:rFonts w:ascii="Times New Roman" w:hAnsi="Times New Roman" w:cs="Times New Roman"/>
          <w:noProof/>
        </w:rPr>
        <w:drawing>
          <wp:anchor distT="0" distB="0" distL="114300" distR="114300" simplePos="0" relativeHeight="251658240" behindDoc="0" locked="0" layoutInCell="1" allowOverlap="1" wp14:anchorId="2A5F8D40" wp14:editId="1128A5AA">
            <wp:simplePos x="0" y="0"/>
            <wp:positionH relativeFrom="column">
              <wp:posOffset>-685800</wp:posOffset>
            </wp:positionH>
            <wp:positionV relativeFrom="paragraph">
              <wp:posOffset>0</wp:posOffset>
            </wp:positionV>
            <wp:extent cx="6441440" cy="9070975"/>
            <wp:effectExtent l="0" t="0" r="1016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1-12-12 at 18.59.30.png"/>
                    <pic:cNvPicPr/>
                  </pic:nvPicPr>
                  <pic:blipFill>
                    <a:blip r:embed="rId5">
                      <a:extLst>
                        <a:ext uri="{BEBA8EAE-BF5A-486C-A8C5-ECC9F3942E4B}">
                          <a14:imgProps xmlns:a14="http://schemas.microsoft.com/office/drawing/2010/main">
                            <a14:imgLayer r:embed="rId6">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6441440" cy="9070975"/>
                    </a:xfrm>
                    <a:prstGeom prst="rect">
                      <a:avLst/>
                    </a:prstGeom>
                  </pic:spPr>
                </pic:pic>
              </a:graphicData>
            </a:graphic>
            <wp14:sizeRelH relativeFrom="page">
              <wp14:pctWidth>0</wp14:pctWidth>
            </wp14:sizeRelH>
            <wp14:sizeRelV relativeFrom="page">
              <wp14:pctHeight>0</wp14:pctHeight>
            </wp14:sizeRelV>
          </wp:anchor>
        </w:drawing>
      </w:r>
    </w:p>
    <w:sectPr w:rsidR="00517860" w:rsidSect="006C2B78">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0BE"/>
    <w:rsid w:val="000028BB"/>
    <w:rsid w:val="00017820"/>
    <w:rsid w:val="00065507"/>
    <w:rsid w:val="00066596"/>
    <w:rsid w:val="00080BBA"/>
    <w:rsid w:val="000938DD"/>
    <w:rsid w:val="000B1D01"/>
    <w:rsid w:val="000B2A42"/>
    <w:rsid w:val="000B6755"/>
    <w:rsid w:val="000C2D48"/>
    <w:rsid w:val="000E514F"/>
    <w:rsid w:val="0010006D"/>
    <w:rsid w:val="001114F6"/>
    <w:rsid w:val="0011765C"/>
    <w:rsid w:val="00137D53"/>
    <w:rsid w:val="0014447D"/>
    <w:rsid w:val="00153A04"/>
    <w:rsid w:val="00162C33"/>
    <w:rsid w:val="00164D48"/>
    <w:rsid w:val="00167CDD"/>
    <w:rsid w:val="00174B87"/>
    <w:rsid w:val="00182228"/>
    <w:rsid w:val="001B33BF"/>
    <w:rsid w:val="001E3FBF"/>
    <w:rsid w:val="001F2260"/>
    <w:rsid w:val="001F60BE"/>
    <w:rsid w:val="0023243E"/>
    <w:rsid w:val="00247335"/>
    <w:rsid w:val="00285E86"/>
    <w:rsid w:val="00297C7A"/>
    <w:rsid w:val="002B0839"/>
    <w:rsid w:val="002C0C44"/>
    <w:rsid w:val="002D6ECD"/>
    <w:rsid w:val="002E4173"/>
    <w:rsid w:val="002F50D2"/>
    <w:rsid w:val="002F6C50"/>
    <w:rsid w:val="00301D0F"/>
    <w:rsid w:val="00317447"/>
    <w:rsid w:val="00325CBD"/>
    <w:rsid w:val="00330590"/>
    <w:rsid w:val="0034016A"/>
    <w:rsid w:val="00342383"/>
    <w:rsid w:val="00384BA5"/>
    <w:rsid w:val="003941FE"/>
    <w:rsid w:val="00397B06"/>
    <w:rsid w:val="003B3E9D"/>
    <w:rsid w:val="003C7F13"/>
    <w:rsid w:val="003D0FC0"/>
    <w:rsid w:val="003D7B26"/>
    <w:rsid w:val="003F4755"/>
    <w:rsid w:val="004034A1"/>
    <w:rsid w:val="004152FE"/>
    <w:rsid w:val="00420928"/>
    <w:rsid w:val="00422E6E"/>
    <w:rsid w:val="00433942"/>
    <w:rsid w:val="00457C2B"/>
    <w:rsid w:val="004615B7"/>
    <w:rsid w:val="00467C77"/>
    <w:rsid w:val="004A096E"/>
    <w:rsid w:val="004A0EC7"/>
    <w:rsid w:val="004A357E"/>
    <w:rsid w:val="004C7361"/>
    <w:rsid w:val="004D67C2"/>
    <w:rsid w:val="005024CE"/>
    <w:rsid w:val="00517860"/>
    <w:rsid w:val="005360FF"/>
    <w:rsid w:val="0054494F"/>
    <w:rsid w:val="00550ADE"/>
    <w:rsid w:val="005611F9"/>
    <w:rsid w:val="00563856"/>
    <w:rsid w:val="0057309B"/>
    <w:rsid w:val="005873B6"/>
    <w:rsid w:val="00587CB4"/>
    <w:rsid w:val="005953CB"/>
    <w:rsid w:val="005A0696"/>
    <w:rsid w:val="005B50D3"/>
    <w:rsid w:val="005C1907"/>
    <w:rsid w:val="005D33ED"/>
    <w:rsid w:val="005D568A"/>
    <w:rsid w:val="00604C8C"/>
    <w:rsid w:val="006232AE"/>
    <w:rsid w:val="00654C9A"/>
    <w:rsid w:val="00684F60"/>
    <w:rsid w:val="00694784"/>
    <w:rsid w:val="006A4236"/>
    <w:rsid w:val="006B3FD4"/>
    <w:rsid w:val="006C2B78"/>
    <w:rsid w:val="006D34B0"/>
    <w:rsid w:val="0070665C"/>
    <w:rsid w:val="00706F4C"/>
    <w:rsid w:val="0077183B"/>
    <w:rsid w:val="0078657E"/>
    <w:rsid w:val="007A1D76"/>
    <w:rsid w:val="007A767B"/>
    <w:rsid w:val="007D0058"/>
    <w:rsid w:val="007D5723"/>
    <w:rsid w:val="007D7A1F"/>
    <w:rsid w:val="007D7F58"/>
    <w:rsid w:val="0080164D"/>
    <w:rsid w:val="008017D1"/>
    <w:rsid w:val="00801A54"/>
    <w:rsid w:val="008125CC"/>
    <w:rsid w:val="00867A88"/>
    <w:rsid w:val="0088727C"/>
    <w:rsid w:val="008B0D19"/>
    <w:rsid w:val="008D180C"/>
    <w:rsid w:val="00902A8E"/>
    <w:rsid w:val="00914A12"/>
    <w:rsid w:val="009243A4"/>
    <w:rsid w:val="00925A42"/>
    <w:rsid w:val="00935268"/>
    <w:rsid w:val="0096722F"/>
    <w:rsid w:val="009754AE"/>
    <w:rsid w:val="00982F41"/>
    <w:rsid w:val="00984232"/>
    <w:rsid w:val="009A3348"/>
    <w:rsid w:val="009B7BC9"/>
    <w:rsid w:val="009D1B40"/>
    <w:rsid w:val="009F5C02"/>
    <w:rsid w:val="009F6E4A"/>
    <w:rsid w:val="00A0167B"/>
    <w:rsid w:val="00A14B1E"/>
    <w:rsid w:val="00A17948"/>
    <w:rsid w:val="00A309B1"/>
    <w:rsid w:val="00A31356"/>
    <w:rsid w:val="00A6659A"/>
    <w:rsid w:val="00A673BE"/>
    <w:rsid w:val="00A7118F"/>
    <w:rsid w:val="00A727EC"/>
    <w:rsid w:val="00A80F79"/>
    <w:rsid w:val="00A816E8"/>
    <w:rsid w:val="00B04538"/>
    <w:rsid w:val="00B05985"/>
    <w:rsid w:val="00B216F0"/>
    <w:rsid w:val="00B35CAC"/>
    <w:rsid w:val="00B37A82"/>
    <w:rsid w:val="00B459BE"/>
    <w:rsid w:val="00B616E5"/>
    <w:rsid w:val="00B75A1A"/>
    <w:rsid w:val="00B77194"/>
    <w:rsid w:val="00B925BE"/>
    <w:rsid w:val="00BE1D5F"/>
    <w:rsid w:val="00BE5E62"/>
    <w:rsid w:val="00C23144"/>
    <w:rsid w:val="00C3716A"/>
    <w:rsid w:val="00C5053C"/>
    <w:rsid w:val="00CA6821"/>
    <w:rsid w:val="00D0307C"/>
    <w:rsid w:val="00D062A4"/>
    <w:rsid w:val="00D069C9"/>
    <w:rsid w:val="00D218BB"/>
    <w:rsid w:val="00D60851"/>
    <w:rsid w:val="00D830B6"/>
    <w:rsid w:val="00DA6572"/>
    <w:rsid w:val="00DB6D44"/>
    <w:rsid w:val="00DC4FF5"/>
    <w:rsid w:val="00DD3939"/>
    <w:rsid w:val="00DD734A"/>
    <w:rsid w:val="00DD75DF"/>
    <w:rsid w:val="00DE20A5"/>
    <w:rsid w:val="00DF114B"/>
    <w:rsid w:val="00DF1529"/>
    <w:rsid w:val="00E11849"/>
    <w:rsid w:val="00E42B64"/>
    <w:rsid w:val="00E56D14"/>
    <w:rsid w:val="00E72D46"/>
    <w:rsid w:val="00E74AE7"/>
    <w:rsid w:val="00E92C6D"/>
    <w:rsid w:val="00EA7621"/>
    <w:rsid w:val="00EB4F05"/>
    <w:rsid w:val="00EE2F08"/>
    <w:rsid w:val="00EF03A1"/>
    <w:rsid w:val="00F262FF"/>
    <w:rsid w:val="00F263B1"/>
    <w:rsid w:val="00F34469"/>
    <w:rsid w:val="00F70D5B"/>
    <w:rsid w:val="00F7167B"/>
    <w:rsid w:val="00FB11D1"/>
    <w:rsid w:val="00FC49F2"/>
    <w:rsid w:val="00FE19C3"/>
    <w:rsid w:val="00FF4A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30A38E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0BE"/>
  </w:style>
  <w:style w:type="paragraph" w:styleId="Heading1">
    <w:name w:val="heading 1"/>
    <w:basedOn w:val="Normal"/>
    <w:next w:val="Normal"/>
    <w:link w:val="Heading1Char"/>
    <w:uiPriority w:val="9"/>
    <w:qFormat/>
    <w:rsid w:val="008017D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7D1"/>
    <w:rPr>
      <w:rFonts w:asciiTheme="majorHAnsi" w:eastAsiaTheme="majorEastAsia" w:hAnsiTheme="majorHAnsi" w:cstheme="majorBidi"/>
      <w:b/>
      <w:bCs/>
      <w:color w:val="345A8A" w:themeColor="accent1" w:themeShade="B5"/>
      <w:sz w:val="32"/>
      <w:szCs w:val="32"/>
    </w:rPr>
  </w:style>
  <w:style w:type="character" w:styleId="Hyperlink">
    <w:name w:val="Hyperlink"/>
    <w:basedOn w:val="DefaultParagraphFont"/>
    <w:uiPriority w:val="99"/>
    <w:unhideWhenUsed/>
    <w:rsid w:val="007A767B"/>
    <w:rPr>
      <w:color w:val="0000FF" w:themeColor="hyperlink"/>
      <w:u w:val="single"/>
    </w:rPr>
  </w:style>
  <w:style w:type="paragraph" w:styleId="BalloonText">
    <w:name w:val="Balloon Text"/>
    <w:basedOn w:val="Normal"/>
    <w:link w:val="BalloonTextChar"/>
    <w:uiPriority w:val="99"/>
    <w:semiHidden/>
    <w:unhideWhenUsed/>
    <w:rsid w:val="00FF4AE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F4AE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0BE"/>
  </w:style>
  <w:style w:type="paragraph" w:styleId="Heading1">
    <w:name w:val="heading 1"/>
    <w:basedOn w:val="Normal"/>
    <w:next w:val="Normal"/>
    <w:link w:val="Heading1Char"/>
    <w:uiPriority w:val="9"/>
    <w:qFormat/>
    <w:rsid w:val="008017D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7D1"/>
    <w:rPr>
      <w:rFonts w:asciiTheme="majorHAnsi" w:eastAsiaTheme="majorEastAsia" w:hAnsiTheme="majorHAnsi" w:cstheme="majorBidi"/>
      <w:b/>
      <w:bCs/>
      <w:color w:val="345A8A" w:themeColor="accent1" w:themeShade="B5"/>
      <w:sz w:val="32"/>
      <w:szCs w:val="32"/>
    </w:rPr>
  </w:style>
  <w:style w:type="character" w:styleId="Hyperlink">
    <w:name w:val="Hyperlink"/>
    <w:basedOn w:val="DefaultParagraphFont"/>
    <w:uiPriority w:val="99"/>
    <w:unhideWhenUsed/>
    <w:rsid w:val="007A767B"/>
    <w:rPr>
      <w:color w:val="0000FF" w:themeColor="hyperlink"/>
      <w:u w:val="single"/>
    </w:rPr>
  </w:style>
  <w:style w:type="paragraph" w:styleId="BalloonText">
    <w:name w:val="Balloon Text"/>
    <w:basedOn w:val="Normal"/>
    <w:link w:val="BalloonTextChar"/>
    <w:uiPriority w:val="99"/>
    <w:semiHidden/>
    <w:unhideWhenUsed/>
    <w:rsid w:val="00FF4AE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F4AE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61197">
      <w:bodyDiv w:val="1"/>
      <w:marLeft w:val="0"/>
      <w:marRight w:val="0"/>
      <w:marTop w:val="0"/>
      <w:marBottom w:val="0"/>
      <w:divBdr>
        <w:top w:val="none" w:sz="0" w:space="0" w:color="auto"/>
        <w:left w:val="none" w:sz="0" w:space="0" w:color="auto"/>
        <w:bottom w:val="none" w:sz="0" w:space="0" w:color="auto"/>
        <w:right w:val="none" w:sz="0" w:space="0" w:color="auto"/>
      </w:divBdr>
    </w:div>
    <w:div w:id="242035628">
      <w:bodyDiv w:val="1"/>
      <w:marLeft w:val="0"/>
      <w:marRight w:val="0"/>
      <w:marTop w:val="0"/>
      <w:marBottom w:val="0"/>
      <w:divBdr>
        <w:top w:val="none" w:sz="0" w:space="0" w:color="auto"/>
        <w:left w:val="none" w:sz="0" w:space="0" w:color="auto"/>
        <w:bottom w:val="none" w:sz="0" w:space="0" w:color="auto"/>
        <w:right w:val="none" w:sz="0" w:space="0" w:color="auto"/>
      </w:divBdr>
    </w:div>
    <w:div w:id="406804971">
      <w:bodyDiv w:val="1"/>
      <w:marLeft w:val="0"/>
      <w:marRight w:val="0"/>
      <w:marTop w:val="0"/>
      <w:marBottom w:val="0"/>
      <w:divBdr>
        <w:top w:val="none" w:sz="0" w:space="0" w:color="auto"/>
        <w:left w:val="none" w:sz="0" w:space="0" w:color="auto"/>
        <w:bottom w:val="none" w:sz="0" w:space="0" w:color="auto"/>
        <w:right w:val="none" w:sz="0" w:space="0" w:color="auto"/>
      </w:divBdr>
    </w:div>
    <w:div w:id="446126399">
      <w:bodyDiv w:val="1"/>
      <w:marLeft w:val="0"/>
      <w:marRight w:val="0"/>
      <w:marTop w:val="0"/>
      <w:marBottom w:val="0"/>
      <w:divBdr>
        <w:top w:val="none" w:sz="0" w:space="0" w:color="auto"/>
        <w:left w:val="none" w:sz="0" w:space="0" w:color="auto"/>
        <w:bottom w:val="none" w:sz="0" w:space="0" w:color="auto"/>
        <w:right w:val="none" w:sz="0" w:space="0" w:color="auto"/>
      </w:divBdr>
    </w:div>
    <w:div w:id="529300001">
      <w:bodyDiv w:val="1"/>
      <w:marLeft w:val="0"/>
      <w:marRight w:val="0"/>
      <w:marTop w:val="0"/>
      <w:marBottom w:val="0"/>
      <w:divBdr>
        <w:top w:val="none" w:sz="0" w:space="0" w:color="auto"/>
        <w:left w:val="none" w:sz="0" w:space="0" w:color="auto"/>
        <w:bottom w:val="none" w:sz="0" w:space="0" w:color="auto"/>
        <w:right w:val="none" w:sz="0" w:space="0" w:color="auto"/>
      </w:divBdr>
    </w:div>
    <w:div w:id="721904345">
      <w:bodyDiv w:val="1"/>
      <w:marLeft w:val="0"/>
      <w:marRight w:val="0"/>
      <w:marTop w:val="0"/>
      <w:marBottom w:val="0"/>
      <w:divBdr>
        <w:top w:val="none" w:sz="0" w:space="0" w:color="auto"/>
        <w:left w:val="none" w:sz="0" w:space="0" w:color="auto"/>
        <w:bottom w:val="none" w:sz="0" w:space="0" w:color="auto"/>
        <w:right w:val="none" w:sz="0" w:space="0" w:color="auto"/>
      </w:divBdr>
    </w:div>
    <w:div w:id="755055366">
      <w:bodyDiv w:val="1"/>
      <w:marLeft w:val="0"/>
      <w:marRight w:val="0"/>
      <w:marTop w:val="0"/>
      <w:marBottom w:val="0"/>
      <w:divBdr>
        <w:top w:val="none" w:sz="0" w:space="0" w:color="auto"/>
        <w:left w:val="none" w:sz="0" w:space="0" w:color="auto"/>
        <w:bottom w:val="none" w:sz="0" w:space="0" w:color="auto"/>
        <w:right w:val="none" w:sz="0" w:space="0" w:color="auto"/>
      </w:divBdr>
    </w:div>
    <w:div w:id="762381135">
      <w:bodyDiv w:val="1"/>
      <w:marLeft w:val="0"/>
      <w:marRight w:val="0"/>
      <w:marTop w:val="0"/>
      <w:marBottom w:val="0"/>
      <w:divBdr>
        <w:top w:val="none" w:sz="0" w:space="0" w:color="auto"/>
        <w:left w:val="none" w:sz="0" w:space="0" w:color="auto"/>
        <w:bottom w:val="none" w:sz="0" w:space="0" w:color="auto"/>
        <w:right w:val="none" w:sz="0" w:space="0" w:color="auto"/>
      </w:divBdr>
    </w:div>
    <w:div w:id="1001856553">
      <w:bodyDiv w:val="1"/>
      <w:marLeft w:val="0"/>
      <w:marRight w:val="0"/>
      <w:marTop w:val="0"/>
      <w:marBottom w:val="0"/>
      <w:divBdr>
        <w:top w:val="none" w:sz="0" w:space="0" w:color="auto"/>
        <w:left w:val="none" w:sz="0" w:space="0" w:color="auto"/>
        <w:bottom w:val="none" w:sz="0" w:space="0" w:color="auto"/>
        <w:right w:val="none" w:sz="0" w:space="0" w:color="auto"/>
      </w:divBdr>
    </w:div>
    <w:div w:id="1112093179">
      <w:bodyDiv w:val="1"/>
      <w:marLeft w:val="0"/>
      <w:marRight w:val="0"/>
      <w:marTop w:val="0"/>
      <w:marBottom w:val="0"/>
      <w:divBdr>
        <w:top w:val="none" w:sz="0" w:space="0" w:color="auto"/>
        <w:left w:val="none" w:sz="0" w:space="0" w:color="auto"/>
        <w:bottom w:val="none" w:sz="0" w:space="0" w:color="auto"/>
        <w:right w:val="none" w:sz="0" w:space="0" w:color="auto"/>
      </w:divBdr>
    </w:div>
    <w:div w:id="1526821209">
      <w:bodyDiv w:val="1"/>
      <w:marLeft w:val="0"/>
      <w:marRight w:val="0"/>
      <w:marTop w:val="0"/>
      <w:marBottom w:val="0"/>
      <w:divBdr>
        <w:top w:val="none" w:sz="0" w:space="0" w:color="auto"/>
        <w:left w:val="none" w:sz="0" w:space="0" w:color="auto"/>
        <w:bottom w:val="none" w:sz="0" w:space="0" w:color="auto"/>
        <w:right w:val="none" w:sz="0" w:space="0" w:color="auto"/>
      </w:divBdr>
    </w:div>
    <w:div w:id="1565137854">
      <w:bodyDiv w:val="1"/>
      <w:marLeft w:val="0"/>
      <w:marRight w:val="0"/>
      <w:marTop w:val="0"/>
      <w:marBottom w:val="0"/>
      <w:divBdr>
        <w:top w:val="none" w:sz="0" w:space="0" w:color="auto"/>
        <w:left w:val="none" w:sz="0" w:space="0" w:color="auto"/>
        <w:bottom w:val="none" w:sz="0" w:space="0" w:color="auto"/>
        <w:right w:val="none" w:sz="0" w:space="0" w:color="auto"/>
      </w:divBdr>
    </w:div>
    <w:div w:id="1694266605">
      <w:bodyDiv w:val="1"/>
      <w:marLeft w:val="0"/>
      <w:marRight w:val="0"/>
      <w:marTop w:val="0"/>
      <w:marBottom w:val="0"/>
      <w:divBdr>
        <w:top w:val="none" w:sz="0" w:space="0" w:color="auto"/>
        <w:left w:val="none" w:sz="0" w:space="0" w:color="auto"/>
        <w:bottom w:val="none" w:sz="0" w:space="0" w:color="auto"/>
        <w:right w:val="none" w:sz="0" w:space="0" w:color="auto"/>
      </w:divBdr>
    </w:div>
    <w:div w:id="1946420862">
      <w:bodyDiv w:val="1"/>
      <w:marLeft w:val="0"/>
      <w:marRight w:val="0"/>
      <w:marTop w:val="0"/>
      <w:marBottom w:val="0"/>
      <w:divBdr>
        <w:top w:val="none" w:sz="0" w:space="0" w:color="auto"/>
        <w:left w:val="none" w:sz="0" w:space="0" w:color="auto"/>
        <w:bottom w:val="none" w:sz="0" w:space="0" w:color="auto"/>
        <w:right w:val="none" w:sz="0" w:space="0" w:color="auto"/>
      </w:divBdr>
    </w:div>
    <w:div w:id="1950624387">
      <w:bodyDiv w:val="1"/>
      <w:marLeft w:val="0"/>
      <w:marRight w:val="0"/>
      <w:marTop w:val="0"/>
      <w:marBottom w:val="0"/>
      <w:divBdr>
        <w:top w:val="none" w:sz="0" w:space="0" w:color="auto"/>
        <w:left w:val="none" w:sz="0" w:space="0" w:color="auto"/>
        <w:bottom w:val="none" w:sz="0" w:space="0" w:color="auto"/>
        <w:right w:val="none" w:sz="0" w:space="0" w:color="auto"/>
      </w:divBdr>
    </w:div>
    <w:div w:id="1972127396">
      <w:bodyDiv w:val="1"/>
      <w:marLeft w:val="0"/>
      <w:marRight w:val="0"/>
      <w:marTop w:val="0"/>
      <w:marBottom w:val="0"/>
      <w:divBdr>
        <w:top w:val="none" w:sz="0" w:space="0" w:color="auto"/>
        <w:left w:val="none" w:sz="0" w:space="0" w:color="auto"/>
        <w:bottom w:val="none" w:sz="0" w:space="0" w:color="auto"/>
        <w:right w:val="none" w:sz="0" w:space="0" w:color="auto"/>
      </w:divBdr>
    </w:div>
    <w:div w:id="2009824226">
      <w:bodyDiv w:val="1"/>
      <w:marLeft w:val="0"/>
      <w:marRight w:val="0"/>
      <w:marTop w:val="0"/>
      <w:marBottom w:val="0"/>
      <w:divBdr>
        <w:top w:val="none" w:sz="0" w:space="0" w:color="auto"/>
        <w:left w:val="none" w:sz="0" w:space="0" w:color="auto"/>
        <w:bottom w:val="none" w:sz="0" w:space="0" w:color="auto"/>
        <w:right w:val="none" w:sz="0" w:space="0" w:color="auto"/>
      </w:divBdr>
    </w:div>
    <w:div w:id="2022852984">
      <w:bodyDiv w:val="1"/>
      <w:marLeft w:val="0"/>
      <w:marRight w:val="0"/>
      <w:marTop w:val="0"/>
      <w:marBottom w:val="0"/>
      <w:divBdr>
        <w:top w:val="none" w:sz="0" w:space="0" w:color="auto"/>
        <w:left w:val="none" w:sz="0" w:space="0" w:color="auto"/>
        <w:bottom w:val="none" w:sz="0" w:space="0" w:color="auto"/>
        <w:right w:val="none" w:sz="0" w:space="0" w:color="auto"/>
      </w:divBdr>
    </w:div>
    <w:div w:id="209270099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microsoft.com/office/2007/relationships/hdphoto" Target="media/hdphoto1.wdp"/><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3477</Words>
  <Characters>19821</Characters>
  <Application>Microsoft Macintosh Word</Application>
  <DocSecurity>0</DocSecurity>
  <Lines>165</Lines>
  <Paragraphs>46</Paragraphs>
  <ScaleCrop>false</ScaleCrop>
  <Company>Live It Out Agency</Company>
  <LinksUpToDate>false</LinksUpToDate>
  <CharactersWithSpaces>23252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Hardy</dc:creator>
  <cp:keywords/>
  <dc:description/>
  <cp:lastModifiedBy>Daniel Hardy</cp:lastModifiedBy>
  <cp:revision>6</cp:revision>
  <dcterms:created xsi:type="dcterms:W3CDTF">2021-12-12T19:12:00Z</dcterms:created>
  <dcterms:modified xsi:type="dcterms:W3CDTF">2021-12-17T09:10:00Z</dcterms:modified>
</cp:coreProperties>
</file>