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416E2" w14:textId="77777777" w:rsidR="009C23E4" w:rsidRPr="009C23E4" w:rsidRDefault="009C23E4" w:rsidP="009C23E4">
      <w:pPr>
        <w:spacing w:line="360" w:lineRule="auto"/>
        <w:rPr>
          <w:rFonts w:cstheme="minorHAnsi"/>
        </w:rPr>
      </w:pPr>
      <w:r w:rsidRPr="009C23E4">
        <w:rPr>
          <w:rFonts w:cstheme="minorHAnsi"/>
        </w:rPr>
        <w:t>BMSP6007: Economics of Sustainability</w:t>
      </w:r>
    </w:p>
    <w:p w14:paraId="217ECDC5" w14:textId="3F5A1D5D" w:rsidR="009C23E4" w:rsidRPr="009C23E4" w:rsidRDefault="009C23E4" w:rsidP="009C23E4">
      <w:pPr>
        <w:spacing w:line="360" w:lineRule="auto"/>
        <w:rPr>
          <w:rFonts w:cstheme="minorHAnsi"/>
        </w:rPr>
      </w:pPr>
      <w:r w:rsidRPr="009C23E4">
        <w:rPr>
          <w:rFonts w:cstheme="minorHAnsi"/>
        </w:rPr>
        <w:t xml:space="preserve">Assignment Title: </w:t>
      </w:r>
      <w:r w:rsidRPr="009C23E4">
        <w:rPr>
          <w:rFonts w:cstheme="minorHAnsi"/>
        </w:rPr>
        <w:t>World Economic Forum Report</w:t>
      </w:r>
    </w:p>
    <w:p w14:paraId="18A8C71A" w14:textId="77777777" w:rsidR="009C23E4" w:rsidRPr="009C23E4" w:rsidRDefault="009C23E4" w:rsidP="009C23E4">
      <w:pPr>
        <w:spacing w:line="360" w:lineRule="auto"/>
        <w:rPr>
          <w:rFonts w:cstheme="minorHAnsi"/>
        </w:rPr>
      </w:pPr>
      <w:r w:rsidRPr="009C23E4">
        <w:rPr>
          <w:rFonts w:cstheme="minorHAnsi"/>
        </w:rPr>
        <w:t>Lecturer: Anthony Burns</w:t>
      </w:r>
      <w:r w:rsidRPr="009C23E4">
        <w:rPr>
          <w:rFonts w:cstheme="minorHAnsi"/>
        </w:rPr>
        <w:br/>
        <w:t>Student: Peter Todorov</w:t>
      </w:r>
      <w:r w:rsidRPr="009C23E4">
        <w:rPr>
          <w:rFonts w:cstheme="minorHAnsi"/>
        </w:rPr>
        <w:br/>
        <w:t>Student ID Number: 1705088</w:t>
      </w:r>
    </w:p>
    <w:p w14:paraId="7521D648" w14:textId="77777777" w:rsidR="009C23E4" w:rsidRPr="009C23E4" w:rsidRDefault="009C23E4" w:rsidP="009C23E4">
      <w:pPr>
        <w:spacing w:line="360" w:lineRule="auto"/>
        <w:rPr>
          <w:rFonts w:cstheme="minorHAnsi"/>
        </w:rPr>
      </w:pPr>
    </w:p>
    <w:p w14:paraId="3646DD72" w14:textId="77777777" w:rsidR="009C23E4" w:rsidRPr="009C23E4" w:rsidRDefault="009C23E4" w:rsidP="009C23E4">
      <w:pPr>
        <w:spacing w:line="360" w:lineRule="auto"/>
        <w:rPr>
          <w:rFonts w:cstheme="minorHAnsi"/>
        </w:rPr>
      </w:pPr>
    </w:p>
    <w:p w14:paraId="3457742A" w14:textId="77777777" w:rsidR="009C23E4" w:rsidRPr="009C23E4" w:rsidRDefault="009C23E4" w:rsidP="009C23E4">
      <w:pPr>
        <w:spacing w:line="360" w:lineRule="auto"/>
        <w:rPr>
          <w:rFonts w:cstheme="minorHAnsi"/>
        </w:rPr>
      </w:pPr>
    </w:p>
    <w:p w14:paraId="79956682" w14:textId="77777777" w:rsidR="009C23E4" w:rsidRPr="009C23E4" w:rsidRDefault="009C23E4" w:rsidP="009C23E4">
      <w:pPr>
        <w:spacing w:line="360" w:lineRule="auto"/>
        <w:rPr>
          <w:rFonts w:cstheme="minorHAnsi"/>
        </w:rPr>
      </w:pPr>
    </w:p>
    <w:p w14:paraId="21D314A6" w14:textId="77777777" w:rsidR="009C23E4" w:rsidRPr="009C23E4" w:rsidRDefault="009C23E4" w:rsidP="009C23E4">
      <w:pPr>
        <w:spacing w:line="360" w:lineRule="auto"/>
        <w:rPr>
          <w:rFonts w:cstheme="minorHAnsi"/>
        </w:rPr>
      </w:pPr>
    </w:p>
    <w:p w14:paraId="5D86554A" w14:textId="77777777" w:rsidR="009C23E4" w:rsidRPr="009C23E4" w:rsidRDefault="009C23E4" w:rsidP="009C23E4">
      <w:pPr>
        <w:spacing w:line="360" w:lineRule="auto"/>
        <w:rPr>
          <w:rFonts w:cstheme="minorHAnsi"/>
        </w:rPr>
      </w:pPr>
    </w:p>
    <w:p w14:paraId="0A8B8BA7" w14:textId="77777777" w:rsidR="009C23E4" w:rsidRPr="009C23E4" w:rsidRDefault="009C23E4" w:rsidP="009C23E4">
      <w:pPr>
        <w:spacing w:line="360" w:lineRule="auto"/>
        <w:rPr>
          <w:rFonts w:cstheme="minorHAnsi"/>
        </w:rPr>
      </w:pPr>
    </w:p>
    <w:p w14:paraId="15020190" w14:textId="77777777" w:rsidR="009C23E4" w:rsidRPr="009C23E4" w:rsidRDefault="009C23E4" w:rsidP="009C23E4">
      <w:pPr>
        <w:spacing w:line="360" w:lineRule="auto"/>
        <w:rPr>
          <w:rFonts w:cstheme="minorHAnsi"/>
        </w:rPr>
      </w:pPr>
    </w:p>
    <w:p w14:paraId="46D75B47" w14:textId="77777777" w:rsidR="009C23E4" w:rsidRPr="009C23E4" w:rsidRDefault="009C23E4" w:rsidP="009C23E4">
      <w:pPr>
        <w:spacing w:line="360" w:lineRule="auto"/>
        <w:rPr>
          <w:rFonts w:cstheme="minorHAnsi"/>
        </w:rPr>
      </w:pPr>
    </w:p>
    <w:p w14:paraId="70D47C48" w14:textId="77777777" w:rsidR="009C23E4" w:rsidRPr="009C23E4" w:rsidRDefault="009C23E4" w:rsidP="009C23E4">
      <w:pPr>
        <w:spacing w:line="360" w:lineRule="auto"/>
        <w:rPr>
          <w:rFonts w:cstheme="minorHAnsi"/>
        </w:rPr>
      </w:pPr>
    </w:p>
    <w:p w14:paraId="71DABEAC" w14:textId="77777777" w:rsidR="009C23E4" w:rsidRPr="009C23E4" w:rsidRDefault="009C23E4" w:rsidP="009C23E4">
      <w:pPr>
        <w:spacing w:line="360" w:lineRule="auto"/>
        <w:rPr>
          <w:rFonts w:cstheme="minorHAnsi"/>
        </w:rPr>
      </w:pPr>
    </w:p>
    <w:p w14:paraId="5AC0DA7C" w14:textId="77777777" w:rsidR="009C23E4" w:rsidRPr="009C23E4" w:rsidRDefault="009C23E4" w:rsidP="009C23E4">
      <w:pPr>
        <w:spacing w:line="360" w:lineRule="auto"/>
        <w:rPr>
          <w:rFonts w:cstheme="minorHAnsi"/>
        </w:rPr>
      </w:pPr>
    </w:p>
    <w:p w14:paraId="69D1E48C" w14:textId="77777777" w:rsidR="009C23E4" w:rsidRPr="009C23E4" w:rsidRDefault="009C23E4" w:rsidP="009C23E4">
      <w:pPr>
        <w:spacing w:line="360" w:lineRule="auto"/>
        <w:rPr>
          <w:rFonts w:cstheme="minorHAnsi"/>
        </w:rPr>
      </w:pPr>
    </w:p>
    <w:p w14:paraId="2537539D" w14:textId="77777777" w:rsidR="009C23E4" w:rsidRPr="009C23E4" w:rsidRDefault="009C23E4" w:rsidP="009C23E4">
      <w:pPr>
        <w:spacing w:line="360" w:lineRule="auto"/>
        <w:rPr>
          <w:rFonts w:cstheme="minorHAnsi"/>
        </w:rPr>
      </w:pPr>
    </w:p>
    <w:p w14:paraId="5677266F" w14:textId="77777777" w:rsidR="009C23E4" w:rsidRPr="009C23E4" w:rsidRDefault="009C23E4" w:rsidP="009C23E4">
      <w:pPr>
        <w:spacing w:line="360" w:lineRule="auto"/>
        <w:rPr>
          <w:rFonts w:cstheme="minorHAnsi"/>
        </w:rPr>
      </w:pPr>
    </w:p>
    <w:p w14:paraId="08C94A93" w14:textId="77777777" w:rsidR="009C23E4" w:rsidRPr="009C23E4" w:rsidRDefault="009C23E4" w:rsidP="009C23E4">
      <w:pPr>
        <w:spacing w:line="360" w:lineRule="auto"/>
        <w:rPr>
          <w:rFonts w:cstheme="minorHAnsi"/>
        </w:rPr>
      </w:pPr>
    </w:p>
    <w:p w14:paraId="541B4C2C" w14:textId="77777777" w:rsidR="009C23E4" w:rsidRPr="009C23E4" w:rsidRDefault="009C23E4" w:rsidP="009C23E4">
      <w:pPr>
        <w:spacing w:line="360" w:lineRule="auto"/>
        <w:rPr>
          <w:rFonts w:cstheme="minorHAnsi"/>
        </w:rPr>
      </w:pPr>
    </w:p>
    <w:p w14:paraId="37F1F04F" w14:textId="77777777" w:rsidR="009C23E4" w:rsidRPr="009C23E4" w:rsidRDefault="009C23E4" w:rsidP="009C23E4">
      <w:pPr>
        <w:spacing w:line="360" w:lineRule="auto"/>
        <w:rPr>
          <w:rFonts w:cstheme="minorHAnsi"/>
        </w:rPr>
      </w:pPr>
    </w:p>
    <w:p w14:paraId="37286DC6" w14:textId="77777777" w:rsidR="009C23E4" w:rsidRPr="009C23E4" w:rsidRDefault="009C23E4" w:rsidP="009C23E4">
      <w:pPr>
        <w:spacing w:line="360" w:lineRule="auto"/>
        <w:rPr>
          <w:rFonts w:cstheme="minorHAnsi"/>
        </w:rPr>
      </w:pPr>
    </w:p>
    <w:p w14:paraId="41359866" w14:textId="77777777" w:rsidR="009C23E4" w:rsidRPr="009C23E4" w:rsidRDefault="009C23E4" w:rsidP="009C23E4">
      <w:pPr>
        <w:spacing w:line="360" w:lineRule="auto"/>
        <w:rPr>
          <w:rFonts w:cstheme="minorHAnsi"/>
        </w:rPr>
      </w:pPr>
    </w:p>
    <w:p w14:paraId="4B24F2DE" w14:textId="77777777" w:rsidR="009C23E4" w:rsidRPr="009C23E4" w:rsidRDefault="009C23E4" w:rsidP="009C23E4">
      <w:pPr>
        <w:spacing w:line="360" w:lineRule="auto"/>
        <w:rPr>
          <w:rFonts w:cstheme="minorHAnsi"/>
        </w:rPr>
      </w:pPr>
    </w:p>
    <w:p w14:paraId="277C3B08" w14:textId="77777777" w:rsidR="009C23E4" w:rsidRPr="009C23E4" w:rsidRDefault="009C23E4" w:rsidP="009C23E4">
      <w:pPr>
        <w:spacing w:line="360" w:lineRule="auto"/>
        <w:rPr>
          <w:rFonts w:cstheme="minorHAnsi"/>
        </w:rPr>
      </w:pPr>
    </w:p>
    <w:p w14:paraId="41BDA4B7" w14:textId="77777777" w:rsidR="009C23E4" w:rsidRPr="009C23E4" w:rsidRDefault="009C23E4" w:rsidP="009C23E4">
      <w:pPr>
        <w:spacing w:line="360" w:lineRule="auto"/>
        <w:rPr>
          <w:rFonts w:cstheme="minorHAnsi"/>
        </w:rPr>
      </w:pPr>
    </w:p>
    <w:p w14:paraId="6E439707" w14:textId="77777777" w:rsidR="009C23E4" w:rsidRPr="009C23E4" w:rsidRDefault="009C23E4" w:rsidP="009C23E4">
      <w:pPr>
        <w:spacing w:line="360" w:lineRule="auto"/>
        <w:rPr>
          <w:rFonts w:cstheme="minorHAnsi"/>
        </w:rPr>
      </w:pPr>
    </w:p>
    <w:p w14:paraId="273C6046" w14:textId="77777777" w:rsidR="009C23E4" w:rsidRPr="009C23E4" w:rsidRDefault="009C23E4" w:rsidP="009C23E4">
      <w:pPr>
        <w:spacing w:line="360" w:lineRule="auto"/>
        <w:rPr>
          <w:rFonts w:cstheme="minorHAnsi"/>
        </w:rPr>
      </w:pPr>
    </w:p>
    <w:p w14:paraId="68815DBB" w14:textId="77777777" w:rsidR="009C23E4" w:rsidRPr="009C23E4" w:rsidRDefault="009C23E4" w:rsidP="009C23E4">
      <w:pPr>
        <w:spacing w:line="360" w:lineRule="auto"/>
        <w:rPr>
          <w:rFonts w:cstheme="minorHAnsi"/>
        </w:rPr>
      </w:pPr>
    </w:p>
    <w:p w14:paraId="13FFC924" w14:textId="77777777" w:rsidR="009C23E4" w:rsidRPr="009C23E4" w:rsidRDefault="009C23E4" w:rsidP="009C23E4">
      <w:pPr>
        <w:spacing w:line="360" w:lineRule="auto"/>
        <w:rPr>
          <w:rFonts w:cstheme="minorHAnsi"/>
        </w:rPr>
      </w:pPr>
    </w:p>
    <w:p w14:paraId="0C76EDD4" w14:textId="38DB51C5" w:rsidR="002E326B" w:rsidRPr="009C23E4" w:rsidRDefault="009B7A60" w:rsidP="009C23E4">
      <w:pPr>
        <w:spacing w:line="360" w:lineRule="auto"/>
        <w:rPr>
          <w:rFonts w:cstheme="minorHAnsi"/>
          <w:sz w:val="28"/>
          <w:szCs w:val="28"/>
        </w:rPr>
      </w:pPr>
      <w:r w:rsidRPr="009C23E4">
        <w:rPr>
          <w:rFonts w:cstheme="minorHAnsi"/>
          <w:sz w:val="28"/>
          <w:szCs w:val="28"/>
        </w:rPr>
        <w:lastRenderedPageBreak/>
        <w:t>Economics of Sustainability Assignment Two</w:t>
      </w:r>
      <w:r w:rsidR="009C23E4" w:rsidRPr="009C23E4">
        <w:rPr>
          <w:rFonts w:cstheme="minorHAnsi"/>
          <w:sz w:val="28"/>
          <w:szCs w:val="28"/>
        </w:rPr>
        <w:t xml:space="preserve"> – </w:t>
      </w:r>
      <w:r w:rsidR="009C23E4" w:rsidRPr="009C23E4">
        <w:rPr>
          <w:rFonts w:cstheme="minorHAnsi"/>
          <w:sz w:val="28"/>
          <w:szCs w:val="28"/>
        </w:rPr>
        <w:t>World Economic Forum Report</w:t>
      </w:r>
    </w:p>
    <w:p w14:paraId="5DB83AAA" w14:textId="77777777" w:rsidR="009B7A60" w:rsidRPr="009C23E4" w:rsidRDefault="009B7A60" w:rsidP="009C23E4">
      <w:pPr>
        <w:spacing w:line="360" w:lineRule="auto"/>
        <w:rPr>
          <w:rFonts w:cstheme="minorHAnsi"/>
        </w:rPr>
      </w:pPr>
    </w:p>
    <w:p w14:paraId="093AD4D7" w14:textId="77777777" w:rsidR="009B7A60" w:rsidRPr="009C23E4" w:rsidRDefault="009B7A60" w:rsidP="009C23E4">
      <w:pPr>
        <w:spacing w:line="360" w:lineRule="auto"/>
        <w:rPr>
          <w:rFonts w:cstheme="minorHAnsi"/>
        </w:rPr>
      </w:pPr>
    </w:p>
    <w:p w14:paraId="07813F04" w14:textId="5AA30BCC" w:rsidR="009B7A60" w:rsidRPr="009C23E4" w:rsidRDefault="0035362A" w:rsidP="009C23E4">
      <w:pPr>
        <w:spacing w:line="360" w:lineRule="auto"/>
        <w:rPr>
          <w:rFonts w:cstheme="minorHAnsi"/>
          <w:sz w:val="28"/>
          <w:szCs w:val="28"/>
        </w:rPr>
      </w:pPr>
      <w:r w:rsidRPr="009C23E4">
        <w:rPr>
          <w:rFonts w:cstheme="minorHAnsi"/>
          <w:sz w:val="28"/>
          <w:szCs w:val="28"/>
        </w:rPr>
        <w:t>Introduction</w:t>
      </w:r>
    </w:p>
    <w:p w14:paraId="3925037D" w14:textId="77777777" w:rsidR="0035362A" w:rsidRPr="009C23E4" w:rsidRDefault="0035362A" w:rsidP="009C23E4">
      <w:pPr>
        <w:spacing w:line="360" w:lineRule="auto"/>
        <w:rPr>
          <w:rFonts w:cstheme="minorHAnsi"/>
        </w:rPr>
      </w:pPr>
    </w:p>
    <w:p w14:paraId="0EF95BCD" w14:textId="35EC5CCC" w:rsidR="00AF643C" w:rsidRPr="009C23E4" w:rsidRDefault="0035362A" w:rsidP="009C23E4">
      <w:pPr>
        <w:spacing w:line="360" w:lineRule="auto"/>
        <w:rPr>
          <w:rFonts w:cstheme="minorHAnsi"/>
        </w:rPr>
      </w:pPr>
      <w:r w:rsidRPr="009C23E4">
        <w:rPr>
          <w:rFonts w:cstheme="minorHAnsi"/>
        </w:rPr>
        <w:t xml:space="preserve">Climate change can have a negative impact on the planet in </w:t>
      </w:r>
      <w:proofErr w:type="gramStart"/>
      <w:r w:rsidRPr="009C23E4">
        <w:rPr>
          <w:rFonts w:cstheme="minorHAnsi"/>
        </w:rPr>
        <w:t>a number of</w:t>
      </w:r>
      <w:proofErr w:type="gramEnd"/>
      <w:r w:rsidRPr="009C23E4">
        <w:rPr>
          <w:rFonts w:cstheme="minorHAnsi"/>
        </w:rPr>
        <w:t xml:space="preserve"> different ways which include rising temperature</w:t>
      </w:r>
      <w:r w:rsidR="00EF1F20" w:rsidRPr="009C23E4">
        <w:rPr>
          <w:rFonts w:cstheme="minorHAnsi"/>
        </w:rPr>
        <w:t>s and</w:t>
      </w:r>
      <w:r w:rsidRPr="009C23E4">
        <w:rPr>
          <w:rFonts w:cstheme="minorHAnsi"/>
        </w:rPr>
        <w:t xml:space="preserve"> food </w:t>
      </w:r>
      <w:r w:rsidR="00EF1F20" w:rsidRPr="009C23E4">
        <w:rPr>
          <w:rFonts w:cstheme="minorHAnsi"/>
        </w:rPr>
        <w:t>production.</w:t>
      </w:r>
      <w:r w:rsidRPr="009C23E4">
        <w:rPr>
          <w:rFonts w:cstheme="minorHAnsi"/>
        </w:rPr>
        <w:t xml:space="preserve"> </w:t>
      </w:r>
      <w:r w:rsidR="00EF1F20" w:rsidRPr="009C23E4">
        <w:rPr>
          <w:rFonts w:cstheme="minorHAnsi"/>
        </w:rPr>
        <w:t xml:space="preserve">As one of the global risks given by the World Economic Forum for 2033 was climate change with the failure to mitigate the effects of it (World Economic Forum, 2023). Researchers have stated that the global warming threshold of 1.5 </w:t>
      </w:r>
      <w:r w:rsidR="00EF1F20" w:rsidRPr="009C23E4">
        <w:rPr>
          <w:rFonts w:cstheme="minorHAnsi"/>
        </w:rPr>
        <w:t>°C</w:t>
      </w:r>
      <w:r w:rsidR="00EF1F20" w:rsidRPr="009C23E4">
        <w:rPr>
          <w:rFonts w:cstheme="minorHAnsi"/>
        </w:rPr>
        <w:t xml:space="preserve"> would be surpassed in 2027 with the </w:t>
      </w:r>
      <w:r w:rsidR="00EF1F20" w:rsidRPr="009C23E4">
        <w:rPr>
          <w:rFonts w:cstheme="minorHAnsi"/>
        </w:rPr>
        <w:t>Intergovernmental Panel on Climate Change</w:t>
      </w:r>
      <w:r w:rsidR="00EF1F20" w:rsidRPr="009C23E4">
        <w:rPr>
          <w:rFonts w:cstheme="minorHAnsi"/>
        </w:rPr>
        <w:t xml:space="preserve"> (2018) also stating </w:t>
      </w:r>
      <w:r w:rsidR="00EF1F20" w:rsidRPr="009C23E4">
        <w:rPr>
          <w:rFonts w:cstheme="minorHAnsi"/>
        </w:rPr>
        <w:t>Global temperatures between 2030 and 2052 will continue to increase by 1.5 °C globally</w:t>
      </w:r>
      <w:r w:rsidR="00EF1F20" w:rsidRPr="009C23E4">
        <w:rPr>
          <w:rFonts w:cstheme="minorHAnsi"/>
        </w:rPr>
        <w:t xml:space="preserve"> (McGrath, 2023).</w:t>
      </w:r>
      <w:r w:rsidR="00F3305D" w:rsidRPr="009C23E4">
        <w:rPr>
          <w:rFonts w:cstheme="minorHAnsi"/>
        </w:rPr>
        <w:t xml:space="preserve"> The negative effects which climate change can have can affect large areas of the world such as the </w:t>
      </w:r>
      <w:r w:rsidR="00F3305D" w:rsidRPr="009C23E4">
        <w:rPr>
          <w:rStyle w:val="normaltextrun"/>
          <w:rFonts w:cstheme="minorHAnsi"/>
        </w:rPr>
        <w:t>Mediterranean</w:t>
      </w:r>
      <w:r w:rsidR="00F3305D" w:rsidRPr="009C23E4">
        <w:rPr>
          <w:rStyle w:val="normaltextrun"/>
          <w:rFonts w:cstheme="minorHAnsi"/>
        </w:rPr>
        <w:t xml:space="preserve"> as rising temperatures, food production issues, flood and droughts can have a negative impact on the way of life in the </w:t>
      </w:r>
      <w:r w:rsidR="00F3305D" w:rsidRPr="009C23E4">
        <w:rPr>
          <w:rStyle w:val="normaltextrun"/>
          <w:rFonts w:cstheme="minorHAnsi"/>
        </w:rPr>
        <w:t>Mediterranean</w:t>
      </w:r>
      <w:r w:rsidR="00F3305D" w:rsidRPr="009C23E4">
        <w:rPr>
          <w:rStyle w:val="normaltextrun"/>
          <w:rFonts w:cstheme="minorHAnsi"/>
        </w:rPr>
        <w:t xml:space="preserve">. With temperatures rising in the Mediterranean, it has been estimated that in the past three decades the temperatures has increased between 0.6 </w:t>
      </w:r>
      <w:r w:rsidR="00F3305D" w:rsidRPr="009C23E4">
        <w:rPr>
          <w:rFonts w:cstheme="minorHAnsi"/>
        </w:rPr>
        <w:t>°C</w:t>
      </w:r>
      <w:r w:rsidR="00F3305D" w:rsidRPr="009C23E4">
        <w:rPr>
          <w:rFonts w:cstheme="minorHAnsi"/>
        </w:rPr>
        <w:t xml:space="preserve"> and 1 </w:t>
      </w:r>
      <w:r w:rsidR="00F3305D" w:rsidRPr="009C23E4">
        <w:rPr>
          <w:rFonts w:cstheme="minorHAnsi"/>
        </w:rPr>
        <w:t>°C</w:t>
      </w:r>
      <w:r w:rsidR="00F3305D" w:rsidRPr="009C23E4">
        <w:rPr>
          <w:rFonts w:cstheme="minorHAnsi"/>
        </w:rPr>
        <w:t xml:space="preserve"> (</w:t>
      </w:r>
      <w:r w:rsidR="00F3305D" w:rsidRPr="009C23E4">
        <w:rPr>
          <w:rFonts w:cstheme="minorHAnsi"/>
        </w:rPr>
        <w:t>López García</w:t>
      </w:r>
      <w:r w:rsidR="00F3305D" w:rsidRPr="009C23E4">
        <w:rPr>
          <w:rFonts w:cstheme="minorHAnsi"/>
        </w:rPr>
        <w:t xml:space="preserve">, 2021). </w:t>
      </w:r>
      <w:r w:rsidR="00AF643C" w:rsidRPr="009C23E4">
        <w:rPr>
          <w:rFonts w:cstheme="minorHAnsi"/>
        </w:rPr>
        <w:t>Other effects of climate change will be given in this report with potential solutions to these issues will be discussed.</w:t>
      </w:r>
    </w:p>
    <w:p w14:paraId="294F5F48" w14:textId="77777777" w:rsidR="00AF643C" w:rsidRPr="009C23E4" w:rsidRDefault="00AF643C" w:rsidP="009C23E4">
      <w:pPr>
        <w:spacing w:line="360" w:lineRule="auto"/>
        <w:rPr>
          <w:rFonts w:cstheme="minorHAnsi"/>
        </w:rPr>
      </w:pPr>
    </w:p>
    <w:p w14:paraId="2A3EED2A" w14:textId="77777777" w:rsidR="00F3305D" w:rsidRDefault="00F3305D" w:rsidP="009C23E4">
      <w:pPr>
        <w:spacing w:line="360" w:lineRule="auto"/>
        <w:rPr>
          <w:rFonts w:cstheme="minorHAnsi"/>
        </w:rPr>
      </w:pPr>
    </w:p>
    <w:p w14:paraId="2C07E777" w14:textId="77777777" w:rsidR="009C23E4" w:rsidRDefault="009C23E4" w:rsidP="009C23E4">
      <w:pPr>
        <w:spacing w:line="360" w:lineRule="auto"/>
        <w:rPr>
          <w:rFonts w:cstheme="minorHAnsi"/>
        </w:rPr>
      </w:pPr>
    </w:p>
    <w:p w14:paraId="4114570F" w14:textId="77777777" w:rsidR="009C23E4" w:rsidRDefault="009C23E4" w:rsidP="009C23E4">
      <w:pPr>
        <w:spacing w:line="360" w:lineRule="auto"/>
        <w:rPr>
          <w:rFonts w:cstheme="minorHAnsi"/>
        </w:rPr>
      </w:pPr>
    </w:p>
    <w:p w14:paraId="350FBA73" w14:textId="77777777" w:rsidR="009C23E4" w:rsidRDefault="009C23E4" w:rsidP="009C23E4">
      <w:pPr>
        <w:spacing w:line="360" w:lineRule="auto"/>
        <w:rPr>
          <w:rFonts w:cstheme="minorHAnsi"/>
        </w:rPr>
      </w:pPr>
    </w:p>
    <w:p w14:paraId="77906D6E" w14:textId="77777777" w:rsidR="009C23E4" w:rsidRDefault="009C23E4" w:rsidP="009C23E4">
      <w:pPr>
        <w:spacing w:line="360" w:lineRule="auto"/>
        <w:rPr>
          <w:rFonts w:cstheme="minorHAnsi"/>
        </w:rPr>
      </w:pPr>
    </w:p>
    <w:p w14:paraId="27CDCC7E" w14:textId="77777777" w:rsidR="009C23E4" w:rsidRDefault="009C23E4" w:rsidP="009C23E4">
      <w:pPr>
        <w:spacing w:line="360" w:lineRule="auto"/>
        <w:rPr>
          <w:rFonts w:cstheme="minorHAnsi"/>
        </w:rPr>
      </w:pPr>
    </w:p>
    <w:p w14:paraId="0B09A87A" w14:textId="77777777" w:rsidR="009C23E4" w:rsidRDefault="009C23E4" w:rsidP="009C23E4">
      <w:pPr>
        <w:spacing w:line="360" w:lineRule="auto"/>
        <w:rPr>
          <w:rFonts w:cstheme="minorHAnsi"/>
        </w:rPr>
      </w:pPr>
    </w:p>
    <w:p w14:paraId="313D46F0" w14:textId="77777777" w:rsidR="009C23E4" w:rsidRDefault="009C23E4" w:rsidP="009C23E4">
      <w:pPr>
        <w:spacing w:line="360" w:lineRule="auto"/>
        <w:rPr>
          <w:rFonts w:cstheme="minorHAnsi"/>
        </w:rPr>
      </w:pPr>
    </w:p>
    <w:p w14:paraId="5B183B86" w14:textId="77777777" w:rsidR="009C23E4" w:rsidRDefault="009C23E4" w:rsidP="009C23E4">
      <w:pPr>
        <w:spacing w:line="360" w:lineRule="auto"/>
        <w:rPr>
          <w:rFonts w:cstheme="minorHAnsi"/>
        </w:rPr>
      </w:pPr>
    </w:p>
    <w:p w14:paraId="4981B7A9" w14:textId="77777777" w:rsidR="009C23E4" w:rsidRDefault="009C23E4" w:rsidP="009C23E4">
      <w:pPr>
        <w:spacing w:line="360" w:lineRule="auto"/>
        <w:rPr>
          <w:rFonts w:cstheme="minorHAnsi"/>
        </w:rPr>
      </w:pPr>
    </w:p>
    <w:p w14:paraId="243FF25F" w14:textId="77777777" w:rsidR="009C23E4" w:rsidRDefault="009C23E4" w:rsidP="009C23E4">
      <w:pPr>
        <w:spacing w:line="360" w:lineRule="auto"/>
        <w:rPr>
          <w:rFonts w:cstheme="minorHAnsi"/>
        </w:rPr>
      </w:pPr>
    </w:p>
    <w:p w14:paraId="55F86803" w14:textId="77777777" w:rsidR="009C23E4" w:rsidRDefault="009C23E4" w:rsidP="009C23E4">
      <w:pPr>
        <w:spacing w:line="360" w:lineRule="auto"/>
        <w:rPr>
          <w:rFonts w:cstheme="minorHAnsi"/>
        </w:rPr>
      </w:pPr>
    </w:p>
    <w:p w14:paraId="306E6068" w14:textId="5171AB06" w:rsidR="009B7A60" w:rsidRPr="009C23E4" w:rsidRDefault="00E561F1" w:rsidP="009C23E4">
      <w:pPr>
        <w:spacing w:line="360" w:lineRule="auto"/>
        <w:rPr>
          <w:rFonts w:cstheme="minorHAnsi"/>
          <w:sz w:val="28"/>
          <w:szCs w:val="28"/>
        </w:rPr>
      </w:pPr>
      <w:r w:rsidRPr="009C23E4">
        <w:rPr>
          <w:rFonts w:cstheme="minorHAnsi"/>
          <w:sz w:val="28"/>
          <w:szCs w:val="28"/>
        </w:rPr>
        <w:lastRenderedPageBreak/>
        <w:t>World Economic Forum Global Risks</w:t>
      </w:r>
    </w:p>
    <w:p w14:paraId="72956A9B" w14:textId="77777777" w:rsidR="009B7A60" w:rsidRPr="009C23E4" w:rsidRDefault="009B7A60" w:rsidP="009C23E4">
      <w:pPr>
        <w:spacing w:line="360" w:lineRule="auto"/>
        <w:rPr>
          <w:rFonts w:cstheme="minorHAnsi"/>
        </w:rPr>
      </w:pPr>
    </w:p>
    <w:p w14:paraId="318F40C2" w14:textId="59885B86" w:rsidR="009B7A60" w:rsidRPr="009C23E4" w:rsidRDefault="0007066A" w:rsidP="009C23E4">
      <w:pPr>
        <w:spacing w:line="360" w:lineRule="auto"/>
        <w:rPr>
          <w:rFonts w:cstheme="minorHAnsi"/>
        </w:rPr>
      </w:pPr>
      <w:r w:rsidRPr="009C23E4">
        <w:rPr>
          <w:rFonts w:cstheme="minorHAnsi"/>
        </w:rPr>
        <w:fldChar w:fldCharType="begin"/>
      </w:r>
      <w:r w:rsidRPr="009C23E4">
        <w:rPr>
          <w:rFonts w:cstheme="minorHAnsi"/>
        </w:rPr>
        <w:instrText xml:space="preserve"> INCLUDEPICTURE "https://assets.weforum.org/editor/lhg1FP6caZvqurPqMqlTvfQCjMqdS9o1Lw5VBJoIiyw.jpg" \* MERGEFORMATINET </w:instrText>
      </w:r>
      <w:r w:rsidRPr="009C23E4">
        <w:rPr>
          <w:rFonts w:cstheme="minorHAnsi"/>
        </w:rPr>
        <w:fldChar w:fldCharType="separate"/>
      </w:r>
      <w:r w:rsidRPr="009C23E4">
        <w:rPr>
          <w:rFonts w:cstheme="minorHAnsi"/>
          <w:noProof/>
        </w:rPr>
        <w:drawing>
          <wp:inline distT="0" distB="0" distL="0" distR="0" wp14:anchorId="233F76C2" wp14:editId="6CE6C9E8">
            <wp:extent cx="5731510" cy="2213109"/>
            <wp:effectExtent l="0" t="0" r="0" b="0"/>
            <wp:docPr id="1" name="Picture 1" descr="Global Risks Report 2023, Figure 2.1 | Global risks ranked by severity over the long term (10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bal Risks Report 2023, Figure 2.1 | Global risks ranked by severity over the long term (10 years)"/>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9002"/>
                    <a:stretch/>
                  </pic:blipFill>
                  <pic:spPr bwMode="auto">
                    <a:xfrm>
                      <a:off x="0" y="0"/>
                      <a:ext cx="5731510" cy="2213109"/>
                    </a:xfrm>
                    <a:prstGeom prst="rect">
                      <a:avLst/>
                    </a:prstGeom>
                    <a:noFill/>
                    <a:ln>
                      <a:noFill/>
                    </a:ln>
                    <a:extLst>
                      <a:ext uri="{53640926-AAD7-44D8-BBD7-CCE9431645EC}">
                        <a14:shadowObscured xmlns:a14="http://schemas.microsoft.com/office/drawing/2010/main"/>
                      </a:ext>
                    </a:extLst>
                  </pic:spPr>
                </pic:pic>
              </a:graphicData>
            </a:graphic>
          </wp:inline>
        </w:drawing>
      </w:r>
      <w:r w:rsidRPr="009C23E4">
        <w:rPr>
          <w:rFonts w:cstheme="minorHAnsi"/>
        </w:rPr>
        <w:fldChar w:fldCharType="end"/>
      </w:r>
    </w:p>
    <w:p w14:paraId="1CFE1DA5" w14:textId="5E13952A" w:rsidR="009B7A60" w:rsidRPr="009C23E4" w:rsidRDefault="00996A90" w:rsidP="009C23E4">
      <w:pPr>
        <w:spacing w:line="360" w:lineRule="auto"/>
        <w:rPr>
          <w:rFonts w:cstheme="minorHAnsi"/>
        </w:rPr>
      </w:pPr>
      <w:r w:rsidRPr="009C23E4">
        <w:rPr>
          <w:rFonts w:cstheme="minorHAnsi"/>
        </w:rPr>
        <w:t xml:space="preserve">Figure One: World Economic Forum: Global Risks Ranked by </w:t>
      </w:r>
      <w:r w:rsidR="00E561F1" w:rsidRPr="009C23E4">
        <w:rPr>
          <w:rFonts w:cstheme="minorHAnsi"/>
        </w:rPr>
        <w:t>Severity</w:t>
      </w:r>
      <w:r w:rsidRPr="009C23E4">
        <w:rPr>
          <w:rFonts w:cstheme="minorHAnsi"/>
        </w:rPr>
        <w:t xml:space="preserve"> Over </w:t>
      </w:r>
      <w:proofErr w:type="gramStart"/>
      <w:r w:rsidRPr="009C23E4">
        <w:rPr>
          <w:rFonts w:cstheme="minorHAnsi"/>
        </w:rPr>
        <w:t>The</w:t>
      </w:r>
      <w:proofErr w:type="gramEnd"/>
      <w:r w:rsidRPr="009C23E4">
        <w:rPr>
          <w:rFonts w:cstheme="minorHAnsi"/>
        </w:rPr>
        <w:t xml:space="preserve"> Long Term (10 Years) (World Economic Fund, 2023)</w:t>
      </w:r>
    </w:p>
    <w:p w14:paraId="0A29FD84" w14:textId="77777777" w:rsidR="009B7A60" w:rsidRPr="009C23E4" w:rsidRDefault="009B7A60" w:rsidP="009C23E4">
      <w:pPr>
        <w:spacing w:line="360" w:lineRule="auto"/>
        <w:rPr>
          <w:rFonts w:cstheme="minorHAnsi"/>
        </w:rPr>
      </w:pPr>
    </w:p>
    <w:p w14:paraId="0315C367" w14:textId="1B653817" w:rsidR="004D10D3" w:rsidRPr="009C23E4" w:rsidRDefault="00D25490" w:rsidP="009C23E4">
      <w:pPr>
        <w:spacing w:line="360" w:lineRule="auto"/>
        <w:rPr>
          <w:rFonts w:cstheme="minorHAnsi"/>
        </w:rPr>
      </w:pPr>
      <w:r w:rsidRPr="009C23E4">
        <w:rPr>
          <w:rFonts w:cstheme="minorHAnsi"/>
        </w:rPr>
        <w:t>The World Economic Forum</w:t>
      </w:r>
      <w:r w:rsidR="004E614C" w:rsidRPr="009C23E4">
        <w:rPr>
          <w:rFonts w:cstheme="minorHAnsi"/>
        </w:rPr>
        <w:t xml:space="preserve"> risk outlook for the global risks in 2033 outlines ten risks ranging from environmental, economic, </w:t>
      </w:r>
      <w:proofErr w:type="gramStart"/>
      <w:r w:rsidR="004E614C" w:rsidRPr="009C23E4">
        <w:rPr>
          <w:rFonts w:cstheme="minorHAnsi"/>
        </w:rPr>
        <w:t>technological</w:t>
      </w:r>
      <w:proofErr w:type="gramEnd"/>
      <w:r w:rsidR="004E614C" w:rsidRPr="009C23E4">
        <w:rPr>
          <w:rFonts w:cstheme="minorHAnsi"/>
        </w:rPr>
        <w:t xml:space="preserve"> and societal (World Economic Forum, 2023). The risk that will be discussed in this report is climate change and the failure to mitigate it</w:t>
      </w:r>
      <w:r w:rsidR="00B73650" w:rsidRPr="009C23E4">
        <w:rPr>
          <w:rFonts w:cstheme="minorHAnsi"/>
        </w:rPr>
        <w:t xml:space="preserve"> as it is the highest ranked risk based on severity </w:t>
      </w:r>
      <w:r w:rsidR="00B73650" w:rsidRPr="009C23E4">
        <w:rPr>
          <w:rFonts w:cstheme="minorHAnsi"/>
        </w:rPr>
        <w:t>(World Economic Forum, 2023).</w:t>
      </w:r>
      <w:r w:rsidR="00B73650" w:rsidRPr="009C23E4">
        <w:rPr>
          <w:rFonts w:cstheme="minorHAnsi"/>
        </w:rPr>
        <w:t xml:space="preserve"> </w:t>
      </w:r>
      <w:r w:rsidR="004E614C" w:rsidRPr="009C23E4">
        <w:rPr>
          <w:rFonts w:cstheme="minorHAnsi"/>
        </w:rPr>
        <w:t xml:space="preserve">If climate change and the </w:t>
      </w:r>
      <w:proofErr w:type="gramStart"/>
      <w:r w:rsidR="00C943C4" w:rsidRPr="009C23E4">
        <w:rPr>
          <w:rFonts w:cstheme="minorHAnsi"/>
        </w:rPr>
        <w:t>effects</w:t>
      </w:r>
      <w:proofErr w:type="gramEnd"/>
      <w:r w:rsidR="004E614C" w:rsidRPr="009C23E4">
        <w:rPr>
          <w:rFonts w:cstheme="minorHAnsi"/>
        </w:rPr>
        <w:t xml:space="preserve"> it has on the planet are not stopped it can lead to potentially disastrous effects for the planet in a number of different ways which may not be reversible. </w:t>
      </w:r>
      <w:r w:rsidR="0007066A" w:rsidRPr="009C23E4">
        <w:rPr>
          <w:rFonts w:cstheme="minorHAnsi"/>
        </w:rPr>
        <w:t xml:space="preserve">The risk of not achieving sustainable development </w:t>
      </w:r>
      <w:r w:rsidR="00BD2E46" w:rsidRPr="009C23E4">
        <w:rPr>
          <w:rFonts w:cstheme="minorHAnsi"/>
        </w:rPr>
        <w:t>can have a negative effect on the environment through the effects that climate change will have on it.</w:t>
      </w:r>
      <w:r w:rsidR="004D10D3" w:rsidRPr="009C23E4">
        <w:rPr>
          <w:rFonts w:cstheme="minorHAnsi"/>
        </w:rPr>
        <w:t xml:space="preserve"> Not stopping the effects of climate change would result in not achieving one of the seventeen United Nations Sustainab</w:t>
      </w:r>
      <w:r w:rsidR="00FC759F" w:rsidRPr="009C23E4">
        <w:rPr>
          <w:rFonts w:cstheme="minorHAnsi"/>
        </w:rPr>
        <w:t xml:space="preserve">le </w:t>
      </w:r>
      <w:r w:rsidR="004D10D3" w:rsidRPr="009C23E4">
        <w:rPr>
          <w:rFonts w:cstheme="minorHAnsi"/>
        </w:rPr>
        <w:t xml:space="preserve">Development Goals </w:t>
      </w:r>
      <w:r w:rsidR="00C943C4" w:rsidRPr="009C23E4">
        <w:rPr>
          <w:rFonts w:cstheme="minorHAnsi"/>
        </w:rPr>
        <w:t xml:space="preserve">(goal thirteen) </w:t>
      </w:r>
      <w:r w:rsidR="004D10D3" w:rsidRPr="009C23E4">
        <w:rPr>
          <w:rFonts w:cstheme="minorHAnsi"/>
        </w:rPr>
        <w:t>which is to prevent climate change and the impacts it will have on the environment</w:t>
      </w:r>
      <w:r w:rsidR="003A4A2B" w:rsidRPr="009C23E4">
        <w:rPr>
          <w:rFonts w:cstheme="minorHAnsi"/>
        </w:rPr>
        <w:t xml:space="preserve"> </w:t>
      </w:r>
      <w:r w:rsidR="003A4A2B" w:rsidRPr="009C23E4">
        <w:rPr>
          <w:rFonts w:cstheme="minorHAnsi"/>
        </w:rPr>
        <w:t>(United Nations, No Date)</w:t>
      </w:r>
      <w:r w:rsidR="003A4A2B" w:rsidRPr="009C23E4">
        <w:rPr>
          <w:rFonts w:cstheme="minorHAnsi"/>
        </w:rPr>
        <w:t xml:space="preserve">. </w:t>
      </w:r>
      <w:r w:rsidR="00FC759F" w:rsidRPr="009C23E4">
        <w:rPr>
          <w:rFonts w:cstheme="minorHAnsi"/>
        </w:rPr>
        <w:t>For climate change the United Nations has set five goals with eight indicators on how progress is being made to achieve this Sustainable Development Goal</w:t>
      </w:r>
      <w:r w:rsidR="003B2023" w:rsidRPr="009C23E4">
        <w:rPr>
          <w:rFonts w:cstheme="minorHAnsi"/>
        </w:rPr>
        <w:t xml:space="preserve"> (Ritchie et al., 2018).</w:t>
      </w:r>
      <w:r w:rsidR="00EF1385" w:rsidRPr="009C23E4">
        <w:rPr>
          <w:rFonts w:cstheme="minorHAnsi"/>
        </w:rPr>
        <w:t xml:space="preserve"> These goals include increasing knowledge, incorporating measures into planning and policies and reinforce resilience and capacity to disasters from climate change </w:t>
      </w:r>
      <w:r w:rsidR="00EF1385" w:rsidRPr="009C23E4">
        <w:rPr>
          <w:rFonts w:cstheme="minorHAnsi"/>
        </w:rPr>
        <w:t>(Ritchie et al., 2018).</w:t>
      </w:r>
      <w:r w:rsidR="00C943C4" w:rsidRPr="009C23E4">
        <w:rPr>
          <w:rFonts w:cstheme="minorHAnsi"/>
        </w:rPr>
        <w:t xml:space="preserve"> Achieving this </w:t>
      </w:r>
      <w:r w:rsidR="00C943C4" w:rsidRPr="009C23E4">
        <w:rPr>
          <w:rFonts w:cstheme="minorHAnsi"/>
        </w:rPr>
        <w:t>Sustainable Development Goal</w:t>
      </w:r>
      <w:r w:rsidR="00C943C4" w:rsidRPr="009C23E4">
        <w:rPr>
          <w:rFonts w:cstheme="minorHAnsi"/>
        </w:rPr>
        <w:t xml:space="preserve"> set by the United Nations can help in reducing the climate change risk outlined by the </w:t>
      </w:r>
      <w:r w:rsidR="00C943C4" w:rsidRPr="009C23E4">
        <w:rPr>
          <w:rFonts w:cstheme="minorHAnsi"/>
        </w:rPr>
        <w:t>World Economic Forum</w:t>
      </w:r>
      <w:r w:rsidR="00C943C4" w:rsidRPr="009C23E4">
        <w:rPr>
          <w:rFonts w:cstheme="minorHAnsi"/>
        </w:rPr>
        <w:t xml:space="preserve">. By achieving it can have a </w:t>
      </w:r>
      <w:proofErr w:type="gramStart"/>
      <w:r w:rsidR="00C943C4" w:rsidRPr="009C23E4">
        <w:rPr>
          <w:rFonts w:cstheme="minorHAnsi"/>
        </w:rPr>
        <w:t>knock on</w:t>
      </w:r>
      <w:proofErr w:type="gramEnd"/>
      <w:r w:rsidR="00C943C4" w:rsidRPr="009C23E4">
        <w:rPr>
          <w:rFonts w:cstheme="minorHAnsi"/>
        </w:rPr>
        <w:t xml:space="preserve"> effect of other risks given by </w:t>
      </w:r>
      <w:r w:rsidR="00C943C4" w:rsidRPr="009C23E4">
        <w:rPr>
          <w:rFonts w:cstheme="minorHAnsi"/>
        </w:rPr>
        <w:t>World Economic Forum</w:t>
      </w:r>
      <w:r w:rsidR="00C943C4" w:rsidRPr="009C23E4">
        <w:rPr>
          <w:rFonts w:cstheme="minorHAnsi"/>
        </w:rPr>
        <w:t xml:space="preserve"> and other goals set by the United </w:t>
      </w:r>
      <w:r w:rsidR="00C943C4" w:rsidRPr="009C23E4">
        <w:rPr>
          <w:rFonts w:cstheme="minorHAnsi"/>
        </w:rPr>
        <w:lastRenderedPageBreak/>
        <w:t xml:space="preserve">Nations. The </w:t>
      </w:r>
      <w:proofErr w:type="gramStart"/>
      <w:r w:rsidR="00C943C4" w:rsidRPr="009C23E4">
        <w:rPr>
          <w:rFonts w:cstheme="minorHAnsi"/>
        </w:rPr>
        <w:t>knock on</w:t>
      </w:r>
      <w:proofErr w:type="gramEnd"/>
      <w:r w:rsidR="00C943C4" w:rsidRPr="009C23E4">
        <w:rPr>
          <w:rFonts w:cstheme="minorHAnsi"/>
        </w:rPr>
        <w:t xml:space="preserve"> effects it would have for the risks that are given by the </w:t>
      </w:r>
      <w:r w:rsidR="00C943C4" w:rsidRPr="009C23E4">
        <w:rPr>
          <w:rFonts w:cstheme="minorHAnsi"/>
        </w:rPr>
        <w:t>World Economic Forum</w:t>
      </w:r>
      <w:r w:rsidR="00C943C4" w:rsidRPr="009C23E4">
        <w:rPr>
          <w:rFonts w:cstheme="minorHAnsi"/>
        </w:rPr>
        <w:t xml:space="preserve"> would be that reduced risk of natural disasters, biodiversity loss and damage to the environment </w:t>
      </w:r>
      <w:r w:rsidR="00C943C4" w:rsidRPr="009C23E4">
        <w:rPr>
          <w:rFonts w:cstheme="minorHAnsi"/>
        </w:rPr>
        <w:t>(World Economic Forum, 2023).</w:t>
      </w:r>
    </w:p>
    <w:p w14:paraId="21AE6561" w14:textId="77777777" w:rsidR="003A4A2B" w:rsidRPr="009C23E4" w:rsidRDefault="003A4A2B" w:rsidP="009C23E4">
      <w:pPr>
        <w:spacing w:line="360" w:lineRule="auto"/>
        <w:rPr>
          <w:rFonts w:cstheme="minorHAnsi"/>
        </w:rPr>
      </w:pPr>
    </w:p>
    <w:p w14:paraId="4EBA52EF" w14:textId="77777777" w:rsidR="002D7F5D" w:rsidRPr="009C23E4" w:rsidRDefault="002D7F5D" w:rsidP="009C23E4">
      <w:pPr>
        <w:spacing w:line="360" w:lineRule="auto"/>
        <w:rPr>
          <w:rFonts w:cstheme="minorHAnsi"/>
        </w:rPr>
      </w:pPr>
    </w:p>
    <w:p w14:paraId="0DB310B9" w14:textId="51F3D607" w:rsidR="00B6355E" w:rsidRPr="009C23E4" w:rsidRDefault="00E561F1" w:rsidP="009C23E4">
      <w:pPr>
        <w:spacing w:line="360" w:lineRule="auto"/>
        <w:rPr>
          <w:rFonts w:cstheme="minorHAnsi"/>
          <w:sz w:val="28"/>
          <w:szCs w:val="28"/>
        </w:rPr>
      </w:pPr>
      <w:r w:rsidRPr="009C23E4">
        <w:rPr>
          <w:rFonts w:cstheme="minorHAnsi"/>
          <w:sz w:val="28"/>
          <w:szCs w:val="28"/>
        </w:rPr>
        <w:t>Malthus Model</w:t>
      </w:r>
    </w:p>
    <w:p w14:paraId="20AA6E74" w14:textId="77777777" w:rsidR="00027407" w:rsidRPr="009C23E4" w:rsidRDefault="00027407" w:rsidP="009C23E4">
      <w:pPr>
        <w:spacing w:line="360" w:lineRule="auto"/>
        <w:rPr>
          <w:rFonts w:cstheme="minorHAnsi"/>
        </w:rPr>
      </w:pPr>
    </w:p>
    <w:p w14:paraId="0CC37682" w14:textId="03E98EA0" w:rsidR="000A00A5" w:rsidRPr="009C23E4" w:rsidRDefault="00B41B76" w:rsidP="009C23E4">
      <w:pPr>
        <w:spacing w:line="360" w:lineRule="auto"/>
        <w:rPr>
          <w:rStyle w:val="eop"/>
          <w:rFonts w:cstheme="minorHAnsi"/>
        </w:rPr>
      </w:pPr>
      <w:r w:rsidRPr="009C23E4">
        <w:rPr>
          <w:rFonts w:cstheme="minorHAnsi"/>
        </w:rPr>
        <w:t xml:space="preserve">Thomas Robert Malthus in 1798 published his model in the book, </w:t>
      </w:r>
      <w:r w:rsidRPr="00B41B76">
        <w:rPr>
          <w:rFonts w:cstheme="minorHAnsi"/>
        </w:rPr>
        <w:t>An Essay on the Principle of Population as It Affects the Future Improvement of Mankind</w:t>
      </w:r>
      <w:r w:rsidRPr="009C23E4">
        <w:rPr>
          <w:rFonts w:cstheme="minorHAnsi"/>
        </w:rPr>
        <w:t xml:space="preserve"> (</w:t>
      </w:r>
      <w:proofErr w:type="spellStart"/>
      <w:r w:rsidRPr="009C23E4">
        <w:rPr>
          <w:rFonts w:cstheme="minorHAnsi"/>
        </w:rPr>
        <w:t>Hussen</w:t>
      </w:r>
      <w:proofErr w:type="spellEnd"/>
      <w:r w:rsidRPr="009C23E4">
        <w:rPr>
          <w:rFonts w:cstheme="minorHAnsi"/>
        </w:rPr>
        <w:t xml:space="preserve">, 2012). </w:t>
      </w:r>
      <w:r w:rsidRPr="009C23E4">
        <w:rPr>
          <w:rFonts w:cstheme="minorHAnsi"/>
        </w:rPr>
        <w:t>The Malthusian model states that population will double as it increases (2, 4, 8, 16, etc.) however supply of food will increase singularly (1, 2, 3, 4, etc.)</w:t>
      </w:r>
      <w:r w:rsidRPr="009C23E4">
        <w:rPr>
          <w:rFonts w:cstheme="minorHAnsi"/>
        </w:rPr>
        <w:t xml:space="preserve"> </w:t>
      </w:r>
      <w:r w:rsidRPr="009C23E4">
        <w:rPr>
          <w:rFonts w:cstheme="minorHAnsi"/>
        </w:rPr>
        <w:t>(</w:t>
      </w:r>
      <w:proofErr w:type="spellStart"/>
      <w:r w:rsidRPr="009C23E4">
        <w:rPr>
          <w:rFonts w:cstheme="minorHAnsi"/>
        </w:rPr>
        <w:t>Hussen</w:t>
      </w:r>
      <w:proofErr w:type="spellEnd"/>
      <w:r w:rsidRPr="009C23E4">
        <w:rPr>
          <w:rFonts w:cstheme="minorHAnsi"/>
        </w:rPr>
        <w:t>, 2012).</w:t>
      </w:r>
      <w:r w:rsidRPr="009C23E4">
        <w:rPr>
          <w:rFonts w:cstheme="minorHAnsi"/>
        </w:rPr>
        <w:t xml:space="preserve"> The imbalance over time would increase so the population growth rate or supply of food would need to be solved through different methods. These methods may include abstinence, marriage postponement, one child policy, etc. (</w:t>
      </w:r>
      <w:proofErr w:type="spellStart"/>
      <w:r w:rsidRPr="009C23E4">
        <w:rPr>
          <w:rFonts w:cstheme="minorHAnsi"/>
        </w:rPr>
        <w:t>Hussen</w:t>
      </w:r>
      <w:proofErr w:type="spellEnd"/>
      <w:r w:rsidRPr="009C23E4">
        <w:rPr>
          <w:rFonts w:cstheme="minorHAnsi"/>
        </w:rPr>
        <w:t xml:space="preserve">, 2012; Zhang, 2017). If </w:t>
      </w:r>
      <w:r w:rsidR="00645B80" w:rsidRPr="009C23E4">
        <w:rPr>
          <w:rFonts w:cstheme="minorHAnsi"/>
        </w:rPr>
        <w:t xml:space="preserve">the </w:t>
      </w:r>
      <w:r w:rsidRPr="009C23E4">
        <w:rPr>
          <w:rFonts w:cstheme="minorHAnsi"/>
        </w:rPr>
        <w:t xml:space="preserve">population </w:t>
      </w:r>
      <w:r w:rsidR="00645B80" w:rsidRPr="009C23E4">
        <w:rPr>
          <w:rFonts w:cstheme="minorHAnsi"/>
        </w:rPr>
        <w:t xml:space="preserve">does </w:t>
      </w:r>
      <w:r w:rsidRPr="009C23E4">
        <w:rPr>
          <w:rFonts w:cstheme="minorHAnsi"/>
        </w:rPr>
        <w:t xml:space="preserve">continue to grow without any restrictions, then the risk of the standards of living will decrease to a level where living standards are not sustainable due to the supply of food not providing enough for the growth in population with this being called </w:t>
      </w:r>
      <w:r w:rsidRPr="009C23E4">
        <w:rPr>
          <w:rFonts w:cstheme="minorHAnsi"/>
        </w:rPr>
        <w:t xml:space="preserve">the ‘dismal doctrine’ of Malthus </w:t>
      </w:r>
      <w:r w:rsidRPr="009C23E4">
        <w:rPr>
          <w:rFonts w:cstheme="minorHAnsi"/>
        </w:rPr>
        <w:t>(</w:t>
      </w:r>
      <w:proofErr w:type="spellStart"/>
      <w:r w:rsidRPr="009C23E4">
        <w:rPr>
          <w:rFonts w:cstheme="minorHAnsi"/>
        </w:rPr>
        <w:t>Hussen</w:t>
      </w:r>
      <w:proofErr w:type="spellEnd"/>
      <w:r w:rsidRPr="009C23E4">
        <w:rPr>
          <w:rFonts w:cstheme="minorHAnsi"/>
        </w:rPr>
        <w:t xml:space="preserve">, 2012). </w:t>
      </w:r>
      <w:r w:rsidR="000A00A5" w:rsidRPr="009C23E4">
        <w:rPr>
          <w:rFonts w:cstheme="minorHAnsi"/>
        </w:rPr>
        <w:t>If living standards</w:t>
      </w:r>
      <w:r w:rsidR="00B95E78" w:rsidRPr="009C23E4">
        <w:rPr>
          <w:rFonts w:cstheme="minorHAnsi"/>
        </w:rPr>
        <w:t xml:space="preserve"> do</w:t>
      </w:r>
      <w:r w:rsidR="000A00A5" w:rsidRPr="009C23E4">
        <w:rPr>
          <w:rFonts w:cstheme="minorHAnsi"/>
        </w:rPr>
        <w:t xml:space="preserve"> become unsustainable whether it is from drought, </w:t>
      </w:r>
      <w:proofErr w:type="gramStart"/>
      <w:r w:rsidR="000A00A5" w:rsidRPr="009C23E4">
        <w:rPr>
          <w:rFonts w:cstheme="minorHAnsi"/>
        </w:rPr>
        <w:t>flood</w:t>
      </w:r>
      <w:proofErr w:type="gramEnd"/>
      <w:r w:rsidR="000A00A5" w:rsidRPr="009C23E4">
        <w:rPr>
          <w:rFonts w:cstheme="minorHAnsi"/>
        </w:rPr>
        <w:t xml:space="preserve"> or other natural events it can mean issues for food production as </w:t>
      </w:r>
      <w:r w:rsidR="000A00A5" w:rsidRPr="009C23E4">
        <w:rPr>
          <w:rStyle w:val="normaltextrun"/>
          <w:rFonts w:cstheme="minorHAnsi"/>
          <w:color w:val="000000"/>
        </w:rPr>
        <w:t>a</w:t>
      </w:r>
      <w:r w:rsidR="000A00A5" w:rsidRPr="009C23E4">
        <w:rPr>
          <w:rStyle w:val="normaltextrun"/>
          <w:rFonts w:cstheme="minorHAnsi"/>
          <w:color w:val="000000"/>
        </w:rPr>
        <w:t>n increase in the regularities of floods and droughts that can be challenging for production of food is predicted to be caused by climate change (Mar et al., 2018).</w:t>
      </w:r>
      <w:r w:rsidR="00EF1F20" w:rsidRPr="009C23E4">
        <w:rPr>
          <w:rFonts w:cstheme="minorHAnsi"/>
        </w:rPr>
        <w:t xml:space="preserve"> </w:t>
      </w:r>
      <w:r w:rsidR="00765597" w:rsidRPr="009C23E4">
        <w:rPr>
          <w:rFonts w:cstheme="minorHAnsi"/>
        </w:rPr>
        <w:t>Floods can be prevented through the maintaining of wetlands and forests (</w:t>
      </w:r>
      <w:r w:rsidR="00765597" w:rsidRPr="009C23E4">
        <w:rPr>
          <w:rFonts w:cstheme="minorHAnsi"/>
        </w:rPr>
        <w:t>IUCN World Conservation Congress</w:t>
      </w:r>
      <w:r w:rsidR="00765597" w:rsidRPr="009C23E4">
        <w:rPr>
          <w:rFonts w:cstheme="minorHAnsi"/>
        </w:rPr>
        <w:t xml:space="preserve">, 2021). </w:t>
      </w:r>
      <w:r w:rsidR="00EF1F20" w:rsidRPr="009C23E4">
        <w:rPr>
          <w:rFonts w:cstheme="minorHAnsi"/>
        </w:rPr>
        <w:t>Droughts can affect p</w:t>
      </w:r>
      <w:r w:rsidR="00EF1F20" w:rsidRPr="009C23E4">
        <w:rPr>
          <w:rFonts w:cstheme="minorHAnsi"/>
        </w:rPr>
        <w:t xml:space="preserve">lant growth </w:t>
      </w:r>
      <w:r w:rsidR="00EF1F20" w:rsidRPr="009C23E4">
        <w:rPr>
          <w:rFonts w:cstheme="minorHAnsi"/>
        </w:rPr>
        <w:t xml:space="preserve">as it </w:t>
      </w:r>
      <w:r w:rsidR="00EF1F20" w:rsidRPr="009C23E4">
        <w:rPr>
          <w:rFonts w:cstheme="minorHAnsi"/>
        </w:rPr>
        <w:t xml:space="preserve">can be hampered at all stages from heat stress which </w:t>
      </w:r>
      <w:r w:rsidR="00EF1F20" w:rsidRPr="009C23E4">
        <w:rPr>
          <w:rFonts w:cstheme="minorHAnsi"/>
        </w:rPr>
        <w:t xml:space="preserve">therefore </w:t>
      </w:r>
      <w:r w:rsidR="00EF1F20" w:rsidRPr="009C23E4">
        <w:rPr>
          <w:rFonts w:cstheme="minorHAnsi"/>
        </w:rPr>
        <w:t>can reduce food crops production (Hussain et al., 2019)</w:t>
      </w:r>
      <w:r w:rsidR="00EF1F20" w:rsidRPr="009C23E4">
        <w:rPr>
          <w:rFonts w:cstheme="minorHAnsi"/>
        </w:rPr>
        <w:t xml:space="preserve">. </w:t>
      </w:r>
      <w:r w:rsidR="00860950" w:rsidRPr="009C23E4">
        <w:rPr>
          <w:rStyle w:val="eop"/>
          <w:rFonts w:cstheme="minorHAnsi"/>
          <w:color w:val="000000"/>
        </w:rPr>
        <w:t xml:space="preserve">A solution to </w:t>
      </w:r>
      <w:r w:rsidR="00757BB3" w:rsidRPr="009C23E4">
        <w:rPr>
          <w:rStyle w:val="eop"/>
          <w:rFonts w:cstheme="minorHAnsi"/>
          <w:color w:val="000000"/>
        </w:rPr>
        <w:t xml:space="preserve">droughts would be </w:t>
      </w:r>
      <w:r w:rsidR="00757BB3" w:rsidRPr="009C23E4">
        <w:rPr>
          <w:rStyle w:val="normaltextrun"/>
          <w:rFonts w:cstheme="minorHAnsi"/>
          <w:color w:val="000000"/>
        </w:rPr>
        <w:t>i</w:t>
      </w:r>
      <w:r w:rsidR="000A00A5" w:rsidRPr="009C23E4">
        <w:rPr>
          <w:rStyle w:val="normaltextrun"/>
          <w:rFonts w:cstheme="minorHAnsi"/>
          <w:color w:val="000000"/>
        </w:rPr>
        <w:t>ncreasing photosynthesis efficiency or growth enhancements have the potential for intrinsic yields to be improved (</w:t>
      </w:r>
      <w:proofErr w:type="spellStart"/>
      <w:r w:rsidR="000A00A5" w:rsidRPr="009C23E4">
        <w:rPr>
          <w:rStyle w:val="normaltextrun"/>
          <w:rFonts w:cstheme="minorHAnsi"/>
          <w:color w:val="000000"/>
        </w:rPr>
        <w:t>Ambavaram</w:t>
      </w:r>
      <w:proofErr w:type="spellEnd"/>
      <w:r w:rsidR="000A00A5" w:rsidRPr="009C23E4">
        <w:rPr>
          <w:rStyle w:val="normaltextrun"/>
          <w:rFonts w:cstheme="minorHAnsi"/>
          <w:color w:val="000000"/>
        </w:rPr>
        <w:t xml:space="preserve"> et al., 2014). Identifying new molecules and implementing them into plant breeding can quicken production of the improved crops, which can be more resistant to droughts and other environmental issues (Pareek et al., 2020).</w:t>
      </w:r>
      <w:r w:rsidR="000A00A5" w:rsidRPr="009C23E4">
        <w:rPr>
          <w:rStyle w:val="eop"/>
          <w:rFonts w:cstheme="minorHAnsi"/>
          <w:color w:val="000000"/>
        </w:rPr>
        <w:t> </w:t>
      </w:r>
      <w:r w:rsidR="00757BB3" w:rsidRPr="009C23E4">
        <w:rPr>
          <w:rStyle w:val="eop"/>
          <w:rFonts w:cstheme="minorHAnsi"/>
          <w:color w:val="000000"/>
        </w:rPr>
        <w:t xml:space="preserve">Additionally, </w:t>
      </w:r>
      <w:proofErr w:type="spellStart"/>
      <w:r w:rsidR="000A00A5" w:rsidRPr="009C23E4">
        <w:rPr>
          <w:rStyle w:val="normaltextrun"/>
          <w:rFonts w:cstheme="minorHAnsi"/>
          <w:color w:val="000000"/>
        </w:rPr>
        <w:t>Melandri</w:t>
      </w:r>
      <w:proofErr w:type="spellEnd"/>
      <w:r w:rsidR="000A00A5" w:rsidRPr="009C23E4">
        <w:rPr>
          <w:rStyle w:val="normaltextrun"/>
          <w:rFonts w:cstheme="minorHAnsi"/>
          <w:color w:val="000000"/>
        </w:rPr>
        <w:t xml:space="preserve"> et al., (2020) discussed drought induced losses of crops and found that malondialdehyde levels and </w:t>
      </w:r>
      <w:proofErr w:type="spellStart"/>
      <w:r w:rsidR="000A00A5" w:rsidRPr="009C23E4">
        <w:rPr>
          <w:rStyle w:val="normaltextrun"/>
          <w:rFonts w:cstheme="minorHAnsi"/>
          <w:color w:val="000000"/>
        </w:rPr>
        <w:t>dehydroascorbate</w:t>
      </w:r>
      <w:proofErr w:type="spellEnd"/>
      <w:r w:rsidR="000A00A5" w:rsidRPr="009C23E4">
        <w:rPr>
          <w:rStyle w:val="normaltextrun"/>
          <w:rFonts w:cstheme="minorHAnsi"/>
          <w:color w:val="000000"/>
        </w:rPr>
        <w:t xml:space="preserve"> reductase activity can be biomarkers for crop tolerance to drought.</w:t>
      </w:r>
      <w:r w:rsidR="000A00A5" w:rsidRPr="009C23E4">
        <w:rPr>
          <w:rStyle w:val="eop"/>
          <w:rFonts w:cstheme="minorHAnsi"/>
          <w:color w:val="000000"/>
        </w:rPr>
        <w:t> </w:t>
      </w:r>
    </w:p>
    <w:p w14:paraId="33422390" w14:textId="77777777" w:rsidR="00C43575" w:rsidRPr="009C23E4" w:rsidRDefault="00C43575" w:rsidP="009C23E4">
      <w:pPr>
        <w:spacing w:line="360" w:lineRule="auto"/>
        <w:rPr>
          <w:rStyle w:val="eop"/>
          <w:rFonts w:cstheme="minorHAnsi"/>
          <w:color w:val="000000"/>
        </w:rPr>
      </w:pPr>
    </w:p>
    <w:p w14:paraId="09B8AC18" w14:textId="558119DE" w:rsidR="00C43575" w:rsidRPr="009C23E4" w:rsidRDefault="00C43575" w:rsidP="009C23E4">
      <w:pPr>
        <w:spacing w:line="360" w:lineRule="auto"/>
        <w:rPr>
          <w:rFonts w:cstheme="minorHAnsi"/>
        </w:rPr>
      </w:pPr>
      <w:r w:rsidRPr="009C23E4">
        <w:rPr>
          <w:rStyle w:val="eop"/>
          <w:rFonts w:cstheme="minorHAnsi"/>
          <w:color w:val="000000"/>
        </w:rPr>
        <w:t xml:space="preserve">In the </w:t>
      </w:r>
      <w:r w:rsidRPr="009C23E4">
        <w:rPr>
          <w:rStyle w:val="normaltextrun"/>
          <w:rFonts w:cstheme="minorHAnsi"/>
        </w:rPr>
        <w:t xml:space="preserve">Mediterranean </w:t>
      </w:r>
      <w:r w:rsidRPr="009C23E4">
        <w:rPr>
          <w:rStyle w:val="eop"/>
          <w:rFonts w:cstheme="minorHAnsi"/>
          <w:color w:val="000000"/>
        </w:rPr>
        <w:t>the effects of global warming would affect sea temperatures, fire seasons and supply of food amongst others.</w:t>
      </w:r>
      <w:r w:rsidRPr="009C23E4">
        <w:rPr>
          <w:rStyle w:val="normaltextrun"/>
          <w:rFonts w:cstheme="minorHAnsi"/>
        </w:rPr>
        <w:t xml:space="preserve"> </w:t>
      </w:r>
      <w:r w:rsidRPr="009C23E4">
        <w:rPr>
          <w:rStyle w:val="normaltextrun"/>
          <w:rFonts w:cstheme="minorHAnsi"/>
        </w:rPr>
        <w:t xml:space="preserve">In the Mediterranean fire seasons are expected to become more frequent, </w:t>
      </w:r>
      <w:proofErr w:type="gramStart"/>
      <w:r w:rsidRPr="009C23E4">
        <w:rPr>
          <w:rStyle w:val="normaltextrun"/>
          <w:rFonts w:cstheme="minorHAnsi"/>
        </w:rPr>
        <w:t>severe</w:t>
      </w:r>
      <w:proofErr w:type="gramEnd"/>
      <w:r w:rsidRPr="009C23E4">
        <w:rPr>
          <w:rStyle w:val="normaltextrun"/>
          <w:rFonts w:cstheme="minorHAnsi"/>
        </w:rPr>
        <w:t xml:space="preserve"> and longer due to heatwaves, drought and change of land use (</w:t>
      </w:r>
      <w:proofErr w:type="spellStart"/>
      <w:r w:rsidRPr="009C23E4">
        <w:rPr>
          <w:rStyle w:val="normaltextrun"/>
          <w:rFonts w:cstheme="minorHAnsi"/>
        </w:rPr>
        <w:t>Duguy</w:t>
      </w:r>
      <w:proofErr w:type="spellEnd"/>
      <w:r w:rsidRPr="009C23E4">
        <w:rPr>
          <w:rStyle w:val="normaltextrun"/>
          <w:rFonts w:cstheme="minorHAnsi"/>
        </w:rPr>
        <w:t xml:space="preserve"> et al., 2013; Turco et al., 2014; </w:t>
      </w:r>
      <w:proofErr w:type="spellStart"/>
      <w:r w:rsidRPr="009C23E4">
        <w:rPr>
          <w:rStyle w:val="normaltextrun"/>
          <w:rFonts w:cstheme="minorHAnsi"/>
        </w:rPr>
        <w:t>Ruffault</w:t>
      </w:r>
      <w:proofErr w:type="spellEnd"/>
      <w:r w:rsidRPr="009C23E4">
        <w:rPr>
          <w:rStyle w:val="normaltextrun"/>
          <w:rFonts w:cstheme="minorHAnsi"/>
        </w:rPr>
        <w:t xml:space="preserve"> et al., 2016).</w:t>
      </w:r>
      <w:r w:rsidRPr="009C23E4">
        <w:rPr>
          <w:rStyle w:val="eop"/>
          <w:rFonts w:cstheme="minorHAnsi"/>
        </w:rPr>
        <w:t> </w:t>
      </w:r>
    </w:p>
    <w:p w14:paraId="41F1EFF1" w14:textId="77777777" w:rsidR="00C43575" w:rsidRPr="009C23E4" w:rsidRDefault="00C43575" w:rsidP="009C23E4">
      <w:pPr>
        <w:spacing w:line="360" w:lineRule="auto"/>
        <w:rPr>
          <w:rStyle w:val="eop"/>
          <w:rFonts w:cstheme="minorHAnsi"/>
          <w:color w:val="000000"/>
        </w:rPr>
      </w:pPr>
    </w:p>
    <w:p w14:paraId="3A71897A" w14:textId="44CF95B5" w:rsidR="00AF643C" w:rsidRPr="009C23E4" w:rsidRDefault="00C43575" w:rsidP="009C23E4">
      <w:pPr>
        <w:spacing w:line="360" w:lineRule="auto"/>
        <w:rPr>
          <w:rFonts w:cstheme="minorHAnsi"/>
        </w:rPr>
      </w:pPr>
      <w:r w:rsidRPr="009C23E4">
        <w:rPr>
          <w:rStyle w:val="normaltextrun"/>
          <w:rFonts w:cstheme="minorHAnsi"/>
        </w:rPr>
        <w:t>Sea temperatures rising have been linked to numerous different species having enlarged events of mass deaths in the Mediterranean (</w:t>
      </w:r>
      <w:proofErr w:type="spellStart"/>
      <w:r w:rsidRPr="009C23E4">
        <w:rPr>
          <w:rStyle w:val="normaltextrun"/>
          <w:rFonts w:cstheme="minorHAnsi"/>
        </w:rPr>
        <w:t>Garrabou</w:t>
      </w:r>
      <w:proofErr w:type="spellEnd"/>
      <w:r w:rsidRPr="009C23E4">
        <w:rPr>
          <w:rStyle w:val="normaltextrun"/>
          <w:rFonts w:cstheme="minorHAnsi"/>
        </w:rPr>
        <w:t xml:space="preserve"> et al., 2009; </w:t>
      </w:r>
      <w:proofErr w:type="spellStart"/>
      <w:r w:rsidRPr="009C23E4">
        <w:rPr>
          <w:rStyle w:val="normaltextrun"/>
          <w:rFonts w:cstheme="minorHAnsi"/>
        </w:rPr>
        <w:t>Rivetti</w:t>
      </w:r>
      <w:proofErr w:type="spellEnd"/>
      <w:r w:rsidRPr="009C23E4">
        <w:rPr>
          <w:rStyle w:val="normaltextrun"/>
          <w:rFonts w:cstheme="minorHAnsi"/>
        </w:rPr>
        <w:t xml:space="preserve"> et al., 2014; </w:t>
      </w:r>
      <w:proofErr w:type="spellStart"/>
      <w:r w:rsidRPr="009C23E4">
        <w:rPr>
          <w:rStyle w:val="normaltextrun"/>
          <w:rFonts w:cstheme="minorHAnsi"/>
          <w:color w:val="222222"/>
          <w:shd w:val="clear" w:color="auto" w:fill="FFFFFF"/>
        </w:rPr>
        <w:t>Marbà</w:t>
      </w:r>
      <w:proofErr w:type="spellEnd"/>
      <w:r w:rsidRPr="009C23E4">
        <w:rPr>
          <w:rStyle w:val="normaltextrun"/>
          <w:rFonts w:cstheme="minorHAnsi"/>
          <w:color w:val="222222"/>
          <w:shd w:val="clear" w:color="auto" w:fill="FFFFFF"/>
        </w:rPr>
        <w:t xml:space="preserve"> et al., 2015) Since 1999 events of mass deaths regarding different species every year has been reported but it is affecting fewer species and more restricted in range geographically in the </w:t>
      </w:r>
      <w:r w:rsidRPr="009C23E4">
        <w:rPr>
          <w:rStyle w:val="normaltextrun"/>
          <w:rFonts w:cstheme="minorHAnsi"/>
        </w:rPr>
        <w:t>Mediterranean</w:t>
      </w:r>
      <w:r w:rsidRPr="009C23E4">
        <w:rPr>
          <w:rStyle w:val="normaltextrun"/>
          <w:rFonts w:cstheme="minorHAnsi"/>
          <w:color w:val="222222"/>
          <w:shd w:val="clear" w:color="auto" w:fill="FFFFFF"/>
        </w:rPr>
        <w:t xml:space="preserve"> (</w:t>
      </w:r>
      <w:proofErr w:type="spellStart"/>
      <w:r w:rsidRPr="009C23E4">
        <w:rPr>
          <w:rStyle w:val="normaltextrun"/>
          <w:rFonts w:cstheme="minorHAnsi"/>
          <w:color w:val="222222"/>
          <w:shd w:val="clear" w:color="auto" w:fill="FFFFFF"/>
        </w:rPr>
        <w:t>Rivetti</w:t>
      </w:r>
      <w:proofErr w:type="spellEnd"/>
      <w:r w:rsidRPr="009C23E4">
        <w:rPr>
          <w:rStyle w:val="normaltextrun"/>
          <w:rFonts w:cstheme="minorHAnsi"/>
          <w:color w:val="222222"/>
          <w:shd w:val="clear" w:color="auto" w:fill="FFFFFF"/>
        </w:rPr>
        <w:t xml:space="preserve"> et al., 2014).</w:t>
      </w:r>
      <w:r w:rsidRPr="009C23E4">
        <w:rPr>
          <w:rStyle w:val="eop"/>
          <w:rFonts w:cstheme="minorHAnsi"/>
          <w:color w:val="222222"/>
        </w:rPr>
        <w:t> </w:t>
      </w:r>
      <w:r w:rsidR="00AF643C" w:rsidRPr="009C23E4">
        <w:rPr>
          <w:rStyle w:val="normaltextrun"/>
          <w:rFonts w:cstheme="minorHAnsi"/>
        </w:rPr>
        <w:t xml:space="preserve">With temperatures rising in the Mediterranean, it has been estimated that in the past three decades the temperatures has increased between 0.6 </w:t>
      </w:r>
      <w:r w:rsidR="00AF643C" w:rsidRPr="009C23E4">
        <w:rPr>
          <w:rFonts w:cstheme="minorHAnsi"/>
        </w:rPr>
        <w:t xml:space="preserve">°C and 1 °C (López García, 2021). The effects it has made for the summers is they have become longer, more intense with June and July having the highest rates of temperature increases with 0.6 °C for each decade for the previous thirty years (López García, 2021). These increases in temperature can have a negative effect on human health for people who do live in the </w:t>
      </w:r>
      <w:r w:rsidR="00AF643C" w:rsidRPr="009C23E4">
        <w:rPr>
          <w:rStyle w:val="normaltextrun"/>
          <w:rFonts w:cstheme="minorHAnsi"/>
        </w:rPr>
        <w:t>Mediterranean that currently have health issues.</w:t>
      </w:r>
      <w:r w:rsidR="00AF643C" w:rsidRPr="009C23E4">
        <w:rPr>
          <w:rFonts w:cstheme="minorHAnsi"/>
        </w:rPr>
        <w:t xml:space="preserve"> </w:t>
      </w:r>
      <w:proofErr w:type="spellStart"/>
      <w:r w:rsidR="00AF643C" w:rsidRPr="009C23E4">
        <w:rPr>
          <w:rStyle w:val="normaltextrun"/>
          <w:rFonts w:cstheme="minorHAnsi"/>
          <w:color w:val="000000"/>
        </w:rPr>
        <w:t>Royé</w:t>
      </w:r>
      <w:proofErr w:type="spellEnd"/>
      <w:r w:rsidR="00AF643C" w:rsidRPr="009C23E4">
        <w:rPr>
          <w:rStyle w:val="normaltextrun"/>
          <w:rFonts w:cstheme="minorHAnsi"/>
          <w:color w:val="000000"/>
        </w:rPr>
        <w:t xml:space="preserve"> (2017) conducted an analysis in Barcelona, that found the mortality risk increased </w:t>
      </w:r>
      <w:proofErr w:type="gramStart"/>
      <w:r w:rsidR="00AF643C" w:rsidRPr="009C23E4">
        <w:rPr>
          <w:rStyle w:val="normaltextrun"/>
          <w:rFonts w:cstheme="minorHAnsi"/>
          <w:color w:val="000000"/>
        </w:rPr>
        <w:t>as a result of</w:t>
      </w:r>
      <w:proofErr w:type="gramEnd"/>
      <w:r w:rsidR="00AF643C" w:rsidRPr="009C23E4">
        <w:rPr>
          <w:rStyle w:val="normaltextrun"/>
          <w:rFonts w:cstheme="minorHAnsi"/>
          <w:color w:val="000000"/>
        </w:rPr>
        <w:t xml:space="preserve"> cardiovascular, respiratory and natural causes for hot nights that have temperatures which are higher than 23°C. This means young children, older adults and people with chronic and pre-existing medical conditions are especially vulnerable to any diseases or illnesses and they are at a high risk for heat related mortality (CDC, 2015).</w:t>
      </w:r>
      <w:r w:rsidR="00AF643C" w:rsidRPr="009C23E4">
        <w:rPr>
          <w:rStyle w:val="eop"/>
          <w:rFonts w:cstheme="minorHAnsi"/>
          <w:color w:val="000000"/>
        </w:rPr>
        <w:t> </w:t>
      </w:r>
    </w:p>
    <w:p w14:paraId="6D78E75B" w14:textId="2C8B1160" w:rsidR="00645B80" w:rsidRPr="009C23E4" w:rsidRDefault="00645B80" w:rsidP="009C23E4">
      <w:pPr>
        <w:spacing w:line="360" w:lineRule="auto"/>
        <w:rPr>
          <w:rFonts w:cstheme="minorHAnsi"/>
        </w:rPr>
      </w:pPr>
    </w:p>
    <w:p w14:paraId="0A28DA8F" w14:textId="16845A25" w:rsidR="0035362A" w:rsidRPr="009C23E4" w:rsidRDefault="00645B80" w:rsidP="009C23E4">
      <w:pPr>
        <w:spacing w:line="360" w:lineRule="auto"/>
        <w:rPr>
          <w:rFonts w:cstheme="minorHAnsi"/>
        </w:rPr>
      </w:pPr>
      <w:r w:rsidRPr="009C23E4">
        <w:rPr>
          <w:rFonts w:cstheme="minorHAnsi"/>
        </w:rPr>
        <w:t>Research shows this a</w:t>
      </w:r>
      <w:r w:rsidR="0035362A" w:rsidRPr="009C23E4">
        <w:rPr>
          <w:rFonts w:cstheme="minorHAnsi"/>
        </w:rPr>
        <w:t xml:space="preserve">s </w:t>
      </w:r>
      <w:r w:rsidR="0035362A" w:rsidRPr="009C23E4">
        <w:rPr>
          <w:rStyle w:val="normaltextrun"/>
          <w:rFonts w:cstheme="minorHAnsi"/>
          <w:color w:val="000000"/>
        </w:rPr>
        <w:t>i</w:t>
      </w:r>
      <w:r w:rsidR="000E1D85" w:rsidRPr="009C23E4">
        <w:rPr>
          <w:rStyle w:val="normaltextrun"/>
          <w:rFonts w:cstheme="minorHAnsi"/>
          <w:color w:val="000000"/>
        </w:rPr>
        <w:t>n 2014 91% of fish stocks assessed in the Mediterranean were overfished, though fish stocks are vulnerable and sensitive to the climate the future of the fisheries in the Mediterranean are also undermined by overfishing (</w:t>
      </w:r>
      <w:r w:rsidR="00A17C51" w:rsidRPr="009C23E4">
        <w:rPr>
          <w:rFonts w:cstheme="minorHAnsi"/>
        </w:rPr>
        <w:t>European Commission</w:t>
      </w:r>
      <w:r w:rsidR="000E1D85" w:rsidRPr="009C23E4">
        <w:rPr>
          <w:rStyle w:val="normaltextrun"/>
          <w:rFonts w:cstheme="minorHAnsi"/>
          <w:color w:val="000000"/>
        </w:rPr>
        <w:t>, 2014; Coll et al., 2012).</w:t>
      </w:r>
      <w:r w:rsidR="000E1D85" w:rsidRPr="009C23E4">
        <w:rPr>
          <w:rStyle w:val="eop"/>
          <w:rFonts w:cstheme="minorHAnsi"/>
          <w:color w:val="000000"/>
        </w:rPr>
        <w:t> </w:t>
      </w:r>
      <w:r w:rsidR="000E1D85" w:rsidRPr="009C23E4">
        <w:rPr>
          <w:rStyle w:val="eop"/>
          <w:rFonts w:cstheme="minorHAnsi"/>
          <w:color w:val="000000"/>
        </w:rPr>
        <w:t>This means that there is a high risk of other food supplies and products becoming in short supply if the population continues to grow at a fast rate.</w:t>
      </w:r>
      <w:r w:rsidR="0035362A" w:rsidRPr="009C23E4">
        <w:rPr>
          <w:rStyle w:val="eop"/>
          <w:rFonts w:cstheme="minorHAnsi"/>
          <w:color w:val="000000"/>
        </w:rPr>
        <w:t xml:space="preserve"> For example, </w:t>
      </w:r>
      <w:r w:rsidR="0035362A" w:rsidRPr="009C23E4">
        <w:rPr>
          <w:rStyle w:val="normaltextrun"/>
          <w:rFonts w:cstheme="minorHAnsi"/>
          <w:color w:val="000000"/>
        </w:rPr>
        <w:t>20% of exploited fish that are presently found in the Eastern Mediterranean may become locally extinct because of climate change, with models projecting this to happen between 2040-2059 (Jones &amp; Cheung, 2015; Cheung et al., 2016).</w:t>
      </w:r>
      <w:r w:rsidR="0035362A" w:rsidRPr="009C23E4">
        <w:rPr>
          <w:rStyle w:val="eop"/>
          <w:rFonts w:cstheme="minorHAnsi"/>
          <w:color w:val="000000"/>
        </w:rPr>
        <w:t> </w:t>
      </w:r>
    </w:p>
    <w:p w14:paraId="55B1FDC9" w14:textId="77777777" w:rsidR="0035362A" w:rsidRPr="009C23E4" w:rsidRDefault="0035362A" w:rsidP="009C23E4">
      <w:pPr>
        <w:spacing w:line="360" w:lineRule="auto"/>
        <w:rPr>
          <w:rStyle w:val="eop"/>
          <w:rFonts w:cstheme="minorHAnsi"/>
          <w:color w:val="000000"/>
        </w:rPr>
      </w:pPr>
    </w:p>
    <w:p w14:paraId="6F81D0BB" w14:textId="6AB6416F" w:rsidR="0035362A" w:rsidRPr="009C23E4" w:rsidRDefault="0035362A" w:rsidP="009C23E4">
      <w:pPr>
        <w:spacing w:line="360" w:lineRule="auto"/>
        <w:rPr>
          <w:rFonts w:cstheme="minorHAnsi"/>
        </w:rPr>
      </w:pPr>
      <w:r w:rsidRPr="009C23E4">
        <w:rPr>
          <w:rFonts w:cstheme="minorHAnsi"/>
        </w:rPr>
        <w:lastRenderedPageBreak/>
        <w:t xml:space="preserve">As research </w:t>
      </w:r>
      <w:r w:rsidR="00BF3CC5" w:rsidRPr="009C23E4">
        <w:rPr>
          <w:rFonts w:cstheme="minorHAnsi"/>
        </w:rPr>
        <w:t xml:space="preserve">shown </w:t>
      </w:r>
      <w:r w:rsidRPr="009C23E4">
        <w:rPr>
          <w:rFonts w:cstheme="minorHAnsi"/>
        </w:rPr>
        <w:t xml:space="preserve">by Schneider et al., (2011) it investigated the impact of population growth on global food production and consumption it found that agricultural land globally would increase by 14% between 2010 and 2030. Restrictions on deforestation impact the price of water and land resources strongly but there is little effect on the food prices and food production levels globally. If water resources do become in short </w:t>
      </w:r>
      <w:r w:rsidR="00001DCC" w:rsidRPr="009C23E4">
        <w:rPr>
          <w:rFonts w:cstheme="minorHAnsi"/>
        </w:rPr>
        <w:t>supply,</w:t>
      </w:r>
      <w:r w:rsidRPr="009C23E4">
        <w:rPr>
          <w:rFonts w:cstheme="minorHAnsi"/>
        </w:rPr>
        <w:t xml:space="preserve"> it can affect the production of food supplies such as rice as to </w:t>
      </w:r>
      <w:r w:rsidRPr="009C23E4">
        <w:rPr>
          <w:rStyle w:val="normaltextrun"/>
          <w:rFonts w:cstheme="minorHAnsi"/>
          <w:color w:val="000000"/>
        </w:rPr>
        <w:t>produce 1 kg of rice a considerable quantity of water is required as 2497 litres of water is needed in the production process (</w:t>
      </w:r>
      <w:proofErr w:type="spellStart"/>
      <w:r w:rsidRPr="009C23E4">
        <w:rPr>
          <w:rStyle w:val="normaltextrun"/>
          <w:rFonts w:cstheme="minorHAnsi"/>
          <w:color w:val="000000"/>
        </w:rPr>
        <w:t>Rahaman</w:t>
      </w:r>
      <w:proofErr w:type="spellEnd"/>
      <w:r w:rsidRPr="009C23E4">
        <w:rPr>
          <w:rStyle w:val="normaltextrun"/>
          <w:rFonts w:cstheme="minorHAnsi"/>
          <w:color w:val="000000"/>
        </w:rPr>
        <w:t xml:space="preserve"> et al., 2016).</w:t>
      </w:r>
      <w:r w:rsidRPr="009C23E4">
        <w:rPr>
          <w:rStyle w:val="eop"/>
          <w:rFonts w:cstheme="minorHAnsi"/>
          <w:color w:val="000000"/>
        </w:rPr>
        <w:t> </w:t>
      </w:r>
      <w:r w:rsidRPr="009C23E4">
        <w:rPr>
          <w:rStyle w:val="eop"/>
          <w:rFonts w:cstheme="minorHAnsi"/>
          <w:color w:val="000000"/>
        </w:rPr>
        <w:t xml:space="preserve">A method which may be help if water resources become restrict as </w:t>
      </w:r>
      <w:proofErr w:type="spellStart"/>
      <w:r w:rsidRPr="009C23E4">
        <w:rPr>
          <w:rFonts w:cstheme="minorHAnsi"/>
        </w:rPr>
        <w:t>Melandri</w:t>
      </w:r>
      <w:proofErr w:type="spellEnd"/>
      <w:r w:rsidRPr="009C23E4">
        <w:rPr>
          <w:rFonts w:cstheme="minorHAnsi"/>
        </w:rPr>
        <w:t xml:space="preserve"> et al., (2020) reported a low canopy temperature is a beneficial indicator during droughts for access to moisture for rice. </w:t>
      </w:r>
      <w:r w:rsidR="00001DCC" w:rsidRPr="009C23E4">
        <w:rPr>
          <w:rFonts w:cstheme="minorHAnsi"/>
        </w:rPr>
        <w:t>In terms of drought usage of low canopy temperatures can be beneficial for rice production and if it is used for other food supplies it can assist in producing them even if a drought is or is not currently happening in hot temperature countries (</w:t>
      </w:r>
      <w:proofErr w:type="spellStart"/>
      <w:r w:rsidR="00001DCC" w:rsidRPr="009C23E4">
        <w:rPr>
          <w:rFonts w:cstheme="minorHAnsi"/>
        </w:rPr>
        <w:t>Melandri</w:t>
      </w:r>
      <w:proofErr w:type="spellEnd"/>
      <w:r w:rsidR="00001DCC" w:rsidRPr="009C23E4">
        <w:rPr>
          <w:rFonts w:cstheme="minorHAnsi"/>
        </w:rPr>
        <w:t xml:space="preserve"> et al., 2020).</w:t>
      </w:r>
      <w:r w:rsidR="00001DCC" w:rsidRPr="009C23E4">
        <w:rPr>
          <w:rFonts w:cstheme="minorHAnsi"/>
        </w:rPr>
        <w:t xml:space="preserve"> Using moisture instead of water resources can allow for less water to be used in food production and to be used in other vital aspects of life where water resources are required. </w:t>
      </w:r>
    </w:p>
    <w:p w14:paraId="523E018E" w14:textId="77777777" w:rsidR="0001587B" w:rsidRPr="009C23E4" w:rsidRDefault="0001587B" w:rsidP="009C23E4">
      <w:pPr>
        <w:spacing w:line="360" w:lineRule="auto"/>
        <w:rPr>
          <w:rFonts w:cstheme="minorHAnsi"/>
        </w:rPr>
      </w:pPr>
    </w:p>
    <w:p w14:paraId="1C0C78F2" w14:textId="021AC976" w:rsidR="0001587B" w:rsidRPr="009C23E4" w:rsidRDefault="0001587B" w:rsidP="009C23E4">
      <w:pPr>
        <w:spacing w:line="360" w:lineRule="auto"/>
        <w:rPr>
          <w:rFonts w:cstheme="minorHAnsi"/>
        </w:rPr>
      </w:pPr>
      <w:r w:rsidRPr="009C23E4">
        <w:rPr>
          <w:rFonts w:cstheme="minorHAnsi"/>
        </w:rPr>
        <w:drawing>
          <wp:inline distT="0" distB="0" distL="0" distR="0" wp14:anchorId="58AF6CA9" wp14:editId="0628CD2D">
            <wp:extent cx="5731510" cy="2662555"/>
            <wp:effectExtent l="0" t="0" r="0" b="4445"/>
            <wp:docPr id="3" name="Picture 3" descr="A screenshot of a computer&#10;&#10;Description automatically generated with medium confidence">
              <a:extLst xmlns:a="http://schemas.openxmlformats.org/drawingml/2006/main">
                <a:ext uri="{FF2B5EF4-FFF2-40B4-BE49-F238E27FC236}">
                  <a16:creationId xmlns:a16="http://schemas.microsoft.com/office/drawing/2014/main" id="{12667002-7FF4-6F72-A0E6-DE2801DAEE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a:extLst>
                        <a:ext uri="{FF2B5EF4-FFF2-40B4-BE49-F238E27FC236}">
                          <a16:creationId xmlns:a16="http://schemas.microsoft.com/office/drawing/2014/main" id="{12667002-7FF4-6F72-A0E6-DE2801DAEE75}"/>
                        </a:ext>
                      </a:extLst>
                    </pic:cNvPr>
                    <pic:cNvPicPr>
                      <a:picLocks noChangeAspect="1"/>
                    </pic:cNvPicPr>
                  </pic:nvPicPr>
                  <pic:blipFill rotWithShape="1">
                    <a:blip r:embed="rId7"/>
                    <a:srcRect l="38780" t="44048" r="8356" b="17738"/>
                    <a:stretch/>
                  </pic:blipFill>
                  <pic:spPr>
                    <a:xfrm>
                      <a:off x="0" y="0"/>
                      <a:ext cx="5731510" cy="2662555"/>
                    </a:xfrm>
                    <a:prstGeom prst="rect">
                      <a:avLst/>
                    </a:prstGeom>
                  </pic:spPr>
                </pic:pic>
              </a:graphicData>
            </a:graphic>
          </wp:inline>
        </w:drawing>
      </w:r>
    </w:p>
    <w:p w14:paraId="0450713A" w14:textId="77777777" w:rsidR="0001587B" w:rsidRPr="009C23E4" w:rsidRDefault="0001587B" w:rsidP="009C23E4">
      <w:pPr>
        <w:spacing w:line="360" w:lineRule="auto"/>
        <w:rPr>
          <w:rFonts w:cstheme="minorHAnsi"/>
        </w:rPr>
      </w:pPr>
    </w:p>
    <w:p w14:paraId="33A8614B" w14:textId="699BB93C" w:rsidR="0001587B" w:rsidRPr="009C23E4" w:rsidRDefault="00996A90" w:rsidP="009C23E4">
      <w:pPr>
        <w:spacing w:line="360" w:lineRule="auto"/>
        <w:rPr>
          <w:rFonts w:cstheme="minorHAnsi"/>
        </w:rPr>
      </w:pPr>
      <w:r w:rsidRPr="009C23E4">
        <w:rPr>
          <w:rFonts w:cstheme="minorHAnsi"/>
        </w:rPr>
        <w:t xml:space="preserve">Figure Two: </w:t>
      </w:r>
      <w:r w:rsidRPr="009C23E4">
        <w:rPr>
          <w:rFonts w:cstheme="minorHAnsi"/>
        </w:rPr>
        <w:t xml:space="preserve">Malthusian </w:t>
      </w:r>
      <w:r w:rsidRPr="009C23E4">
        <w:rPr>
          <w:rFonts w:cstheme="minorHAnsi"/>
        </w:rPr>
        <w:t>M</w:t>
      </w:r>
      <w:r w:rsidRPr="009C23E4">
        <w:rPr>
          <w:rFonts w:cstheme="minorHAnsi"/>
        </w:rPr>
        <w:t>odel</w:t>
      </w:r>
      <w:r w:rsidRPr="009C23E4">
        <w:rPr>
          <w:rFonts w:cstheme="minorHAnsi"/>
        </w:rPr>
        <w:t xml:space="preserve"> </w:t>
      </w:r>
      <w:r w:rsidRPr="009C23E4">
        <w:rPr>
          <w:rFonts w:cstheme="minorHAnsi"/>
        </w:rPr>
        <w:t>(</w:t>
      </w:r>
      <w:proofErr w:type="spellStart"/>
      <w:r w:rsidRPr="009C23E4">
        <w:rPr>
          <w:rFonts w:cstheme="minorHAnsi"/>
        </w:rPr>
        <w:t>Hussen</w:t>
      </w:r>
      <w:proofErr w:type="spellEnd"/>
      <w:r w:rsidRPr="009C23E4">
        <w:rPr>
          <w:rFonts w:cstheme="minorHAnsi"/>
        </w:rPr>
        <w:t>, 2012)</w:t>
      </w:r>
    </w:p>
    <w:p w14:paraId="40CA072B" w14:textId="77777777" w:rsidR="0001587B" w:rsidRPr="009C23E4" w:rsidRDefault="0001587B" w:rsidP="009C23E4">
      <w:pPr>
        <w:spacing w:line="360" w:lineRule="auto"/>
        <w:rPr>
          <w:rFonts w:cstheme="minorHAnsi"/>
        </w:rPr>
      </w:pPr>
    </w:p>
    <w:p w14:paraId="34FAB7C4" w14:textId="3A411F5B" w:rsidR="00645B80" w:rsidRPr="009C23E4" w:rsidRDefault="00E561F1" w:rsidP="009C23E4">
      <w:pPr>
        <w:spacing w:line="360" w:lineRule="auto"/>
        <w:rPr>
          <w:rFonts w:cstheme="minorHAnsi"/>
          <w:sz w:val="28"/>
          <w:szCs w:val="28"/>
        </w:rPr>
      </w:pPr>
      <w:r w:rsidRPr="009C23E4">
        <w:rPr>
          <w:rFonts w:cstheme="minorHAnsi"/>
          <w:sz w:val="28"/>
          <w:szCs w:val="28"/>
        </w:rPr>
        <w:t>Increasing Resource Scarcity</w:t>
      </w:r>
    </w:p>
    <w:p w14:paraId="78C17C50" w14:textId="77777777" w:rsidR="00645B80" w:rsidRPr="009C23E4" w:rsidRDefault="00645B80" w:rsidP="009C23E4">
      <w:pPr>
        <w:spacing w:line="360" w:lineRule="auto"/>
        <w:rPr>
          <w:rFonts w:cstheme="minorHAnsi"/>
        </w:rPr>
      </w:pPr>
    </w:p>
    <w:p w14:paraId="7D2296EA" w14:textId="61B04B1E" w:rsidR="00C00C80" w:rsidRPr="009C23E4" w:rsidRDefault="00FE4AB9" w:rsidP="009C23E4">
      <w:pPr>
        <w:spacing w:line="360" w:lineRule="auto"/>
        <w:rPr>
          <w:rFonts w:cstheme="minorHAnsi"/>
        </w:rPr>
      </w:pPr>
      <w:r w:rsidRPr="009C23E4">
        <w:rPr>
          <w:rFonts w:cstheme="minorHAnsi"/>
        </w:rPr>
        <w:lastRenderedPageBreak/>
        <w:t xml:space="preserve">Increasing </w:t>
      </w:r>
      <w:r w:rsidRPr="009C23E4">
        <w:rPr>
          <w:rFonts w:cstheme="minorHAnsi"/>
        </w:rPr>
        <w:t>r</w:t>
      </w:r>
      <w:r w:rsidRPr="009C23E4">
        <w:rPr>
          <w:rFonts w:cstheme="minorHAnsi"/>
        </w:rPr>
        <w:t xml:space="preserve">esource </w:t>
      </w:r>
      <w:r w:rsidRPr="009C23E4">
        <w:rPr>
          <w:rFonts w:cstheme="minorHAnsi"/>
        </w:rPr>
        <w:t>s</w:t>
      </w:r>
      <w:r w:rsidRPr="009C23E4">
        <w:rPr>
          <w:rFonts w:cstheme="minorHAnsi"/>
        </w:rPr>
        <w:t>carcity</w:t>
      </w:r>
      <w:r w:rsidRPr="009C23E4">
        <w:rPr>
          <w:rFonts w:cstheme="minorHAnsi"/>
        </w:rPr>
        <w:t xml:space="preserve"> is shown in the figure below</w:t>
      </w:r>
      <w:r w:rsidRPr="009C23E4">
        <w:rPr>
          <w:rFonts w:cstheme="minorHAnsi"/>
        </w:rPr>
        <w:t xml:space="preserve"> </w:t>
      </w:r>
      <w:r w:rsidRPr="009C23E4">
        <w:rPr>
          <w:rStyle w:val="normaltextrun"/>
          <w:rFonts w:cstheme="minorHAnsi"/>
          <w:color w:val="000000"/>
        </w:rPr>
        <w:t>a</w:t>
      </w:r>
      <w:r w:rsidR="00635F09" w:rsidRPr="009C23E4">
        <w:rPr>
          <w:rFonts w:cstheme="minorHAnsi"/>
        </w:rPr>
        <w:t>s t</w:t>
      </w:r>
      <w:r w:rsidR="00645B80" w:rsidRPr="009C23E4">
        <w:rPr>
          <w:rFonts w:cstheme="minorHAnsi"/>
        </w:rPr>
        <w:t>he availability of natural resources decreases over time due to the lack of replaceability for certain natural resources such as coal</w:t>
      </w:r>
      <w:r w:rsidR="00635F09" w:rsidRPr="009C23E4">
        <w:rPr>
          <w:rFonts w:cstheme="minorHAnsi"/>
        </w:rPr>
        <w:t>, oil</w:t>
      </w:r>
      <w:r w:rsidR="00645B80" w:rsidRPr="009C23E4">
        <w:rPr>
          <w:rFonts w:cstheme="minorHAnsi"/>
        </w:rPr>
        <w:t xml:space="preserve"> and</w:t>
      </w:r>
      <w:r w:rsidR="00635F09" w:rsidRPr="009C23E4">
        <w:rPr>
          <w:rFonts w:cstheme="minorHAnsi"/>
        </w:rPr>
        <w:t>/or</w:t>
      </w:r>
      <w:r w:rsidR="00645B80" w:rsidRPr="009C23E4">
        <w:rPr>
          <w:rFonts w:cstheme="minorHAnsi"/>
        </w:rPr>
        <w:t xml:space="preserve"> gas</w:t>
      </w:r>
      <w:r w:rsidR="00414B32" w:rsidRPr="009C23E4">
        <w:rPr>
          <w:rFonts w:cstheme="minorHAnsi"/>
        </w:rPr>
        <w:t xml:space="preserve"> </w:t>
      </w:r>
      <w:r w:rsidR="00414B32" w:rsidRPr="009C23E4">
        <w:rPr>
          <w:rFonts w:cstheme="minorHAnsi"/>
        </w:rPr>
        <w:t>(</w:t>
      </w:r>
      <w:proofErr w:type="spellStart"/>
      <w:r w:rsidR="00414B32" w:rsidRPr="009C23E4">
        <w:rPr>
          <w:rFonts w:cstheme="minorHAnsi"/>
        </w:rPr>
        <w:t>Hussen</w:t>
      </w:r>
      <w:proofErr w:type="spellEnd"/>
      <w:r w:rsidR="00414B32" w:rsidRPr="009C23E4">
        <w:rPr>
          <w:rFonts w:cstheme="minorHAnsi"/>
        </w:rPr>
        <w:t>, 2012)</w:t>
      </w:r>
      <w:r w:rsidR="00645B80" w:rsidRPr="009C23E4">
        <w:rPr>
          <w:rFonts w:cstheme="minorHAnsi"/>
        </w:rPr>
        <w:t xml:space="preserve">. </w:t>
      </w:r>
      <w:r w:rsidRPr="009C23E4">
        <w:rPr>
          <w:rFonts w:cstheme="minorHAnsi"/>
        </w:rPr>
        <w:t xml:space="preserve">Scarcity can increase when to retrieve the same resource more labour hours are required to retrieve said resource </w:t>
      </w:r>
      <w:r w:rsidRPr="009C23E4">
        <w:rPr>
          <w:rFonts w:cstheme="minorHAnsi"/>
        </w:rPr>
        <w:t>(</w:t>
      </w:r>
      <w:proofErr w:type="spellStart"/>
      <w:r w:rsidRPr="009C23E4">
        <w:rPr>
          <w:rFonts w:cstheme="minorHAnsi"/>
        </w:rPr>
        <w:t>Hussen</w:t>
      </w:r>
      <w:proofErr w:type="spellEnd"/>
      <w:r w:rsidRPr="009C23E4">
        <w:rPr>
          <w:rFonts w:cstheme="minorHAnsi"/>
        </w:rPr>
        <w:t>, 2012).</w:t>
      </w:r>
      <w:r w:rsidRPr="009C23E4">
        <w:rPr>
          <w:rFonts w:cstheme="minorHAnsi"/>
        </w:rPr>
        <w:t xml:space="preserve"> </w:t>
      </w:r>
      <w:r w:rsidR="00645B80" w:rsidRPr="009C23E4">
        <w:rPr>
          <w:rFonts w:cstheme="minorHAnsi"/>
        </w:rPr>
        <w:t xml:space="preserve">Changing the reliability of resources that are not easily replaceable </w:t>
      </w:r>
      <w:r w:rsidRPr="009C23E4">
        <w:rPr>
          <w:rFonts w:cstheme="minorHAnsi"/>
        </w:rPr>
        <w:t xml:space="preserve">such as coal, oil and/or gas </w:t>
      </w:r>
      <w:r w:rsidR="00645B80" w:rsidRPr="009C23E4">
        <w:rPr>
          <w:rFonts w:cstheme="minorHAnsi"/>
        </w:rPr>
        <w:t xml:space="preserve">to ones that are </w:t>
      </w:r>
      <w:r w:rsidRPr="009C23E4">
        <w:rPr>
          <w:rFonts w:cstheme="minorHAnsi"/>
        </w:rPr>
        <w:t xml:space="preserve">like wood </w:t>
      </w:r>
      <w:r w:rsidR="00645B80" w:rsidRPr="009C23E4">
        <w:rPr>
          <w:rFonts w:cstheme="minorHAnsi"/>
        </w:rPr>
        <w:t xml:space="preserve">will </w:t>
      </w:r>
      <w:r w:rsidRPr="009C23E4">
        <w:rPr>
          <w:rFonts w:cstheme="minorHAnsi"/>
        </w:rPr>
        <w:t>assist</w:t>
      </w:r>
      <w:r w:rsidR="00645B80" w:rsidRPr="009C23E4">
        <w:rPr>
          <w:rFonts w:cstheme="minorHAnsi"/>
        </w:rPr>
        <w:t xml:space="preserve"> in avoiding a situation like this</w:t>
      </w:r>
      <w:r w:rsidR="00414B32" w:rsidRPr="009C23E4">
        <w:rPr>
          <w:rFonts w:cstheme="minorHAnsi"/>
        </w:rPr>
        <w:t xml:space="preserve"> </w:t>
      </w:r>
      <w:r w:rsidR="00414B32" w:rsidRPr="009C23E4">
        <w:rPr>
          <w:rFonts w:cstheme="minorHAnsi"/>
        </w:rPr>
        <w:t>(</w:t>
      </w:r>
      <w:proofErr w:type="spellStart"/>
      <w:r w:rsidR="00414B32" w:rsidRPr="009C23E4">
        <w:rPr>
          <w:rFonts w:cstheme="minorHAnsi"/>
        </w:rPr>
        <w:t>Hussen</w:t>
      </w:r>
      <w:proofErr w:type="spellEnd"/>
      <w:r w:rsidR="00414B32" w:rsidRPr="009C23E4">
        <w:rPr>
          <w:rFonts w:cstheme="minorHAnsi"/>
        </w:rPr>
        <w:t>, 2012)</w:t>
      </w:r>
      <w:r w:rsidR="00645B80" w:rsidRPr="009C23E4">
        <w:rPr>
          <w:rFonts w:cstheme="minorHAnsi"/>
        </w:rPr>
        <w:t xml:space="preserve">. If resources are used that do not have good </w:t>
      </w:r>
      <w:r w:rsidR="00645B80" w:rsidRPr="009C23E4">
        <w:rPr>
          <w:rFonts w:cstheme="minorHAnsi"/>
        </w:rPr>
        <w:t>replaceability</w:t>
      </w:r>
      <w:r w:rsidR="00645B80" w:rsidRPr="009C23E4">
        <w:rPr>
          <w:rFonts w:cstheme="minorHAnsi"/>
        </w:rPr>
        <w:t xml:space="preserve"> </w:t>
      </w:r>
      <w:r w:rsidR="00635F09" w:rsidRPr="009C23E4">
        <w:rPr>
          <w:rFonts w:cstheme="minorHAnsi"/>
        </w:rPr>
        <w:t xml:space="preserve">or </w:t>
      </w:r>
      <w:r w:rsidRPr="009C23E4">
        <w:rPr>
          <w:rFonts w:cstheme="minorHAnsi"/>
        </w:rPr>
        <w:t xml:space="preserve">are of </w:t>
      </w:r>
      <w:r w:rsidR="00635F09" w:rsidRPr="009C23E4">
        <w:rPr>
          <w:rFonts w:cstheme="minorHAnsi"/>
        </w:rPr>
        <w:t xml:space="preserve">a lesser quality </w:t>
      </w:r>
      <w:r w:rsidR="00645B80" w:rsidRPr="009C23E4">
        <w:rPr>
          <w:rFonts w:cstheme="minorHAnsi"/>
        </w:rPr>
        <w:t>then the price of that resource will increase over time as the supply of it becomes less and less</w:t>
      </w:r>
      <w:r w:rsidR="00414B32" w:rsidRPr="009C23E4">
        <w:rPr>
          <w:rFonts w:cstheme="minorHAnsi"/>
        </w:rPr>
        <w:t xml:space="preserve"> </w:t>
      </w:r>
      <w:r w:rsidR="00414B32" w:rsidRPr="009C23E4">
        <w:rPr>
          <w:rFonts w:cstheme="minorHAnsi"/>
        </w:rPr>
        <w:t>(</w:t>
      </w:r>
      <w:proofErr w:type="spellStart"/>
      <w:r w:rsidR="00414B32" w:rsidRPr="009C23E4">
        <w:rPr>
          <w:rFonts w:cstheme="minorHAnsi"/>
        </w:rPr>
        <w:t>Hussen</w:t>
      </w:r>
      <w:proofErr w:type="spellEnd"/>
      <w:r w:rsidR="00414B32" w:rsidRPr="009C23E4">
        <w:rPr>
          <w:rFonts w:cstheme="minorHAnsi"/>
        </w:rPr>
        <w:t>, 2012)</w:t>
      </w:r>
      <w:r w:rsidR="00635F09" w:rsidRPr="009C23E4">
        <w:rPr>
          <w:rFonts w:cstheme="minorHAnsi"/>
        </w:rPr>
        <w:t xml:space="preserve">. If a resource is used which can be replaced easily such as </w:t>
      </w:r>
      <w:r w:rsidRPr="009C23E4">
        <w:rPr>
          <w:rFonts w:cstheme="minorHAnsi"/>
        </w:rPr>
        <w:t>wood,</w:t>
      </w:r>
      <w:r w:rsidR="00635F09" w:rsidRPr="009C23E4">
        <w:rPr>
          <w:rFonts w:cstheme="minorHAnsi"/>
        </w:rPr>
        <w:t xml:space="preserve"> then the price of it should stay constant</w:t>
      </w:r>
      <w:r w:rsidR="00414B32" w:rsidRPr="009C23E4">
        <w:rPr>
          <w:rFonts w:cstheme="minorHAnsi"/>
        </w:rPr>
        <w:t xml:space="preserve"> </w:t>
      </w:r>
      <w:r w:rsidR="00414B32" w:rsidRPr="009C23E4">
        <w:rPr>
          <w:rFonts w:cstheme="minorHAnsi"/>
        </w:rPr>
        <w:t>(</w:t>
      </w:r>
      <w:proofErr w:type="spellStart"/>
      <w:r w:rsidR="00414B32" w:rsidRPr="009C23E4">
        <w:rPr>
          <w:rFonts w:cstheme="minorHAnsi"/>
        </w:rPr>
        <w:t>Hussen</w:t>
      </w:r>
      <w:proofErr w:type="spellEnd"/>
      <w:r w:rsidR="00414B32" w:rsidRPr="009C23E4">
        <w:rPr>
          <w:rFonts w:cstheme="minorHAnsi"/>
        </w:rPr>
        <w:t>, 2012)</w:t>
      </w:r>
      <w:r w:rsidR="00414B32" w:rsidRPr="009C23E4">
        <w:rPr>
          <w:rFonts w:cstheme="minorHAnsi"/>
        </w:rPr>
        <w:t>.</w:t>
      </w:r>
      <w:r w:rsidR="00635F09" w:rsidRPr="009C23E4">
        <w:rPr>
          <w:rFonts w:cstheme="minorHAnsi"/>
        </w:rPr>
        <w:t xml:space="preserve"> </w:t>
      </w:r>
      <w:r w:rsidRPr="009C23E4">
        <w:rPr>
          <w:rFonts w:cstheme="minorHAnsi"/>
        </w:rPr>
        <w:t xml:space="preserve">But if it is easily </w:t>
      </w:r>
      <w:r w:rsidRPr="009C23E4">
        <w:rPr>
          <w:rFonts w:cstheme="minorHAnsi"/>
        </w:rPr>
        <w:t>replaceable</w:t>
      </w:r>
      <w:r w:rsidRPr="009C23E4">
        <w:rPr>
          <w:rFonts w:cstheme="minorHAnsi"/>
        </w:rPr>
        <w:t xml:space="preserve"> but of a lower quality the price will increase over time as the quality of the product improves </w:t>
      </w:r>
      <w:r w:rsidRPr="009C23E4">
        <w:rPr>
          <w:rFonts w:cstheme="minorHAnsi"/>
        </w:rPr>
        <w:t>(</w:t>
      </w:r>
      <w:proofErr w:type="spellStart"/>
      <w:r w:rsidRPr="009C23E4">
        <w:rPr>
          <w:rFonts w:cstheme="minorHAnsi"/>
        </w:rPr>
        <w:t>Hussen</w:t>
      </w:r>
      <w:proofErr w:type="spellEnd"/>
      <w:r w:rsidRPr="009C23E4">
        <w:rPr>
          <w:rFonts w:cstheme="minorHAnsi"/>
        </w:rPr>
        <w:t>, 2012).</w:t>
      </w:r>
    </w:p>
    <w:p w14:paraId="371B1567" w14:textId="77777777" w:rsidR="000E1D85" w:rsidRPr="009C23E4" w:rsidRDefault="000E1D85" w:rsidP="009C23E4">
      <w:pPr>
        <w:spacing w:line="360" w:lineRule="auto"/>
        <w:rPr>
          <w:rFonts w:cstheme="minorHAnsi"/>
        </w:rPr>
      </w:pPr>
    </w:p>
    <w:p w14:paraId="55ABA42C" w14:textId="77777777" w:rsidR="00FE4AB9" w:rsidRPr="009C23E4" w:rsidRDefault="00FE4AB9" w:rsidP="009C23E4">
      <w:pPr>
        <w:spacing w:line="360" w:lineRule="auto"/>
        <w:rPr>
          <w:rFonts w:cstheme="minorHAnsi"/>
        </w:rPr>
      </w:pPr>
    </w:p>
    <w:p w14:paraId="527AEAFB" w14:textId="7B5D8F4C" w:rsidR="00C00C80" w:rsidRPr="009C23E4" w:rsidRDefault="0001587B" w:rsidP="009C23E4">
      <w:pPr>
        <w:spacing w:line="360" w:lineRule="auto"/>
        <w:rPr>
          <w:rFonts w:cstheme="minorHAnsi"/>
        </w:rPr>
      </w:pPr>
      <w:r w:rsidRPr="009C23E4">
        <w:rPr>
          <w:rFonts w:cstheme="minorHAnsi"/>
        </w:rPr>
        <w:drawing>
          <wp:inline distT="0" distB="0" distL="0" distR="0" wp14:anchorId="4F4F535D" wp14:editId="606D7BBD">
            <wp:extent cx="5731510" cy="3606800"/>
            <wp:effectExtent l="0" t="0" r="0" b="0"/>
            <wp:docPr id="2" name="Picture 2" descr="A screenshot of a computer&#10;&#10;Description automatically generated with medium confidence">
              <a:extLst xmlns:a="http://schemas.openxmlformats.org/drawingml/2006/main">
                <a:ext uri="{FF2B5EF4-FFF2-40B4-BE49-F238E27FC236}">
                  <a16:creationId xmlns:a16="http://schemas.microsoft.com/office/drawing/2014/main" id="{C797C705-C6B4-639F-8D78-DA9E0FAD4F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a:extLst>
                        <a:ext uri="{FF2B5EF4-FFF2-40B4-BE49-F238E27FC236}">
                          <a16:creationId xmlns:a16="http://schemas.microsoft.com/office/drawing/2014/main" id="{C797C705-C6B4-639F-8D78-DA9E0FAD4F40}"/>
                        </a:ext>
                      </a:extLst>
                    </pic:cNvPr>
                    <pic:cNvPicPr>
                      <a:picLocks noChangeAspect="1"/>
                    </pic:cNvPicPr>
                  </pic:nvPicPr>
                  <pic:blipFill rotWithShape="1">
                    <a:blip r:embed="rId8"/>
                    <a:srcRect l="43396" t="35000" r="20724" b="29861"/>
                    <a:stretch/>
                  </pic:blipFill>
                  <pic:spPr>
                    <a:xfrm>
                      <a:off x="0" y="0"/>
                      <a:ext cx="5731510" cy="3606800"/>
                    </a:xfrm>
                    <a:prstGeom prst="rect">
                      <a:avLst/>
                    </a:prstGeom>
                  </pic:spPr>
                </pic:pic>
              </a:graphicData>
            </a:graphic>
          </wp:inline>
        </w:drawing>
      </w:r>
    </w:p>
    <w:p w14:paraId="107356D0" w14:textId="4A2593FF" w:rsidR="00C00C80" w:rsidRPr="009C23E4" w:rsidRDefault="00996A90" w:rsidP="009C23E4">
      <w:pPr>
        <w:spacing w:line="360" w:lineRule="auto"/>
        <w:rPr>
          <w:rFonts w:cstheme="minorHAnsi"/>
        </w:rPr>
      </w:pPr>
      <w:r w:rsidRPr="009C23E4">
        <w:rPr>
          <w:rFonts w:cstheme="minorHAnsi"/>
        </w:rPr>
        <w:t>Figure Three: Increasing Resource Scarcity</w:t>
      </w:r>
      <w:r w:rsidR="00FE4AB9" w:rsidRPr="009C23E4">
        <w:rPr>
          <w:rFonts w:cstheme="minorHAnsi"/>
        </w:rPr>
        <w:t xml:space="preserve"> </w:t>
      </w:r>
      <w:r w:rsidRPr="009C23E4">
        <w:rPr>
          <w:rStyle w:val="normaltextrun"/>
          <w:rFonts w:cstheme="minorHAnsi"/>
          <w:color w:val="000000"/>
        </w:rPr>
        <w:t>(</w:t>
      </w:r>
      <w:proofErr w:type="spellStart"/>
      <w:r w:rsidRPr="009C23E4">
        <w:rPr>
          <w:rStyle w:val="normaltextrun"/>
          <w:rFonts w:cstheme="minorHAnsi"/>
          <w:color w:val="000000"/>
        </w:rPr>
        <w:t>Hussen</w:t>
      </w:r>
      <w:proofErr w:type="spellEnd"/>
      <w:r w:rsidRPr="009C23E4">
        <w:rPr>
          <w:rStyle w:val="normaltextrun"/>
          <w:rFonts w:cstheme="minorHAnsi"/>
          <w:color w:val="000000"/>
        </w:rPr>
        <w:t>, 2012)</w:t>
      </w:r>
    </w:p>
    <w:p w14:paraId="39A3291B" w14:textId="77777777" w:rsidR="00C00C80" w:rsidRPr="009C23E4" w:rsidRDefault="00C00C80" w:rsidP="009C23E4">
      <w:pPr>
        <w:spacing w:line="360" w:lineRule="auto"/>
        <w:rPr>
          <w:rFonts w:cstheme="minorHAnsi"/>
        </w:rPr>
      </w:pPr>
    </w:p>
    <w:p w14:paraId="0966DA43" w14:textId="77777777" w:rsidR="009C23E4" w:rsidRPr="009C23E4" w:rsidRDefault="009C23E4" w:rsidP="009C23E4">
      <w:pPr>
        <w:spacing w:line="360" w:lineRule="auto"/>
        <w:rPr>
          <w:rFonts w:cstheme="minorHAnsi"/>
        </w:rPr>
      </w:pPr>
    </w:p>
    <w:p w14:paraId="45EEA538" w14:textId="213FE724" w:rsidR="00341619" w:rsidRPr="009C23E4" w:rsidRDefault="00E561F1" w:rsidP="009C23E4">
      <w:pPr>
        <w:spacing w:line="360" w:lineRule="auto"/>
        <w:rPr>
          <w:rFonts w:cstheme="minorHAnsi"/>
          <w:sz w:val="28"/>
          <w:szCs w:val="28"/>
        </w:rPr>
      </w:pPr>
      <w:r w:rsidRPr="009C23E4">
        <w:rPr>
          <w:rFonts w:cstheme="minorHAnsi"/>
          <w:sz w:val="28"/>
          <w:szCs w:val="28"/>
        </w:rPr>
        <w:t>Kuznets Curve</w:t>
      </w:r>
    </w:p>
    <w:p w14:paraId="4F7F2802" w14:textId="77777777" w:rsidR="009C23E4" w:rsidRPr="009C23E4" w:rsidRDefault="009C23E4" w:rsidP="009C23E4">
      <w:pPr>
        <w:spacing w:line="360" w:lineRule="auto"/>
        <w:rPr>
          <w:rFonts w:cstheme="minorHAnsi"/>
        </w:rPr>
      </w:pPr>
    </w:p>
    <w:p w14:paraId="55828249" w14:textId="64830662" w:rsidR="00CD6459" w:rsidRPr="009C23E4" w:rsidRDefault="00CD6459" w:rsidP="009C23E4">
      <w:pPr>
        <w:pStyle w:val="paragraph"/>
        <w:spacing w:before="0" w:beforeAutospacing="0" w:after="0" w:afterAutospacing="0" w:line="360" w:lineRule="auto"/>
        <w:textAlignment w:val="baseline"/>
        <w:rPr>
          <w:rFonts w:asciiTheme="minorHAnsi" w:hAnsiTheme="minorHAnsi" w:cstheme="minorHAnsi"/>
        </w:rPr>
      </w:pPr>
      <w:r w:rsidRPr="009C23E4">
        <w:rPr>
          <w:rStyle w:val="normaltextrun"/>
          <w:rFonts w:asciiTheme="minorHAnsi" w:hAnsiTheme="minorHAnsi" w:cstheme="minorHAnsi"/>
          <w:color w:val="000000"/>
        </w:rPr>
        <w:lastRenderedPageBreak/>
        <w:t>Kuznets curve shows that at a certain point the living standard of a country can be attained by growth in the economy as it can allow for the quality of the environment to be improved as extra money can be spent on these improvements (</w:t>
      </w:r>
      <w:proofErr w:type="spellStart"/>
      <w:r w:rsidRPr="009C23E4">
        <w:rPr>
          <w:rStyle w:val="normaltextrun"/>
          <w:rFonts w:asciiTheme="minorHAnsi" w:hAnsiTheme="minorHAnsi" w:cstheme="minorHAnsi"/>
          <w:color w:val="000000"/>
        </w:rPr>
        <w:t>Hussen</w:t>
      </w:r>
      <w:proofErr w:type="spellEnd"/>
      <w:r w:rsidRPr="009C23E4">
        <w:rPr>
          <w:rStyle w:val="normaltextrun"/>
          <w:rFonts w:asciiTheme="minorHAnsi" w:hAnsiTheme="minorHAnsi" w:cstheme="minorHAnsi"/>
          <w:color w:val="000000"/>
        </w:rPr>
        <w:t>, 2012). As the economy increases there will initially be a decrease in the conditions of the environment, and there will then be an increase in the conditions of the environment afterwards (</w:t>
      </w:r>
      <w:proofErr w:type="spellStart"/>
      <w:r w:rsidRPr="009C23E4">
        <w:rPr>
          <w:rStyle w:val="normaltextrun"/>
          <w:rFonts w:asciiTheme="minorHAnsi" w:hAnsiTheme="minorHAnsi" w:cstheme="minorHAnsi"/>
          <w:color w:val="000000"/>
        </w:rPr>
        <w:t>Hussen</w:t>
      </w:r>
      <w:proofErr w:type="spellEnd"/>
      <w:r w:rsidRPr="009C23E4">
        <w:rPr>
          <w:rStyle w:val="normaltextrun"/>
          <w:rFonts w:asciiTheme="minorHAnsi" w:hAnsiTheme="minorHAnsi" w:cstheme="minorHAnsi"/>
          <w:color w:val="000000"/>
        </w:rPr>
        <w:t>, 2012). This point of increasing environmental conditions will happen at the income turning point (</w:t>
      </w:r>
      <w:proofErr w:type="spellStart"/>
      <w:r w:rsidRPr="009C23E4">
        <w:rPr>
          <w:rStyle w:val="normaltextrun"/>
          <w:rFonts w:asciiTheme="minorHAnsi" w:hAnsiTheme="minorHAnsi" w:cstheme="minorHAnsi"/>
          <w:color w:val="000000"/>
        </w:rPr>
        <w:t>Hussen</w:t>
      </w:r>
      <w:proofErr w:type="spellEnd"/>
      <w:r w:rsidRPr="009C23E4">
        <w:rPr>
          <w:rStyle w:val="normaltextrun"/>
          <w:rFonts w:asciiTheme="minorHAnsi" w:hAnsiTheme="minorHAnsi" w:cstheme="minorHAnsi"/>
          <w:color w:val="000000"/>
        </w:rPr>
        <w:t>, 2012).</w:t>
      </w:r>
      <w:r w:rsidR="00996A90" w:rsidRPr="009C23E4">
        <w:rPr>
          <w:rStyle w:val="normaltextrun"/>
          <w:rFonts w:asciiTheme="minorHAnsi" w:hAnsiTheme="minorHAnsi" w:cstheme="minorHAnsi"/>
          <w:color w:val="000000"/>
        </w:rPr>
        <w:t xml:space="preserve"> </w:t>
      </w:r>
      <w:r w:rsidRPr="009C23E4">
        <w:rPr>
          <w:rStyle w:val="normaltextrun"/>
          <w:rFonts w:asciiTheme="minorHAnsi" w:hAnsiTheme="minorHAnsi" w:cstheme="minorHAnsi"/>
          <w:color w:val="000000"/>
        </w:rPr>
        <w:t xml:space="preserve">However, </w:t>
      </w:r>
      <w:proofErr w:type="spellStart"/>
      <w:r w:rsidRPr="009C23E4">
        <w:rPr>
          <w:rStyle w:val="normaltextrun"/>
          <w:rFonts w:asciiTheme="minorHAnsi" w:hAnsiTheme="minorHAnsi" w:cstheme="minorHAnsi"/>
          <w:color w:val="000000"/>
        </w:rPr>
        <w:t>Özokcu</w:t>
      </w:r>
      <w:proofErr w:type="spellEnd"/>
      <w:r w:rsidRPr="009C23E4">
        <w:rPr>
          <w:rStyle w:val="normaltextrun"/>
          <w:rFonts w:asciiTheme="minorHAnsi" w:hAnsiTheme="minorHAnsi" w:cstheme="minorHAnsi"/>
          <w:color w:val="000000"/>
        </w:rPr>
        <w:t xml:space="preserve"> and </w:t>
      </w:r>
      <w:proofErr w:type="spellStart"/>
      <w:r w:rsidRPr="009C23E4">
        <w:rPr>
          <w:rStyle w:val="normaltextrun"/>
          <w:rFonts w:asciiTheme="minorHAnsi" w:hAnsiTheme="minorHAnsi" w:cstheme="minorHAnsi"/>
          <w:color w:val="000000"/>
        </w:rPr>
        <w:t>Özdemir</w:t>
      </w:r>
      <w:proofErr w:type="spellEnd"/>
      <w:r w:rsidRPr="009C23E4">
        <w:rPr>
          <w:rStyle w:val="normaltextrun"/>
          <w:rFonts w:asciiTheme="minorHAnsi" w:hAnsiTheme="minorHAnsi" w:cstheme="minorHAnsi"/>
          <w:color w:val="000000"/>
        </w:rPr>
        <w:t xml:space="preserve"> (2017) conducted a study into Kuznets curve and investigated twenty-six high income level countries and fifty-two emerging income countries, and it was found that the results </w:t>
      </w:r>
      <w:proofErr w:type="gramStart"/>
      <w:r w:rsidRPr="009C23E4">
        <w:rPr>
          <w:rStyle w:val="normaltextrun"/>
          <w:rFonts w:asciiTheme="minorHAnsi" w:hAnsiTheme="minorHAnsi" w:cstheme="minorHAnsi"/>
          <w:color w:val="000000"/>
        </w:rPr>
        <w:t>does</w:t>
      </w:r>
      <w:proofErr w:type="gramEnd"/>
      <w:r w:rsidRPr="009C23E4">
        <w:rPr>
          <w:rStyle w:val="normaltextrun"/>
          <w:rFonts w:asciiTheme="minorHAnsi" w:hAnsiTheme="minorHAnsi" w:cstheme="minorHAnsi"/>
          <w:color w:val="000000"/>
        </w:rPr>
        <w:t xml:space="preserve"> not support Kuznets theory which means that economic growth does not prevent decline to the environment. This means that growing the economy will not help in improving the environment, but initiative solutions will be necessary.</w:t>
      </w:r>
      <w:r w:rsidRPr="009C23E4">
        <w:rPr>
          <w:rStyle w:val="eop"/>
          <w:rFonts w:asciiTheme="minorHAnsi" w:hAnsiTheme="minorHAnsi" w:cstheme="minorHAnsi"/>
          <w:color w:val="000000"/>
        </w:rPr>
        <w:t> </w:t>
      </w:r>
    </w:p>
    <w:p w14:paraId="36BAB076" w14:textId="77777777" w:rsidR="0064526C" w:rsidRPr="009C23E4" w:rsidRDefault="0064526C" w:rsidP="009C23E4">
      <w:pPr>
        <w:spacing w:line="360" w:lineRule="auto"/>
        <w:rPr>
          <w:rFonts w:cstheme="minorHAnsi"/>
        </w:rPr>
      </w:pPr>
    </w:p>
    <w:p w14:paraId="194CD0EE" w14:textId="77777777" w:rsidR="0064526C" w:rsidRPr="009C23E4" w:rsidRDefault="0064526C" w:rsidP="009C23E4">
      <w:pPr>
        <w:spacing w:line="360" w:lineRule="auto"/>
        <w:rPr>
          <w:rFonts w:cstheme="minorHAnsi"/>
        </w:rPr>
      </w:pPr>
    </w:p>
    <w:p w14:paraId="5D948191" w14:textId="6541CCC2" w:rsidR="00C00C80" w:rsidRPr="009C23E4" w:rsidRDefault="00C00C80" w:rsidP="009C23E4">
      <w:pPr>
        <w:spacing w:line="360" w:lineRule="auto"/>
        <w:rPr>
          <w:rFonts w:cstheme="minorHAnsi"/>
        </w:rPr>
      </w:pPr>
      <w:r w:rsidRPr="009C23E4">
        <w:rPr>
          <w:rFonts w:cstheme="minorHAnsi"/>
        </w:rPr>
        <w:drawing>
          <wp:inline distT="0" distB="0" distL="0" distR="0" wp14:anchorId="76941D5F" wp14:editId="080269A8">
            <wp:extent cx="5731510" cy="3637915"/>
            <wp:effectExtent l="0" t="0" r="0" b="0"/>
            <wp:docPr id="5" name="Picture 4" descr="A screenshot of a computer&#10;&#10;Description automatically generated with medium confidence">
              <a:extLst xmlns:a="http://schemas.openxmlformats.org/drawingml/2006/main">
                <a:ext uri="{FF2B5EF4-FFF2-40B4-BE49-F238E27FC236}">
                  <a16:creationId xmlns:a16="http://schemas.microsoft.com/office/drawing/2014/main" id="{CBE91874-90A9-FE23-6041-19F8FBC49B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computer&#10;&#10;Description automatically generated with medium confidence">
                      <a:extLst>
                        <a:ext uri="{FF2B5EF4-FFF2-40B4-BE49-F238E27FC236}">
                          <a16:creationId xmlns:a16="http://schemas.microsoft.com/office/drawing/2014/main" id="{CBE91874-90A9-FE23-6041-19F8FBC49B10}"/>
                        </a:ext>
                      </a:extLst>
                    </pic:cNvPr>
                    <pic:cNvPicPr>
                      <a:picLocks noChangeAspect="1"/>
                    </pic:cNvPicPr>
                  </pic:nvPicPr>
                  <pic:blipFill rotWithShape="1">
                    <a:blip r:embed="rId9"/>
                    <a:srcRect l="41431" t="34444" r="19476" b="26944"/>
                    <a:stretch/>
                  </pic:blipFill>
                  <pic:spPr>
                    <a:xfrm>
                      <a:off x="0" y="0"/>
                      <a:ext cx="5731510" cy="3637915"/>
                    </a:xfrm>
                    <a:prstGeom prst="rect">
                      <a:avLst/>
                    </a:prstGeom>
                  </pic:spPr>
                </pic:pic>
              </a:graphicData>
            </a:graphic>
          </wp:inline>
        </w:drawing>
      </w:r>
    </w:p>
    <w:p w14:paraId="791651BA" w14:textId="2A6ABAC1" w:rsidR="00C00C80" w:rsidRPr="009C23E4" w:rsidRDefault="00996A90" w:rsidP="009C23E4">
      <w:pPr>
        <w:spacing w:line="360" w:lineRule="auto"/>
        <w:rPr>
          <w:rFonts w:cstheme="minorHAnsi"/>
        </w:rPr>
      </w:pPr>
      <w:r w:rsidRPr="009C23E4">
        <w:rPr>
          <w:rFonts w:cstheme="minorHAnsi"/>
        </w:rPr>
        <w:t xml:space="preserve">Figure Four: Kuznets Curve </w:t>
      </w:r>
      <w:r w:rsidRPr="009C23E4">
        <w:rPr>
          <w:rStyle w:val="normaltextrun"/>
          <w:rFonts w:cstheme="minorHAnsi"/>
          <w:color w:val="000000"/>
        </w:rPr>
        <w:t>(</w:t>
      </w:r>
      <w:proofErr w:type="spellStart"/>
      <w:r w:rsidRPr="009C23E4">
        <w:rPr>
          <w:rStyle w:val="normaltextrun"/>
          <w:rFonts w:cstheme="minorHAnsi"/>
          <w:color w:val="000000"/>
        </w:rPr>
        <w:t>Hussen</w:t>
      </w:r>
      <w:proofErr w:type="spellEnd"/>
      <w:r w:rsidRPr="009C23E4">
        <w:rPr>
          <w:rStyle w:val="normaltextrun"/>
          <w:rFonts w:cstheme="minorHAnsi"/>
          <w:color w:val="000000"/>
        </w:rPr>
        <w:t>, 2012)</w:t>
      </w:r>
    </w:p>
    <w:p w14:paraId="10FB795C" w14:textId="77777777" w:rsidR="00996A90" w:rsidRPr="009C23E4" w:rsidRDefault="00996A90" w:rsidP="009C23E4">
      <w:pPr>
        <w:spacing w:line="360" w:lineRule="auto"/>
        <w:rPr>
          <w:rFonts w:cstheme="minorHAnsi"/>
        </w:rPr>
      </w:pPr>
    </w:p>
    <w:p w14:paraId="27567238" w14:textId="77777777" w:rsidR="00996A90" w:rsidRPr="009C23E4" w:rsidRDefault="00996A90" w:rsidP="009C23E4">
      <w:pPr>
        <w:spacing w:line="360" w:lineRule="auto"/>
        <w:rPr>
          <w:rFonts w:cstheme="minorHAnsi"/>
        </w:rPr>
      </w:pPr>
    </w:p>
    <w:p w14:paraId="14AA1F0A" w14:textId="30C1E9BF" w:rsidR="004E12ED" w:rsidRPr="009C23E4" w:rsidRDefault="00CD6459" w:rsidP="009C23E4">
      <w:pPr>
        <w:spacing w:line="360" w:lineRule="auto"/>
        <w:rPr>
          <w:rStyle w:val="eop"/>
          <w:rFonts w:cstheme="minorHAnsi"/>
          <w:color w:val="000000"/>
        </w:rPr>
      </w:pPr>
      <w:r w:rsidRPr="009C23E4">
        <w:rPr>
          <w:rStyle w:val="normaltextrun"/>
          <w:rFonts w:cstheme="minorHAnsi"/>
          <w:color w:val="000000"/>
        </w:rPr>
        <w:lastRenderedPageBreak/>
        <w:t xml:space="preserve">The </w:t>
      </w:r>
      <w:proofErr w:type="gramStart"/>
      <w:r w:rsidRPr="009C23E4">
        <w:rPr>
          <w:rStyle w:val="normaltextrun"/>
          <w:rFonts w:cstheme="minorHAnsi"/>
          <w:color w:val="000000"/>
        </w:rPr>
        <w:t>amount</w:t>
      </w:r>
      <w:proofErr w:type="gramEnd"/>
      <w:r w:rsidRPr="009C23E4">
        <w:rPr>
          <w:rStyle w:val="normaltextrun"/>
          <w:rFonts w:cstheme="minorHAnsi"/>
          <w:color w:val="000000"/>
        </w:rPr>
        <w:t xml:space="preserve"> of natural resources that are </w:t>
      </w:r>
      <w:r w:rsidR="00E96846" w:rsidRPr="009C23E4">
        <w:rPr>
          <w:rStyle w:val="normaltextrun"/>
          <w:rFonts w:cstheme="minorHAnsi"/>
          <w:color w:val="000000"/>
        </w:rPr>
        <w:t xml:space="preserve">currently </w:t>
      </w:r>
      <w:r w:rsidRPr="009C23E4">
        <w:rPr>
          <w:rStyle w:val="normaltextrun"/>
          <w:rFonts w:cstheme="minorHAnsi"/>
          <w:color w:val="000000"/>
        </w:rPr>
        <w:t>in use has grown since the 1970s when 27 billion tonnes of global materials were used to present day being 92 billion tonnes (</w:t>
      </w:r>
      <w:proofErr w:type="spellStart"/>
      <w:r w:rsidRPr="009C23E4">
        <w:rPr>
          <w:rStyle w:val="normaltextrun"/>
          <w:rFonts w:cstheme="minorHAnsi"/>
          <w:color w:val="000000"/>
        </w:rPr>
        <w:t>Oberle</w:t>
      </w:r>
      <w:proofErr w:type="spellEnd"/>
      <w:r w:rsidRPr="009C23E4">
        <w:rPr>
          <w:rStyle w:val="normaltextrun"/>
          <w:rFonts w:cstheme="minorHAnsi"/>
          <w:color w:val="000000"/>
        </w:rPr>
        <w:t xml:space="preserve"> et al., 2019). To maintain the current rate of materials that are used globally by 2060, extraction of materials would have to double to 190 billion tonnes, and emissions from greenhouse gases would increase by a total of 43% (</w:t>
      </w:r>
      <w:proofErr w:type="spellStart"/>
      <w:r w:rsidRPr="009C23E4">
        <w:rPr>
          <w:rStyle w:val="normaltextrun"/>
          <w:rFonts w:cstheme="minorHAnsi"/>
          <w:color w:val="000000"/>
        </w:rPr>
        <w:t>Oberle</w:t>
      </w:r>
      <w:proofErr w:type="spellEnd"/>
      <w:r w:rsidRPr="009C23E4">
        <w:rPr>
          <w:rStyle w:val="normaltextrun"/>
          <w:rFonts w:cstheme="minorHAnsi"/>
          <w:color w:val="000000"/>
        </w:rPr>
        <w:t xml:space="preserve"> et al., 2019). Other effects would include land used for pasture needing to increase by 25%, cropland increasing by 20%, forests decreasing by 10% and other natural habitats decreasing by 20% (</w:t>
      </w:r>
      <w:proofErr w:type="spellStart"/>
      <w:r w:rsidRPr="009C23E4">
        <w:rPr>
          <w:rStyle w:val="normaltextrun"/>
          <w:rFonts w:cstheme="minorHAnsi"/>
          <w:color w:val="000000"/>
        </w:rPr>
        <w:t>Oberle</w:t>
      </w:r>
      <w:proofErr w:type="spellEnd"/>
      <w:r w:rsidRPr="009C23E4">
        <w:rPr>
          <w:rStyle w:val="normaltextrun"/>
          <w:rFonts w:cstheme="minorHAnsi"/>
          <w:color w:val="000000"/>
        </w:rPr>
        <w:t xml:space="preserve"> et al., 2019). Reducing the need to use natural resources such as fossil fuels </w:t>
      </w:r>
      <w:r w:rsidR="00E96846" w:rsidRPr="009C23E4">
        <w:rPr>
          <w:rStyle w:val="normaltextrun"/>
          <w:rFonts w:cstheme="minorHAnsi"/>
          <w:color w:val="000000"/>
        </w:rPr>
        <w:t xml:space="preserve">like oil or coal that </w:t>
      </w:r>
      <w:r w:rsidRPr="009C23E4">
        <w:rPr>
          <w:rStyle w:val="normaltextrun"/>
          <w:rFonts w:cstheme="minorHAnsi"/>
          <w:color w:val="000000"/>
        </w:rPr>
        <w:t>the use of which has grown from 6.2 billion to 15 billion tonnes, can help in reducing greenhouse gas emissions which can be done through the increasing usage of renewable energy sources such as wind power. By 2030 Spain aims to have 27% of their power being supplied by renewable energy sources, with 31 GW of it being energy produced from wind and in the next ten years an extra 8 GW is needed to be produced by wind to meet this aim (de Simón-Martín et al., 2019).</w:t>
      </w:r>
      <w:r w:rsidRPr="009C23E4">
        <w:rPr>
          <w:rStyle w:val="eop"/>
          <w:rFonts w:cstheme="minorHAnsi"/>
          <w:color w:val="000000"/>
        </w:rPr>
        <w:t> </w:t>
      </w:r>
      <w:r w:rsidR="00E96846" w:rsidRPr="009C23E4">
        <w:rPr>
          <w:rStyle w:val="eop"/>
          <w:rFonts w:cstheme="minorHAnsi"/>
          <w:color w:val="000000"/>
        </w:rPr>
        <w:t xml:space="preserve">Increasing the usage of renewable energy can reduce the liability of people feeling price increases from fossil fuels like oil which reached their highest known prices in 2022 (Bolton, 2023). Switching to renewable energy sources can help reduce the reliability on fossil fuels which means reducing the </w:t>
      </w:r>
      <w:r w:rsidR="00E96846" w:rsidRPr="009C23E4">
        <w:rPr>
          <w:rStyle w:val="normaltextrun"/>
          <w:rFonts w:cstheme="minorHAnsi"/>
          <w:color w:val="000000"/>
        </w:rPr>
        <w:t>greenhouse gas emissions</w:t>
      </w:r>
      <w:r w:rsidR="00E96846" w:rsidRPr="009C23E4">
        <w:rPr>
          <w:rStyle w:val="normaltextrun"/>
          <w:rFonts w:cstheme="minorHAnsi"/>
          <w:color w:val="000000"/>
        </w:rPr>
        <w:t xml:space="preserve"> that are produced and will be beneficial to the environment and to battling climate change.</w:t>
      </w:r>
    </w:p>
    <w:p w14:paraId="141249D7" w14:textId="77777777" w:rsidR="00CD6459" w:rsidRDefault="00CD6459" w:rsidP="009C23E4">
      <w:pPr>
        <w:spacing w:line="360" w:lineRule="auto"/>
        <w:rPr>
          <w:rFonts w:cstheme="minorHAnsi"/>
        </w:rPr>
      </w:pPr>
    </w:p>
    <w:p w14:paraId="6BD73B0D" w14:textId="77777777" w:rsidR="009C23E4" w:rsidRDefault="009C23E4" w:rsidP="009C23E4">
      <w:pPr>
        <w:spacing w:line="360" w:lineRule="auto"/>
        <w:rPr>
          <w:rFonts w:cstheme="minorHAnsi"/>
        </w:rPr>
      </w:pPr>
    </w:p>
    <w:p w14:paraId="3E365CEF" w14:textId="77777777" w:rsidR="009C23E4" w:rsidRDefault="009C23E4" w:rsidP="009C23E4">
      <w:pPr>
        <w:spacing w:line="360" w:lineRule="auto"/>
        <w:rPr>
          <w:rFonts w:cstheme="minorHAnsi"/>
        </w:rPr>
      </w:pPr>
    </w:p>
    <w:p w14:paraId="5112474E" w14:textId="77777777" w:rsidR="009C23E4" w:rsidRDefault="009C23E4" w:rsidP="009C23E4">
      <w:pPr>
        <w:spacing w:line="360" w:lineRule="auto"/>
        <w:rPr>
          <w:rFonts w:cstheme="minorHAnsi"/>
        </w:rPr>
      </w:pPr>
    </w:p>
    <w:p w14:paraId="351C1E15" w14:textId="77777777" w:rsidR="009C23E4" w:rsidRDefault="009C23E4" w:rsidP="009C23E4">
      <w:pPr>
        <w:spacing w:line="360" w:lineRule="auto"/>
        <w:rPr>
          <w:rFonts w:cstheme="minorHAnsi"/>
        </w:rPr>
      </w:pPr>
    </w:p>
    <w:p w14:paraId="26136900" w14:textId="77777777" w:rsidR="009C23E4" w:rsidRDefault="009C23E4" w:rsidP="009C23E4">
      <w:pPr>
        <w:spacing w:line="360" w:lineRule="auto"/>
        <w:rPr>
          <w:rFonts w:cstheme="minorHAnsi"/>
        </w:rPr>
      </w:pPr>
    </w:p>
    <w:p w14:paraId="6743761D" w14:textId="77777777" w:rsidR="009C23E4" w:rsidRDefault="009C23E4" w:rsidP="009C23E4">
      <w:pPr>
        <w:spacing w:line="360" w:lineRule="auto"/>
        <w:rPr>
          <w:rFonts w:cstheme="minorHAnsi"/>
        </w:rPr>
      </w:pPr>
    </w:p>
    <w:p w14:paraId="6B4ED3DD" w14:textId="77777777" w:rsidR="009C23E4" w:rsidRDefault="009C23E4" w:rsidP="009C23E4">
      <w:pPr>
        <w:spacing w:line="360" w:lineRule="auto"/>
        <w:rPr>
          <w:rFonts w:cstheme="minorHAnsi"/>
        </w:rPr>
      </w:pPr>
    </w:p>
    <w:p w14:paraId="2DFFF7C9" w14:textId="77777777" w:rsidR="009C23E4" w:rsidRDefault="009C23E4" w:rsidP="009C23E4">
      <w:pPr>
        <w:spacing w:line="360" w:lineRule="auto"/>
        <w:rPr>
          <w:rFonts w:cstheme="minorHAnsi"/>
        </w:rPr>
      </w:pPr>
    </w:p>
    <w:p w14:paraId="36112898" w14:textId="77777777" w:rsidR="009C23E4" w:rsidRDefault="009C23E4" w:rsidP="009C23E4">
      <w:pPr>
        <w:spacing w:line="360" w:lineRule="auto"/>
        <w:rPr>
          <w:rFonts w:cstheme="minorHAnsi"/>
        </w:rPr>
      </w:pPr>
    </w:p>
    <w:p w14:paraId="3409F71A" w14:textId="77777777" w:rsidR="009C23E4" w:rsidRDefault="009C23E4" w:rsidP="009C23E4">
      <w:pPr>
        <w:spacing w:line="360" w:lineRule="auto"/>
        <w:rPr>
          <w:rFonts w:cstheme="minorHAnsi"/>
        </w:rPr>
      </w:pPr>
    </w:p>
    <w:p w14:paraId="6925DD2F" w14:textId="77777777" w:rsidR="009C23E4" w:rsidRPr="009C23E4" w:rsidRDefault="009C23E4" w:rsidP="009C23E4">
      <w:pPr>
        <w:spacing w:line="360" w:lineRule="auto"/>
        <w:rPr>
          <w:rFonts w:cstheme="minorHAnsi"/>
        </w:rPr>
      </w:pPr>
    </w:p>
    <w:p w14:paraId="0F979F92" w14:textId="77777777" w:rsidR="004E12ED" w:rsidRPr="009C23E4" w:rsidRDefault="004E12ED" w:rsidP="009C23E4">
      <w:pPr>
        <w:spacing w:line="360" w:lineRule="auto"/>
        <w:rPr>
          <w:rFonts w:cstheme="minorHAnsi"/>
        </w:rPr>
      </w:pPr>
    </w:p>
    <w:p w14:paraId="6B41D027" w14:textId="74F42F59" w:rsidR="004E12ED" w:rsidRPr="009C23E4" w:rsidRDefault="00AF643C" w:rsidP="009C23E4">
      <w:pPr>
        <w:spacing w:line="360" w:lineRule="auto"/>
        <w:rPr>
          <w:rFonts w:cstheme="minorHAnsi"/>
          <w:sz w:val="28"/>
          <w:szCs w:val="28"/>
        </w:rPr>
      </w:pPr>
      <w:r w:rsidRPr="009C23E4">
        <w:rPr>
          <w:rFonts w:cstheme="minorHAnsi"/>
          <w:sz w:val="28"/>
          <w:szCs w:val="28"/>
        </w:rPr>
        <w:lastRenderedPageBreak/>
        <w:t>Conclusion</w:t>
      </w:r>
    </w:p>
    <w:p w14:paraId="07A3415D" w14:textId="77777777" w:rsidR="00AF643C" w:rsidRPr="009C23E4" w:rsidRDefault="00AF643C" w:rsidP="009C23E4">
      <w:pPr>
        <w:spacing w:line="360" w:lineRule="auto"/>
        <w:rPr>
          <w:rFonts w:cstheme="minorHAnsi"/>
        </w:rPr>
      </w:pPr>
    </w:p>
    <w:p w14:paraId="53074338" w14:textId="73CABC96" w:rsidR="009C038D" w:rsidRPr="009C23E4" w:rsidRDefault="00AF643C" w:rsidP="009C23E4">
      <w:pPr>
        <w:spacing w:line="360" w:lineRule="auto"/>
        <w:rPr>
          <w:rStyle w:val="eop"/>
          <w:rFonts w:cstheme="minorHAnsi"/>
          <w:color w:val="000000"/>
        </w:rPr>
      </w:pPr>
      <w:r w:rsidRPr="009C23E4">
        <w:rPr>
          <w:rFonts w:cstheme="minorHAnsi"/>
        </w:rPr>
        <w:t xml:space="preserve">This report has given numerous different effects that climate change will have on the planet from rising temperatures </w:t>
      </w:r>
      <w:r w:rsidRPr="009C23E4">
        <w:rPr>
          <w:rFonts w:cstheme="minorHAnsi"/>
        </w:rPr>
        <w:t>and food production</w:t>
      </w:r>
      <w:r w:rsidRPr="009C23E4">
        <w:rPr>
          <w:rFonts w:cstheme="minorHAnsi"/>
        </w:rPr>
        <w:t xml:space="preserve">. </w:t>
      </w:r>
      <w:r w:rsidR="00001DCC" w:rsidRPr="009C23E4">
        <w:rPr>
          <w:rFonts w:cstheme="minorHAnsi"/>
        </w:rPr>
        <w:t>In terms of drought usage of low canopy temperatures can be beneficial for rice production and if it is used for other food supplies it can assist in producing them even if a drought is or is not currently happening in hot temperature countries (</w:t>
      </w:r>
      <w:proofErr w:type="spellStart"/>
      <w:r w:rsidR="00001DCC" w:rsidRPr="009C23E4">
        <w:rPr>
          <w:rFonts w:cstheme="minorHAnsi"/>
        </w:rPr>
        <w:t>Melandri</w:t>
      </w:r>
      <w:proofErr w:type="spellEnd"/>
      <w:r w:rsidR="00001DCC" w:rsidRPr="009C23E4">
        <w:rPr>
          <w:rFonts w:cstheme="minorHAnsi"/>
        </w:rPr>
        <w:t xml:space="preserve"> et al., 2020)</w:t>
      </w:r>
      <w:r w:rsidR="00001DCC" w:rsidRPr="009C23E4">
        <w:rPr>
          <w:rFonts w:cstheme="minorHAnsi"/>
        </w:rPr>
        <w:t xml:space="preserve">. </w:t>
      </w:r>
      <w:r w:rsidR="00001DCC" w:rsidRPr="009C23E4">
        <w:rPr>
          <w:rFonts w:cstheme="minorHAnsi"/>
        </w:rPr>
        <w:t>In terms of drought usage of low canopy temperatures can be beneficial for rice production and if it is used for other food supplies it can assist in producing them even if a drought is or is not currently happening in hot temperature countries (</w:t>
      </w:r>
      <w:proofErr w:type="spellStart"/>
      <w:r w:rsidR="00001DCC" w:rsidRPr="009C23E4">
        <w:rPr>
          <w:rFonts w:cstheme="minorHAnsi"/>
        </w:rPr>
        <w:t>Melandri</w:t>
      </w:r>
      <w:proofErr w:type="spellEnd"/>
      <w:r w:rsidR="00001DCC" w:rsidRPr="009C23E4">
        <w:rPr>
          <w:rFonts w:cstheme="minorHAnsi"/>
        </w:rPr>
        <w:t xml:space="preserve"> et al., 2020).</w:t>
      </w:r>
      <w:r w:rsidR="009C038D" w:rsidRPr="009C23E4">
        <w:rPr>
          <w:rFonts w:cstheme="minorHAnsi"/>
        </w:rPr>
        <w:t xml:space="preserve"> Implementing of wind power instead of using fossil fuels can </w:t>
      </w:r>
      <w:r w:rsidR="009C038D" w:rsidRPr="009C23E4">
        <w:rPr>
          <w:rStyle w:val="eop"/>
          <w:rFonts w:cstheme="minorHAnsi"/>
          <w:color w:val="000000"/>
        </w:rPr>
        <w:t>reduc</w:t>
      </w:r>
      <w:r w:rsidR="009C038D" w:rsidRPr="009C23E4">
        <w:rPr>
          <w:rStyle w:val="eop"/>
          <w:rFonts w:cstheme="minorHAnsi"/>
          <w:color w:val="000000"/>
        </w:rPr>
        <w:t>e</w:t>
      </w:r>
      <w:r w:rsidR="009C038D" w:rsidRPr="009C23E4">
        <w:rPr>
          <w:rStyle w:val="eop"/>
          <w:rFonts w:cstheme="minorHAnsi"/>
          <w:color w:val="000000"/>
        </w:rPr>
        <w:t xml:space="preserve"> the </w:t>
      </w:r>
      <w:r w:rsidR="009C038D" w:rsidRPr="009C23E4">
        <w:rPr>
          <w:rStyle w:val="normaltextrun"/>
          <w:rFonts w:cstheme="minorHAnsi"/>
          <w:color w:val="000000"/>
        </w:rPr>
        <w:t>greenhouse gas emissions that are produced and will be beneficial to the environment and to battling climate change.</w:t>
      </w:r>
      <w:r w:rsidR="009C038D" w:rsidRPr="009C23E4">
        <w:rPr>
          <w:rStyle w:val="normaltextrun"/>
          <w:rFonts w:cstheme="minorHAnsi"/>
          <w:color w:val="000000"/>
        </w:rPr>
        <w:t xml:space="preserve"> Reduction of </w:t>
      </w:r>
      <w:r w:rsidR="009C038D" w:rsidRPr="009C23E4">
        <w:rPr>
          <w:rStyle w:val="normaltextrun"/>
          <w:rFonts w:cstheme="minorHAnsi"/>
          <w:color w:val="000000"/>
        </w:rPr>
        <w:t>greenhouse gas emissions</w:t>
      </w:r>
      <w:r w:rsidR="009C038D" w:rsidRPr="009C23E4">
        <w:rPr>
          <w:rStyle w:val="normaltextrun"/>
          <w:rFonts w:cstheme="minorHAnsi"/>
          <w:color w:val="000000"/>
        </w:rPr>
        <w:t xml:space="preserve"> can assist in reducing the risks set out by the World Economic Forum and achieve the goals set by the United Nations.</w:t>
      </w:r>
      <w:r w:rsidR="0035649E" w:rsidRPr="009C23E4">
        <w:rPr>
          <w:rStyle w:val="normaltextrun"/>
          <w:rFonts w:cstheme="minorHAnsi"/>
          <w:color w:val="000000"/>
        </w:rPr>
        <w:t xml:space="preserve"> If </w:t>
      </w:r>
      <w:r w:rsidR="0035649E" w:rsidRPr="009C23E4">
        <w:rPr>
          <w:rStyle w:val="normaltextrun"/>
          <w:rFonts w:cstheme="minorHAnsi"/>
          <w:color w:val="000000"/>
        </w:rPr>
        <w:t>greenhouse gas emissions</w:t>
      </w:r>
      <w:r w:rsidR="0035649E" w:rsidRPr="009C23E4">
        <w:rPr>
          <w:rStyle w:val="normaltextrun"/>
          <w:rFonts w:cstheme="minorHAnsi"/>
          <w:color w:val="000000"/>
        </w:rPr>
        <w:t xml:space="preserve"> are not reduced, then global temperatures may exceed the </w:t>
      </w:r>
      <w:r w:rsidR="0035649E" w:rsidRPr="009C23E4">
        <w:rPr>
          <w:rFonts w:cstheme="minorHAnsi"/>
        </w:rPr>
        <w:t>global warming threshold of 1.5 °C</w:t>
      </w:r>
      <w:r w:rsidR="0035649E" w:rsidRPr="009C23E4">
        <w:rPr>
          <w:rFonts w:cstheme="minorHAnsi"/>
        </w:rPr>
        <w:t xml:space="preserve"> which would be disastrous for the planet </w:t>
      </w:r>
      <w:proofErr w:type="gramStart"/>
      <w:r w:rsidR="0035649E" w:rsidRPr="009C23E4">
        <w:rPr>
          <w:rFonts w:cstheme="minorHAnsi"/>
        </w:rPr>
        <w:t>due to the effects</w:t>
      </w:r>
      <w:proofErr w:type="gramEnd"/>
      <w:r w:rsidR="0035649E" w:rsidRPr="009C23E4">
        <w:rPr>
          <w:rFonts w:cstheme="minorHAnsi"/>
        </w:rPr>
        <w:t xml:space="preserve"> it would have overall. </w:t>
      </w:r>
    </w:p>
    <w:p w14:paraId="7031D8B4" w14:textId="58AAAC8F" w:rsidR="00AF643C" w:rsidRPr="009C23E4" w:rsidRDefault="00AF643C" w:rsidP="009C23E4">
      <w:pPr>
        <w:spacing w:line="360" w:lineRule="auto"/>
        <w:rPr>
          <w:rFonts w:cstheme="minorHAnsi"/>
        </w:rPr>
      </w:pPr>
    </w:p>
    <w:p w14:paraId="1D623CF0" w14:textId="77777777" w:rsidR="00AF643C" w:rsidRPr="009C23E4" w:rsidRDefault="00AF643C" w:rsidP="009C23E4">
      <w:pPr>
        <w:spacing w:line="360" w:lineRule="auto"/>
        <w:rPr>
          <w:rFonts w:cstheme="minorHAnsi"/>
        </w:rPr>
      </w:pPr>
    </w:p>
    <w:p w14:paraId="13619CBD" w14:textId="77777777" w:rsidR="00001DCC" w:rsidRPr="009C23E4" w:rsidRDefault="00001DCC" w:rsidP="009C23E4">
      <w:pPr>
        <w:spacing w:line="360" w:lineRule="auto"/>
        <w:rPr>
          <w:rFonts w:cstheme="minorHAnsi"/>
        </w:rPr>
      </w:pPr>
    </w:p>
    <w:p w14:paraId="1C50C492" w14:textId="77777777" w:rsidR="00001DCC" w:rsidRPr="009C23E4" w:rsidRDefault="00001DCC" w:rsidP="009C23E4">
      <w:pPr>
        <w:spacing w:line="360" w:lineRule="auto"/>
        <w:rPr>
          <w:rFonts w:cstheme="minorHAnsi"/>
        </w:rPr>
      </w:pPr>
    </w:p>
    <w:p w14:paraId="354CAD82" w14:textId="77777777" w:rsidR="00001DCC" w:rsidRPr="009C23E4" w:rsidRDefault="00001DCC" w:rsidP="009C23E4">
      <w:pPr>
        <w:spacing w:line="360" w:lineRule="auto"/>
        <w:rPr>
          <w:rFonts w:cstheme="minorHAnsi"/>
        </w:rPr>
      </w:pPr>
    </w:p>
    <w:p w14:paraId="489B87E5" w14:textId="77777777" w:rsidR="00001DCC" w:rsidRPr="009C23E4" w:rsidRDefault="00001DCC" w:rsidP="009C23E4">
      <w:pPr>
        <w:spacing w:line="360" w:lineRule="auto"/>
        <w:rPr>
          <w:rFonts w:cstheme="minorHAnsi"/>
        </w:rPr>
      </w:pPr>
    </w:p>
    <w:p w14:paraId="0045DC22" w14:textId="77777777" w:rsidR="00AF643C" w:rsidRPr="009C23E4" w:rsidRDefault="00AF643C" w:rsidP="009C23E4">
      <w:pPr>
        <w:spacing w:line="360" w:lineRule="auto"/>
        <w:rPr>
          <w:rFonts w:cstheme="minorHAnsi"/>
        </w:rPr>
      </w:pPr>
    </w:p>
    <w:p w14:paraId="5F036AEB" w14:textId="77777777" w:rsidR="004E12ED" w:rsidRPr="009C23E4" w:rsidRDefault="004E12ED" w:rsidP="009C23E4">
      <w:pPr>
        <w:spacing w:line="360" w:lineRule="auto"/>
        <w:rPr>
          <w:rFonts w:cstheme="minorHAnsi"/>
        </w:rPr>
      </w:pPr>
    </w:p>
    <w:p w14:paraId="532F4E38" w14:textId="77777777" w:rsidR="004E12ED" w:rsidRPr="009C23E4" w:rsidRDefault="004E12ED" w:rsidP="009C23E4">
      <w:pPr>
        <w:spacing w:line="360" w:lineRule="auto"/>
        <w:rPr>
          <w:rFonts w:cstheme="minorHAnsi"/>
        </w:rPr>
      </w:pPr>
    </w:p>
    <w:p w14:paraId="09464EE7" w14:textId="77777777" w:rsidR="004E12ED" w:rsidRPr="009C23E4" w:rsidRDefault="004E12ED" w:rsidP="009C23E4">
      <w:pPr>
        <w:spacing w:line="360" w:lineRule="auto"/>
        <w:rPr>
          <w:rFonts w:cstheme="minorHAnsi"/>
        </w:rPr>
      </w:pPr>
    </w:p>
    <w:p w14:paraId="640D147F" w14:textId="77777777" w:rsidR="004E12ED" w:rsidRPr="009C23E4" w:rsidRDefault="004E12ED" w:rsidP="009C23E4">
      <w:pPr>
        <w:spacing w:line="360" w:lineRule="auto"/>
        <w:rPr>
          <w:rFonts w:cstheme="minorHAnsi"/>
        </w:rPr>
      </w:pPr>
    </w:p>
    <w:p w14:paraId="298ECB68" w14:textId="3E9C9210" w:rsidR="003A4A2B" w:rsidRPr="009C23E4" w:rsidRDefault="003A4A2B" w:rsidP="009C23E4">
      <w:pPr>
        <w:spacing w:line="360" w:lineRule="auto"/>
        <w:rPr>
          <w:rFonts w:cstheme="minorHAnsi"/>
        </w:rPr>
      </w:pPr>
      <w:r w:rsidRPr="009C23E4">
        <w:rPr>
          <w:rFonts w:cstheme="minorHAnsi"/>
        </w:rPr>
        <w:t>Word Count</w:t>
      </w:r>
      <w:r w:rsidR="00302162" w:rsidRPr="009C23E4">
        <w:rPr>
          <w:rFonts w:cstheme="minorHAnsi"/>
        </w:rPr>
        <w:t xml:space="preserve">: </w:t>
      </w:r>
      <w:r w:rsidR="008B1915" w:rsidRPr="009C23E4">
        <w:rPr>
          <w:rFonts w:cstheme="minorHAnsi"/>
        </w:rPr>
        <w:t>2</w:t>
      </w:r>
      <w:r w:rsidR="004B0FE8" w:rsidRPr="009C23E4">
        <w:rPr>
          <w:rFonts w:cstheme="minorHAnsi"/>
        </w:rPr>
        <w:t>2</w:t>
      </w:r>
      <w:r w:rsidR="0035649E" w:rsidRPr="009C23E4">
        <w:rPr>
          <w:rFonts w:cstheme="minorHAnsi"/>
        </w:rPr>
        <w:t>99</w:t>
      </w:r>
    </w:p>
    <w:p w14:paraId="052D1EB9" w14:textId="77777777" w:rsidR="003A4A2B" w:rsidRPr="009C23E4" w:rsidRDefault="003A4A2B" w:rsidP="009C23E4">
      <w:pPr>
        <w:spacing w:line="360" w:lineRule="auto"/>
        <w:rPr>
          <w:rFonts w:cstheme="minorHAnsi"/>
        </w:rPr>
      </w:pPr>
    </w:p>
    <w:p w14:paraId="3A17B941" w14:textId="77777777" w:rsidR="003A4A2B" w:rsidRPr="009C23E4" w:rsidRDefault="003A4A2B" w:rsidP="009C23E4">
      <w:pPr>
        <w:spacing w:line="360" w:lineRule="auto"/>
        <w:rPr>
          <w:rFonts w:cstheme="minorHAnsi"/>
        </w:rPr>
      </w:pPr>
    </w:p>
    <w:p w14:paraId="2B3DEB2B" w14:textId="77777777" w:rsidR="007301A6" w:rsidRPr="009C23E4" w:rsidRDefault="007301A6" w:rsidP="009C23E4">
      <w:pPr>
        <w:spacing w:line="360" w:lineRule="auto"/>
        <w:rPr>
          <w:rFonts w:cstheme="minorHAnsi"/>
        </w:rPr>
      </w:pPr>
    </w:p>
    <w:p w14:paraId="75C6DABB" w14:textId="4706BCCE" w:rsidR="003A4A2B" w:rsidRPr="009C23E4" w:rsidRDefault="003A4A2B" w:rsidP="009C23E4">
      <w:pPr>
        <w:spacing w:line="360" w:lineRule="auto"/>
        <w:rPr>
          <w:rFonts w:cstheme="minorHAnsi"/>
          <w:sz w:val="28"/>
          <w:szCs w:val="28"/>
        </w:rPr>
      </w:pPr>
      <w:r w:rsidRPr="009C23E4">
        <w:rPr>
          <w:rFonts w:cstheme="minorHAnsi"/>
          <w:sz w:val="28"/>
          <w:szCs w:val="28"/>
        </w:rPr>
        <w:lastRenderedPageBreak/>
        <w:t>Reference List</w:t>
      </w:r>
    </w:p>
    <w:p w14:paraId="4E97C164" w14:textId="77777777" w:rsidR="005B123C" w:rsidRPr="009C23E4" w:rsidRDefault="005B123C" w:rsidP="009C23E4">
      <w:pPr>
        <w:spacing w:line="360" w:lineRule="auto"/>
        <w:rPr>
          <w:rFonts w:cstheme="minorHAnsi"/>
        </w:rPr>
      </w:pPr>
    </w:p>
    <w:p w14:paraId="5538578A" w14:textId="77777777" w:rsidR="005B123C" w:rsidRPr="009C23E4" w:rsidRDefault="005B123C" w:rsidP="009C23E4">
      <w:pPr>
        <w:spacing w:line="360" w:lineRule="auto"/>
        <w:rPr>
          <w:rFonts w:cstheme="minorHAnsi"/>
        </w:rPr>
      </w:pPr>
    </w:p>
    <w:p w14:paraId="4EFDB39B" w14:textId="77777777" w:rsidR="009C23E4" w:rsidRPr="009C23E4" w:rsidRDefault="009C23E4" w:rsidP="009C23E4">
      <w:pPr>
        <w:spacing w:line="360" w:lineRule="auto"/>
        <w:rPr>
          <w:rFonts w:cstheme="minorHAnsi"/>
        </w:rPr>
      </w:pPr>
      <w:proofErr w:type="spellStart"/>
      <w:r w:rsidRPr="009C23E4">
        <w:rPr>
          <w:rFonts w:cstheme="minorHAnsi"/>
        </w:rPr>
        <w:t>Ambavaram</w:t>
      </w:r>
      <w:proofErr w:type="spellEnd"/>
      <w:r w:rsidRPr="009C23E4">
        <w:rPr>
          <w:rFonts w:cstheme="minorHAnsi"/>
        </w:rPr>
        <w:t xml:space="preserve">, M. M., </w:t>
      </w:r>
      <w:proofErr w:type="spellStart"/>
      <w:r w:rsidRPr="009C23E4">
        <w:rPr>
          <w:rFonts w:cstheme="minorHAnsi"/>
        </w:rPr>
        <w:t>Basu</w:t>
      </w:r>
      <w:proofErr w:type="spellEnd"/>
      <w:r w:rsidRPr="009C23E4">
        <w:rPr>
          <w:rFonts w:cstheme="minorHAnsi"/>
        </w:rPr>
        <w:t xml:space="preserve">, S., Krishnan, A., </w:t>
      </w:r>
      <w:proofErr w:type="spellStart"/>
      <w:r w:rsidRPr="009C23E4">
        <w:rPr>
          <w:rFonts w:cstheme="minorHAnsi"/>
        </w:rPr>
        <w:t>Ramegowda</w:t>
      </w:r>
      <w:proofErr w:type="spellEnd"/>
      <w:r w:rsidRPr="009C23E4">
        <w:rPr>
          <w:rFonts w:cstheme="minorHAnsi"/>
        </w:rPr>
        <w:t xml:space="preserve">, V., </w:t>
      </w:r>
      <w:proofErr w:type="spellStart"/>
      <w:r w:rsidRPr="009C23E4">
        <w:rPr>
          <w:rFonts w:cstheme="minorHAnsi"/>
        </w:rPr>
        <w:t>Batlang</w:t>
      </w:r>
      <w:proofErr w:type="spellEnd"/>
      <w:r w:rsidRPr="009C23E4">
        <w:rPr>
          <w:rFonts w:cstheme="minorHAnsi"/>
        </w:rPr>
        <w:t xml:space="preserve">, U., Rahman, L., </w:t>
      </w:r>
      <w:proofErr w:type="spellStart"/>
      <w:r w:rsidRPr="009C23E4">
        <w:rPr>
          <w:rFonts w:cstheme="minorHAnsi"/>
        </w:rPr>
        <w:t>Baisakh</w:t>
      </w:r>
      <w:proofErr w:type="spellEnd"/>
      <w:r w:rsidRPr="009C23E4">
        <w:rPr>
          <w:rFonts w:cstheme="minorHAnsi"/>
        </w:rPr>
        <w:t xml:space="preserve">, N., &amp; Pereira, A. (2014). Coordinated regulation of photosynthesis in </w:t>
      </w:r>
      <w:proofErr w:type="spellStart"/>
      <w:r w:rsidRPr="009C23E4">
        <w:rPr>
          <w:rFonts w:cstheme="minorHAnsi"/>
        </w:rPr>
        <w:t>rice</w:t>
      </w:r>
      <w:proofErr w:type="spellEnd"/>
      <w:r w:rsidRPr="009C23E4">
        <w:rPr>
          <w:rFonts w:cstheme="minorHAnsi"/>
        </w:rPr>
        <w:t xml:space="preserve"> increases yield and tolerance to environmental stress. Nature communications, 5(1), 5302.</w:t>
      </w:r>
    </w:p>
    <w:p w14:paraId="064CCCEE" w14:textId="77777777" w:rsidR="009C23E4" w:rsidRPr="009C23E4" w:rsidRDefault="009C23E4" w:rsidP="009C23E4">
      <w:pPr>
        <w:spacing w:line="360" w:lineRule="auto"/>
        <w:rPr>
          <w:rFonts w:cstheme="minorHAnsi"/>
        </w:rPr>
      </w:pPr>
    </w:p>
    <w:p w14:paraId="75E024CF" w14:textId="5C821AD9" w:rsidR="009C23E4" w:rsidRPr="009C23E4" w:rsidRDefault="009C23E4" w:rsidP="009C23E4">
      <w:pPr>
        <w:spacing w:line="360" w:lineRule="auto"/>
        <w:rPr>
          <w:rFonts w:cstheme="minorHAnsi"/>
        </w:rPr>
      </w:pPr>
      <w:r w:rsidRPr="009C23E4">
        <w:rPr>
          <w:rFonts w:cstheme="minorHAnsi"/>
        </w:rPr>
        <w:t xml:space="preserve">Bolton, P. (2023). Petrol and Diesel Prices. Retrieved from: </w:t>
      </w:r>
      <w:proofErr w:type="gramStart"/>
      <w:r w:rsidRPr="009C23E4">
        <w:rPr>
          <w:rFonts w:cstheme="minorHAnsi"/>
        </w:rPr>
        <w:t>https://commonslibrary.parliament.uk/research-briefings/sn04712/</w:t>
      </w:r>
      <w:proofErr w:type="gramEnd"/>
    </w:p>
    <w:p w14:paraId="00C6B164" w14:textId="77777777" w:rsidR="009C23E4" w:rsidRPr="009C23E4" w:rsidRDefault="009C23E4" w:rsidP="009C23E4">
      <w:pPr>
        <w:spacing w:line="360" w:lineRule="auto"/>
        <w:rPr>
          <w:rFonts w:cstheme="minorHAnsi"/>
        </w:rPr>
      </w:pPr>
    </w:p>
    <w:p w14:paraId="32F121CB" w14:textId="4B5E6E9F" w:rsidR="009C23E4" w:rsidRPr="009C23E4" w:rsidRDefault="009C23E4" w:rsidP="009C23E4">
      <w:pPr>
        <w:spacing w:line="360" w:lineRule="auto"/>
        <w:rPr>
          <w:rFonts w:cstheme="minorHAnsi"/>
        </w:rPr>
      </w:pPr>
      <w:r w:rsidRPr="009C23E4">
        <w:rPr>
          <w:rFonts w:cstheme="minorHAnsi"/>
        </w:rPr>
        <w:t xml:space="preserve">CDC. (2015). </w:t>
      </w:r>
      <w:r w:rsidRPr="009C23E4">
        <w:rPr>
          <w:rFonts w:cstheme="minorHAnsi"/>
        </w:rPr>
        <w:t>Heat Stress</w:t>
      </w:r>
      <w:r w:rsidRPr="009C23E4">
        <w:rPr>
          <w:rFonts w:cstheme="minorHAnsi"/>
        </w:rPr>
        <w:t xml:space="preserve">. Retrieved from: </w:t>
      </w:r>
      <w:proofErr w:type="gramStart"/>
      <w:r w:rsidRPr="009C23E4">
        <w:rPr>
          <w:rFonts w:cstheme="minorHAnsi"/>
        </w:rPr>
        <w:t>http://www.cdc.gov/niosh/topics/heatstress</w:t>
      </w:r>
      <w:proofErr w:type="gramEnd"/>
    </w:p>
    <w:p w14:paraId="6D15CEAB" w14:textId="77777777" w:rsidR="009C23E4" w:rsidRPr="009C23E4" w:rsidRDefault="009C23E4" w:rsidP="009C23E4">
      <w:pPr>
        <w:spacing w:line="360" w:lineRule="auto"/>
        <w:rPr>
          <w:rFonts w:cstheme="minorHAnsi"/>
        </w:rPr>
      </w:pPr>
    </w:p>
    <w:p w14:paraId="67AA47AE" w14:textId="619004D2" w:rsidR="009C23E4" w:rsidRPr="009C23E4" w:rsidRDefault="009C23E4" w:rsidP="009C23E4">
      <w:pPr>
        <w:spacing w:line="360" w:lineRule="auto"/>
        <w:rPr>
          <w:rFonts w:cstheme="minorHAnsi"/>
        </w:rPr>
      </w:pPr>
      <w:r w:rsidRPr="009C23E4">
        <w:rPr>
          <w:rFonts w:cstheme="minorHAnsi"/>
        </w:rPr>
        <w:t xml:space="preserve">Cheung, W. W., Jones, M. C., </w:t>
      </w:r>
      <w:proofErr w:type="spellStart"/>
      <w:r w:rsidRPr="009C23E4">
        <w:rPr>
          <w:rFonts w:cstheme="minorHAnsi"/>
        </w:rPr>
        <w:t>Reygondeau</w:t>
      </w:r>
      <w:proofErr w:type="spellEnd"/>
      <w:r w:rsidRPr="009C23E4">
        <w:rPr>
          <w:rFonts w:cstheme="minorHAnsi"/>
        </w:rPr>
        <w:t xml:space="preserve">, G., Stock, C. A., Lam, V. W., &amp; </w:t>
      </w:r>
      <w:proofErr w:type="spellStart"/>
      <w:r w:rsidRPr="009C23E4">
        <w:rPr>
          <w:rFonts w:cstheme="minorHAnsi"/>
        </w:rPr>
        <w:t>Frölicher</w:t>
      </w:r>
      <w:proofErr w:type="spellEnd"/>
      <w:r w:rsidRPr="009C23E4">
        <w:rPr>
          <w:rFonts w:cstheme="minorHAnsi"/>
        </w:rPr>
        <w:t>, T. L. (2016). Structural uncertainty in projecting global fisheries catches under climate change. Ecological Modelling, 325, 57-66.</w:t>
      </w:r>
    </w:p>
    <w:p w14:paraId="23E56D9C" w14:textId="77777777" w:rsidR="009C23E4" w:rsidRPr="009C23E4" w:rsidRDefault="009C23E4" w:rsidP="009C23E4">
      <w:pPr>
        <w:spacing w:line="360" w:lineRule="auto"/>
        <w:rPr>
          <w:rFonts w:cstheme="minorHAnsi"/>
        </w:rPr>
      </w:pPr>
    </w:p>
    <w:p w14:paraId="0A8CBD60" w14:textId="78A66E61" w:rsidR="009C23E4" w:rsidRPr="009C23E4" w:rsidRDefault="009C23E4" w:rsidP="009C23E4">
      <w:pPr>
        <w:spacing w:line="360" w:lineRule="auto"/>
        <w:rPr>
          <w:rFonts w:cstheme="minorHAnsi"/>
        </w:rPr>
      </w:pPr>
      <w:r w:rsidRPr="009C23E4">
        <w:rPr>
          <w:rFonts w:cstheme="minorHAnsi"/>
        </w:rPr>
        <w:t xml:space="preserve">Coll, M., </w:t>
      </w:r>
      <w:proofErr w:type="spellStart"/>
      <w:r w:rsidRPr="009C23E4">
        <w:rPr>
          <w:rFonts w:cstheme="minorHAnsi"/>
        </w:rPr>
        <w:t>Piroddi</w:t>
      </w:r>
      <w:proofErr w:type="spellEnd"/>
      <w:r w:rsidRPr="009C23E4">
        <w:rPr>
          <w:rFonts w:cstheme="minorHAnsi"/>
        </w:rPr>
        <w:t xml:space="preserve">, C., </w:t>
      </w:r>
      <w:proofErr w:type="spellStart"/>
      <w:r w:rsidRPr="009C23E4">
        <w:rPr>
          <w:rFonts w:cstheme="minorHAnsi"/>
        </w:rPr>
        <w:t>Albouy</w:t>
      </w:r>
      <w:proofErr w:type="spellEnd"/>
      <w:r w:rsidRPr="009C23E4">
        <w:rPr>
          <w:rFonts w:cstheme="minorHAnsi"/>
        </w:rPr>
        <w:t xml:space="preserve">, C., Ben </w:t>
      </w:r>
      <w:proofErr w:type="spellStart"/>
      <w:r w:rsidRPr="009C23E4">
        <w:rPr>
          <w:rFonts w:cstheme="minorHAnsi"/>
        </w:rPr>
        <w:t>Rais</w:t>
      </w:r>
      <w:proofErr w:type="spellEnd"/>
      <w:r w:rsidRPr="009C23E4">
        <w:rPr>
          <w:rFonts w:cstheme="minorHAnsi"/>
        </w:rPr>
        <w:t xml:space="preserve"> </w:t>
      </w:r>
      <w:proofErr w:type="spellStart"/>
      <w:r w:rsidRPr="009C23E4">
        <w:rPr>
          <w:rFonts w:cstheme="minorHAnsi"/>
        </w:rPr>
        <w:t>Lasram</w:t>
      </w:r>
      <w:proofErr w:type="spellEnd"/>
      <w:r w:rsidRPr="009C23E4">
        <w:rPr>
          <w:rFonts w:cstheme="minorHAnsi"/>
        </w:rPr>
        <w:t xml:space="preserve">, F., Cheung, W. W. L., Christensen, V., </w:t>
      </w:r>
      <w:proofErr w:type="spellStart"/>
      <w:r w:rsidRPr="009C23E4">
        <w:rPr>
          <w:rFonts w:cstheme="minorHAnsi"/>
        </w:rPr>
        <w:t>Karpouzi</w:t>
      </w:r>
      <w:proofErr w:type="spellEnd"/>
      <w:r w:rsidRPr="009C23E4">
        <w:rPr>
          <w:rFonts w:cstheme="minorHAnsi"/>
        </w:rPr>
        <w:t xml:space="preserve">, V. S., </w:t>
      </w:r>
      <w:proofErr w:type="spellStart"/>
      <w:r w:rsidRPr="009C23E4">
        <w:rPr>
          <w:rFonts w:cstheme="minorHAnsi"/>
        </w:rPr>
        <w:t>Guilhaumon</w:t>
      </w:r>
      <w:proofErr w:type="spellEnd"/>
      <w:r w:rsidRPr="009C23E4">
        <w:rPr>
          <w:rFonts w:cstheme="minorHAnsi"/>
        </w:rPr>
        <w:t xml:space="preserve">, F., </w:t>
      </w:r>
      <w:proofErr w:type="spellStart"/>
      <w:r w:rsidRPr="009C23E4">
        <w:rPr>
          <w:rFonts w:cstheme="minorHAnsi"/>
        </w:rPr>
        <w:t>Mouillot</w:t>
      </w:r>
      <w:proofErr w:type="spellEnd"/>
      <w:r w:rsidRPr="009C23E4">
        <w:rPr>
          <w:rFonts w:cstheme="minorHAnsi"/>
        </w:rPr>
        <w:t xml:space="preserve">, D., </w:t>
      </w:r>
      <w:proofErr w:type="spellStart"/>
      <w:r w:rsidRPr="009C23E4">
        <w:rPr>
          <w:rFonts w:cstheme="minorHAnsi"/>
        </w:rPr>
        <w:t>Paleczny</w:t>
      </w:r>
      <w:proofErr w:type="spellEnd"/>
      <w:r w:rsidRPr="009C23E4">
        <w:rPr>
          <w:rFonts w:cstheme="minorHAnsi"/>
        </w:rPr>
        <w:t xml:space="preserve">, M., </w:t>
      </w:r>
      <w:proofErr w:type="spellStart"/>
      <w:r w:rsidRPr="009C23E4">
        <w:rPr>
          <w:rFonts w:cstheme="minorHAnsi"/>
        </w:rPr>
        <w:t>Palomares</w:t>
      </w:r>
      <w:proofErr w:type="spellEnd"/>
      <w:r w:rsidRPr="009C23E4">
        <w:rPr>
          <w:rFonts w:cstheme="minorHAnsi"/>
        </w:rPr>
        <w:t xml:space="preserve">, M. L., </w:t>
      </w:r>
      <w:proofErr w:type="spellStart"/>
      <w:r w:rsidRPr="009C23E4">
        <w:rPr>
          <w:rFonts w:cstheme="minorHAnsi"/>
        </w:rPr>
        <w:t>Steenbeek</w:t>
      </w:r>
      <w:proofErr w:type="spellEnd"/>
      <w:r w:rsidRPr="009C23E4">
        <w:rPr>
          <w:rFonts w:cstheme="minorHAnsi"/>
        </w:rPr>
        <w:t xml:space="preserve">, J., Trujillo, P., Watson, R., &amp; Pauly, D. (2012). The Mediterranean Sea under siege: spatial overlap between marine biodiversity, cumulative </w:t>
      </w:r>
      <w:proofErr w:type="gramStart"/>
      <w:r w:rsidRPr="009C23E4">
        <w:rPr>
          <w:rFonts w:cstheme="minorHAnsi"/>
        </w:rPr>
        <w:t>threats</w:t>
      </w:r>
      <w:proofErr w:type="gramEnd"/>
      <w:r w:rsidRPr="009C23E4">
        <w:rPr>
          <w:rFonts w:cstheme="minorHAnsi"/>
        </w:rPr>
        <w:t xml:space="preserve"> and marine reserves. Global Ecology and Biogeography, 21(4), 465-480.</w:t>
      </w:r>
    </w:p>
    <w:p w14:paraId="38F7777D" w14:textId="77777777" w:rsidR="009C23E4" w:rsidRPr="009C23E4" w:rsidRDefault="009C23E4" w:rsidP="009C23E4">
      <w:pPr>
        <w:spacing w:line="360" w:lineRule="auto"/>
        <w:rPr>
          <w:rFonts w:cstheme="minorHAnsi"/>
        </w:rPr>
      </w:pPr>
    </w:p>
    <w:p w14:paraId="5449B336" w14:textId="33AAC294" w:rsidR="009C23E4" w:rsidRPr="009C23E4" w:rsidRDefault="009C23E4" w:rsidP="009C23E4">
      <w:pPr>
        <w:spacing w:line="360" w:lineRule="auto"/>
        <w:rPr>
          <w:rFonts w:cstheme="minorHAnsi"/>
        </w:rPr>
      </w:pPr>
      <w:r w:rsidRPr="009C23E4">
        <w:rPr>
          <w:rFonts w:cstheme="minorHAnsi"/>
        </w:rPr>
        <w:t xml:space="preserve">de Simón-Martín, M., de la Puente-Gil, Á., </w:t>
      </w:r>
      <w:proofErr w:type="spellStart"/>
      <w:r w:rsidRPr="009C23E4">
        <w:rPr>
          <w:rFonts w:cstheme="minorHAnsi"/>
        </w:rPr>
        <w:t>Borge</w:t>
      </w:r>
      <w:proofErr w:type="spellEnd"/>
      <w:r w:rsidRPr="009C23E4">
        <w:rPr>
          <w:rFonts w:cstheme="minorHAnsi"/>
        </w:rPr>
        <w:t xml:space="preserve">-Diez, D., </w:t>
      </w:r>
      <w:proofErr w:type="spellStart"/>
      <w:r w:rsidRPr="009C23E4">
        <w:rPr>
          <w:rFonts w:cstheme="minorHAnsi"/>
        </w:rPr>
        <w:t>Ciria-Garcés</w:t>
      </w:r>
      <w:proofErr w:type="spellEnd"/>
      <w:r w:rsidRPr="009C23E4">
        <w:rPr>
          <w:rFonts w:cstheme="minorHAnsi"/>
        </w:rPr>
        <w:t>, T., &amp; González-Martínez, A. (2019). Wind energy planning for a sustainable transition to a decarbonized generation scenario based on the opportunity cost of the wind energy: Spanish Iberian Peninsula as case study. Energy Procedia, 157, 1144-1163.</w:t>
      </w:r>
    </w:p>
    <w:p w14:paraId="5D5BE755" w14:textId="77777777" w:rsidR="009C23E4" w:rsidRPr="009C23E4" w:rsidRDefault="009C23E4" w:rsidP="009C23E4">
      <w:pPr>
        <w:spacing w:line="360" w:lineRule="auto"/>
        <w:rPr>
          <w:rFonts w:cstheme="minorHAnsi"/>
        </w:rPr>
      </w:pPr>
    </w:p>
    <w:p w14:paraId="2A6D0652" w14:textId="08AFDA71" w:rsidR="009C23E4" w:rsidRPr="009C23E4" w:rsidRDefault="009C23E4" w:rsidP="009C23E4">
      <w:pPr>
        <w:spacing w:line="360" w:lineRule="auto"/>
        <w:rPr>
          <w:rFonts w:cstheme="minorHAnsi"/>
        </w:rPr>
      </w:pPr>
      <w:proofErr w:type="spellStart"/>
      <w:r w:rsidRPr="009C23E4">
        <w:rPr>
          <w:rFonts w:cstheme="minorHAnsi"/>
        </w:rPr>
        <w:t>Duguy</w:t>
      </w:r>
      <w:proofErr w:type="spellEnd"/>
      <w:r w:rsidRPr="009C23E4">
        <w:rPr>
          <w:rFonts w:cstheme="minorHAnsi"/>
        </w:rPr>
        <w:t xml:space="preserve">, B., Paula, S., </w:t>
      </w:r>
      <w:proofErr w:type="spellStart"/>
      <w:r w:rsidRPr="009C23E4">
        <w:rPr>
          <w:rFonts w:cstheme="minorHAnsi"/>
        </w:rPr>
        <w:t>Pausas</w:t>
      </w:r>
      <w:proofErr w:type="spellEnd"/>
      <w:r w:rsidRPr="009C23E4">
        <w:rPr>
          <w:rFonts w:cstheme="minorHAnsi"/>
        </w:rPr>
        <w:t xml:space="preserve">, J. G., </w:t>
      </w:r>
      <w:proofErr w:type="spellStart"/>
      <w:r w:rsidRPr="009C23E4">
        <w:rPr>
          <w:rFonts w:cstheme="minorHAnsi"/>
        </w:rPr>
        <w:t>Alloza</w:t>
      </w:r>
      <w:proofErr w:type="spellEnd"/>
      <w:r w:rsidRPr="009C23E4">
        <w:rPr>
          <w:rFonts w:cstheme="minorHAnsi"/>
        </w:rPr>
        <w:t xml:space="preserve">, J. A., </w:t>
      </w:r>
      <w:proofErr w:type="spellStart"/>
      <w:r w:rsidRPr="009C23E4">
        <w:rPr>
          <w:rFonts w:cstheme="minorHAnsi"/>
        </w:rPr>
        <w:t>Gimeno</w:t>
      </w:r>
      <w:proofErr w:type="spellEnd"/>
      <w:r w:rsidRPr="009C23E4">
        <w:rPr>
          <w:rFonts w:cstheme="minorHAnsi"/>
        </w:rPr>
        <w:t>, T., &amp; Vallejo, R. V. (2013). Effects of climate and extreme events on wildfire regime and their ecological impacts. Regional Assessment of Climate Change in the Mediterranean: Volume 2: Agriculture, Forests and Ecosystem Services and People, 101-134.</w:t>
      </w:r>
    </w:p>
    <w:p w14:paraId="4198E86D" w14:textId="77777777" w:rsidR="009C23E4" w:rsidRPr="009C23E4" w:rsidRDefault="009C23E4" w:rsidP="009C23E4">
      <w:pPr>
        <w:spacing w:line="360" w:lineRule="auto"/>
        <w:rPr>
          <w:rFonts w:cstheme="minorHAnsi"/>
          <w:color w:val="222222"/>
          <w:shd w:val="clear" w:color="auto" w:fill="FFFFFF"/>
        </w:rPr>
      </w:pPr>
    </w:p>
    <w:p w14:paraId="33983A40" w14:textId="29C69041" w:rsidR="009C23E4" w:rsidRPr="009C23E4" w:rsidRDefault="009C23E4" w:rsidP="009C23E4">
      <w:pPr>
        <w:spacing w:line="360" w:lineRule="auto"/>
        <w:rPr>
          <w:rFonts w:cstheme="minorHAnsi"/>
        </w:rPr>
      </w:pPr>
      <w:r w:rsidRPr="009C23E4">
        <w:rPr>
          <w:rFonts w:cstheme="minorHAnsi"/>
          <w:color w:val="222222"/>
          <w:shd w:val="clear" w:color="auto" w:fill="FFFFFF"/>
        </w:rPr>
        <w:t xml:space="preserve">Ekins, P., &amp; </w:t>
      </w:r>
      <w:proofErr w:type="spellStart"/>
      <w:r w:rsidRPr="009C23E4">
        <w:rPr>
          <w:rFonts w:cstheme="minorHAnsi"/>
          <w:color w:val="222222"/>
          <w:shd w:val="clear" w:color="auto" w:fill="FFFFFF"/>
        </w:rPr>
        <w:t>Zenghelis</w:t>
      </w:r>
      <w:proofErr w:type="spellEnd"/>
      <w:r w:rsidRPr="009C23E4">
        <w:rPr>
          <w:rFonts w:cstheme="minorHAnsi"/>
          <w:color w:val="222222"/>
          <w:shd w:val="clear" w:color="auto" w:fill="FFFFFF"/>
        </w:rPr>
        <w:t>, D. (2021). The costs and benefits of environmental sustainability.</w:t>
      </w:r>
      <w:r w:rsidRPr="009C23E4">
        <w:rPr>
          <w:rStyle w:val="apple-converted-space"/>
          <w:rFonts w:cstheme="minorHAnsi"/>
          <w:color w:val="222222"/>
          <w:shd w:val="clear" w:color="auto" w:fill="FFFFFF"/>
        </w:rPr>
        <w:t> </w:t>
      </w:r>
      <w:r w:rsidRPr="009C23E4">
        <w:rPr>
          <w:rFonts w:cstheme="minorHAnsi"/>
          <w:i/>
          <w:iCs/>
          <w:color w:val="222222"/>
        </w:rPr>
        <w:t>Sustainability Science</w:t>
      </w:r>
      <w:r w:rsidRPr="009C23E4">
        <w:rPr>
          <w:rFonts w:cstheme="minorHAnsi"/>
          <w:color w:val="222222"/>
          <w:shd w:val="clear" w:color="auto" w:fill="FFFFFF"/>
        </w:rPr>
        <w:t>,</w:t>
      </w:r>
      <w:r w:rsidRPr="009C23E4">
        <w:rPr>
          <w:rStyle w:val="apple-converted-space"/>
          <w:rFonts w:cstheme="minorHAnsi"/>
          <w:color w:val="222222"/>
          <w:shd w:val="clear" w:color="auto" w:fill="FFFFFF"/>
        </w:rPr>
        <w:t> </w:t>
      </w:r>
      <w:r w:rsidRPr="009C23E4">
        <w:rPr>
          <w:rFonts w:cstheme="minorHAnsi"/>
          <w:i/>
          <w:iCs/>
          <w:color w:val="222222"/>
        </w:rPr>
        <w:t>16</w:t>
      </w:r>
      <w:r w:rsidRPr="009C23E4">
        <w:rPr>
          <w:rFonts w:cstheme="minorHAnsi"/>
          <w:color w:val="222222"/>
          <w:shd w:val="clear" w:color="auto" w:fill="FFFFFF"/>
        </w:rPr>
        <w:t>, 949-965.</w:t>
      </w:r>
    </w:p>
    <w:p w14:paraId="46E24B88" w14:textId="77777777" w:rsidR="009C23E4" w:rsidRPr="009C23E4" w:rsidRDefault="009C23E4" w:rsidP="009C23E4">
      <w:pPr>
        <w:spacing w:line="360" w:lineRule="auto"/>
        <w:rPr>
          <w:rFonts w:cstheme="minorHAnsi"/>
        </w:rPr>
      </w:pPr>
    </w:p>
    <w:p w14:paraId="71FF8782" w14:textId="22197D22" w:rsidR="009C23E4" w:rsidRPr="009C23E4" w:rsidRDefault="009C23E4" w:rsidP="009C23E4">
      <w:pPr>
        <w:spacing w:line="360" w:lineRule="auto"/>
        <w:rPr>
          <w:rFonts w:cstheme="minorHAnsi"/>
        </w:rPr>
      </w:pPr>
      <w:r w:rsidRPr="009C23E4">
        <w:rPr>
          <w:rFonts w:cstheme="minorHAnsi"/>
        </w:rPr>
        <w:t xml:space="preserve">European Commission. (2014). </w:t>
      </w:r>
      <w:r w:rsidRPr="009C23E4">
        <w:rPr>
          <w:rFonts w:cstheme="minorHAnsi"/>
        </w:rPr>
        <w:t>Maritime Affairs and Fisheries: On the State of Fish Stocks</w:t>
      </w:r>
      <w:r w:rsidRPr="009C23E4">
        <w:rPr>
          <w:rFonts w:cstheme="minorHAnsi"/>
        </w:rPr>
        <w:t xml:space="preserve">. Retrieved from: </w:t>
      </w:r>
      <w:proofErr w:type="gramStart"/>
      <w:r w:rsidRPr="009C23E4">
        <w:rPr>
          <w:rFonts w:cstheme="minorHAnsi"/>
        </w:rPr>
        <w:t>https://go.nature.com/2OWQJHr</w:t>
      </w:r>
      <w:proofErr w:type="gramEnd"/>
    </w:p>
    <w:p w14:paraId="11F3E033" w14:textId="77777777" w:rsidR="009C23E4" w:rsidRPr="009C23E4" w:rsidRDefault="009C23E4" w:rsidP="009C23E4">
      <w:pPr>
        <w:spacing w:line="360" w:lineRule="auto"/>
        <w:rPr>
          <w:rFonts w:cstheme="minorHAnsi"/>
        </w:rPr>
      </w:pPr>
    </w:p>
    <w:p w14:paraId="72FE7365" w14:textId="72787380" w:rsidR="009C23E4" w:rsidRPr="009C23E4" w:rsidRDefault="009C23E4" w:rsidP="009C23E4">
      <w:pPr>
        <w:spacing w:line="360" w:lineRule="auto"/>
        <w:rPr>
          <w:rFonts w:cstheme="minorHAnsi"/>
        </w:rPr>
      </w:pPr>
      <w:proofErr w:type="spellStart"/>
      <w:r w:rsidRPr="009C23E4">
        <w:rPr>
          <w:rFonts w:cstheme="minorHAnsi"/>
        </w:rPr>
        <w:t>Garrabou</w:t>
      </w:r>
      <w:proofErr w:type="spellEnd"/>
      <w:r w:rsidRPr="009C23E4">
        <w:rPr>
          <w:rFonts w:cstheme="minorHAnsi"/>
        </w:rPr>
        <w:t xml:space="preserve">, J., Coma, R., </w:t>
      </w:r>
      <w:proofErr w:type="spellStart"/>
      <w:r w:rsidRPr="009C23E4">
        <w:rPr>
          <w:rFonts w:cstheme="minorHAnsi"/>
        </w:rPr>
        <w:t>Bensoussan</w:t>
      </w:r>
      <w:proofErr w:type="spellEnd"/>
      <w:r w:rsidRPr="009C23E4">
        <w:rPr>
          <w:rFonts w:cstheme="minorHAnsi"/>
        </w:rPr>
        <w:t xml:space="preserve">, N., Bally, M., </w:t>
      </w:r>
      <w:proofErr w:type="spellStart"/>
      <w:r w:rsidRPr="009C23E4">
        <w:rPr>
          <w:rFonts w:cstheme="minorHAnsi"/>
        </w:rPr>
        <w:t>Chevaldonné</w:t>
      </w:r>
      <w:proofErr w:type="spellEnd"/>
      <w:r w:rsidRPr="009C23E4">
        <w:rPr>
          <w:rFonts w:cstheme="minorHAnsi"/>
        </w:rPr>
        <w:t xml:space="preserve">, P., </w:t>
      </w:r>
      <w:proofErr w:type="spellStart"/>
      <w:r w:rsidRPr="009C23E4">
        <w:rPr>
          <w:rFonts w:cstheme="minorHAnsi"/>
        </w:rPr>
        <w:t>Cigliano</w:t>
      </w:r>
      <w:proofErr w:type="spellEnd"/>
      <w:r w:rsidRPr="009C23E4">
        <w:rPr>
          <w:rFonts w:cstheme="minorHAnsi"/>
        </w:rPr>
        <w:t xml:space="preserve">, M., Diaz, D., </w:t>
      </w:r>
      <w:proofErr w:type="spellStart"/>
      <w:r w:rsidRPr="009C23E4">
        <w:rPr>
          <w:rFonts w:cstheme="minorHAnsi"/>
        </w:rPr>
        <w:t>Harmelin</w:t>
      </w:r>
      <w:proofErr w:type="spellEnd"/>
      <w:r w:rsidRPr="009C23E4">
        <w:rPr>
          <w:rFonts w:cstheme="minorHAnsi"/>
        </w:rPr>
        <w:t xml:space="preserve">, J.G., </w:t>
      </w:r>
      <w:proofErr w:type="spellStart"/>
      <w:r w:rsidRPr="009C23E4">
        <w:rPr>
          <w:rFonts w:cstheme="minorHAnsi"/>
        </w:rPr>
        <w:t>Gambi</w:t>
      </w:r>
      <w:proofErr w:type="spellEnd"/>
      <w:r w:rsidRPr="009C23E4">
        <w:rPr>
          <w:rFonts w:cstheme="minorHAnsi"/>
        </w:rPr>
        <w:t xml:space="preserve">, M.C., </w:t>
      </w:r>
      <w:proofErr w:type="spellStart"/>
      <w:r w:rsidRPr="009C23E4">
        <w:rPr>
          <w:rFonts w:cstheme="minorHAnsi"/>
        </w:rPr>
        <w:t>Kersting</w:t>
      </w:r>
      <w:proofErr w:type="spellEnd"/>
      <w:r w:rsidRPr="009C23E4">
        <w:rPr>
          <w:rFonts w:cstheme="minorHAnsi"/>
        </w:rPr>
        <w:t xml:space="preserve">, D.K., Ledoux, J.B., </w:t>
      </w:r>
      <w:proofErr w:type="spellStart"/>
      <w:r w:rsidRPr="009C23E4">
        <w:rPr>
          <w:rFonts w:cstheme="minorHAnsi"/>
        </w:rPr>
        <w:t>Lejeusne</w:t>
      </w:r>
      <w:proofErr w:type="spellEnd"/>
      <w:r w:rsidRPr="009C23E4">
        <w:rPr>
          <w:rFonts w:cstheme="minorHAnsi"/>
        </w:rPr>
        <w:t xml:space="preserve">, C., Linares, C., </w:t>
      </w:r>
      <w:proofErr w:type="spellStart"/>
      <w:r w:rsidRPr="009C23E4">
        <w:rPr>
          <w:rFonts w:cstheme="minorHAnsi"/>
        </w:rPr>
        <w:t>Marschal</w:t>
      </w:r>
      <w:proofErr w:type="spellEnd"/>
      <w:r w:rsidRPr="009C23E4">
        <w:rPr>
          <w:rFonts w:cstheme="minorHAnsi"/>
        </w:rPr>
        <w:t xml:space="preserve">, C., Pérez, T., Ribes, M., Romano, J.C., Serrano, E., </w:t>
      </w:r>
      <w:proofErr w:type="spellStart"/>
      <w:r w:rsidRPr="009C23E4">
        <w:rPr>
          <w:rFonts w:cstheme="minorHAnsi"/>
        </w:rPr>
        <w:t>Teixido</w:t>
      </w:r>
      <w:proofErr w:type="spellEnd"/>
      <w:r w:rsidRPr="009C23E4">
        <w:rPr>
          <w:rFonts w:cstheme="minorHAnsi"/>
        </w:rPr>
        <w:t xml:space="preserve">, N., Torrents, O., </w:t>
      </w:r>
      <w:proofErr w:type="spellStart"/>
      <w:r w:rsidRPr="009C23E4">
        <w:rPr>
          <w:rFonts w:cstheme="minorHAnsi"/>
        </w:rPr>
        <w:t>Zabala</w:t>
      </w:r>
      <w:proofErr w:type="spellEnd"/>
      <w:r w:rsidRPr="009C23E4">
        <w:rPr>
          <w:rFonts w:cstheme="minorHAnsi"/>
        </w:rPr>
        <w:t xml:space="preserve">, M., </w:t>
      </w:r>
      <w:proofErr w:type="spellStart"/>
      <w:r w:rsidRPr="009C23E4">
        <w:rPr>
          <w:rFonts w:cstheme="minorHAnsi"/>
        </w:rPr>
        <w:t>Zuberer</w:t>
      </w:r>
      <w:proofErr w:type="spellEnd"/>
      <w:r w:rsidRPr="009C23E4">
        <w:rPr>
          <w:rFonts w:cstheme="minorHAnsi"/>
        </w:rPr>
        <w:t xml:space="preserve">, F., &amp; </w:t>
      </w:r>
      <w:proofErr w:type="spellStart"/>
      <w:r w:rsidRPr="009C23E4">
        <w:rPr>
          <w:rFonts w:cstheme="minorHAnsi"/>
        </w:rPr>
        <w:t>Cerrano</w:t>
      </w:r>
      <w:proofErr w:type="spellEnd"/>
      <w:r w:rsidRPr="009C23E4">
        <w:rPr>
          <w:rFonts w:cstheme="minorHAnsi"/>
        </w:rPr>
        <w:t xml:space="preserve">, C. (2009). Mass mortality in </w:t>
      </w:r>
      <w:proofErr w:type="spellStart"/>
      <w:r w:rsidRPr="009C23E4">
        <w:rPr>
          <w:rFonts w:cstheme="minorHAnsi"/>
        </w:rPr>
        <w:t>Northwestern</w:t>
      </w:r>
      <w:proofErr w:type="spellEnd"/>
      <w:r w:rsidRPr="009C23E4">
        <w:rPr>
          <w:rFonts w:cstheme="minorHAnsi"/>
        </w:rPr>
        <w:t xml:space="preserve"> Mediterranean rocky benthic communities: effects of the 2003 heat wave. Global change biology, 15(5), 1090-1103.</w:t>
      </w:r>
    </w:p>
    <w:p w14:paraId="41C277FE" w14:textId="77777777" w:rsidR="009C23E4" w:rsidRPr="009C23E4" w:rsidRDefault="009C23E4" w:rsidP="009C23E4">
      <w:pPr>
        <w:spacing w:line="360" w:lineRule="auto"/>
        <w:rPr>
          <w:rFonts w:cstheme="minorHAnsi"/>
        </w:rPr>
      </w:pPr>
    </w:p>
    <w:p w14:paraId="1CF35AE0" w14:textId="2208AC30" w:rsidR="009C23E4" w:rsidRPr="009C23E4" w:rsidRDefault="009C23E4" w:rsidP="009C23E4">
      <w:pPr>
        <w:spacing w:line="360" w:lineRule="auto"/>
        <w:rPr>
          <w:rFonts w:cstheme="minorHAnsi"/>
        </w:rPr>
      </w:pPr>
      <w:r w:rsidRPr="009C23E4">
        <w:rPr>
          <w:rFonts w:cstheme="minorHAnsi"/>
        </w:rPr>
        <w:t xml:space="preserve">Hussain, H. A., Men, S., Hussain, S., Chen, Y., Ali, S., Zhang, S., Zhang, K., Li, Y., Xu, Q., Liao, C., &amp; Wang, L. (2019). Interactive effects of drought and heat stresses on morpho-physiological attributes, yield, nutrient </w:t>
      </w:r>
      <w:proofErr w:type="gramStart"/>
      <w:r w:rsidRPr="009C23E4">
        <w:rPr>
          <w:rFonts w:cstheme="minorHAnsi"/>
        </w:rPr>
        <w:t>uptake</w:t>
      </w:r>
      <w:proofErr w:type="gramEnd"/>
      <w:r w:rsidRPr="009C23E4">
        <w:rPr>
          <w:rFonts w:cstheme="minorHAnsi"/>
        </w:rPr>
        <w:t xml:space="preserve"> and oxidative status in maize hybrids. Scientific reports, 9(1), 3890.</w:t>
      </w:r>
    </w:p>
    <w:p w14:paraId="36600EA8" w14:textId="77777777" w:rsidR="009C23E4" w:rsidRPr="009C23E4" w:rsidRDefault="009C23E4" w:rsidP="009C23E4">
      <w:pPr>
        <w:spacing w:line="360" w:lineRule="auto"/>
        <w:rPr>
          <w:rFonts w:cstheme="minorHAnsi"/>
        </w:rPr>
      </w:pPr>
    </w:p>
    <w:p w14:paraId="3EF1F62D" w14:textId="213CD910" w:rsidR="009C23E4" w:rsidRPr="009C23E4" w:rsidRDefault="009C23E4" w:rsidP="009C23E4">
      <w:pPr>
        <w:spacing w:line="360" w:lineRule="auto"/>
        <w:rPr>
          <w:rFonts w:cstheme="minorHAnsi"/>
        </w:rPr>
      </w:pPr>
      <w:proofErr w:type="spellStart"/>
      <w:r w:rsidRPr="009C23E4">
        <w:rPr>
          <w:rFonts w:cstheme="minorHAnsi"/>
        </w:rPr>
        <w:t>Hussen</w:t>
      </w:r>
      <w:proofErr w:type="spellEnd"/>
      <w:r w:rsidRPr="009C23E4">
        <w:rPr>
          <w:rFonts w:cstheme="minorHAnsi"/>
        </w:rPr>
        <w:t>, A. (2012). Principles of environmental economics and sustainability: an integrated economic and ecological approach. Routledge.</w:t>
      </w:r>
    </w:p>
    <w:p w14:paraId="7FF2D0AF" w14:textId="77777777" w:rsidR="009C23E4" w:rsidRPr="009C23E4" w:rsidRDefault="009C23E4" w:rsidP="009C23E4">
      <w:pPr>
        <w:spacing w:line="360" w:lineRule="auto"/>
        <w:rPr>
          <w:rFonts w:cstheme="minorHAnsi"/>
        </w:rPr>
      </w:pPr>
    </w:p>
    <w:p w14:paraId="637DFC07" w14:textId="642F26DD" w:rsidR="009C23E4" w:rsidRPr="009C23E4" w:rsidRDefault="009C23E4" w:rsidP="009C23E4">
      <w:pPr>
        <w:spacing w:line="360" w:lineRule="auto"/>
        <w:rPr>
          <w:rFonts w:cstheme="minorHAnsi"/>
        </w:rPr>
      </w:pPr>
      <w:r w:rsidRPr="009C23E4">
        <w:rPr>
          <w:rFonts w:cstheme="minorHAnsi"/>
        </w:rPr>
        <w:t>Intergovernmental Panel on Climate Change. (2018). Summary for policymakers. In: Masson-</w:t>
      </w:r>
      <w:proofErr w:type="spellStart"/>
      <w:r w:rsidRPr="009C23E4">
        <w:rPr>
          <w:rFonts w:cstheme="minorHAnsi"/>
        </w:rPr>
        <w:t>Delmotte</w:t>
      </w:r>
      <w:proofErr w:type="spellEnd"/>
      <w:r w:rsidRPr="009C23E4">
        <w:rPr>
          <w:rFonts w:cstheme="minorHAnsi"/>
        </w:rPr>
        <w:t xml:space="preserve"> V, </w:t>
      </w:r>
      <w:proofErr w:type="spellStart"/>
      <w:r w:rsidRPr="009C23E4">
        <w:rPr>
          <w:rFonts w:cstheme="minorHAnsi"/>
        </w:rPr>
        <w:t>Zhai</w:t>
      </w:r>
      <w:proofErr w:type="spellEnd"/>
      <w:r w:rsidRPr="009C23E4">
        <w:rPr>
          <w:rFonts w:cstheme="minorHAnsi"/>
        </w:rPr>
        <w:t xml:space="preserve"> P, </w:t>
      </w:r>
      <w:proofErr w:type="spellStart"/>
      <w:r w:rsidRPr="009C23E4">
        <w:rPr>
          <w:rFonts w:cstheme="minorHAnsi"/>
        </w:rPr>
        <w:t>Pörtner</w:t>
      </w:r>
      <w:proofErr w:type="spellEnd"/>
      <w:r w:rsidRPr="009C23E4">
        <w:rPr>
          <w:rFonts w:cstheme="minorHAnsi"/>
        </w:rPr>
        <w:t xml:space="preserve"> H-O, et al., eds. Global warming of 1.5 °C. An IPCC special report on the impacts of global warming of 1.5 °C above pre-industrial levels and related global greenhouse gas emission pathways, in the context of strengthening the global response to the threat of climate change, sustainable development, and efforts to </w:t>
      </w:r>
      <w:proofErr w:type="spellStart"/>
      <w:r w:rsidRPr="009C23E4">
        <w:rPr>
          <w:rFonts w:cstheme="minorHAnsi"/>
        </w:rPr>
        <w:t>eradi</w:t>
      </w:r>
      <w:proofErr w:type="spellEnd"/>
      <w:r w:rsidRPr="009C23E4">
        <w:rPr>
          <w:rFonts w:cstheme="minorHAnsi"/>
        </w:rPr>
        <w:t>- cate poverty. Geneva, Switzerland: World Meteorological Organization, 32.</w:t>
      </w:r>
    </w:p>
    <w:p w14:paraId="158D2E1F" w14:textId="77777777" w:rsidR="009C23E4" w:rsidRPr="009C23E4" w:rsidRDefault="009C23E4" w:rsidP="009C23E4">
      <w:pPr>
        <w:spacing w:line="360" w:lineRule="auto"/>
        <w:rPr>
          <w:rFonts w:cstheme="minorHAnsi"/>
        </w:rPr>
      </w:pPr>
    </w:p>
    <w:p w14:paraId="733A9705" w14:textId="5095954B" w:rsidR="009C23E4" w:rsidRPr="009C23E4" w:rsidRDefault="009C23E4" w:rsidP="009C23E4">
      <w:pPr>
        <w:spacing w:line="360" w:lineRule="auto"/>
        <w:rPr>
          <w:rFonts w:cstheme="minorHAnsi"/>
        </w:rPr>
      </w:pPr>
      <w:r w:rsidRPr="009C23E4">
        <w:rPr>
          <w:rFonts w:cstheme="minorHAnsi"/>
        </w:rPr>
        <w:t>IUCN World Conservation Congress</w:t>
      </w:r>
      <w:r w:rsidRPr="009C23E4">
        <w:rPr>
          <w:rFonts w:cstheme="minorHAnsi"/>
        </w:rPr>
        <w:t xml:space="preserve">. (2021). </w:t>
      </w:r>
      <w:r w:rsidRPr="009C23E4">
        <w:rPr>
          <w:rStyle w:val="normaltextrun"/>
          <w:rFonts w:cstheme="minorHAnsi"/>
        </w:rPr>
        <w:t>Mediterranean</w:t>
      </w:r>
      <w:r w:rsidRPr="009C23E4">
        <w:rPr>
          <w:rFonts w:cstheme="minorHAnsi"/>
        </w:rPr>
        <w:t xml:space="preserve"> Solutions: </w:t>
      </w:r>
      <w:r w:rsidRPr="009C23E4">
        <w:rPr>
          <w:rFonts w:cstheme="minorHAnsi"/>
        </w:rPr>
        <w:t>Innovating and collaborating for a greener region</w:t>
      </w:r>
      <w:r w:rsidRPr="009C23E4">
        <w:rPr>
          <w:rFonts w:cstheme="minorHAnsi"/>
        </w:rPr>
        <w:t xml:space="preserve">. Retrieved from: </w:t>
      </w:r>
      <w:proofErr w:type="gramStart"/>
      <w:r w:rsidRPr="009C23E4">
        <w:rPr>
          <w:rFonts w:cstheme="minorHAnsi"/>
        </w:rPr>
        <w:lastRenderedPageBreak/>
        <w:t>https://www.iucn.org/sites/default/files/content/documents/2021/brochure_med_stand_iucn_congress_2021_low_1.pdf</w:t>
      </w:r>
      <w:proofErr w:type="gramEnd"/>
    </w:p>
    <w:p w14:paraId="56B3F39C" w14:textId="77777777" w:rsidR="009C23E4" w:rsidRPr="009C23E4" w:rsidRDefault="009C23E4" w:rsidP="009C23E4">
      <w:pPr>
        <w:spacing w:line="360" w:lineRule="auto"/>
        <w:rPr>
          <w:rFonts w:cstheme="minorHAnsi"/>
        </w:rPr>
      </w:pPr>
    </w:p>
    <w:p w14:paraId="29C08C09" w14:textId="7641D5CC" w:rsidR="009C23E4" w:rsidRPr="009C23E4" w:rsidRDefault="009C23E4" w:rsidP="009C23E4">
      <w:pPr>
        <w:spacing w:line="360" w:lineRule="auto"/>
        <w:rPr>
          <w:rFonts w:cstheme="minorHAnsi"/>
        </w:rPr>
      </w:pPr>
      <w:r w:rsidRPr="009C23E4">
        <w:rPr>
          <w:rFonts w:cstheme="minorHAnsi"/>
        </w:rPr>
        <w:t>Jones, M. C., &amp; Cheung, W. W. (2015). Multi-model ensemble projections of climate change effects on global marine biodiversity. ICES Journal of Marine Science, 72(3), 741-752.</w:t>
      </w:r>
    </w:p>
    <w:p w14:paraId="709EF062" w14:textId="77777777" w:rsidR="009C23E4" w:rsidRPr="009C23E4" w:rsidRDefault="009C23E4" w:rsidP="009C23E4">
      <w:pPr>
        <w:spacing w:line="360" w:lineRule="auto"/>
        <w:rPr>
          <w:rFonts w:cstheme="minorHAnsi"/>
        </w:rPr>
      </w:pPr>
    </w:p>
    <w:p w14:paraId="5AC8FA6D" w14:textId="7B9DF80C" w:rsidR="009C23E4" w:rsidRPr="009C23E4" w:rsidRDefault="009C23E4" w:rsidP="009C23E4">
      <w:pPr>
        <w:spacing w:line="360" w:lineRule="auto"/>
        <w:rPr>
          <w:rFonts w:cstheme="minorHAnsi"/>
        </w:rPr>
      </w:pPr>
      <w:r w:rsidRPr="009C23E4">
        <w:rPr>
          <w:rFonts w:cstheme="minorHAnsi"/>
        </w:rPr>
        <w:t xml:space="preserve">López García, M. J. (2021). How much warmer is the Mediterranean becoming? Thirty-five years of satellite observations. </w:t>
      </w:r>
      <w:proofErr w:type="spellStart"/>
      <w:r w:rsidRPr="009C23E4">
        <w:rPr>
          <w:rFonts w:cstheme="minorHAnsi"/>
        </w:rPr>
        <w:t>Metode</w:t>
      </w:r>
      <w:proofErr w:type="spellEnd"/>
      <w:r w:rsidRPr="009C23E4">
        <w:rPr>
          <w:rFonts w:cstheme="minorHAnsi"/>
        </w:rPr>
        <w:t xml:space="preserve"> Science Studies Journal, (11), 193-199.</w:t>
      </w:r>
    </w:p>
    <w:p w14:paraId="6B80B560" w14:textId="77777777" w:rsidR="009C23E4" w:rsidRPr="009C23E4" w:rsidRDefault="009C23E4" w:rsidP="009C23E4">
      <w:pPr>
        <w:spacing w:line="360" w:lineRule="auto"/>
        <w:rPr>
          <w:rFonts w:cstheme="minorHAnsi"/>
        </w:rPr>
      </w:pPr>
    </w:p>
    <w:p w14:paraId="6B3C1A89" w14:textId="1850B6C7" w:rsidR="009C23E4" w:rsidRPr="009C23E4" w:rsidRDefault="009C23E4" w:rsidP="009C23E4">
      <w:pPr>
        <w:spacing w:line="360" w:lineRule="auto"/>
        <w:rPr>
          <w:rFonts w:cstheme="minorHAnsi"/>
        </w:rPr>
      </w:pPr>
      <w:r w:rsidRPr="009C23E4">
        <w:rPr>
          <w:rFonts w:cstheme="minorHAnsi"/>
        </w:rPr>
        <w:t>Mar, S., Nomura, H., Takahashi, Y., Ogata, K., &amp; Yabe, M. (2018). Impact of erratic rainfall from climate change on pulse production efficiency in lower Myanmar. Sustainability, 10(2), 402.</w:t>
      </w:r>
    </w:p>
    <w:p w14:paraId="7BD2EC08" w14:textId="77777777" w:rsidR="009C23E4" w:rsidRPr="009C23E4" w:rsidRDefault="009C23E4" w:rsidP="009C23E4">
      <w:pPr>
        <w:pStyle w:val="NormalWeb"/>
        <w:spacing w:line="360" w:lineRule="auto"/>
        <w:rPr>
          <w:rFonts w:asciiTheme="minorHAnsi" w:hAnsiTheme="minorHAnsi" w:cstheme="minorHAnsi"/>
        </w:rPr>
      </w:pPr>
      <w:proofErr w:type="spellStart"/>
      <w:r w:rsidRPr="009C23E4">
        <w:rPr>
          <w:rFonts w:asciiTheme="minorHAnsi" w:hAnsiTheme="minorHAnsi" w:cstheme="minorHAnsi"/>
        </w:rPr>
        <w:t>Marbà</w:t>
      </w:r>
      <w:proofErr w:type="spellEnd"/>
      <w:r w:rsidRPr="009C23E4">
        <w:rPr>
          <w:rFonts w:asciiTheme="minorHAnsi" w:hAnsiTheme="minorHAnsi" w:cstheme="minorHAnsi"/>
        </w:rPr>
        <w:t xml:space="preserve">, N., </w:t>
      </w:r>
      <w:proofErr w:type="spellStart"/>
      <w:r w:rsidRPr="009C23E4">
        <w:rPr>
          <w:rFonts w:asciiTheme="minorHAnsi" w:hAnsiTheme="minorHAnsi" w:cstheme="minorHAnsi"/>
        </w:rPr>
        <w:t>Jordà</w:t>
      </w:r>
      <w:proofErr w:type="spellEnd"/>
      <w:r w:rsidRPr="009C23E4">
        <w:rPr>
          <w:rFonts w:asciiTheme="minorHAnsi" w:hAnsiTheme="minorHAnsi" w:cstheme="minorHAnsi"/>
        </w:rPr>
        <w:t xml:space="preserve">, G., </w:t>
      </w:r>
      <w:proofErr w:type="spellStart"/>
      <w:r w:rsidRPr="009C23E4">
        <w:rPr>
          <w:rFonts w:asciiTheme="minorHAnsi" w:hAnsiTheme="minorHAnsi" w:cstheme="minorHAnsi"/>
        </w:rPr>
        <w:t>Agustí</w:t>
      </w:r>
      <w:proofErr w:type="spellEnd"/>
      <w:r w:rsidRPr="009C23E4">
        <w:rPr>
          <w:rFonts w:asciiTheme="minorHAnsi" w:hAnsiTheme="minorHAnsi" w:cstheme="minorHAnsi"/>
        </w:rPr>
        <w:t>, S., Girard, C., &amp; Duarte, C. M. (2015). Footprints of climate change on Mediterranean Sea biota. Frontiers in Marine Science, 2, 56.</w:t>
      </w:r>
    </w:p>
    <w:p w14:paraId="65B5EF42" w14:textId="77777777" w:rsidR="009C23E4" w:rsidRPr="009C23E4" w:rsidRDefault="009C23E4" w:rsidP="009C23E4">
      <w:pPr>
        <w:spacing w:line="360" w:lineRule="auto"/>
        <w:rPr>
          <w:rFonts w:cstheme="minorHAnsi"/>
        </w:rPr>
      </w:pPr>
      <w:r w:rsidRPr="009C23E4">
        <w:rPr>
          <w:rFonts w:cstheme="minorHAnsi"/>
        </w:rPr>
        <w:t>McGrath</w:t>
      </w:r>
      <w:r w:rsidRPr="009C23E4">
        <w:rPr>
          <w:rFonts w:cstheme="minorHAnsi"/>
        </w:rPr>
        <w:t>, M.</w:t>
      </w:r>
      <w:r w:rsidRPr="009C23E4">
        <w:rPr>
          <w:rFonts w:cstheme="minorHAnsi"/>
        </w:rPr>
        <w:t xml:space="preserve"> (2023)</w:t>
      </w:r>
      <w:r w:rsidRPr="009C23E4">
        <w:rPr>
          <w:rFonts w:cstheme="minorHAnsi"/>
        </w:rPr>
        <w:t xml:space="preserve">. </w:t>
      </w:r>
      <w:r w:rsidRPr="009C23E4">
        <w:rPr>
          <w:rFonts w:cstheme="minorHAnsi"/>
        </w:rPr>
        <w:t>Global warming set to break key 1.5C limit for first time</w:t>
      </w:r>
      <w:r w:rsidRPr="009C23E4">
        <w:rPr>
          <w:rFonts w:cstheme="minorHAnsi"/>
        </w:rPr>
        <w:t xml:space="preserve">. Retrieved from: </w:t>
      </w:r>
      <w:proofErr w:type="gramStart"/>
      <w:r w:rsidRPr="009C23E4">
        <w:rPr>
          <w:rFonts w:cstheme="minorHAnsi"/>
        </w:rPr>
        <w:t>https://www.bbc.co.uk/news/science-environment-65602293</w:t>
      </w:r>
      <w:proofErr w:type="gramEnd"/>
    </w:p>
    <w:p w14:paraId="631784DB" w14:textId="77777777" w:rsidR="009C23E4" w:rsidRPr="009C23E4" w:rsidRDefault="009C23E4" w:rsidP="009C23E4">
      <w:pPr>
        <w:spacing w:line="360" w:lineRule="auto"/>
        <w:rPr>
          <w:rFonts w:cstheme="minorHAnsi"/>
        </w:rPr>
      </w:pPr>
    </w:p>
    <w:p w14:paraId="0FA896AA" w14:textId="732B66E6" w:rsidR="009C23E4" w:rsidRPr="009C23E4" w:rsidRDefault="009C23E4" w:rsidP="009C23E4">
      <w:pPr>
        <w:spacing w:line="360" w:lineRule="auto"/>
        <w:rPr>
          <w:rFonts w:cstheme="minorHAnsi"/>
        </w:rPr>
      </w:pPr>
      <w:proofErr w:type="spellStart"/>
      <w:r w:rsidRPr="009C23E4">
        <w:rPr>
          <w:rFonts w:cstheme="minorHAnsi"/>
        </w:rPr>
        <w:t>Melandri</w:t>
      </w:r>
      <w:proofErr w:type="spellEnd"/>
      <w:r w:rsidRPr="009C23E4">
        <w:rPr>
          <w:rFonts w:cstheme="minorHAnsi"/>
        </w:rPr>
        <w:t xml:space="preserve">, G., </w:t>
      </w:r>
      <w:proofErr w:type="spellStart"/>
      <w:r w:rsidRPr="009C23E4">
        <w:rPr>
          <w:rFonts w:cstheme="minorHAnsi"/>
        </w:rPr>
        <w:t>AbdElgawad</w:t>
      </w:r>
      <w:proofErr w:type="spellEnd"/>
      <w:r w:rsidRPr="009C23E4">
        <w:rPr>
          <w:rFonts w:cstheme="minorHAnsi"/>
        </w:rPr>
        <w:t xml:space="preserve">, H., </w:t>
      </w:r>
      <w:proofErr w:type="spellStart"/>
      <w:r w:rsidRPr="009C23E4">
        <w:rPr>
          <w:rFonts w:cstheme="minorHAnsi"/>
        </w:rPr>
        <w:t>Riewe</w:t>
      </w:r>
      <w:proofErr w:type="spellEnd"/>
      <w:r w:rsidRPr="009C23E4">
        <w:rPr>
          <w:rFonts w:cstheme="minorHAnsi"/>
        </w:rPr>
        <w:t xml:space="preserve">, D., Hageman, J. A., </w:t>
      </w:r>
      <w:proofErr w:type="spellStart"/>
      <w:r w:rsidRPr="009C23E4">
        <w:rPr>
          <w:rFonts w:cstheme="minorHAnsi"/>
        </w:rPr>
        <w:t>Asard</w:t>
      </w:r>
      <w:proofErr w:type="spellEnd"/>
      <w:r w:rsidRPr="009C23E4">
        <w:rPr>
          <w:rFonts w:cstheme="minorHAnsi"/>
        </w:rPr>
        <w:t xml:space="preserve">, H., </w:t>
      </w:r>
      <w:proofErr w:type="spellStart"/>
      <w:r w:rsidRPr="009C23E4">
        <w:rPr>
          <w:rFonts w:cstheme="minorHAnsi"/>
        </w:rPr>
        <w:t>Beemster</w:t>
      </w:r>
      <w:proofErr w:type="spellEnd"/>
      <w:r w:rsidRPr="009C23E4">
        <w:rPr>
          <w:rFonts w:cstheme="minorHAnsi"/>
        </w:rPr>
        <w:t>, G. T., Kadam, N., Jagadish, K., Altmann, T., Ruyter-</w:t>
      </w:r>
      <w:proofErr w:type="spellStart"/>
      <w:r w:rsidRPr="009C23E4">
        <w:rPr>
          <w:rFonts w:cstheme="minorHAnsi"/>
        </w:rPr>
        <w:t>Spira</w:t>
      </w:r>
      <w:proofErr w:type="spellEnd"/>
      <w:r w:rsidRPr="009C23E4">
        <w:rPr>
          <w:rFonts w:cstheme="minorHAnsi"/>
        </w:rPr>
        <w:t>, C., &amp; Bouwmeester, H. (2020). Biomarkers for grain yield stability in rice under drought stress. Journal of Experimental Botany, 71(2), 669-683.</w:t>
      </w:r>
    </w:p>
    <w:p w14:paraId="6FA976E7" w14:textId="77777777" w:rsidR="009C23E4" w:rsidRPr="009C23E4" w:rsidRDefault="009C23E4" w:rsidP="009C23E4">
      <w:pPr>
        <w:spacing w:line="360" w:lineRule="auto"/>
        <w:rPr>
          <w:rFonts w:cstheme="minorHAnsi"/>
        </w:rPr>
      </w:pPr>
    </w:p>
    <w:p w14:paraId="51A8A982" w14:textId="2FDA9596" w:rsidR="009C23E4" w:rsidRPr="009C23E4" w:rsidRDefault="009C23E4" w:rsidP="009C23E4">
      <w:pPr>
        <w:spacing w:line="360" w:lineRule="auto"/>
        <w:rPr>
          <w:rFonts w:cstheme="minorHAnsi"/>
        </w:rPr>
      </w:pPr>
      <w:proofErr w:type="spellStart"/>
      <w:r w:rsidRPr="009C23E4">
        <w:rPr>
          <w:rFonts w:cstheme="minorHAnsi"/>
        </w:rPr>
        <w:t>Melandri</w:t>
      </w:r>
      <w:proofErr w:type="spellEnd"/>
      <w:r w:rsidRPr="009C23E4">
        <w:rPr>
          <w:rFonts w:cstheme="minorHAnsi"/>
        </w:rPr>
        <w:t xml:space="preserve">, G., </w:t>
      </w:r>
      <w:proofErr w:type="spellStart"/>
      <w:r w:rsidRPr="009C23E4">
        <w:rPr>
          <w:rFonts w:cstheme="minorHAnsi"/>
        </w:rPr>
        <w:t>Prashar</w:t>
      </w:r>
      <w:proofErr w:type="spellEnd"/>
      <w:r w:rsidRPr="009C23E4">
        <w:rPr>
          <w:rFonts w:cstheme="minorHAnsi"/>
        </w:rPr>
        <w:t xml:space="preserve">, A., </w:t>
      </w:r>
      <w:proofErr w:type="spellStart"/>
      <w:r w:rsidRPr="009C23E4">
        <w:rPr>
          <w:rFonts w:cstheme="minorHAnsi"/>
        </w:rPr>
        <w:t>McCouch</w:t>
      </w:r>
      <w:proofErr w:type="spellEnd"/>
      <w:r w:rsidRPr="009C23E4">
        <w:rPr>
          <w:rFonts w:cstheme="minorHAnsi"/>
        </w:rPr>
        <w:t>, S. R., Van Der Linden, G., Jones, H. G., Kadam, N., Jagadish, K., Bouwmeester, H., &amp; Ruyter-</w:t>
      </w:r>
      <w:proofErr w:type="spellStart"/>
      <w:r w:rsidRPr="009C23E4">
        <w:rPr>
          <w:rFonts w:cstheme="minorHAnsi"/>
        </w:rPr>
        <w:t>Spira</w:t>
      </w:r>
      <w:proofErr w:type="spellEnd"/>
      <w:r w:rsidRPr="009C23E4">
        <w:rPr>
          <w:rFonts w:cstheme="minorHAnsi"/>
        </w:rPr>
        <w:t>, C. (2020). Association mapping and genetic dissection of drought-induced canopy temperature differences in rice. Journal of experimental botany, 71(4), 1614-1627.</w:t>
      </w:r>
    </w:p>
    <w:p w14:paraId="4F23EA26" w14:textId="77777777" w:rsidR="009C23E4" w:rsidRPr="009C23E4" w:rsidRDefault="009C23E4" w:rsidP="009C23E4">
      <w:pPr>
        <w:spacing w:line="360" w:lineRule="auto"/>
        <w:rPr>
          <w:rFonts w:cstheme="minorHAnsi"/>
        </w:rPr>
      </w:pPr>
    </w:p>
    <w:p w14:paraId="4E7BD171" w14:textId="460D0F26" w:rsidR="009C23E4" w:rsidRPr="009C23E4" w:rsidRDefault="009C23E4" w:rsidP="009C23E4">
      <w:pPr>
        <w:spacing w:line="360" w:lineRule="auto"/>
        <w:rPr>
          <w:rFonts w:cstheme="minorHAnsi"/>
        </w:rPr>
      </w:pPr>
      <w:proofErr w:type="spellStart"/>
      <w:r w:rsidRPr="009C23E4">
        <w:rPr>
          <w:rFonts w:cstheme="minorHAnsi"/>
        </w:rPr>
        <w:t>Oberle</w:t>
      </w:r>
      <w:proofErr w:type="spellEnd"/>
      <w:r w:rsidRPr="009C23E4">
        <w:rPr>
          <w:rFonts w:cstheme="minorHAnsi"/>
        </w:rPr>
        <w:t xml:space="preserve">, B., </w:t>
      </w:r>
      <w:proofErr w:type="spellStart"/>
      <w:r w:rsidRPr="009C23E4">
        <w:rPr>
          <w:rFonts w:cstheme="minorHAnsi"/>
        </w:rPr>
        <w:t>Bringezu</w:t>
      </w:r>
      <w:proofErr w:type="spellEnd"/>
      <w:r w:rsidRPr="009C23E4">
        <w:rPr>
          <w:rFonts w:cstheme="minorHAnsi"/>
        </w:rPr>
        <w:t>, S., Hatfield-</w:t>
      </w:r>
      <w:proofErr w:type="spellStart"/>
      <w:r w:rsidRPr="009C23E4">
        <w:rPr>
          <w:rFonts w:cstheme="minorHAnsi"/>
        </w:rPr>
        <w:t>Dodds</w:t>
      </w:r>
      <w:proofErr w:type="spellEnd"/>
      <w:r w:rsidRPr="009C23E4">
        <w:rPr>
          <w:rFonts w:cstheme="minorHAnsi"/>
        </w:rPr>
        <w:t xml:space="preserve">, S., Hellweg, S., </w:t>
      </w:r>
      <w:proofErr w:type="spellStart"/>
      <w:r w:rsidRPr="009C23E4">
        <w:rPr>
          <w:rFonts w:cstheme="minorHAnsi"/>
        </w:rPr>
        <w:t>Schandl</w:t>
      </w:r>
      <w:proofErr w:type="spellEnd"/>
      <w:r w:rsidRPr="009C23E4">
        <w:rPr>
          <w:rFonts w:cstheme="minorHAnsi"/>
        </w:rPr>
        <w:t xml:space="preserve">, H., Clement, J., </w:t>
      </w:r>
      <w:proofErr w:type="spellStart"/>
      <w:r w:rsidRPr="009C23E4">
        <w:rPr>
          <w:rFonts w:cstheme="minorHAnsi"/>
        </w:rPr>
        <w:t>Cabernard</w:t>
      </w:r>
      <w:proofErr w:type="spellEnd"/>
      <w:r w:rsidRPr="009C23E4">
        <w:rPr>
          <w:rFonts w:cstheme="minorHAnsi"/>
        </w:rPr>
        <w:t xml:space="preserve">, L., Che, N., Chen, D., </w:t>
      </w:r>
      <w:proofErr w:type="spellStart"/>
      <w:r w:rsidRPr="009C23E4">
        <w:rPr>
          <w:rFonts w:cstheme="minorHAnsi"/>
        </w:rPr>
        <w:t>Droz-Georget</w:t>
      </w:r>
      <w:proofErr w:type="spellEnd"/>
      <w:r w:rsidRPr="009C23E4">
        <w:rPr>
          <w:rFonts w:cstheme="minorHAnsi"/>
        </w:rPr>
        <w:t xml:space="preserve">, H., Ekins, P., </w:t>
      </w:r>
      <w:proofErr w:type="spellStart"/>
      <w:r w:rsidRPr="009C23E4">
        <w:rPr>
          <w:rFonts w:cstheme="minorHAnsi"/>
        </w:rPr>
        <w:t>FischerKowalski</w:t>
      </w:r>
      <w:proofErr w:type="spellEnd"/>
      <w:r w:rsidRPr="009C23E4">
        <w:rPr>
          <w:rFonts w:cstheme="minorHAnsi"/>
        </w:rPr>
        <w:t xml:space="preserve">, M., </w:t>
      </w:r>
      <w:proofErr w:type="spellStart"/>
      <w:r w:rsidRPr="009C23E4">
        <w:rPr>
          <w:rFonts w:cstheme="minorHAnsi"/>
        </w:rPr>
        <w:t>Flörke</w:t>
      </w:r>
      <w:proofErr w:type="spellEnd"/>
      <w:r w:rsidRPr="009C23E4">
        <w:rPr>
          <w:rFonts w:cstheme="minorHAnsi"/>
        </w:rPr>
        <w:t xml:space="preserve">, M., Frank, S., </w:t>
      </w:r>
      <w:proofErr w:type="spellStart"/>
      <w:r w:rsidRPr="009C23E4">
        <w:rPr>
          <w:rFonts w:cstheme="minorHAnsi"/>
        </w:rPr>
        <w:t>Froemelt</w:t>
      </w:r>
      <w:proofErr w:type="spellEnd"/>
      <w:r w:rsidRPr="009C23E4">
        <w:rPr>
          <w:rFonts w:cstheme="minorHAnsi"/>
        </w:rPr>
        <w:t xml:space="preserve">, A., </w:t>
      </w:r>
      <w:proofErr w:type="spellStart"/>
      <w:r w:rsidRPr="009C23E4">
        <w:rPr>
          <w:rFonts w:cstheme="minorHAnsi"/>
        </w:rPr>
        <w:t>Geschke</w:t>
      </w:r>
      <w:proofErr w:type="spellEnd"/>
      <w:r w:rsidRPr="009C23E4">
        <w:rPr>
          <w:rFonts w:cstheme="minorHAnsi"/>
        </w:rPr>
        <w:t xml:space="preserve">, A., Haupt, M., </w:t>
      </w:r>
      <w:proofErr w:type="spellStart"/>
      <w:r w:rsidRPr="009C23E4">
        <w:rPr>
          <w:rFonts w:cstheme="minorHAnsi"/>
        </w:rPr>
        <w:t>Havlik</w:t>
      </w:r>
      <w:proofErr w:type="spellEnd"/>
      <w:r w:rsidRPr="009C23E4">
        <w:rPr>
          <w:rFonts w:cstheme="minorHAnsi"/>
        </w:rPr>
        <w:t xml:space="preserve">, P., </w:t>
      </w:r>
      <w:proofErr w:type="spellStart"/>
      <w:r w:rsidRPr="009C23E4">
        <w:rPr>
          <w:rFonts w:cstheme="minorHAnsi"/>
        </w:rPr>
        <w:t>Hüfner</w:t>
      </w:r>
      <w:proofErr w:type="spellEnd"/>
      <w:r w:rsidRPr="009C23E4">
        <w:rPr>
          <w:rFonts w:cstheme="minorHAnsi"/>
        </w:rPr>
        <w:t xml:space="preserve">, R., </w:t>
      </w:r>
      <w:proofErr w:type="spellStart"/>
      <w:r w:rsidRPr="009C23E4">
        <w:rPr>
          <w:rFonts w:cstheme="minorHAnsi"/>
        </w:rPr>
        <w:t>Lenzen</w:t>
      </w:r>
      <w:proofErr w:type="spellEnd"/>
      <w:r w:rsidRPr="009C23E4">
        <w:rPr>
          <w:rFonts w:cstheme="minorHAnsi"/>
        </w:rPr>
        <w:t xml:space="preserve">, M., Lieber, M., Liu, B., Lu, </w:t>
      </w:r>
      <w:r w:rsidRPr="009C23E4">
        <w:rPr>
          <w:rFonts w:cstheme="minorHAnsi"/>
        </w:rPr>
        <w:lastRenderedPageBreak/>
        <w:t xml:space="preserve">Y., </w:t>
      </w:r>
      <w:proofErr w:type="spellStart"/>
      <w:r w:rsidRPr="009C23E4">
        <w:rPr>
          <w:rFonts w:cstheme="minorHAnsi"/>
        </w:rPr>
        <w:t>Lutter</w:t>
      </w:r>
      <w:proofErr w:type="spellEnd"/>
      <w:r w:rsidRPr="009C23E4">
        <w:rPr>
          <w:rFonts w:cstheme="minorHAnsi"/>
        </w:rPr>
        <w:t xml:space="preserve">, S., </w:t>
      </w:r>
      <w:proofErr w:type="spellStart"/>
      <w:r w:rsidRPr="009C23E4">
        <w:rPr>
          <w:rFonts w:cstheme="minorHAnsi"/>
        </w:rPr>
        <w:t>Mehr</w:t>
      </w:r>
      <w:proofErr w:type="spellEnd"/>
      <w:r w:rsidRPr="009C23E4">
        <w:rPr>
          <w:rFonts w:cstheme="minorHAnsi"/>
        </w:rPr>
        <w:t xml:space="preserve">, J., </w:t>
      </w:r>
      <w:proofErr w:type="spellStart"/>
      <w:r w:rsidRPr="009C23E4">
        <w:rPr>
          <w:rFonts w:cstheme="minorHAnsi"/>
        </w:rPr>
        <w:t>Miatto</w:t>
      </w:r>
      <w:proofErr w:type="spellEnd"/>
      <w:r w:rsidRPr="009C23E4">
        <w:rPr>
          <w:rFonts w:cstheme="minorHAnsi"/>
        </w:rPr>
        <w:t xml:space="preserve">, A., </w:t>
      </w:r>
      <w:proofErr w:type="spellStart"/>
      <w:r w:rsidRPr="009C23E4">
        <w:rPr>
          <w:rFonts w:cstheme="minorHAnsi"/>
        </w:rPr>
        <w:t>Newth</w:t>
      </w:r>
      <w:proofErr w:type="spellEnd"/>
      <w:r w:rsidRPr="009C23E4">
        <w:rPr>
          <w:rFonts w:cstheme="minorHAnsi"/>
        </w:rPr>
        <w:t xml:space="preserve">, D., </w:t>
      </w:r>
      <w:proofErr w:type="spellStart"/>
      <w:r w:rsidRPr="009C23E4">
        <w:rPr>
          <w:rFonts w:cstheme="minorHAnsi"/>
        </w:rPr>
        <w:t>Oberschelp</w:t>
      </w:r>
      <w:proofErr w:type="spellEnd"/>
      <w:r w:rsidRPr="009C23E4">
        <w:rPr>
          <w:rFonts w:cstheme="minorHAnsi"/>
        </w:rPr>
        <w:t xml:space="preserve">, C., </w:t>
      </w:r>
      <w:proofErr w:type="spellStart"/>
      <w:r w:rsidRPr="009C23E4">
        <w:rPr>
          <w:rFonts w:cstheme="minorHAnsi"/>
        </w:rPr>
        <w:t>Obersteiner</w:t>
      </w:r>
      <w:proofErr w:type="spellEnd"/>
      <w:r w:rsidRPr="009C23E4">
        <w:rPr>
          <w:rFonts w:cstheme="minorHAnsi"/>
        </w:rPr>
        <w:t xml:space="preserve">, M., </w:t>
      </w:r>
      <w:proofErr w:type="spellStart"/>
      <w:r w:rsidRPr="009C23E4">
        <w:rPr>
          <w:rFonts w:cstheme="minorHAnsi"/>
        </w:rPr>
        <w:t>Pfster</w:t>
      </w:r>
      <w:proofErr w:type="spellEnd"/>
      <w:r w:rsidRPr="009C23E4">
        <w:rPr>
          <w:rFonts w:cstheme="minorHAnsi"/>
        </w:rPr>
        <w:t xml:space="preserve">, S., </w:t>
      </w:r>
      <w:proofErr w:type="spellStart"/>
      <w:r w:rsidRPr="009C23E4">
        <w:rPr>
          <w:rFonts w:cstheme="minorHAnsi"/>
        </w:rPr>
        <w:t>Piccoli</w:t>
      </w:r>
      <w:proofErr w:type="spellEnd"/>
      <w:r w:rsidRPr="009C23E4">
        <w:rPr>
          <w:rFonts w:cstheme="minorHAnsi"/>
        </w:rPr>
        <w:t xml:space="preserve">, E., </w:t>
      </w:r>
      <w:proofErr w:type="spellStart"/>
      <w:r w:rsidRPr="009C23E4">
        <w:rPr>
          <w:rFonts w:cstheme="minorHAnsi"/>
        </w:rPr>
        <w:t>Schaldach</w:t>
      </w:r>
      <w:proofErr w:type="spellEnd"/>
      <w:r w:rsidRPr="009C23E4">
        <w:rPr>
          <w:rFonts w:cstheme="minorHAnsi"/>
        </w:rPr>
        <w:t xml:space="preserve">, R., </w:t>
      </w:r>
      <w:proofErr w:type="spellStart"/>
      <w:r w:rsidRPr="009C23E4">
        <w:rPr>
          <w:rFonts w:cstheme="minorHAnsi"/>
        </w:rPr>
        <w:t>Schüngel</w:t>
      </w:r>
      <w:proofErr w:type="spellEnd"/>
      <w:r w:rsidRPr="009C23E4">
        <w:rPr>
          <w:rFonts w:cstheme="minorHAnsi"/>
        </w:rPr>
        <w:t xml:space="preserve">, J., </w:t>
      </w:r>
      <w:proofErr w:type="spellStart"/>
      <w:r w:rsidRPr="009C23E4">
        <w:rPr>
          <w:rFonts w:cstheme="minorHAnsi"/>
        </w:rPr>
        <w:t>Sonderegger</w:t>
      </w:r>
      <w:proofErr w:type="spellEnd"/>
      <w:r w:rsidRPr="009C23E4">
        <w:rPr>
          <w:rFonts w:cstheme="minorHAnsi"/>
        </w:rPr>
        <w:t xml:space="preserve">, T., </w:t>
      </w:r>
      <w:proofErr w:type="spellStart"/>
      <w:r w:rsidRPr="009C23E4">
        <w:rPr>
          <w:rFonts w:cstheme="minorHAnsi"/>
        </w:rPr>
        <w:t>Sudheshwar</w:t>
      </w:r>
      <w:proofErr w:type="spellEnd"/>
      <w:r w:rsidRPr="009C23E4">
        <w:rPr>
          <w:rFonts w:cstheme="minorHAnsi"/>
        </w:rPr>
        <w:t xml:space="preserve">, A., Tanikawa, H., van der </w:t>
      </w:r>
      <w:proofErr w:type="spellStart"/>
      <w:r w:rsidRPr="009C23E4">
        <w:rPr>
          <w:rFonts w:cstheme="minorHAnsi"/>
        </w:rPr>
        <w:t>Voet</w:t>
      </w:r>
      <w:proofErr w:type="spellEnd"/>
      <w:r w:rsidRPr="009C23E4">
        <w:rPr>
          <w:rFonts w:cstheme="minorHAnsi"/>
        </w:rPr>
        <w:t xml:space="preserve">, E., Walker, C., West, J., Wang, Z., Zhu, B. (2019). Global resources outlook: 2019. International Resource Panel, United Nations </w:t>
      </w:r>
      <w:proofErr w:type="spellStart"/>
      <w:r w:rsidRPr="009C23E4">
        <w:rPr>
          <w:rFonts w:cstheme="minorHAnsi"/>
        </w:rPr>
        <w:t>Envio</w:t>
      </w:r>
      <w:proofErr w:type="spellEnd"/>
      <w:r w:rsidRPr="009C23E4">
        <w:rPr>
          <w:rFonts w:cstheme="minorHAnsi"/>
        </w:rPr>
        <w:t>, Paris, France.</w:t>
      </w:r>
      <w:r w:rsidRPr="009C23E4">
        <w:rPr>
          <w:rFonts w:cstheme="minorHAnsi"/>
        </w:rPr>
        <w:t xml:space="preserve"> Retrieved from: </w:t>
      </w:r>
      <w:r w:rsidRPr="009C23E4">
        <w:rPr>
          <w:rFonts w:cstheme="minorHAnsi"/>
        </w:rPr>
        <w:t>https:// www.resourcepanel.org/reports/global-resources-outlook</w:t>
      </w:r>
    </w:p>
    <w:p w14:paraId="411AD7A2" w14:textId="77777777" w:rsidR="009C23E4" w:rsidRPr="009C23E4" w:rsidRDefault="009C23E4" w:rsidP="009C23E4">
      <w:pPr>
        <w:spacing w:line="360" w:lineRule="auto"/>
        <w:rPr>
          <w:rFonts w:cstheme="minorHAnsi"/>
        </w:rPr>
      </w:pPr>
    </w:p>
    <w:p w14:paraId="7F1EC77F" w14:textId="7C32BA1D" w:rsidR="009C23E4" w:rsidRPr="009C23E4" w:rsidRDefault="009C23E4" w:rsidP="009C23E4">
      <w:pPr>
        <w:spacing w:line="360" w:lineRule="auto"/>
        <w:rPr>
          <w:rFonts w:cstheme="minorHAnsi"/>
        </w:rPr>
      </w:pPr>
      <w:proofErr w:type="spellStart"/>
      <w:r w:rsidRPr="009C23E4">
        <w:rPr>
          <w:rFonts w:cstheme="minorHAnsi"/>
        </w:rPr>
        <w:t>Özokcu</w:t>
      </w:r>
      <w:proofErr w:type="spellEnd"/>
      <w:r w:rsidRPr="009C23E4">
        <w:rPr>
          <w:rFonts w:cstheme="minorHAnsi"/>
        </w:rPr>
        <w:t xml:space="preserve">, S., &amp; </w:t>
      </w:r>
      <w:proofErr w:type="spellStart"/>
      <w:r w:rsidRPr="009C23E4">
        <w:rPr>
          <w:rFonts w:cstheme="minorHAnsi"/>
        </w:rPr>
        <w:t>Özdemir</w:t>
      </w:r>
      <w:proofErr w:type="spellEnd"/>
      <w:r w:rsidRPr="009C23E4">
        <w:rPr>
          <w:rFonts w:cstheme="minorHAnsi"/>
        </w:rPr>
        <w:t>, Ö. (2017). Economic growth, energy, and environmental Kuznets curve. Renewable and Sustainable Energy Reviews, 72, 639-647.</w:t>
      </w:r>
    </w:p>
    <w:p w14:paraId="415886A8" w14:textId="77777777" w:rsidR="009C23E4" w:rsidRPr="009C23E4" w:rsidRDefault="009C23E4" w:rsidP="009C23E4">
      <w:pPr>
        <w:spacing w:line="360" w:lineRule="auto"/>
        <w:rPr>
          <w:rFonts w:cstheme="minorHAnsi"/>
        </w:rPr>
      </w:pPr>
    </w:p>
    <w:p w14:paraId="5AD83F1B" w14:textId="37A1481E" w:rsidR="009C23E4" w:rsidRPr="009C23E4" w:rsidRDefault="009C23E4" w:rsidP="009C23E4">
      <w:pPr>
        <w:spacing w:line="360" w:lineRule="auto"/>
        <w:rPr>
          <w:rFonts w:cstheme="minorHAnsi"/>
        </w:rPr>
      </w:pPr>
      <w:r w:rsidRPr="009C23E4">
        <w:rPr>
          <w:rFonts w:cstheme="minorHAnsi"/>
        </w:rPr>
        <w:t xml:space="preserve">Pareek, A., </w:t>
      </w:r>
      <w:proofErr w:type="spellStart"/>
      <w:r w:rsidRPr="009C23E4">
        <w:rPr>
          <w:rFonts w:cstheme="minorHAnsi"/>
        </w:rPr>
        <w:t>Dhankher</w:t>
      </w:r>
      <w:proofErr w:type="spellEnd"/>
      <w:r w:rsidRPr="009C23E4">
        <w:rPr>
          <w:rFonts w:cstheme="minorHAnsi"/>
        </w:rPr>
        <w:t>, O. P., &amp; Foyer, C. H. (2020). Mitigating the impact of climate change on plant productivity and ecosystem sustainability. Journal of Experimental Botany, 71(2), 451-456.</w:t>
      </w:r>
    </w:p>
    <w:p w14:paraId="39F1E21C" w14:textId="77777777" w:rsidR="009C23E4" w:rsidRPr="009C23E4" w:rsidRDefault="009C23E4" w:rsidP="009C23E4">
      <w:pPr>
        <w:spacing w:line="360" w:lineRule="auto"/>
        <w:rPr>
          <w:rFonts w:cstheme="minorHAnsi"/>
          <w:color w:val="222222"/>
          <w:shd w:val="clear" w:color="auto" w:fill="FFFFFF"/>
        </w:rPr>
      </w:pPr>
    </w:p>
    <w:p w14:paraId="45D0289E" w14:textId="586361D4" w:rsidR="009C23E4" w:rsidRPr="009C23E4" w:rsidRDefault="009C23E4" w:rsidP="009C23E4">
      <w:pPr>
        <w:spacing w:line="360" w:lineRule="auto"/>
        <w:rPr>
          <w:rFonts w:cstheme="minorHAnsi"/>
        </w:rPr>
      </w:pPr>
      <w:proofErr w:type="spellStart"/>
      <w:r w:rsidRPr="009C23E4">
        <w:rPr>
          <w:rFonts w:cstheme="minorHAnsi"/>
        </w:rPr>
        <w:t>Rahaman</w:t>
      </w:r>
      <w:proofErr w:type="spellEnd"/>
      <w:r w:rsidRPr="009C23E4">
        <w:rPr>
          <w:rFonts w:cstheme="minorHAnsi"/>
        </w:rPr>
        <w:t xml:space="preserve">, M. M., </w:t>
      </w:r>
      <w:proofErr w:type="spellStart"/>
      <w:r w:rsidRPr="009C23E4">
        <w:rPr>
          <w:rFonts w:cstheme="minorHAnsi"/>
        </w:rPr>
        <w:t>Shourov</w:t>
      </w:r>
      <w:proofErr w:type="spellEnd"/>
      <w:r w:rsidRPr="009C23E4">
        <w:rPr>
          <w:rFonts w:cstheme="minorHAnsi"/>
        </w:rPr>
        <w:t xml:space="preserve">, M. R., &amp; </w:t>
      </w:r>
      <w:proofErr w:type="spellStart"/>
      <w:r w:rsidRPr="009C23E4">
        <w:rPr>
          <w:rFonts w:cstheme="minorHAnsi"/>
        </w:rPr>
        <w:t>Akram</w:t>
      </w:r>
      <w:proofErr w:type="spellEnd"/>
      <w:r w:rsidRPr="009C23E4">
        <w:rPr>
          <w:rFonts w:cstheme="minorHAnsi"/>
        </w:rPr>
        <w:t>, M. N. (2016). Production of rice versus groundwater depletion in Bangladesh during 1988–2014. In Proceedings of Conference on Water Security and Climate Change: Challenges and Opportunities in Asia, Asian Institute of Technology, Bangkok, Thailand.</w:t>
      </w:r>
    </w:p>
    <w:p w14:paraId="4174C473" w14:textId="77777777" w:rsidR="009C23E4" w:rsidRPr="009C23E4" w:rsidRDefault="009C23E4" w:rsidP="009C23E4">
      <w:pPr>
        <w:spacing w:line="360" w:lineRule="auto"/>
        <w:rPr>
          <w:rFonts w:cstheme="minorHAnsi"/>
        </w:rPr>
      </w:pPr>
    </w:p>
    <w:p w14:paraId="62407A2B" w14:textId="77777777" w:rsidR="009C23E4" w:rsidRPr="009C23E4" w:rsidRDefault="009C23E4" w:rsidP="009C23E4">
      <w:pPr>
        <w:spacing w:line="360" w:lineRule="auto"/>
        <w:rPr>
          <w:rFonts w:cstheme="minorHAnsi"/>
        </w:rPr>
      </w:pPr>
      <w:r w:rsidRPr="009C23E4">
        <w:rPr>
          <w:rFonts w:cstheme="minorHAnsi"/>
        </w:rPr>
        <w:t xml:space="preserve">Ritchie, </w:t>
      </w:r>
      <w:proofErr w:type="spellStart"/>
      <w:r w:rsidRPr="009C23E4">
        <w:rPr>
          <w:rFonts w:cstheme="minorHAnsi"/>
        </w:rPr>
        <w:t>Roser</w:t>
      </w:r>
      <w:proofErr w:type="spellEnd"/>
      <w:r w:rsidRPr="009C23E4">
        <w:rPr>
          <w:rFonts w:cstheme="minorHAnsi"/>
        </w:rPr>
        <w:t xml:space="preserve">, </w:t>
      </w:r>
      <w:proofErr w:type="spellStart"/>
      <w:r w:rsidRPr="009C23E4">
        <w:rPr>
          <w:rFonts w:cstheme="minorHAnsi"/>
        </w:rPr>
        <w:t>Mispy</w:t>
      </w:r>
      <w:proofErr w:type="spellEnd"/>
      <w:r w:rsidRPr="009C23E4">
        <w:rPr>
          <w:rFonts w:cstheme="minorHAnsi"/>
        </w:rPr>
        <w:t>, Ortiz-Ospina. "Measuring progress towards the Sustainable Development Goals." SDG-Tracker.org, website (2018).</w:t>
      </w:r>
      <w:r w:rsidRPr="009C23E4">
        <w:rPr>
          <w:rFonts w:cstheme="minorHAnsi"/>
        </w:rPr>
        <w:t xml:space="preserve"> Retrieved from: </w:t>
      </w:r>
      <w:proofErr w:type="gramStart"/>
      <w:r w:rsidRPr="009C23E4">
        <w:rPr>
          <w:rFonts w:cstheme="minorHAnsi"/>
        </w:rPr>
        <w:t>https://sdg-tracker.org/climate-change</w:t>
      </w:r>
      <w:proofErr w:type="gramEnd"/>
    </w:p>
    <w:p w14:paraId="71DD6892" w14:textId="5E9BA7CC" w:rsidR="009C23E4" w:rsidRPr="009C23E4" w:rsidRDefault="009C23E4" w:rsidP="009C23E4">
      <w:pPr>
        <w:spacing w:line="360" w:lineRule="auto"/>
        <w:rPr>
          <w:rFonts w:cstheme="minorHAnsi"/>
        </w:rPr>
      </w:pPr>
    </w:p>
    <w:p w14:paraId="5601A771" w14:textId="77777777" w:rsidR="009C23E4" w:rsidRPr="009C23E4" w:rsidRDefault="009C23E4" w:rsidP="009C23E4">
      <w:pPr>
        <w:pStyle w:val="NormalWeb"/>
        <w:spacing w:line="360" w:lineRule="auto"/>
        <w:rPr>
          <w:rFonts w:asciiTheme="minorHAnsi" w:hAnsiTheme="minorHAnsi" w:cstheme="minorHAnsi"/>
        </w:rPr>
      </w:pPr>
      <w:proofErr w:type="spellStart"/>
      <w:r w:rsidRPr="009C23E4">
        <w:rPr>
          <w:rFonts w:asciiTheme="minorHAnsi" w:hAnsiTheme="minorHAnsi" w:cstheme="minorHAnsi"/>
          <w:color w:val="222222"/>
          <w:shd w:val="clear" w:color="auto" w:fill="FFFFFF"/>
        </w:rPr>
        <w:t>Rivetti</w:t>
      </w:r>
      <w:proofErr w:type="spellEnd"/>
      <w:r w:rsidRPr="009C23E4">
        <w:rPr>
          <w:rFonts w:asciiTheme="minorHAnsi" w:hAnsiTheme="minorHAnsi" w:cstheme="minorHAnsi"/>
          <w:color w:val="222222"/>
          <w:shd w:val="clear" w:color="auto" w:fill="FFFFFF"/>
        </w:rPr>
        <w:t xml:space="preserve">, I., </w:t>
      </w:r>
      <w:proofErr w:type="spellStart"/>
      <w:r w:rsidRPr="009C23E4">
        <w:rPr>
          <w:rFonts w:asciiTheme="minorHAnsi" w:hAnsiTheme="minorHAnsi" w:cstheme="minorHAnsi"/>
          <w:color w:val="222222"/>
          <w:shd w:val="clear" w:color="auto" w:fill="FFFFFF"/>
        </w:rPr>
        <w:t>Fraschetti</w:t>
      </w:r>
      <w:proofErr w:type="spellEnd"/>
      <w:r w:rsidRPr="009C23E4">
        <w:rPr>
          <w:rFonts w:asciiTheme="minorHAnsi" w:hAnsiTheme="minorHAnsi" w:cstheme="minorHAnsi"/>
          <w:color w:val="222222"/>
          <w:shd w:val="clear" w:color="auto" w:fill="FFFFFF"/>
        </w:rPr>
        <w:t xml:space="preserve">, S., </w:t>
      </w:r>
      <w:proofErr w:type="spellStart"/>
      <w:r w:rsidRPr="009C23E4">
        <w:rPr>
          <w:rFonts w:asciiTheme="minorHAnsi" w:hAnsiTheme="minorHAnsi" w:cstheme="minorHAnsi"/>
          <w:color w:val="222222"/>
          <w:shd w:val="clear" w:color="auto" w:fill="FFFFFF"/>
        </w:rPr>
        <w:t>Lionello</w:t>
      </w:r>
      <w:proofErr w:type="spellEnd"/>
      <w:r w:rsidRPr="009C23E4">
        <w:rPr>
          <w:rFonts w:asciiTheme="minorHAnsi" w:hAnsiTheme="minorHAnsi" w:cstheme="minorHAnsi"/>
          <w:color w:val="222222"/>
          <w:shd w:val="clear" w:color="auto" w:fill="FFFFFF"/>
        </w:rPr>
        <w:t xml:space="preserve">, P., </w:t>
      </w:r>
      <w:proofErr w:type="spellStart"/>
      <w:r w:rsidRPr="009C23E4">
        <w:rPr>
          <w:rFonts w:asciiTheme="minorHAnsi" w:hAnsiTheme="minorHAnsi" w:cstheme="minorHAnsi"/>
          <w:color w:val="222222"/>
          <w:shd w:val="clear" w:color="auto" w:fill="FFFFFF"/>
        </w:rPr>
        <w:t>Zambianchi</w:t>
      </w:r>
      <w:proofErr w:type="spellEnd"/>
      <w:r w:rsidRPr="009C23E4">
        <w:rPr>
          <w:rFonts w:asciiTheme="minorHAnsi" w:hAnsiTheme="minorHAnsi" w:cstheme="minorHAnsi"/>
          <w:color w:val="222222"/>
          <w:shd w:val="clear" w:color="auto" w:fill="FFFFFF"/>
        </w:rPr>
        <w:t xml:space="preserve">, E., &amp; </w:t>
      </w:r>
      <w:proofErr w:type="spellStart"/>
      <w:r w:rsidRPr="009C23E4">
        <w:rPr>
          <w:rFonts w:asciiTheme="minorHAnsi" w:hAnsiTheme="minorHAnsi" w:cstheme="minorHAnsi"/>
          <w:color w:val="222222"/>
          <w:shd w:val="clear" w:color="auto" w:fill="FFFFFF"/>
        </w:rPr>
        <w:t>Boero</w:t>
      </w:r>
      <w:proofErr w:type="spellEnd"/>
      <w:r w:rsidRPr="009C23E4">
        <w:rPr>
          <w:rFonts w:asciiTheme="minorHAnsi" w:hAnsiTheme="minorHAnsi" w:cstheme="minorHAnsi"/>
          <w:color w:val="222222"/>
          <w:shd w:val="clear" w:color="auto" w:fill="FFFFFF"/>
        </w:rPr>
        <w:t>, F. (2014). Global warming and mass mortalities of benthic invertebrates in the Mediterranean Sea.</w:t>
      </w:r>
      <w:r w:rsidRPr="009C23E4">
        <w:rPr>
          <w:rStyle w:val="apple-converted-space"/>
          <w:rFonts w:asciiTheme="minorHAnsi" w:hAnsiTheme="minorHAnsi" w:cstheme="minorHAnsi"/>
          <w:color w:val="222222"/>
          <w:shd w:val="clear" w:color="auto" w:fill="FFFFFF"/>
        </w:rPr>
        <w:t> </w:t>
      </w:r>
      <w:proofErr w:type="spellStart"/>
      <w:r w:rsidRPr="009C23E4">
        <w:rPr>
          <w:rFonts w:asciiTheme="minorHAnsi" w:hAnsiTheme="minorHAnsi" w:cstheme="minorHAnsi"/>
          <w:i/>
          <w:iCs/>
          <w:color w:val="222222"/>
        </w:rPr>
        <w:t>PloS</w:t>
      </w:r>
      <w:proofErr w:type="spellEnd"/>
      <w:r w:rsidRPr="009C23E4">
        <w:rPr>
          <w:rFonts w:asciiTheme="minorHAnsi" w:hAnsiTheme="minorHAnsi" w:cstheme="minorHAnsi"/>
          <w:i/>
          <w:iCs/>
          <w:color w:val="222222"/>
        </w:rPr>
        <w:t xml:space="preserve"> one</w:t>
      </w:r>
      <w:r w:rsidRPr="009C23E4">
        <w:rPr>
          <w:rFonts w:asciiTheme="minorHAnsi" w:hAnsiTheme="minorHAnsi" w:cstheme="minorHAnsi"/>
          <w:color w:val="222222"/>
          <w:shd w:val="clear" w:color="auto" w:fill="FFFFFF"/>
        </w:rPr>
        <w:t>,</w:t>
      </w:r>
      <w:r w:rsidRPr="009C23E4">
        <w:rPr>
          <w:rStyle w:val="apple-converted-space"/>
          <w:rFonts w:asciiTheme="minorHAnsi" w:hAnsiTheme="minorHAnsi" w:cstheme="minorHAnsi"/>
          <w:color w:val="222222"/>
          <w:shd w:val="clear" w:color="auto" w:fill="FFFFFF"/>
        </w:rPr>
        <w:t> </w:t>
      </w:r>
      <w:r w:rsidRPr="009C23E4">
        <w:rPr>
          <w:rFonts w:asciiTheme="minorHAnsi" w:hAnsiTheme="minorHAnsi" w:cstheme="minorHAnsi"/>
          <w:i/>
          <w:iCs/>
          <w:color w:val="222222"/>
        </w:rPr>
        <w:t>9</w:t>
      </w:r>
      <w:r w:rsidRPr="009C23E4">
        <w:rPr>
          <w:rFonts w:asciiTheme="minorHAnsi" w:hAnsiTheme="minorHAnsi" w:cstheme="minorHAnsi"/>
          <w:color w:val="222222"/>
          <w:shd w:val="clear" w:color="auto" w:fill="FFFFFF"/>
        </w:rPr>
        <w:t>(12), e115655.</w:t>
      </w:r>
    </w:p>
    <w:p w14:paraId="18818460" w14:textId="77777777" w:rsidR="009C23E4" w:rsidRPr="009C23E4" w:rsidRDefault="009C23E4" w:rsidP="009C23E4">
      <w:pPr>
        <w:spacing w:line="360" w:lineRule="auto"/>
        <w:rPr>
          <w:rFonts w:cstheme="minorHAnsi"/>
        </w:rPr>
      </w:pPr>
      <w:proofErr w:type="spellStart"/>
      <w:r w:rsidRPr="009C23E4">
        <w:rPr>
          <w:rFonts w:cstheme="minorHAnsi"/>
        </w:rPr>
        <w:t>Royé</w:t>
      </w:r>
      <w:proofErr w:type="spellEnd"/>
      <w:r w:rsidRPr="009C23E4">
        <w:rPr>
          <w:rFonts w:cstheme="minorHAnsi"/>
        </w:rPr>
        <w:t>, D. (2017). The effects of hot nights on mortality in Barcelona, Spain. International journal of biometeorology, 61(12), 2127-2140.</w:t>
      </w:r>
    </w:p>
    <w:p w14:paraId="1D4B2769" w14:textId="77777777" w:rsidR="009C23E4" w:rsidRPr="009C23E4" w:rsidRDefault="009C23E4" w:rsidP="009C23E4">
      <w:pPr>
        <w:spacing w:line="360" w:lineRule="auto"/>
        <w:rPr>
          <w:rFonts w:cstheme="minorHAnsi"/>
        </w:rPr>
      </w:pPr>
    </w:p>
    <w:p w14:paraId="3BC0270D" w14:textId="5031B074" w:rsidR="009C23E4" w:rsidRPr="009C23E4" w:rsidRDefault="009C23E4" w:rsidP="009C23E4">
      <w:pPr>
        <w:spacing w:line="360" w:lineRule="auto"/>
        <w:rPr>
          <w:rFonts w:cstheme="minorHAnsi"/>
        </w:rPr>
      </w:pPr>
      <w:proofErr w:type="spellStart"/>
      <w:r w:rsidRPr="009C23E4">
        <w:rPr>
          <w:rFonts w:cstheme="minorHAnsi"/>
        </w:rPr>
        <w:lastRenderedPageBreak/>
        <w:t>Ruffault</w:t>
      </w:r>
      <w:proofErr w:type="spellEnd"/>
      <w:r w:rsidRPr="009C23E4">
        <w:rPr>
          <w:rFonts w:cstheme="minorHAnsi"/>
        </w:rPr>
        <w:t xml:space="preserve">, J., Moron, V., Trigo, R. M., &amp; Curt, T. (2016). Objective identification of multiple large fire </w:t>
      </w:r>
      <w:proofErr w:type="spellStart"/>
      <w:r w:rsidRPr="009C23E4">
        <w:rPr>
          <w:rFonts w:cstheme="minorHAnsi"/>
        </w:rPr>
        <w:t>climatologies</w:t>
      </w:r>
      <w:proofErr w:type="spellEnd"/>
      <w:r w:rsidRPr="009C23E4">
        <w:rPr>
          <w:rFonts w:cstheme="minorHAnsi"/>
        </w:rPr>
        <w:t>: an application to a Mediterranean ecosystem. Environmental Research Letters, 11(7), 075006.</w:t>
      </w:r>
    </w:p>
    <w:p w14:paraId="36CC2199" w14:textId="77777777" w:rsidR="009C23E4" w:rsidRPr="009C23E4" w:rsidRDefault="009C23E4" w:rsidP="009C23E4">
      <w:pPr>
        <w:spacing w:line="360" w:lineRule="auto"/>
        <w:rPr>
          <w:rFonts w:cstheme="minorHAnsi"/>
        </w:rPr>
      </w:pPr>
    </w:p>
    <w:p w14:paraId="55A6DED6" w14:textId="0EF33C50" w:rsidR="009C23E4" w:rsidRPr="009C23E4" w:rsidRDefault="009C23E4" w:rsidP="009C23E4">
      <w:pPr>
        <w:spacing w:line="360" w:lineRule="auto"/>
        <w:rPr>
          <w:rFonts w:cstheme="minorHAnsi"/>
        </w:rPr>
      </w:pPr>
      <w:r w:rsidRPr="009C23E4">
        <w:rPr>
          <w:rFonts w:cstheme="minorHAnsi"/>
        </w:rPr>
        <w:t xml:space="preserve">Schneider, U. A., </w:t>
      </w:r>
      <w:proofErr w:type="spellStart"/>
      <w:r w:rsidRPr="009C23E4">
        <w:rPr>
          <w:rFonts w:cstheme="minorHAnsi"/>
        </w:rPr>
        <w:t>Havlík</w:t>
      </w:r>
      <w:proofErr w:type="spellEnd"/>
      <w:r w:rsidRPr="009C23E4">
        <w:rPr>
          <w:rFonts w:cstheme="minorHAnsi"/>
        </w:rPr>
        <w:t xml:space="preserve">, P., Schmid, E., Valin, H., </w:t>
      </w:r>
      <w:proofErr w:type="spellStart"/>
      <w:r w:rsidRPr="009C23E4">
        <w:rPr>
          <w:rFonts w:cstheme="minorHAnsi"/>
        </w:rPr>
        <w:t>Mosnier</w:t>
      </w:r>
      <w:proofErr w:type="spellEnd"/>
      <w:r w:rsidRPr="009C23E4">
        <w:rPr>
          <w:rFonts w:cstheme="minorHAnsi"/>
        </w:rPr>
        <w:t xml:space="preserve">, A., </w:t>
      </w:r>
      <w:proofErr w:type="spellStart"/>
      <w:r w:rsidRPr="009C23E4">
        <w:rPr>
          <w:rFonts w:cstheme="minorHAnsi"/>
        </w:rPr>
        <w:t>Obersteiner</w:t>
      </w:r>
      <w:proofErr w:type="spellEnd"/>
      <w:r w:rsidRPr="009C23E4">
        <w:rPr>
          <w:rFonts w:cstheme="minorHAnsi"/>
        </w:rPr>
        <w:t xml:space="preserve">, M., </w:t>
      </w:r>
      <w:proofErr w:type="spellStart"/>
      <w:r w:rsidRPr="009C23E4">
        <w:rPr>
          <w:rFonts w:cstheme="minorHAnsi"/>
        </w:rPr>
        <w:t>Böttcher</w:t>
      </w:r>
      <w:proofErr w:type="spellEnd"/>
      <w:r w:rsidRPr="009C23E4">
        <w:rPr>
          <w:rFonts w:cstheme="minorHAnsi"/>
        </w:rPr>
        <w:t xml:space="preserve">, H., </w:t>
      </w:r>
      <w:proofErr w:type="spellStart"/>
      <w:r w:rsidRPr="009C23E4">
        <w:rPr>
          <w:rFonts w:cstheme="minorHAnsi"/>
        </w:rPr>
        <w:t>Skalsky</w:t>
      </w:r>
      <w:proofErr w:type="spellEnd"/>
      <w:r w:rsidRPr="009C23E4">
        <w:rPr>
          <w:rFonts w:cstheme="minorHAnsi"/>
        </w:rPr>
        <w:t xml:space="preserve">, R., </w:t>
      </w:r>
      <w:proofErr w:type="spellStart"/>
      <w:r w:rsidRPr="009C23E4">
        <w:rPr>
          <w:rFonts w:cstheme="minorHAnsi"/>
        </w:rPr>
        <w:t>Balkovic</w:t>
      </w:r>
      <w:proofErr w:type="spellEnd"/>
      <w:r w:rsidRPr="009C23E4">
        <w:rPr>
          <w:rFonts w:cstheme="minorHAnsi"/>
        </w:rPr>
        <w:t xml:space="preserve">, J., Sauer, T., </w:t>
      </w:r>
      <w:r w:rsidRPr="009C23E4">
        <w:rPr>
          <w:rFonts w:cstheme="minorHAnsi"/>
        </w:rPr>
        <w:t>&amp; Fritz, S. (2011). Impacts of population growth, economic development, and technical change on global food production and consumption. Agricultural Systems, 104(2), 204-215.</w:t>
      </w:r>
    </w:p>
    <w:p w14:paraId="063B7AC0" w14:textId="77777777" w:rsidR="009C23E4" w:rsidRPr="009C23E4" w:rsidRDefault="009C23E4" w:rsidP="009C23E4">
      <w:pPr>
        <w:spacing w:line="360" w:lineRule="auto"/>
        <w:rPr>
          <w:rFonts w:cstheme="minorHAnsi"/>
        </w:rPr>
      </w:pPr>
    </w:p>
    <w:p w14:paraId="7DBF8BA9" w14:textId="338F53C7" w:rsidR="009C23E4" w:rsidRPr="009C23E4" w:rsidRDefault="009C23E4" w:rsidP="009C23E4">
      <w:pPr>
        <w:spacing w:line="360" w:lineRule="auto"/>
        <w:rPr>
          <w:rFonts w:cstheme="minorHAnsi"/>
        </w:rPr>
      </w:pPr>
      <w:r w:rsidRPr="009C23E4">
        <w:rPr>
          <w:rFonts w:cstheme="minorHAnsi"/>
        </w:rPr>
        <w:t xml:space="preserve">Turco, M., </w:t>
      </w:r>
      <w:proofErr w:type="spellStart"/>
      <w:r w:rsidRPr="009C23E4">
        <w:rPr>
          <w:rFonts w:cstheme="minorHAnsi"/>
        </w:rPr>
        <w:t>Llasat</w:t>
      </w:r>
      <w:proofErr w:type="spellEnd"/>
      <w:r w:rsidRPr="009C23E4">
        <w:rPr>
          <w:rFonts w:cstheme="minorHAnsi"/>
        </w:rPr>
        <w:t xml:space="preserve">, M. C., von Hardenberg, J., &amp; </w:t>
      </w:r>
      <w:proofErr w:type="spellStart"/>
      <w:r w:rsidRPr="009C23E4">
        <w:rPr>
          <w:rFonts w:cstheme="minorHAnsi"/>
        </w:rPr>
        <w:t>Provenzale</w:t>
      </w:r>
      <w:proofErr w:type="spellEnd"/>
      <w:r w:rsidRPr="009C23E4">
        <w:rPr>
          <w:rFonts w:cstheme="minorHAnsi"/>
        </w:rPr>
        <w:t>, A. (2014). Climate change impacts on wildfires in a Mediterranean environment. Climatic Change, 125(3-4), 369-380.</w:t>
      </w:r>
    </w:p>
    <w:p w14:paraId="34CCE58E" w14:textId="77777777" w:rsidR="009C23E4" w:rsidRPr="009C23E4" w:rsidRDefault="009C23E4" w:rsidP="009C23E4">
      <w:pPr>
        <w:spacing w:line="360" w:lineRule="auto"/>
        <w:rPr>
          <w:rFonts w:cstheme="minorHAnsi"/>
        </w:rPr>
      </w:pPr>
    </w:p>
    <w:p w14:paraId="385DBD05" w14:textId="018DB7B2" w:rsidR="009C23E4" w:rsidRPr="009C23E4" w:rsidRDefault="009C23E4" w:rsidP="009C23E4">
      <w:pPr>
        <w:spacing w:line="360" w:lineRule="auto"/>
        <w:rPr>
          <w:rFonts w:cstheme="minorHAnsi"/>
        </w:rPr>
      </w:pPr>
      <w:r w:rsidRPr="009C23E4">
        <w:rPr>
          <w:rFonts w:cstheme="minorHAnsi"/>
        </w:rPr>
        <w:t>United Nations</w:t>
      </w:r>
      <w:r w:rsidRPr="009C23E4">
        <w:rPr>
          <w:rFonts w:cstheme="minorHAnsi"/>
        </w:rPr>
        <w:t>.</w:t>
      </w:r>
      <w:r w:rsidRPr="009C23E4">
        <w:rPr>
          <w:rFonts w:cstheme="minorHAnsi"/>
        </w:rPr>
        <w:t xml:space="preserve"> </w:t>
      </w:r>
      <w:r w:rsidRPr="009C23E4">
        <w:rPr>
          <w:rFonts w:cstheme="minorHAnsi"/>
        </w:rPr>
        <w:t>(</w:t>
      </w:r>
      <w:r w:rsidRPr="009C23E4">
        <w:rPr>
          <w:rFonts w:cstheme="minorHAnsi"/>
        </w:rPr>
        <w:t>No Date)</w:t>
      </w:r>
      <w:r w:rsidRPr="009C23E4">
        <w:rPr>
          <w:rFonts w:cstheme="minorHAnsi"/>
        </w:rPr>
        <w:t xml:space="preserve"> Goal 13 – </w:t>
      </w:r>
      <w:r w:rsidRPr="009C23E4">
        <w:rPr>
          <w:rFonts w:cstheme="minorHAnsi"/>
        </w:rPr>
        <w:t>Take urgent action to combat climate change and its impacts</w:t>
      </w:r>
      <w:r w:rsidRPr="009C23E4">
        <w:rPr>
          <w:rFonts w:cstheme="minorHAnsi"/>
        </w:rPr>
        <w:t xml:space="preserve">. Retrieved from: </w:t>
      </w:r>
      <w:proofErr w:type="gramStart"/>
      <w:r w:rsidRPr="009C23E4">
        <w:rPr>
          <w:rFonts w:cstheme="minorHAnsi"/>
        </w:rPr>
        <w:t>https://sdgs.un.org/goals/goal13</w:t>
      </w:r>
      <w:proofErr w:type="gramEnd"/>
    </w:p>
    <w:p w14:paraId="1414EB25" w14:textId="77777777" w:rsidR="009C23E4" w:rsidRPr="009C23E4" w:rsidRDefault="009C23E4" w:rsidP="009C23E4">
      <w:pPr>
        <w:spacing w:line="360" w:lineRule="auto"/>
        <w:rPr>
          <w:rFonts w:cstheme="minorHAnsi"/>
        </w:rPr>
      </w:pPr>
    </w:p>
    <w:p w14:paraId="7F292E92" w14:textId="308C5E93" w:rsidR="009C23E4" w:rsidRPr="009C23E4" w:rsidRDefault="009C23E4" w:rsidP="009C23E4">
      <w:pPr>
        <w:spacing w:line="360" w:lineRule="auto"/>
        <w:rPr>
          <w:rFonts w:cstheme="minorHAnsi"/>
        </w:rPr>
      </w:pPr>
      <w:r w:rsidRPr="009C23E4">
        <w:rPr>
          <w:rFonts w:cstheme="minorHAnsi"/>
        </w:rPr>
        <w:t xml:space="preserve">World Economic Forum. (2023). Global Risks Report. Retrieved from: </w:t>
      </w:r>
      <w:proofErr w:type="gramStart"/>
      <w:r w:rsidRPr="009C23E4">
        <w:rPr>
          <w:rFonts w:cstheme="minorHAnsi"/>
        </w:rPr>
        <w:t>https://www.weforum.org/reports/global-risks-report-2023/in-full/2-global-risks-2033-tomorrow-s-catastrophes#2-global-risks-2033-tomorrow-s-catastrophes</w:t>
      </w:r>
      <w:proofErr w:type="gramEnd"/>
    </w:p>
    <w:p w14:paraId="3C47FB9C" w14:textId="77777777" w:rsidR="009C23E4" w:rsidRPr="009C23E4" w:rsidRDefault="009C23E4" w:rsidP="009C23E4">
      <w:pPr>
        <w:spacing w:line="360" w:lineRule="auto"/>
        <w:rPr>
          <w:rFonts w:cstheme="minorHAnsi"/>
        </w:rPr>
      </w:pPr>
    </w:p>
    <w:p w14:paraId="69EC9B5C" w14:textId="51D38FFF" w:rsidR="009C23E4" w:rsidRPr="009C23E4" w:rsidRDefault="009C23E4" w:rsidP="009C23E4">
      <w:pPr>
        <w:spacing w:line="360" w:lineRule="auto"/>
        <w:rPr>
          <w:rFonts w:cstheme="minorHAnsi"/>
        </w:rPr>
      </w:pPr>
      <w:r w:rsidRPr="009C23E4">
        <w:rPr>
          <w:rFonts w:cstheme="minorHAnsi"/>
        </w:rPr>
        <w:t>Zhang, J. (2017). The evolution of China’s one-child policy and its effects on family outcomes. Journal of Economic Perspectives, 31(1), 141-160.</w:t>
      </w:r>
    </w:p>
    <w:p w14:paraId="5E921B80" w14:textId="77777777" w:rsidR="00E561F1" w:rsidRPr="009C23E4" w:rsidRDefault="00E561F1" w:rsidP="009C23E4">
      <w:pPr>
        <w:spacing w:line="360" w:lineRule="auto"/>
        <w:rPr>
          <w:rFonts w:cstheme="minorHAnsi"/>
        </w:rPr>
      </w:pPr>
    </w:p>
    <w:p w14:paraId="7A3CD128" w14:textId="77777777" w:rsidR="00E561F1" w:rsidRPr="009C23E4" w:rsidRDefault="00E561F1" w:rsidP="009C23E4">
      <w:pPr>
        <w:spacing w:line="360" w:lineRule="auto"/>
        <w:rPr>
          <w:rFonts w:cstheme="minorHAnsi"/>
        </w:rPr>
      </w:pPr>
    </w:p>
    <w:p w14:paraId="11AAFECE" w14:textId="77777777" w:rsidR="00E561F1" w:rsidRPr="009C23E4" w:rsidRDefault="00E561F1" w:rsidP="009C23E4">
      <w:pPr>
        <w:spacing w:line="360" w:lineRule="auto"/>
        <w:rPr>
          <w:rFonts w:cstheme="minorHAnsi"/>
        </w:rPr>
      </w:pPr>
    </w:p>
    <w:p w14:paraId="462C91A3" w14:textId="77777777" w:rsidR="00996A90" w:rsidRPr="009C23E4" w:rsidRDefault="00996A90" w:rsidP="009C23E4">
      <w:pPr>
        <w:spacing w:line="360" w:lineRule="auto"/>
        <w:rPr>
          <w:rFonts w:cstheme="minorHAnsi"/>
        </w:rPr>
      </w:pPr>
    </w:p>
    <w:p w14:paraId="2DDE3DE4" w14:textId="77777777" w:rsidR="00996A90" w:rsidRPr="003A4A2B" w:rsidRDefault="00996A90" w:rsidP="003A4A2B"/>
    <w:sectPr w:rsidR="00996A90" w:rsidRPr="003A4A2B" w:rsidSect="009C23E4">
      <w:pgSz w:w="11906" w:h="16838"/>
      <w:pgMar w:top="1440" w:right="1440" w:bottom="1440" w:left="1440"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D1624" w14:textId="77777777" w:rsidR="00C66A85" w:rsidRDefault="00C66A85" w:rsidP="009C23E4">
      <w:r>
        <w:separator/>
      </w:r>
    </w:p>
  </w:endnote>
  <w:endnote w:type="continuationSeparator" w:id="0">
    <w:p w14:paraId="6C2605B9" w14:textId="77777777" w:rsidR="00C66A85" w:rsidRDefault="00C66A85" w:rsidP="009C2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84A82" w14:textId="77777777" w:rsidR="00C66A85" w:rsidRDefault="00C66A85" w:rsidP="009C23E4">
      <w:r>
        <w:separator/>
      </w:r>
    </w:p>
  </w:footnote>
  <w:footnote w:type="continuationSeparator" w:id="0">
    <w:p w14:paraId="7757EF25" w14:textId="77777777" w:rsidR="00C66A85" w:rsidRDefault="00C66A85" w:rsidP="009C23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A60"/>
    <w:rsid w:val="00001DCC"/>
    <w:rsid w:val="00001F91"/>
    <w:rsid w:val="000122DD"/>
    <w:rsid w:val="0001587B"/>
    <w:rsid w:val="00027407"/>
    <w:rsid w:val="00045B41"/>
    <w:rsid w:val="0007066A"/>
    <w:rsid w:val="0009387B"/>
    <w:rsid w:val="000A00A5"/>
    <w:rsid w:val="000C18ED"/>
    <w:rsid w:val="000E1D85"/>
    <w:rsid w:val="00203967"/>
    <w:rsid w:val="002046E3"/>
    <w:rsid w:val="00292759"/>
    <w:rsid w:val="002A29D6"/>
    <w:rsid w:val="002D5635"/>
    <w:rsid w:val="002D7F5D"/>
    <w:rsid w:val="00302162"/>
    <w:rsid w:val="00316991"/>
    <w:rsid w:val="00341619"/>
    <w:rsid w:val="0035362A"/>
    <w:rsid w:val="0035649E"/>
    <w:rsid w:val="003944B6"/>
    <w:rsid w:val="003A4A2B"/>
    <w:rsid w:val="003B2023"/>
    <w:rsid w:val="003F4A94"/>
    <w:rsid w:val="00414B32"/>
    <w:rsid w:val="00476441"/>
    <w:rsid w:val="00486955"/>
    <w:rsid w:val="0049788E"/>
    <w:rsid w:val="004B0FE8"/>
    <w:rsid w:val="004D10D3"/>
    <w:rsid w:val="004E12ED"/>
    <w:rsid w:val="004E614C"/>
    <w:rsid w:val="005B123C"/>
    <w:rsid w:val="005C5501"/>
    <w:rsid w:val="005D2B25"/>
    <w:rsid w:val="00606F11"/>
    <w:rsid w:val="00616E19"/>
    <w:rsid w:val="00623043"/>
    <w:rsid w:val="00635F09"/>
    <w:rsid w:val="0064526C"/>
    <w:rsid w:val="00645B80"/>
    <w:rsid w:val="00700C36"/>
    <w:rsid w:val="007301A6"/>
    <w:rsid w:val="00757BB3"/>
    <w:rsid w:val="00765597"/>
    <w:rsid w:val="007734B7"/>
    <w:rsid w:val="007A5306"/>
    <w:rsid w:val="0083559F"/>
    <w:rsid w:val="00860950"/>
    <w:rsid w:val="00875824"/>
    <w:rsid w:val="008B1915"/>
    <w:rsid w:val="00996A90"/>
    <w:rsid w:val="009B7A60"/>
    <w:rsid w:val="009C038D"/>
    <w:rsid w:val="009C23E4"/>
    <w:rsid w:val="00A17C51"/>
    <w:rsid w:val="00A25921"/>
    <w:rsid w:val="00A55CAC"/>
    <w:rsid w:val="00AD2AC9"/>
    <w:rsid w:val="00AD5BF4"/>
    <w:rsid w:val="00AD6F74"/>
    <w:rsid w:val="00AF643C"/>
    <w:rsid w:val="00B41B76"/>
    <w:rsid w:val="00B6355E"/>
    <w:rsid w:val="00B73650"/>
    <w:rsid w:val="00B95E78"/>
    <w:rsid w:val="00BD2E46"/>
    <w:rsid w:val="00BD708D"/>
    <w:rsid w:val="00BF3CC5"/>
    <w:rsid w:val="00C00C80"/>
    <w:rsid w:val="00C04586"/>
    <w:rsid w:val="00C43575"/>
    <w:rsid w:val="00C66A85"/>
    <w:rsid w:val="00C943C4"/>
    <w:rsid w:val="00CD6459"/>
    <w:rsid w:val="00D25490"/>
    <w:rsid w:val="00E25A05"/>
    <w:rsid w:val="00E561F1"/>
    <w:rsid w:val="00E96846"/>
    <w:rsid w:val="00EF1385"/>
    <w:rsid w:val="00EF1F20"/>
    <w:rsid w:val="00F3305D"/>
    <w:rsid w:val="00F47C98"/>
    <w:rsid w:val="00FC759F"/>
    <w:rsid w:val="00FE4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DC70A"/>
  <w15:chartTrackingRefBased/>
  <w15:docId w15:val="{2B472104-28C6-024F-A6DF-9880043B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AB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B7A60"/>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9B7A60"/>
    <w:rPr>
      <w:rFonts w:ascii="Times New Roman" w:eastAsia="Times New Roman" w:hAnsi="Times New Roman" w:cs="Times New Roman"/>
      <w:sz w:val="20"/>
      <w:szCs w:val="20"/>
      <w:lang w:eastAsia="en-GB"/>
    </w:rPr>
  </w:style>
  <w:style w:type="character" w:styleId="Hyperlink">
    <w:name w:val="Hyperlink"/>
    <w:uiPriority w:val="99"/>
    <w:unhideWhenUsed/>
    <w:rsid w:val="009B7A60"/>
    <w:rPr>
      <w:color w:val="0000FF"/>
      <w:u w:val="single"/>
    </w:rPr>
  </w:style>
  <w:style w:type="paragraph" w:styleId="NormalWeb">
    <w:name w:val="Normal (Web)"/>
    <w:basedOn w:val="Normal"/>
    <w:uiPriority w:val="99"/>
    <w:semiHidden/>
    <w:unhideWhenUsed/>
    <w:rsid w:val="003A4A2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AD6F74"/>
  </w:style>
  <w:style w:type="paragraph" w:customStyle="1" w:styleId="paragraph">
    <w:name w:val="paragraph"/>
    <w:basedOn w:val="Normal"/>
    <w:rsid w:val="007734B7"/>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7734B7"/>
  </w:style>
  <w:style w:type="character" w:customStyle="1" w:styleId="eop">
    <w:name w:val="eop"/>
    <w:basedOn w:val="DefaultParagraphFont"/>
    <w:rsid w:val="007734B7"/>
  </w:style>
  <w:style w:type="character" w:customStyle="1" w:styleId="tabchar">
    <w:name w:val="tabchar"/>
    <w:basedOn w:val="DefaultParagraphFont"/>
    <w:rsid w:val="007734B7"/>
  </w:style>
  <w:style w:type="paragraph" w:styleId="Footer">
    <w:name w:val="footer"/>
    <w:basedOn w:val="Normal"/>
    <w:link w:val="FooterChar"/>
    <w:uiPriority w:val="99"/>
    <w:unhideWhenUsed/>
    <w:rsid w:val="009C23E4"/>
    <w:pPr>
      <w:tabs>
        <w:tab w:val="center" w:pos="4513"/>
        <w:tab w:val="right" w:pos="9026"/>
      </w:tabs>
    </w:pPr>
  </w:style>
  <w:style w:type="character" w:customStyle="1" w:styleId="FooterChar">
    <w:name w:val="Footer Char"/>
    <w:basedOn w:val="DefaultParagraphFont"/>
    <w:link w:val="Footer"/>
    <w:uiPriority w:val="99"/>
    <w:rsid w:val="009C23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6481">
      <w:bodyDiv w:val="1"/>
      <w:marLeft w:val="0"/>
      <w:marRight w:val="0"/>
      <w:marTop w:val="0"/>
      <w:marBottom w:val="0"/>
      <w:divBdr>
        <w:top w:val="none" w:sz="0" w:space="0" w:color="auto"/>
        <w:left w:val="none" w:sz="0" w:space="0" w:color="auto"/>
        <w:bottom w:val="none" w:sz="0" w:space="0" w:color="auto"/>
        <w:right w:val="none" w:sz="0" w:space="0" w:color="auto"/>
      </w:divBdr>
      <w:divsChild>
        <w:div w:id="1829588987">
          <w:marLeft w:val="0"/>
          <w:marRight w:val="0"/>
          <w:marTop w:val="0"/>
          <w:marBottom w:val="0"/>
          <w:divBdr>
            <w:top w:val="none" w:sz="0" w:space="0" w:color="auto"/>
            <w:left w:val="none" w:sz="0" w:space="0" w:color="auto"/>
            <w:bottom w:val="none" w:sz="0" w:space="0" w:color="auto"/>
            <w:right w:val="none" w:sz="0" w:space="0" w:color="auto"/>
          </w:divBdr>
          <w:divsChild>
            <w:div w:id="1689477703">
              <w:marLeft w:val="0"/>
              <w:marRight w:val="0"/>
              <w:marTop w:val="0"/>
              <w:marBottom w:val="0"/>
              <w:divBdr>
                <w:top w:val="none" w:sz="0" w:space="0" w:color="auto"/>
                <w:left w:val="none" w:sz="0" w:space="0" w:color="auto"/>
                <w:bottom w:val="none" w:sz="0" w:space="0" w:color="auto"/>
                <w:right w:val="none" w:sz="0" w:space="0" w:color="auto"/>
              </w:divBdr>
              <w:divsChild>
                <w:div w:id="189572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38298">
      <w:bodyDiv w:val="1"/>
      <w:marLeft w:val="0"/>
      <w:marRight w:val="0"/>
      <w:marTop w:val="0"/>
      <w:marBottom w:val="0"/>
      <w:divBdr>
        <w:top w:val="none" w:sz="0" w:space="0" w:color="auto"/>
        <w:left w:val="none" w:sz="0" w:space="0" w:color="auto"/>
        <w:bottom w:val="none" w:sz="0" w:space="0" w:color="auto"/>
        <w:right w:val="none" w:sz="0" w:space="0" w:color="auto"/>
      </w:divBdr>
    </w:div>
    <w:div w:id="259920504">
      <w:bodyDiv w:val="1"/>
      <w:marLeft w:val="0"/>
      <w:marRight w:val="0"/>
      <w:marTop w:val="0"/>
      <w:marBottom w:val="0"/>
      <w:divBdr>
        <w:top w:val="none" w:sz="0" w:space="0" w:color="auto"/>
        <w:left w:val="none" w:sz="0" w:space="0" w:color="auto"/>
        <w:bottom w:val="none" w:sz="0" w:space="0" w:color="auto"/>
        <w:right w:val="none" w:sz="0" w:space="0" w:color="auto"/>
      </w:divBdr>
      <w:divsChild>
        <w:div w:id="733623513">
          <w:marLeft w:val="0"/>
          <w:marRight w:val="0"/>
          <w:marTop w:val="0"/>
          <w:marBottom w:val="0"/>
          <w:divBdr>
            <w:top w:val="none" w:sz="0" w:space="0" w:color="auto"/>
            <w:left w:val="none" w:sz="0" w:space="0" w:color="auto"/>
            <w:bottom w:val="none" w:sz="0" w:space="0" w:color="auto"/>
            <w:right w:val="none" w:sz="0" w:space="0" w:color="auto"/>
          </w:divBdr>
          <w:divsChild>
            <w:div w:id="237060001">
              <w:marLeft w:val="0"/>
              <w:marRight w:val="0"/>
              <w:marTop w:val="0"/>
              <w:marBottom w:val="0"/>
              <w:divBdr>
                <w:top w:val="none" w:sz="0" w:space="0" w:color="auto"/>
                <w:left w:val="none" w:sz="0" w:space="0" w:color="auto"/>
                <w:bottom w:val="none" w:sz="0" w:space="0" w:color="auto"/>
                <w:right w:val="none" w:sz="0" w:space="0" w:color="auto"/>
              </w:divBdr>
              <w:divsChild>
                <w:div w:id="439568679">
                  <w:marLeft w:val="0"/>
                  <w:marRight w:val="0"/>
                  <w:marTop w:val="0"/>
                  <w:marBottom w:val="0"/>
                  <w:divBdr>
                    <w:top w:val="none" w:sz="0" w:space="0" w:color="auto"/>
                    <w:left w:val="none" w:sz="0" w:space="0" w:color="auto"/>
                    <w:bottom w:val="none" w:sz="0" w:space="0" w:color="auto"/>
                    <w:right w:val="none" w:sz="0" w:space="0" w:color="auto"/>
                  </w:divBdr>
                  <w:divsChild>
                    <w:div w:id="197482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131655">
      <w:bodyDiv w:val="1"/>
      <w:marLeft w:val="0"/>
      <w:marRight w:val="0"/>
      <w:marTop w:val="0"/>
      <w:marBottom w:val="0"/>
      <w:divBdr>
        <w:top w:val="none" w:sz="0" w:space="0" w:color="auto"/>
        <w:left w:val="none" w:sz="0" w:space="0" w:color="auto"/>
        <w:bottom w:val="none" w:sz="0" w:space="0" w:color="auto"/>
        <w:right w:val="none" w:sz="0" w:space="0" w:color="auto"/>
      </w:divBdr>
      <w:divsChild>
        <w:div w:id="1840462285">
          <w:marLeft w:val="0"/>
          <w:marRight w:val="0"/>
          <w:marTop w:val="0"/>
          <w:marBottom w:val="0"/>
          <w:divBdr>
            <w:top w:val="none" w:sz="0" w:space="0" w:color="auto"/>
            <w:left w:val="none" w:sz="0" w:space="0" w:color="auto"/>
            <w:bottom w:val="none" w:sz="0" w:space="0" w:color="auto"/>
            <w:right w:val="none" w:sz="0" w:space="0" w:color="auto"/>
          </w:divBdr>
          <w:divsChild>
            <w:div w:id="1588224213">
              <w:marLeft w:val="0"/>
              <w:marRight w:val="0"/>
              <w:marTop w:val="0"/>
              <w:marBottom w:val="0"/>
              <w:divBdr>
                <w:top w:val="none" w:sz="0" w:space="0" w:color="auto"/>
                <w:left w:val="none" w:sz="0" w:space="0" w:color="auto"/>
                <w:bottom w:val="none" w:sz="0" w:space="0" w:color="auto"/>
                <w:right w:val="none" w:sz="0" w:space="0" w:color="auto"/>
              </w:divBdr>
              <w:divsChild>
                <w:div w:id="119966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826606">
      <w:bodyDiv w:val="1"/>
      <w:marLeft w:val="0"/>
      <w:marRight w:val="0"/>
      <w:marTop w:val="0"/>
      <w:marBottom w:val="0"/>
      <w:divBdr>
        <w:top w:val="none" w:sz="0" w:space="0" w:color="auto"/>
        <w:left w:val="none" w:sz="0" w:space="0" w:color="auto"/>
        <w:bottom w:val="none" w:sz="0" w:space="0" w:color="auto"/>
        <w:right w:val="none" w:sz="0" w:space="0" w:color="auto"/>
      </w:divBdr>
      <w:divsChild>
        <w:div w:id="1047409230">
          <w:marLeft w:val="0"/>
          <w:marRight w:val="0"/>
          <w:marTop w:val="0"/>
          <w:marBottom w:val="0"/>
          <w:divBdr>
            <w:top w:val="none" w:sz="0" w:space="0" w:color="auto"/>
            <w:left w:val="none" w:sz="0" w:space="0" w:color="auto"/>
            <w:bottom w:val="none" w:sz="0" w:space="0" w:color="auto"/>
            <w:right w:val="none" w:sz="0" w:space="0" w:color="auto"/>
          </w:divBdr>
        </w:div>
        <w:div w:id="1582376479">
          <w:marLeft w:val="0"/>
          <w:marRight w:val="0"/>
          <w:marTop w:val="0"/>
          <w:marBottom w:val="0"/>
          <w:divBdr>
            <w:top w:val="none" w:sz="0" w:space="0" w:color="auto"/>
            <w:left w:val="none" w:sz="0" w:space="0" w:color="auto"/>
            <w:bottom w:val="none" w:sz="0" w:space="0" w:color="auto"/>
            <w:right w:val="none" w:sz="0" w:space="0" w:color="auto"/>
          </w:divBdr>
        </w:div>
      </w:divsChild>
    </w:div>
    <w:div w:id="337657217">
      <w:bodyDiv w:val="1"/>
      <w:marLeft w:val="0"/>
      <w:marRight w:val="0"/>
      <w:marTop w:val="0"/>
      <w:marBottom w:val="0"/>
      <w:divBdr>
        <w:top w:val="none" w:sz="0" w:space="0" w:color="auto"/>
        <w:left w:val="none" w:sz="0" w:space="0" w:color="auto"/>
        <w:bottom w:val="none" w:sz="0" w:space="0" w:color="auto"/>
        <w:right w:val="none" w:sz="0" w:space="0" w:color="auto"/>
      </w:divBdr>
      <w:divsChild>
        <w:div w:id="188447590">
          <w:marLeft w:val="0"/>
          <w:marRight w:val="0"/>
          <w:marTop w:val="0"/>
          <w:marBottom w:val="0"/>
          <w:divBdr>
            <w:top w:val="none" w:sz="0" w:space="0" w:color="auto"/>
            <w:left w:val="none" w:sz="0" w:space="0" w:color="auto"/>
            <w:bottom w:val="none" w:sz="0" w:space="0" w:color="auto"/>
            <w:right w:val="none" w:sz="0" w:space="0" w:color="auto"/>
          </w:divBdr>
          <w:divsChild>
            <w:div w:id="51663591">
              <w:marLeft w:val="0"/>
              <w:marRight w:val="0"/>
              <w:marTop w:val="0"/>
              <w:marBottom w:val="0"/>
              <w:divBdr>
                <w:top w:val="none" w:sz="0" w:space="0" w:color="auto"/>
                <w:left w:val="none" w:sz="0" w:space="0" w:color="auto"/>
                <w:bottom w:val="none" w:sz="0" w:space="0" w:color="auto"/>
                <w:right w:val="none" w:sz="0" w:space="0" w:color="auto"/>
              </w:divBdr>
              <w:divsChild>
                <w:div w:id="1388263615">
                  <w:marLeft w:val="0"/>
                  <w:marRight w:val="0"/>
                  <w:marTop w:val="0"/>
                  <w:marBottom w:val="0"/>
                  <w:divBdr>
                    <w:top w:val="none" w:sz="0" w:space="0" w:color="auto"/>
                    <w:left w:val="none" w:sz="0" w:space="0" w:color="auto"/>
                    <w:bottom w:val="none" w:sz="0" w:space="0" w:color="auto"/>
                    <w:right w:val="none" w:sz="0" w:space="0" w:color="auto"/>
                  </w:divBdr>
                  <w:divsChild>
                    <w:div w:id="160768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156181">
      <w:bodyDiv w:val="1"/>
      <w:marLeft w:val="0"/>
      <w:marRight w:val="0"/>
      <w:marTop w:val="0"/>
      <w:marBottom w:val="0"/>
      <w:divBdr>
        <w:top w:val="none" w:sz="0" w:space="0" w:color="auto"/>
        <w:left w:val="none" w:sz="0" w:space="0" w:color="auto"/>
        <w:bottom w:val="none" w:sz="0" w:space="0" w:color="auto"/>
        <w:right w:val="none" w:sz="0" w:space="0" w:color="auto"/>
      </w:divBdr>
      <w:divsChild>
        <w:div w:id="1440760684">
          <w:marLeft w:val="0"/>
          <w:marRight w:val="0"/>
          <w:marTop w:val="0"/>
          <w:marBottom w:val="0"/>
          <w:divBdr>
            <w:top w:val="none" w:sz="0" w:space="0" w:color="auto"/>
            <w:left w:val="none" w:sz="0" w:space="0" w:color="auto"/>
            <w:bottom w:val="none" w:sz="0" w:space="0" w:color="auto"/>
            <w:right w:val="none" w:sz="0" w:space="0" w:color="auto"/>
          </w:divBdr>
          <w:divsChild>
            <w:div w:id="2102138507">
              <w:marLeft w:val="0"/>
              <w:marRight w:val="0"/>
              <w:marTop w:val="0"/>
              <w:marBottom w:val="0"/>
              <w:divBdr>
                <w:top w:val="none" w:sz="0" w:space="0" w:color="auto"/>
                <w:left w:val="none" w:sz="0" w:space="0" w:color="auto"/>
                <w:bottom w:val="none" w:sz="0" w:space="0" w:color="auto"/>
                <w:right w:val="none" w:sz="0" w:space="0" w:color="auto"/>
              </w:divBdr>
              <w:divsChild>
                <w:div w:id="2129470790">
                  <w:marLeft w:val="0"/>
                  <w:marRight w:val="0"/>
                  <w:marTop w:val="0"/>
                  <w:marBottom w:val="0"/>
                  <w:divBdr>
                    <w:top w:val="none" w:sz="0" w:space="0" w:color="auto"/>
                    <w:left w:val="none" w:sz="0" w:space="0" w:color="auto"/>
                    <w:bottom w:val="none" w:sz="0" w:space="0" w:color="auto"/>
                    <w:right w:val="none" w:sz="0" w:space="0" w:color="auto"/>
                  </w:divBdr>
                  <w:divsChild>
                    <w:div w:id="151619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310990">
      <w:bodyDiv w:val="1"/>
      <w:marLeft w:val="0"/>
      <w:marRight w:val="0"/>
      <w:marTop w:val="0"/>
      <w:marBottom w:val="0"/>
      <w:divBdr>
        <w:top w:val="none" w:sz="0" w:space="0" w:color="auto"/>
        <w:left w:val="none" w:sz="0" w:space="0" w:color="auto"/>
        <w:bottom w:val="none" w:sz="0" w:space="0" w:color="auto"/>
        <w:right w:val="none" w:sz="0" w:space="0" w:color="auto"/>
      </w:divBdr>
      <w:divsChild>
        <w:div w:id="1792437136">
          <w:marLeft w:val="0"/>
          <w:marRight w:val="0"/>
          <w:marTop w:val="0"/>
          <w:marBottom w:val="0"/>
          <w:divBdr>
            <w:top w:val="none" w:sz="0" w:space="0" w:color="auto"/>
            <w:left w:val="none" w:sz="0" w:space="0" w:color="auto"/>
            <w:bottom w:val="none" w:sz="0" w:space="0" w:color="auto"/>
            <w:right w:val="none" w:sz="0" w:space="0" w:color="auto"/>
          </w:divBdr>
          <w:divsChild>
            <w:div w:id="695619616">
              <w:marLeft w:val="0"/>
              <w:marRight w:val="0"/>
              <w:marTop w:val="0"/>
              <w:marBottom w:val="0"/>
              <w:divBdr>
                <w:top w:val="none" w:sz="0" w:space="0" w:color="auto"/>
                <w:left w:val="none" w:sz="0" w:space="0" w:color="auto"/>
                <w:bottom w:val="none" w:sz="0" w:space="0" w:color="auto"/>
                <w:right w:val="none" w:sz="0" w:space="0" w:color="auto"/>
              </w:divBdr>
              <w:divsChild>
                <w:div w:id="69049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228665">
      <w:bodyDiv w:val="1"/>
      <w:marLeft w:val="0"/>
      <w:marRight w:val="0"/>
      <w:marTop w:val="0"/>
      <w:marBottom w:val="0"/>
      <w:divBdr>
        <w:top w:val="none" w:sz="0" w:space="0" w:color="auto"/>
        <w:left w:val="none" w:sz="0" w:space="0" w:color="auto"/>
        <w:bottom w:val="none" w:sz="0" w:space="0" w:color="auto"/>
        <w:right w:val="none" w:sz="0" w:space="0" w:color="auto"/>
      </w:divBdr>
      <w:divsChild>
        <w:div w:id="1438671616">
          <w:marLeft w:val="0"/>
          <w:marRight w:val="0"/>
          <w:marTop w:val="0"/>
          <w:marBottom w:val="0"/>
          <w:divBdr>
            <w:top w:val="none" w:sz="0" w:space="0" w:color="auto"/>
            <w:left w:val="none" w:sz="0" w:space="0" w:color="auto"/>
            <w:bottom w:val="none" w:sz="0" w:space="0" w:color="auto"/>
            <w:right w:val="none" w:sz="0" w:space="0" w:color="auto"/>
          </w:divBdr>
          <w:divsChild>
            <w:div w:id="1235700937">
              <w:marLeft w:val="0"/>
              <w:marRight w:val="0"/>
              <w:marTop w:val="0"/>
              <w:marBottom w:val="0"/>
              <w:divBdr>
                <w:top w:val="none" w:sz="0" w:space="0" w:color="auto"/>
                <w:left w:val="none" w:sz="0" w:space="0" w:color="auto"/>
                <w:bottom w:val="none" w:sz="0" w:space="0" w:color="auto"/>
                <w:right w:val="none" w:sz="0" w:space="0" w:color="auto"/>
              </w:divBdr>
              <w:divsChild>
                <w:div w:id="25104117">
                  <w:marLeft w:val="0"/>
                  <w:marRight w:val="0"/>
                  <w:marTop w:val="0"/>
                  <w:marBottom w:val="0"/>
                  <w:divBdr>
                    <w:top w:val="none" w:sz="0" w:space="0" w:color="auto"/>
                    <w:left w:val="none" w:sz="0" w:space="0" w:color="auto"/>
                    <w:bottom w:val="none" w:sz="0" w:space="0" w:color="auto"/>
                    <w:right w:val="none" w:sz="0" w:space="0" w:color="auto"/>
                  </w:divBdr>
                  <w:divsChild>
                    <w:div w:id="56722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240634">
      <w:bodyDiv w:val="1"/>
      <w:marLeft w:val="0"/>
      <w:marRight w:val="0"/>
      <w:marTop w:val="0"/>
      <w:marBottom w:val="0"/>
      <w:divBdr>
        <w:top w:val="none" w:sz="0" w:space="0" w:color="auto"/>
        <w:left w:val="none" w:sz="0" w:space="0" w:color="auto"/>
        <w:bottom w:val="none" w:sz="0" w:space="0" w:color="auto"/>
        <w:right w:val="none" w:sz="0" w:space="0" w:color="auto"/>
      </w:divBdr>
      <w:divsChild>
        <w:div w:id="1344087100">
          <w:marLeft w:val="0"/>
          <w:marRight w:val="0"/>
          <w:marTop w:val="0"/>
          <w:marBottom w:val="0"/>
          <w:divBdr>
            <w:top w:val="none" w:sz="0" w:space="0" w:color="auto"/>
            <w:left w:val="none" w:sz="0" w:space="0" w:color="auto"/>
            <w:bottom w:val="none" w:sz="0" w:space="0" w:color="auto"/>
            <w:right w:val="none" w:sz="0" w:space="0" w:color="auto"/>
          </w:divBdr>
          <w:divsChild>
            <w:div w:id="560747167">
              <w:marLeft w:val="0"/>
              <w:marRight w:val="0"/>
              <w:marTop w:val="0"/>
              <w:marBottom w:val="0"/>
              <w:divBdr>
                <w:top w:val="none" w:sz="0" w:space="0" w:color="auto"/>
                <w:left w:val="none" w:sz="0" w:space="0" w:color="auto"/>
                <w:bottom w:val="none" w:sz="0" w:space="0" w:color="auto"/>
                <w:right w:val="none" w:sz="0" w:space="0" w:color="auto"/>
              </w:divBdr>
              <w:divsChild>
                <w:div w:id="2088846185">
                  <w:marLeft w:val="0"/>
                  <w:marRight w:val="0"/>
                  <w:marTop w:val="0"/>
                  <w:marBottom w:val="0"/>
                  <w:divBdr>
                    <w:top w:val="none" w:sz="0" w:space="0" w:color="auto"/>
                    <w:left w:val="none" w:sz="0" w:space="0" w:color="auto"/>
                    <w:bottom w:val="none" w:sz="0" w:space="0" w:color="auto"/>
                    <w:right w:val="none" w:sz="0" w:space="0" w:color="auto"/>
                  </w:divBdr>
                  <w:divsChild>
                    <w:div w:id="35561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016927">
      <w:bodyDiv w:val="1"/>
      <w:marLeft w:val="0"/>
      <w:marRight w:val="0"/>
      <w:marTop w:val="0"/>
      <w:marBottom w:val="0"/>
      <w:divBdr>
        <w:top w:val="none" w:sz="0" w:space="0" w:color="auto"/>
        <w:left w:val="none" w:sz="0" w:space="0" w:color="auto"/>
        <w:bottom w:val="none" w:sz="0" w:space="0" w:color="auto"/>
        <w:right w:val="none" w:sz="0" w:space="0" w:color="auto"/>
      </w:divBdr>
      <w:divsChild>
        <w:div w:id="1927419123">
          <w:marLeft w:val="0"/>
          <w:marRight w:val="0"/>
          <w:marTop w:val="0"/>
          <w:marBottom w:val="0"/>
          <w:divBdr>
            <w:top w:val="none" w:sz="0" w:space="0" w:color="auto"/>
            <w:left w:val="none" w:sz="0" w:space="0" w:color="auto"/>
            <w:bottom w:val="none" w:sz="0" w:space="0" w:color="auto"/>
            <w:right w:val="none" w:sz="0" w:space="0" w:color="auto"/>
          </w:divBdr>
          <w:divsChild>
            <w:div w:id="1699812633">
              <w:marLeft w:val="0"/>
              <w:marRight w:val="0"/>
              <w:marTop w:val="0"/>
              <w:marBottom w:val="0"/>
              <w:divBdr>
                <w:top w:val="none" w:sz="0" w:space="0" w:color="auto"/>
                <w:left w:val="none" w:sz="0" w:space="0" w:color="auto"/>
                <w:bottom w:val="none" w:sz="0" w:space="0" w:color="auto"/>
                <w:right w:val="none" w:sz="0" w:space="0" w:color="auto"/>
              </w:divBdr>
              <w:divsChild>
                <w:div w:id="35580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669203">
      <w:bodyDiv w:val="1"/>
      <w:marLeft w:val="0"/>
      <w:marRight w:val="0"/>
      <w:marTop w:val="0"/>
      <w:marBottom w:val="0"/>
      <w:divBdr>
        <w:top w:val="none" w:sz="0" w:space="0" w:color="auto"/>
        <w:left w:val="none" w:sz="0" w:space="0" w:color="auto"/>
        <w:bottom w:val="none" w:sz="0" w:space="0" w:color="auto"/>
        <w:right w:val="none" w:sz="0" w:space="0" w:color="auto"/>
      </w:divBdr>
      <w:divsChild>
        <w:div w:id="2059862709">
          <w:marLeft w:val="0"/>
          <w:marRight w:val="0"/>
          <w:marTop w:val="0"/>
          <w:marBottom w:val="0"/>
          <w:divBdr>
            <w:top w:val="none" w:sz="0" w:space="0" w:color="auto"/>
            <w:left w:val="none" w:sz="0" w:space="0" w:color="auto"/>
            <w:bottom w:val="none" w:sz="0" w:space="0" w:color="auto"/>
            <w:right w:val="none" w:sz="0" w:space="0" w:color="auto"/>
          </w:divBdr>
        </w:div>
        <w:div w:id="1338650571">
          <w:marLeft w:val="0"/>
          <w:marRight w:val="0"/>
          <w:marTop w:val="0"/>
          <w:marBottom w:val="0"/>
          <w:divBdr>
            <w:top w:val="none" w:sz="0" w:space="0" w:color="auto"/>
            <w:left w:val="none" w:sz="0" w:space="0" w:color="auto"/>
            <w:bottom w:val="none" w:sz="0" w:space="0" w:color="auto"/>
            <w:right w:val="none" w:sz="0" w:space="0" w:color="auto"/>
          </w:divBdr>
        </w:div>
        <w:div w:id="187304974">
          <w:marLeft w:val="0"/>
          <w:marRight w:val="0"/>
          <w:marTop w:val="0"/>
          <w:marBottom w:val="0"/>
          <w:divBdr>
            <w:top w:val="none" w:sz="0" w:space="0" w:color="auto"/>
            <w:left w:val="none" w:sz="0" w:space="0" w:color="auto"/>
            <w:bottom w:val="none" w:sz="0" w:space="0" w:color="auto"/>
            <w:right w:val="none" w:sz="0" w:space="0" w:color="auto"/>
          </w:divBdr>
        </w:div>
        <w:div w:id="2143422524">
          <w:marLeft w:val="0"/>
          <w:marRight w:val="0"/>
          <w:marTop w:val="0"/>
          <w:marBottom w:val="0"/>
          <w:divBdr>
            <w:top w:val="none" w:sz="0" w:space="0" w:color="auto"/>
            <w:left w:val="none" w:sz="0" w:space="0" w:color="auto"/>
            <w:bottom w:val="none" w:sz="0" w:space="0" w:color="auto"/>
            <w:right w:val="none" w:sz="0" w:space="0" w:color="auto"/>
          </w:divBdr>
        </w:div>
        <w:div w:id="1569606048">
          <w:marLeft w:val="0"/>
          <w:marRight w:val="0"/>
          <w:marTop w:val="0"/>
          <w:marBottom w:val="0"/>
          <w:divBdr>
            <w:top w:val="none" w:sz="0" w:space="0" w:color="auto"/>
            <w:left w:val="none" w:sz="0" w:space="0" w:color="auto"/>
            <w:bottom w:val="none" w:sz="0" w:space="0" w:color="auto"/>
            <w:right w:val="none" w:sz="0" w:space="0" w:color="auto"/>
          </w:divBdr>
        </w:div>
        <w:div w:id="523640260">
          <w:marLeft w:val="0"/>
          <w:marRight w:val="0"/>
          <w:marTop w:val="0"/>
          <w:marBottom w:val="0"/>
          <w:divBdr>
            <w:top w:val="none" w:sz="0" w:space="0" w:color="auto"/>
            <w:left w:val="none" w:sz="0" w:space="0" w:color="auto"/>
            <w:bottom w:val="none" w:sz="0" w:space="0" w:color="auto"/>
            <w:right w:val="none" w:sz="0" w:space="0" w:color="auto"/>
          </w:divBdr>
        </w:div>
        <w:div w:id="1719937074">
          <w:marLeft w:val="0"/>
          <w:marRight w:val="0"/>
          <w:marTop w:val="0"/>
          <w:marBottom w:val="0"/>
          <w:divBdr>
            <w:top w:val="none" w:sz="0" w:space="0" w:color="auto"/>
            <w:left w:val="none" w:sz="0" w:space="0" w:color="auto"/>
            <w:bottom w:val="none" w:sz="0" w:space="0" w:color="auto"/>
            <w:right w:val="none" w:sz="0" w:space="0" w:color="auto"/>
          </w:divBdr>
        </w:div>
      </w:divsChild>
    </w:div>
    <w:div w:id="831456103">
      <w:bodyDiv w:val="1"/>
      <w:marLeft w:val="0"/>
      <w:marRight w:val="0"/>
      <w:marTop w:val="0"/>
      <w:marBottom w:val="0"/>
      <w:divBdr>
        <w:top w:val="none" w:sz="0" w:space="0" w:color="auto"/>
        <w:left w:val="none" w:sz="0" w:space="0" w:color="auto"/>
        <w:bottom w:val="none" w:sz="0" w:space="0" w:color="auto"/>
        <w:right w:val="none" w:sz="0" w:space="0" w:color="auto"/>
      </w:divBdr>
      <w:divsChild>
        <w:div w:id="205606739">
          <w:marLeft w:val="0"/>
          <w:marRight w:val="0"/>
          <w:marTop w:val="0"/>
          <w:marBottom w:val="0"/>
          <w:divBdr>
            <w:top w:val="none" w:sz="0" w:space="0" w:color="auto"/>
            <w:left w:val="none" w:sz="0" w:space="0" w:color="auto"/>
            <w:bottom w:val="none" w:sz="0" w:space="0" w:color="auto"/>
            <w:right w:val="none" w:sz="0" w:space="0" w:color="auto"/>
          </w:divBdr>
          <w:divsChild>
            <w:div w:id="1701708066">
              <w:marLeft w:val="0"/>
              <w:marRight w:val="0"/>
              <w:marTop w:val="0"/>
              <w:marBottom w:val="0"/>
              <w:divBdr>
                <w:top w:val="none" w:sz="0" w:space="0" w:color="auto"/>
                <w:left w:val="none" w:sz="0" w:space="0" w:color="auto"/>
                <w:bottom w:val="none" w:sz="0" w:space="0" w:color="auto"/>
                <w:right w:val="none" w:sz="0" w:space="0" w:color="auto"/>
              </w:divBdr>
              <w:divsChild>
                <w:div w:id="25397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676683">
      <w:bodyDiv w:val="1"/>
      <w:marLeft w:val="0"/>
      <w:marRight w:val="0"/>
      <w:marTop w:val="0"/>
      <w:marBottom w:val="0"/>
      <w:divBdr>
        <w:top w:val="none" w:sz="0" w:space="0" w:color="auto"/>
        <w:left w:val="none" w:sz="0" w:space="0" w:color="auto"/>
        <w:bottom w:val="none" w:sz="0" w:space="0" w:color="auto"/>
        <w:right w:val="none" w:sz="0" w:space="0" w:color="auto"/>
      </w:divBdr>
      <w:divsChild>
        <w:div w:id="875459617">
          <w:marLeft w:val="0"/>
          <w:marRight w:val="0"/>
          <w:marTop w:val="0"/>
          <w:marBottom w:val="0"/>
          <w:divBdr>
            <w:top w:val="none" w:sz="0" w:space="0" w:color="auto"/>
            <w:left w:val="none" w:sz="0" w:space="0" w:color="auto"/>
            <w:bottom w:val="none" w:sz="0" w:space="0" w:color="auto"/>
            <w:right w:val="none" w:sz="0" w:space="0" w:color="auto"/>
          </w:divBdr>
          <w:divsChild>
            <w:div w:id="640309259">
              <w:marLeft w:val="0"/>
              <w:marRight w:val="0"/>
              <w:marTop w:val="0"/>
              <w:marBottom w:val="0"/>
              <w:divBdr>
                <w:top w:val="none" w:sz="0" w:space="0" w:color="auto"/>
                <w:left w:val="none" w:sz="0" w:space="0" w:color="auto"/>
                <w:bottom w:val="none" w:sz="0" w:space="0" w:color="auto"/>
                <w:right w:val="none" w:sz="0" w:space="0" w:color="auto"/>
              </w:divBdr>
              <w:divsChild>
                <w:div w:id="108253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931904">
      <w:bodyDiv w:val="1"/>
      <w:marLeft w:val="0"/>
      <w:marRight w:val="0"/>
      <w:marTop w:val="0"/>
      <w:marBottom w:val="0"/>
      <w:divBdr>
        <w:top w:val="none" w:sz="0" w:space="0" w:color="auto"/>
        <w:left w:val="none" w:sz="0" w:space="0" w:color="auto"/>
        <w:bottom w:val="none" w:sz="0" w:space="0" w:color="auto"/>
        <w:right w:val="none" w:sz="0" w:space="0" w:color="auto"/>
      </w:divBdr>
    </w:div>
    <w:div w:id="936711219">
      <w:bodyDiv w:val="1"/>
      <w:marLeft w:val="0"/>
      <w:marRight w:val="0"/>
      <w:marTop w:val="0"/>
      <w:marBottom w:val="0"/>
      <w:divBdr>
        <w:top w:val="none" w:sz="0" w:space="0" w:color="auto"/>
        <w:left w:val="none" w:sz="0" w:space="0" w:color="auto"/>
        <w:bottom w:val="none" w:sz="0" w:space="0" w:color="auto"/>
        <w:right w:val="none" w:sz="0" w:space="0" w:color="auto"/>
      </w:divBdr>
      <w:divsChild>
        <w:div w:id="260720100">
          <w:marLeft w:val="0"/>
          <w:marRight w:val="0"/>
          <w:marTop w:val="0"/>
          <w:marBottom w:val="0"/>
          <w:divBdr>
            <w:top w:val="none" w:sz="0" w:space="0" w:color="auto"/>
            <w:left w:val="none" w:sz="0" w:space="0" w:color="auto"/>
            <w:bottom w:val="none" w:sz="0" w:space="0" w:color="auto"/>
            <w:right w:val="none" w:sz="0" w:space="0" w:color="auto"/>
          </w:divBdr>
        </w:div>
        <w:div w:id="1337880759">
          <w:marLeft w:val="0"/>
          <w:marRight w:val="0"/>
          <w:marTop w:val="0"/>
          <w:marBottom w:val="0"/>
          <w:divBdr>
            <w:top w:val="none" w:sz="0" w:space="0" w:color="auto"/>
            <w:left w:val="none" w:sz="0" w:space="0" w:color="auto"/>
            <w:bottom w:val="none" w:sz="0" w:space="0" w:color="auto"/>
            <w:right w:val="none" w:sz="0" w:space="0" w:color="auto"/>
          </w:divBdr>
        </w:div>
      </w:divsChild>
    </w:div>
    <w:div w:id="1018236814">
      <w:bodyDiv w:val="1"/>
      <w:marLeft w:val="0"/>
      <w:marRight w:val="0"/>
      <w:marTop w:val="0"/>
      <w:marBottom w:val="0"/>
      <w:divBdr>
        <w:top w:val="none" w:sz="0" w:space="0" w:color="auto"/>
        <w:left w:val="none" w:sz="0" w:space="0" w:color="auto"/>
        <w:bottom w:val="none" w:sz="0" w:space="0" w:color="auto"/>
        <w:right w:val="none" w:sz="0" w:space="0" w:color="auto"/>
      </w:divBdr>
      <w:divsChild>
        <w:div w:id="856652033">
          <w:marLeft w:val="0"/>
          <w:marRight w:val="0"/>
          <w:marTop w:val="0"/>
          <w:marBottom w:val="0"/>
          <w:divBdr>
            <w:top w:val="none" w:sz="0" w:space="0" w:color="auto"/>
            <w:left w:val="none" w:sz="0" w:space="0" w:color="auto"/>
            <w:bottom w:val="none" w:sz="0" w:space="0" w:color="auto"/>
            <w:right w:val="none" w:sz="0" w:space="0" w:color="auto"/>
          </w:divBdr>
          <w:divsChild>
            <w:div w:id="811411437">
              <w:marLeft w:val="0"/>
              <w:marRight w:val="0"/>
              <w:marTop w:val="0"/>
              <w:marBottom w:val="0"/>
              <w:divBdr>
                <w:top w:val="none" w:sz="0" w:space="0" w:color="auto"/>
                <w:left w:val="none" w:sz="0" w:space="0" w:color="auto"/>
                <w:bottom w:val="none" w:sz="0" w:space="0" w:color="auto"/>
                <w:right w:val="none" w:sz="0" w:space="0" w:color="auto"/>
              </w:divBdr>
              <w:divsChild>
                <w:div w:id="1829512319">
                  <w:marLeft w:val="0"/>
                  <w:marRight w:val="0"/>
                  <w:marTop w:val="0"/>
                  <w:marBottom w:val="0"/>
                  <w:divBdr>
                    <w:top w:val="none" w:sz="0" w:space="0" w:color="auto"/>
                    <w:left w:val="none" w:sz="0" w:space="0" w:color="auto"/>
                    <w:bottom w:val="none" w:sz="0" w:space="0" w:color="auto"/>
                    <w:right w:val="none" w:sz="0" w:space="0" w:color="auto"/>
                  </w:divBdr>
                  <w:divsChild>
                    <w:div w:id="79043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820585">
      <w:bodyDiv w:val="1"/>
      <w:marLeft w:val="0"/>
      <w:marRight w:val="0"/>
      <w:marTop w:val="0"/>
      <w:marBottom w:val="0"/>
      <w:divBdr>
        <w:top w:val="none" w:sz="0" w:space="0" w:color="auto"/>
        <w:left w:val="none" w:sz="0" w:space="0" w:color="auto"/>
        <w:bottom w:val="none" w:sz="0" w:space="0" w:color="auto"/>
        <w:right w:val="none" w:sz="0" w:space="0" w:color="auto"/>
      </w:divBdr>
      <w:divsChild>
        <w:div w:id="1011638928">
          <w:marLeft w:val="0"/>
          <w:marRight w:val="0"/>
          <w:marTop w:val="0"/>
          <w:marBottom w:val="0"/>
          <w:divBdr>
            <w:top w:val="none" w:sz="0" w:space="0" w:color="auto"/>
            <w:left w:val="none" w:sz="0" w:space="0" w:color="auto"/>
            <w:bottom w:val="none" w:sz="0" w:space="0" w:color="auto"/>
            <w:right w:val="none" w:sz="0" w:space="0" w:color="auto"/>
          </w:divBdr>
          <w:divsChild>
            <w:div w:id="1260869513">
              <w:marLeft w:val="0"/>
              <w:marRight w:val="0"/>
              <w:marTop w:val="0"/>
              <w:marBottom w:val="0"/>
              <w:divBdr>
                <w:top w:val="none" w:sz="0" w:space="0" w:color="auto"/>
                <w:left w:val="none" w:sz="0" w:space="0" w:color="auto"/>
                <w:bottom w:val="none" w:sz="0" w:space="0" w:color="auto"/>
                <w:right w:val="none" w:sz="0" w:space="0" w:color="auto"/>
              </w:divBdr>
              <w:divsChild>
                <w:div w:id="1450198767">
                  <w:marLeft w:val="0"/>
                  <w:marRight w:val="0"/>
                  <w:marTop w:val="0"/>
                  <w:marBottom w:val="0"/>
                  <w:divBdr>
                    <w:top w:val="none" w:sz="0" w:space="0" w:color="auto"/>
                    <w:left w:val="none" w:sz="0" w:space="0" w:color="auto"/>
                    <w:bottom w:val="none" w:sz="0" w:space="0" w:color="auto"/>
                    <w:right w:val="none" w:sz="0" w:space="0" w:color="auto"/>
                  </w:divBdr>
                  <w:divsChild>
                    <w:div w:id="201171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606647">
      <w:bodyDiv w:val="1"/>
      <w:marLeft w:val="0"/>
      <w:marRight w:val="0"/>
      <w:marTop w:val="0"/>
      <w:marBottom w:val="0"/>
      <w:divBdr>
        <w:top w:val="none" w:sz="0" w:space="0" w:color="auto"/>
        <w:left w:val="none" w:sz="0" w:space="0" w:color="auto"/>
        <w:bottom w:val="none" w:sz="0" w:space="0" w:color="auto"/>
        <w:right w:val="none" w:sz="0" w:space="0" w:color="auto"/>
      </w:divBdr>
      <w:divsChild>
        <w:div w:id="2105572653">
          <w:marLeft w:val="0"/>
          <w:marRight w:val="0"/>
          <w:marTop w:val="0"/>
          <w:marBottom w:val="0"/>
          <w:divBdr>
            <w:top w:val="none" w:sz="0" w:space="0" w:color="auto"/>
            <w:left w:val="none" w:sz="0" w:space="0" w:color="auto"/>
            <w:bottom w:val="none" w:sz="0" w:space="0" w:color="auto"/>
            <w:right w:val="none" w:sz="0" w:space="0" w:color="auto"/>
          </w:divBdr>
          <w:divsChild>
            <w:div w:id="1454862290">
              <w:marLeft w:val="0"/>
              <w:marRight w:val="0"/>
              <w:marTop w:val="0"/>
              <w:marBottom w:val="0"/>
              <w:divBdr>
                <w:top w:val="none" w:sz="0" w:space="0" w:color="auto"/>
                <w:left w:val="none" w:sz="0" w:space="0" w:color="auto"/>
                <w:bottom w:val="none" w:sz="0" w:space="0" w:color="auto"/>
                <w:right w:val="none" w:sz="0" w:space="0" w:color="auto"/>
              </w:divBdr>
              <w:divsChild>
                <w:div w:id="1225876326">
                  <w:marLeft w:val="0"/>
                  <w:marRight w:val="0"/>
                  <w:marTop w:val="0"/>
                  <w:marBottom w:val="0"/>
                  <w:divBdr>
                    <w:top w:val="none" w:sz="0" w:space="0" w:color="auto"/>
                    <w:left w:val="none" w:sz="0" w:space="0" w:color="auto"/>
                    <w:bottom w:val="none" w:sz="0" w:space="0" w:color="auto"/>
                    <w:right w:val="none" w:sz="0" w:space="0" w:color="auto"/>
                  </w:divBdr>
                  <w:divsChild>
                    <w:div w:id="101248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455909">
      <w:bodyDiv w:val="1"/>
      <w:marLeft w:val="0"/>
      <w:marRight w:val="0"/>
      <w:marTop w:val="0"/>
      <w:marBottom w:val="0"/>
      <w:divBdr>
        <w:top w:val="none" w:sz="0" w:space="0" w:color="auto"/>
        <w:left w:val="none" w:sz="0" w:space="0" w:color="auto"/>
        <w:bottom w:val="none" w:sz="0" w:space="0" w:color="auto"/>
        <w:right w:val="none" w:sz="0" w:space="0" w:color="auto"/>
      </w:divBdr>
      <w:divsChild>
        <w:div w:id="1123960676">
          <w:marLeft w:val="0"/>
          <w:marRight w:val="0"/>
          <w:marTop w:val="0"/>
          <w:marBottom w:val="0"/>
          <w:divBdr>
            <w:top w:val="none" w:sz="0" w:space="0" w:color="auto"/>
            <w:left w:val="none" w:sz="0" w:space="0" w:color="auto"/>
            <w:bottom w:val="none" w:sz="0" w:space="0" w:color="auto"/>
            <w:right w:val="none" w:sz="0" w:space="0" w:color="auto"/>
          </w:divBdr>
          <w:divsChild>
            <w:div w:id="6562727">
              <w:marLeft w:val="0"/>
              <w:marRight w:val="0"/>
              <w:marTop w:val="0"/>
              <w:marBottom w:val="0"/>
              <w:divBdr>
                <w:top w:val="none" w:sz="0" w:space="0" w:color="auto"/>
                <w:left w:val="none" w:sz="0" w:space="0" w:color="auto"/>
                <w:bottom w:val="none" w:sz="0" w:space="0" w:color="auto"/>
                <w:right w:val="none" w:sz="0" w:space="0" w:color="auto"/>
              </w:divBdr>
              <w:divsChild>
                <w:div w:id="883254245">
                  <w:marLeft w:val="0"/>
                  <w:marRight w:val="0"/>
                  <w:marTop w:val="0"/>
                  <w:marBottom w:val="0"/>
                  <w:divBdr>
                    <w:top w:val="none" w:sz="0" w:space="0" w:color="auto"/>
                    <w:left w:val="none" w:sz="0" w:space="0" w:color="auto"/>
                    <w:bottom w:val="none" w:sz="0" w:space="0" w:color="auto"/>
                    <w:right w:val="none" w:sz="0" w:space="0" w:color="auto"/>
                  </w:divBdr>
                  <w:divsChild>
                    <w:div w:id="4294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177489">
      <w:bodyDiv w:val="1"/>
      <w:marLeft w:val="0"/>
      <w:marRight w:val="0"/>
      <w:marTop w:val="0"/>
      <w:marBottom w:val="0"/>
      <w:divBdr>
        <w:top w:val="none" w:sz="0" w:space="0" w:color="auto"/>
        <w:left w:val="none" w:sz="0" w:space="0" w:color="auto"/>
        <w:bottom w:val="none" w:sz="0" w:space="0" w:color="auto"/>
        <w:right w:val="none" w:sz="0" w:space="0" w:color="auto"/>
      </w:divBdr>
      <w:divsChild>
        <w:div w:id="291906885">
          <w:marLeft w:val="0"/>
          <w:marRight w:val="0"/>
          <w:marTop w:val="0"/>
          <w:marBottom w:val="0"/>
          <w:divBdr>
            <w:top w:val="none" w:sz="0" w:space="0" w:color="auto"/>
            <w:left w:val="none" w:sz="0" w:space="0" w:color="auto"/>
            <w:bottom w:val="none" w:sz="0" w:space="0" w:color="auto"/>
            <w:right w:val="none" w:sz="0" w:space="0" w:color="auto"/>
          </w:divBdr>
          <w:divsChild>
            <w:div w:id="52433925">
              <w:marLeft w:val="0"/>
              <w:marRight w:val="0"/>
              <w:marTop w:val="0"/>
              <w:marBottom w:val="0"/>
              <w:divBdr>
                <w:top w:val="none" w:sz="0" w:space="0" w:color="auto"/>
                <w:left w:val="none" w:sz="0" w:space="0" w:color="auto"/>
                <w:bottom w:val="none" w:sz="0" w:space="0" w:color="auto"/>
                <w:right w:val="none" w:sz="0" w:space="0" w:color="auto"/>
              </w:divBdr>
              <w:divsChild>
                <w:div w:id="1122653223">
                  <w:marLeft w:val="0"/>
                  <w:marRight w:val="0"/>
                  <w:marTop w:val="0"/>
                  <w:marBottom w:val="0"/>
                  <w:divBdr>
                    <w:top w:val="none" w:sz="0" w:space="0" w:color="auto"/>
                    <w:left w:val="none" w:sz="0" w:space="0" w:color="auto"/>
                    <w:bottom w:val="none" w:sz="0" w:space="0" w:color="auto"/>
                    <w:right w:val="none" w:sz="0" w:space="0" w:color="auto"/>
                  </w:divBdr>
                  <w:divsChild>
                    <w:div w:id="92827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163778">
      <w:bodyDiv w:val="1"/>
      <w:marLeft w:val="0"/>
      <w:marRight w:val="0"/>
      <w:marTop w:val="0"/>
      <w:marBottom w:val="0"/>
      <w:divBdr>
        <w:top w:val="none" w:sz="0" w:space="0" w:color="auto"/>
        <w:left w:val="none" w:sz="0" w:space="0" w:color="auto"/>
        <w:bottom w:val="none" w:sz="0" w:space="0" w:color="auto"/>
        <w:right w:val="none" w:sz="0" w:space="0" w:color="auto"/>
      </w:divBdr>
      <w:divsChild>
        <w:div w:id="1647667730">
          <w:marLeft w:val="0"/>
          <w:marRight w:val="0"/>
          <w:marTop w:val="0"/>
          <w:marBottom w:val="0"/>
          <w:divBdr>
            <w:top w:val="none" w:sz="0" w:space="0" w:color="auto"/>
            <w:left w:val="none" w:sz="0" w:space="0" w:color="auto"/>
            <w:bottom w:val="none" w:sz="0" w:space="0" w:color="auto"/>
            <w:right w:val="none" w:sz="0" w:space="0" w:color="auto"/>
          </w:divBdr>
          <w:divsChild>
            <w:div w:id="656036385">
              <w:marLeft w:val="0"/>
              <w:marRight w:val="0"/>
              <w:marTop w:val="0"/>
              <w:marBottom w:val="0"/>
              <w:divBdr>
                <w:top w:val="none" w:sz="0" w:space="0" w:color="auto"/>
                <w:left w:val="none" w:sz="0" w:space="0" w:color="auto"/>
                <w:bottom w:val="none" w:sz="0" w:space="0" w:color="auto"/>
                <w:right w:val="none" w:sz="0" w:space="0" w:color="auto"/>
              </w:divBdr>
              <w:divsChild>
                <w:div w:id="119265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587646">
      <w:bodyDiv w:val="1"/>
      <w:marLeft w:val="0"/>
      <w:marRight w:val="0"/>
      <w:marTop w:val="0"/>
      <w:marBottom w:val="0"/>
      <w:divBdr>
        <w:top w:val="none" w:sz="0" w:space="0" w:color="auto"/>
        <w:left w:val="none" w:sz="0" w:space="0" w:color="auto"/>
        <w:bottom w:val="none" w:sz="0" w:space="0" w:color="auto"/>
        <w:right w:val="none" w:sz="0" w:space="0" w:color="auto"/>
      </w:divBdr>
      <w:divsChild>
        <w:div w:id="70930847">
          <w:marLeft w:val="0"/>
          <w:marRight w:val="0"/>
          <w:marTop w:val="0"/>
          <w:marBottom w:val="0"/>
          <w:divBdr>
            <w:top w:val="none" w:sz="0" w:space="0" w:color="auto"/>
            <w:left w:val="none" w:sz="0" w:space="0" w:color="auto"/>
            <w:bottom w:val="none" w:sz="0" w:space="0" w:color="auto"/>
            <w:right w:val="none" w:sz="0" w:space="0" w:color="auto"/>
          </w:divBdr>
          <w:divsChild>
            <w:div w:id="1625691591">
              <w:marLeft w:val="0"/>
              <w:marRight w:val="0"/>
              <w:marTop w:val="0"/>
              <w:marBottom w:val="0"/>
              <w:divBdr>
                <w:top w:val="none" w:sz="0" w:space="0" w:color="auto"/>
                <w:left w:val="none" w:sz="0" w:space="0" w:color="auto"/>
                <w:bottom w:val="none" w:sz="0" w:space="0" w:color="auto"/>
                <w:right w:val="none" w:sz="0" w:space="0" w:color="auto"/>
              </w:divBdr>
              <w:divsChild>
                <w:div w:id="1369913417">
                  <w:marLeft w:val="0"/>
                  <w:marRight w:val="0"/>
                  <w:marTop w:val="0"/>
                  <w:marBottom w:val="0"/>
                  <w:divBdr>
                    <w:top w:val="none" w:sz="0" w:space="0" w:color="auto"/>
                    <w:left w:val="none" w:sz="0" w:space="0" w:color="auto"/>
                    <w:bottom w:val="none" w:sz="0" w:space="0" w:color="auto"/>
                    <w:right w:val="none" w:sz="0" w:space="0" w:color="auto"/>
                  </w:divBdr>
                  <w:divsChild>
                    <w:div w:id="53092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741879">
      <w:bodyDiv w:val="1"/>
      <w:marLeft w:val="0"/>
      <w:marRight w:val="0"/>
      <w:marTop w:val="0"/>
      <w:marBottom w:val="0"/>
      <w:divBdr>
        <w:top w:val="none" w:sz="0" w:space="0" w:color="auto"/>
        <w:left w:val="none" w:sz="0" w:space="0" w:color="auto"/>
        <w:bottom w:val="none" w:sz="0" w:space="0" w:color="auto"/>
        <w:right w:val="none" w:sz="0" w:space="0" w:color="auto"/>
      </w:divBdr>
      <w:divsChild>
        <w:div w:id="1656490427">
          <w:marLeft w:val="0"/>
          <w:marRight w:val="0"/>
          <w:marTop w:val="0"/>
          <w:marBottom w:val="0"/>
          <w:divBdr>
            <w:top w:val="none" w:sz="0" w:space="0" w:color="auto"/>
            <w:left w:val="none" w:sz="0" w:space="0" w:color="auto"/>
            <w:bottom w:val="none" w:sz="0" w:space="0" w:color="auto"/>
            <w:right w:val="none" w:sz="0" w:space="0" w:color="auto"/>
          </w:divBdr>
          <w:divsChild>
            <w:div w:id="1561668113">
              <w:marLeft w:val="0"/>
              <w:marRight w:val="0"/>
              <w:marTop w:val="0"/>
              <w:marBottom w:val="0"/>
              <w:divBdr>
                <w:top w:val="none" w:sz="0" w:space="0" w:color="auto"/>
                <w:left w:val="none" w:sz="0" w:space="0" w:color="auto"/>
                <w:bottom w:val="none" w:sz="0" w:space="0" w:color="auto"/>
                <w:right w:val="none" w:sz="0" w:space="0" w:color="auto"/>
              </w:divBdr>
              <w:divsChild>
                <w:div w:id="2012297232">
                  <w:marLeft w:val="0"/>
                  <w:marRight w:val="0"/>
                  <w:marTop w:val="0"/>
                  <w:marBottom w:val="0"/>
                  <w:divBdr>
                    <w:top w:val="none" w:sz="0" w:space="0" w:color="auto"/>
                    <w:left w:val="none" w:sz="0" w:space="0" w:color="auto"/>
                    <w:bottom w:val="none" w:sz="0" w:space="0" w:color="auto"/>
                    <w:right w:val="none" w:sz="0" w:space="0" w:color="auto"/>
                  </w:divBdr>
                  <w:divsChild>
                    <w:div w:id="207061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0665818">
      <w:bodyDiv w:val="1"/>
      <w:marLeft w:val="0"/>
      <w:marRight w:val="0"/>
      <w:marTop w:val="0"/>
      <w:marBottom w:val="0"/>
      <w:divBdr>
        <w:top w:val="none" w:sz="0" w:space="0" w:color="auto"/>
        <w:left w:val="none" w:sz="0" w:space="0" w:color="auto"/>
        <w:bottom w:val="none" w:sz="0" w:space="0" w:color="auto"/>
        <w:right w:val="none" w:sz="0" w:space="0" w:color="auto"/>
      </w:divBdr>
      <w:divsChild>
        <w:div w:id="1853295726">
          <w:marLeft w:val="0"/>
          <w:marRight w:val="0"/>
          <w:marTop w:val="0"/>
          <w:marBottom w:val="0"/>
          <w:divBdr>
            <w:top w:val="none" w:sz="0" w:space="0" w:color="auto"/>
            <w:left w:val="none" w:sz="0" w:space="0" w:color="auto"/>
            <w:bottom w:val="none" w:sz="0" w:space="0" w:color="auto"/>
            <w:right w:val="none" w:sz="0" w:space="0" w:color="auto"/>
          </w:divBdr>
          <w:divsChild>
            <w:div w:id="1547060742">
              <w:marLeft w:val="0"/>
              <w:marRight w:val="0"/>
              <w:marTop w:val="0"/>
              <w:marBottom w:val="0"/>
              <w:divBdr>
                <w:top w:val="none" w:sz="0" w:space="0" w:color="auto"/>
                <w:left w:val="none" w:sz="0" w:space="0" w:color="auto"/>
                <w:bottom w:val="none" w:sz="0" w:space="0" w:color="auto"/>
                <w:right w:val="none" w:sz="0" w:space="0" w:color="auto"/>
              </w:divBdr>
              <w:divsChild>
                <w:div w:id="97310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920729">
      <w:bodyDiv w:val="1"/>
      <w:marLeft w:val="0"/>
      <w:marRight w:val="0"/>
      <w:marTop w:val="0"/>
      <w:marBottom w:val="0"/>
      <w:divBdr>
        <w:top w:val="none" w:sz="0" w:space="0" w:color="auto"/>
        <w:left w:val="none" w:sz="0" w:space="0" w:color="auto"/>
        <w:bottom w:val="none" w:sz="0" w:space="0" w:color="auto"/>
        <w:right w:val="none" w:sz="0" w:space="0" w:color="auto"/>
      </w:divBdr>
      <w:divsChild>
        <w:div w:id="1226333964">
          <w:marLeft w:val="0"/>
          <w:marRight w:val="0"/>
          <w:marTop w:val="0"/>
          <w:marBottom w:val="0"/>
          <w:divBdr>
            <w:top w:val="none" w:sz="0" w:space="0" w:color="auto"/>
            <w:left w:val="none" w:sz="0" w:space="0" w:color="auto"/>
            <w:bottom w:val="none" w:sz="0" w:space="0" w:color="auto"/>
            <w:right w:val="none" w:sz="0" w:space="0" w:color="auto"/>
          </w:divBdr>
        </w:div>
        <w:div w:id="2133284241">
          <w:marLeft w:val="0"/>
          <w:marRight w:val="0"/>
          <w:marTop w:val="0"/>
          <w:marBottom w:val="0"/>
          <w:divBdr>
            <w:top w:val="none" w:sz="0" w:space="0" w:color="auto"/>
            <w:left w:val="none" w:sz="0" w:space="0" w:color="auto"/>
            <w:bottom w:val="none" w:sz="0" w:space="0" w:color="auto"/>
            <w:right w:val="none" w:sz="0" w:space="0" w:color="auto"/>
          </w:divBdr>
        </w:div>
        <w:div w:id="1145051068">
          <w:marLeft w:val="0"/>
          <w:marRight w:val="0"/>
          <w:marTop w:val="0"/>
          <w:marBottom w:val="0"/>
          <w:divBdr>
            <w:top w:val="none" w:sz="0" w:space="0" w:color="auto"/>
            <w:left w:val="none" w:sz="0" w:space="0" w:color="auto"/>
            <w:bottom w:val="none" w:sz="0" w:space="0" w:color="auto"/>
            <w:right w:val="none" w:sz="0" w:space="0" w:color="auto"/>
          </w:divBdr>
        </w:div>
        <w:div w:id="89159045">
          <w:marLeft w:val="0"/>
          <w:marRight w:val="0"/>
          <w:marTop w:val="0"/>
          <w:marBottom w:val="0"/>
          <w:divBdr>
            <w:top w:val="none" w:sz="0" w:space="0" w:color="auto"/>
            <w:left w:val="none" w:sz="0" w:space="0" w:color="auto"/>
            <w:bottom w:val="none" w:sz="0" w:space="0" w:color="auto"/>
            <w:right w:val="none" w:sz="0" w:space="0" w:color="auto"/>
          </w:divBdr>
        </w:div>
        <w:div w:id="417098395">
          <w:marLeft w:val="0"/>
          <w:marRight w:val="0"/>
          <w:marTop w:val="0"/>
          <w:marBottom w:val="0"/>
          <w:divBdr>
            <w:top w:val="none" w:sz="0" w:space="0" w:color="auto"/>
            <w:left w:val="none" w:sz="0" w:space="0" w:color="auto"/>
            <w:bottom w:val="none" w:sz="0" w:space="0" w:color="auto"/>
            <w:right w:val="none" w:sz="0" w:space="0" w:color="auto"/>
          </w:divBdr>
        </w:div>
        <w:div w:id="1785684401">
          <w:marLeft w:val="0"/>
          <w:marRight w:val="0"/>
          <w:marTop w:val="0"/>
          <w:marBottom w:val="0"/>
          <w:divBdr>
            <w:top w:val="none" w:sz="0" w:space="0" w:color="auto"/>
            <w:left w:val="none" w:sz="0" w:space="0" w:color="auto"/>
            <w:bottom w:val="none" w:sz="0" w:space="0" w:color="auto"/>
            <w:right w:val="none" w:sz="0" w:space="0" w:color="auto"/>
          </w:divBdr>
        </w:div>
        <w:div w:id="1524243155">
          <w:marLeft w:val="0"/>
          <w:marRight w:val="0"/>
          <w:marTop w:val="0"/>
          <w:marBottom w:val="0"/>
          <w:divBdr>
            <w:top w:val="none" w:sz="0" w:space="0" w:color="auto"/>
            <w:left w:val="none" w:sz="0" w:space="0" w:color="auto"/>
            <w:bottom w:val="none" w:sz="0" w:space="0" w:color="auto"/>
            <w:right w:val="none" w:sz="0" w:space="0" w:color="auto"/>
          </w:divBdr>
        </w:div>
        <w:div w:id="845167899">
          <w:marLeft w:val="0"/>
          <w:marRight w:val="0"/>
          <w:marTop w:val="0"/>
          <w:marBottom w:val="0"/>
          <w:divBdr>
            <w:top w:val="none" w:sz="0" w:space="0" w:color="auto"/>
            <w:left w:val="none" w:sz="0" w:space="0" w:color="auto"/>
            <w:bottom w:val="none" w:sz="0" w:space="0" w:color="auto"/>
            <w:right w:val="none" w:sz="0" w:space="0" w:color="auto"/>
          </w:divBdr>
        </w:div>
        <w:div w:id="1362315176">
          <w:marLeft w:val="0"/>
          <w:marRight w:val="0"/>
          <w:marTop w:val="0"/>
          <w:marBottom w:val="0"/>
          <w:divBdr>
            <w:top w:val="none" w:sz="0" w:space="0" w:color="auto"/>
            <w:left w:val="none" w:sz="0" w:space="0" w:color="auto"/>
            <w:bottom w:val="none" w:sz="0" w:space="0" w:color="auto"/>
            <w:right w:val="none" w:sz="0" w:space="0" w:color="auto"/>
          </w:divBdr>
        </w:div>
        <w:div w:id="643966926">
          <w:marLeft w:val="0"/>
          <w:marRight w:val="0"/>
          <w:marTop w:val="0"/>
          <w:marBottom w:val="0"/>
          <w:divBdr>
            <w:top w:val="none" w:sz="0" w:space="0" w:color="auto"/>
            <w:left w:val="none" w:sz="0" w:space="0" w:color="auto"/>
            <w:bottom w:val="none" w:sz="0" w:space="0" w:color="auto"/>
            <w:right w:val="none" w:sz="0" w:space="0" w:color="auto"/>
          </w:divBdr>
        </w:div>
        <w:div w:id="402147516">
          <w:marLeft w:val="0"/>
          <w:marRight w:val="0"/>
          <w:marTop w:val="0"/>
          <w:marBottom w:val="0"/>
          <w:divBdr>
            <w:top w:val="none" w:sz="0" w:space="0" w:color="auto"/>
            <w:left w:val="none" w:sz="0" w:space="0" w:color="auto"/>
            <w:bottom w:val="none" w:sz="0" w:space="0" w:color="auto"/>
            <w:right w:val="none" w:sz="0" w:space="0" w:color="auto"/>
          </w:divBdr>
        </w:div>
        <w:div w:id="2047094625">
          <w:marLeft w:val="0"/>
          <w:marRight w:val="0"/>
          <w:marTop w:val="0"/>
          <w:marBottom w:val="0"/>
          <w:divBdr>
            <w:top w:val="none" w:sz="0" w:space="0" w:color="auto"/>
            <w:left w:val="none" w:sz="0" w:space="0" w:color="auto"/>
            <w:bottom w:val="none" w:sz="0" w:space="0" w:color="auto"/>
            <w:right w:val="none" w:sz="0" w:space="0" w:color="auto"/>
          </w:divBdr>
        </w:div>
        <w:div w:id="577256015">
          <w:marLeft w:val="0"/>
          <w:marRight w:val="0"/>
          <w:marTop w:val="0"/>
          <w:marBottom w:val="0"/>
          <w:divBdr>
            <w:top w:val="none" w:sz="0" w:space="0" w:color="auto"/>
            <w:left w:val="none" w:sz="0" w:space="0" w:color="auto"/>
            <w:bottom w:val="none" w:sz="0" w:space="0" w:color="auto"/>
            <w:right w:val="none" w:sz="0" w:space="0" w:color="auto"/>
          </w:divBdr>
        </w:div>
        <w:div w:id="1983727451">
          <w:marLeft w:val="0"/>
          <w:marRight w:val="0"/>
          <w:marTop w:val="0"/>
          <w:marBottom w:val="0"/>
          <w:divBdr>
            <w:top w:val="none" w:sz="0" w:space="0" w:color="auto"/>
            <w:left w:val="none" w:sz="0" w:space="0" w:color="auto"/>
            <w:bottom w:val="none" w:sz="0" w:space="0" w:color="auto"/>
            <w:right w:val="none" w:sz="0" w:space="0" w:color="auto"/>
          </w:divBdr>
        </w:div>
        <w:div w:id="2097245765">
          <w:marLeft w:val="0"/>
          <w:marRight w:val="0"/>
          <w:marTop w:val="0"/>
          <w:marBottom w:val="0"/>
          <w:divBdr>
            <w:top w:val="none" w:sz="0" w:space="0" w:color="auto"/>
            <w:left w:val="none" w:sz="0" w:space="0" w:color="auto"/>
            <w:bottom w:val="none" w:sz="0" w:space="0" w:color="auto"/>
            <w:right w:val="none" w:sz="0" w:space="0" w:color="auto"/>
          </w:divBdr>
        </w:div>
      </w:divsChild>
    </w:div>
    <w:div w:id="1719009444">
      <w:bodyDiv w:val="1"/>
      <w:marLeft w:val="0"/>
      <w:marRight w:val="0"/>
      <w:marTop w:val="0"/>
      <w:marBottom w:val="0"/>
      <w:divBdr>
        <w:top w:val="none" w:sz="0" w:space="0" w:color="auto"/>
        <w:left w:val="none" w:sz="0" w:space="0" w:color="auto"/>
        <w:bottom w:val="none" w:sz="0" w:space="0" w:color="auto"/>
        <w:right w:val="none" w:sz="0" w:space="0" w:color="auto"/>
      </w:divBdr>
    </w:div>
    <w:div w:id="1756241185">
      <w:bodyDiv w:val="1"/>
      <w:marLeft w:val="0"/>
      <w:marRight w:val="0"/>
      <w:marTop w:val="0"/>
      <w:marBottom w:val="0"/>
      <w:divBdr>
        <w:top w:val="none" w:sz="0" w:space="0" w:color="auto"/>
        <w:left w:val="none" w:sz="0" w:space="0" w:color="auto"/>
        <w:bottom w:val="none" w:sz="0" w:space="0" w:color="auto"/>
        <w:right w:val="none" w:sz="0" w:space="0" w:color="auto"/>
      </w:divBdr>
    </w:div>
    <w:div w:id="1757051423">
      <w:bodyDiv w:val="1"/>
      <w:marLeft w:val="0"/>
      <w:marRight w:val="0"/>
      <w:marTop w:val="0"/>
      <w:marBottom w:val="0"/>
      <w:divBdr>
        <w:top w:val="none" w:sz="0" w:space="0" w:color="auto"/>
        <w:left w:val="none" w:sz="0" w:space="0" w:color="auto"/>
        <w:bottom w:val="none" w:sz="0" w:space="0" w:color="auto"/>
        <w:right w:val="none" w:sz="0" w:space="0" w:color="auto"/>
      </w:divBdr>
      <w:divsChild>
        <w:div w:id="1599479833">
          <w:marLeft w:val="0"/>
          <w:marRight w:val="0"/>
          <w:marTop w:val="0"/>
          <w:marBottom w:val="0"/>
          <w:divBdr>
            <w:top w:val="none" w:sz="0" w:space="0" w:color="auto"/>
            <w:left w:val="none" w:sz="0" w:space="0" w:color="auto"/>
            <w:bottom w:val="none" w:sz="0" w:space="0" w:color="auto"/>
            <w:right w:val="none" w:sz="0" w:space="0" w:color="auto"/>
          </w:divBdr>
          <w:divsChild>
            <w:div w:id="783420950">
              <w:marLeft w:val="0"/>
              <w:marRight w:val="0"/>
              <w:marTop w:val="0"/>
              <w:marBottom w:val="0"/>
              <w:divBdr>
                <w:top w:val="none" w:sz="0" w:space="0" w:color="auto"/>
                <w:left w:val="none" w:sz="0" w:space="0" w:color="auto"/>
                <w:bottom w:val="none" w:sz="0" w:space="0" w:color="auto"/>
                <w:right w:val="none" w:sz="0" w:space="0" w:color="auto"/>
              </w:divBdr>
              <w:divsChild>
                <w:div w:id="162171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795575">
      <w:bodyDiv w:val="1"/>
      <w:marLeft w:val="0"/>
      <w:marRight w:val="0"/>
      <w:marTop w:val="0"/>
      <w:marBottom w:val="0"/>
      <w:divBdr>
        <w:top w:val="none" w:sz="0" w:space="0" w:color="auto"/>
        <w:left w:val="none" w:sz="0" w:space="0" w:color="auto"/>
        <w:bottom w:val="none" w:sz="0" w:space="0" w:color="auto"/>
        <w:right w:val="none" w:sz="0" w:space="0" w:color="auto"/>
      </w:divBdr>
      <w:divsChild>
        <w:div w:id="1353914466">
          <w:marLeft w:val="0"/>
          <w:marRight w:val="0"/>
          <w:marTop w:val="0"/>
          <w:marBottom w:val="0"/>
          <w:divBdr>
            <w:top w:val="none" w:sz="0" w:space="0" w:color="auto"/>
            <w:left w:val="none" w:sz="0" w:space="0" w:color="auto"/>
            <w:bottom w:val="none" w:sz="0" w:space="0" w:color="auto"/>
            <w:right w:val="none" w:sz="0" w:space="0" w:color="auto"/>
          </w:divBdr>
          <w:divsChild>
            <w:div w:id="70735423">
              <w:marLeft w:val="0"/>
              <w:marRight w:val="0"/>
              <w:marTop w:val="0"/>
              <w:marBottom w:val="0"/>
              <w:divBdr>
                <w:top w:val="none" w:sz="0" w:space="0" w:color="auto"/>
                <w:left w:val="none" w:sz="0" w:space="0" w:color="auto"/>
                <w:bottom w:val="none" w:sz="0" w:space="0" w:color="auto"/>
                <w:right w:val="none" w:sz="0" w:space="0" w:color="auto"/>
              </w:divBdr>
              <w:divsChild>
                <w:div w:id="64123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611838">
      <w:bodyDiv w:val="1"/>
      <w:marLeft w:val="0"/>
      <w:marRight w:val="0"/>
      <w:marTop w:val="0"/>
      <w:marBottom w:val="0"/>
      <w:divBdr>
        <w:top w:val="none" w:sz="0" w:space="0" w:color="auto"/>
        <w:left w:val="none" w:sz="0" w:space="0" w:color="auto"/>
        <w:bottom w:val="none" w:sz="0" w:space="0" w:color="auto"/>
        <w:right w:val="none" w:sz="0" w:space="0" w:color="auto"/>
      </w:divBdr>
      <w:divsChild>
        <w:div w:id="1721439329">
          <w:marLeft w:val="0"/>
          <w:marRight w:val="0"/>
          <w:marTop w:val="0"/>
          <w:marBottom w:val="0"/>
          <w:divBdr>
            <w:top w:val="none" w:sz="0" w:space="0" w:color="auto"/>
            <w:left w:val="none" w:sz="0" w:space="0" w:color="auto"/>
            <w:bottom w:val="none" w:sz="0" w:space="0" w:color="auto"/>
            <w:right w:val="none" w:sz="0" w:space="0" w:color="auto"/>
          </w:divBdr>
          <w:divsChild>
            <w:div w:id="1741057658">
              <w:marLeft w:val="0"/>
              <w:marRight w:val="0"/>
              <w:marTop w:val="0"/>
              <w:marBottom w:val="0"/>
              <w:divBdr>
                <w:top w:val="none" w:sz="0" w:space="0" w:color="auto"/>
                <w:left w:val="none" w:sz="0" w:space="0" w:color="auto"/>
                <w:bottom w:val="none" w:sz="0" w:space="0" w:color="auto"/>
                <w:right w:val="none" w:sz="0" w:space="0" w:color="auto"/>
              </w:divBdr>
              <w:divsChild>
                <w:div w:id="34054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054509">
      <w:bodyDiv w:val="1"/>
      <w:marLeft w:val="0"/>
      <w:marRight w:val="0"/>
      <w:marTop w:val="0"/>
      <w:marBottom w:val="0"/>
      <w:divBdr>
        <w:top w:val="none" w:sz="0" w:space="0" w:color="auto"/>
        <w:left w:val="none" w:sz="0" w:space="0" w:color="auto"/>
        <w:bottom w:val="none" w:sz="0" w:space="0" w:color="auto"/>
        <w:right w:val="none" w:sz="0" w:space="0" w:color="auto"/>
      </w:divBdr>
      <w:divsChild>
        <w:div w:id="1289245301">
          <w:marLeft w:val="0"/>
          <w:marRight w:val="0"/>
          <w:marTop w:val="0"/>
          <w:marBottom w:val="0"/>
          <w:divBdr>
            <w:top w:val="none" w:sz="0" w:space="0" w:color="auto"/>
            <w:left w:val="none" w:sz="0" w:space="0" w:color="auto"/>
            <w:bottom w:val="none" w:sz="0" w:space="0" w:color="auto"/>
            <w:right w:val="none" w:sz="0" w:space="0" w:color="auto"/>
          </w:divBdr>
          <w:divsChild>
            <w:div w:id="2022588856">
              <w:marLeft w:val="0"/>
              <w:marRight w:val="0"/>
              <w:marTop w:val="0"/>
              <w:marBottom w:val="0"/>
              <w:divBdr>
                <w:top w:val="none" w:sz="0" w:space="0" w:color="auto"/>
                <w:left w:val="none" w:sz="0" w:space="0" w:color="auto"/>
                <w:bottom w:val="none" w:sz="0" w:space="0" w:color="auto"/>
                <w:right w:val="none" w:sz="0" w:space="0" w:color="auto"/>
              </w:divBdr>
              <w:divsChild>
                <w:div w:id="196892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714816">
      <w:bodyDiv w:val="1"/>
      <w:marLeft w:val="0"/>
      <w:marRight w:val="0"/>
      <w:marTop w:val="0"/>
      <w:marBottom w:val="0"/>
      <w:divBdr>
        <w:top w:val="none" w:sz="0" w:space="0" w:color="auto"/>
        <w:left w:val="none" w:sz="0" w:space="0" w:color="auto"/>
        <w:bottom w:val="none" w:sz="0" w:space="0" w:color="auto"/>
        <w:right w:val="none" w:sz="0" w:space="0" w:color="auto"/>
      </w:divBdr>
    </w:div>
    <w:div w:id="1915580868">
      <w:bodyDiv w:val="1"/>
      <w:marLeft w:val="0"/>
      <w:marRight w:val="0"/>
      <w:marTop w:val="0"/>
      <w:marBottom w:val="0"/>
      <w:divBdr>
        <w:top w:val="none" w:sz="0" w:space="0" w:color="auto"/>
        <w:left w:val="none" w:sz="0" w:space="0" w:color="auto"/>
        <w:bottom w:val="none" w:sz="0" w:space="0" w:color="auto"/>
        <w:right w:val="none" w:sz="0" w:space="0" w:color="auto"/>
      </w:divBdr>
      <w:divsChild>
        <w:div w:id="1176379761">
          <w:marLeft w:val="0"/>
          <w:marRight w:val="0"/>
          <w:marTop w:val="0"/>
          <w:marBottom w:val="0"/>
          <w:divBdr>
            <w:top w:val="none" w:sz="0" w:space="0" w:color="auto"/>
            <w:left w:val="none" w:sz="0" w:space="0" w:color="auto"/>
            <w:bottom w:val="none" w:sz="0" w:space="0" w:color="auto"/>
            <w:right w:val="none" w:sz="0" w:space="0" w:color="auto"/>
          </w:divBdr>
          <w:divsChild>
            <w:div w:id="611938067">
              <w:marLeft w:val="0"/>
              <w:marRight w:val="0"/>
              <w:marTop w:val="0"/>
              <w:marBottom w:val="0"/>
              <w:divBdr>
                <w:top w:val="none" w:sz="0" w:space="0" w:color="auto"/>
                <w:left w:val="none" w:sz="0" w:space="0" w:color="auto"/>
                <w:bottom w:val="none" w:sz="0" w:space="0" w:color="auto"/>
                <w:right w:val="none" w:sz="0" w:space="0" w:color="auto"/>
              </w:divBdr>
              <w:divsChild>
                <w:div w:id="170081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243363">
      <w:bodyDiv w:val="1"/>
      <w:marLeft w:val="0"/>
      <w:marRight w:val="0"/>
      <w:marTop w:val="0"/>
      <w:marBottom w:val="0"/>
      <w:divBdr>
        <w:top w:val="none" w:sz="0" w:space="0" w:color="auto"/>
        <w:left w:val="none" w:sz="0" w:space="0" w:color="auto"/>
        <w:bottom w:val="none" w:sz="0" w:space="0" w:color="auto"/>
        <w:right w:val="none" w:sz="0" w:space="0" w:color="auto"/>
      </w:divBdr>
    </w:div>
    <w:div w:id="2008165900">
      <w:bodyDiv w:val="1"/>
      <w:marLeft w:val="0"/>
      <w:marRight w:val="0"/>
      <w:marTop w:val="0"/>
      <w:marBottom w:val="0"/>
      <w:divBdr>
        <w:top w:val="none" w:sz="0" w:space="0" w:color="auto"/>
        <w:left w:val="none" w:sz="0" w:space="0" w:color="auto"/>
        <w:bottom w:val="none" w:sz="0" w:space="0" w:color="auto"/>
        <w:right w:val="none" w:sz="0" w:space="0" w:color="auto"/>
      </w:divBdr>
      <w:divsChild>
        <w:div w:id="937715587">
          <w:marLeft w:val="0"/>
          <w:marRight w:val="0"/>
          <w:marTop w:val="0"/>
          <w:marBottom w:val="0"/>
          <w:divBdr>
            <w:top w:val="none" w:sz="0" w:space="0" w:color="auto"/>
            <w:left w:val="none" w:sz="0" w:space="0" w:color="auto"/>
            <w:bottom w:val="none" w:sz="0" w:space="0" w:color="auto"/>
            <w:right w:val="none" w:sz="0" w:space="0" w:color="auto"/>
          </w:divBdr>
        </w:div>
        <w:div w:id="854416580">
          <w:marLeft w:val="0"/>
          <w:marRight w:val="0"/>
          <w:marTop w:val="0"/>
          <w:marBottom w:val="0"/>
          <w:divBdr>
            <w:top w:val="none" w:sz="0" w:space="0" w:color="auto"/>
            <w:left w:val="none" w:sz="0" w:space="0" w:color="auto"/>
            <w:bottom w:val="none" w:sz="0" w:space="0" w:color="auto"/>
            <w:right w:val="none" w:sz="0" w:space="0" w:color="auto"/>
          </w:divBdr>
        </w:div>
      </w:divsChild>
    </w:div>
    <w:div w:id="2009747978">
      <w:bodyDiv w:val="1"/>
      <w:marLeft w:val="0"/>
      <w:marRight w:val="0"/>
      <w:marTop w:val="0"/>
      <w:marBottom w:val="0"/>
      <w:divBdr>
        <w:top w:val="none" w:sz="0" w:space="0" w:color="auto"/>
        <w:left w:val="none" w:sz="0" w:space="0" w:color="auto"/>
        <w:bottom w:val="none" w:sz="0" w:space="0" w:color="auto"/>
        <w:right w:val="none" w:sz="0" w:space="0" w:color="auto"/>
      </w:divBdr>
      <w:divsChild>
        <w:div w:id="1171412330">
          <w:marLeft w:val="0"/>
          <w:marRight w:val="0"/>
          <w:marTop w:val="0"/>
          <w:marBottom w:val="0"/>
          <w:divBdr>
            <w:top w:val="none" w:sz="0" w:space="0" w:color="auto"/>
            <w:left w:val="none" w:sz="0" w:space="0" w:color="auto"/>
            <w:bottom w:val="none" w:sz="0" w:space="0" w:color="auto"/>
            <w:right w:val="none" w:sz="0" w:space="0" w:color="auto"/>
          </w:divBdr>
          <w:divsChild>
            <w:div w:id="1159998742">
              <w:marLeft w:val="0"/>
              <w:marRight w:val="0"/>
              <w:marTop w:val="0"/>
              <w:marBottom w:val="0"/>
              <w:divBdr>
                <w:top w:val="none" w:sz="0" w:space="0" w:color="auto"/>
                <w:left w:val="none" w:sz="0" w:space="0" w:color="auto"/>
                <w:bottom w:val="none" w:sz="0" w:space="0" w:color="auto"/>
                <w:right w:val="none" w:sz="0" w:space="0" w:color="auto"/>
              </w:divBdr>
              <w:divsChild>
                <w:div w:id="514347866">
                  <w:marLeft w:val="0"/>
                  <w:marRight w:val="0"/>
                  <w:marTop w:val="0"/>
                  <w:marBottom w:val="0"/>
                  <w:divBdr>
                    <w:top w:val="none" w:sz="0" w:space="0" w:color="auto"/>
                    <w:left w:val="none" w:sz="0" w:space="0" w:color="auto"/>
                    <w:bottom w:val="none" w:sz="0" w:space="0" w:color="auto"/>
                    <w:right w:val="none" w:sz="0" w:space="0" w:color="auto"/>
                  </w:divBdr>
                  <w:divsChild>
                    <w:div w:id="196275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96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1510</TotalTime>
  <Pages>15</Pages>
  <Words>3381</Words>
  <Characters>19278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Todorov (1705088)</dc:creator>
  <cp:keywords/>
  <dc:description/>
  <cp:lastModifiedBy>Peter Todorov (1705088)</cp:lastModifiedBy>
  <cp:revision>66</cp:revision>
  <dcterms:created xsi:type="dcterms:W3CDTF">2023-05-03T12:00:00Z</dcterms:created>
  <dcterms:modified xsi:type="dcterms:W3CDTF">2023-05-19T15:58:00Z</dcterms:modified>
</cp:coreProperties>
</file>