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6940F" w14:textId="77777777" w:rsidR="00D516A9" w:rsidRDefault="00D516A9" w:rsidP="00D516A9">
      <w:pPr>
        <w:jc w:val="center"/>
        <w:rPr>
          <w:u w:val="single"/>
        </w:rPr>
      </w:pPr>
      <w:r>
        <w:rPr>
          <w:u w:val="single"/>
        </w:rPr>
        <w:t>What insights into Medieval society can we gain from the works of Gerald of Wales?</w:t>
      </w:r>
    </w:p>
    <w:p w14:paraId="1B3C6348" w14:textId="09A31156" w:rsidR="00D93D89" w:rsidRDefault="00D516A9" w:rsidP="00D516A9">
      <w:pPr>
        <w:jc w:val="both"/>
      </w:pPr>
      <w:r>
        <w:t xml:space="preserve">In this essay </w:t>
      </w:r>
      <w:r>
        <w:t xml:space="preserve">it is </w:t>
      </w:r>
      <w:r>
        <w:t xml:space="preserve">going to be discussing the works of </w:t>
      </w:r>
      <w:proofErr w:type="spellStart"/>
      <w:r>
        <w:t>Geraldus</w:t>
      </w:r>
      <w:proofErr w:type="spellEnd"/>
      <w:r>
        <w:t xml:space="preserve"> </w:t>
      </w:r>
      <w:proofErr w:type="spellStart"/>
      <w:r>
        <w:t>Cambrensis</w:t>
      </w:r>
      <w:proofErr w:type="spellEnd"/>
      <w:r>
        <w:t xml:space="preserve"> otherwise known as Gerald of Wales. As part of this essay</w:t>
      </w:r>
      <w:r>
        <w:t xml:space="preserve">, it will discuss </w:t>
      </w:r>
      <w:r>
        <w:t>what Gerald of Wales s</w:t>
      </w:r>
      <w:r w:rsidR="00BC5107">
        <w:t>tates</w:t>
      </w:r>
      <w:r>
        <w:t xml:space="preserve"> about the Irish and Welsh inhabitants as well as if there </w:t>
      </w:r>
      <w:r>
        <w:t>are</w:t>
      </w:r>
      <w:r>
        <w:t xml:space="preserve"> any comparisons drawn between the societies within Ireland and Wales and the society of Norman England at the time. </w:t>
      </w:r>
      <w:r>
        <w:t>The time period for this essay will be around the late 12</w:t>
      </w:r>
      <w:r w:rsidRPr="00D516A9">
        <w:rPr>
          <w:vertAlign w:val="superscript"/>
        </w:rPr>
        <w:t>th</w:t>
      </w:r>
      <w:r>
        <w:t xml:space="preserve"> </w:t>
      </w:r>
      <w:r w:rsidR="00BC5107">
        <w:t>C</w:t>
      </w:r>
      <w:r>
        <w:t xml:space="preserve">entury. </w:t>
      </w:r>
      <w:r w:rsidR="00BC5107">
        <w:t xml:space="preserve">Gerald of Wales </w:t>
      </w:r>
      <w:r w:rsidR="004708E1">
        <w:t xml:space="preserve">was a Cambro-Norman, that being of Welsh and Norman descent, throughout his lifetime Gerald engaged with many practices. Some of which are scholar, churchman, reformer, </w:t>
      </w:r>
      <w:proofErr w:type="spellStart"/>
      <w:r w:rsidR="004708E1">
        <w:t>coutier</w:t>
      </w:r>
      <w:proofErr w:type="spellEnd"/>
      <w:r w:rsidR="004708E1">
        <w:t xml:space="preserve">, diplomat, crusader, propagandist, agent to the English King, </w:t>
      </w:r>
      <w:r w:rsidR="00522251">
        <w:t xml:space="preserve">champion of Welsh church, outlaw, theologian, traveller and most famously as a writer. </w:t>
      </w:r>
      <w:r w:rsidR="00522251">
        <w:rPr>
          <w:rStyle w:val="FootnoteReference"/>
        </w:rPr>
        <w:footnoteReference w:id="1"/>
      </w:r>
      <w:r w:rsidR="00522251">
        <w:t xml:space="preserve"> </w:t>
      </w:r>
      <w:r w:rsidR="00D93D89">
        <w:t>Gerald is believed to have lived for 77 years between the times of 1146 and 1223,</w:t>
      </w:r>
      <w:bookmarkStart w:id="0" w:name="_GoBack"/>
      <w:bookmarkEnd w:id="0"/>
    </w:p>
    <w:p w14:paraId="507B0047" w14:textId="227C725F" w:rsidR="0084598C" w:rsidRPr="00D56C52" w:rsidRDefault="00522251" w:rsidP="00D516A9">
      <w:pPr>
        <w:jc w:val="both"/>
      </w:pPr>
      <w:r>
        <w:t xml:space="preserve">Of all </w:t>
      </w:r>
      <w:proofErr w:type="spellStart"/>
      <w:r>
        <w:t>Geralds</w:t>
      </w:r>
      <w:proofErr w:type="spellEnd"/>
      <w:r>
        <w:t xml:space="preserve"> writings there are 17 books surviving to this day. Of these 17 books this essay is going to focus on just three of these books. These are: “</w:t>
      </w:r>
      <w:proofErr w:type="spellStart"/>
      <w:r>
        <w:rPr>
          <w:i/>
          <w:iCs/>
        </w:rPr>
        <w:t>Topographica</w:t>
      </w:r>
      <w:proofErr w:type="spellEnd"/>
      <w:r>
        <w:rPr>
          <w:i/>
          <w:iCs/>
        </w:rPr>
        <w:t xml:space="preserve"> Hibernica”</w:t>
      </w:r>
      <w:r>
        <w:t xml:space="preserve"> or Topography of Ireland written in 1187; “</w:t>
      </w:r>
      <w:proofErr w:type="spellStart"/>
      <w:r w:rsidR="00BC62E6">
        <w:rPr>
          <w:i/>
          <w:iCs/>
        </w:rPr>
        <w:t>Itenerarium</w:t>
      </w:r>
      <w:proofErr w:type="spellEnd"/>
      <w:r w:rsidR="00BC62E6">
        <w:rPr>
          <w:i/>
          <w:iCs/>
        </w:rPr>
        <w:t xml:space="preserve"> </w:t>
      </w:r>
      <w:proofErr w:type="spellStart"/>
      <w:r w:rsidR="00BC62E6">
        <w:rPr>
          <w:i/>
          <w:iCs/>
        </w:rPr>
        <w:t>Cambriae</w:t>
      </w:r>
      <w:proofErr w:type="spellEnd"/>
      <w:r w:rsidR="00BC62E6">
        <w:rPr>
          <w:i/>
          <w:iCs/>
        </w:rPr>
        <w:t>”</w:t>
      </w:r>
      <w:r w:rsidR="00BC62E6">
        <w:t xml:space="preserve"> or Journey through</w:t>
      </w:r>
      <w:r w:rsidR="00D56C52">
        <w:t xml:space="preserve"> </w:t>
      </w:r>
      <w:r w:rsidR="00BC62E6">
        <w:t>Wales written in 1191; as well as “</w:t>
      </w:r>
      <w:r w:rsidR="00BC62E6">
        <w:rPr>
          <w:i/>
          <w:iCs/>
        </w:rPr>
        <w:t xml:space="preserve">Descriptio </w:t>
      </w:r>
      <w:proofErr w:type="spellStart"/>
      <w:r w:rsidR="00BC62E6">
        <w:rPr>
          <w:i/>
          <w:iCs/>
        </w:rPr>
        <w:t>Cambriae</w:t>
      </w:r>
      <w:proofErr w:type="spellEnd"/>
      <w:r w:rsidR="00BC62E6">
        <w:rPr>
          <w:i/>
          <w:iCs/>
        </w:rPr>
        <w:t>”</w:t>
      </w:r>
      <w:r w:rsidR="00BC62E6">
        <w:t xml:space="preserve"> or Description of wales written in 1194. Each of these books in some way detail parts of society in both Ireland and Wales, with looking at these the essay shall investigate whether there are any comparisons drawn between the Irish and Welsh society with that of the Norman society at the time.</w:t>
      </w:r>
      <w:r w:rsidR="00D56C52">
        <w:t xml:space="preserve"> These books</w:t>
      </w:r>
      <w:r w:rsidR="00D93D89">
        <w:t xml:space="preserve"> may contain information as to the military might of the specific regions, any impressions of the people of Ireland and Wales and also some insight into the social structure of the specified areas. This information will hopefully give light onto the Medieval society of Norman England and its surrounding areas during the life and times of Gerald of Wales.</w:t>
      </w:r>
      <w:r w:rsidR="00D56C52">
        <w:t xml:space="preserve"> </w:t>
      </w:r>
    </w:p>
    <w:p w14:paraId="19C69550" w14:textId="77777777" w:rsidR="00D516A9" w:rsidRDefault="00D516A9" w:rsidP="00D516A9">
      <w:pPr>
        <w:jc w:val="both"/>
      </w:pPr>
    </w:p>
    <w:p w14:paraId="725AD8A7" w14:textId="77777777" w:rsidR="00D516A9" w:rsidRDefault="00D516A9" w:rsidP="00D516A9">
      <w:pPr>
        <w:jc w:val="both"/>
      </w:pPr>
    </w:p>
    <w:p w14:paraId="22368085" w14:textId="77777777" w:rsidR="00D516A9" w:rsidRDefault="00D516A9" w:rsidP="00D516A9">
      <w:pPr>
        <w:jc w:val="both"/>
      </w:pPr>
    </w:p>
    <w:p w14:paraId="1FED3FEA" w14:textId="77777777" w:rsidR="00D516A9" w:rsidRDefault="00D516A9" w:rsidP="00D516A9">
      <w:pPr>
        <w:jc w:val="both"/>
      </w:pPr>
    </w:p>
    <w:p w14:paraId="6BB9C66D" w14:textId="77777777" w:rsidR="00D516A9" w:rsidRDefault="00D516A9" w:rsidP="00D516A9">
      <w:pPr>
        <w:jc w:val="both"/>
      </w:pPr>
    </w:p>
    <w:sectPr w:rsidR="00D516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6DC88" w14:textId="77777777" w:rsidR="00522251" w:rsidRDefault="00522251" w:rsidP="00522251">
      <w:pPr>
        <w:spacing w:after="0" w:line="240" w:lineRule="auto"/>
      </w:pPr>
      <w:r>
        <w:separator/>
      </w:r>
    </w:p>
  </w:endnote>
  <w:endnote w:type="continuationSeparator" w:id="0">
    <w:p w14:paraId="566D20D4" w14:textId="77777777" w:rsidR="00522251" w:rsidRDefault="00522251" w:rsidP="00522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EC67A" w14:textId="77777777" w:rsidR="00522251" w:rsidRDefault="00522251" w:rsidP="00522251">
      <w:pPr>
        <w:spacing w:after="0" w:line="240" w:lineRule="auto"/>
      </w:pPr>
      <w:r>
        <w:separator/>
      </w:r>
    </w:p>
  </w:footnote>
  <w:footnote w:type="continuationSeparator" w:id="0">
    <w:p w14:paraId="6FFBD72D" w14:textId="77777777" w:rsidR="00522251" w:rsidRDefault="00522251" w:rsidP="00522251">
      <w:pPr>
        <w:spacing w:after="0" w:line="240" w:lineRule="auto"/>
      </w:pPr>
      <w:r>
        <w:continuationSeparator/>
      </w:r>
    </w:p>
  </w:footnote>
  <w:footnote w:id="1">
    <w:p w14:paraId="5E1EC20A" w14:textId="77777777" w:rsidR="00522251" w:rsidRDefault="00522251">
      <w:pPr>
        <w:pStyle w:val="FootnoteText"/>
      </w:pPr>
      <w:r>
        <w:rPr>
          <w:rStyle w:val="FootnoteReference"/>
        </w:rPr>
        <w:footnoteRef/>
      </w:r>
      <w:r>
        <w:t xml:space="preserve"> </w:t>
      </w:r>
      <w:hyperlink r:id="rId1" w:history="1">
        <w:r>
          <w:rPr>
            <w:rStyle w:val="Hyperlink"/>
          </w:rPr>
          <w:t>http://</w:t>
        </w:r>
        <w:r>
          <w:rPr>
            <w:rStyle w:val="Hyperlink"/>
          </w:rPr>
          <w:t>w</w:t>
        </w:r>
        <w:r>
          <w:rPr>
            <w:rStyle w:val="Hyperlink"/>
          </w:rPr>
          <w:t>ww.castlewales.com/gerald.html</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6A9"/>
    <w:rsid w:val="004708E1"/>
    <w:rsid w:val="00522251"/>
    <w:rsid w:val="0084598C"/>
    <w:rsid w:val="00BC5107"/>
    <w:rsid w:val="00BC62E6"/>
    <w:rsid w:val="00D516A9"/>
    <w:rsid w:val="00D56C52"/>
    <w:rsid w:val="00D93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973F1"/>
  <w15:chartTrackingRefBased/>
  <w15:docId w15:val="{E0494E2F-CE56-40EA-9050-786DA4BC9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516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22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2251"/>
    <w:rPr>
      <w:sz w:val="20"/>
      <w:szCs w:val="20"/>
    </w:rPr>
  </w:style>
  <w:style w:type="character" w:styleId="FootnoteReference">
    <w:name w:val="footnote reference"/>
    <w:basedOn w:val="DefaultParagraphFont"/>
    <w:uiPriority w:val="99"/>
    <w:semiHidden/>
    <w:unhideWhenUsed/>
    <w:rsid w:val="00522251"/>
    <w:rPr>
      <w:vertAlign w:val="superscript"/>
    </w:rPr>
  </w:style>
  <w:style w:type="character" w:styleId="Hyperlink">
    <w:name w:val="Hyperlink"/>
    <w:basedOn w:val="DefaultParagraphFont"/>
    <w:uiPriority w:val="99"/>
    <w:semiHidden/>
    <w:unhideWhenUsed/>
    <w:rsid w:val="00522251"/>
    <w:rPr>
      <w:color w:val="0000FF"/>
      <w:u w:val="single"/>
    </w:rPr>
  </w:style>
  <w:style w:type="character" w:styleId="FollowedHyperlink">
    <w:name w:val="FollowedHyperlink"/>
    <w:basedOn w:val="DefaultParagraphFont"/>
    <w:uiPriority w:val="99"/>
    <w:semiHidden/>
    <w:unhideWhenUsed/>
    <w:rsid w:val="005222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www.castlewales.com/geral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6915A-10E7-49CA-B8A7-1C342A25E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287</Words>
  <Characters>1636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lel is amazing .</dc:creator>
  <cp:keywords/>
  <dc:description/>
  <cp:lastModifiedBy>lel is amazing .</cp:lastModifiedBy>
  <cp:revision>2</cp:revision>
  <dcterms:created xsi:type="dcterms:W3CDTF">2019-10-13T14:36:00Z</dcterms:created>
  <dcterms:modified xsi:type="dcterms:W3CDTF">2019-10-13T14:36:00Z</dcterms:modified>
</cp:coreProperties>
</file>