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7B41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E324311" wp14:editId="6943DEA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0BE51D0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20482C63" w14:textId="77777777" w:rsidTr="001B3B6D">
        <w:tc>
          <w:tcPr>
            <w:tcW w:w="9922" w:type="dxa"/>
            <w:gridSpan w:val="4"/>
            <w:shd w:val="clear" w:color="auto" w:fill="C0C0C0"/>
          </w:tcPr>
          <w:p w14:paraId="6F9773F3"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r w:rsidR="003B3F9D" w:rsidRPr="00A406E5" w14:paraId="4E535DD4" w14:textId="77777777" w:rsidTr="001B3B6D">
        <w:tblPrEx>
          <w:shd w:val="clear" w:color="auto" w:fill="auto"/>
          <w:tblLook w:val="0000" w:firstRow="0" w:lastRow="0" w:firstColumn="0" w:lastColumn="0" w:noHBand="0" w:noVBand="0"/>
        </w:tblPrEx>
        <w:tc>
          <w:tcPr>
            <w:tcW w:w="2093" w:type="dxa"/>
            <w:shd w:val="pct15" w:color="auto" w:fill="auto"/>
          </w:tcPr>
          <w:p w14:paraId="021EF4C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8A0671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A04C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9940AF" w14:textId="77777777" w:rsidR="003B3F9D" w:rsidRPr="00A406E5" w:rsidRDefault="003B3F9D" w:rsidP="001E57C1">
            <w:pPr>
              <w:spacing w:before="120" w:after="120"/>
              <w:jc w:val="both"/>
              <w:rPr>
                <w:rFonts w:ascii="Arial" w:hAnsi="Arial" w:cs="Arial"/>
                <w:b/>
                <w:sz w:val="22"/>
                <w:szCs w:val="22"/>
              </w:rPr>
            </w:pPr>
          </w:p>
        </w:tc>
      </w:tr>
      <w:tr w:rsidR="00DB116D" w:rsidRPr="00A406E5" w14:paraId="56530CC9" w14:textId="77777777" w:rsidTr="001B3B6D">
        <w:tblPrEx>
          <w:shd w:val="clear" w:color="auto" w:fill="auto"/>
          <w:tblLook w:val="0000" w:firstRow="0" w:lastRow="0" w:firstColumn="0" w:lastColumn="0" w:noHBand="0" w:noVBand="0"/>
        </w:tblPrEx>
        <w:tc>
          <w:tcPr>
            <w:tcW w:w="2093" w:type="dxa"/>
            <w:shd w:val="pct15" w:color="auto" w:fill="auto"/>
          </w:tcPr>
          <w:p w14:paraId="6F4369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82D8BA6" w14:textId="08666109" w:rsidR="00DB116D" w:rsidRPr="00A406E5" w:rsidRDefault="00DB116D" w:rsidP="00E51AAC">
            <w:pPr>
              <w:spacing w:before="120" w:after="120"/>
              <w:jc w:val="both"/>
              <w:rPr>
                <w:rFonts w:ascii="Arial" w:hAnsi="Arial" w:cs="Arial"/>
                <w:b/>
                <w:sz w:val="22"/>
                <w:szCs w:val="22"/>
              </w:rPr>
            </w:pPr>
          </w:p>
        </w:tc>
      </w:tr>
      <w:tr w:rsidR="008F1308" w:rsidRPr="00A406E5" w14:paraId="3F77C949" w14:textId="77777777" w:rsidTr="001B3B6D">
        <w:tblPrEx>
          <w:shd w:val="clear" w:color="auto" w:fill="auto"/>
          <w:tblLook w:val="0000" w:firstRow="0" w:lastRow="0" w:firstColumn="0" w:lastColumn="0" w:noHBand="0" w:noVBand="0"/>
        </w:tblPrEx>
        <w:tc>
          <w:tcPr>
            <w:tcW w:w="2093" w:type="dxa"/>
            <w:shd w:val="pct15" w:color="auto" w:fill="auto"/>
          </w:tcPr>
          <w:p w14:paraId="4B1E5EA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722DCA6" w14:textId="2E17AFBF" w:rsidR="008F1308" w:rsidRPr="001B3B6D" w:rsidRDefault="000869DE" w:rsidP="00E51AAC">
            <w:pPr>
              <w:spacing w:before="120" w:after="120"/>
              <w:jc w:val="both"/>
              <w:rPr>
                <w:rFonts w:ascii="Arial" w:hAnsi="Arial" w:cs="Arial"/>
                <w:bCs/>
                <w:sz w:val="22"/>
                <w:szCs w:val="22"/>
              </w:rPr>
            </w:pPr>
            <w:r>
              <w:rPr>
                <w:rFonts w:ascii="Arial" w:hAnsi="Arial" w:cs="Arial"/>
                <w:bCs/>
                <w:sz w:val="22"/>
                <w:szCs w:val="22"/>
              </w:rPr>
              <w:t>Management of Resources and People</w:t>
            </w:r>
          </w:p>
        </w:tc>
      </w:tr>
      <w:tr w:rsidR="00B84B5B" w:rsidRPr="00A406E5" w14:paraId="4F2F5829" w14:textId="77777777" w:rsidTr="001B3B6D">
        <w:tblPrEx>
          <w:shd w:val="clear" w:color="auto" w:fill="auto"/>
          <w:tblLook w:val="0000" w:firstRow="0" w:lastRow="0" w:firstColumn="0" w:lastColumn="0" w:noHBand="0" w:noVBand="0"/>
        </w:tblPrEx>
        <w:tc>
          <w:tcPr>
            <w:tcW w:w="2093" w:type="dxa"/>
            <w:shd w:val="pct15" w:color="auto" w:fill="auto"/>
          </w:tcPr>
          <w:p w14:paraId="7171CE7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0A4FA6" w14:textId="5D9D2E20" w:rsidR="00B84B5B" w:rsidRPr="001B3B6D" w:rsidRDefault="001B3B6D" w:rsidP="00152E9D">
            <w:pPr>
              <w:spacing w:before="120" w:after="120"/>
              <w:jc w:val="both"/>
              <w:rPr>
                <w:rFonts w:ascii="Arial" w:hAnsi="Arial" w:cs="Arial"/>
                <w:bCs/>
                <w:sz w:val="22"/>
                <w:szCs w:val="22"/>
              </w:rPr>
            </w:pPr>
            <w:r w:rsidRPr="001B3B6D">
              <w:rPr>
                <w:rFonts w:ascii="Arial" w:hAnsi="Arial" w:cs="Arial"/>
                <w:bCs/>
                <w:sz w:val="22"/>
                <w:szCs w:val="22"/>
              </w:rPr>
              <w:t>BMPS 60</w:t>
            </w:r>
            <w:r w:rsidR="00CF1A65">
              <w:rPr>
                <w:rFonts w:ascii="Arial" w:hAnsi="Arial" w:cs="Arial"/>
                <w:bCs/>
                <w:sz w:val="22"/>
                <w:szCs w:val="22"/>
              </w:rPr>
              <w:t>1</w:t>
            </w:r>
            <w:r w:rsidR="000869DE">
              <w:rPr>
                <w:rFonts w:ascii="Arial" w:hAnsi="Arial" w:cs="Arial"/>
                <w:bCs/>
                <w:sz w:val="22"/>
                <w:szCs w:val="22"/>
              </w:rPr>
              <w:t>7</w:t>
            </w:r>
          </w:p>
        </w:tc>
        <w:tc>
          <w:tcPr>
            <w:tcW w:w="2268" w:type="dxa"/>
            <w:shd w:val="clear" w:color="auto" w:fill="D9D9D9"/>
          </w:tcPr>
          <w:p w14:paraId="449E5192" w14:textId="77777777" w:rsidR="00B84B5B" w:rsidRPr="004D5E9B" w:rsidRDefault="00B84B5B" w:rsidP="001B3B6D">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8AC25B5" w14:textId="64EE799B" w:rsidR="00B84B5B" w:rsidRPr="001B3B6D" w:rsidRDefault="001B3B6D" w:rsidP="00E51AAC">
            <w:pPr>
              <w:spacing w:before="120" w:after="120"/>
              <w:jc w:val="both"/>
              <w:rPr>
                <w:rFonts w:ascii="Arial" w:hAnsi="Arial" w:cs="Arial"/>
                <w:bCs/>
                <w:sz w:val="22"/>
                <w:szCs w:val="22"/>
              </w:rPr>
            </w:pPr>
            <w:r>
              <w:rPr>
                <w:rFonts w:ascii="Arial" w:hAnsi="Arial" w:cs="Arial"/>
                <w:bCs/>
                <w:sz w:val="22"/>
                <w:szCs w:val="22"/>
              </w:rPr>
              <w:t>50%</w:t>
            </w:r>
          </w:p>
        </w:tc>
      </w:tr>
      <w:tr w:rsidR="00DB116D" w:rsidRPr="00A406E5" w14:paraId="7794F8BC" w14:textId="77777777" w:rsidTr="001B3B6D">
        <w:tblPrEx>
          <w:shd w:val="clear" w:color="auto" w:fill="auto"/>
          <w:tblLook w:val="0000" w:firstRow="0" w:lastRow="0" w:firstColumn="0" w:lastColumn="0" w:noHBand="0" w:noVBand="0"/>
        </w:tblPrEx>
        <w:tc>
          <w:tcPr>
            <w:tcW w:w="2093" w:type="dxa"/>
            <w:shd w:val="pct15" w:color="auto" w:fill="auto"/>
          </w:tcPr>
          <w:p w14:paraId="6655FAB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7FB51E" w14:textId="470B3E32" w:rsidR="00DB116D" w:rsidRPr="001B3B6D" w:rsidRDefault="001B3B6D" w:rsidP="00E51AAC">
            <w:pPr>
              <w:spacing w:before="120" w:after="120"/>
              <w:jc w:val="both"/>
              <w:rPr>
                <w:rFonts w:ascii="Arial" w:hAnsi="Arial" w:cs="Arial"/>
                <w:bCs/>
                <w:sz w:val="22"/>
                <w:szCs w:val="22"/>
              </w:rPr>
            </w:pPr>
            <w:r w:rsidRPr="001B3B6D">
              <w:rPr>
                <w:rFonts w:ascii="Arial" w:hAnsi="Arial" w:cs="Arial"/>
                <w:bCs/>
                <w:sz w:val="22"/>
                <w:szCs w:val="22"/>
              </w:rPr>
              <w:t>Mike Durke</w:t>
            </w:r>
          </w:p>
        </w:tc>
        <w:tc>
          <w:tcPr>
            <w:tcW w:w="2268" w:type="dxa"/>
            <w:shd w:val="clear" w:color="auto" w:fill="D9D9D9"/>
          </w:tcPr>
          <w:p w14:paraId="3D53FEB0" w14:textId="77777777" w:rsidR="00DB116D" w:rsidRPr="00A406E5" w:rsidRDefault="00DB116D" w:rsidP="001B3B6D">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5A5E8804" w14:textId="2A62AF8D" w:rsidR="00DB116D" w:rsidRPr="001B3B6D" w:rsidRDefault="00CF1A65" w:rsidP="00E51AAC">
            <w:pPr>
              <w:spacing w:before="120" w:after="120"/>
              <w:jc w:val="both"/>
              <w:rPr>
                <w:rFonts w:ascii="Arial" w:hAnsi="Arial" w:cs="Arial"/>
                <w:bCs/>
                <w:sz w:val="22"/>
                <w:szCs w:val="22"/>
              </w:rPr>
            </w:pPr>
            <w:r>
              <w:rPr>
                <w:rFonts w:ascii="Arial" w:hAnsi="Arial" w:cs="Arial"/>
                <w:bCs/>
                <w:sz w:val="22"/>
                <w:szCs w:val="22"/>
              </w:rPr>
              <w:t>Jane Davies</w:t>
            </w:r>
          </w:p>
        </w:tc>
      </w:tr>
      <w:tr w:rsidR="00DB116D" w:rsidRPr="00A406E5" w14:paraId="237ED39E" w14:textId="77777777" w:rsidTr="001B3B6D">
        <w:tblPrEx>
          <w:shd w:val="clear" w:color="auto" w:fill="auto"/>
          <w:tblLook w:val="0000" w:firstRow="0" w:lastRow="0" w:firstColumn="0" w:lastColumn="0" w:noHBand="0" w:noVBand="0"/>
        </w:tblPrEx>
        <w:tc>
          <w:tcPr>
            <w:tcW w:w="2093" w:type="dxa"/>
            <w:shd w:val="pct15" w:color="auto" w:fill="auto"/>
          </w:tcPr>
          <w:p w14:paraId="29174B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DA8A8DD" w14:textId="37993FBB" w:rsidR="00DB116D" w:rsidRPr="00AD0664" w:rsidRDefault="00F91827" w:rsidP="004A2A62">
            <w:pPr>
              <w:spacing w:before="120" w:after="120"/>
              <w:rPr>
                <w:rFonts w:ascii="Arial" w:hAnsi="Arial" w:cs="Arial"/>
                <w:bCs/>
                <w:sz w:val="22"/>
                <w:szCs w:val="22"/>
              </w:rPr>
            </w:pPr>
            <w:r>
              <w:rPr>
                <w:rFonts w:ascii="Arial" w:hAnsi="Arial" w:cs="Arial"/>
                <w:bCs/>
                <w:sz w:val="22"/>
                <w:szCs w:val="22"/>
              </w:rPr>
              <w:t xml:space="preserve">2. </w:t>
            </w:r>
            <w:r w:rsidR="00CB15D8" w:rsidRPr="00CB15D8">
              <w:rPr>
                <w:rFonts w:ascii="Arial" w:hAnsi="Arial" w:cs="Arial"/>
                <w:bCs/>
                <w:sz w:val="22"/>
                <w:szCs w:val="22"/>
              </w:rPr>
              <w:t>Management theory and the control of resources: financial, human, material</w:t>
            </w:r>
          </w:p>
        </w:tc>
        <w:tc>
          <w:tcPr>
            <w:tcW w:w="2268" w:type="dxa"/>
            <w:shd w:val="pct15" w:color="auto" w:fill="auto"/>
          </w:tcPr>
          <w:p w14:paraId="4A631B9F" w14:textId="77777777" w:rsidR="00DB116D" w:rsidRPr="00A406E5" w:rsidRDefault="004D5E9B" w:rsidP="001B3B6D">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57278DFC" w14:textId="19E1CCEF" w:rsidR="00DB116D" w:rsidRPr="001B3B6D" w:rsidRDefault="004A2A62" w:rsidP="004A2A62">
            <w:pPr>
              <w:spacing w:before="120" w:after="120"/>
              <w:rPr>
                <w:rFonts w:ascii="Arial" w:hAnsi="Arial" w:cs="Arial"/>
                <w:bCs/>
                <w:sz w:val="22"/>
                <w:szCs w:val="22"/>
              </w:rPr>
            </w:pPr>
            <w:r>
              <w:rPr>
                <w:rFonts w:ascii="Arial" w:hAnsi="Arial" w:cs="Arial"/>
                <w:bCs/>
                <w:sz w:val="22"/>
                <w:szCs w:val="22"/>
              </w:rPr>
              <w:t>5-minute presentation and 1000-word paper</w:t>
            </w:r>
          </w:p>
        </w:tc>
      </w:tr>
      <w:tr w:rsidR="00B84B5B" w:rsidRPr="00A406E5" w14:paraId="42BB7745" w14:textId="77777777" w:rsidTr="001B3B6D">
        <w:tblPrEx>
          <w:shd w:val="clear" w:color="auto" w:fill="auto"/>
          <w:tblLook w:val="0000" w:firstRow="0" w:lastRow="0" w:firstColumn="0" w:lastColumn="0" w:noHBand="0" w:noVBand="0"/>
        </w:tblPrEx>
        <w:tc>
          <w:tcPr>
            <w:tcW w:w="2093" w:type="dxa"/>
            <w:shd w:val="pct15" w:color="auto" w:fill="auto"/>
          </w:tcPr>
          <w:p w14:paraId="53890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B61A9A6" w14:textId="6A49102B" w:rsidR="00B84B5B" w:rsidRPr="00AD0664" w:rsidRDefault="00131147" w:rsidP="005F0579">
            <w:pPr>
              <w:spacing w:before="120" w:after="120"/>
              <w:jc w:val="both"/>
              <w:rPr>
                <w:rFonts w:ascii="Arial" w:hAnsi="Arial" w:cs="Arial"/>
                <w:bCs/>
                <w:sz w:val="22"/>
                <w:szCs w:val="22"/>
              </w:rPr>
            </w:pPr>
            <w:r>
              <w:rPr>
                <w:rFonts w:ascii="Arial" w:hAnsi="Arial" w:cs="Arial"/>
                <w:bCs/>
                <w:sz w:val="22"/>
                <w:szCs w:val="22"/>
              </w:rPr>
              <w:t>5</w:t>
            </w:r>
            <w:r w:rsidRPr="00131147">
              <w:rPr>
                <w:rFonts w:ascii="Arial" w:hAnsi="Arial" w:cs="Arial"/>
                <w:bCs/>
                <w:sz w:val="22"/>
                <w:szCs w:val="22"/>
                <w:vertAlign w:val="superscript"/>
              </w:rPr>
              <w:t>th</w:t>
            </w:r>
            <w:r>
              <w:rPr>
                <w:rFonts w:ascii="Arial" w:hAnsi="Arial" w:cs="Arial"/>
                <w:bCs/>
                <w:sz w:val="22"/>
                <w:szCs w:val="22"/>
              </w:rPr>
              <w:t xml:space="preserve"> </w:t>
            </w:r>
            <w:r w:rsidR="004066E3">
              <w:rPr>
                <w:rFonts w:ascii="Arial" w:hAnsi="Arial" w:cs="Arial"/>
                <w:bCs/>
                <w:sz w:val="22"/>
                <w:szCs w:val="22"/>
              </w:rPr>
              <w:t>May</w:t>
            </w:r>
            <w:r w:rsidR="00CF1A65">
              <w:rPr>
                <w:rFonts w:ascii="Arial" w:hAnsi="Arial" w:cs="Arial"/>
                <w:bCs/>
                <w:sz w:val="22"/>
                <w:szCs w:val="22"/>
              </w:rPr>
              <w:t xml:space="preserve"> 2023 at 11.59pm</w:t>
            </w:r>
          </w:p>
        </w:tc>
        <w:tc>
          <w:tcPr>
            <w:tcW w:w="2268" w:type="dxa"/>
            <w:shd w:val="pct15" w:color="auto" w:fill="auto"/>
          </w:tcPr>
          <w:p w14:paraId="7CB62C07" w14:textId="77777777" w:rsidR="00B84B5B" w:rsidRPr="00A406E5" w:rsidRDefault="00552351" w:rsidP="001B3B6D">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3C409DE" w14:textId="0CB637F9" w:rsidR="00B84B5B" w:rsidRPr="001B3B6D" w:rsidRDefault="004066E3" w:rsidP="005F0579">
            <w:pPr>
              <w:spacing w:before="120" w:after="120"/>
              <w:jc w:val="both"/>
              <w:rPr>
                <w:rFonts w:ascii="Arial" w:hAnsi="Arial" w:cs="Arial"/>
                <w:bCs/>
                <w:sz w:val="22"/>
                <w:szCs w:val="22"/>
              </w:rPr>
            </w:pPr>
            <w:r>
              <w:rPr>
                <w:rFonts w:ascii="Arial" w:hAnsi="Arial" w:cs="Arial"/>
                <w:bCs/>
                <w:sz w:val="22"/>
                <w:szCs w:val="22"/>
              </w:rPr>
              <w:t>2</w:t>
            </w:r>
            <w:r w:rsidRPr="004066E3">
              <w:rPr>
                <w:rFonts w:ascii="Arial" w:hAnsi="Arial" w:cs="Arial"/>
                <w:bCs/>
                <w:sz w:val="22"/>
                <w:szCs w:val="22"/>
                <w:vertAlign w:val="superscript"/>
              </w:rPr>
              <w:t>nd</w:t>
            </w:r>
            <w:r>
              <w:rPr>
                <w:rFonts w:ascii="Arial" w:hAnsi="Arial" w:cs="Arial"/>
                <w:bCs/>
                <w:sz w:val="22"/>
                <w:szCs w:val="22"/>
              </w:rPr>
              <w:t xml:space="preserve"> June</w:t>
            </w:r>
          </w:p>
        </w:tc>
      </w:tr>
      <w:tr w:rsidR="00152E9D" w:rsidRPr="00A406E5" w14:paraId="4DF59244" w14:textId="77777777" w:rsidTr="001B3B6D">
        <w:tblPrEx>
          <w:shd w:val="clear" w:color="auto" w:fill="auto"/>
          <w:tblLook w:val="0000" w:firstRow="0" w:lastRow="0" w:firstColumn="0" w:lastColumn="0" w:noHBand="0" w:noVBand="0"/>
        </w:tblPrEx>
        <w:tc>
          <w:tcPr>
            <w:tcW w:w="2093" w:type="dxa"/>
            <w:shd w:val="pct15" w:color="auto" w:fill="auto"/>
          </w:tcPr>
          <w:p w14:paraId="2CDB620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74C060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A8FF47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23C7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CC84CF5" w14:textId="77777777" w:rsidTr="001B3B6D">
        <w:tblPrEx>
          <w:shd w:val="clear" w:color="auto" w:fill="auto"/>
          <w:tblLook w:val="0000" w:firstRow="0" w:lastRow="0" w:firstColumn="0" w:lastColumn="0" w:noHBand="0" w:noVBand="0"/>
        </w:tblPrEx>
        <w:tc>
          <w:tcPr>
            <w:tcW w:w="2093" w:type="dxa"/>
            <w:shd w:val="pct15" w:color="auto" w:fill="auto"/>
          </w:tcPr>
          <w:p w14:paraId="60F9250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0E4DB7"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0F52659"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924A3D" w14:textId="77777777" w:rsidTr="00A406E5">
        <w:tc>
          <w:tcPr>
            <w:tcW w:w="9747" w:type="dxa"/>
            <w:shd w:val="pct10" w:color="auto" w:fill="auto"/>
          </w:tcPr>
          <w:p w14:paraId="67CD0E0E"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0A1143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A3E40E" w14:textId="77777777" w:rsidTr="00A406E5">
        <w:tc>
          <w:tcPr>
            <w:tcW w:w="9747" w:type="dxa"/>
          </w:tcPr>
          <w:p w14:paraId="7B8F25EE" w14:textId="7DD99DFC" w:rsidR="00757F93" w:rsidRDefault="00C85A9E" w:rsidP="00AD0664">
            <w:pPr>
              <w:rPr>
                <w:rFonts w:ascii="Arial" w:hAnsi="Arial" w:cs="Arial"/>
                <w:sz w:val="24"/>
                <w:szCs w:val="24"/>
              </w:rPr>
            </w:pPr>
            <w:r>
              <w:rPr>
                <w:rFonts w:ascii="Arial" w:hAnsi="Arial" w:cs="Arial"/>
                <w:sz w:val="24"/>
                <w:szCs w:val="24"/>
              </w:rPr>
              <w:t>Upon</w:t>
            </w:r>
            <w:r w:rsidR="004F2C47">
              <w:rPr>
                <w:rFonts w:ascii="Arial" w:hAnsi="Arial" w:cs="Arial"/>
                <w:sz w:val="24"/>
                <w:szCs w:val="24"/>
              </w:rPr>
              <w:t xml:space="preserve"> successful completion of this module students should be able to:</w:t>
            </w:r>
          </w:p>
          <w:p w14:paraId="4FCF885F" w14:textId="18104D37" w:rsidR="004F2C47" w:rsidRPr="00C85A9E" w:rsidRDefault="004F2C47" w:rsidP="00C85A9E">
            <w:pPr>
              <w:pStyle w:val="ListParagraph"/>
              <w:numPr>
                <w:ilvl w:val="0"/>
                <w:numId w:val="23"/>
              </w:numPr>
              <w:rPr>
                <w:rFonts w:ascii="Arial" w:hAnsi="Arial" w:cs="Arial"/>
                <w:sz w:val="24"/>
                <w:szCs w:val="24"/>
              </w:rPr>
            </w:pPr>
            <w:r w:rsidRPr="00C85A9E">
              <w:rPr>
                <w:rFonts w:ascii="Arial" w:hAnsi="Arial" w:cs="Arial"/>
                <w:sz w:val="24"/>
                <w:szCs w:val="24"/>
              </w:rPr>
              <w:t>Critically evaluate the various resources public organisations have at their disposal to include financial, material and human resources</w:t>
            </w:r>
          </w:p>
          <w:p w14:paraId="3BEEA657" w14:textId="5EF2D833" w:rsidR="004F2C47" w:rsidRPr="00C85A9E" w:rsidRDefault="004F2C47" w:rsidP="00C85A9E">
            <w:pPr>
              <w:pStyle w:val="ListParagraph"/>
              <w:numPr>
                <w:ilvl w:val="0"/>
                <w:numId w:val="23"/>
              </w:numPr>
              <w:rPr>
                <w:rFonts w:ascii="Arial" w:hAnsi="Arial" w:cs="Arial"/>
                <w:sz w:val="24"/>
                <w:szCs w:val="24"/>
              </w:rPr>
            </w:pPr>
            <w:r w:rsidRPr="00C85A9E">
              <w:rPr>
                <w:rFonts w:ascii="Arial" w:hAnsi="Arial" w:cs="Arial"/>
                <w:sz w:val="24"/>
                <w:szCs w:val="24"/>
              </w:rPr>
              <w:t xml:space="preserve">Systematically analyse </w:t>
            </w:r>
            <w:r w:rsidR="00C85A9E" w:rsidRPr="00C85A9E">
              <w:rPr>
                <w:rFonts w:ascii="Arial" w:hAnsi="Arial" w:cs="Arial"/>
                <w:sz w:val="24"/>
                <w:szCs w:val="24"/>
              </w:rPr>
              <w:t>management</w:t>
            </w:r>
            <w:r w:rsidRPr="00C85A9E">
              <w:rPr>
                <w:rFonts w:ascii="Arial" w:hAnsi="Arial" w:cs="Arial"/>
                <w:sz w:val="24"/>
                <w:szCs w:val="24"/>
              </w:rPr>
              <w:t xml:space="preserve"> theories and the control of resources</w:t>
            </w:r>
          </w:p>
          <w:p w14:paraId="1F09E506" w14:textId="3CAA9312" w:rsidR="00AD0664" w:rsidRPr="00AD0664" w:rsidRDefault="00AD0664" w:rsidP="00F36685">
            <w:pPr>
              <w:rPr>
                <w:rFonts w:ascii="Arial" w:hAnsi="Arial" w:cs="Arial"/>
                <w:sz w:val="24"/>
                <w:szCs w:val="24"/>
              </w:rPr>
            </w:pPr>
          </w:p>
        </w:tc>
      </w:tr>
    </w:tbl>
    <w:p w14:paraId="7F70D4DC" w14:textId="77777777" w:rsidR="00C01A3F" w:rsidRPr="00A406E5" w:rsidRDefault="00C01A3F" w:rsidP="00BA1176">
      <w:pPr>
        <w:rPr>
          <w:rFonts w:ascii="Arial" w:hAnsi="Arial" w:cs="Arial"/>
          <w:b/>
        </w:rPr>
      </w:pPr>
    </w:p>
    <w:p w14:paraId="26A2EBB7" w14:textId="77777777" w:rsidR="00C01A3F" w:rsidRPr="00A406E5" w:rsidRDefault="00C01A3F" w:rsidP="00BA1176">
      <w:pPr>
        <w:rPr>
          <w:rFonts w:ascii="Arial" w:hAnsi="Arial" w:cs="Arial"/>
          <w:b/>
        </w:rPr>
      </w:pPr>
    </w:p>
    <w:p w14:paraId="5339A59E" w14:textId="31E9027F" w:rsidR="00C01571" w:rsidRDefault="00C01571">
      <w:pPr>
        <w:rPr>
          <w:rFonts w:ascii="Arial" w:hAnsi="Arial" w:cs="Arial"/>
          <w:b/>
        </w:rPr>
      </w:pPr>
      <w:r>
        <w:rPr>
          <w:rFonts w:ascii="Arial" w:hAnsi="Arial" w:cs="Arial"/>
          <w:b/>
        </w:rPr>
        <w:br w:type="page"/>
      </w:r>
    </w:p>
    <w:p w14:paraId="53118FB0" w14:textId="77777777" w:rsidR="0028204E" w:rsidRPr="00A406E5" w:rsidRDefault="0028204E" w:rsidP="00BA1176">
      <w:pPr>
        <w:rPr>
          <w:rFonts w:ascii="Arial" w:hAnsi="Arial" w:cs="Arial"/>
          <w:b/>
        </w:rPr>
      </w:pPr>
    </w:p>
    <w:p w14:paraId="273CC704" w14:textId="64F21663" w:rsidR="00EE6F25" w:rsidRDefault="00EE6F25" w:rsidP="005969E2">
      <w:pPr>
        <w:jc w:val="both"/>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9"/>
        <w:gridCol w:w="567"/>
        <w:gridCol w:w="9185"/>
        <w:gridCol w:w="28"/>
      </w:tblGrid>
      <w:tr w:rsidR="00CF7D86" w:rsidRPr="00A406E5" w14:paraId="2E222025" w14:textId="77777777" w:rsidTr="004C677F">
        <w:trPr>
          <w:gridAfter w:val="1"/>
          <w:wAfter w:w="28" w:type="dxa"/>
        </w:trPr>
        <w:tc>
          <w:tcPr>
            <w:tcW w:w="9781" w:type="dxa"/>
            <w:gridSpan w:val="3"/>
            <w:shd w:val="clear" w:color="auto" w:fill="C0C0C0"/>
          </w:tcPr>
          <w:p w14:paraId="2D338FD8" w14:textId="77777777" w:rsidR="00CF7D86" w:rsidRPr="00A406E5" w:rsidRDefault="00CF7D86" w:rsidP="004C677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r w:rsidR="00CF7D86" w:rsidRPr="00AE1BD8" w14:paraId="2F9705D7" w14:textId="77777777" w:rsidTr="004C677F">
        <w:tblPrEx>
          <w:shd w:val="clear" w:color="auto" w:fill="auto"/>
        </w:tblPrEx>
        <w:trPr>
          <w:gridBefore w:val="1"/>
          <w:wBefore w:w="29" w:type="dxa"/>
          <w:trHeight w:val="537"/>
        </w:trPr>
        <w:tc>
          <w:tcPr>
            <w:tcW w:w="567" w:type="dxa"/>
          </w:tcPr>
          <w:p w14:paraId="6E37FAA3" w14:textId="77777777" w:rsidR="00CF7D86" w:rsidRPr="00AE1BD8" w:rsidRDefault="00CF7D86" w:rsidP="004C677F">
            <w:pPr>
              <w:rPr>
                <w:rFonts w:ascii="Arial" w:hAnsi="Arial" w:cs="Arial"/>
                <w:sz w:val="24"/>
                <w:szCs w:val="24"/>
              </w:rPr>
            </w:pPr>
            <w:r w:rsidRPr="00AE1BD8">
              <w:rPr>
                <w:rFonts w:ascii="Arial" w:hAnsi="Arial" w:cs="Arial"/>
                <w:sz w:val="24"/>
                <w:szCs w:val="24"/>
              </w:rPr>
              <w:t>1.</w:t>
            </w:r>
          </w:p>
        </w:tc>
        <w:tc>
          <w:tcPr>
            <w:tcW w:w="9213" w:type="dxa"/>
            <w:gridSpan w:val="2"/>
          </w:tcPr>
          <w:p w14:paraId="0B2BE089" w14:textId="77777777" w:rsidR="00CF7D86" w:rsidRDefault="00CF7D86" w:rsidP="009223AC">
            <w:pPr>
              <w:rPr>
                <w:rFonts w:ascii="Arial" w:hAnsi="Arial" w:cs="Arial"/>
                <w:sz w:val="24"/>
                <w:szCs w:val="24"/>
              </w:rPr>
            </w:pPr>
            <w:r w:rsidRPr="00AE1BD8">
              <w:rPr>
                <w:rFonts w:ascii="Arial" w:hAnsi="Arial" w:cs="Arial"/>
                <w:sz w:val="24"/>
                <w:szCs w:val="24"/>
              </w:rPr>
              <w:t xml:space="preserve">Students are required to </w:t>
            </w:r>
            <w:r w:rsidR="009223AC">
              <w:rPr>
                <w:rFonts w:ascii="Arial" w:hAnsi="Arial" w:cs="Arial"/>
                <w:sz w:val="24"/>
                <w:szCs w:val="24"/>
              </w:rPr>
              <w:t>complete a 5-minute presentation along with a 1000-word supporting paper in report format.</w:t>
            </w:r>
          </w:p>
          <w:p w14:paraId="05FBFFF5" w14:textId="555724CE" w:rsidR="009223AC" w:rsidRPr="00AE1BD8" w:rsidRDefault="009223AC" w:rsidP="009223AC">
            <w:pPr>
              <w:rPr>
                <w:rFonts w:ascii="Arial" w:hAnsi="Arial" w:cs="Arial"/>
                <w:sz w:val="24"/>
                <w:szCs w:val="24"/>
              </w:rPr>
            </w:pPr>
          </w:p>
        </w:tc>
      </w:tr>
      <w:tr w:rsidR="00CF7D86" w:rsidRPr="00AE1BD8" w14:paraId="11DCFD7B" w14:textId="77777777" w:rsidTr="004C677F">
        <w:tblPrEx>
          <w:shd w:val="clear" w:color="auto" w:fill="auto"/>
        </w:tblPrEx>
        <w:trPr>
          <w:gridBefore w:val="1"/>
          <w:wBefore w:w="29" w:type="dxa"/>
          <w:trHeight w:val="537"/>
        </w:trPr>
        <w:tc>
          <w:tcPr>
            <w:tcW w:w="567" w:type="dxa"/>
          </w:tcPr>
          <w:p w14:paraId="4FC7C68C" w14:textId="77777777" w:rsidR="00CF7D86" w:rsidRPr="00AE1BD8" w:rsidRDefault="00CF7D86" w:rsidP="004C677F">
            <w:pPr>
              <w:rPr>
                <w:rFonts w:ascii="Arial" w:hAnsi="Arial" w:cs="Arial"/>
                <w:sz w:val="24"/>
                <w:szCs w:val="24"/>
              </w:rPr>
            </w:pPr>
            <w:r w:rsidRPr="00AE1BD8">
              <w:rPr>
                <w:rFonts w:ascii="Arial" w:hAnsi="Arial" w:cs="Arial"/>
                <w:sz w:val="24"/>
                <w:szCs w:val="24"/>
              </w:rPr>
              <w:t>2.</w:t>
            </w:r>
          </w:p>
        </w:tc>
        <w:tc>
          <w:tcPr>
            <w:tcW w:w="9213" w:type="dxa"/>
            <w:gridSpan w:val="2"/>
          </w:tcPr>
          <w:p w14:paraId="18799FC5" w14:textId="07CF5F93" w:rsidR="00757F93" w:rsidRDefault="00757F93" w:rsidP="00757F93">
            <w:pPr>
              <w:rPr>
                <w:rFonts w:ascii="Arial" w:hAnsi="Arial" w:cs="Arial"/>
                <w:sz w:val="24"/>
                <w:szCs w:val="24"/>
              </w:rPr>
            </w:pPr>
            <w:r w:rsidRPr="00AE1BD8">
              <w:rPr>
                <w:rFonts w:ascii="Arial" w:hAnsi="Arial" w:cs="Arial"/>
                <w:sz w:val="24"/>
                <w:szCs w:val="24"/>
              </w:rPr>
              <w:t>Adopting a report format will enable students to take a structured and logical approach to the task.</w:t>
            </w:r>
            <w:r>
              <w:rPr>
                <w:rFonts w:ascii="Arial" w:hAnsi="Arial" w:cs="Arial"/>
                <w:sz w:val="24"/>
                <w:szCs w:val="24"/>
              </w:rPr>
              <w:t xml:space="preserve"> </w:t>
            </w:r>
            <w:r w:rsidR="00091394">
              <w:rPr>
                <w:rFonts w:ascii="Arial" w:hAnsi="Arial" w:cs="Arial"/>
                <w:sz w:val="24"/>
                <w:szCs w:val="24"/>
              </w:rPr>
              <w:t>This should contain</w:t>
            </w:r>
            <w:r w:rsidR="000554AC">
              <w:rPr>
                <w:rFonts w:ascii="Arial" w:hAnsi="Arial" w:cs="Arial"/>
                <w:sz w:val="24"/>
                <w:szCs w:val="24"/>
              </w:rPr>
              <w:t xml:space="preserve"> the following headings and subheadings</w:t>
            </w:r>
            <w:r w:rsidR="00091394">
              <w:rPr>
                <w:rFonts w:ascii="Arial" w:hAnsi="Arial" w:cs="Arial"/>
                <w:sz w:val="24"/>
                <w:szCs w:val="24"/>
              </w:rPr>
              <w:t>:</w:t>
            </w:r>
          </w:p>
          <w:p w14:paraId="22F3CF32" w14:textId="77777777" w:rsidR="00091394" w:rsidRDefault="00091394" w:rsidP="00757F93">
            <w:pPr>
              <w:rPr>
                <w:rFonts w:ascii="Arial" w:hAnsi="Arial" w:cs="Arial"/>
                <w:sz w:val="24"/>
                <w:szCs w:val="24"/>
              </w:rPr>
            </w:pPr>
          </w:p>
          <w:p w14:paraId="485D4FC7" w14:textId="77777777" w:rsidR="00091394" w:rsidRDefault="00091394" w:rsidP="00091394">
            <w:pPr>
              <w:rPr>
                <w:rFonts w:ascii="Arial" w:hAnsi="Arial" w:cs="Arial"/>
                <w:sz w:val="24"/>
                <w:szCs w:val="24"/>
              </w:rPr>
            </w:pPr>
            <w:r>
              <w:rPr>
                <w:rFonts w:ascii="Arial" w:hAnsi="Arial" w:cs="Arial"/>
                <w:sz w:val="24"/>
                <w:szCs w:val="24"/>
              </w:rPr>
              <w:t>Cover Page (not included in the word count)</w:t>
            </w:r>
          </w:p>
          <w:p w14:paraId="3ECA661A" w14:textId="77777777" w:rsidR="00091394" w:rsidRDefault="00091394" w:rsidP="00091394">
            <w:pPr>
              <w:rPr>
                <w:rFonts w:ascii="Arial" w:hAnsi="Arial" w:cs="Arial"/>
                <w:sz w:val="24"/>
                <w:szCs w:val="24"/>
              </w:rPr>
            </w:pPr>
          </w:p>
          <w:p w14:paraId="75BBC0FE" w14:textId="77777777" w:rsidR="00091394" w:rsidRDefault="00091394" w:rsidP="00091394">
            <w:pPr>
              <w:rPr>
                <w:rFonts w:ascii="Arial" w:hAnsi="Arial" w:cs="Arial"/>
                <w:sz w:val="24"/>
                <w:szCs w:val="24"/>
              </w:rPr>
            </w:pPr>
            <w:r>
              <w:rPr>
                <w:rFonts w:ascii="Arial" w:hAnsi="Arial" w:cs="Arial"/>
                <w:sz w:val="24"/>
                <w:szCs w:val="24"/>
              </w:rPr>
              <w:t xml:space="preserve">Table of Contents </w:t>
            </w:r>
            <w:r w:rsidRPr="00465452">
              <w:rPr>
                <w:rFonts w:ascii="Arial" w:hAnsi="Arial" w:cs="Arial"/>
                <w:sz w:val="24"/>
                <w:szCs w:val="24"/>
              </w:rPr>
              <w:t>(not included in the word count)</w:t>
            </w:r>
          </w:p>
          <w:p w14:paraId="3EE7D067" w14:textId="77777777" w:rsidR="00091394" w:rsidRDefault="00091394" w:rsidP="00091394">
            <w:pPr>
              <w:rPr>
                <w:rFonts w:ascii="Arial" w:hAnsi="Arial" w:cs="Arial"/>
                <w:sz w:val="24"/>
                <w:szCs w:val="24"/>
              </w:rPr>
            </w:pPr>
          </w:p>
          <w:p w14:paraId="5E32CA45" w14:textId="32CCFB3A" w:rsidR="00091394" w:rsidRPr="00FD2113" w:rsidRDefault="00091394" w:rsidP="00091394">
            <w:pPr>
              <w:rPr>
                <w:rFonts w:ascii="Arial" w:hAnsi="Arial" w:cs="Arial"/>
                <w:sz w:val="24"/>
                <w:szCs w:val="24"/>
              </w:rPr>
            </w:pPr>
            <w:r w:rsidRPr="00FD2113">
              <w:rPr>
                <w:rFonts w:ascii="Arial" w:hAnsi="Arial" w:cs="Arial"/>
                <w:sz w:val="24"/>
                <w:szCs w:val="24"/>
              </w:rPr>
              <w:t>Introduction</w:t>
            </w:r>
            <w:r>
              <w:rPr>
                <w:rFonts w:ascii="Arial" w:hAnsi="Arial" w:cs="Arial"/>
                <w:sz w:val="24"/>
                <w:szCs w:val="24"/>
              </w:rPr>
              <w:t xml:space="preserve"> (10-15%)</w:t>
            </w:r>
          </w:p>
          <w:p w14:paraId="5D86A483" w14:textId="77777777" w:rsidR="00091394" w:rsidRDefault="00091394" w:rsidP="00091394">
            <w:pPr>
              <w:pStyle w:val="ListParagraph"/>
              <w:numPr>
                <w:ilvl w:val="0"/>
                <w:numId w:val="22"/>
              </w:numPr>
              <w:rPr>
                <w:rFonts w:ascii="Arial" w:hAnsi="Arial" w:cs="Arial"/>
                <w:sz w:val="24"/>
                <w:szCs w:val="24"/>
              </w:rPr>
            </w:pPr>
            <w:r>
              <w:rPr>
                <w:rFonts w:ascii="Arial" w:hAnsi="Arial" w:cs="Arial"/>
                <w:sz w:val="24"/>
                <w:szCs w:val="24"/>
              </w:rPr>
              <w:t>Objectives</w:t>
            </w:r>
          </w:p>
          <w:p w14:paraId="11622191" w14:textId="77777777" w:rsidR="00091394" w:rsidRDefault="00091394" w:rsidP="00091394">
            <w:pPr>
              <w:rPr>
                <w:rFonts w:ascii="Arial" w:hAnsi="Arial" w:cs="Arial"/>
                <w:sz w:val="24"/>
                <w:szCs w:val="24"/>
              </w:rPr>
            </w:pPr>
          </w:p>
          <w:p w14:paraId="7CAE6155" w14:textId="088523A5" w:rsidR="00091394" w:rsidRDefault="00091394" w:rsidP="00091394">
            <w:pPr>
              <w:rPr>
                <w:rFonts w:ascii="Arial" w:hAnsi="Arial" w:cs="Arial"/>
                <w:sz w:val="24"/>
                <w:szCs w:val="24"/>
              </w:rPr>
            </w:pPr>
            <w:r>
              <w:rPr>
                <w:rFonts w:ascii="Arial" w:hAnsi="Arial" w:cs="Arial"/>
                <w:sz w:val="24"/>
                <w:szCs w:val="24"/>
              </w:rPr>
              <w:t>Main Body (70-80</w:t>
            </w:r>
            <w:r w:rsidR="00036CC6">
              <w:rPr>
                <w:rFonts w:ascii="Arial" w:hAnsi="Arial" w:cs="Arial"/>
                <w:sz w:val="24"/>
                <w:szCs w:val="24"/>
              </w:rPr>
              <w:t>%</w:t>
            </w:r>
            <w:r>
              <w:rPr>
                <w:rFonts w:ascii="Arial" w:hAnsi="Arial" w:cs="Arial"/>
                <w:sz w:val="24"/>
                <w:szCs w:val="24"/>
              </w:rPr>
              <w:t>)</w:t>
            </w:r>
          </w:p>
          <w:p w14:paraId="48D8F9C8" w14:textId="77777777" w:rsidR="00091394" w:rsidRPr="00CB606B" w:rsidRDefault="00091394" w:rsidP="00091394">
            <w:pPr>
              <w:pStyle w:val="ListParagraph"/>
              <w:numPr>
                <w:ilvl w:val="0"/>
                <w:numId w:val="22"/>
              </w:numPr>
              <w:rPr>
                <w:rFonts w:ascii="Arial" w:hAnsi="Arial" w:cs="Arial"/>
                <w:sz w:val="24"/>
                <w:szCs w:val="24"/>
              </w:rPr>
            </w:pPr>
            <w:r w:rsidRPr="00CB606B">
              <w:rPr>
                <w:rFonts w:ascii="Arial" w:hAnsi="Arial" w:cs="Arial"/>
                <w:sz w:val="24"/>
                <w:szCs w:val="24"/>
              </w:rPr>
              <w:t xml:space="preserve">Objective </w:t>
            </w:r>
            <w:r>
              <w:rPr>
                <w:rFonts w:ascii="Arial" w:hAnsi="Arial" w:cs="Arial"/>
                <w:sz w:val="24"/>
                <w:szCs w:val="24"/>
              </w:rPr>
              <w:t>1</w:t>
            </w:r>
          </w:p>
          <w:p w14:paraId="46F349E5" w14:textId="77777777" w:rsidR="00091394" w:rsidRPr="00CB606B" w:rsidRDefault="00091394" w:rsidP="00091394">
            <w:pPr>
              <w:pStyle w:val="ListParagraph"/>
              <w:numPr>
                <w:ilvl w:val="0"/>
                <w:numId w:val="22"/>
              </w:numPr>
              <w:rPr>
                <w:rFonts w:ascii="Arial" w:hAnsi="Arial" w:cs="Arial"/>
                <w:sz w:val="24"/>
                <w:szCs w:val="24"/>
              </w:rPr>
            </w:pPr>
            <w:r w:rsidRPr="00CB606B">
              <w:rPr>
                <w:rFonts w:ascii="Arial" w:hAnsi="Arial" w:cs="Arial"/>
                <w:sz w:val="24"/>
                <w:szCs w:val="24"/>
              </w:rPr>
              <w:t>Objective 2</w:t>
            </w:r>
          </w:p>
          <w:p w14:paraId="7E66A0AB" w14:textId="77777777" w:rsidR="00091394" w:rsidRPr="00CB606B" w:rsidRDefault="00091394" w:rsidP="00091394">
            <w:pPr>
              <w:pStyle w:val="ListParagraph"/>
              <w:numPr>
                <w:ilvl w:val="0"/>
                <w:numId w:val="22"/>
              </w:numPr>
              <w:rPr>
                <w:rFonts w:ascii="Arial" w:hAnsi="Arial" w:cs="Arial"/>
                <w:sz w:val="24"/>
                <w:szCs w:val="24"/>
              </w:rPr>
            </w:pPr>
            <w:r w:rsidRPr="00CB606B">
              <w:rPr>
                <w:rFonts w:ascii="Arial" w:hAnsi="Arial" w:cs="Arial"/>
                <w:sz w:val="24"/>
                <w:szCs w:val="24"/>
              </w:rPr>
              <w:t>Objective 3</w:t>
            </w:r>
          </w:p>
          <w:p w14:paraId="422EAF17" w14:textId="77777777" w:rsidR="00091394" w:rsidRDefault="00091394" w:rsidP="00091394">
            <w:pPr>
              <w:rPr>
                <w:rFonts w:ascii="Arial" w:hAnsi="Arial" w:cs="Arial"/>
                <w:sz w:val="24"/>
                <w:szCs w:val="24"/>
              </w:rPr>
            </w:pPr>
          </w:p>
          <w:p w14:paraId="13FFDFA6" w14:textId="76B52670" w:rsidR="00091394" w:rsidRDefault="00091394" w:rsidP="00091394">
            <w:pPr>
              <w:rPr>
                <w:rFonts w:ascii="Arial" w:hAnsi="Arial" w:cs="Arial"/>
                <w:sz w:val="24"/>
                <w:szCs w:val="24"/>
              </w:rPr>
            </w:pPr>
            <w:r>
              <w:rPr>
                <w:rFonts w:ascii="Arial" w:hAnsi="Arial" w:cs="Arial"/>
                <w:sz w:val="24"/>
                <w:szCs w:val="24"/>
              </w:rPr>
              <w:t xml:space="preserve">Conclusion </w:t>
            </w:r>
            <w:r w:rsidRPr="00AC0709">
              <w:rPr>
                <w:rFonts w:ascii="Arial" w:hAnsi="Arial" w:cs="Arial"/>
                <w:sz w:val="24"/>
                <w:szCs w:val="24"/>
              </w:rPr>
              <w:t>(10-15%)</w:t>
            </w:r>
          </w:p>
          <w:p w14:paraId="5A33920F" w14:textId="77777777" w:rsidR="00091394" w:rsidRDefault="00091394" w:rsidP="00091394">
            <w:pPr>
              <w:rPr>
                <w:rFonts w:ascii="Arial" w:hAnsi="Arial" w:cs="Arial"/>
                <w:sz w:val="24"/>
                <w:szCs w:val="24"/>
              </w:rPr>
            </w:pPr>
          </w:p>
          <w:p w14:paraId="05B81890" w14:textId="0F102142" w:rsidR="00C82190" w:rsidRDefault="00091394" w:rsidP="00757F93">
            <w:pPr>
              <w:rPr>
                <w:rFonts w:ascii="Arial" w:hAnsi="Arial" w:cs="Arial"/>
                <w:sz w:val="24"/>
                <w:szCs w:val="24"/>
              </w:rPr>
            </w:pPr>
            <w:r>
              <w:rPr>
                <w:rFonts w:ascii="Arial" w:hAnsi="Arial" w:cs="Arial"/>
                <w:sz w:val="24"/>
                <w:szCs w:val="24"/>
              </w:rPr>
              <w:t>References (not included in the word count)</w:t>
            </w:r>
          </w:p>
          <w:p w14:paraId="56A1A252" w14:textId="77777777" w:rsidR="00CF7D86" w:rsidRPr="00AE1BD8" w:rsidRDefault="00CF7D86"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sz w:val="24"/>
                <w:szCs w:val="24"/>
              </w:rPr>
            </w:pPr>
          </w:p>
        </w:tc>
      </w:tr>
      <w:tr w:rsidR="00CF7D86" w:rsidRPr="00AE1BD8" w14:paraId="4D912B56" w14:textId="77777777" w:rsidTr="004C677F">
        <w:tblPrEx>
          <w:shd w:val="clear" w:color="auto" w:fill="auto"/>
        </w:tblPrEx>
        <w:trPr>
          <w:gridBefore w:val="1"/>
          <w:wBefore w:w="29" w:type="dxa"/>
          <w:trHeight w:val="525"/>
        </w:trPr>
        <w:tc>
          <w:tcPr>
            <w:tcW w:w="567" w:type="dxa"/>
          </w:tcPr>
          <w:p w14:paraId="65F51B6B" w14:textId="77777777" w:rsidR="00CF7D86" w:rsidRPr="00AE1BD8" w:rsidRDefault="00CF7D86" w:rsidP="004C677F">
            <w:pPr>
              <w:rPr>
                <w:rFonts w:ascii="Arial" w:hAnsi="Arial" w:cs="Arial"/>
                <w:sz w:val="24"/>
                <w:szCs w:val="24"/>
              </w:rPr>
            </w:pPr>
            <w:r w:rsidRPr="00AE1BD8">
              <w:rPr>
                <w:rFonts w:ascii="Arial" w:hAnsi="Arial" w:cs="Arial"/>
                <w:sz w:val="24"/>
                <w:szCs w:val="24"/>
              </w:rPr>
              <w:t>3.</w:t>
            </w:r>
          </w:p>
        </w:tc>
        <w:tc>
          <w:tcPr>
            <w:tcW w:w="9213" w:type="dxa"/>
            <w:gridSpan w:val="2"/>
          </w:tcPr>
          <w:p w14:paraId="3D16E9D6" w14:textId="3D0BF759" w:rsidR="00CF7D86" w:rsidRDefault="00550773" w:rsidP="00777F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Students are expected to demonstrate their awareness of central aspects of management theory</w:t>
            </w:r>
            <w:r w:rsidR="00491995">
              <w:rPr>
                <w:rFonts w:ascii="Arial" w:hAnsi="Arial" w:cs="Arial"/>
                <w:bCs/>
                <w:sz w:val="24"/>
                <w:szCs w:val="24"/>
              </w:rPr>
              <w:t>,</w:t>
            </w:r>
            <w:r>
              <w:rPr>
                <w:rFonts w:ascii="Arial" w:hAnsi="Arial" w:cs="Arial"/>
                <w:bCs/>
                <w:sz w:val="24"/>
                <w:szCs w:val="24"/>
              </w:rPr>
              <w:t xml:space="preserve"> and</w:t>
            </w:r>
            <w:r w:rsidR="00491995">
              <w:rPr>
                <w:rFonts w:ascii="Arial" w:hAnsi="Arial" w:cs="Arial"/>
                <w:bCs/>
                <w:sz w:val="24"/>
                <w:szCs w:val="24"/>
              </w:rPr>
              <w:t xml:space="preserve"> of the nature of resources in terms of the financial, human and material resources public organisations have at their disposal.</w:t>
            </w:r>
          </w:p>
          <w:p w14:paraId="1B455316" w14:textId="64CD8FEA" w:rsidR="00777F1A" w:rsidRPr="00AE1BD8" w:rsidRDefault="00777F1A" w:rsidP="00777F1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r w:rsidR="00CF7D86" w:rsidRPr="00AE1BD8" w14:paraId="5FD64264" w14:textId="77777777" w:rsidTr="004C677F">
        <w:tblPrEx>
          <w:shd w:val="clear" w:color="auto" w:fill="auto"/>
        </w:tblPrEx>
        <w:trPr>
          <w:gridBefore w:val="1"/>
          <w:wBefore w:w="29" w:type="dxa"/>
          <w:trHeight w:val="537"/>
        </w:trPr>
        <w:tc>
          <w:tcPr>
            <w:tcW w:w="567" w:type="dxa"/>
          </w:tcPr>
          <w:p w14:paraId="553872DC" w14:textId="77777777" w:rsidR="00CF7D86" w:rsidRPr="00AE1BD8" w:rsidRDefault="00CF7D86" w:rsidP="004C677F">
            <w:pPr>
              <w:rPr>
                <w:rFonts w:ascii="Arial" w:hAnsi="Arial" w:cs="Arial"/>
                <w:sz w:val="24"/>
                <w:szCs w:val="24"/>
              </w:rPr>
            </w:pPr>
            <w:r w:rsidRPr="00AE1BD8">
              <w:rPr>
                <w:rFonts w:ascii="Arial" w:hAnsi="Arial" w:cs="Arial"/>
                <w:sz w:val="24"/>
                <w:szCs w:val="24"/>
              </w:rPr>
              <w:t>4.</w:t>
            </w:r>
          </w:p>
        </w:tc>
        <w:tc>
          <w:tcPr>
            <w:tcW w:w="9213" w:type="dxa"/>
            <w:gridSpan w:val="2"/>
          </w:tcPr>
          <w:p w14:paraId="5BD1C836" w14:textId="6AFFFA7C" w:rsidR="00CF7D86" w:rsidRDefault="00C13E78"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r>
              <w:rPr>
                <w:rFonts w:ascii="Arial" w:hAnsi="Arial" w:cs="Arial"/>
                <w:bCs/>
                <w:sz w:val="24"/>
                <w:szCs w:val="24"/>
              </w:rPr>
              <w:t>Providing examples from the strategic plans of public organisations like South Wales Police, the Crown Prosecution Service</w:t>
            </w:r>
            <w:r w:rsidR="004E7105">
              <w:rPr>
                <w:rFonts w:ascii="Arial" w:hAnsi="Arial" w:cs="Arial"/>
                <w:bCs/>
                <w:sz w:val="24"/>
                <w:szCs w:val="24"/>
              </w:rPr>
              <w:t>, Swansea Council, will enable students to demonstrate how</w:t>
            </w:r>
            <w:r w:rsidR="00A74907">
              <w:rPr>
                <w:rFonts w:ascii="Arial" w:hAnsi="Arial" w:cs="Arial"/>
                <w:bCs/>
                <w:sz w:val="24"/>
                <w:szCs w:val="24"/>
              </w:rPr>
              <w:t xml:space="preserve"> the management of resources allows leaders to allocate resources effectively in the achievement of organisational objectives</w:t>
            </w:r>
            <w:r w:rsidR="00683166">
              <w:rPr>
                <w:rFonts w:ascii="Arial" w:hAnsi="Arial" w:cs="Arial"/>
                <w:bCs/>
                <w:sz w:val="24"/>
                <w:szCs w:val="24"/>
              </w:rPr>
              <w:t xml:space="preserve">. </w:t>
            </w:r>
            <w:r w:rsidR="004E7105">
              <w:rPr>
                <w:rFonts w:ascii="Arial" w:hAnsi="Arial" w:cs="Arial"/>
                <w:bCs/>
                <w:sz w:val="24"/>
                <w:szCs w:val="24"/>
              </w:rPr>
              <w:t xml:space="preserve"> </w:t>
            </w:r>
          </w:p>
          <w:p w14:paraId="5004B666" w14:textId="3A655099" w:rsidR="004E7105" w:rsidRPr="00AE1BD8" w:rsidRDefault="004E7105" w:rsidP="00757F9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contextualSpacing/>
              <w:rPr>
                <w:rFonts w:ascii="Arial" w:hAnsi="Arial" w:cs="Arial"/>
                <w:bCs/>
                <w:sz w:val="24"/>
                <w:szCs w:val="24"/>
              </w:rPr>
            </w:pPr>
          </w:p>
        </w:tc>
      </w:tr>
      <w:tr w:rsidR="00CF7D86" w:rsidRPr="00AE1BD8" w14:paraId="1E0C400A" w14:textId="77777777" w:rsidTr="004C677F">
        <w:tblPrEx>
          <w:shd w:val="clear" w:color="auto" w:fill="auto"/>
        </w:tblPrEx>
        <w:trPr>
          <w:gridBefore w:val="1"/>
          <w:wBefore w:w="29" w:type="dxa"/>
          <w:trHeight w:val="525"/>
        </w:trPr>
        <w:tc>
          <w:tcPr>
            <w:tcW w:w="567" w:type="dxa"/>
          </w:tcPr>
          <w:p w14:paraId="39BDE047" w14:textId="77777777" w:rsidR="00CF7D86" w:rsidRPr="00AE1BD8" w:rsidRDefault="00CF7D86" w:rsidP="004C677F">
            <w:pPr>
              <w:rPr>
                <w:rFonts w:ascii="Arial" w:hAnsi="Arial" w:cs="Arial"/>
                <w:sz w:val="24"/>
                <w:szCs w:val="24"/>
              </w:rPr>
            </w:pPr>
            <w:r w:rsidRPr="00AE1BD8">
              <w:rPr>
                <w:rFonts w:ascii="Arial" w:hAnsi="Arial" w:cs="Arial"/>
                <w:sz w:val="24"/>
                <w:szCs w:val="24"/>
              </w:rPr>
              <w:t>5.</w:t>
            </w:r>
          </w:p>
        </w:tc>
        <w:tc>
          <w:tcPr>
            <w:tcW w:w="9213" w:type="dxa"/>
            <w:gridSpan w:val="2"/>
          </w:tcPr>
          <w:p w14:paraId="61B0982B" w14:textId="77777777" w:rsidR="00CF7D86" w:rsidRDefault="00683166"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r>
              <w:rPr>
                <w:rFonts w:ascii="Arial" w:hAnsi="Arial" w:cs="Arial"/>
                <w:bCs/>
                <w:sz w:val="24"/>
                <w:szCs w:val="24"/>
              </w:rPr>
              <w:t>Please use arial font size 12 and double-spacing. All papers should have a cover page and a content</w:t>
            </w:r>
            <w:r w:rsidR="009340C8">
              <w:rPr>
                <w:rFonts w:ascii="Arial" w:hAnsi="Arial" w:cs="Arial"/>
                <w:bCs/>
                <w:sz w:val="24"/>
                <w:szCs w:val="24"/>
              </w:rPr>
              <w:t>s page.</w:t>
            </w:r>
          </w:p>
          <w:p w14:paraId="12C4AC22" w14:textId="1C8CD413" w:rsidR="009340C8" w:rsidRPr="00AE1BD8" w:rsidRDefault="009340C8"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r w:rsidR="00757F93" w:rsidRPr="00AE1BD8" w14:paraId="1EEECD55" w14:textId="77777777" w:rsidTr="004C677F">
        <w:tblPrEx>
          <w:shd w:val="clear" w:color="auto" w:fill="auto"/>
        </w:tblPrEx>
        <w:trPr>
          <w:gridBefore w:val="1"/>
          <w:wBefore w:w="29" w:type="dxa"/>
          <w:trHeight w:val="525"/>
        </w:trPr>
        <w:tc>
          <w:tcPr>
            <w:tcW w:w="567" w:type="dxa"/>
          </w:tcPr>
          <w:p w14:paraId="75617005" w14:textId="4ECA9D76" w:rsidR="00757F93" w:rsidRPr="00AE1BD8" w:rsidRDefault="00757F93" w:rsidP="004C677F">
            <w:pPr>
              <w:rPr>
                <w:rFonts w:ascii="Arial" w:hAnsi="Arial" w:cs="Arial"/>
                <w:sz w:val="24"/>
                <w:szCs w:val="24"/>
              </w:rPr>
            </w:pPr>
          </w:p>
        </w:tc>
        <w:tc>
          <w:tcPr>
            <w:tcW w:w="9213" w:type="dxa"/>
            <w:gridSpan w:val="2"/>
          </w:tcPr>
          <w:p w14:paraId="3613569E" w14:textId="5352C67A" w:rsidR="00757F93" w:rsidRPr="00AE1BD8" w:rsidRDefault="00757F93" w:rsidP="004C677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Cs/>
                <w:sz w:val="24"/>
                <w:szCs w:val="24"/>
              </w:rPr>
            </w:pPr>
          </w:p>
        </w:tc>
      </w:tr>
    </w:tbl>
    <w:p w14:paraId="3651C99A" w14:textId="77777777" w:rsidR="00AD0664" w:rsidRPr="00A406E5" w:rsidRDefault="00AD0664" w:rsidP="005969E2">
      <w:pPr>
        <w:jc w:val="both"/>
        <w:rPr>
          <w:rFonts w:ascii="Arial" w:hAnsi="Arial" w:cs="Arial"/>
          <w:sz w:val="22"/>
          <w:szCs w:val="22"/>
        </w:rPr>
      </w:pPr>
    </w:p>
    <w:p w14:paraId="61ABA21E" w14:textId="77777777" w:rsidR="00A67FB1" w:rsidRPr="00A406E5" w:rsidRDefault="00A67FB1" w:rsidP="00A67FB1">
      <w:pPr>
        <w:ind w:left="720"/>
        <w:rPr>
          <w:rFonts w:ascii="Arial" w:hAnsi="Arial" w:cs="Arial"/>
          <w:sz w:val="24"/>
          <w:szCs w:val="24"/>
        </w:rPr>
      </w:pPr>
    </w:p>
    <w:p w14:paraId="4AB3CDDF" w14:textId="77777777" w:rsidR="00152E9D" w:rsidRPr="00A406E5" w:rsidRDefault="00152E9D" w:rsidP="00A67FB1">
      <w:pPr>
        <w:ind w:left="720"/>
        <w:rPr>
          <w:rFonts w:ascii="Arial" w:hAnsi="Arial" w:cs="Arial"/>
          <w:sz w:val="24"/>
          <w:szCs w:val="24"/>
        </w:rPr>
      </w:pPr>
    </w:p>
    <w:p w14:paraId="31AE7947" w14:textId="4E078AAA" w:rsidR="009340C8" w:rsidRDefault="009340C8">
      <w:pPr>
        <w:rPr>
          <w:rFonts w:ascii="Arial" w:hAnsi="Arial" w:cs="Arial"/>
          <w:sz w:val="22"/>
          <w:szCs w:val="22"/>
        </w:rPr>
      </w:pPr>
      <w:r>
        <w:rPr>
          <w:rFonts w:ascii="Arial" w:hAnsi="Arial" w:cs="Arial"/>
          <w:sz w:val="22"/>
          <w:szCs w:val="22"/>
        </w:rPr>
        <w:br w:type="page"/>
      </w:r>
    </w:p>
    <w:p w14:paraId="125F6A9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3DBCD13" w14:textId="77777777" w:rsidTr="00C8667A">
        <w:trPr>
          <w:trHeight w:val="414"/>
        </w:trPr>
        <w:tc>
          <w:tcPr>
            <w:tcW w:w="10670" w:type="dxa"/>
            <w:shd w:val="clear" w:color="auto" w:fill="D9D9D9"/>
          </w:tcPr>
          <w:p w14:paraId="0D6F59FC"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257120B" w14:textId="77777777" w:rsidR="00D22D9C" w:rsidRPr="00A406E5" w:rsidRDefault="00D22D9C" w:rsidP="00D22D9C">
      <w:pPr>
        <w:jc w:val="both"/>
        <w:rPr>
          <w:rFonts w:ascii="Arial" w:hAnsi="Arial" w:cs="Arial"/>
          <w:sz w:val="22"/>
          <w:szCs w:val="22"/>
        </w:rPr>
      </w:pPr>
    </w:p>
    <w:p w14:paraId="015BF60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FFB4A8E" w14:textId="77777777" w:rsidR="004D5E9B" w:rsidRDefault="004D5E9B" w:rsidP="00D22D9C">
      <w:pPr>
        <w:jc w:val="both"/>
        <w:rPr>
          <w:rFonts w:ascii="Arial" w:hAnsi="Arial" w:cs="Arial"/>
          <w:b/>
          <w:sz w:val="22"/>
          <w:szCs w:val="22"/>
        </w:rPr>
      </w:pPr>
    </w:p>
    <w:p w14:paraId="266810C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157F2B8"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6072335" w14:textId="77777777" w:rsidR="00C01A3F" w:rsidRPr="00A406E5" w:rsidRDefault="00C01A3F" w:rsidP="00D22D9C">
      <w:pPr>
        <w:jc w:val="both"/>
        <w:rPr>
          <w:rFonts w:ascii="Arial" w:hAnsi="Arial" w:cs="Arial"/>
          <w:sz w:val="22"/>
          <w:szCs w:val="22"/>
        </w:rPr>
      </w:pPr>
    </w:p>
    <w:p w14:paraId="7ADE8217" w14:textId="0A96E1B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Students must remember the importance of engaging with literature and utilising the Harvard referencing system accurately and consistently from start to finish. Current information from planning documents of the organisation you decide to concentrate on is extremely important.</w:t>
      </w:r>
    </w:p>
    <w:p w14:paraId="1E35A5E8" w14:textId="77777777" w:rsidR="00D22D9C" w:rsidRPr="00A406E5" w:rsidRDefault="00D22D9C" w:rsidP="00D22D9C">
      <w:pPr>
        <w:jc w:val="both"/>
        <w:rPr>
          <w:rFonts w:ascii="Arial" w:hAnsi="Arial" w:cs="Arial"/>
          <w:sz w:val="22"/>
          <w:szCs w:val="22"/>
        </w:rPr>
      </w:pPr>
    </w:p>
    <w:p w14:paraId="0B2A743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6B9785C"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444B5077" w14:textId="77777777" w:rsidR="00C01A3F" w:rsidRPr="00A406E5" w:rsidRDefault="00C01A3F" w:rsidP="00C01A3F">
      <w:pPr>
        <w:jc w:val="both"/>
        <w:rPr>
          <w:rFonts w:ascii="Arial" w:hAnsi="Arial" w:cs="Arial"/>
          <w:b/>
          <w:i/>
          <w:sz w:val="22"/>
          <w:szCs w:val="22"/>
        </w:rPr>
      </w:pPr>
    </w:p>
    <w:p w14:paraId="185AC691" w14:textId="34A50314"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Pr>
          <w:rFonts w:ascii="Arial" w:hAnsi="Arial" w:cs="Arial"/>
          <w:i/>
          <w:sz w:val="22"/>
          <w:szCs w:val="22"/>
        </w:rPr>
        <w:t>H</w:t>
      </w:r>
      <w:r w:rsidR="00757F93" w:rsidRPr="00757F93">
        <w:rPr>
          <w:rFonts w:ascii="Arial" w:hAnsi="Arial" w:cs="Arial"/>
          <w:i/>
          <w:sz w:val="22"/>
          <w:szCs w:val="22"/>
        </w:rPr>
        <w:t>ere students are required to demonstrate their knowledge and understanding of the information they have identified in their research. Do not just say who said what and when, but also explain why this has relevance and offers insights into the area you have chosen to explore.</w:t>
      </w:r>
    </w:p>
    <w:p w14:paraId="70143912" w14:textId="77777777" w:rsidR="00D22D9C" w:rsidRPr="00A406E5" w:rsidRDefault="00D22D9C" w:rsidP="00D22D9C">
      <w:pPr>
        <w:jc w:val="both"/>
        <w:rPr>
          <w:rFonts w:ascii="Arial" w:hAnsi="Arial" w:cs="Arial"/>
          <w:b/>
          <w:sz w:val="22"/>
          <w:szCs w:val="22"/>
        </w:rPr>
      </w:pPr>
    </w:p>
    <w:p w14:paraId="52DE5B4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7618B3D"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4277D13" w14:textId="77777777" w:rsidR="00D22D9C" w:rsidRPr="00A406E5" w:rsidRDefault="00D22D9C" w:rsidP="00D22D9C">
      <w:pPr>
        <w:jc w:val="both"/>
        <w:rPr>
          <w:rFonts w:ascii="Arial" w:hAnsi="Arial" w:cs="Arial"/>
          <w:sz w:val="22"/>
          <w:szCs w:val="22"/>
        </w:rPr>
      </w:pPr>
    </w:p>
    <w:p w14:paraId="69F61A8A" w14:textId="4C1561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57F93" w:rsidRPr="00757F93">
        <w:rPr>
          <w:rFonts w:ascii="Arial" w:hAnsi="Arial" w:cs="Arial"/>
          <w:i/>
          <w:sz w:val="22"/>
          <w:szCs w:val="22"/>
        </w:rPr>
        <w:t xml:space="preserve">Critical evaluation means that you will demonstrate your capacity to pause and reflect on the subject matter, and to amend your approach following careful reflection. </w:t>
      </w:r>
    </w:p>
    <w:p w14:paraId="3EE6FCCE" w14:textId="77777777" w:rsidR="00D22D9C" w:rsidRPr="00A406E5" w:rsidRDefault="00D22D9C" w:rsidP="00D22D9C">
      <w:pPr>
        <w:jc w:val="both"/>
        <w:rPr>
          <w:rFonts w:ascii="Arial" w:hAnsi="Arial" w:cs="Arial"/>
          <w:b/>
          <w:sz w:val="22"/>
          <w:szCs w:val="22"/>
        </w:rPr>
      </w:pPr>
    </w:p>
    <w:p w14:paraId="3E7D331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41CF0E9" w14:textId="77777777" w:rsidR="00D22D9C" w:rsidRPr="00A406E5" w:rsidRDefault="00C073F1" w:rsidP="006D6B5E">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52FD66" w14:textId="77777777" w:rsidR="00D22D9C" w:rsidRPr="00A406E5" w:rsidRDefault="00D22D9C" w:rsidP="00D22D9C">
      <w:pPr>
        <w:jc w:val="both"/>
        <w:rPr>
          <w:rFonts w:ascii="Arial" w:hAnsi="Arial" w:cs="Arial"/>
          <w:sz w:val="22"/>
          <w:szCs w:val="22"/>
        </w:rPr>
      </w:pPr>
    </w:p>
    <w:p w14:paraId="1BD01B55" w14:textId="1EA314F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Your skills are now well enough advanced to enable you to establish a robust evidence base upon which you can build a clear perspective of why the chosen area is important for the current position of public services and policing in the UK, and how key concepts relate to real-world challenges.</w:t>
      </w:r>
    </w:p>
    <w:p w14:paraId="5A7A2A26" w14:textId="77777777" w:rsidR="008566E5" w:rsidRPr="00A406E5" w:rsidRDefault="008566E5" w:rsidP="00D22D9C">
      <w:pPr>
        <w:jc w:val="both"/>
        <w:rPr>
          <w:rFonts w:ascii="Arial" w:hAnsi="Arial" w:cs="Arial"/>
          <w:sz w:val="22"/>
          <w:szCs w:val="22"/>
        </w:rPr>
      </w:pPr>
    </w:p>
    <w:p w14:paraId="1BAFE8D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8475AB"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179E16E" w14:textId="77777777" w:rsidR="00D22D9C" w:rsidRPr="00A406E5" w:rsidRDefault="00D22D9C" w:rsidP="00D22D9C">
      <w:pPr>
        <w:jc w:val="both"/>
        <w:rPr>
          <w:rFonts w:ascii="Arial" w:hAnsi="Arial" w:cs="Arial"/>
          <w:sz w:val="22"/>
          <w:szCs w:val="22"/>
        </w:rPr>
      </w:pPr>
    </w:p>
    <w:p w14:paraId="5BC9F859" w14:textId="70E7DC61"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F1396" w:rsidRPr="008F1396">
        <w:rPr>
          <w:rFonts w:ascii="Arial" w:hAnsi="Arial" w:cs="Arial"/>
          <w:i/>
          <w:sz w:val="22"/>
          <w:szCs w:val="22"/>
        </w:rPr>
        <w:t>Graduate employment entails the capacity to think clearly, to understand often complex information, to interpret and digest that information, and to translate that information into action which adds value and helps to bring about a desired state of affairs.</w:t>
      </w:r>
    </w:p>
    <w:p w14:paraId="6E4961CB" w14:textId="77777777" w:rsidR="00C01A3F" w:rsidRPr="00A406E5" w:rsidRDefault="00C01A3F" w:rsidP="00D22D9C">
      <w:pPr>
        <w:jc w:val="both"/>
        <w:rPr>
          <w:rFonts w:ascii="Arial" w:hAnsi="Arial" w:cs="Arial"/>
          <w:sz w:val="22"/>
          <w:szCs w:val="22"/>
        </w:rPr>
      </w:pPr>
    </w:p>
    <w:p w14:paraId="1039A56E" w14:textId="77777777" w:rsidR="00FB3B4E" w:rsidRPr="00A406E5" w:rsidRDefault="00FB3B4E" w:rsidP="00D22D9C">
      <w:pPr>
        <w:jc w:val="both"/>
        <w:rPr>
          <w:rFonts w:ascii="Arial" w:hAnsi="Arial" w:cs="Arial"/>
          <w:sz w:val="22"/>
          <w:szCs w:val="22"/>
        </w:rPr>
      </w:pPr>
    </w:p>
    <w:p w14:paraId="0E8C2A08" w14:textId="77777777" w:rsidR="00D22D9C" w:rsidRPr="00A406E5" w:rsidRDefault="00D22D9C" w:rsidP="00D22D9C">
      <w:pPr>
        <w:jc w:val="both"/>
        <w:rPr>
          <w:rFonts w:ascii="Arial" w:hAnsi="Arial" w:cs="Arial"/>
          <w:sz w:val="22"/>
          <w:szCs w:val="22"/>
        </w:rPr>
      </w:pPr>
    </w:p>
    <w:p w14:paraId="323529C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91A6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833895D" w14:textId="77777777" w:rsidTr="00152E9D">
        <w:trPr>
          <w:jc w:val="center"/>
        </w:trPr>
        <w:tc>
          <w:tcPr>
            <w:tcW w:w="10670" w:type="dxa"/>
            <w:shd w:val="clear" w:color="auto" w:fill="BFBFBF"/>
          </w:tcPr>
          <w:p w14:paraId="3AB977B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29B0B7" w14:textId="77777777" w:rsidR="00152E9D" w:rsidRPr="00A406E5" w:rsidRDefault="00152E9D" w:rsidP="00152E9D">
      <w:pPr>
        <w:rPr>
          <w:rFonts w:ascii="Arial" w:hAnsi="Arial" w:cs="Arial"/>
        </w:rPr>
      </w:pPr>
    </w:p>
    <w:p w14:paraId="166D471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94D9C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17C44A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65B6ADC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761F2A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A7283E"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BFAD1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60FC2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F6C54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C3663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D91DB5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97702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FB6EEE0" w14:textId="77777777" w:rsidR="00152E9D" w:rsidRPr="00A406E5" w:rsidRDefault="00152E9D" w:rsidP="00152E9D">
            <w:pPr>
              <w:jc w:val="center"/>
              <w:rPr>
                <w:rFonts w:ascii="Arial" w:hAnsi="Arial" w:cs="Arial"/>
                <w:sz w:val="32"/>
              </w:rPr>
            </w:pPr>
          </w:p>
        </w:tc>
      </w:tr>
      <w:tr w:rsidR="00152E9D" w:rsidRPr="00A406E5" w14:paraId="3F6F96F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0FA9CE4" w14:textId="77777777" w:rsidR="00152E9D" w:rsidRPr="00A406E5" w:rsidRDefault="00152E9D" w:rsidP="00152E9D">
            <w:pPr>
              <w:spacing w:after="120"/>
              <w:rPr>
                <w:rFonts w:ascii="Arial" w:hAnsi="Arial" w:cs="Arial"/>
                <w:sz w:val="14"/>
                <w:szCs w:val="14"/>
              </w:rPr>
            </w:pPr>
          </w:p>
          <w:p w14:paraId="3961B2EA" w14:textId="77777777" w:rsidR="00152E9D" w:rsidRPr="00A406E5" w:rsidRDefault="00152E9D" w:rsidP="00152E9D">
            <w:pPr>
              <w:spacing w:after="120"/>
              <w:rPr>
                <w:rFonts w:ascii="Arial" w:hAnsi="Arial" w:cs="Arial"/>
                <w:sz w:val="14"/>
                <w:szCs w:val="14"/>
              </w:rPr>
            </w:pPr>
          </w:p>
          <w:p w14:paraId="74199DE9" w14:textId="77777777" w:rsidR="00152E9D" w:rsidRPr="00A406E5" w:rsidRDefault="00152E9D" w:rsidP="00152E9D">
            <w:pPr>
              <w:spacing w:after="120"/>
              <w:rPr>
                <w:rFonts w:ascii="Arial" w:hAnsi="Arial" w:cs="Arial"/>
                <w:sz w:val="14"/>
                <w:szCs w:val="14"/>
              </w:rPr>
            </w:pPr>
          </w:p>
          <w:p w14:paraId="15CBEADC" w14:textId="77777777" w:rsidR="00152E9D" w:rsidRPr="00A406E5" w:rsidRDefault="00152E9D" w:rsidP="00152E9D">
            <w:pPr>
              <w:spacing w:after="120"/>
              <w:rPr>
                <w:rFonts w:ascii="Arial" w:hAnsi="Arial" w:cs="Arial"/>
                <w:sz w:val="14"/>
                <w:szCs w:val="14"/>
              </w:rPr>
            </w:pPr>
          </w:p>
          <w:p w14:paraId="4AFDAD19" w14:textId="77777777" w:rsidR="00152E9D" w:rsidRPr="00A406E5" w:rsidRDefault="00152E9D" w:rsidP="00152E9D">
            <w:pPr>
              <w:spacing w:after="120"/>
              <w:rPr>
                <w:rFonts w:ascii="Arial" w:hAnsi="Arial" w:cs="Arial"/>
                <w:sz w:val="14"/>
                <w:szCs w:val="14"/>
              </w:rPr>
            </w:pPr>
          </w:p>
          <w:p w14:paraId="00E6743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065866" w14:textId="107EAADB"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27A0DC9" w14:textId="77777777" w:rsidR="00152E9D" w:rsidRPr="00A406E5" w:rsidRDefault="00152E9D" w:rsidP="00152E9D">
            <w:pPr>
              <w:jc w:val="center"/>
              <w:rPr>
                <w:rFonts w:ascii="Arial" w:hAnsi="Arial" w:cs="Arial"/>
                <w:sz w:val="32"/>
              </w:rPr>
            </w:pPr>
          </w:p>
        </w:tc>
      </w:tr>
      <w:tr w:rsidR="00152E9D" w:rsidRPr="00A406E5" w14:paraId="25333894" w14:textId="77777777" w:rsidTr="00A85BFE">
        <w:trPr>
          <w:trHeight w:val="451"/>
        </w:trPr>
        <w:tc>
          <w:tcPr>
            <w:tcW w:w="4169" w:type="pct"/>
            <w:vMerge/>
            <w:tcBorders>
              <w:left w:val="single" w:sz="4" w:space="0" w:color="auto"/>
              <w:bottom w:val="single" w:sz="4" w:space="0" w:color="auto"/>
              <w:right w:val="single" w:sz="4" w:space="0" w:color="auto"/>
            </w:tcBorders>
          </w:tcPr>
          <w:p w14:paraId="370094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5F54C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043D445" w14:textId="77777777" w:rsidR="00152E9D" w:rsidRPr="00A406E5" w:rsidRDefault="00152E9D" w:rsidP="00152E9D">
            <w:pPr>
              <w:jc w:val="center"/>
              <w:rPr>
                <w:rFonts w:ascii="Arial" w:hAnsi="Arial" w:cs="Arial"/>
                <w:sz w:val="32"/>
              </w:rPr>
            </w:pPr>
          </w:p>
        </w:tc>
      </w:tr>
      <w:tr w:rsidR="00152E9D" w:rsidRPr="00A406E5" w14:paraId="21E3FE1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0E539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5AAA3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55DE1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F351143" w14:textId="77777777" w:rsidR="00152E9D" w:rsidRPr="00A406E5" w:rsidRDefault="00152E9D" w:rsidP="00152E9D">
            <w:pPr>
              <w:jc w:val="center"/>
              <w:rPr>
                <w:rFonts w:ascii="Arial" w:hAnsi="Arial" w:cs="Arial"/>
                <w:sz w:val="32"/>
              </w:rPr>
            </w:pPr>
          </w:p>
        </w:tc>
      </w:tr>
      <w:tr w:rsidR="00152E9D" w:rsidRPr="00A406E5" w14:paraId="20930E1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296E45C" w14:textId="77777777" w:rsidR="00152E9D" w:rsidRPr="00A406E5" w:rsidRDefault="00152E9D" w:rsidP="00152E9D">
            <w:pPr>
              <w:spacing w:after="120"/>
              <w:rPr>
                <w:rFonts w:ascii="Arial" w:hAnsi="Arial" w:cs="Arial"/>
                <w:sz w:val="14"/>
                <w:szCs w:val="14"/>
              </w:rPr>
            </w:pPr>
          </w:p>
          <w:p w14:paraId="31C385E0" w14:textId="77777777" w:rsidR="00152E9D" w:rsidRPr="00A406E5" w:rsidRDefault="00152E9D" w:rsidP="00152E9D">
            <w:pPr>
              <w:spacing w:after="120"/>
              <w:rPr>
                <w:rFonts w:ascii="Arial" w:hAnsi="Arial" w:cs="Arial"/>
                <w:sz w:val="14"/>
                <w:szCs w:val="14"/>
              </w:rPr>
            </w:pPr>
          </w:p>
          <w:p w14:paraId="34F39DCB" w14:textId="77777777" w:rsidR="00152E9D" w:rsidRPr="00A406E5" w:rsidRDefault="00152E9D" w:rsidP="00152E9D">
            <w:pPr>
              <w:spacing w:after="120"/>
              <w:rPr>
                <w:rFonts w:ascii="Arial" w:hAnsi="Arial" w:cs="Arial"/>
                <w:sz w:val="14"/>
                <w:szCs w:val="14"/>
              </w:rPr>
            </w:pPr>
          </w:p>
          <w:p w14:paraId="00F9502A" w14:textId="77777777" w:rsidR="00152E9D" w:rsidRPr="00A406E5" w:rsidRDefault="00152E9D" w:rsidP="00152E9D">
            <w:pPr>
              <w:spacing w:after="120"/>
              <w:rPr>
                <w:rFonts w:ascii="Arial" w:hAnsi="Arial" w:cs="Arial"/>
                <w:sz w:val="14"/>
                <w:szCs w:val="14"/>
              </w:rPr>
            </w:pPr>
          </w:p>
          <w:p w14:paraId="7784FF72" w14:textId="77777777" w:rsidR="00152E9D" w:rsidRPr="00A406E5" w:rsidRDefault="00152E9D" w:rsidP="00152E9D">
            <w:pPr>
              <w:spacing w:after="120"/>
              <w:rPr>
                <w:rFonts w:ascii="Arial" w:hAnsi="Arial" w:cs="Arial"/>
                <w:sz w:val="14"/>
                <w:szCs w:val="14"/>
              </w:rPr>
            </w:pPr>
          </w:p>
          <w:p w14:paraId="4448AE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59454" w14:textId="0AEEA310" w:rsidR="00152E9D" w:rsidRPr="00A406E5" w:rsidRDefault="008F1396"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752827FD" w14:textId="77777777" w:rsidR="00152E9D" w:rsidRPr="00A406E5" w:rsidRDefault="00152E9D" w:rsidP="00152E9D">
            <w:pPr>
              <w:jc w:val="center"/>
              <w:rPr>
                <w:rFonts w:ascii="Arial" w:hAnsi="Arial" w:cs="Arial"/>
                <w:sz w:val="32"/>
              </w:rPr>
            </w:pPr>
          </w:p>
        </w:tc>
      </w:tr>
      <w:tr w:rsidR="00152E9D" w:rsidRPr="00A406E5" w14:paraId="644471E4" w14:textId="77777777" w:rsidTr="00A85BFE">
        <w:trPr>
          <w:trHeight w:val="451"/>
        </w:trPr>
        <w:tc>
          <w:tcPr>
            <w:tcW w:w="4169" w:type="pct"/>
            <w:vMerge/>
            <w:tcBorders>
              <w:left w:val="single" w:sz="4" w:space="0" w:color="auto"/>
              <w:bottom w:val="single" w:sz="4" w:space="0" w:color="auto"/>
              <w:right w:val="single" w:sz="4" w:space="0" w:color="auto"/>
            </w:tcBorders>
          </w:tcPr>
          <w:p w14:paraId="448F977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B187C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B343FF" w14:textId="77777777" w:rsidR="00152E9D" w:rsidRPr="00A406E5" w:rsidRDefault="00152E9D" w:rsidP="00152E9D">
            <w:pPr>
              <w:jc w:val="center"/>
              <w:rPr>
                <w:rFonts w:ascii="Arial" w:hAnsi="Arial" w:cs="Arial"/>
                <w:sz w:val="32"/>
              </w:rPr>
            </w:pPr>
          </w:p>
        </w:tc>
      </w:tr>
      <w:tr w:rsidR="00152E9D" w:rsidRPr="00A406E5" w14:paraId="0B1FACF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0D2130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6305C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581D2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763CF97" w14:textId="77777777" w:rsidR="00152E9D" w:rsidRPr="00A406E5" w:rsidRDefault="00152E9D" w:rsidP="00152E9D">
            <w:pPr>
              <w:jc w:val="center"/>
              <w:rPr>
                <w:rFonts w:ascii="Arial" w:hAnsi="Arial" w:cs="Arial"/>
                <w:sz w:val="32"/>
              </w:rPr>
            </w:pPr>
          </w:p>
        </w:tc>
      </w:tr>
      <w:tr w:rsidR="00152E9D" w:rsidRPr="00A406E5" w14:paraId="6347D7E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3A98A1" w14:textId="77777777" w:rsidR="00152E9D" w:rsidRPr="00A406E5" w:rsidRDefault="00152E9D" w:rsidP="00152E9D">
            <w:pPr>
              <w:spacing w:after="120"/>
              <w:rPr>
                <w:rFonts w:ascii="Arial" w:hAnsi="Arial" w:cs="Arial"/>
                <w:sz w:val="14"/>
                <w:szCs w:val="14"/>
              </w:rPr>
            </w:pPr>
          </w:p>
          <w:p w14:paraId="37FE34BA" w14:textId="77777777" w:rsidR="00152E9D" w:rsidRPr="00A406E5" w:rsidRDefault="00152E9D" w:rsidP="00152E9D">
            <w:pPr>
              <w:spacing w:after="120"/>
              <w:rPr>
                <w:rFonts w:ascii="Arial" w:hAnsi="Arial" w:cs="Arial"/>
                <w:sz w:val="14"/>
                <w:szCs w:val="14"/>
              </w:rPr>
            </w:pPr>
          </w:p>
          <w:p w14:paraId="2E398E0D" w14:textId="77777777" w:rsidR="00152E9D" w:rsidRPr="00A406E5" w:rsidRDefault="00152E9D" w:rsidP="00152E9D">
            <w:pPr>
              <w:spacing w:after="120"/>
              <w:rPr>
                <w:rFonts w:ascii="Arial" w:hAnsi="Arial" w:cs="Arial"/>
                <w:sz w:val="14"/>
                <w:szCs w:val="14"/>
              </w:rPr>
            </w:pPr>
          </w:p>
          <w:p w14:paraId="710B5153" w14:textId="77777777" w:rsidR="00152E9D" w:rsidRPr="00A406E5" w:rsidRDefault="00152E9D" w:rsidP="00152E9D">
            <w:pPr>
              <w:spacing w:after="120"/>
              <w:rPr>
                <w:rFonts w:ascii="Arial" w:hAnsi="Arial" w:cs="Arial"/>
                <w:sz w:val="14"/>
                <w:szCs w:val="14"/>
              </w:rPr>
            </w:pPr>
          </w:p>
          <w:p w14:paraId="5A3BDDBA" w14:textId="77777777" w:rsidR="00152E9D" w:rsidRPr="00A406E5" w:rsidRDefault="00152E9D" w:rsidP="00152E9D">
            <w:pPr>
              <w:spacing w:after="120"/>
              <w:rPr>
                <w:rFonts w:ascii="Arial" w:hAnsi="Arial" w:cs="Arial"/>
                <w:sz w:val="14"/>
                <w:szCs w:val="14"/>
              </w:rPr>
            </w:pPr>
          </w:p>
          <w:p w14:paraId="45B61D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8699C6" w14:textId="15250758"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4C63765" w14:textId="77777777" w:rsidR="00152E9D" w:rsidRPr="00A406E5" w:rsidRDefault="00152E9D" w:rsidP="00152E9D">
            <w:pPr>
              <w:jc w:val="center"/>
              <w:rPr>
                <w:rFonts w:ascii="Arial" w:hAnsi="Arial" w:cs="Arial"/>
                <w:sz w:val="32"/>
              </w:rPr>
            </w:pPr>
          </w:p>
        </w:tc>
      </w:tr>
      <w:tr w:rsidR="00152E9D" w:rsidRPr="00A406E5" w14:paraId="2A8A172A" w14:textId="77777777" w:rsidTr="00A85BFE">
        <w:trPr>
          <w:trHeight w:val="451"/>
        </w:trPr>
        <w:tc>
          <w:tcPr>
            <w:tcW w:w="4169" w:type="pct"/>
            <w:vMerge/>
            <w:tcBorders>
              <w:left w:val="single" w:sz="4" w:space="0" w:color="auto"/>
              <w:bottom w:val="single" w:sz="4" w:space="0" w:color="auto"/>
              <w:right w:val="single" w:sz="4" w:space="0" w:color="auto"/>
            </w:tcBorders>
          </w:tcPr>
          <w:p w14:paraId="5632E4A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97AC0C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431BB0" w14:textId="77777777" w:rsidR="00152E9D" w:rsidRPr="00A406E5" w:rsidRDefault="00152E9D" w:rsidP="00152E9D">
            <w:pPr>
              <w:jc w:val="center"/>
              <w:rPr>
                <w:rFonts w:ascii="Arial" w:hAnsi="Arial" w:cs="Arial"/>
                <w:sz w:val="32"/>
              </w:rPr>
            </w:pPr>
          </w:p>
        </w:tc>
      </w:tr>
      <w:tr w:rsidR="00152E9D" w:rsidRPr="00A406E5" w14:paraId="6F2D3E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EA7733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8FBA6F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4270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4DB6137" w14:textId="77777777" w:rsidR="00152E9D" w:rsidRPr="00A406E5" w:rsidRDefault="00152E9D" w:rsidP="00152E9D">
            <w:pPr>
              <w:jc w:val="center"/>
              <w:rPr>
                <w:rFonts w:ascii="Arial" w:hAnsi="Arial" w:cs="Arial"/>
                <w:sz w:val="32"/>
              </w:rPr>
            </w:pPr>
          </w:p>
        </w:tc>
      </w:tr>
      <w:tr w:rsidR="00152E9D" w:rsidRPr="00A406E5" w14:paraId="16EAE22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5C8F43E" w14:textId="77777777" w:rsidR="00152E9D" w:rsidRPr="00A406E5" w:rsidRDefault="00152E9D" w:rsidP="00152E9D">
            <w:pPr>
              <w:spacing w:after="120"/>
              <w:rPr>
                <w:rFonts w:ascii="Arial" w:hAnsi="Arial" w:cs="Arial"/>
                <w:sz w:val="14"/>
                <w:szCs w:val="14"/>
              </w:rPr>
            </w:pPr>
          </w:p>
          <w:p w14:paraId="794EC044" w14:textId="77777777" w:rsidR="00152E9D" w:rsidRPr="00A406E5" w:rsidRDefault="00152E9D" w:rsidP="00152E9D">
            <w:pPr>
              <w:spacing w:after="120"/>
              <w:rPr>
                <w:rFonts w:ascii="Arial" w:hAnsi="Arial" w:cs="Arial"/>
                <w:sz w:val="14"/>
                <w:szCs w:val="14"/>
              </w:rPr>
            </w:pPr>
          </w:p>
          <w:p w14:paraId="5D32F76C" w14:textId="77777777" w:rsidR="00152E9D" w:rsidRPr="00A406E5" w:rsidRDefault="00152E9D" w:rsidP="00152E9D">
            <w:pPr>
              <w:spacing w:after="120"/>
              <w:rPr>
                <w:rFonts w:ascii="Arial" w:hAnsi="Arial" w:cs="Arial"/>
                <w:sz w:val="14"/>
                <w:szCs w:val="14"/>
              </w:rPr>
            </w:pPr>
          </w:p>
          <w:p w14:paraId="074ADADB" w14:textId="77777777" w:rsidR="00152E9D" w:rsidRPr="00A406E5" w:rsidRDefault="00152E9D" w:rsidP="00152E9D">
            <w:pPr>
              <w:spacing w:after="120"/>
              <w:rPr>
                <w:rFonts w:ascii="Arial" w:hAnsi="Arial" w:cs="Arial"/>
                <w:sz w:val="14"/>
                <w:szCs w:val="14"/>
              </w:rPr>
            </w:pPr>
          </w:p>
          <w:p w14:paraId="5DBAB742" w14:textId="77777777" w:rsidR="00152E9D" w:rsidRPr="00A406E5" w:rsidRDefault="00152E9D" w:rsidP="00152E9D">
            <w:pPr>
              <w:spacing w:after="120"/>
              <w:rPr>
                <w:rFonts w:ascii="Arial" w:hAnsi="Arial" w:cs="Arial"/>
                <w:sz w:val="14"/>
                <w:szCs w:val="14"/>
              </w:rPr>
            </w:pPr>
          </w:p>
          <w:p w14:paraId="5F1545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1A259D" w14:textId="77299DEA" w:rsidR="00152E9D" w:rsidRPr="00A406E5" w:rsidRDefault="008F1396" w:rsidP="00152E9D">
            <w:pPr>
              <w:jc w:val="center"/>
              <w:rPr>
                <w:rFonts w:ascii="Arial" w:hAnsi="Arial" w:cs="Arial"/>
                <w:sz w:val="32"/>
              </w:rPr>
            </w:pPr>
            <w:r>
              <w:rPr>
                <w:rFonts w:ascii="Arial" w:hAnsi="Arial" w:cs="Arial"/>
                <w:sz w:val="32"/>
              </w:rPr>
              <w:t>2</w:t>
            </w:r>
            <w:r w:rsidR="00744903">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5C21C762" w14:textId="77777777" w:rsidR="00152E9D" w:rsidRPr="00A406E5" w:rsidRDefault="00152E9D" w:rsidP="00152E9D">
            <w:pPr>
              <w:jc w:val="center"/>
              <w:rPr>
                <w:rFonts w:ascii="Arial" w:hAnsi="Arial" w:cs="Arial"/>
                <w:sz w:val="32"/>
              </w:rPr>
            </w:pPr>
          </w:p>
        </w:tc>
      </w:tr>
      <w:tr w:rsidR="00152E9D" w:rsidRPr="00A406E5" w14:paraId="6D1F2A7A" w14:textId="77777777" w:rsidTr="00A85BFE">
        <w:trPr>
          <w:trHeight w:val="450"/>
        </w:trPr>
        <w:tc>
          <w:tcPr>
            <w:tcW w:w="4169" w:type="pct"/>
            <w:vMerge/>
            <w:tcBorders>
              <w:left w:val="single" w:sz="4" w:space="0" w:color="auto"/>
              <w:bottom w:val="single" w:sz="4" w:space="0" w:color="auto"/>
              <w:right w:val="single" w:sz="4" w:space="0" w:color="auto"/>
            </w:tcBorders>
          </w:tcPr>
          <w:p w14:paraId="4BF2CD0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B1789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6BFEE9" w14:textId="77777777" w:rsidR="00152E9D" w:rsidRPr="00A406E5" w:rsidRDefault="00152E9D" w:rsidP="00152E9D">
            <w:pPr>
              <w:jc w:val="center"/>
              <w:rPr>
                <w:rFonts w:ascii="Arial" w:hAnsi="Arial" w:cs="Arial"/>
                <w:sz w:val="32"/>
              </w:rPr>
            </w:pPr>
          </w:p>
        </w:tc>
      </w:tr>
      <w:tr w:rsidR="00152E9D" w:rsidRPr="00A406E5" w14:paraId="1E3351C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AD71A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BEDB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06CA4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48A06CA" w14:textId="77777777" w:rsidR="00152E9D" w:rsidRPr="00A406E5" w:rsidRDefault="00152E9D" w:rsidP="00152E9D">
            <w:pPr>
              <w:jc w:val="center"/>
              <w:rPr>
                <w:rFonts w:ascii="Arial" w:hAnsi="Arial" w:cs="Arial"/>
                <w:sz w:val="32"/>
              </w:rPr>
            </w:pPr>
          </w:p>
        </w:tc>
      </w:tr>
      <w:tr w:rsidR="00152E9D" w:rsidRPr="00A406E5" w14:paraId="4C829E9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1D5AD7E" w14:textId="77777777" w:rsidR="00152E9D" w:rsidRPr="00A406E5" w:rsidRDefault="00152E9D" w:rsidP="00152E9D">
            <w:pPr>
              <w:spacing w:after="120"/>
              <w:rPr>
                <w:rFonts w:ascii="Arial" w:hAnsi="Arial" w:cs="Arial"/>
                <w:sz w:val="14"/>
                <w:szCs w:val="14"/>
              </w:rPr>
            </w:pPr>
          </w:p>
          <w:p w14:paraId="6D6D7EF5" w14:textId="77777777" w:rsidR="00152E9D" w:rsidRPr="00A406E5" w:rsidRDefault="00152E9D" w:rsidP="00152E9D">
            <w:pPr>
              <w:spacing w:after="120"/>
              <w:rPr>
                <w:rFonts w:ascii="Arial" w:hAnsi="Arial" w:cs="Arial"/>
                <w:sz w:val="14"/>
                <w:szCs w:val="14"/>
              </w:rPr>
            </w:pPr>
          </w:p>
          <w:p w14:paraId="1CAC6216" w14:textId="77777777" w:rsidR="00152E9D" w:rsidRPr="00A406E5" w:rsidRDefault="00152E9D" w:rsidP="00152E9D">
            <w:pPr>
              <w:spacing w:after="120"/>
              <w:rPr>
                <w:rFonts w:ascii="Arial" w:hAnsi="Arial" w:cs="Arial"/>
                <w:sz w:val="14"/>
                <w:szCs w:val="14"/>
              </w:rPr>
            </w:pPr>
          </w:p>
          <w:p w14:paraId="1C3B9A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AF1FF0" w14:textId="4EF6BCC7" w:rsidR="00152E9D" w:rsidRPr="00A406E5" w:rsidRDefault="00744903"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A691621" w14:textId="77777777" w:rsidR="00152E9D" w:rsidRPr="00A406E5" w:rsidRDefault="00152E9D" w:rsidP="00152E9D">
            <w:pPr>
              <w:jc w:val="center"/>
              <w:rPr>
                <w:rFonts w:ascii="Arial" w:hAnsi="Arial" w:cs="Arial"/>
                <w:sz w:val="32"/>
              </w:rPr>
            </w:pPr>
          </w:p>
        </w:tc>
      </w:tr>
      <w:tr w:rsidR="00152E9D" w:rsidRPr="00A406E5" w14:paraId="4A49F4DD" w14:textId="77777777" w:rsidTr="00A85BFE">
        <w:trPr>
          <w:trHeight w:val="450"/>
        </w:trPr>
        <w:tc>
          <w:tcPr>
            <w:tcW w:w="4169" w:type="pct"/>
            <w:vMerge/>
            <w:tcBorders>
              <w:left w:val="single" w:sz="4" w:space="0" w:color="auto"/>
              <w:bottom w:val="single" w:sz="4" w:space="0" w:color="auto"/>
              <w:right w:val="single" w:sz="4" w:space="0" w:color="auto"/>
            </w:tcBorders>
          </w:tcPr>
          <w:p w14:paraId="4A0B06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FDDD6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2407BE" w14:textId="77777777" w:rsidR="00152E9D" w:rsidRPr="00A406E5" w:rsidRDefault="00152E9D" w:rsidP="00152E9D">
            <w:pPr>
              <w:jc w:val="center"/>
              <w:rPr>
                <w:rFonts w:ascii="Arial" w:hAnsi="Arial" w:cs="Arial"/>
                <w:sz w:val="32"/>
              </w:rPr>
            </w:pPr>
          </w:p>
        </w:tc>
      </w:tr>
    </w:tbl>
    <w:p w14:paraId="1243B14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E84E2E2" w14:textId="77777777" w:rsidTr="00152E9D">
        <w:trPr>
          <w:cantSplit/>
        </w:trPr>
        <w:tc>
          <w:tcPr>
            <w:tcW w:w="6062" w:type="dxa"/>
            <w:vMerge w:val="restart"/>
            <w:shd w:val="pct15" w:color="auto" w:fill="auto"/>
            <w:vAlign w:val="center"/>
          </w:tcPr>
          <w:p w14:paraId="49F3E4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9E672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3E8A16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99A3843" w14:textId="77777777" w:rsidTr="00152E9D">
        <w:trPr>
          <w:cantSplit/>
        </w:trPr>
        <w:tc>
          <w:tcPr>
            <w:tcW w:w="6062" w:type="dxa"/>
            <w:vMerge/>
            <w:vAlign w:val="bottom"/>
          </w:tcPr>
          <w:p w14:paraId="6B00B23E" w14:textId="77777777" w:rsidR="00152E9D" w:rsidRPr="00A406E5" w:rsidRDefault="00152E9D" w:rsidP="00152E9D">
            <w:pPr>
              <w:rPr>
                <w:rFonts w:ascii="Arial" w:hAnsi="Arial" w:cs="Arial"/>
              </w:rPr>
            </w:pPr>
          </w:p>
        </w:tc>
        <w:tc>
          <w:tcPr>
            <w:tcW w:w="2903" w:type="dxa"/>
            <w:vAlign w:val="bottom"/>
          </w:tcPr>
          <w:p w14:paraId="14C2F2E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EE586C" w14:textId="77777777" w:rsidR="00152E9D" w:rsidRPr="00A406E5" w:rsidRDefault="00152E9D" w:rsidP="00152E9D">
            <w:pPr>
              <w:jc w:val="center"/>
              <w:rPr>
                <w:rFonts w:ascii="Arial" w:hAnsi="Arial" w:cs="Arial"/>
                <w:sz w:val="12"/>
                <w:szCs w:val="12"/>
              </w:rPr>
            </w:pPr>
          </w:p>
        </w:tc>
        <w:tc>
          <w:tcPr>
            <w:tcW w:w="1060" w:type="dxa"/>
            <w:vMerge/>
            <w:vAlign w:val="bottom"/>
          </w:tcPr>
          <w:p w14:paraId="73C2F768" w14:textId="77777777" w:rsidR="00152E9D" w:rsidRPr="00A406E5" w:rsidRDefault="00152E9D" w:rsidP="00152E9D">
            <w:pPr>
              <w:ind w:leftChars="71" w:left="142"/>
              <w:rPr>
                <w:rFonts w:ascii="Arial" w:hAnsi="Arial" w:cs="Arial"/>
              </w:rPr>
            </w:pPr>
          </w:p>
        </w:tc>
      </w:tr>
      <w:tr w:rsidR="00152E9D" w:rsidRPr="00A406E5" w14:paraId="1EC8968C" w14:textId="77777777" w:rsidTr="00152E9D">
        <w:trPr>
          <w:cantSplit/>
        </w:trPr>
        <w:tc>
          <w:tcPr>
            <w:tcW w:w="6062" w:type="dxa"/>
            <w:vMerge/>
            <w:vAlign w:val="bottom"/>
          </w:tcPr>
          <w:p w14:paraId="4C6D0FF9" w14:textId="77777777" w:rsidR="00152E9D" w:rsidRPr="00A406E5" w:rsidRDefault="00152E9D" w:rsidP="00152E9D">
            <w:pPr>
              <w:rPr>
                <w:rFonts w:ascii="Arial" w:hAnsi="Arial" w:cs="Arial"/>
              </w:rPr>
            </w:pPr>
          </w:p>
        </w:tc>
        <w:tc>
          <w:tcPr>
            <w:tcW w:w="2903" w:type="dxa"/>
            <w:vAlign w:val="bottom"/>
          </w:tcPr>
          <w:p w14:paraId="0F0A8EB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310B780" w14:textId="77777777" w:rsidR="00152E9D" w:rsidRPr="00A406E5" w:rsidRDefault="00152E9D" w:rsidP="00152E9D">
            <w:pPr>
              <w:jc w:val="center"/>
              <w:rPr>
                <w:rFonts w:ascii="Arial" w:hAnsi="Arial" w:cs="Arial"/>
                <w:sz w:val="12"/>
                <w:szCs w:val="12"/>
              </w:rPr>
            </w:pPr>
          </w:p>
        </w:tc>
        <w:tc>
          <w:tcPr>
            <w:tcW w:w="1060" w:type="dxa"/>
            <w:vMerge/>
            <w:vAlign w:val="bottom"/>
          </w:tcPr>
          <w:p w14:paraId="535C80DE" w14:textId="77777777" w:rsidR="00152E9D" w:rsidRPr="00A406E5" w:rsidRDefault="00152E9D" w:rsidP="00152E9D">
            <w:pPr>
              <w:ind w:firstLineChars="141" w:firstLine="282"/>
              <w:rPr>
                <w:rFonts w:ascii="Arial" w:hAnsi="Arial" w:cs="Arial"/>
              </w:rPr>
            </w:pPr>
          </w:p>
        </w:tc>
      </w:tr>
    </w:tbl>
    <w:p w14:paraId="104440CB" w14:textId="77777777" w:rsidR="00152E9D" w:rsidRDefault="00152E9D" w:rsidP="00152E9D">
      <w:pPr>
        <w:rPr>
          <w:rFonts w:ascii="Arial" w:hAnsi="Arial" w:cs="Arial"/>
        </w:rPr>
      </w:pPr>
    </w:p>
    <w:p w14:paraId="25766D9C" w14:textId="77777777" w:rsidR="00C073F1" w:rsidRDefault="00C073F1" w:rsidP="00152E9D">
      <w:pPr>
        <w:rPr>
          <w:rFonts w:ascii="Arial" w:hAnsi="Arial" w:cs="Arial"/>
        </w:rPr>
      </w:pPr>
    </w:p>
    <w:p w14:paraId="4B57C68C"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168D0A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D18C6A5" w14:textId="77777777" w:rsidR="00C073F1" w:rsidRPr="00A406E5" w:rsidRDefault="00C073F1" w:rsidP="00152E9D">
      <w:pPr>
        <w:rPr>
          <w:rFonts w:ascii="Arial" w:hAnsi="Arial" w:cs="Arial"/>
          <w:vanish/>
        </w:rPr>
      </w:pPr>
    </w:p>
    <w:p w14:paraId="2A89821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37A6FE9E" w14:textId="77777777" w:rsidTr="00AC5F32">
        <w:tc>
          <w:tcPr>
            <w:tcW w:w="13858" w:type="dxa"/>
            <w:shd w:val="clear" w:color="auto" w:fill="C2D69B" w:themeFill="accent3" w:themeFillTint="99"/>
          </w:tcPr>
          <w:p w14:paraId="7850324F"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C82C3A6"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5BC8C3" w14:textId="77777777" w:rsidTr="00AC5F32">
        <w:tc>
          <w:tcPr>
            <w:tcW w:w="13948" w:type="dxa"/>
            <w:shd w:val="clear" w:color="auto" w:fill="C2D69B" w:themeFill="accent3" w:themeFillTint="99"/>
          </w:tcPr>
          <w:p w14:paraId="5F987F62"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3565B945" w14:textId="77777777" w:rsidTr="00E05287">
        <w:tc>
          <w:tcPr>
            <w:tcW w:w="13948" w:type="dxa"/>
            <w:shd w:val="clear" w:color="auto" w:fill="EAF1DD" w:themeFill="accent3" w:themeFillTint="33"/>
          </w:tcPr>
          <w:p w14:paraId="7431CBD6"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1A814E88"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DB7D82D" w14:textId="77777777" w:rsidTr="00AC5F32">
        <w:trPr>
          <w:tblHeader/>
        </w:trPr>
        <w:tc>
          <w:tcPr>
            <w:tcW w:w="1735" w:type="dxa"/>
            <w:shd w:val="clear" w:color="auto" w:fill="C2D69B" w:themeFill="accent3" w:themeFillTint="99"/>
          </w:tcPr>
          <w:p w14:paraId="6DAE6F4D"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57F0CA2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B87B9F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0F53DD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4B528BDE"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38CC9BE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1C8638CD"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643DCD5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31FA62C9"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6DAC81F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0E0410B2"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D01364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428C5C25"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437C092" w14:textId="77777777" w:rsidTr="00AC5F32">
        <w:trPr>
          <w:tblHeader/>
        </w:trPr>
        <w:tc>
          <w:tcPr>
            <w:tcW w:w="1735" w:type="dxa"/>
            <w:shd w:val="clear" w:color="auto" w:fill="C2D69B" w:themeFill="accent3" w:themeFillTint="99"/>
          </w:tcPr>
          <w:p w14:paraId="30ECFCE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0EB01459"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40964AA"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67886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9E9A00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42AE067D"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93BB53D"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2A4B81A"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4CFB9C58" w14:textId="77777777" w:rsidTr="00AC5F32">
        <w:tc>
          <w:tcPr>
            <w:tcW w:w="1735" w:type="dxa"/>
            <w:shd w:val="clear" w:color="auto" w:fill="C2D69B" w:themeFill="accent3" w:themeFillTint="99"/>
          </w:tcPr>
          <w:p w14:paraId="59E37615"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35E3B1"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C6CAB8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FFD5D0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5E64FC6"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8F394B"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495CE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21975C9"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5C870DE"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9ECE1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85603BB"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6D9E492"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225B0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10AF8E7"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2010723D" w14:textId="77777777" w:rsidTr="00AC5F32">
        <w:tc>
          <w:tcPr>
            <w:tcW w:w="1735" w:type="dxa"/>
            <w:shd w:val="clear" w:color="auto" w:fill="C2D69B" w:themeFill="accent3" w:themeFillTint="99"/>
          </w:tcPr>
          <w:p w14:paraId="6BA9C17F"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6A7103B2"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0CA7A67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6AB2005"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DF8170A"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198AF73"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98FC04C"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AD0DE4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9EC2C3F"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246A60CE"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1E93C5CC" w14:textId="77777777" w:rsidTr="00AC5F32">
        <w:tc>
          <w:tcPr>
            <w:tcW w:w="1735" w:type="dxa"/>
            <w:shd w:val="clear" w:color="auto" w:fill="C2D69B" w:themeFill="accent3" w:themeFillTint="99"/>
          </w:tcPr>
          <w:p w14:paraId="31FB58DD"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28CF3CC"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4471A6F6"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71EFAA4"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5A824629" w14:textId="77777777" w:rsidR="00C073F1" w:rsidRPr="00B669B1" w:rsidRDefault="00C073F1" w:rsidP="0050796C">
            <w:pPr>
              <w:rPr>
                <w:rFonts w:ascii="Arial" w:hAnsi="Arial" w:cs="Arial"/>
              </w:rPr>
            </w:pPr>
          </w:p>
        </w:tc>
        <w:tc>
          <w:tcPr>
            <w:tcW w:w="1736" w:type="dxa"/>
          </w:tcPr>
          <w:p w14:paraId="52CA71E7"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B80910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4E4942F0"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B99D943"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0830C4A6" w14:textId="77777777" w:rsidR="00C073F1" w:rsidRPr="00B669B1" w:rsidRDefault="00C073F1" w:rsidP="0050796C">
            <w:pPr>
              <w:rPr>
                <w:rFonts w:ascii="Arial" w:hAnsi="Arial" w:cs="Arial"/>
              </w:rPr>
            </w:pPr>
          </w:p>
        </w:tc>
        <w:tc>
          <w:tcPr>
            <w:tcW w:w="1736" w:type="dxa"/>
          </w:tcPr>
          <w:p w14:paraId="51F4B798"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4343143"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152B885"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6D7DB6B5"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0AD72948" w14:textId="77777777" w:rsidR="00C073F1" w:rsidRPr="00B669B1" w:rsidRDefault="00C073F1" w:rsidP="0050796C">
            <w:pPr>
              <w:rPr>
                <w:rFonts w:ascii="Arial" w:hAnsi="Arial" w:cs="Arial"/>
              </w:rPr>
            </w:pPr>
          </w:p>
        </w:tc>
        <w:tc>
          <w:tcPr>
            <w:tcW w:w="1736" w:type="dxa"/>
          </w:tcPr>
          <w:p w14:paraId="7B575571"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6075C948" w14:textId="77777777" w:rsidR="00C073F1" w:rsidRPr="00B669B1" w:rsidRDefault="00C073F1" w:rsidP="0050796C">
            <w:pPr>
              <w:rPr>
                <w:rFonts w:ascii="Arial" w:hAnsi="Arial" w:cs="Arial"/>
              </w:rPr>
            </w:pPr>
          </w:p>
        </w:tc>
        <w:tc>
          <w:tcPr>
            <w:tcW w:w="1736" w:type="dxa"/>
          </w:tcPr>
          <w:p w14:paraId="21B7CB77"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230554D2"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46D2AEF9" w14:textId="77777777" w:rsidTr="00AC5F32">
        <w:tc>
          <w:tcPr>
            <w:tcW w:w="1735" w:type="dxa"/>
            <w:shd w:val="clear" w:color="auto" w:fill="C2D69B" w:themeFill="accent3" w:themeFillTint="99"/>
          </w:tcPr>
          <w:p w14:paraId="2617DDDB"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CA6DD9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2890E60B"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59D60059"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1D833B2"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E43F394"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6FE44C48"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244F5CF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13AF596A" w14:textId="77777777" w:rsidR="00C073F1" w:rsidRPr="00B669B1" w:rsidRDefault="00C073F1" w:rsidP="0050796C">
            <w:pPr>
              <w:rPr>
                <w:rFonts w:ascii="Arial" w:hAnsi="Arial" w:cs="Arial"/>
              </w:rPr>
            </w:pPr>
          </w:p>
          <w:p w14:paraId="4905E284" w14:textId="77777777" w:rsidR="00C073F1" w:rsidRPr="00B669B1" w:rsidRDefault="00C073F1" w:rsidP="0050796C">
            <w:pPr>
              <w:rPr>
                <w:rFonts w:ascii="Arial" w:hAnsi="Arial" w:cs="Arial"/>
              </w:rPr>
            </w:pPr>
          </w:p>
        </w:tc>
        <w:tc>
          <w:tcPr>
            <w:tcW w:w="1736" w:type="dxa"/>
          </w:tcPr>
          <w:p w14:paraId="01CFC5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1AE55B17"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BE44B9C"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303590BD"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11FE8040"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B8AC5B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45CF7BE8"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43D15450"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09C6385"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1AA2B2B8"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6EAF08AB"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BEC816E"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4B2E35CC"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5151A513" w14:textId="77777777" w:rsidTr="00AC5F32">
        <w:tc>
          <w:tcPr>
            <w:tcW w:w="1735" w:type="dxa"/>
            <w:shd w:val="clear" w:color="auto" w:fill="C2D69B" w:themeFill="accent3" w:themeFillTint="99"/>
          </w:tcPr>
          <w:p w14:paraId="1B8F5476"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4A7E9B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BDE9D3"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8BFFD0C"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85B9472" w14:textId="77777777" w:rsidR="00C073F1" w:rsidRPr="00ED3ABD" w:rsidRDefault="00C073F1" w:rsidP="0050796C">
            <w:pPr>
              <w:rPr>
                <w:rFonts w:ascii="Arial" w:hAnsi="Arial" w:cs="Arial"/>
              </w:rPr>
            </w:pPr>
          </w:p>
          <w:p w14:paraId="3C5AA02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BBE9743"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59BDCDC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18CA050"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6AEF0669"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ED5D2D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C0592B1"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1CD94008"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557A416E"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E2D0096"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2F7C5C5A"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0EFA4B6"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8EC6EB"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471CEF5"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D1D5F93"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4AE86AAF"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4369A27" w14:textId="77777777" w:rsidR="00C073F1" w:rsidRPr="00A406E5" w:rsidRDefault="00C073F1" w:rsidP="001F50B6">
      <w:pPr>
        <w:pStyle w:val="NormalWeb"/>
        <w:rPr>
          <w:rFonts w:ascii="Arial" w:hAnsi="Arial" w:cs="Arial"/>
          <w:color w:val="303B44"/>
          <w:sz w:val="22"/>
          <w:szCs w:val="22"/>
        </w:rPr>
      </w:pPr>
    </w:p>
    <w:p w14:paraId="7DC4923F" w14:textId="77777777" w:rsidR="00995D51" w:rsidRDefault="00995D51">
      <w:pPr>
        <w:pStyle w:val="NormalWeb"/>
        <w:rPr>
          <w:rFonts w:ascii="Arial" w:hAnsi="Arial" w:cs="Arial"/>
          <w:color w:val="303B44"/>
          <w:sz w:val="22"/>
          <w:szCs w:val="22"/>
        </w:rPr>
      </w:pPr>
    </w:p>
    <w:p w14:paraId="792B710C" w14:textId="77777777" w:rsidR="00975DEE" w:rsidRDefault="00975DEE">
      <w:pPr>
        <w:pStyle w:val="NormalWeb"/>
        <w:rPr>
          <w:rFonts w:ascii="Arial" w:hAnsi="Arial" w:cs="Arial"/>
          <w:color w:val="303B44"/>
          <w:sz w:val="22"/>
          <w:szCs w:val="22"/>
        </w:rPr>
      </w:pPr>
    </w:p>
    <w:p w14:paraId="129CC46F" w14:textId="77777777" w:rsidR="00975DEE" w:rsidRDefault="00975DEE">
      <w:pPr>
        <w:pStyle w:val="NormalWeb"/>
        <w:rPr>
          <w:rFonts w:ascii="Arial" w:hAnsi="Arial" w:cs="Arial"/>
          <w:color w:val="303B44"/>
          <w:sz w:val="22"/>
          <w:szCs w:val="22"/>
        </w:rPr>
      </w:pPr>
    </w:p>
    <w:p w14:paraId="23289F88" w14:textId="77777777" w:rsidR="00975DEE" w:rsidRDefault="00975DEE">
      <w:pPr>
        <w:pStyle w:val="NormalWeb"/>
        <w:rPr>
          <w:rFonts w:ascii="Arial" w:hAnsi="Arial" w:cs="Arial"/>
          <w:color w:val="303B44"/>
          <w:sz w:val="22"/>
          <w:szCs w:val="22"/>
        </w:rPr>
      </w:pPr>
    </w:p>
    <w:p w14:paraId="687CE9A3" w14:textId="77777777" w:rsidR="00975DEE" w:rsidRDefault="00975DEE">
      <w:pPr>
        <w:pStyle w:val="NormalWeb"/>
        <w:rPr>
          <w:rFonts w:ascii="Arial" w:hAnsi="Arial" w:cs="Arial"/>
          <w:color w:val="303B44"/>
          <w:sz w:val="22"/>
          <w:szCs w:val="22"/>
        </w:rPr>
      </w:pPr>
    </w:p>
    <w:p w14:paraId="1B1C0C20" w14:textId="77777777" w:rsidR="00975DEE" w:rsidRDefault="00975DEE">
      <w:pPr>
        <w:pStyle w:val="NormalWeb"/>
        <w:rPr>
          <w:rFonts w:ascii="Arial" w:hAnsi="Arial" w:cs="Arial"/>
          <w:color w:val="303B44"/>
          <w:sz w:val="22"/>
          <w:szCs w:val="22"/>
        </w:rPr>
      </w:pPr>
    </w:p>
    <w:p w14:paraId="1E09EF69"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1868A7" w14:textId="77777777" w:rsidR="008C6E90" w:rsidRDefault="008C6E90">
      <w:r>
        <w:separator/>
      </w:r>
    </w:p>
  </w:endnote>
  <w:endnote w:type="continuationSeparator" w:id="0">
    <w:p w14:paraId="5261C5E5" w14:textId="77777777" w:rsidR="008C6E90" w:rsidRDefault="008C6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567C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14:paraId="160A2F3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19CF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B39EEF" w14:textId="77777777" w:rsidR="008C6E90" w:rsidRDefault="008C6E90">
      <w:r>
        <w:separator/>
      </w:r>
    </w:p>
  </w:footnote>
  <w:footnote w:type="continuationSeparator" w:id="0">
    <w:p w14:paraId="47471539" w14:textId="77777777" w:rsidR="008C6E90" w:rsidRDefault="008C6E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462F35"/>
    <w:multiLevelType w:val="hybridMultilevel"/>
    <w:tmpl w:val="97341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800843"/>
    <w:multiLevelType w:val="hybridMultilevel"/>
    <w:tmpl w:val="97DC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DE50F9"/>
    <w:multiLevelType w:val="hybridMultilevel"/>
    <w:tmpl w:val="49967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C57221C"/>
    <w:multiLevelType w:val="hybridMultilevel"/>
    <w:tmpl w:val="2AF2FD9E"/>
    <w:lvl w:ilvl="0" w:tplc="7876B444">
      <w:start w:val="6"/>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B9F38A9"/>
    <w:multiLevelType w:val="hybridMultilevel"/>
    <w:tmpl w:val="C554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9C5096D"/>
    <w:multiLevelType w:val="hybridMultilevel"/>
    <w:tmpl w:val="B4583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D7B276F"/>
    <w:multiLevelType w:val="hybridMultilevel"/>
    <w:tmpl w:val="099863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4840135">
    <w:abstractNumId w:val="1"/>
  </w:num>
  <w:num w:numId="2" w16cid:durableId="1816023031">
    <w:abstractNumId w:val="12"/>
  </w:num>
  <w:num w:numId="3" w16cid:durableId="823739109">
    <w:abstractNumId w:val="21"/>
  </w:num>
  <w:num w:numId="4" w16cid:durableId="809129171">
    <w:abstractNumId w:val="15"/>
  </w:num>
  <w:num w:numId="5" w16cid:durableId="428081217">
    <w:abstractNumId w:val="10"/>
  </w:num>
  <w:num w:numId="6" w16cid:durableId="83497058">
    <w:abstractNumId w:val="20"/>
  </w:num>
  <w:num w:numId="7" w16cid:durableId="1845631181">
    <w:abstractNumId w:val="2"/>
  </w:num>
  <w:num w:numId="8" w16cid:durableId="777797231">
    <w:abstractNumId w:val="18"/>
  </w:num>
  <w:num w:numId="9" w16cid:durableId="1150054075">
    <w:abstractNumId w:val="13"/>
  </w:num>
  <w:num w:numId="10" w16cid:durableId="916522232">
    <w:abstractNumId w:val="4"/>
  </w:num>
  <w:num w:numId="11" w16cid:durableId="1317109530">
    <w:abstractNumId w:val="5"/>
  </w:num>
  <w:num w:numId="12" w16cid:durableId="948925402">
    <w:abstractNumId w:val="11"/>
  </w:num>
  <w:num w:numId="13" w16cid:durableId="340858399">
    <w:abstractNumId w:val="17"/>
  </w:num>
  <w:num w:numId="14" w16cid:durableId="676152339">
    <w:abstractNumId w:val="3"/>
  </w:num>
  <w:num w:numId="15" w16cid:durableId="2086488216">
    <w:abstractNumId w:val="0"/>
  </w:num>
  <w:num w:numId="16" w16cid:durableId="1190803715">
    <w:abstractNumId w:val="7"/>
  </w:num>
  <w:num w:numId="17" w16cid:durableId="1174032312">
    <w:abstractNumId w:val="22"/>
  </w:num>
  <w:num w:numId="18" w16cid:durableId="176307909">
    <w:abstractNumId w:val="9"/>
  </w:num>
  <w:num w:numId="19" w16cid:durableId="907960733">
    <w:abstractNumId w:val="16"/>
  </w:num>
  <w:num w:numId="20" w16cid:durableId="1271740833">
    <w:abstractNumId w:val="14"/>
  </w:num>
  <w:num w:numId="21" w16cid:durableId="1424498744">
    <w:abstractNumId w:val="6"/>
  </w:num>
  <w:num w:numId="22" w16cid:durableId="550271238">
    <w:abstractNumId w:val="8"/>
  </w:num>
  <w:num w:numId="23" w16cid:durableId="9941880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6CC6"/>
    <w:rsid w:val="000554AC"/>
    <w:rsid w:val="000822E5"/>
    <w:rsid w:val="000869DE"/>
    <w:rsid w:val="00091394"/>
    <w:rsid w:val="000971FC"/>
    <w:rsid w:val="000A2A3A"/>
    <w:rsid w:val="000A492A"/>
    <w:rsid w:val="000D2F80"/>
    <w:rsid w:val="000E413A"/>
    <w:rsid w:val="000F235D"/>
    <w:rsid w:val="000F5AA3"/>
    <w:rsid w:val="00100396"/>
    <w:rsid w:val="00100B5C"/>
    <w:rsid w:val="00103507"/>
    <w:rsid w:val="001106E9"/>
    <w:rsid w:val="00124CA5"/>
    <w:rsid w:val="00131147"/>
    <w:rsid w:val="00134F77"/>
    <w:rsid w:val="00152E9D"/>
    <w:rsid w:val="00154487"/>
    <w:rsid w:val="0017512A"/>
    <w:rsid w:val="00196958"/>
    <w:rsid w:val="001A1E39"/>
    <w:rsid w:val="001A24F3"/>
    <w:rsid w:val="001B3B6D"/>
    <w:rsid w:val="001B405C"/>
    <w:rsid w:val="001B5F45"/>
    <w:rsid w:val="001E1050"/>
    <w:rsid w:val="001E1E1F"/>
    <w:rsid w:val="001E2007"/>
    <w:rsid w:val="001E57C1"/>
    <w:rsid w:val="001F07EF"/>
    <w:rsid w:val="001F50B6"/>
    <w:rsid w:val="001F6D7A"/>
    <w:rsid w:val="00210F6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31ED3"/>
    <w:rsid w:val="00352C4A"/>
    <w:rsid w:val="00362560"/>
    <w:rsid w:val="003732FD"/>
    <w:rsid w:val="003753B2"/>
    <w:rsid w:val="00376559"/>
    <w:rsid w:val="00382BAA"/>
    <w:rsid w:val="00384D73"/>
    <w:rsid w:val="00393EB6"/>
    <w:rsid w:val="003A3CE5"/>
    <w:rsid w:val="003B366F"/>
    <w:rsid w:val="003B3F9D"/>
    <w:rsid w:val="003B6C95"/>
    <w:rsid w:val="003E1E39"/>
    <w:rsid w:val="003E5751"/>
    <w:rsid w:val="004046A9"/>
    <w:rsid w:val="00404C50"/>
    <w:rsid w:val="004066E3"/>
    <w:rsid w:val="00423934"/>
    <w:rsid w:val="00426244"/>
    <w:rsid w:val="00470A38"/>
    <w:rsid w:val="004874DE"/>
    <w:rsid w:val="00491995"/>
    <w:rsid w:val="004A2A62"/>
    <w:rsid w:val="004B5334"/>
    <w:rsid w:val="004B6C14"/>
    <w:rsid w:val="004C4F19"/>
    <w:rsid w:val="004D5E9B"/>
    <w:rsid w:val="004D63D9"/>
    <w:rsid w:val="004E6585"/>
    <w:rsid w:val="004E7105"/>
    <w:rsid w:val="004F2C47"/>
    <w:rsid w:val="0050249F"/>
    <w:rsid w:val="00524566"/>
    <w:rsid w:val="00530BEF"/>
    <w:rsid w:val="00550773"/>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46F1B"/>
    <w:rsid w:val="00661D6F"/>
    <w:rsid w:val="006628E9"/>
    <w:rsid w:val="00663F87"/>
    <w:rsid w:val="0066725E"/>
    <w:rsid w:val="006716C7"/>
    <w:rsid w:val="00681208"/>
    <w:rsid w:val="00681FA9"/>
    <w:rsid w:val="00683166"/>
    <w:rsid w:val="00691EA9"/>
    <w:rsid w:val="006934D4"/>
    <w:rsid w:val="006A6DC3"/>
    <w:rsid w:val="006C1480"/>
    <w:rsid w:val="006D32BE"/>
    <w:rsid w:val="006D49ED"/>
    <w:rsid w:val="006D55CE"/>
    <w:rsid w:val="006D637A"/>
    <w:rsid w:val="006D6B5E"/>
    <w:rsid w:val="006D6F24"/>
    <w:rsid w:val="006E3E4E"/>
    <w:rsid w:val="006F45BF"/>
    <w:rsid w:val="006F60E0"/>
    <w:rsid w:val="00702F71"/>
    <w:rsid w:val="007366DF"/>
    <w:rsid w:val="00744903"/>
    <w:rsid w:val="00757839"/>
    <w:rsid w:val="00757F93"/>
    <w:rsid w:val="00770C81"/>
    <w:rsid w:val="00777F1A"/>
    <w:rsid w:val="00791024"/>
    <w:rsid w:val="00793F0A"/>
    <w:rsid w:val="007A2657"/>
    <w:rsid w:val="007C682C"/>
    <w:rsid w:val="007D2385"/>
    <w:rsid w:val="007D6A09"/>
    <w:rsid w:val="007E6F99"/>
    <w:rsid w:val="007F214F"/>
    <w:rsid w:val="00800069"/>
    <w:rsid w:val="008042F0"/>
    <w:rsid w:val="008310A0"/>
    <w:rsid w:val="00835D29"/>
    <w:rsid w:val="00842E7F"/>
    <w:rsid w:val="00852933"/>
    <w:rsid w:val="008566E5"/>
    <w:rsid w:val="008566FE"/>
    <w:rsid w:val="00856E64"/>
    <w:rsid w:val="00865B46"/>
    <w:rsid w:val="00896134"/>
    <w:rsid w:val="008A62BC"/>
    <w:rsid w:val="008B43E7"/>
    <w:rsid w:val="008C6E90"/>
    <w:rsid w:val="008D763F"/>
    <w:rsid w:val="008F036F"/>
    <w:rsid w:val="008F1308"/>
    <w:rsid w:val="008F1396"/>
    <w:rsid w:val="008F78C2"/>
    <w:rsid w:val="00904568"/>
    <w:rsid w:val="00911394"/>
    <w:rsid w:val="009223AC"/>
    <w:rsid w:val="00923EF2"/>
    <w:rsid w:val="00926D25"/>
    <w:rsid w:val="00926E9D"/>
    <w:rsid w:val="009320E2"/>
    <w:rsid w:val="00932C6E"/>
    <w:rsid w:val="00933F10"/>
    <w:rsid w:val="009340C8"/>
    <w:rsid w:val="009433C5"/>
    <w:rsid w:val="00965881"/>
    <w:rsid w:val="00975DEE"/>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74907"/>
    <w:rsid w:val="00A85BFE"/>
    <w:rsid w:val="00AB6FE7"/>
    <w:rsid w:val="00AB7AD7"/>
    <w:rsid w:val="00AC45D8"/>
    <w:rsid w:val="00AC5F32"/>
    <w:rsid w:val="00AD0664"/>
    <w:rsid w:val="00AD1BD9"/>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C2735"/>
    <w:rsid w:val="00BE0B01"/>
    <w:rsid w:val="00BE79C7"/>
    <w:rsid w:val="00BF3CB5"/>
    <w:rsid w:val="00C01571"/>
    <w:rsid w:val="00C01A3F"/>
    <w:rsid w:val="00C073F1"/>
    <w:rsid w:val="00C1285B"/>
    <w:rsid w:val="00C1361B"/>
    <w:rsid w:val="00C13E78"/>
    <w:rsid w:val="00C14E1F"/>
    <w:rsid w:val="00C315AF"/>
    <w:rsid w:val="00C36D9A"/>
    <w:rsid w:val="00C44A72"/>
    <w:rsid w:val="00C61FC2"/>
    <w:rsid w:val="00C705F9"/>
    <w:rsid w:val="00C80F0F"/>
    <w:rsid w:val="00C82190"/>
    <w:rsid w:val="00C85A9E"/>
    <w:rsid w:val="00C8667A"/>
    <w:rsid w:val="00C93BCB"/>
    <w:rsid w:val="00CB15D8"/>
    <w:rsid w:val="00CC241A"/>
    <w:rsid w:val="00CE4035"/>
    <w:rsid w:val="00CE65AB"/>
    <w:rsid w:val="00CF1A65"/>
    <w:rsid w:val="00CF4266"/>
    <w:rsid w:val="00CF7D86"/>
    <w:rsid w:val="00D1772B"/>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9359C"/>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6685"/>
    <w:rsid w:val="00F442A7"/>
    <w:rsid w:val="00F57A89"/>
    <w:rsid w:val="00F61A20"/>
    <w:rsid w:val="00F63DD9"/>
    <w:rsid w:val="00F664C3"/>
    <w:rsid w:val="00F67644"/>
    <w:rsid w:val="00F8381F"/>
    <w:rsid w:val="00F91827"/>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A7ECC8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3685</Words>
  <Characters>21005</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24641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Mike Durke</cp:lastModifiedBy>
  <cp:revision>16</cp:revision>
  <cp:lastPrinted>2014-10-10T07:42:00Z</cp:lastPrinted>
  <dcterms:created xsi:type="dcterms:W3CDTF">2023-03-28T08:22:00Z</dcterms:created>
  <dcterms:modified xsi:type="dcterms:W3CDTF">2023-03-28T08:39:00Z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