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4FC3DE0B" w:rsidR="00B84B5B" w:rsidRPr="00A406E5" w:rsidRDefault="007675B5" w:rsidP="00E51AAC">
            <w:pPr>
              <w:spacing w:before="120" w:after="120"/>
              <w:jc w:val="both"/>
              <w:rPr>
                <w:rFonts w:ascii="Arial" w:hAnsi="Arial" w:cs="Arial"/>
                <w:b/>
                <w:sz w:val="22"/>
                <w:szCs w:val="22"/>
              </w:rPr>
            </w:pPr>
            <w:r>
              <w:rPr>
                <w:rFonts w:ascii="Arial" w:hAnsi="Arial" w:cs="Arial"/>
                <w:b/>
                <w:sz w:val="22"/>
                <w:szCs w:val="22"/>
              </w:rPr>
              <w:t>5</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3AA4882A" w:rsidR="00DB116D" w:rsidRPr="00A406E5" w:rsidRDefault="007675B5" w:rsidP="00E51AAC">
            <w:pPr>
              <w:spacing w:before="120" w:after="120"/>
              <w:jc w:val="both"/>
              <w:rPr>
                <w:rFonts w:ascii="Arial" w:hAnsi="Arial" w:cs="Arial"/>
                <w:b/>
                <w:sz w:val="22"/>
                <w:szCs w:val="22"/>
              </w:rPr>
            </w:pPr>
            <w:r>
              <w:rPr>
                <w:rFonts w:ascii="Arial" w:hAnsi="Arial" w:cs="Arial"/>
                <w:b/>
                <w:sz w:val="22"/>
                <w:szCs w:val="22"/>
              </w:rPr>
              <w:t>Al Kang</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AB16575" w:rsidR="00DB116D" w:rsidRPr="00A406E5" w:rsidRDefault="007675B5" w:rsidP="00E51AAC">
            <w:pPr>
              <w:spacing w:before="120" w:after="120"/>
              <w:jc w:val="both"/>
              <w:rPr>
                <w:rFonts w:ascii="Arial" w:hAnsi="Arial" w:cs="Arial"/>
                <w:b/>
                <w:sz w:val="22"/>
                <w:szCs w:val="22"/>
              </w:rPr>
            </w:pPr>
            <w:r>
              <w:rPr>
                <w:rFonts w:ascii="Arial" w:hAnsi="Arial" w:cs="Arial"/>
                <w:b/>
                <w:sz w:val="22"/>
                <w:szCs w:val="22"/>
              </w:rPr>
              <w:t>G Dickers</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70203DB1"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20</w:t>
            </w:r>
            <w:r w:rsidRPr="007675B5">
              <w:rPr>
                <w:rFonts w:ascii="Arial" w:hAnsi="Arial" w:cs="Arial"/>
                <w:b/>
                <w:sz w:val="22"/>
                <w:szCs w:val="22"/>
                <w:vertAlign w:val="superscript"/>
              </w:rPr>
              <w:t>th</w:t>
            </w:r>
            <w:r>
              <w:rPr>
                <w:rFonts w:ascii="Arial" w:hAnsi="Arial" w:cs="Arial"/>
                <w:b/>
                <w:sz w:val="22"/>
                <w:szCs w:val="22"/>
              </w:rPr>
              <w:t xml:space="preserve"> April</w:t>
            </w:r>
            <w:r w:rsidR="00E8468E">
              <w:rPr>
                <w:rFonts w:ascii="Arial" w:hAnsi="Arial" w:cs="Arial"/>
                <w:b/>
                <w:sz w:val="22"/>
                <w:szCs w:val="22"/>
              </w:rPr>
              <w:t xml:space="preserve"> 202</w:t>
            </w:r>
            <w:r w:rsidR="00D33109">
              <w:rPr>
                <w:rFonts w:ascii="Arial" w:hAnsi="Arial" w:cs="Arial"/>
                <w:b/>
                <w:sz w:val="22"/>
                <w:szCs w:val="22"/>
              </w:rPr>
              <w:t>1</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293BDC48"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18</w:t>
            </w:r>
            <w:r w:rsidRPr="007675B5">
              <w:rPr>
                <w:rFonts w:ascii="Arial" w:hAnsi="Arial" w:cs="Arial"/>
                <w:b/>
                <w:sz w:val="22"/>
                <w:szCs w:val="22"/>
                <w:vertAlign w:val="superscript"/>
              </w:rPr>
              <w:t>th</w:t>
            </w:r>
            <w:r>
              <w:rPr>
                <w:rFonts w:ascii="Arial" w:hAnsi="Arial" w:cs="Arial"/>
                <w:b/>
                <w:sz w:val="22"/>
                <w:szCs w:val="22"/>
              </w:rPr>
              <w:t xml:space="preserve"> May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Synthesize appropriate GPU techniques and algorithms to address complex graphical programming </w:t>
            </w:r>
            <w:proofErr w:type="gramStart"/>
            <w:r w:rsidRPr="007D0C62">
              <w:rPr>
                <w:rFonts w:ascii="Arial" w:hAnsi="Arial" w:cs="Arial"/>
                <w:sz w:val="22"/>
                <w:szCs w:val="22"/>
              </w:rPr>
              <w:t>problems</w:t>
            </w:r>
            <w:proofErr w:type="gramEnd"/>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49BB7D8" w14:textId="77777777" w:rsidR="004E726C" w:rsidRPr="007675B5" w:rsidRDefault="004E726C" w:rsidP="004E726C">
      <w:pPr>
        <w:rPr>
          <w:b/>
          <w:sz w:val="24"/>
          <w:szCs w:val="24"/>
        </w:rPr>
      </w:pPr>
      <w:r w:rsidRPr="007675B5">
        <w:rPr>
          <w:b/>
          <w:sz w:val="24"/>
          <w:szCs w:val="24"/>
        </w:rPr>
        <w:t>Brief:</w:t>
      </w:r>
    </w:p>
    <w:p w14:paraId="34E8A24D" w14:textId="77777777" w:rsidR="004E726C" w:rsidRPr="007675B5" w:rsidRDefault="004E726C" w:rsidP="004E726C">
      <w:pPr>
        <w:rPr>
          <w:sz w:val="24"/>
          <w:szCs w:val="24"/>
        </w:rPr>
      </w:pPr>
    </w:p>
    <w:p w14:paraId="5BA72CBA" w14:textId="1679EBCA" w:rsidR="004E726C" w:rsidRPr="007675B5" w:rsidRDefault="004E726C" w:rsidP="004E726C">
      <w:pPr>
        <w:rPr>
          <w:sz w:val="24"/>
          <w:szCs w:val="24"/>
        </w:rPr>
      </w:pPr>
      <w:r w:rsidRPr="007675B5">
        <w:rPr>
          <w:sz w:val="24"/>
          <w:szCs w:val="24"/>
        </w:rPr>
        <w:t xml:space="preserve">You have been asked to </w:t>
      </w:r>
      <w:r w:rsidRPr="007675B5">
        <w:rPr>
          <w:sz w:val="24"/>
          <w:szCs w:val="24"/>
        </w:rPr>
        <w:t>write a</w:t>
      </w:r>
      <w:r w:rsidRPr="007675B5">
        <w:rPr>
          <w:sz w:val="24"/>
          <w:szCs w:val="24"/>
        </w:rPr>
        <w:t xml:space="preserve"> shader to render 3D animated object</w:t>
      </w:r>
      <w:r w:rsidRPr="007675B5">
        <w:rPr>
          <w:sz w:val="24"/>
          <w:szCs w:val="24"/>
        </w:rPr>
        <w:t>s as a proof of concept for a Computer Game.</w:t>
      </w:r>
    </w:p>
    <w:p w14:paraId="376BC3B9" w14:textId="77777777" w:rsidR="004E726C" w:rsidRPr="007675B5" w:rsidRDefault="004E726C" w:rsidP="004E726C">
      <w:pPr>
        <w:rPr>
          <w:sz w:val="24"/>
          <w:szCs w:val="24"/>
        </w:rPr>
      </w:pPr>
    </w:p>
    <w:p w14:paraId="3C40561E" w14:textId="77777777" w:rsidR="004E726C" w:rsidRPr="007675B5" w:rsidRDefault="004E726C" w:rsidP="004E726C">
      <w:pPr>
        <w:rPr>
          <w:b/>
          <w:sz w:val="24"/>
          <w:szCs w:val="24"/>
        </w:rPr>
      </w:pPr>
      <w:r w:rsidRPr="007675B5">
        <w:rPr>
          <w:b/>
          <w:sz w:val="24"/>
          <w:szCs w:val="24"/>
        </w:rPr>
        <w:t>List of Tasks:</w:t>
      </w:r>
    </w:p>
    <w:p w14:paraId="0B34826F" w14:textId="77777777" w:rsidR="004E726C" w:rsidRPr="007675B5" w:rsidRDefault="004E726C" w:rsidP="004E726C">
      <w:pPr>
        <w:rPr>
          <w:sz w:val="24"/>
          <w:szCs w:val="24"/>
        </w:rPr>
      </w:pPr>
    </w:p>
    <w:p w14:paraId="787CA560" w14:textId="623FD384" w:rsidR="004E726C" w:rsidRPr="007675B5" w:rsidRDefault="004E726C" w:rsidP="004E726C">
      <w:pPr>
        <w:pStyle w:val="ListParagraph"/>
        <w:numPr>
          <w:ilvl w:val="0"/>
          <w:numId w:val="33"/>
        </w:numPr>
        <w:rPr>
          <w:sz w:val="24"/>
          <w:szCs w:val="24"/>
        </w:rPr>
      </w:pPr>
      <w:r w:rsidRPr="007675B5">
        <w:rPr>
          <w:sz w:val="24"/>
          <w:szCs w:val="24"/>
        </w:rPr>
        <w:t xml:space="preserve">Import </w:t>
      </w:r>
      <w:proofErr w:type="spellStart"/>
      <w:r w:rsidRPr="007675B5">
        <w:rPr>
          <w:sz w:val="24"/>
          <w:szCs w:val="24"/>
        </w:rPr>
        <w:t>a</w:t>
      </w:r>
      <w:r w:rsidR="007675B5">
        <w:rPr>
          <w:sz w:val="24"/>
          <w:szCs w:val="24"/>
        </w:rPr>
        <w:t>n</w:t>
      </w:r>
      <w:proofErr w:type="spellEnd"/>
      <w:r w:rsidRPr="007675B5">
        <w:rPr>
          <w:sz w:val="24"/>
          <w:szCs w:val="24"/>
        </w:rPr>
        <w:t xml:space="preserve"> .</w:t>
      </w:r>
      <w:proofErr w:type="spellStart"/>
      <w:r w:rsidRPr="007675B5">
        <w:rPr>
          <w:sz w:val="24"/>
          <w:szCs w:val="24"/>
        </w:rPr>
        <w:t>obj</w:t>
      </w:r>
      <w:proofErr w:type="spellEnd"/>
      <w:r w:rsidRPr="007675B5">
        <w:rPr>
          <w:sz w:val="24"/>
          <w:szCs w:val="24"/>
        </w:rPr>
        <w:t xml:space="preserve"> object file into the Graphics</w:t>
      </w:r>
      <w:r w:rsidR="007675B5">
        <w:rPr>
          <w:sz w:val="24"/>
          <w:szCs w:val="24"/>
        </w:rPr>
        <w:t xml:space="preserve"> </w:t>
      </w:r>
      <w:r w:rsidRPr="007675B5">
        <w:rPr>
          <w:sz w:val="24"/>
          <w:szCs w:val="24"/>
        </w:rPr>
        <w:t>Template provided.</w:t>
      </w:r>
      <w:r w:rsidRPr="007675B5">
        <w:rPr>
          <w:sz w:val="24"/>
          <w:szCs w:val="24"/>
        </w:rPr>
        <w:t xml:space="preserve">  The object may be one of your choice but could be, for example, a torus or Suzanne, Blender’s monkey head.  Initially, you may want to begin with a static, hard coded vertex list.</w:t>
      </w:r>
    </w:p>
    <w:p w14:paraId="60E157E6" w14:textId="77777777" w:rsidR="004E726C" w:rsidRPr="007675B5" w:rsidRDefault="004E726C" w:rsidP="004E726C">
      <w:pPr>
        <w:rPr>
          <w:sz w:val="24"/>
          <w:szCs w:val="24"/>
        </w:rPr>
      </w:pPr>
    </w:p>
    <w:p w14:paraId="3FF5EE7E" w14:textId="533BE019" w:rsidR="004E726C" w:rsidRPr="007675B5" w:rsidRDefault="004E726C" w:rsidP="004E726C">
      <w:pPr>
        <w:pStyle w:val="ListParagraph"/>
        <w:numPr>
          <w:ilvl w:val="0"/>
          <w:numId w:val="33"/>
        </w:numPr>
        <w:rPr>
          <w:sz w:val="24"/>
          <w:szCs w:val="24"/>
        </w:rPr>
      </w:pPr>
      <w:r w:rsidRPr="007675B5">
        <w:rPr>
          <w:sz w:val="24"/>
          <w:szCs w:val="24"/>
        </w:rPr>
        <w:t>Next, develop some GLSL shaders that r</w:t>
      </w:r>
      <w:r w:rsidRPr="007675B5">
        <w:rPr>
          <w:sz w:val="24"/>
          <w:szCs w:val="24"/>
        </w:rPr>
        <w:t>ender your scene using a multi-pass rendering approach as follows:</w:t>
      </w:r>
    </w:p>
    <w:p w14:paraId="58CB2CBE" w14:textId="77777777" w:rsidR="004E726C" w:rsidRPr="007675B5" w:rsidRDefault="004E726C" w:rsidP="004E726C">
      <w:pPr>
        <w:pStyle w:val="ListParagraph"/>
        <w:rPr>
          <w:sz w:val="24"/>
          <w:szCs w:val="24"/>
        </w:rPr>
      </w:pPr>
    </w:p>
    <w:p w14:paraId="05804E1E" w14:textId="77777777" w:rsidR="004E726C" w:rsidRPr="007675B5" w:rsidRDefault="004E726C" w:rsidP="004E726C">
      <w:pPr>
        <w:pStyle w:val="ListParagraph"/>
        <w:numPr>
          <w:ilvl w:val="1"/>
          <w:numId w:val="33"/>
        </w:numPr>
        <w:rPr>
          <w:sz w:val="24"/>
          <w:szCs w:val="24"/>
        </w:rPr>
      </w:pPr>
      <w:r w:rsidRPr="007675B5">
        <w:rPr>
          <w:sz w:val="24"/>
          <w:szCs w:val="24"/>
        </w:rPr>
        <w:t>First Pass</w:t>
      </w:r>
    </w:p>
    <w:p w14:paraId="26418741" w14:textId="1604BD95" w:rsidR="004E726C" w:rsidRPr="007675B5" w:rsidRDefault="004E726C" w:rsidP="004E726C">
      <w:pPr>
        <w:pStyle w:val="ListParagraph"/>
        <w:numPr>
          <w:ilvl w:val="2"/>
          <w:numId w:val="33"/>
        </w:numPr>
        <w:rPr>
          <w:sz w:val="24"/>
          <w:szCs w:val="24"/>
        </w:rPr>
      </w:pPr>
      <w:r w:rsidRPr="007675B5">
        <w:rPr>
          <w:sz w:val="24"/>
          <w:szCs w:val="24"/>
        </w:rPr>
        <w:t>Render the scene using your own Blinn-</w:t>
      </w:r>
      <w:proofErr w:type="spellStart"/>
      <w:r w:rsidRPr="007675B5">
        <w:rPr>
          <w:sz w:val="24"/>
          <w:szCs w:val="24"/>
        </w:rPr>
        <w:t>Phong</w:t>
      </w:r>
      <w:proofErr w:type="spellEnd"/>
      <w:r w:rsidRPr="007675B5">
        <w:rPr>
          <w:sz w:val="24"/>
          <w:szCs w:val="24"/>
        </w:rPr>
        <w:t xml:space="preserve"> Illumination shader into the BACK buffer</w:t>
      </w:r>
      <w:r w:rsidRPr="007675B5">
        <w:rPr>
          <w:sz w:val="24"/>
          <w:szCs w:val="24"/>
        </w:rPr>
        <w:t>.</w:t>
      </w:r>
    </w:p>
    <w:p w14:paraId="3AEE7E7D" w14:textId="77777777" w:rsidR="004E726C" w:rsidRPr="007675B5" w:rsidRDefault="004E726C" w:rsidP="004E726C">
      <w:pPr>
        <w:pStyle w:val="ListParagraph"/>
        <w:numPr>
          <w:ilvl w:val="1"/>
          <w:numId w:val="33"/>
        </w:numPr>
        <w:rPr>
          <w:sz w:val="24"/>
          <w:szCs w:val="24"/>
        </w:rPr>
      </w:pPr>
      <w:r w:rsidRPr="007675B5">
        <w:rPr>
          <w:sz w:val="24"/>
          <w:szCs w:val="24"/>
        </w:rPr>
        <w:t>Second Pass</w:t>
      </w:r>
    </w:p>
    <w:p w14:paraId="6A774BE3" w14:textId="3B10FE9E" w:rsidR="004E726C" w:rsidRPr="007675B5" w:rsidRDefault="004E726C" w:rsidP="004E726C">
      <w:pPr>
        <w:pStyle w:val="ListParagraph"/>
        <w:numPr>
          <w:ilvl w:val="2"/>
          <w:numId w:val="33"/>
        </w:numPr>
        <w:rPr>
          <w:sz w:val="24"/>
          <w:szCs w:val="24"/>
        </w:rPr>
      </w:pPr>
      <w:r w:rsidRPr="007675B5">
        <w:rPr>
          <w:sz w:val="24"/>
          <w:szCs w:val="24"/>
        </w:rPr>
        <w:t>Convert the contents of the BACK buffer into a texture</w:t>
      </w:r>
      <w:r w:rsidRPr="007675B5">
        <w:rPr>
          <w:sz w:val="24"/>
          <w:szCs w:val="24"/>
        </w:rPr>
        <w:t>.</w:t>
      </w:r>
    </w:p>
    <w:p w14:paraId="3B6FCA49" w14:textId="4957D529" w:rsidR="004E726C" w:rsidRPr="007675B5" w:rsidRDefault="004E726C" w:rsidP="008A0785">
      <w:pPr>
        <w:pStyle w:val="ListParagraph"/>
        <w:numPr>
          <w:ilvl w:val="2"/>
          <w:numId w:val="33"/>
        </w:numPr>
        <w:rPr>
          <w:sz w:val="24"/>
          <w:szCs w:val="24"/>
        </w:rPr>
      </w:pPr>
      <w:r w:rsidRPr="007675B5">
        <w:rPr>
          <w:sz w:val="24"/>
          <w:szCs w:val="24"/>
        </w:rPr>
        <w:t xml:space="preserve">Identify two effects, for example a blur or sharpening or other rendering method you studied in class or have researched. </w:t>
      </w:r>
      <w:r w:rsidRPr="007675B5">
        <w:rPr>
          <w:sz w:val="24"/>
          <w:szCs w:val="24"/>
        </w:rPr>
        <w:t xml:space="preserve">Render the output image using </w:t>
      </w:r>
      <w:r w:rsidRPr="007675B5">
        <w:rPr>
          <w:sz w:val="24"/>
          <w:szCs w:val="24"/>
        </w:rPr>
        <w:t xml:space="preserve">two effects, ideally </w:t>
      </w:r>
      <w:r w:rsidR="008A0785" w:rsidRPr="007675B5">
        <w:rPr>
          <w:sz w:val="24"/>
          <w:szCs w:val="24"/>
        </w:rPr>
        <w:t xml:space="preserve">both effects will be visible on the rendered image, for example the left half may be </w:t>
      </w:r>
      <w:proofErr w:type="gramStart"/>
      <w:r w:rsidR="008A0785" w:rsidRPr="007675B5">
        <w:rPr>
          <w:sz w:val="24"/>
          <w:szCs w:val="24"/>
        </w:rPr>
        <w:t>blurred</w:t>
      </w:r>
      <w:proofErr w:type="gramEnd"/>
      <w:r w:rsidR="008A0785" w:rsidRPr="007675B5">
        <w:rPr>
          <w:sz w:val="24"/>
          <w:szCs w:val="24"/>
        </w:rPr>
        <w:t xml:space="preserve"> and the right half sharpened.</w:t>
      </w:r>
    </w:p>
    <w:p w14:paraId="607ADB6F" w14:textId="77777777" w:rsidR="004E726C" w:rsidRPr="007675B5" w:rsidRDefault="004E726C" w:rsidP="004E726C">
      <w:pPr>
        <w:rPr>
          <w:sz w:val="24"/>
          <w:szCs w:val="24"/>
        </w:rPr>
      </w:pPr>
    </w:p>
    <w:p w14:paraId="644111D4" w14:textId="1959607A" w:rsidR="004E726C" w:rsidRPr="007675B5" w:rsidRDefault="004E726C" w:rsidP="004E726C">
      <w:pPr>
        <w:pStyle w:val="ListParagraph"/>
        <w:numPr>
          <w:ilvl w:val="0"/>
          <w:numId w:val="34"/>
        </w:numPr>
        <w:rPr>
          <w:sz w:val="24"/>
          <w:szCs w:val="24"/>
        </w:rPr>
      </w:pPr>
      <w:r w:rsidRPr="007675B5">
        <w:rPr>
          <w:sz w:val="24"/>
          <w:szCs w:val="24"/>
        </w:rPr>
        <w:t>Demonstrate your shader works correctly by implementing a simple animation to rotate</w:t>
      </w:r>
      <w:r w:rsidR="007675B5">
        <w:rPr>
          <w:sz w:val="24"/>
          <w:szCs w:val="24"/>
        </w:rPr>
        <w:t xml:space="preserve"> and/or translate</w:t>
      </w:r>
      <w:r w:rsidRPr="007675B5">
        <w:rPr>
          <w:sz w:val="24"/>
          <w:szCs w:val="24"/>
        </w:rPr>
        <w:t xml:space="preserve"> the object about its local </w:t>
      </w:r>
      <w:proofErr w:type="spellStart"/>
      <w:r w:rsidRPr="007675B5">
        <w:rPr>
          <w:sz w:val="24"/>
          <w:szCs w:val="24"/>
        </w:rPr>
        <w:t>xyz</w:t>
      </w:r>
      <w:proofErr w:type="spellEnd"/>
      <w:r w:rsidRPr="007675B5">
        <w:rPr>
          <w:sz w:val="24"/>
          <w:szCs w:val="24"/>
        </w:rPr>
        <w:t xml:space="preserve"> axis</w:t>
      </w:r>
      <w:r w:rsidR="008A0785" w:rsidRPr="007675B5">
        <w:rPr>
          <w:sz w:val="24"/>
          <w:szCs w:val="24"/>
        </w:rPr>
        <w:t>.</w:t>
      </w:r>
    </w:p>
    <w:p w14:paraId="2F55F06C" w14:textId="77777777" w:rsidR="004E726C" w:rsidRPr="007675B5" w:rsidRDefault="004E726C" w:rsidP="004E726C">
      <w:pPr>
        <w:rPr>
          <w:sz w:val="24"/>
          <w:szCs w:val="24"/>
        </w:rPr>
      </w:pPr>
    </w:p>
    <w:p w14:paraId="0EF5231F" w14:textId="77777777" w:rsidR="004E726C" w:rsidRPr="007675B5" w:rsidRDefault="004E726C" w:rsidP="004E726C">
      <w:pPr>
        <w:rPr>
          <w:sz w:val="24"/>
          <w:szCs w:val="24"/>
        </w:rPr>
      </w:pPr>
    </w:p>
    <w:p w14:paraId="4C441DD8" w14:textId="71049229" w:rsidR="007675B5" w:rsidRDefault="007675B5">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75B5" w:rsidRPr="00A406E5" w14:paraId="0B420AF7" w14:textId="77777777" w:rsidTr="00CB5667">
        <w:trPr>
          <w:trHeight w:val="414"/>
        </w:trPr>
        <w:tc>
          <w:tcPr>
            <w:tcW w:w="10444" w:type="dxa"/>
            <w:shd w:val="clear" w:color="auto" w:fill="D9D9D9"/>
          </w:tcPr>
          <w:p w14:paraId="54EFB6BB" w14:textId="77777777" w:rsidR="007675B5" w:rsidRPr="00A406E5" w:rsidRDefault="007675B5" w:rsidP="00CB566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 xml:space="preserve">interpret, </w:t>
      </w:r>
      <w:proofErr w:type="gramStart"/>
      <w:r w:rsidR="008A0785">
        <w:rPr>
          <w:rStyle w:val="normaltextrun"/>
          <w:sz w:val="22"/>
          <w:szCs w:val="22"/>
        </w:rPr>
        <w:t>explain</w:t>
      </w:r>
      <w:proofErr w:type="gramEnd"/>
      <w:r w:rsidR="008A0785">
        <w:rPr>
          <w:rStyle w:val="normaltextrun"/>
          <w:sz w:val="22"/>
          <w:szCs w:val="22"/>
        </w:rPr>
        <w:t xml:space="preserve">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 xml:space="preserve">to create your application.  Evaluation of your application involves assessing the suitability of your chosen algorithms, </w:t>
      </w:r>
      <w:proofErr w:type="gramStart"/>
      <w:r>
        <w:rPr>
          <w:rStyle w:val="normaltextrun"/>
          <w:sz w:val="22"/>
          <w:szCs w:val="22"/>
        </w:rPr>
        <w:t>concepts</w:t>
      </w:r>
      <w:proofErr w:type="gramEnd"/>
      <w:r>
        <w:rPr>
          <w:rStyle w:val="normaltextrun"/>
          <w:sz w:val="22"/>
          <w:szCs w:val="22"/>
        </w:rPr>
        <w:t xml:space="preserve">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xml:space="preserve"> interpret selected algorithms, </w:t>
      </w:r>
      <w:proofErr w:type="gramStart"/>
      <w:r>
        <w:rPr>
          <w:rStyle w:val="normaltextrun"/>
          <w:sz w:val="22"/>
          <w:szCs w:val="22"/>
        </w:rPr>
        <w:t>models</w:t>
      </w:r>
      <w:proofErr w:type="gramEnd"/>
      <w:r>
        <w:rPr>
          <w:rStyle w:val="normaltextrun"/>
          <w:sz w:val="22"/>
          <w:szCs w:val="22"/>
        </w:rPr>
        <w:t xml:space="preserve"> and methods and</w:t>
      </w:r>
      <w:r>
        <w:rPr>
          <w:rStyle w:val="eop"/>
          <w:sz w:val="22"/>
          <w:szCs w:val="22"/>
        </w:rPr>
        <w:t> </w:t>
      </w:r>
    </w:p>
    <w:p w14:paraId="7120A24E" w14:textId="23E3470E"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games effectively using your chosen algorithms, data structures, </w:t>
      </w:r>
      <w:proofErr w:type="gramStart"/>
      <w:r>
        <w:rPr>
          <w:rStyle w:val="normaltextrun"/>
          <w:sz w:val="22"/>
          <w:szCs w:val="22"/>
        </w:rPr>
        <w:t>models</w:t>
      </w:r>
      <w:proofErr w:type="gramEnd"/>
      <w:r>
        <w:rPr>
          <w:rStyle w:val="normaltextrun"/>
          <w:sz w:val="22"/>
          <w:szCs w:val="22"/>
        </w:rPr>
        <w:t xml:space="preserve"> and methods.</w:t>
      </w:r>
    </w:p>
    <w:p w14:paraId="6129ABF1" w14:textId="4B7CE561" w:rsidR="00380C2E" w:rsidRDefault="00380C2E" w:rsidP="00380C2E">
      <w:pPr>
        <w:pStyle w:val="paragraph"/>
        <w:spacing w:before="0" w:beforeAutospacing="0" w:after="0" w:afterAutospacing="0"/>
        <w:textAlignment w:val="baseline"/>
        <w:rPr>
          <w:rStyle w:val="eop"/>
          <w:sz w:val="22"/>
          <w:szCs w:val="22"/>
        </w:rPr>
      </w:pPr>
    </w:p>
    <w:p w14:paraId="11788DC9" w14:textId="2FC0C2F8" w:rsidR="00E1159D" w:rsidRDefault="00E1159D" w:rsidP="00380C2E">
      <w:pPr>
        <w:pStyle w:val="paragraph"/>
        <w:spacing w:before="0" w:beforeAutospacing="0" w:after="0" w:afterAutospacing="0"/>
        <w:textAlignment w:val="baseline"/>
        <w:rPr>
          <w:rStyle w:val="eop"/>
          <w:sz w:val="22"/>
          <w:szCs w:val="22"/>
        </w:rPr>
      </w:pPr>
    </w:p>
    <w:p w14:paraId="11046788" w14:textId="77777777" w:rsidR="007675B5" w:rsidRDefault="007675B5" w:rsidP="00380C2E">
      <w:pPr>
        <w:pStyle w:val="paragraph"/>
        <w:spacing w:before="0" w:beforeAutospacing="0" w:after="0" w:afterAutospacing="0"/>
        <w:textAlignment w:val="baseline"/>
        <w:rPr>
          <w:rStyle w:val="eop"/>
          <w:sz w:val="22"/>
          <w:szCs w:val="22"/>
        </w:rPr>
      </w:pPr>
    </w:p>
    <w:p w14:paraId="63A25F32" w14:textId="6693B468" w:rsidR="00380C2E" w:rsidRPr="00E1159D" w:rsidRDefault="00380C2E" w:rsidP="00380C2E">
      <w:pPr>
        <w:pStyle w:val="paragraph"/>
        <w:spacing w:before="0" w:beforeAutospacing="0" w:after="0" w:afterAutospacing="0"/>
        <w:textAlignment w:val="baseline"/>
        <w:rPr>
          <w:rStyle w:val="eop"/>
          <w:b/>
          <w:bCs/>
          <w:sz w:val="22"/>
          <w:szCs w:val="22"/>
        </w:rPr>
      </w:pPr>
      <w:r w:rsidRPr="00E1159D">
        <w:rPr>
          <w:rStyle w:val="eop"/>
          <w:b/>
          <w:bCs/>
          <w:sz w:val="22"/>
          <w:szCs w:val="22"/>
        </w:rPr>
        <w:t>What to hand in</w:t>
      </w:r>
    </w:p>
    <w:p w14:paraId="03CD640A" w14:textId="79838C93" w:rsidR="00380C2E" w:rsidRDefault="00380C2E" w:rsidP="00380C2E">
      <w:pPr>
        <w:pStyle w:val="paragraph"/>
        <w:spacing w:before="0" w:beforeAutospacing="0" w:after="0" w:afterAutospacing="0"/>
        <w:textAlignment w:val="baseline"/>
        <w:rPr>
          <w:rStyle w:val="eop"/>
          <w:sz w:val="22"/>
          <w:szCs w:val="22"/>
        </w:rPr>
      </w:pPr>
    </w:p>
    <w:p w14:paraId="46B4E567" w14:textId="4B90D78E"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A report (maximum of 750 words) describing the design of your application</w:t>
      </w:r>
      <w:r w:rsidR="008A0785">
        <w:rPr>
          <w:rStyle w:val="eop"/>
          <w:sz w:val="22"/>
          <w:szCs w:val="22"/>
        </w:rPr>
        <w:t xml:space="preserve"> and the shader concepts used and a brief explanation of the algorithms used to produce your effects. I</w:t>
      </w:r>
      <w:r>
        <w:rPr>
          <w:rStyle w:val="eop"/>
          <w:sz w:val="22"/>
          <w:szCs w:val="22"/>
        </w:rPr>
        <w:t>nclud</w:t>
      </w:r>
      <w:r w:rsidR="008A0785">
        <w:rPr>
          <w:rStyle w:val="eop"/>
          <w:sz w:val="22"/>
          <w:szCs w:val="22"/>
        </w:rPr>
        <w:t xml:space="preserve">e </w:t>
      </w:r>
      <w:r>
        <w:rPr>
          <w:rStyle w:val="eop"/>
          <w:sz w:val="22"/>
          <w:szCs w:val="22"/>
        </w:rPr>
        <w:t xml:space="preserve">a </w:t>
      </w:r>
      <w:r w:rsidR="008A0785">
        <w:rPr>
          <w:rStyle w:val="eop"/>
          <w:sz w:val="22"/>
          <w:szCs w:val="22"/>
        </w:rPr>
        <w:t xml:space="preserve">brief </w:t>
      </w:r>
      <w:r>
        <w:rPr>
          <w:rStyle w:val="eop"/>
          <w:sz w:val="22"/>
          <w:szCs w:val="22"/>
        </w:rPr>
        <w:t>user</w:t>
      </w:r>
      <w:r w:rsidR="008A0785">
        <w:rPr>
          <w:rStyle w:val="eop"/>
          <w:sz w:val="22"/>
          <w:szCs w:val="22"/>
        </w:rPr>
        <w:t xml:space="preserve"> </w:t>
      </w:r>
      <w:r>
        <w:rPr>
          <w:rStyle w:val="eop"/>
          <w:sz w:val="22"/>
          <w:szCs w:val="22"/>
        </w:rPr>
        <w:t xml:space="preserve">guide, test schedule and </w:t>
      </w:r>
      <w:r w:rsidRPr="008A0785">
        <w:rPr>
          <w:rStyle w:val="eop"/>
          <w:b/>
          <w:bCs/>
          <w:i/>
          <w:iCs/>
          <w:sz w:val="22"/>
          <w:szCs w:val="22"/>
          <w:u w:val="single"/>
        </w:rPr>
        <w:t>screen shots illustrating the working program</w:t>
      </w:r>
      <w:r>
        <w:rPr>
          <w:rStyle w:val="eop"/>
          <w:sz w:val="22"/>
          <w:szCs w:val="22"/>
        </w:rPr>
        <w:t>.  Include academic references</w:t>
      </w:r>
      <w:r w:rsidR="007675B5">
        <w:rPr>
          <w:rStyle w:val="eop"/>
          <w:sz w:val="22"/>
          <w:szCs w:val="22"/>
        </w:rPr>
        <w:t>/</w:t>
      </w:r>
      <w:r>
        <w:rPr>
          <w:rStyle w:val="eop"/>
          <w:sz w:val="22"/>
          <w:szCs w:val="22"/>
        </w:rPr>
        <w:t>bibliography in your report. Include your</w:t>
      </w:r>
      <w:r w:rsidRPr="00E1159D">
        <w:rPr>
          <w:rStyle w:val="eop"/>
          <w:b/>
          <w:bCs/>
          <w:sz w:val="22"/>
          <w:szCs w:val="22"/>
        </w:rPr>
        <w:t xml:space="preserve"> </w:t>
      </w:r>
      <w:r w:rsidR="00E1159D" w:rsidRPr="00E1159D">
        <w:rPr>
          <w:rStyle w:val="eop"/>
          <w:b/>
          <w:bCs/>
          <w:sz w:val="22"/>
          <w:szCs w:val="22"/>
        </w:rPr>
        <w:t>well commented</w:t>
      </w:r>
      <w:r w:rsidR="00E1159D">
        <w:rPr>
          <w:rStyle w:val="eop"/>
          <w:sz w:val="22"/>
          <w:szCs w:val="22"/>
        </w:rPr>
        <w:t xml:space="preserve"> </w:t>
      </w:r>
      <w:r>
        <w:rPr>
          <w:rStyle w:val="eop"/>
          <w:sz w:val="22"/>
          <w:szCs w:val="22"/>
        </w:rPr>
        <w:t>source code in an appendix.</w:t>
      </w:r>
    </w:p>
    <w:p w14:paraId="3B5338C1" w14:textId="77777777" w:rsidR="00E1159D" w:rsidRDefault="00E1159D" w:rsidP="00380C2E">
      <w:pPr>
        <w:pStyle w:val="paragraph"/>
        <w:spacing w:before="0" w:beforeAutospacing="0" w:after="0" w:afterAutospacing="0"/>
        <w:textAlignment w:val="baseline"/>
        <w:rPr>
          <w:rStyle w:val="eop"/>
          <w:sz w:val="22"/>
          <w:szCs w:val="22"/>
        </w:rPr>
      </w:pPr>
    </w:p>
    <w:p w14:paraId="39BB2442" w14:textId="5B6ADA48" w:rsidR="00380C2E" w:rsidRDefault="00380C2E" w:rsidP="00380C2E">
      <w:pPr>
        <w:pStyle w:val="paragraph"/>
        <w:spacing w:before="0" w:beforeAutospacing="0" w:after="0" w:afterAutospacing="0"/>
        <w:textAlignment w:val="baseline"/>
        <w:rPr>
          <w:rStyle w:val="eop"/>
          <w:sz w:val="22"/>
          <w:szCs w:val="22"/>
        </w:rPr>
      </w:pP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2FAAEE9E"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4B90F8BE" w14:textId="2C12E90D" w:rsidR="00E1159D" w:rsidRDefault="00E1159D" w:rsidP="00380C2E">
      <w:pPr>
        <w:pStyle w:val="paragraph"/>
        <w:spacing w:before="0" w:beforeAutospacing="0" w:after="0" w:afterAutospacing="0"/>
        <w:textAlignment w:val="baseline"/>
        <w:rPr>
          <w:sz w:val="22"/>
          <w:szCs w:val="22"/>
        </w:rPr>
      </w:pPr>
      <w:r>
        <w:rPr>
          <w:rStyle w:val="eop"/>
          <w:sz w:val="22"/>
          <w:szCs w:val="22"/>
        </w:rPr>
        <w:t>Submit a 7/8 min video viva demonstrating your application</w:t>
      </w:r>
      <w:r w:rsidR="008A0785">
        <w:rPr>
          <w:rStyle w:val="eop"/>
          <w:sz w:val="22"/>
          <w:szCs w:val="22"/>
        </w:rPr>
        <w:t xml:space="preserve"> and walk through the code, explaining the design and implementation</w:t>
      </w:r>
      <w:r>
        <w:rPr>
          <w:rStyle w:val="eop"/>
          <w:sz w:val="22"/>
          <w:szCs w:val="22"/>
        </w:rPr>
        <w:t>. Use this as an opportunity to showcase and highlight relevant/interesting aspects of your solution.</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E5CF28" w14:textId="77777777" w:rsidR="005961F8" w:rsidRDefault="005961F8">
      <w:r>
        <w:separator/>
      </w:r>
    </w:p>
  </w:endnote>
  <w:endnote w:type="continuationSeparator" w:id="0">
    <w:p w14:paraId="26686B96" w14:textId="77777777" w:rsidR="005961F8" w:rsidRDefault="00596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6E75BF" w14:textId="77777777" w:rsidR="005961F8" w:rsidRDefault="005961F8">
      <w:r>
        <w:separator/>
      </w:r>
    </w:p>
  </w:footnote>
  <w:footnote w:type="continuationSeparator" w:id="0">
    <w:p w14:paraId="24202A45" w14:textId="77777777" w:rsidR="005961F8" w:rsidRDefault="005961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1"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8"/>
  </w:num>
  <w:num w:numId="4">
    <w:abstractNumId w:val="22"/>
  </w:num>
  <w:num w:numId="5">
    <w:abstractNumId w:val="15"/>
  </w:num>
  <w:num w:numId="6">
    <w:abstractNumId w:val="27"/>
  </w:num>
  <w:num w:numId="7">
    <w:abstractNumId w:val="8"/>
  </w:num>
  <w:num w:numId="8">
    <w:abstractNumId w:val="25"/>
  </w:num>
  <w:num w:numId="9">
    <w:abstractNumId w:val="18"/>
  </w:num>
  <w:num w:numId="10">
    <w:abstractNumId w:val="10"/>
  </w:num>
  <w:num w:numId="11">
    <w:abstractNumId w:val="11"/>
  </w:num>
  <w:num w:numId="12">
    <w:abstractNumId w:val="16"/>
  </w:num>
  <w:num w:numId="13">
    <w:abstractNumId w:val="24"/>
  </w:num>
  <w:num w:numId="14">
    <w:abstractNumId w:val="9"/>
  </w:num>
  <w:num w:numId="15">
    <w:abstractNumId w:val="0"/>
  </w:num>
  <w:num w:numId="16">
    <w:abstractNumId w:val="13"/>
  </w:num>
  <w:num w:numId="17">
    <w:abstractNumId w:val="5"/>
  </w:num>
  <w:num w:numId="18">
    <w:abstractNumId w:val="14"/>
  </w:num>
  <w:num w:numId="19">
    <w:abstractNumId w:val="29"/>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6"/>
  </w:num>
  <w:num w:numId="28">
    <w:abstractNumId w:val="20"/>
  </w:num>
  <w:num w:numId="29">
    <w:abstractNumId w:val="7"/>
  </w:num>
  <w:num w:numId="30">
    <w:abstractNumId w:val="4"/>
  </w:num>
  <w:num w:numId="31">
    <w:abstractNumId w:val="31"/>
  </w:num>
  <w:num w:numId="32">
    <w:abstractNumId w:val="30"/>
  </w:num>
  <w:num w:numId="33">
    <w:abstractNumId w:val="5"/>
    <w:lvlOverride w:ilvl="0"/>
    <w:lvlOverride w:ilvl="1"/>
    <w:lvlOverride w:ilvl="2"/>
    <w:lvlOverride w:ilvl="3"/>
    <w:lvlOverride w:ilvl="4"/>
    <w:lvlOverride w:ilvl="5"/>
    <w:lvlOverride w:ilvl="6"/>
    <w:lvlOverride w:ilvl="7"/>
    <w:lvlOverride w:ilvl="8"/>
  </w:num>
  <w:num w:numId="34">
    <w:abstractNumId w:val="1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57839"/>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2021-01-29T10:14:00Z</dcterms:created>
  <dcterms:modified xsi:type="dcterms:W3CDTF">2021-01-29T10:14:00Z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