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28E4DA" w14:textId="214D6764" w:rsidR="00BC0E07" w:rsidRPr="006B558A" w:rsidRDefault="006B558A" w:rsidP="006B558A">
      <w:pPr>
        <w:spacing w:line="360" w:lineRule="auto"/>
        <w:ind w:firstLine="0"/>
        <w:rPr>
          <w:rFonts w:ascii="Times New Roman" w:hAnsi="Times New Roman" w:cs="Times New Roman"/>
          <w:sz w:val="24"/>
          <w:szCs w:val="24"/>
        </w:rPr>
      </w:pPr>
      <w:r>
        <w:rPr>
          <w:rFonts w:ascii="Times New Roman" w:hAnsi="Times New Roman" w:cs="Times New Roman"/>
          <w:sz w:val="24"/>
          <w:szCs w:val="24"/>
        </w:rPr>
        <w:t>A critical reflection of the use of counselling foundation skills.</w:t>
      </w:r>
      <w:r w:rsidR="00BC0E07" w:rsidRPr="006B558A">
        <w:rPr>
          <w:rFonts w:ascii="Times New Roman" w:hAnsi="Times New Roman" w:cs="Times New Roman"/>
          <w:sz w:val="24"/>
          <w:szCs w:val="24"/>
        </w:rPr>
        <w:t xml:space="preserve"> </w:t>
      </w:r>
    </w:p>
    <w:p w14:paraId="32E07BA7" w14:textId="77777777" w:rsidR="00BC0E07" w:rsidRPr="006B558A" w:rsidRDefault="00BC0E07" w:rsidP="00BC0E07">
      <w:pPr>
        <w:spacing w:line="360" w:lineRule="auto"/>
        <w:rPr>
          <w:rFonts w:ascii="Times New Roman" w:hAnsi="Times New Roman" w:cs="Times New Roman"/>
          <w:sz w:val="24"/>
          <w:szCs w:val="24"/>
        </w:rPr>
      </w:pPr>
    </w:p>
    <w:p w14:paraId="38B3CC94" w14:textId="77777777" w:rsidR="006B558A" w:rsidRDefault="006B558A" w:rsidP="00BC0E07">
      <w:pPr>
        <w:spacing w:line="360" w:lineRule="auto"/>
        <w:rPr>
          <w:rFonts w:ascii="Times New Roman" w:hAnsi="Times New Roman" w:cs="Times New Roman"/>
          <w:sz w:val="24"/>
          <w:szCs w:val="24"/>
        </w:rPr>
      </w:pPr>
    </w:p>
    <w:p w14:paraId="68F48431" w14:textId="0B2E92A8" w:rsidR="00BC0E07" w:rsidRPr="006B558A" w:rsidRDefault="00BC0E07" w:rsidP="00BC0E07">
      <w:pPr>
        <w:spacing w:line="360" w:lineRule="auto"/>
        <w:rPr>
          <w:rFonts w:ascii="Times New Roman" w:hAnsi="Times New Roman" w:cs="Times New Roman"/>
          <w:sz w:val="24"/>
          <w:szCs w:val="24"/>
        </w:rPr>
      </w:pPr>
      <w:r w:rsidRPr="006B558A">
        <w:rPr>
          <w:rFonts w:ascii="Times New Roman" w:hAnsi="Times New Roman" w:cs="Times New Roman"/>
          <w:sz w:val="24"/>
          <w:szCs w:val="24"/>
        </w:rPr>
        <w:t>In this reflective account of my counselling session with one of my peers (myself in the role of counsellor and peer as the client)</w:t>
      </w:r>
      <w:r w:rsidR="00937BAC">
        <w:rPr>
          <w:rFonts w:ascii="Times New Roman" w:hAnsi="Times New Roman" w:cs="Times New Roman"/>
          <w:sz w:val="24"/>
          <w:szCs w:val="24"/>
        </w:rPr>
        <w:t>,</w:t>
      </w:r>
      <w:r w:rsidRPr="006B558A">
        <w:rPr>
          <w:rFonts w:ascii="Times New Roman" w:hAnsi="Times New Roman" w:cs="Times New Roman"/>
          <w:sz w:val="24"/>
          <w:szCs w:val="24"/>
        </w:rPr>
        <w:t xml:space="preserve"> I </w:t>
      </w:r>
      <w:r w:rsidR="00937BAC">
        <w:rPr>
          <w:rFonts w:ascii="Times New Roman" w:hAnsi="Times New Roman" w:cs="Times New Roman"/>
          <w:sz w:val="24"/>
          <w:szCs w:val="24"/>
        </w:rPr>
        <w:t>shall</w:t>
      </w:r>
      <w:r w:rsidRPr="006B558A">
        <w:rPr>
          <w:rFonts w:ascii="Times New Roman" w:hAnsi="Times New Roman" w:cs="Times New Roman"/>
          <w:sz w:val="24"/>
          <w:szCs w:val="24"/>
        </w:rPr>
        <w:t xml:space="preserve"> describe my feelings and thoughts as I recount the session. I will interactively switch between my thoughts at the time and my observations while watching the recording back. Although the confidentiality of the counselling session is compromised and the identity and name of my peer is evident, I will refer to her as “R” in the interest of maintaining some anonymity. </w:t>
      </w:r>
    </w:p>
    <w:p w14:paraId="0780336E" w14:textId="77777777" w:rsidR="00BC0E07" w:rsidRPr="006B558A" w:rsidRDefault="00BC0E07" w:rsidP="00BC0E07">
      <w:pPr>
        <w:spacing w:line="360" w:lineRule="auto"/>
        <w:rPr>
          <w:rFonts w:ascii="Times New Roman" w:hAnsi="Times New Roman" w:cs="Times New Roman"/>
          <w:sz w:val="24"/>
          <w:szCs w:val="24"/>
        </w:rPr>
      </w:pPr>
    </w:p>
    <w:p w14:paraId="5C41BE74" w14:textId="41D0FF1B" w:rsidR="00BC0E07" w:rsidRPr="006B558A" w:rsidRDefault="00BC0E07" w:rsidP="00BC0E07">
      <w:pPr>
        <w:spacing w:line="360" w:lineRule="auto"/>
        <w:rPr>
          <w:rFonts w:ascii="Times New Roman" w:hAnsi="Times New Roman" w:cs="Times New Roman"/>
          <w:sz w:val="24"/>
          <w:szCs w:val="24"/>
        </w:rPr>
      </w:pPr>
      <w:r w:rsidRPr="006B558A">
        <w:rPr>
          <w:rFonts w:ascii="Times New Roman" w:hAnsi="Times New Roman" w:cs="Times New Roman"/>
          <w:sz w:val="24"/>
          <w:szCs w:val="24"/>
        </w:rPr>
        <w:t>As the session began, I started to feel overwhelmed at the task ahead.</w:t>
      </w:r>
      <w:r w:rsidR="00937BAC">
        <w:rPr>
          <w:rFonts w:ascii="Times New Roman" w:hAnsi="Times New Roman" w:cs="Times New Roman"/>
          <w:sz w:val="24"/>
          <w:szCs w:val="24"/>
        </w:rPr>
        <w:t xml:space="preserve"> I could feel my shoulders tense as I released an outtake of breath as the recording began.</w:t>
      </w:r>
      <w:r w:rsidRPr="006B558A">
        <w:rPr>
          <w:rFonts w:ascii="Times New Roman" w:hAnsi="Times New Roman" w:cs="Times New Roman"/>
          <w:sz w:val="24"/>
          <w:szCs w:val="24"/>
        </w:rPr>
        <w:t xml:space="preserve"> The counselling techniques, theories and skills that had been discussed and practised in the preceding weeks began to blur into one jumbled mess. I can best describe this disorderly thought pattern as a bowl of spaghetti; the familiar explosion of endorphins that usually greet me as I roll the strands of pasta around my fork in anticipation of the sensory explosion that is to come is swiftly replaced with confusion and uncertainty. Rather than diving in unceremoniously, I feel it is important to extract one strand at a time in some assemblance of order. The first strand </w:t>
      </w:r>
      <w:r w:rsidR="00937BAC">
        <w:rPr>
          <w:rFonts w:ascii="Times New Roman" w:hAnsi="Times New Roman" w:cs="Times New Roman"/>
          <w:sz w:val="24"/>
          <w:szCs w:val="24"/>
        </w:rPr>
        <w:t>the contract</w:t>
      </w:r>
      <w:r w:rsidRPr="006B558A">
        <w:rPr>
          <w:rFonts w:ascii="Times New Roman" w:hAnsi="Times New Roman" w:cs="Times New Roman"/>
          <w:sz w:val="24"/>
          <w:szCs w:val="24"/>
        </w:rPr>
        <w:t>.</w:t>
      </w:r>
    </w:p>
    <w:p w14:paraId="61344A85" w14:textId="77777777" w:rsidR="00BC0E07" w:rsidRPr="006B558A" w:rsidRDefault="00BC0E07" w:rsidP="00BC0E07">
      <w:pPr>
        <w:spacing w:line="360" w:lineRule="auto"/>
        <w:rPr>
          <w:rFonts w:ascii="Times New Roman" w:hAnsi="Times New Roman" w:cs="Times New Roman"/>
          <w:sz w:val="24"/>
          <w:szCs w:val="24"/>
        </w:rPr>
      </w:pPr>
    </w:p>
    <w:p w14:paraId="2E1BBD1D" w14:textId="507C0CED" w:rsidR="00BC0E07" w:rsidRPr="006B558A" w:rsidRDefault="00BC0E07" w:rsidP="00BC0E07">
      <w:pPr>
        <w:spacing w:line="360" w:lineRule="auto"/>
        <w:rPr>
          <w:rFonts w:ascii="Times New Roman" w:hAnsi="Times New Roman" w:cs="Times New Roman"/>
          <w:sz w:val="24"/>
          <w:szCs w:val="24"/>
        </w:rPr>
      </w:pPr>
      <w:r w:rsidRPr="006B558A">
        <w:rPr>
          <w:rFonts w:ascii="Times New Roman" w:hAnsi="Times New Roman" w:cs="Times New Roman"/>
          <w:sz w:val="24"/>
          <w:szCs w:val="24"/>
        </w:rPr>
        <w:t>The contract helps both parties to understand important aspects that can affect the quality of their working relationship. This is also known as the “Working Alliance” (Greenson, 1965, 1967). The contract between the counsellor and client is there to set boundaries and to establish whether the counsellor can work with the client</w:t>
      </w:r>
      <w:r w:rsidR="00937BAC">
        <w:rPr>
          <w:rFonts w:ascii="Times New Roman" w:hAnsi="Times New Roman" w:cs="Times New Roman"/>
          <w:sz w:val="24"/>
          <w:szCs w:val="24"/>
        </w:rPr>
        <w:t>,</w:t>
      </w:r>
      <w:r w:rsidRPr="006B558A">
        <w:rPr>
          <w:rFonts w:ascii="Times New Roman" w:hAnsi="Times New Roman" w:cs="Times New Roman"/>
          <w:sz w:val="24"/>
          <w:szCs w:val="24"/>
        </w:rPr>
        <w:t xml:space="preserve"> and the client can consider if they feel safe to invest further in the working alliance (Midwinter &amp; Dickson, 2015). Contracting includes discussing time boundaries and confidentiality. At the start of my therapy session with R, I explained that confidentiality in this instance was compromised, and the session was being recorded. I further asked R’s permission to use the recording as part of my assignment. I tried to do this as empathetically as I could but felt at the time that this was very mechanical and scripted. I was also conscious that R was a peer in my cohort and was a participant in a skills exercise; I did wonder if she were a client new to counselling how this </w:t>
      </w:r>
      <w:r w:rsidRPr="006B558A">
        <w:rPr>
          <w:rFonts w:ascii="Times New Roman" w:hAnsi="Times New Roman" w:cs="Times New Roman"/>
          <w:sz w:val="24"/>
          <w:szCs w:val="24"/>
        </w:rPr>
        <w:lastRenderedPageBreak/>
        <w:t xml:space="preserve">would be perceived. Watching the session back I can see that I stuttered and felt I was not delivering the information as clearly as I could have. I was concentrating too much on remembering the information I needed to convey before the commencement of the session as though it was a tick box exercise. </w:t>
      </w:r>
    </w:p>
    <w:p w14:paraId="7932D17B" w14:textId="77777777" w:rsidR="00BC0E07" w:rsidRPr="006B558A" w:rsidRDefault="00BC0E07" w:rsidP="00BC0E07">
      <w:pPr>
        <w:spacing w:line="360" w:lineRule="auto"/>
        <w:rPr>
          <w:rFonts w:ascii="Times New Roman" w:hAnsi="Times New Roman" w:cs="Times New Roman"/>
          <w:sz w:val="24"/>
          <w:szCs w:val="24"/>
        </w:rPr>
      </w:pPr>
    </w:p>
    <w:p w14:paraId="2D9B549F" w14:textId="488B7512" w:rsidR="00BC0E07" w:rsidRPr="006B558A" w:rsidRDefault="00BC0E07" w:rsidP="00BC0E07">
      <w:pPr>
        <w:spacing w:line="360" w:lineRule="auto"/>
        <w:rPr>
          <w:rFonts w:ascii="Times New Roman" w:hAnsi="Times New Roman" w:cs="Times New Roman"/>
          <w:sz w:val="24"/>
          <w:szCs w:val="24"/>
        </w:rPr>
      </w:pPr>
      <w:r w:rsidRPr="006B558A">
        <w:rPr>
          <w:rFonts w:ascii="Times New Roman" w:hAnsi="Times New Roman" w:cs="Times New Roman"/>
          <w:sz w:val="24"/>
          <w:szCs w:val="24"/>
        </w:rPr>
        <w:t>As the session began, I</w:t>
      </w:r>
      <w:r w:rsidR="00CA0836">
        <w:rPr>
          <w:rFonts w:ascii="Times New Roman" w:hAnsi="Times New Roman" w:cs="Times New Roman"/>
          <w:sz w:val="24"/>
          <w:szCs w:val="24"/>
        </w:rPr>
        <w:t xml:space="preserve"> actively </w:t>
      </w:r>
      <w:r w:rsidRPr="006B558A">
        <w:rPr>
          <w:rFonts w:ascii="Times New Roman" w:hAnsi="Times New Roman" w:cs="Times New Roman"/>
          <w:sz w:val="24"/>
          <w:szCs w:val="24"/>
        </w:rPr>
        <w:t>listen</w:t>
      </w:r>
      <w:r w:rsidR="00CA0836">
        <w:rPr>
          <w:rFonts w:ascii="Times New Roman" w:hAnsi="Times New Roman" w:cs="Times New Roman"/>
          <w:sz w:val="24"/>
          <w:szCs w:val="24"/>
        </w:rPr>
        <w:t>ed</w:t>
      </w:r>
      <w:r w:rsidRPr="006B558A">
        <w:rPr>
          <w:rFonts w:ascii="Times New Roman" w:hAnsi="Times New Roman" w:cs="Times New Roman"/>
          <w:sz w:val="24"/>
          <w:szCs w:val="24"/>
        </w:rPr>
        <w:t xml:space="preserve"> to what R was telling me so I could process the information and respond. R was talking quite quickly, she referred to a book she had read and a recent news story about Sarah Everard. At the time I was processing what was being said, and my mind was busy working on a response. My thoughts were, she was talking fast</w:t>
      </w:r>
      <w:r w:rsidR="00CA0836">
        <w:rPr>
          <w:rFonts w:ascii="Times New Roman" w:hAnsi="Times New Roman" w:cs="Times New Roman"/>
          <w:sz w:val="24"/>
          <w:szCs w:val="24"/>
        </w:rPr>
        <w:t xml:space="preserve"> maybe she was feeling anxious. </w:t>
      </w:r>
      <w:r w:rsidRPr="006B558A">
        <w:rPr>
          <w:rFonts w:ascii="Times New Roman" w:hAnsi="Times New Roman" w:cs="Times New Roman"/>
          <w:sz w:val="24"/>
          <w:szCs w:val="24"/>
        </w:rPr>
        <w:t xml:space="preserve">I stayed silent and responded with non-verbal cues. I noticed on the video that I smiled when R mentioned the book was about rape. In my mind, I thought I was responding with an empathetic nod, visually this may have conveyed something different. R did not react to this, however; I do feel that this has bought an awareness to me that my facial expressions and body language can communicate a false feeling that in turn can evoke a defensive response from the client. </w:t>
      </w:r>
    </w:p>
    <w:p w14:paraId="3B0A11D5" w14:textId="77777777" w:rsidR="00BC0E07" w:rsidRPr="006B558A" w:rsidRDefault="00BC0E07" w:rsidP="00BC0E07">
      <w:pPr>
        <w:spacing w:line="360" w:lineRule="auto"/>
        <w:rPr>
          <w:rFonts w:ascii="Times New Roman" w:hAnsi="Times New Roman" w:cs="Times New Roman"/>
          <w:sz w:val="24"/>
          <w:szCs w:val="24"/>
        </w:rPr>
      </w:pPr>
    </w:p>
    <w:p w14:paraId="0C5AE974" w14:textId="210FBB59" w:rsidR="00BC0E07" w:rsidRPr="006B558A" w:rsidRDefault="00BC0E07" w:rsidP="00BC0E07">
      <w:pPr>
        <w:spacing w:line="360" w:lineRule="auto"/>
        <w:rPr>
          <w:rFonts w:ascii="Times New Roman" w:hAnsi="Times New Roman" w:cs="Times New Roman"/>
          <w:sz w:val="24"/>
          <w:szCs w:val="24"/>
        </w:rPr>
      </w:pPr>
      <w:r w:rsidRPr="006B558A">
        <w:rPr>
          <w:rFonts w:ascii="Times New Roman" w:hAnsi="Times New Roman" w:cs="Times New Roman"/>
          <w:sz w:val="24"/>
          <w:szCs w:val="24"/>
        </w:rPr>
        <w:t xml:space="preserve">As a counsellor, I can reflect body language and facial expressions back to the client and ask about the reaction. For example, I noticed you smiled when talking about…. I wonder what you were thinking at that moment. This gives the client a chance to </w:t>
      </w:r>
      <w:r w:rsidR="00CA0836">
        <w:rPr>
          <w:rFonts w:ascii="Times New Roman" w:hAnsi="Times New Roman" w:cs="Times New Roman"/>
          <w:sz w:val="24"/>
          <w:szCs w:val="24"/>
        </w:rPr>
        <w:t>explain</w:t>
      </w:r>
      <w:r w:rsidRPr="006B558A">
        <w:rPr>
          <w:rFonts w:ascii="Times New Roman" w:hAnsi="Times New Roman" w:cs="Times New Roman"/>
          <w:sz w:val="24"/>
          <w:szCs w:val="24"/>
        </w:rPr>
        <w:t xml:space="preserve"> what he/she is feeling and gives the counsellor some clarity to the meaning of the visual cue. At the time, I was waiting for the story to unfold and was conscious that my mind was a little too preoccupied with thoughts of how to react.</w:t>
      </w:r>
      <w:r w:rsidR="00CA0836">
        <w:rPr>
          <w:rFonts w:ascii="Times New Roman" w:hAnsi="Times New Roman" w:cs="Times New Roman"/>
          <w:sz w:val="24"/>
          <w:szCs w:val="24"/>
        </w:rPr>
        <w:t xml:space="preserve"> Below the camera my foot was tapping nervously.</w:t>
      </w:r>
      <w:r w:rsidRPr="006B558A">
        <w:rPr>
          <w:rFonts w:ascii="Times New Roman" w:hAnsi="Times New Roman" w:cs="Times New Roman"/>
          <w:sz w:val="24"/>
          <w:szCs w:val="24"/>
        </w:rPr>
        <w:t xml:space="preserve"> I felt it was important </w:t>
      </w:r>
      <w:r w:rsidR="00CA0836">
        <w:rPr>
          <w:rFonts w:ascii="Times New Roman" w:hAnsi="Times New Roman" w:cs="Times New Roman"/>
          <w:sz w:val="24"/>
          <w:szCs w:val="24"/>
        </w:rPr>
        <w:t>to</w:t>
      </w:r>
      <w:r w:rsidRPr="006B558A">
        <w:rPr>
          <w:rFonts w:ascii="Times New Roman" w:hAnsi="Times New Roman" w:cs="Times New Roman"/>
          <w:sz w:val="24"/>
          <w:szCs w:val="24"/>
        </w:rPr>
        <w:t xml:space="preserve"> allow R the time and space to describe her feelings and explain the back story so that the direction of the topic of the session became clear.</w:t>
      </w:r>
    </w:p>
    <w:p w14:paraId="16BACF26" w14:textId="77777777" w:rsidR="00BC0E07" w:rsidRPr="006B558A" w:rsidRDefault="00BC0E07" w:rsidP="00BC0E07">
      <w:pPr>
        <w:spacing w:line="360" w:lineRule="auto"/>
        <w:rPr>
          <w:rFonts w:ascii="Times New Roman" w:hAnsi="Times New Roman" w:cs="Times New Roman"/>
          <w:sz w:val="24"/>
          <w:szCs w:val="24"/>
        </w:rPr>
      </w:pPr>
    </w:p>
    <w:p w14:paraId="17A9ADA3" w14:textId="3A4CC119" w:rsidR="00BC0E07" w:rsidRPr="006B558A" w:rsidRDefault="00BC0E07" w:rsidP="00BC0E07">
      <w:pPr>
        <w:spacing w:line="360" w:lineRule="auto"/>
        <w:rPr>
          <w:rFonts w:ascii="Times New Roman" w:hAnsi="Times New Roman" w:cs="Times New Roman"/>
          <w:sz w:val="24"/>
          <w:szCs w:val="24"/>
        </w:rPr>
      </w:pPr>
      <w:r w:rsidRPr="006B558A">
        <w:rPr>
          <w:rFonts w:ascii="Times New Roman" w:hAnsi="Times New Roman" w:cs="Times New Roman"/>
          <w:sz w:val="24"/>
          <w:szCs w:val="24"/>
        </w:rPr>
        <w:t xml:space="preserve">R mentioned her feelings of anxiety at the beginning of the session while explaining the context of the book. She also mentioned how the book was ‘disjointed’. I feel that these were two key prompts as to how R may have been feeling. At the time I concentrated on how the news story of Sarah Everard and the book had evoked emotion, I reflected this back to her to prompt R to think about the trigger for the feelings she was experiencing. I felt this approach would help me gain a little more clarity and give R the chance to choose the </w:t>
      </w:r>
      <w:r w:rsidRPr="006B558A">
        <w:rPr>
          <w:rFonts w:ascii="Times New Roman" w:hAnsi="Times New Roman" w:cs="Times New Roman"/>
          <w:sz w:val="24"/>
          <w:szCs w:val="24"/>
        </w:rPr>
        <w:lastRenderedPageBreak/>
        <w:t xml:space="preserve">direction in which she wanted to proceed. I feel this was the right approach at this moment as R did expand on her personal experiences and expressed deeper feelings about the societal pressure women feel. </w:t>
      </w:r>
      <w:r w:rsidRPr="005145A5">
        <w:rPr>
          <w:rFonts w:ascii="Times New Roman" w:hAnsi="Times New Roman" w:cs="Times New Roman"/>
          <w:sz w:val="24"/>
          <w:szCs w:val="24"/>
        </w:rPr>
        <w:t>R mentioned anxiety, anger, pressure, disjointed and society; I felt that these were key prompts that I can refer to later as the underlying theme of the session presented itself more clearly.</w:t>
      </w:r>
      <w:r w:rsidRPr="006B558A">
        <w:rPr>
          <w:rFonts w:ascii="Times New Roman" w:hAnsi="Times New Roman" w:cs="Times New Roman"/>
          <w:sz w:val="24"/>
          <w:szCs w:val="24"/>
        </w:rPr>
        <w:t xml:space="preserve"> Rather than asking R directly why she felt anger or societal pressure, I thought it prudent to let R explore and articulate her feelings more freely and broadly. This gave me the opportunity to gain further clarity and conformation on what the underlying tone was, as I did not want to be presumptive and guide her to focus on one specific area.</w:t>
      </w:r>
    </w:p>
    <w:p w14:paraId="63770EF8" w14:textId="77777777" w:rsidR="00BC0E07" w:rsidRPr="006B558A" w:rsidRDefault="00BC0E07" w:rsidP="00BC0E07">
      <w:pPr>
        <w:spacing w:line="360" w:lineRule="auto"/>
        <w:rPr>
          <w:rFonts w:ascii="Times New Roman" w:hAnsi="Times New Roman" w:cs="Times New Roman"/>
          <w:sz w:val="24"/>
          <w:szCs w:val="24"/>
        </w:rPr>
      </w:pPr>
    </w:p>
    <w:p w14:paraId="6986283E" w14:textId="6E40D3EE" w:rsidR="00BC0E07" w:rsidRPr="005145A5" w:rsidRDefault="00BC0E07" w:rsidP="00BC0E07">
      <w:pPr>
        <w:spacing w:line="360" w:lineRule="auto"/>
        <w:rPr>
          <w:rFonts w:ascii="Times New Roman" w:hAnsi="Times New Roman" w:cs="Times New Roman"/>
          <w:sz w:val="24"/>
          <w:szCs w:val="24"/>
        </w:rPr>
      </w:pPr>
      <w:r w:rsidRPr="006B558A">
        <w:rPr>
          <w:rFonts w:ascii="Times New Roman" w:hAnsi="Times New Roman" w:cs="Times New Roman"/>
          <w:sz w:val="24"/>
          <w:szCs w:val="24"/>
        </w:rPr>
        <w:t>The first 5minutes of the session, I was trying to effectively process the story that that R was vocalising in an attempt to carefully choose my reaction and verbal responses. Schon’s reflective model refers to this as reflecting-in-action (Schon 1987). As a</w:t>
      </w:r>
      <w:r w:rsidR="005145A5">
        <w:rPr>
          <w:rFonts w:ascii="Times New Roman" w:hAnsi="Times New Roman" w:cs="Times New Roman"/>
          <w:sz w:val="24"/>
          <w:szCs w:val="24"/>
        </w:rPr>
        <w:t xml:space="preserve"> student</w:t>
      </w:r>
      <w:r w:rsidRPr="006B558A">
        <w:rPr>
          <w:rFonts w:ascii="Times New Roman" w:hAnsi="Times New Roman" w:cs="Times New Roman"/>
          <w:sz w:val="24"/>
          <w:szCs w:val="24"/>
        </w:rPr>
        <w:t xml:space="preserve"> counsellor, I feel that paraphrasing and reflecting feelings back to R was the most appropriate approach. I can see that this approach did allow R to freely direct the conversation. However my evaluation of the session afterwards while watching the video, I feel an experienced counsellor may have interpreted R’s mood more quickly and may have reflected her feelings more directly when she mentioned the pressures women are under, wife, motherhood etc. At the time, I sensed R was frustrated and possibly felt that she was not supported or appreciated as much as she would like. I wanted to address these feelings and encourage her to think more about why she felt this way. I can see my response that lightly touched on her personal feelings, directed her towards how she felt vulnerable while walking the dog. R did highlight feelings of anxiety and vulnerability, but I feel at this point I had missed an important thread that I should have addressed more directly </w:t>
      </w:r>
      <w:r w:rsidRPr="005145A5">
        <w:rPr>
          <w:rFonts w:ascii="Times New Roman" w:hAnsi="Times New Roman" w:cs="Times New Roman"/>
          <w:sz w:val="24"/>
          <w:szCs w:val="24"/>
        </w:rPr>
        <w:t xml:space="preserve">and ask R to expand on these feelings in more detail. </w:t>
      </w:r>
    </w:p>
    <w:p w14:paraId="5AC2BECB" w14:textId="77777777" w:rsidR="00BC0E07" w:rsidRPr="006B558A" w:rsidRDefault="00BC0E07" w:rsidP="00BC0E07">
      <w:pPr>
        <w:spacing w:line="360" w:lineRule="auto"/>
        <w:rPr>
          <w:rFonts w:ascii="Times New Roman" w:hAnsi="Times New Roman" w:cs="Times New Roman"/>
          <w:sz w:val="24"/>
          <w:szCs w:val="24"/>
        </w:rPr>
      </w:pPr>
    </w:p>
    <w:p w14:paraId="7C1E5DA4" w14:textId="21A447C6" w:rsidR="00BC0E07" w:rsidRPr="006B558A" w:rsidRDefault="00BC0E07" w:rsidP="00BC0E07">
      <w:pPr>
        <w:spacing w:line="360" w:lineRule="auto"/>
        <w:rPr>
          <w:rFonts w:ascii="Times New Roman" w:hAnsi="Times New Roman" w:cs="Times New Roman"/>
          <w:sz w:val="24"/>
          <w:szCs w:val="24"/>
        </w:rPr>
      </w:pPr>
      <w:r w:rsidRPr="006B558A">
        <w:rPr>
          <w:rFonts w:ascii="Times New Roman" w:hAnsi="Times New Roman" w:cs="Times New Roman"/>
          <w:sz w:val="24"/>
          <w:szCs w:val="24"/>
        </w:rPr>
        <w:t xml:space="preserve">Anger and frustration were a key theme that R has articulated a few times. My own intuition is that R was feeling unappreciated. I thought at the time that the conversation had moved away from this theme, and I had lost my opportunity to approach the topic area. Reflection and paraphrasing are useful tools in the counselling setting (Egan, 2006), but thus far, I had concentrated on reflection. I was conscious that this session was to practice skills and I wanted to paraphrase back to R that she “felt a bit angry about it all”, as the opportunity </w:t>
      </w:r>
      <w:r w:rsidRPr="006B558A">
        <w:rPr>
          <w:rFonts w:ascii="Times New Roman" w:hAnsi="Times New Roman" w:cs="Times New Roman"/>
          <w:sz w:val="24"/>
          <w:szCs w:val="24"/>
        </w:rPr>
        <w:lastRenderedPageBreak/>
        <w:t>to re-visit her anger emotion had presented itself once more. Paraphrasing back to the client attempts to</w:t>
      </w:r>
      <w:r w:rsidRPr="005145A5">
        <w:rPr>
          <w:rFonts w:ascii="Times New Roman" w:hAnsi="Times New Roman" w:cs="Times New Roman"/>
          <w:sz w:val="24"/>
          <w:szCs w:val="24"/>
        </w:rPr>
        <w:t xml:space="preserve"> portray to the client</w:t>
      </w:r>
      <w:r w:rsidRPr="006B558A">
        <w:rPr>
          <w:rFonts w:ascii="Times New Roman" w:hAnsi="Times New Roman" w:cs="Times New Roman"/>
          <w:sz w:val="24"/>
          <w:szCs w:val="24"/>
        </w:rPr>
        <w:t xml:space="preserve"> what they have disclosed</w:t>
      </w:r>
      <w:r w:rsidR="005145A5">
        <w:rPr>
          <w:rFonts w:ascii="Times New Roman" w:hAnsi="Times New Roman" w:cs="Times New Roman"/>
          <w:sz w:val="24"/>
          <w:szCs w:val="24"/>
        </w:rPr>
        <w:t>.</w:t>
      </w:r>
      <w:r w:rsidRPr="006B558A">
        <w:rPr>
          <w:rFonts w:ascii="Times New Roman" w:hAnsi="Times New Roman" w:cs="Times New Roman"/>
          <w:sz w:val="24"/>
          <w:szCs w:val="24"/>
        </w:rPr>
        <w:t xml:space="preserve"> </w:t>
      </w:r>
      <w:r w:rsidR="005145A5">
        <w:rPr>
          <w:rFonts w:ascii="Times New Roman" w:hAnsi="Times New Roman" w:cs="Times New Roman"/>
          <w:sz w:val="24"/>
          <w:szCs w:val="24"/>
        </w:rPr>
        <w:t>T</w:t>
      </w:r>
      <w:r w:rsidRPr="006B558A">
        <w:rPr>
          <w:rFonts w:ascii="Times New Roman" w:hAnsi="Times New Roman" w:cs="Times New Roman"/>
          <w:sz w:val="24"/>
          <w:szCs w:val="24"/>
        </w:rPr>
        <w:t>his can be done by re-articulating the client’s own words</w:t>
      </w:r>
      <w:r w:rsidR="00716389">
        <w:rPr>
          <w:rFonts w:ascii="Times New Roman" w:hAnsi="Times New Roman" w:cs="Times New Roman"/>
          <w:sz w:val="24"/>
          <w:szCs w:val="24"/>
        </w:rPr>
        <w:t>.</w:t>
      </w:r>
      <w:r w:rsidRPr="006B558A">
        <w:rPr>
          <w:rFonts w:ascii="Times New Roman" w:hAnsi="Times New Roman" w:cs="Times New Roman"/>
          <w:sz w:val="24"/>
          <w:szCs w:val="24"/>
        </w:rPr>
        <w:t xml:space="preserve"> However, caution is needed as a different meaning may be interpreted by the counsellor and unintentionally reflected back to the client, as words have different meanings for each of us (Feltham, Hanley, Winter, n.d). I thought I had paraphrased at the time but can see now that I reflected the emotion back to R more directly when I asked if she could explain why she felt angry. Although my attempt at paraphrasing was not successful, my intention to facilitate and direct the conversation towards R addressing her feelings and expanding on the pressure she felt women were under was</w:t>
      </w:r>
      <w:r w:rsidRPr="006B558A">
        <w:rPr>
          <w:rFonts w:ascii="Times New Roman" w:hAnsi="Times New Roman" w:cs="Times New Roman"/>
          <w:color w:val="00B050"/>
          <w:sz w:val="24"/>
          <w:szCs w:val="24"/>
        </w:rPr>
        <w:t xml:space="preserve"> </w:t>
      </w:r>
      <w:r w:rsidRPr="00716389">
        <w:rPr>
          <w:rFonts w:ascii="Times New Roman" w:hAnsi="Times New Roman" w:cs="Times New Roman"/>
          <w:sz w:val="24"/>
          <w:szCs w:val="24"/>
        </w:rPr>
        <w:t>positive</w:t>
      </w:r>
      <w:r w:rsidR="00716389">
        <w:rPr>
          <w:rFonts w:ascii="Times New Roman" w:hAnsi="Times New Roman" w:cs="Times New Roman"/>
          <w:sz w:val="24"/>
          <w:szCs w:val="24"/>
        </w:rPr>
        <w:t>.</w:t>
      </w:r>
    </w:p>
    <w:p w14:paraId="33FB4BFF" w14:textId="77777777" w:rsidR="00BC0E07" w:rsidRPr="006B558A" w:rsidRDefault="00BC0E07" w:rsidP="00BC0E07">
      <w:pPr>
        <w:spacing w:line="360" w:lineRule="auto"/>
        <w:rPr>
          <w:rFonts w:ascii="Times New Roman" w:hAnsi="Times New Roman" w:cs="Times New Roman"/>
          <w:sz w:val="24"/>
          <w:szCs w:val="24"/>
        </w:rPr>
      </w:pPr>
    </w:p>
    <w:p w14:paraId="4A9F535F" w14:textId="1992B1B8" w:rsidR="00BC0E07" w:rsidRPr="006B558A" w:rsidRDefault="00BC0E07" w:rsidP="00BC0E07">
      <w:pPr>
        <w:spacing w:line="360" w:lineRule="auto"/>
        <w:rPr>
          <w:rFonts w:ascii="Times New Roman" w:hAnsi="Times New Roman" w:cs="Times New Roman"/>
          <w:sz w:val="24"/>
          <w:szCs w:val="24"/>
        </w:rPr>
      </w:pPr>
      <w:r w:rsidRPr="006B558A">
        <w:rPr>
          <w:rFonts w:ascii="Times New Roman" w:hAnsi="Times New Roman" w:cs="Times New Roman"/>
          <w:sz w:val="24"/>
          <w:szCs w:val="24"/>
        </w:rPr>
        <w:t>My instinct at the time was telling me that the generalisation of societal pressure was leading towards the underlying theme that she was not feeling supported and that it may have a deeper metaphorical meaning. Incorporated in this theme, I felt, was the increased pressure she feels due to the demands and expectations that women feel in their day to day lives and the balancing act of relationships, motherhood and career. Her response of “the lions share” and “unappreciated” reflected this frustration and emphasised that the book and current news stories provoked heightened emotion and underlined the vulnerabilities that women</w:t>
      </w:r>
      <w:r w:rsidR="00716389">
        <w:rPr>
          <w:rFonts w:ascii="Times New Roman" w:hAnsi="Times New Roman" w:cs="Times New Roman"/>
          <w:sz w:val="24"/>
          <w:szCs w:val="24"/>
        </w:rPr>
        <w:t xml:space="preserve"> may</w:t>
      </w:r>
      <w:r w:rsidRPr="006B558A">
        <w:rPr>
          <w:rFonts w:ascii="Times New Roman" w:hAnsi="Times New Roman" w:cs="Times New Roman"/>
          <w:sz w:val="24"/>
          <w:szCs w:val="24"/>
        </w:rPr>
        <w:t xml:space="preserve"> feel. I wanted to show, as a woman, solidarity and support towards R but, was aware that I needed to be very careful not to bring my own political views forward. </w:t>
      </w:r>
    </w:p>
    <w:p w14:paraId="5D4E4644" w14:textId="77777777" w:rsidR="00BC0E07" w:rsidRPr="006B558A" w:rsidRDefault="00BC0E07" w:rsidP="00BC0E07">
      <w:pPr>
        <w:spacing w:line="360" w:lineRule="auto"/>
        <w:rPr>
          <w:rFonts w:ascii="Times New Roman" w:hAnsi="Times New Roman" w:cs="Times New Roman"/>
          <w:sz w:val="24"/>
          <w:szCs w:val="24"/>
        </w:rPr>
      </w:pPr>
    </w:p>
    <w:p w14:paraId="1EEA87FB" w14:textId="2AF3687D" w:rsidR="00BC0E07" w:rsidRPr="006B558A" w:rsidRDefault="00BC0E07" w:rsidP="00BC0E07">
      <w:pPr>
        <w:spacing w:line="360" w:lineRule="auto"/>
        <w:rPr>
          <w:rFonts w:ascii="Times New Roman" w:hAnsi="Times New Roman" w:cs="Times New Roman"/>
          <w:sz w:val="24"/>
          <w:szCs w:val="24"/>
        </w:rPr>
      </w:pPr>
      <w:r w:rsidRPr="006B558A">
        <w:rPr>
          <w:rFonts w:ascii="Times New Roman" w:hAnsi="Times New Roman" w:cs="Times New Roman"/>
          <w:sz w:val="24"/>
          <w:szCs w:val="24"/>
        </w:rPr>
        <w:t xml:space="preserve">The news story of Sarah Everard and my personal experiences have evoked my feelings of frustration and has bought to the forefront of my mind the pressures women feel. I have had many reciprocal conversations with my girlfriends about not feeling appreciated, feeling vulnerable and the need to take on many roles as </w:t>
      </w:r>
      <w:r w:rsidR="00716389">
        <w:rPr>
          <w:rFonts w:ascii="Times New Roman" w:hAnsi="Times New Roman" w:cs="Times New Roman"/>
          <w:sz w:val="24"/>
          <w:szCs w:val="24"/>
        </w:rPr>
        <w:t>I</w:t>
      </w:r>
      <w:r w:rsidRPr="006B558A">
        <w:rPr>
          <w:rFonts w:ascii="Times New Roman" w:hAnsi="Times New Roman" w:cs="Times New Roman"/>
          <w:sz w:val="24"/>
          <w:szCs w:val="24"/>
        </w:rPr>
        <w:t xml:space="preserve"> try to find a balance between work and home life. It is in the forefront of my mind that it would not be an appropriate move to engage in conversation with R in the same way. Midwinter and Dickson (2015) </w:t>
      </w:r>
      <w:r w:rsidR="00716389">
        <w:rPr>
          <w:rFonts w:ascii="Times New Roman" w:hAnsi="Times New Roman" w:cs="Times New Roman"/>
          <w:sz w:val="24"/>
          <w:szCs w:val="24"/>
        </w:rPr>
        <w:t>highlight</w:t>
      </w:r>
      <w:r w:rsidRPr="006B558A">
        <w:rPr>
          <w:rFonts w:ascii="Times New Roman" w:hAnsi="Times New Roman" w:cs="Times New Roman"/>
          <w:sz w:val="24"/>
          <w:szCs w:val="24"/>
        </w:rPr>
        <w:t xml:space="preserve"> how in life we often share thoughts and feelings and discuss problems and experiences as equals. </w:t>
      </w:r>
      <w:r w:rsidR="002E4EC5">
        <w:rPr>
          <w:rFonts w:ascii="Times New Roman" w:hAnsi="Times New Roman" w:cs="Times New Roman"/>
          <w:sz w:val="24"/>
          <w:szCs w:val="24"/>
        </w:rPr>
        <w:t>They also explain that</w:t>
      </w:r>
      <w:r w:rsidRPr="006B558A">
        <w:rPr>
          <w:rFonts w:ascii="Times New Roman" w:hAnsi="Times New Roman" w:cs="Times New Roman"/>
          <w:sz w:val="24"/>
          <w:szCs w:val="24"/>
        </w:rPr>
        <w:t xml:space="preserve"> in the counselling setting this relationship is different as you are no longer two equals; one is the helper, and one is the client and have contracted to work together on a set of problems. I feel that it would be very easy to slip into a friendly engagement where we both express and share our feelings and experiences, but I am aware that this would not be </w:t>
      </w:r>
      <w:r w:rsidRPr="002E4EC5">
        <w:rPr>
          <w:rFonts w:ascii="Times New Roman" w:hAnsi="Times New Roman" w:cs="Times New Roman"/>
          <w:sz w:val="24"/>
          <w:szCs w:val="24"/>
        </w:rPr>
        <w:t>appropriate</w:t>
      </w:r>
      <w:r w:rsidRPr="006B558A">
        <w:rPr>
          <w:rFonts w:ascii="Times New Roman" w:hAnsi="Times New Roman" w:cs="Times New Roman"/>
          <w:sz w:val="24"/>
          <w:szCs w:val="24"/>
        </w:rPr>
        <w:t xml:space="preserve"> </w:t>
      </w:r>
      <w:r w:rsidR="002E4EC5">
        <w:rPr>
          <w:rFonts w:ascii="Times New Roman" w:hAnsi="Times New Roman" w:cs="Times New Roman"/>
          <w:sz w:val="24"/>
          <w:szCs w:val="24"/>
        </w:rPr>
        <w:t xml:space="preserve">or </w:t>
      </w:r>
      <w:r w:rsidRPr="002E4EC5">
        <w:rPr>
          <w:rFonts w:ascii="Times New Roman" w:hAnsi="Times New Roman" w:cs="Times New Roman"/>
          <w:sz w:val="24"/>
          <w:szCs w:val="24"/>
        </w:rPr>
        <w:t xml:space="preserve">constructive. </w:t>
      </w:r>
      <w:r w:rsidRPr="006B558A">
        <w:rPr>
          <w:rFonts w:ascii="Times New Roman" w:hAnsi="Times New Roman" w:cs="Times New Roman"/>
          <w:sz w:val="24"/>
          <w:szCs w:val="24"/>
        </w:rPr>
        <w:t xml:space="preserve">As I watch the recorded session back, I can </w:t>
      </w:r>
      <w:r w:rsidRPr="006B558A">
        <w:rPr>
          <w:rFonts w:ascii="Times New Roman" w:hAnsi="Times New Roman" w:cs="Times New Roman"/>
          <w:sz w:val="24"/>
          <w:szCs w:val="24"/>
        </w:rPr>
        <w:lastRenderedPageBreak/>
        <w:t>see that my inexperience is apparent, and my attempt at immediacy highlighted this. I wanted to express to R that I did relate to what she was experiencing when she mentioned how she felt unappreciated</w:t>
      </w:r>
      <w:r w:rsidR="002E4EC5">
        <w:rPr>
          <w:rFonts w:ascii="Times New Roman" w:hAnsi="Times New Roman" w:cs="Times New Roman"/>
          <w:sz w:val="24"/>
          <w:szCs w:val="24"/>
        </w:rPr>
        <w:t>.</w:t>
      </w:r>
      <w:r w:rsidRPr="006B558A">
        <w:rPr>
          <w:rFonts w:ascii="Times New Roman" w:hAnsi="Times New Roman" w:cs="Times New Roman"/>
          <w:sz w:val="24"/>
          <w:szCs w:val="24"/>
        </w:rPr>
        <w:t xml:space="preserve"> I expressed this feeling with her and said this is what I felt and picked up from her. I noticed as I watched the recording that I started to stutter and did not follow on with my comment. At the time I was aware that I was not completely clear and laid no specific</w:t>
      </w:r>
      <w:r w:rsidRPr="002E4EC5">
        <w:rPr>
          <w:rFonts w:ascii="Times New Roman" w:hAnsi="Times New Roman" w:cs="Times New Roman"/>
          <w:sz w:val="24"/>
          <w:szCs w:val="24"/>
        </w:rPr>
        <w:t xml:space="preserve"> foundation </w:t>
      </w:r>
      <w:r w:rsidRPr="006B558A">
        <w:rPr>
          <w:rFonts w:ascii="Times New Roman" w:hAnsi="Times New Roman" w:cs="Times New Roman"/>
          <w:sz w:val="24"/>
          <w:szCs w:val="24"/>
        </w:rPr>
        <w:t xml:space="preserve">for R to follow. </w:t>
      </w:r>
    </w:p>
    <w:p w14:paraId="266F6387" w14:textId="77777777" w:rsidR="00BC0E07" w:rsidRPr="006B558A" w:rsidRDefault="00BC0E07" w:rsidP="00BC0E07">
      <w:pPr>
        <w:spacing w:line="360" w:lineRule="auto"/>
        <w:rPr>
          <w:rFonts w:ascii="Times New Roman" w:hAnsi="Times New Roman" w:cs="Times New Roman"/>
          <w:sz w:val="24"/>
          <w:szCs w:val="24"/>
        </w:rPr>
      </w:pPr>
    </w:p>
    <w:p w14:paraId="1A4A067D" w14:textId="325E5281" w:rsidR="00BC0E07" w:rsidRPr="006B558A" w:rsidRDefault="00BC0E07" w:rsidP="00BC0E07">
      <w:pPr>
        <w:spacing w:line="360" w:lineRule="auto"/>
        <w:rPr>
          <w:rFonts w:ascii="Times New Roman" w:hAnsi="Times New Roman" w:cs="Times New Roman"/>
          <w:sz w:val="24"/>
          <w:szCs w:val="24"/>
        </w:rPr>
      </w:pPr>
      <w:r w:rsidRPr="006B558A">
        <w:rPr>
          <w:rFonts w:ascii="Times New Roman" w:hAnsi="Times New Roman" w:cs="Times New Roman"/>
          <w:sz w:val="24"/>
          <w:szCs w:val="24"/>
        </w:rPr>
        <w:t xml:space="preserve">Through the middle part of the session, R continued the conversation generally and spoke about covid, feeling insecure, sensitive, society as a whole and referred to recent </w:t>
      </w:r>
      <w:r w:rsidRPr="002E4EC5">
        <w:rPr>
          <w:rFonts w:ascii="Times New Roman" w:hAnsi="Times New Roman" w:cs="Times New Roman"/>
          <w:sz w:val="24"/>
          <w:szCs w:val="24"/>
        </w:rPr>
        <w:t xml:space="preserve">reports in the </w:t>
      </w:r>
      <w:r w:rsidRPr="006B558A">
        <w:rPr>
          <w:rFonts w:ascii="Times New Roman" w:hAnsi="Times New Roman" w:cs="Times New Roman"/>
          <w:sz w:val="24"/>
          <w:szCs w:val="24"/>
        </w:rPr>
        <w:t xml:space="preserve">news. I concentrated on listening and processing the information so I could respond. I was mindful that the conversation had reverted once more to a generalisation of mixed emotions. I remembered that R had used the phrase “disjointed” and felt that this summarised the tone and mood of the conversation well. I can see through the middle and latter part of the session I kept referring to how the news had made her reflective and bought an awareness to her that made her think about personal experiences. I feel now that this had become repetitive, and I should have </w:t>
      </w:r>
      <w:r w:rsidR="002E4EC5">
        <w:rPr>
          <w:rFonts w:ascii="Times New Roman" w:hAnsi="Times New Roman" w:cs="Times New Roman"/>
          <w:sz w:val="24"/>
          <w:szCs w:val="24"/>
        </w:rPr>
        <w:t>been more direct in my approach.</w:t>
      </w:r>
      <w:r w:rsidRPr="006B558A">
        <w:rPr>
          <w:rFonts w:ascii="Times New Roman" w:hAnsi="Times New Roman" w:cs="Times New Roman"/>
          <w:sz w:val="24"/>
          <w:szCs w:val="24"/>
        </w:rPr>
        <w:t xml:space="preserve"> I </w:t>
      </w:r>
      <w:r w:rsidR="002E4EC5">
        <w:rPr>
          <w:rFonts w:ascii="Times New Roman" w:hAnsi="Times New Roman" w:cs="Times New Roman"/>
          <w:sz w:val="24"/>
          <w:szCs w:val="24"/>
        </w:rPr>
        <w:t>felt I could</w:t>
      </w:r>
      <w:r w:rsidRPr="006B558A">
        <w:rPr>
          <w:rFonts w:ascii="Times New Roman" w:hAnsi="Times New Roman" w:cs="Times New Roman"/>
          <w:sz w:val="24"/>
          <w:szCs w:val="24"/>
        </w:rPr>
        <w:t xml:space="preserve"> not </w:t>
      </w:r>
      <w:r w:rsidR="00432B46">
        <w:rPr>
          <w:rFonts w:ascii="Times New Roman" w:hAnsi="Times New Roman" w:cs="Times New Roman"/>
          <w:sz w:val="24"/>
          <w:szCs w:val="24"/>
        </w:rPr>
        <w:t xml:space="preserve">push </w:t>
      </w:r>
      <w:r w:rsidRPr="006B558A">
        <w:rPr>
          <w:rFonts w:ascii="Times New Roman" w:hAnsi="Times New Roman" w:cs="Times New Roman"/>
          <w:sz w:val="24"/>
          <w:szCs w:val="24"/>
        </w:rPr>
        <w:t xml:space="preserve">R any further </w:t>
      </w:r>
      <w:r w:rsidR="002E4EC5">
        <w:rPr>
          <w:rFonts w:ascii="Times New Roman" w:hAnsi="Times New Roman" w:cs="Times New Roman"/>
          <w:sz w:val="24"/>
          <w:szCs w:val="24"/>
        </w:rPr>
        <w:t>as I</w:t>
      </w:r>
      <w:r w:rsidRPr="006B558A">
        <w:rPr>
          <w:rFonts w:ascii="Times New Roman" w:hAnsi="Times New Roman" w:cs="Times New Roman"/>
          <w:sz w:val="24"/>
          <w:szCs w:val="24"/>
        </w:rPr>
        <w:t xml:space="preserve"> was not confident enough to ask more direct open-ended questions. I remembered an earlier skills session where I played the role of the client and my peer the role of counsellor. I felt overwhelmed at how many questions she asked and was frustrated that there was no flow to the session. This was in the forefront of my mind during the session with R. I do feel that my apprehension may have caused me to miss some key areas that I should have addressed in more detail. Anxiety and her sensitivity to the news stories may have been area</w:t>
      </w:r>
      <w:r w:rsidR="002E4EC5">
        <w:rPr>
          <w:rFonts w:ascii="Times New Roman" w:hAnsi="Times New Roman" w:cs="Times New Roman"/>
          <w:sz w:val="24"/>
          <w:szCs w:val="24"/>
        </w:rPr>
        <w:t>s</w:t>
      </w:r>
      <w:r w:rsidRPr="006B558A">
        <w:rPr>
          <w:rFonts w:ascii="Times New Roman" w:hAnsi="Times New Roman" w:cs="Times New Roman"/>
          <w:sz w:val="24"/>
          <w:szCs w:val="24"/>
        </w:rPr>
        <w:t xml:space="preserve"> to address. </w:t>
      </w:r>
    </w:p>
    <w:p w14:paraId="24E7B816" w14:textId="77777777" w:rsidR="00BC0E07" w:rsidRPr="006B558A" w:rsidRDefault="00BC0E07" w:rsidP="00BC0E07">
      <w:pPr>
        <w:spacing w:line="360" w:lineRule="auto"/>
        <w:rPr>
          <w:rFonts w:ascii="Times New Roman" w:hAnsi="Times New Roman" w:cs="Times New Roman"/>
          <w:sz w:val="24"/>
          <w:szCs w:val="24"/>
        </w:rPr>
      </w:pPr>
    </w:p>
    <w:p w14:paraId="688DF330" w14:textId="72C8B764" w:rsidR="00BC0E07" w:rsidRPr="006B558A" w:rsidRDefault="00BC0E07" w:rsidP="00BC0E07">
      <w:pPr>
        <w:spacing w:line="360" w:lineRule="auto"/>
        <w:rPr>
          <w:rFonts w:ascii="Times New Roman" w:hAnsi="Times New Roman" w:cs="Times New Roman"/>
          <w:sz w:val="24"/>
          <w:szCs w:val="24"/>
        </w:rPr>
      </w:pPr>
      <w:r w:rsidRPr="006B558A">
        <w:rPr>
          <w:rFonts w:ascii="Times New Roman" w:hAnsi="Times New Roman" w:cs="Times New Roman"/>
          <w:sz w:val="24"/>
          <w:szCs w:val="24"/>
        </w:rPr>
        <w:t xml:space="preserve">I wanted R </w:t>
      </w:r>
      <w:r w:rsidR="002E4EC5">
        <w:rPr>
          <w:rFonts w:ascii="Times New Roman" w:hAnsi="Times New Roman" w:cs="Times New Roman"/>
          <w:sz w:val="24"/>
          <w:szCs w:val="24"/>
        </w:rPr>
        <w:t xml:space="preserve">to feel </w:t>
      </w:r>
      <w:r w:rsidRPr="006B558A">
        <w:rPr>
          <w:rFonts w:ascii="Times New Roman" w:hAnsi="Times New Roman" w:cs="Times New Roman"/>
          <w:sz w:val="24"/>
          <w:szCs w:val="24"/>
        </w:rPr>
        <w:t>that I empathise</w:t>
      </w:r>
      <w:r w:rsidR="002E4EC5">
        <w:rPr>
          <w:rFonts w:ascii="Times New Roman" w:hAnsi="Times New Roman" w:cs="Times New Roman"/>
          <w:sz w:val="24"/>
          <w:szCs w:val="24"/>
        </w:rPr>
        <w:t>d</w:t>
      </w:r>
      <w:r w:rsidRPr="006B558A">
        <w:rPr>
          <w:rFonts w:ascii="Times New Roman" w:hAnsi="Times New Roman" w:cs="Times New Roman"/>
          <w:sz w:val="24"/>
          <w:szCs w:val="24"/>
        </w:rPr>
        <w:t xml:space="preserve"> with her and could relate to the news stories. </w:t>
      </w:r>
      <w:r w:rsidRPr="006C7409">
        <w:rPr>
          <w:rFonts w:ascii="Times New Roman" w:hAnsi="Times New Roman" w:cs="Times New Roman"/>
          <w:sz w:val="24"/>
          <w:szCs w:val="24"/>
        </w:rPr>
        <w:t>Earlier I tried to express this with an unsuccessful attempt at immediacy.</w:t>
      </w:r>
      <w:r w:rsidRPr="006B558A">
        <w:rPr>
          <w:rFonts w:ascii="Times New Roman" w:hAnsi="Times New Roman" w:cs="Times New Roman"/>
          <w:sz w:val="24"/>
          <w:szCs w:val="24"/>
        </w:rPr>
        <w:t xml:space="preserve"> I </w:t>
      </w:r>
      <w:r w:rsidR="00770452">
        <w:rPr>
          <w:rFonts w:ascii="Times New Roman" w:hAnsi="Times New Roman" w:cs="Times New Roman"/>
          <w:sz w:val="24"/>
          <w:szCs w:val="24"/>
        </w:rPr>
        <w:t>attempted immediacy</w:t>
      </w:r>
      <w:r w:rsidRPr="006B558A">
        <w:rPr>
          <w:rFonts w:ascii="Times New Roman" w:hAnsi="Times New Roman" w:cs="Times New Roman"/>
          <w:sz w:val="24"/>
          <w:szCs w:val="24"/>
        </w:rPr>
        <w:t xml:space="preserve"> again and made reference to how I try to relate to the person</w:t>
      </w:r>
      <w:r w:rsidR="00770452">
        <w:rPr>
          <w:rFonts w:ascii="Times New Roman" w:hAnsi="Times New Roman" w:cs="Times New Roman"/>
          <w:sz w:val="24"/>
          <w:szCs w:val="24"/>
        </w:rPr>
        <w:t xml:space="preserve"> in the story and</w:t>
      </w:r>
      <w:r w:rsidRPr="006B558A">
        <w:rPr>
          <w:rFonts w:ascii="Times New Roman" w:hAnsi="Times New Roman" w:cs="Times New Roman"/>
          <w:sz w:val="24"/>
          <w:szCs w:val="24"/>
        </w:rPr>
        <w:t xml:space="preserve"> compare my experience to their</w:t>
      </w:r>
      <w:r w:rsidR="00770452">
        <w:rPr>
          <w:rFonts w:ascii="Times New Roman" w:hAnsi="Times New Roman" w:cs="Times New Roman"/>
          <w:sz w:val="24"/>
          <w:szCs w:val="24"/>
        </w:rPr>
        <w:t>s</w:t>
      </w:r>
      <w:r w:rsidRPr="006B558A">
        <w:rPr>
          <w:rFonts w:ascii="Times New Roman" w:hAnsi="Times New Roman" w:cs="Times New Roman"/>
          <w:sz w:val="24"/>
          <w:szCs w:val="24"/>
        </w:rPr>
        <w:t xml:space="preserve"> and can gain a sense that I am not alone. I asked R if this is how she may feel. Throughout the session, I was mindful to remain impartial to the story that was to unfold and not to express my </w:t>
      </w:r>
      <w:r w:rsidRPr="006C7409">
        <w:rPr>
          <w:rFonts w:ascii="Times New Roman" w:hAnsi="Times New Roman" w:cs="Times New Roman"/>
          <w:sz w:val="24"/>
          <w:szCs w:val="24"/>
        </w:rPr>
        <w:t xml:space="preserve">opinions or let my personal experiences surface. </w:t>
      </w:r>
      <w:r w:rsidRPr="006B558A">
        <w:rPr>
          <w:rFonts w:ascii="Times New Roman" w:hAnsi="Times New Roman" w:cs="Times New Roman"/>
          <w:sz w:val="24"/>
          <w:szCs w:val="24"/>
        </w:rPr>
        <w:t>I wanted to</w:t>
      </w:r>
      <w:r w:rsidRPr="006C7409">
        <w:rPr>
          <w:rFonts w:ascii="Times New Roman" w:hAnsi="Times New Roman" w:cs="Times New Roman"/>
          <w:sz w:val="24"/>
          <w:szCs w:val="24"/>
        </w:rPr>
        <w:t xml:space="preserve"> remain </w:t>
      </w:r>
      <w:r w:rsidRPr="006B558A">
        <w:rPr>
          <w:rFonts w:ascii="Times New Roman" w:hAnsi="Times New Roman" w:cs="Times New Roman"/>
          <w:sz w:val="24"/>
          <w:szCs w:val="24"/>
        </w:rPr>
        <w:t>neutral and show unconditional positive regard towards R</w:t>
      </w:r>
      <w:r w:rsidR="006C7409">
        <w:rPr>
          <w:rFonts w:ascii="Times New Roman" w:hAnsi="Times New Roman" w:cs="Times New Roman"/>
          <w:sz w:val="24"/>
          <w:szCs w:val="24"/>
        </w:rPr>
        <w:t xml:space="preserve"> (Rogers, 1951, 1959)</w:t>
      </w:r>
      <w:r w:rsidRPr="006B558A">
        <w:rPr>
          <w:rFonts w:ascii="Times New Roman" w:hAnsi="Times New Roman" w:cs="Times New Roman"/>
          <w:sz w:val="24"/>
          <w:szCs w:val="24"/>
        </w:rPr>
        <w:t xml:space="preserve">. At the time, I thought I had empathised and remained neutral. Watching the recording </w:t>
      </w:r>
      <w:r w:rsidRPr="006B558A">
        <w:rPr>
          <w:rFonts w:ascii="Times New Roman" w:hAnsi="Times New Roman" w:cs="Times New Roman"/>
          <w:sz w:val="24"/>
          <w:szCs w:val="24"/>
        </w:rPr>
        <w:lastRenderedPageBreak/>
        <w:t xml:space="preserve">I can see that I did say “In my personal experience”. R did not respond to this and continued to engage in the conversation and explain her thoughts. I can see how this could have been interpreted differently by a client. </w:t>
      </w:r>
    </w:p>
    <w:p w14:paraId="28B7786B" w14:textId="77777777" w:rsidR="00BC0E07" w:rsidRPr="006B558A" w:rsidRDefault="00BC0E07" w:rsidP="00BC0E07">
      <w:pPr>
        <w:spacing w:line="360" w:lineRule="auto"/>
        <w:rPr>
          <w:rFonts w:ascii="Times New Roman" w:hAnsi="Times New Roman" w:cs="Times New Roman"/>
          <w:sz w:val="24"/>
          <w:szCs w:val="24"/>
        </w:rPr>
      </w:pPr>
    </w:p>
    <w:p w14:paraId="21935DA4" w14:textId="4A3500C1" w:rsidR="00BC0E07" w:rsidRPr="006B558A" w:rsidRDefault="00BC0E07" w:rsidP="00BC0E07">
      <w:pPr>
        <w:spacing w:line="360" w:lineRule="auto"/>
        <w:rPr>
          <w:rFonts w:ascii="Times New Roman" w:hAnsi="Times New Roman" w:cs="Times New Roman"/>
          <w:sz w:val="24"/>
          <w:szCs w:val="24"/>
        </w:rPr>
      </w:pPr>
      <w:r w:rsidRPr="006B558A">
        <w:rPr>
          <w:rFonts w:ascii="Times New Roman" w:hAnsi="Times New Roman" w:cs="Times New Roman"/>
          <w:sz w:val="24"/>
          <w:szCs w:val="24"/>
        </w:rPr>
        <w:t>Reflecting on this, I remember my experience while having bereavement counselling</w:t>
      </w:r>
      <w:r w:rsidR="00770452">
        <w:rPr>
          <w:rFonts w:ascii="Times New Roman" w:hAnsi="Times New Roman" w:cs="Times New Roman"/>
          <w:sz w:val="24"/>
          <w:szCs w:val="24"/>
        </w:rPr>
        <w:t>;</w:t>
      </w:r>
      <w:r w:rsidRPr="006B558A">
        <w:rPr>
          <w:rFonts w:ascii="Times New Roman" w:hAnsi="Times New Roman" w:cs="Times New Roman"/>
          <w:sz w:val="24"/>
          <w:szCs w:val="24"/>
        </w:rPr>
        <w:t xml:space="preserve"> </w:t>
      </w:r>
      <w:r w:rsidR="00770452">
        <w:rPr>
          <w:rFonts w:ascii="Times New Roman" w:hAnsi="Times New Roman" w:cs="Times New Roman"/>
          <w:sz w:val="24"/>
          <w:szCs w:val="24"/>
        </w:rPr>
        <w:t>t</w:t>
      </w:r>
      <w:r w:rsidRPr="006B558A">
        <w:rPr>
          <w:rFonts w:ascii="Times New Roman" w:hAnsi="Times New Roman" w:cs="Times New Roman"/>
          <w:sz w:val="24"/>
          <w:szCs w:val="24"/>
        </w:rPr>
        <w:t>he counsellor expressed her experience. I followed this with direct questions and pushed her to explain to me what experience she had. Her answers left me feeling frustrated and angry as I felt that she could not possibly comprehend what I was experiencing or relate to me in any</w:t>
      </w:r>
      <w:r w:rsidR="00432B46">
        <w:rPr>
          <w:rFonts w:ascii="Times New Roman" w:hAnsi="Times New Roman" w:cs="Times New Roman"/>
          <w:sz w:val="24"/>
          <w:szCs w:val="24"/>
        </w:rPr>
        <w:t xml:space="preserve"> way</w:t>
      </w:r>
      <w:r w:rsidRPr="006B558A">
        <w:rPr>
          <w:rFonts w:ascii="Times New Roman" w:hAnsi="Times New Roman" w:cs="Times New Roman"/>
          <w:sz w:val="24"/>
          <w:szCs w:val="24"/>
        </w:rPr>
        <w:t>. I can remember that I became hostile towards her, and even now, recounting this exchange, I can feel my stomach tensing as my fingers hit the keyboard with greater purchase</w:t>
      </w:r>
      <w:r w:rsidR="00806ED3">
        <w:rPr>
          <w:rFonts w:ascii="Times New Roman" w:hAnsi="Times New Roman" w:cs="Times New Roman"/>
          <w:sz w:val="24"/>
          <w:szCs w:val="24"/>
        </w:rPr>
        <w:t>.</w:t>
      </w:r>
      <w:r w:rsidRPr="006B558A">
        <w:rPr>
          <w:rFonts w:ascii="Times New Roman" w:hAnsi="Times New Roman" w:cs="Times New Roman"/>
          <w:sz w:val="24"/>
          <w:szCs w:val="24"/>
        </w:rPr>
        <w:t xml:space="preserve"> I recall</w:t>
      </w:r>
      <w:r w:rsidR="00806ED3">
        <w:rPr>
          <w:rFonts w:ascii="Times New Roman" w:hAnsi="Times New Roman" w:cs="Times New Roman"/>
          <w:sz w:val="24"/>
          <w:szCs w:val="24"/>
        </w:rPr>
        <w:t xml:space="preserve"> with clarity</w:t>
      </w:r>
      <w:r w:rsidRPr="006B558A">
        <w:rPr>
          <w:rFonts w:ascii="Times New Roman" w:hAnsi="Times New Roman" w:cs="Times New Roman"/>
          <w:sz w:val="24"/>
          <w:szCs w:val="24"/>
        </w:rPr>
        <w:t xml:space="preserve"> the resentment I felt toward her. I can remember thinking how dare you, what right do you have to say you understand when your experience is so different to mine. The strong emotion that this memory has conjured has bought to my attention how important it is not to express your own experiences to a client as this can bring an abrupt end to the working alliance</w:t>
      </w:r>
      <w:r w:rsidR="00806ED3">
        <w:rPr>
          <w:rFonts w:ascii="Times New Roman" w:hAnsi="Times New Roman" w:cs="Times New Roman"/>
          <w:sz w:val="24"/>
          <w:szCs w:val="24"/>
        </w:rPr>
        <w:t>.</w:t>
      </w:r>
      <w:r w:rsidRPr="006B558A">
        <w:rPr>
          <w:rFonts w:ascii="Times New Roman" w:hAnsi="Times New Roman" w:cs="Times New Roman"/>
          <w:sz w:val="24"/>
          <w:szCs w:val="24"/>
        </w:rPr>
        <w:t xml:space="preserve"> I never saw that counsellor again</w:t>
      </w:r>
      <w:r w:rsidR="00806ED3">
        <w:rPr>
          <w:rFonts w:ascii="Times New Roman" w:hAnsi="Times New Roman" w:cs="Times New Roman"/>
          <w:sz w:val="24"/>
          <w:szCs w:val="24"/>
        </w:rPr>
        <w:t xml:space="preserve">. </w:t>
      </w:r>
      <w:r w:rsidRPr="006B558A">
        <w:rPr>
          <w:rFonts w:ascii="Times New Roman" w:hAnsi="Times New Roman" w:cs="Times New Roman"/>
          <w:sz w:val="24"/>
          <w:szCs w:val="24"/>
        </w:rPr>
        <w:t>This may be an extreme example to convey in this scenario; however, it triggered a memory that I had not thought about for many years; I do feel that it has highlighted that congruence and unconditional positive regard (Rogers</w:t>
      </w:r>
      <w:r w:rsidR="00220F3D">
        <w:rPr>
          <w:rFonts w:ascii="Times New Roman" w:hAnsi="Times New Roman" w:cs="Times New Roman"/>
          <w:sz w:val="24"/>
          <w:szCs w:val="24"/>
        </w:rPr>
        <w:t>, 1959</w:t>
      </w:r>
      <w:r w:rsidRPr="006B558A">
        <w:rPr>
          <w:rFonts w:ascii="Times New Roman" w:hAnsi="Times New Roman" w:cs="Times New Roman"/>
          <w:sz w:val="24"/>
          <w:szCs w:val="24"/>
        </w:rPr>
        <w:t>) is paramount in the counselling environment.</w:t>
      </w:r>
    </w:p>
    <w:p w14:paraId="4AFB0718" w14:textId="77777777" w:rsidR="00BC0E07" w:rsidRPr="006B558A" w:rsidRDefault="00BC0E07" w:rsidP="009B3139">
      <w:pPr>
        <w:spacing w:line="360" w:lineRule="auto"/>
        <w:rPr>
          <w:rFonts w:ascii="Times New Roman" w:hAnsi="Times New Roman" w:cs="Times New Roman"/>
          <w:sz w:val="24"/>
          <w:szCs w:val="24"/>
        </w:rPr>
      </w:pPr>
    </w:p>
    <w:p w14:paraId="1F5FF6F6" w14:textId="66E5F2B9" w:rsidR="009B3139" w:rsidRPr="006B558A" w:rsidRDefault="00806ED3" w:rsidP="009B3139">
      <w:pPr>
        <w:spacing w:line="360" w:lineRule="auto"/>
        <w:rPr>
          <w:rFonts w:ascii="Times New Roman" w:hAnsi="Times New Roman" w:cs="Times New Roman"/>
          <w:sz w:val="24"/>
          <w:szCs w:val="24"/>
        </w:rPr>
      </w:pPr>
      <w:r>
        <w:rPr>
          <w:rFonts w:ascii="Times New Roman" w:hAnsi="Times New Roman" w:cs="Times New Roman"/>
          <w:sz w:val="24"/>
          <w:szCs w:val="24"/>
        </w:rPr>
        <w:t xml:space="preserve">Continually aware that this was a teaching environment and not confidential, </w:t>
      </w:r>
      <w:r w:rsidR="009B3139" w:rsidRPr="006B558A">
        <w:rPr>
          <w:rFonts w:ascii="Times New Roman" w:hAnsi="Times New Roman" w:cs="Times New Roman"/>
          <w:sz w:val="24"/>
          <w:szCs w:val="24"/>
        </w:rPr>
        <w:t>I believe was influential on how I conducted the session. I was afraid to push R in any one direction as I felt I did not want her to feel uncomfortable or pressured to share personal information or reply to a specific question. Should this have happened</w:t>
      </w:r>
      <w:r w:rsidR="00BC0E07" w:rsidRPr="006B558A">
        <w:rPr>
          <w:rFonts w:ascii="Times New Roman" w:hAnsi="Times New Roman" w:cs="Times New Roman"/>
          <w:sz w:val="24"/>
          <w:szCs w:val="24"/>
        </w:rPr>
        <w:t>,</w:t>
      </w:r>
      <w:r w:rsidR="009B3139" w:rsidRPr="006B558A">
        <w:rPr>
          <w:rFonts w:ascii="Times New Roman" w:hAnsi="Times New Roman" w:cs="Times New Roman"/>
          <w:sz w:val="24"/>
          <w:szCs w:val="24"/>
        </w:rPr>
        <w:t xml:space="preserve"> I feel it would have bought attention to a personal issue that R did not want to discuss or share in an open area. It was also in the forefront of my mind that I was not a qualified counsellor and had no right to delve too deep into her personal feelings. Therefore, I feel that I took a neutral approach that resulted in me being repetitive in my responses. I kept referring to the news stories and how they have bought an awareness and feelings to the forefront of her mind. This does highlight my inexperience and limited repertoire. I can see while watching the recording that I missed R’s physical cues when responding. She did raise her hands and clench them during the session. This would be one cue that</w:t>
      </w:r>
      <w:r w:rsidR="00BC0E07" w:rsidRPr="006B558A">
        <w:rPr>
          <w:rFonts w:ascii="Times New Roman" w:hAnsi="Times New Roman" w:cs="Times New Roman"/>
          <w:sz w:val="24"/>
          <w:szCs w:val="24"/>
        </w:rPr>
        <w:t>,</w:t>
      </w:r>
      <w:r w:rsidR="009B3139" w:rsidRPr="006B558A">
        <w:rPr>
          <w:rFonts w:ascii="Times New Roman" w:hAnsi="Times New Roman" w:cs="Times New Roman"/>
          <w:sz w:val="24"/>
          <w:szCs w:val="24"/>
        </w:rPr>
        <w:t xml:space="preserve"> as a counsellor</w:t>
      </w:r>
      <w:r w:rsidR="00BC0E07" w:rsidRPr="006B558A">
        <w:rPr>
          <w:rFonts w:ascii="Times New Roman" w:hAnsi="Times New Roman" w:cs="Times New Roman"/>
          <w:sz w:val="24"/>
          <w:szCs w:val="24"/>
        </w:rPr>
        <w:t>,</w:t>
      </w:r>
      <w:r w:rsidR="009B3139" w:rsidRPr="006B558A">
        <w:rPr>
          <w:rFonts w:ascii="Times New Roman" w:hAnsi="Times New Roman" w:cs="Times New Roman"/>
          <w:sz w:val="24"/>
          <w:szCs w:val="24"/>
        </w:rPr>
        <w:t xml:space="preserve"> I should have picked up on and referred to; I </w:t>
      </w:r>
      <w:r w:rsidR="009B3139" w:rsidRPr="006B558A">
        <w:rPr>
          <w:rFonts w:ascii="Times New Roman" w:hAnsi="Times New Roman" w:cs="Times New Roman"/>
          <w:sz w:val="24"/>
          <w:szCs w:val="24"/>
        </w:rPr>
        <w:lastRenderedPageBreak/>
        <w:t xml:space="preserve">noticed that you tensed up when I asked about… You avoided answering the question, I feel this is a difficult area for you to talk about, as an example. </w:t>
      </w:r>
    </w:p>
    <w:p w14:paraId="3F91EC25" w14:textId="77777777" w:rsidR="009B3139" w:rsidRPr="006B558A" w:rsidRDefault="009B3139" w:rsidP="009B3139">
      <w:pPr>
        <w:rPr>
          <w:rFonts w:ascii="Times New Roman" w:hAnsi="Times New Roman" w:cs="Times New Roman"/>
          <w:sz w:val="24"/>
          <w:szCs w:val="24"/>
        </w:rPr>
      </w:pPr>
    </w:p>
    <w:p w14:paraId="1BEC5E86" w14:textId="2C776992" w:rsidR="009B3139" w:rsidRPr="006B558A" w:rsidRDefault="009B3139" w:rsidP="009B3139">
      <w:pPr>
        <w:spacing w:line="360" w:lineRule="auto"/>
        <w:rPr>
          <w:rFonts w:ascii="Times New Roman" w:hAnsi="Times New Roman" w:cs="Times New Roman"/>
          <w:sz w:val="24"/>
          <w:szCs w:val="24"/>
        </w:rPr>
      </w:pPr>
      <w:r w:rsidRPr="006B558A">
        <w:rPr>
          <w:rFonts w:ascii="Times New Roman" w:hAnsi="Times New Roman" w:cs="Times New Roman"/>
          <w:sz w:val="24"/>
          <w:szCs w:val="24"/>
        </w:rPr>
        <w:t>The session I feel did flow</w:t>
      </w:r>
      <w:r w:rsidR="00BC0E07" w:rsidRPr="006B558A">
        <w:rPr>
          <w:rFonts w:ascii="Times New Roman" w:hAnsi="Times New Roman" w:cs="Times New Roman"/>
          <w:sz w:val="24"/>
          <w:szCs w:val="24"/>
        </w:rPr>
        <w:t>,</w:t>
      </w:r>
      <w:r w:rsidRPr="006B558A">
        <w:rPr>
          <w:rFonts w:ascii="Times New Roman" w:hAnsi="Times New Roman" w:cs="Times New Roman"/>
          <w:sz w:val="24"/>
          <w:szCs w:val="24"/>
        </w:rPr>
        <w:t xml:space="preserve"> and R did reflect on her personal experiences and the juggling that is involved in balancing everyday life. In the latter part of the session, R mentions her mother and feelings of</w:t>
      </w:r>
      <w:r w:rsidR="00BC0E07" w:rsidRPr="006B558A">
        <w:rPr>
          <w:rFonts w:ascii="Times New Roman" w:hAnsi="Times New Roman" w:cs="Times New Roman"/>
          <w:sz w:val="24"/>
          <w:szCs w:val="24"/>
        </w:rPr>
        <w:t xml:space="preserve"> </w:t>
      </w:r>
      <w:r w:rsidRPr="006B558A">
        <w:rPr>
          <w:rFonts w:ascii="Times New Roman" w:hAnsi="Times New Roman" w:cs="Times New Roman"/>
          <w:sz w:val="24"/>
          <w:szCs w:val="24"/>
        </w:rPr>
        <w:t>guilt,</w:t>
      </w:r>
      <w:r w:rsidR="00BC0E07" w:rsidRPr="006B558A">
        <w:rPr>
          <w:rFonts w:ascii="Times New Roman" w:hAnsi="Times New Roman" w:cs="Times New Roman"/>
          <w:sz w:val="24"/>
          <w:szCs w:val="24"/>
        </w:rPr>
        <w:t xml:space="preserve"> </w:t>
      </w:r>
      <w:r w:rsidRPr="006B558A">
        <w:rPr>
          <w:rFonts w:ascii="Times New Roman" w:hAnsi="Times New Roman" w:cs="Times New Roman"/>
          <w:sz w:val="24"/>
          <w:szCs w:val="24"/>
        </w:rPr>
        <w:t>frustration and time pressures. The conversation remained on a superficial level that was probably more suited to the environment at the time. The underlying current</w:t>
      </w:r>
      <w:r w:rsidR="00BC0E07" w:rsidRPr="006B558A">
        <w:rPr>
          <w:rFonts w:ascii="Times New Roman" w:hAnsi="Times New Roman" w:cs="Times New Roman"/>
          <w:sz w:val="24"/>
          <w:szCs w:val="24"/>
        </w:rPr>
        <w:t>,</w:t>
      </w:r>
      <w:r w:rsidRPr="006B558A">
        <w:rPr>
          <w:rFonts w:ascii="Times New Roman" w:hAnsi="Times New Roman" w:cs="Times New Roman"/>
          <w:sz w:val="24"/>
          <w:szCs w:val="24"/>
        </w:rPr>
        <w:t xml:space="preserve"> however remained throughout, the feeling of frustration, pressure and burdens that women feel in their everyday lives. R did pause and became mindful of this. I felt it fitting at the time to let the pause take its natural co</w:t>
      </w:r>
      <w:r w:rsidR="00BC0E07" w:rsidRPr="006B558A">
        <w:rPr>
          <w:rFonts w:ascii="Times New Roman" w:hAnsi="Times New Roman" w:cs="Times New Roman"/>
          <w:sz w:val="24"/>
          <w:szCs w:val="24"/>
        </w:rPr>
        <w:t>u</w:t>
      </w:r>
      <w:r w:rsidRPr="006B558A">
        <w:rPr>
          <w:rFonts w:ascii="Times New Roman" w:hAnsi="Times New Roman" w:cs="Times New Roman"/>
          <w:sz w:val="24"/>
          <w:szCs w:val="24"/>
        </w:rPr>
        <w:t>rse as I could see that R appeared to be comparing these generalisations to her personal feelings and experiences. This pause afforded R a moment to piece together her thoughts</w:t>
      </w:r>
      <w:r w:rsidR="00BC0E07" w:rsidRPr="006B558A">
        <w:rPr>
          <w:rFonts w:ascii="Times New Roman" w:hAnsi="Times New Roman" w:cs="Times New Roman"/>
          <w:sz w:val="24"/>
          <w:szCs w:val="24"/>
        </w:rPr>
        <w:t>;</w:t>
      </w:r>
      <w:r w:rsidRPr="006B558A">
        <w:rPr>
          <w:rFonts w:ascii="Times New Roman" w:hAnsi="Times New Roman" w:cs="Times New Roman"/>
          <w:sz w:val="24"/>
          <w:szCs w:val="24"/>
        </w:rPr>
        <w:t xml:space="preserve"> she began to speak more freely about her experiences and mood. At the time</w:t>
      </w:r>
      <w:r w:rsidR="00BC0E07" w:rsidRPr="006B558A">
        <w:rPr>
          <w:rFonts w:ascii="Times New Roman" w:hAnsi="Times New Roman" w:cs="Times New Roman"/>
          <w:sz w:val="24"/>
          <w:szCs w:val="24"/>
        </w:rPr>
        <w:t>,</w:t>
      </w:r>
      <w:r w:rsidRPr="006B558A">
        <w:rPr>
          <w:rFonts w:ascii="Times New Roman" w:hAnsi="Times New Roman" w:cs="Times New Roman"/>
          <w:sz w:val="24"/>
          <w:szCs w:val="24"/>
        </w:rPr>
        <w:t xml:space="preserve"> I felt I wanted to step back, actively listen and let R take the lead and direct the conversation in a way that she felt comfortable </w:t>
      </w:r>
      <w:r w:rsidR="00BC0E07" w:rsidRPr="006B558A">
        <w:rPr>
          <w:rFonts w:ascii="Times New Roman" w:hAnsi="Times New Roman" w:cs="Times New Roman"/>
          <w:sz w:val="24"/>
          <w:szCs w:val="24"/>
        </w:rPr>
        <w:t>doing</w:t>
      </w:r>
      <w:r w:rsidRPr="006B558A">
        <w:rPr>
          <w:rFonts w:ascii="Times New Roman" w:hAnsi="Times New Roman" w:cs="Times New Roman"/>
          <w:sz w:val="24"/>
          <w:szCs w:val="24"/>
        </w:rPr>
        <w:t xml:space="preserve">. </w:t>
      </w:r>
    </w:p>
    <w:p w14:paraId="55F2EBC2" w14:textId="77777777" w:rsidR="009B3139" w:rsidRPr="006B558A" w:rsidRDefault="009B3139" w:rsidP="009B3139">
      <w:pPr>
        <w:spacing w:line="360" w:lineRule="auto"/>
        <w:rPr>
          <w:rFonts w:ascii="Times New Roman" w:hAnsi="Times New Roman" w:cs="Times New Roman"/>
          <w:sz w:val="24"/>
          <w:szCs w:val="24"/>
        </w:rPr>
      </w:pPr>
    </w:p>
    <w:p w14:paraId="634B4A57" w14:textId="2DAEAB04" w:rsidR="009B3139" w:rsidRPr="006B558A" w:rsidRDefault="009B3139" w:rsidP="009B3139">
      <w:pPr>
        <w:spacing w:line="360" w:lineRule="auto"/>
        <w:rPr>
          <w:rFonts w:ascii="Times New Roman" w:hAnsi="Times New Roman" w:cs="Times New Roman"/>
          <w:sz w:val="24"/>
          <w:szCs w:val="24"/>
        </w:rPr>
      </w:pPr>
      <w:r w:rsidRPr="006B558A">
        <w:rPr>
          <w:rFonts w:ascii="Times New Roman" w:hAnsi="Times New Roman" w:cs="Times New Roman"/>
          <w:sz w:val="24"/>
          <w:szCs w:val="24"/>
        </w:rPr>
        <w:t>The session naturally began to wind down and revert to the start</w:t>
      </w:r>
      <w:r w:rsidR="00BC0E07" w:rsidRPr="006B558A">
        <w:rPr>
          <w:rFonts w:ascii="Times New Roman" w:hAnsi="Times New Roman" w:cs="Times New Roman"/>
          <w:sz w:val="24"/>
          <w:szCs w:val="24"/>
        </w:rPr>
        <w:t>,</w:t>
      </w:r>
      <w:r w:rsidRPr="006B558A">
        <w:rPr>
          <w:rFonts w:ascii="Times New Roman" w:hAnsi="Times New Roman" w:cs="Times New Roman"/>
          <w:sz w:val="24"/>
          <w:szCs w:val="24"/>
        </w:rPr>
        <w:t xml:space="preserve"> where R talked about the pressures, fears and roles that women have. She summed everything up in one word, suppressed. I feel this described the theme and topic of the session well and began to make sense of what appeared to be a disjointed conversation into a conclusion as to the mixed emotions that she was feeling. I felt that R had linked her heightened emotions that have been triggered by the recent news coverage to her personal experiences of feeling sup</w:t>
      </w:r>
      <w:r w:rsidR="00BC0E07" w:rsidRPr="006B558A">
        <w:rPr>
          <w:rFonts w:ascii="Times New Roman" w:hAnsi="Times New Roman" w:cs="Times New Roman"/>
          <w:sz w:val="24"/>
          <w:szCs w:val="24"/>
        </w:rPr>
        <w:t>p</w:t>
      </w:r>
      <w:r w:rsidRPr="006B558A">
        <w:rPr>
          <w:rFonts w:ascii="Times New Roman" w:hAnsi="Times New Roman" w:cs="Times New Roman"/>
          <w:sz w:val="24"/>
          <w:szCs w:val="24"/>
        </w:rPr>
        <w:t>ressed within her daily life. This would be an area that had there been more time we could have explored further as she did mention that she had linked her thoughts together.</w:t>
      </w:r>
      <w:r w:rsidR="00BC0E07" w:rsidRPr="006B558A">
        <w:rPr>
          <w:rFonts w:ascii="Times New Roman" w:hAnsi="Times New Roman" w:cs="Times New Roman"/>
          <w:sz w:val="24"/>
          <w:szCs w:val="24"/>
        </w:rPr>
        <w:t xml:space="preserve"> </w:t>
      </w:r>
      <w:r w:rsidRPr="006B558A">
        <w:rPr>
          <w:rFonts w:ascii="Times New Roman" w:hAnsi="Times New Roman" w:cs="Times New Roman"/>
          <w:sz w:val="24"/>
          <w:szCs w:val="24"/>
        </w:rPr>
        <w:t xml:space="preserve">I was conscious that the session had come to a natural end and that it was the right time to summarise and conclude. I was </w:t>
      </w:r>
      <w:r w:rsidR="00AE55F9">
        <w:rPr>
          <w:rFonts w:ascii="Times New Roman" w:hAnsi="Times New Roman" w:cs="Times New Roman"/>
          <w:sz w:val="24"/>
          <w:szCs w:val="24"/>
        </w:rPr>
        <w:t>aware</w:t>
      </w:r>
      <w:r w:rsidR="00BC0E07" w:rsidRPr="006B558A">
        <w:rPr>
          <w:rFonts w:ascii="Times New Roman" w:hAnsi="Times New Roman" w:cs="Times New Roman"/>
          <w:sz w:val="24"/>
          <w:szCs w:val="24"/>
        </w:rPr>
        <w:t>,</w:t>
      </w:r>
      <w:r w:rsidRPr="006B558A">
        <w:rPr>
          <w:rFonts w:ascii="Times New Roman" w:hAnsi="Times New Roman" w:cs="Times New Roman"/>
          <w:sz w:val="24"/>
          <w:szCs w:val="24"/>
        </w:rPr>
        <w:t xml:space="preserve"> however that we still had some time left and asked R if there was anything else she wanted to say. Watching the recording I can see that in a professional counselling session that this would not have been appropriate as it could have led to the conversation opening up once more, and I would have to bring an abrupt end to the session. This may be frustrating to the client and cause some distress. </w:t>
      </w:r>
    </w:p>
    <w:p w14:paraId="5A6FD5C7" w14:textId="77777777" w:rsidR="009B3139" w:rsidRPr="006B558A" w:rsidRDefault="009B3139" w:rsidP="009B3139">
      <w:pPr>
        <w:spacing w:line="360" w:lineRule="auto"/>
        <w:rPr>
          <w:rFonts w:ascii="Times New Roman" w:hAnsi="Times New Roman" w:cs="Times New Roman"/>
          <w:sz w:val="24"/>
          <w:szCs w:val="24"/>
        </w:rPr>
      </w:pPr>
    </w:p>
    <w:p w14:paraId="508F7307" w14:textId="06CF8E12" w:rsidR="00B94B03" w:rsidRPr="006B558A" w:rsidRDefault="009B3139" w:rsidP="006B558A">
      <w:pPr>
        <w:spacing w:line="360" w:lineRule="auto"/>
        <w:rPr>
          <w:rFonts w:ascii="Times New Roman" w:hAnsi="Times New Roman" w:cs="Times New Roman"/>
          <w:sz w:val="24"/>
          <w:szCs w:val="24"/>
        </w:rPr>
      </w:pPr>
      <w:r w:rsidRPr="006B558A">
        <w:rPr>
          <w:rFonts w:ascii="Times New Roman" w:hAnsi="Times New Roman" w:cs="Times New Roman"/>
          <w:sz w:val="24"/>
          <w:szCs w:val="24"/>
        </w:rPr>
        <w:t>Reflecting on the skills session and watching the footage</w:t>
      </w:r>
      <w:r w:rsidR="00BC0E07" w:rsidRPr="006B558A">
        <w:rPr>
          <w:rFonts w:ascii="Times New Roman" w:hAnsi="Times New Roman" w:cs="Times New Roman"/>
          <w:sz w:val="24"/>
          <w:szCs w:val="24"/>
        </w:rPr>
        <w:t>,</w:t>
      </w:r>
      <w:r w:rsidRPr="006B558A">
        <w:rPr>
          <w:rFonts w:ascii="Times New Roman" w:hAnsi="Times New Roman" w:cs="Times New Roman"/>
          <w:sz w:val="24"/>
          <w:szCs w:val="24"/>
        </w:rPr>
        <w:t xml:space="preserve"> I can see both positives and negatives. The spaghetti analogy of extracting one strand at a time</w:t>
      </w:r>
      <w:r w:rsidR="00BC0E07" w:rsidRPr="006B558A">
        <w:rPr>
          <w:rFonts w:ascii="Times New Roman" w:hAnsi="Times New Roman" w:cs="Times New Roman"/>
          <w:sz w:val="24"/>
          <w:szCs w:val="24"/>
        </w:rPr>
        <w:t>,</w:t>
      </w:r>
      <w:r w:rsidRPr="006B558A">
        <w:rPr>
          <w:rFonts w:ascii="Times New Roman" w:hAnsi="Times New Roman" w:cs="Times New Roman"/>
          <w:sz w:val="24"/>
          <w:szCs w:val="24"/>
        </w:rPr>
        <w:t xml:space="preserve"> I feel</w:t>
      </w:r>
      <w:r w:rsidR="00BC0E07" w:rsidRPr="006B558A">
        <w:rPr>
          <w:rFonts w:ascii="Times New Roman" w:hAnsi="Times New Roman" w:cs="Times New Roman"/>
          <w:sz w:val="24"/>
          <w:szCs w:val="24"/>
        </w:rPr>
        <w:t>,</w:t>
      </w:r>
      <w:r w:rsidRPr="006B558A">
        <w:rPr>
          <w:rFonts w:ascii="Times New Roman" w:hAnsi="Times New Roman" w:cs="Times New Roman"/>
          <w:sz w:val="24"/>
          <w:szCs w:val="24"/>
        </w:rPr>
        <w:t xml:space="preserve"> explains this </w:t>
      </w:r>
      <w:r w:rsidRPr="006B558A">
        <w:rPr>
          <w:rFonts w:ascii="Times New Roman" w:hAnsi="Times New Roman" w:cs="Times New Roman"/>
          <w:sz w:val="24"/>
          <w:szCs w:val="24"/>
        </w:rPr>
        <w:lastRenderedPageBreak/>
        <w:t>session well. The jumbled mess of unorganised strands that seem to make no sense on the plate would not be as inviting to explore had they been lined up in an orderly fashion beforehand. I have gained some invaluable experience from this exercise and will take forward the mistakes that I made as positive learning that will hopefully be beneficial in the future.</w:t>
      </w:r>
    </w:p>
    <w:p w14:paraId="21CB562E" w14:textId="77777777" w:rsidR="006B558A" w:rsidRDefault="006B558A">
      <w:pPr>
        <w:spacing w:after="200" w:line="276" w:lineRule="auto"/>
        <w:ind w:firstLine="0"/>
        <w:rPr>
          <w:rFonts w:ascii="Times New Roman" w:hAnsi="Times New Roman" w:cs="Times New Roman"/>
          <w:b/>
          <w:bCs/>
          <w:sz w:val="24"/>
          <w:szCs w:val="24"/>
        </w:rPr>
      </w:pPr>
      <w:r>
        <w:rPr>
          <w:rFonts w:ascii="Times New Roman" w:hAnsi="Times New Roman" w:cs="Times New Roman"/>
          <w:b/>
          <w:bCs/>
          <w:sz w:val="24"/>
          <w:szCs w:val="24"/>
        </w:rPr>
        <w:br w:type="page"/>
      </w:r>
    </w:p>
    <w:p w14:paraId="6389FF03" w14:textId="64BC2B05" w:rsidR="006B558A" w:rsidRPr="006B558A" w:rsidRDefault="006B558A" w:rsidP="006B558A">
      <w:pPr>
        <w:spacing w:line="360" w:lineRule="auto"/>
        <w:rPr>
          <w:rFonts w:ascii="Times New Roman" w:hAnsi="Times New Roman" w:cs="Times New Roman"/>
          <w:b/>
          <w:bCs/>
          <w:sz w:val="24"/>
          <w:szCs w:val="24"/>
        </w:rPr>
      </w:pPr>
      <w:r w:rsidRPr="006B558A">
        <w:rPr>
          <w:rFonts w:ascii="Times New Roman" w:hAnsi="Times New Roman" w:cs="Times New Roman"/>
          <w:b/>
          <w:bCs/>
          <w:sz w:val="24"/>
          <w:szCs w:val="24"/>
        </w:rPr>
        <w:lastRenderedPageBreak/>
        <w:t>References</w:t>
      </w:r>
    </w:p>
    <w:p w14:paraId="2CA961E1" w14:textId="77777777" w:rsidR="006C7409" w:rsidRDefault="006C7409" w:rsidP="006B558A">
      <w:pPr>
        <w:spacing w:line="360" w:lineRule="auto"/>
        <w:rPr>
          <w:b/>
          <w:bCs/>
          <w:sz w:val="24"/>
          <w:szCs w:val="24"/>
        </w:rPr>
      </w:pPr>
    </w:p>
    <w:p w14:paraId="791CB6D2" w14:textId="62BFFD9F" w:rsidR="006C7409" w:rsidRPr="007D1FD5" w:rsidRDefault="006C7409" w:rsidP="006B558A">
      <w:pPr>
        <w:spacing w:line="360" w:lineRule="auto"/>
        <w:ind w:left="720" w:hanging="720"/>
        <w:rPr>
          <w:rFonts w:ascii="Times New Roman" w:hAnsi="Times New Roman" w:cs="Times New Roman"/>
          <w:color w:val="222222"/>
          <w:sz w:val="24"/>
          <w:szCs w:val="24"/>
          <w:shd w:val="clear" w:color="auto" w:fill="FFFFFF"/>
        </w:rPr>
      </w:pPr>
      <w:r w:rsidRPr="007D1FD5">
        <w:rPr>
          <w:rFonts w:ascii="Times New Roman" w:hAnsi="Times New Roman" w:cs="Times New Roman"/>
          <w:color w:val="222222"/>
          <w:sz w:val="24"/>
          <w:szCs w:val="24"/>
          <w:shd w:val="clear" w:color="auto" w:fill="FFFFFF"/>
        </w:rPr>
        <w:t>Egan, G., 2006. </w:t>
      </w:r>
      <w:r w:rsidRPr="007D1FD5">
        <w:rPr>
          <w:rFonts w:ascii="Times New Roman" w:hAnsi="Times New Roman" w:cs="Times New Roman"/>
          <w:i/>
          <w:iCs/>
          <w:color w:val="222222"/>
          <w:sz w:val="24"/>
          <w:szCs w:val="24"/>
          <w:shd w:val="clear" w:color="auto" w:fill="FFFFFF"/>
        </w:rPr>
        <w:t>Essentials of skilled helping: Managing problems, developing opportunities</w:t>
      </w:r>
      <w:r w:rsidRPr="007D1FD5">
        <w:rPr>
          <w:rFonts w:ascii="Times New Roman" w:hAnsi="Times New Roman" w:cs="Times New Roman"/>
          <w:color w:val="222222"/>
          <w:sz w:val="24"/>
          <w:szCs w:val="24"/>
          <w:shd w:val="clear" w:color="auto" w:fill="FFFFFF"/>
        </w:rPr>
        <w:t>. Belmont, CA: Brooks-Cole.</w:t>
      </w:r>
    </w:p>
    <w:p w14:paraId="7A719A32" w14:textId="77777777" w:rsidR="007D1FD5" w:rsidRPr="007D1FD5" w:rsidRDefault="007D1FD5" w:rsidP="006B558A">
      <w:pPr>
        <w:spacing w:line="360" w:lineRule="auto"/>
        <w:ind w:left="720" w:hanging="720"/>
        <w:rPr>
          <w:rFonts w:ascii="Times New Roman" w:hAnsi="Times New Roman" w:cs="Times New Roman"/>
          <w:color w:val="222222"/>
          <w:sz w:val="24"/>
          <w:szCs w:val="24"/>
          <w:shd w:val="clear" w:color="auto" w:fill="FFFFFF"/>
        </w:rPr>
      </w:pPr>
    </w:p>
    <w:p w14:paraId="5D9E9E6F" w14:textId="73355D68" w:rsidR="006C7409" w:rsidRPr="007D1FD5" w:rsidRDefault="006C7409" w:rsidP="006B558A">
      <w:pPr>
        <w:spacing w:line="360" w:lineRule="auto"/>
        <w:ind w:left="720" w:hanging="720"/>
        <w:rPr>
          <w:rFonts w:ascii="Times New Roman" w:hAnsi="Times New Roman" w:cs="Times New Roman"/>
          <w:color w:val="000000"/>
          <w:sz w:val="24"/>
          <w:szCs w:val="24"/>
          <w:shd w:val="clear" w:color="auto" w:fill="FFFFFF"/>
        </w:rPr>
      </w:pPr>
      <w:r w:rsidRPr="007D1FD5">
        <w:rPr>
          <w:rFonts w:ascii="Times New Roman" w:hAnsi="Times New Roman" w:cs="Times New Roman"/>
          <w:color w:val="000000"/>
          <w:sz w:val="24"/>
          <w:szCs w:val="24"/>
          <w:shd w:val="clear" w:color="auto" w:fill="FFFFFF"/>
        </w:rPr>
        <w:t>Feltham, C., Hanley, T. and Winter, L., n.d. </w:t>
      </w:r>
      <w:r w:rsidRPr="007D1FD5">
        <w:rPr>
          <w:rFonts w:ascii="Times New Roman" w:hAnsi="Times New Roman" w:cs="Times New Roman"/>
          <w:i/>
          <w:iCs/>
          <w:color w:val="000000"/>
          <w:sz w:val="24"/>
          <w:szCs w:val="24"/>
          <w:shd w:val="clear" w:color="auto" w:fill="FFFFFF"/>
        </w:rPr>
        <w:t>The SAGE handbook of counselling and psychotherapy</w:t>
      </w:r>
      <w:r w:rsidRPr="007D1FD5">
        <w:rPr>
          <w:rFonts w:ascii="Times New Roman" w:hAnsi="Times New Roman" w:cs="Times New Roman"/>
          <w:color w:val="000000"/>
          <w:sz w:val="24"/>
          <w:szCs w:val="24"/>
          <w:shd w:val="clear" w:color="auto" w:fill="FFFFFF"/>
        </w:rPr>
        <w:t>. 4th ed. london: sage, p.102.</w:t>
      </w:r>
    </w:p>
    <w:p w14:paraId="614D58B0" w14:textId="77777777" w:rsidR="007D1FD5" w:rsidRPr="007D1FD5" w:rsidRDefault="007D1FD5" w:rsidP="006B558A">
      <w:pPr>
        <w:spacing w:line="360" w:lineRule="auto"/>
        <w:ind w:left="720" w:hanging="720"/>
        <w:rPr>
          <w:rFonts w:ascii="Times New Roman" w:hAnsi="Times New Roman" w:cs="Times New Roman"/>
          <w:color w:val="000000"/>
          <w:sz w:val="24"/>
          <w:szCs w:val="24"/>
          <w:shd w:val="clear" w:color="auto" w:fill="FFFFFF"/>
        </w:rPr>
      </w:pPr>
    </w:p>
    <w:p w14:paraId="2930E3D0" w14:textId="6F504628" w:rsidR="006C7409" w:rsidRPr="007D1FD5" w:rsidRDefault="006C7409" w:rsidP="006B558A">
      <w:pPr>
        <w:spacing w:line="360" w:lineRule="auto"/>
        <w:ind w:left="720" w:hanging="720"/>
        <w:rPr>
          <w:rFonts w:ascii="Times New Roman" w:hAnsi="Times New Roman" w:cs="Times New Roman"/>
          <w:sz w:val="24"/>
          <w:szCs w:val="24"/>
        </w:rPr>
      </w:pPr>
      <w:r w:rsidRPr="007D1FD5">
        <w:rPr>
          <w:rFonts w:ascii="Times New Roman" w:hAnsi="Times New Roman" w:cs="Times New Roman"/>
          <w:sz w:val="24"/>
          <w:szCs w:val="24"/>
        </w:rPr>
        <w:t>Greenson, R. R., 1965. The working alliance and the transference neurosis. Psychoanalytic Quarterly, 34, 155-181.</w:t>
      </w:r>
    </w:p>
    <w:p w14:paraId="75A04DC9" w14:textId="77777777" w:rsidR="007D1FD5" w:rsidRPr="007D1FD5" w:rsidRDefault="007D1FD5" w:rsidP="006B558A">
      <w:pPr>
        <w:spacing w:line="360" w:lineRule="auto"/>
        <w:ind w:left="720" w:hanging="720"/>
        <w:rPr>
          <w:rFonts w:ascii="Times New Roman" w:hAnsi="Times New Roman" w:cs="Times New Roman"/>
          <w:sz w:val="24"/>
          <w:szCs w:val="24"/>
        </w:rPr>
      </w:pPr>
    </w:p>
    <w:p w14:paraId="53A07415" w14:textId="21D50F88" w:rsidR="006C7409" w:rsidRPr="007D1FD5" w:rsidRDefault="006C7409" w:rsidP="006B558A">
      <w:pPr>
        <w:spacing w:line="360" w:lineRule="auto"/>
        <w:ind w:left="720" w:hanging="720"/>
        <w:rPr>
          <w:rFonts w:ascii="Times New Roman" w:hAnsi="Times New Roman" w:cs="Times New Roman"/>
          <w:sz w:val="24"/>
          <w:szCs w:val="24"/>
        </w:rPr>
      </w:pPr>
      <w:r w:rsidRPr="007D1FD5">
        <w:rPr>
          <w:rFonts w:ascii="Times New Roman" w:hAnsi="Times New Roman" w:cs="Times New Roman"/>
          <w:sz w:val="24"/>
          <w:szCs w:val="24"/>
        </w:rPr>
        <w:t>Greenson, R.R., 1967. The technique and practice of psychoanalysis (Vol. 1). New York: International Universities Press.</w:t>
      </w:r>
    </w:p>
    <w:p w14:paraId="05C1A376" w14:textId="77777777" w:rsidR="007D1FD5" w:rsidRPr="007D1FD5" w:rsidRDefault="007D1FD5" w:rsidP="006B558A">
      <w:pPr>
        <w:spacing w:line="360" w:lineRule="auto"/>
        <w:ind w:left="720" w:hanging="720"/>
        <w:rPr>
          <w:rFonts w:ascii="Times New Roman" w:hAnsi="Times New Roman" w:cs="Times New Roman"/>
          <w:sz w:val="24"/>
          <w:szCs w:val="24"/>
        </w:rPr>
      </w:pPr>
    </w:p>
    <w:p w14:paraId="4D923B72" w14:textId="70A88B2E" w:rsidR="006C7409" w:rsidRPr="007D1FD5" w:rsidRDefault="006C7409" w:rsidP="006B558A">
      <w:pPr>
        <w:spacing w:line="360" w:lineRule="auto"/>
        <w:ind w:left="720" w:hanging="720"/>
        <w:rPr>
          <w:rFonts w:ascii="Times New Roman" w:hAnsi="Times New Roman" w:cs="Times New Roman"/>
          <w:sz w:val="24"/>
          <w:szCs w:val="24"/>
        </w:rPr>
      </w:pPr>
      <w:r w:rsidRPr="007D1FD5">
        <w:rPr>
          <w:rFonts w:ascii="Times New Roman" w:hAnsi="Times New Roman" w:cs="Times New Roman"/>
          <w:sz w:val="24"/>
          <w:szCs w:val="24"/>
        </w:rPr>
        <w:t xml:space="preserve">Midwinter, R. and Dickson, J. (2015). </w:t>
      </w:r>
      <w:r w:rsidRPr="007D1FD5">
        <w:rPr>
          <w:rFonts w:ascii="Times New Roman" w:hAnsi="Times New Roman" w:cs="Times New Roman"/>
          <w:i/>
          <w:iCs/>
          <w:sz w:val="24"/>
          <w:szCs w:val="24"/>
        </w:rPr>
        <w:t xml:space="preserve">Embedding Counselling and Communication Skills. </w:t>
      </w:r>
      <w:r w:rsidRPr="007D1FD5">
        <w:rPr>
          <w:rFonts w:ascii="Times New Roman" w:hAnsi="Times New Roman" w:cs="Times New Roman"/>
          <w:sz w:val="24"/>
          <w:szCs w:val="24"/>
        </w:rPr>
        <w:t>Hove. Routledge, p.30-31.</w:t>
      </w:r>
    </w:p>
    <w:p w14:paraId="0CF04F16" w14:textId="77777777" w:rsidR="007D1FD5" w:rsidRPr="007D1FD5" w:rsidRDefault="007D1FD5" w:rsidP="006B558A">
      <w:pPr>
        <w:spacing w:line="360" w:lineRule="auto"/>
        <w:ind w:left="720" w:hanging="720"/>
        <w:rPr>
          <w:rFonts w:ascii="Times New Roman" w:hAnsi="Times New Roman" w:cs="Times New Roman"/>
          <w:sz w:val="24"/>
          <w:szCs w:val="24"/>
        </w:rPr>
      </w:pPr>
    </w:p>
    <w:p w14:paraId="7DFF5AE1" w14:textId="7A16BDB4" w:rsidR="006C7409" w:rsidRPr="007D1FD5" w:rsidRDefault="006C7409" w:rsidP="006C7409">
      <w:pPr>
        <w:spacing w:line="360" w:lineRule="auto"/>
        <w:ind w:left="720" w:hanging="720"/>
        <w:rPr>
          <w:rFonts w:ascii="Times New Roman" w:hAnsi="Times New Roman" w:cs="Times New Roman"/>
          <w:color w:val="222222"/>
          <w:sz w:val="24"/>
          <w:szCs w:val="24"/>
          <w:shd w:val="clear" w:color="auto" w:fill="FFFFFF"/>
        </w:rPr>
      </w:pPr>
      <w:r w:rsidRPr="007D1FD5">
        <w:rPr>
          <w:rFonts w:ascii="Times New Roman" w:hAnsi="Times New Roman" w:cs="Times New Roman"/>
          <w:color w:val="222222"/>
          <w:sz w:val="24"/>
          <w:szCs w:val="24"/>
          <w:shd w:val="clear" w:color="auto" w:fill="FFFFFF"/>
        </w:rPr>
        <w:t>Rogers, C.R., 1959. </w:t>
      </w:r>
      <w:r w:rsidRPr="007D1FD5">
        <w:rPr>
          <w:rFonts w:ascii="Times New Roman" w:hAnsi="Times New Roman" w:cs="Times New Roman"/>
          <w:i/>
          <w:iCs/>
          <w:color w:val="222222"/>
          <w:sz w:val="24"/>
          <w:szCs w:val="24"/>
          <w:shd w:val="clear" w:color="auto" w:fill="FFFFFF"/>
        </w:rPr>
        <w:t>A theory of therapy, personality, and interpersonal relationships: As developed in the client-centered framework</w:t>
      </w:r>
      <w:r w:rsidRPr="007D1FD5">
        <w:rPr>
          <w:rFonts w:ascii="Times New Roman" w:hAnsi="Times New Roman" w:cs="Times New Roman"/>
          <w:color w:val="222222"/>
          <w:sz w:val="24"/>
          <w:szCs w:val="24"/>
          <w:shd w:val="clear" w:color="auto" w:fill="FFFFFF"/>
        </w:rPr>
        <w:t> (Vol. 3, pp. 184-256). New York: McGraw-Hill.</w:t>
      </w:r>
    </w:p>
    <w:p w14:paraId="5578A3DE" w14:textId="77777777" w:rsidR="007D1FD5" w:rsidRPr="007D1FD5" w:rsidRDefault="007D1FD5" w:rsidP="006C7409">
      <w:pPr>
        <w:spacing w:line="360" w:lineRule="auto"/>
        <w:ind w:left="720" w:hanging="720"/>
        <w:rPr>
          <w:rFonts w:ascii="Times New Roman" w:hAnsi="Times New Roman" w:cs="Times New Roman"/>
          <w:b/>
          <w:bCs/>
          <w:sz w:val="24"/>
          <w:szCs w:val="24"/>
        </w:rPr>
      </w:pPr>
    </w:p>
    <w:p w14:paraId="484E5B1B" w14:textId="77777777" w:rsidR="006C7409" w:rsidRPr="007D1FD5" w:rsidRDefault="006C7409" w:rsidP="006B558A">
      <w:pPr>
        <w:spacing w:line="360" w:lineRule="auto"/>
        <w:ind w:left="720" w:hanging="720"/>
        <w:rPr>
          <w:rFonts w:ascii="Times New Roman" w:hAnsi="Times New Roman" w:cs="Times New Roman"/>
          <w:color w:val="222222"/>
          <w:sz w:val="24"/>
          <w:szCs w:val="24"/>
          <w:shd w:val="clear" w:color="auto" w:fill="FFFFFF"/>
        </w:rPr>
      </w:pPr>
      <w:r w:rsidRPr="007D1FD5">
        <w:rPr>
          <w:rFonts w:ascii="Times New Roman" w:hAnsi="Times New Roman" w:cs="Times New Roman"/>
          <w:color w:val="222222"/>
          <w:sz w:val="24"/>
          <w:szCs w:val="24"/>
          <w:shd w:val="clear" w:color="auto" w:fill="FFFFFF"/>
        </w:rPr>
        <w:t>Schön, D.A., 1987. </w:t>
      </w:r>
      <w:r w:rsidRPr="007D1FD5">
        <w:rPr>
          <w:rFonts w:ascii="Times New Roman" w:hAnsi="Times New Roman" w:cs="Times New Roman"/>
          <w:i/>
          <w:iCs/>
          <w:color w:val="222222"/>
          <w:sz w:val="24"/>
          <w:szCs w:val="24"/>
          <w:shd w:val="clear" w:color="auto" w:fill="FFFFFF"/>
        </w:rPr>
        <w:t>Educating the reflective practitioner: Toward a new design for teaching and learning in the professions</w:t>
      </w:r>
      <w:r w:rsidRPr="007D1FD5">
        <w:rPr>
          <w:rFonts w:ascii="Times New Roman" w:hAnsi="Times New Roman" w:cs="Times New Roman"/>
          <w:color w:val="222222"/>
          <w:sz w:val="24"/>
          <w:szCs w:val="24"/>
          <w:shd w:val="clear" w:color="auto" w:fill="FFFFFF"/>
        </w:rPr>
        <w:t xml:space="preserve">. Jossey-Bass. </w:t>
      </w:r>
    </w:p>
    <w:sectPr w:rsidR="006C7409" w:rsidRPr="007D1FD5" w:rsidSect="00B94B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3139"/>
    <w:rsid w:val="00220F3D"/>
    <w:rsid w:val="002E4EC5"/>
    <w:rsid w:val="003762F4"/>
    <w:rsid w:val="00432B46"/>
    <w:rsid w:val="005145A5"/>
    <w:rsid w:val="005D04BA"/>
    <w:rsid w:val="00600F5C"/>
    <w:rsid w:val="00623B72"/>
    <w:rsid w:val="006B558A"/>
    <w:rsid w:val="006C7409"/>
    <w:rsid w:val="00716389"/>
    <w:rsid w:val="00770452"/>
    <w:rsid w:val="007D1FD5"/>
    <w:rsid w:val="00806ED3"/>
    <w:rsid w:val="00937BAC"/>
    <w:rsid w:val="009B3139"/>
    <w:rsid w:val="00AE55F9"/>
    <w:rsid w:val="00B94B03"/>
    <w:rsid w:val="00BC0E07"/>
    <w:rsid w:val="00CA08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A6D8FC"/>
  <w15:docId w15:val="{3AC4249F-6046-4266-8B8B-71D40E8D69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heme="minorHAnsi" w:hAnsi="Calibri" w:cs="Times New Roman"/>
        <w:sz w:val="24"/>
        <w:szCs w:val="24"/>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3139"/>
    <w:pPr>
      <w:spacing w:after="160" w:line="259" w:lineRule="auto"/>
      <w:ind w:firstLine="720"/>
    </w:pPr>
    <w:rPr>
      <w:rFonts w:asciiTheme="minorHAnsi" w:hAnsiTheme="minorHAnsi" w:cstheme="minorBid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623B72"/>
    <w:rPr>
      <w:sz w:val="16"/>
      <w:szCs w:val="16"/>
    </w:rPr>
  </w:style>
  <w:style w:type="paragraph" w:styleId="CommentText">
    <w:name w:val="annotation text"/>
    <w:basedOn w:val="Normal"/>
    <w:link w:val="CommentTextChar"/>
    <w:uiPriority w:val="99"/>
    <w:semiHidden/>
    <w:unhideWhenUsed/>
    <w:rsid w:val="00623B72"/>
    <w:pPr>
      <w:spacing w:line="240" w:lineRule="auto"/>
    </w:pPr>
    <w:rPr>
      <w:sz w:val="20"/>
      <w:szCs w:val="20"/>
    </w:rPr>
  </w:style>
  <w:style w:type="character" w:customStyle="1" w:styleId="CommentTextChar">
    <w:name w:val="Comment Text Char"/>
    <w:basedOn w:val="DefaultParagraphFont"/>
    <w:link w:val="CommentText"/>
    <w:uiPriority w:val="99"/>
    <w:semiHidden/>
    <w:rsid w:val="00623B72"/>
    <w:rPr>
      <w:rFonts w:asciiTheme="minorHAnsi" w:hAnsiTheme="minorHAnsi" w:cstheme="minorBidi"/>
      <w:sz w:val="20"/>
      <w:szCs w:val="20"/>
    </w:rPr>
  </w:style>
  <w:style w:type="paragraph" w:styleId="CommentSubject">
    <w:name w:val="annotation subject"/>
    <w:basedOn w:val="CommentText"/>
    <w:next w:val="CommentText"/>
    <w:link w:val="CommentSubjectChar"/>
    <w:uiPriority w:val="99"/>
    <w:semiHidden/>
    <w:unhideWhenUsed/>
    <w:rsid w:val="00623B72"/>
    <w:rPr>
      <w:b/>
      <w:bCs/>
    </w:rPr>
  </w:style>
  <w:style w:type="character" w:customStyle="1" w:styleId="CommentSubjectChar">
    <w:name w:val="Comment Subject Char"/>
    <w:basedOn w:val="CommentTextChar"/>
    <w:link w:val="CommentSubject"/>
    <w:uiPriority w:val="99"/>
    <w:semiHidden/>
    <w:rsid w:val="00623B72"/>
    <w:rPr>
      <w:rFonts w:asciiTheme="minorHAnsi" w:hAnsiTheme="minorHAnsi" w:cstheme="minorBidi"/>
      <w:b/>
      <w:bCs/>
      <w:sz w:val="20"/>
      <w:szCs w:val="20"/>
    </w:rPr>
  </w:style>
  <w:style w:type="paragraph" w:styleId="BalloonText">
    <w:name w:val="Balloon Text"/>
    <w:basedOn w:val="Normal"/>
    <w:link w:val="BalloonTextChar"/>
    <w:uiPriority w:val="99"/>
    <w:semiHidden/>
    <w:unhideWhenUsed/>
    <w:rsid w:val="00623B7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3B7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6859</TotalTime>
  <Pages>9</Pages>
  <Words>2851</Words>
  <Characters>16251</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Michaela Paterson</cp:lastModifiedBy>
  <cp:revision>7</cp:revision>
  <dcterms:created xsi:type="dcterms:W3CDTF">2021-06-18T15:05:00Z</dcterms:created>
  <dcterms:modified xsi:type="dcterms:W3CDTF">2021-07-08T09:28:00Z</dcterms:modified>
</cp:coreProperties>
</file>