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footer2.xml" ContentType="application/vnd.openxmlformats-officedocument.wordprocessingml.footer+xml"/>
  <Override PartName="/word/numbering.xml" ContentType="application/vnd.openxmlformats-officedocument.wordprocessingml.numbering+xml"/>
  <Override PartName="/word/header.xml" ContentType="application/vnd.openxmlformats-officedocument.wordprocessingml.head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ED23011" wp14:paraId="5E5787A5" wp14:textId="277EB3AD">
      <w:pPr>
        <w:pStyle w:val="Normal"/>
        <w:rPr>
          <w:rFonts w:ascii="Arial" w:hAnsi="Arial" w:eastAsia="Arial" w:cs="Arial"/>
        </w:rPr>
      </w:pPr>
      <w:r w:rsidR="614266E2">
        <w:drawing>
          <wp:inline xmlns:wp14="http://schemas.microsoft.com/office/word/2010/wordprocessingDrawing" wp14:editId="3D2B64AA" wp14:anchorId="353B5C32">
            <wp:extent cx="1809750" cy="723900"/>
            <wp:effectExtent l="0" t="0" r="0" b="0"/>
            <wp:docPr id="5324170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32417000" name="Picture 532417000"/>
                    <pic:cNvPicPr/>
                  </pic:nvPicPr>
                  <pic:blipFill>
                    <a:blip xmlns:r="http://schemas.openxmlformats.org/officeDocument/2006/relationships" r:embed="rId1606625049">
                      <a:extLst>
                        <a:ext uri="{28A0092B-C50C-407E-A947-70E740481C1C}">
                          <a14:useLocalDpi xmlns:a14="http://schemas.microsoft.com/office/drawing/2010/main"/>
                        </a:ext>
                      </a:extLst>
                    </a:blip>
                    <a:stretch>
                      <a:fillRect/>
                    </a:stretch>
                  </pic:blipFill>
                  <pic:spPr>
                    <a:xfrm>
                      <a:off x="0" y="0"/>
                      <a:ext cx="1809750" cy="723900"/>
                    </a:xfrm>
                    <a:prstGeom prst="rect">
                      <a:avLst/>
                    </a:prstGeom>
                  </pic:spPr>
                </pic:pic>
              </a:graphicData>
            </a:graphic>
          </wp:inline>
        </w:drawing>
      </w:r>
    </w:p>
    <w:p w:rsidR="49742495" w:rsidP="4ED23011" w:rsidRDefault="49742495" w14:paraId="39B2CD53" w14:textId="601BDC8E">
      <w:pPr>
        <w:pStyle w:val="Normal"/>
        <w:rPr>
          <w:rFonts w:ascii="Arial" w:hAnsi="Arial" w:eastAsia="Arial" w:cs="Arial"/>
        </w:rPr>
      </w:pPr>
    </w:p>
    <w:p w:rsidR="49742495" w:rsidP="4ED23011" w:rsidRDefault="49742495" w14:paraId="4841D4E0" w14:textId="3FD8D27C">
      <w:pPr>
        <w:pStyle w:val="Normal"/>
        <w:rPr>
          <w:rFonts w:ascii="Arial" w:hAnsi="Arial" w:eastAsia="Arial" w:cs="Arial"/>
        </w:rPr>
      </w:pPr>
    </w:p>
    <w:p w:rsidR="49742495" w:rsidP="4ED23011" w:rsidRDefault="49742495" w14:paraId="33D0E5E5" w14:textId="1F4B2BC5">
      <w:pPr>
        <w:pStyle w:val="Normal"/>
        <w:rPr>
          <w:rFonts w:ascii="Arial" w:hAnsi="Arial" w:eastAsia="Arial" w:cs="Arial"/>
        </w:rPr>
      </w:pPr>
    </w:p>
    <w:p w:rsidR="614266E2" w:rsidP="7CB84845" w:rsidRDefault="614266E2" w14:paraId="27DD76E7" w14:textId="48707205">
      <w:pPr>
        <w:pStyle w:val="Normal"/>
        <w:rPr>
          <w:rFonts w:ascii="Arial" w:hAnsi="Arial" w:eastAsia="Arial" w:cs="Arial"/>
          <w:b w:val="1"/>
          <w:bCs w:val="1"/>
        </w:rPr>
      </w:pPr>
      <w:r w:rsidRPr="4ED23011" w:rsidR="614266E2">
        <w:rPr>
          <w:rFonts w:ascii="Arial" w:hAnsi="Arial" w:eastAsia="Arial" w:cs="Arial"/>
          <w:b w:val="1"/>
          <w:bCs w:val="1"/>
        </w:rPr>
        <w:t xml:space="preserve">Name: </w:t>
      </w:r>
      <w:r w:rsidRPr="4ED23011" w:rsidR="0B748309">
        <w:rPr>
          <w:rFonts w:ascii="Arial" w:hAnsi="Arial" w:eastAsia="Arial" w:cs="Arial"/>
          <w:b w:val="1"/>
          <w:bCs w:val="1"/>
        </w:rPr>
        <w:t xml:space="preserve">Eniah </w:t>
      </w:r>
      <w:r w:rsidRPr="4ED23011" w:rsidR="0B748309">
        <w:rPr>
          <w:rFonts w:ascii="Arial" w:hAnsi="Arial" w:eastAsia="Arial" w:cs="Arial"/>
          <w:b w:val="1"/>
          <w:bCs w:val="1"/>
        </w:rPr>
        <w:t>Nhika</w:t>
      </w:r>
    </w:p>
    <w:p w:rsidR="4D4612ED" w:rsidP="7CB84845" w:rsidRDefault="4D4612ED" w14:paraId="344FBE3C" w14:textId="6D377C2B">
      <w:pPr>
        <w:pStyle w:val="Normal"/>
        <w:rPr>
          <w:rFonts w:ascii="Arial" w:hAnsi="Arial" w:eastAsia="Arial" w:cs="Arial"/>
          <w:b w:val="1"/>
          <w:bCs w:val="1"/>
        </w:rPr>
      </w:pPr>
      <w:r w:rsidRPr="4ED23011" w:rsidR="4D4612ED">
        <w:rPr>
          <w:rFonts w:ascii="Arial" w:hAnsi="Arial" w:eastAsia="Arial" w:cs="Arial"/>
          <w:b w:val="1"/>
          <w:bCs w:val="1"/>
        </w:rPr>
        <w:t>Student ID: 2513215</w:t>
      </w:r>
    </w:p>
    <w:p w:rsidR="4D4612ED" w:rsidP="7CB84845" w:rsidRDefault="4D4612ED" w14:paraId="690BC8CA" w14:textId="1E092465">
      <w:pPr>
        <w:pStyle w:val="Normal"/>
        <w:rPr>
          <w:rFonts w:ascii="Arial" w:hAnsi="Arial" w:eastAsia="Arial" w:cs="Arial"/>
          <w:b w:val="1"/>
          <w:bCs w:val="1"/>
        </w:rPr>
      </w:pPr>
      <w:r w:rsidRPr="4ED23011" w:rsidR="4D4612ED">
        <w:rPr>
          <w:rFonts w:ascii="Arial" w:hAnsi="Arial" w:eastAsia="Arial" w:cs="Arial"/>
          <w:b w:val="1"/>
          <w:bCs w:val="1"/>
        </w:rPr>
        <w:t>Module Code: LCHS4008</w:t>
      </w:r>
      <w:r w:rsidRPr="4ED23011" w:rsidR="18CDF8F6">
        <w:rPr>
          <w:rFonts w:ascii="Arial" w:hAnsi="Arial" w:eastAsia="Arial" w:cs="Arial"/>
          <w:b w:val="1"/>
          <w:bCs w:val="1"/>
        </w:rPr>
        <w:t xml:space="preserve"> COMPONENT 2</w:t>
      </w:r>
    </w:p>
    <w:p w:rsidR="4D4612ED" w:rsidP="7CB84845" w:rsidRDefault="4D4612ED" w14:paraId="1F2A2E73" w14:textId="0FC589A4">
      <w:pPr>
        <w:pStyle w:val="Normal"/>
        <w:rPr>
          <w:rFonts w:ascii="Arial" w:hAnsi="Arial" w:eastAsia="Arial" w:cs="Arial"/>
          <w:b w:val="1"/>
          <w:bCs w:val="1"/>
        </w:rPr>
      </w:pPr>
      <w:r w:rsidRPr="4ED23011" w:rsidR="138914F6">
        <w:rPr>
          <w:rFonts w:ascii="Arial" w:hAnsi="Arial" w:eastAsia="Arial" w:cs="Arial"/>
          <w:b w:val="1"/>
          <w:bCs w:val="1"/>
        </w:rPr>
        <w:t>Module</w:t>
      </w:r>
      <w:r w:rsidRPr="4ED23011" w:rsidR="4D4612ED">
        <w:rPr>
          <w:rFonts w:ascii="Arial" w:hAnsi="Arial" w:eastAsia="Arial" w:cs="Arial"/>
          <w:b w:val="1"/>
          <w:bCs w:val="1"/>
        </w:rPr>
        <w:t xml:space="preserve">: </w:t>
      </w:r>
      <w:r w:rsidRPr="4ED23011" w:rsidR="0B748309">
        <w:rPr>
          <w:rFonts w:ascii="Arial" w:hAnsi="Arial" w:eastAsia="Arial" w:cs="Arial"/>
          <w:b w:val="1"/>
          <w:bCs w:val="1"/>
        </w:rPr>
        <w:t>P</w:t>
      </w:r>
      <w:r w:rsidRPr="4ED23011" w:rsidR="283F4B21">
        <w:rPr>
          <w:rFonts w:ascii="Arial" w:hAnsi="Arial" w:eastAsia="Arial" w:cs="Arial"/>
          <w:b w:val="1"/>
          <w:bCs w:val="1"/>
        </w:rPr>
        <w:t xml:space="preserve">UBLIC HEALTH Lecturer: </w:t>
      </w:r>
    </w:p>
    <w:p w:rsidR="1F60DED7" w:rsidP="7CB84845" w:rsidRDefault="1F60DED7" w14:paraId="2616BEF2" w14:textId="0328C6ED">
      <w:pPr>
        <w:pStyle w:val="Normal"/>
        <w:rPr>
          <w:rFonts w:ascii="Arial" w:hAnsi="Arial" w:eastAsia="Arial" w:cs="Arial"/>
          <w:b w:val="1"/>
          <w:bCs w:val="1"/>
        </w:rPr>
      </w:pPr>
      <w:r w:rsidRPr="4ED23011" w:rsidR="1F60DED7">
        <w:rPr>
          <w:rFonts w:ascii="Arial" w:hAnsi="Arial" w:eastAsia="Arial" w:cs="Arial"/>
          <w:b w:val="1"/>
          <w:bCs w:val="1"/>
        </w:rPr>
        <w:t>LECTURER:  Farah Islam</w:t>
      </w:r>
    </w:p>
    <w:p w:rsidR="283F4B21" w:rsidP="7CB84845" w:rsidRDefault="283F4B21" w14:paraId="218175C1" w14:textId="3C12C255">
      <w:pPr>
        <w:pStyle w:val="Normal"/>
        <w:rPr>
          <w:rFonts w:ascii="Arial" w:hAnsi="Arial" w:eastAsia="Arial" w:cs="Arial"/>
          <w:b w:val="1"/>
          <w:bCs w:val="1"/>
        </w:rPr>
      </w:pPr>
      <w:r w:rsidRPr="4ED23011" w:rsidR="283F4B21">
        <w:rPr>
          <w:rFonts w:ascii="Arial" w:hAnsi="Arial" w:eastAsia="Arial" w:cs="Arial"/>
          <w:b w:val="1"/>
          <w:bCs w:val="1"/>
        </w:rPr>
        <w:t>ASSIGNMENT TITLE: LU</w:t>
      </w:r>
      <w:r w:rsidRPr="4ED23011" w:rsidR="283F4B21">
        <w:rPr>
          <w:rFonts w:ascii="Arial" w:hAnsi="Arial" w:eastAsia="Arial" w:cs="Arial"/>
          <w:b w:val="1"/>
          <w:bCs w:val="1"/>
        </w:rPr>
        <w:t>NG CANCER</w:t>
      </w:r>
    </w:p>
    <w:p w:rsidR="285654B6" w:rsidP="4ED23011" w:rsidRDefault="285654B6" w14:paraId="495AE2DE" w14:textId="56CF591E">
      <w:pPr>
        <w:pStyle w:val="Normal"/>
        <w:rPr>
          <w:rFonts w:ascii="Arial" w:hAnsi="Arial" w:eastAsia="Arial" w:cs="Arial"/>
          <w:b w:val="1"/>
          <w:bCs w:val="1"/>
        </w:rPr>
      </w:pPr>
      <w:r w:rsidRPr="4ED23011" w:rsidR="285654B6">
        <w:rPr>
          <w:rFonts w:ascii="Arial" w:hAnsi="Arial" w:eastAsia="Arial" w:cs="Arial"/>
          <w:b w:val="1"/>
          <w:bCs w:val="1"/>
        </w:rPr>
        <w:t>Final Submission: 24 March 2026</w:t>
      </w:r>
    </w:p>
    <w:p w:rsidR="5624627C" w:rsidP="4ED23011" w:rsidRDefault="5624627C" w14:paraId="131D88D3" w14:textId="64D0BEEC">
      <w:pPr>
        <w:pStyle w:val="Normal"/>
        <w:rPr>
          <w:rFonts w:ascii="Arial" w:hAnsi="Arial" w:eastAsia="Arial" w:cs="Arial"/>
        </w:rPr>
      </w:pPr>
    </w:p>
    <w:p w:rsidR="5624627C" w:rsidP="4ED23011" w:rsidRDefault="5624627C" w14:paraId="4628A4E4" w14:textId="299507B3">
      <w:pPr>
        <w:pStyle w:val="Normal"/>
        <w:rPr>
          <w:rFonts w:ascii="Arial" w:hAnsi="Arial" w:eastAsia="Arial" w:cs="Arial"/>
        </w:rPr>
      </w:pPr>
    </w:p>
    <w:p w:rsidR="5624627C" w:rsidP="4ED23011" w:rsidRDefault="5624627C" w14:paraId="7131B68C" w14:textId="5D299F5F">
      <w:pPr>
        <w:pStyle w:val="Normal"/>
        <w:rPr>
          <w:rFonts w:ascii="Arial" w:hAnsi="Arial" w:eastAsia="Arial" w:cs="Arial"/>
        </w:rPr>
      </w:pPr>
    </w:p>
    <w:p w:rsidR="5624627C" w:rsidP="4ED23011" w:rsidRDefault="5624627C" w14:paraId="26095328" w14:textId="1F28114F">
      <w:pPr>
        <w:pStyle w:val="Normal"/>
        <w:rPr>
          <w:rFonts w:ascii="Arial" w:hAnsi="Arial" w:eastAsia="Arial" w:cs="Arial"/>
        </w:rPr>
      </w:pPr>
    </w:p>
    <w:p w:rsidR="5624627C" w:rsidP="4ED23011" w:rsidRDefault="5624627C" w14:paraId="16BBD8F0" w14:textId="01B65504">
      <w:pPr>
        <w:pStyle w:val="Normal"/>
        <w:rPr>
          <w:rFonts w:ascii="Arial" w:hAnsi="Arial" w:eastAsia="Arial" w:cs="Arial"/>
        </w:rPr>
      </w:pPr>
    </w:p>
    <w:p w:rsidR="5624627C" w:rsidP="4ED23011" w:rsidRDefault="5624627C" w14:paraId="32F74AA1" w14:textId="24568DC4">
      <w:pPr>
        <w:pStyle w:val="Normal"/>
        <w:rPr>
          <w:rFonts w:ascii="Arial" w:hAnsi="Arial" w:eastAsia="Arial" w:cs="Arial"/>
        </w:rPr>
      </w:pPr>
    </w:p>
    <w:p w:rsidR="5624627C" w:rsidP="4ED23011" w:rsidRDefault="5624627C" w14:paraId="03C561BE" w14:textId="3BAA0065">
      <w:pPr>
        <w:pStyle w:val="Normal"/>
        <w:rPr>
          <w:rFonts w:ascii="Arial" w:hAnsi="Arial" w:eastAsia="Arial" w:cs="Arial"/>
        </w:rPr>
      </w:pPr>
    </w:p>
    <w:p w:rsidR="5624627C" w:rsidP="4ED23011" w:rsidRDefault="5624627C" w14:paraId="518274DC" w14:textId="59CD00AF">
      <w:pPr>
        <w:pStyle w:val="Normal"/>
        <w:rPr>
          <w:rFonts w:ascii="Arial" w:hAnsi="Arial" w:eastAsia="Arial" w:cs="Arial"/>
        </w:rPr>
      </w:pPr>
    </w:p>
    <w:p w:rsidR="5624627C" w:rsidP="4ED23011" w:rsidRDefault="5624627C" w14:paraId="0D1398E9" w14:textId="2F5C4D45">
      <w:pPr>
        <w:pStyle w:val="Normal"/>
        <w:rPr>
          <w:rFonts w:ascii="Arial" w:hAnsi="Arial" w:eastAsia="Arial" w:cs="Arial"/>
        </w:rPr>
      </w:pPr>
    </w:p>
    <w:p w:rsidR="5624627C" w:rsidP="4ED23011" w:rsidRDefault="5624627C" w14:paraId="289082BC" w14:textId="38AA2E88">
      <w:pPr>
        <w:pStyle w:val="Normal"/>
        <w:rPr>
          <w:rFonts w:ascii="Arial" w:hAnsi="Arial" w:eastAsia="Arial" w:cs="Arial"/>
        </w:rPr>
      </w:pPr>
    </w:p>
    <w:p w:rsidR="5624627C" w:rsidP="4ED23011" w:rsidRDefault="5624627C" w14:paraId="36421B15" w14:textId="48C26A25">
      <w:pPr>
        <w:pStyle w:val="Normal"/>
        <w:rPr>
          <w:rFonts w:ascii="Arial" w:hAnsi="Arial" w:eastAsia="Arial" w:cs="Arial"/>
        </w:rPr>
      </w:pPr>
    </w:p>
    <w:p w:rsidR="5624627C" w:rsidP="4ED23011" w:rsidRDefault="5624627C" w14:paraId="0F07A010" w14:textId="26A83DCA">
      <w:pPr>
        <w:pStyle w:val="Normal"/>
        <w:rPr>
          <w:rFonts w:ascii="Arial" w:hAnsi="Arial" w:eastAsia="Arial" w:cs="Arial"/>
        </w:rPr>
      </w:pPr>
    </w:p>
    <w:p w:rsidR="5624627C" w:rsidP="4ED23011" w:rsidRDefault="5624627C" w14:paraId="53D1BDF8" w14:textId="5000D5FB">
      <w:pPr>
        <w:pStyle w:val="Normal"/>
        <w:rPr>
          <w:rFonts w:ascii="Arial" w:hAnsi="Arial" w:eastAsia="Arial" w:cs="Arial"/>
        </w:rPr>
      </w:pPr>
    </w:p>
    <w:p w:rsidR="0B748309" w:rsidP="4ED23011" w:rsidRDefault="0B748309" w14:paraId="7C2FA75C" w14:textId="08807E79">
      <w:pPr>
        <w:pStyle w:val="Normal"/>
        <w:spacing w:before="240" w:beforeAutospacing="off" w:line="360" w:lineRule="auto"/>
        <w:rPr>
          <w:rFonts w:ascii="Arial" w:hAnsi="Arial" w:eastAsia="Arial" w:cs="Arial"/>
        </w:rPr>
      </w:pPr>
    </w:p>
    <w:p w:rsidR="0B748309" w:rsidP="7CB84845" w:rsidRDefault="0B748309" w14:paraId="2DA060C0" w14:textId="483E7CD6">
      <w:pPr>
        <w:pStyle w:val="Normal"/>
        <w:spacing w:before="240" w:beforeAutospacing="off" w:line="360" w:lineRule="auto"/>
        <w:rPr>
          <w:rFonts w:ascii="Arial" w:hAnsi="Arial" w:eastAsia="Arial" w:cs="Arial"/>
          <w:b w:val="1"/>
          <w:bCs w:val="1"/>
          <w:sz w:val="24"/>
          <w:szCs w:val="24"/>
        </w:rPr>
      </w:pPr>
    </w:p>
    <w:p w:rsidR="0B748309" w:rsidP="4ED23011" w:rsidRDefault="0B748309" w14:paraId="25FB4EC6" w14:textId="32FF0DC4">
      <w:pPr>
        <w:spacing w:before="240" w:beforeAutospacing="off" w:line="360" w:lineRule="auto"/>
        <w:rPr>
          <w:rFonts w:ascii="Arial" w:hAnsi="Arial" w:eastAsia="Arial" w:cs="Arial"/>
        </w:rPr>
      </w:pPr>
      <w:r w:rsidRPr="4ED23011">
        <w:rPr>
          <w:rFonts w:ascii="Arial" w:hAnsi="Arial" w:eastAsia="Arial" w:cs="Arial"/>
        </w:rPr>
        <w:br w:type="page"/>
      </w:r>
    </w:p>
    <w:p w:rsidR="0B748309" w:rsidP="7CB84845" w:rsidRDefault="0B748309" w14:paraId="3C661BE7" w14:textId="77867F00">
      <w:pPr>
        <w:pStyle w:val="Normal"/>
        <w:spacing w:before="240" w:beforeAutospacing="off" w:line="360" w:lineRule="auto"/>
        <w:rPr>
          <w:rFonts w:ascii="Arial" w:hAnsi="Arial" w:eastAsia="Arial" w:cs="Arial"/>
          <w:b w:val="1"/>
          <w:bCs w:val="1"/>
          <w:sz w:val="24"/>
          <w:szCs w:val="24"/>
        </w:rPr>
      </w:pPr>
      <w:r w:rsidRPr="4ED23011" w:rsidR="0C3872AE">
        <w:rPr>
          <w:rFonts w:ascii="Arial" w:hAnsi="Arial" w:eastAsia="Arial" w:cs="Arial"/>
          <w:b w:val="1"/>
          <w:bCs w:val="1"/>
          <w:sz w:val="24"/>
          <w:szCs w:val="24"/>
        </w:rPr>
        <w:t>Table of Contents</w:t>
      </w:r>
    </w:p>
    <w:p w:rsidR="0B748309" w:rsidP="4ED23011" w:rsidRDefault="0B748309" w14:paraId="49FB06C9" w14:textId="7CD87E15">
      <w:pPr>
        <w:pStyle w:val="ListParagraph"/>
        <w:numPr>
          <w:ilvl w:val="0"/>
          <w:numId w:val="1"/>
        </w:numPr>
        <w:spacing w:before="240" w:beforeAutospacing="off" w:line="360" w:lineRule="auto"/>
        <w:jc w:val="left"/>
        <w:rPr>
          <w:rFonts w:ascii="Arial" w:hAnsi="Arial" w:eastAsia="Arial" w:cs="Arial"/>
          <w:b w:val="1"/>
          <w:bCs w:val="1"/>
          <w:sz w:val="22"/>
          <w:szCs w:val="22"/>
        </w:rPr>
      </w:pPr>
      <w:r w:rsidRPr="4ED23011" w:rsidR="0C3872AE">
        <w:rPr>
          <w:rFonts w:ascii="Arial" w:hAnsi="Arial" w:eastAsia="Arial" w:cs="Arial"/>
          <w:b w:val="1"/>
          <w:bCs w:val="1"/>
          <w:sz w:val="22"/>
          <w:szCs w:val="22"/>
        </w:rPr>
        <w:t>Introduction</w:t>
      </w:r>
      <w:r w:rsidRPr="4ED23011" w:rsidR="0796F621">
        <w:rPr>
          <w:rFonts w:ascii="Arial" w:hAnsi="Arial" w:eastAsia="Arial" w:cs="Arial"/>
          <w:b w:val="1"/>
          <w:bCs w:val="1"/>
          <w:sz w:val="22"/>
          <w:szCs w:val="22"/>
        </w:rPr>
        <w:t>.......................................................</w:t>
      </w:r>
      <w:r w:rsidRPr="4ED23011" w:rsidR="63A8196B">
        <w:rPr>
          <w:rFonts w:ascii="Arial" w:hAnsi="Arial" w:eastAsia="Arial" w:cs="Arial"/>
          <w:b w:val="1"/>
          <w:bCs w:val="1"/>
          <w:sz w:val="22"/>
          <w:szCs w:val="22"/>
        </w:rPr>
        <w:t>3</w:t>
      </w:r>
    </w:p>
    <w:p w:rsidR="0B748309" w:rsidP="4ED23011" w:rsidRDefault="0B748309" w14:paraId="57130272" w14:textId="0EE94314">
      <w:pPr>
        <w:pStyle w:val="ListParagraph"/>
        <w:numPr>
          <w:ilvl w:val="0"/>
          <w:numId w:val="1"/>
        </w:numPr>
        <w:spacing w:before="240" w:beforeAutospacing="off" w:line="360" w:lineRule="auto"/>
        <w:jc w:val="left"/>
        <w:rPr>
          <w:rFonts w:ascii="Arial" w:hAnsi="Arial" w:eastAsia="Arial" w:cs="Arial"/>
          <w:b w:val="1"/>
          <w:bCs w:val="1"/>
          <w:sz w:val="22"/>
          <w:szCs w:val="22"/>
        </w:rPr>
      </w:pPr>
      <w:r w:rsidRPr="4ED23011" w:rsidR="21382DCB">
        <w:rPr>
          <w:rFonts w:ascii="Arial" w:hAnsi="Arial" w:eastAsia="Arial" w:cs="Arial"/>
          <w:b w:val="1"/>
          <w:bCs w:val="1"/>
          <w:sz w:val="22"/>
          <w:szCs w:val="22"/>
        </w:rPr>
        <w:t>Approaches Used to Measure and Monitor Lung Cancer</w:t>
      </w:r>
      <w:r w:rsidRPr="4ED23011" w:rsidR="78A6E3F4">
        <w:rPr>
          <w:rFonts w:ascii="Arial" w:hAnsi="Arial" w:eastAsia="Arial" w:cs="Arial"/>
          <w:b w:val="1"/>
          <w:bCs w:val="1"/>
          <w:sz w:val="22"/>
          <w:szCs w:val="22"/>
        </w:rPr>
        <w:t>............</w:t>
      </w:r>
      <w:r w:rsidRPr="4ED23011" w:rsidR="53716883">
        <w:rPr>
          <w:rFonts w:ascii="Arial" w:hAnsi="Arial" w:eastAsia="Arial" w:cs="Arial"/>
          <w:b w:val="1"/>
          <w:bCs w:val="1"/>
          <w:sz w:val="22"/>
          <w:szCs w:val="22"/>
        </w:rPr>
        <w:t>3</w:t>
      </w:r>
    </w:p>
    <w:p w:rsidR="0B748309" w:rsidP="4ED23011" w:rsidRDefault="0B748309" w14:paraId="5463CEDF" w14:textId="439CDF33">
      <w:pPr>
        <w:pStyle w:val="ListParagraph"/>
        <w:spacing w:before="240" w:beforeAutospacing="off" w:line="360" w:lineRule="auto"/>
        <w:ind w:left="720"/>
        <w:jc w:val="left"/>
        <w:rPr>
          <w:rFonts w:ascii="Arial" w:hAnsi="Arial" w:eastAsia="Arial" w:cs="Arial"/>
          <w:b w:val="1"/>
          <w:bCs w:val="1"/>
          <w:sz w:val="22"/>
          <w:szCs w:val="22"/>
        </w:rPr>
      </w:pPr>
      <w:r w:rsidRPr="4ED23011" w:rsidR="1324B349">
        <w:rPr>
          <w:rFonts w:ascii="Arial" w:hAnsi="Arial" w:eastAsia="Arial" w:cs="Arial"/>
          <w:b w:val="1"/>
          <w:bCs w:val="1"/>
          <w:sz w:val="22"/>
          <w:szCs w:val="22"/>
        </w:rPr>
        <w:t>2.1</w:t>
      </w:r>
      <w:r w:rsidRPr="4ED23011" w:rsidR="7E3F4C57">
        <w:rPr>
          <w:rFonts w:ascii="Arial" w:hAnsi="Arial" w:eastAsia="Arial" w:cs="Arial"/>
          <w:b w:val="1"/>
          <w:bCs w:val="1"/>
          <w:sz w:val="22"/>
          <w:szCs w:val="22"/>
        </w:rPr>
        <w:t xml:space="preserve"> </w:t>
      </w:r>
      <w:r w:rsidRPr="4ED23011" w:rsidR="21382DCB">
        <w:rPr>
          <w:rFonts w:ascii="Arial" w:hAnsi="Arial" w:eastAsia="Arial" w:cs="Arial"/>
          <w:b w:val="1"/>
          <w:bCs w:val="1"/>
          <w:sz w:val="22"/>
          <w:szCs w:val="22"/>
        </w:rPr>
        <w:t>How Lung Cancer is Controlled</w:t>
      </w:r>
      <w:r w:rsidRPr="4ED23011" w:rsidR="740B3BBA">
        <w:rPr>
          <w:rFonts w:ascii="Arial" w:hAnsi="Arial" w:eastAsia="Arial" w:cs="Arial"/>
          <w:b w:val="1"/>
          <w:bCs w:val="1"/>
          <w:sz w:val="22"/>
          <w:szCs w:val="22"/>
        </w:rPr>
        <w:t>.............................</w:t>
      </w:r>
      <w:r w:rsidRPr="4ED23011" w:rsidR="6BAD0434">
        <w:rPr>
          <w:rFonts w:ascii="Arial" w:hAnsi="Arial" w:eastAsia="Arial" w:cs="Arial"/>
          <w:b w:val="1"/>
          <w:bCs w:val="1"/>
          <w:sz w:val="22"/>
          <w:szCs w:val="22"/>
        </w:rPr>
        <w:t>4</w:t>
      </w:r>
    </w:p>
    <w:p w:rsidR="0B748309" w:rsidP="4ED23011" w:rsidRDefault="0B748309" w14:paraId="6C626BC0" w14:textId="03793734">
      <w:pPr>
        <w:pStyle w:val="ListParagraph"/>
        <w:numPr>
          <w:ilvl w:val="0"/>
          <w:numId w:val="1"/>
        </w:numPr>
        <w:spacing w:before="240" w:beforeAutospacing="off" w:line="360" w:lineRule="auto"/>
        <w:jc w:val="left"/>
        <w:rPr>
          <w:rFonts w:ascii="Arial" w:hAnsi="Arial" w:eastAsia="Arial" w:cs="Arial"/>
          <w:b w:val="1"/>
          <w:bCs w:val="1"/>
          <w:sz w:val="22"/>
          <w:szCs w:val="22"/>
        </w:rPr>
      </w:pPr>
      <w:r w:rsidRPr="4ED23011" w:rsidR="21382DCB">
        <w:rPr>
          <w:rFonts w:ascii="Arial" w:hAnsi="Arial" w:eastAsia="Arial" w:cs="Arial"/>
          <w:b w:val="1"/>
          <w:bCs w:val="1"/>
          <w:sz w:val="22"/>
          <w:szCs w:val="22"/>
        </w:rPr>
        <w:t>Consequences of Lung Cancer on People in the Community</w:t>
      </w:r>
      <w:r w:rsidRPr="4ED23011" w:rsidR="7763B3D3">
        <w:rPr>
          <w:rFonts w:ascii="Arial" w:hAnsi="Arial" w:eastAsia="Arial" w:cs="Arial"/>
          <w:b w:val="1"/>
          <w:bCs w:val="1"/>
          <w:sz w:val="22"/>
          <w:szCs w:val="22"/>
        </w:rPr>
        <w:t>..............</w:t>
      </w:r>
      <w:r w:rsidRPr="4ED23011" w:rsidR="050F0EFD">
        <w:rPr>
          <w:rFonts w:ascii="Arial" w:hAnsi="Arial" w:eastAsia="Arial" w:cs="Arial"/>
          <w:b w:val="1"/>
          <w:bCs w:val="1"/>
          <w:sz w:val="22"/>
          <w:szCs w:val="22"/>
        </w:rPr>
        <w:t>5</w:t>
      </w:r>
    </w:p>
    <w:p w:rsidR="0B748309" w:rsidP="4ED23011" w:rsidRDefault="0B748309" w14:paraId="75D8F4B4" w14:textId="17127705">
      <w:pPr>
        <w:pStyle w:val="ListParagraph"/>
        <w:spacing w:before="240" w:beforeAutospacing="off" w:line="360" w:lineRule="auto"/>
        <w:ind w:left="720"/>
        <w:jc w:val="left"/>
        <w:rPr>
          <w:rFonts w:ascii="Arial" w:hAnsi="Arial" w:eastAsia="Arial" w:cs="Arial"/>
          <w:b w:val="1"/>
          <w:bCs w:val="1"/>
          <w:sz w:val="22"/>
          <w:szCs w:val="22"/>
        </w:rPr>
      </w:pPr>
      <w:r w:rsidRPr="4ED23011" w:rsidR="1C160CFD">
        <w:rPr>
          <w:rFonts w:ascii="Arial" w:hAnsi="Arial" w:eastAsia="Arial" w:cs="Arial"/>
          <w:b w:val="1"/>
          <w:bCs w:val="1"/>
          <w:sz w:val="22"/>
          <w:szCs w:val="22"/>
        </w:rPr>
        <w:t>3.1</w:t>
      </w:r>
      <w:r w:rsidRPr="4ED23011" w:rsidR="74BF96E9">
        <w:rPr>
          <w:rFonts w:ascii="Arial" w:hAnsi="Arial" w:eastAsia="Arial" w:cs="Arial"/>
          <w:b w:val="1"/>
          <w:bCs w:val="1"/>
          <w:sz w:val="22"/>
          <w:szCs w:val="22"/>
        </w:rPr>
        <w:t xml:space="preserve"> </w:t>
      </w:r>
      <w:r w:rsidRPr="4ED23011" w:rsidR="7DD5CDF4">
        <w:rPr>
          <w:rFonts w:ascii="Arial" w:hAnsi="Arial" w:eastAsia="Arial" w:cs="Arial"/>
          <w:b w:val="1"/>
          <w:bCs w:val="1"/>
          <w:sz w:val="22"/>
          <w:szCs w:val="22"/>
        </w:rPr>
        <w:t>Health</w:t>
      </w:r>
      <w:r w:rsidRPr="4ED23011" w:rsidR="5E8B7909">
        <w:rPr>
          <w:rFonts w:ascii="Arial" w:hAnsi="Arial" w:eastAsia="Arial" w:cs="Arial"/>
          <w:b w:val="1"/>
          <w:bCs w:val="1"/>
          <w:sz w:val="22"/>
          <w:szCs w:val="22"/>
        </w:rPr>
        <w:t xml:space="preserve"> </w:t>
      </w:r>
      <w:r w:rsidRPr="4ED23011" w:rsidR="7DD5CDF4">
        <w:rPr>
          <w:rFonts w:ascii="Arial" w:hAnsi="Arial" w:eastAsia="Arial" w:cs="Arial"/>
          <w:b w:val="1"/>
          <w:bCs w:val="1"/>
          <w:sz w:val="22"/>
          <w:szCs w:val="22"/>
        </w:rPr>
        <w:t xml:space="preserve">and Social </w:t>
      </w:r>
      <w:r w:rsidRPr="4ED23011" w:rsidR="7DD5CDF4">
        <w:rPr>
          <w:rFonts w:ascii="Arial" w:hAnsi="Arial" w:eastAsia="Arial" w:cs="Arial"/>
          <w:b w:val="1"/>
          <w:bCs w:val="1"/>
          <w:sz w:val="22"/>
          <w:szCs w:val="22"/>
        </w:rPr>
        <w:t>Care</w:t>
      </w:r>
      <w:r w:rsidRPr="4ED23011" w:rsidR="2AB47BEC">
        <w:rPr>
          <w:rFonts w:ascii="Arial" w:hAnsi="Arial" w:eastAsia="Arial" w:cs="Arial"/>
          <w:b w:val="1"/>
          <w:bCs w:val="1"/>
          <w:sz w:val="22"/>
          <w:szCs w:val="22"/>
        </w:rPr>
        <w:t xml:space="preserve"> </w:t>
      </w:r>
      <w:r w:rsidRPr="4ED23011" w:rsidR="7DD5CDF4">
        <w:rPr>
          <w:rFonts w:ascii="Arial" w:hAnsi="Arial" w:eastAsia="Arial" w:cs="Arial"/>
          <w:b w:val="1"/>
          <w:bCs w:val="1"/>
          <w:sz w:val="22"/>
          <w:szCs w:val="22"/>
        </w:rPr>
        <w:t>Support</w:t>
      </w:r>
      <w:r w:rsidRPr="4ED23011" w:rsidR="7DD5CDF4">
        <w:rPr>
          <w:rFonts w:ascii="Arial" w:hAnsi="Arial" w:eastAsia="Arial" w:cs="Arial"/>
          <w:b w:val="1"/>
          <w:bCs w:val="1"/>
          <w:sz w:val="22"/>
          <w:szCs w:val="22"/>
        </w:rPr>
        <w:t xml:space="preserve"> Services Required in </w:t>
      </w:r>
      <w:r w:rsidRPr="4ED23011" w:rsidR="0E4FF4B0">
        <w:rPr>
          <w:rFonts w:ascii="Arial" w:hAnsi="Arial" w:eastAsia="Arial" w:cs="Arial"/>
          <w:b w:val="1"/>
          <w:bCs w:val="1"/>
          <w:sz w:val="22"/>
          <w:szCs w:val="22"/>
        </w:rPr>
        <w:t>the Community</w:t>
      </w:r>
      <w:r w:rsidRPr="4ED23011" w:rsidR="11379C8B">
        <w:rPr>
          <w:rFonts w:ascii="Arial" w:hAnsi="Arial" w:eastAsia="Arial" w:cs="Arial"/>
          <w:b w:val="1"/>
          <w:bCs w:val="1"/>
          <w:sz w:val="22"/>
          <w:szCs w:val="22"/>
        </w:rPr>
        <w:t>.....</w:t>
      </w:r>
      <w:r w:rsidRPr="4ED23011" w:rsidR="465D8844">
        <w:rPr>
          <w:rFonts w:ascii="Arial" w:hAnsi="Arial" w:eastAsia="Arial" w:cs="Arial"/>
          <w:b w:val="1"/>
          <w:bCs w:val="1"/>
          <w:sz w:val="22"/>
          <w:szCs w:val="22"/>
        </w:rPr>
        <w:t>....................................</w:t>
      </w:r>
      <w:r w:rsidRPr="4ED23011" w:rsidR="7748BC52">
        <w:rPr>
          <w:rFonts w:ascii="Arial" w:hAnsi="Arial" w:eastAsia="Arial" w:cs="Arial"/>
          <w:b w:val="1"/>
          <w:bCs w:val="1"/>
          <w:sz w:val="22"/>
          <w:szCs w:val="22"/>
        </w:rPr>
        <w:t>6</w:t>
      </w:r>
    </w:p>
    <w:p w:rsidR="0B748309" w:rsidP="4ED23011" w:rsidRDefault="0B748309" w14:paraId="695CB054" w14:textId="1B196FE3">
      <w:pPr>
        <w:pStyle w:val="ListParagraph"/>
        <w:numPr>
          <w:ilvl w:val="0"/>
          <w:numId w:val="1"/>
        </w:numPr>
        <w:spacing w:before="240" w:beforeAutospacing="off" w:line="360" w:lineRule="auto"/>
        <w:jc w:val="left"/>
        <w:rPr>
          <w:rFonts w:ascii="Arial" w:hAnsi="Arial" w:eastAsia="Arial" w:cs="Arial"/>
          <w:b w:val="1"/>
          <w:bCs w:val="1"/>
          <w:sz w:val="22"/>
          <w:szCs w:val="22"/>
        </w:rPr>
      </w:pPr>
      <w:r w:rsidRPr="4ED23011" w:rsidR="7DD5CDF4">
        <w:rPr>
          <w:rFonts w:ascii="Arial" w:hAnsi="Arial" w:eastAsia="Arial" w:cs="Arial"/>
          <w:b w:val="1"/>
          <w:bCs w:val="1"/>
          <w:sz w:val="22"/>
          <w:szCs w:val="22"/>
        </w:rPr>
        <w:t>Conclusion</w:t>
      </w:r>
      <w:r w:rsidRPr="4ED23011" w:rsidR="5514CF3F">
        <w:rPr>
          <w:rFonts w:ascii="Arial" w:hAnsi="Arial" w:eastAsia="Arial" w:cs="Arial"/>
          <w:b w:val="1"/>
          <w:bCs w:val="1"/>
          <w:sz w:val="22"/>
          <w:szCs w:val="22"/>
        </w:rPr>
        <w:t>........</w:t>
      </w:r>
      <w:r w:rsidRPr="4ED23011" w:rsidR="06A837CA">
        <w:rPr>
          <w:rFonts w:ascii="Arial" w:hAnsi="Arial" w:eastAsia="Arial" w:cs="Arial"/>
          <w:b w:val="1"/>
          <w:bCs w:val="1"/>
          <w:sz w:val="22"/>
          <w:szCs w:val="22"/>
        </w:rPr>
        <w:t>......................................</w:t>
      </w:r>
      <w:r w:rsidRPr="4ED23011" w:rsidR="5514CF3F">
        <w:rPr>
          <w:rFonts w:ascii="Arial" w:hAnsi="Arial" w:eastAsia="Arial" w:cs="Arial"/>
          <w:b w:val="1"/>
          <w:bCs w:val="1"/>
          <w:sz w:val="22"/>
          <w:szCs w:val="22"/>
        </w:rPr>
        <w:t>..........................</w:t>
      </w:r>
      <w:r w:rsidRPr="4ED23011" w:rsidR="7FBF49C7">
        <w:rPr>
          <w:rFonts w:ascii="Arial" w:hAnsi="Arial" w:eastAsia="Arial" w:cs="Arial"/>
          <w:b w:val="1"/>
          <w:bCs w:val="1"/>
          <w:sz w:val="22"/>
          <w:szCs w:val="22"/>
        </w:rPr>
        <w:t>7</w:t>
      </w:r>
    </w:p>
    <w:p w:rsidR="0B748309" w:rsidP="4ED23011" w:rsidRDefault="0B748309" w14:paraId="2F591108" w14:textId="586650F7">
      <w:pPr>
        <w:pStyle w:val="ListParagraph"/>
        <w:numPr>
          <w:ilvl w:val="0"/>
          <w:numId w:val="1"/>
        </w:numPr>
        <w:spacing w:before="240" w:beforeAutospacing="off" w:line="360" w:lineRule="auto"/>
        <w:jc w:val="left"/>
        <w:rPr>
          <w:rFonts w:ascii="Arial" w:hAnsi="Arial" w:eastAsia="Arial" w:cs="Arial"/>
          <w:b w:val="1"/>
          <w:bCs w:val="1"/>
          <w:sz w:val="22"/>
          <w:szCs w:val="22"/>
        </w:rPr>
      </w:pPr>
      <w:r w:rsidRPr="4ED23011" w:rsidR="7DD5CDF4">
        <w:rPr>
          <w:rFonts w:ascii="Arial" w:hAnsi="Arial" w:eastAsia="Arial" w:cs="Arial"/>
          <w:b w:val="1"/>
          <w:bCs w:val="1"/>
          <w:sz w:val="22"/>
          <w:szCs w:val="22"/>
        </w:rPr>
        <w:t>References</w:t>
      </w:r>
      <w:r w:rsidRPr="4ED23011" w:rsidR="03668E49">
        <w:rPr>
          <w:rFonts w:ascii="Arial" w:hAnsi="Arial" w:eastAsia="Arial" w:cs="Arial"/>
          <w:b w:val="1"/>
          <w:bCs w:val="1"/>
          <w:sz w:val="22"/>
          <w:szCs w:val="22"/>
        </w:rPr>
        <w:t>...........</w:t>
      </w:r>
      <w:r w:rsidRPr="4ED23011" w:rsidR="0614171F">
        <w:rPr>
          <w:rFonts w:ascii="Arial" w:hAnsi="Arial" w:eastAsia="Arial" w:cs="Arial"/>
          <w:b w:val="1"/>
          <w:bCs w:val="1"/>
          <w:sz w:val="22"/>
          <w:szCs w:val="22"/>
        </w:rPr>
        <w:t>.................................</w:t>
      </w:r>
      <w:r w:rsidRPr="4ED23011" w:rsidR="03668E49">
        <w:rPr>
          <w:rFonts w:ascii="Arial" w:hAnsi="Arial" w:eastAsia="Arial" w:cs="Arial"/>
          <w:b w:val="1"/>
          <w:bCs w:val="1"/>
          <w:sz w:val="22"/>
          <w:szCs w:val="22"/>
        </w:rPr>
        <w:t>.............</w:t>
      </w:r>
      <w:r w:rsidRPr="4ED23011" w:rsidR="016FB593">
        <w:rPr>
          <w:rFonts w:ascii="Arial" w:hAnsi="Arial" w:eastAsia="Arial" w:cs="Arial"/>
          <w:b w:val="1"/>
          <w:bCs w:val="1"/>
          <w:sz w:val="22"/>
          <w:szCs w:val="22"/>
        </w:rPr>
        <w:t>8</w:t>
      </w:r>
    </w:p>
    <w:p w:rsidR="0B748309" w:rsidP="4ED23011" w:rsidRDefault="0B748309" w14:paraId="3FA579C2" w14:textId="7ADB3C3A">
      <w:pPr>
        <w:pStyle w:val="Normal"/>
        <w:spacing w:before="240" w:beforeAutospacing="off" w:line="360" w:lineRule="auto"/>
        <w:rPr>
          <w:rFonts w:ascii="Arial" w:hAnsi="Arial" w:eastAsia="Arial" w:cs="Arial"/>
        </w:rPr>
      </w:pPr>
    </w:p>
    <w:p w:rsidR="0B748309" w:rsidP="7CB84845" w:rsidRDefault="0B748309" w14:paraId="6BD5D137" w14:textId="5E22E45E">
      <w:pPr>
        <w:pStyle w:val="Normal"/>
        <w:spacing w:before="240" w:beforeAutospacing="off" w:line="360" w:lineRule="auto"/>
        <w:rPr>
          <w:rFonts w:ascii="Arial" w:hAnsi="Arial" w:eastAsia="Arial" w:cs="Arial"/>
          <w:b w:val="1"/>
          <w:bCs w:val="1"/>
          <w:sz w:val="24"/>
          <w:szCs w:val="24"/>
        </w:rPr>
      </w:pPr>
    </w:p>
    <w:p w:rsidR="0B748309" w:rsidP="7CB84845" w:rsidRDefault="0B748309" w14:paraId="0C9A652B" w14:textId="2D248A78">
      <w:pPr>
        <w:pStyle w:val="Normal"/>
        <w:spacing w:before="240" w:beforeAutospacing="off" w:line="360" w:lineRule="auto"/>
        <w:rPr>
          <w:rFonts w:ascii="Arial" w:hAnsi="Arial" w:eastAsia="Arial" w:cs="Arial"/>
          <w:b w:val="1"/>
          <w:bCs w:val="1"/>
          <w:sz w:val="24"/>
          <w:szCs w:val="24"/>
        </w:rPr>
      </w:pPr>
    </w:p>
    <w:p w:rsidR="0B748309" w:rsidP="7CB84845" w:rsidRDefault="0B748309" w14:paraId="5AB1D10C" w14:textId="2A6FEF18">
      <w:pPr>
        <w:pStyle w:val="Normal"/>
        <w:spacing w:before="240" w:beforeAutospacing="off" w:line="360" w:lineRule="auto"/>
        <w:rPr>
          <w:rFonts w:ascii="Arial" w:hAnsi="Arial" w:eastAsia="Arial" w:cs="Arial"/>
          <w:b w:val="1"/>
          <w:bCs w:val="1"/>
          <w:sz w:val="24"/>
          <w:szCs w:val="24"/>
        </w:rPr>
      </w:pPr>
    </w:p>
    <w:p w:rsidR="0B748309" w:rsidP="7CB84845" w:rsidRDefault="0B748309" w14:paraId="45B24DC5" w14:textId="52288F76">
      <w:pPr>
        <w:pStyle w:val="Normal"/>
        <w:spacing w:before="240" w:beforeAutospacing="off" w:line="360" w:lineRule="auto"/>
        <w:rPr>
          <w:rFonts w:ascii="Arial" w:hAnsi="Arial" w:eastAsia="Arial" w:cs="Arial"/>
          <w:b w:val="1"/>
          <w:bCs w:val="1"/>
          <w:sz w:val="24"/>
          <w:szCs w:val="24"/>
        </w:rPr>
      </w:pPr>
    </w:p>
    <w:p w:rsidR="0B748309" w:rsidP="7CB84845" w:rsidRDefault="0B748309" w14:paraId="220E91B8" w14:textId="2373EEA0">
      <w:pPr>
        <w:pStyle w:val="Normal"/>
        <w:spacing w:before="240" w:beforeAutospacing="off" w:line="360" w:lineRule="auto"/>
        <w:rPr>
          <w:rFonts w:ascii="Arial" w:hAnsi="Arial" w:eastAsia="Arial" w:cs="Arial"/>
          <w:b w:val="1"/>
          <w:bCs w:val="1"/>
          <w:sz w:val="24"/>
          <w:szCs w:val="24"/>
        </w:rPr>
      </w:pPr>
    </w:p>
    <w:p w:rsidR="0B748309" w:rsidP="7CB84845" w:rsidRDefault="0B748309" w14:paraId="67C13F25" w14:textId="44333165">
      <w:pPr>
        <w:pStyle w:val="Normal"/>
        <w:spacing w:before="240" w:beforeAutospacing="off" w:line="360" w:lineRule="auto"/>
        <w:rPr>
          <w:rFonts w:ascii="Arial" w:hAnsi="Arial" w:eastAsia="Arial" w:cs="Arial"/>
          <w:b w:val="1"/>
          <w:bCs w:val="1"/>
          <w:sz w:val="24"/>
          <w:szCs w:val="24"/>
        </w:rPr>
      </w:pPr>
    </w:p>
    <w:p w:rsidR="0B748309" w:rsidP="7CB84845" w:rsidRDefault="0B748309" w14:paraId="059D56A5" w14:textId="0BDF0107">
      <w:pPr>
        <w:pStyle w:val="Normal"/>
        <w:spacing w:before="240" w:beforeAutospacing="off" w:line="360" w:lineRule="auto"/>
        <w:rPr>
          <w:rFonts w:ascii="Arial" w:hAnsi="Arial" w:eastAsia="Arial" w:cs="Arial"/>
          <w:b w:val="1"/>
          <w:bCs w:val="1"/>
          <w:sz w:val="24"/>
          <w:szCs w:val="24"/>
        </w:rPr>
      </w:pPr>
    </w:p>
    <w:p w:rsidR="0B748309" w:rsidP="7CB84845" w:rsidRDefault="0B748309" w14:paraId="55468F41" w14:textId="34850682">
      <w:pPr>
        <w:pStyle w:val="Normal"/>
        <w:spacing w:before="240" w:beforeAutospacing="off" w:line="360" w:lineRule="auto"/>
        <w:rPr>
          <w:rFonts w:ascii="Arial" w:hAnsi="Arial" w:eastAsia="Arial" w:cs="Arial"/>
          <w:b w:val="1"/>
          <w:bCs w:val="1"/>
          <w:sz w:val="24"/>
          <w:szCs w:val="24"/>
        </w:rPr>
      </w:pPr>
    </w:p>
    <w:p w:rsidR="0B748309" w:rsidP="7CB84845" w:rsidRDefault="0B748309" w14:paraId="0F54E95F" w14:textId="1F1A6D4B">
      <w:pPr>
        <w:pStyle w:val="Normal"/>
        <w:spacing w:before="240" w:beforeAutospacing="off" w:line="360" w:lineRule="auto"/>
        <w:rPr>
          <w:rFonts w:ascii="Arial" w:hAnsi="Arial" w:eastAsia="Arial" w:cs="Arial"/>
          <w:b w:val="1"/>
          <w:bCs w:val="1"/>
          <w:sz w:val="24"/>
          <w:szCs w:val="24"/>
        </w:rPr>
      </w:pPr>
    </w:p>
    <w:p w:rsidR="0B748309" w:rsidP="7CB84845" w:rsidRDefault="0B748309" w14:paraId="3E33DDD3" w14:textId="1B917C71">
      <w:pPr>
        <w:pStyle w:val="Normal"/>
        <w:spacing w:before="240" w:beforeAutospacing="off" w:line="360" w:lineRule="auto"/>
        <w:rPr>
          <w:rFonts w:ascii="Arial" w:hAnsi="Arial" w:eastAsia="Arial" w:cs="Arial"/>
          <w:b w:val="1"/>
          <w:bCs w:val="1"/>
          <w:sz w:val="24"/>
          <w:szCs w:val="24"/>
        </w:rPr>
      </w:pPr>
    </w:p>
    <w:p w:rsidR="0B748309" w:rsidP="7CB84845" w:rsidRDefault="0B748309" w14:paraId="5D8F24E4" w14:textId="4FDA129D">
      <w:pPr>
        <w:pStyle w:val="Normal"/>
        <w:spacing w:before="240" w:beforeAutospacing="off" w:line="360" w:lineRule="auto"/>
        <w:rPr>
          <w:rFonts w:ascii="Arial" w:hAnsi="Arial" w:eastAsia="Arial" w:cs="Arial"/>
          <w:b w:val="1"/>
          <w:bCs w:val="1"/>
          <w:sz w:val="24"/>
          <w:szCs w:val="24"/>
        </w:rPr>
      </w:pPr>
    </w:p>
    <w:p w:rsidR="0B748309" w:rsidP="7CB84845" w:rsidRDefault="0B748309" w14:paraId="25CE0D20" w14:textId="02C93FA9">
      <w:pPr>
        <w:pStyle w:val="Normal"/>
        <w:spacing w:before="240" w:beforeAutospacing="off" w:line="360" w:lineRule="auto"/>
        <w:rPr>
          <w:rFonts w:ascii="Arial" w:hAnsi="Arial" w:eastAsia="Arial" w:cs="Arial"/>
          <w:b w:val="1"/>
          <w:bCs w:val="1"/>
          <w:sz w:val="24"/>
          <w:szCs w:val="24"/>
        </w:rPr>
      </w:pPr>
    </w:p>
    <w:p w:rsidR="0B748309" w:rsidP="7CB84845" w:rsidRDefault="0B748309" w14:paraId="2774709D" w14:textId="54403C9C">
      <w:pPr>
        <w:pStyle w:val="Normal"/>
        <w:spacing w:before="240" w:beforeAutospacing="off" w:line="360" w:lineRule="auto"/>
        <w:rPr>
          <w:rFonts w:ascii="Arial" w:hAnsi="Arial" w:eastAsia="Arial" w:cs="Arial"/>
          <w:b w:val="1"/>
          <w:bCs w:val="1"/>
          <w:sz w:val="24"/>
          <w:szCs w:val="24"/>
        </w:rPr>
      </w:pPr>
    </w:p>
    <w:p w:rsidR="0B748309" w:rsidP="7CB84845" w:rsidRDefault="0B748309" w14:paraId="6A62110D" w14:textId="2665CC93">
      <w:pPr>
        <w:pStyle w:val="Normal"/>
        <w:spacing w:before="240" w:beforeAutospacing="off" w:line="360" w:lineRule="auto"/>
        <w:rPr>
          <w:rFonts w:ascii="Arial" w:hAnsi="Arial" w:eastAsia="Arial" w:cs="Arial"/>
          <w:b w:val="1"/>
          <w:bCs w:val="1"/>
          <w:sz w:val="24"/>
          <w:szCs w:val="24"/>
        </w:rPr>
      </w:pPr>
    </w:p>
    <w:p w:rsidR="55994381" w:rsidP="4ED23011" w:rsidRDefault="55994381" w14:paraId="790142CE" w14:textId="0E3C0AEA">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242424"/>
          <w:sz w:val="24"/>
          <w:szCs w:val="24"/>
          <w:lang w:val="en-GB"/>
        </w:rPr>
      </w:pPr>
      <w:r w:rsidRPr="4ED23011" w:rsidR="55994381">
        <w:rPr>
          <w:rFonts w:ascii="Arial" w:hAnsi="Arial" w:eastAsia="Arial" w:cs="Arial"/>
          <w:b w:val="1"/>
          <w:bCs w:val="1"/>
          <w:i w:val="0"/>
          <w:iCs w:val="0"/>
          <w:caps w:val="0"/>
          <w:smallCaps w:val="0"/>
          <w:noProof w:val="0"/>
          <w:color w:val="242424"/>
          <w:sz w:val="24"/>
          <w:szCs w:val="24"/>
          <w:lang w:val="en-GB"/>
        </w:rPr>
        <w:t>Lung Cancer Report</w:t>
      </w:r>
    </w:p>
    <w:p w:rsidR="4ED23011" w:rsidP="4ED23011" w:rsidRDefault="4ED23011" w14:paraId="4964018C" w14:textId="0BD82BF0">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242424"/>
          <w:sz w:val="24"/>
          <w:szCs w:val="24"/>
          <w:lang w:val="en-GB"/>
        </w:rPr>
      </w:pPr>
    </w:p>
    <w:p w:rsidR="2DA0ABFF" w:rsidP="4ED23011" w:rsidRDefault="2DA0ABFF" w14:paraId="4DA05116" w14:textId="5C7BC986">
      <w:pPr>
        <w:pStyle w:val="ListParagraph"/>
        <w:numPr>
          <w:ilvl w:val="0"/>
          <w:numId w:val="2"/>
        </w:num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242424"/>
          <w:sz w:val="33"/>
          <w:szCs w:val="33"/>
          <w:lang w:val="en-GB"/>
        </w:rPr>
      </w:pPr>
      <w:r w:rsidRPr="4ED23011" w:rsidR="1B539FBB">
        <w:rPr>
          <w:rFonts w:ascii="Arial" w:hAnsi="Arial" w:eastAsia="Arial" w:cs="Arial"/>
          <w:b w:val="1"/>
          <w:bCs w:val="1"/>
          <w:sz w:val="22"/>
          <w:szCs w:val="22"/>
        </w:rPr>
        <w:t xml:space="preserve"> </w:t>
      </w:r>
      <w:r w:rsidRPr="4ED23011" w:rsidR="5E4F48E7">
        <w:rPr>
          <w:rFonts w:ascii="Arial" w:hAnsi="Arial" w:eastAsia="Arial" w:cs="Arial"/>
          <w:b w:val="1"/>
          <w:bCs w:val="1"/>
          <w:i w:val="0"/>
          <w:iCs w:val="0"/>
          <w:caps w:val="0"/>
          <w:smallCaps w:val="0"/>
          <w:noProof w:val="0"/>
          <w:color w:val="242424"/>
          <w:sz w:val="24"/>
          <w:szCs w:val="24"/>
          <w:lang w:val="en-GB"/>
        </w:rPr>
        <w:t>Introduction</w:t>
      </w:r>
    </w:p>
    <w:p w:rsidR="2DA0ABFF" w:rsidP="4ED23011" w:rsidRDefault="2DA0ABFF" w14:paraId="7A661968" w14:textId="16089D35">
      <w:pPr>
        <w:shd w:val="clear" w:color="auto" w:fill="FFFFFF" w:themeFill="background1"/>
        <w:spacing w:before="0" w:beforeAutospacing="off" w:after="0" w:afterAutospacing="off" w:line="360" w:lineRule="auto"/>
        <w:rPr>
          <w:rFonts w:ascii="Arial" w:hAnsi="Arial" w:eastAsia="Arial" w:cs="Arial"/>
        </w:rPr>
      </w:pPr>
    </w:p>
    <w:p w:rsidR="2DA0ABFF" w:rsidP="4ED23011" w:rsidRDefault="2DA0ABFF" w14:paraId="5DE21578" w14:textId="54A87B8E">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2"/>
          <w:szCs w:val="22"/>
          <w:lang w:val="en-GB"/>
        </w:rPr>
      </w:pPr>
      <w:r w:rsidRPr="4ED23011" w:rsidR="5E4F48E7">
        <w:rPr>
          <w:rFonts w:ascii="Arial" w:hAnsi="Arial" w:eastAsia="Arial" w:cs="Arial"/>
          <w:b w:val="0"/>
          <w:bCs w:val="0"/>
          <w:i w:val="0"/>
          <w:iCs w:val="0"/>
          <w:caps w:val="0"/>
          <w:smallCaps w:val="0"/>
          <w:noProof w:val="0"/>
          <w:color w:val="242424"/>
          <w:sz w:val="22"/>
          <w:szCs w:val="22"/>
          <w:lang w:val="en-GB"/>
        </w:rPr>
        <w:t xml:space="preserve">Lung cancer develops when cells within the lungs begin to grow in an abnormal and uncontrolled way, eventually forming tumours that interfere with normal breathing. As the lungs </w:t>
      </w:r>
      <w:r w:rsidRPr="4ED23011" w:rsidR="5E4F48E7">
        <w:rPr>
          <w:rFonts w:ascii="Arial" w:hAnsi="Arial" w:eastAsia="Arial" w:cs="Arial"/>
          <w:b w:val="0"/>
          <w:bCs w:val="0"/>
          <w:i w:val="0"/>
          <w:iCs w:val="0"/>
          <w:caps w:val="0"/>
          <w:smallCaps w:val="0"/>
          <w:noProof w:val="0"/>
          <w:color w:val="242424"/>
          <w:sz w:val="22"/>
          <w:szCs w:val="22"/>
          <w:lang w:val="en-GB"/>
        </w:rPr>
        <w:t>are responsible for</w:t>
      </w:r>
      <w:r w:rsidRPr="4ED23011" w:rsidR="5E4F48E7">
        <w:rPr>
          <w:rFonts w:ascii="Arial" w:hAnsi="Arial" w:eastAsia="Arial" w:cs="Arial"/>
          <w:b w:val="0"/>
          <w:bCs w:val="0"/>
          <w:i w:val="0"/>
          <w:iCs w:val="0"/>
          <w:caps w:val="0"/>
          <w:smallCaps w:val="0"/>
          <w:noProof w:val="0"/>
          <w:color w:val="242424"/>
          <w:sz w:val="22"/>
          <w:szCs w:val="22"/>
          <w:lang w:val="en-GB"/>
        </w:rPr>
        <w:t xml:space="preserve"> oxygen exchange, even </w:t>
      </w:r>
      <w:r w:rsidRPr="4ED23011" w:rsidR="5E4F48E7">
        <w:rPr>
          <w:rFonts w:ascii="Arial" w:hAnsi="Arial" w:eastAsia="Arial" w:cs="Arial"/>
          <w:b w:val="0"/>
          <w:bCs w:val="0"/>
          <w:i w:val="0"/>
          <w:iCs w:val="0"/>
          <w:caps w:val="0"/>
          <w:smallCaps w:val="0"/>
          <w:noProof w:val="0"/>
          <w:color w:val="242424"/>
          <w:sz w:val="22"/>
          <w:szCs w:val="22"/>
          <w:lang w:val="en-GB"/>
        </w:rPr>
        <w:t>small changes</w:t>
      </w:r>
      <w:r w:rsidRPr="4ED23011" w:rsidR="5E4F48E7">
        <w:rPr>
          <w:rFonts w:ascii="Arial" w:hAnsi="Arial" w:eastAsia="Arial" w:cs="Arial"/>
          <w:b w:val="0"/>
          <w:bCs w:val="0"/>
          <w:i w:val="0"/>
          <w:iCs w:val="0"/>
          <w:caps w:val="0"/>
          <w:smallCaps w:val="0"/>
          <w:noProof w:val="0"/>
          <w:color w:val="242424"/>
          <w:sz w:val="22"/>
          <w:szCs w:val="22"/>
          <w:lang w:val="en-GB"/>
        </w:rPr>
        <w:t xml:space="preserve"> in their function can have a noticeable impact on overall health and daily life.</w:t>
      </w:r>
    </w:p>
    <w:p w:rsidR="2DA0ABFF" w:rsidP="4ED23011" w:rsidRDefault="2DA0ABFF" w14:paraId="25644846" w14:textId="1A9AE2E4">
      <w:pPr>
        <w:shd w:val="clear" w:color="auto" w:fill="FFFFFF" w:themeFill="background1"/>
        <w:spacing w:before="0" w:beforeAutospacing="off" w:after="0" w:afterAutospacing="off" w:line="360" w:lineRule="auto"/>
        <w:rPr>
          <w:rFonts w:ascii="Arial" w:hAnsi="Arial" w:eastAsia="Arial" w:cs="Arial"/>
        </w:rPr>
      </w:pPr>
    </w:p>
    <w:p w:rsidR="2DA0ABFF" w:rsidP="4ED23011" w:rsidRDefault="2DA0ABFF" w14:paraId="70EE1BB8" w14:textId="6B599D84">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2"/>
          <w:szCs w:val="22"/>
          <w:lang w:val="en-GB"/>
        </w:rPr>
      </w:pPr>
      <w:r w:rsidRPr="4ED23011" w:rsidR="5E4F48E7">
        <w:rPr>
          <w:rFonts w:ascii="Arial" w:hAnsi="Arial" w:eastAsia="Arial" w:cs="Arial"/>
          <w:b w:val="0"/>
          <w:bCs w:val="0"/>
          <w:i w:val="0"/>
          <w:iCs w:val="0"/>
          <w:caps w:val="0"/>
          <w:smallCaps w:val="0"/>
          <w:noProof w:val="0"/>
          <w:color w:val="242424"/>
          <w:sz w:val="22"/>
          <w:szCs w:val="22"/>
          <w:lang w:val="en-GB"/>
        </w:rPr>
        <w:t>There are two main forms of lung cancer: non-small cell and small cell. Non-small cell lung cancer is more common, while small cell lung cancer tends to spread more quickly. Although smoking is the leading cause, it is not the only factor. Long-term exposure to air pollution, harmful substances such as asbestos, and genetic factors can also increase the risk (World Health Organisation, 2023). This shows that both environmental and lifestyle factors contribute to the development of the disease.</w:t>
      </w:r>
    </w:p>
    <w:p w:rsidR="2DA0ABFF" w:rsidP="4ED23011" w:rsidRDefault="2DA0ABFF" w14:paraId="1081B089" w14:textId="46D37A3C">
      <w:pPr>
        <w:shd w:val="clear" w:color="auto" w:fill="FFFFFF" w:themeFill="background1"/>
        <w:spacing w:before="0" w:beforeAutospacing="off" w:after="0" w:afterAutospacing="off" w:line="360" w:lineRule="auto"/>
        <w:rPr>
          <w:rFonts w:ascii="Arial" w:hAnsi="Arial" w:eastAsia="Arial" w:cs="Arial"/>
        </w:rPr>
      </w:pPr>
    </w:p>
    <w:p w:rsidR="2DA0ABFF" w:rsidP="4ED23011" w:rsidRDefault="2DA0ABFF" w14:paraId="32D01896" w14:textId="7F258A02">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2"/>
          <w:szCs w:val="22"/>
          <w:lang w:val="en-GB"/>
        </w:rPr>
      </w:pPr>
      <w:r w:rsidRPr="4ED23011" w:rsidR="5E4F48E7">
        <w:rPr>
          <w:rFonts w:ascii="Arial" w:hAnsi="Arial" w:eastAsia="Arial" w:cs="Arial"/>
          <w:b w:val="0"/>
          <w:bCs w:val="0"/>
          <w:i w:val="0"/>
          <w:iCs w:val="0"/>
          <w:caps w:val="0"/>
          <w:smallCaps w:val="0"/>
          <w:noProof w:val="0"/>
          <w:color w:val="242424"/>
          <w:sz w:val="22"/>
          <w:szCs w:val="22"/>
          <w:lang w:val="en-GB"/>
        </w:rPr>
        <w:t xml:space="preserve">Symptoms are not always obvious in the </w:t>
      </w:r>
      <w:r w:rsidRPr="4ED23011" w:rsidR="5E4F48E7">
        <w:rPr>
          <w:rFonts w:ascii="Arial" w:hAnsi="Arial" w:eastAsia="Arial" w:cs="Arial"/>
          <w:b w:val="0"/>
          <w:bCs w:val="0"/>
          <w:i w:val="0"/>
          <w:iCs w:val="0"/>
          <w:caps w:val="0"/>
          <w:smallCaps w:val="0"/>
          <w:noProof w:val="0"/>
          <w:color w:val="242424"/>
          <w:sz w:val="22"/>
          <w:szCs w:val="22"/>
          <w:lang w:val="en-GB"/>
        </w:rPr>
        <w:t>early stages</w:t>
      </w:r>
      <w:r w:rsidRPr="4ED23011" w:rsidR="5E4F48E7">
        <w:rPr>
          <w:rFonts w:ascii="Arial" w:hAnsi="Arial" w:eastAsia="Arial" w:cs="Arial"/>
          <w:b w:val="0"/>
          <w:bCs w:val="0"/>
          <w:i w:val="0"/>
          <w:iCs w:val="0"/>
          <w:caps w:val="0"/>
          <w:smallCaps w:val="0"/>
          <w:noProof w:val="0"/>
          <w:color w:val="242424"/>
          <w:sz w:val="22"/>
          <w:szCs w:val="22"/>
          <w:lang w:val="en-GB"/>
        </w:rPr>
        <w:t>, which can delay diagnosis. Common signs include a persistent cough, shortness of breath, chest pain, fatigue, and unexplained weight loss (National Health Service, 2024). These symptoms are often mistaken for less serious conditions, meaning individuals may not seek medical advice straight away. This delay is important, as earlier diagnosis is linked to more effective treatment outcomes.</w:t>
      </w:r>
    </w:p>
    <w:p w:rsidR="2DA0ABFF" w:rsidP="4ED23011" w:rsidRDefault="2DA0ABFF" w14:paraId="5C29FB7A" w14:textId="772E545B">
      <w:pPr>
        <w:shd w:val="clear" w:color="auto" w:fill="FFFFFF" w:themeFill="background1"/>
        <w:spacing w:before="0" w:beforeAutospacing="off" w:after="0" w:afterAutospacing="off" w:line="360" w:lineRule="auto"/>
        <w:rPr>
          <w:rFonts w:ascii="Arial" w:hAnsi="Arial" w:eastAsia="Arial" w:cs="Arial"/>
        </w:rPr>
      </w:pPr>
    </w:p>
    <w:p w:rsidR="2DA0ABFF" w:rsidP="4ED23011" w:rsidRDefault="2DA0ABFF" w14:paraId="606D17F2" w14:textId="278CFFD9">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2"/>
          <w:szCs w:val="22"/>
          <w:lang w:val="en-GB"/>
        </w:rPr>
      </w:pPr>
      <w:r w:rsidRPr="4ED23011" w:rsidR="5E4F48E7">
        <w:rPr>
          <w:rFonts w:ascii="Arial" w:hAnsi="Arial" w:eastAsia="Arial" w:cs="Arial"/>
          <w:b w:val="0"/>
          <w:bCs w:val="0"/>
          <w:i w:val="0"/>
          <w:iCs w:val="0"/>
          <w:caps w:val="0"/>
          <w:smallCaps w:val="0"/>
          <w:noProof w:val="0"/>
          <w:color w:val="242424"/>
          <w:sz w:val="22"/>
          <w:szCs w:val="22"/>
          <w:lang w:val="en-GB"/>
        </w:rPr>
        <w:t>In the United Kingdom, around 48,500 people are diagnosed with lung cancer each year (Cancer Research UK, 2023). This highlights how widespread the condition is and why it continues to be a major concern for public health.</w:t>
      </w:r>
    </w:p>
    <w:p w:rsidR="2DA0ABFF" w:rsidP="4ED23011" w:rsidRDefault="2DA0ABFF" w14:paraId="06990E3D" w14:textId="366EEE4F">
      <w:pPr>
        <w:shd w:val="clear" w:color="auto" w:fill="FFFFFF" w:themeFill="background1"/>
        <w:spacing w:before="0" w:beforeAutospacing="off" w:after="0" w:afterAutospacing="off" w:line="360" w:lineRule="auto"/>
        <w:rPr>
          <w:rFonts w:ascii="Arial" w:hAnsi="Arial" w:eastAsia="Arial" w:cs="Arial"/>
        </w:rPr>
      </w:pPr>
    </w:p>
    <w:p w:rsidR="2DA0ABFF" w:rsidP="4ED23011" w:rsidRDefault="2DA0ABFF" w14:paraId="56327FD7" w14:textId="6E45AAC7">
      <w:pPr>
        <w:pStyle w:val="ListParagraph"/>
        <w:numPr>
          <w:ilvl w:val="0"/>
          <w:numId w:val="2"/>
        </w:num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242424"/>
          <w:sz w:val="24"/>
          <w:szCs w:val="24"/>
          <w:lang w:val="en-GB"/>
        </w:rPr>
      </w:pPr>
      <w:r w:rsidRPr="4ED23011" w:rsidR="5E4F48E7">
        <w:rPr>
          <w:rFonts w:ascii="Arial" w:hAnsi="Arial" w:eastAsia="Arial" w:cs="Arial"/>
          <w:b w:val="1"/>
          <w:bCs w:val="1"/>
          <w:i w:val="0"/>
          <w:iCs w:val="0"/>
          <w:caps w:val="0"/>
          <w:smallCaps w:val="0"/>
          <w:noProof w:val="0"/>
          <w:color w:val="242424"/>
          <w:sz w:val="24"/>
          <w:szCs w:val="24"/>
          <w:lang w:val="en-GB"/>
        </w:rPr>
        <w:t>Approaches Used to Measure and Monitor Lung Cancer</w:t>
      </w:r>
    </w:p>
    <w:p w:rsidR="2DA0ABFF" w:rsidP="4ED23011" w:rsidRDefault="2DA0ABFF" w14:paraId="347D5565" w14:textId="71381F31">
      <w:pPr>
        <w:shd w:val="clear" w:color="auto" w:fill="FFFFFF" w:themeFill="background1"/>
        <w:spacing w:before="0" w:beforeAutospacing="off" w:after="0" w:afterAutospacing="off" w:line="360" w:lineRule="auto"/>
        <w:rPr>
          <w:rFonts w:ascii="Arial" w:hAnsi="Arial" w:eastAsia="Arial" w:cs="Arial"/>
        </w:rPr>
      </w:pPr>
    </w:p>
    <w:p w:rsidR="2DA0ABFF" w:rsidP="4ED23011" w:rsidRDefault="2DA0ABFF" w14:paraId="1D0B15A4" w14:textId="0A5998A5">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2"/>
          <w:szCs w:val="22"/>
          <w:lang w:val="en-GB"/>
        </w:rPr>
      </w:pPr>
      <w:r w:rsidRPr="4ED23011" w:rsidR="5E4F48E7">
        <w:rPr>
          <w:rFonts w:ascii="Arial" w:hAnsi="Arial" w:eastAsia="Arial" w:cs="Arial"/>
          <w:b w:val="0"/>
          <w:bCs w:val="0"/>
          <w:i w:val="0"/>
          <w:iCs w:val="0"/>
          <w:caps w:val="0"/>
          <w:smallCaps w:val="0"/>
          <w:noProof w:val="0"/>
          <w:color w:val="242424"/>
          <w:sz w:val="22"/>
          <w:szCs w:val="22"/>
          <w:lang w:val="en-GB"/>
        </w:rPr>
        <w:t>Monitoring lung cancer is important for understanding how it affects the population and for improving prevention and treatment strategies.</w:t>
      </w:r>
    </w:p>
    <w:p w:rsidR="2DA0ABFF" w:rsidP="4ED23011" w:rsidRDefault="2DA0ABFF" w14:paraId="2EC26E41" w14:textId="2B52C2AE">
      <w:pPr>
        <w:shd w:val="clear" w:color="auto" w:fill="FFFFFF" w:themeFill="background1"/>
        <w:spacing w:before="0" w:beforeAutospacing="off" w:after="0" w:afterAutospacing="off" w:line="360" w:lineRule="auto"/>
        <w:rPr>
          <w:rFonts w:ascii="Arial" w:hAnsi="Arial" w:eastAsia="Arial" w:cs="Arial"/>
        </w:rPr>
      </w:pPr>
    </w:p>
    <w:p w:rsidR="2DA0ABFF" w:rsidP="4ED23011" w:rsidRDefault="2DA0ABFF" w14:paraId="7B770A26" w14:textId="0498C19A">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2"/>
          <w:szCs w:val="22"/>
          <w:lang w:val="en-GB"/>
        </w:rPr>
      </w:pPr>
      <w:r w:rsidRPr="4ED23011" w:rsidR="5E4F48E7">
        <w:rPr>
          <w:rFonts w:ascii="Arial" w:hAnsi="Arial" w:eastAsia="Arial" w:cs="Arial"/>
          <w:b w:val="0"/>
          <w:bCs w:val="0"/>
          <w:i w:val="0"/>
          <w:iCs w:val="0"/>
          <w:caps w:val="0"/>
          <w:smallCaps w:val="0"/>
          <w:noProof w:val="0"/>
          <w:color w:val="242424"/>
          <w:sz w:val="22"/>
          <w:szCs w:val="22"/>
          <w:lang w:val="en-GB"/>
        </w:rPr>
        <w:t xml:space="preserve">One key approach is the use of cancer registries. These systems collect information about diagnosis, treatment, and survival rates. In the UK, organisations such as the National Health Service and Cancer Research UK use this data to </w:t>
      </w:r>
      <w:r w:rsidRPr="4ED23011" w:rsidR="5E4F48E7">
        <w:rPr>
          <w:rFonts w:ascii="Arial" w:hAnsi="Arial" w:eastAsia="Arial" w:cs="Arial"/>
          <w:b w:val="0"/>
          <w:bCs w:val="0"/>
          <w:i w:val="0"/>
          <w:iCs w:val="0"/>
          <w:caps w:val="0"/>
          <w:smallCaps w:val="0"/>
          <w:noProof w:val="0"/>
          <w:color w:val="242424"/>
          <w:sz w:val="22"/>
          <w:szCs w:val="22"/>
          <w:lang w:val="en-GB"/>
        </w:rPr>
        <w:t>identify</w:t>
      </w:r>
      <w:r w:rsidRPr="4ED23011" w:rsidR="5E4F48E7">
        <w:rPr>
          <w:rFonts w:ascii="Arial" w:hAnsi="Arial" w:eastAsia="Arial" w:cs="Arial"/>
          <w:b w:val="0"/>
          <w:bCs w:val="0"/>
          <w:i w:val="0"/>
          <w:iCs w:val="0"/>
          <w:caps w:val="0"/>
          <w:smallCaps w:val="0"/>
          <w:noProof w:val="0"/>
          <w:color w:val="242424"/>
          <w:sz w:val="22"/>
          <w:szCs w:val="22"/>
          <w:lang w:val="en-GB"/>
        </w:rPr>
        <w:t xml:space="preserve"> patterns and plan services (Cancer Research UK, 2023). However, the reliability of this data depends on </w:t>
      </w:r>
      <w:r w:rsidRPr="4ED23011" w:rsidR="5E4F48E7">
        <w:rPr>
          <w:rFonts w:ascii="Arial" w:hAnsi="Arial" w:eastAsia="Arial" w:cs="Arial"/>
          <w:b w:val="0"/>
          <w:bCs w:val="0"/>
          <w:i w:val="0"/>
          <w:iCs w:val="0"/>
          <w:caps w:val="0"/>
          <w:smallCaps w:val="0"/>
          <w:noProof w:val="0"/>
          <w:color w:val="242424"/>
          <w:sz w:val="22"/>
          <w:szCs w:val="22"/>
          <w:lang w:val="en-GB"/>
        </w:rPr>
        <w:t>accurate</w:t>
      </w:r>
      <w:r w:rsidRPr="4ED23011" w:rsidR="5E4F48E7">
        <w:rPr>
          <w:rFonts w:ascii="Arial" w:hAnsi="Arial" w:eastAsia="Arial" w:cs="Arial"/>
          <w:b w:val="0"/>
          <w:bCs w:val="0"/>
          <w:i w:val="0"/>
          <w:iCs w:val="0"/>
          <w:caps w:val="0"/>
          <w:smallCaps w:val="0"/>
          <w:noProof w:val="0"/>
          <w:color w:val="242424"/>
          <w:sz w:val="22"/>
          <w:szCs w:val="22"/>
          <w:lang w:val="en-GB"/>
        </w:rPr>
        <w:t xml:space="preserve"> reporting, and gaps in data collection can affect how useful it is.</w:t>
      </w:r>
    </w:p>
    <w:p w:rsidR="2DA0ABFF" w:rsidP="4ED23011" w:rsidRDefault="2DA0ABFF" w14:paraId="5FD0171C" w14:textId="17A32387">
      <w:pPr>
        <w:shd w:val="clear" w:color="auto" w:fill="FFFFFF" w:themeFill="background1"/>
        <w:spacing w:before="0" w:beforeAutospacing="off" w:after="0" w:afterAutospacing="off" w:line="360" w:lineRule="auto"/>
        <w:rPr>
          <w:rFonts w:ascii="Arial" w:hAnsi="Arial" w:eastAsia="Arial" w:cs="Arial"/>
        </w:rPr>
      </w:pPr>
    </w:p>
    <w:p w:rsidR="2DA0ABFF" w:rsidP="4ED23011" w:rsidRDefault="2DA0ABFF" w14:paraId="57967E9C" w14:textId="780E8A90">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2"/>
          <w:szCs w:val="22"/>
          <w:lang w:val="en-GB"/>
        </w:rPr>
      </w:pPr>
      <w:r w:rsidRPr="4ED23011" w:rsidR="5E4F48E7">
        <w:rPr>
          <w:rFonts w:ascii="Arial" w:hAnsi="Arial" w:eastAsia="Arial" w:cs="Arial"/>
          <w:b w:val="0"/>
          <w:bCs w:val="0"/>
          <w:i w:val="0"/>
          <w:iCs w:val="0"/>
          <w:caps w:val="0"/>
          <w:smallCaps w:val="0"/>
          <w:noProof w:val="0"/>
          <w:color w:val="242424"/>
          <w:sz w:val="22"/>
          <w:szCs w:val="22"/>
          <w:lang w:val="en-GB"/>
        </w:rPr>
        <w:t xml:space="preserve">Screening programmes are another method used to </w:t>
      </w:r>
      <w:r w:rsidRPr="4ED23011" w:rsidR="5E4F48E7">
        <w:rPr>
          <w:rFonts w:ascii="Arial" w:hAnsi="Arial" w:eastAsia="Arial" w:cs="Arial"/>
          <w:b w:val="0"/>
          <w:bCs w:val="0"/>
          <w:i w:val="0"/>
          <w:iCs w:val="0"/>
          <w:caps w:val="0"/>
          <w:smallCaps w:val="0"/>
          <w:noProof w:val="0"/>
          <w:color w:val="242424"/>
          <w:sz w:val="22"/>
          <w:szCs w:val="22"/>
          <w:lang w:val="en-GB"/>
        </w:rPr>
        <w:t>monitor</w:t>
      </w:r>
      <w:r w:rsidRPr="4ED23011" w:rsidR="5E4F48E7">
        <w:rPr>
          <w:rFonts w:ascii="Arial" w:hAnsi="Arial" w:eastAsia="Arial" w:cs="Arial"/>
          <w:b w:val="0"/>
          <w:bCs w:val="0"/>
          <w:i w:val="0"/>
          <w:iCs w:val="0"/>
          <w:caps w:val="0"/>
          <w:smallCaps w:val="0"/>
          <w:noProof w:val="0"/>
          <w:color w:val="242424"/>
          <w:sz w:val="22"/>
          <w:szCs w:val="22"/>
          <w:lang w:val="en-GB"/>
        </w:rPr>
        <w:t xml:space="preserve"> lung cancer. Low-dose CT scans are often used for individuals at higher risk, particularly long-term smokers (National Health Service, 2024). Detecting cancer at an earlier stage can improve survival rates (National Institute for Health and Care Excellence, 2022). Despite this, not everyone attends screening, which limits how effective these programmes are in practice.</w:t>
      </w:r>
    </w:p>
    <w:p w:rsidR="2DA0ABFF" w:rsidP="4ED23011" w:rsidRDefault="2DA0ABFF" w14:paraId="2FA40585" w14:textId="6AC6045A">
      <w:pPr>
        <w:shd w:val="clear" w:color="auto" w:fill="FFFFFF" w:themeFill="background1"/>
        <w:spacing w:before="0" w:beforeAutospacing="off" w:after="0" w:afterAutospacing="off" w:line="360" w:lineRule="auto"/>
        <w:rPr>
          <w:rFonts w:ascii="Arial" w:hAnsi="Arial" w:eastAsia="Arial" w:cs="Arial"/>
        </w:rPr>
      </w:pPr>
    </w:p>
    <w:p w:rsidR="2DA0ABFF" w:rsidP="4ED23011" w:rsidRDefault="2DA0ABFF" w14:paraId="65713720" w14:textId="26573B4C">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2"/>
          <w:szCs w:val="22"/>
          <w:lang w:val="en-GB"/>
        </w:rPr>
      </w:pPr>
      <w:r w:rsidRPr="4ED23011" w:rsidR="5E4F48E7">
        <w:rPr>
          <w:rFonts w:ascii="Arial" w:hAnsi="Arial" w:eastAsia="Arial" w:cs="Arial"/>
          <w:b w:val="0"/>
          <w:bCs w:val="0"/>
          <w:i w:val="0"/>
          <w:iCs w:val="0"/>
          <w:caps w:val="0"/>
          <w:smallCaps w:val="0"/>
          <w:noProof w:val="0"/>
          <w:color w:val="242424"/>
          <w:sz w:val="22"/>
          <w:szCs w:val="22"/>
          <w:lang w:val="en-GB"/>
        </w:rPr>
        <w:t xml:space="preserve">Healthcare professionals also use diagnostic tests such as X-rays, CT scans, PET scans, and biopsies to confirm lung cancer and </w:t>
      </w:r>
      <w:r w:rsidRPr="4ED23011" w:rsidR="5E4F48E7">
        <w:rPr>
          <w:rFonts w:ascii="Arial" w:hAnsi="Arial" w:eastAsia="Arial" w:cs="Arial"/>
          <w:b w:val="0"/>
          <w:bCs w:val="0"/>
          <w:i w:val="0"/>
          <w:iCs w:val="0"/>
          <w:caps w:val="0"/>
          <w:smallCaps w:val="0"/>
          <w:noProof w:val="0"/>
          <w:color w:val="242424"/>
          <w:sz w:val="22"/>
          <w:szCs w:val="22"/>
          <w:lang w:val="en-GB"/>
        </w:rPr>
        <w:t>monitor</w:t>
      </w:r>
      <w:r w:rsidRPr="4ED23011" w:rsidR="5E4F48E7">
        <w:rPr>
          <w:rFonts w:ascii="Arial" w:hAnsi="Arial" w:eastAsia="Arial" w:cs="Arial"/>
          <w:b w:val="0"/>
          <w:bCs w:val="0"/>
          <w:i w:val="0"/>
          <w:iCs w:val="0"/>
          <w:caps w:val="0"/>
          <w:smallCaps w:val="0"/>
          <w:noProof w:val="0"/>
          <w:color w:val="242424"/>
          <w:sz w:val="22"/>
          <w:szCs w:val="22"/>
          <w:lang w:val="en-GB"/>
        </w:rPr>
        <w:t xml:space="preserve"> its progression. A biopsy involves examining a sample of lung tissue to check for cancer cells (World Health Organisation, 2023). While these tests are effective, delays in accessing them can slow down diagnosis and treatment.</w:t>
      </w:r>
    </w:p>
    <w:p w:rsidR="2DA0ABFF" w:rsidP="4ED23011" w:rsidRDefault="2DA0ABFF" w14:paraId="71DFFBF7" w14:textId="2AE6FB41">
      <w:pPr>
        <w:shd w:val="clear" w:color="auto" w:fill="FFFFFF" w:themeFill="background1"/>
        <w:spacing w:before="0" w:beforeAutospacing="off" w:after="0" w:afterAutospacing="off" w:line="360" w:lineRule="auto"/>
        <w:rPr>
          <w:rFonts w:ascii="Arial" w:hAnsi="Arial" w:eastAsia="Arial" w:cs="Arial"/>
        </w:rPr>
      </w:pPr>
    </w:p>
    <w:p w:rsidR="2DA0ABFF" w:rsidP="4ED23011" w:rsidRDefault="2DA0ABFF" w14:paraId="754822CE" w14:textId="59A6B032">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2"/>
          <w:szCs w:val="22"/>
          <w:lang w:val="en-GB"/>
        </w:rPr>
      </w:pPr>
      <w:r w:rsidRPr="4ED23011" w:rsidR="5E4F48E7">
        <w:rPr>
          <w:rFonts w:ascii="Arial" w:hAnsi="Arial" w:eastAsia="Arial" w:cs="Arial"/>
          <w:b w:val="0"/>
          <w:bCs w:val="0"/>
          <w:i w:val="0"/>
          <w:iCs w:val="0"/>
          <w:caps w:val="0"/>
          <w:smallCaps w:val="0"/>
          <w:noProof w:val="0"/>
          <w:color w:val="242424"/>
          <w:sz w:val="22"/>
          <w:szCs w:val="22"/>
          <w:lang w:val="en-GB"/>
        </w:rPr>
        <w:t xml:space="preserve">Epidemiological research is also used to study patterns and causes of lung cancer. This helps </w:t>
      </w:r>
      <w:r w:rsidRPr="4ED23011" w:rsidR="5E4F48E7">
        <w:rPr>
          <w:rFonts w:ascii="Arial" w:hAnsi="Arial" w:eastAsia="Arial" w:cs="Arial"/>
          <w:b w:val="0"/>
          <w:bCs w:val="0"/>
          <w:i w:val="0"/>
          <w:iCs w:val="0"/>
          <w:caps w:val="0"/>
          <w:smallCaps w:val="0"/>
          <w:noProof w:val="0"/>
          <w:color w:val="242424"/>
          <w:sz w:val="22"/>
          <w:szCs w:val="22"/>
          <w:lang w:val="en-GB"/>
        </w:rPr>
        <w:t>identify</w:t>
      </w:r>
      <w:r w:rsidRPr="4ED23011" w:rsidR="5E4F48E7">
        <w:rPr>
          <w:rFonts w:ascii="Arial" w:hAnsi="Arial" w:eastAsia="Arial" w:cs="Arial"/>
          <w:b w:val="0"/>
          <w:bCs w:val="0"/>
          <w:i w:val="0"/>
          <w:iCs w:val="0"/>
          <w:caps w:val="0"/>
          <w:smallCaps w:val="0"/>
          <w:noProof w:val="0"/>
          <w:color w:val="242424"/>
          <w:sz w:val="22"/>
          <w:szCs w:val="22"/>
          <w:lang w:val="en-GB"/>
        </w:rPr>
        <w:t xml:space="preserve"> key risk factors such as smoking and pollution (Cancer Research UK, 2023). Although this information supports prevention strategies, changing behaviour based on research findings can be challenging.</w:t>
      </w:r>
    </w:p>
    <w:p w:rsidR="2DA0ABFF" w:rsidP="4ED23011" w:rsidRDefault="2DA0ABFF" w14:paraId="7E584389" w14:textId="4A952E22">
      <w:pPr>
        <w:shd w:val="clear" w:color="auto" w:fill="FFFFFF" w:themeFill="background1"/>
        <w:spacing w:before="0" w:beforeAutospacing="off" w:after="0" w:afterAutospacing="off" w:line="360" w:lineRule="auto"/>
        <w:rPr>
          <w:rFonts w:ascii="Arial" w:hAnsi="Arial" w:eastAsia="Arial" w:cs="Arial"/>
        </w:rPr>
      </w:pPr>
    </w:p>
    <w:p w:rsidR="2DA0ABFF" w:rsidP="4ED23011" w:rsidRDefault="2DA0ABFF" w14:paraId="055CF1CE" w14:textId="14B11037">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242424"/>
          <w:sz w:val="24"/>
          <w:szCs w:val="24"/>
          <w:lang w:val="en-GB"/>
        </w:rPr>
      </w:pPr>
      <w:r w:rsidRPr="4ED23011" w:rsidR="126CF35B">
        <w:rPr>
          <w:rFonts w:ascii="Arial" w:hAnsi="Arial" w:eastAsia="Arial" w:cs="Arial"/>
          <w:b w:val="1"/>
          <w:bCs w:val="1"/>
          <w:i w:val="0"/>
          <w:iCs w:val="0"/>
          <w:caps w:val="0"/>
          <w:smallCaps w:val="0"/>
          <w:noProof w:val="0"/>
          <w:color w:val="242424"/>
          <w:sz w:val="24"/>
          <w:szCs w:val="24"/>
          <w:lang w:val="en-GB"/>
        </w:rPr>
        <w:t xml:space="preserve">2.1 </w:t>
      </w:r>
      <w:r w:rsidRPr="4ED23011" w:rsidR="5E4F48E7">
        <w:rPr>
          <w:rFonts w:ascii="Arial" w:hAnsi="Arial" w:eastAsia="Arial" w:cs="Arial"/>
          <w:b w:val="1"/>
          <w:bCs w:val="1"/>
          <w:i w:val="0"/>
          <w:iCs w:val="0"/>
          <w:caps w:val="0"/>
          <w:smallCaps w:val="0"/>
          <w:noProof w:val="0"/>
          <w:color w:val="242424"/>
          <w:sz w:val="24"/>
          <w:szCs w:val="24"/>
          <w:lang w:val="en-GB"/>
        </w:rPr>
        <w:t>How Lung Cancer is Controlled</w:t>
      </w:r>
    </w:p>
    <w:p w:rsidR="2DA0ABFF" w:rsidP="4ED23011" w:rsidRDefault="2DA0ABFF" w14:paraId="42D83980" w14:textId="72462BF7">
      <w:pPr>
        <w:shd w:val="clear" w:color="auto" w:fill="FFFFFF" w:themeFill="background1"/>
        <w:spacing w:before="0" w:beforeAutospacing="off" w:after="0" w:afterAutospacing="off" w:line="360" w:lineRule="auto"/>
        <w:rPr>
          <w:rFonts w:ascii="Arial" w:hAnsi="Arial" w:eastAsia="Arial" w:cs="Arial"/>
        </w:rPr>
      </w:pPr>
    </w:p>
    <w:p w:rsidR="2DA0ABFF" w:rsidP="4ED23011" w:rsidRDefault="2DA0ABFF" w14:paraId="6C0CAEA0" w14:textId="02E7C553">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2"/>
          <w:szCs w:val="22"/>
          <w:lang w:val="en-GB"/>
        </w:rPr>
      </w:pPr>
      <w:r w:rsidRPr="4ED23011" w:rsidR="5E4F48E7">
        <w:rPr>
          <w:rFonts w:ascii="Arial" w:hAnsi="Arial" w:eastAsia="Arial" w:cs="Arial"/>
          <w:b w:val="0"/>
          <w:bCs w:val="0"/>
          <w:i w:val="0"/>
          <w:iCs w:val="0"/>
          <w:caps w:val="0"/>
          <w:smallCaps w:val="0"/>
          <w:noProof w:val="0"/>
          <w:color w:val="242424"/>
          <w:sz w:val="22"/>
          <w:szCs w:val="22"/>
          <w:lang w:val="en-GB"/>
        </w:rPr>
        <w:t>Managing lung cancer involves a combination of prevention, early detection, and treatment rather than relying on a single method.</w:t>
      </w:r>
    </w:p>
    <w:p w:rsidR="2DA0ABFF" w:rsidP="4ED23011" w:rsidRDefault="2DA0ABFF" w14:paraId="7E36C929" w14:textId="70492512">
      <w:pPr>
        <w:shd w:val="clear" w:color="auto" w:fill="FFFFFF" w:themeFill="background1"/>
        <w:spacing w:before="0" w:beforeAutospacing="off" w:after="0" w:afterAutospacing="off" w:line="360" w:lineRule="auto"/>
        <w:rPr>
          <w:rFonts w:ascii="Arial" w:hAnsi="Arial" w:eastAsia="Arial" w:cs="Arial"/>
        </w:rPr>
      </w:pPr>
    </w:p>
    <w:p w:rsidR="2DA0ABFF" w:rsidP="4ED23011" w:rsidRDefault="2DA0ABFF" w14:paraId="2108C3E1" w14:textId="0DA72C3A">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2"/>
          <w:szCs w:val="22"/>
          <w:lang w:val="en-GB"/>
        </w:rPr>
      </w:pPr>
      <w:r w:rsidRPr="4ED23011" w:rsidR="5E4F48E7">
        <w:rPr>
          <w:rFonts w:ascii="Arial" w:hAnsi="Arial" w:eastAsia="Arial" w:cs="Arial"/>
          <w:b w:val="0"/>
          <w:bCs w:val="0"/>
          <w:i w:val="0"/>
          <w:iCs w:val="0"/>
          <w:caps w:val="0"/>
          <w:smallCaps w:val="0"/>
          <w:noProof w:val="0"/>
          <w:color w:val="242424"/>
          <w:sz w:val="22"/>
          <w:szCs w:val="22"/>
          <w:lang w:val="en-GB"/>
        </w:rPr>
        <w:t>Reducing smoking is the most effective way to lower the number of cases. Public health campaigns aim to raise awareness and encourage people to stop smoking or avoid second-hand smoke (World Health Organisation, 2023). While these campaigns have contributed to a decline in smoking rates, they are not equally effective across all groups, particularly in more deprived communities.</w:t>
      </w:r>
    </w:p>
    <w:p w:rsidR="2DA0ABFF" w:rsidP="4ED23011" w:rsidRDefault="2DA0ABFF" w14:paraId="5972B933" w14:textId="0BA1FC80">
      <w:pPr>
        <w:shd w:val="clear" w:color="auto" w:fill="FFFFFF" w:themeFill="background1"/>
        <w:spacing w:before="0" w:beforeAutospacing="off" w:after="0" w:afterAutospacing="off" w:line="360" w:lineRule="auto"/>
        <w:rPr>
          <w:rFonts w:ascii="Arial" w:hAnsi="Arial" w:eastAsia="Arial" w:cs="Arial"/>
        </w:rPr>
      </w:pPr>
    </w:p>
    <w:p w:rsidR="2DA0ABFF" w:rsidP="4ED23011" w:rsidRDefault="2DA0ABFF" w14:paraId="43A4C160" w14:textId="65E6EA5D">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2"/>
          <w:szCs w:val="22"/>
          <w:lang w:val="en-GB"/>
        </w:rPr>
      </w:pPr>
      <w:r w:rsidRPr="4ED23011" w:rsidR="5E4F48E7">
        <w:rPr>
          <w:rFonts w:ascii="Arial" w:hAnsi="Arial" w:eastAsia="Arial" w:cs="Arial"/>
          <w:b w:val="0"/>
          <w:bCs w:val="0"/>
          <w:i w:val="0"/>
          <w:iCs w:val="0"/>
          <w:caps w:val="0"/>
          <w:smallCaps w:val="0"/>
          <w:noProof w:val="0"/>
          <w:color w:val="242424"/>
          <w:sz w:val="22"/>
          <w:szCs w:val="22"/>
          <w:lang w:val="en-GB"/>
        </w:rPr>
        <w:t>Support from the National Health Service includes counselling, nicotine replacement therapy, and medication (National Health Service, 2024). These services can help individuals quit smoking, but success often depends on personal motivation and ongoing support.</w:t>
      </w:r>
    </w:p>
    <w:p w:rsidR="2DA0ABFF" w:rsidP="4ED23011" w:rsidRDefault="2DA0ABFF" w14:paraId="6E21E683" w14:textId="6F149951">
      <w:pPr>
        <w:shd w:val="clear" w:color="auto" w:fill="FFFFFF" w:themeFill="background1"/>
        <w:spacing w:before="0" w:beforeAutospacing="off" w:after="0" w:afterAutospacing="off" w:line="360" w:lineRule="auto"/>
        <w:rPr>
          <w:rFonts w:ascii="Arial" w:hAnsi="Arial" w:eastAsia="Arial" w:cs="Arial"/>
        </w:rPr>
      </w:pPr>
    </w:p>
    <w:p w:rsidR="2DA0ABFF" w:rsidP="4ED23011" w:rsidRDefault="2DA0ABFF" w14:paraId="67F3B728" w14:textId="19465E00">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2"/>
          <w:szCs w:val="22"/>
          <w:lang w:val="en-GB"/>
        </w:rPr>
      </w:pPr>
      <w:r w:rsidRPr="4ED23011" w:rsidR="5E4F48E7">
        <w:rPr>
          <w:rFonts w:ascii="Arial" w:hAnsi="Arial" w:eastAsia="Arial" w:cs="Arial"/>
          <w:b w:val="0"/>
          <w:bCs w:val="0"/>
          <w:i w:val="0"/>
          <w:iCs w:val="0"/>
          <w:caps w:val="0"/>
          <w:smallCaps w:val="0"/>
          <w:noProof w:val="0"/>
          <w:color w:val="242424"/>
          <w:sz w:val="22"/>
          <w:szCs w:val="22"/>
          <w:lang w:val="en-GB"/>
        </w:rPr>
        <w:t xml:space="preserve">Government policies also play </w:t>
      </w:r>
      <w:r w:rsidRPr="4ED23011" w:rsidR="5E4F48E7">
        <w:rPr>
          <w:rFonts w:ascii="Arial" w:hAnsi="Arial" w:eastAsia="Arial" w:cs="Arial"/>
          <w:b w:val="0"/>
          <w:bCs w:val="0"/>
          <w:i w:val="0"/>
          <w:iCs w:val="0"/>
          <w:caps w:val="0"/>
          <w:smallCaps w:val="0"/>
          <w:noProof w:val="0"/>
          <w:color w:val="242424"/>
          <w:sz w:val="22"/>
          <w:szCs w:val="22"/>
          <w:lang w:val="en-GB"/>
        </w:rPr>
        <w:t>an important role</w:t>
      </w:r>
      <w:r w:rsidRPr="4ED23011" w:rsidR="5E4F48E7">
        <w:rPr>
          <w:rFonts w:ascii="Arial" w:hAnsi="Arial" w:eastAsia="Arial" w:cs="Arial"/>
          <w:b w:val="0"/>
          <w:bCs w:val="0"/>
          <w:i w:val="0"/>
          <w:iCs w:val="0"/>
          <w:caps w:val="0"/>
          <w:smallCaps w:val="0"/>
          <w:noProof w:val="0"/>
          <w:color w:val="242424"/>
          <w:sz w:val="22"/>
          <w:szCs w:val="22"/>
          <w:lang w:val="en-GB"/>
        </w:rPr>
        <w:t>. Restrictions on smoking in public places, limits on advertising, and higher taxes on tobacco products have helped reduce smoking rates. This suggests that legislation can influence behaviour alongside individual choice.</w:t>
      </w:r>
    </w:p>
    <w:p w:rsidR="2DA0ABFF" w:rsidP="4ED23011" w:rsidRDefault="2DA0ABFF" w14:paraId="679A255F" w14:textId="6208D917">
      <w:pPr>
        <w:shd w:val="clear" w:color="auto" w:fill="FFFFFF" w:themeFill="background1"/>
        <w:spacing w:before="0" w:beforeAutospacing="off" w:after="0" w:afterAutospacing="off" w:line="360" w:lineRule="auto"/>
        <w:rPr>
          <w:rFonts w:ascii="Arial" w:hAnsi="Arial" w:eastAsia="Arial" w:cs="Arial"/>
        </w:rPr>
      </w:pPr>
    </w:p>
    <w:p w:rsidR="2DA0ABFF" w:rsidP="4ED23011" w:rsidRDefault="2DA0ABFF" w14:paraId="2A426833" w14:textId="35F71F33">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2"/>
          <w:szCs w:val="22"/>
          <w:lang w:val="en-GB"/>
        </w:rPr>
      </w:pPr>
      <w:r w:rsidRPr="4ED23011" w:rsidR="5E4F48E7">
        <w:rPr>
          <w:rFonts w:ascii="Arial" w:hAnsi="Arial" w:eastAsia="Arial" w:cs="Arial"/>
          <w:b w:val="0"/>
          <w:bCs w:val="0"/>
          <w:i w:val="0"/>
          <w:iCs w:val="0"/>
          <w:caps w:val="0"/>
          <w:smallCaps w:val="0"/>
          <w:noProof w:val="0"/>
          <w:color w:val="242424"/>
          <w:sz w:val="22"/>
          <w:szCs w:val="22"/>
          <w:lang w:val="en-GB"/>
        </w:rPr>
        <w:t xml:space="preserve">Early detection is another key strategy. Screening programmes allow healthcare professionals to </w:t>
      </w:r>
      <w:r w:rsidRPr="4ED23011" w:rsidR="5E4F48E7">
        <w:rPr>
          <w:rFonts w:ascii="Arial" w:hAnsi="Arial" w:eastAsia="Arial" w:cs="Arial"/>
          <w:b w:val="0"/>
          <w:bCs w:val="0"/>
          <w:i w:val="0"/>
          <w:iCs w:val="0"/>
          <w:caps w:val="0"/>
          <w:smallCaps w:val="0"/>
          <w:noProof w:val="0"/>
          <w:color w:val="242424"/>
          <w:sz w:val="22"/>
          <w:szCs w:val="22"/>
          <w:lang w:val="en-GB"/>
        </w:rPr>
        <w:t>identify</w:t>
      </w:r>
      <w:r w:rsidRPr="4ED23011" w:rsidR="5E4F48E7">
        <w:rPr>
          <w:rFonts w:ascii="Arial" w:hAnsi="Arial" w:eastAsia="Arial" w:cs="Arial"/>
          <w:b w:val="0"/>
          <w:bCs w:val="0"/>
          <w:i w:val="0"/>
          <w:iCs w:val="0"/>
          <w:caps w:val="0"/>
          <w:smallCaps w:val="0"/>
          <w:noProof w:val="0"/>
          <w:color w:val="242424"/>
          <w:sz w:val="22"/>
          <w:szCs w:val="22"/>
          <w:lang w:val="en-GB"/>
        </w:rPr>
        <w:t xml:space="preserve"> lung cancer before symptoms appear, improving treatment outcomes (Cancer Research UK, 2023). However, their effectiveness depends on participation, and not everyone attends screening.</w:t>
      </w:r>
    </w:p>
    <w:p w:rsidR="2DA0ABFF" w:rsidP="4ED23011" w:rsidRDefault="2DA0ABFF" w14:paraId="02909213" w14:textId="5E56DEE4">
      <w:pPr>
        <w:shd w:val="clear" w:color="auto" w:fill="FFFFFF" w:themeFill="background1"/>
        <w:spacing w:before="0" w:beforeAutospacing="off" w:after="0" w:afterAutospacing="off" w:line="360" w:lineRule="auto"/>
        <w:rPr>
          <w:rFonts w:ascii="Arial" w:hAnsi="Arial" w:eastAsia="Arial" w:cs="Arial"/>
        </w:rPr>
      </w:pPr>
    </w:p>
    <w:p w:rsidR="2DA0ABFF" w:rsidP="4ED23011" w:rsidRDefault="2DA0ABFF" w14:paraId="18A53197" w14:textId="70578A10">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2"/>
          <w:szCs w:val="22"/>
          <w:lang w:val="en-GB"/>
        </w:rPr>
      </w:pPr>
      <w:r w:rsidRPr="4ED23011" w:rsidR="5E4F48E7">
        <w:rPr>
          <w:rFonts w:ascii="Arial" w:hAnsi="Arial" w:eastAsia="Arial" w:cs="Arial"/>
          <w:b w:val="0"/>
          <w:bCs w:val="0"/>
          <w:i w:val="0"/>
          <w:iCs w:val="0"/>
          <w:caps w:val="0"/>
          <w:smallCaps w:val="0"/>
          <w:noProof w:val="0"/>
          <w:color w:val="242424"/>
          <w:sz w:val="22"/>
          <w:szCs w:val="22"/>
          <w:lang w:val="en-GB"/>
        </w:rPr>
        <w:t>Treatment options include surgery, chemotherapy, radiotherapy, and targeted therapies. These can improve survival rates, but they may also cause side effects that affect quality of life (National Health Service, 2024). This highlights the need to balance treatment with overall wellbeing.</w:t>
      </w:r>
    </w:p>
    <w:p w:rsidR="2DA0ABFF" w:rsidP="4ED23011" w:rsidRDefault="2DA0ABFF" w14:paraId="7D4A49FA" w14:textId="17E512F7">
      <w:pPr>
        <w:shd w:val="clear" w:color="auto" w:fill="FFFFFF" w:themeFill="background1"/>
        <w:spacing w:before="0" w:beforeAutospacing="off" w:after="0" w:afterAutospacing="off" w:line="360" w:lineRule="auto"/>
        <w:rPr>
          <w:rFonts w:ascii="Arial" w:hAnsi="Arial" w:eastAsia="Arial" w:cs="Arial"/>
        </w:rPr>
      </w:pPr>
    </w:p>
    <w:p w:rsidR="2DA0ABFF" w:rsidP="4ED23011" w:rsidRDefault="2DA0ABFF" w14:paraId="45113AC1" w14:textId="508BE367">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242424"/>
          <w:sz w:val="24"/>
          <w:szCs w:val="24"/>
          <w:lang w:val="en-GB"/>
        </w:rPr>
      </w:pPr>
    </w:p>
    <w:p w:rsidR="2DA0ABFF" w:rsidP="4ED23011" w:rsidRDefault="2DA0ABFF" w14:paraId="7DC1806C" w14:textId="56A4C9C8">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242424"/>
          <w:sz w:val="24"/>
          <w:szCs w:val="24"/>
          <w:lang w:val="en-GB"/>
        </w:rPr>
      </w:pPr>
    </w:p>
    <w:p w:rsidR="2DA0ABFF" w:rsidP="4ED23011" w:rsidRDefault="2DA0ABFF" w14:paraId="6EAF4364" w14:textId="5D511624">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242424"/>
          <w:sz w:val="24"/>
          <w:szCs w:val="24"/>
          <w:lang w:val="en-GB"/>
        </w:rPr>
      </w:pPr>
    </w:p>
    <w:p w:rsidR="2DA0ABFF" w:rsidP="4ED23011" w:rsidRDefault="2DA0ABFF" w14:paraId="39E36FD7" w14:textId="40559440">
      <w:pPr>
        <w:pStyle w:val="ListParagraph"/>
        <w:numPr>
          <w:ilvl w:val="0"/>
          <w:numId w:val="2"/>
        </w:num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242424"/>
          <w:sz w:val="24"/>
          <w:szCs w:val="24"/>
          <w:lang w:val="en-GB"/>
        </w:rPr>
      </w:pPr>
      <w:r w:rsidRPr="4ED23011" w:rsidR="5E4F48E7">
        <w:rPr>
          <w:rFonts w:ascii="Arial" w:hAnsi="Arial" w:eastAsia="Arial" w:cs="Arial"/>
          <w:b w:val="1"/>
          <w:bCs w:val="1"/>
          <w:i w:val="0"/>
          <w:iCs w:val="0"/>
          <w:caps w:val="0"/>
          <w:smallCaps w:val="0"/>
          <w:noProof w:val="0"/>
          <w:color w:val="242424"/>
          <w:sz w:val="24"/>
          <w:szCs w:val="24"/>
          <w:lang w:val="en-GB"/>
        </w:rPr>
        <w:t>Consequences of Lung Cancer on Individuals and the Community</w:t>
      </w:r>
    </w:p>
    <w:p w:rsidR="2DA0ABFF" w:rsidP="4ED23011" w:rsidRDefault="2DA0ABFF" w14:paraId="4EE46958" w14:textId="5C39F558">
      <w:pPr>
        <w:shd w:val="clear" w:color="auto" w:fill="FFFFFF" w:themeFill="background1"/>
        <w:spacing w:before="0" w:beforeAutospacing="off" w:after="0" w:afterAutospacing="off" w:line="360" w:lineRule="auto"/>
        <w:rPr>
          <w:rFonts w:ascii="Arial" w:hAnsi="Arial" w:eastAsia="Arial" w:cs="Arial"/>
        </w:rPr>
      </w:pPr>
    </w:p>
    <w:p w:rsidR="2DA0ABFF" w:rsidP="4ED23011" w:rsidRDefault="2DA0ABFF" w14:paraId="1B8BE264" w14:textId="4A6F1B1B">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2"/>
          <w:szCs w:val="22"/>
          <w:lang w:val="en-GB"/>
        </w:rPr>
      </w:pPr>
      <w:r w:rsidRPr="4ED23011" w:rsidR="5E4F48E7">
        <w:rPr>
          <w:rFonts w:ascii="Arial" w:hAnsi="Arial" w:eastAsia="Arial" w:cs="Arial"/>
          <w:b w:val="0"/>
          <w:bCs w:val="0"/>
          <w:i w:val="0"/>
          <w:iCs w:val="0"/>
          <w:caps w:val="0"/>
          <w:smallCaps w:val="0"/>
          <w:noProof w:val="0"/>
          <w:color w:val="242424"/>
          <w:sz w:val="22"/>
          <w:szCs w:val="22"/>
          <w:lang w:val="en-GB"/>
        </w:rPr>
        <w:t xml:space="preserve">Lung cancer affects individuals in </w:t>
      </w:r>
      <w:r w:rsidRPr="4ED23011" w:rsidR="5E4F48E7">
        <w:rPr>
          <w:rFonts w:ascii="Arial" w:hAnsi="Arial" w:eastAsia="Arial" w:cs="Arial"/>
          <w:b w:val="0"/>
          <w:bCs w:val="0"/>
          <w:i w:val="0"/>
          <w:iCs w:val="0"/>
          <w:caps w:val="0"/>
          <w:smallCaps w:val="0"/>
          <w:noProof w:val="0"/>
          <w:color w:val="242424"/>
          <w:sz w:val="22"/>
          <w:szCs w:val="22"/>
          <w:lang w:val="en-GB"/>
        </w:rPr>
        <w:t>a number of</w:t>
      </w:r>
      <w:r w:rsidRPr="4ED23011" w:rsidR="5E4F48E7">
        <w:rPr>
          <w:rFonts w:ascii="Arial" w:hAnsi="Arial" w:eastAsia="Arial" w:cs="Arial"/>
          <w:b w:val="0"/>
          <w:bCs w:val="0"/>
          <w:i w:val="0"/>
          <w:iCs w:val="0"/>
          <w:caps w:val="0"/>
          <w:smallCaps w:val="0"/>
          <w:noProof w:val="0"/>
          <w:color w:val="242424"/>
          <w:sz w:val="22"/>
          <w:szCs w:val="22"/>
          <w:lang w:val="en-GB"/>
        </w:rPr>
        <w:t xml:space="preserve"> ways, including physical, emotional, and social impacts. Physically, symptoms such as breathlessness, fatigue, and chest pain can make everyday activities more difficult. As the condition progresses, individuals may lose independence and require support from others. This increased reliance can affect their quality of life and place </w:t>
      </w:r>
      <w:r w:rsidRPr="4ED23011" w:rsidR="5E4F48E7">
        <w:rPr>
          <w:rFonts w:ascii="Arial" w:hAnsi="Arial" w:eastAsia="Arial" w:cs="Arial"/>
          <w:b w:val="0"/>
          <w:bCs w:val="0"/>
          <w:i w:val="0"/>
          <w:iCs w:val="0"/>
          <w:caps w:val="0"/>
          <w:smallCaps w:val="0"/>
          <w:noProof w:val="0"/>
          <w:color w:val="242424"/>
          <w:sz w:val="22"/>
          <w:szCs w:val="22"/>
          <w:lang w:val="en-GB"/>
        </w:rPr>
        <w:t>additional</w:t>
      </w:r>
      <w:r w:rsidRPr="4ED23011" w:rsidR="5E4F48E7">
        <w:rPr>
          <w:rFonts w:ascii="Arial" w:hAnsi="Arial" w:eastAsia="Arial" w:cs="Arial"/>
          <w:b w:val="0"/>
          <w:bCs w:val="0"/>
          <w:i w:val="0"/>
          <w:iCs w:val="0"/>
          <w:caps w:val="0"/>
          <w:smallCaps w:val="0"/>
          <w:noProof w:val="0"/>
          <w:color w:val="242424"/>
          <w:sz w:val="22"/>
          <w:szCs w:val="22"/>
          <w:lang w:val="en-GB"/>
        </w:rPr>
        <w:t xml:space="preserve"> pressure on healthcare services (World Health Organisation, 2023).</w:t>
      </w:r>
    </w:p>
    <w:p w:rsidR="2DA0ABFF" w:rsidP="4ED23011" w:rsidRDefault="2DA0ABFF" w14:paraId="7D40F803" w14:textId="5FB543A0">
      <w:pPr>
        <w:shd w:val="clear" w:color="auto" w:fill="FFFFFF" w:themeFill="background1"/>
        <w:spacing w:before="0" w:beforeAutospacing="off" w:after="0" w:afterAutospacing="off" w:line="360" w:lineRule="auto"/>
        <w:rPr>
          <w:rFonts w:ascii="Arial" w:hAnsi="Arial" w:eastAsia="Arial" w:cs="Arial"/>
        </w:rPr>
      </w:pPr>
    </w:p>
    <w:p w:rsidR="2DA0ABFF" w:rsidP="4ED23011" w:rsidRDefault="2DA0ABFF" w14:paraId="1782E042" w14:textId="0706DFE0">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2"/>
          <w:szCs w:val="22"/>
          <w:lang w:val="en-GB"/>
        </w:rPr>
      </w:pPr>
      <w:r w:rsidRPr="4ED23011" w:rsidR="5E4F48E7">
        <w:rPr>
          <w:rFonts w:ascii="Arial" w:hAnsi="Arial" w:eastAsia="Arial" w:cs="Arial"/>
          <w:b w:val="0"/>
          <w:bCs w:val="0"/>
          <w:i w:val="0"/>
          <w:iCs w:val="0"/>
          <w:caps w:val="0"/>
          <w:smallCaps w:val="0"/>
          <w:noProof w:val="0"/>
          <w:color w:val="242424"/>
          <w:sz w:val="22"/>
          <w:szCs w:val="22"/>
          <w:lang w:val="en-GB"/>
        </w:rPr>
        <w:t>The emotional impact of lung cancer is also significant. Being diagnosed with a serious illness can lead to anxiety, stress, and uncertainty about the future. Many individuals may worry about how the condition will affect their family and daily life (Cancer Research UK, 2023). This highlights the importance of psychological support, although it is not always consistently available.</w:t>
      </w:r>
    </w:p>
    <w:p w:rsidR="2DA0ABFF" w:rsidP="4ED23011" w:rsidRDefault="2DA0ABFF" w14:paraId="3D64B1FD" w14:textId="65D35EA3">
      <w:pPr>
        <w:shd w:val="clear" w:color="auto" w:fill="FFFFFF" w:themeFill="background1"/>
        <w:spacing w:before="0" w:beforeAutospacing="off" w:after="0" w:afterAutospacing="off" w:line="360" w:lineRule="auto"/>
        <w:rPr>
          <w:rFonts w:ascii="Arial" w:hAnsi="Arial" w:eastAsia="Arial" w:cs="Arial"/>
        </w:rPr>
      </w:pPr>
    </w:p>
    <w:p w:rsidR="2DA0ABFF" w:rsidP="4ED23011" w:rsidRDefault="2DA0ABFF" w14:paraId="18635708" w14:textId="24F564FD">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2"/>
          <w:szCs w:val="22"/>
          <w:lang w:val="en-GB"/>
        </w:rPr>
      </w:pPr>
      <w:r w:rsidRPr="4ED23011" w:rsidR="5E4F48E7">
        <w:rPr>
          <w:rFonts w:ascii="Arial" w:hAnsi="Arial" w:eastAsia="Arial" w:cs="Arial"/>
          <w:b w:val="0"/>
          <w:bCs w:val="0"/>
          <w:i w:val="0"/>
          <w:iCs w:val="0"/>
          <w:caps w:val="0"/>
          <w:smallCaps w:val="0"/>
          <w:noProof w:val="0"/>
          <w:color w:val="242424"/>
          <w:sz w:val="22"/>
          <w:szCs w:val="22"/>
          <w:lang w:val="en-GB"/>
        </w:rPr>
        <w:t xml:space="preserve">Lung cancer can also have financial consequences. Some individuals may be unable to continue working during treatment, resulting in a loss of income. Family members may also need to reduce their working hours to provide care (National Health Service, 2024). This shows that the effects of lung cancer extend beyond the individual to </w:t>
      </w:r>
      <w:r w:rsidRPr="4ED23011" w:rsidR="5E4F48E7">
        <w:rPr>
          <w:rFonts w:ascii="Arial" w:hAnsi="Arial" w:eastAsia="Arial" w:cs="Arial"/>
          <w:b w:val="0"/>
          <w:bCs w:val="0"/>
          <w:i w:val="0"/>
          <w:iCs w:val="0"/>
          <w:caps w:val="0"/>
          <w:smallCaps w:val="0"/>
          <w:noProof w:val="0"/>
          <w:color w:val="242424"/>
          <w:sz w:val="22"/>
          <w:szCs w:val="22"/>
          <w:lang w:val="en-GB"/>
        </w:rPr>
        <w:t>impact</w:t>
      </w:r>
      <w:r w:rsidRPr="4ED23011" w:rsidR="5E4F48E7">
        <w:rPr>
          <w:rFonts w:ascii="Arial" w:hAnsi="Arial" w:eastAsia="Arial" w:cs="Arial"/>
          <w:b w:val="0"/>
          <w:bCs w:val="0"/>
          <w:i w:val="0"/>
          <w:iCs w:val="0"/>
          <w:caps w:val="0"/>
          <w:smallCaps w:val="0"/>
          <w:noProof w:val="0"/>
          <w:color w:val="242424"/>
          <w:sz w:val="22"/>
          <w:szCs w:val="22"/>
          <w:lang w:val="en-GB"/>
        </w:rPr>
        <w:t xml:space="preserve"> the wider household.</w:t>
      </w:r>
    </w:p>
    <w:p w:rsidR="2DA0ABFF" w:rsidP="4ED23011" w:rsidRDefault="2DA0ABFF" w14:paraId="3E8EABF5" w14:textId="71B61355">
      <w:pPr>
        <w:shd w:val="clear" w:color="auto" w:fill="FFFFFF" w:themeFill="background1"/>
        <w:spacing w:before="0" w:beforeAutospacing="off" w:after="0" w:afterAutospacing="off" w:line="360" w:lineRule="auto"/>
        <w:rPr>
          <w:rFonts w:ascii="Arial" w:hAnsi="Arial" w:eastAsia="Arial" w:cs="Arial"/>
        </w:rPr>
      </w:pPr>
    </w:p>
    <w:p w:rsidR="2DA0ABFF" w:rsidP="4ED23011" w:rsidRDefault="2DA0ABFF" w14:paraId="59F71DA1" w14:textId="602A33DA">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2"/>
          <w:szCs w:val="22"/>
          <w:lang w:val="en-GB"/>
        </w:rPr>
      </w:pPr>
      <w:r w:rsidRPr="4ED23011" w:rsidR="5E4F48E7">
        <w:rPr>
          <w:rFonts w:ascii="Arial" w:hAnsi="Arial" w:eastAsia="Arial" w:cs="Arial"/>
          <w:b w:val="0"/>
          <w:bCs w:val="0"/>
          <w:i w:val="0"/>
          <w:iCs w:val="0"/>
          <w:caps w:val="0"/>
          <w:smallCaps w:val="0"/>
          <w:noProof w:val="0"/>
          <w:color w:val="242424"/>
          <w:sz w:val="22"/>
          <w:szCs w:val="22"/>
          <w:lang w:val="en-GB"/>
        </w:rPr>
        <w:t>In addition, the condition places pressure on healthcare services. Treating lung cancer requires specialist staff, equipment, and long-term care, which can increase demand on the healthcare system.</w:t>
      </w:r>
    </w:p>
    <w:p w:rsidR="2DA0ABFF" w:rsidP="4ED23011" w:rsidRDefault="2DA0ABFF" w14:paraId="35ECC2F2" w14:textId="0F870A75">
      <w:pPr>
        <w:shd w:val="clear" w:color="auto" w:fill="FFFFFF" w:themeFill="background1"/>
        <w:spacing w:before="0" w:beforeAutospacing="off" w:after="0" w:afterAutospacing="off" w:line="360" w:lineRule="auto"/>
        <w:rPr>
          <w:rFonts w:ascii="Arial" w:hAnsi="Arial" w:eastAsia="Arial" w:cs="Arial"/>
        </w:rPr>
      </w:pPr>
    </w:p>
    <w:p w:rsidR="2DA0ABFF" w:rsidP="4ED23011" w:rsidRDefault="2DA0ABFF" w14:paraId="1327815C" w14:textId="5F0DFFE8">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242424"/>
          <w:sz w:val="24"/>
          <w:szCs w:val="24"/>
          <w:lang w:val="en-GB"/>
        </w:rPr>
      </w:pPr>
      <w:r w:rsidRPr="4ED23011" w:rsidR="5E4F48E7">
        <w:rPr>
          <w:rFonts w:ascii="Arial" w:hAnsi="Arial" w:eastAsia="Arial" w:cs="Arial"/>
          <w:b w:val="1"/>
          <w:bCs w:val="1"/>
          <w:i w:val="0"/>
          <w:iCs w:val="0"/>
          <w:caps w:val="0"/>
          <w:smallCaps w:val="0"/>
          <w:noProof w:val="0"/>
          <w:color w:val="242424"/>
          <w:sz w:val="24"/>
          <w:szCs w:val="24"/>
          <w:lang w:val="en-GB"/>
        </w:rPr>
        <w:t>Health and Social Care Support Services Required in the Community</w:t>
      </w:r>
    </w:p>
    <w:p w:rsidR="2DA0ABFF" w:rsidP="4ED23011" w:rsidRDefault="2DA0ABFF" w14:paraId="5C4D4B41" w14:textId="42363475">
      <w:pPr>
        <w:shd w:val="clear" w:color="auto" w:fill="FFFFFF" w:themeFill="background1"/>
        <w:spacing w:before="0" w:beforeAutospacing="off" w:after="0" w:afterAutospacing="off" w:line="360" w:lineRule="auto"/>
        <w:rPr>
          <w:rFonts w:ascii="Arial" w:hAnsi="Arial" w:eastAsia="Arial" w:cs="Arial"/>
          <w:sz w:val="24"/>
          <w:szCs w:val="24"/>
        </w:rPr>
      </w:pPr>
    </w:p>
    <w:p w:rsidR="2DA0ABFF" w:rsidP="4ED23011" w:rsidRDefault="2DA0ABFF" w14:paraId="12569601" w14:textId="07FB5A5F">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2"/>
          <w:szCs w:val="22"/>
          <w:lang w:val="en-GB"/>
        </w:rPr>
      </w:pPr>
      <w:r w:rsidRPr="4ED23011" w:rsidR="5E4F48E7">
        <w:rPr>
          <w:rFonts w:ascii="Arial" w:hAnsi="Arial" w:eastAsia="Arial" w:cs="Arial"/>
          <w:b w:val="0"/>
          <w:bCs w:val="0"/>
          <w:i w:val="0"/>
          <w:iCs w:val="0"/>
          <w:caps w:val="0"/>
          <w:smallCaps w:val="0"/>
          <w:noProof w:val="0"/>
          <w:color w:val="242424"/>
          <w:sz w:val="22"/>
          <w:szCs w:val="22"/>
          <w:lang w:val="en-GB"/>
        </w:rPr>
        <w:t>Individuals with lung cancer require support from a range of health and social care services.</w:t>
      </w:r>
    </w:p>
    <w:p w:rsidR="2DA0ABFF" w:rsidP="4ED23011" w:rsidRDefault="2DA0ABFF" w14:paraId="31DD9D33" w14:textId="6B860483">
      <w:pPr>
        <w:shd w:val="clear" w:color="auto" w:fill="FFFFFF" w:themeFill="background1"/>
        <w:spacing w:before="0" w:beforeAutospacing="off" w:after="0" w:afterAutospacing="off" w:line="360" w:lineRule="auto"/>
        <w:rPr>
          <w:rFonts w:ascii="Arial" w:hAnsi="Arial" w:eastAsia="Arial" w:cs="Arial"/>
        </w:rPr>
      </w:pPr>
    </w:p>
    <w:p w:rsidR="2DA0ABFF" w:rsidP="4ED23011" w:rsidRDefault="2DA0ABFF" w14:paraId="6FBD6A46" w14:textId="09454B69">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2"/>
          <w:szCs w:val="22"/>
          <w:lang w:val="en-GB"/>
        </w:rPr>
      </w:pPr>
      <w:r w:rsidRPr="4ED23011" w:rsidR="5E4F48E7">
        <w:rPr>
          <w:rFonts w:ascii="Arial" w:hAnsi="Arial" w:eastAsia="Arial" w:cs="Arial"/>
          <w:b w:val="0"/>
          <w:bCs w:val="0"/>
          <w:i w:val="0"/>
          <w:iCs w:val="0"/>
          <w:caps w:val="0"/>
          <w:smallCaps w:val="0"/>
          <w:noProof w:val="0"/>
          <w:color w:val="242424"/>
          <w:sz w:val="22"/>
          <w:szCs w:val="22"/>
          <w:lang w:val="en-GB"/>
        </w:rPr>
        <w:t>Healthcare professionals provide diagnosis, treatment, and ongoing care through multidisciplinary teams. These teams include oncologists, respiratory specialists, nurses, and radiologists who work together to provide coordinated care (National Health Service, 2024). Effective communication between professionals is important to ensure safe and consistent treatment.</w:t>
      </w:r>
    </w:p>
    <w:p w:rsidR="2DA0ABFF" w:rsidP="4ED23011" w:rsidRDefault="2DA0ABFF" w14:paraId="408B228E" w14:textId="1194DC45">
      <w:pPr>
        <w:shd w:val="clear" w:color="auto" w:fill="FFFFFF" w:themeFill="background1"/>
        <w:spacing w:before="0" w:beforeAutospacing="off" w:after="0" w:afterAutospacing="off" w:line="360" w:lineRule="auto"/>
        <w:rPr>
          <w:rFonts w:ascii="Arial" w:hAnsi="Arial" w:eastAsia="Arial" w:cs="Arial"/>
        </w:rPr>
      </w:pPr>
    </w:p>
    <w:p w:rsidR="2DA0ABFF" w:rsidP="4ED23011" w:rsidRDefault="2DA0ABFF" w14:paraId="61047C59" w14:textId="1659FD41">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2"/>
          <w:szCs w:val="22"/>
          <w:lang w:val="en-GB"/>
        </w:rPr>
      </w:pPr>
      <w:r w:rsidRPr="4ED23011" w:rsidR="5E4F48E7">
        <w:rPr>
          <w:rFonts w:ascii="Arial" w:hAnsi="Arial" w:eastAsia="Arial" w:cs="Arial"/>
          <w:b w:val="0"/>
          <w:bCs w:val="0"/>
          <w:i w:val="0"/>
          <w:iCs w:val="0"/>
          <w:caps w:val="0"/>
          <w:smallCaps w:val="0"/>
          <w:noProof w:val="0"/>
          <w:color w:val="242424"/>
          <w:sz w:val="22"/>
          <w:szCs w:val="22"/>
          <w:lang w:val="en-GB"/>
        </w:rPr>
        <w:t>Specialist cancer nurses play a key role in supporting patients. They help individuals understand their treatment options, manage symptoms, and provide emotional support throughout the process.</w:t>
      </w:r>
    </w:p>
    <w:p w:rsidR="2DA0ABFF" w:rsidP="4ED23011" w:rsidRDefault="2DA0ABFF" w14:paraId="71854A2A" w14:textId="628DE829">
      <w:pPr>
        <w:shd w:val="clear" w:color="auto" w:fill="FFFFFF" w:themeFill="background1"/>
        <w:spacing w:before="0" w:beforeAutospacing="off" w:after="0" w:afterAutospacing="off" w:line="360" w:lineRule="auto"/>
        <w:rPr>
          <w:rFonts w:ascii="Arial" w:hAnsi="Arial" w:eastAsia="Arial" w:cs="Arial"/>
        </w:rPr>
      </w:pPr>
    </w:p>
    <w:p w:rsidR="2DA0ABFF" w:rsidP="4ED23011" w:rsidRDefault="2DA0ABFF" w14:paraId="7E66ED3C" w14:textId="7BC694DA">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2"/>
          <w:szCs w:val="22"/>
          <w:lang w:val="en-GB"/>
        </w:rPr>
      </w:pPr>
      <w:r w:rsidRPr="4ED23011" w:rsidR="5E4F48E7">
        <w:rPr>
          <w:rFonts w:ascii="Arial" w:hAnsi="Arial" w:eastAsia="Arial" w:cs="Arial"/>
          <w:b w:val="0"/>
          <w:bCs w:val="0"/>
          <w:i w:val="0"/>
          <w:iCs w:val="0"/>
          <w:caps w:val="0"/>
          <w:smallCaps w:val="0"/>
          <w:noProof w:val="0"/>
          <w:color w:val="242424"/>
          <w:sz w:val="22"/>
          <w:szCs w:val="22"/>
          <w:lang w:val="en-GB"/>
        </w:rPr>
        <w:t xml:space="preserve">Community healthcare services, such as district nurses, allow patients to receive care in their own homes. This can help </w:t>
      </w:r>
      <w:r w:rsidRPr="4ED23011" w:rsidR="5E4F48E7">
        <w:rPr>
          <w:rFonts w:ascii="Arial" w:hAnsi="Arial" w:eastAsia="Arial" w:cs="Arial"/>
          <w:b w:val="0"/>
          <w:bCs w:val="0"/>
          <w:i w:val="0"/>
          <w:iCs w:val="0"/>
          <w:caps w:val="0"/>
          <w:smallCaps w:val="0"/>
          <w:noProof w:val="0"/>
          <w:color w:val="242424"/>
          <w:sz w:val="22"/>
          <w:szCs w:val="22"/>
          <w:lang w:val="en-GB"/>
        </w:rPr>
        <w:t>maintain</w:t>
      </w:r>
      <w:r w:rsidRPr="4ED23011" w:rsidR="5E4F48E7">
        <w:rPr>
          <w:rFonts w:ascii="Arial" w:hAnsi="Arial" w:eastAsia="Arial" w:cs="Arial"/>
          <w:b w:val="0"/>
          <w:bCs w:val="0"/>
          <w:i w:val="0"/>
          <w:iCs w:val="0"/>
          <w:caps w:val="0"/>
          <w:smallCaps w:val="0"/>
          <w:noProof w:val="0"/>
          <w:color w:val="242424"/>
          <w:sz w:val="22"/>
          <w:szCs w:val="22"/>
          <w:lang w:val="en-GB"/>
        </w:rPr>
        <w:t xml:space="preserve"> independence and reduce the need for hospital visits.</w:t>
      </w:r>
    </w:p>
    <w:p w:rsidR="2DA0ABFF" w:rsidP="4ED23011" w:rsidRDefault="2DA0ABFF" w14:paraId="49D25E0F" w14:textId="740250CC">
      <w:pPr>
        <w:shd w:val="clear" w:color="auto" w:fill="FFFFFF" w:themeFill="background1"/>
        <w:spacing w:before="0" w:beforeAutospacing="off" w:after="0" w:afterAutospacing="off" w:line="360" w:lineRule="auto"/>
        <w:rPr>
          <w:rFonts w:ascii="Arial" w:hAnsi="Arial" w:eastAsia="Arial" w:cs="Arial"/>
        </w:rPr>
      </w:pPr>
    </w:p>
    <w:p w:rsidR="2DA0ABFF" w:rsidP="4ED23011" w:rsidRDefault="2DA0ABFF" w14:paraId="7BD0E124" w14:textId="19A31B36">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2"/>
          <w:szCs w:val="22"/>
          <w:lang w:val="en-GB"/>
        </w:rPr>
      </w:pPr>
      <w:r w:rsidRPr="4ED23011" w:rsidR="5E4F48E7">
        <w:rPr>
          <w:rFonts w:ascii="Arial" w:hAnsi="Arial" w:eastAsia="Arial" w:cs="Arial"/>
          <w:b w:val="0"/>
          <w:bCs w:val="0"/>
          <w:i w:val="0"/>
          <w:iCs w:val="0"/>
          <w:caps w:val="0"/>
          <w:smallCaps w:val="0"/>
          <w:noProof w:val="0"/>
          <w:color w:val="242424"/>
          <w:sz w:val="22"/>
          <w:szCs w:val="22"/>
          <w:lang w:val="en-GB"/>
        </w:rPr>
        <w:t xml:space="preserve">Charitable organisations, such as Macmillan Cancer Support, also provide valuable </w:t>
      </w:r>
      <w:r w:rsidRPr="4ED23011" w:rsidR="5E4F48E7">
        <w:rPr>
          <w:rFonts w:ascii="Arial" w:hAnsi="Arial" w:eastAsia="Arial" w:cs="Arial"/>
          <w:b w:val="0"/>
          <w:bCs w:val="0"/>
          <w:i w:val="0"/>
          <w:iCs w:val="0"/>
          <w:caps w:val="0"/>
          <w:smallCaps w:val="0"/>
          <w:noProof w:val="0"/>
          <w:color w:val="242424"/>
          <w:sz w:val="22"/>
          <w:szCs w:val="22"/>
          <w:lang w:val="en-GB"/>
        </w:rPr>
        <w:t>assistance</w:t>
      </w:r>
      <w:r w:rsidRPr="4ED23011" w:rsidR="5E4F48E7">
        <w:rPr>
          <w:rFonts w:ascii="Arial" w:hAnsi="Arial" w:eastAsia="Arial" w:cs="Arial"/>
          <w:b w:val="0"/>
          <w:bCs w:val="0"/>
          <w:i w:val="0"/>
          <w:iCs w:val="0"/>
          <w:caps w:val="0"/>
          <w:smallCaps w:val="0"/>
          <w:noProof w:val="0"/>
          <w:color w:val="242424"/>
          <w:sz w:val="22"/>
          <w:szCs w:val="22"/>
          <w:lang w:val="en-GB"/>
        </w:rPr>
        <w:t>, including emotional support, practical advice, and financial guidance (Macmillan Cancer Support, 2023). These services are important because they offer support that may not always be fully available through healthcare providers.</w:t>
      </w:r>
    </w:p>
    <w:p w:rsidR="2DA0ABFF" w:rsidP="4ED23011" w:rsidRDefault="2DA0ABFF" w14:paraId="22B2CAE4" w14:textId="0E3EA0D9">
      <w:pPr>
        <w:shd w:val="clear" w:color="auto" w:fill="FFFFFF" w:themeFill="background1"/>
        <w:spacing w:before="0" w:beforeAutospacing="off" w:after="0" w:afterAutospacing="off" w:line="360" w:lineRule="auto"/>
        <w:rPr>
          <w:rFonts w:ascii="Arial" w:hAnsi="Arial" w:eastAsia="Arial" w:cs="Arial"/>
        </w:rPr>
      </w:pPr>
    </w:p>
    <w:p w:rsidR="2DA0ABFF" w:rsidP="4ED23011" w:rsidRDefault="2DA0ABFF" w14:paraId="7BB2EBD4" w14:textId="319250F4">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2"/>
          <w:szCs w:val="22"/>
          <w:lang w:val="en-GB"/>
        </w:rPr>
      </w:pPr>
      <w:r w:rsidRPr="4ED23011" w:rsidR="5E4F48E7">
        <w:rPr>
          <w:rFonts w:ascii="Arial" w:hAnsi="Arial" w:eastAsia="Arial" w:cs="Arial"/>
          <w:b w:val="0"/>
          <w:bCs w:val="0"/>
          <w:i w:val="0"/>
          <w:iCs w:val="0"/>
          <w:caps w:val="0"/>
          <w:smallCaps w:val="0"/>
          <w:noProof w:val="0"/>
          <w:color w:val="242424"/>
          <w:sz w:val="22"/>
          <w:szCs w:val="22"/>
          <w:lang w:val="en-GB"/>
        </w:rPr>
        <w:t>Palliative care services focus on improving quality of life for individuals with advanced lung cancer. This includes managing symptoms such as pain and breathlessness, as well as providing end-of-life care when needed.</w:t>
      </w:r>
    </w:p>
    <w:p w:rsidR="2DA0ABFF" w:rsidP="4ED23011" w:rsidRDefault="2DA0ABFF" w14:paraId="69BBBF6D" w14:textId="601EABD0">
      <w:pPr>
        <w:shd w:val="clear" w:color="auto" w:fill="FFFFFF" w:themeFill="background1"/>
        <w:spacing w:before="0" w:beforeAutospacing="off" w:after="0" w:afterAutospacing="off" w:line="360" w:lineRule="auto"/>
        <w:rPr>
          <w:rFonts w:ascii="Arial" w:hAnsi="Arial" w:eastAsia="Arial" w:cs="Arial"/>
        </w:rPr>
      </w:pPr>
    </w:p>
    <w:p w:rsidR="2DA0ABFF" w:rsidP="4ED23011" w:rsidRDefault="2DA0ABFF" w14:paraId="2A7B4EED" w14:textId="4B57F3F6">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242424"/>
          <w:sz w:val="24"/>
          <w:szCs w:val="24"/>
          <w:lang w:val="en-GB"/>
        </w:rPr>
      </w:pPr>
      <w:r w:rsidRPr="4ED23011" w:rsidR="5E4F48E7">
        <w:rPr>
          <w:rFonts w:ascii="Arial" w:hAnsi="Arial" w:eastAsia="Arial" w:cs="Arial"/>
          <w:b w:val="1"/>
          <w:bCs w:val="1"/>
          <w:i w:val="0"/>
          <w:iCs w:val="0"/>
          <w:caps w:val="0"/>
          <w:smallCaps w:val="0"/>
          <w:noProof w:val="0"/>
          <w:color w:val="242424"/>
          <w:sz w:val="24"/>
          <w:szCs w:val="24"/>
          <w:lang w:val="en-GB"/>
        </w:rPr>
        <w:t>Conclusion</w:t>
      </w:r>
    </w:p>
    <w:p w:rsidR="2DA0ABFF" w:rsidP="4ED23011" w:rsidRDefault="2DA0ABFF" w14:paraId="78623510" w14:textId="63902675">
      <w:pPr>
        <w:shd w:val="clear" w:color="auto" w:fill="FFFFFF" w:themeFill="background1"/>
        <w:spacing w:before="0" w:beforeAutospacing="off" w:after="0" w:afterAutospacing="off" w:line="360" w:lineRule="auto"/>
        <w:rPr>
          <w:rFonts w:ascii="Arial" w:hAnsi="Arial" w:eastAsia="Arial" w:cs="Arial"/>
        </w:rPr>
      </w:pPr>
    </w:p>
    <w:p w:rsidR="2DA0ABFF" w:rsidP="4ED23011" w:rsidRDefault="2DA0ABFF" w14:paraId="0BA1620E" w14:textId="5F08CAC3">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2"/>
          <w:szCs w:val="22"/>
          <w:lang w:val="en-GB"/>
        </w:rPr>
      </w:pPr>
      <w:r w:rsidRPr="4ED23011" w:rsidR="5E4F48E7">
        <w:rPr>
          <w:rFonts w:ascii="Arial" w:hAnsi="Arial" w:eastAsia="Arial" w:cs="Arial"/>
          <w:b w:val="0"/>
          <w:bCs w:val="0"/>
          <w:i w:val="0"/>
          <w:iCs w:val="0"/>
          <w:caps w:val="0"/>
          <w:smallCaps w:val="0"/>
          <w:noProof w:val="0"/>
          <w:color w:val="242424"/>
          <w:sz w:val="22"/>
          <w:szCs w:val="22"/>
          <w:lang w:val="en-GB"/>
        </w:rPr>
        <w:t xml:space="preserve">Lung cancer continues to affect </w:t>
      </w:r>
      <w:r w:rsidRPr="4ED23011" w:rsidR="5E4F48E7">
        <w:rPr>
          <w:rFonts w:ascii="Arial" w:hAnsi="Arial" w:eastAsia="Arial" w:cs="Arial"/>
          <w:b w:val="0"/>
          <w:bCs w:val="0"/>
          <w:i w:val="0"/>
          <w:iCs w:val="0"/>
          <w:caps w:val="0"/>
          <w:smallCaps w:val="0"/>
          <w:noProof w:val="0"/>
          <w:color w:val="242424"/>
          <w:sz w:val="22"/>
          <w:szCs w:val="22"/>
          <w:lang w:val="en-GB"/>
        </w:rPr>
        <w:t>a large number of</w:t>
      </w:r>
      <w:r w:rsidRPr="4ED23011" w:rsidR="5E4F48E7">
        <w:rPr>
          <w:rFonts w:ascii="Arial" w:hAnsi="Arial" w:eastAsia="Arial" w:cs="Arial"/>
          <w:b w:val="0"/>
          <w:bCs w:val="0"/>
          <w:i w:val="0"/>
          <w:iCs w:val="0"/>
          <w:caps w:val="0"/>
          <w:smallCaps w:val="0"/>
          <w:noProof w:val="0"/>
          <w:color w:val="242424"/>
          <w:sz w:val="22"/>
          <w:szCs w:val="22"/>
          <w:lang w:val="en-GB"/>
        </w:rPr>
        <w:t xml:space="preserve"> people and has a clear impact on both individuals and healthcare services. It develops </w:t>
      </w:r>
      <w:r w:rsidRPr="4ED23011" w:rsidR="5E4F48E7">
        <w:rPr>
          <w:rFonts w:ascii="Arial" w:hAnsi="Arial" w:eastAsia="Arial" w:cs="Arial"/>
          <w:b w:val="0"/>
          <w:bCs w:val="0"/>
          <w:i w:val="0"/>
          <w:iCs w:val="0"/>
          <w:caps w:val="0"/>
          <w:smallCaps w:val="0"/>
          <w:noProof w:val="0"/>
          <w:color w:val="242424"/>
          <w:sz w:val="22"/>
          <w:szCs w:val="22"/>
          <w:lang w:val="en-GB"/>
        </w:rPr>
        <w:t>as a result of</w:t>
      </w:r>
      <w:r w:rsidRPr="4ED23011" w:rsidR="5E4F48E7">
        <w:rPr>
          <w:rFonts w:ascii="Arial" w:hAnsi="Arial" w:eastAsia="Arial" w:cs="Arial"/>
          <w:b w:val="0"/>
          <w:bCs w:val="0"/>
          <w:i w:val="0"/>
          <w:iCs w:val="0"/>
          <w:caps w:val="0"/>
          <w:smallCaps w:val="0"/>
          <w:noProof w:val="0"/>
          <w:color w:val="242424"/>
          <w:sz w:val="22"/>
          <w:szCs w:val="22"/>
          <w:lang w:val="en-GB"/>
        </w:rPr>
        <w:t xml:space="preserve"> uncontrolled cell growth in the lungs, leading to symptoms that can significantly affect daily life.</w:t>
      </w:r>
    </w:p>
    <w:p w:rsidR="2DA0ABFF" w:rsidP="4ED23011" w:rsidRDefault="2DA0ABFF" w14:paraId="2A3D2A64" w14:textId="520B57FE">
      <w:pPr>
        <w:shd w:val="clear" w:color="auto" w:fill="FFFFFF" w:themeFill="background1"/>
        <w:spacing w:before="0" w:beforeAutospacing="off" w:after="0" w:afterAutospacing="off" w:line="360" w:lineRule="auto"/>
        <w:rPr>
          <w:rFonts w:ascii="Arial" w:hAnsi="Arial" w:eastAsia="Arial" w:cs="Arial"/>
        </w:rPr>
      </w:pPr>
    </w:p>
    <w:p w:rsidR="2DA0ABFF" w:rsidP="4ED23011" w:rsidRDefault="2DA0ABFF" w14:paraId="22C7258C" w14:textId="54FD7A7F">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2"/>
          <w:szCs w:val="22"/>
          <w:lang w:val="en-GB"/>
        </w:rPr>
      </w:pPr>
      <w:r w:rsidRPr="4ED23011" w:rsidR="5E4F48E7">
        <w:rPr>
          <w:rFonts w:ascii="Arial" w:hAnsi="Arial" w:eastAsia="Arial" w:cs="Arial"/>
          <w:b w:val="0"/>
          <w:bCs w:val="0"/>
          <w:i w:val="0"/>
          <w:iCs w:val="0"/>
          <w:caps w:val="0"/>
          <w:smallCaps w:val="0"/>
          <w:noProof w:val="0"/>
          <w:color w:val="242424"/>
          <w:sz w:val="22"/>
          <w:szCs w:val="22"/>
          <w:lang w:val="en-GB"/>
        </w:rPr>
        <w:t xml:space="preserve">Methods used to </w:t>
      </w:r>
      <w:r w:rsidRPr="4ED23011" w:rsidR="5E4F48E7">
        <w:rPr>
          <w:rFonts w:ascii="Arial" w:hAnsi="Arial" w:eastAsia="Arial" w:cs="Arial"/>
          <w:b w:val="0"/>
          <w:bCs w:val="0"/>
          <w:i w:val="0"/>
          <w:iCs w:val="0"/>
          <w:caps w:val="0"/>
          <w:smallCaps w:val="0"/>
          <w:noProof w:val="0"/>
          <w:color w:val="242424"/>
          <w:sz w:val="22"/>
          <w:szCs w:val="22"/>
          <w:lang w:val="en-GB"/>
        </w:rPr>
        <w:t>monitor</w:t>
      </w:r>
      <w:r w:rsidRPr="4ED23011" w:rsidR="5E4F48E7">
        <w:rPr>
          <w:rFonts w:ascii="Arial" w:hAnsi="Arial" w:eastAsia="Arial" w:cs="Arial"/>
          <w:b w:val="0"/>
          <w:bCs w:val="0"/>
          <w:i w:val="0"/>
          <w:iCs w:val="0"/>
          <w:caps w:val="0"/>
          <w:smallCaps w:val="0"/>
          <w:noProof w:val="0"/>
          <w:color w:val="242424"/>
          <w:sz w:val="22"/>
          <w:szCs w:val="22"/>
          <w:lang w:val="en-GB"/>
        </w:rPr>
        <w:t xml:space="preserve"> lung cancer, such as data collection and screening, help improve understanding of the disease. However, their effectiveness can be limited by access to services and the accuracy of available data.</w:t>
      </w:r>
    </w:p>
    <w:p w:rsidR="2DA0ABFF" w:rsidP="4ED23011" w:rsidRDefault="2DA0ABFF" w14:paraId="37303699" w14:textId="1F7F6285">
      <w:pPr>
        <w:shd w:val="clear" w:color="auto" w:fill="FFFFFF" w:themeFill="background1"/>
        <w:spacing w:before="0" w:beforeAutospacing="off" w:after="0" w:afterAutospacing="off" w:line="360" w:lineRule="auto"/>
        <w:rPr>
          <w:rFonts w:ascii="Arial" w:hAnsi="Arial" w:eastAsia="Arial" w:cs="Arial"/>
        </w:rPr>
      </w:pPr>
    </w:p>
    <w:p w:rsidR="2DA0ABFF" w:rsidP="4ED23011" w:rsidRDefault="2DA0ABFF" w14:paraId="4879E0EE" w14:textId="7A76D614">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2"/>
          <w:szCs w:val="22"/>
          <w:lang w:val="en-GB"/>
        </w:rPr>
      </w:pPr>
      <w:r w:rsidRPr="4ED23011" w:rsidR="5E4F48E7">
        <w:rPr>
          <w:rFonts w:ascii="Arial" w:hAnsi="Arial" w:eastAsia="Arial" w:cs="Arial"/>
          <w:b w:val="0"/>
          <w:bCs w:val="0"/>
          <w:i w:val="0"/>
          <w:iCs w:val="0"/>
          <w:caps w:val="0"/>
          <w:smallCaps w:val="0"/>
          <w:noProof w:val="0"/>
          <w:color w:val="242424"/>
          <w:sz w:val="22"/>
          <w:szCs w:val="22"/>
          <w:lang w:val="en-GB"/>
        </w:rPr>
        <w:t>Strategies to control lung cancer focus on reducing smoking, improving early diagnosis, and providing effective treatment. While these approaches have improved outcomes for some individuals, differences in access to care mean that results are not the same for everyone.</w:t>
      </w:r>
    </w:p>
    <w:p w:rsidR="2DA0ABFF" w:rsidP="4ED23011" w:rsidRDefault="2DA0ABFF" w14:paraId="1F262DFA" w14:textId="1AB02794">
      <w:pPr>
        <w:shd w:val="clear" w:color="auto" w:fill="FFFFFF" w:themeFill="background1"/>
        <w:spacing w:before="0" w:beforeAutospacing="off" w:after="0" w:afterAutospacing="off" w:line="360" w:lineRule="auto"/>
        <w:rPr>
          <w:rFonts w:ascii="Arial" w:hAnsi="Arial" w:eastAsia="Arial" w:cs="Arial"/>
        </w:rPr>
      </w:pPr>
    </w:p>
    <w:p w:rsidR="2DA0ABFF" w:rsidP="4ED23011" w:rsidRDefault="2DA0ABFF" w14:paraId="4E68217B" w14:textId="5907137E">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42424"/>
          <w:sz w:val="22"/>
          <w:szCs w:val="22"/>
          <w:lang w:val="en-GB"/>
        </w:rPr>
      </w:pPr>
      <w:r w:rsidRPr="4ED23011" w:rsidR="5E4F48E7">
        <w:rPr>
          <w:rFonts w:ascii="Arial" w:hAnsi="Arial" w:eastAsia="Arial" w:cs="Arial"/>
          <w:b w:val="0"/>
          <w:bCs w:val="0"/>
          <w:i w:val="0"/>
          <w:iCs w:val="0"/>
          <w:caps w:val="0"/>
          <w:smallCaps w:val="0"/>
          <w:noProof w:val="0"/>
          <w:color w:val="242424"/>
          <w:sz w:val="22"/>
          <w:szCs w:val="22"/>
          <w:lang w:val="en-GB"/>
        </w:rPr>
        <w:t xml:space="preserve">Support from healthcare professionals, community services, and voluntary organisations plays </w:t>
      </w:r>
      <w:r w:rsidRPr="4ED23011" w:rsidR="5E4F48E7">
        <w:rPr>
          <w:rFonts w:ascii="Arial" w:hAnsi="Arial" w:eastAsia="Arial" w:cs="Arial"/>
          <w:b w:val="0"/>
          <w:bCs w:val="0"/>
          <w:i w:val="0"/>
          <w:iCs w:val="0"/>
          <w:caps w:val="0"/>
          <w:smallCaps w:val="0"/>
          <w:noProof w:val="0"/>
          <w:color w:val="242424"/>
          <w:sz w:val="22"/>
          <w:szCs w:val="22"/>
          <w:lang w:val="en-GB"/>
        </w:rPr>
        <w:t>an important role</w:t>
      </w:r>
      <w:r w:rsidRPr="4ED23011" w:rsidR="5E4F48E7">
        <w:rPr>
          <w:rFonts w:ascii="Arial" w:hAnsi="Arial" w:eastAsia="Arial" w:cs="Arial"/>
          <w:b w:val="0"/>
          <w:bCs w:val="0"/>
          <w:i w:val="0"/>
          <w:iCs w:val="0"/>
          <w:caps w:val="0"/>
          <w:smallCaps w:val="0"/>
          <w:noProof w:val="0"/>
          <w:color w:val="242424"/>
          <w:sz w:val="22"/>
          <w:szCs w:val="22"/>
          <w:lang w:val="en-GB"/>
        </w:rPr>
        <w:t xml:space="preserve"> in helping individuals manage the condition. A coordinated approach between these services is necessary to ensure consistent and effective care. Continued focus on prevention, early detection, and support will be essential in reducing the overall impact of lung cancer.</w:t>
      </w:r>
    </w:p>
    <w:p w:rsidR="2DA0ABFF" w:rsidP="4ED23011" w:rsidRDefault="2DA0ABFF" w14:paraId="2E2E3925" w14:textId="556D3443">
      <w:pPr>
        <w:shd w:val="clear" w:color="auto" w:fill="FFFFFF" w:themeFill="background1"/>
        <w:spacing w:before="0" w:beforeAutospacing="off" w:after="0" w:afterAutospacing="off" w:line="360" w:lineRule="auto"/>
        <w:rPr>
          <w:rFonts w:ascii="system-ui" w:hAnsi="system-ui" w:eastAsia="system-ui" w:cs="system-ui"/>
          <w:b w:val="0"/>
          <w:bCs w:val="0"/>
          <w:i w:val="0"/>
          <w:iCs w:val="0"/>
          <w:caps w:val="0"/>
          <w:smallCaps w:val="0"/>
          <w:noProof w:val="0"/>
          <w:color w:val="242424"/>
          <w:sz w:val="22"/>
          <w:szCs w:val="22"/>
          <w:lang w:val="en-GB"/>
        </w:rPr>
      </w:pPr>
    </w:p>
    <w:p w:rsidR="2DA0ABFF" w:rsidP="4ED23011" w:rsidRDefault="2DA0ABFF" w14:paraId="2B17E01C" w14:textId="70E41D67">
      <w:pPr>
        <w:pStyle w:val="Normal"/>
        <w:shd w:val="clear" w:color="auto" w:fill="FFFFFF" w:themeFill="background1"/>
        <w:spacing w:before="0" w:beforeAutospacing="off" w:after="0" w:afterAutospacing="off" w:line="360" w:lineRule="auto"/>
        <w:rPr>
          <w:rFonts w:ascii="system-ui" w:hAnsi="system-ui" w:eastAsia="system-ui" w:cs="system-ui"/>
          <w:b w:val="0"/>
          <w:bCs w:val="0"/>
          <w:i w:val="0"/>
          <w:iCs w:val="0"/>
          <w:caps w:val="0"/>
          <w:smallCaps w:val="0"/>
          <w:noProof w:val="0"/>
          <w:color w:val="242424"/>
          <w:sz w:val="22"/>
          <w:szCs w:val="22"/>
          <w:lang w:val="en-GB"/>
        </w:rPr>
      </w:pPr>
    </w:p>
    <w:p w:rsidR="2DA0ABFF" w:rsidP="4ED23011" w:rsidRDefault="2DA0ABFF" w14:paraId="74AA246F" w14:textId="5FC32650">
      <w:pPr>
        <w:pStyle w:val="Normal"/>
        <w:spacing w:before="0" w:beforeAutospacing="off" w:after="0" w:afterAutospacing="off" w:line="360" w:lineRule="auto"/>
        <w:rPr>
          <w:rFonts w:ascii="Arial" w:hAnsi="Arial" w:eastAsia="Arial" w:cs="Arial"/>
          <w:b w:val="1"/>
          <w:bCs w:val="1"/>
          <w:sz w:val="24"/>
          <w:szCs w:val="24"/>
        </w:rPr>
      </w:pPr>
      <w:r w:rsidRPr="4ED23011" w:rsidR="1614D65B">
        <w:rPr>
          <w:rFonts w:ascii="Arial" w:hAnsi="Arial" w:eastAsia="Arial" w:cs="Arial"/>
          <w:b w:val="1"/>
          <w:bCs w:val="1"/>
          <w:sz w:val="24"/>
          <w:szCs w:val="24"/>
        </w:rPr>
        <w:t>Harvard Reference List</w:t>
      </w:r>
    </w:p>
    <w:p w:rsidR="4ED23011" w:rsidP="4ED23011" w:rsidRDefault="4ED23011" w14:paraId="05486E06" w14:textId="0A7E9822">
      <w:pPr>
        <w:pStyle w:val="Normal"/>
        <w:spacing w:before="0" w:beforeAutospacing="off" w:after="0" w:afterAutospacing="off" w:line="360" w:lineRule="auto"/>
        <w:rPr>
          <w:rFonts w:ascii="Arial" w:hAnsi="Arial" w:eastAsia="Arial" w:cs="Arial"/>
          <w:b w:val="1"/>
          <w:bCs w:val="1"/>
          <w:sz w:val="22"/>
          <w:szCs w:val="22"/>
        </w:rPr>
      </w:pPr>
    </w:p>
    <w:p w:rsidR="1614D65B" w:rsidP="4ED23011" w:rsidRDefault="1614D65B" w14:paraId="57DC66D8" w14:textId="6F080978">
      <w:pPr>
        <w:pStyle w:val="Normal"/>
        <w:spacing w:before="0" w:beforeAutospacing="off" w:after="0" w:afterAutospacing="off" w:line="360" w:lineRule="auto"/>
        <w:rPr>
          <w:rFonts w:ascii="Arial" w:hAnsi="Arial" w:eastAsia="Arial" w:cs="Arial"/>
          <w:b w:val="1"/>
          <w:bCs w:val="1"/>
          <w:sz w:val="22"/>
          <w:szCs w:val="22"/>
        </w:rPr>
      </w:pPr>
      <w:r w:rsidRPr="4ED23011" w:rsidR="1614D65B">
        <w:rPr>
          <w:rFonts w:ascii="Arial" w:hAnsi="Arial" w:eastAsia="Arial" w:cs="Arial"/>
          <w:b w:val="1"/>
          <w:bCs w:val="1"/>
          <w:sz w:val="22"/>
          <w:szCs w:val="22"/>
        </w:rPr>
        <w:t>Cancer Research UK</w:t>
      </w:r>
      <w:r w:rsidRPr="4ED23011" w:rsidR="535413E6">
        <w:rPr>
          <w:rFonts w:ascii="Arial" w:hAnsi="Arial" w:eastAsia="Arial" w:cs="Arial"/>
          <w:b w:val="1"/>
          <w:bCs w:val="1"/>
          <w:sz w:val="22"/>
          <w:szCs w:val="22"/>
        </w:rPr>
        <w:t xml:space="preserve"> (2023) Lung cancer statistics. Avai</w:t>
      </w:r>
      <w:r w:rsidRPr="4ED23011" w:rsidR="5C435C14">
        <w:rPr>
          <w:rFonts w:ascii="Arial" w:hAnsi="Arial" w:eastAsia="Arial" w:cs="Arial"/>
          <w:b w:val="1"/>
          <w:bCs w:val="1"/>
          <w:sz w:val="22"/>
          <w:szCs w:val="22"/>
        </w:rPr>
        <w:t>lable at:</w:t>
      </w:r>
      <w:r w:rsidRPr="4ED23011" w:rsidR="46FD065A">
        <w:rPr>
          <w:rFonts w:ascii="Arial" w:hAnsi="Arial" w:eastAsia="Arial" w:cs="Arial"/>
          <w:b w:val="1"/>
          <w:bCs w:val="1"/>
          <w:sz w:val="22"/>
          <w:szCs w:val="22"/>
        </w:rPr>
        <w:t xml:space="preserve"> </w:t>
      </w:r>
      <w:hyperlink r:id="Ree4a1fb2f53f4ef5">
        <w:r w:rsidRPr="4ED23011" w:rsidR="5C435C14">
          <w:rPr>
            <w:rStyle w:val="Hyperlink"/>
            <w:rFonts w:ascii="Arial" w:hAnsi="Arial" w:eastAsia="Arial" w:cs="Arial"/>
            <w:b w:val="1"/>
            <w:bCs w:val="1"/>
            <w:sz w:val="22"/>
            <w:szCs w:val="22"/>
          </w:rPr>
          <w:t>https</w:t>
        </w:r>
        <w:r w:rsidRPr="4ED23011" w:rsidR="2A1D4A1F">
          <w:rPr>
            <w:rStyle w:val="Hyperlink"/>
            <w:rFonts w:ascii="Arial" w:hAnsi="Arial" w:eastAsia="Arial" w:cs="Arial"/>
            <w:b w:val="1"/>
            <w:bCs w:val="1"/>
            <w:sz w:val="22"/>
            <w:szCs w:val="22"/>
          </w:rPr>
          <w:t>://</w:t>
        </w:r>
        <w:r w:rsidRPr="4ED23011" w:rsidR="5C435C14">
          <w:rPr>
            <w:rStyle w:val="Hyperlink"/>
            <w:rFonts w:ascii="Arial" w:hAnsi="Arial" w:eastAsia="Arial" w:cs="Arial"/>
            <w:b w:val="1"/>
            <w:bCs w:val="1"/>
            <w:sz w:val="22"/>
            <w:szCs w:val="22"/>
          </w:rPr>
          <w:t>www.cancerresearch</w:t>
        </w:r>
        <w:r w:rsidRPr="4ED23011" w:rsidR="0CCF7D28">
          <w:rPr>
            <w:rStyle w:val="Hyperlink"/>
            <w:rFonts w:ascii="Arial" w:hAnsi="Arial" w:eastAsia="Arial" w:cs="Arial"/>
            <w:b w:val="1"/>
            <w:bCs w:val="1"/>
            <w:sz w:val="22"/>
            <w:szCs w:val="22"/>
          </w:rPr>
          <w:t>uk.org</w:t>
        </w:r>
      </w:hyperlink>
      <w:r w:rsidRPr="4ED23011" w:rsidR="76848245">
        <w:rPr>
          <w:rFonts w:ascii="Arial" w:hAnsi="Arial" w:eastAsia="Arial" w:cs="Arial"/>
          <w:b w:val="1"/>
          <w:bCs w:val="1"/>
          <w:sz w:val="22"/>
          <w:szCs w:val="22"/>
        </w:rPr>
        <w:t xml:space="preserve"> </w:t>
      </w:r>
    </w:p>
    <w:p w:rsidR="74A32317" w:rsidP="4ED23011" w:rsidRDefault="74A32317" w14:paraId="694D9A39" w14:textId="05CD81F4">
      <w:pPr>
        <w:pStyle w:val="Normal"/>
        <w:spacing w:before="0" w:beforeAutospacing="off" w:after="0" w:afterAutospacing="off" w:line="360" w:lineRule="auto"/>
        <w:rPr>
          <w:rFonts w:ascii="Arial" w:hAnsi="Arial" w:eastAsia="Arial" w:cs="Arial"/>
          <w:b w:val="1"/>
          <w:bCs w:val="1"/>
          <w:sz w:val="22"/>
          <w:szCs w:val="22"/>
        </w:rPr>
      </w:pPr>
      <w:r w:rsidRPr="4ED23011" w:rsidR="74A32317">
        <w:rPr>
          <w:rFonts w:ascii="Arial" w:hAnsi="Arial" w:eastAsia="Arial" w:cs="Arial"/>
          <w:b w:val="1"/>
          <w:bCs w:val="1"/>
          <w:sz w:val="22"/>
          <w:szCs w:val="22"/>
        </w:rPr>
        <w:t>Macmillan Cancer Support (2023</w:t>
      </w:r>
      <w:r w:rsidRPr="4ED23011" w:rsidR="431CC5D7">
        <w:rPr>
          <w:rFonts w:ascii="Arial" w:hAnsi="Arial" w:eastAsia="Arial" w:cs="Arial"/>
          <w:b w:val="1"/>
          <w:bCs w:val="1"/>
          <w:sz w:val="22"/>
          <w:szCs w:val="22"/>
        </w:rPr>
        <w:t>) Understanding lung cancer</w:t>
      </w:r>
      <w:r w:rsidRPr="4ED23011" w:rsidR="431CC5D7">
        <w:rPr>
          <w:rFonts w:ascii="Arial" w:hAnsi="Arial" w:eastAsia="Arial" w:cs="Arial"/>
          <w:b w:val="1"/>
          <w:bCs w:val="1"/>
          <w:sz w:val="22"/>
          <w:szCs w:val="22"/>
        </w:rPr>
        <w:t xml:space="preserve">.  </w:t>
      </w:r>
      <w:r w:rsidRPr="4ED23011" w:rsidR="431CC5D7">
        <w:rPr>
          <w:rFonts w:ascii="Arial" w:hAnsi="Arial" w:eastAsia="Arial" w:cs="Arial"/>
          <w:b w:val="1"/>
          <w:bCs w:val="1"/>
          <w:sz w:val="22"/>
          <w:szCs w:val="22"/>
        </w:rPr>
        <w:t xml:space="preserve">Available at: </w:t>
      </w:r>
      <w:hyperlink r:id="R42989f273cab4672">
        <w:r w:rsidRPr="4ED23011" w:rsidR="431CC5D7">
          <w:rPr>
            <w:rStyle w:val="Hyperlink"/>
            <w:rFonts w:ascii="Arial" w:hAnsi="Arial" w:eastAsia="Arial" w:cs="Arial"/>
            <w:b w:val="1"/>
            <w:bCs w:val="1"/>
            <w:sz w:val="22"/>
            <w:szCs w:val="22"/>
          </w:rPr>
          <w:t>https:</w:t>
        </w:r>
        <w:r w:rsidRPr="4ED23011" w:rsidR="0B8C24FB">
          <w:rPr>
            <w:rStyle w:val="Hyperlink"/>
            <w:rFonts w:ascii="Arial" w:hAnsi="Arial" w:eastAsia="Arial" w:cs="Arial"/>
            <w:b w:val="1"/>
            <w:bCs w:val="1"/>
            <w:sz w:val="22"/>
            <w:szCs w:val="22"/>
          </w:rPr>
          <w:t>//www.macmillan.org.uk</w:t>
        </w:r>
      </w:hyperlink>
      <w:r w:rsidRPr="4ED23011" w:rsidR="0B8C24FB">
        <w:rPr>
          <w:rFonts w:ascii="Arial" w:hAnsi="Arial" w:eastAsia="Arial" w:cs="Arial"/>
          <w:b w:val="1"/>
          <w:bCs w:val="1"/>
          <w:sz w:val="22"/>
          <w:szCs w:val="22"/>
        </w:rPr>
        <w:t xml:space="preserve"> </w:t>
      </w:r>
    </w:p>
    <w:p w:rsidR="0B8C24FB" w:rsidP="4ED23011" w:rsidRDefault="0B8C24FB" w14:paraId="067332C3" w14:textId="6BE0A9DC">
      <w:pPr>
        <w:pStyle w:val="Normal"/>
        <w:spacing w:before="0" w:beforeAutospacing="off" w:after="0" w:afterAutospacing="off" w:line="360" w:lineRule="auto"/>
        <w:rPr>
          <w:rFonts w:ascii="Arial" w:hAnsi="Arial" w:eastAsia="Arial" w:cs="Arial"/>
          <w:b w:val="1"/>
          <w:bCs w:val="1"/>
          <w:sz w:val="22"/>
          <w:szCs w:val="22"/>
        </w:rPr>
      </w:pPr>
      <w:r w:rsidRPr="4ED23011" w:rsidR="0B8C24FB">
        <w:rPr>
          <w:rFonts w:ascii="Arial" w:hAnsi="Arial" w:eastAsia="Arial" w:cs="Arial"/>
          <w:b w:val="1"/>
          <w:bCs w:val="1"/>
          <w:sz w:val="22"/>
          <w:szCs w:val="22"/>
        </w:rPr>
        <w:t>National Health Service (2024) Lung cancer overview</w:t>
      </w:r>
      <w:r w:rsidRPr="4ED23011" w:rsidR="38B14467">
        <w:rPr>
          <w:rFonts w:ascii="Arial" w:hAnsi="Arial" w:eastAsia="Arial" w:cs="Arial"/>
          <w:b w:val="1"/>
          <w:bCs w:val="1"/>
          <w:sz w:val="22"/>
          <w:szCs w:val="22"/>
        </w:rPr>
        <w:t xml:space="preserve">. Available at: </w:t>
      </w:r>
      <w:hyperlink r:id="R5381358a827f4e08">
        <w:r w:rsidRPr="4ED23011" w:rsidR="38B14467">
          <w:rPr>
            <w:rStyle w:val="Hyperlink"/>
            <w:rFonts w:ascii="Arial" w:hAnsi="Arial" w:eastAsia="Arial" w:cs="Arial"/>
            <w:b w:val="1"/>
            <w:bCs w:val="1"/>
            <w:sz w:val="22"/>
            <w:szCs w:val="22"/>
          </w:rPr>
          <w:t>https://www.nhs.uk</w:t>
        </w:r>
      </w:hyperlink>
    </w:p>
    <w:p w:rsidR="09FC03F7" w:rsidP="4ED23011" w:rsidRDefault="09FC03F7" w14:paraId="31367987" w14:textId="6A6B3C4C">
      <w:pPr>
        <w:pStyle w:val="Normal"/>
        <w:spacing w:before="0" w:beforeAutospacing="off" w:after="0" w:afterAutospacing="off" w:line="360" w:lineRule="auto"/>
        <w:rPr>
          <w:rFonts w:ascii="Arial" w:hAnsi="Arial" w:eastAsia="Arial" w:cs="Arial"/>
          <w:sz w:val="22"/>
          <w:szCs w:val="22"/>
        </w:rPr>
      </w:pPr>
      <w:r w:rsidRPr="4ED23011" w:rsidR="09FC03F7">
        <w:rPr>
          <w:rFonts w:ascii="Arial" w:hAnsi="Arial" w:eastAsia="Arial" w:cs="Arial"/>
          <w:b w:val="1"/>
          <w:bCs w:val="1"/>
          <w:sz w:val="22"/>
          <w:szCs w:val="22"/>
        </w:rPr>
        <w:t xml:space="preserve">National Institute for Health and Care Excellence (2022) Lung </w:t>
      </w:r>
      <w:r w:rsidRPr="4ED23011" w:rsidR="73DAE558">
        <w:rPr>
          <w:rFonts w:ascii="Arial" w:hAnsi="Arial" w:eastAsia="Arial" w:cs="Arial"/>
          <w:b w:val="1"/>
          <w:bCs w:val="1"/>
          <w:sz w:val="22"/>
          <w:szCs w:val="22"/>
        </w:rPr>
        <w:t>cancer: diagnosis</w:t>
      </w:r>
      <w:r w:rsidRPr="4ED23011" w:rsidR="533378A4">
        <w:rPr>
          <w:rFonts w:ascii="Arial" w:hAnsi="Arial" w:eastAsia="Arial" w:cs="Arial"/>
          <w:b w:val="1"/>
          <w:bCs w:val="1"/>
          <w:sz w:val="22"/>
          <w:szCs w:val="22"/>
        </w:rPr>
        <w:t xml:space="preserve"> and management (NG122). Available at </w:t>
      </w:r>
      <w:hyperlink r:id="R2a51cd180e1745a8">
        <w:r w:rsidRPr="4ED23011" w:rsidR="533378A4">
          <w:rPr>
            <w:rStyle w:val="Hyperlink"/>
            <w:rFonts w:ascii="Arial" w:hAnsi="Arial" w:eastAsia="Arial" w:cs="Arial"/>
            <w:b w:val="1"/>
            <w:bCs w:val="1"/>
            <w:sz w:val="22"/>
            <w:szCs w:val="22"/>
          </w:rPr>
          <w:t>https://</w:t>
        </w:r>
        <w:r w:rsidRPr="4ED23011" w:rsidR="4AFDC7DA">
          <w:rPr>
            <w:rStyle w:val="Hyperlink"/>
            <w:rFonts w:ascii="Arial" w:hAnsi="Arial" w:eastAsia="Arial" w:cs="Arial"/>
            <w:b w:val="1"/>
            <w:bCs w:val="1"/>
            <w:sz w:val="22"/>
            <w:szCs w:val="22"/>
          </w:rPr>
          <w:t>www.nice.org.uk</w:t>
        </w:r>
      </w:hyperlink>
      <w:r w:rsidRPr="4ED23011" w:rsidR="2A3DB102">
        <w:rPr>
          <w:rFonts w:ascii="Arial" w:hAnsi="Arial" w:eastAsia="Arial" w:cs="Arial"/>
          <w:sz w:val="22"/>
          <w:szCs w:val="22"/>
        </w:rPr>
        <w:t xml:space="preserve">  </w:t>
      </w:r>
    </w:p>
    <w:p w:rsidR="220CDD79" w:rsidP="4ED23011" w:rsidRDefault="220CDD79" w14:paraId="7CFA363E" w14:textId="7072AF7A">
      <w:pPr>
        <w:pStyle w:val="Normal"/>
        <w:spacing w:before="0" w:beforeAutospacing="off" w:after="0" w:afterAutospacing="off" w:line="360" w:lineRule="auto"/>
        <w:rPr>
          <w:rFonts w:ascii="Arial" w:hAnsi="Arial" w:eastAsia="Arial" w:cs="Arial"/>
          <w:sz w:val="22"/>
          <w:szCs w:val="22"/>
        </w:rPr>
      </w:pPr>
      <w:r w:rsidRPr="4ED23011" w:rsidR="220CDD79">
        <w:rPr>
          <w:rFonts w:ascii="Arial" w:hAnsi="Arial" w:eastAsia="Arial" w:cs="Arial"/>
          <w:b w:val="1"/>
          <w:bCs w:val="1"/>
          <w:sz w:val="22"/>
          <w:szCs w:val="22"/>
        </w:rPr>
        <w:t>Office for National Statistics</w:t>
      </w:r>
      <w:r w:rsidRPr="4ED23011" w:rsidR="62A1EBE7">
        <w:rPr>
          <w:rFonts w:ascii="Arial" w:hAnsi="Arial" w:eastAsia="Arial" w:cs="Arial"/>
          <w:b w:val="1"/>
          <w:bCs w:val="1"/>
          <w:sz w:val="22"/>
          <w:szCs w:val="22"/>
        </w:rPr>
        <w:t xml:space="preserve"> (</w:t>
      </w:r>
      <w:r w:rsidRPr="4ED23011" w:rsidR="220CDD79">
        <w:rPr>
          <w:rFonts w:ascii="Arial" w:hAnsi="Arial" w:eastAsia="Arial" w:cs="Arial"/>
          <w:b w:val="1"/>
          <w:bCs w:val="1"/>
          <w:sz w:val="22"/>
          <w:szCs w:val="22"/>
        </w:rPr>
        <w:t>2023)</w:t>
      </w:r>
      <w:r w:rsidRPr="4ED23011" w:rsidR="65A11172">
        <w:rPr>
          <w:rFonts w:ascii="Arial" w:hAnsi="Arial" w:eastAsia="Arial" w:cs="Arial"/>
          <w:b w:val="1"/>
          <w:bCs w:val="1"/>
          <w:sz w:val="22"/>
          <w:szCs w:val="22"/>
        </w:rPr>
        <w:t xml:space="preserve"> Cancer mortality statistics. Available at </w:t>
      </w:r>
      <w:hyperlink r:id="R0264d57bc11b4faf">
        <w:r w:rsidRPr="4ED23011" w:rsidR="65A11172">
          <w:rPr>
            <w:rStyle w:val="Hyperlink"/>
            <w:rFonts w:ascii="Arial" w:hAnsi="Arial" w:eastAsia="Arial" w:cs="Arial"/>
            <w:b w:val="1"/>
            <w:bCs w:val="1"/>
            <w:sz w:val="22"/>
            <w:szCs w:val="22"/>
          </w:rPr>
          <w:t>https://ww</w:t>
        </w:r>
        <w:r w:rsidRPr="4ED23011" w:rsidR="76393BF8">
          <w:rPr>
            <w:rStyle w:val="Hyperlink"/>
            <w:rFonts w:ascii="Arial" w:hAnsi="Arial" w:eastAsia="Arial" w:cs="Arial"/>
            <w:b w:val="1"/>
            <w:bCs w:val="1"/>
            <w:sz w:val="22"/>
            <w:szCs w:val="22"/>
          </w:rPr>
          <w:t>w.ons.gov.uk</w:t>
        </w:r>
      </w:hyperlink>
      <w:r w:rsidRPr="4ED23011" w:rsidR="76393BF8">
        <w:rPr>
          <w:rFonts w:ascii="Arial" w:hAnsi="Arial" w:eastAsia="Arial" w:cs="Arial"/>
          <w:sz w:val="22"/>
          <w:szCs w:val="22"/>
        </w:rPr>
        <w:t xml:space="preserve"> </w:t>
      </w:r>
    </w:p>
    <w:p w:rsidR="2A3DB102" w:rsidP="4ED23011" w:rsidRDefault="2A3DB102" w14:paraId="5A6A9C8E" w14:textId="31E97069">
      <w:pPr>
        <w:pStyle w:val="Normal"/>
        <w:spacing w:before="0" w:beforeAutospacing="off" w:after="0" w:afterAutospacing="off" w:line="360" w:lineRule="auto"/>
        <w:rPr>
          <w:rFonts w:ascii="Arial" w:hAnsi="Arial" w:eastAsia="Arial" w:cs="Arial"/>
          <w:b w:val="1"/>
          <w:bCs w:val="1"/>
          <w:sz w:val="22"/>
          <w:szCs w:val="22"/>
        </w:rPr>
      </w:pPr>
      <w:r w:rsidRPr="4ED23011" w:rsidR="2A3DB102">
        <w:rPr>
          <w:rFonts w:ascii="Arial" w:hAnsi="Arial" w:eastAsia="Arial" w:cs="Arial"/>
          <w:b w:val="1"/>
          <w:bCs w:val="1"/>
          <w:sz w:val="22"/>
          <w:szCs w:val="22"/>
        </w:rPr>
        <w:t xml:space="preserve">World Health Organisation (2023) Lung cancer global </w:t>
      </w:r>
      <w:r w:rsidRPr="4ED23011" w:rsidR="521C983E">
        <w:rPr>
          <w:rFonts w:ascii="Arial" w:hAnsi="Arial" w:eastAsia="Arial" w:cs="Arial"/>
          <w:b w:val="1"/>
          <w:bCs w:val="1"/>
          <w:sz w:val="22"/>
          <w:szCs w:val="22"/>
        </w:rPr>
        <w:t>statics</w:t>
      </w:r>
      <w:r w:rsidRPr="4ED23011" w:rsidR="521C983E">
        <w:rPr>
          <w:rFonts w:ascii="Arial" w:hAnsi="Arial" w:eastAsia="Arial" w:cs="Arial"/>
          <w:sz w:val="22"/>
          <w:szCs w:val="22"/>
        </w:rPr>
        <w:t xml:space="preserve">. </w:t>
      </w:r>
      <w:r w:rsidRPr="4ED23011" w:rsidR="521C983E">
        <w:rPr>
          <w:rFonts w:ascii="Arial" w:hAnsi="Arial" w:eastAsia="Arial" w:cs="Arial"/>
          <w:b w:val="1"/>
          <w:bCs w:val="1"/>
          <w:sz w:val="22"/>
          <w:szCs w:val="22"/>
        </w:rPr>
        <w:t xml:space="preserve">Available </w:t>
      </w:r>
      <w:bookmarkStart w:name="_Int_fHMoYktA" w:id="137710900"/>
      <w:r w:rsidRPr="4ED23011" w:rsidR="620411F7">
        <w:rPr>
          <w:rFonts w:ascii="Arial" w:hAnsi="Arial" w:eastAsia="Arial" w:cs="Arial"/>
          <w:b w:val="1"/>
          <w:bCs w:val="1"/>
          <w:sz w:val="22"/>
          <w:szCs w:val="22"/>
        </w:rPr>
        <w:t>at:</w:t>
      </w:r>
      <w:bookmarkEnd w:id="137710900"/>
      <w:r w:rsidRPr="4ED23011" w:rsidR="521C983E">
        <w:rPr>
          <w:rFonts w:ascii="Arial" w:hAnsi="Arial" w:eastAsia="Arial" w:cs="Arial"/>
          <w:sz w:val="22"/>
          <w:szCs w:val="22"/>
        </w:rPr>
        <w:t xml:space="preserve"> </w:t>
      </w:r>
      <w:hyperlink r:id="R270d2e7cff804a02">
        <w:r w:rsidRPr="4ED23011" w:rsidR="521C983E">
          <w:rPr>
            <w:rStyle w:val="Hyperlink"/>
            <w:rFonts w:ascii="Arial" w:hAnsi="Arial" w:eastAsia="Arial" w:cs="Arial"/>
            <w:b w:val="1"/>
            <w:bCs w:val="1"/>
            <w:sz w:val="22"/>
            <w:szCs w:val="22"/>
          </w:rPr>
          <w:t>https://www</w:t>
        </w:r>
        <w:r w:rsidRPr="4ED23011" w:rsidR="73394681">
          <w:rPr>
            <w:rStyle w:val="Hyperlink"/>
            <w:rFonts w:ascii="Arial" w:hAnsi="Arial" w:eastAsia="Arial" w:cs="Arial"/>
            <w:b w:val="1"/>
            <w:bCs w:val="1"/>
            <w:sz w:val="22"/>
            <w:szCs w:val="22"/>
          </w:rPr>
          <w:t>.who.int</w:t>
        </w:r>
      </w:hyperlink>
      <w:r w:rsidRPr="4ED23011" w:rsidR="73394681">
        <w:rPr>
          <w:rFonts w:ascii="Arial" w:hAnsi="Arial" w:eastAsia="Arial" w:cs="Arial"/>
          <w:b w:val="1"/>
          <w:bCs w:val="1"/>
          <w:sz w:val="22"/>
          <w:szCs w:val="22"/>
        </w:rPr>
        <w:t xml:space="preserve"> </w:t>
      </w:r>
    </w:p>
    <w:p w:rsidR="6B3A8C24" w:rsidP="6B3A8C24" w:rsidRDefault="6B3A8C24" w14:paraId="0B7EC445" w14:textId="4E71B69C">
      <w:pPr>
        <w:pStyle w:val="Normal"/>
        <w:rPr>
          <w:b w:val="1"/>
          <w:bCs w:val="1"/>
        </w:rPr>
      </w:pPr>
    </w:p>
    <w:p w:rsidR="6B3A8C24" w:rsidP="6B3A8C24" w:rsidRDefault="6B3A8C24" w14:paraId="026B1C2F" w14:textId="35F4E12A">
      <w:pPr>
        <w:pStyle w:val="Normal"/>
        <w:rPr>
          <w:b w:val="1"/>
          <w:bCs w:val="1"/>
        </w:rPr>
      </w:pPr>
    </w:p>
    <w:p w:rsidR="6B3A8C24" w:rsidP="6B3A8C24" w:rsidRDefault="6B3A8C24" w14:paraId="72DB24C8" w14:textId="702C4419">
      <w:pPr>
        <w:pStyle w:val="Normal"/>
        <w:rPr>
          <w:b w:val="1"/>
          <w:bCs w:val="1"/>
        </w:rPr>
      </w:pPr>
    </w:p>
    <w:p w:rsidR="6B3A8C24" w:rsidP="6B3A8C24" w:rsidRDefault="6B3A8C24" w14:paraId="0EB9C65B" w14:textId="0DFF3026">
      <w:pPr>
        <w:pStyle w:val="Normal"/>
        <w:rPr>
          <w:b w:val="0"/>
          <w:bCs w:val="0"/>
        </w:rPr>
      </w:pPr>
    </w:p>
    <w:p w:rsidR="6B3A8C24" w:rsidP="6B3A8C24" w:rsidRDefault="6B3A8C24" w14:paraId="736CAADD" w14:textId="11AA2FAA">
      <w:pPr>
        <w:pStyle w:val="Normal"/>
        <w:rPr>
          <w:b w:val="0"/>
          <w:bCs w:val="0"/>
        </w:rPr>
      </w:pPr>
    </w:p>
    <w:p w:rsidR="6B3A8C24" w:rsidP="6B3A8C24" w:rsidRDefault="6B3A8C24" w14:paraId="6EA293C4" w14:textId="4CE23B89">
      <w:pPr>
        <w:pStyle w:val="Normal"/>
        <w:rPr>
          <w:b w:val="0"/>
          <w:bCs w:val="0"/>
        </w:rPr>
      </w:pPr>
    </w:p>
    <w:p w:rsidR="6B3A8C24" w:rsidP="6B3A8C24" w:rsidRDefault="6B3A8C24" w14:paraId="5FC21D15" w14:textId="181AC4A9">
      <w:pPr>
        <w:pStyle w:val="Normal"/>
        <w:rPr>
          <w:b w:val="0"/>
          <w:bCs w:val="0"/>
        </w:rPr>
      </w:pPr>
    </w:p>
    <w:p w:rsidR="3B771D86" w:rsidP="3B771D86" w:rsidRDefault="3B771D86" w14:paraId="1ED0BA92" w14:textId="231DA62B">
      <w:pPr>
        <w:pStyle w:val="Normal"/>
        <w:rPr>
          <w:b w:val="0"/>
          <w:bCs w:val="0"/>
        </w:rPr>
      </w:pPr>
    </w:p>
    <w:p w:rsidR="3B771D86" w:rsidP="3B771D86" w:rsidRDefault="3B771D86" w14:paraId="20CD97B9" w14:textId="45A1C627">
      <w:pPr>
        <w:pStyle w:val="Normal"/>
        <w:rPr>
          <w:b w:val="0"/>
          <w:bCs w:val="0"/>
        </w:rPr>
      </w:pPr>
    </w:p>
    <w:p w:rsidR="3B771D86" w:rsidP="3B771D86" w:rsidRDefault="3B771D86" w14:paraId="796684ED" w14:textId="4F66968B">
      <w:pPr>
        <w:pStyle w:val="Normal"/>
        <w:rPr>
          <w:b w:val="0"/>
          <w:bCs w:val="0"/>
        </w:rPr>
      </w:pPr>
    </w:p>
    <w:p w:rsidR="3B771D86" w:rsidP="3B771D86" w:rsidRDefault="3B771D86" w14:paraId="2DC429A0" w14:textId="6BD7F386">
      <w:pPr>
        <w:pStyle w:val="Normal"/>
        <w:rPr>
          <w:b w:val="0"/>
          <w:bCs w:val="0"/>
        </w:rPr>
      </w:pPr>
    </w:p>
    <w:p w:rsidR="3B771D86" w:rsidP="3B771D86" w:rsidRDefault="3B771D86" w14:paraId="50050A55" w14:textId="564BA2B5">
      <w:pPr>
        <w:pStyle w:val="Normal"/>
        <w:rPr>
          <w:b w:val="0"/>
          <w:bCs w:val="0"/>
        </w:rPr>
      </w:pPr>
    </w:p>
    <w:p w:rsidR="3B771D86" w:rsidP="3B771D86" w:rsidRDefault="3B771D86" w14:paraId="77581D7F" w14:textId="4EE4CD17">
      <w:pPr>
        <w:pStyle w:val="Normal"/>
        <w:rPr>
          <w:b w:val="0"/>
          <w:bCs w:val="0"/>
        </w:rPr>
      </w:pPr>
    </w:p>
    <w:p w:rsidR="3B771D86" w:rsidP="3B771D86" w:rsidRDefault="3B771D86" w14:paraId="01057A10" w14:textId="15261F8C">
      <w:pPr>
        <w:pStyle w:val="Normal"/>
        <w:rPr>
          <w:b w:val="0"/>
          <w:bCs w:val="0"/>
        </w:rPr>
      </w:pPr>
    </w:p>
    <w:p w:rsidR="3B771D86" w:rsidP="3B771D86" w:rsidRDefault="3B771D86" w14:paraId="21998779" w14:textId="2F9C0BFC">
      <w:pPr>
        <w:pStyle w:val="Normal"/>
        <w:rPr>
          <w:b w:val="0"/>
          <w:bCs w:val="0"/>
        </w:rPr>
      </w:pPr>
    </w:p>
    <w:p w:rsidR="3B771D86" w:rsidP="3B771D86" w:rsidRDefault="3B771D86" w14:paraId="6597EA9C" w14:textId="1E08FF48">
      <w:pPr>
        <w:pStyle w:val="Normal"/>
        <w:rPr>
          <w:b w:val="0"/>
          <w:bCs w:val="0"/>
        </w:rPr>
      </w:pPr>
    </w:p>
    <w:p w:rsidR="2877FF36" w:rsidP="49742495" w:rsidRDefault="2877FF36" w14:paraId="53900A8B" w14:textId="5F3EF016">
      <w:pPr>
        <w:pStyle w:val="Normal"/>
        <w:rPr>
          <w:b w:val="0"/>
          <w:bCs w:val="0"/>
        </w:rPr>
      </w:pPr>
      <w:r w:rsidR="194ECED4">
        <w:rPr>
          <w:b w:val="0"/>
          <w:bCs w:val="0"/>
        </w:rPr>
        <w:t xml:space="preserve"> </w:t>
      </w:r>
      <w:r w:rsidR="68503AEE">
        <w:rPr>
          <w:b w:val="0"/>
          <w:bCs w:val="0"/>
        </w:rPr>
        <w:t xml:space="preserve"> </w:t>
      </w:r>
    </w:p>
    <w:p w:rsidR="49742495" w:rsidP="49742495" w:rsidRDefault="49742495" w14:paraId="0371AFC4" w14:textId="47D217BC">
      <w:pPr>
        <w:pStyle w:val="Normal"/>
      </w:pPr>
    </w:p>
    <w:p w:rsidR="49742495" w:rsidP="49742495" w:rsidRDefault="49742495" w14:paraId="121D38C1" w14:textId="489B3976">
      <w:pPr>
        <w:pStyle w:val="Normal"/>
      </w:pPr>
    </w:p>
    <w:sectPr>
      <w:pgSz w:w="11906" w:h="16838" w:orient="portrait"/>
      <w:pgMar w:top="1440" w:right="1440" w:bottom="1440" w:left="1440" w:header="720" w:footer="720" w:gutter="0"/>
      <w:cols w:space="720"/>
      <w:docGrid w:linePitch="360"/>
      <w:headerReference w:type="default" r:id="R003e8fb8508b4a90"/>
      <w:footerReference w:type="default" r:id="R734e3319b57d471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ED23011" w:rsidTr="4ED23011" w14:paraId="3EF9CEB1">
      <w:trPr>
        <w:trHeight w:val="300"/>
      </w:trPr>
      <w:tc>
        <w:tcPr>
          <w:tcW w:w="3005" w:type="dxa"/>
          <w:tcMar/>
        </w:tcPr>
        <w:p w:rsidR="4ED23011" w:rsidP="4ED23011" w:rsidRDefault="4ED23011" w14:paraId="689DC631" w14:textId="6DDFEAD0">
          <w:pPr>
            <w:pStyle w:val="Header"/>
            <w:bidi w:val="0"/>
            <w:ind w:left="-115"/>
            <w:jc w:val="left"/>
            <w:rPr>
              <w:sz w:val="16"/>
              <w:szCs w:val="16"/>
            </w:rPr>
          </w:pPr>
          <w:r w:rsidRPr="4ED23011" w:rsidR="4ED23011">
            <w:rPr>
              <w:sz w:val="16"/>
              <w:szCs w:val="16"/>
            </w:rPr>
            <w:t xml:space="preserve">Eniah Nhika </w:t>
          </w:r>
        </w:p>
      </w:tc>
      <w:tc>
        <w:tcPr>
          <w:tcW w:w="3005" w:type="dxa"/>
          <w:tcMar/>
        </w:tcPr>
        <w:p w:rsidR="4ED23011" w:rsidP="4ED23011" w:rsidRDefault="4ED23011" w14:paraId="7262B82A" w14:textId="03172138">
          <w:pPr>
            <w:pStyle w:val="Header"/>
            <w:bidi w:val="0"/>
            <w:jc w:val="center"/>
            <w:rPr>
              <w:sz w:val="16"/>
              <w:szCs w:val="16"/>
            </w:rPr>
          </w:pPr>
          <w:r w:rsidRPr="4ED23011" w:rsidR="4ED23011">
            <w:rPr>
              <w:sz w:val="16"/>
              <w:szCs w:val="16"/>
            </w:rPr>
            <w:t>2513215</w:t>
          </w:r>
        </w:p>
      </w:tc>
      <w:tc>
        <w:tcPr>
          <w:tcW w:w="3005" w:type="dxa"/>
          <w:tcMar/>
        </w:tcPr>
        <w:p w:rsidR="4ED23011" w:rsidP="4ED23011" w:rsidRDefault="4ED23011" w14:paraId="3E8C75E7" w14:textId="5F8445AF">
          <w:pPr>
            <w:pStyle w:val="Header"/>
            <w:bidi w:val="0"/>
            <w:ind w:right="-115"/>
            <w:jc w:val="right"/>
            <w:rPr>
              <w:sz w:val="16"/>
              <w:szCs w:val="16"/>
            </w:rPr>
          </w:pPr>
          <w:r w:rsidRPr="4ED23011">
            <w:rPr>
              <w:sz w:val="16"/>
              <w:szCs w:val="16"/>
            </w:rPr>
            <w:fldChar w:fldCharType="begin"/>
          </w:r>
          <w:r>
            <w:instrText xml:space="preserve">PAGE</w:instrText>
          </w:r>
          <w:r>
            <w:fldChar w:fldCharType="separate"/>
          </w:r>
          <w:r w:rsidRPr="4ED23011">
            <w:rPr>
              <w:sz w:val="16"/>
              <w:szCs w:val="16"/>
            </w:rPr>
            <w:fldChar w:fldCharType="end"/>
          </w:r>
        </w:p>
      </w:tc>
    </w:tr>
  </w:tbl>
  <w:p w:rsidR="4ED23011" w:rsidP="4ED23011" w:rsidRDefault="4ED23011" w14:paraId="6631622F" w14:textId="2129DF3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ED23011" w:rsidTr="4ED23011" w14:paraId="77199B14">
      <w:trPr>
        <w:trHeight w:val="300"/>
      </w:trPr>
      <w:tc>
        <w:tcPr>
          <w:tcW w:w="3005" w:type="dxa"/>
          <w:tcMar/>
        </w:tcPr>
        <w:p w:rsidR="4ED23011" w:rsidP="4ED23011" w:rsidRDefault="4ED23011" w14:paraId="263D7285" w14:textId="280D40AE">
          <w:pPr>
            <w:pStyle w:val="Header"/>
            <w:bidi w:val="0"/>
            <w:ind w:left="-115"/>
            <w:jc w:val="left"/>
          </w:pPr>
        </w:p>
      </w:tc>
      <w:tc>
        <w:tcPr>
          <w:tcW w:w="3005" w:type="dxa"/>
          <w:tcMar/>
        </w:tcPr>
        <w:p w:rsidR="4ED23011" w:rsidP="4ED23011" w:rsidRDefault="4ED23011" w14:paraId="45E448C7" w14:textId="4FDCBFB7">
          <w:pPr>
            <w:pStyle w:val="Header"/>
            <w:bidi w:val="0"/>
            <w:jc w:val="center"/>
          </w:pPr>
        </w:p>
      </w:tc>
      <w:tc>
        <w:tcPr>
          <w:tcW w:w="3005" w:type="dxa"/>
          <w:tcMar/>
        </w:tcPr>
        <w:p w:rsidR="4ED23011" w:rsidP="4ED23011" w:rsidRDefault="4ED23011" w14:paraId="61260873" w14:textId="38A0A167">
          <w:pPr>
            <w:pStyle w:val="Header"/>
            <w:bidi w:val="0"/>
            <w:ind w:right="-115"/>
            <w:jc w:val="right"/>
          </w:pPr>
        </w:p>
      </w:tc>
    </w:tr>
  </w:tbl>
  <w:p w:rsidR="4ED23011" w:rsidP="4ED23011" w:rsidRDefault="4ED23011" w14:paraId="64744FA1" w14:textId="3F79818F">
    <w:pPr>
      <w:pStyle w:val="Header"/>
      <w:bidi w:val="0"/>
    </w:pPr>
  </w:p>
</w:hdr>
</file>

<file path=word/intelligence2.xml><?xml version="1.0" encoding="utf-8"?>
<int2:intelligence xmlns:int2="http://schemas.microsoft.com/office/intelligence/2020/intelligence">
  <int2:observations>
    <int2:textHash int2:hashCode="ggPWW2CDIk1MoJ" int2:id="uKiFw0PN">
      <int2:state int2:type="spell" int2:value="Rejected"/>
    </int2:textHash>
    <int2:bookmark int2:bookmarkName="_Int_fHMoYktA" int2:invalidationBookmarkName="" int2:hashCode="rCP+8wS97zJqAG" int2:id="sweQz5VS">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7e74f20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df814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CD83F1"/>
    <w:rsid w:val="0084ECD6"/>
    <w:rsid w:val="0097C406"/>
    <w:rsid w:val="00C6CEEB"/>
    <w:rsid w:val="01210F21"/>
    <w:rsid w:val="0125CD34"/>
    <w:rsid w:val="015401E5"/>
    <w:rsid w:val="016FB593"/>
    <w:rsid w:val="01A3C472"/>
    <w:rsid w:val="01AE1E6F"/>
    <w:rsid w:val="01C4C605"/>
    <w:rsid w:val="0255DD8C"/>
    <w:rsid w:val="025DF813"/>
    <w:rsid w:val="0260B37C"/>
    <w:rsid w:val="0290F451"/>
    <w:rsid w:val="02AD152F"/>
    <w:rsid w:val="02B759A4"/>
    <w:rsid w:val="032682E5"/>
    <w:rsid w:val="03431D57"/>
    <w:rsid w:val="034DADBF"/>
    <w:rsid w:val="0358E100"/>
    <w:rsid w:val="03668E49"/>
    <w:rsid w:val="037D5971"/>
    <w:rsid w:val="0382D0CC"/>
    <w:rsid w:val="03C9862A"/>
    <w:rsid w:val="03E14131"/>
    <w:rsid w:val="045771AF"/>
    <w:rsid w:val="04925187"/>
    <w:rsid w:val="04C2E743"/>
    <w:rsid w:val="04CA65AD"/>
    <w:rsid w:val="04CC6AC5"/>
    <w:rsid w:val="04CEF3FA"/>
    <w:rsid w:val="04CF3F30"/>
    <w:rsid w:val="04D55E29"/>
    <w:rsid w:val="04F8F774"/>
    <w:rsid w:val="04FACD52"/>
    <w:rsid w:val="050F0EFD"/>
    <w:rsid w:val="0520601A"/>
    <w:rsid w:val="0521A580"/>
    <w:rsid w:val="052BF8C4"/>
    <w:rsid w:val="05419011"/>
    <w:rsid w:val="0550C44D"/>
    <w:rsid w:val="056494A1"/>
    <w:rsid w:val="05A26976"/>
    <w:rsid w:val="05C56BB8"/>
    <w:rsid w:val="05D20FD8"/>
    <w:rsid w:val="05E18A67"/>
    <w:rsid w:val="05FDEE5E"/>
    <w:rsid w:val="0614171F"/>
    <w:rsid w:val="0625D474"/>
    <w:rsid w:val="0676DF68"/>
    <w:rsid w:val="0685CFA4"/>
    <w:rsid w:val="06933D5E"/>
    <w:rsid w:val="069F23C2"/>
    <w:rsid w:val="06A837CA"/>
    <w:rsid w:val="06CC2921"/>
    <w:rsid w:val="070D58F7"/>
    <w:rsid w:val="072A41C9"/>
    <w:rsid w:val="07439230"/>
    <w:rsid w:val="0751A534"/>
    <w:rsid w:val="0761BB4D"/>
    <w:rsid w:val="076CD672"/>
    <w:rsid w:val="076E945D"/>
    <w:rsid w:val="07935161"/>
    <w:rsid w:val="0796F621"/>
    <w:rsid w:val="079BC7E0"/>
    <w:rsid w:val="07A72B8B"/>
    <w:rsid w:val="07AE5A4A"/>
    <w:rsid w:val="07BC616A"/>
    <w:rsid w:val="07F06209"/>
    <w:rsid w:val="080E1FA1"/>
    <w:rsid w:val="0831FFA5"/>
    <w:rsid w:val="089013C3"/>
    <w:rsid w:val="08A1602E"/>
    <w:rsid w:val="08B2A7CB"/>
    <w:rsid w:val="08DBC160"/>
    <w:rsid w:val="08EA5893"/>
    <w:rsid w:val="08F6EB68"/>
    <w:rsid w:val="090DBE66"/>
    <w:rsid w:val="091D3B21"/>
    <w:rsid w:val="09700293"/>
    <w:rsid w:val="097965A9"/>
    <w:rsid w:val="099DD9C0"/>
    <w:rsid w:val="09A48BC6"/>
    <w:rsid w:val="09FC03F7"/>
    <w:rsid w:val="0A0911FA"/>
    <w:rsid w:val="0A16A2F4"/>
    <w:rsid w:val="0A304DC5"/>
    <w:rsid w:val="0A71F96D"/>
    <w:rsid w:val="0A7B3CF1"/>
    <w:rsid w:val="0AC98FA5"/>
    <w:rsid w:val="0AEFB518"/>
    <w:rsid w:val="0AF3B909"/>
    <w:rsid w:val="0AFE037E"/>
    <w:rsid w:val="0B6F256E"/>
    <w:rsid w:val="0B748309"/>
    <w:rsid w:val="0B7CCED5"/>
    <w:rsid w:val="0B8C24FB"/>
    <w:rsid w:val="0B9333A2"/>
    <w:rsid w:val="0BD5E6DC"/>
    <w:rsid w:val="0C00F673"/>
    <w:rsid w:val="0C1A7E48"/>
    <w:rsid w:val="0C1B870B"/>
    <w:rsid w:val="0C3872AE"/>
    <w:rsid w:val="0C465F9A"/>
    <w:rsid w:val="0C634569"/>
    <w:rsid w:val="0C668CAD"/>
    <w:rsid w:val="0C893848"/>
    <w:rsid w:val="0C8C277A"/>
    <w:rsid w:val="0CA22559"/>
    <w:rsid w:val="0CCF7D28"/>
    <w:rsid w:val="0CFF45CC"/>
    <w:rsid w:val="0D0DBE55"/>
    <w:rsid w:val="0D80C993"/>
    <w:rsid w:val="0D8850B0"/>
    <w:rsid w:val="0DA63ACC"/>
    <w:rsid w:val="0DC854A2"/>
    <w:rsid w:val="0DCF80C3"/>
    <w:rsid w:val="0E4FF4B0"/>
    <w:rsid w:val="0E5A592A"/>
    <w:rsid w:val="0E60D2E0"/>
    <w:rsid w:val="0EB0268B"/>
    <w:rsid w:val="0EB84629"/>
    <w:rsid w:val="0EECCEB2"/>
    <w:rsid w:val="0EF980B4"/>
    <w:rsid w:val="0F0C846D"/>
    <w:rsid w:val="0F99626E"/>
    <w:rsid w:val="0FAC2649"/>
    <w:rsid w:val="0FB187E4"/>
    <w:rsid w:val="0FB3E8E4"/>
    <w:rsid w:val="0FE2A7FB"/>
    <w:rsid w:val="10485CFD"/>
    <w:rsid w:val="1053BDDC"/>
    <w:rsid w:val="1059DA77"/>
    <w:rsid w:val="105C9357"/>
    <w:rsid w:val="10709652"/>
    <w:rsid w:val="10CD18EE"/>
    <w:rsid w:val="10D5B478"/>
    <w:rsid w:val="10D60B09"/>
    <w:rsid w:val="10FAEF2C"/>
    <w:rsid w:val="1105F2D2"/>
    <w:rsid w:val="11379C8B"/>
    <w:rsid w:val="116F6D19"/>
    <w:rsid w:val="11863118"/>
    <w:rsid w:val="11BD698B"/>
    <w:rsid w:val="11C7A4C0"/>
    <w:rsid w:val="11D8555D"/>
    <w:rsid w:val="123F3CD6"/>
    <w:rsid w:val="124D9CB6"/>
    <w:rsid w:val="126CF35B"/>
    <w:rsid w:val="129DACBC"/>
    <w:rsid w:val="12A4B63A"/>
    <w:rsid w:val="12E668FE"/>
    <w:rsid w:val="1324B349"/>
    <w:rsid w:val="1328B43B"/>
    <w:rsid w:val="1328C781"/>
    <w:rsid w:val="135F9BA4"/>
    <w:rsid w:val="136190DD"/>
    <w:rsid w:val="137DDA9D"/>
    <w:rsid w:val="137E4487"/>
    <w:rsid w:val="13885D95"/>
    <w:rsid w:val="138914F6"/>
    <w:rsid w:val="13AAAECA"/>
    <w:rsid w:val="13E08F6E"/>
    <w:rsid w:val="13E51596"/>
    <w:rsid w:val="1405E4A2"/>
    <w:rsid w:val="14118C0D"/>
    <w:rsid w:val="14141583"/>
    <w:rsid w:val="142DC4DF"/>
    <w:rsid w:val="144EDF7B"/>
    <w:rsid w:val="14BD9071"/>
    <w:rsid w:val="14C27C6D"/>
    <w:rsid w:val="14D85404"/>
    <w:rsid w:val="14E49D4C"/>
    <w:rsid w:val="14F7CD3A"/>
    <w:rsid w:val="15296C04"/>
    <w:rsid w:val="1548A10C"/>
    <w:rsid w:val="15503AAB"/>
    <w:rsid w:val="1568DF33"/>
    <w:rsid w:val="1576076D"/>
    <w:rsid w:val="157E1D8E"/>
    <w:rsid w:val="1583CFCD"/>
    <w:rsid w:val="15AE8181"/>
    <w:rsid w:val="15F9CD16"/>
    <w:rsid w:val="1614D65B"/>
    <w:rsid w:val="1626D2BC"/>
    <w:rsid w:val="1665C1C2"/>
    <w:rsid w:val="1676CF9B"/>
    <w:rsid w:val="167CEEDF"/>
    <w:rsid w:val="16D52495"/>
    <w:rsid w:val="16E65F9E"/>
    <w:rsid w:val="17025D3C"/>
    <w:rsid w:val="170971A4"/>
    <w:rsid w:val="17244FC0"/>
    <w:rsid w:val="1756D382"/>
    <w:rsid w:val="175A8DAD"/>
    <w:rsid w:val="176CFA10"/>
    <w:rsid w:val="17B2AEB9"/>
    <w:rsid w:val="1823C83A"/>
    <w:rsid w:val="1849F797"/>
    <w:rsid w:val="185A9E2F"/>
    <w:rsid w:val="18B587EC"/>
    <w:rsid w:val="18CDF8F6"/>
    <w:rsid w:val="1900D6F8"/>
    <w:rsid w:val="194AAD02"/>
    <w:rsid w:val="194ECED4"/>
    <w:rsid w:val="195CFEC5"/>
    <w:rsid w:val="19874198"/>
    <w:rsid w:val="19A2BB45"/>
    <w:rsid w:val="19CC5299"/>
    <w:rsid w:val="1A34AA55"/>
    <w:rsid w:val="1A5EF141"/>
    <w:rsid w:val="1A5F56BA"/>
    <w:rsid w:val="1AA18743"/>
    <w:rsid w:val="1AD49F6B"/>
    <w:rsid w:val="1B1F9692"/>
    <w:rsid w:val="1B46402A"/>
    <w:rsid w:val="1B539FBB"/>
    <w:rsid w:val="1B8152D9"/>
    <w:rsid w:val="1BA36454"/>
    <w:rsid w:val="1BF32F21"/>
    <w:rsid w:val="1C07559A"/>
    <w:rsid w:val="1C160CFD"/>
    <w:rsid w:val="1C5E9E2D"/>
    <w:rsid w:val="1CB7897F"/>
    <w:rsid w:val="1CBD5CA9"/>
    <w:rsid w:val="1CCB4A2D"/>
    <w:rsid w:val="1CD5760A"/>
    <w:rsid w:val="1D1A0F03"/>
    <w:rsid w:val="1D2D4606"/>
    <w:rsid w:val="1D573ADF"/>
    <w:rsid w:val="1DA3C2A2"/>
    <w:rsid w:val="1DA5BDF0"/>
    <w:rsid w:val="1DAB9CB3"/>
    <w:rsid w:val="1DC9BBB9"/>
    <w:rsid w:val="1DD11290"/>
    <w:rsid w:val="1DD2598D"/>
    <w:rsid w:val="1DDB2A89"/>
    <w:rsid w:val="1DF73849"/>
    <w:rsid w:val="1E13C43D"/>
    <w:rsid w:val="1E599A1B"/>
    <w:rsid w:val="1E63CFCC"/>
    <w:rsid w:val="1E673B83"/>
    <w:rsid w:val="1E839E0E"/>
    <w:rsid w:val="1EBE5E08"/>
    <w:rsid w:val="1ED7972B"/>
    <w:rsid w:val="1ED98812"/>
    <w:rsid w:val="1EDC7500"/>
    <w:rsid w:val="1F0551D5"/>
    <w:rsid w:val="1F117254"/>
    <w:rsid w:val="1F134F30"/>
    <w:rsid w:val="1F25E173"/>
    <w:rsid w:val="1F3E6732"/>
    <w:rsid w:val="1F3E9411"/>
    <w:rsid w:val="1F60DED7"/>
    <w:rsid w:val="1F920AC4"/>
    <w:rsid w:val="1FC746B4"/>
    <w:rsid w:val="1FDC61C4"/>
    <w:rsid w:val="1FDC6EA8"/>
    <w:rsid w:val="1FE2CC85"/>
    <w:rsid w:val="20466D85"/>
    <w:rsid w:val="2050F57A"/>
    <w:rsid w:val="205D8192"/>
    <w:rsid w:val="20912598"/>
    <w:rsid w:val="20A42ED9"/>
    <w:rsid w:val="20AFD2D4"/>
    <w:rsid w:val="20C58D57"/>
    <w:rsid w:val="20D774E9"/>
    <w:rsid w:val="2104FB8E"/>
    <w:rsid w:val="2109BB4D"/>
    <w:rsid w:val="2114EE2A"/>
    <w:rsid w:val="21382DCB"/>
    <w:rsid w:val="21413A69"/>
    <w:rsid w:val="2149E022"/>
    <w:rsid w:val="2163E3F6"/>
    <w:rsid w:val="216D64D9"/>
    <w:rsid w:val="217C5D02"/>
    <w:rsid w:val="217D5ABF"/>
    <w:rsid w:val="21A0E72B"/>
    <w:rsid w:val="21B15382"/>
    <w:rsid w:val="21C4D29C"/>
    <w:rsid w:val="21C9E468"/>
    <w:rsid w:val="220CDD79"/>
    <w:rsid w:val="2253A5FA"/>
    <w:rsid w:val="2262F256"/>
    <w:rsid w:val="22640FB6"/>
    <w:rsid w:val="226415E7"/>
    <w:rsid w:val="22746420"/>
    <w:rsid w:val="227D941F"/>
    <w:rsid w:val="22A6FC5E"/>
    <w:rsid w:val="22E2CF1C"/>
    <w:rsid w:val="22F1D248"/>
    <w:rsid w:val="2301841E"/>
    <w:rsid w:val="2321AA8B"/>
    <w:rsid w:val="2337182B"/>
    <w:rsid w:val="2378754E"/>
    <w:rsid w:val="238FD6C4"/>
    <w:rsid w:val="23B3CDA0"/>
    <w:rsid w:val="2430E9FB"/>
    <w:rsid w:val="24335262"/>
    <w:rsid w:val="244BB3BC"/>
    <w:rsid w:val="247D03F3"/>
    <w:rsid w:val="24A7B353"/>
    <w:rsid w:val="2558A3D4"/>
    <w:rsid w:val="256C5977"/>
    <w:rsid w:val="258DD71F"/>
    <w:rsid w:val="258E3F7D"/>
    <w:rsid w:val="259E2BC3"/>
    <w:rsid w:val="259EDC06"/>
    <w:rsid w:val="25A80B27"/>
    <w:rsid w:val="25E9112C"/>
    <w:rsid w:val="25FA5171"/>
    <w:rsid w:val="262B9CE9"/>
    <w:rsid w:val="264969ED"/>
    <w:rsid w:val="26ED94E7"/>
    <w:rsid w:val="26F69786"/>
    <w:rsid w:val="26FD1C18"/>
    <w:rsid w:val="2705BD68"/>
    <w:rsid w:val="273799F2"/>
    <w:rsid w:val="275852BF"/>
    <w:rsid w:val="2776FFA6"/>
    <w:rsid w:val="279427D0"/>
    <w:rsid w:val="27B7B210"/>
    <w:rsid w:val="283084AA"/>
    <w:rsid w:val="2834E0B2"/>
    <w:rsid w:val="283F4B21"/>
    <w:rsid w:val="28515A81"/>
    <w:rsid w:val="285654B6"/>
    <w:rsid w:val="2877FF36"/>
    <w:rsid w:val="28AA9EFE"/>
    <w:rsid w:val="28BFEF36"/>
    <w:rsid w:val="28E2F21C"/>
    <w:rsid w:val="29079ED9"/>
    <w:rsid w:val="29303141"/>
    <w:rsid w:val="29436C85"/>
    <w:rsid w:val="294FE1EE"/>
    <w:rsid w:val="29AE13A4"/>
    <w:rsid w:val="29C8D3AD"/>
    <w:rsid w:val="29E535ED"/>
    <w:rsid w:val="29E927BC"/>
    <w:rsid w:val="29ECC443"/>
    <w:rsid w:val="2A10C39B"/>
    <w:rsid w:val="2A1D4A1F"/>
    <w:rsid w:val="2A3DB102"/>
    <w:rsid w:val="2A41E540"/>
    <w:rsid w:val="2AB47BEC"/>
    <w:rsid w:val="2AC7C583"/>
    <w:rsid w:val="2ACBD274"/>
    <w:rsid w:val="2B1E275B"/>
    <w:rsid w:val="2B4DFECF"/>
    <w:rsid w:val="2B4EEA25"/>
    <w:rsid w:val="2B613990"/>
    <w:rsid w:val="2B942036"/>
    <w:rsid w:val="2B9D7911"/>
    <w:rsid w:val="2BA43C67"/>
    <w:rsid w:val="2BA9A111"/>
    <w:rsid w:val="2BC52AD0"/>
    <w:rsid w:val="2BD5A8AB"/>
    <w:rsid w:val="2C1AFEB2"/>
    <w:rsid w:val="2C23B75B"/>
    <w:rsid w:val="2C352FA4"/>
    <w:rsid w:val="2C4759CA"/>
    <w:rsid w:val="2C483DF4"/>
    <w:rsid w:val="2C4F028E"/>
    <w:rsid w:val="2C4FA064"/>
    <w:rsid w:val="2C540F1D"/>
    <w:rsid w:val="2C554358"/>
    <w:rsid w:val="2C757DA9"/>
    <w:rsid w:val="2C8367E4"/>
    <w:rsid w:val="2CB9D1DB"/>
    <w:rsid w:val="2CC29FB7"/>
    <w:rsid w:val="2CC69A9D"/>
    <w:rsid w:val="2CD92FD3"/>
    <w:rsid w:val="2D0AC9CE"/>
    <w:rsid w:val="2D43B4E3"/>
    <w:rsid w:val="2D68FDEA"/>
    <w:rsid w:val="2D8BDBFE"/>
    <w:rsid w:val="2D901ED3"/>
    <w:rsid w:val="2D928C9C"/>
    <w:rsid w:val="2DA0ABFF"/>
    <w:rsid w:val="2DCCAB00"/>
    <w:rsid w:val="2DE25678"/>
    <w:rsid w:val="2DFD5146"/>
    <w:rsid w:val="2E06486B"/>
    <w:rsid w:val="2E965BF5"/>
    <w:rsid w:val="2E9C29A4"/>
    <w:rsid w:val="2E9E56B2"/>
    <w:rsid w:val="2EA607E0"/>
    <w:rsid w:val="2EB0EBB6"/>
    <w:rsid w:val="2EF8D999"/>
    <w:rsid w:val="2F17CEC2"/>
    <w:rsid w:val="2F227FE5"/>
    <w:rsid w:val="2F23B12F"/>
    <w:rsid w:val="2F2B230C"/>
    <w:rsid w:val="2F4F9155"/>
    <w:rsid w:val="2F990641"/>
    <w:rsid w:val="2FA54184"/>
    <w:rsid w:val="2FC7E9C5"/>
    <w:rsid w:val="2FF48DFA"/>
    <w:rsid w:val="300C9F64"/>
    <w:rsid w:val="300ED529"/>
    <w:rsid w:val="3057CF1B"/>
    <w:rsid w:val="30590FC0"/>
    <w:rsid w:val="307BDFAE"/>
    <w:rsid w:val="307C4F5F"/>
    <w:rsid w:val="3087FBD4"/>
    <w:rsid w:val="30AC4218"/>
    <w:rsid w:val="30B039FD"/>
    <w:rsid w:val="30D65BE7"/>
    <w:rsid w:val="30E9447E"/>
    <w:rsid w:val="3115C60F"/>
    <w:rsid w:val="311CF99B"/>
    <w:rsid w:val="3124355B"/>
    <w:rsid w:val="312878BE"/>
    <w:rsid w:val="312C66FF"/>
    <w:rsid w:val="31302B79"/>
    <w:rsid w:val="314559F3"/>
    <w:rsid w:val="31758E03"/>
    <w:rsid w:val="3198DF9B"/>
    <w:rsid w:val="31B436F3"/>
    <w:rsid w:val="31B8DBC6"/>
    <w:rsid w:val="31E45DE8"/>
    <w:rsid w:val="322AA336"/>
    <w:rsid w:val="322B6595"/>
    <w:rsid w:val="32311D26"/>
    <w:rsid w:val="325E64AC"/>
    <w:rsid w:val="32D85666"/>
    <w:rsid w:val="32E65129"/>
    <w:rsid w:val="32EEFEFF"/>
    <w:rsid w:val="3303BCA6"/>
    <w:rsid w:val="3308916F"/>
    <w:rsid w:val="3312E325"/>
    <w:rsid w:val="3323BA3C"/>
    <w:rsid w:val="336F1965"/>
    <w:rsid w:val="337472B5"/>
    <w:rsid w:val="33CC03F7"/>
    <w:rsid w:val="33DA856B"/>
    <w:rsid w:val="343EECFA"/>
    <w:rsid w:val="348960DB"/>
    <w:rsid w:val="34B900BA"/>
    <w:rsid w:val="34BB693F"/>
    <w:rsid w:val="34DF5AA6"/>
    <w:rsid w:val="34F5EC31"/>
    <w:rsid w:val="3502EFF1"/>
    <w:rsid w:val="3522FB2F"/>
    <w:rsid w:val="3525404A"/>
    <w:rsid w:val="35423CDF"/>
    <w:rsid w:val="355E0ADC"/>
    <w:rsid w:val="355E560E"/>
    <w:rsid w:val="356F4512"/>
    <w:rsid w:val="35A413CF"/>
    <w:rsid w:val="35A60565"/>
    <w:rsid w:val="35B17B07"/>
    <w:rsid w:val="35B2989C"/>
    <w:rsid w:val="35C031CB"/>
    <w:rsid w:val="35DE337C"/>
    <w:rsid w:val="35F550A7"/>
    <w:rsid w:val="35F5ADD1"/>
    <w:rsid w:val="36341DBD"/>
    <w:rsid w:val="36422328"/>
    <w:rsid w:val="367B4AF8"/>
    <w:rsid w:val="3690298A"/>
    <w:rsid w:val="36B9F250"/>
    <w:rsid w:val="36C6F78E"/>
    <w:rsid w:val="36D5CB14"/>
    <w:rsid w:val="36D6E71E"/>
    <w:rsid w:val="36FDF8E5"/>
    <w:rsid w:val="3767181F"/>
    <w:rsid w:val="376BDDC7"/>
    <w:rsid w:val="377B7A5D"/>
    <w:rsid w:val="378668D7"/>
    <w:rsid w:val="378A8009"/>
    <w:rsid w:val="379C55D4"/>
    <w:rsid w:val="38435800"/>
    <w:rsid w:val="38619D2A"/>
    <w:rsid w:val="389B61EE"/>
    <w:rsid w:val="38B14467"/>
    <w:rsid w:val="38D1D95C"/>
    <w:rsid w:val="391BB49E"/>
    <w:rsid w:val="39644560"/>
    <w:rsid w:val="396F3811"/>
    <w:rsid w:val="398E7F08"/>
    <w:rsid w:val="399BFF50"/>
    <w:rsid w:val="39D6558E"/>
    <w:rsid w:val="3A025621"/>
    <w:rsid w:val="3A1CE782"/>
    <w:rsid w:val="3A282BB5"/>
    <w:rsid w:val="3A6FDF12"/>
    <w:rsid w:val="3AD38E16"/>
    <w:rsid w:val="3AD7E3A0"/>
    <w:rsid w:val="3ADCFC7C"/>
    <w:rsid w:val="3AE8A0AB"/>
    <w:rsid w:val="3AED03F1"/>
    <w:rsid w:val="3B399911"/>
    <w:rsid w:val="3B3FE242"/>
    <w:rsid w:val="3B6BE045"/>
    <w:rsid w:val="3B771D86"/>
    <w:rsid w:val="3B8FDCA0"/>
    <w:rsid w:val="3B9AF552"/>
    <w:rsid w:val="3BAD85FA"/>
    <w:rsid w:val="3BB05AAB"/>
    <w:rsid w:val="3BC766CE"/>
    <w:rsid w:val="3BCFFCC2"/>
    <w:rsid w:val="3BD1E629"/>
    <w:rsid w:val="3BEEF011"/>
    <w:rsid w:val="3C127AB9"/>
    <w:rsid w:val="3C258437"/>
    <w:rsid w:val="3C83C952"/>
    <w:rsid w:val="3C891923"/>
    <w:rsid w:val="3C9BE528"/>
    <w:rsid w:val="3CA5BC57"/>
    <w:rsid w:val="3CE33B55"/>
    <w:rsid w:val="3D08286A"/>
    <w:rsid w:val="3D1EC999"/>
    <w:rsid w:val="3D4378A8"/>
    <w:rsid w:val="3D53F4CD"/>
    <w:rsid w:val="3D78F46D"/>
    <w:rsid w:val="3D7C5799"/>
    <w:rsid w:val="3D92E454"/>
    <w:rsid w:val="3DE848AF"/>
    <w:rsid w:val="3E0BCEB3"/>
    <w:rsid w:val="3E2AAFBE"/>
    <w:rsid w:val="3E58DD0B"/>
    <w:rsid w:val="3ED531C9"/>
    <w:rsid w:val="3EDBD837"/>
    <w:rsid w:val="3EDDE102"/>
    <w:rsid w:val="3F051406"/>
    <w:rsid w:val="3F0628CF"/>
    <w:rsid w:val="3F22F081"/>
    <w:rsid w:val="3F2AB574"/>
    <w:rsid w:val="3F35B57A"/>
    <w:rsid w:val="3F84C6A6"/>
    <w:rsid w:val="3F967C3C"/>
    <w:rsid w:val="3FA68430"/>
    <w:rsid w:val="3FCDFC26"/>
    <w:rsid w:val="3FD23F98"/>
    <w:rsid w:val="3FE10083"/>
    <w:rsid w:val="3FE49979"/>
    <w:rsid w:val="3FFA85F4"/>
    <w:rsid w:val="40062EF2"/>
    <w:rsid w:val="400FA781"/>
    <w:rsid w:val="401EB20D"/>
    <w:rsid w:val="4024D49C"/>
    <w:rsid w:val="402B3CF8"/>
    <w:rsid w:val="403A6D4E"/>
    <w:rsid w:val="4088C49C"/>
    <w:rsid w:val="4095D023"/>
    <w:rsid w:val="40CD83F1"/>
    <w:rsid w:val="40D5F816"/>
    <w:rsid w:val="41180F83"/>
    <w:rsid w:val="41275CA8"/>
    <w:rsid w:val="4147B7F6"/>
    <w:rsid w:val="41498A60"/>
    <w:rsid w:val="41834875"/>
    <w:rsid w:val="418B752A"/>
    <w:rsid w:val="419448D6"/>
    <w:rsid w:val="41A758F0"/>
    <w:rsid w:val="41A92E77"/>
    <w:rsid w:val="41D98AC1"/>
    <w:rsid w:val="41DDE4CA"/>
    <w:rsid w:val="41E0C961"/>
    <w:rsid w:val="41FCF2D1"/>
    <w:rsid w:val="425EF1C8"/>
    <w:rsid w:val="4264C185"/>
    <w:rsid w:val="42719E1F"/>
    <w:rsid w:val="428B61BC"/>
    <w:rsid w:val="42907B1D"/>
    <w:rsid w:val="42A04FEA"/>
    <w:rsid w:val="42A5CD7F"/>
    <w:rsid w:val="42B10BCB"/>
    <w:rsid w:val="42EA3D86"/>
    <w:rsid w:val="431CC5D7"/>
    <w:rsid w:val="43323810"/>
    <w:rsid w:val="4353E7EC"/>
    <w:rsid w:val="43631678"/>
    <w:rsid w:val="43748228"/>
    <w:rsid w:val="43A0891F"/>
    <w:rsid w:val="43A412F7"/>
    <w:rsid w:val="43E09140"/>
    <w:rsid w:val="43E14C7C"/>
    <w:rsid w:val="43E497C1"/>
    <w:rsid w:val="43E8C18F"/>
    <w:rsid w:val="44239D24"/>
    <w:rsid w:val="4483D83F"/>
    <w:rsid w:val="44C6222F"/>
    <w:rsid w:val="44CBD5B8"/>
    <w:rsid w:val="44CFF6A5"/>
    <w:rsid w:val="44D9A35E"/>
    <w:rsid w:val="44F61E2A"/>
    <w:rsid w:val="45443C1E"/>
    <w:rsid w:val="45A0220B"/>
    <w:rsid w:val="45C6A401"/>
    <w:rsid w:val="45FB2550"/>
    <w:rsid w:val="4657D032"/>
    <w:rsid w:val="465D8844"/>
    <w:rsid w:val="4691A4FE"/>
    <w:rsid w:val="46C0FDD1"/>
    <w:rsid w:val="46FD065A"/>
    <w:rsid w:val="4755BA42"/>
    <w:rsid w:val="475FF6DA"/>
    <w:rsid w:val="47605A17"/>
    <w:rsid w:val="47B7C497"/>
    <w:rsid w:val="47E4EE92"/>
    <w:rsid w:val="48429EC9"/>
    <w:rsid w:val="4876B942"/>
    <w:rsid w:val="48867D34"/>
    <w:rsid w:val="489A96BE"/>
    <w:rsid w:val="48B6EE14"/>
    <w:rsid w:val="48B8E89B"/>
    <w:rsid w:val="48C2130E"/>
    <w:rsid w:val="48D0315B"/>
    <w:rsid w:val="48F2EDB5"/>
    <w:rsid w:val="4919F6E3"/>
    <w:rsid w:val="491BCC7F"/>
    <w:rsid w:val="4929658A"/>
    <w:rsid w:val="49680A46"/>
    <w:rsid w:val="49742495"/>
    <w:rsid w:val="497DDF53"/>
    <w:rsid w:val="4987E1EC"/>
    <w:rsid w:val="49E34A8E"/>
    <w:rsid w:val="4A5D9BDA"/>
    <w:rsid w:val="4A6E3DDC"/>
    <w:rsid w:val="4AB59908"/>
    <w:rsid w:val="4ACC7007"/>
    <w:rsid w:val="4AFDC7DA"/>
    <w:rsid w:val="4B455E19"/>
    <w:rsid w:val="4BA59EA6"/>
    <w:rsid w:val="4BC7832B"/>
    <w:rsid w:val="4BC8FA3F"/>
    <w:rsid w:val="4C410C28"/>
    <w:rsid w:val="4C5656CB"/>
    <w:rsid w:val="4C5830F1"/>
    <w:rsid w:val="4C7EAB11"/>
    <w:rsid w:val="4CA47E4F"/>
    <w:rsid w:val="4CB62435"/>
    <w:rsid w:val="4CD4F2AA"/>
    <w:rsid w:val="4D1EAFC2"/>
    <w:rsid w:val="4D4612ED"/>
    <w:rsid w:val="4D70BA69"/>
    <w:rsid w:val="4D73D63D"/>
    <w:rsid w:val="4DB13A88"/>
    <w:rsid w:val="4DB60944"/>
    <w:rsid w:val="4DC0360A"/>
    <w:rsid w:val="4DC526B0"/>
    <w:rsid w:val="4DCC5C9B"/>
    <w:rsid w:val="4E14BE15"/>
    <w:rsid w:val="4E41487A"/>
    <w:rsid w:val="4E784BBE"/>
    <w:rsid w:val="4E9A8E93"/>
    <w:rsid w:val="4E9D2A0F"/>
    <w:rsid w:val="4EA24A42"/>
    <w:rsid w:val="4EC29A0E"/>
    <w:rsid w:val="4EC9E715"/>
    <w:rsid w:val="4ECC1DDB"/>
    <w:rsid w:val="4ED23011"/>
    <w:rsid w:val="4EF12068"/>
    <w:rsid w:val="4F085BA2"/>
    <w:rsid w:val="4F446A1F"/>
    <w:rsid w:val="4F46306C"/>
    <w:rsid w:val="4F4D5457"/>
    <w:rsid w:val="4F4F6150"/>
    <w:rsid w:val="4F67E130"/>
    <w:rsid w:val="4FE408A4"/>
    <w:rsid w:val="4FF23C36"/>
    <w:rsid w:val="5023B33F"/>
    <w:rsid w:val="50470580"/>
    <w:rsid w:val="504970AB"/>
    <w:rsid w:val="505820B0"/>
    <w:rsid w:val="508AA290"/>
    <w:rsid w:val="509ACCC4"/>
    <w:rsid w:val="509CC9C4"/>
    <w:rsid w:val="50DF95E2"/>
    <w:rsid w:val="50FB21A0"/>
    <w:rsid w:val="5131BB1D"/>
    <w:rsid w:val="514DC593"/>
    <w:rsid w:val="515AF097"/>
    <w:rsid w:val="51A83671"/>
    <w:rsid w:val="51C9D3D3"/>
    <w:rsid w:val="51E86BAA"/>
    <w:rsid w:val="51FD1B63"/>
    <w:rsid w:val="5201139F"/>
    <w:rsid w:val="521C983E"/>
    <w:rsid w:val="5230EE41"/>
    <w:rsid w:val="52469306"/>
    <w:rsid w:val="5250688F"/>
    <w:rsid w:val="5267FB94"/>
    <w:rsid w:val="52825A81"/>
    <w:rsid w:val="52872DD3"/>
    <w:rsid w:val="5292CDFA"/>
    <w:rsid w:val="52BC4EF9"/>
    <w:rsid w:val="52D189DC"/>
    <w:rsid w:val="52DFC047"/>
    <w:rsid w:val="533378A4"/>
    <w:rsid w:val="535413E6"/>
    <w:rsid w:val="5363C198"/>
    <w:rsid w:val="53716883"/>
    <w:rsid w:val="539D0430"/>
    <w:rsid w:val="541E6C4D"/>
    <w:rsid w:val="542212ED"/>
    <w:rsid w:val="5455AF64"/>
    <w:rsid w:val="54C73625"/>
    <w:rsid w:val="54FC648C"/>
    <w:rsid w:val="54FE9ECD"/>
    <w:rsid w:val="5514CF3F"/>
    <w:rsid w:val="5539E9F9"/>
    <w:rsid w:val="55423D14"/>
    <w:rsid w:val="55994381"/>
    <w:rsid w:val="55BB6B37"/>
    <w:rsid w:val="55D06CF9"/>
    <w:rsid w:val="55DCF840"/>
    <w:rsid w:val="5604467A"/>
    <w:rsid w:val="5624627C"/>
    <w:rsid w:val="564634B6"/>
    <w:rsid w:val="564CAE70"/>
    <w:rsid w:val="568677C9"/>
    <w:rsid w:val="56941F3D"/>
    <w:rsid w:val="569ABB66"/>
    <w:rsid w:val="56A6BBA4"/>
    <w:rsid w:val="56CB2174"/>
    <w:rsid w:val="56CDC5FA"/>
    <w:rsid w:val="56D4A897"/>
    <w:rsid w:val="56E5BBEF"/>
    <w:rsid w:val="571597C0"/>
    <w:rsid w:val="572F4B53"/>
    <w:rsid w:val="57370F8C"/>
    <w:rsid w:val="579DC2DE"/>
    <w:rsid w:val="57D205A9"/>
    <w:rsid w:val="57E02B48"/>
    <w:rsid w:val="57E487F2"/>
    <w:rsid w:val="57F24340"/>
    <w:rsid w:val="5825D8EE"/>
    <w:rsid w:val="58A0A999"/>
    <w:rsid w:val="58C5C88B"/>
    <w:rsid w:val="58D49A04"/>
    <w:rsid w:val="5904DA2B"/>
    <w:rsid w:val="59157383"/>
    <w:rsid w:val="592DB6D6"/>
    <w:rsid w:val="5959E309"/>
    <w:rsid w:val="597C743C"/>
    <w:rsid w:val="599BF675"/>
    <w:rsid w:val="59AC8187"/>
    <w:rsid w:val="59C5F21E"/>
    <w:rsid w:val="5A329ED8"/>
    <w:rsid w:val="5A5F4E92"/>
    <w:rsid w:val="5ABFC098"/>
    <w:rsid w:val="5AE91403"/>
    <w:rsid w:val="5AEA4211"/>
    <w:rsid w:val="5AEEFEB8"/>
    <w:rsid w:val="5AF7B5FD"/>
    <w:rsid w:val="5B0DD53D"/>
    <w:rsid w:val="5B38A4BB"/>
    <w:rsid w:val="5B6F99A2"/>
    <w:rsid w:val="5B7975E4"/>
    <w:rsid w:val="5B91DCF7"/>
    <w:rsid w:val="5B9323D9"/>
    <w:rsid w:val="5BA5C2AB"/>
    <w:rsid w:val="5BB884DF"/>
    <w:rsid w:val="5BCA6A24"/>
    <w:rsid w:val="5BD68BB0"/>
    <w:rsid w:val="5BF202FF"/>
    <w:rsid w:val="5C435C14"/>
    <w:rsid w:val="5C6A397C"/>
    <w:rsid w:val="5C96351A"/>
    <w:rsid w:val="5CC36B12"/>
    <w:rsid w:val="5CCB12BB"/>
    <w:rsid w:val="5CDEA44B"/>
    <w:rsid w:val="5D064E4F"/>
    <w:rsid w:val="5D11B639"/>
    <w:rsid w:val="5D175361"/>
    <w:rsid w:val="5D3828C4"/>
    <w:rsid w:val="5D3DDFA8"/>
    <w:rsid w:val="5D5DCAE8"/>
    <w:rsid w:val="5D6A5013"/>
    <w:rsid w:val="5D75A906"/>
    <w:rsid w:val="5D7B18F5"/>
    <w:rsid w:val="5DBC262F"/>
    <w:rsid w:val="5DBFCE46"/>
    <w:rsid w:val="5DC0A95C"/>
    <w:rsid w:val="5DC16F0A"/>
    <w:rsid w:val="5DD50C88"/>
    <w:rsid w:val="5DEAA5CE"/>
    <w:rsid w:val="5DEB6231"/>
    <w:rsid w:val="5E4153DD"/>
    <w:rsid w:val="5E4DAE9A"/>
    <w:rsid w:val="5E4F48E7"/>
    <w:rsid w:val="5E830FE8"/>
    <w:rsid w:val="5E8B7909"/>
    <w:rsid w:val="5ECB8D9D"/>
    <w:rsid w:val="5EDF3936"/>
    <w:rsid w:val="5F1DE872"/>
    <w:rsid w:val="5F29FA7E"/>
    <w:rsid w:val="5F325A21"/>
    <w:rsid w:val="5F396F84"/>
    <w:rsid w:val="5F3E5F72"/>
    <w:rsid w:val="5F59E57C"/>
    <w:rsid w:val="5F65D29C"/>
    <w:rsid w:val="5F7CC038"/>
    <w:rsid w:val="5FA041C6"/>
    <w:rsid w:val="5FA4349C"/>
    <w:rsid w:val="5FBF4055"/>
    <w:rsid w:val="5FC1E12A"/>
    <w:rsid w:val="60014BA5"/>
    <w:rsid w:val="60368BDB"/>
    <w:rsid w:val="604CDD4A"/>
    <w:rsid w:val="6056CAEB"/>
    <w:rsid w:val="6057F1B5"/>
    <w:rsid w:val="6060D00B"/>
    <w:rsid w:val="6065F532"/>
    <w:rsid w:val="606C68A5"/>
    <w:rsid w:val="607496AC"/>
    <w:rsid w:val="6074A446"/>
    <w:rsid w:val="607F2148"/>
    <w:rsid w:val="60A85AEB"/>
    <w:rsid w:val="61055C4C"/>
    <w:rsid w:val="611DEFBF"/>
    <w:rsid w:val="6136EF53"/>
    <w:rsid w:val="614266E2"/>
    <w:rsid w:val="6143F00E"/>
    <w:rsid w:val="6145BF58"/>
    <w:rsid w:val="616CD87B"/>
    <w:rsid w:val="619F66E5"/>
    <w:rsid w:val="61D6A02C"/>
    <w:rsid w:val="61F18C75"/>
    <w:rsid w:val="6203B10C"/>
    <w:rsid w:val="620411F7"/>
    <w:rsid w:val="62094EA7"/>
    <w:rsid w:val="621C28FD"/>
    <w:rsid w:val="625562E8"/>
    <w:rsid w:val="626E5092"/>
    <w:rsid w:val="6281EAD5"/>
    <w:rsid w:val="62A1EBE7"/>
    <w:rsid w:val="62A4067C"/>
    <w:rsid w:val="62C12C33"/>
    <w:rsid w:val="62D722D7"/>
    <w:rsid w:val="62F665C0"/>
    <w:rsid w:val="6322CE9F"/>
    <w:rsid w:val="63272B9C"/>
    <w:rsid w:val="6333CC61"/>
    <w:rsid w:val="6336DDA3"/>
    <w:rsid w:val="63959925"/>
    <w:rsid w:val="63A8196B"/>
    <w:rsid w:val="63B2D491"/>
    <w:rsid w:val="63C2E65E"/>
    <w:rsid w:val="63E1854C"/>
    <w:rsid w:val="63F0EF61"/>
    <w:rsid w:val="6444ED4B"/>
    <w:rsid w:val="6488F344"/>
    <w:rsid w:val="649D4D04"/>
    <w:rsid w:val="64BA2304"/>
    <w:rsid w:val="64C95F57"/>
    <w:rsid w:val="64D05D6A"/>
    <w:rsid w:val="65071390"/>
    <w:rsid w:val="65449B10"/>
    <w:rsid w:val="6548AF4F"/>
    <w:rsid w:val="655C0074"/>
    <w:rsid w:val="6563C1F8"/>
    <w:rsid w:val="6583045D"/>
    <w:rsid w:val="65912773"/>
    <w:rsid w:val="6594EB4C"/>
    <w:rsid w:val="65A11172"/>
    <w:rsid w:val="65A5A9A6"/>
    <w:rsid w:val="65AD2899"/>
    <w:rsid w:val="6612D8C4"/>
    <w:rsid w:val="667903B3"/>
    <w:rsid w:val="669BD2FE"/>
    <w:rsid w:val="669DA42E"/>
    <w:rsid w:val="66A269EA"/>
    <w:rsid w:val="66B3ABDD"/>
    <w:rsid w:val="66BD6DB6"/>
    <w:rsid w:val="66C22FF2"/>
    <w:rsid w:val="66DCFCBA"/>
    <w:rsid w:val="66DEACF2"/>
    <w:rsid w:val="66ED1DA8"/>
    <w:rsid w:val="66FBC532"/>
    <w:rsid w:val="6724ECB9"/>
    <w:rsid w:val="67262317"/>
    <w:rsid w:val="6733F260"/>
    <w:rsid w:val="673C174B"/>
    <w:rsid w:val="674FBAA9"/>
    <w:rsid w:val="675D4A3F"/>
    <w:rsid w:val="678319C3"/>
    <w:rsid w:val="67959A4A"/>
    <w:rsid w:val="67D0BDA6"/>
    <w:rsid w:val="67FF97DF"/>
    <w:rsid w:val="680549B8"/>
    <w:rsid w:val="680EF699"/>
    <w:rsid w:val="6811E9EF"/>
    <w:rsid w:val="68205003"/>
    <w:rsid w:val="682A9EA2"/>
    <w:rsid w:val="68503AEE"/>
    <w:rsid w:val="686108DD"/>
    <w:rsid w:val="6862D039"/>
    <w:rsid w:val="6863A891"/>
    <w:rsid w:val="687401D9"/>
    <w:rsid w:val="68768892"/>
    <w:rsid w:val="687C3808"/>
    <w:rsid w:val="68956093"/>
    <w:rsid w:val="68A41AD5"/>
    <w:rsid w:val="68EAF9F2"/>
    <w:rsid w:val="68F4FD9E"/>
    <w:rsid w:val="69034C4E"/>
    <w:rsid w:val="6919732F"/>
    <w:rsid w:val="692C4418"/>
    <w:rsid w:val="69359760"/>
    <w:rsid w:val="6956F9C8"/>
    <w:rsid w:val="699978EC"/>
    <w:rsid w:val="69A9575C"/>
    <w:rsid w:val="69BCDB15"/>
    <w:rsid w:val="69C06F96"/>
    <w:rsid w:val="69D759BC"/>
    <w:rsid w:val="69E2D2AB"/>
    <w:rsid w:val="69E99823"/>
    <w:rsid w:val="69EC2B43"/>
    <w:rsid w:val="6A171143"/>
    <w:rsid w:val="6A1874E9"/>
    <w:rsid w:val="6A2D45FD"/>
    <w:rsid w:val="6A37C33F"/>
    <w:rsid w:val="6A5834DD"/>
    <w:rsid w:val="6A7E3C5A"/>
    <w:rsid w:val="6ADF97E4"/>
    <w:rsid w:val="6AEF532F"/>
    <w:rsid w:val="6AFA3844"/>
    <w:rsid w:val="6B079257"/>
    <w:rsid w:val="6B3A8C24"/>
    <w:rsid w:val="6BA409F5"/>
    <w:rsid w:val="6BAD0434"/>
    <w:rsid w:val="6C1697D2"/>
    <w:rsid w:val="6C363FDD"/>
    <w:rsid w:val="6C741CC3"/>
    <w:rsid w:val="6CA31593"/>
    <w:rsid w:val="6CB04A78"/>
    <w:rsid w:val="6CD090E2"/>
    <w:rsid w:val="6CD36125"/>
    <w:rsid w:val="6CE28E9B"/>
    <w:rsid w:val="6D147EA7"/>
    <w:rsid w:val="6D27F228"/>
    <w:rsid w:val="6D31C0C2"/>
    <w:rsid w:val="6D39A280"/>
    <w:rsid w:val="6D5813CB"/>
    <w:rsid w:val="6D63F2FE"/>
    <w:rsid w:val="6D77591F"/>
    <w:rsid w:val="6D9B2AB2"/>
    <w:rsid w:val="6DC6288D"/>
    <w:rsid w:val="6DD70D96"/>
    <w:rsid w:val="6DDD1F6D"/>
    <w:rsid w:val="6DDD59DD"/>
    <w:rsid w:val="6DE43AF0"/>
    <w:rsid w:val="6DE937DC"/>
    <w:rsid w:val="6E25DF82"/>
    <w:rsid w:val="6E27DC79"/>
    <w:rsid w:val="6E3013CA"/>
    <w:rsid w:val="6E35C6B2"/>
    <w:rsid w:val="6E718FCE"/>
    <w:rsid w:val="6E735CC5"/>
    <w:rsid w:val="6E7876DB"/>
    <w:rsid w:val="6ED25B1C"/>
    <w:rsid w:val="6F05C9EC"/>
    <w:rsid w:val="6F2BCE6E"/>
    <w:rsid w:val="6F3C11A9"/>
    <w:rsid w:val="6F4B26C9"/>
    <w:rsid w:val="6FC40896"/>
    <w:rsid w:val="6FC44541"/>
    <w:rsid w:val="6FE8F293"/>
    <w:rsid w:val="6FF0E031"/>
    <w:rsid w:val="7019BE99"/>
    <w:rsid w:val="7024B15D"/>
    <w:rsid w:val="7032A462"/>
    <w:rsid w:val="7050BF49"/>
    <w:rsid w:val="7091CF8A"/>
    <w:rsid w:val="70FCE8BD"/>
    <w:rsid w:val="71161F8A"/>
    <w:rsid w:val="7133EEF5"/>
    <w:rsid w:val="717464C5"/>
    <w:rsid w:val="717D7619"/>
    <w:rsid w:val="717F406A"/>
    <w:rsid w:val="71FE70B0"/>
    <w:rsid w:val="722F4A73"/>
    <w:rsid w:val="7251BBE7"/>
    <w:rsid w:val="7273AAB0"/>
    <w:rsid w:val="7278F0E8"/>
    <w:rsid w:val="72B9946F"/>
    <w:rsid w:val="72D46A7C"/>
    <w:rsid w:val="72E54BAE"/>
    <w:rsid w:val="72EFB11E"/>
    <w:rsid w:val="732C18A1"/>
    <w:rsid w:val="73394681"/>
    <w:rsid w:val="73395EC2"/>
    <w:rsid w:val="733CC531"/>
    <w:rsid w:val="734560C3"/>
    <w:rsid w:val="737747EF"/>
    <w:rsid w:val="73814B00"/>
    <w:rsid w:val="73843A5B"/>
    <w:rsid w:val="7386DCD6"/>
    <w:rsid w:val="73C73016"/>
    <w:rsid w:val="73DAE558"/>
    <w:rsid w:val="740B3BBA"/>
    <w:rsid w:val="743D909E"/>
    <w:rsid w:val="748BB670"/>
    <w:rsid w:val="74A32317"/>
    <w:rsid w:val="74BF96E9"/>
    <w:rsid w:val="74C28075"/>
    <w:rsid w:val="74C87CF7"/>
    <w:rsid w:val="74CF0F5B"/>
    <w:rsid w:val="7513A84E"/>
    <w:rsid w:val="7536050E"/>
    <w:rsid w:val="7549D062"/>
    <w:rsid w:val="7568F556"/>
    <w:rsid w:val="756F0D4F"/>
    <w:rsid w:val="759C1CCD"/>
    <w:rsid w:val="75C29932"/>
    <w:rsid w:val="75C9367A"/>
    <w:rsid w:val="75CC52C7"/>
    <w:rsid w:val="75CC8A54"/>
    <w:rsid w:val="75F2E8B3"/>
    <w:rsid w:val="7609D044"/>
    <w:rsid w:val="7616AA53"/>
    <w:rsid w:val="7637D292"/>
    <w:rsid w:val="76393BF8"/>
    <w:rsid w:val="764F9224"/>
    <w:rsid w:val="7656C888"/>
    <w:rsid w:val="765C20F8"/>
    <w:rsid w:val="765CCB52"/>
    <w:rsid w:val="766AB057"/>
    <w:rsid w:val="76848245"/>
    <w:rsid w:val="76F21A1F"/>
    <w:rsid w:val="7727D4B2"/>
    <w:rsid w:val="772CFB89"/>
    <w:rsid w:val="77365726"/>
    <w:rsid w:val="7748BC52"/>
    <w:rsid w:val="775B190B"/>
    <w:rsid w:val="7761F274"/>
    <w:rsid w:val="7763B3D3"/>
    <w:rsid w:val="776D5F31"/>
    <w:rsid w:val="77ABE3DD"/>
    <w:rsid w:val="77E7A678"/>
    <w:rsid w:val="77FD6D37"/>
    <w:rsid w:val="780C3AA4"/>
    <w:rsid w:val="784AF5BC"/>
    <w:rsid w:val="78A3F54B"/>
    <w:rsid w:val="78A6E3F4"/>
    <w:rsid w:val="78CCF1AC"/>
    <w:rsid w:val="78D5E9CF"/>
    <w:rsid w:val="78DB8788"/>
    <w:rsid w:val="791D7B7A"/>
    <w:rsid w:val="791F9477"/>
    <w:rsid w:val="79379019"/>
    <w:rsid w:val="7945ED34"/>
    <w:rsid w:val="7969C8BC"/>
    <w:rsid w:val="79AC00B3"/>
    <w:rsid w:val="79E53C53"/>
    <w:rsid w:val="7A13077F"/>
    <w:rsid w:val="7A19ED12"/>
    <w:rsid w:val="7A352651"/>
    <w:rsid w:val="7A611326"/>
    <w:rsid w:val="7A79E246"/>
    <w:rsid w:val="7A90EF90"/>
    <w:rsid w:val="7ACD9045"/>
    <w:rsid w:val="7AFB77EC"/>
    <w:rsid w:val="7B18F452"/>
    <w:rsid w:val="7B2D52F4"/>
    <w:rsid w:val="7B913305"/>
    <w:rsid w:val="7BBE3D7C"/>
    <w:rsid w:val="7C19833F"/>
    <w:rsid w:val="7C2BBB63"/>
    <w:rsid w:val="7C4CDA82"/>
    <w:rsid w:val="7C541187"/>
    <w:rsid w:val="7C5D89A2"/>
    <w:rsid w:val="7C9C2939"/>
    <w:rsid w:val="7CADC26B"/>
    <w:rsid w:val="7CB84845"/>
    <w:rsid w:val="7CE1A700"/>
    <w:rsid w:val="7D35E868"/>
    <w:rsid w:val="7D6BF9C9"/>
    <w:rsid w:val="7D6D33A2"/>
    <w:rsid w:val="7DB1E214"/>
    <w:rsid w:val="7DD5CDF4"/>
    <w:rsid w:val="7DD6D9CB"/>
    <w:rsid w:val="7DEDD8FB"/>
    <w:rsid w:val="7DEE234C"/>
    <w:rsid w:val="7E1CB394"/>
    <w:rsid w:val="7E25A745"/>
    <w:rsid w:val="7E3084EF"/>
    <w:rsid w:val="7E3F4C57"/>
    <w:rsid w:val="7E4691E6"/>
    <w:rsid w:val="7E5383B9"/>
    <w:rsid w:val="7E67680E"/>
    <w:rsid w:val="7E786C3D"/>
    <w:rsid w:val="7E9D6E73"/>
    <w:rsid w:val="7EA60107"/>
    <w:rsid w:val="7F3A4D79"/>
    <w:rsid w:val="7F48BF6E"/>
    <w:rsid w:val="7F67B812"/>
    <w:rsid w:val="7FACA662"/>
    <w:rsid w:val="7FB7825A"/>
    <w:rsid w:val="7FBF49C7"/>
    <w:rsid w:val="7FC59AEB"/>
    <w:rsid w:val="7FC7E758"/>
    <w:rsid w:val="7FD09A53"/>
    <w:rsid w:val="7FDC9A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CD83F1"/>
  <w15:chartTrackingRefBased/>
  <w15:docId w15:val="{95D1E1D6-ED31-4250-A17D-428B811C5D7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B771D8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6B3A8C24"/>
    <w:rPr>
      <w:color w:val="467886"/>
      <w:u w:val="single"/>
    </w:rPr>
  </w:style>
  <w:style w:type="paragraph" w:styleId="Header">
    <w:uiPriority w:val="99"/>
    <w:name w:val="header"/>
    <w:basedOn w:val="Normal"/>
    <w:unhideWhenUsed/>
    <w:rsid w:val="6B3A8C24"/>
    <w:pPr>
      <w:tabs>
        <w:tab w:val="center" w:leader="none" w:pos="4680"/>
        <w:tab w:val="right" w:leader="none" w:pos="9360"/>
      </w:tabs>
      <w:spacing w:after="0" w:line="240" w:lineRule="auto"/>
    </w:pPr>
  </w:style>
  <w:style w:type="paragraph" w:styleId="Footer">
    <w:uiPriority w:val="99"/>
    <w:name w:val="footer"/>
    <w:basedOn w:val="Normal"/>
    <w:unhideWhenUsed/>
    <w:rsid w:val="6B3A8C24"/>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7CB84845"/>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606625049" /><Relationship Type="http://schemas.microsoft.com/office/2020/10/relationships/intelligence" Target="/word/intelligence2.xml" Id="Rcfa9cbdb7b1f4cb6" /><Relationship Type="http://schemas.openxmlformats.org/officeDocument/2006/relationships/numbering" Target="/word/numbering.xml" Id="Rcb5b61c8ae35496e" /><Relationship Type="http://schemas.openxmlformats.org/officeDocument/2006/relationships/hyperlink" Target="https://www.cancerresearchuk.org" TargetMode="External" Id="Ree4a1fb2f53f4ef5" /><Relationship Type="http://schemas.openxmlformats.org/officeDocument/2006/relationships/hyperlink" Target="https://www.macmillan.org.uk" TargetMode="External" Id="R42989f273cab4672" /><Relationship Type="http://schemas.openxmlformats.org/officeDocument/2006/relationships/hyperlink" Target="https://www.nhs.uk" TargetMode="External" Id="R5381358a827f4e08" /><Relationship Type="http://schemas.openxmlformats.org/officeDocument/2006/relationships/hyperlink" Target="https://www.nice.org.uk" TargetMode="External" Id="R2a51cd180e1745a8" /><Relationship Type="http://schemas.openxmlformats.org/officeDocument/2006/relationships/hyperlink" Target="https://www.ons.gov.uk" TargetMode="External" Id="R0264d57bc11b4faf" /><Relationship Type="http://schemas.openxmlformats.org/officeDocument/2006/relationships/hyperlink" Target="https://www.who.int" TargetMode="External" Id="R270d2e7cff804a02" /><Relationship Type="http://schemas.openxmlformats.org/officeDocument/2006/relationships/header" Target="/word/header.xml" Id="R003e8fb8508b4a90" /><Relationship Type="http://schemas.openxmlformats.org/officeDocument/2006/relationships/footer" Target="/word/footer2.xml" Id="R734e3319b57d471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Enia Nhika</dc:creator>
  <keywords/>
  <dc:description/>
  <lastModifiedBy>Enia Nhika</lastModifiedBy>
  <revision>9</revision>
  <dcterms:created xsi:type="dcterms:W3CDTF">2026-03-16T09:19:05.1891375Z</dcterms:created>
  <dcterms:modified xsi:type="dcterms:W3CDTF">2026-03-24T08:06:48.1048980Z</dcterms:modified>
</coreProperties>
</file>