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7F7B5" w14:textId="1B7CA17C" w:rsidR="000B3203" w:rsidRPr="000B3203" w:rsidRDefault="000B3203" w:rsidP="000B3203">
      <w:pPr>
        <w:jc w:val="center"/>
        <w:rPr>
          <w:rFonts w:ascii="Arial" w:hAnsi="Arial" w:cs="Arial"/>
          <w:b/>
        </w:rPr>
      </w:pPr>
    </w:p>
    <w:p w14:paraId="77468529" w14:textId="77777777" w:rsidR="000B3203" w:rsidRPr="000B3203" w:rsidRDefault="000B3203" w:rsidP="000B3203">
      <w:pPr>
        <w:jc w:val="center"/>
        <w:rPr>
          <w:rFonts w:ascii="Arial" w:hAnsi="Arial" w:cs="Arial"/>
          <w:i/>
          <w:iCs/>
          <w:sz w:val="28"/>
          <w:szCs w:val="28"/>
        </w:rPr>
      </w:pPr>
      <w:r w:rsidRPr="000B3203">
        <w:rPr>
          <w:rFonts w:ascii="Arial" w:hAnsi="Arial" w:cs="Arial"/>
          <w:i/>
          <w:iCs/>
          <w:sz w:val="28"/>
          <w:szCs w:val="28"/>
        </w:rPr>
        <w:t>UNIVERSITY OF WALES: TRINITY SAINT DAVID</w:t>
      </w:r>
    </w:p>
    <w:p w14:paraId="676F6EC0" w14:textId="77777777" w:rsidR="000B3203" w:rsidRPr="000B3203" w:rsidRDefault="000B3203" w:rsidP="000B3203">
      <w:pPr>
        <w:jc w:val="center"/>
        <w:rPr>
          <w:rFonts w:ascii="Arial" w:hAnsi="Arial" w:cs="Arial"/>
          <w:b/>
          <w:sz w:val="40"/>
          <w:szCs w:val="40"/>
        </w:rPr>
      </w:pPr>
    </w:p>
    <w:p w14:paraId="38F8BB81" w14:textId="77777777" w:rsidR="000B3203" w:rsidRPr="000B3203" w:rsidRDefault="000B3203" w:rsidP="000B3203">
      <w:pPr>
        <w:ind w:left="720"/>
        <w:jc w:val="center"/>
        <w:rPr>
          <w:rFonts w:ascii="Arial" w:hAnsi="Arial" w:cs="Arial"/>
          <w:b/>
        </w:rPr>
      </w:pPr>
    </w:p>
    <w:p w14:paraId="393E1217" w14:textId="77777777" w:rsidR="000B3203" w:rsidRPr="000B3203" w:rsidRDefault="000B3203" w:rsidP="000B3203">
      <w:pPr>
        <w:ind w:left="720"/>
        <w:jc w:val="center"/>
        <w:rPr>
          <w:rFonts w:ascii="Arial" w:hAnsi="Arial" w:cs="Arial"/>
          <w:b/>
        </w:rPr>
      </w:pPr>
    </w:p>
    <w:p w14:paraId="1D48C81C" w14:textId="77777777" w:rsidR="000B3203" w:rsidRPr="000B3203" w:rsidRDefault="000B3203" w:rsidP="000B3203">
      <w:pPr>
        <w:ind w:left="720"/>
        <w:jc w:val="center"/>
        <w:rPr>
          <w:rFonts w:ascii="Arial" w:hAnsi="Arial" w:cs="Arial"/>
          <w:b/>
        </w:rPr>
      </w:pPr>
    </w:p>
    <w:p w14:paraId="0C31A627" w14:textId="77777777" w:rsidR="000B3203" w:rsidRPr="000B3203" w:rsidRDefault="000B3203" w:rsidP="000B3203">
      <w:pPr>
        <w:ind w:left="720"/>
        <w:jc w:val="center"/>
        <w:rPr>
          <w:rFonts w:ascii="Arial" w:hAnsi="Arial" w:cs="Arial"/>
          <w:b/>
        </w:rPr>
      </w:pPr>
    </w:p>
    <w:p w14:paraId="67BFE0AF" w14:textId="77777777" w:rsidR="000B3203" w:rsidRPr="000B3203" w:rsidRDefault="000B3203" w:rsidP="000B3203">
      <w:pPr>
        <w:ind w:left="720"/>
        <w:jc w:val="center"/>
        <w:rPr>
          <w:rFonts w:ascii="Arial" w:hAnsi="Arial" w:cs="Arial"/>
          <w:b/>
        </w:rPr>
      </w:pPr>
    </w:p>
    <w:p w14:paraId="471B9475" w14:textId="77777777" w:rsidR="000B3203" w:rsidRPr="000B3203" w:rsidRDefault="000B3203" w:rsidP="000B3203">
      <w:pPr>
        <w:ind w:left="720"/>
        <w:rPr>
          <w:rFonts w:ascii="Arial" w:hAnsi="Arial" w:cs="Arial"/>
          <w:b/>
        </w:rPr>
      </w:pPr>
    </w:p>
    <w:p w14:paraId="081B2227" w14:textId="77777777" w:rsidR="000B3203" w:rsidRPr="000B3203" w:rsidRDefault="000B3203" w:rsidP="000B3203">
      <w:pPr>
        <w:rPr>
          <w:rFonts w:ascii="Arial" w:hAnsi="Arial" w:cs="Arial"/>
          <w:b/>
          <w:sz w:val="44"/>
          <w:szCs w:val="44"/>
        </w:rPr>
      </w:pPr>
    </w:p>
    <w:p w14:paraId="13F9D6E3" w14:textId="77777777" w:rsidR="000B3203" w:rsidRPr="000B3203" w:rsidRDefault="000B3203" w:rsidP="000B3203">
      <w:pPr>
        <w:rPr>
          <w:rFonts w:ascii="Arial" w:hAnsi="Arial" w:cs="Arial"/>
          <w:b/>
          <w:sz w:val="44"/>
          <w:szCs w:val="44"/>
        </w:rPr>
      </w:pPr>
    </w:p>
    <w:p w14:paraId="72B57616" w14:textId="0AA06200" w:rsidR="000B3203" w:rsidRPr="000B3203" w:rsidRDefault="000B3203" w:rsidP="000B3203">
      <w:pPr>
        <w:jc w:val="center"/>
        <w:rPr>
          <w:rFonts w:ascii="Arial" w:hAnsi="Arial" w:cs="Arial"/>
          <w:bCs/>
          <w:sz w:val="44"/>
          <w:szCs w:val="44"/>
        </w:rPr>
      </w:pPr>
      <w:r>
        <w:rPr>
          <w:rFonts w:ascii="Arial" w:hAnsi="Arial" w:cs="Arial"/>
          <w:bCs/>
          <w:sz w:val="44"/>
          <w:szCs w:val="44"/>
        </w:rPr>
        <w:t>Problem Solving and Decision Making</w:t>
      </w:r>
    </w:p>
    <w:p w14:paraId="36802FF7" w14:textId="44E73460" w:rsidR="000B3203" w:rsidRPr="000B3203" w:rsidRDefault="000B3203" w:rsidP="000B3203">
      <w:pPr>
        <w:jc w:val="center"/>
        <w:rPr>
          <w:rFonts w:ascii="Arial" w:hAnsi="Arial" w:cs="Arial"/>
          <w:sz w:val="44"/>
          <w:szCs w:val="44"/>
        </w:rPr>
      </w:pPr>
      <w:r w:rsidRPr="000B3203">
        <w:rPr>
          <w:rFonts w:ascii="Arial" w:hAnsi="Arial" w:cs="Arial"/>
          <w:bCs/>
          <w:sz w:val="44"/>
          <w:szCs w:val="44"/>
        </w:rPr>
        <w:t xml:space="preserve">Assignment </w:t>
      </w:r>
      <w:r>
        <w:rPr>
          <w:rFonts w:ascii="Arial" w:hAnsi="Arial" w:cs="Arial"/>
          <w:bCs/>
          <w:sz w:val="44"/>
          <w:szCs w:val="44"/>
        </w:rPr>
        <w:t>Term 3</w:t>
      </w:r>
    </w:p>
    <w:p w14:paraId="6EBCE7E0" w14:textId="77777777" w:rsidR="000B3203" w:rsidRPr="000B3203" w:rsidRDefault="000B3203" w:rsidP="000B3203">
      <w:pPr>
        <w:ind w:left="720"/>
        <w:jc w:val="center"/>
        <w:rPr>
          <w:rFonts w:ascii="Arial" w:hAnsi="Arial" w:cs="Arial"/>
          <w:sz w:val="44"/>
          <w:szCs w:val="44"/>
        </w:rPr>
      </w:pPr>
    </w:p>
    <w:p w14:paraId="601871B6" w14:textId="77777777" w:rsidR="000B3203" w:rsidRPr="000B3203" w:rsidRDefault="000B3203" w:rsidP="000B3203">
      <w:pPr>
        <w:ind w:left="720"/>
        <w:rPr>
          <w:rFonts w:ascii="Arial" w:hAnsi="Arial" w:cs="Arial"/>
          <w:sz w:val="44"/>
          <w:szCs w:val="44"/>
        </w:rPr>
      </w:pPr>
    </w:p>
    <w:p w14:paraId="24CF3E57" w14:textId="77777777" w:rsidR="000B3203" w:rsidRPr="000B3203" w:rsidRDefault="000B3203" w:rsidP="000B3203">
      <w:pPr>
        <w:ind w:left="720"/>
        <w:jc w:val="center"/>
        <w:rPr>
          <w:rFonts w:ascii="Arial" w:hAnsi="Arial" w:cs="Arial"/>
          <w:sz w:val="44"/>
          <w:szCs w:val="44"/>
        </w:rPr>
      </w:pPr>
    </w:p>
    <w:p w14:paraId="3D9766AC" w14:textId="77777777" w:rsidR="000B3203" w:rsidRPr="000B3203" w:rsidRDefault="000B3203" w:rsidP="000B3203">
      <w:pPr>
        <w:ind w:left="720"/>
        <w:jc w:val="center"/>
        <w:rPr>
          <w:rFonts w:ascii="Arial" w:hAnsi="Arial" w:cs="Arial"/>
          <w:sz w:val="44"/>
          <w:szCs w:val="44"/>
        </w:rPr>
      </w:pPr>
    </w:p>
    <w:p w14:paraId="744AB0DE" w14:textId="77777777" w:rsidR="000B3203" w:rsidRPr="000B3203" w:rsidRDefault="000B3203" w:rsidP="000B3203">
      <w:pPr>
        <w:ind w:left="720"/>
        <w:jc w:val="center"/>
        <w:rPr>
          <w:rFonts w:ascii="Arial" w:hAnsi="Arial" w:cs="Arial"/>
          <w:sz w:val="44"/>
          <w:szCs w:val="44"/>
        </w:rPr>
      </w:pPr>
    </w:p>
    <w:p w14:paraId="7070336D" w14:textId="77777777" w:rsidR="000B3203" w:rsidRPr="000B3203" w:rsidRDefault="000B3203" w:rsidP="000B3203">
      <w:pPr>
        <w:ind w:left="720"/>
        <w:jc w:val="right"/>
        <w:rPr>
          <w:rFonts w:ascii="Arial" w:hAnsi="Arial" w:cs="Arial"/>
          <w:i/>
          <w:iCs/>
          <w:sz w:val="24"/>
          <w:szCs w:val="24"/>
        </w:rPr>
      </w:pPr>
    </w:p>
    <w:p w14:paraId="1B71C354" w14:textId="77777777" w:rsidR="000B3203" w:rsidRPr="000B3203" w:rsidRDefault="000B3203" w:rsidP="000B3203">
      <w:pPr>
        <w:ind w:left="720"/>
        <w:jc w:val="right"/>
        <w:rPr>
          <w:rFonts w:ascii="Arial" w:hAnsi="Arial" w:cs="Arial"/>
          <w:i/>
          <w:iCs/>
          <w:sz w:val="24"/>
          <w:szCs w:val="24"/>
        </w:rPr>
      </w:pPr>
      <w:r w:rsidRPr="000B3203">
        <w:rPr>
          <w:rFonts w:ascii="Arial" w:hAnsi="Arial" w:cs="Arial"/>
          <w:i/>
          <w:iCs/>
          <w:sz w:val="24"/>
          <w:szCs w:val="24"/>
        </w:rPr>
        <w:t xml:space="preserve">Certificate of Higher Education in Skills for the Workplace </w:t>
      </w:r>
    </w:p>
    <w:p w14:paraId="765F2230" w14:textId="77777777" w:rsidR="000B3203" w:rsidRPr="000B3203" w:rsidRDefault="000B3203" w:rsidP="000B3203">
      <w:pPr>
        <w:ind w:left="720"/>
        <w:jc w:val="right"/>
        <w:rPr>
          <w:rFonts w:ascii="Arial" w:hAnsi="Arial" w:cs="Arial"/>
          <w:i/>
          <w:iCs/>
          <w:sz w:val="24"/>
          <w:szCs w:val="24"/>
        </w:rPr>
      </w:pPr>
      <w:r w:rsidRPr="000B3203">
        <w:rPr>
          <w:rFonts w:ascii="Arial" w:hAnsi="Arial" w:cs="Arial"/>
          <w:i/>
          <w:iCs/>
          <w:sz w:val="24"/>
          <w:szCs w:val="24"/>
        </w:rPr>
        <w:t>Student Name: Corina Lupu</w:t>
      </w:r>
    </w:p>
    <w:p w14:paraId="3AAF7FE0" w14:textId="77777777" w:rsidR="000B3203" w:rsidRPr="000B3203" w:rsidRDefault="000B3203" w:rsidP="000B3203">
      <w:pPr>
        <w:ind w:left="720"/>
        <w:jc w:val="right"/>
        <w:rPr>
          <w:rFonts w:ascii="Arial" w:hAnsi="Arial" w:cs="Arial"/>
          <w:i/>
          <w:iCs/>
          <w:sz w:val="24"/>
          <w:szCs w:val="24"/>
        </w:rPr>
      </w:pPr>
      <w:r w:rsidRPr="000B3203">
        <w:rPr>
          <w:rFonts w:ascii="Arial" w:hAnsi="Arial" w:cs="Arial"/>
          <w:i/>
          <w:iCs/>
          <w:sz w:val="24"/>
          <w:szCs w:val="24"/>
        </w:rPr>
        <w:t>Student Number: 1913126</w:t>
      </w:r>
    </w:p>
    <w:p w14:paraId="79C998B3" w14:textId="4CEF5BC3" w:rsidR="000B3203" w:rsidRPr="000B3203" w:rsidRDefault="000B3203" w:rsidP="000B3203">
      <w:pPr>
        <w:ind w:left="720"/>
        <w:jc w:val="right"/>
        <w:rPr>
          <w:rFonts w:ascii="Arial" w:hAnsi="Arial" w:cs="Arial"/>
          <w:i/>
          <w:iCs/>
          <w:sz w:val="24"/>
          <w:szCs w:val="24"/>
        </w:rPr>
      </w:pPr>
      <w:r w:rsidRPr="000B3203">
        <w:rPr>
          <w:rFonts w:ascii="Arial" w:hAnsi="Arial" w:cs="Arial"/>
          <w:i/>
          <w:iCs/>
          <w:sz w:val="24"/>
          <w:szCs w:val="24"/>
        </w:rPr>
        <w:t xml:space="preserve">Lecturer Name: </w:t>
      </w:r>
      <w:proofErr w:type="spellStart"/>
      <w:r>
        <w:rPr>
          <w:rFonts w:ascii="Arial" w:hAnsi="Arial" w:cs="Arial"/>
          <w:i/>
          <w:iCs/>
          <w:sz w:val="24"/>
          <w:szCs w:val="24"/>
        </w:rPr>
        <w:t>Balendran</w:t>
      </w:r>
      <w:proofErr w:type="spellEnd"/>
      <w:r>
        <w:rPr>
          <w:rFonts w:ascii="Arial" w:hAnsi="Arial" w:cs="Arial"/>
          <w:i/>
          <w:iCs/>
          <w:sz w:val="24"/>
          <w:szCs w:val="24"/>
        </w:rPr>
        <w:t xml:space="preserve"> Kandasamy</w:t>
      </w:r>
    </w:p>
    <w:p w14:paraId="45F4138C" w14:textId="77777777" w:rsidR="000B3203" w:rsidRPr="000B3203" w:rsidRDefault="000B3203" w:rsidP="000B3203">
      <w:pPr>
        <w:rPr>
          <w:rFonts w:ascii="Arial" w:hAnsi="Arial" w:cs="Arial"/>
        </w:rPr>
      </w:pPr>
    </w:p>
    <w:p w14:paraId="4140F56C" w14:textId="77777777" w:rsidR="00176581" w:rsidRPr="000B3203" w:rsidRDefault="00176581" w:rsidP="00176581">
      <w:pPr>
        <w:rPr>
          <w:rFonts w:ascii="Arial" w:hAnsi="Arial" w:cs="Arial"/>
        </w:rPr>
      </w:pPr>
    </w:p>
    <w:p w14:paraId="2BE4E1CB" w14:textId="77777777" w:rsidR="00F13DFF" w:rsidRPr="000B3203" w:rsidRDefault="00F13DFF" w:rsidP="00F13DFF">
      <w:pPr>
        <w:pStyle w:val="Heading1"/>
        <w:rPr>
          <w:rFonts w:ascii="Arial" w:hAnsi="Arial" w:cs="Arial"/>
        </w:rPr>
      </w:pPr>
    </w:p>
    <w:sdt>
      <w:sdtPr>
        <w:rPr>
          <w:rFonts w:ascii="Arial" w:eastAsiaTheme="minorHAnsi" w:hAnsi="Arial" w:cs="Arial"/>
          <w:color w:val="auto"/>
          <w:sz w:val="22"/>
          <w:szCs w:val="22"/>
          <w:lang w:val="en-GB"/>
        </w:rPr>
        <w:id w:val="1454282444"/>
        <w:docPartObj>
          <w:docPartGallery w:val="Table of Contents"/>
          <w:docPartUnique/>
        </w:docPartObj>
      </w:sdtPr>
      <w:sdtEndPr>
        <w:rPr>
          <w:b/>
          <w:bCs/>
          <w:noProof/>
        </w:rPr>
      </w:sdtEndPr>
      <w:sdtContent>
        <w:p w14:paraId="4E70299F" w14:textId="16E5A174" w:rsidR="00176581" w:rsidRDefault="00176581">
          <w:pPr>
            <w:pStyle w:val="TOCHeading"/>
            <w:rPr>
              <w:rFonts w:ascii="Arial" w:hAnsi="Arial" w:cs="Arial"/>
            </w:rPr>
          </w:pPr>
          <w:r w:rsidRPr="000B3203">
            <w:rPr>
              <w:rFonts w:ascii="Arial" w:hAnsi="Arial" w:cs="Arial"/>
            </w:rPr>
            <w:t>Contents</w:t>
          </w:r>
        </w:p>
        <w:p w14:paraId="7383A3E1" w14:textId="2930A6FF" w:rsidR="000B3203" w:rsidRDefault="000B3203" w:rsidP="000B3203">
          <w:pPr>
            <w:rPr>
              <w:lang w:val="en-US"/>
            </w:rPr>
          </w:pPr>
        </w:p>
        <w:p w14:paraId="4A833E42" w14:textId="78ECACCA" w:rsidR="000B3203" w:rsidRDefault="000B3203" w:rsidP="000B3203">
          <w:pPr>
            <w:rPr>
              <w:lang w:val="en-US"/>
            </w:rPr>
          </w:pPr>
        </w:p>
        <w:p w14:paraId="2AADC5C8" w14:textId="678961FF" w:rsidR="000B3203" w:rsidRDefault="000B3203" w:rsidP="000B3203">
          <w:pPr>
            <w:rPr>
              <w:lang w:val="en-US"/>
            </w:rPr>
          </w:pPr>
        </w:p>
        <w:p w14:paraId="1C815366" w14:textId="286928C7" w:rsidR="000B3203" w:rsidRDefault="000B3203" w:rsidP="000B3203">
          <w:pPr>
            <w:rPr>
              <w:lang w:val="en-US"/>
            </w:rPr>
          </w:pPr>
        </w:p>
        <w:p w14:paraId="654E2106" w14:textId="77777777" w:rsidR="000B3203" w:rsidRPr="000B3203" w:rsidRDefault="000B3203" w:rsidP="000B3203">
          <w:pPr>
            <w:rPr>
              <w:lang w:val="en-US"/>
            </w:rPr>
          </w:pPr>
        </w:p>
        <w:p w14:paraId="57416E8F" w14:textId="3ED9846B" w:rsidR="00CF1DE4" w:rsidRDefault="00176581">
          <w:pPr>
            <w:pStyle w:val="TOC1"/>
            <w:tabs>
              <w:tab w:val="right" w:leader="dot" w:pos="9016"/>
            </w:tabs>
            <w:rPr>
              <w:rFonts w:eastAsiaTheme="minorEastAsia"/>
              <w:noProof/>
              <w:lang w:val="en-US"/>
            </w:rPr>
          </w:pPr>
          <w:r w:rsidRPr="000B3203">
            <w:rPr>
              <w:rFonts w:ascii="Arial" w:hAnsi="Arial" w:cs="Arial"/>
            </w:rPr>
            <w:fldChar w:fldCharType="begin"/>
          </w:r>
          <w:r w:rsidRPr="000B3203">
            <w:rPr>
              <w:rFonts w:ascii="Arial" w:hAnsi="Arial" w:cs="Arial"/>
            </w:rPr>
            <w:instrText xml:space="preserve"> TOC \o "1-3" \h \z \u </w:instrText>
          </w:r>
          <w:r w:rsidRPr="000B3203">
            <w:rPr>
              <w:rFonts w:ascii="Arial" w:hAnsi="Arial" w:cs="Arial"/>
            </w:rPr>
            <w:fldChar w:fldCharType="separate"/>
          </w:r>
          <w:hyperlink w:anchor="_Toc59214722" w:history="1">
            <w:r w:rsidR="00CF1DE4" w:rsidRPr="00C96E7D">
              <w:rPr>
                <w:rStyle w:val="Hyperlink"/>
                <w:rFonts w:ascii="Arial" w:hAnsi="Arial" w:cs="Arial"/>
                <w:noProof/>
              </w:rPr>
              <w:t>Introduction</w:t>
            </w:r>
            <w:r w:rsidR="00CF1DE4">
              <w:rPr>
                <w:noProof/>
                <w:webHidden/>
              </w:rPr>
              <w:tab/>
            </w:r>
            <w:r w:rsidR="00CF1DE4">
              <w:rPr>
                <w:noProof/>
                <w:webHidden/>
              </w:rPr>
              <w:fldChar w:fldCharType="begin"/>
            </w:r>
            <w:r w:rsidR="00CF1DE4">
              <w:rPr>
                <w:noProof/>
                <w:webHidden/>
              </w:rPr>
              <w:instrText xml:space="preserve"> PAGEREF _Toc59214722 \h </w:instrText>
            </w:r>
            <w:r w:rsidR="00CF1DE4">
              <w:rPr>
                <w:noProof/>
                <w:webHidden/>
              </w:rPr>
            </w:r>
            <w:r w:rsidR="00CF1DE4">
              <w:rPr>
                <w:noProof/>
                <w:webHidden/>
              </w:rPr>
              <w:fldChar w:fldCharType="separate"/>
            </w:r>
            <w:r w:rsidR="00CF1DE4">
              <w:rPr>
                <w:noProof/>
                <w:webHidden/>
              </w:rPr>
              <w:t>3</w:t>
            </w:r>
            <w:r w:rsidR="00CF1DE4">
              <w:rPr>
                <w:noProof/>
                <w:webHidden/>
              </w:rPr>
              <w:fldChar w:fldCharType="end"/>
            </w:r>
          </w:hyperlink>
        </w:p>
        <w:p w14:paraId="043B5492" w14:textId="24D7A56F" w:rsidR="00CF1DE4" w:rsidRDefault="00F05801">
          <w:pPr>
            <w:pStyle w:val="TOC1"/>
            <w:tabs>
              <w:tab w:val="right" w:leader="dot" w:pos="9016"/>
            </w:tabs>
            <w:rPr>
              <w:rFonts w:eastAsiaTheme="minorEastAsia"/>
              <w:noProof/>
              <w:lang w:val="en-US"/>
            </w:rPr>
          </w:pPr>
          <w:hyperlink w:anchor="_Toc59214723" w:history="1">
            <w:r w:rsidR="00CF1DE4" w:rsidRPr="00C96E7D">
              <w:rPr>
                <w:rStyle w:val="Hyperlink"/>
                <w:rFonts w:ascii="Arial" w:hAnsi="Arial" w:cs="Arial"/>
                <w:noProof/>
              </w:rPr>
              <w:t>The Workplace Problem</w:t>
            </w:r>
            <w:r w:rsidR="00CF1DE4">
              <w:rPr>
                <w:noProof/>
                <w:webHidden/>
              </w:rPr>
              <w:tab/>
            </w:r>
            <w:r w:rsidR="00CF1DE4">
              <w:rPr>
                <w:noProof/>
                <w:webHidden/>
              </w:rPr>
              <w:fldChar w:fldCharType="begin"/>
            </w:r>
            <w:r w:rsidR="00CF1DE4">
              <w:rPr>
                <w:noProof/>
                <w:webHidden/>
              </w:rPr>
              <w:instrText xml:space="preserve"> PAGEREF _Toc59214723 \h </w:instrText>
            </w:r>
            <w:r w:rsidR="00CF1DE4">
              <w:rPr>
                <w:noProof/>
                <w:webHidden/>
              </w:rPr>
            </w:r>
            <w:r w:rsidR="00CF1DE4">
              <w:rPr>
                <w:noProof/>
                <w:webHidden/>
              </w:rPr>
              <w:fldChar w:fldCharType="separate"/>
            </w:r>
            <w:r w:rsidR="00CF1DE4">
              <w:rPr>
                <w:noProof/>
                <w:webHidden/>
              </w:rPr>
              <w:t>3</w:t>
            </w:r>
            <w:r w:rsidR="00CF1DE4">
              <w:rPr>
                <w:noProof/>
                <w:webHidden/>
              </w:rPr>
              <w:fldChar w:fldCharType="end"/>
            </w:r>
          </w:hyperlink>
        </w:p>
        <w:p w14:paraId="732818BD" w14:textId="07EE6F3B" w:rsidR="00CF1DE4" w:rsidRDefault="00F05801">
          <w:pPr>
            <w:pStyle w:val="TOC1"/>
            <w:tabs>
              <w:tab w:val="right" w:leader="dot" w:pos="9016"/>
            </w:tabs>
            <w:rPr>
              <w:rFonts w:eastAsiaTheme="minorEastAsia"/>
              <w:noProof/>
              <w:lang w:val="en-US"/>
            </w:rPr>
          </w:pPr>
          <w:hyperlink w:anchor="_Toc59214724" w:history="1">
            <w:r w:rsidR="00CF1DE4" w:rsidRPr="00C96E7D">
              <w:rPr>
                <w:rStyle w:val="Hyperlink"/>
                <w:rFonts w:ascii="Arial" w:hAnsi="Arial" w:cs="Arial"/>
                <w:noProof/>
              </w:rPr>
              <w:t>Analysis and methods of analysis</w:t>
            </w:r>
            <w:r w:rsidR="00CF1DE4">
              <w:rPr>
                <w:noProof/>
                <w:webHidden/>
              </w:rPr>
              <w:tab/>
            </w:r>
            <w:r w:rsidR="00CF1DE4">
              <w:rPr>
                <w:noProof/>
                <w:webHidden/>
              </w:rPr>
              <w:fldChar w:fldCharType="begin"/>
            </w:r>
            <w:r w:rsidR="00CF1DE4">
              <w:rPr>
                <w:noProof/>
                <w:webHidden/>
              </w:rPr>
              <w:instrText xml:space="preserve"> PAGEREF _Toc59214724 \h </w:instrText>
            </w:r>
            <w:r w:rsidR="00CF1DE4">
              <w:rPr>
                <w:noProof/>
                <w:webHidden/>
              </w:rPr>
            </w:r>
            <w:r w:rsidR="00CF1DE4">
              <w:rPr>
                <w:noProof/>
                <w:webHidden/>
              </w:rPr>
              <w:fldChar w:fldCharType="separate"/>
            </w:r>
            <w:r w:rsidR="00CF1DE4">
              <w:rPr>
                <w:noProof/>
                <w:webHidden/>
              </w:rPr>
              <w:t>4</w:t>
            </w:r>
            <w:r w:rsidR="00CF1DE4">
              <w:rPr>
                <w:noProof/>
                <w:webHidden/>
              </w:rPr>
              <w:fldChar w:fldCharType="end"/>
            </w:r>
          </w:hyperlink>
        </w:p>
        <w:p w14:paraId="6449F13C" w14:textId="1BB6A35A" w:rsidR="00CF1DE4" w:rsidRDefault="00F05801">
          <w:pPr>
            <w:pStyle w:val="TOC1"/>
            <w:tabs>
              <w:tab w:val="right" w:leader="dot" w:pos="9016"/>
            </w:tabs>
            <w:rPr>
              <w:rFonts w:eastAsiaTheme="minorEastAsia"/>
              <w:noProof/>
              <w:lang w:val="en-US"/>
            </w:rPr>
          </w:pPr>
          <w:hyperlink w:anchor="_Toc59214725" w:history="1">
            <w:r w:rsidR="00CF1DE4" w:rsidRPr="00C96E7D">
              <w:rPr>
                <w:rStyle w:val="Hyperlink"/>
                <w:rFonts w:ascii="Arial" w:hAnsi="Arial" w:cs="Arial"/>
                <w:noProof/>
              </w:rPr>
              <w:t>Solutions</w:t>
            </w:r>
            <w:r w:rsidR="00CF1DE4">
              <w:rPr>
                <w:noProof/>
                <w:webHidden/>
              </w:rPr>
              <w:tab/>
            </w:r>
            <w:r w:rsidR="00CF1DE4">
              <w:rPr>
                <w:noProof/>
                <w:webHidden/>
              </w:rPr>
              <w:fldChar w:fldCharType="begin"/>
            </w:r>
            <w:r w:rsidR="00CF1DE4">
              <w:rPr>
                <w:noProof/>
                <w:webHidden/>
              </w:rPr>
              <w:instrText xml:space="preserve"> PAGEREF _Toc59214725 \h </w:instrText>
            </w:r>
            <w:r w:rsidR="00CF1DE4">
              <w:rPr>
                <w:noProof/>
                <w:webHidden/>
              </w:rPr>
            </w:r>
            <w:r w:rsidR="00CF1DE4">
              <w:rPr>
                <w:noProof/>
                <w:webHidden/>
              </w:rPr>
              <w:fldChar w:fldCharType="separate"/>
            </w:r>
            <w:r w:rsidR="00CF1DE4">
              <w:rPr>
                <w:noProof/>
                <w:webHidden/>
              </w:rPr>
              <w:t>6</w:t>
            </w:r>
            <w:r w:rsidR="00CF1DE4">
              <w:rPr>
                <w:noProof/>
                <w:webHidden/>
              </w:rPr>
              <w:fldChar w:fldCharType="end"/>
            </w:r>
          </w:hyperlink>
        </w:p>
        <w:p w14:paraId="03B87E44" w14:textId="2326A8CB" w:rsidR="00CF1DE4" w:rsidRDefault="00F05801">
          <w:pPr>
            <w:pStyle w:val="TOC1"/>
            <w:tabs>
              <w:tab w:val="right" w:leader="dot" w:pos="9016"/>
            </w:tabs>
            <w:rPr>
              <w:rFonts w:eastAsiaTheme="minorEastAsia"/>
              <w:noProof/>
              <w:lang w:val="en-US"/>
            </w:rPr>
          </w:pPr>
          <w:hyperlink w:anchor="_Toc59214726" w:history="1">
            <w:r w:rsidR="00CF1DE4" w:rsidRPr="00C96E7D">
              <w:rPr>
                <w:rStyle w:val="Hyperlink"/>
                <w:rFonts w:ascii="Arial" w:hAnsi="Arial" w:cs="Arial"/>
                <w:noProof/>
              </w:rPr>
              <w:t>Evaluation of the solutions</w:t>
            </w:r>
            <w:r w:rsidR="00CF1DE4">
              <w:rPr>
                <w:noProof/>
                <w:webHidden/>
              </w:rPr>
              <w:tab/>
            </w:r>
            <w:r w:rsidR="00CF1DE4">
              <w:rPr>
                <w:noProof/>
                <w:webHidden/>
              </w:rPr>
              <w:fldChar w:fldCharType="begin"/>
            </w:r>
            <w:r w:rsidR="00CF1DE4">
              <w:rPr>
                <w:noProof/>
                <w:webHidden/>
              </w:rPr>
              <w:instrText xml:space="preserve"> PAGEREF _Toc59214726 \h </w:instrText>
            </w:r>
            <w:r w:rsidR="00CF1DE4">
              <w:rPr>
                <w:noProof/>
                <w:webHidden/>
              </w:rPr>
            </w:r>
            <w:r w:rsidR="00CF1DE4">
              <w:rPr>
                <w:noProof/>
                <w:webHidden/>
              </w:rPr>
              <w:fldChar w:fldCharType="separate"/>
            </w:r>
            <w:r w:rsidR="00CF1DE4">
              <w:rPr>
                <w:noProof/>
                <w:webHidden/>
              </w:rPr>
              <w:t>6</w:t>
            </w:r>
            <w:r w:rsidR="00CF1DE4">
              <w:rPr>
                <w:noProof/>
                <w:webHidden/>
              </w:rPr>
              <w:fldChar w:fldCharType="end"/>
            </w:r>
          </w:hyperlink>
        </w:p>
        <w:p w14:paraId="57D0A6A8" w14:textId="5129BD9E" w:rsidR="00CF1DE4" w:rsidRDefault="00F05801">
          <w:pPr>
            <w:pStyle w:val="TOC1"/>
            <w:tabs>
              <w:tab w:val="right" w:leader="dot" w:pos="9016"/>
            </w:tabs>
            <w:rPr>
              <w:rFonts w:eastAsiaTheme="minorEastAsia"/>
              <w:noProof/>
              <w:lang w:val="en-US"/>
            </w:rPr>
          </w:pPr>
          <w:hyperlink w:anchor="_Toc59214727" w:history="1">
            <w:r w:rsidR="00CF1DE4" w:rsidRPr="00C96E7D">
              <w:rPr>
                <w:rStyle w:val="Hyperlink"/>
                <w:rFonts w:ascii="Arial" w:hAnsi="Arial" w:cs="Arial"/>
                <w:noProof/>
              </w:rPr>
              <w:t>Implementing the solution</w:t>
            </w:r>
            <w:r w:rsidR="00CF1DE4">
              <w:rPr>
                <w:noProof/>
                <w:webHidden/>
              </w:rPr>
              <w:tab/>
            </w:r>
            <w:r w:rsidR="00CF1DE4">
              <w:rPr>
                <w:noProof/>
                <w:webHidden/>
              </w:rPr>
              <w:fldChar w:fldCharType="begin"/>
            </w:r>
            <w:r w:rsidR="00CF1DE4">
              <w:rPr>
                <w:noProof/>
                <w:webHidden/>
              </w:rPr>
              <w:instrText xml:space="preserve"> PAGEREF _Toc59214727 \h </w:instrText>
            </w:r>
            <w:r w:rsidR="00CF1DE4">
              <w:rPr>
                <w:noProof/>
                <w:webHidden/>
              </w:rPr>
            </w:r>
            <w:r w:rsidR="00CF1DE4">
              <w:rPr>
                <w:noProof/>
                <w:webHidden/>
              </w:rPr>
              <w:fldChar w:fldCharType="separate"/>
            </w:r>
            <w:r w:rsidR="00CF1DE4">
              <w:rPr>
                <w:noProof/>
                <w:webHidden/>
              </w:rPr>
              <w:t>6</w:t>
            </w:r>
            <w:r w:rsidR="00CF1DE4">
              <w:rPr>
                <w:noProof/>
                <w:webHidden/>
              </w:rPr>
              <w:fldChar w:fldCharType="end"/>
            </w:r>
          </w:hyperlink>
        </w:p>
        <w:p w14:paraId="7A965E75" w14:textId="16DA71DB" w:rsidR="00CF1DE4" w:rsidRDefault="00F05801">
          <w:pPr>
            <w:pStyle w:val="TOC1"/>
            <w:tabs>
              <w:tab w:val="right" w:leader="dot" w:pos="9016"/>
            </w:tabs>
            <w:rPr>
              <w:rFonts w:eastAsiaTheme="minorEastAsia"/>
              <w:noProof/>
              <w:lang w:val="en-US"/>
            </w:rPr>
          </w:pPr>
          <w:hyperlink w:anchor="_Toc59214728" w:history="1">
            <w:r w:rsidR="00CF1DE4" w:rsidRPr="00C96E7D">
              <w:rPr>
                <w:rStyle w:val="Hyperlink"/>
                <w:rFonts w:ascii="Arial" w:hAnsi="Arial" w:cs="Arial"/>
                <w:noProof/>
              </w:rPr>
              <w:t>Communication plan to stakeholders</w:t>
            </w:r>
            <w:r w:rsidR="00CF1DE4">
              <w:rPr>
                <w:noProof/>
                <w:webHidden/>
              </w:rPr>
              <w:tab/>
            </w:r>
            <w:r w:rsidR="00CF1DE4">
              <w:rPr>
                <w:noProof/>
                <w:webHidden/>
              </w:rPr>
              <w:fldChar w:fldCharType="begin"/>
            </w:r>
            <w:r w:rsidR="00CF1DE4">
              <w:rPr>
                <w:noProof/>
                <w:webHidden/>
              </w:rPr>
              <w:instrText xml:space="preserve"> PAGEREF _Toc59214728 \h </w:instrText>
            </w:r>
            <w:r w:rsidR="00CF1DE4">
              <w:rPr>
                <w:noProof/>
                <w:webHidden/>
              </w:rPr>
            </w:r>
            <w:r w:rsidR="00CF1DE4">
              <w:rPr>
                <w:noProof/>
                <w:webHidden/>
              </w:rPr>
              <w:fldChar w:fldCharType="separate"/>
            </w:r>
            <w:r w:rsidR="00CF1DE4">
              <w:rPr>
                <w:noProof/>
                <w:webHidden/>
              </w:rPr>
              <w:t>7</w:t>
            </w:r>
            <w:r w:rsidR="00CF1DE4">
              <w:rPr>
                <w:noProof/>
                <w:webHidden/>
              </w:rPr>
              <w:fldChar w:fldCharType="end"/>
            </w:r>
          </w:hyperlink>
        </w:p>
        <w:p w14:paraId="75B2B020" w14:textId="3BA6AE89" w:rsidR="00CF1DE4" w:rsidRDefault="00F05801">
          <w:pPr>
            <w:pStyle w:val="TOC1"/>
            <w:tabs>
              <w:tab w:val="right" w:leader="dot" w:pos="9016"/>
            </w:tabs>
            <w:rPr>
              <w:rFonts w:eastAsiaTheme="minorEastAsia"/>
              <w:noProof/>
              <w:lang w:val="en-US"/>
            </w:rPr>
          </w:pPr>
          <w:hyperlink w:anchor="_Toc59214729" w:history="1">
            <w:r w:rsidR="00CF1DE4" w:rsidRPr="00C96E7D">
              <w:rPr>
                <w:rStyle w:val="Hyperlink"/>
                <w:rFonts w:ascii="Arial" w:hAnsi="Arial" w:cs="Arial"/>
                <w:noProof/>
              </w:rPr>
              <w:t>Monitoring and review techniques</w:t>
            </w:r>
            <w:r w:rsidR="00CF1DE4">
              <w:rPr>
                <w:noProof/>
                <w:webHidden/>
              </w:rPr>
              <w:tab/>
            </w:r>
            <w:r w:rsidR="00CF1DE4">
              <w:rPr>
                <w:noProof/>
                <w:webHidden/>
              </w:rPr>
              <w:fldChar w:fldCharType="begin"/>
            </w:r>
            <w:r w:rsidR="00CF1DE4">
              <w:rPr>
                <w:noProof/>
                <w:webHidden/>
              </w:rPr>
              <w:instrText xml:space="preserve"> PAGEREF _Toc59214729 \h </w:instrText>
            </w:r>
            <w:r w:rsidR="00CF1DE4">
              <w:rPr>
                <w:noProof/>
                <w:webHidden/>
              </w:rPr>
            </w:r>
            <w:r w:rsidR="00CF1DE4">
              <w:rPr>
                <w:noProof/>
                <w:webHidden/>
              </w:rPr>
              <w:fldChar w:fldCharType="separate"/>
            </w:r>
            <w:r w:rsidR="00CF1DE4">
              <w:rPr>
                <w:noProof/>
                <w:webHidden/>
              </w:rPr>
              <w:t>7</w:t>
            </w:r>
            <w:r w:rsidR="00CF1DE4">
              <w:rPr>
                <w:noProof/>
                <w:webHidden/>
              </w:rPr>
              <w:fldChar w:fldCharType="end"/>
            </w:r>
          </w:hyperlink>
        </w:p>
        <w:p w14:paraId="631BC51E" w14:textId="66288010" w:rsidR="00CF1DE4" w:rsidRDefault="00F05801">
          <w:pPr>
            <w:pStyle w:val="TOC1"/>
            <w:tabs>
              <w:tab w:val="right" w:leader="dot" w:pos="9016"/>
            </w:tabs>
            <w:rPr>
              <w:rFonts w:eastAsiaTheme="minorEastAsia"/>
              <w:noProof/>
              <w:lang w:val="en-US"/>
            </w:rPr>
          </w:pPr>
          <w:hyperlink w:anchor="_Toc59214730" w:history="1">
            <w:r w:rsidR="00CF1DE4" w:rsidRPr="00C96E7D">
              <w:rPr>
                <w:rStyle w:val="Hyperlink"/>
                <w:rFonts w:ascii="Arial" w:hAnsi="Arial" w:cs="Arial"/>
                <w:noProof/>
              </w:rPr>
              <w:t>Conclusion</w:t>
            </w:r>
            <w:r w:rsidR="00CF1DE4">
              <w:rPr>
                <w:noProof/>
                <w:webHidden/>
              </w:rPr>
              <w:tab/>
            </w:r>
            <w:r w:rsidR="00CF1DE4">
              <w:rPr>
                <w:noProof/>
                <w:webHidden/>
              </w:rPr>
              <w:fldChar w:fldCharType="begin"/>
            </w:r>
            <w:r w:rsidR="00CF1DE4">
              <w:rPr>
                <w:noProof/>
                <w:webHidden/>
              </w:rPr>
              <w:instrText xml:space="preserve"> PAGEREF _Toc59214730 \h </w:instrText>
            </w:r>
            <w:r w:rsidR="00CF1DE4">
              <w:rPr>
                <w:noProof/>
                <w:webHidden/>
              </w:rPr>
            </w:r>
            <w:r w:rsidR="00CF1DE4">
              <w:rPr>
                <w:noProof/>
                <w:webHidden/>
              </w:rPr>
              <w:fldChar w:fldCharType="separate"/>
            </w:r>
            <w:r w:rsidR="00CF1DE4">
              <w:rPr>
                <w:noProof/>
                <w:webHidden/>
              </w:rPr>
              <w:t>7</w:t>
            </w:r>
            <w:r w:rsidR="00CF1DE4">
              <w:rPr>
                <w:noProof/>
                <w:webHidden/>
              </w:rPr>
              <w:fldChar w:fldCharType="end"/>
            </w:r>
          </w:hyperlink>
        </w:p>
        <w:p w14:paraId="3B65F5BA" w14:textId="4E0A40D1" w:rsidR="00CF1DE4" w:rsidRDefault="00F05801">
          <w:pPr>
            <w:pStyle w:val="TOC1"/>
            <w:tabs>
              <w:tab w:val="right" w:leader="dot" w:pos="9016"/>
            </w:tabs>
            <w:rPr>
              <w:rFonts w:eastAsiaTheme="minorEastAsia"/>
              <w:noProof/>
              <w:lang w:val="en-US"/>
            </w:rPr>
          </w:pPr>
          <w:hyperlink w:anchor="_Toc59214731" w:history="1">
            <w:r w:rsidR="00CF1DE4" w:rsidRPr="00C96E7D">
              <w:rPr>
                <w:rStyle w:val="Hyperlink"/>
                <w:rFonts w:ascii="Arial" w:hAnsi="Arial" w:cs="Arial"/>
                <w:noProof/>
              </w:rPr>
              <w:t>References</w:t>
            </w:r>
            <w:r w:rsidR="00CF1DE4">
              <w:rPr>
                <w:noProof/>
                <w:webHidden/>
              </w:rPr>
              <w:tab/>
            </w:r>
            <w:r w:rsidR="00CF1DE4">
              <w:rPr>
                <w:noProof/>
                <w:webHidden/>
              </w:rPr>
              <w:fldChar w:fldCharType="begin"/>
            </w:r>
            <w:r w:rsidR="00CF1DE4">
              <w:rPr>
                <w:noProof/>
                <w:webHidden/>
              </w:rPr>
              <w:instrText xml:space="preserve"> PAGEREF _Toc59214731 \h </w:instrText>
            </w:r>
            <w:r w:rsidR="00CF1DE4">
              <w:rPr>
                <w:noProof/>
                <w:webHidden/>
              </w:rPr>
            </w:r>
            <w:r w:rsidR="00CF1DE4">
              <w:rPr>
                <w:noProof/>
                <w:webHidden/>
              </w:rPr>
              <w:fldChar w:fldCharType="separate"/>
            </w:r>
            <w:r w:rsidR="00CF1DE4">
              <w:rPr>
                <w:noProof/>
                <w:webHidden/>
              </w:rPr>
              <w:t>8</w:t>
            </w:r>
            <w:r w:rsidR="00CF1DE4">
              <w:rPr>
                <w:noProof/>
                <w:webHidden/>
              </w:rPr>
              <w:fldChar w:fldCharType="end"/>
            </w:r>
          </w:hyperlink>
        </w:p>
        <w:p w14:paraId="3FF99141" w14:textId="5190B4A4" w:rsidR="00176581" w:rsidRPr="000B3203" w:rsidRDefault="00176581">
          <w:pPr>
            <w:rPr>
              <w:rFonts w:ascii="Arial" w:hAnsi="Arial" w:cs="Arial"/>
            </w:rPr>
          </w:pPr>
          <w:r w:rsidRPr="000B3203">
            <w:rPr>
              <w:rFonts w:ascii="Arial" w:hAnsi="Arial" w:cs="Arial"/>
              <w:b/>
              <w:bCs/>
              <w:noProof/>
            </w:rPr>
            <w:fldChar w:fldCharType="end"/>
          </w:r>
        </w:p>
      </w:sdtContent>
    </w:sdt>
    <w:p w14:paraId="094574A3" w14:textId="77777777" w:rsidR="00176581" w:rsidRPr="000B3203" w:rsidRDefault="00176581" w:rsidP="00F13DFF">
      <w:pPr>
        <w:pStyle w:val="Heading1"/>
        <w:rPr>
          <w:rFonts w:ascii="Arial" w:hAnsi="Arial" w:cs="Arial"/>
        </w:rPr>
      </w:pPr>
    </w:p>
    <w:p w14:paraId="14E64819" w14:textId="46C61740" w:rsidR="00176581" w:rsidRPr="000B3203" w:rsidRDefault="00176581" w:rsidP="00F13DFF">
      <w:pPr>
        <w:pStyle w:val="Heading1"/>
        <w:rPr>
          <w:rFonts w:ascii="Arial" w:hAnsi="Arial" w:cs="Arial"/>
        </w:rPr>
      </w:pPr>
    </w:p>
    <w:p w14:paraId="3876DBE6" w14:textId="42DEE4BD" w:rsidR="00176581" w:rsidRPr="000B3203" w:rsidRDefault="00176581" w:rsidP="00176581">
      <w:pPr>
        <w:rPr>
          <w:rFonts w:ascii="Arial" w:hAnsi="Arial" w:cs="Arial"/>
        </w:rPr>
      </w:pPr>
    </w:p>
    <w:p w14:paraId="7BFA0CDC" w14:textId="1C25CF6E" w:rsidR="00176581" w:rsidRPr="000B3203" w:rsidRDefault="00176581" w:rsidP="00176581">
      <w:pPr>
        <w:rPr>
          <w:rFonts w:ascii="Arial" w:hAnsi="Arial" w:cs="Arial"/>
        </w:rPr>
      </w:pPr>
    </w:p>
    <w:p w14:paraId="719370F8" w14:textId="151A6F21" w:rsidR="00176581" w:rsidRPr="000B3203" w:rsidRDefault="00176581" w:rsidP="00176581">
      <w:pPr>
        <w:rPr>
          <w:rFonts w:ascii="Arial" w:hAnsi="Arial" w:cs="Arial"/>
        </w:rPr>
      </w:pPr>
    </w:p>
    <w:p w14:paraId="3225F1B9" w14:textId="15A02B93" w:rsidR="00176581" w:rsidRDefault="00176581" w:rsidP="00176581">
      <w:pPr>
        <w:rPr>
          <w:rFonts w:ascii="Arial" w:hAnsi="Arial" w:cs="Arial"/>
        </w:rPr>
      </w:pPr>
    </w:p>
    <w:p w14:paraId="3CB450D0" w14:textId="6C8D0E0E" w:rsidR="000B3203" w:rsidRDefault="000B3203" w:rsidP="00176581">
      <w:pPr>
        <w:rPr>
          <w:rFonts w:ascii="Arial" w:hAnsi="Arial" w:cs="Arial"/>
        </w:rPr>
      </w:pPr>
    </w:p>
    <w:p w14:paraId="7A612EC3" w14:textId="7D4BDC75" w:rsidR="000B3203" w:rsidRDefault="000B3203" w:rsidP="00176581">
      <w:pPr>
        <w:rPr>
          <w:rFonts w:ascii="Arial" w:hAnsi="Arial" w:cs="Arial"/>
        </w:rPr>
      </w:pPr>
    </w:p>
    <w:p w14:paraId="62556AD0" w14:textId="01EFA693" w:rsidR="000B3203" w:rsidRDefault="000B3203" w:rsidP="00176581">
      <w:pPr>
        <w:rPr>
          <w:rFonts w:ascii="Arial" w:hAnsi="Arial" w:cs="Arial"/>
        </w:rPr>
      </w:pPr>
    </w:p>
    <w:p w14:paraId="61D6164A" w14:textId="6D21FA43" w:rsidR="000B3203" w:rsidRDefault="000B3203" w:rsidP="00176581">
      <w:pPr>
        <w:rPr>
          <w:rFonts w:ascii="Arial" w:hAnsi="Arial" w:cs="Arial"/>
        </w:rPr>
      </w:pPr>
    </w:p>
    <w:p w14:paraId="4B8AC3F7" w14:textId="258CBCAA" w:rsidR="000B3203" w:rsidRDefault="000B3203" w:rsidP="00176581">
      <w:pPr>
        <w:rPr>
          <w:rFonts w:ascii="Arial" w:hAnsi="Arial" w:cs="Arial"/>
        </w:rPr>
      </w:pPr>
    </w:p>
    <w:p w14:paraId="232E88BF" w14:textId="4B40C9B3" w:rsidR="000B3203" w:rsidRDefault="000B3203" w:rsidP="00176581">
      <w:pPr>
        <w:rPr>
          <w:rFonts w:ascii="Arial" w:hAnsi="Arial" w:cs="Arial"/>
        </w:rPr>
      </w:pPr>
    </w:p>
    <w:p w14:paraId="0F86A85B" w14:textId="3BF553BF" w:rsidR="000B3203" w:rsidRDefault="000B3203" w:rsidP="00176581">
      <w:pPr>
        <w:rPr>
          <w:rFonts w:ascii="Arial" w:hAnsi="Arial" w:cs="Arial"/>
        </w:rPr>
      </w:pPr>
    </w:p>
    <w:p w14:paraId="71F35241" w14:textId="1882F372" w:rsidR="00176581" w:rsidRPr="000B3203" w:rsidRDefault="00176581" w:rsidP="00176581">
      <w:pPr>
        <w:rPr>
          <w:rFonts w:ascii="Arial" w:hAnsi="Arial" w:cs="Arial"/>
        </w:rPr>
      </w:pPr>
    </w:p>
    <w:p w14:paraId="72C20F70" w14:textId="77777777" w:rsidR="00176581" w:rsidRPr="000B3203" w:rsidRDefault="00176581" w:rsidP="00176581">
      <w:pPr>
        <w:rPr>
          <w:rFonts w:ascii="Arial" w:hAnsi="Arial" w:cs="Arial"/>
        </w:rPr>
      </w:pPr>
    </w:p>
    <w:p w14:paraId="0300B33A" w14:textId="489846F0" w:rsidR="0027384E" w:rsidRPr="000B3203" w:rsidRDefault="00F13DFF" w:rsidP="00F13DFF">
      <w:pPr>
        <w:pStyle w:val="Heading1"/>
        <w:rPr>
          <w:rFonts w:ascii="Arial" w:hAnsi="Arial" w:cs="Arial"/>
        </w:rPr>
      </w:pPr>
      <w:bookmarkStart w:id="0" w:name="_Toc59214722"/>
      <w:r w:rsidRPr="000B3203">
        <w:rPr>
          <w:rFonts w:ascii="Arial" w:hAnsi="Arial" w:cs="Arial"/>
        </w:rPr>
        <w:t>Introduction</w:t>
      </w:r>
      <w:bookmarkEnd w:id="0"/>
      <w:r w:rsidRPr="000B3203">
        <w:rPr>
          <w:rFonts w:ascii="Arial" w:hAnsi="Arial" w:cs="Arial"/>
        </w:rPr>
        <w:t xml:space="preserve"> </w:t>
      </w:r>
    </w:p>
    <w:p w14:paraId="398B59D7" w14:textId="77777777" w:rsidR="000B3203" w:rsidRDefault="000B3203" w:rsidP="00F13DFF">
      <w:pPr>
        <w:rPr>
          <w:rFonts w:ascii="Arial" w:hAnsi="Arial" w:cs="Arial"/>
        </w:rPr>
      </w:pPr>
    </w:p>
    <w:p w14:paraId="22DD9073" w14:textId="59637823" w:rsidR="000B3203" w:rsidRDefault="000B3203" w:rsidP="00F13DFF">
      <w:pPr>
        <w:rPr>
          <w:rFonts w:ascii="Arial" w:hAnsi="Arial" w:cs="Arial"/>
        </w:rPr>
      </w:pPr>
      <w:r>
        <w:rPr>
          <w:rFonts w:ascii="Arial" w:hAnsi="Arial" w:cs="Arial"/>
        </w:rPr>
        <w:t xml:space="preserve">The </w:t>
      </w:r>
      <w:r w:rsidR="00404561">
        <w:rPr>
          <w:rFonts w:ascii="Arial" w:hAnsi="Arial" w:cs="Arial"/>
        </w:rPr>
        <w:t>purpose of this assignment is to identify the problem an organisation is confronting with, analyse the situation</w:t>
      </w:r>
      <w:r w:rsidR="00D2576A">
        <w:rPr>
          <w:rFonts w:ascii="Arial" w:hAnsi="Arial" w:cs="Arial"/>
        </w:rPr>
        <w:t xml:space="preserve"> that has </w:t>
      </w:r>
      <w:r w:rsidR="00DF6D8A">
        <w:rPr>
          <w:rFonts w:ascii="Arial" w:hAnsi="Arial" w:cs="Arial"/>
        </w:rPr>
        <w:t>occurred</w:t>
      </w:r>
      <w:r w:rsidR="00404561">
        <w:rPr>
          <w:rFonts w:ascii="Arial" w:hAnsi="Arial" w:cs="Arial"/>
        </w:rPr>
        <w:t xml:space="preserve"> and understand the problem. After these steps are </w:t>
      </w:r>
      <w:r w:rsidR="009112F5">
        <w:rPr>
          <w:rFonts w:ascii="Arial" w:hAnsi="Arial" w:cs="Arial"/>
        </w:rPr>
        <w:t>successful,</w:t>
      </w:r>
      <w:r w:rsidR="00404561">
        <w:rPr>
          <w:rFonts w:ascii="Arial" w:hAnsi="Arial" w:cs="Arial"/>
        </w:rPr>
        <w:t xml:space="preserve"> </w:t>
      </w:r>
      <w:r w:rsidR="009112F5">
        <w:rPr>
          <w:rFonts w:ascii="Arial" w:hAnsi="Arial" w:cs="Arial"/>
        </w:rPr>
        <w:t xml:space="preserve">we will present in this report </w:t>
      </w:r>
      <w:proofErr w:type="gramStart"/>
      <w:r w:rsidR="00404561">
        <w:rPr>
          <w:rFonts w:ascii="Arial" w:hAnsi="Arial" w:cs="Arial"/>
        </w:rPr>
        <w:t>a number of</w:t>
      </w:r>
      <w:proofErr w:type="gramEnd"/>
      <w:r w:rsidR="00404561">
        <w:rPr>
          <w:rFonts w:ascii="Arial" w:hAnsi="Arial" w:cs="Arial"/>
        </w:rPr>
        <w:t xml:space="preserve"> solutions which will be </w:t>
      </w:r>
      <w:r w:rsidR="00097A37">
        <w:rPr>
          <w:rFonts w:ascii="Arial" w:hAnsi="Arial" w:cs="Arial"/>
        </w:rPr>
        <w:t>evaluated</w:t>
      </w:r>
      <w:r w:rsidR="009112F5">
        <w:rPr>
          <w:rFonts w:ascii="Arial" w:hAnsi="Arial" w:cs="Arial"/>
        </w:rPr>
        <w:t xml:space="preserve"> with pro and cons</w:t>
      </w:r>
      <w:r w:rsidR="00F03C8C">
        <w:rPr>
          <w:rFonts w:ascii="Arial" w:hAnsi="Arial" w:cs="Arial"/>
        </w:rPr>
        <w:t xml:space="preserve"> and chose one of them to</w:t>
      </w:r>
      <w:r w:rsidR="00404561">
        <w:rPr>
          <w:rFonts w:ascii="Arial" w:hAnsi="Arial" w:cs="Arial"/>
        </w:rPr>
        <w:t xml:space="preserve"> be implemented in order to solve the problem.</w:t>
      </w:r>
    </w:p>
    <w:p w14:paraId="604419E2" w14:textId="74F26D96" w:rsidR="00F13DFF" w:rsidRDefault="00097A37" w:rsidP="00F13DFF">
      <w:pPr>
        <w:rPr>
          <w:rFonts w:ascii="Arial" w:hAnsi="Arial" w:cs="Arial"/>
        </w:rPr>
      </w:pPr>
      <w:r w:rsidRPr="00097A37">
        <w:rPr>
          <w:rFonts w:ascii="Arial" w:hAnsi="Arial" w:cs="Arial"/>
        </w:rPr>
        <w:t xml:space="preserve">According to (PROBLEM-SOLVING | meaning in the Cambridge English Dictionary, 2020) </w:t>
      </w:r>
      <w:r w:rsidR="00F03C8C" w:rsidRPr="00F03C8C">
        <w:rPr>
          <w:rFonts w:ascii="Arial" w:hAnsi="Arial" w:cs="Arial"/>
          <w:i/>
          <w:iCs/>
        </w:rPr>
        <w:t>‘</w:t>
      </w:r>
      <w:r w:rsidRPr="00F03C8C">
        <w:rPr>
          <w:rFonts w:ascii="Arial" w:hAnsi="Arial" w:cs="Arial"/>
          <w:i/>
          <w:iCs/>
        </w:rPr>
        <w:t>problem solving</w:t>
      </w:r>
      <w:r w:rsidR="00F03C8C" w:rsidRPr="00F03C8C">
        <w:rPr>
          <w:rFonts w:ascii="Arial" w:hAnsi="Arial" w:cs="Arial"/>
          <w:i/>
          <w:iCs/>
        </w:rPr>
        <w:t>’</w:t>
      </w:r>
      <w:r w:rsidRPr="00F03C8C">
        <w:rPr>
          <w:rFonts w:ascii="Arial" w:hAnsi="Arial" w:cs="Arial"/>
          <w:i/>
          <w:iCs/>
        </w:rPr>
        <w:t xml:space="preserve"> </w:t>
      </w:r>
      <w:r>
        <w:rPr>
          <w:rFonts w:ascii="Arial" w:hAnsi="Arial" w:cs="Arial"/>
        </w:rPr>
        <w:t xml:space="preserve">is defined as being “the process of finding solutions to problems”, while </w:t>
      </w:r>
      <w:r w:rsidR="00CD4FD7" w:rsidRPr="00CD4FD7">
        <w:rPr>
          <w:rFonts w:ascii="Arial" w:hAnsi="Arial" w:cs="Arial"/>
          <w:i/>
          <w:iCs/>
        </w:rPr>
        <w:t>‘</w:t>
      </w:r>
      <w:r w:rsidRPr="00CD4FD7">
        <w:rPr>
          <w:rFonts w:ascii="Arial" w:hAnsi="Arial" w:cs="Arial"/>
          <w:i/>
          <w:iCs/>
        </w:rPr>
        <w:t>decision making</w:t>
      </w:r>
      <w:r w:rsidR="00CD4FD7">
        <w:rPr>
          <w:rFonts w:ascii="Arial" w:hAnsi="Arial" w:cs="Arial"/>
        </w:rPr>
        <w:t>’</w:t>
      </w:r>
      <w:r>
        <w:rPr>
          <w:rFonts w:ascii="Arial" w:hAnsi="Arial" w:cs="Arial"/>
        </w:rPr>
        <w:t xml:space="preserve"> is defined as being “the </w:t>
      </w:r>
      <w:r w:rsidRPr="00097A37">
        <w:rPr>
          <w:rFonts w:ascii="Arial" w:hAnsi="Arial" w:cs="Arial"/>
        </w:rPr>
        <w:t>process of making choices, esp. important choices</w:t>
      </w:r>
      <w:r>
        <w:rPr>
          <w:rFonts w:ascii="Arial" w:hAnsi="Arial" w:cs="Arial"/>
        </w:rPr>
        <w:t xml:space="preserve">”. </w:t>
      </w:r>
      <w:r w:rsidRPr="00097A37">
        <w:rPr>
          <w:rFonts w:ascii="Arial" w:hAnsi="Arial" w:cs="Arial"/>
        </w:rPr>
        <w:t>(DECISION-MAKING | meaning in the Cambridge English Dictionary, 2020)</w:t>
      </w:r>
    </w:p>
    <w:p w14:paraId="4E416A6F" w14:textId="77EEB4C9" w:rsidR="00097A37" w:rsidRPr="000B3203" w:rsidRDefault="00097A37" w:rsidP="00F13DFF">
      <w:pPr>
        <w:rPr>
          <w:rFonts w:ascii="Arial" w:hAnsi="Arial" w:cs="Arial"/>
        </w:rPr>
      </w:pPr>
      <w:r>
        <w:rPr>
          <w:rFonts w:ascii="Arial" w:hAnsi="Arial" w:cs="Arial"/>
        </w:rPr>
        <w:t xml:space="preserve">Taking the </w:t>
      </w:r>
      <w:r w:rsidR="00CD4FD7">
        <w:rPr>
          <w:rFonts w:ascii="Arial" w:hAnsi="Arial" w:cs="Arial"/>
        </w:rPr>
        <w:t xml:space="preserve">information presented </w:t>
      </w:r>
      <w:r>
        <w:rPr>
          <w:rFonts w:ascii="Arial" w:hAnsi="Arial" w:cs="Arial"/>
        </w:rPr>
        <w:t xml:space="preserve">above into account we can say that the two processes go hand in hand when the goal is to find the best solution </w:t>
      </w:r>
      <w:proofErr w:type="gramStart"/>
      <w:r>
        <w:rPr>
          <w:rFonts w:ascii="Arial" w:hAnsi="Arial" w:cs="Arial"/>
        </w:rPr>
        <w:t>in order to</w:t>
      </w:r>
      <w:proofErr w:type="gramEnd"/>
      <w:r>
        <w:rPr>
          <w:rFonts w:ascii="Arial" w:hAnsi="Arial" w:cs="Arial"/>
        </w:rPr>
        <w:t xml:space="preserve"> solve a problem.</w:t>
      </w:r>
    </w:p>
    <w:p w14:paraId="2FA1DC3A" w14:textId="7A3473A0" w:rsidR="00F13DFF" w:rsidRDefault="00097A37" w:rsidP="00F13DFF">
      <w:pPr>
        <w:rPr>
          <w:rFonts w:ascii="Arial" w:hAnsi="Arial" w:cs="Arial"/>
        </w:rPr>
      </w:pPr>
      <w:r>
        <w:rPr>
          <w:rFonts w:ascii="Arial" w:hAnsi="Arial" w:cs="Arial"/>
        </w:rPr>
        <w:t xml:space="preserve">The organisation that is presenting the problem we are about to analyse is </w:t>
      </w:r>
      <w:r w:rsidR="00137F79">
        <w:rPr>
          <w:rFonts w:ascii="Arial" w:hAnsi="Arial" w:cs="Arial"/>
        </w:rPr>
        <w:t xml:space="preserve">a hospitality company, to be more specific a restaurant. With a history in organising the best events and serving the best food in town, they </w:t>
      </w:r>
      <w:proofErr w:type="gramStart"/>
      <w:r w:rsidR="00137F79">
        <w:rPr>
          <w:rFonts w:ascii="Arial" w:hAnsi="Arial" w:cs="Arial"/>
        </w:rPr>
        <w:t>are considered to be</w:t>
      </w:r>
      <w:proofErr w:type="gramEnd"/>
      <w:r w:rsidR="00137F79">
        <w:rPr>
          <w:rFonts w:ascii="Arial" w:hAnsi="Arial" w:cs="Arial"/>
        </w:rPr>
        <w:t xml:space="preserve"> the most friendly and enjoyable place to be</w:t>
      </w:r>
      <w:r w:rsidR="00EE0E66">
        <w:rPr>
          <w:rFonts w:ascii="Arial" w:hAnsi="Arial" w:cs="Arial"/>
        </w:rPr>
        <w:t xml:space="preserve"> in</w:t>
      </w:r>
      <w:r w:rsidR="00137F79">
        <w:rPr>
          <w:rFonts w:ascii="Arial" w:hAnsi="Arial" w:cs="Arial"/>
        </w:rPr>
        <w:t>, especially in the Christmas time.</w:t>
      </w:r>
    </w:p>
    <w:p w14:paraId="3A244CE5" w14:textId="339A9BC2" w:rsidR="00137F79" w:rsidRDefault="00137F79" w:rsidP="00F13DFF">
      <w:pPr>
        <w:rPr>
          <w:rFonts w:ascii="Arial" w:hAnsi="Arial" w:cs="Arial"/>
        </w:rPr>
      </w:pPr>
      <w:r>
        <w:rPr>
          <w:rFonts w:ascii="Arial" w:hAnsi="Arial" w:cs="Arial"/>
        </w:rPr>
        <w:t xml:space="preserve">This company has taken quite a hit when the worldwide situation of the Corona Virus has appeared. Being a restaurant meant that </w:t>
      </w:r>
      <w:r w:rsidR="004340B1">
        <w:rPr>
          <w:rFonts w:ascii="Arial" w:hAnsi="Arial" w:cs="Arial"/>
        </w:rPr>
        <w:t>the organisation was obliged</w:t>
      </w:r>
      <w:r>
        <w:rPr>
          <w:rFonts w:ascii="Arial" w:hAnsi="Arial" w:cs="Arial"/>
        </w:rPr>
        <w:t xml:space="preserve"> to </w:t>
      </w:r>
      <w:r w:rsidR="004172D9">
        <w:rPr>
          <w:rFonts w:ascii="Arial" w:hAnsi="Arial" w:cs="Arial"/>
        </w:rPr>
        <w:t>close its activity</w:t>
      </w:r>
      <w:r>
        <w:rPr>
          <w:rFonts w:ascii="Arial" w:hAnsi="Arial" w:cs="Arial"/>
        </w:rPr>
        <w:t xml:space="preserve"> for a while. As the company was </w:t>
      </w:r>
      <w:r w:rsidR="004172D9">
        <w:rPr>
          <w:rFonts w:ascii="Arial" w:hAnsi="Arial" w:cs="Arial"/>
        </w:rPr>
        <w:t>comprised of</w:t>
      </w:r>
      <w:r>
        <w:rPr>
          <w:rFonts w:ascii="Arial" w:hAnsi="Arial" w:cs="Arial"/>
        </w:rPr>
        <w:t xml:space="preserve"> almost 80% of foreigners this resulted in them wanting to return to their country and being left with just a couple of employees.</w:t>
      </w:r>
    </w:p>
    <w:p w14:paraId="798A1287" w14:textId="40C0A91B" w:rsidR="00137F79" w:rsidRPr="000B3203" w:rsidRDefault="00137F79" w:rsidP="00F13DFF">
      <w:pPr>
        <w:rPr>
          <w:rFonts w:ascii="Arial" w:hAnsi="Arial" w:cs="Arial"/>
        </w:rPr>
      </w:pPr>
      <w:r>
        <w:rPr>
          <w:rFonts w:ascii="Arial" w:hAnsi="Arial" w:cs="Arial"/>
        </w:rPr>
        <w:t>The effect the pandemic has had on the organisation has been quite overwhelming, but after the restrictions has been lift the people have returned to the restaurant respecting the regulations is place.</w:t>
      </w:r>
    </w:p>
    <w:p w14:paraId="7FF6ED49" w14:textId="3EFA0E38" w:rsidR="00AE4797" w:rsidRPr="000B3203" w:rsidRDefault="00AE4797" w:rsidP="00F13DFF">
      <w:pPr>
        <w:rPr>
          <w:rFonts w:ascii="Arial" w:hAnsi="Arial" w:cs="Arial"/>
        </w:rPr>
      </w:pPr>
    </w:p>
    <w:p w14:paraId="1A004832" w14:textId="08541801" w:rsidR="00AE4797" w:rsidRPr="000B3203" w:rsidRDefault="00AE4797" w:rsidP="00AE4797">
      <w:pPr>
        <w:pStyle w:val="Heading1"/>
        <w:rPr>
          <w:rFonts w:ascii="Arial" w:hAnsi="Arial" w:cs="Arial"/>
        </w:rPr>
      </w:pPr>
      <w:bookmarkStart w:id="1" w:name="_Toc59214723"/>
      <w:r w:rsidRPr="000B3203">
        <w:rPr>
          <w:rFonts w:ascii="Arial" w:hAnsi="Arial" w:cs="Arial"/>
        </w:rPr>
        <w:t xml:space="preserve">The </w:t>
      </w:r>
      <w:r w:rsidR="00985616">
        <w:rPr>
          <w:rFonts w:ascii="Arial" w:hAnsi="Arial" w:cs="Arial"/>
        </w:rPr>
        <w:t>W</w:t>
      </w:r>
      <w:r w:rsidRPr="000B3203">
        <w:rPr>
          <w:rFonts w:ascii="Arial" w:hAnsi="Arial" w:cs="Arial"/>
        </w:rPr>
        <w:t>orkplace Problem</w:t>
      </w:r>
      <w:bookmarkEnd w:id="1"/>
      <w:r w:rsidRPr="000B3203">
        <w:rPr>
          <w:rFonts w:ascii="Arial" w:hAnsi="Arial" w:cs="Arial"/>
        </w:rPr>
        <w:t xml:space="preserve"> </w:t>
      </w:r>
    </w:p>
    <w:p w14:paraId="49D72A79" w14:textId="3978718C" w:rsidR="00AE4797" w:rsidRPr="000B3203" w:rsidRDefault="00AE4797" w:rsidP="00F13DFF">
      <w:pPr>
        <w:rPr>
          <w:rFonts w:ascii="Arial" w:hAnsi="Arial" w:cs="Arial"/>
        </w:rPr>
      </w:pPr>
    </w:p>
    <w:p w14:paraId="445AF102" w14:textId="1B9A7F41" w:rsidR="00AE4797" w:rsidRDefault="003D4E30" w:rsidP="00AE4797">
      <w:pPr>
        <w:rPr>
          <w:rFonts w:ascii="Arial" w:hAnsi="Arial" w:cs="Arial"/>
        </w:rPr>
      </w:pPr>
      <w:r>
        <w:rPr>
          <w:rFonts w:ascii="Arial" w:hAnsi="Arial" w:cs="Arial"/>
        </w:rPr>
        <w:t>Due to the reopening of the restaurant and the low number of employees the company</w:t>
      </w:r>
      <w:r w:rsidR="007C63A9">
        <w:rPr>
          <w:rFonts w:ascii="Arial" w:hAnsi="Arial" w:cs="Arial"/>
        </w:rPr>
        <w:t xml:space="preserve"> has remained with</w:t>
      </w:r>
      <w:r w:rsidR="00CF1DE4">
        <w:rPr>
          <w:rFonts w:ascii="Arial" w:hAnsi="Arial" w:cs="Arial"/>
        </w:rPr>
        <w:t>,</w:t>
      </w:r>
      <w:r w:rsidR="007C63A9">
        <w:rPr>
          <w:rFonts w:ascii="Arial" w:hAnsi="Arial" w:cs="Arial"/>
        </w:rPr>
        <w:t xml:space="preserve"> the obvious decision was to </w:t>
      </w:r>
      <w:r>
        <w:rPr>
          <w:rFonts w:ascii="Arial" w:hAnsi="Arial" w:cs="Arial"/>
        </w:rPr>
        <w:t>hire a couple of people in order to take some of the work from the overwhelmed employees</w:t>
      </w:r>
      <w:r w:rsidR="0062647A">
        <w:rPr>
          <w:rFonts w:ascii="Arial" w:hAnsi="Arial" w:cs="Arial"/>
        </w:rPr>
        <w:t xml:space="preserve"> and balance all of the activity</w:t>
      </w:r>
      <w:r>
        <w:rPr>
          <w:rFonts w:ascii="Arial" w:hAnsi="Arial" w:cs="Arial"/>
        </w:rPr>
        <w:t xml:space="preserve">. </w:t>
      </w:r>
    </w:p>
    <w:p w14:paraId="49C84AD6" w14:textId="6AA32766" w:rsidR="00755CAD" w:rsidRDefault="003D4E30" w:rsidP="00AE4797">
      <w:pPr>
        <w:rPr>
          <w:rFonts w:ascii="Arial" w:hAnsi="Arial" w:cs="Arial"/>
        </w:rPr>
      </w:pPr>
      <w:r>
        <w:rPr>
          <w:rFonts w:ascii="Arial" w:hAnsi="Arial" w:cs="Arial"/>
        </w:rPr>
        <w:t xml:space="preserve">The company has provided training for the new employees, but they still seem to be confused and they are constantly mistaking the procedures which affects the service they are providing. </w:t>
      </w:r>
      <w:r w:rsidR="00A50C32">
        <w:rPr>
          <w:rFonts w:ascii="Arial" w:hAnsi="Arial" w:cs="Arial"/>
        </w:rPr>
        <w:t>Because of this the management has received numerous complaints and it started to affect the former reputation of the company.</w:t>
      </w:r>
    </w:p>
    <w:p w14:paraId="102B7143" w14:textId="526E1D33" w:rsidR="00C633A7" w:rsidRDefault="00C633A7" w:rsidP="00AE4797">
      <w:pPr>
        <w:rPr>
          <w:rFonts w:ascii="Arial" w:hAnsi="Arial" w:cs="Arial"/>
        </w:rPr>
      </w:pPr>
      <w:r>
        <w:rPr>
          <w:rFonts w:ascii="Arial" w:hAnsi="Arial" w:cs="Arial"/>
        </w:rPr>
        <w:t xml:space="preserve">Due to the </w:t>
      </w:r>
      <w:r w:rsidR="00FF3990">
        <w:rPr>
          <w:rFonts w:ascii="Arial" w:hAnsi="Arial" w:cs="Arial"/>
        </w:rPr>
        <w:t>complaints the organisation has received the management has decided to further investigate this issue.</w:t>
      </w:r>
    </w:p>
    <w:p w14:paraId="656313BA" w14:textId="24F8BD7C" w:rsidR="00FF3990" w:rsidRDefault="00FF3990" w:rsidP="00AE4797">
      <w:pPr>
        <w:rPr>
          <w:rFonts w:ascii="Arial" w:hAnsi="Arial" w:cs="Arial"/>
        </w:rPr>
      </w:pPr>
    </w:p>
    <w:p w14:paraId="587E2217" w14:textId="454CA5F6" w:rsidR="00A50C32" w:rsidRDefault="00A50C32" w:rsidP="00AE4797">
      <w:pPr>
        <w:rPr>
          <w:rFonts w:ascii="Arial" w:hAnsi="Arial" w:cs="Arial"/>
        </w:rPr>
      </w:pPr>
    </w:p>
    <w:p w14:paraId="2887ACA1" w14:textId="77777777" w:rsidR="00301D98" w:rsidRPr="000B3203" w:rsidRDefault="00301D98" w:rsidP="00AE4797">
      <w:pPr>
        <w:rPr>
          <w:rFonts w:ascii="Arial" w:hAnsi="Arial" w:cs="Arial"/>
        </w:rPr>
      </w:pPr>
    </w:p>
    <w:p w14:paraId="3ADFF703" w14:textId="22B27136" w:rsidR="00AE4797" w:rsidRPr="000B3203" w:rsidRDefault="000B3203" w:rsidP="00755CAD">
      <w:pPr>
        <w:pStyle w:val="Heading1"/>
        <w:rPr>
          <w:rFonts w:ascii="Arial" w:hAnsi="Arial" w:cs="Arial"/>
        </w:rPr>
      </w:pPr>
      <w:bookmarkStart w:id="2" w:name="_Toc59214724"/>
      <w:r>
        <w:rPr>
          <w:rFonts w:ascii="Arial" w:hAnsi="Arial" w:cs="Arial"/>
        </w:rPr>
        <w:lastRenderedPageBreak/>
        <w:t>Analysis and methods of analysis</w:t>
      </w:r>
      <w:bookmarkEnd w:id="2"/>
    </w:p>
    <w:p w14:paraId="3345AA74" w14:textId="12A8E7F4" w:rsidR="00755CAD" w:rsidRPr="000B3203" w:rsidRDefault="00755CAD" w:rsidP="00755CAD">
      <w:pPr>
        <w:rPr>
          <w:rFonts w:ascii="Arial" w:hAnsi="Arial" w:cs="Arial"/>
        </w:rPr>
      </w:pPr>
    </w:p>
    <w:p w14:paraId="74D73DE0" w14:textId="08712520" w:rsidR="00755CAD" w:rsidRDefault="00DE365B" w:rsidP="00755CAD">
      <w:pPr>
        <w:rPr>
          <w:rFonts w:ascii="Arial" w:hAnsi="Arial" w:cs="Arial"/>
        </w:rPr>
      </w:pPr>
      <w:r>
        <w:rPr>
          <w:rFonts w:ascii="Arial" w:hAnsi="Arial" w:cs="Arial"/>
        </w:rPr>
        <w:t xml:space="preserve">The impact of the problem is high as the </w:t>
      </w:r>
      <w:r w:rsidR="00CF271B">
        <w:rPr>
          <w:rFonts w:ascii="Arial" w:hAnsi="Arial" w:cs="Arial"/>
        </w:rPr>
        <w:t xml:space="preserve">service provided is not as satisfactory as it used to </w:t>
      </w:r>
      <w:r w:rsidR="008F35A8">
        <w:rPr>
          <w:rFonts w:ascii="Arial" w:hAnsi="Arial" w:cs="Arial"/>
        </w:rPr>
        <w:t>be,</w:t>
      </w:r>
      <w:r w:rsidR="00CF271B">
        <w:rPr>
          <w:rFonts w:ascii="Arial" w:hAnsi="Arial" w:cs="Arial"/>
        </w:rPr>
        <w:t xml:space="preserve"> and the company would be losing customers if the problem</w:t>
      </w:r>
      <w:r w:rsidR="00343E49">
        <w:rPr>
          <w:rFonts w:ascii="Arial" w:hAnsi="Arial" w:cs="Arial"/>
        </w:rPr>
        <w:t xml:space="preserve"> </w:t>
      </w:r>
      <w:proofErr w:type="gramStart"/>
      <w:r w:rsidR="00343E49">
        <w:rPr>
          <w:rFonts w:ascii="Arial" w:hAnsi="Arial" w:cs="Arial"/>
        </w:rPr>
        <w:t>still</w:t>
      </w:r>
      <w:r w:rsidR="00CF271B">
        <w:rPr>
          <w:rFonts w:ascii="Arial" w:hAnsi="Arial" w:cs="Arial"/>
        </w:rPr>
        <w:t xml:space="preserve"> </w:t>
      </w:r>
      <w:r w:rsidR="008F35A8">
        <w:rPr>
          <w:rFonts w:ascii="Arial" w:hAnsi="Arial" w:cs="Arial"/>
        </w:rPr>
        <w:t>persists</w:t>
      </w:r>
      <w:proofErr w:type="gramEnd"/>
      <w:r w:rsidR="00CF271B">
        <w:rPr>
          <w:rFonts w:ascii="Arial" w:hAnsi="Arial" w:cs="Arial"/>
        </w:rPr>
        <w:t xml:space="preserve">. This will later affect the economic </w:t>
      </w:r>
      <w:r w:rsidR="000F1EB7">
        <w:rPr>
          <w:rFonts w:ascii="Arial" w:hAnsi="Arial" w:cs="Arial"/>
        </w:rPr>
        <w:t xml:space="preserve">situation of the organisation, which could escalate in a couple of years in </w:t>
      </w:r>
      <w:r w:rsidR="008F35A8">
        <w:rPr>
          <w:rFonts w:ascii="Arial" w:hAnsi="Arial" w:cs="Arial"/>
        </w:rPr>
        <w:t>bankruptcy.</w:t>
      </w:r>
    </w:p>
    <w:p w14:paraId="0AC833BA" w14:textId="62D8F092" w:rsidR="008F35A8" w:rsidRDefault="008F35A8" w:rsidP="00755CAD">
      <w:pPr>
        <w:rPr>
          <w:rFonts w:ascii="Arial" w:hAnsi="Arial" w:cs="Arial"/>
        </w:rPr>
      </w:pPr>
      <w:r>
        <w:rPr>
          <w:rFonts w:ascii="Arial" w:hAnsi="Arial" w:cs="Arial"/>
        </w:rPr>
        <w:t xml:space="preserve">In order to analyse this problem </w:t>
      </w:r>
      <w:r w:rsidR="00E216DF">
        <w:rPr>
          <w:rFonts w:ascii="Arial" w:hAnsi="Arial" w:cs="Arial"/>
        </w:rPr>
        <w:t xml:space="preserve">and reach to the </w:t>
      </w:r>
      <w:r w:rsidR="002E642F">
        <w:rPr>
          <w:rFonts w:ascii="Arial" w:hAnsi="Arial" w:cs="Arial"/>
        </w:rPr>
        <w:t>root problem that has caused this situation</w:t>
      </w:r>
      <w:r w:rsidR="00B67E2F">
        <w:rPr>
          <w:rFonts w:ascii="Arial" w:hAnsi="Arial" w:cs="Arial"/>
        </w:rPr>
        <w:t xml:space="preserve"> we </w:t>
      </w:r>
      <w:r w:rsidR="00020B06">
        <w:rPr>
          <w:rFonts w:ascii="Arial" w:hAnsi="Arial" w:cs="Arial"/>
        </w:rPr>
        <w:t>can take into account using some</w:t>
      </w:r>
      <w:r w:rsidR="00ED3829">
        <w:rPr>
          <w:rFonts w:ascii="Arial" w:hAnsi="Arial" w:cs="Arial"/>
        </w:rPr>
        <w:t xml:space="preserve"> of</w:t>
      </w:r>
      <w:r w:rsidR="00342EE7">
        <w:rPr>
          <w:rFonts w:ascii="Arial" w:hAnsi="Arial" w:cs="Arial"/>
        </w:rPr>
        <w:t xml:space="preserve"> the</w:t>
      </w:r>
      <w:r w:rsidR="00ED3829">
        <w:rPr>
          <w:rFonts w:ascii="Arial" w:hAnsi="Arial" w:cs="Arial"/>
        </w:rPr>
        <w:t xml:space="preserve"> methods of analysis </w:t>
      </w:r>
      <w:r w:rsidR="00342EE7">
        <w:rPr>
          <w:rFonts w:ascii="Arial" w:hAnsi="Arial" w:cs="Arial"/>
        </w:rPr>
        <w:t>that follow</w:t>
      </w:r>
      <w:r w:rsidR="00ED3829">
        <w:rPr>
          <w:rFonts w:ascii="Arial" w:hAnsi="Arial" w:cs="Arial"/>
        </w:rPr>
        <w:t>: the PESTLE analysis</w:t>
      </w:r>
      <w:r w:rsidR="00E90A82">
        <w:rPr>
          <w:rFonts w:ascii="Arial" w:hAnsi="Arial" w:cs="Arial"/>
        </w:rPr>
        <w:t>, the SWOT analysis, the five whys analysi</w:t>
      </w:r>
      <w:r w:rsidR="00E61727">
        <w:rPr>
          <w:rFonts w:ascii="Arial" w:hAnsi="Arial" w:cs="Arial"/>
        </w:rPr>
        <w:t>s, the fish bone diagram (or the</w:t>
      </w:r>
      <w:r w:rsidR="004F7194" w:rsidRPr="004F7194">
        <w:rPr>
          <w:rFonts w:ascii="Arial" w:hAnsi="Arial" w:cs="Arial"/>
        </w:rPr>
        <w:t xml:space="preserve"> Ishikawa diagram</w:t>
      </w:r>
      <w:r w:rsidR="004F7194">
        <w:rPr>
          <w:rFonts w:ascii="Arial" w:hAnsi="Arial" w:cs="Arial"/>
        </w:rPr>
        <w:t>)</w:t>
      </w:r>
      <w:r w:rsidR="00F36CA1">
        <w:rPr>
          <w:rFonts w:ascii="Arial" w:hAnsi="Arial" w:cs="Arial"/>
        </w:rPr>
        <w:t xml:space="preserve">, Risk </w:t>
      </w:r>
      <w:r w:rsidR="00A04206">
        <w:rPr>
          <w:rFonts w:ascii="Arial" w:hAnsi="Arial" w:cs="Arial"/>
        </w:rPr>
        <w:t>a</w:t>
      </w:r>
      <w:r w:rsidR="00F36CA1">
        <w:rPr>
          <w:rFonts w:ascii="Arial" w:hAnsi="Arial" w:cs="Arial"/>
        </w:rPr>
        <w:t xml:space="preserve">nalysis, </w:t>
      </w:r>
      <w:r w:rsidR="00A04206">
        <w:rPr>
          <w:rFonts w:ascii="Arial" w:hAnsi="Arial" w:cs="Arial"/>
        </w:rPr>
        <w:t>Force field analysis etc</w:t>
      </w:r>
      <w:r w:rsidR="00632D6C">
        <w:rPr>
          <w:rFonts w:ascii="Arial" w:hAnsi="Arial" w:cs="Arial"/>
        </w:rPr>
        <w:t>.</w:t>
      </w:r>
      <w:r w:rsidR="004F7194">
        <w:rPr>
          <w:rFonts w:ascii="Arial" w:hAnsi="Arial" w:cs="Arial"/>
        </w:rPr>
        <w:t xml:space="preserve"> </w:t>
      </w:r>
    </w:p>
    <w:p w14:paraId="2C951025" w14:textId="3BD8289A" w:rsidR="00A04206" w:rsidRDefault="00A04206" w:rsidP="00755CAD">
      <w:pPr>
        <w:rPr>
          <w:rFonts w:ascii="Arial" w:hAnsi="Arial" w:cs="Arial"/>
        </w:rPr>
      </w:pPr>
      <w:r>
        <w:rPr>
          <w:rFonts w:ascii="Arial" w:hAnsi="Arial" w:cs="Arial"/>
        </w:rPr>
        <w:t xml:space="preserve">We have </w:t>
      </w:r>
      <w:r w:rsidR="00926627">
        <w:rPr>
          <w:rFonts w:ascii="Arial" w:hAnsi="Arial" w:cs="Arial"/>
        </w:rPr>
        <w:t>chosen</w:t>
      </w:r>
      <w:r>
        <w:rPr>
          <w:rFonts w:ascii="Arial" w:hAnsi="Arial" w:cs="Arial"/>
        </w:rPr>
        <w:t xml:space="preserve"> from the </w:t>
      </w:r>
      <w:r w:rsidR="0032059C">
        <w:rPr>
          <w:rFonts w:ascii="Arial" w:hAnsi="Arial" w:cs="Arial"/>
        </w:rPr>
        <w:t xml:space="preserve">analysis mentioned above three of them </w:t>
      </w:r>
      <w:proofErr w:type="gramStart"/>
      <w:r w:rsidR="0032059C">
        <w:rPr>
          <w:rFonts w:ascii="Arial" w:hAnsi="Arial" w:cs="Arial"/>
        </w:rPr>
        <w:t>in order to</w:t>
      </w:r>
      <w:proofErr w:type="gramEnd"/>
      <w:r w:rsidR="0032059C">
        <w:rPr>
          <w:rFonts w:ascii="Arial" w:hAnsi="Arial" w:cs="Arial"/>
        </w:rPr>
        <w:t xml:space="preserve"> find the cause and the solution to the problem our company presents.</w:t>
      </w:r>
      <w:r w:rsidR="00926627">
        <w:rPr>
          <w:rFonts w:ascii="Arial" w:hAnsi="Arial" w:cs="Arial"/>
        </w:rPr>
        <w:t xml:space="preserve"> The analysis we will use in this report are the following: the PETSLE Analysis, the five whys </w:t>
      </w:r>
      <w:r w:rsidR="00F05801">
        <w:rPr>
          <w:rFonts w:ascii="Arial" w:hAnsi="Arial" w:cs="Arial"/>
        </w:rPr>
        <w:t>analysis,</w:t>
      </w:r>
      <w:r w:rsidR="00926627">
        <w:rPr>
          <w:rFonts w:ascii="Arial" w:hAnsi="Arial" w:cs="Arial"/>
        </w:rPr>
        <w:t xml:space="preserve"> and the fishbone diagram.</w:t>
      </w:r>
    </w:p>
    <w:p w14:paraId="3EC44BB4" w14:textId="62F2D406" w:rsidR="001F6A3F" w:rsidRDefault="00BB6BBA" w:rsidP="00BB6BBA">
      <w:pPr>
        <w:rPr>
          <w:rFonts w:ascii="Arial" w:hAnsi="Arial" w:cs="Arial"/>
        </w:rPr>
      </w:pPr>
      <w:r>
        <w:rPr>
          <w:rFonts w:ascii="Arial" w:hAnsi="Arial" w:cs="Arial"/>
        </w:rPr>
        <w:t>The 5 Whys analysis is a method used</w:t>
      </w:r>
      <w:r w:rsidR="00CF5023">
        <w:rPr>
          <w:rFonts w:ascii="Arial" w:hAnsi="Arial" w:cs="Arial"/>
        </w:rPr>
        <w:t xml:space="preserve"> </w:t>
      </w:r>
      <w:proofErr w:type="gramStart"/>
      <w:r w:rsidR="00CF5023">
        <w:rPr>
          <w:rFonts w:ascii="Arial" w:hAnsi="Arial" w:cs="Arial"/>
        </w:rPr>
        <w:t>in order</w:t>
      </w:r>
      <w:r>
        <w:rPr>
          <w:rFonts w:ascii="Arial" w:hAnsi="Arial" w:cs="Arial"/>
        </w:rPr>
        <w:t xml:space="preserve"> to</w:t>
      </w:r>
      <w:proofErr w:type="gramEnd"/>
      <w:r>
        <w:rPr>
          <w:rFonts w:ascii="Arial" w:hAnsi="Arial" w:cs="Arial"/>
        </w:rPr>
        <w:t xml:space="preserve"> </w:t>
      </w:r>
      <w:r w:rsidR="00430D31">
        <w:rPr>
          <w:rFonts w:ascii="Arial" w:hAnsi="Arial" w:cs="Arial"/>
        </w:rPr>
        <w:t xml:space="preserve">discover the cause and the effect of an issue. </w:t>
      </w:r>
      <w:r w:rsidR="008C70C4">
        <w:rPr>
          <w:rFonts w:ascii="Arial" w:hAnsi="Arial" w:cs="Arial"/>
        </w:rPr>
        <w:t xml:space="preserve">This method is applied by asking questions util we reach </w:t>
      </w:r>
      <w:r w:rsidR="001F6A3F">
        <w:rPr>
          <w:rFonts w:ascii="Arial" w:hAnsi="Arial" w:cs="Arial"/>
        </w:rPr>
        <w:t>the root cause of the problem</w:t>
      </w:r>
      <w:r w:rsidR="00CF5023">
        <w:rPr>
          <w:rFonts w:ascii="Arial" w:hAnsi="Arial" w:cs="Arial"/>
        </w:rPr>
        <w:t>.</w:t>
      </w:r>
      <w:r w:rsidR="001F6A3F">
        <w:rPr>
          <w:rFonts w:ascii="Arial" w:hAnsi="Arial" w:cs="Arial"/>
        </w:rPr>
        <w:t xml:space="preserve"> Taking this method in consideration we </w:t>
      </w:r>
      <w:r w:rsidR="008B10FF">
        <w:rPr>
          <w:rFonts w:ascii="Arial" w:hAnsi="Arial" w:cs="Arial"/>
        </w:rPr>
        <w:t>have prepared this analysis in the diagram below:</w:t>
      </w:r>
    </w:p>
    <w:p w14:paraId="274AEB0E" w14:textId="57B3A35E" w:rsidR="00B05CE2" w:rsidRPr="00BA580C" w:rsidRDefault="00B5398B" w:rsidP="00BA580C">
      <w:pPr>
        <w:rPr>
          <w:rFonts w:ascii="Arial" w:hAnsi="Arial" w:cs="Arial"/>
        </w:rPr>
      </w:pPr>
      <w:r>
        <w:rPr>
          <w:rFonts w:ascii="Arial" w:hAnsi="Arial" w:cs="Arial"/>
          <w:noProof/>
          <w:sz w:val="16"/>
          <w:szCs w:val="16"/>
        </w:rPr>
        <mc:AlternateContent>
          <mc:Choice Requires="wps">
            <w:drawing>
              <wp:anchor distT="0" distB="0" distL="114300" distR="114300" simplePos="0" relativeHeight="251670528" behindDoc="0" locked="0" layoutInCell="1" allowOverlap="1" wp14:anchorId="3D6CD88B" wp14:editId="0240FC8F">
                <wp:simplePos x="0" y="0"/>
                <wp:positionH relativeFrom="column">
                  <wp:posOffset>1226820</wp:posOffset>
                </wp:positionH>
                <wp:positionV relativeFrom="paragraph">
                  <wp:posOffset>4198620</wp:posOffset>
                </wp:positionV>
                <wp:extent cx="45719" cy="373380"/>
                <wp:effectExtent l="114300" t="0" r="12065" b="102870"/>
                <wp:wrapNone/>
                <wp:docPr id="30" name="Connector: Elbow 30"/>
                <wp:cNvGraphicFramePr/>
                <a:graphic xmlns:a="http://schemas.openxmlformats.org/drawingml/2006/main">
                  <a:graphicData uri="http://schemas.microsoft.com/office/word/2010/wordprocessingShape">
                    <wps:wsp>
                      <wps:cNvCnPr/>
                      <wps:spPr>
                        <a:xfrm>
                          <a:off x="0" y="0"/>
                          <a:ext cx="45719" cy="373380"/>
                        </a:xfrm>
                        <a:prstGeom prst="bentConnector3">
                          <a:avLst>
                            <a:gd name="adj1" fmla="val -22577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23D58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0" o:spid="_x0000_s1026" type="#_x0000_t34" style="position:absolute;margin-left:96.6pt;margin-top:330.6pt;width:3.6pt;height:2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" adj="-48768" strokecolor="#4472c4 [3204]" strokeweight=".5pt">
                <v:stroke endarrow="block"/>
              </v:shape>
            </w:pict>
          </mc:Fallback>
        </mc:AlternateContent>
      </w:r>
      <w:r>
        <w:rPr>
          <w:rFonts w:ascii="Arial" w:hAnsi="Arial" w:cs="Arial"/>
          <w:noProof/>
          <w:sz w:val="16"/>
          <w:szCs w:val="16"/>
        </w:rPr>
        <mc:AlternateContent>
          <mc:Choice Requires="wps">
            <w:drawing>
              <wp:anchor distT="0" distB="0" distL="114300" distR="114300" simplePos="0" relativeHeight="251666432" behindDoc="0" locked="0" layoutInCell="1" allowOverlap="1" wp14:anchorId="321668BC" wp14:editId="5FD895B4">
                <wp:simplePos x="0" y="0"/>
                <wp:positionH relativeFrom="column">
                  <wp:posOffset>4426585</wp:posOffset>
                </wp:positionH>
                <wp:positionV relativeFrom="paragraph">
                  <wp:posOffset>3687445</wp:posOffset>
                </wp:positionV>
                <wp:extent cx="53340" cy="365760"/>
                <wp:effectExtent l="38100" t="0" r="118110" b="91440"/>
                <wp:wrapNone/>
                <wp:docPr id="27" name="Connector: Elbow 27"/>
                <wp:cNvGraphicFramePr/>
                <a:graphic xmlns:a="http://schemas.openxmlformats.org/drawingml/2006/main">
                  <a:graphicData uri="http://schemas.microsoft.com/office/word/2010/wordprocessingShape">
                    <wps:wsp>
                      <wps:cNvCnPr/>
                      <wps:spPr>
                        <a:xfrm flipH="1">
                          <a:off x="0" y="0"/>
                          <a:ext cx="53340" cy="365760"/>
                        </a:xfrm>
                        <a:prstGeom prst="bentConnector3">
                          <a:avLst>
                            <a:gd name="adj1" fmla="val -17275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A832BB4" id="Connector: Elbow 27" o:spid="_x0000_s1026" type="#_x0000_t34" style="position:absolute;margin-left:348.55pt;margin-top:290.35pt;width:4.2pt;height:28.8pt;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" adj="-37315" strokecolor="#4472c4 [3204]" strokeweight=".5pt">
                <v:stroke endarrow="block"/>
              </v:shape>
            </w:pict>
          </mc:Fallback>
        </mc:AlternateContent>
      </w:r>
      <w:r>
        <w:rPr>
          <w:rFonts w:ascii="Arial" w:hAnsi="Arial" w:cs="Arial"/>
          <w:noProof/>
          <w:sz w:val="16"/>
          <w:szCs w:val="16"/>
        </w:rPr>
        <mc:AlternateContent>
          <mc:Choice Requires="wps">
            <w:drawing>
              <wp:anchor distT="0" distB="0" distL="114300" distR="114300" simplePos="0" relativeHeight="251668480" behindDoc="0" locked="0" layoutInCell="1" allowOverlap="1" wp14:anchorId="5F1C3BE2" wp14:editId="335C2780">
                <wp:simplePos x="0" y="0"/>
                <wp:positionH relativeFrom="column">
                  <wp:posOffset>1234440</wp:posOffset>
                </wp:positionH>
                <wp:positionV relativeFrom="paragraph">
                  <wp:posOffset>3009265</wp:posOffset>
                </wp:positionV>
                <wp:extent cx="45719" cy="373380"/>
                <wp:effectExtent l="114300" t="0" r="12065" b="102870"/>
                <wp:wrapNone/>
                <wp:docPr id="29" name="Connector: Elbow 29"/>
                <wp:cNvGraphicFramePr/>
                <a:graphic xmlns:a="http://schemas.openxmlformats.org/drawingml/2006/main">
                  <a:graphicData uri="http://schemas.microsoft.com/office/word/2010/wordprocessingShape">
                    <wps:wsp>
                      <wps:cNvCnPr/>
                      <wps:spPr>
                        <a:xfrm>
                          <a:off x="0" y="0"/>
                          <a:ext cx="45719" cy="373380"/>
                        </a:xfrm>
                        <a:prstGeom prst="bentConnector3">
                          <a:avLst>
                            <a:gd name="adj1" fmla="val -22577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79ADE4" id="Connector: Elbow 29" o:spid="_x0000_s1026" type="#_x0000_t34" style="position:absolute;margin-left:97.2pt;margin-top:236.95pt;width:3.6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" adj="-48768" strokecolor="#4472c4 [3204]" strokeweight=".5pt">
                <v:stroke endarrow="block"/>
              </v:shape>
            </w:pict>
          </mc:Fallback>
        </mc:AlternateContent>
      </w:r>
      <w:r>
        <w:rPr>
          <w:rFonts w:ascii="Arial" w:hAnsi="Arial" w:cs="Arial"/>
          <w:noProof/>
          <w:sz w:val="16"/>
          <w:szCs w:val="16"/>
        </w:rPr>
        <mc:AlternateContent>
          <mc:Choice Requires="wps">
            <w:drawing>
              <wp:anchor distT="0" distB="0" distL="114300" distR="114300" simplePos="0" relativeHeight="251664384" behindDoc="0" locked="0" layoutInCell="1" allowOverlap="1" wp14:anchorId="46E8223F" wp14:editId="2EECC9C6">
                <wp:simplePos x="0" y="0"/>
                <wp:positionH relativeFrom="column">
                  <wp:posOffset>4426585</wp:posOffset>
                </wp:positionH>
                <wp:positionV relativeFrom="paragraph">
                  <wp:posOffset>2567940</wp:posOffset>
                </wp:positionV>
                <wp:extent cx="53340" cy="365760"/>
                <wp:effectExtent l="38100" t="0" r="118110" b="91440"/>
                <wp:wrapNone/>
                <wp:docPr id="26" name="Connector: Elbow 26"/>
                <wp:cNvGraphicFramePr/>
                <a:graphic xmlns:a="http://schemas.openxmlformats.org/drawingml/2006/main">
                  <a:graphicData uri="http://schemas.microsoft.com/office/word/2010/wordprocessingShape">
                    <wps:wsp>
                      <wps:cNvCnPr/>
                      <wps:spPr>
                        <a:xfrm flipH="1">
                          <a:off x="0" y="0"/>
                          <a:ext cx="53340" cy="365760"/>
                        </a:xfrm>
                        <a:prstGeom prst="bentConnector3">
                          <a:avLst>
                            <a:gd name="adj1" fmla="val -17275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FF7A1CE" id="Connector: Elbow 26" o:spid="_x0000_s1026" type="#_x0000_t34" style="position:absolute;margin-left:348.55pt;margin-top:202.2pt;width:4.2pt;height:28.8pt;flip:x;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" adj="-37315" strokecolor="#4472c4 [3204]" strokeweight=".5pt">
                <v:stroke endarrow="block"/>
              </v:shape>
            </w:pict>
          </mc:Fallback>
        </mc:AlternateContent>
      </w:r>
      <w:r>
        <w:rPr>
          <w:rFonts w:ascii="Arial" w:hAnsi="Arial" w:cs="Arial"/>
          <w:noProof/>
          <w:sz w:val="16"/>
          <w:szCs w:val="16"/>
        </w:rPr>
        <mc:AlternateContent>
          <mc:Choice Requires="wps">
            <w:drawing>
              <wp:anchor distT="0" distB="0" distL="114300" distR="114300" simplePos="0" relativeHeight="251662336" behindDoc="0" locked="0" layoutInCell="1" allowOverlap="1" wp14:anchorId="131CF177" wp14:editId="3E19B33A">
                <wp:simplePos x="0" y="0"/>
                <wp:positionH relativeFrom="column">
                  <wp:posOffset>1234440</wp:posOffset>
                </wp:positionH>
                <wp:positionV relativeFrom="paragraph">
                  <wp:posOffset>1920240</wp:posOffset>
                </wp:positionV>
                <wp:extent cx="45719" cy="373380"/>
                <wp:effectExtent l="114300" t="0" r="12065" b="102870"/>
                <wp:wrapNone/>
                <wp:docPr id="25" name="Connector: Elbow 25"/>
                <wp:cNvGraphicFramePr/>
                <a:graphic xmlns:a="http://schemas.openxmlformats.org/drawingml/2006/main">
                  <a:graphicData uri="http://schemas.microsoft.com/office/word/2010/wordprocessingShape">
                    <wps:wsp>
                      <wps:cNvCnPr/>
                      <wps:spPr>
                        <a:xfrm>
                          <a:off x="0" y="0"/>
                          <a:ext cx="45719" cy="373380"/>
                        </a:xfrm>
                        <a:prstGeom prst="bentConnector3">
                          <a:avLst>
                            <a:gd name="adj1" fmla="val -22577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76424" id="Connector: Elbow 25" o:spid="_x0000_s1026" type="#_x0000_t34" style="position:absolute;margin-left:97.2pt;margin-top:151.2pt;width:3.6pt;height:2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" adj="-48768" strokecolor="#4472c4 [3204]" strokeweight=".5pt">
                <v:stroke endarrow="block"/>
              </v:shape>
            </w:pict>
          </mc:Fallback>
        </mc:AlternateContent>
      </w:r>
      <w:r w:rsidR="00D8464A">
        <w:rPr>
          <w:rFonts w:ascii="Arial" w:hAnsi="Arial" w:cs="Arial"/>
          <w:noProof/>
          <w:sz w:val="16"/>
          <w:szCs w:val="16"/>
        </w:rPr>
        <mc:AlternateContent>
          <mc:Choice Requires="wps">
            <w:drawing>
              <wp:anchor distT="0" distB="0" distL="114300" distR="114300" simplePos="0" relativeHeight="251660288" behindDoc="0" locked="0" layoutInCell="1" allowOverlap="1" wp14:anchorId="3B6298FE" wp14:editId="58AB99CB">
                <wp:simplePos x="0" y="0"/>
                <wp:positionH relativeFrom="column">
                  <wp:posOffset>1230630</wp:posOffset>
                </wp:positionH>
                <wp:positionV relativeFrom="paragraph">
                  <wp:posOffset>830580</wp:posOffset>
                </wp:positionV>
                <wp:extent cx="45719" cy="350520"/>
                <wp:effectExtent l="114300" t="0" r="12065" b="87630"/>
                <wp:wrapNone/>
                <wp:docPr id="23" name="Connector: Elbow 23"/>
                <wp:cNvGraphicFramePr/>
                <a:graphic xmlns:a="http://schemas.openxmlformats.org/drawingml/2006/main">
                  <a:graphicData uri="http://schemas.microsoft.com/office/word/2010/wordprocessingShape">
                    <wps:wsp>
                      <wps:cNvCnPr/>
                      <wps:spPr>
                        <a:xfrm>
                          <a:off x="0" y="0"/>
                          <a:ext cx="45719" cy="350520"/>
                        </a:xfrm>
                        <a:prstGeom prst="bentConnector3">
                          <a:avLst>
                            <a:gd name="adj1" fmla="val -21946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3824F06" id="Connector: Elbow 23" o:spid="_x0000_s1026" type="#_x0000_t34" style="position:absolute;margin-left:96.9pt;margin-top:65.4pt;width:3.6pt;height:27.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" adj="-47403" strokecolor="#4472c4 [3204]" strokeweight=".5pt">
                <v:stroke endarrow="block"/>
              </v:shape>
            </w:pict>
          </mc:Fallback>
        </mc:AlternateContent>
      </w:r>
      <w:r w:rsidR="00D8464A">
        <w:rPr>
          <w:rFonts w:ascii="Arial" w:hAnsi="Arial" w:cs="Arial"/>
          <w:noProof/>
          <w:sz w:val="16"/>
          <w:szCs w:val="16"/>
        </w:rPr>
        <mc:AlternateContent>
          <mc:Choice Requires="wps">
            <w:drawing>
              <wp:anchor distT="0" distB="0" distL="114300" distR="114300" simplePos="0" relativeHeight="251659264" behindDoc="0" locked="0" layoutInCell="1" allowOverlap="1" wp14:anchorId="78F31216" wp14:editId="5D021B44">
                <wp:simplePos x="0" y="0"/>
                <wp:positionH relativeFrom="column">
                  <wp:posOffset>4434205</wp:posOffset>
                </wp:positionH>
                <wp:positionV relativeFrom="paragraph">
                  <wp:posOffset>457200</wp:posOffset>
                </wp:positionV>
                <wp:extent cx="45719" cy="304800"/>
                <wp:effectExtent l="38100" t="0" r="126365" b="95250"/>
                <wp:wrapNone/>
                <wp:docPr id="22" name="Connector: Elbow 22"/>
                <wp:cNvGraphicFramePr/>
                <a:graphic xmlns:a="http://schemas.openxmlformats.org/drawingml/2006/main">
                  <a:graphicData uri="http://schemas.microsoft.com/office/word/2010/wordprocessingShape">
                    <wps:wsp>
                      <wps:cNvCnPr/>
                      <wps:spPr>
                        <a:xfrm flipH="1">
                          <a:off x="0" y="0"/>
                          <a:ext cx="45719" cy="304800"/>
                        </a:xfrm>
                        <a:prstGeom prst="bentConnector3">
                          <a:avLst>
                            <a:gd name="adj1" fmla="val -22225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75E304" id="Connector: Elbow 22" o:spid="_x0000_s1026" type="#_x0000_t34" style="position:absolute;margin-left:349.15pt;margin-top:36pt;width:3.6pt;height:2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" adj="-48008" strokecolor="#4472c4 [3204]" strokeweight=".5pt">
                <v:stroke endarrow="block"/>
              </v:shape>
            </w:pict>
          </mc:Fallback>
        </mc:AlternateContent>
      </w:r>
    </w:p>
    <w:tbl>
      <w:tblPr>
        <w:tblStyle w:val="PlainTable1"/>
        <w:tblW w:w="0" w:type="auto"/>
        <w:jc w:val="center"/>
        <w:tblLook w:val="04A0" w:firstRow="1" w:lastRow="0" w:firstColumn="1" w:lastColumn="0" w:noHBand="0" w:noVBand="1"/>
      </w:tblPr>
      <w:tblGrid>
        <w:gridCol w:w="5107"/>
      </w:tblGrid>
      <w:tr w:rsidR="00B05CE2" w:rsidRPr="00046F0B" w14:paraId="261A68BF" w14:textId="77777777" w:rsidTr="000A40E1">
        <w:trPr>
          <w:cnfStyle w:val="100000000000" w:firstRow="1" w:lastRow="0" w:firstColumn="0" w:lastColumn="0" w:oddVBand="0" w:evenVBand="0" w:oddHBand="0"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5107" w:type="dxa"/>
          </w:tcPr>
          <w:p w14:paraId="2BD7CF95" w14:textId="77777777" w:rsidR="00D8464A" w:rsidRDefault="00D8464A" w:rsidP="000A40E1">
            <w:pPr>
              <w:jc w:val="center"/>
              <w:rPr>
                <w:rFonts w:ascii="Arial" w:hAnsi="Arial" w:cs="Arial"/>
                <w:b w:val="0"/>
                <w:bCs w:val="0"/>
                <w:sz w:val="16"/>
                <w:szCs w:val="16"/>
              </w:rPr>
            </w:pPr>
          </w:p>
          <w:p w14:paraId="6FB86F4A" w14:textId="449E20CC" w:rsidR="00B05CE2" w:rsidRPr="00301CFB" w:rsidRDefault="00B05CE2" w:rsidP="000A40E1">
            <w:pPr>
              <w:jc w:val="center"/>
              <w:rPr>
                <w:rFonts w:ascii="Arial" w:hAnsi="Arial" w:cs="Arial"/>
                <w:sz w:val="16"/>
                <w:szCs w:val="16"/>
              </w:rPr>
            </w:pPr>
            <w:r w:rsidRPr="00301CFB">
              <w:rPr>
                <w:rFonts w:ascii="Arial" w:hAnsi="Arial" w:cs="Arial"/>
                <w:sz w:val="16"/>
                <w:szCs w:val="16"/>
              </w:rPr>
              <w:t>Problem of the organisation</w:t>
            </w:r>
          </w:p>
          <w:p w14:paraId="22D6D0F1" w14:textId="29C5BC67" w:rsidR="00B05CE2" w:rsidRPr="00301CFB" w:rsidRDefault="00B05CE2" w:rsidP="002B0680">
            <w:pPr>
              <w:rPr>
                <w:rFonts w:ascii="Arial" w:hAnsi="Arial" w:cs="Arial"/>
                <w:sz w:val="16"/>
                <w:szCs w:val="16"/>
              </w:rPr>
            </w:pPr>
          </w:p>
        </w:tc>
      </w:tr>
      <w:tr w:rsidR="00B05CE2" w:rsidRPr="00046F0B" w14:paraId="1FBA811C" w14:textId="77777777" w:rsidTr="000A40E1">
        <w:trPr>
          <w:cnfStyle w:val="000000100000" w:firstRow="0" w:lastRow="0" w:firstColumn="0" w:lastColumn="0" w:oddVBand="0" w:evenVBand="0" w:oddHBand="1" w:evenHBand="0" w:firstRowFirstColumn="0" w:firstRowLastColumn="0" w:lastRowFirstColumn="0" w:lastRowLastColumn="0"/>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7FF4E653" w14:textId="6A11869A" w:rsidR="002B0680" w:rsidRPr="00301CFB" w:rsidRDefault="002B0680" w:rsidP="00B05CE2">
            <w:pPr>
              <w:jc w:val="center"/>
              <w:rPr>
                <w:rFonts w:ascii="Arial" w:hAnsi="Arial" w:cs="Arial"/>
                <w:sz w:val="16"/>
                <w:szCs w:val="16"/>
              </w:rPr>
            </w:pPr>
          </w:p>
          <w:p w14:paraId="120BDADF" w14:textId="40D67FE2" w:rsidR="00B05CE2" w:rsidRPr="00301CFB" w:rsidRDefault="00B05CE2" w:rsidP="00B05CE2">
            <w:pPr>
              <w:jc w:val="center"/>
              <w:rPr>
                <w:rFonts w:ascii="Arial" w:hAnsi="Arial" w:cs="Arial"/>
                <w:sz w:val="16"/>
                <w:szCs w:val="16"/>
              </w:rPr>
            </w:pPr>
            <w:r w:rsidRPr="00301CFB">
              <w:rPr>
                <w:rFonts w:ascii="Arial" w:hAnsi="Arial" w:cs="Arial"/>
                <w:sz w:val="16"/>
                <w:szCs w:val="16"/>
              </w:rPr>
              <w:t>The overload of work has not been resolved.</w:t>
            </w:r>
          </w:p>
          <w:p w14:paraId="5E312DE5" w14:textId="45A3B6B5" w:rsidR="00B05CE2" w:rsidRPr="00301CFB" w:rsidRDefault="00B05CE2" w:rsidP="00B05CE2">
            <w:pPr>
              <w:jc w:val="center"/>
              <w:rPr>
                <w:rFonts w:ascii="Arial" w:hAnsi="Arial" w:cs="Arial"/>
                <w:sz w:val="16"/>
                <w:szCs w:val="16"/>
              </w:rPr>
            </w:pPr>
          </w:p>
        </w:tc>
      </w:tr>
      <w:tr w:rsidR="00D8464A" w:rsidRPr="00046F0B" w14:paraId="4FFDFD6B" w14:textId="77777777" w:rsidTr="000A40E1">
        <w:trPr>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687FC4AD" w14:textId="77777777" w:rsidR="00D8464A" w:rsidRPr="00D8464A" w:rsidRDefault="00D8464A" w:rsidP="00BA4688">
            <w:pPr>
              <w:rPr>
                <w:rFonts w:ascii="Arial" w:hAnsi="Arial" w:cs="Arial"/>
                <w:sz w:val="16"/>
                <w:szCs w:val="16"/>
              </w:rPr>
            </w:pPr>
          </w:p>
          <w:p w14:paraId="08A919DC" w14:textId="77777777" w:rsidR="00D8464A" w:rsidRPr="00D8464A" w:rsidRDefault="00D8464A" w:rsidP="00BA4688">
            <w:pPr>
              <w:jc w:val="center"/>
              <w:rPr>
                <w:rFonts w:ascii="Arial" w:hAnsi="Arial" w:cs="Arial"/>
                <w:sz w:val="16"/>
                <w:szCs w:val="16"/>
              </w:rPr>
            </w:pPr>
            <w:r w:rsidRPr="00D8464A">
              <w:rPr>
                <w:rFonts w:ascii="Arial" w:hAnsi="Arial" w:cs="Arial"/>
                <w:sz w:val="16"/>
                <w:szCs w:val="16"/>
              </w:rPr>
              <w:t>Why?</w:t>
            </w:r>
          </w:p>
          <w:p w14:paraId="50F7DD9F" w14:textId="30DE7211" w:rsidR="00D8464A" w:rsidRPr="00301CFB" w:rsidRDefault="00D8464A" w:rsidP="00046F0B">
            <w:pPr>
              <w:rPr>
                <w:rFonts w:ascii="Arial" w:hAnsi="Arial" w:cs="Arial"/>
                <w:sz w:val="16"/>
                <w:szCs w:val="16"/>
              </w:rPr>
            </w:pPr>
          </w:p>
        </w:tc>
      </w:tr>
      <w:tr w:rsidR="00B05CE2" w:rsidRPr="00046F0B" w14:paraId="4D7F294D" w14:textId="77777777" w:rsidTr="000A40E1">
        <w:trPr>
          <w:cnfStyle w:val="000000100000" w:firstRow="0" w:lastRow="0" w:firstColumn="0" w:lastColumn="0" w:oddVBand="0" w:evenVBand="0" w:oddHBand="1" w:evenHBand="0" w:firstRowFirstColumn="0" w:firstRowLastColumn="0" w:lastRowFirstColumn="0" w:lastRowLastColumn="0"/>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26D45E76" w14:textId="567983F6" w:rsidR="00046F0B" w:rsidRPr="00301CFB" w:rsidRDefault="00046F0B" w:rsidP="00AF7C16">
            <w:pPr>
              <w:rPr>
                <w:rFonts w:ascii="Arial" w:hAnsi="Arial" w:cs="Arial"/>
                <w:sz w:val="16"/>
                <w:szCs w:val="16"/>
              </w:rPr>
            </w:pPr>
          </w:p>
          <w:p w14:paraId="30C00F0D" w14:textId="70CDB5A4" w:rsidR="00B05CE2" w:rsidRPr="00301CFB" w:rsidRDefault="00B05CE2" w:rsidP="00301CFB">
            <w:pPr>
              <w:jc w:val="center"/>
              <w:rPr>
                <w:rFonts w:ascii="Arial" w:hAnsi="Arial" w:cs="Arial"/>
                <w:sz w:val="16"/>
                <w:szCs w:val="16"/>
              </w:rPr>
            </w:pPr>
            <w:r w:rsidRPr="00301CFB">
              <w:rPr>
                <w:rFonts w:ascii="Arial" w:hAnsi="Arial" w:cs="Arial"/>
                <w:sz w:val="16"/>
                <w:szCs w:val="16"/>
              </w:rPr>
              <w:t>Because the employee does not apply the correct processes.</w:t>
            </w:r>
          </w:p>
          <w:p w14:paraId="58D3B979" w14:textId="60CAC6DF" w:rsidR="00B05CE2" w:rsidRPr="00301CFB" w:rsidRDefault="00B05CE2" w:rsidP="00B05CE2">
            <w:pPr>
              <w:jc w:val="center"/>
              <w:rPr>
                <w:rFonts w:ascii="Arial" w:hAnsi="Arial" w:cs="Arial"/>
                <w:sz w:val="16"/>
                <w:szCs w:val="16"/>
              </w:rPr>
            </w:pPr>
          </w:p>
        </w:tc>
      </w:tr>
      <w:tr w:rsidR="00B05CE2" w:rsidRPr="00046F0B" w14:paraId="20E097E2" w14:textId="77777777" w:rsidTr="000A40E1">
        <w:trPr>
          <w:trHeight w:val="397"/>
          <w:jc w:val="center"/>
        </w:trPr>
        <w:tc>
          <w:tcPr>
            <w:cnfStyle w:val="001000000000" w:firstRow="0" w:lastRow="0" w:firstColumn="1" w:lastColumn="0" w:oddVBand="0" w:evenVBand="0" w:oddHBand="0" w:evenHBand="0" w:firstRowFirstColumn="0" w:firstRowLastColumn="0" w:lastRowFirstColumn="0" w:lastRowLastColumn="0"/>
            <w:tcW w:w="5107" w:type="dxa"/>
          </w:tcPr>
          <w:p w14:paraId="657AE7A5" w14:textId="1EBE4174" w:rsidR="00046F0B" w:rsidRPr="00D8464A" w:rsidRDefault="00D8464A" w:rsidP="00FE105D">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46974D15" wp14:editId="0420EDFD">
                      <wp:simplePos x="0" y="0"/>
                      <wp:positionH relativeFrom="column">
                        <wp:posOffset>3122295</wp:posOffset>
                      </wp:positionH>
                      <wp:positionV relativeFrom="paragraph">
                        <wp:posOffset>-215265</wp:posOffset>
                      </wp:positionV>
                      <wp:extent cx="53340" cy="365760"/>
                      <wp:effectExtent l="38100" t="0" r="118110" b="91440"/>
                      <wp:wrapNone/>
                      <wp:docPr id="24" name="Connector: Elbow 24"/>
                      <wp:cNvGraphicFramePr/>
                      <a:graphic xmlns:a="http://schemas.openxmlformats.org/drawingml/2006/main">
                        <a:graphicData uri="http://schemas.microsoft.com/office/word/2010/wordprocessingShape">
                          <wps:wsp>
                            <wps:cNvCnPr/>
                            <wps:spPr>
                              <a:xfrm flipH="1">
                                <a:off x="0" y="0"/>
                                <a:ext cx="53340" cy="365760"/>
                              </a:xfrm>
                              <a:prstGeom prst="bentConnector3">
                                <a:avLst>
                                  <a:gd name="adj1" fmla="val -17275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82EC23D" id="Connector: Elbow 24" o:spid="_x0000_s1026" type="#_x0000_t34" style="position:absolute;margin-left:245.85pt;margin-top:-16.95pt;width:4.2pt;height:28.8pt;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" adj="-37315" strokecolor="#4472c4 [3204]" strokeweight=".5pt">
                      <v:stroke endarrow="block"/>
                    </v:shape>
                  </w:pict>
                </mc:Fallback>
              </mc:AlternateContent>
            </w:r>
          </w:p>
          <w:p w14:paraId="2E04B8FC" w14:textId="6F7ABD90" w:rsidR="00B05CE2" w:rsidRPr="00D8464A" w:rsidRDefault="00B05CE2" w:rsidP="00FE105D">
            <w:pPr>
              <w:jc w:val="center"/>
              <w:rPr>
                <w:rFonts w:ascii="Arial" w:hAnsi="Arial" w:cs="Arial"/>
                <w:sz w:val="16"/>
                <w:szCs w:val="16"/>
              </w:rPr>
            </w:pPr>
            <w:r w:rsidRPr="00D8464A">
              <w:rPr>
                <w:rFonts w:ascii="Arial" w:hAnsi="Arial" w:cs="Arial"/>
                <w:sz w:val="16"/>
                <w:szCs w:val="16"/>
              </w:rPr>
              <w:t>Why?</w:t>
            </w:r>
          </w:p>
          <w:p w14:paraId="21DC70D0" w14:textId="5E3C4AE7" w:rsidR="00B05CE2" w:rsidRPr="00D8464A" w:rsidRDefault="00B05CE2" w:rsidP="00B05CE2">
            <w:pPr>
              <w:jc w:val="center"/>
              <w:rPr>
                <w:rFonts w:ascii="Arial" w:hAnsi="Arial" w:cs="Arial"/>
                <w:sz w:val="16"/>
                <w:szCs w:val="16"/>
              </w:rPr>
            </w:pPr>
          </w:p>
        </w:tc>
      </w:tr>
      <w:tr w:rsidR="00B05CE2" w:rsidRPr="00046F0B" w14:paraId="30D1F3FF" w14:textId="77777777" w:rsidTr="000A40E1">
        <w:trPr>
          <w:cnfStyle w:val="000000100000" w:firstRow="0" w:lastRow="0" w:firstColumn="0" w:lastColumn="0" w:oddVBand="0" w:evenVBand="0" w:oddHBand="1" w:evenHBand="0" w:firstRowFirstColumn="0" w:firstRowLastColumn="0" w:lastRowFirstColumn="0" w:lastRowLastColumn="0"/>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3479914F" w14:textId="4777052E" w:rsidR="00046F0B" w:rsidRPr="00B27697" w:rsidRDefault="00046F0B" w:rsidP="00B05CE2">
            <w:pPr>
              <w:jc w:val="center"/>
              <w:rPr>
                <w:rFonts w:ascii="Arial" w:hAnsi="Arial" w:cs="Arial"/>
                <w:sz w:val="16"/>
                <w:szCs w:val="16"/>
              </w:rPr>
            </w:pPr>
          </w:p>
          <w:p w14:paraId="3C5799A6" w14:textId="64788FD9" w:rsidR="00B05CE2" w:rsidRPr="00B27697" w:rsidRDefault="00B05CE2" w:rsidP="00FE105D">
            <w:pPr>
              <w:jc w:val="center"/>
              <w:rPr>
                <w:rFonts w:ascii="Arial" w:hAnsi="Arial" w:cs="Arial"/>
                <w:sz w:val="16"/>
                <w:szCs w:val="16"/>
              </w:rPr>
            </w:pPr>
            <w:r w:rsidRPr="00B27697">
              <w:rPr>
                <w:rFonts w:ascii="Arial" w:hAnsi="Arial" w:cs="Arial"/>
                <w:sz w:val="16"/>
                <w:szCs w:val="16"/>
              </w:rPr>
              <w:t>Because he did not understand the process in his training.</w:t>
            </w:r>
          </w:p>
          <w:p w14:paraId="632F836E" w14:textId="77777777" w:rsidR="00B05CE2" w:rsidRPr="00B27697" w:rsidRDefault="00B05CE2" w:rsidP="00B05CE2">
            <w:pPr>
              <w:jc w:val="center"/>
              <w:rPr>
                <w:rFonts w:ascii="Arial" w:hAnsi="Arial" w:cs="Arial"/>
                <w:sz w:val="16"/>
                <w:szCs w:val="16"/>
              </w:rPr>
            </w:pPr>
          </w:p>
        </w:tc>
      </w:tr>
      <w:tr w:rsidR="00D8464A" w:rsidRPr="00046F0B" w14:paraId="2ED58856" w14:textId="77777777" w:rsidTr="000A40E1">
        <w:trPr>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2D84D782" w14:textId="77777777" w:rsidR="00D8464A" w:rsidRPr="00D8464A" w:rsidRDefault="00D8464A" w:rsidP="00BA4688">
            <w:pPr>
              <w:rPr>
                <w:rFonts w:ascii="Arial" w:hAnsi="Arial" w:cs="Arial"/>
                <w:sz w:val="16"/>
                <w:szCs w:val="16"/>
              </w:rPr>
            </w:pPr>
          </w:p>
          <w:p w14:paraId="5C4C5850" w14:textId="77777777" w:rsidR="00D8464A" w:rsidRPr="00D8464A" w:rsidRDefault="00D8464A" w:rsidP="00BA4688">
            <w:pPr>
              <w:jc w:val="center"/>
              <w:rPr>
                <w:rFonts w:ascii="Arial" w:hAnsi="Arial" w:cs="Arial"/>
                <w:sz w:val="16"/>
                <w:szCs w:val="16"/>
              </w:rPr>
            </w:pPr>
            <w:r w:rsidRPr="00D8464A">
              <w:rPr>
                <w:rFonts w:ascii="Arial" w:hAnsi="Arial" w:cs="Arial"/>
                <w:sz w:val="16"/>
                <w:szCs w:val="16"/>
              </w:rPr>
              <w:t>Why?</w:t>
            </w:r>
          </w:p>
          <w:p w14:paraId="018A39BC" w14:textId="3D9432F1" w:rsidR="00D8464A" w:rsidRPr="00B27697" w:rsidRDefault="00D8464A" w:rsidP="00B05CE2">
            <w:pPr>
              <w:jc w:val="center"/>
              <w:rPr>
                <w:rFonts w:ascii="Arial" w:hAnsi="Arial" w:cs="Arial"/>
                <w:sz w:val="16"/>
                <w:szCs w:val="16"/>
              </w:rPr>
            </w:pPr>
          </w:p>
        </w:tc>
      </w:tr>
      <w:tr w:rsidR="00B05CE2" w:rsidRPr="00046F0B" w14:paraId="266DEBFD" w14:textId="77777777" w:rsidTr="000A40E1">
        <w:trPr>
          <w:cnfStyle w:val="000000100000" w:firstRow="0" w:lastRow="0" w:firstColumn="0" w:lastColumn="0" w:oddVBand="0" w:evenVBand="0" w:oddHBand="1" w:evenHBand="0" w:firstRowFirstColumn="0" w:firstRowLastColumn="0" w:lastRowFirstColumn="0" w:lastRowLastColumn="0"/>
          <w:trHeight w:val="456"/>
          <w:jc w:val="center"/>
        </w:trPr>
        <w:tc>
          <w:tcPr>
            <w:cnfStyle w:val="001000000000" w:firstRow="0" w:lastRow="0" w:firstColumn="1" w:lastColumn="0" w:oddVBand="0" w:evenVBand="0" w:oddHBand="0" w:evenHBand="0" w:firstRowFirstColumn="0" w:firstRowLastColumn="0" w:lastRowFirstColumn="0" w:lastRowLastColumn="0"/>
            <w:tcW w:w="5107" w:type="dxa"/>
          </w:tcPr>
          <w:p w14:paraId="41E37174" w14:textId="4A125D5A" w:rsidR="00046F0B" w:rsidRPr="00B27697" w:rsidRDefault="00046F0B" w:rsidP="0063481A">
            <w:pPr>
              <w:rPr>
                <w:rFonts w:ascii="Arial" w:hAnsi="Arial" w:cs="Arial"/>
                <w:sz w:val="16"/>
                <w:szCs w:val="16"/>
              </w:rPr>
            </w:pPr>
          </w:p>
          <w:p w14:paraId="67D30622" w14:textId="1D44C85F" w:rsidR="00B05CE2" w:rsidRPr="00B27697" w:rsidRDefault="00B05CE2" w:rsidP="0063481A">
            <w:pPr>
              <w:jc w:val="center"/>
              <w:rPr>
                <w:rFonts w:ascii="Arial" w:hAnsi="Arial" w:cs="Arial"/>
                <w:sz w:val="16"/>
                <w:szCs w:val="16"/>
              </w:rPr>
            </w:pPr>
            <w:r w:rsidRPr="00B27697">
              <w:rPr>
                <w:rFonts w:ascii="Arial" w:hAnsi="Arial" w:cs="Arial"/>
                <w:sz w:val="16"/>
                <w:szCs w:val="16"/>
              </w:rPr>
              <w:t>Because he did not ask any questions during the training.</w:t>
            </w:r>
          </w:p>
          <w:p w14:paraId="50DC1712" w14:textId="79731AF1" w:rsidR="00B05CE2" w:rsidRPr="00B27697" w:rsidRDefault="00B05CE2" w:rsidP="00B05CE2">
            <w:pPr>
              <w:jc w:val="center"/>
              <w:rPr>
                <w:rFonts w:ascii="Arial" w:hAnsi="Arial" w:cs="Arial"/>
                <w:sz w:val="16"/>
                <w:szCs w:val="16"/>
              </w:rPr>
            </w:pPr>
          </w:p>
        </w:tc>
      </w:tr>
      <w:tr w:rsidR="00D8464A" w:rsidRPr="00046F0B" w14:paraId="2A3CB53F" w14:textId="77777777" w:rsidTr="00D8464A">
        <w:trPr>
          <w:trHeight w:val="218"/>
          <w:jc w:val="center"/>
        </w:trPr>
        <w:tc>
          <w:tcPr>
            <w:cnfStyle w:val="001000000000" w:firstRow="0" w:lastRow="0" w:firstColumn="1" w:lastColumn="0" w:oddVBand="0" w:evenVBand="0" w:oddHBand="0" w:evenHBand="0" w:firstRowFirstColumn="0" w:firstRowLastColumn="0" w:lastRowFirstColumn="0" w:lastRowLastColumn="0"/>
            <w:tcW w:w="5107" w:type="dxa"/>
          </w:tcPr>
          <w:p w14:paraId="7CCE97A9" w14:textId="77777777" w:rsidR="00D8464A" w:rsidRPr="00D8464A" w:rsidRDefault="00D8464A" w:rsidP="00BA4688">
            <w:pPr>
              <w:rPr>
                <w:rFonts w:ascii="Arial" w:hAnsi="Arial" w:cs="Arial"/>
                <w:sz w:val="16"/>
                <w:szCs w:val="16"/>
              </w:rPr>
            </w:pPr>
          </w:p>
          <w:p w14:paraId="1C9D16EC" w14:textId="77777777" w:rsidR="00D8464A" w:rsidRPr="00D8464A" w:rsidRDefault="00D8464A" w:rsidP="00BA4688">
            <w:pPr>
              <w:jc w:val="center"/>
              <w:rPr>
                <w:rFonts w:ascii="Arial" w:hAnsi="Arial" w:cs="Arial"/>
                <w:sz w:val="16"/>
                <w:szCs w:val="16"/>
              </w:rPr>
            </w:pPr>
            <w:r w:rsidRPr="00D8464A">
              <w:rPr>
                <w:rFonts w:ascii="Arial" w:hAnsi="Arial" w:cs="Arial"/>
                <w:sz w:val="16"/>
                <w:szCs w:val="16"/>
              </w:rPr>
              <w:t>Why?</w:t>
            </w:r>
          </w:p>
          <w:p w14:paraId="62030DFE" w14:textId="6C02AED6" w:rsidR="00D8464A" w:rsidRPr="00B27697" w:rsidRDefault="00D8464A" w:rsidP="00B05CE2">
            <w:pPr>
              <w:jc w:val="center"/>
              <w:rPr>
                <w:rFonts w:ascii="Arial" w:hAnsi="Arial" w:cs="Arial"/>
                <w:sz w:val="16"/>
                <w:szCs w:val="16"/>
              </w:rPr>
            </w:pPr>
          </w:p>
        </w:tc>
      </w:tr>
      <w:tr w:rsidR="00B05CE2" w:rsidRPr="00046F0B" w14:paraId="4610212F" w14:textId="77777777" w:rsidTr="00D8464A">
        <w:trPr>
          <w:cnfStyle w:val="000000100000" w:firstRow="0" w:lastRow="0" w:firstColumn="0" w:lastColumn="0" w:oddVBand="0" w:evenVBand="0" w:oddHBand="1" w:evenHBand="0" w:firstRowFirstColumn="0" w:firstRowLastColumn="0" w:lastRowFirstColumn="0" w:lastRowLastColumn="0"/>
          <w:trHeight w:val="665"/>
          <w:jc w:val="center"/>
        </w:trPr>
        <w:tc>
          <w:tcPr>
            <w:cnfStyle w:val="001000000000" w:firstRow="0" w:lastRow="0" w:firstColumn="1" w:lastColumn="0" w:oddVBand="0" w:evenVBand="0" w:oddHBand="0" w:evenHBand="0" w:firstRowFirstColumn="0" w:firstRowLastColumn="0" w:lastRowFirstColumn="0" w:lastRowLastColumn="0"/>
            <w:tcW w:w="5107" w:type="dxa"/>
          </w:tcPr>
          <w:p w14:paraId="7ACF71DB" w14:textId="4FDD961F" w:rsidR="0063481A" w:rsidRDefault="0063481A" w:rsidP="00B05CE2">
            <w:pPr>
              <w:jc w:val="center"/>
              <w:rPr>
                <w:rFonts w:ascii="Arial" w:hAnsi="Arial" w:cs="Arial"/>
                <w:sz w:val="16"/>
                <w:szCs w:val="16"/>
              </w:rPr>
            </w:pPr>
          </w:p>
          <w:p w14:paraId="440E1454" w14:textId="3AC755C8" w:rsidR="00B05CE2" w:rsidRPr="00B27697" w:rsidRDefault="00B05CE2" w:rsidP="00B05CE2">
            <w:pPr>
              <w:jc w:val="center"/>
              <w:rPr>
                <w:rFonts w:ascii="Arial" w:hAnsi="Arial" w:cs="Arial"/>
                <w:sz w:val="16"/>
                <w:szCs w:val="16"/>
              </w:rPr>
            </w:pPr>
            <w:r w:rsidRPr="00B27697">
              <w:rPr>
                <w:rFonts w:ascii="Arial" w:hAnsi="Arial" w:cs="Arial"/>
                <w:sz w:val="16"/>
                <w:szCs w:val="16"/>
              </w:rPr>
              <w:t>Because the provided training was rushed.</w:t>
            </w:r>
          </w:p>
          <w:p w14:paraId="760201E8" w14:textId="3D7C5C35" w:rsidR="00B05CE2" w:rsidRPr="00B27697" w:rsidRDefault="00B05CE2" w:rsidP="00B05CE2">
            <w:pPr>
              <w:jc w:val="center"/>
              <w:rPr>
                <w:rFonts w:ascii="Arial" w:hAnsi="Arial" w:cs="Arial"/>
                <w:sz w:val="16"/>
                <w:szCs w:val="16"/>
              </w:rPr>
            </w:pPr>
          </w:p>
        </w:tc>
      </w:tr>
      <w:tr w:rsidR="00D8464A" w:rsidRPr="00046F0B" w14:paraId="6FA49B8A" w14:textId="77777777" w:rsidTr="00D8464A">
        <w:trPr>
          <w:trHeight w:val="463"/>
          <w:jc w:val="center"/>
        </w:trPr>
        <w:tc>
          <w:tcPr>
            <w:cnfStyle w:val="001000000000" w:firstRow="0" w:lastRow="0" w:firstColumn="1" w:lastColumn="0" w:oddVBand="0" w:evenVBand="0" w:oddHBand="0" w:evenHBand="0" w:firstRowFirstColumn="0" w:firstRowLastColumn="0" w:lastRowFirstColumn="0" w:lastRowLastColumn="0"/>
            <w:tcW w:w="5107" w:type="dxa"/>
          </w:tcPr>
          <w:p w14:paraId="1BEDDF0E" w14:textId="77777777" w:rsidR="00D8464A" w:rsidRPr="00D8464A" w:rsidRDefault="00D8464A" w:rsidP="00BA4688">
            <w:pPr>
              <w:rPr>
                <w:rFonts w:ascii="Arial" w:hAnsi="Arial" w:cs="Arial"/>
                <w:sz w:val="16"/>
                <w:szCs w:val="16"/>
              </w:rPr>
            </w:pPr>
          </w:p>
          <w:p w14:paraId="0F92CB72" w14:textId="77777777" w:rsidR="00D8464A" w:rsidRPr="00D8464A" w:rsidRDefault="00D8464A" w:rsidP="00BA4688">
            <w:pPr>
              <w:jc w:val="center"/>
              <w:rPr>
                <w:rFonts w:ascii="Arial" w:hAnsi="Arial" w:cs="Arial"/>
                <w:sz w:val="16"/>
                <w:szCs w:val="16"/>
              </w:rPr>
            </w:pPr>
            <w:r w:rsidRPr="00D8464A">
              <w:rPr>
                <w:rFonts w:ascii="Arial" w:hAnsi="Arial" w:cs="Arial"/>
                <w:sz w:val="16"/>
                <w:szCs w:val="16"/>
              </w:rPr>
              <w:t>Why?</w:t>
            </w:r>
          </w:p>
          <w:p w14:paraId="73D5E44F" w14:textId="1A286D18" w:rsidR="00D8464A" w:rsidRPr="00D8464A" w:rsidRDefault="00D8464A" w:rsidP="00D8464A">
            <w:pPr>
              <w:jc w:val="center"/>
              <w:rPr>
                <w:rFonts w:ascii="Arial" w:hAnsi="Arial" w:cs="Arial"/>
                <w:b w:val="0"/>
                <w:bCs w:val="0"/>
                <w:sz w:val="16"/>
                <w:szCs w:val="16"/>
              </w:rPr>
            </w:pPr>
          </w:p>
        </w:tc>
      </w:tr>
      <w:tr w:rsidR="00B05CE2" w:rsidRPr="00046F0B" w14:paraId="47473B7A" w14:textId="77777777" w:rsidTr="000A40E1">
        <w:trPr>
          <w:cnfStyle w:val="000000100000" w:firstRow="0" w:lastRow="0" w:firstColumn="0" w:lastColumn="0" w:oddVBand="0" w:evenVBand="0" w:oddHBand="1" w:evenHBand="0" w:firstRowFirstColumn="0" w:firstRowLastColumn="0" w:lastRowFirstColumn="0" w:lastRowLastColumn="0"/>
          <w:trHeight w:val="47"/>
          <w:jc w:val="center"/>
        </w:trPr>
        <w:tc>
          <w:tcPr>
            <w:cnfStyle w:val="001000000000" w:firstRow="0" w:lastRow="0" w:firstColumn="1" w:lastColumn="0" w:oddVBand="0" w:evenVBand="0" w:oddHBand="0" w:evenHBand="0" w:firstRowFirstColumn="0" w:firstRowLastColumn="0" w:lastRowFirstColumn="0" w:lastRowLastColumn="0"/>
            <w:tcW w:w="5107" w:type="dxa"/>
          </w:tcPr>
          <w:p w14:paraId="1E75F13F" w14:textId="616A4FD3" w:rsidR="008C3098" w:rsidRDefault="008C3098" w:rsidP="00D8464A">
            <w:pPr>
              <w:jc w:val="center"/>
              <w:rPr>
                <w:rFonts w:ascii="Arial" w:hAnsi="Arial" w:cs="Arial"/>
                <w:sz w:val="16"/>
                <w:szCs w:val="16"/>
              </w:rPr>
            </w:pPr>
          </w:p>
          <w:p w14:paraId="15FD1B49" w14:textId="23E7CC38" w:rsidR="00B05CE2" w:rsidRPr="00B27697" w:rsidRDefault="00B05CE2" w:rsidP="00D8464A">
            <w:pPr>
              <w:jc w:val="center"/>
              <w:rPr>
                <w:rFonts w:ascii="Arial" w:hAnsi="Arial" w:cs="Arial"/>
                <w:sz w:val="16"/>
                <w:szCs w:val="16"/>
              </w:rPr>
            </w:pPr>
            <w:r w:rsidRPr="00B27697">
              <w:rPr>
                <w:rFonts w:ascii="Arial" w:hAnsi="Arial" w:cs="Arial"/>
                <w:sz w:val="16"/>
                <w:szCs w:val="16"/>
              </w:rPr>
              <w:t>Because the trainer had almost no time to teach the new</w:t>
            </w:r>
            <w:r w:rsidR="00D8464A">
              <w:rPr>
                <w:rFonts w:ascii="Arial" w:hAnsi="Arial" w:cs="Arial"/>
                <w:sz w:val="16"/>
                <w:szCs w:val="16"/>
              </w:rPr>
              <w:t xml:space="preserve"> </w:t>
            </w:r>
            <w:r w:rsidRPr="00B27697">
              <w:rPr>
                <w:rFonts w:ascii="Arial" w:hAnsi="Arial" w:cs="Arial"/>
                <w:sz w:val="16"/>
                <w:szCs w:val="16"/>
              </w:rPr>
              <w:t>employees</w:t>
            </w:r>
            <w:r w:rsidR="00D8464A">
              <w:rPr>
                <w:rFonts w:ascii="Arial" w:hAnsi="Arial" w:cs="Arial"/>
                <w:sz w:val="16"/>
                <w:szCs w:val="16"/>
              </w:rPr>
              <w:t xml:space="preserve"> </w:t>
            </w:r>
            <w:proofErr w:type="gramStart"/>
            <w:r w:rsidRPr="00B27697">
              <w:rPr>
                <w:rFonts w:ascii="Arial" w:hAnsi="Arial" w:cs="Arial"/>
                <w:sz w:val="16"/>
                <w:szCs w:val="16"/>
              </w:rPr>
              <w:t>all of</w:t>
            </w:r>
            <w:proofErr w:type="gramEnd"/>
            <w:r w:rsidRPr="00B27697">
              <w:rPr>
                <w:rFonts w:ascii="Arial" w:hAnsi="Arial" w:cs="Arial"/>
                <w:sz w:val="16"/>
                <w:szCs w:val="16"/>
              </w:rPr>
              <w:t xml:space="preserve"> the process properly as he had to finish his own work.</w:t>
            </w:r>
          </w:p>
          <w:p w14:paraId="18EFEC41" w14:textId="2A0C8BE0" w:rsidR="00B05CE2" w:rsidRPr="00B27697" w:rsidRDefault="00B05CE2" w:rsidP="00D8464A">
            <w:pPr>
              <w:jc w:val="center"/>
              <w:rPr>
                <w:rFonts w:ascii="Arial" w:hAnsi="Arial" w:cs="Arial"/>
                <w:sz w:val="16"/>
                <w:szCs w:val="16"/>
              </w:rPr>
            </w:pPr>
          </w:p>
        </w:tc>
      </w:tr>
    </w:tbl>
    <w:p w14:paraId="6E8EF466" w14:textId="649DB05F" w:rsidR="00FF3990" w:rsidRPr="000B3203" w:rsidRDefault="00FF3990" w:rsidP="00755CAD">
      <w:pPr>
        <w:rPr>
          <w:rFonts w:ascii="Arial" w:hAnsi="Arial" w:cs="Arial"/>
        </w:rPr>
      </w:pPr>
    </w:p>
    <w:p w14:paraId="2FA5CAA2" w14:textId="3A56412A" w:rsidR="00D13024" w:rsidRDefault="00D13024" w:rsidP="00755CAD">
      <w:pPr>
        <w:rPr>
          <w:rFonts w:ascii="Arial" w:hAnsi="Arial" w:cs="Arial"/>
        </w:rPr>
      </w:pPr>
      <w:r>
        <w:rPr>
          <w:rFonts w:ascii="Arial" w:hAnsi="Arial" w:cs="Arial"/>
        </w:rPr>
        <w:lastRenderedPageBreak/>
        <w:t xml:space="preserve">Based on the diagram presented above we have reached the </w:t>
      </w:r>
      <w:r w:rsidR="00B2340A">
        <w:rPr>
          <w:rFonts w:ascii="Arial" w:hAnsi="Arial" w:cs="Arial"/>
        </w:rPr>
        <w:t xml:space="preserve">root cause of the problem which appears to be caused by the lack of time of the trainer. </w:t>
      </w:r>
      <w:r w:rsidR="002A6C7C">
        <w:rPr>
          <w:rFonts w:ascii="Arial" w:hAnsi="Arial" w:cs="Arial"/>
        </w:rPr>
        <w:t xml:space="preserve">Noticing this the new employee did not want to </w:t>
      </w:r>
      <w:r w:rsidR="00F30B6F">
        <w:rPr>
          <w:rFonts w:ascii="Arial" w:hAnsi="Arial" w:cs="Arial"/>
        </w:rPr>
        <w:t>disturb the traine</w:t>
      </w:r>
      <w:r w:rsidR="00F27B10">
        <w:rPr>
          <w:rFonts w:ascii="Arial" w:hAnsi="Arial" w:cs="Arial"/>
        </w:rPr>
        <w:t xml:space="preserve">r </w:t>
      </w:r>
      <w:r w:rsidR="00F30B6F">
        <w:rPr>
          <w:rFonts w:ascii="Arial" w:hAnsi="Arial" w:cs="Arial"/>
        </w:rPr>
        <w:t>and ha</w:t>
      </w:r>
      <w:r w:rsidR="00F27B10">
        <w:rPr>
          <w:rFonts w:ascii="Arial" w:hAnsi="Arial" w:cs="Arial"/>
        </w:rPr>
        <w:t>s</w:t>
      </w:r>
      <w:r w:rsidR="00F30B6F">
        <w:rPr>
          <w:rFonts w:ascii="Arial" w:hAnsi="Arial" w:cs="Arial"/>
        </w:rPr>
        <w:t xml:space="preserve"> tried to do </w:t>
      </w:r>
      <w:r w:rsidR="00F27B10">
        <w:rPr>
          <w:rFonts w:ascii="Arial" w:hAnsi="Arial" w:cs="Arial"/>
        </w:rPr>
        <w:t xml:space="preserve">his </w:t>
      </w:r>
      <w:r w:rsidR="00F30B6F">
        <w:rPr>
          <w:rFonts w:ascii="Arial" w:hAnsi="Arial" w:cs="Arial"/>
        </w:rPr>
        <w:t xml:space="preserve">best </w:t>
      </w:r>
      <w:proofErr w:type="gramStart"/>
      <w:r w:rsidR="00F30B6F">
        <w:rPr>
          <w:rFonts w:ascii="Arial" w:hAnsi="Arial" w:cs="Arial"/>
        </w:rPr>
        <w:t>in order to</w:t>
      </w:r>
      <w:proofErr w:type="gramEnd"/>
      <w:r w:rsidR="00F30B6F">
        <w:rPr>
          <w:rFonts w:ascii="Arial" w:hAnsi="Arial" w:cs="Arial"/>
        </w:rPr>
        <w:t xml:space="preserve"> offer the best services</w:t>
      </w:r>
      <w:r w:rsidR="006C7B23">
        <w:rPr>
          <w:rFonts w:ascii="Arial" w:hAnsi="Arial" w:cs="Arial"/>
        </w:rPr>
        <w:t xml:space="preserve">, but with no success. </w:t>
      </w:r>
      <w:r w:rsidR="00B2340A">
        <w:rPr>
          <w:rFonts w:ascii="Arial" w:hAnsi="Arial" w:cs="Arial"/>
        </w:rPr>
        <w:t xml:space="preserve">This has affected the new employee </w:t>
      </w:r>
      <w:r w:rsidR="00413021">
        <w:rPr>
          <w:rFonts w:ascii="Arial" w:hAnsi="Arial" w:cs="Arial"/>
        </w:rPr>
        <w:t xml:space="preserve">which purpose was to </w:t>
      </w:r>
      <w:proofErr w:type="gramStart"/>
      <w:r w:rsidR="006C7B23">
        <w:rPr>
          <w:rFonts w:ascii="Arial" w:hAnsi="Arial" w:cs="Arial"/>
        </w:rPr>
        <w:t xml:space="preserve">actually </w:t>
      </w:r>
      <w:r w:rsidR="00413021">
        <w:rPr>
          <w:rFonts w:ascii="Arial" w:hAnsi="Arial" w:cs="Arial"/>
        </w:rPr>
        <w:t>release</w:t>
      </w:r>
      <w:proofErr w:type="gramEnd"/>
      <w:r w:rsidR="00413021">
        <w:rPr>
          <w:rFonts w:ascii="Arial" w:hAnsi="Arial" w:cs="Arial"/>
        </w:rPr>
        <w:t xml:space="preserve"> </w:t>
      </w:r>
      <w:r w:rsidR="00F27B10">
        <w:rPr>
          <w:rFonts w:ascii="Arial" w:hAnsi="Arial" w:cs="Arial"/>
        </w:rPr>
        <w:t xml:space="preserve">the trainer </w:t>
      </w:r>
      <w:r w:rsidR="00413021">
        <w:rPr>
          <w:rFonts w:ascii="Arial" w:hAnsi="Arial" w:cs="Arial"/>
        </w:rPr>
        <w:t>of some of the work</w:t>
      </w:r>
      <w:r w:rsidR="00426035">
        <w:rPr>
          <w:rFonts w:ascii="Arial" w:hAnsi="Arial" w:cs="Arial"/>
        </w:rPr>
        <w:t xml:space="preserve"> he has. </w:t>
      </w:r>
    </w:p>
    <w:p w14:paraId="07ED9785" w14:textId="584A41DC" w:rsidR="00755CAD" w:rsidRDefault="005913AB" w:rsidP="00755CAD">
      <w:pPr>
        <w:rPr>
          <w:rFonts w:ascii="Arial" w:hAnsi="Arial" w:cs="Arial"/>
        </w:rPr>
      </w:pPr>
      <w:r>
        <w:rPr>
          <w:rFonts w:ascii="Arial" w:hAnsi="Arial" w:cs="Arial"/>
        </w:rPr>
        <w:t xml:space="preserve">The </w:t>
      </w:r>
      <w:r w:rsidR="00A50C32">
        <w:rPr>
          <w:rFonts w:ascii="Arial" w:hAnsi="Arial" w:cs="Arial"/>
        </w:rPr>
        <w:t>PETSLE Analysis</w:t>
      </w:r>
      <w:r>
        <w:rPr>
          <w:rFonts w:ascii="Arial" w:hAnsi="Arial" w:cs="Arial"/>
        </w:rPr>
        <w:t xml:space="preserve"> </w:t>
      </w:r>
      <w:r w:rsidR="00AB3184">
        <w:rPr>
          <w:rFonts w:ascii="Arial" w:hAnsi="Arial" w:cs="Arial"/>
        </w:rPr>
        <w:t xml:space="preserve">is the acronym that comes from the macroenvironmental variables that are taken into consideration in this analysis </w:t>
      </w:r>
      <w:r w:rsidR="00CB33DE">
        <w:rPr>
          <w:rFonts w:ascii="Arial" w:hAnsi="Arial" w:cs="Arial"/>
        </w:rPr>
        <w:t xml:space="preserve">such as: political, economic, socio-cultural, </w:t>
      </w:r>
      <w:r w:rsidR="000E6B63">
        <w:rPr>
          <w:rFonts w:ascii="Arial" w:hAnsi="Arial" w:cs="Arial"/>
        </w:rPr>
        <w:t xml:space="preserve">technological, </w:t>
      </w:r>
      <w:proofErr w:type="gramStart"/>
      <w:r w:rsidR="000E6B63">
        <w:rPr>
          <w:rFonts w:ascii="Arial" w:hAnsi="Arial" w:cs="Arial"/>
        </w:rPr>
        <w:t>legal</w:t>
      </w:r>
      <w:proofErr w:type="gramEnd"/>
      <w:r w:rsidR="000E6B63">
        <w:rPr>
          <w:rFonts w:ascii="Arial" w:hAnsi="Arial" w:cs="Arial"/>
        </w:rPr>
        <w:t xml:space="preserve"> and environmental.</w:t>
      </w:r>
      <w:r w:rsidR="00DD0391" w:rsidRPr="00DD0391">
        <w:t xml:space="preserve"> </w:t>
      </w:r>
      <w:r w:rsidR="00DD0391" w:rsidRPr="00DD0391">
        <w:rPr>
          <w:rFonts w:ascii="Arial" w:hAnsi="Arial" w:cs="Arial"/>
        </w:rPr>
        <w:t>(</w:t>
      </w:r>
      <w:proofErr w:type="spellStart"/>
      <w:r w:rsidR="00DD0391" w:rsidRPr="00DD0391">
        <w:rPr>
          <w:rFonts w:ascii="Arial" w:hAnsi="Arial" w:cs="Arial"/>
        </w:rPr>
        <w:t>Marmol</w:t>
      </w:r>
      <w:proofErr w:type="spellEnd"/>
      <w:r w:rsidR="00DD0391" w:rsidRPr="00DD0391">
        <w:rPr>
          <w:rFonts w:ascii="Arial" w:hAnsi="Arial" w:cs="Arial"/>
        </w:rPr>
        <w:t xml:space="preserve">, </w:t>
      </w:r>
      <w:proofErr w:type="spellStart"/>
      <w:r w:rsidR="00DD0391" w:rsidRPr="00DD0391">
        <w:rPr>
          <w:rFonts w:ascii="Arial" w:hAnsi="Arial" w:cs="Arial"/>
        </w:rPr>
        <w:t>Feys</w:t>
      </w:r>
      <w:proofErr w:type="spellEnd"/>
      <w:r w:rsidR="00DD0391" w:rsidRPr="00DD0391">
        <w:rPr>
          <w:rFonts w:ascii="Arial" w:hAnsi="Arial" w:cs="Arial"/>
        </w:rPr>
        <w:t xml:space="preserve"> and Probert, 2015)</w:t>
      </w:r>
    </w:p>
    <w:p w14:paraId="33CD8098" w14:textId="2604956B" w:rsidR="00E653CE" w:rsidRDefault="00E653CE" w:rsidP="00755CAD">
      <w:pPr>
        <w:rPr>
          <w:rFonts w:ascii="Arial" w:hAnsi="Arial" w:cs="Arial"/>
        </w:rPr>
      </w:pPr>
      <w:r>
        <w:rPr>
          <w:rFonts w:ascii="Arial" w:hAnsi="Arial" w:cs="Arial"/>
        </w:rPr>
        <w:t xml:space="preserve">Due to the </w:t>
      </w:r>
      <w:r w:rsidR="00D2683A">
        <w:rPr>
          <w:rFonts w:ascii="Arial" w:hAnsi="Arial" w:cs="Arial"/>
        </w:rPr>
        <w:t xml:space="preserve">global pandemic caused by the Corona virus, commonly known as COVID-19, </w:t>
      </w:r>
      <w:r w:rsidR="004E2DDC">
        <w:rPr>
          <w:rFonts w:ascii="Arial" w:hAnsi="Arial" w:cs="Arial"/>
        </w:rPr>
        <w:t xml:space="preserve">the organisation has been affected </w:t>
      </w:r>
      <w:r w:rsidR="00BB205F">
        <w:rPr>
          <w:rFonts w:ascii="Arial" w:hAnsi="Arial" w:cs="Arial"/>
        </w:rPr>
        <w:t xml:space="preserve">on a high level, mainly on the economic side. The </w:t>
      </w:r>
      <w:r w:rsidR="006C41F4">
        <w:rPr>
          <w:rFonts w:ascii="Arial" w:hAnsi="Arial" w:cs="Arial"/>
        </w:rPr>
        <w:t xml:space="preserve">regulations which have been put in place by the government has obligated the company to close its activity for a period of time which </w:t>
      </w:r>
      <w:r w:rsidR="00B3738C">
        <w:rPr>
          <w:rFonts w:ascii="Arial" w:hAnsi="Arial" w:cs="Arial"/>
        </w:rPr>
        <w:t>caused the organisation to have no revenues, no money coming in, and still keep a lot of the expenses such as rent, partial salaries</w:t>
      </w:r>
      <w:r w:rsidR="00325859">
        <w:rPr>
          <w:rFonts w:ascii="Arial" w:hAnsi="Arial" w:cs="Arial"/>
        </w:rPr>
        <w:t xml:space="preserve"> to </w:t>
      </w:r>
      <w:r w:rsidR="00477C02">
        <w:rPr>
          <w:rFonts w:ascii="Arial" w:hAnsi="Arial" w:cs="Arial"/>
        </w:rPr>
        <w:t xml:space="preserve">be paid (the company has decided to pay their remaining employees in full and </w:t>
      </w:r>
      <w:r w:rsidR="00A37F5D">
        <w:rPr>
          <w:rFonts w:ascii="Arial" w:hAnsi="Arial" w:cs="Arial"/>
        </w:rPr>
        <w:t>paid the difference from</w:t>
      </w:r>
      <w:r w:rsidR="00325859">
        <w:rPr>
          <w:rFonts w:ascii="Arial" w:hAnsi="Arial" w:cs="Arial"/>
        </w:rPr>
        <w:t xml:space="preserve"> the furlough received from the government</w:t>
      </w:r>
      <w:r w:rsidR="00A37F5D">
        <w:rPr>
          <w:rFonts w:ascii="Arial" w:hAnsi="Arial" w:cs="Arial"/>
        </w:rPr>
        <w:t>)</w:t>
      </w:r>
      <w:r w:rsidR="00325859">
        <w:rPr>
          <w:rFonts w:ascii="Arial" w:hAnsi="Arial" w:cs="Arial"/>
        </w:rPr>
        <w:t xml:space="preserve"> etc.</w:t>
      </w:r>
    </w:p>
    <w:p w14:paraId="2B4F55B4" w14:textId="5E9E383A" w:rsidR="00A50C32" w:rsidRDefault="00060E98" w:rsidP="00755CAD">
      <w:pPr>
        <w:rPr>
          <w:rFonts w:ascii="Arial" w:hAnsi="Arial" w:cs="Arial"/>
        </w:rPr>
      </w:pPr>
      <w:r>
        <w:rPr>
          <w:rFonts w:ascii="Arial" w:hAnsi="Arial" w:cs="Arial"/>
        </w:rPr>
        <w:t xml:space="preserve">The </w:t>
      </w:r>
      <w:r w:rsidR="00A50C32" w:rsidRPr="00060E98">
        <w:rPr>
          <w:rFonts w:ascii="Arial" w:hAnsi="Arial" w:cs="Arial"/>
        </w:rPr>
        <w:t>Fishbone diagram</w:t>
      </w:r>
      <w:r>
        <w:rPr>
          <w:rFonts w:ascii="Arial" w:hAnsi="Arial" w:cs="Arial"/>
        </w:rPr>
        <w:t xml:space="preserve"> or otherwise known as </w:t>
      </w:r>
      <w:r w:rsidRPr="00060E98">
        <w:rPr>
          <w:rFonts w:ascii="Arial" w:hAnsi="Arial" w:cs="Arial"/>
        </w:rPr>
        <w:t>Ishikawa diagram</w:t>
      </w:r>
      <w:r>
        <w:rPr>
          <w:rFonts w:ascii="Arial" w:hAnsi="Arial" w:cs="Arial"/>
        </w:rPr>
        <w:t xml:space="preserve"> is a cause and effect diagram that helps managers find any problems</w:t>
      </w:r>
      <w:r w:rsidR="00F05801">
        <w:rPr>
          <w:rFonts w:ascii="Arial" w:hAnsi="Arial" w:cs="Arial"/>
        </w:rPr>
        <w:t xml:space="preserve"> or </w:t>
      </w:r>
      <w:r>
        <w:rPr>
          <w:rFonts w:ascii="Arial" w:hAnsi="Arial" w:cs="Arial"/>
        </w:rPr>
        <w:t xml:space="preserve">defects in their business. </w:t>
      </w:r>
      <w:r w:rsidRPr="00060E98">
        <w:rPr>
          <w:rFonts w:ascii="Arial" w:hAnsi="Arial" w:cs="Arial"/>
        </w:rPr>
        <w:t xml:space="preserve">(Definition – What is a Fishbone </w:t>
      </w:r>
      <w:proofErr w:type="gramStart"/>
      <w:r w:rsidRPr="00060E98">
        <w:rPr>
          <w:rFonts w:ascii="Arial" w:hAnsi="Arial" w:cs="Arial"/>
        </w:rPr>
        <w:t>Diagram?</w:t>
      </w:r>
      <w:r>
        <w:rPr>
          <w:rFonts w:ascii="Arial" w:hAnsi="Arial" w:cs="Arial"/>
        </w:rPr>
        <w:t>,</w:t>
      </w:r>
      <w:proofErr w:type="gramEnd"/>
      <w:r w:rsidRPr="00060E98">
        <w:rPr>
          <w:rFonts w:ascii="Arial" w:hAnsi="Arial" w:cs="Arial"/>
        </w:rPr>
        <w:t xml:space="preserve"> 2020)</w:t>
      </w:r>
    </w:p>
    <w:p w14:paraId="583BE7B5" w14:textId="1B1F4A62" w:rsidR="00A50C32" w:rsidRDefault="00060E98" w:rsidP="00755CAD">
      <w:pPr>
        <w:rPr>
          <w:rFonts w:ascii="Arial" w:hAnsi="Arial" w:cs="Arial"/>
        </w:rPr>
      </w:pPr>
      <w:r>
        <w:rPr>
          <w:rFonts w:ascii="Arial" w:hAnsi="Arial" w:cs="Arial"/>
        </w:rPr>
        <w:t>The categories that are used in this diagram are the following:</w:t>
      </w:r>
    </w:p>
    <w:p w14:paraId="4A0A3E31" w14:textId="3DB1F651" w:rsidR="00060E98" w:rsidRPr="00060E98" w:rsidRDefault="00060E98" w:rsidP="00060E98">
      <w:pPr>
        <w:pStyle w:val="ListParagraph"/>
        <w:numPr>
          <w:ilvl w:val="0"/>
          <w:numId w:val="3"/>
        </w:numPr>
        <w:rPr>
          <w:rFonts w:ascii="Arial" w:hAnsi="Arial" w:cs="Arial"/>
        </w:rPr>
      </w:pPr>
      <w:r w:rsidRPr="00060E98">
        <w:rPr>
          <w:rFonts w:ascii="Arial" w:hAnsi="Arial" w:cs="Arial"/>
        </w:rPr>
        <w:t xml:space="preserve">Methodologies: </w:t>
      </w:r>
      <w:r>
        <w:rPr>
          <w:rFonts w:ascii="Arial" w:hAnsi="Arial" w:cs="Arial"/>
        </w:rPr>
        <w:t>Where we consider the rules that are in place in the organisation</w:t>
      </w:r>
    </w:p>
    <w:p w14:paraId="0600C32F" w14:textId="50FF1D36" w:rsidR="00060E98" w:rsidRPr="00060E98" w:rsidRDefault="00060E98" w:rsidP="00060E98">
      <w:pPr>
        <w:pStyle w:val="ListParagraph"/>
        <w:numPr>
          <w:ilvl w:val="0"/>
          <w:numId w:val="3"/>
        </w:numPr>
        <w:rPr>
          <w:rFonts w:ascii="Arial" w:hAnsi="Arial" w:cs="Arial"/>
        </w:rPr>
      </w:pPr>
      <w:r w:rsidRPr="00060E98">
        <w:rPr>
          <w:rFonts w:ascii="Arial" w:hAnsi="Arial" w:cs="Arial"/>
        </w:rPr>
        <w:t xml:space="preserve">Machinery: </w:t>
      </w:r>
      <w:r w:rsidR="00823AD0">
        <w:rPr>
          <w:rFonts w:ascii="Arial" w:hAnsi="Arial" w:cs="Arial"/>
        </w:rPr>
        <w:t>In this category we consider the technology part of the company</w:t>
      </w:r>
    </w:p>
    <w:p w14:paraId="664C8C55" w14:textId="2F144EF2" w:rsidR="00060E98" w:rsidRPr="00060E98" w:rsidRDefault="00CF1DE4" w:rsidP="00060E98">
      <w:pPr>
        <w:pStyle w:val="ListParagraph"/>
        <w:numPr>
          <w:ilvl w:val="0"/>
          <w:numId w:val="3"/>
        </w:numPr>
        <w:rPr>
          <w:rFonts w:ascii="Arial" w:hAnsi="Arial" w:cs="Arial"/>
        </w:rPr>
      </w:pPr>
      <w:r>
        <w:rPr>
          <w:rFonts w:ascii="Arial" w:hAnsi="Arial" w:cs="Arial"/>
        </w:rPr>
        <w:t>People</w:t>
      </w:r>
      <w:r w:rsidR="00060E98" w:rsidRPr="00060E98">
        <w:rPr>
          <w:rFonts w:ascii="Arial" w:hAnsi="Arial" w:cs="Arial"/>
        </w:rPr>
        <w:t xml:space="preserve">: </w:t>
      </w:r>
      <w:r w:rsidR="00823AD0">
        <w:rPr>
          <w:rFonts w:ascii="Arial" w:hAnsi="Arial" w:cs="Arial"/>
        </w:rPr>
        <w:t xml:space="preserve">This is where we take in consideration the </w:t>
      </w:r>
      <w:r>
        <w:rPr>
          <w:rFonts w:ascii="Arial" w:hAnsi="Arial" w:cs="Arial"/>
        </w:rPr>
        <w:t>people involved</w:t>
      </w:r>
    </w:p>
    <w:p w14:paraId="21B083CE" w14:textId="23C8AD02" w:rsidR="00060E98" w:rsidRPr="00060E98" w:rsidRDefault="00060E98" w:rsidP="00060E98">
      <w:pPr>
        <w:pStyle w:val="ListParagraph"/>
        <w:numPr>
          <w:ilvl w:val="0"/>
          <w:numId w:val="3"/>
        </w:numPr>
        <w:rPr>
          <w:rFonts w:ascii="Arial" w:hAnsi="Arial" w:cs="Arial"/>
        </w:rPr>
      </w:pPr>
      <w:r w:rsidRPr="00060E98">
        <w:rPr>
          <w:rFonts w:ascii="Arial" w:hAnsi="Arial" w:cs="Arial"/>
        </w:rPr>
        <w:t>Measurements: How is the process measured?</w:t>
      </w:r>
    </w:p>
    <w:p w14:paraId="193C80E9" w14:textId="2B3B91E8" w:rsidR="00823AD0" w:rsidRPr="00681FC3" w:rsidRDefault="00060E98" w:rsidP="00823AD0">
      <w:pPr>
        <w:pStyle w:val="ListParagraph"/>
        <w:numPr>
          <w:ilvl w:val="0"/>
          <w:numId w:val="3"/>
        </w:numPr>
        <w:rPr>
          <w:rFonts w:ascii="Arial" w:hAnsi="Arial" w:cs="Arial"/>
        </w:rPr>
      </w:pPr>
      <w:r w:rsidRPr="00060E98">
        <w:rPr>
          <w:rFonts w:ascii="Arial" w:hAnsi="Arial" w:cs="Arial"/>
        </w:rPr>
        <w:t xml:space="preserve">The Environment: </w:t>
      </w:r>
      <w:r w:rsidR="00823AD0">
        <w:rPr>
          <w:rFonts w:ascii="Arial" w:hAnsi="Arial" w:cs="Arial"/>
        </w:rPr>
        <w:t>This includes the outside factors that can affect the company</w:t>
      </w:r>
    </w:p>
    <w:p w14:paraId="4502267F" w14:textId="180EAC6A" w:rsidR="00681FC3" w:rsidRPr="00823AD0" w:rsidRDefault="00681FC3" w:rsidP="00823AD0">
      <w:pPr>
        <w:rPr>
          <w:rFonts w:ascii="Arial" w:hAnsi="Arial" w:cs="Arial"/>
        </w:rPr>
      </w:pPr>
      <w:r>
        <w:rPr>
          <w:noProof/>
        </w:rPr>
        <mc:AlternateContent>
          <mc:Choice Requires="wpg">
            <w:drawing>
              <wp:anchor distT="0" distB="0" distL="114300" distR="114300" simplePos="0" relativeHeight="251672576" behindDoc="0" locked="0" layoutInCell="1" allowOverlap="1" wp14:anchorId="2F42DDF3" wp14:editId="08EAF579">
                <wp:simplePos x="0" y="0"/>
                <wp:positionH relativeFrom="column">
                  <wp:posOffset>-190500</wp:posOffset>
                </wp:positionH>
                <wp:positionV relativeFrom="paragraph">
                  <wp:posOffset>251460</wp:posOffset>
                </wp:positionV>
                <wp:extent cx="6294120" cy="2781300"/>
                <wp:effectExtent l="0" t="0" r="0" b="0"/>
                <wp:wrapNone/>
                <wp:docPr id="31" name="Group 30">
                  <a:extLst xmlns:a="http://schemas.openxmlformats.org/drawingml/2006/main">
                    <a:ext uri="{FF2B5EF4-FFF2-40B4-BE49-F238E27FC236}">
                      <a16:creationId xmlns:a16="http://schemas.microsoft.com/office/drawing/2014/main" id="{B2E2C672-ABE9-42D5-9A95-8F5EB33B7C8B}"/>
                    </a:ext>
                  </a:extLst>
                </wp:docPr>
                <wp:cNvGraphicFramePr/>
                <a:graphic xmlns:a="http://schemas.openxmlformats.org/drawingml/2006/main">
                  <a:graphicData uri="http://schemas.microsoft.com/office/word/2010/wordprocessingGroup">
                    <wpg:wgp>
                      <wpg:cNvGrpSpPr/>
                      <wpg:grpSpPr>
                        <a:xfrm>
                          <a:off x="0" y="0"/>
                          <a:ext cx="6294120" cy="2781300"/>
                          <a:chOff x="0" y="0"/>
                          <a:chExt cx="7930643" cy="2926619"/>
                        </a:xfrm>
                      </wpg:grpSpPr>
                      <wps:wsp>
                        <wps:cNvPr id="2" name="Straight Arrow Connector 2">
                          <a:extLst>
                            <a:ext uri="{FF2B5EF4-FFF2-40B4-BE49-F238E27FC236}">
                              <a16:creationId xmlns:a16="http://schemas.microsoft.com/office/drawing/2014/main" id="{8F18B73A-6708-4D0E-B551-1C7836F895FE}"/>
                            </a:ext>
                          </a:extLst>
                        </wps:cNvPr>
                        <wps:cNvCnPr>
                          <a:cxnSpLocks/>
                        </wps:cNvCnPr>
                        <wps:spPr>
                          <a:xfrm flipV="1">
                            <a:off x="0" y="1425135"/>
                            <a:ext cx="6410227" cy="12453"/>
                          </a:xfrm>
                          <a:prstGeom prst="straightConnector1">
                            <a:avLst/>
                          </a:prstGeom>
                          <a:noFill/>
                          <a:ln w="6350" cap="flat" cmpd="sng" algn="ctr">
                            <a:solidFill>
                              <a:srgbClr val="4472C4"/>
                            </a:solidFill>
                            <a:prstDash val="solid"/>
                            <a:miter lim="800000"/>
                            <a:tailEnd type="triangle"/>
                          </a:ln>
                          <a:effectLst/>
                        </wps:spPr>
                        <wps:bodyPr/>
                      </wps:wsp>
                      <wps:wsp>
                        <wps:cNvPr id="3" name="Straight Arrow Connector 3">
                          <a:extLst>
                            <a:ext uri="{FF2B5EF4-FFF2-40B4-BE49-F238E27FC236}">
                              <a16:creationId xmlns:a16="http://schemas.microsoft.com/office/drawing/2014/main" id="{491D2014-F357-4972-8AD5-C226F6571086}"/>
                            </a:ext>
                          </a:extLst>
                        </wps:cNvPr>
                        <wps:cNvCnPr>
                          <a:cxnSpLocks/>
                        </wps:cNvCnPr>
                        <wps:spPr>
                          <a:xfrm>
                            <a:off x="1857081" y="381786"/>
                            <a:ext cx="1404593" cy="1051089"/>
                          </a:xfrm>
                          <a:prstGeom prst="straightConnector1">
                            <a:avLst/>
                          </a:prstGeom>
                          <a:noFill/>
                          <a:ln w="6350" cap="flat" cmpd="sng" algn="ctr">
                            <a:solidFill>
                              <a:srgbClr val="4472C4"/>
                            </a:solidFill>
                            <a:prstDash val="solid"/>
                            <a:miter lim="800000"/>
                            <a:tailEnd type="triangle"/>
                          </a:ln>
                          <a:effectLst/>
                        </wps:spPr>
                        <wps:bodyPr/>
                      </wps:wsp>
                      <wps:wsp>
                        <wps:cNvPr id="4" name="Straight Arrow Connector 4">
                          <a:extLst>
                            <a:ext uri="{FF2B5EF4-FFF2-40B4-BE49-F238E27FC236}">
                              <a16:creationId xmlns:a16="http://schemas.microsoft.com/office/drawing/2014/main" id="{BBC56D16-6428-4F23-8EA1-E13FA5AFA231}"/>
                            </a:ext>
                          </a:extLst>
                        </wps:cNvPr>
                        <wps:cNvCnPr>
                          <a:cxnSpLocks/>
                        </wps:cNvCnPr>
                        <wps:spPr>
                          <a:xfrm flipV="1">
                            <a:off x="1857081" y="1437588"/>
                            <a:ext cx="1404593" cy="1055803"/>
                          </a:xfrm>
                          <a:prstGeom prst="straightConnector1">
                            <a:avLst/>
                          </a:prstGeom>
                          <a:noFill/>
                          <a:ln w="6350" cap="flat" cmpd="sng" algn="ctr">
                            <a:solidFill>
                              <a:srgbClr val="4472C4"/>
                            </a:solidFill>
                            <a:prstDash val="solid"/>
                            <a:miter lim="800000"/>
                            <a:tailEnd type="triangle"/>
                          </a:ln>
                          <a:effectLst/>
                        </wps:spPr>
                        <wps:bodyPr/>
                      </wps:wsp>
                      <wps:wsp>
                        <wps:cNvPr id="5" name="Straight Arrow Connector 5">
                          <a:extLst>
                            <a:ext uri="{FF2B5EF4-FFF2-40B4-BE49-F238E27FC236}">
                              <a16:creationId xmlns:a16="http://schemas.microsoft.com/office/drawing/2014/main" id="{D7DE2E80-C2E1-4AAD-B9E6-4DE3E2BF04F8}"/>
                            </a:ext>
                          </a:extLst>
                        </wps:cNvPr>
                        <wps:cNvCnPr>
                          <a:cxnSpLocks/>
                        </wps:cNvCnPr>
                        <wps:spPr>
                          <a:xfrm>
                            <a:off x="4004823" y="381785"/>
                            <a:ext cx="1404593" cy="1051089"/>
                          </a:xfrm>
                          <a:prstGeom prst="straightConnector1">
                            <a:avLst/>
                          </a:prstGeom>
                          <a:noFill/>
                          <a:ln w="6350" cap="flat" cmpd="sng" algn="ctr">
                            <a:solidFill>
                              <a:srgbClr val="4472C4"/>
                            </a:solidFill>
                            <a:prstDash val="solid"/>
                            <a:miter lim="800000"/>
                            <a:tailEnd type="triangle"/>
                          </a:ln>
                          <a:effectLst/>
                        </wps:spPr>
                        <wps:bodyPr/>
                      </wps:wsp>
                      <wps:wsp>
                        <wps:cNvPr id="6" name="Straight Arrow Connector 6">
                          <a:extLst>
                            <a:ext uri="{FF2B5EF4-FFF2-40B4-BE49-F238E27FC236}">
                              <a16:creationId xmlns:a16="http://schemas.microsoft.com/office/drawing/2014/main" id="{3068E44C-D11B-45E7-9DED-85F2E12E4678}"/>
                            </a:ext>
                          </a:extLst>
                        </wps:cNvPr>
                        <wps:cNvCnPr>
                          <a:cxnSpLocks/>
                        </wps:cNvCnPr>
                        <wps:spPr>
                          <a:xfrm flipV="1">
                            <a:off x="4004823" y="1442302"/>
                            <a:ext cx="1404593" cy="1055803"/>
                          </a:xfrm>
                          <a:prstGeom prst="straightConnector1">
                            <a:avLst/>
                          </a:prstGeom>
                          <a:noFill/>
                          <a:ln w="6350" cap="flat" cmpd="sng" algn="ctr">
                            <a:solidFill>
                              <a:srgbClr val="4472C4"/>
                            </a:solidFill>
                            <a:prstDash val="solid"/>
                            <a:miter lim="800000"/>
                            <a:tailEnd type="triangle"/>
                          </a:ln>
                          <a:effectLst/>
                        </wps:spPr>
                        <wps:bodyPr/>
                      </wps:wsp>
                      <wps:wsp>
                        <wps:cNvPr id="7" name="TextBox 17">
                          <a:extLst>
                            <a:ext uri="{FF2B5EF4-FFF2-40B4-BE49-F238E27FC236}">
                              <a16:creationId xmlns:a16="http://schemas.microsoft.com/office/drawing/2014/main" id="{EEDB5F22-2071-4F10-8EC6-86DD058AF547}"/>
                            </a:ext>
                          </a:extLst>
                        </wps:cNvPr>
                        <wps:cNvSpPr txBox="1"/>
                        <wps:spPr>
                          <a:xfrm>
                            <a:off x="6526023" y="1240221"/>
                            <a:ext cx="1404620" cy="494030"/>
                          </a:xfrm>
                          <a:prstGeom prst="rect">
                            <a:avLst/>
                          </a:prstGeom>
                          <a:noFill/>
                        </wps:spPr>
                        <wps:txbx>
                          <w:txbxContent>
                            <w:p w14:paraId="638ECA1F" w14:textId="54FC79E2" w:rsidR="00681FC3" w:rsidRPr="00CF1DE4" w:rsidRDefault="00CF1DE4" w:rsidP="00681FC3">
                              <w:pPr>
                                <w:rPr>
                                  <w:rFonts w:ascii="Arial" w:hAnsi="Arial" w:cs="Arial"/>
                                  <w:b/>
                                  <w:bCs/>
                                  <w:sz w:val="20"/>
                                  <w:szCs w:val="20"/>
                                  <w:u w:val="single"/>
                                </w:rPr>
                              </w:pPr>
                              <w:r w:rsidRPr="00CF1DE4">
                                <w:rPr>
                                  <w:rFonts w:ascii="Arial" w:hAnsi="Arial" w:cs="Arial"/>
                                  <w:b/>
                                  <w:bCs/>
                                  <w:color w:val="000000" w:themeColor="text1"/>
                                  <w:kern w:val="24"/>
                                  <w:sz w:val="20"/>
                                  <w:szCs w:val="20"/>
                                  <w:u w:val="single"/>
                                </w:rPr>
                                <w:t>COMPLAINS</w:t>
                              </w:r>
                            </w:p>
                          </w:txbxContent>
                        </wps:txbx>
                        <wps:bodyPr wrap="square" rtlCol="0">
                          <a:noAutofit/>
                        </wps:bodyPr>
                      </wps:wsp>
                      <wps:wsp>
                        <wps:cNvPr id="8" name="TextBox 18">
                          <a:extLst>
                            <a:ext uri="{FF2B5EF4-FFF2-40B4-BE49-F238E27FC236}">
                              <a16:creationId xmlns:a16="http://schemas.microsoft.com/office/drawing/2014/main" id="{A365B21E-A01C-497D-BC05-E1F73FB6294A}"/>
                            </a:ext>
                          </a:extLst>
                        </wps:cNvPr>
                        <wps:cNvSpPr txBox="1"/>
                        <wps:spPr>
                          <a:xfrm>
                            <a:off x="3477651" y="11185"/>
                            <a:ext cx="1602105" cy="494030"/>
                          </a:xfrm>
                          <a:prstGeom prst="rect">
                            <a:avLst/>
                          </a:prstGeom>
                          <a:noFill/>
                        </wps:spPr>
                        <wps:txbx>
                          <w:txbxContent>
                            <w:p w14:paraId="557334E4"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People</w:t>
                              </w:r>
                            </w:p>
                          </w:txbxContent>
                        </wps:txbx>
                        <wps:bodyPr wrap="square" rtlCol="0">
                          <a:noAutofit/>
                        </wps:bodyPr>
                      </wps:wsp>
                      <wps:wsp>
                        <wps:cNvPr id="9" name="TextBox 19">
                          <a:extLst>
                            <a:ext uri="{FF2B5EF4-FFF2-40B4-BE49-F238E27FC236}">
                              <a16:creationId xmlns:a16="http://schemas.microsoft.com/office/drawing/2014/main" id="{D583B588-0EBB-469A-8F1E-873EAB104688}"/>
                            </a:ext>
                          </a:extLst>
                        </wps:cNvPr>
                        <wps:cNvSpPr txBox="1"/>
                        <wps:spPr>
                          <a:xfrm>
                            <a:off x="3119439" y="657387"/>
                            <a:ext cx="1403986" cy="509649"/>
                          </a:xfrm>
                          <a:prstGeom prst="rect">
                            <a:avLst/>
                          </a:prstGeom>
                          <a:noFill/>
                        </wps:spPr>
                        <wps:txbx>
                          <w:txbxContent>
                            <w:p w14:paraId="6A4E0FE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Undertrained staff</w:t>
                              </w:r>
                            </w:p>
                          </w:txbxContent>
                        </wps:txbx>
                        <wps:bodyPr wrap="square" rtlCol="0">
                          <a:noAutofit/>
                        </wps:bodyPr>
                      </wps:wsp>
                      <wps:wsp>
                        <wps:cNvPr id="10" name="TextBox 20">
                          <a:extLst>
                            <a:ext uri="{FF2B5EF4-FFF2-40B4-BE49-F238E27FC236}">
                              <a16:creationId xmlns:a16="http://schemas.microsoft.com/office/drawing/2014/main" id="{A7258206-57CA-4473-BA97-03C4918EB6FA}"/>
                            </a:ext>
                          </a:extLst>
                        </wps:cNvPr>
                        <wps:cNvSpPr txBox="1"/>
                        <wps:spPr>
                          <a:xfrm>
                            <a:off x="396310" y="2432362"/>
                            <a:ext cx="1620520" cy="494030"/>
                          </a:xfrm>
                          <a:prstGeom prst="rect">
                            <a:avLst/>
                          </a:prstGeom>
                          <a:noFill/>
                        </wps:spPr>
                        <wps:txbx>
                          <w:txbxContent>
                            <w:p w14:paraId="403DE0A3"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Measurement</w:t>
                              </w:r>
                            </w:p>
                          </w:txbxContent>
                        </wps:txbx>
                        <wps:bodyPr wrap="square" rtlCol="0">
                          <a:noAutofit/>
                        </wps:bodyPr>
                      </wps:wsp>
                      <wps:wsp>
                        <wps:cNvPr id="11" name="TextBox 21">
                          <a:extLst>
                            <a:ext uri="{FF2B5EF4-FFF2-40B4-BE49-F238E27FC236}">
                              <a16:creationId xmlns:a16="http://schemas.microsoft.com/office/drawing/2014/main" id="{ECE01842-502A-4FE7-8728-D1A81FEE0999}"/>
                            </a:ext>
                          </a:extLst>
                        </wps:cNvPr>
                        <wps:cNvSpPr txBox="1"/>
                        <wps:spPr>
                          <a:xfrm>
                            <a:off x="999620" y="1746191"/>
                            <a:ext cx="1404620" cy="561340"/>
                          </a:xfrm>
                          <a:prstGeom prst="rect">
                            <a:avLst/>
                          </a:prstGeom>
                          <a:noFill/>
                        </wps:spPr>
                        <wps:txbx>
                          <w:txbxContent>
                            <w:p w14:paraId="3E779D00"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Poor service to the clients</w:t>
                              </w:r>
                            </w:p>
                          </w:txbxContent>
                        </wps:txbx>
                        <wps:bodyPr wrap="square" rtlCol="0">
                          <a:noAutofit/>
                        </wps:bodyPr>
                      </wps:wsp>
                      <wps:wsp>
                        <wps:cNvPr id="12" name="TextBox 22">
                          <a:extLst>
                            <a:ext uri="{FF2B5EF4-FFF2-40B4-BE49-F238E27FC236}">
                              <a16:creationId xmlns:a16="http://schemas.microsoft.com/office/drawing/2014/main" id="{754361CB-8848-429F-87BA-740576D57E46}"/>
                            </a:ext>
                          </a:extLst>
                        </wps:cNvPr>
                        <wps:cNvSpPr txBox="1"/>
                        <wps:spPr>
                          <a:xfrm>
                            <a:off x="2888880" y="2432589"/>
                            <a:ext cx="1833880" cy="494030"/>
                          </a:xfrm>
                          <a:prstGeom prst="rect">
                            <a:avLst/>
                          </a:prstGeom>
                          <a:noFill/>
                        </wps:spPr>
                        <wps:txbx>
                          <w:txbxContent>
                            <w:p w14:paraId="54E6E385"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Methodology</w:t>
                              </w:r>
                            </w:p>
                          </w:txbxContent>
                        </wps:txbx>
                        <wps:bodyPr wrap="square" rtlCol="0">
                          <a:noAutofit/>
                        </wps:bodyPr>
                      </wps:wsp>
                      <wps:wsp>
                        <wps:cNvPr id="13" name="TextBox 25">
                          <a:extLst>
                            <a:ext uri="{FF2B5EF4-FFF2-40B4-BE49-F238E27FC236}">
                              <a16:creationId xmlns:a16="http://schemas.microsoft.com/office/drawing/2014/main" id="{E3233524-3650-42C3-B52B-C6E0F148C928}"/>
                            </a:ext>
                          </a:extLst>
                        </wps:cNvPr>
                        <wps:cNvSpPr txBox="1"/>
                        <wps:spPr>
                          <a:xfrm>
                            <a:off x="3263667" y="1536859"/>
                            <a:ext cx="1404619" cy="744855"/>
                          </a:xfrm>
                          <a:prstGeom prst="rect">
                            <a:avLst/>
                          </a:prstGeom>
                          <a:noFill/>
                        </wps:spPr>
                        <wps:txbx>
                          <w:txbxContent>
                            <w:p w14:paraId="4E3D423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Procedures where not followed by the employee</w:t>
                              </w:r>
                            </w:p>
                          </w:txbxContent>
                        </wps:txbx>
                        <wps:bodyPr wrap="square" rtlCol="0">
                          <a:noAutofit/>
                        </wps:bodyPr>
                      </wps:wsp>
                      <wps:wsp>
                        <wps:cNvPr id="14" name="TextBox 26">
                          <a:extLst>
                            <a:ext uri="{FF2B5EF4-FFF2-40B4-BE49-F238E27FC236}">
                              <a16:creationId xmlns:a16="http://schemas.microsoft.com/office/drawing/2014/main" id="{31BA7C09-AEF2-4CE1-A2C7-2CEE062FAAE0}"/>
                            </a:ext>
                          </a:extLst>
                        </wps:cNvPr>
                        <wps:cNvSpPr txBox="1"/>
                        <wps:spPr>
                          <a:xfrm>
                            <a:off x="311080" y="0"/>
                            <a:ext cx="1833245" cy="494030"/>
                          </a:xfrm>
                          <a:prstGeom prst="rect">
                            <a:avLst/>
                          </a:prstGeom>
                          <a:noFill/>
                        </wps:spPr>
                        <wps:txbx>
                          <w:txbxContent>
                            <w:p w14:paraId="6A685FDC"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The Environment</w:t>
                              </w:r>
                            </w:p>
                          </w:txbxContent>
                        </wps:txbx>
                        <wps:bodyPr wrap="square" rtlCol="0">
                          <a:noAutofit/>
                        </wps:bodyPr>
                      </wps:wsp>
                      <wps:wsp>
                        <wps:cNvPr id="15" name="TextBox 27">
                          <a:extLst>
                            <a:ext uri="{FF2B5EF4-FFF2-40B4-BE49-F238E27FC236}">
                              <a16:creationId xmlns:a16="http://schemas.microsoft.com/office/drawing/2014/main" id="{F4212CFD-2ED5-4790-B5FC-E37083F40AE5}"/>
                            </a:ext>
                          </a:extLst>
                        </wps:cNvPr>
                        <wps:cNvSpPr txBox="1"/>
                        <wps:spPr>
                          <a:xfrm>
                            <a:off x="714074" y="369264"/>
                            <a:ext cx="1403985" cy="744855"/>
                          </a:xfrm>
                          <a:prstGeom prst="rect">
                            <a:avLst/>
                          </a:prstGeom>
                          <a:noFill/>
                        </wps:spPr>
                        <wps:txbx>
                          <w:txbxContent>
                            <w:p w14:paraId="44887BE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Low number of employees due to COVID 19</w:t>
                              </w:r>
                            </w:p>
                          </w:txbxContent>
                        </wps:txbx>
                        <wps:bodyPr wrap="square" rtlCol="0">
                          <a:noAutofit/>
                        </wps:bodyPr>
                      </wps:wsp>
                      <wps:wsp>
                        <wps:cNvPr id="16" name="TextBox 28">
                          <a:extLst>
                            <a:ext uri="{FF2B5EF4-FFF2-40B4-BE49-F238E27FC236}">
                              <a16:creationId xmlns:a16="http://schemas.microsoft.com/office/drawing/2014/main" id="{861A7FCA-30FC-4A04-BBDE-2467BE01E1B1}"/>
                            </a:ext>
                          </a:extLst>
                        </wps:cNvPr>
                        <wps:cNvSpPr txBox="1"/>
                        <wps:spPr>
                          <a:xfrm>
                            <a:off x="1474490" y="1007527"/>
                            <a:ext cx="1404620" cy="561340"/>
                          </a:xfrm>
                          <a:prstGeom prst="rect">
                            <a:avLst/>
                          </a:prstGeom>
                          <a:noFill/>
                        </wps:spPr>
                        <wps:txbx>
                          <w:txbxContent>
                            <w:p w14:paraId="4A07589B"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Hired untrained new employees</w:t>
                              </w:r>
                            </w:p>
                          </w:txbxContent>
                        </wps:txbx>
                        <wps:bodyPr wrap="square" rtlCol="0">
                          <a:noAutofit/>
                        </wps:bodyPr>
                      </wps:wsp>
                      <wps:wsp>
                        <wps:cNvPr id="17" name="TextBox 29">
                          <a:extLst>
                            <a:ext uri="{FF2B5EF4-FFF2-40B4-BE49-F238E27FC236}">
                              <a16:creationId xmlns:a16="http://schemas.microsoft.com/office/drawing/2014/main" id="{0A3BA20D-4FAD-43B1-AA0B-74F06B41B57C}"/>
                            </a:ext>
                          </a:extLst>
                        </wps:cNvPr>
                        <wps:cNvSpPr txBox="1"/>
                        <wps:spPr>
                          <a:xfrm>
                            <a:off x="4947422" y="789846"/>
                            <a:ext cx="1404620" cy="377190"/>
                          </a:xfrm>
                          <a:prstGeom prst="rect">
                            <a:avLst/>
                          </a:prstGeom>
                          <a:noFill/>
                        </wps:spPr>
                        <wps:txbx>
                          <w:txbxContent>
                            <w:p w14:paraId="08434410"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Busy staff</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F42DDF3" id="Group 30" o:spid="_x0000_s1026" style="position:absolute;margin-left:-15pt;margin-top:19.8pt;width:495.6pt;height:219pt;z-index:251672576;mso-width-relative:margin;mso-height-relative:margin" coordsize="79306,29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">
                <v:shapetype id="_x0000_t32" coordsize="21600,21600" o:spt="32" o:oned="t" path="m,l21600,21600e" filled="f">
                  <v:path arrowok="t" fillok="f" o:connecttype="none"/>
                  <o:lock v:ext="edit" shapetype="t"/>
                </v:shapetype>
                <v:shape id="Straight Arrow Connector 2" o:spid="_x0000_s1027" type="#_x0000_t32" style="position:absolute;top:14251;width:64102;height:1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" strokecolor="#4472c4" strokeweight=".5pt">
                  <v:stroke endarrow="block" joinstyle="miter"/>
                  <o:lock v:ext="edit" shapetype="f"/>
                </v:shape>
                <v:shape id="Straight Arrow Connector 3" o:spid="_x0000_s1028" type="#_x0000_t32" style="position:absolute;left:18570;top:3817;width:14046;height:10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" strokecolor="#4472c4" strokeweight=".5pt">
                  <v:stroke endarrow="block" joinstyle="miter"/>
                  <o:lock v:ext="edit" shapetype="f"/>
                </v:shape>
                <v:shape id="Straight Arrow Connector 4" o:spid="_x0000_s1029" type="#_x0000_t32" style="position:absolute;left:18570;top:14375;width:14046;height:105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" strokecolor="#4472c4" strokeweight=".5pt">
                  <v:stroke endarrow="block" joinstyle="miter"/>
                  <o:lock v:ext="edit" shapetype="f"/>
                </v:shape>
                <v:shape id="Straight Arrow Connector 5" o:spid="_x0000_s1030" type="#_x0000_t32" style="position:absolute;left:40048;top:3817;width:14046;height:10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" strokecolor="#4472c4" strokeweight=".5pt">
                  <v:stroke endarrow="block" joinstyle="miter"/>
                  <o:lock v:ext="edit" shapetype="f"/>
                </v:shape>
                <v:shape id="Straight Arrow Connector 6" o:spid="_x0000_s1031" type="#_x0000_t32" style="position:absolute;left:40048;top:14423;width:14046;height:105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" strokecolor="#4472c4" strokeweight=".5pt">
                  <v:stroke endarrow="block" joinstyle="miter"/>
                  <o:lock v:ext="edit" shapetype="f"/>
                </v:shape>
                <v:shapetype id="_x0000_t202" coordsize="21600,21600" o:spt="202" path="m,l,21600r21600,l21600,xe">
                  <v:stroke joinstyle="miter"/>
                  <v:path gradientshapeok="t" o:connecttype="rect"/>
                </v:shapetype>
                <v:shape id="TextBox 17" o:spid="_x0000_s1032" type="#_x0000_t202" style="position:absolute;left:65260;top:12402;width:14046;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638ECA1F" w14:textId="54FC79E2" w:rsidR="00681FC3" w:rsidRPr="00CF1DE4" w:rsidRDefault="00CF1DE4" w:rsidP="00681FC3">
                        <w:pPr>
                          <w:rPr>
                            <w:rFonts w:ascii="Arial" w:hAnsi="Arial" w:cs="Arial"/>
                            <w:b/>
                            <w:bCs/>
                            <w:sz w:val="20"/>
                            <w:szCs w:val="20"/>
                            <w:u w:val="single"/>
                          </w:rPr>
                        </w:pPr>
                        <w:r w:rsidRPr="00CF1DE4">
                          <w:rPr>
                            <w:rFonts w:ascii="Arial" w:hAnsi="Arial" w:cs="Arial"/>
                            <w:b/>
                            <w:bCs/>
                            <w:color w:val="000000" w:themeColor="text1"/>
                            <w:kern w:val="24"/>
                            <w:sz w:val="20"/>
                            <w:szCs w:val="20"/>
                            <w:u w:val="single"/>
                          </w:rPr>
                          <w:t>COMPLAINS</w:t>
                        </w:r>
                      </w:p>
                    </w:txbxContent>
                  </v:textbox>
                </v:shape>
                <v:shape id="TextBox 18" o:spid="_x0000_s1033" type="#_x0000_t202" style="position:absolute;left:34776;top:111;width:16021;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557334E4"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People</w:t>
                        </w:r>
                      </w:p>
                    </w:txbxContent>
                  </v:textbox>
                </v:shape>
                <v:shape id="TextBox 19" o:spid="_x0000_s1034" type="#_x0000_t202" style="position:absolute;left:31194;top:6573;width:14040;height:5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6A4E0FE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Undertrained staff</w:t>
                        </w:r>
                      </w:p>
                    </w:txbxContent>
                  </v:textbox>
                </v:shape>
                <v:shape id="TextBox 20" o:spid="_x0000_s1035" type="#_x0000_t202" style="position:absolute;left:3963;top:24323;width:1620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03DE0A3"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Measurement</w:t>
                        </w:r>
                      </w:p>
                    </w:txbxContent>
                  </v:textbox>
                </v:shape>
                <v:shape id="TextBox 21" o:spid="_x0000_s1036" type="#_x0000_t202" style="position:absolute;left:9996;top:17461;width:14046;height:5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3E779D00"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Poor service to the clients</w:t>
                        </w:r>
                      </w:p>
                    </w:txbxContent>
                  </v:textbox>
                </v:shape>
                <v:shape id="TextBox 22" o:spid="_x0000_s1037" type="#_x0000_t202" style="position:absolute;left:28888;top:24325;width:18339;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54E6E385"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Methodology</w:t>
                        </w:r>
                      </w:p>
                    </w:txbxContent>
                  </v:textbox>
                </v:shape>
                <v:shape id="TextBox 25" o:spid="_x0000_s1038" type="#_x0000_t202" style="position:absolute;left:32636;top:15368;width:14046;height:7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4E3D423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Procedures where not followed by the employee</w:t>
                        </w:r>
                      </w:p>
                    </w:txbxContent>
                  </v:textbox>
                </v:shape>
                <v:shape id="TextBox 26" o:spid="_x0000_s1039" type="#_x0000_t202" style="position:absolute;left:3110;width:18333;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6A685FDC" w14:textId="77777777" w:rsidR="00681FC3" w:rsidRPr="00CF1DE4" w:rsidRDefault="00681FC3" w:rsidP="00681FC3">
                        <w:pPr>
                          <w:rPr>
                            <w:rFonts w:ascii="Arial" w:hAnsi="Arial" w:cs="Arial"/>
                            <w:b/>
                            <w:bCs/>
                            <w:sz w:val="20"/>
                            <w:szCs w:val="20"/>
                          </w:rPr>
                        </w:pPr>
                        <w:r w:rsidRPr="00CF1DE4">
                          <w:rPr>
                            <w:rFonts w:ascii="Arial" w:hAnsi="Arial" w:cs="Arial"/>
                            <w:b/>
                            <w:bCs/>
                            <w:color w:val="000000" w:themeColor="text1"/>
                            <w:kern w:val="24"/>
                            <w:sz w:val="20"/>
                            <w:szCs w:val="20"/>
                          </w:rPr>
                          <w:t>The Environment</w:t>
                        </w:r>
                      </w:p>
                    </w:txbxContent>
                  </v:textbox>
                </v:shape>
                <v:shape id="TextBox 27" o:spid="_x0000_s1040" type="#_x0000_t202" style="position:absolute;left:7140;top:3692;width:14040;height:7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44887BE4"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Low number of employees due to COVID 19</w:t>
                        </w:r>
                      </w:p>
                    </w:txbxContent>
                  </v:textbox>
                </v:shape>
                <v:shape id="TextBox 28" o:spid="_x0000_s1041" type="#_x0000_t202" style="position:absolute;left:14744;top:10075;width:14047;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4A07589B"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Hired untrained new employees</w:t>
                        </w:r>
                      </w:p>
                    </w:txbxContent>
                  </v:textbox>
                </v:shape>
                <v:shape id="TextBox 29" o:spid="_x0000_s1042" type="#_x0000_t202" style="position:absolute;left:49474;top:7898;width:14046;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8434410" w14:textId="77777777" w:rsidR="00681FC3" w:rsidRPr="00CF1DE4" w:rsidRDefault="00681FC3" w:rsidP="00681FC3">
                        <w:pPr>
                          <w:rPr>
                            <w:rFonts w:ascii="Arial" w:hAnsi="Arial" w:cs="Arial"/>
                            <w:sz w:val="20"/>
                            <w:szCs w:val="20"/>
                          </w:rPr>
                        </w:pPr>
                        <w:r w:rsidRPr="00CF1DE4">
                          <w:rPr>
                            <w:rFonts w:ascii="Arial" w:hAnsi="Arial" w:cs="Arial"/>
                            <w:i/>
                            <w:iCs/>
                            <w:color w:val="000000" w:themeColor="text1"/>
                            <w:kern w:val="24"/>
                            <w:sz w:val="20"/>
                            <w:szCs w:val="20"/>
                          </w:rPr>
                          <w:t>Busy staff</w:t>
                        </w:r>
                      </w:p>
                    </w:txbxContent>
                  </v:textbox>
                </v:shape>
              </v:group>
            </w:pict>
          </mc:Fallback>
        </mc:AlternateContent>
      </w:r>
    </w:p>
    <w:p w14:paraId="593D751C" w14:textId="3A1F4361" w:rsidR="00681FC3" w:rsidRDefault="00681FC3" w:rsidP="00755CAD">
      <w:pPr>
        <w:pStyle w:val="Heading1"/>
        <w:rPr>
          <w:rFonts w:ascii="Arial" w:hAnsi="Arial" w:cs="Arial"/>
        </w:rPr>
      </w:pPr>
    </w:p>
    <w:p w14:paraId="5C68BFD8" w14:textId="3994B8FB" w:rsidR="00681FC3" w:rsidRDefault="00681FC3" w:rsidP="00681FC3"/>
    <w:p w14:paraId="19894429" w14:textId="42089D9B" w:rsidR="00681FC3" w:rsidRDefault="00681FC3" w:rsidP="00681FC3"/>
    <w:p w14:paraId="5F930C70" w14:textId="27510951" w:rsidR="00681FC3" w:rsidRDefault="00681FC3" w:rsidP="00681FC3"/>
    <w:p w14:paraId="6ADF4017" w14:textId="11AAA021" w:rsidR="00681FC3" w:rsidRDefault="00681FC3" w:rsidP="00681FC3"/>
    <w:p w14:paraId="59CDC982" w14:textId="46B870EB" w:rsidR="00681FC3" w:rsidRDefault="00681FC3" w:rsidP="00681FC3"/>
    <w:p w14:paraId="2CD0C868" w14:textId="60A4F9DF" w:rsidR="00681FC3" w:rsidRDefault="00681FC3" w:rsidP="00681FC3"/>
    <w:p w14:paraId="3412D3C7" w14:textId="5153451F" w:rsidR="00681FC3" w:rsidRDefault="00681FC3" w:rsidP="00681FC3"/>
    <w:p w14:paraId="028F8936" w14:textId="578F9304" w:rsidR="00681FC3" w:rsidRDefault="00681FC3" w:rsidP="00681FC3"/>
    <w:p w14:paraId="2E7E30B4" w14:textId="5990A075" w:rsidR="00681FC3" w:rsidRDefault="00681FC3" w:rsidP="00755CAD">
      <w:pPr>
        <w:pStyle w:val="Heading1"/>
        <w:rPr>
          <w:rFonts w:ascii="Arial" w:hAnsi="Arial" w:cs="Arial"/>
        </w:rPr>
      </w:pPr>
    </w:p>
    <w:p w14:paraId="1C687C47" w14:textId="7FE6DC10" w:rsidR="00681FC3" w:rsidRPr="00CF1DE4" w:rsidRDefault="00CF1DE4" w:rsidP="00681FC3">
      <w:pPr>
        <w:rPr>
          <w:rFonts w:ascii="Arial" w:hAnsi="Arial" w:cs="Arial"/>
        </w:rPr>
      </w:pPr>
      <w:proofErr w:type="gramStart"/>
      <w:r w:rsidRPr="00CF1DE4">
        <w:rPr>
          <w:rFonts w:ascii="Arial" w:hAnsi="Arial" w:cs="Arial"/>
        </w:rPr>
        <w:t>Taking into account</w:t>
      </w:r>
      <w:proofErr w:type="gramEnd"/>
      <w:r>
        <w:rPr>
          <w:rFonts w:ascii="Arial" w:hAnsi="Arial" w:cs="Arial"/>
        </w:rPr>
        <w:t xml:space="preserve"> the diagram presented above we can say that the problem in this organisation has started with the pandemic which has determined the company to hire new employees that have not been properly trained. This has resulted in bad service and discontent clients.</w:t>
      </w:r>
    </w:p>
    <w:p w14:paraId="18E3EA11" w14:textId="31E16220" w:rsidR="00755CAD" w:rsidRPr="000B3203" w:rsidRDefault="000B3203" w:rsidP="00755CAD">
      <w:pPr>
        <w:pStyle w:val="Heading1"/>
        <w:rPr>
          <w:rFonts w:ascii="Arial" w:hAnsi="Arial" w:cs="Arial"/>
        </w:rPr>
      </w:pPr>
      <w:bookmarkStart w:id="3" w:name="_Toc59214725"/>
      <w:r>
        <w:rPr>
          <w:rFonts w:ascii="Arial" w:hAnsi="Arial" w:cs="Arial"/>
        </w:rPr>
        <w:lastRenderedPageBreak/>
        <w:t>Solutions</w:t>
      </w:r>
      <w:bookmarkEnd w:id="3"/>
    </w:p>
    <w:p w14:paraId="2F9E7A26" w14:textId="45EA8A8A" w:rsidR="009F1914" w:rsidRDefault="009F1914" w:rsidP="009F1914">
      <w:pPr>
        <w:rPr>
          <w:rFonts w:ascii="Arial" w:hAnsi="Arial" w:cs="Arial"/>
        </w:rPr>
      </w:pPr>
    </w:p>
    <w:p w14:paraId="5F3FEDDC" w14:textId="09D5F27F" w:rsidR="00013CDC" w:rsidRDefault="004D3828" w:rsidP="00841AD6">
      <w:pPr>
        <w:rPr>
          <w:rFonts w:ascii="Arial" w:hAnsi="Arial" w:cs="Arial"/>
        </w:rPr>
      </w:pPr>
      <w:r>
        <w:rPr>
          <w:rFonts w:ascii="Arial" w:hAnsi="Arial" w:cs="Arial"/>
        </w:rPr>
        <w:t>The</w:t>
      </w:r>
      <w:r w:rsidR="00DD0391">
        <w:rPr>
          <w:rFonts w:ascii="Arial" w:hAnsi="Arial" w:cs="Arial"/>
        </w:rPr>
        <w:t xml:space="preserve"> organisation is purposing </w:t>
      </w:r>
      <w:r>
        <w:rPr>
          <w:rFonts w:ascii="Arial" w:hAnsi="Arial" w:cs="Arial"/>
        </w:rPr>
        <w:t xml:space="preserve">two alternative solutions to the presented problem that </w:t>
      </w:r>
      <w:r w:rsidR="00FB4FFB">
        <w:rPr>
          <w:rFonts w:ascii="Arial" w:hAnsi="Arial" w:cs="Arial"/>
        </w:rPr>
        <w:t xml:space="preserve">are meant to help both parties into solving this problem. </w:t>
      </w:r>
    </w:p>
    <w:p w14:paraId="5D7829C8" w14:textId="673C52EE" w:rsidR="00755CAD" w:rsidRDefault="00841AD6" w:rsidP="00755CAD">
      <w:pPr>
        <w:rPr>
          <w:rFonts w:ascii="Arial" w:hAnsi="Arial" w:cs="Arial"/>
        </w:rPr>
      </w:pPr>
      <w:r>
        <w:rPr>
          <w:rFonts w:ascii="Arial" w:hAnsi="Arial" w:cs="Arial"/>
        </w:rPr>
        <w:t xml:space="preserve">The </w:t>
      </w:r>
      <w:r w:rsidR="00ED767F">
        <w:rPr>
          <w:rFonts w:ascii="Arial" w:hAnsi="Arial" w:cs="Arial"/>
        </w:rPr>
        <w:t xml:space="preserve">main problem </w:t>
      </w:r>
      <w:r>
        <w:rPr>
          <w:rFonts w:ascii="Arial" w:hAnsi="Arial" w:cs="Arial"/>
        </w:rPr>
        <w:t xml:space="preserve">to be solved is that the new employee should receive a proper training in order make sure that the quality of his services meets the expectations set by the organisation. </w:t>
      </w:r>
      <w:r w:rsidR="0047254A">
        <w:rPr>
          <w:rFonts w:ascii="Arial" w:hAnsi="Arial" w:cs="Arial"/>
        </w:rPr>
        <w:t xml:space="preserve">In this case he should either redo the training with someone else </w:t>
      </w:r>
      <w:r w:rsidR="00F90C5D">
        <w:rPr>
          <w:rFonts w:ascii="Arial" w:hAnsi="Arial" w:cs="Arial"/>
        </w:rPr>
        <w:t>who</w:t>
      </w:r>
      <w:r w:rsidR="0047254A">
        <w:rPr>
          <w:rFonts w:ascii="Arial" w:hAnsi="Arial" w:cs="Arial"/>
        </w:rPr>
        <w:t xml:space="preserve"> has more available time to train him or </w:t>
      </w:r>
      <w:r w:rsidR="008A39E0">
        <w:rPr>
          <w:rFonts w:ascii="Arial" w:hAnsi="Arial" w:cs="Arial"/>
        </w:rPr>
        <w:t>redo the training with the same person which</w:t>
      </w:r>
      <w:r w:rsidR="00556649">
        <w:rPr>
          <w:rFonts w:ascii="Arial" w:hAnsi="Arial" w:cs="Arial"/>
        </w:rPr>
        <w:t xml:space="preserve"> should</w:t>
      </w:r>
      <w:r w:rsidR="008A39E0">
        <w:rPr>
          <w:rFonts w:ascii="Arial" w:hAnsi="Arial" w:cs="Arial"/>
        </w:rPr>
        <w:t xml:space="preserve"> divide his work to other available </w:t>
      </w:r>
      <w:r w:rsidR="001B3A42">
        <w:rPr>
          <w:rFonts w:ascii="Arial" w:hAnsi="Arial" w:cs="Arial"/>
        </w:rPr>
        <w:t>co-workers</w:t>
      </w:r>
      <w:r w:rsidR="008A39E0">
        <w:rPr>
          <w:rFonts w:ascii="Arial" w:hAnsi="Arial" w:cs="Arial"/>
        </w:rPr>
        <w:t xml:space="preserve"> </w:t>
      </w:r>
      <w:r w:rsidR="00556649">
        <w:rPr>
          <w:rFonts w:ascii="Arial" w:hAnsi="Arial" w:cs="Arial"/>
        </w:rPr>
        <w:t>in order for him to have more time</w:t>
      </w:r>
      <w:r w:rsidR="001B3A42">
        <w:rPr>
          <w:rFonts w:ascii="Arial" w:hAnsi="Arial" w:cs="Arial"/>
        </w:rPr>
        <w:t xml:space="preserve"> concentrate on the training. </w:t>
      </w:r>
    </w:p>
    <w:p w14:paraId="73497241" w14:textId="4BE9D4A6" w:rsidR="009A5A0A" w:rsidRPr="000B3203" w:rsidRDefault="00A53617" w:rsidP="00755CAD">
      <w:pPr>
        <w:rPr>
          <w:rFonts w:ascii="Arial" w:hAnsi="Arial" w:cs="Arial"/>
        </w:rPr>
      </w:pPr>
      <w:r>
        <w:rPr>
          <w:rFonts w:ascii="Arial" w:hAnsi="Arial" w:cs="Arial"/>
        </w:rPr>
        <w:t xml:space="preserve">The second problem that should be addressed is the lack of communication between the employees </w:t>
      </w:r>
      <w:proofErr w:type="gramStart"/>
      <w:r>
        <w:rPr>
          <w:rFonts w:ascii="Arial" w:hAnsi="Arial" w:cs="Arial"/>
        </w:rPr>
        <w:t>and also</w:t>
      </w:r>
      <w:proofErr w:type="gramEnd"/>
      <w:r>
        <w:rPr>
          <w:rFonts w:ascii="Arial" w:hAnsi="Arial" w:cs="Arial"/>
        </w:rPr>
        <w:t xml:space="preserve"> the management. This should be addressed through monthly meetings between the staff.</w:t>
      </w:r>
    </w:p>
    <w:p w14:paraId="0762DEB3" w14:textId="564503B0" w:rsidR="00755CAD" w:rsidRPr="000B3203" w:rsidRDefault="009F1914" w:rsidP="009F1914">
      <w:pPr>
        <w:pStyle w:val="Heading1"/>
        <w:rPr>
          <w:rFonts w:ascii="Arial" w:hAnsi="Arial" w:cs="Arial"/>
        </w:rPr>
      </w:pPr>
      <w:bookmarkStart w:id="4" w:name="_Toc59214726"/>
      <w:r w:rsidRPr="000B3203">
        <w:rPr>
          <w:rFonts w:ascii="Arial" w:hAnsi="Arial" w:cs="Arial"/>
        </w:rPr>
        <w:t xml:space="preserve">Evaluation of </w:t>
      </w:r>
      <w:r w:rsidR="000B3203">
        <w:rPr>
          <w:rFonts w:ascii="Arial" w:hAnsi="Arial" w:cs="Arial"/>
        </w:rPr>
        <w:t>the</w:t>
      </w:r>
      <w:r w:rsidRPr="000B3203">
        <w:rPr>
          <w:rFonts w:ascii="Arial" w:hAnsi="Arial" w:cs="Arial"/>
        </w:rPr>
        <w:t xml:space="preserve"> solutions</w:t>
      </w:r>
      <w:bookmarkEnd w:id="4"/>
      <w:r w:rsidRPr="000B3203">
        <w:rPr>
          <w:rFonts w:ascii="Arial" w:hAnsi="Arial" w:cs="Arial"/>
        </w:rPr>
        <w:t xml:space="preserve"> </w:t>
      </w:r>
    </w:p>
    <w:p w14:paraId="784A4B14" w14:textId="552F3148" w:rsidR="009F1914" w:rsidRPr="000B3203" w:rsidRDefault="009F1914" w:rsidP="00755CAD">
      <w:pPr>
        <w:rPr>
          <w:rFonts w:ascii="Arial" w:hAnsi="Arial" w:cs="Arial"/>
        </w:rPr>
      </w:pPr>
    </w:p>
    <w:p w14:paraId="40CE1C9C" w14:textId="77102AB6" w:rsidR="009F1914" w:rsidRDefault="00646D58" w:rsidP="00755CAD">
      <w:pPr>
        <w:rPr>
          <w:rFonts w:ascii="Arial" w:hAnsi="Arial" w:cs="Arial"/>
        </w:rPr>
      </w:pPr>
      <w:r>
        <w:rPr>
          <w:rFonts w:ascii="Arial" w:hAnsi="Arial" w:cs="Arial"/>
        </w:rPr>
        <w:t xml:space="preserve">We have purposed the two solutions as to give the employee the option of choosing the direction he wants to go in. </w:t>
      </w:r>
    </w:p>
    <w:p w14:paraId="42436F98" w14:textId="3F29A6EA" w:rsidR="00646D58" w:rsidRDefault="00646D58" w:rsidP="00755CAD">
      <w:pPr>
        <w:rPr>
          <w:rFonts w:ascii="Arial" w:hAnsi="Arial" w:cs="Arial"/>
        </w:rPr>
      </w:pPr>
      <w:r>
        <w:rPr>
          <w:rFonts w:ascii="Arial" w:hAnsi="Arial" w:cs="Arial"/>
        </w:rPr>
        <w:t xml:space="preserve">As to evaluate the two solutions we can present the pros and cons to both options. Both solutions present </w:t>
      </w:r>
      <w:r w:rsidR="00AD7841">
        <w:rPr>
          <w:rFonts w:ascii="Arial" w:hAnsi="Arial" w:cs="Arial"/>
        </w:rPr>
        <w:t>somewhat the same path and they both should lead to the same outcome.</w:t>
      </w:r>
    </w:p>
    <w:p w14:paraId="3BF53028" w14:textId="6C7CFEF2" w:rsidR="00301D98" w:rsidRDefault="00301D98" w:rsidP="00755CAD">
      <w:pPr>
        <w:rPr>
          <w:rFonts w:ascii="Arial" w:hAnsi="Arial" w:cs="Arial"/>
        </w:rPr>
      </w:pPr>
      <w:r>
        <w:rPr>
          <w:rFonts w:ascii="Arial" w:hAnsi="Arial" w:cs="Arial"/>
        </w:rPr>
        <w:t xml:space="preserve">The first solution considers having the training redone with the same person and dividing his work to other colleagues for him to have time to make a proper training. </w:t>
      </w:r>
    </w:p>
    <w:p w14:paraId="150B6DE4" w14:textId="7C79F674" w:rsidR="00AD7841" w:rsidRDefault="00AD7841" w:rsidP="00755CAD">
      <w:pPr>
        <w:rPr>
          <w:rFonts w:ascii="Arial" w:hAnsi="Arial" w:cs="Arial"/>
        </w:rPr>
      </w:pPr>
      <w:r>
        <w:rPr>
          <w:rFonts w:ascii="Arial" w:hAnsi="Arial" w:cs="Arial"/>
        </w:rPr>
        <w:t xml:space="preserve">The </w:t>
      </w:r>
      <w:r w:rsidR="00301D98">
        <w:rPr>
          <w:rFonts w:ascii="Arial" w:hAnsi="Arial" w:cs="Arial"/>
        </w:rPr>
        <w:t xml:space="preserve">second </w:t>
      </w:r>
      <w:r>
        <w:rPr>
          <w:rFonts w:ascii="Arial" w:hAnsi="Arial" w:cs="Arial"/>
        </w:rPr>
        <w:t xml:space="preserve">solution we are evaluating </w:t>
      </w:r>
      <w:r w:rsidR="00316886">
        <w:rPr>
          <w:rFonts w:ascii="Arial" w:hAnsi="Arial" w:cs="Arial"/>
        </w:rPr>
        <w:t xml:space="preserve">is the one where the training is executed by another employee. </w:t>
      </w:r>
    </w:p>
    <w:p w14:paraId="75863B77" w14:textId="4EE8BF13" w:rsidR="00301D98" w:rsidRDefault="00301D98" w:rsidP="00755CAD">
      <w:pPr>
        <w:rPr>
          <w:rFonts w:ascii="Arial" w:hAnsi="Arial" w:cs="Arial"/>
        </w:rPr>
      </w:pPr>
      <w:r>
        <w:rPr>
          <w:rFonts w:ascii="Arial" w:hAnsi="Arial" w:cs="Arial"/>
        </w:rPr>
        <w:t>Having presented the solutions chosen by the company we have presented in the table below the pros and cons for both solutions.</w:t>
      </w:r>
    </w:p>
    <w:p w14:paraId="51F715E4" w14:textId="77777777" w:rsidR="00301D98" w:rsidRDefault="00301D98" w:rsidP="00755CAD">
      <w:pPr>
        <w:rPr>
          <w:rFonts w:ascii="Arial" w:hAnsi="Arial" w:cs="Arial"/>
        </w:rPr>
      </w:pPr>
    </w:p>
    <w:p w14:paraId="6E351DC5" w14:textId="77777777" w:rsidR="00301D98" w:rsidRDefault="00301D98" w:rsidP="00755CAD">
      <w:pPr>
        <w:rPr>
          <w:rFonts w:ascii="Arial" w:hAnsi="Arial" w:cs="Arial"/>
        </w:rPr>
      </w:pPr>
    </w:p>
    <w:tbl>
      <w:tblPr>
        <w:tblStyle w:val="GridTable1Light-Accent1"/>
        <w:tblW w:w="0" w:type="auto"/>
        <w:tblLook w:val="04A0" w:firstRow="1" w:lastRow="0" w:firstColumn="1" w:lastColumn="0" w:noHBand="0" w:noVBand="1"/>
      </w:tblPr>
      <w:tblGrid>
        <w:gridCol w:w="2989"/>
        <w:gridCol w:w="2989"/>
        <w:gridCol w:w="2990"/>
      </w:tblGrid>
      <w:tr w:rsidR="00301D98" w14:paraId="2199626F" w14:textId="77777777" w:rsidTr="00F0580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989" w:type="dxa"/>
          </w:tcPr>
          <w:p w14:paraId="2F08201D" w14:textId="357E7A68" w:rsidR="00301D98" w:rsidRPr="00301D98" w:rsidRDefault="00301D98" w:rsidP="00755CAD">
            <w:pPr>
              <w:rPr>
                <w:rFonts w:ascii="Arial" w:hAnsi="Arial" w:cs="Arial"/>
              </w:rPr>
            </w:pPr>
            <w:r w:rsidRPr="00301D98">
              <w:rPr>
                <w:rFonts w:ascii="Arial" w:hAnsi="Arial" w:cs="Arial"/>
              </w:rPr>
              <w:t>Solution</w:t>
            </w:r>
          </w:p>
        </w:tc>
        <w:tc>
          <w:tcPr>
            <w:tcW w:w="2989" w:type="dxa"/>
          </w:tcPr>
          <w:p w14:paraId="65C4C748" w14:textId="0E0FE24B" w:rsidR="00301D98" w:rsidRDefault="00301D98" w:rsidP="00755CAD">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Pros</w:t>
            </w:r>
          </w:p>
        </w:tc>
        <w:tc>
          <w:tcPr>
            <w:tcW w:w="2990" w:type="dxa"/>
          </w:tcPr>
          <w:p w14:paraId="491E11B0" w14:textId="3E7E4AFF" w:rsidR="00301D98" w:rsidRDefault="00301D98" w:rsidP="00755CAD">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Cons</w:t>
            </w:r>
          </w:p>
        </w:tc>
      </w:tr>
      <w:tr w:rsidR="00301D98" w14:paraId="5D0616B6" w14:textId="77777777" w:rsidTr="00F05801">
        <w:trPr>
          <w:trHeight w:val="1968"/>
        </w:trPr>
        <w:tc>
          <w:tcPr>
            <w:cnfStyle w:val="001000000000" w:firstRow="0" w:lastRow="0" w:firstColumn="1" w:lastColumn="0" w:oddVBand="0" w:evenVBand="0" w:oddHBand="0" w:evenHBand="0" w:firstRowFirstColumn="0" w:firstRowLastColumn="0" w:lastRowFirstColumn="0" w:lastRowLastColumn="0"/>
            <w:tcW w:w="2989" w:type="dxa"/>
          </w:tcPr>
          <w:p w14:paraId="6730B8D5" w14:textId="77777777" w:rsidR="00301D98" w:rsidRPr="00301D98" w:rsidRDefault="00301D98" w:rsidP="00755CAD">
            <w:pPr>
              <w:rPr>
                <w:rFonts w:ascii="Arial" w:hAnsi="Arial" w:cs="Arial"/>
              </w:rPr>
            </w:pPr>
          </w:p>
          <w:p w14:paraId="48B3C111" w14:textId="77777777" w:rsidR="00F05801" w:rsidRDefault="00F05801" w:rsidP="00755CAD">
            <w:pPr>
              <w:rPr>
                <w:rFonts w:ascii="Arial" w:hAnsi="Arial" w:cs="Arial"/>
                <w:b w:val="0"/>
                <w:bCs w:val="0"/>
              </w:rPr>
            </w:pPr>
          </w:p>
          <w:p w14:paraId="4D5F3F4D" w14:textId="4B6DA730" w:rsidR="00301D98" w:rsidRPr="00301D98" w:rsidRDefault="00301D98" w:rsidP="00755CAD">
            <w:pPr>
              <w:rPr>
                <w:rFonts w:ascii="Arial" w:hAnsi="Arial" w:cs="Arial"/>
              </w:rPr>
            </w:pPr>
            <w:r w:rsidRPr="00301D98">
              <w:rPr>
                <w:rFonts w:ascii="Arial" w:hAnsi="Arial" w:cs="Arial"/>
              </w:rPr>
              <w:t>1</w:t>
            </w:r>
            <w:r w:rsidRPr="00301D98">
              <w:rPr>
                <w:rFonts w:ascii="Arial" w:hAnsi="Arial" w:cs="Arial"/>
                <w:vertAlign w:val="superscript"/>
              </w:rPr>
              <w:t>st</w:t>
            </w:r>
            <w:r w:rsidRPr="00301D98">
              <w:rPr>
                <w:rFonts w:ascii="Arial" w:hAnsi="Arial" w:cs="Arial"/>
              </w:rPr>
              <w:t xml:space="preserve"> Solution: Redo training with </w:t>
            </w:r>
            <w:r w:rsidR="00F05801">
              <w:rPr>
                <w:rFonts w:ascii="Arial" w:hAnsi="Arial" w:cs="Arial"/>
              </w:rPr>
              <w:t>same person</w:t>
            </w:r>
          </w:p>
        </w:tc>
        <w:tc>
          <w:tcPr>
            <w:tcW w:w="2989" w:type="dxa"/>
          </w:tcPr>
          <w:p w14:paraId="0215A5E1" w14:textId="77777777" w:rsidR="00F05801" w:rsidRDefault="00F05801"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5A0C5845" w14:textId="330280D8" w:rsidR="00301D98" w:rsidRDefault="00301D98"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w:t>
            </w:r>
            <w:r w:rsidRPr="00301D98">
              <w:rPr>
                <w:rFonts w:ascii="Arial" w:hAnsi="Arial" w:cs="Arial"/>
              </w:rPr>
              <w:t>he employee gets the chance to redo the training with the same person with a person that he probably feels more familiar with</w:t>
            </w:r>
            <w:r>
              <w:rPr>
                <w:rFonts w:ascii="Arial" w:hAnsi="Arial" w:cs="Arial"/>
              </w:rPr>
              <w:t>.</w:t>
            </w:r>
          </w:p>
        </w:tc>
        <w:tc>
          <w:tcPr>
            <w:tcW w:w="2990" w:type="dxa"/>
          </w:tcPr>
          <w:p w14:paraId="183BD4CE" w14:textId="77777777" w:rsidR="00F05801" w:rsidRDefault="00F05801"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6A32D1A" w14:textId="13896030" w:rsidR="00301D98" w:rsidRDefault="00301D98"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w:t>
            </w:r>
            <w:r w:rsidRPr="00301D98">
              <w:rPr>
                <w:rFonts w:ascii="Arial" w:hAnsi="Arial" w:cs="Arial"/>
              </w:rPr>
              <w:t>he human factor, which also implicates the trainer that could have mixed feelings about redoing the training</w:t>
            </w:r>
            <w:r>
              <w:rPr>
                <w:rFonts w:ascii="Arial" w:hAnsi="Arial" w:cs="Arial"/>
              </w:rPr>
              <w:t>.</w:t>
            </w:r>
          </w:p>
        </w:tc>
      </w:tr>
      <w:tr w:rsidR="00301D98" w14:paraId="2ADA7CC3" w14:textId="77777777" w:rsidTr="00F05801">
        <w:trPr>
          <w:trHeight w:val="1575"/>
        </w:trPr>
        <w:tc>
          <w:tcPr>
            <w:cnfStyle w:val="001000000000" w:firstRow="0" w:lastRow="0" w:firstColumn="1" w:lastColumn="0" w:oddVBand="0" w:evenVBand="0" w:oddHBand="0" w:evenHBand="0" w:firstRowFirstColumn="0" w:firstRowLastColumn="0" w:lastRowFirstColumn="0" w:lastRowLastColumn="0"/>
            <w:tcW w:w="2989" w:type="dxa"/>
          </w:tcPr>
          <w:p w14:paraId="68CE2F8D" w14:textId="77777777" w:rsidR="00301D98" w:rsidRPr="00301D98" w:rsidRDefault="00301D98" w:rsidP="00755CAD">
            <w:pPr>
              <w:rPr>
                <w:rFonts w:ascii="Arial" w:hAnsi="Arial" w:cs="Arial"/>
              </w:rPr>
            </w:pPr>
          </w:p>
          <w:p w14:paraId="1461F978" w14:textId="532FB8B7" w:rsidR="00301D98" w:rsidRPr="00301D98" w:rsidRDefault="00301D98" w:rsidP="00755CAD">
            <w:pPr>
              <w:rPr>
                <w:rFonts w:ascii="Arial" w:hAnsi="Arial" w:cs="Arial"/>
              </w:rPr>
            </w:pPr>
            <w:r w:rsidRPr="00301D98">
              <w:rPr>
                <w:rFonts w:ascii="Arial" w:hAnsi="Arial" w:cs="Arial"/>
              </w:rPr>
              <w:t>2</w:t>
            </w:r>
            <w:r w:rsidRPr="00301D98">
              <w:rPr>
                <w:rFonts w:ascii="Arial" w:hAnsi="Arial" w:cs="Arial"/>
                <w:vertAlign w:val="superscript"/>
              </w:rPr>
              <w:t>nd</w:t>
            </w:r>
            <w:r w:rsidRPr="00301D98">
              <w:rPr>
                <w:rFonts w:ascii="Arial" w:hAnsi="Arial" w:cs="Arial"/>
              </w:rPr>
              <w:t xml:space="preserve"> Solution: Redo training with someone else</w:t>
            </w:r>
          </w:p>
        </w:tc>
        <w:tc>
          <w:tcPr>
            <w:tcW w:w="2989" w:type="dxa"/>
          </w:tcPr>
          <w:p w14:paraId="4F7B13B8" w14:textId="77777777" w:rsidR="00F05801" w:rsidRDefault="00F05801"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0DAC2C77" w14:textId="4A5F9244" w:rsidR="00301D98" w:rsidRDefault="00301D98"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There</w:t>
            </w:r>
            <w:r w:rsidRPr="00301D98">
              <w:rPr>
                <w:rFonts w:ascii="Arial" w:hAnsi="Arial" w:cs="Arial"/>
              </w:rPr>
              <w:t xml:space="preserve"> is a probability that another trainer could have a better approach for the new employee to learn</w:t>
            </w:r>
            <w:r>
              <w:rPr>
                <w:rFonts w:ascii="Arial" w:hAnsi="Arial" w:cs="Arial"/>
              </w:rPr>
              <w:t>.</w:t>
            </w:r>
          </w:p>
        </w:tc>
        <w:tc>
          <w:tcPr>
            <w:tcW w:w="2990" w:type="dxa"/>
          </w:tcPr>
          <w:p w14:paraId="6950C036" w14:textId="77777777" w:rsidR="00F05801" w:rsidRDefault="00F05801"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13289BB" w14:textId="3FB04B97" w:rsidR="00301D98" w:rsidRDefault="00301D98" w:rsidP="00755CAD">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w:t>
            </w:r>
            <w:r w:rsidRPr="00301D98">
              <w:rPr>
                <w:rFonts w:ascii="Arial" w:hAnsi="Arial" w:cs="Arial"/>
              </w:rPr>
              <w:t>he human factor</w:t>
            </w:r>
            <w:r>
              <w:rPr>
                <w:rFonts w:ascii="Arial" w:hAnsi="Arial" w:cs="Arial"/>
              </w:rPr>
              <w:t xml:space="preserve">, which takes into </w:t>
            </w:r>
            <w:r w:rsidRPr="00301D98">
              <w:rPr>
                <w:rFonts w:ascii="Arial" w:hAnsi="Arial" w:cs="Arial"/>
              </w:rPr>
              <w:t xml:space="preserve">consideration </w:t>
            </w:r>
            <w:r>
              <w:rPr>
                <w:rFonts w:ascii="Arial" w:hAnsi="Arial" w:cs="Arial"/>
              </w:rPr>
              <w:t>the possibility of</w:t>
            </w:r>
            <w:r w:rsidRPr="00301D98">
              <w:rPr>
                <w:rFonts w:ascii="Arial" w:hAnsi="Arial" w:cs="Arial"/>
              </w:rPr>
              <w:t xml:space="preserve"> the previous trainer </w:t>
            </w:r>
            <w:r>
              <w:rPr>
                <w:rFonts w:ascii="Arial" w:hAnsi="Arial" w:cs="Arial"/>
              </w:rPr>
              <w:t>getting</w:t>
            </w:r>
            <w:r w:rsidRPr="00301D98">
              <w:rPr>
                <w:rFonts w:ascii="Arial" w:hAnsi="Arial" w:cs="Arial"/>
              </w:rPr>
              <w:t xml:space="preserve"> offended.</w:t>
            </w:r>
          </w:p>
        </w:tc>
      </w:tr>
    </w:tbl>
    <w:p w14:paraId="4C2B4271" w14:textId="77777777" w:rsidR="00301D98" w:rsidRPr="000B3203" w:rsidRDefault="00301D98" w:rsidP="00755CAD">
      <w:pPr>
        <w:rPr>
          <w:rFonts w:ascii="Arial" w:hAnsi="Arial" w:cs="Arial"/>
        </w:rPr>
      </w:pPr>
    </w:p>
    <w:p w14:paraId="2F23A1F8" w14:textId="2BE686BF" w:rsidR="009F1914" w:rsidRPr="000B3203" w:rsidRDefault="009F1914" w:rsidP="009F1914">
      <w:pPr>
        <w:pStyle w:val="Heading1"/>
        <w:rPr>
          <w:rFonts w:ascii="Arial" w:hAnsi="Arial" w:cs="Arial"/>
        </w:rPr>
      </w:pPr>
      <w:bookmarkStart w:id="5" w:name="_Toc59214727"/>
      <w:r w:rsidRPr="000B3203">
        <w:rPr>
          <w:rFonts w:ascii="Arial" w:hAnsi="Arial" w:cs="Arial"/>
        </w:rPr>
        <w:lastRenderedPageBreak/>
        <w:t>Implementing the solution</w:t>
      </w:r>
      <w:bookmarkEnd w:id="5"/>
    </w:p>
    <w:p w14:paraId="45CC0B34" w14:textId="3FD69E1C" w:rsidR="009F1914" w:rsidRPr="000B3203" w:rsidRDefault="009F1914" w:rsidP="00755CAD">
      <w:pPr>
        <w:rPr>
          <w:rFonts w:ascii="Arial" w:hAnsi="Arial" w:cs="Arial"/>
        </w:rPr>
      </w:pPr>
    </w:p>
    <w:p w14:paraId="277C784F" w14:textId="56954D85" w:rsidR="009F1914" w:rsidRDefault="00787A28" w:rsidP="00755CAD">
      <w:pPr>
        <w:rPr>
          <w:rFonts w:ascii="Arial" w:hAnsi="Arial" w:cs="Arial"/>
        </w:rPr>
      </w:pPr>
      <w:r>
        <w:rPr>
          <w:rFonts w:ascii="Arial" w:hAnsi="Arial" w:cs="Arial"/>
        </w:rPr>
        <w:t xml:space="preserve">Taking into consideration the evaluation of the solution the management has decided that the </w:t>
      </w:r>
      <w:r w:rsidR="00E27096">
        <w:rPr>
          <w:rFonts w:ascii="Arial" w:hAnsi="Arial" w:cs="Arial"/>
        </w:rPr>
        <w:t>best option is to let the employee decide what is the best course of action for him in order for him to learn and offer the best service to our client.</w:t>
      </w:r>
    </w:p>
    <w:p w14:paraId="77E9DB89" w14:textId="619818D8" w:rsidR="009F1914" w:rsidRPr="000B3203" w:rsidRDefault="009F1914" w:rsidP="00755CAD">
      <w:pPr>
        <w:rPr>
          <w:rFonts w:ascii="Arial" w:hAnsi="Arial" w:cs="Arial"/>
        </w:rPr>
      </w:pPr>
    </w:p>
    <w:p w14:paraId="22FDFCE6" w14:textId="5687048B" w:rsidR="009F1914" w:rsidRPr="000B3203" w:rsidRDefault="00176581" w:rsidP="00176581">
      <w:pPr>
        <w:pStyle w:val="Heading1"/>
        <w:rPr>
          <w:rFonts w:ascii="Arial" w:hAnsi="Arial" w:cs="Arial"/>
        </w:rPr>
      </w:pPr>
      <w:bookmarkStart w:id="6" w:name="_Toc59214728"/>
      <w:r w:rsidRPr="000B3203">
        <w:rPr>
          <w:rFonts w:ascii="Arial" w:hAnsi="Arial" w:cs="Arial"/>
        </w:rPr>
        <w:t>C</w:t>
      </w:r>
      <w:r w:rsidR="009F1914" w:rsidRPr="000B3203">
        <w:rPr>
          <w:rFonts w:ascii="Arial" w:hAnsi="Arial" w:cs="Arial"/>
        </w:rPr>
        <w:t>ommunicat</w:t>
      </w:r>
      <w:r w:rsidRPr="000B3203">
        <w:rPr>
          <w:rFonts w:ascii="Arial" w:hAnsi="Arial" w:cs="Arial"/>
        </w:rPr>
        <w:t>ion</w:t>
      </w:r>
      <w:r w:rsidR="009F1914" w:rsidRPr="000B3203">
        <w:rPr>
          <w:rFonts w:ascii="Arial" w:hAnsi="Arial" w:cs="Arial"/>
        </w:rPr>
        <w:t xml:space="preserve"> plan to stakeholders</w:t>
      </w:r>
      <w:bookmarkEnd w:id="6"/>
    </w:p>
    <w:p w14:paraId="14C62C27" w14:textId="11989DFA" w:rsidR="00176581" w:rsidRPr="000B3203" w:rsidRDefault="00176581" w:rsidP="00176581">
      <w:pPr>
        <w:rPr>
          <w:rFonts w:ascii="Arial" w:hAnsi="Arial" w:cs="Arial"/>
        </w:rPr>
      </w:pPr>
    </w:p>
    <w:p w14:paraId="2341A18A" w14:textId="76D7C9F3" w:rsidR="00176581" w:rsidRDefault="00E10D8B" w:rsidP="00176581">
      <w:pPr>
        <w:rPr>
          <w:rFonts w:ascii="Arial" w:hAnsi="Arial" w:cs="Arial"/>
        </w:rPr>
      </w:pPr>
      <w:r>
        <w:rPr>
          <w:rFonts w:ascii="Arial" w:hAnsi="Arial" w:cs="Arial"/>
        </w:rPr>
        <w:t xml:space="preserve">The stakeholders of this company are the owners which have invested into the company. </w:t>
      </w:r>
      <w:r w:rsidR="00FE6616">
        <w:rPr>
          <w:rFonts w:ascii="Arial" w:hAnsi="Arial" w:cs="Arial"/>
        </w:rPr>
        <w:t xml:space="preserve">As this is a small business the owners are also part of the management. </w:t>
      </w:r>
    </w:p>
    <w:p w14:paraId="26B306E7" w14:textId="644ADB1C" w:rsidR="00B71807" w:rsidRDefault="00B71807" w:rsidP="00176581">
      <w:pPr>
        <w:rPr>
          <w:rFonts w:ascii="Arial" w:hAnsi="Arial" w:cs="Arial"/>
        </w:rPr>
      </w:pPr>
      <w:r>
        <w:rPr>
          <w:rFonts w:ascii="Arial" w:hAnsi="Arial" w:cs="Arial"/>
        </w:rPr>
        <w:t xml:space="preserve">The team leader has informed them of the complaints that have been received and the manager has taken it as his duty to solve the </w:t>
      </w:r>
      <w:r w:rsidR="005D6B9C">
        <w:rPr>
          <w:rFonts w:ascii="Arial" w:hAnsi="Arial" w:cs="Arial"/>
        </w:rPr>
        <w:t>issue himself.</w:t>
      </w:r>
    </w:p>
    <w:p w14:paraId="26C4A31B" w14:textId="7B1CF471" w:rsidR="005D6B9C" w:rsidRDefault="005D6B9C" w:rsidP="00176581">
      <w:pPr>
        <w:rPr>
          <w:rFonts w:ascii="Arial" w:hAnsi="Arial" w:cs="Arial"/>
        </w:rPr>
      </w:pPr>
      <w:r>
        <w:rPr>
          <w:rFonts w:ascii="Arial" w:hAnsi="Arial" w:cs="Arial"/>
        </w:rPr>
        <w:t xml:space="preserve">The manager has chosen the solution to the problem and is monitoring the employees </w:t>
      </w:r>
      <w:proofErr w:type="gramStart"/>
      <w:r>
        <w:rPr>
          <w:rFonts w:ascii="Arial" w:hAnsi="Arial" w:cs="Arial"/>
        </w:rPr>
        <w:t>in order to</w:t>
      </w:r>
      <w:proofErr w:type="gramEnd"/>
      <w:r>
        <w:rPr>
          <w:rFonts w:ascii="Arial" w:hAnsi="Arial" w:cs="Arial"/>
        </w:rPr>
        <w:t xml:space="preserve"> </w:t>
      </w:r>
      <w:r w:rsidR="00BC107C">
        <w:rPr>
          <w:rFonts w:ascii="Arial" w:hAnsi="Arial" w:cs="Arial"/>
        </w:rPr>
        <w:t>analyse their performance and improvement.</w:t>
      </w:r>
    </w:p>
    <w:p w14:paraId="20DA9368" w14:textId="77777777" w:rsidR="00CF1DE4" w:rsidRPr="000B3203" w:rsidRDefault="00CF1DE4" w:rsidP="00176581">
      <w:pPr>
        <w:rPr>
          <w:rFonts w:ascii="Arial" w:hAnsi="Arial" w:cs="Arial"/>
        </w:rPr>
      </w:pPr>
    </w:p>
    <w:p w14:paraId="6809361E" w14:textId="19C98AE9" w:rsidR="00176581" w:rsidRPr="000B3203" w:rsidRDefault="00176581" w:rsidP="00176581">
      <w:pPr>
        <w:pStyle w:val="Heading1"/>
        <w:rPr>
          <w:rFonts w:ascii="Arial" w:hAnsi="Arial" w:cs="Arial"/>
        </w:rPr>
      </w:pPr>
      <w:bookmarkStart w:id="7" w:name="_Toc59214729"/>
      <w:r w:rsidRPr="000B3203">
        <w:rPr>
          <w:rFonts w:ascii="Arial" w:hAnsi="Arial" w:cs="Arial"/>
        </w:rPr>
        <w:t>Monitoring and review techniques</w:t>
      </w:r>
      <w:bookmarkEnd w:id="7"/>
    </w:p>
    <w:p w14:paraId="63E2C656" w14:textId="63B12E42" w:rsidR="00176581" w:rsidRDefault="00176581" w:rsidP="00176581">
      <w:pPr>
        <w:rPr>
          <w:rFonts w:ascii="Arial" w:hAnsi="Arial" w:cs="Arial"/>
        </w:rPr>
      </w:pPr>
    </w:p>
    <w:p w14:paraId="59AD8C08" w14:textId="081E8F7E" w:rsidR="00AF3C89" w:rsidRDefault="00AF3C89" w:rsidP="009A5A0A">
      <w:pPr>
        <w:rPr>
          <w:rFonts w:ascii="Arial" w:hAnsi="Arial" w:cs="Arial"/>
        </w:rPr>
      </w:pPr>
      <w:r>
        <w:rPr>
          <w:rFonts w:ascii="Arial" w:hAnsi="Arial" w:cs="Arial"/>
        </w:rPr>
        <w:t xml:space="preserve">The monitoring and review techniques are the instruments that the management can use </w:t>
      </w:r>
      <w:proofErr w:type="gramStart"/>
      <w:r>
        <w:rPr>
          <w:rFonts w:ascii="Arial" w:hAnsi="Arial" w:cs="Arial"/>
        </w:rPr>
        <w:t>in order to</w:t>
      </w:r>
      <w:proofErr w:type="gramEnd"/>
      <w:r>
        <w:rPr>
          <w:rFonts w:ascii="Arial" w:hAnsi="Arial" w:cs="Arial"/>
        </w:rPr>
        <w:t xml:space="preserve"> monitor the activity of the business. A new example of techniques that can be taken into consideration are monitoring the work performance and output, employee surveys, feedback sheets, recording errors etc. </w:t>
      </w:r>
      <w:r w:rsidRPr="00AF3C89">
        <w:rPr>
          <w:rFonts w:ascii="Arial" w:hAnsi="Arial" w:cs="Arial"/>
        </w:rPr>
        <w:t>(Monitoring techniques, 2020)</w:t>
      </w:r>
    </w:p>
    <w:p w14:paraId="7820C84A" w14:textId="7C55B619" w:rsidR="00A53617" w:rsidRDefault="00AF3C89" w:rsidP="009A5A0A">
      <w:pPr>
        <w:rPr>
          <w:rFonts w:ascii="Arial" w:hAnsi="Arial" w:cs="Arial"/>
        </w:rPr>
      </w:pPr>
      <w:r>
        <w:rPr>
          <w:rFonts w:ascii="Arial" w:hAnsi="Arial" w:cs="Arial"/>
        </w:rPr>
        <w:t>Related to this problem and to keep it in</w:t>
      </w:r>
      <w:r w:rsidR="009A5A0A">
        <w:rPr>
          <w:rFonts w:ascii="Arial" w:hAnsi="Arial" w:cs="Arial"/>
        </w:rPr>
        <w:t xml:space="preserve"> check the management </w:t>
      </w:r>
      <w:r w:rsidR="00A53617">
        <w:rPr>
          <w:rFonts w:ascii="Arial" w:hAnsi="Arial" w:cs="Arial"/>
        </w:rPr>
        <w:t>has purposed</w:t>
      </w:r>
      <w:r w:rsidR="009A5A0A">
        <w:rPr>
          <w:rFonts w:ascii="Arial" w:hAnsi="Arial" w:cs="Arial"/>
        </w:rPr>
        <w:t xml:space="preserve"> that </w:t>
      </w:r>
      <w:proofErr w:type="gramStart"/>
      <w:r w:rsidR="009A5A0A">
        <w:rPr>
          <w:rFonts w:ascii="Arial" w:hAnsi="Arial" w:cs="Arial"/>
        </w:rPr>
        <w:t>all of</w:t>
      </w:r>
      <w:proofErr w:type="gramEnd"/>
      <w:r w:rsidR="009A5A0A">
        <w:rPr>
          <w:rFonts w:ascii="Arial" w:hAnsi="Arial" w:cs="Arial"/>
        </w:rPr>
        <w:t xml:space="preserve"> the new employees should be subjected to </w:t>
      </w:r>
      <w:r>
        <w:rPr>
          <w:rFonts w:ascii="Arial" w:hAnsi="Arial" w:cs="Arial"/>
        </w:rPr>
        <w:t xml:space="preserve">the monitoring of their work performance which will consist in </w:t>
      </w:r>
      <w:r w:rsidR="009A5A0A">
        <w:rPr>
          <w:rFonts w:ascii="Arial" w:hAnsi="Arial" w:cs="Arial"/>
        </w:rPr>
        <w:t xml:space="preserve">monthly feedback meetings </w:t>
      </w:r>
      <w:r>
        <w:rPr>
          <w:rFonts w:ascii="Arial" w:hAnsi="Arial" w:cs="Arial"/>
        </w:rPr>
        <w:t>with the management. This will help in</w:t>
      </w:r>
      <w:r w:rsidR="009A5A0A">
        <w:rPr>
          <w:rFonts w:ascii="Arial" w:hAnsi="Arial" w:cs="Arial"/>
        </w:rPr>
        <w:t xml:space="preserve"> hav</w:t>
      </w:r>
      <w:r>
        <w:rPr>
          <w:rFonts w:ascii="Arial" w:hAnsi="Arial" w:cs="Arial"/>
        </w:rPr>
        <w:t>ing</w:t>
      </w:r>
      <w:r w:rsidR="009A5A0A">
        <w:rPr>
          <w:rFonts w:ascii="Arial" w:hAnsi="Arial" w:cs="Arial"/>
        </w:rPr>
        <w:t xml:space="preserve"> a clear communication with the staff and make sure that the organisation runs smoothly.</w:t>
      </w:r>
    </w:p>
    <w:p w14:paraId="7F37DB8F" w14:textId="77777777" w:rsidR="00CF1DE4" w:rsidRPr="000B3203" w:rsidRDefault="00CF1DE4" w:rsidP="009A5A0A">
      <w:pPr>
        <w:rPr>
          <w:rFonts w:ascii="Arial" w:hAnsi="Arial" w:cs="Arial"/>
        </w:rPr>
      </w:pPr>
    </w:p>
    <w:p w14:paraId="61124DEC" w14:textId="6583C9D6" w:rsidR="00176581" w:rsidRPr="000B3203" w:rsidRDefault="00176581" w:rsidP="00176581">
      <w:pPr>
        <w:pStyle w:val="Heading1"/>
        <w:rPr>
          <w:rFonts w:ascii="Arial" w:hAnsi="Arial" w:cs="Arial"/>
        </w:rPr>
      </w:pPr>
      <w:bookmarkStart w:id="8" w:name="_Toc59214730"/>
      <w:r w:rsidRPr="000B3203">
        <w:rPr>
          <w:rFonts w:ascii="Arial" w:hAnsi="Arial" w:cs="Arial"/>
        </w:rPr>
        <w:t>Conclusion</w:t>
      </w:r>
      <w:bookmarkEnd w:id="8"/>
    </w:p>
    <w:p w14:paraId="0BE2F7C7" w14:textId="78A76A14" w:rsidR="00176581" w:rsidRDefault="00176581" w:rsidP="00176581">
      <w:pPr>
        <w:rPr>
          <w:rFonts w:ascii="Arial" w:hAnsi="Arial" w:cs="Arial"/>
        </w:rPr>
      </w:pPr>
    </w:p>
    <w:p w14:paraId="499D867D" w14:textId="7509BF63" w:rsidR="00AF3C89" w:rsidRDefault="00AF3C89" w:rsidP="00176581">
      <w:pPr>
        <w:rPr>
          <w:rFonts w:ascii="Arial" w:hAnsi="Arial" w:cs="Arial"/>
        </w:rPr>
      </w:pPr>
      <w:r>
        <w:rPr>
          <w:rFonts w:ascii="Arial" w:hAnsi="Arial" w:cs="Arial"/>
        </w:rPr>
        <w:t xml:space="preserve">We can conclude that problem-solving and decision-making are processes that go hand in hand in solving issues. They are very helpful for the management and the staff </w:t>
      </w:r>
      <w:proofErr w:type="gramStart"/>
      <w:r>
        <w:rPr>
          <w:rFonts w:ascii="Arial" w:hAnsi="Arial" w:cs="Arial"/>
        </w:rPr>
        <w:t>in order to</w:t>
      </w:r>
      <w:proofErr w:type="gramEnd"/>
      <w:r>
        <w:rPr>
          <w:rFonts w:ascii="Arial" w:hAnsi="Arial" w:cs="Arial"/>
        </w:rPr>
        <w:t xml:space="preserve"> have a clear understanding o</w:t>
      </w:r>
      <w:r w:rsidR="00FE4A44">
        <w:rPr>
          <w:rFonts w:ascii="Arial" w:hAnsi="Arial" w:cs="Arial"/>
        </w:rPr>
        <w:t>f what the root cause of the problem is and what solution should be implemented.</w:t>
      </w:r>
    </w:p>
    <w:p w14:paraId="580EDEB1" w14:textId="67E72385" w:rsidR="009A5A0A" w:rsidRDefault="00FE4A44" w:rsidP="00176581">
      <w:pPr>
        <w:rPr>
          <w:rFonts w:ascii="Arial" w:hAnsi="Arial" w:cs="Arial"/>
        </w:rPr>
      </w:pPr>
      <w:r>
        <w:rPr>
          <w:rFonts w:ascii="Arial" w:hAnsi="Arial" w:cs="Arial"/>
        </w:rPr>
        <w:t xml:space="preserve">In this report we have analysed the problem of an organisation that has received complains and we have discovered through the analysis that the main problem was that the training for the new staff was not sufficient. </w:t>
      </w:r>
    </w:p>
    <w:p w14:paraId="524BB3DF" w14:textId="3122D7CF" w:rsidR="009A5A0A" w:rsidRPr="000B3203" w:rsidRDefault="00FE4A44" w:rsidP="00176581">
      <w:pPr>
        <w:rPr>
          <w:rFonts w:ascii="Arial" w:hAnsi="Arial" w:cs="Arial"/>
        </w:rPr>
      </w:pPr>
      <w:r>
        <w:rPr>
          <w:rFonts w:ascii="Arial" w:hAnsi="Arial" w:cs="Arial"/>
        </w:rPr>
        <w:t xml:space="preserve">We have purposed two solutions to the employee, and we have decided that the best course of action is to let the employee chose the person who he wants to redo the training with. Also, we have implemented monthly feedback meetings </w:t>
      </w:r>
      <w:proofErr w:type="gramStart"/>
      <w:r>
        <w:rPr>
          <w:rFonts w:ascii="Arial" w:hAnsi="Arial" w:cs="Arial"/>
        </w:rPr>
        <w:t>in order to</w:t>
      </w:r>
      <w:proofErr w:type="gramEnd"/>
      <w:r>
        <w:rPr>
          <w:rFonts w:ascii="Arial" w:hAnsi="Arial" w:cs="Arial"/>
        </w:rPr>
        <w:t xml:space="preserve"> evaluate the performance of the employee.</w:t>
      </w:r>
    </w:p>
    <w:p w14:paraId="7934285D" w14:textId="6801D691" w:rsidR="00176581" w:rsidRDefault="00176581" w:rsidP="00176581">
      <w:pPr>
        <w:pStyle w:val="Heading1"/>
        <w:rPr>
          <w:rFonts w:ascii="Arial" w:hAnsi="Arial" w:cs="Arial"/>
        </w:rPr>
      </w:pPr>
      <w:bookmarkStart w:id="9" w:name="_Toc59214731"/>
      <w:r w:rsidRPr="000B3203">
        <w:rPr>
          <w:rFonts w:ascii="Arial" w:hAnsi="Arial" w:cs="Arial"/>
        </w:rPr>
        <w:lastRenderedPageBreak/>
        <w:t>References</w:t>
      </w:r>
      <w:bookmarkEnd w:id="9"/>
    </w:p>
    <w:p w14:paraId="29915D28" w14:textId="77777777" w:rsidR="00097A37" w:rsidRPr="00097A37" w:rsidRDefault="00097A37" w:rsidP="00097A37"/>
    <w:p w14:paraId="5E6089F5" w14:textId="30A81F9C" w:rsidR="00176581" w:rsidRDefault="00097A37" w:rsidP="00097A37">
      <w:pPr>
        <w:pStyle w:val="ListParagraph"/>
        <w:numPr>
          <w:ilvl w:val="0"/>
          <w:numId w:val="1"/>
        </w:numPr>
        <w:rPr>
          <w:rFonts w:ascii="Arial" w:hAnsi="Arial" w:cs="Arial"/>
        </w:rPr>
      </w:pPr>
      <w:r w:rsidRPr="00097A37">
        <w:rPr>
          <w:rFonts w:ascii="Arial" w:hAnsi="Arial" w:cs="Arial"/>
        </w:rPr>
        <w:t xml:space="preserve">Dictionary.cambridge.org. 2020. DECISION-MAKING | Meaning </w:t>
      </w:r>
      <w:proofErr w:type="gramStart"/>
      <w:r w:rsidRPr="00097A37">
        <w:rPr>
          <w:rFonts w:ascii="Arial" w:hAnsi="Arial" w:cs="Arial"/>
        </w:rPr>
        <w:t>In</w:t>
      </w:r>
      <w:proofErr w:type="gramEnd"/>
      <w:r w:rsidRPr="00097A37">
        <w:rPr>
          <w:rFonts w:ascii="Arial" w:hAnsi="Arial" w:cs="Arial"/>
        </w:rPr>
        <w:t xml:space="preserve"> The Cambridge English Dictionary. [online] Available at: &lt;https://dictionary.cambridge.org/dictionary/english/decision-making&gt; [Accessed 14 December 2020].</w:t>
      </w:r>
    </w:p>
    <w:p w14:paraId="491C5DB7" w14:textId="534ACD1F" w:rsidR="00F13DFF" w:rsidRDefault="00137F79" w:rsidP="00A50C32">
      <w:pPr>
        <w:pStyle w:val="ListParagraph"/>
        <w:numPr>
          <w:ilvl w:val="0"/>
          <w:numId w:val="1"/>
        </w:numPr>
        <w:rPr>
          <w:rFonts w:ascii="Arial" w:hAnsi="Arial" w:cs="Arial"/>
        </w:rPr>
      </w:pPr>
      <w:r w:rsidRPr="00137F79">
        <w:rPr>
          <w:rFonts w:ascii="Arial" w:hAnsi="Arial" w:cs="Arial"/>
        </w:rPr>
        <w:t xml:space="preserve">Dictionary.cambridge.org. 2020. PROBLEM-SOLVING | Meaning </w:t>
      </w:r>
      <w:proofErr w:type="gramStart"/>
      <w:r w:rsidRPr="00137F79">
        <w:rPr>
          <w:rFonts w:ascii="Arial" w:hAnsi="Arial" w:cs="Arial"/>
        </w:rPr>
        <w:t>In</w:t>
      </w:r>
      <w:proofErr w:type="gramEnd"/>
      <w:r w:rsidRPr="00137F79">
        <w:rPr>
          <w:rFonts w:ascii="Arial" w:hAnsi="Arial" w:cs="Arial"/>
        </w:rPr>
        <w:t xml:space="preserve"> The Cambridge English Dictionary. [online] Available at: &lt;https://dictionary.cambridge.org/dictionary/english/problem-solving&gt; [Accessed 14 December 2020].</w:t>
      </w:r>
    </w:p>
    <w:p w14:paraId="77AC0848" w14:textId="05B0DA3C" w:rsidR="006679AA" w:rsidRDefault="006679AA" w:rsidP="00A50C32">
      <w:pPr>
        <w:pStyle w:val="ListParagraph"/>
        <w:numPr>
          <w:ilvl w:val="0"/>
          <w:numId w:val="1"/>
        </w:numPr>
        <w:rPr>
          <w:rFonts w:ascii="Arial" w:hAnsi="Arial" w:cs="Arial"/>
        </w:rPr>
      </w:pPr>
      <w:proofErr w:type="spellStart"/>
      <w:r w:rsidRPr="006679AA">
        <w:rPr>
          <w:rFonts w:ascii="Arial" w:hAnsi="Arial" w:cs="Arial"/>
        </w:rPr>
        <w:t>Marmol</w:t>
      </w:r>
      <w:proofErr w:type="spellEnd"/>
      <w:r w:rsidRPr="006679AA">
        <w:rPr>
          <w:rFonts w:ascii="Arial" w:hAnsi="Arial" w:cs="Arial"/>
        </w:rPr>
        <w:t xml:space="preserve">, T., </w:t>
      </w:r>
      <w:proofErr w:type="spellStart"/>
      <w:r w:rsidRPr="006679AA">
        <w:rPr>
          <w:rFonts w:ascii="Arial" w:hAnsi="Arial" w:cs="Arial"/>
        </w:rPr>
        <w:t>Feys</w:t>
      </w:r>
      <w:proofErr w:type="spellEnd"/>
      <w:r w:rsidRPr="006679AA">
        <w:rPr>
          <w:rFonts w:ascii="Arial" w:hAnsi="Arial" w:cs="Arial"/>
        </w:rPr>
        <w:t xml:space="preserve">, B. and Probert, C., 2015. PESTLE Analysis. [Lieu de publication non </w:t>
      </w:r>
      <w:proofErr w:type="spellStart"/>
      <w:r w:rsidRPr="006679AA">
        <w:rPr>
          <w:rFonts w:ascii="Arial" w:hAnsi="Arial" w:cs="Arial"/>
        </w:rPr>
        <w:t>identifié</w:t>
      </w:r>
      <w:proofErr w:type="spellEnd"/>
      <w:r w:rsidRPr="006679AA">
        <w:rPr>
          <w:rFonts w:ascii="Arial" w:hAnsi="Arial" w:cs="Arial"/>
        </w:rPr>
        <w:t>]: 50Minutes.</w:t>
      </w:r>
    </w:p>
    <w:p w14:paraId="6CB0D316" w14:textId="0A55572E" w:rsidR="00060E98" w:rsidRDefault="00060E98" w:rsidP="00A50C32">
      <w:pPr>
        <w:pStyle w:val="ListParagraph"/>
        <w:numPr>
          <w:ilvl w:val="0"/>
          <w:numId w:val="1"/>
        </w:numPr>
        <w:rPr>
          <w:rFonts w:ascii="Arial" w:hAnsi="Arial" w:cs="Arial"/>
        </w:rPr>
      </w:pPr>
      <w:proofErr w:type="spellStart"/>
      <w:r w:rsidRPr="00060E98">
        <w:rPr>
          <w:rFonts w:ascii="Arial" w:hAnsi="Arial" w:cs="Arial"/>
        </w:rPr>
        <w:t>Tallyfy</w:t>
      </w:r>
      <w:proofErr w:type="spellEnd"/>
      <w:r w:rsidRPr="00060E98">
        <w:rPr>
          <w:rFonts w:ascii="Arial" w:hAnsi="Arial" w:cs="Arial"/>
        </w:rPr>
        <w:t xml:space="preserve">. 2020. Definition – What Is A Fishbone </w:t>
      </w:r>
      <w:proofErr w:type="gramStart"/>
      <w:r w:rsidRPr="00060E98">
        <w:rPr>
          <w:rFonts w:ascii="Arial" w:hAnsi="Arial" w:cs="Arial"/>
        </w:rPr>
        <w:t>Diagram?.</w:t>
      </w:r>
      <w:proofErr w:type="gramEnd"/>
      <w:r w:rsidRPr="00060E98">
        <w:rPr>
          <w:rFonts w:ascii="Arial" w:hAnsi="Arial" w:cs="Arial"/>
        </w:rPr>
        <w:t xml:space="preserve"> [online] Available at: &lt;https://tallyfy.com/definition-fishbone-diagram/&gt; [Accessed 1</w:t>
      </w:r>
      <w:r>
        <w:rPr>
          <w:rFonts w:ascii="Arial" w:hAnsi="Arial" w:cs="Arial"/>
        </w:rPr>
        <w:t>4</w:t>
      </w:r>
      <w:r w:rsidRPr="00060E98">
        <w:rPr>
          <w:rFonts w:ascii="Arial" w:hAnsi="Arial" w:cs="Arial"/>
        </w:rPr>
        <w:t xml:space="preserve"> December 2020].</w:t>
      </w:r>
    </w:p>
    <w:p w14:paraId="06FE3716" w14:textId="683BCC93" w:rsidR="00AF3C89" w:rsidRPr="00A50C32" w:rsidRDefault="00AF3C89" w:rsidP="00A50C32">
      <w:pPr>
        <w:pStyle w:val="ListParagraph"/>
        <w:numPr>
          <w:ilvl w:val="0"/>
          <w:numId w:val="1"/>
        </w:numPr>
        <w:rPr>
          <w:rFonts w:ascii="Arial" w:hAnsi="Arial" w:cs="Arial"/>
        </w:rPr>
      </w:pPr>
      <w:r w:rsidRPr="00AF3C89">
        <w:rPr>
          <w:rFonts w:ascii="Arial" w:hAnsi="Arial" w:cs="Arial"/>
        </w:rPr>
        <w:t>Dlsweb.rmit.edu.au. 2020. Monitoring Techniques. [online] Available at: &lt;https://www.dlsweb.rmit.edu.au/Toolbox/busadmin/topics/topic41/t41_03.htm&gt; [Accessed 14 December 2020].</w:t>
      </w:r>
    </w:p>
    <w:sectPr w:rsidR="00AF3C89" w:rsidRPr="00A50C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F66AA"/>
    <w:multiLevelType w:val="hybridMultilevel"/>
    <w:tmpl w:val="8E7E1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9416F8"/>
    <w:multiLevelType w:val="hybridMultilevel"/>
    <w:tmpl w:val="E068A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9F5A83"/>
    <w:multiLevelType w:val="hybridMultilevel"/>
    <w:tmpl w:val="53D0E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FF"/>
    <w:rsid w:val="00001638"/>
    <w:rsid w:val="00013CDC"/>
    <w:rsid w:val="00020B06"/>
    <w:rsid w:val="00025ADD"/>
    <w:rsid w:val="00046F0B"/>
    <w:rsid w:val="00060E98"/>
    <w:rsid w:val="00091DB8"/>
    <w:rsid w:val="00097A37"/>
    <w:rsid w:val="000A40E1"/>
    <w:rsid w:val="000B3203"/>
    <w:rsid w:val="000E6B63"/>
    <w:rsid w:val="000F1EB7"/>
    <w:rsid w:val="00137F79"/>
    <w:rsid w:val="00176581"/>
    <w:rsid w:val="001B3A42"/>
    <w:rsid w:val="001F6A3F"/>
    <w:rsid w:val="0027384E"/>
    <w:rsid w:val="002A6C7C"/>
    <w:rsid w:val="002B0680"/>
    <w:rsid w:val="002E360B"/>
    <w:rsid w:val="002E642F"/>
    <w:rsid w:val="00301CFB"/>
    <w:rsid w:val="00301D98"/>
    <w:rsid w:val="00316886"/>
    <w:rsid w:val="0032059C"/>
    <w:rsid w:val="00325859"/>
    <w:rsid w:val="00336E15"/>
    <w:rsid w:val="00342EE7"/>
    <w:rsid w:val="00343E49"/>
    <w:rsid w:val="003D4E30"/>
    <w:rsid w:val="00404561"/>
    <w:rsid w:val="00413021"/>
    <w:rsid w:val="004172D9"/>
    <w:rsid w:val="00426035"/>
    <w:rsid w:val="00430D31"/>
    <w:rsid w:val="004340B1"/>
    <w:rsid w:val="00466FF6"/>
    <w:rsid w:val="0047254A"/>
    <w:rsid w:val="00477C02"/>
    <w:rsid w:val="004D3828"/>
    <w:rsid w:val="004E2DDC"/>
    <w:rsid w:val="004E4010"/>
    <w:rsid w:val="004F7194"/>
    <w:rsid w:val="00556649"/>
    <w:rsid w:val="005913AB"/>
    <w:rsid w:val="005D6B9C"/>
    <w:rsid w:val="0062647A"/>
    <w:rsid w:val="00632D6C"/>
    <w:rsid w:val="0063481A"/>
    <w:rsid w:val="00646D58"/>
    <w:rsid w:val="006679AA"/>
    <w:rsid w:val="00681FC3"/>
    <w:rsid w:val="006C41F4"/>
    <w:rsid w:val="006C7B23"/>
    <w:rsid w:val="00703DB7"/>
    <w:rsid w:val="00755CAD"/>
    <w:rsid w:val="00787A28"/>
    <w:rsid w:val="007C63A9"/>
    <w:rsid w:val="00807E34"/>
    <w:rsid w:val="00823AD0"/>
    <w:rsid w:val="00841AD6"/>
    <w:rsid w:val="008A39E0"/>
    <w:rsid w:val="008B10FF"/>
    <w:rsid w:val="008C3098"/>
    <w:rsid w:val="008C70C4"/>
    <w:rsid w:val="008F35A8"/>
    <w:rsid w:val="009112F5"/>
    <w:rsid w:val="00926627"/>
    <w:rsid w:val="00965B42"/>
    <w:rsid w:val="00985616"/>
    <w:rsid w:val="009A5A0A"/>
    <w:rsid w:val="009F1914"/>
    <w:rsid w:val="00A04206"/>
    <w:rsid w:val="00A37F5D"/>
    <w:rsid w:val="00A50C32"/>
    <w:rsid w:val="00A53617"/>
    <w:rsid w:val="00AB3184"/>
    <w:rsid w:val="00AD7841"/>
    <w:rsid w:val="00AE4797"/>
    <w:rsid w:val="00AF3C89"/>
    <w:rsid w:val="00AF7C16"/>
    <w:rsid w:val="00B05CE2"/>
    <w:rsid w:val="00B2340A"/>
    <w:rsid w:val="00B27697"/>
    <w:rsid w:val="00B3738C"/>
    <w:rsid w:val="00B5398B"/>
    <w:rsid w:val="00B67E2F"/>
    <w:rsid w:val="00B71807"/>
    <w:rsid w:val="00B76EB4"/>
    <w:rsid w:val="00BA580C"/>
    <w:rsid w:val="00BB205F"/>
    <w:rsid w:val="00BB6BBA"/>
    <w:rsid w:val="00BB7A71"/>
    <w:rsid w:val="00BC107C"/>
    <w:rsid w:val="00C633A7"/>
    <w:rsid w:val="00CB33DE"/>
    <w:rsid w:val="00CD4FD7"/>
    <w:rsid w:val="00CF1DE4"/>
    <w:rsid w:val="00CF271B"/>
    <w:rsid w:val="00CF5023"/>
    <w:rsid w:val="00D13024"/>
    <w:rsid w:val="00D2576A"/>
    <w:rsid w:val="00D2683A"/>
    <w:rsid w:val="00D54F56"/>
    <w:rsid w:val="00D8464A"/>
    <w:rsid w:val="00DD0391"/>
    <w:rsid w:val="00DE365B"/>
    <w:rsid w:val="00DF6D8A"/>
    <w:rsid w:val="00E10D8B"/>
    <w:rsid w:val="00E14219"/>
    <w:rsid w:val="00E216DF"/>
    <w:rsid w:val="00E27096"/>
    <w:rsid w:val="00E61727"/>
    <w:rsid w:val="00E653CE"/>
    <w:rsid w:val="00E90A82"/>
    <w:rsid w:val="00ED3829"/>
    <w:rsid w:val="00ED767F"/>
    <w:rsid w:val="00EE0E66"/>
    <w:rsid w:val="00F03C8C"/>
    <w:rsid w:val="00F05801"/>
    <w:rsid w:val="00F13DFF"/>
    <w:rsid w:val="00F22B1C"/>
    <w:rsid w:val="00F27B10"/>
    <w:rsid w:val="00F30B6F"/>
    <w:rsid w:val="00F36CA1"/>
    <w:rsid w:val="00F90C5D"/>
    <w:rsid w:val="00FB4FFB"/>
    <w:rsid w:val="00FE105D"/>
    <w:rsid w:val="00FE4A44"/>
    <w:rsid w:val="00FE6616"/>
    <w:rsid w:val="00FF3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820A"/>
  <w15:chartTrackingRefBased/>
  <w15:docId w15:val="{59A58E65-77AC-49A5-9E2F-EAE15FEF8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6581"/>
    <w:pPr>
      <w:outlineLvl w:val="9"/>
    </w:pPr>
    <w:rPr>
      <w:lang w:val="en-US"/>
    </w:rPr>
  </w:style>
  <w:style w:type="paragraph" w:styleId="TOC1">
    <w:name w:val="toc 1"/>
    <w:basedOn w:val="Normal"/>
    <w:next w:val="Normal"/>
    <w:autoRedefine/>
    <w:uiPriority w:val="39"/>
    <w:unhideWhenUsed/>
    <w:rsid w:val="00176581"/>
    <w:pPr>
      <w:spacing w:after="100"/>
    </w:pPr>
  </w:style>
  <w:style w:type="character" w:styleId="Hyperlink">
    <w:name w:val="Hyperlink"/>
    <w:basedOn w:val="DefaultParagraphFont"/>
    <w:uiPriority w:val="99"/>
    <w:unhideWhenUsed/>
    <w:rsid w:val="00176581"/>
    <w:rPr>
      <w:color w:val="0563C1" w:themeColor="hyperlink"/>
      <w:u w:val="single"/>
    </w:rPr>
  </w:style>
  <w:style w:type="paragraph" w:styleId="ListParagraph">
    <w:name w:val="List Paragraph"/>
    <w:basedOn w:val="Normal"/>
    <w:uiPriority w:val="34"/>
    <w:qFormat/>
    <w:rsid w:val="00097A37"/>
    <w:pPr>
      <w:ind w:left="720"/>
      <w:contextualSpacing/>
    </w:pPr>
  </w:style>
  <w:style w:type="table" w:styleId="TableGrid">
    <w:name w:val="Table Grid"/>
    <w:basedOn w:val="TableNormal"/>
    <w:uiPriority w:val="39"/>
    <w:rsid w:val="00B05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A40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301D9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1Light-Accent1">
    <w:name w:val="Grid Table 1 Light Accent 1"/>
    <w:basedOn w:val="TableNormal"/>
    <w:uiPriority w:val="46"/>
    <w:rsid w:val="00301D9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0A160-AED5-49A9-B8C8-667D39CB3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8</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Tushara Balendran</dc:creator>
  <cp:keywords/>
  <dc:description/>
  <cp:lastModifiedBy>Ioana-Raluca Lăcătușu</cp:lastModifiedBy>
  <cp:revision>106</cp:revision>
  <dcterms:created xsi:type="dcterms:W3CDTF">2020-11-11T17:37:00Z</dcterms:created>
  <dcterms:modified xsi:type="dcterms:W3CDTF">2020-12-18T19:39:00Z</dcterms:modified>
</cp:coreProperties>
</file>