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345099109"/>
        <w:docPartObj>
          <w:docPartGallery w:val="Cover Pages"/>
          <w:docPartUnique/>
        </w:docPartObj>
      </w:sdtPr>
      <w:sdtEndPr>
        <w:rPr>
          <w:rFonts w:ascii="Times New Roman" w:hAnsi="Times New Roman" w:cs="Times New Roman"/>
          <w:b/>
          <w:color w:val="auto"/>
          <w:sz w:val="32"/>
          <w:szCs w:val="32"/>
        </w:rPr>
      </w:sdtEndPr>
      <w:sdtContent>
        <w:p w:rsidR="00256DEF" w:rsidRDefault="00256DEF">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sz w:val="40"/>
              <w:szCs w:val="40"/>
              <w:lang w:val="en-GB" w:eastAsia="en-GB"/>
            </w:rPr>
            <w:alias w:val="Title"/>
            <w:tag w:val=""/>
            <w:id w:val="1735040861"/>
            <w:placeholder>
              <w:docPart w:val="CA68EA7684054E3883C4706C2B40A8F3"/>
            </w:placeholder>
            <w:dataBinding w:prefixMappings="xmlns:ns0='http://purl.org/dc/elements/1.1/' xmlns:ns1='http://schemas.openxmlformats.org/package/2006/metadata/core-properties' " w:xpath="/ns1:coreProperties[1]/ns0:title[1]" w:storeItemID="{6C3C8BC8-F283-45AE-878A-BAB7291924A1}"/>
            <w:text/>
          </w:sdtPr>
          <w:sdtEndPr/>
          <w:sdtContent>
            <w:p w:rsidR="00256DEF" w:rsidRPr="00256DEF" w:rsidRDefault="00256DE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256DEF">
                <w:rPr>
                  <w:rFonts w:ascii="Times New Roman" w:eastAsia="Times New Roman" w:hAnsi="Times New Roman" w:cs="Times New Roman"/>
                  <w:b/>
                  <w:bCs/>
                  <w:sz w:val="40"/>
                  <w:szCs w:val="40"/>
                  <w:lang w:val="en-GB" w:eastAsia="en-GB"/>
                </w:rPr>
                <w:t>Reflective Learning</w:t>
              </w:r>
              <w:r>
                <w:rPr>
                  <w:rFonts w:ascii="Times New Roman" w:eastAsia="Times New Roman" w:hAnsi="Times New Roman" w:cs="Times New Roman"/>
                  <w:b/>
                  <w:bCs/>
                  <w:sz w:val="40"/>
                  <w:szCs w:val="40"/>
                  <w:lang w:val="en-GB" w:eastAsia="en-GB"/>
                </w:rPr>
                <w:t xml:space="preserve"> Log – Mr C M ASIM</w:t>
              </w:r>
            </w:p>
          </w:sdtContent>
        </w:sdt>
        <w:sdt>
          <w:sdtPr>
            <w:rPr>
              <w:rFonts w:ascii="Times New Roman" w:eastAsia="Times New Roman" w:hAnsi="Times New Roman" w:cs="Times New Roman"/>
              <w:b/>
              <w:bCs/>
              <w:sz w:val="28"/>
              <w:szCs w:val="28"/>
              <w:lang w:val="en-GB" w:eastAsia="en-GB"/>
            </w:rPr>
            <w:alias w:val="Subtitle"/>
            <w:tag w:val=""/>
            <w:id w:val="328029620"/>
            <w:placeholder>
              <w:docPart w:val="08BCA93E0DC54B77B265DEC0C98A8B76"/>
            </w:placeholder>
            <w:dataBinding w:prefixMappings="xmlns:ns0='http://purl.org/dc/elements/1.1/' xmlns:ns1='http://schemas.openxmlformats.org/package/2006/metadata/core-properties' " w:xpath="/ns1:coreProperties[1]/ns0:subject[1]" w:storeItemID="{6C3C8BC8-F283-45AE-878A-BAB7291924A1}"/>
            <w:text/>
          </w:sdtPr>
          <w:sdtEndPr/>
          <w:sdtContent>
            <w:p w:rsidR="00256DEF" w:rsidRPr="00256DEF" w:rsidRDefault="00256DEF">
              <w:pPr>
                <w:pStyle w:val="NoSpacing"/>
                <w:jc w:val="center"/>
                <w:rPr>
                  <w:color w:val="5B9BD5" w:themeColor="accent1"/>
                  <w:sz w:val="28"/>
                  <w:szCs w:val="28"/>
                </w:rPr>
              </w:pPr>
              <w:r w:rsidRPr="00256DEF">
                <w:rPr>
                  <w:rFonts w:ascii="Times New Roman" w:eastAsia="Times New Roman" w:hAnsi="Times New Roman" w:cs="Times New Roman"/>
                  <w:b/>
                  <w:bCs/>
                  <w:sz w:val="28"/>
                  <w:szCs w:val="28"/>
                  <w:lang w:val="en-GB" w:eastAsia="en-GB"/>
                </w:rPr>
                <w:t>Module title: Hotel placement – Managing Hotel Administration</w:t>
              </w:r>
            </w:p>
          </w:sdtContent>
        </w:sdt>
        <w:p w:rsidR="00256DEF" w:rsidRDefault="00256DE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sz w:val="32"/>
                                    <w:szCs w:val="32"/>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256DEF" w:rsidRDefault="00256DEF">
                                    <w:pPr>
                                      <w:pStyle w:val="NoSpacing"/>
                                      <w:spacing w:after="40"/>
                                      <w:jc w:val="center"/>
                                      <w:rPr>
                                        <w:caps/>
                                        <w:color w:val="5B9BD5" w:themeColor="accent1"/>
                                        <w:sz w:val="28"/>
                                        <w:szCs w:val="28"/>
                                      </w:rPr>
                                    </w:pPr>
                                    <w:r>
                                      <w:rPr>
                                        <w:rFonts w:ascii="Times New Roman" w:eastAsia="Times New Roman" w:hAnsi="Times New Roman" w:cs="Times New Roman"/>
                                        <w:b/>
                                        <w:bCs/>
                                        <w:sz w:val="32"/>
                                        <w:szCs w:val="32"/>
                                        <w:lang w:val="en-GB" w:eastAsia="en-GB"/>
                                      </w:rPr>
                                      <w:t>Module: BMIH6004</w:t>
                                    </w:r>
                                    <w:r w:rsidRPr="00256DEF">
                                      <w:rPr>
                                        <w:rFonts w:ascii="Times New Roman" w:eastAsia="Times New Roman" w:hAnsi="Times New Roman" w:cs="Times New Roman"/>
                                        <w:b/>
                                        <w:bCs/>
                                        <w:sz w:val="32"/>
                                        <w:szCs w:val="32"/>
                                        <w:lang w:val="en-GB" w:eastAsia="en-GB"/>
                                      </w:rPr>
                                      <w:t xml:space="preserve"> </w:t>
                                    </w:r>
                                  </w:p>
                                </w:sdtContent>
                              </w:sdt>
                              <w:p w:rsidR="00256DEF" w:rsidRDefault="00BB29F3">
                                <w:pPr>
                                  <w:pStyle w:val="NoSpacing"/>
                                  <w:jc w:val="center"/>
                                  <w:rPr>
                                    <w:color w:val="5B9BD5" w:themeColor="accent1"/>
                                  </w:rPr>
                                </w:pPr>
                                <w:sdt>
                                  <w:sdtPr>
                                    <w:rPr>
                                      <w:rFonts w:ascii="Times New Roman" w:hAnsi="Times New Roman" w:cs="Times New Roman"/>
                                      <w:b/>
                                      <w:bCs/>
                                      <w:color w:val="000000"/>
                                      <w:sz w:val="32"/>
                                      <w:szCs w:val="32"/>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56DEF" w:rsidRPr="00256DEF">
                                      <w:rPr>
                                        <w:rFonts w:ascii="Times New Roman" w:hAnsi="Times New Roman" w:cs="Times New Roman"/>
                                        <w:b/>
                                        <w:bCs/>
                                        <w:color w:val="000000"/>
                                        <w:sz w:val="32"/>
                                        <w:szCs w:val="32"/>
                                        <w:lang w:val="en-GB"/>
                                      </w:rPr>
                                      <w:t>Module Lead: Jessica Newport</w:t>
                                    </w:r>
                                  </w:sdtContent>
                                </w:sdt>
                              </w:p>
                              <w:p w:rsidR="00256DEF" w:rsidRDefault="00BB29F3">
                                <w:pPr>
                                  <w:pStyle w:val="NoSpacing"/>
                                  <w:jc w:val="center"/>
                                  <w:rPr>
                                    <w:color w:val="5B9BD5" w:themeColor="accent1"/>
                                  </w:rPr>
                                </w:pPr>
                                <w:sdt>
                                  <w:sdtPr>
                                    <w:rPr>
                                      <w:rFonts w:ascii="Times New Roman" w:hAnsi="Times New Roman" w:cs="Times New Roman"/>
                                      <w:b/>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256DEF" w:rsidRPr="00256DEF">
                                      <w:rPr>
                                        <w:rFonts w:ascii="Times New Roman" w:hAnsi="Times New Roman" w:cs="Times New Roman"/>
                                        <w:b/>
                                        <w:sz w:val="32"/>
                                        <w:szCs w:val="32"/>
                                      </w:rPr>
                                      <w:t>Student ID: 2246597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eastAsia="Times New Roman" w:hAnsi="Times New Roman" w:cs="Times New Roman"/>
                              <w:b/>
                              <w:bCs/>
                              <w:sz w:val="32"/>
                              <w:szCs w:val="32"/>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256DEF" w:rsidRDefault="00256DEF">
                              <w:pPr>
                                <w:pStyle w:val="NoSpacing"/>
                                <w:spacing w:after="40"/>
                                <w:jc w:val="center"/>
                                <w:rPr>
                                  <w:caps/>
                                  <w:color w:val="5B9BD5" w:themeColor="accent1"/>
                                  <w:sz w:val="28"/>
                                  <w:szCs w:val="28"/>
                                </w:rPr>
                              </w:pPr>
                              <w:r>
                                <w:rPr>
                                  <w:rFonts w:ascii="Times New Roman" w:eastAsia="Times New Roman" w:hAnsi="Times New Roman" w:cs="Times New Roman"/>
                                  <w:b/>
                                  <w:bCs/>
                                  <w:sz w:val="32"/>
                                  <w:szCs w:val="32"/>
                                  <w:lang w:val="en-GB" w:eastAsia="en-GB"/>
                                </w:rPr>
                                <w:t>Module: BMIH6004</w:t>
                              </w:r>
                              <w:r w:rsidRPr="00256DEF">
                                <w:rPr>
                                  <w:rFonts w:ascii="Times New Roman" w:eastAsia="Times New Roman" w:hAnsi="Times New Roman" w:cs="Times New Roman"/>
                                  <w:b/>
                                  <w:bCs/>
                                  <w:sz w:val="32"/>
                                  <w:szCs w:val="32"/>
                                  <w:lang w:val="en-GB" w:eastAsia="en-GB"/>
                                </w:rPr>
                                <w:t xml:space="preserve"> </w:t>
                              </w:r>
                            </w:p>
                          </w:sdtContent>
                        </w:sdt>
                        <w:p w:rsidR="00256DEF" w:rsidRDefault="00256DEF">
                          <w:pPr>
                            <w:pStyle w:val="NoSpacing"/>
                            <w:jc w:val="center"/>
                            <w:rPr>
                              <w:color w:val="5B9BD5" w:themeColor="accent1"/>
                            </w:rPr>
                          </w:pPr>
                          <w:sdt>
                            <w:sdtPr>
                              <w:rPr>
                                <w:rFonts w:ascii="Times New Roman" w:hAnsi="Times New Roman" w:cs="Times New Roman"/>
                                <w:b/>
                                <w:bCs/>
                                <w:color w:val="000000"/>
                                <w:sz w:val="32"/>
                                <w:szCs w:val="32"/>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256DEF">
                                <w:rPr>
                                  <w:rFonts w:ascii="Times New Roman" w:hAnsi="Times New Roman" w:cs="Times New Roman"/>
                                  <w:b/>
                                  <w:bCs/>
                                  <w:color w:val="000000"/>
                                  <w:sz w:val="32"/>
                                  <w:szCs w:val="32"/>
                                  <w:lang w:val="en-GB"/>
                                </w:rPr>
                                <w:t>Module Lead: Jessica Newport</w:t>
                              </w:r>
                            </w:sdtContent>
                          </w:sdt>
                        </w:p>
                        <w:p w:rsidR="00256DEF" w:rsidRDefault="00256DEF">
                          <w:pPr>
                            <w:pStyle w:val="NoSpacing"/>
                            <w:jc w:val="center"/>
                            <w:rPr>
                              <w:color w:val="5B9BD5" w:themeColor="accent1"/>
                            </w:rPr>
                          </w:pPr>
                          <w:sdt>
                            <w:sdtPr>
                              <w:rPr>
                                <w:rFonts w:ascii="Times New Roman" w:hAnsi="Times New Roman" w:cs="Times New Roman"/>
                                <w:b/>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256DEF">
                                <w:rPr>
                                  <w:rFonts w:ascii="Times New Roman" w:hAnsi="Times New Roman" w:cs="Times New Roman"/>
                                  <w:b/>
                                  <w:sz w:val="32"/>
                                  <w:szCs w:val="32"/>
                                </w:rPr>
                                <w:t>Student ID: 2246597</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C19B0" w:rsidRPr="00256DEF" w:rsidRDefault="00256DEF" w:rsidP="00256DEF">
          <w:pPr>
            <w:rPr>
              <w:rFonts w:ascii="Times New Roman" w:hAnsi="Times New Roman" w:cs="Times New Roman"/>
              <w:b/>
              <w:sz w:val="32"/>
              <w:szCs w:val="32"/>
            </w:rPr>
          </w:pPr>
          <w:r>
            <w:rPr>
              <w:rFonts w:ascii="Times New Roman" w:hAnsi="Times New Roman" w:cs="Times New Roman"/>
              <w:b/>
              <w:sz w:val="32"/>
              <w:szCs w:val="32"/>
            </w:rPr>
            <w:br w:type="page"/>
          </w:r>
        </w:p>
      </w:sdtContent>
    </w:sdt>
    <w:p w:rsidR="00AC19B0" w:rsidRPr="00DB5136" w:rsidRDefault="00AC19B0" w:rsidP="00AC19B0">
      <w:pPr>
        <w:spacing w:line="360" w:lineRule="auto"/>
        <w:jc w:val="center"/>
        <w:rPr>
          <w:rFonts w:ascii="Times New Roman" w:hAnsi="Times New Roman" w:cs="Times New Roman"/>
          <w:b/>
          <w:bCs/>
          <w:color w:val="000000"/>
          <w:sz w:val="24"/>
          <w:szCs w:val="24"/>
          <w:lang w:val="en-GB"/>
        </w:rPr>
      </w:pPr>
    </w:p>
    <w:p w:rsidR="00AC19B0" w:rsidRPr="00DB5136" w:rsidRDefault="00AC19B0" w:rsidP="00AC19B0">
      <w:pPr>
        <w:autoSpaceDE w:val="0"/>
        <w:autoSpaceDN w:val="0"/>
        <w:adjustRightInd w:val="0"/>
        <w:spacing w:after="0" w:line="360" w:lineRule="auto"/>
        <w:jc w:val="both"/>
        <w:rPr>
          <w:rFonts w:ascii="Times New Roman" w:hAnsi="Times New Roman" w:cs="Times New Roman"/>
          <w:b/>
          <w:sz w:val="24"/>
          <w:szCs w:val="24"/>
          <w:lang w:val="en-GB"/>
        </w:rPr>
      </w:pPr>
      <w:r w:rsidRPr="00DB5136">
        <w:rPr>
          <w:rFonts w:ascii="Times New Roman" w:hAnsi="Times New Roman" w:cs="Times New Roman"/>
          <w:b/>
          <w:sz w:val="24"/>
          <w:szCs w:val="24"/>
          <w:lang w:val="en-GB"/>
        </w:rPr>
        <w:t>AI Acknowledgement:</w:t>
      </w:r>
    </w:p>
    <w:p w:rsidR="00AC19B0" w:rsidRPr="00DB5136" w:rsidRDefault="00AC19B0" w:rsidP="00AC19B0">
      <w:pPr>
        <w:autoSpaceDE w:val="0"/>
        <w:autoSpaceDN w:val="0"/>
        <w:adjustRightInd w:val="0"/>
        <w:spacing w:after="0" w:line="360" w:lineRule="auto"/>
        <w:jc w:val="both"/>
        <w:rPr>
          <w:rFonts w:ascii="Times New Roman" w:hAnsi="Times New Roman" w:cs="Times New Roman"/>
          <w:b/>
          <w:sz w:val="24"/>
          <w:szCs w:val="24"/>
          <w:lang w:val="en-GB"/>
        </w:rPr>
      </w:pPr>
    </w:p>
    <w:p w:rsidR="00AC19B0" w:rsidRPr="00DB5136" w:rsidRDefault="00AC19B0" w:rsidP="00AC19B0">
      <w:pPr>
        <w:spacing w:line="360" w:lineRule="auto"/>
        <w:jc w:val="both"/>
        <w:rPr>
          <w:rFonts w:ascii="Times New Roman" w:hAnsi="Times New Roman" w:cs="Times New Roman"/>
          <w:sz w:val="24"/>
          <w:szCs w:val="24"/>
        </w:rPr>
      </w:pPr>
      <w:r w:rsidRPr="00DB5136">
        <w:rPr>
          <w:rFonts w:ascii="Times New Roman" w:hAnsi="Times New Roman" w:cs="Times New Roman"/>
          <w:sz w:val="24"/>
          <w:szCs w:val="24"/>
          <w:lang w:val="en-GB"/>
        </w:rPr>
        <w:t xml:space="preserve">I conﬁrm that I have not used any AI tools in the research and creation of this assignment. I confirm that I </w:t>
      </w:r>
      <w:r>
        <w:rPr>
          <w:rFonts w:ascii="Times New Roman" w:hAnsi="Times New Roman" w:cs="Times New Roman"/>
          <w:sz w:val="24"/>
          <w:szCs w:val="24"/>
          <w:lang w:val="en-GB"/>
        </w:rPr>
        <w:t xml:space="preserve">only used ‘’Grammarly’’ </w:t>
      </w:r>
      <w:r w:rsidR="005D7198">
        <w:rPr>
          <w:rFonts w:ascii="Times New Roman" w:hAnsi="Times New Roman" w:cs="Times New Roman"/>
          <w:sz w:val="24"/>
          <w:szCs w:val="24"/>
          <w:lang w:val="en-GB"/>
        </w:rPr>
        <w:t>on 18</w:t>
      </w:r>
      <w:r>
        <w:rPr>
          <w:rFonts w:ascii="Times New Roman" w:hAnsi="Times New Roman" w:cs="Times New Roman"/>
          <w:sz w:val="24"/>
          <w:szCs w:val="24"/>
          <w:lang w:val="en-GB"/>
        </w:rPr>
        <w:t xml:space="preserve">.02.2026 for word and sentence suggestions, spell checks and grammar.  I </w:t>
      </w:r>
      <w:r w:rsidRPr="00DB5136">
        <w:rPr>
          <w:rFonts w:ascii="Times New Roman" w:hAnsi="Times New Roman" w:cs="Times New Roman"/>
          <w:sz w:val="24"/>
          <w:szCs w:val="24"/>
          <w:lang w:val="en-GB"/>
        </w:rPr>
        <w:t>have not presented any AI-generated materials as my own work. I confirm that I have copies of my drafts, notes, and other resources I used, which I may be asked to provide as evidence.</w:t>
      </w:r>
    </w:p>
    <w:p w:rsidR="00AC19B0" w:rsidRDefault="00AC19B0" w:rsidP="00F21C9F">
      <w:pPr>
        <w:spacing w:after="0" w:line="240" w:lineRule="auto"/>
        <w:rPr>
          <w:rFonts w:ascii="Times New Roman" w:eastAsia="Times New Roman" w:hAnsi="Times New Roman" w:cs="Times New Roman"/>
          <w:sz w:val="24"/>
          <w:szCs w:val="24"/>
          <w:lang w:val="en-GB" w:eastAsia="en-GB"/>
        </w:rPr>
      </w:pPr>
    </w:p>
    <w:p w:rsidR="00AC19B0" w:rsidRDefault="00AC19B0" w:rsidP="00F21C9F">
      <w:pPr>
        <w:spacing w:after="0" w:line="240" w:lineRule="auto"/>
        <w:rPr>
          <w:rFonts w:ascii="Times New Roman" w:eastAsia="Times New Roman" w:hAnsi="Times New Roman" w:cs="Times New Roman"/>
          <w:sz w:val="24"/>
          <w:szCs w:val="24"/>
          <w:lang w:val="en-GB" w:eastAsia="en-GB"/>
        </w:rPr>
      </w:pPr>
    </w:p>
    <w:sdt>
      <w:sdtPr>
        <w:rPr>
          <w:rFonts w:asciiTheme="minorHAnsi" w:eastAsiaTheme="minorHAnsi" w:hAnsiTheme="minorHAnsi" w:cstheme="minorBidi"/>
          <w:color w:val="auto"/>
          <w:sz w:val="22"/>
          <w:szCs w:val="22"/>
        </w:rPr>
        <w:id w:val="-1112126921"/>
        <w:docPartObj>
          <w:docPartGallery w:val="Table of Contents"/>
          <w:docPartUnique/>
        </w:docPartObj>
      </w:sdtPr>
      <w:sdtEndPr>
        <w:rPr>
          <w:b/>
          <w:bCs/>
          <w:noProof/>
        </w:rPr>
      </w:sdtEndPr>
      <w:sdtContent>
        <w:p w:rsidR="00A8773A" w:rsidRDefault="00A8773A">
          <w:pPr>
            <w:pStyle w:val="TOCHeading"/>
          </w:pPr>
          <w:r>
            <w:t>Table of Contents</w:t>
          </w:r>
        </w:p>
        <w:p w:rsidR="00EB1E2D" w:rsidRDefault="00A8773A">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22256022" w:history="1">
            <w:r w:rsidR="00EB1E2D" w:rsidRPr="00D123A3">
              <w:rPr>
                <w:rStyle w:val="Hyperlink"/>
                <w:rFonts w:ascii="Times New Roman" w:eastAsia="Times New Roman" w:hAnsi="Times New Roman" w:cs="Times New Roman"/>
                <w:b/>
                <w:bCs/>
                <w:noProof/>
                <w:lang w:val="en-GB" w:eastAsia="en-GB"/>
              </w:rPr>
              <w:t>Module: BMIH6004</w:t>
            </w:r>
            <w:r w:rsidR="00EB1E2D">
              <w:rPr>
                <w:noProof/>
                <w:webHidden/>
              </w:rPr>
              <w:tab/>
            </w:r>
            <w:r w:rsidR="00EB1E2D">
              <w:rPr>
                <w:noProof/>
                <w:webHidden/>
              </w:rPr>
              <w:fldChar w:fldCharType="begin"/>
            </w:r>
            <w:r w:rsidR="00EB1E2D">
              <w:rPr>
                <w:noProof/>
                <w:webHidden/>
              </w:rPr>
              <w:instrText xml:space="preserve"> PAGEREF _Toc222256022 \h </w:instrText>
            </w:r>
            <w:r w:rsidR="00EB1E2D">
              <w:rPr>
                <w:noProof/>
                <w:webHidden/>
              </w:rPr>
            </w:r>
            <w:r w:rsidR="00EB1E2D">
              <w:rPr>
                <w:noProof/>
                <w:webHidden/>
              </w:rPr>
              <w:fldChar w:fldCharType="separate"/>
            </w:r>
            <w:r w:rsidR="00EB1E2D">
              <w:rPr>
                <w:noProof/>
                <w:webHidden/>
              </w:rPr>
              <w:t>1</w:t>
            </w:r>
            <w:r w:rsidR="00EB1E2D">
              <w:rPr>
                <w:noProof/>
                <w:webHidden/>
              </w:rPr>
              <w:fldChar w:fldCharType="end"/>
            </w:r>
          </w:hyperlink>
        </w:p>
        <w:p w:rsidR="00EB1E2D" w:rsidRDefault="00BB29F3">
          <w:pPr>
            <w:pStyle w:val="TOC2"/>
            <w:tabs>
              <w:tab w:val="right" w:leader="dot" w:pos="9350"/>
            </w:tabs>
            <w:rPr>
              <w:rFonts w:eastAsiaTheme="minorEastAsia"/>
              <w:noProof/>
              <w:lang w:val="en-GB" w:eastAsia="en-GB"/>
            </w:rPr>
          </w:pPr>
          <w:hyperlink w:anchor="_Toc222256023" w:history="1">
            <w:r w:rsidR="00EB1E2D" w:rsidRPr="00D123A3">
              <w:rPr>
                <w:rStyle w:val="Hyperlink"/>
                <w:rFonts w:ascii="Times New Roman" w:eastAsia="Times New Roman" w:hAnsi="Times New Roman" w:cs="Times New Roman"/>
                <w:b/>
                <w:bCs/>
                <w:noProof/>
                <w:lang w:val="en-GB" w:eastAsia="en-GB"/>
              </w:rPr>
              <w:t>BMIH6004 – Managing Hotel Administration</w:t>
            </w:r>
            <w:r w:rsidR="00EB1E2D">
              <w:rPr>
                <w:noProof/>
                <w:webHidden/>
              </w:rPr>
              <w:tab/>
            </w:r>
            <w:r w:rsidR="00EB1E2D">
              <w:rPr>
                <w:noProof/>
                <w:webHidden/>
              </w:rPr>
              <w:fldChar w:fldCharType="begin"/>
            </w:r>
            <w:r w:rsidR="00EB1E2D">
              <w:rPr>
                <w:noProof/>
                <w:webHidden/>
              </w:rPr>
              <w:instrText xml:space="preserve"> PAGEREF _Toc222256023 \h </w:instrText>
            </w:r>
            <w:r w:rsidR="00EB1E2D">
              <w:rPr>
                <w:noProof/>
                <w:webHidden/>
              </w:rPr>
            </w:r>
            <w:r w:rsidR="00EB1E2D">
              <w:rPr>
                <w:noProof/>
                <w:webHidden/>
              </w:rPr>
              <w:fldChar w:fldCharType="separate"/>
            </w:r>
            <w:r w:rsidR="00EB1E2D">
              <w:rPr>
                <w:noProof/>
                <w:webHidden/>
              </w:rPr>
              <w:t>2</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4" w:history="1">
            <w:r w:rsidR="00EB1E2D" w:rsidRPr="00D123A3">
              <w:rPr>
                <w:rStyle w:val="Hyperlink"/>
                <w:rFonts w:ascii="Times New Roman" w:eastAsia="Times New Roman" w:hAnsi="Times New Roman" w:cs="Times New Roman"/>
                <w:b/>
                <w:bCs/>
                <w:noProof/>
                <w:lang w:val="en-GB" w:eastAsia="en-GB"/>
              </w:rPr>
              <w:t>Reflective Learning Log – Mr Chaudhry Asim</w:t>
            </w:r>
            <w:r w:rsidR="00EB1E2D">
              <w:rPr>
                <w:noProof/>
                <w:webHidden/>
              </w:rPr>
              <w:tab/>
            </w:r>
            <w:r w:rsidR="00EB1E2D">
              <w:rPr>
                <w:noProof/>
                <w:webHidden/>
              </w:rPr>
              <w:fldChar w:fldCharType="begin"/>
            </w:r>
            <w:r w:rsidR="00EB1E2D">
              <w:rPr>
                <w:noProof/>
                <w:webHidden/>
              </w:rPr>
              <w:instrText xml:space="preserve"> PAGEREF _Toc222256024 \h </w:instrText>
            </w:r>
            <w:r w:rsidR="00EB1E2D">
              <w:rPr>
                <w:noProof/>
                <w:webHidden/>
              </w:rPr>
            </w:r>
            <w:r w:rsidR="00EB1E2D">
              <w:rPr>
                <w:noProof/>
                <w:webHidden/>
              </w:rPr>
              <w:fldChar w:fldCharType="separate"/>
            </w:r>
            <w:r w:rsidR="00EB1E2D">
              <w:rPr>
                <w:noProof/>
                <w:webHidden/>
              </w:rPr>
              <w:t>2</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5" w:history="1">
            <w:r w:rsidR="00EB1E2D" w:rsidRPr="00D123A3">
              <w:rPr>
                <w:rStyle w:val="Hyperlink"/>
                <w:rFonts w:ascii="Times New Roman" w:eastAsia="Times New Roman" w:hAnsi="Times New Roman" w:cs="Times New Roman"/>
                <w:b/>
                <w:bCs/>
                <w:noProof/>
                <w:lang w:val="en-GB" w:eastAsia="en-GB"/>
              </w:rPr>
              <w:t>Introduction</w:t>
            </w:r>
            <w:r w:rsidR="00EB1E2D">
              <w:rPr>
                <w:noProof/>
                <w:webHidden/>
              </w:rPr>
              <w:tab/>
            </w:r>
            <w:r w:rsidR="00EB1E2D">
              <w:rPr>
                <w:noProof/>
                <w:webHidden/>
              </w:rPr>
              <w:fldChar w:fldCharType="begin"/>
            </w:r>
            <w:r w:rsidR="00EB1E2D">
              <w:rPr>
                <w:noProof/>
                <w:webHidden/>
              </w:rPr>
              <w:instrText xml:space="preserve"> PAGEREF _Toc222256025 \h </w:instrText>
            </w:r>
            <w:r w:rsidR="00EB1E2D">
              <w:rPr>
                <w:noProof/>
                <w:webHidden/>
              </w:rPr>
            </w:r>
            <w:r w:rsidR="00EB1E2D">
              <w:rPr>
                <w:noProof/>
                <w:webHidden/>
              </w:rPr>
              <w:fldChar w:fldCharType="separate"/>
            </w:r>
            <w:r w:rsidR="00EB1E2D">
              <w:rPr>
                <w:noProof/>
                <w:webHidden/>
              </w:rPr>
              <w:t>2</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6" w:history="1">
            <w:r w:rsidR="00EB1E2D" w:rsidRPr="00D123A3">
              <w:rPr>
                <w:rStyle w:val="Hyperlink"/>
                <w:rFonts w:ascii="Times New Roman" w:eastAsia="Times New Roman" w:hAnsi="Times New Roman" w:cs="Times New Roman"/>
                <w:b/>
                <w:bCs/>
                <w:noProof/>
                <w:lang w:val="en-GB" w:eastAsia="en-GB"/>
              </w:rPr>
              <w:t>Description</w:t>
            </w:r>
            <w:r w:rsidR="00EB1E2D">
              <w:rPr>
                <w:noProof/>
                <w:webHidden/>
              </w:rPr>
              <w:tab/>
            </w:r>
            <w:r w:rsidR="00EB1E2D">
              <w:rPr>
                <w:noProof/>
                <w:webHidden/>
              </w:rPr>
              <w:fldChar w:fldCharType="begin"/>
            </w:r>
            <w:r w:rsidR="00EB1E2D">
              <w:rPr>
                <w:noProof/>
                <w:webHidden/>
              </w:rPr>
              <w:instrText xml:space="preserve"> PAGEREF _Toc222256026 \h </w:instrText>
            </w:r>
            <w:r w:rsidR="00EB1E2D">
              <w:rPr>
                <w:noProof/>
                <w:webHidden/>
              </w:rPr>
            </w:r>
            <w:r w:rsidR="00EB1E2D">
              <w:rPr>
                <w:noProof/>
                <w:webHidden/>
              </w:rPr>
              <w:fldChar w:fldCharType="separate"/>
            </w:r>
            <w:r w:rsidR="00EB1E2D">
              <w:rPr>
                <w:noProof/>
                <w:webHidden/>
              </w:rPr>
              <w:t>2</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7" w:history="1">
            <w:r w:rsidR="00EB1E2D" w:rsidRPr="00D123A3">
              <w:rPr>
                <w:rStyle w:val="Hyperlink"/>
                <w:rFonts w:ascii="Times New Roman" w:eastAsia="Times New Roman" w:hAnsi="Times New Roman" w:cs="Times New Roman"/>
                <w:b/>
                <w:bCs/>
                <w:noProof/>
                <w:lang w:val="en-GB" w:eastAsia="en-GB"/>
              </w:rPr>
              <w:t>Feelings</w:t>
            </w:r>
            <w:r w:rsidR="00EB1E2D">
              <w:rPr>
                <w:noProof/>
                <w:webHidden/>
              </w:rPr>
              <w:tab/>
            </w:r>
            <w:r w:rsidR="00EB1E2D">
              <w:rPr>
                <w:noProof/>
                <w:webHidden/>
              </w:rPr>
              <w:fldChar w:fldCharType="begin"/>
            </w:r>
            <w:r w:rsidR="00EB1E2D">
              <w:rPr>
                <w:noProof/>
                <w:webHidden/>
              </w:rPr>
              <w:instrText xml:space="preserve"> PAGEREF _Toc222256027 \h </w:instrText>
            </w:r>
            <w:r w:rsidR="00EB1E2D">
              <w:rPr>
                <w:noProof/>
                <w:webHidden/>
              </w:rPr>
            </w:r>
            <w:r w:rsidR="00EB1E2D">
              <w:rPr>
                <w:noProof/>
                <w:webHidden/>
              </w:rPr>
              <w:fldChar w:fldCharType="separate"/>
            </w:r>
            <w:r w:rsidR="00EB1E2D">
              <w:rPr>
                <w:noProof/>
                <w:webHidden/>
              </w:rPr>
              <w:t>3</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8" w:history="1">
            <w:r w:rsidR="00EB1E2D" w:rsidRPr="00D123A3">
              <w:rPr>
                <w:rStyle w:val="Hyperlink"/>
                <w:rFonts w:ascii="Times New Roman" w:eastAsia="Times New Roman" w:hAnsi="Times New Roman" w:cs="Times New Roman"/>
                <w:b/>
                <w:bCs/>
                <w:noProof/>
                <w:lang w:val="en-GB" w:eastAsia="en-GB"/>
              </w:rPr>
              <w:t>Evaluation</w:t>
            </w:r>
            <w:r w:rsidR="00EB1E2D">
              <w:rPr>
                <w:noProof/>
                <w:webHidden/>
              </w:rPr>
              <w:tab/>
            </w:r>
            <w:r w:rsidR="00EB1E2D">
              <w:rPr>
                <w:noProof/>
                <w:webHidden/>
              </w:rPr>
              <w:fldChar w:fldCharType="begin"/>
            </w:r>
            <w:r w:rsidR="00EB1E2D">
              <w:rPr>
                <w:noProof/>
                <w:webHidden/>
              </w:rPr>
              <w:instrText xml:space="preserve"> PAGEREF _Toc222256028 \h </w:instrText>
            </w:r>
            <w:r w:rsidR="00EB1E2D">
              <w:rPr>
                <w:noProof/>
                <w:webHidden/>
              </w:rPr>
            </w:r>
            <w:r w:rsidR="00EB1E2D">
              <w:rPr>
                <w:noProof/>
                <w:webHidden/>
              </w:rPr>
              <w:fldChar w:fldCharType="separate"/>
            </w:r>
            <w:r w:rsidR="00EB1E2D">
              <w:rPr>
                <w:noProof/>
                <w:webHidden/>
              </w:rPr>
              <w:t>3</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29" w:history="1">
            <w:r w:rsidR="00EB1E2D" w:rsidRPr="00D123A3">
              <w:rPr>
                <w:rStyle w:val="Hyperlink"/>
                <w:rFonts w:ascii="Times New Roman" w:eastAsia="Times New Roman" w:hAnsi="Times New Roman" w:cs="Times New Roman"/>
                <w:b/>
                <w:bCs/>
                <w:noProof/>
                <w:lang w:val="en-GB" w:eastAsia="en-GB"/>
              </w:rPr>
              <w:t>Analysis</w:t>
            </w:r>
            <w:r w:rsidR="00EB1E2D">
              <w:rPr>
                <w:noProof/>
                <w:webHidden/>
              </w:rPr>
              <w:tab/>
            </w:r>
            <w:r w:rsidR="00EB1E2D">
              <w:rPr>
                <w:noProof/>
                <w:webHidden/>
              </w:rPr>
              <w:fldChar w:fldCharType="begin"/>
            </w:r>
            <w:r w:rsidR="00EB1E2D">
              <w:rPr>
                <w:noProof/>
                <w:webHidden/>
              </w:rPr>
              <w:instrText xml:space="preserve"> PAGEREF _Toc222256029 \h </w:instrText>
            </w:r>
            <w:r w:rsidR="00EB1E2D">
              <w:rPr>
                <w:noProof/>
                <w:webHidden/>
              </w:rPr>
            </w:r>
            <w:r w:rsidR="00EB1E2D">
              <w:rPr>
                <w:noProof/>
                <w:webHidden/>
              </w:rPr>
              <w:fldChar w:fldCharType="separate"/>
            </w:r>
            <w:r w:rsidR="00EB1E2D">
              <w:rPr>
                <w:noProof/>
                <w:webHidden/>
              </w:rPr>
              <w:t>3</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30" w:history="1">
            <w:r w:rsidR="00EB1E2D" w:rsidRPr="00D123A3">
              <w:rPr>
                <w:rStyle w:val="Hyperlink"/>
                <w:rFonts w:ascii="Times New Roman" w:eastAsia="Times New Roman" w:hAnsi="Times New Roman" w:cs="Times New Roman"/>
                <w:b/>
                <w:bCs/>
                <w:noProof/>
                <w:lang w:val="en-GB" w:eastAsia="en-GB"/>
              </w:rPr>
              <w:t>Conclusion</w:t>
            </w:r>
            <w:r w:rsidR="00EB1E2D">
              <w:rPr>
                <w:noProof/>
                <w:webHidden/>
              </w:rPr>
              <w:tab/>
            </w:r>
            <w:r w:rsidR="00EB1E2D">
              <w:rPr>
                <w:noProof/>
                <w:webHidden/>
              </w:rPr>
              <w:fldChar w:fldCharType="begin"/>
            </w:r>
            <w:r w:rsidR="00EB1E2D">
              <w:rPr>
                <w:noProof/>
                <w:webHidden/>
              </w:rPr>
              <w:instrText xml:space="preserve"> PAGEREF _Toc222256030 \h </w:instrText>
            </w:r>
            <w:r w:rsidR="00EB1E2D">
              <w:rPr>
                <w:noProof/>
                <w:webHidden/>
              </w:rPr>
            </w:r>
            <w:r w:rsidR="00EB1E2D">
              <w:rPr>
                <w:noProof/>
                <w:webHidden/>
              </w:rPr>
              <w:fldChar w:fldCharType="separate"/>
            </w:r>
            <w:r w:rsidR="00EB1E2D">
              <w:rPr>
                <w:noProof/>
                <w:webHidden/>
              </w:rPr>
              <w:t>4</w:t>
            </w:r>
            <w:r w:rsidR="00EB1E2D">
              <w:rPr>
                <w:noProof/>
                <w:webHidden/>
              </w:rPr>
              <w:fldChar w:fldCharType="end"/>
            </w:r>
          </w:hyperlink>
        </w:p>
        <w:p w:rsidR="00EB1E2D" w:rsidRDefault="00BB29F3">
          <w:pPr>
            <w:pStyle w:val="TOC3"/>
            <w:tabs>
              <w:tab w:val="right" w:leader="dot" w:pos="9350"/>
            </w:tabs>
            <w:rPr>
              <w:rFonts w:eastAsiaTheme="minorEastAsia"/>
              <w:noProof/>
              <w:lang w:val="en-GB" w:eastAsia="en-GB"/>
            </w:rPr>
          </w:pPr>
          <w:hyperlink w:anchor="_Toc222256031" w:history="1">
            <w:r w:rsidR="00EB1E2D" w:rsidRPr="00D123A3">
              <w:rPr>
                <w:rStyle w:val="Hyperlink"/>
                <w:rFonts w:ascii="Times New Roman" w:eastAsia="Times New Roman" w:hAnsi="Times New Roman" w:cs="Times New Roman"/>
                <w:b/>
                <w:bCs/>
                <w:noProof/>
                <w:lang w:val="en-GB" w:eastAsia="en-GB"/>
              </w:rPr>
              <w:t>Action Plan</w:t>
            </w:r>
            <w:r w:rsidR="00EB1E2D">
              <w:rPr>
                <w:noProof/>
                <w:webHidden/>
              </w:rPr>
              <w:tab/>
            </w:r>
            <w:r w:rsidR="00EB1E2D">
              <w:rPr>
                <w:noProof/>
                <w:webHidden/>
              </w:rPr>
              <w:fldChar w:fldCharType="begin"/>
            </w:r>
            <w:r w:rsidR="00EB1E2D">
              <w:rPr>
                <w:noProof/>
                <w:webHidden/>
              </w:rPr>
              <w:instrText xml:space="preserve"> PAGEREF _Toc222256031 \h </w:instrText>
            </w:r>
            <w:r w:rsidR="00EB1E2D">
              <w:rPr>
                <w:noProof/>
                <w:webHidden/>
              </w:rPr>
            </w:r>
            <w:r w:rsidR="00EB1E2D">
              <w:rPr>
                <w:noProof/>
                <w:webHidden/>
              </w:rPr>
              <w:fldChar w:fldCharType="separate"/>
            </w:r>
            <w:r w:rsidR="00EB1E2D">
              <w:rPr>
                <w:noProof/>
                <w:webHidden/>
              </w:rPr>
              <w:t>4</w:t>
            </w:r>
            <w:r w:rsidR="00EB1E2D">
              <w:rPr>
                <w:noProof/>
                <w:webHidden/>
              </w:rPr>
              <w:fldChar w:fldCharType="end"/>
            </w:r>
          </w:hyperlink>
        </w:p>
        <w:p w:rsidR="00EB1E2D" w:rsidRDefault="00BB29F3">
          <w:pPr>
            <w:pStyle w:val="TOC2"/>
            <w:tabs>
              <w:tab w:val="right" w:leader="dot" w:pos="9350"/>
            </w:tabs>
            <w:rPr>
              <w:rFonts w:eastAsiaTheme="minorEastAsia"/>
              <w:noProof/>
              <w:lang w:val="en-GB" w:eastAsia="en-GB"/>
            </w:rPr>
          </w:pPr>
          <w:hyperlink w:anchor="_Toc222256032" w:history="1">
            <w:r w:rsidR="00EB1E2D" w:rsidRPr="00D123A3">
              <w:rPr>
                <w:rStyle w:val="Hyperlink"/>
                <w:rFonts w:ascii="Times New Roman" w:eastAsia="Times New Roman" w:hAnsi="Times New Roman" w:cs="Times New Roman"/>
                <w:b/>
                <w:bCs/>
                <w:noProof/>
                <w:lang w:val="en-GB" w:eastAsia="en-GB"/>
              </w:rPr>
              <w:t>References</w:t>
            </w:r>
            <w:r w:rsidR="00EB1E2D">
              <w:rPr>
                <w:noProof/>
                <w:webHidden/>
              </w:rPr>
              <w:tab/>
            </w:r>
            <w:r w:rsidR="00EB1E2D">
              <w:rPr>
                <w:noProof/>
                <w:webHidden/>
              </w:rPr>
              <w:fldChar w:fldCharType="begin"/>
            </w:r>
            <w:r w:rsidR="00EB1E2D">
              <w:rPr>
                <w:noProof/>
                <w:webHidden/>
              </w:rPr>
              <w:instrText xml:space="preserve"> PAGEREF _Toc222256032 \h </w:instrText>
            </w:r>
            <w:r w:rsidR="00EB1E2D">
              <w:rPr>
                <w:noProof/>
                <w:webHidden/>
              </w:rPr>
            </w:r>
            <w:r w:rsidR="00EB1E2D">
              <w:rPr>
                <w:noProof/>
                <w:webHidden/>
              </w:rPr>
              <w:fldChar w:fldCharType="separate"/>
            </w:r>
            <w:r w:rsidR="00EB1E2D">
              <w:rPr>
                <w:noProof/>
                <w:webHidden/>
              </w:rPr>
              <w:t>5</w:t>
            </w:r>
            <w:r w:rsidR="00EB1E2D">
              <w:rPr>
                <w:noProof/>
                <w:webHidden/>
              </w:rPr>
              <w:fldChar w:fldCharType="end"/>
            </w:r>
          </w:hyperlink>
        </w:p>
        <w:p w:rsidR="00AC19B0" w:rsidRPr="00A8773A" w:rsidRDefault="00A8773A" w:rsidP="00A8773A">
          <w:r>
            <w:rPr>
              <w:b/>
              <w:bCs/>
              <w:noProof/>
            </w:rPr>
            <w:fldChar w:fldCharType="end"/>
          </w:r>
        </w:p>
      </w:sdtContent>
    </w:sdt>
    <w:p w:rsidR="00AC19B0" w:rsidRPr="00F21C9F" w:rsidRDefault="00AC19B0" w:rsidP="00F21C9F">
      <w:pPr>
        <w:spacing w:after="0" w:line="240" w:lineRule="auto"/>
        <w:rPr>
          <w:rFonts w:ascii="Times New Roman" w:eastAsia="Times New Roman" w:hAnsi="Times New Roman" w:cs="Times New Roman"/>
          <w:sz w:val="24"/>
          <w:szCs w:val="24"/>
          <w:lang w:val="en-GB" w:eastAsia="en-GB"/>
        </w:rPr>
      </w:pPr>
    </w:p>
    <w:p w:rsidR="00256DEF" w:rsidRDefault="00256DE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bookmarkStart w:id="0" w:name="_Toc222256023"/>
    </w:p>
    <w:p w:rsidR="00256DEF" w:rsidRDefault="00256DE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p>
    <w:p w:rsidR="00256DEF" w:rsidRDefault="00256DE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p>
    <w:p w:rsidR="00256DEF" w:rsidRDefault="00256DE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p>
    <w:p w:rsidR="00256DEF" w:rsidRDefault="00256DE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p>
    <w:p w:rsidR="00F21C9F" w:rsidRPr="00F21C9F" w:rsidRDefault="00F21C9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F21C9F">
        <w:rPr>
          <w:rFonts w:ascii="Times New Roman" w:eastAsia="Times New Roman" w:hAnsi="Times New Roman" w:cs="Times New Roman"/>
          <w:b/>
          <w:bCs/>
          <w:sz w:val="36"/>
          <w:szCs w:val="36"/>
          <w:lang w:val="en-GB" w:eastAsia="en-GB"/>
        </w:rPr>
        <w:lastRenderedPageBreak/>
        <w:t>BMIH6004 – Managing Hotel Administration</w:t>
      </w:r>
      <w:bookmarkEnd w:id="0"/>
    </w:p>
    <w:p w:rsidR="00F21C9F" w:rsidRPr="00F21C9F" w:rsidRDefault="00F21C9F" w:rsidP="00F21C9F">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bookmarkStart w:id="1" w:name="_Toc222256024"/>
      <w:r w:rsidRPr="00F21C9F">
        <w:rPr>
          <w:rFonts w:ascii="Times New Roman" w:eastAsia="Times New Roman" w:hAnsi="Times New Roman" w:cs="Times New Roman"/>
          <w:b/>
          <w:bCs/>
          <w:sz w:val="27"/>
          <w:szCs w:val="27"/>
          <w:lang w:val="en-GB" w:eastAsia="en-GB"/>
        </w:rPr>
        <w:t>Reflective Learning Log – Mr Chaudhry Asim</w:t>
      </w:r>
      <w:bookmarkEnd w:id="1"/>
    </w:p>
    <w:p w:rsidR="00F21C9F" w:rsidRPr="00F21C9F" w:rsidRDefault="00F21C9F" w:rsidP="00F21C9F">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bookmarkStart w:id="2" w:name="_Toc222256025"/>
      <w:r w:rsidRPr="00F21C9F">
        <w:rPr>
          <w:rFonts w:ascii="Times New Roman" w:eastAsia="Times New Roman" w:hAnsi="Times New Roman" w:cs="Times New Roman"/>
          <w:b/>
          <w:bCs/>
          <w:sz w:val="27"/>
          <w:szCs w:val="27"/>
          <w:lang w:val="en-GB" w:eastAsia="en-GB"/>
        </w:rPr>
        <w:t>Introduction</w:t>
      </w:r>
      <w:bookmarkEnd w:id="2"/>
    </w:p>
    <w:p w:rsidR="00F21C9F" w:rsidRPr="00F21C9F" w:rsidRDefault="00AC3089"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This reflection explor</w:t>
      </w:r>
      <w:r w:rsidR="00EE0406">
        <w:rPr>
          <w:rFonts w:ascii="Times New Roman" w:eastAsia="Times New Roman" w:hAnsi="Times New Roman" w:cs="Times New Roman"/>
          <w:sz w:val="24"/>
          <w:szCs w:val="24"/>
          <w:lang w:val="en-GB" w:eastAsia="en-GB"/>
        </w:rPr>
        <w:t>es my development from my Level-4 to my current Level-</w:t>
      </w:r>
      <w:r>
        <w:rPr>
          <w:rFonts w:ascii="Times New Roman" w:eastAsia="Times New Roman" w:hAnsi="Times New Roman" w:cs="Times New Roman"/>
          <w:sz w:val="24"/>
          <w:szCs w:val="24"/>
          <w:lang w:val="en-GB" w:eastAsia="en-GB"/>
        </w:rPr>
        <w:t>6 hospitality placements, using Gibbs’ Reflective Cycle (1988) to critically analyse how practical experience and academic learning have shaped my pro</w:t>
      </w:r>
      <w:r w:rsidR="00EE0406">
        <w:rPr>
          <w:rFonts w:ascii="Times New Roman" w:eastAsia="Times New Roman" w:hAnsi="Times New Roman" w:cs="Times New Roman"/>
          <w:sz w:val="24"/>
          <w:szCs w:val="24"/>
          <w:lang w:val="en-GB" w:eastAsia="en-GB"/>
        </w:rPr>
        <w:t>fessional performance. My Level-</w:t>
      </w:r>
      <w:r>
        <w:rPr>
          <w:rFonts w:ascii="Times New Roman" w:eastAsia="Times New Roman" w:hAnsi="Times New Roman" w:cs="Times New Roman"/>
          <w:sz w:val="24"/>
          <w:szCs w:val="24"/>
          <w:lang w:val="en-GB" w:eastAsia="en-GB"/>
        </w:rPr>
        <w:t>6 placement was at Leonardo Hotel Bradford,</w:t>
      </w:r>
      <w:r w:rsidR="0024462D">
        <w:rPr>
          <w:rFonts w:ascii="Times New Roman" w:eastAsia="Times New Roman" w:hAnsi="Times New Roman" w:cs="Times New Roman"/>
          <w:sz w:val="24"/>
          <w:szCs w:val="24"/>
          <w:lang w:val="en-GB" w:eastAsia="en-GB"/>
        </w:rPr>
        <w:t xml:space="preserve"> where I worked </w:t>
      </w:r>
      <w:r>
        <w:rPr>
          <w:rFonts w:ascii="Times New Roman" w:eastAsia="Times New Roman" w:hAnsi="Times New Roman" w:cs="Times New Roman"/>
          <w:sz w:val="24"/>
          <w:szCs w:val="24"/>
          <w:lang w:val="en-GB" w:eastAsia="en-GB"/>
        </w:rPr>
        <w:t xml:space="preserve">under the supervision of Emma Rhodes, the General Manager, and other managers across all hotel departments. Conversely, during </w:t>
      </w:r>
      <w:r w:rsidR="00EE0406">
        <w:rPr>
          <w:rFonts w:ascii="Times New Roman" w:eastAsia="Times New Roman" w:hAnsi="Times New Roman" w:cs="Times New Roman"/>
          <w:sz w:val="24"/>
          <w:szCs w:val="24"/>
          <w:lang w:val="en-GB" w:eastAsia="en-GB"/>
        </w:rPr>
        <w:t>Level-</w:t>
      </w:r>
      <w:r w:rsidR="00063A29">
        <w:rPr>
          <w:rFonts w:ascii="Times New Roman" w:eastAsia="Times New Roman" w:hAnsi="Times New Roman" w:cs="Times New Roman"/>
          <w:sz w:val="24"/>
          <w:szCs w:val="24"/>
          <w:lang w:val="en-GB" w:eastAsia="en-GB"/>
        </w:rPr>
        <w:t>4, I completed placement</w:t>
      </w:r>
      <w:r>
        <w:rPr>
          <w:rFonts w:ascii="Times New Roman" w:eastAsia="Times New Roman" w:hAnsi="Times New Roman" w:cs="Times New Roman"/>
          <w:sz w:val="24"/>
          <w:szCs w:val="24"/>
          <w:lang w:val="en-GB" w:eastAsia="en-GB"/>
        </w:rPr>
        <w:t xml:space="preserve"> at Premier Inn, where I faced operational challenges that helped establish my foundation in hotel management. </w:t>
      </w:r>
      <w:r w:rsidR="00063A29">
        <w:rPr>
          <w:rFonts w:ascii="Times New Roman" w:eastAsia="Times New Roman" w:hAnsi="Times New Roman" w:cs="Times New Roman"/>
          <w:sz w:val="24"/>
          <w:szCs w:val="24"/>
          <w:lang w:val="en-GB" w:eastAsia="en-GB"/>
        </w:rPr>
        <w:t>This reflection aims</w:t>
      </w:r>
      <w:r>
        <w:rPr>
          <w:rFonts w:ascii="Times New Roman" w:eastAsia="Times New Roman" w:hAnsi="Times New Roman" w:cs="Times New Roman"/>
          <w:sz w:val="24"/>
          <w:szCs w:val="24"/>
          <w:lang w:val="en-GB" w:eastAsia="en-GB"/>
        </w:rPr>
        <w:t xml:space="preserve"> to compare my responses to issues at both stages, focusing on how managerial concepts from</w:t>
      </w:r>
      <w:r w:rsidR="00063A29">
        <w:rPr>
          <w:rFonts w:ascii="Times New Roman" w:eastAsia="Times New Roman" w:hAnsi="Times New Roman" w:cs="Times New Roman"/>
          <w:sz w:val="24"/>
          <w:szCs w:val="24"/>
          <w:lang w:val="en-GB" w:eastAsia="en-GB"/>
        </w:rPr>
        <w:t xml:space="preserve"> modules such as Management,</w:t>
      </w:r>
      <w:r>
        <w:rPr>
          <w:rFonts w:ascii="Times New Roman" w:eastAsia="Times New Roman" w:hAnsi="Times New Roman" w:cs="Times New Roman"/>
          <w:sz w:val="24"/>
          <w:szCs w:val="24"/>
          <w:lang w:val="en-GB" w:eastAsia="en-GB"/>
        </w:rPr>
        <w:t xml:space="preserve"> Organisational Behaviour and Personnel Resourcing and Development have influenced my ability to uphold service standards and support staff teamwork.</w:t>
      </w: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3" w:name="_Toc222256026"/>
      <w:r w:rsidRPr="00F21C9F">
        <w:rPr>
          <w:rFonts w:ascii="Times New Roman" w:eastAsia="Times New Roman" w:hAnsi="Times New Roman" w:cs="Times New Roman"/>
          <w:b/>
          <w:bCs/>
          <w:sz w:val="27"/>
          <w:szCs w:val="27"/>
          <w:lang w:val="en-GB" w:eastAsia="en-GB"/>
        </w:rPr>
        <w:t>Description</w:t>
      </w:r>
      <w:bookmarkEnd w:id="3"/>
    </w:p>
    <w:p w:rsidR="00F21C9F" w:rsidRPr="00F21C9F" w:rsidRDefault="00AC3089" w:rsidP="00094BE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Durin</w:t>
      </w:r>
      <w:r w:rsidR="00063A29">
        <w:rPr>
          <w:rFonts w:ascii="Times New Roman" w:eastAsia="Times New Roman" w:hAnsi="Times New Roman" w:cs="Times New Roman"/>
          <w:sz w:val="24"/>
          <w:szCs w:val="24"/>
          <w:lang w:val="en-GB" w:eastAsia="en-GB"/>
        </w:rPr>
        <w:t>g my Level-4</w:t>
      </w:r>
      <w:r>
        <w:rPr>
          <w:rFonts w:ascii="Times New Roman" w:eastAsia="Times New Roman" w:hAnsi="Times New Roman" w:cs="Times New Roman"/>
          <w:sz w:val="24"/>
          <w:szCs w:val="24"/>
          <w:lang w:val="en-GB" w:eastAsia="en-GB"/>
        </w:rPr>
        <w:t xml:space="preserve"> placement at Premier Inn, I faced challenges in my first week due to limited physical fitness and unfamiliarity with the job. I recall feeling exhausted while preparing rooms</w:t>
      </w:r>
      <w:r w:rsidR="00063A29">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and initially found it overwhelming to complete tasks during peak turnover periods. At the Front Office, I struggled with managing guest enquiries and system errors during busy shifts. I tended to hesitate before taking action and waited for guidance from supervisors because I lacked confidence in my decisions.</w:t>
      </w:r>
    </w:p>
    <w:p w:rsidR="00F21C9F" w:rsidRDefault="00EE0406"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In contrast, during my Level-</w:t>
      </w:r>
      <w:r w:rsidR="00AC3089">
        <w:rPr>
          <w:rFonts w:ascii="Times New Roman" w:eastAsia="Times New Roman" w:hAnsi="Times New Roman" w:cs="Times New Roman"/>
          <w:sz w:val="24"/>
          <w:szCs w:val="24"/>
          <w:lang w:val="en-GB" w:eastAsia="en-GB"/>
        </w:rPr>
        <w:t>6 placement at Leonardo Hotel Bradford, a guest raised concerns about cleanliness shortly after check-in. Instead of waiting pas</w:t>
      </w:r>
      <w:r>
        <w:rPr>
          <w:rFonts w:ascii="Times New Roman" w:eastAsia="Times New Roman" w:hAnsi="Times New Roman" w:cs="Times New Roman"/>
          <w:sz w:val="24"/>
          <w:szCs w:val="24"/>
          <w:lang w:val="en-GB" w:eastAsia="en-GB"/>
        </w:rPr>
        <w:t>sively as I might have at Level-</w:t>
      </w:r>
      <w:r w:rsidR="00AC3089">
        <w:rPr>
          <w:rFonts w:ascii="Times New Roman" w:eastAsia="Times New Roman" w:hAnsi="Times New Roman" w:cs="Times New Roman"/>
          <w:sz w:val="24"/>
          <w:szCs w:val="24"/>
          <w:lang w:val="en-GB" w:eastAsia="en-GB"/>
        </w:rPr>
        <w:t xml:space="preserve">4, I collaborated with Jane to review the issue and promptly informed </w:t>
      </w:r>
      <w:r w:rsidR="006409CB">
        <w:rPr>
          <w:rFonts w:ascii="Times New Roman" w:eastAsia="Times New Roman" w:hAnsi="Times New Roman" w:cs="Times New Roman"/>
          <w:sz w:val="24"/>
          <w:szCs w:val="24"/>
          <w:lang w:val="en-GB" w:eastAsia="en-GB"/>
        </w:rPr>
        <w:t>Emilia</w:t>
      </w:r>
      <w:r w:rsidR="00AC3089">
        <w:rPr>
          <w:rFonts w:ascii="Times New Roman" w:eastAsia="Times New Roman" w:hAnsi="Times New Roman" w:cs="Times New Roman"/>
          <w:sz w:val="24"/>
          <w:szCs w:val="24"/>
          <w:lang w:val="en-GB" w:eastAsia="en-GB"/>
        </w:rPr>
        <w:t>. I then reassured the guest and helped to resolve the problem. The matter was settled quickly and positively. This demonstrated not only increased experience but also a stronger awareness of professional communication, service delivery, and teamwork.</w:t>
      </w:r>
    </w:p>
    <w:p w:rsidR="00063A29" w:rsidRPr="00F21C9F" w:rsidRDefault="00063A29"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4" w:name="_Toc222256027"/>
      <w:r w:rsidRPr="00F21C9F">
        <w:rPr>
          <w:rFonts w:ascii="Times New Roman" w:eastAsia="Times New Roman" w:hAnsi="Times New Roman" w:cs="Times New Roman"/>
          <w:b/>
          <w:bCs/>
          <w:sz w:val="27"/>
          <w:szCs w:val="27"/>
          <w:lang w:val="en-GB" w:eastAsia="en-GB"/>
        </w:rPr>
        <w:lastRenderedPageBreak/>
        <w:t>Feelings</w:t>
      </w:r>
      <w:bookmarkEnd w:id="4"/>
    </w:p>
    <w:p w:rsidR="00F21C9F" w:rsidRPr="00F21C9F" w:rsidRDefault="00EE0406"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During my Level-</w:t>
      </w:r>
      <w:r w:rsidR="00AC3089">
        <w:rPr>
          <w:rFonts w:ascii="Times New Roman" w:eastAsia="Times New Roman" w:hAnsi="Times New Roman" w:cs="Times New Roman"/>
          <w:sz w:val="24"/>
          <w:szCs w:val="24"/>
          <w:lang w:val="en-GB" w:eastAsia="en-GB"/>
        </w:rPr>
        <w:t>4 placement, I often felt anxious and vulnerable. I was hesitant about asking for help or clarifying details with supervisors because I did not want to be perceived as unprepared. Early mistakes were discouraging, and I responded emotionally rather than an</w:t>
      </w:r>
      <w:r>
        <w:rPr>
          <w:rFonts w:ascii="Times New Roman" w:eastAsia="Times New Roman" w:hAnsi="Times New Roman" w:cs="Times New Roman"/>
          <w:sz w:val="24"/>
          <w:szCs w:val="24"/>
          <w:lang w:val="en-GB" w:eastAsia="en-GB"/>
        </w:rPr>
        <w:t>alysing the situation. At Level-</w:t>
      </w:r>
      <w:r w:rsidR="00AC3089">
        <w:rPr>
          <w:rFonts w:ascii="Times New Roman" w:eastAsia="Times New Roman" w:hAnsi="Times New Roman" w:cs="Times New Roman"/>
          <w:sz w:val="24"/>
          <w:szCs w:val="24"/>
          <w:lang w:val="en-GB" w:eastAsia="en-GB"/>
        </w:rPr>
        <w:t>6, I feel much more composed when facing challenges. I approach problems with the belief that solutions can be found through teamwork and referring to process guidelines. My studies on emotional intelligence helped me recognise how personal composure enhances guest reassurance and positively influences colleagues.</w:t>
      </w: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5" w:name="_Toc222256028"/>
      <w:r w:rsidRPr="00F21C9F">
        <w:rPr>
          <w:rFonts w:ascii="Times New Roman" w:eastAsia="Times New Roman" w:hAnsi="Times New Roman" w:cs="Times New Roman"/>
          <w:b/>
          <w:bCs/>
          <w:sz w:val="27"/>
          <w:szCs w:val="27"/>
          <w:lang w:val="en-GB" w:eastAsia="en-GB"/>
        </w:rPr>
        <w:t>Evaluation</w:t>
      </w:r>
      <w:bookmarkEnd w:id="5"/>
    </w:p>
    <w:p w:rsidR="00F21C9F" w:rsidRPr="00F21C9F" w:rsidRDefault="00AC3089"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Reflecting</w:t>
      </w:r>
      <w:r w:rsidR="00EE0406">
        <w:rPr>
          <w:rFonts w:ascii="Times New Roman" w:eastAsia="Times New Roman" w:hAnsi="Times New Roman" w:cs="Times New Roman"/>
          <w:sz w:val="24"/>
          <w:szCs w:val="24"/>
          <w:lang w:val="en-GB" w:eastAsia="en-GB"/>
        </w:rPr>
        <w:t xml:space="preserve"> on both experiences, the Level-</w:t>
      </w:r>
      <w:r>
        <w:rPr>
          <w:rFonts w:ascii="Times New Roman" w:eastAsia="Times New Roman" w:hAnsi="Times New Roman" w:cs="Times New Roman"/>
          <w:sz w:val="24"/>
          <w:szCs w:val="24"/>
          <w:lang w:val="en-GB" w:eastAsia="en-GB"/>
        </w:rPr>
        <w:t>4 placement taught me resilience, but I relied more on trial and observation than on struc</w:t>
      </w:r>
      <w:r w:rsidR="00EE0406">
        <w:rPr>
          <w:rFonts w:ascii="Times New Roman" w:eastAsia="Times New Roman" w:hAnsi="Times New Roman" w:cs="Times New Roman"/>
          <w:sz w:val="24"/>
          <w:szCs w:val="24"/>
          <w:lang w:val="en-GB" w:eastAsia="en-GB"/>
        </w:rPr>
        <w:t>tured decision-making. At Level-</w:t>
      </w:r>
      <w:r>
        <w:rPr>
          <w:rFonts w:ascii="Times New Roman" w:eastAsia="Times New Roman" w:hAnsi="Times New Roman" w:cs="Times New Roman"/>
          <w:sz w:val="24"/>
          <w:szCs w:val="24"/>
          <w:lang w:val="en-GB" w:eastAsia="en-GB"/>
        </w:rPr>
        <w:t xml:space="preserve">6, I used theoretical guidance to support my </w:t>
      </w:r>
      <w:r w:rsidR="00063A29">
        <w:rPr>
          <w:rFonts w:ascii="Times New Roman" w:eastAsia="Times New Roman" w:hAnsi="Times New Roman" w:cs="Times New Roman"/>
          <w:sz w:val="24"/>
          <w:szCs w:val="24"/>
          <w:lang w:val="en-GB" w:eastAsia="en-GB"/>
        </w:rPr>
        <w:t>judgments</w:t>
      </w:r>
      <w:r>
        <w:rPr>
          <w:rFonts w:ascii="Times New Roman" w:eastAsia="Times New Roman" w:hAnsi="Times New Roman" w:cs="Times New Roman"/>
          <w:sz w:val="24"/>
          <w:szCs w:val="24"/>
          <w:lang w:val="en-GB" w:eastAsia="en-GB"/>
        </w:rPr>
        <w:t>. I now better recognise the importance of leadership engagement, empathy, and clarity, especially in guest-facing roles. According to Walker (2021), housekeeping and guest service depend on immediate responsiveness to maintain service quality. My ability to do so improved significantly as a result of academic development and a stronger understanding of leadership behaviour.</w:t>
      </w: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6" w:name="_Toc222256029"/>
      <w:r w:rsidRPr="00F21C9F">
        <w:rPr>
          <w:rFonts w:ascii="Times New Roman" w:eastAsia="Times New Roman" w:hAnsi="Times New Roman" w:cs="Times New Roman"/>
          <w:b/>
          <w:bCs/>
          <w:sz w:val="27"/>
          <w:szCs w:val="27"/>
          <w:lang w:val="en-GB" w:eastAsia="en-GB"/>
        </w:rPr>
        <w:t>Analysis</w:t>
      </w:r>
      <w:bookmarkEnd w:id="6"/>
    </w:p>
    <w:p w:rsidR="00F21C9F" w:rsidRPr="00A8773A" w:rsidRDefault="00EE0406" w:rsidP="00094BE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At Level-</w:t>
      </w:r>
      <w:r w:rsidR="00063A29">
        <w:rPr>
          <w:rFonts w:ascii="Times New Roman" w:eastAsia="Times New Roman" w:hAnsi="Times New Roman" w:cs="Times New Roman"/>
          <w:sz w:val="24"/>
          <w:szCs w:val="24"/>
          <w:lang w:val="en-GB" w:eastAsia="en-GB"/>
        </w:rPr>
        <w:t xml:space="preserve">4, my </w:t>
      </w:r>
      <w:r>
        <w:rPr>
          <w:rFonts w:ascii="Times New Roman" w:eastAsia="Times New Roman" w:hAnsi="Times New Roman" w:cs="Times New Roman"/>
          <w:sz w:val="24"/>
          <w:szCs w:val="24"/>
          <w:lang w:val="en-GB" w:eastAsia="en-GB"/>
        </w:rPr>
        <w:t>stress response</w:t>
      </w:r>
      <w:r w:rsidR="00063A29">
        <w:rPr>
          <w:rFonts w:ascii="Times New Roman" w:eastAsia="Times New Roman" w:hAnsi="Times New Roman" w:cs="Times New Roman"/>
          <w:sz w:val="24"/>
          <w:szCs w:val="24"/>
          <w:lang w:val="en-GB" w:eastAsia="en-GB"/>
        </w:rPr>
        <w:t xml:space="preserve"> showed low confidence, often causing delays. Using Belbin’s Team Role Theory (2012), I now see that I acted as a “completer/finisher”, concentrating on task accuracy but lacking </w:t>
      </w:r>
      <w:r>
        <w:rPr>
          <w:rFonts w:ascii="Times New Roman" w:eastAsia="Times New Roman" w:hAnsi="Times New Roman" w:cs="Times New Roman"/>
          <w:sz w:val="24"/>
          <w:szCs w:val="24"/>
          <w:lang w:val="en-GB" w:eastAsia="en-GB"/>
        </w:rPr>
        <w:t xml:space="preserve">the </w:t>
      </w:r>
      <w:r w:rsidR="00063A29">
        <w:rPr>
          <w:rFonts w:ascii="Times New Roman" w:eastAsia="Times New Roman" w:hAnsi="Times New Roman" w:cs="Times New Roman"/>
          <w:sz w:val="24"/>
          <w:szCs w:val="24"/>
          <w:lang w:val="en-GB" w:eastAsia="en-GB"/>
        </w:rPr>
        <w:t>willingne</w:t>
      </w:r>
      <w:r>
        <w:rPr>
          <w:rFonts w:ascii="Times New Roman" w:eastAsia="Times New Roman" w:hAnsi="Times New Roman" w:cs="Times New Roman"/>
          <w:sz w:val="24"/>
          <w:szCs w:val="24"/>
          <w:lang w:val="en-GB" w:eastAsia="en-GB"/>
        </w:rPr>
        <w:t>ss to take initiative. At Level-</w:t>
      </w:r>
      <w:r w:rsidR="00063A29">
        <w:rPr>
          <w:rFonts w:ascii="Times New Roman" w:eastAsia="Times New Roman" w:hAnsi="Times New Roman" w:cs="Times New Roman"/>
          <w:sz w:val="24"/>
          <w:szCs w:val="24"/>
          <w:lang w:val="en-GB" w:eastAsia="en-GB"/>
        </w:rPr>
        <w:t>6, I adopted a more balanced team role approach by applying theory from Adair’s Action Centred Leadership, recognising the importance of supporting both colleagues and workflow.</w:t>
      </w:r>
    </w:p>
    <w:p w:rsidR="00F21C9F" w:rsidRPr="00A8773A" w:rsidRDefault="00EB1E2D" w:rsidP="00094BE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From the Management and Organisational Behaviour module, Lewin’s Leadership Styles helped me rec</w:t>
      </w:r>
      <w:r w:rsidR="00EE0406">
        <w:rPr>
          <w:rFonts w:ascii="Times New Roman" w:eastAsia="Times New Roman" w:hAnsi="Times New Roman" w:cs="Times New Roman"/>
          <w:sz w:val="24"/>
          <w:szCs w:val="24"/>
          <w:lang w:val="en-GB" w:eastAsia="en-GB"/>
        </w:rPr>
        <w:t>ognise that my manager at Level-</w:t>
      </w:r>
      <w:r>
        <w:rPr>
          <w:rFonts w:ascii="Times New Roman" w:eastAsia="Times New Roman" w:hAnsi="Times New Roman" w:cs="Times New Roman"/>
          <w:sz w:val="24"/>
          <w:szCs w:val="24"/>
          <w:lang w:val="en-GB" w:eastAsia="en-GB"/>
        </w:rPr>
        <w:t xml:space="preserve">4 used a directive approach, which provided guidance but limited autonomy. Studying Blake and Mouton’s Managerial Grid helped me understand that effective leadership requires equal focus on staff and task performance, a concept I saw </w:t>
      </w:r>
      <w:r>
        <w:rPr>
          <w:rFonts w:ascii="Times New Roman" w:eastAsia="Times New Roman" w:hAnsi="Times New Roman" w:cs="Times New Roman"/>
          <w:sz w:val="24"/>
          <w:szCs w:val="24"/>
          <w:lang w:val="en-GB" w:eastAsia="en-GB"/>
        </w:rPr>
        <w:lastRenderedPageBreak/>
        <w:t>demonstrated by Emma at Leonardo Hotel Bradford. She offered direction only when necessary, promoting independence. This experience boosted my confidence.</w:t>
      </w:r>
    </w:p>
    <w:p w:rsidR="00F21C9F" w:rsidRPr="00A8773A" w:rsidRDefault="00EB1E2D" w:rsidP="00094BE9">
      <w:pPr>
        <w:spacing w:before="100" w:beforeAutospacing="1" w:after="100" w:afterAutospacing="1" w:line="360" w:lineRule="auto"/>
        <w:jc w:val="both"/>
        <w:rPr>
          <w:rFonts w:ascii="Times New Roman" w:eastAsia="Times New Roman" w:hAnsi="Times New Roman" w:cs="Times New Roman"/>
          <w:sz w:val="24"/>
          <w:szCs w:val="24"/>
          <w:lang w:val="en-GB" w:eastAsia="en-GB"/>
        </w:rPr>
      </w:pPr>
      <w:proofErr w:type="spellStart"/>
      <w:r>
        <w:rPr>
          <w:rFonts w:ascii="Times New Roman" w:eastAsia="Times New Roman" w:hAnsi="Times New Roman" w:cs="Times New Roman"/>
          <w:bCs/>
          <w:sz w:val="24"/>
          <w:szCs w:val="24"/>
          <w:lang w:val="en-GB" w:eastAsia="en-GB"/>
        </w:rPr>
        <w:t>Hinkin</w:t>
      </w:r>
      <w:proofErr w:type="spellEnd"/>
      <w:r>
        <w:rPr>
          <w:rFonts w:ascii="Times New Roman" w:eastAsia="Times New Roman" w:hAnsi="Times New Roman" w:cs="Times New Roman"/>
          <w:bCs/>
          <w:sz w:val="24"/>
          <w:szCs w:val="24"/>
          <w:lang w:val="en-GB" w:eastAsia="en-GB"/>
        </w:rPr>
        <w:t xml:space="preserve"> and Tracey (2000) demonstrated that staff empowerment improves ownership of tasks. This aligns with my recent placement experience, where I supported decision-making instead of wai</w:t>
      </w:r>
      <w:r w:rsidR="00EE0406">
        <w:rPr>
          <w:rFonts w:ascii="Times New Roman" w:eastAsia="Times New Roman" w:hAnsi="Times New Roman" w:cs="Times New Roman"/>
          <w:bCs/>
          <w:sz w:val="24"/>
          <w:szCs w:val="24"/>
          <w:lang w:val="en-GB" w:eastAsia="en-GB"/>
        </w:rPr>
        <w:t>ting for approval, unlike Level-</w:t>
      </w:r>
      <w:r>
        <w:rPr>
          <w:rFonts w:ascii="Times New Roman" w:eastAsia="Times New Roman" w:hAnsi="Times New Roman" w:cs="Times New Roman"/>
          <w:bCs/>
          <w:sz w:val="24"/>
          <w:szCs w:val="24"/>
          <w:lang w:val="en-GB" w:eastAsia="en-GB"/>
        </w:rPr>
        <w:t>4. Furthermore, from the Sustainability module, I learned about organisational wellbeing, which helped me recognise how physical strain affected me early on during my placement and how planning workload supports long-term performance.</w:t>
      </w:r>
    </w:p>
    <w:p w:rsidR="00F21C9F" w:rsidRPr="00A8773A" w:rsidRDefault="00EB1E2D"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Industry research from EHL Insights (2024) highlights that emotional intelligence in hospitality enhances positive guest interactions, especially in high-contact roles like housekeeping. This finding reflected my observation of Jane, whose empathy during service recovery added value. Additionally, </w:t>
      </w:r>
      <w:proofErr w:type="spellStart"/>
      <w:r>
        <w:rPr>
          <w:rFonts w:ascii="Times New Roman" w:eastAsia="Times New Roman" w:hAnsi="Times New Roman" w:cs="Times New Roman"/>
          <w:sz w:val="24"/>
          <w:szCs w:val="24"/>
          <w:lang w:val="en-GB" w:eastAsia="en-GB"/>
        </w:rPr>
        <w:t>HospitalityNet</w:t>
      </w:r>
      <w:proofErr w:type="spellEnd"/>
      <w:r>
        <w:rPr>
          <w:rFonts w:ascii="Times New Roman" w:eastAsia="Times New Roman" w:hAnsi="Times New Roman" w:cs="Times New Roman"/>
          <w:sz w:val="24"/>
          <w:szCs w:val="24"/>
          <w:lang w:val="en-GB" w:eastAsia="en-GB"/>
        </w:rPr>
        <w:t xml:space="preserve"> (2024) identifies that staff training boosts problem-solving confidence. Ongoing coaching from Emma supported my ability to act with assurance. Lastly, EHL Insights (2024) emphasises the importance of employee engagement, suggesting that staff who are trusted to contribute achieve bette</w:t>
      </w:r>
      <w:r w:rsidR="00063A29">
        <w:rPr>
          <w:rFonts w:ascii="Times New Roman" w:eastAsia="Times New Roman" w:hAnsi="Times New Roman" w:cs="Times New Roman"/>
          <w:sz w:val="24"/>
          <w:szCs w:val="24"/>
          <w:lang w:val="en-GB" w:eastAsia="en-GB"/>
        </w:rPr>
        <w:t xml:space="preserve">r results. It is thereby </w:t>
      </w:r>
      <w:r>
        <w:rPr>
          <w:rFonts w:ascii="Times New Roman" w:eastAsia="Times New Roman" w:hAnsi="Times New Roman" w:cs="Times New Roman"/>
          <w:sz w:val="24"/>
          <w:szCs w:val="24"/>
          <w:lang w:val="en-GB" w:eastAsia="en-GB"/>
        </w:rPr>
        <w:t>confirmed how empowerment and emotional awareness influence service outcomes, aligning with my experience.</w:t>
      </w: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7" w:name="_Toc222256030"/>
      <w:r w:rsidRPr="00F21C9F">
        <w:rPr>
          <w:rFonts w:ascii="Times New Roman" w:eastAsia="Times New Roman" w:hAnsi="Times New Roman" w:cs="Times New Roman"/>
          <w:b/>
          <w:bCs/>
          <w:sz w:val="27"/>
          <w:szCs w:val="27"/>
          <w:lang w:val="en-GB" w:eastAsia="en-GB"/>
        </w:rPr>
        <w:t>Conclusion</w:t>
      </w:r>
      <w:bookmarkEnd w:id="7"/>
    </w:p>
    <w:p w:rsidR="00A8773A" w:rsidRPr="00F21C9F" w:rsidRDefault="00EB1E2D" w:rsidP="00A8773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Using Gibbs’ reflective approach has helped me understand how I progressed from a reactive</w:t>
      </w:r>
      <w:r w:rsidR="00EE0406">
        <w:rPr>
          <w:rFonts w:ascii="Times New Roman" w:eastAsia="Times New Roman" w:hAnsi="Times New Roman" w:cs="Times New Roman"/>
          <w:sz w:val="24"/>
          <w:szCs w:val="24"/>
          <w:lang w:val="en-GB" w:eastAsia="en-GB"/>
        </w:rPr>
        <w:t xml:space="preserve"> and uncertain learner at Level-</w:t>
      </w:r>
      <w:r>
        <w:rPr>
          <w:rFonts w:ascii="Times New Roman" w:eastAsia="Times New Roman" w:hAnsi="Times New Roman" w:cs="Times New Roman"/>
          <w:sz w:val="24"/>
          <w:szCs w:val="24"/>
          <w:lang w:val="en-GB" w:eastAsia="en-GB"/>
        </w:rPr>
        <w:t>4 to a proactive and reflective professi</w:t>
      </w:r>
      <w:r w:rsidR="00EE0406">
        <w:rPr>
          <w:rFonts w:ascii="Times New Roman" w:eastAsia="Times New Roman" w:hAnsi="Times New Roman" w:cs="Times New Roman"/>
          <w:sz w:val="24"/>
          <w:szCs w:val="24"/>
          <w:lang w:val="en-GB" w:eastAsia="en-GB"/>
        </w:rPr>
        <w:t>onal at Level-</w:t>
      </w:r>
      <w:r>
        <w:rPr>
          <w:rFonts w:ascii="Times New Roman" w:eastAsia="Times New Roman" w:hAnsi="Times New Roman" w:cs="Times New Roman"/>
          <w:sz w:val="24"/>
          <w:szCs w:val="24"/>
          <w:lang w:val="en-GB" w:eastAsia="en-GB"/>
        </w:rPr>
        <w:t>6. My academic studies have provided structure and confidence in responding to challenges. Knowledge of leadership, team dynamics, service recovery, and emotional awareness shaped my response during</w:t>
      </w:r>
      <w:r w:rsidR="00EE0406">
        <w:rPr>
          <w:rFonts w:ascii="Times New Roman" w:eastAsia="Times New Roman" w:hAnsi="Times New Roman" w:cs="Times New Roman"/>
          <w:sz w:val="24"/>
          <w:szCs w:val="24"/>
          <w:lang w:val="en-GB" w:eastAsia="en-GB"/>
        </w:rPr>
        <w:t xml:space="preserve"> this</w:t>
      </w:r>
      <w:r>
        <w:rPr>
          <w:rFonts w:ascii="Times New Roman" w:eastAsia="Times New Roman" w:hAnsi="Times New Roman" w:cs="Times New Roman"/>
          <w:sz w:val="24"/>
          <w:szCs w:val="24"/>
          <w:lang w:val="en-GB" w:eastAsia="en-GB"/>
        </w:rPr>
        <w:t xml:space="preserve"> placement, enabling me to act supportively and appropriately with both colleagues and guests</w:t>
      </w:r>
    </w:p>
    <w:p w:rsidR="00F21C9F" w:rsidRPr="00F21C9F" w:rsidRDefault="00F21C9F" w:rsidP="00094BE9">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en-GB"/>
        </w:rPr>
      </w:pPr>
      <w:bookmarkStart w:id="8" w:name="_Toc222256031"/>
      <w:r w:rsidRPr="00F21C9F">
        <w:rPr>
          <w:rFonts w:ascii="Times New Roman" w:eastAsia="Times New Roman" w:hAnsi="Times New Roman" w:cs="Times New Roman"/>
          <w:b/>
          <w:bCs/>
          <w:sz w:val="27"/>
          <w:szCs w:val="27"/>
          <w:lang w:val="en-GB" w:eastAsia="en-GB"/>
        </w:rPr>
        <w:t>Action Plan</w:t>
      </w:r>
      <w:bookmarkEnd w:id="8"/>
    </w:p>
    <w:p w:rsidR="00F21C9F" w:rsidRPr="00F21C9F" w:rsidRDefault="00EB1E2D" w:rsidP="00094BE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Moving forward, I plan to use structured reflection after challenging shifts to support ongoing professional growth. I will also pursue additional training in leadership and service efficiency to prepare for increased supervisory responsibilities. My goal is to build my confidence further so I can make informed decisions without relying on </w:t>
      </w:r>
      <w:r w:rsidR="00EE0406">
        <w:rPr>
          <w:rFonts w:ascii="Times New Roman" w:eastAsia="Times New Roman" w:hAnsi="Times New Roman" w:cs="Times New Roman"/>
          <w:sz w:val="24"/>
          <w:szCs w:val="24"/>
          <w:lang w:val="en-GB" w:eastAsia="en-GB"/>
        </w:rPr>
        <w:t xml:space="preserve">a </w:t>
      </w:r>
      <w:r>
        <w:rPr>
          <w:rFonts w:ascii="Times New Roman" w:eastAsia="Times New Roman" w:hAnsi="Times New Roman" w:cs="Times New Roman"/>
          <w:sz w:val="24"/>
          <w:szCs w:val="24"/>
          <w:lang w:val="en-GB" w:eastAsia="en-GB"/>
        </w:rPr>
        <w:t xml:space="preserve">higher authority. Additionally, I aim to incorporate hospitality theory, especially people-centred leadership models, to enhance </w:t>
      </w:r>
      <w:r>
        <w:rPr>
          <w:rFonts w:ascii="Times New Roman" w:eastAsia="Times New Roman" w:hAnsi="Times New Roman" w:cs="Times New Roman"/>
          <w:sz w:val="24"/>
          <w:szCs w:val="24"/>
          <w:lang w:val="en-GB" w:eastAsia="en-GB"/>
        </w:rPr>
        <w:lastRenderedPageBreak/>
        <w:t>operational quality and staff engagement. Lastly, I will focus on developing my emotional intelligence to better support guest service and colleague collaboration. I have successfully learnt the operations, the roles of various managers, and how to handle</w:t>
      </w:r>
      <w:r w:rsidR="00EE0406">
        <w:rPr>
          <w:rFonts w:ascii="Times New Roman" w:eastAsia="Times New Roman" w:hAnsi="Times New Roman" w:cs="Times New Roman"/>
          <w:sz w:val="24"/>
          <w:szCs w:val="24"/>
          <w:lang w:val="en-GB" w:eastAsia="en-GB"/>
        </w:rPr>
        <w:t xml:space="preserve"> and challenge</w:t>
      </w:r>
      <w:r>
        <w:rPr>
          <w:rFonts w:ascii="Times New Roman" w:eastAsia="Times New Roman" w:hAnsi="Times New Roman" w:cs="Times New Roman"/>
          <w:sz w:val="24"/>
          <w:szCs w:val="24"/>
          <w:lang w:val="en-GB" w:eastAsia="en-GB"/>
        </w:rPr>
        <w:t xml:space="preserve"> sustainability, leadership, and management styles </w:t>
      </w:r>
      <w:bookmarkStart w:id="9" w:name="_GoBack"/>
      <w:bookmarkEnd w:id="9"/>
      <w:r w:rsidR="00EE0406">
        <w:rPr>
          <w:rFonts w:ascii="Times New Roman" w:eastAsia="Times New Roman" w:hAnsi="Times New Roman" w:cs="Times New Roman"/>
          <w:sz w:val="24"/>
          <w:szCs w:val="24"/>
          <w:lang w:val="en-GB" w:eastAsia="en-GB"/>
        </w:rPr>
        <w:t xml:space="preserve">working </w:t>
      </w:r>
      <w:r>
        <w:rPr>
          <w:rFonts w:ascii="Times New Roman" w:eastAsia="Times New Roman" w:hAnsi="Times New Roman" w:cs="Times New Roman"/>
          <w:sz w:val="24"/>
          <w:szCs w:val="24"/>
          <w:lang w:val="en-GB" w:eastAsia="en-GB"/>
        </w:rPr>
        <w:t xml:space="preserve">at this hotel. </w:t>
      </w:r>
    </w:p>
    <w:p w:rsidR="00F21C9F" w:rsidRDefault="00F21C9F" w:rsidP="00F21C9F">
      <w:pPr>
        <w:spacing w:after="0" w:line="240" w:lineRule="auto"/>
        <w:rPr>
          <w:rFonts w:ascii="Times New Roman" w:eastAsia="Times New Roman" w:hAnsi="Times New Roman" w:cs="Times New Roman"/>
          <w:sz w:val="24"/>
          <w:szCs w:val="24"/>
          <w:lang w:val="en-GB" w:eastAsia="en-GB"/>
        </w:rPr>
      </w:pPr>
    </w:p>
    <w:p w:rsidR="00094BE9" w:rsidRDefault="00094BE9" w:rsidP="00F21C9F">
      <w:pPr>
        <w:spacing w:after="0" w:line="240" w:lineRule="auto"/>
        <w:rPr>
          <w:rFonts w:ascii="Times New Roman" w:eastAsia="Times New Roman" w:hAnsi="Times New Roman" w:cs="Times New Roman"/>
          <w:sz w:val="24"/>
          <w:szCs w:val="24"/>
          <w:lang w:val="en-GB" w:eastAsia="en-GB"/>
        </w:rPr>
      </w:pPr>
    </w:p>
    <w:p w:rsidR="00094BE9" w:rsidRPr="00F21C9F" w:rsidRDefault="00094BE9" w:rsidP="00F21C9F">
      <w:pPr>
        <w:spacing w:after="0" w:line="240" w:lineRule="auto"/>
        <w:rPr>
          <w:rFonts w:ascii="Times New Roman" w:eastAsia="Times New Roman" w:hAnsi="Times New Roman" w:cs="Times New Roman"/>
          <w:sz w:val="24"/>
          <w:szCs w:val="24"/>
          <w:lang w:val="en-GB" w:eastAsia="en-GB"/>
        </w:rPr>
      </w:pPr>
    </w:p>
    <w:p w:rsidR="00F21C9F" w:rsidRPr="00F21C9F" w:rsidRDefault="00F21C9F" w:rsidP="00F21C9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bookmarkStart w:id="10" w:name="_Toc222256032"/>
      <w:r w:rsidRPr="00F21C9F">
        <w:rPr>
          <w:rFonts w:ascii="Times New Roman" w:eastAsia="Times New Roman" w:hAnsi="Times New Roman" w:cs="Times New Roman"/>
          <w:b/>
          <w:bCs/>
          <w:sz w:val="36"/>
          <w:szCs w:val="36"/>
          <w:lang w:val="en-GB" w:eastAsia="en-GB"/>
        </w:rPr>
        <w:t>References</w:t>
      </w:r>
      <w:bookmarkEnd w:id="10"/>
    </w:p>
    <w:p w:rsidR="00A8773A" w:rsidRDefault="00A8773A" w:rsidP="00A8773A">
      <w:pPr>
        <w:pStyle w:val="NormalWeb"/>
      </w:pPr>
      <w:r>
        <w:t xml:space="preserve">Adair, J. (1973) </w:t>
      </w:r>
      <w:r>
        <w:rPr>
          <w:rStyle w:val="Emphasis"/>
        </w:rPr>
        <w:t>Action-Centred Leadership</w:t>
      </w:r>
      <w:r>
        <w:t>. London: McGraw-Hill.</w:t>
      </w:r>
    </w:p>
    <w:p w:rsidR="00A8773A" w:rsidRDefault="00A8773A" w:rsidP="00A8773A">
      <w:pPr>
        <w:pStyle w:val="NormalWeb"/>
      </w:pPr>
      <w:r>
        <w:t xml:space="preserve">Belbin, R.M. (2012) </w:t>
      </w:r>
      <w:r>
        <w:rPr>
          <w:rStyle w:val="Emphasis"/>
        </w:rPr>
        <w:t>Team Roles at Work</w:t>
      </w:r>
      <w:r>
        <w:t xml:space="preserve">. 2nd </w:t>
      </w:r>
      <w:proofErr w:type="spellStart"/>
      <w:r>
        <w:t>edn</w:t>
      </w:r>
      <w:proofErr w:type="spellEnd"/>
      <w:r>
        <w:t>. Oxford: Routledge.</w:t>
      </w:r>
    </w:p>
    <w:p w:rsidR="00A8773A" w:rsidRDefault="00A8773A" w:rsidP="00A8773A">
      <w:pPr>
        <w:pStyle w:val="NormalWeb"/>
      </w:pPr>
      <w:r>
        <w:t xml:space="preserve">Blake, R.R. and Mouton, J.S. (1964) </w:t>
      </w:r>
      <w:proofErr w:type="gramStart"/>
      <w:r>
        <w:rPr>
          <w:rStyle w:val="Emphasis"/>
        </w:rPr>
        <w:t>The</w:t>
      </w:r>
      <w:proofErr w:type="gramEnd"/>
      <w:r>
        <w:rPr>
          <w:rStyle w:val="Emphasis"/>
        </w:rPr>
        <w:t xml:space="preserve"> Managerial Grid</w:t>
      </w:r>
      <w:r>
        <w:t>. Houston, TX: Gulf Publishing Company.</w:t>
      </w:r>
    </w:p>
    <w:p w:rsidR="00A8773A" w:rsidRDefault="00A8773A" w:rsidP="00A8773A">
      <w:pPr>
        <w:pStyle w:val="NormalWeb"/>
      </w:pPr>
      <w:r>
        <w:t xml:space="preserve">EHL Insights (2024a) ‘Why emotional intelligence is important in tourism &amp; hospitality’, </w:t>
      </w:r>
      <w:r>
        <w:rPr>
          <w:rStyle w:val="Emphasis"/>
        </w:rPr>
        <w:t>EHL Insights</w:t>
      </w:r>
      <w:r>
        <w:t xml:space="preserve">. Available at: </w:t>
      </w:r>
      <w:hyperlink r:id="rId9" w:tgtFrame="_new" w:history="1">
        <w:r>
          <w:rPr>
            <w:rStyle w:val="Hyperlink"/>
          </w:rPr>
          <w:t>https://hospitalityinsights.ehl.edu/emotional-intelligence-tourism-hospitality</w:t>
        </w:r>
      </w:hyperlink>
      <w:r>
        <w:t xml:space="preserve"> (Accessed: 10 February 2026).</w:t>
      </w:r>
    </w:p>
    <w:p w:rsidR="00A8773A" w:rsidRDefault="00A8773A" w:rsidP="00A8773A">
      <w:pPr>
        <w:pStyle w:val="NormalWeb"/>
      </w:pPr>
      <w:r>
        <w:t xml:space="preserve">EHL Insights (2024b) ‘Employee engagement: The method behind hospitality </w:t>
      </w:r>
      <w:proofErr w:type="gramStart"/>
      <w:r>
        <w:t>success’</w:t>
      </w:r>
      <w:proofErr w:type="gramEnd"/>
      <w:r>
        <w:t xml:space="preserve">, </w:t>
      </w:r>
      <w:r>
        <w:rPr>
          <w:rStyle w:val="Emphasis"/>
        </w:rPr>
        <w:t>EHL Insights</w:t>
      </w:r>
      <w:r>
        <w:t xml:space="preserve">. Available at: </w:t>
      </w:r>
      <w:hyperlink r:id="rId10" w:tgtFrame="_new" w:history="1">
        <w:r>
          <w:rPr>
            <w:rStyle w:val="Hyperlink"/>
          </w:rPr>
          <w:t>https://hospitalityinsights.ehl.edu/employee-engagement-method-hospitality-success</w:t>
        </w:r>
      </w:hyperlink>
      <w:r>
        <w:t xml:space="preserve"> (Accessed: 12 February 2026).</w:t>
      </w:r>
    </w:p>
    <w:p w:rsidR="00A8773A" w:rsidRDefault="00A8773A" w:rsidP="00A8773A">
      <w:pPr>
        <w:pStyle w:val="NormalWeb"/>
      </w:pPr>
      <w:r>
        <w:t xml:space="preserve">Gibbs, G. (1988) </w:t>
      </w:r>
      <w:r>
        <w:rPr>
          <w:rStyle w:val="Emphasis"/>
        </w:rPr>
        <w:t>Learning by Doing: A Guide to Teaching and Learning Methods</w:t>
      </w:r>
      <w:r>
        <w:t>. Oxford: Oxford Polytechnic.</w:t>
      </w:r>
    </w:p>
    <w:p w:rsidR="00A8773A" w:rsidRDefault="00A8773A" w:rsidP="00A8773A">
      <w:pPr>
        <w:pStyle w:val="NormalWeb"/>
      </w:pPr>
      <w:proofErr w:type="spellStart"/>
      <w:r>
        <w:t>Hinkin</w:t>
      </w:r>
      <w:proofErr w:type="spellEnd"/>
      <w:r>
        <w:t>, T.R. and Tracey, J.B. (2000) ‘</w:t>
      </w:r>
      <w:proofErr w:type="gramStart"/>
      <w:r>
        <w:t>The</w:t>
      </w:r>
      <w:proofErr w:type="gramEnd"/>
      <w:r>
        <w:t xml:space="preserve"> cost of turnover: Putting a price on the learning curve’, </w:t>
      </w:r>
      <w:r>
        <w:rPr>
          <w:rStyle w:val="Emphasis"/>
        </w:rPr>
        <w:t>Cornell Hotel and Restaurant Administration Quarterly</w:t>
      </w:r>
      <w:r>
        <w:t>, 41(3), pp. 14–21.</w:t>
      </w:r>
    </w:p>
    <w:p w:rsidR="00A8773A" w:rsidRDefault="00A8773A" w:rsidP="00A8773A">
      <w:pPr>
        <w:pStyle w:val="NormalWeb"/>
      </w:pPr>
      <w:proofErr w:type="spellStart"/>
      <w:r>
        <w:t>HospitalityNet</w:t>
      </w:r>
      <w:proofErr w:type="spellEnd"/>
      <w:r>
        <w:t xml:space="preserve"> (2024) ‘How hotel employee training impacts customer experience’, </w:t>
      </w:r>
      <w:proofErr w:type="spellStart"/>
      <w:r>
        <w:rPr>
          <w:rStyle w:val="Emphasis"/>
        </w:rPr>
        <w:t>HospitalityNet</w:t>
      </w:r>
      <w:proofErr w:type="spellEnd"/>
      <w:r>
        <w:t xml:space="preserve">. Available at: </w:t>
      </w:r>
      <w:hyperlink r:id="rId11" w:tgtFrame="_new" w:history="1">
        <w:r>
          <w:rPr>
            <w:rStyle w:val="Hyperlink"/>
          </w:rPr>
          <w:t>https://www.hospitalitynet.org/opinion/4123578.html</w:t>
        </w:r>
      </w:hyperlink>
      <w:r>
        <w:t xml:space="preserve"> (Accessed: 15 February 2026).</w:t>
      </w:r>
    </w:p>
    <w:p w:rsidR="00A8773A" w:rsidRDefault="00A8773A" w:rsidP="00A8773A">
      <w:pPr>
        <w:pStyle w:val="NormalWeb"/>
      </w:pPr>
      <w:r>
        <w:t xml:space="preserve">Lewin, K., </w:t>
      </w:r>
      <w:proofErr w:type="spellStart"/>
      <w:r>
        <w:t>Lippitt</w:t>
      </w:r>
      <w:proofErr w:type="spellEnd"/>
      <w:r>
        <w:t xml:space="preserve">, R. and White, R.K. (1939) ‘Patterns of aggressive </w:t>
      </w:r>
      <w:proofErr w:type="spellStart"/>
      <w:r>
        <w:t>behavior</w:t>
      </w:r>
      <w:proofErr w:type="spellEnd"/>
      <w:r>
        <w:t xml:space="preserve"> in experimentally created social climates’, </w:t>
      </w:r>
      <w:r>
        <w:rPr>
          <w:rStyle w:val="Emphasis"/>
        </w:rPr>
        <w:t>Journal of Social Psychology</w:t>
      </w:r>
      <w:r>
        <w:t>, 10(2), pp. 271–299.</w:t>
      </w:r>
    </w:p>
    <w:p w:rsidR="00A8773A" w:rsidRDefault="00A8773A" w:rsidP="00A8773A">
      <w:pPr>
        <w:pStyle w:val="NormalWeb"/>
      </w:pPr>
      <w:r>
        <w:t xml:space="preserve">Walker, J.R. (2021) </w:t>
      </w:r>
      <w:r>
        <w:rPr>
          <w:rStyle w:val="Emphasis"/>
        </w:rPr>
        <w:t>Introduction to Hospitality</w:t>
      </w:r>
      <w:r>
        <w:t xml:space="preserve">. 8th </w:t>
      </w:r>
      <w:proofErr w:type="spellStart"/>
      <w:r>
        <w:t>edn</w:t>
      </w:r>
      <w:proofErr w:type="spellEnd"/>
      <w:r>
        <w:t>. Harlow: Pearson.</w:t>
      </w:r>
    </w:p>
    <w:p w:rsidR="00F15C76" w:rsidRDefault="00F15C76"/>
    <w:p w:rsidR="00A8773A" w:rsidRDefault="00A8773A"/>
    <w:p w:rsidR="00F15C76" w:rsidRDefault="00F15C76"/>
    <w:p w:rsidR="00F15C76" w:rsidRDefault="00547AF6">
      <w:r>
        <w:rPr>
          <w:noProof/>
          <w:lang w:val="en-GB" w:eastAsia="en-GB"/>
        </w:rPr>
        <w:drawing>
          <wp:inline distT="0" distB="0" distL="0" distR="0" wp14:anchorId="57A29EED" wp14:editId="27FAB297">
            <wp:extent cx="5943600" cy="3772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772535"/>
                    </a:xfrm>
                    <a:prstGeom prst="rect">
                      <a:avLst/>
                    </a:prstGeom>
                  </pic:spPr>
                </pic:pic>
              </a:graphicData>
            </a:graphic>
          </wp:inline>
        </w:drawing>
      </w:r>
    </w:p>
    <w:sectPr w:rsidR="00F15C76" w:rsidSect="00256DEF">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A15C2"/>
    <w:multiLevelType w:val="multilevel"/>
    <w:tmpl w:val="BC9EA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162"/>
    <w:rsid w:val="00063A29"/>
    <w:rsid w:val="00094BE9"/>
    <w:rsid w:val="0024462D"/>
    <w:rsid w:val="00256DEF"/>
    <w:rsid w:val="0026797B"/>
    <w:rsid w:val="00497162"/>
    <w:rsid w:val="004A21E2"/>
    <w:rsid w:val="004A7688"/>
    <w:rsid w:val="00547AF6"/>
    <w:rsid w:val="005915BE"/>
    <w:rsid w:val="005D7198"/>
    <w:rsid w:val="006409CB"/>
    <w:rsid w:val="009538B7"/>
    <w:rsid w:val="00A8773A"/>
    <w:rsid w:val="00AC19B0"/>
    <w:rsid w:val="00AC3089"/>
    <w:rsid w:val="00BB29F3"/>
    <w:rsid w:val="00EB1E2D"/>
    <w:rsid w:val="00EC169B"/>
    <w:rsid w:val="00EE0406"/>
    <w:rsid w:val="00F15C76"/>
    <w:rsid w:val="00F21C9F"/>
    <w:rsid w:val="00F54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3D3323"/>
  <w15:chartTrackingRefBased/>
  <w15:docId w15:val="{74103E89-768F-4E44-A981-F120420EE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77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21C9F"/>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F21C9F"/>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1C9F"/>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F21C9F"/>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F21C9F"/>
    <w:rPr>
      <w:b/>
      <w:bCs/>
    </w:rPr>
  </w:style>
  <w:style w:type="paragraph" w:styleId="NormalWeb">
    <w:name w:val="Normal (Web)"/>
    <w:basedOn w:val="Normal"/>
    <w:uiPriority w:val="99"/>
    <w:semiHidden/>
    <w:unhideWhenUsed/>
    <w:rsid w:val="00F21C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F21C9F"/>
    <w:rPr>
      <w:i/>
      <w:iCs/>
    </w:rPr>
  </w:style>
  <w:style w:type="character" w:styleId="Hyperlink">
    <w:name w:val="Hyperlink"/>
    <w:basedOn w:val="DefaultParagraphFont"/>
    <w:uiPriority w:val="99"/>
    <w:unhideWhenUsed/>
    <w:rsid w:val="00F21C9F"/>
    <w:rPr>
      <w:color w:val="0000FF"/>
      <w:u w:val="single"/>
    </w:rPr>
  </w:style>
  <w:style w:type="character" w:customStyle="1" w:styleId="Heading1Char">
    <w:name w:val="Heading 1 Char"/>
    <w:basedOn w:val="DefaultParagraphFont"/>
    <w:link w:val="Heading1"/>
    <w:uiPriority w:val="9"/>
    <w:rsid w:val="00A877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773A"/>
    <w:pPr>
      <w:outlineLvl w:val="9"/>
    </w:pPr>
  </w:style>
  <w:style w:type="paragraph" w:styleId="TOC2">
    <w:name w:val="toc 2"/>
    <w:basedOn w:val="Normal"/>
    <w:next w:val="Normal"/>
    <w:autoRedefine/>
    <w:uiPriority w:val="39"/>
    <w:unhideWhenUsed/>
    <w:rsid w:val="00A8773A"/>
    <w:pPr>
      <w:spacing w:after="100"/>
      <w:ind w:left="220"/>
    </w:pPr>
  </w:style>
  <w:style w:type="paragraph" w:styleId="TOC3">
    <w:name w:val="toc 3"/>
    <w:basedOn w:val="Normal"/>
    <w:next w:val="Normal"/>
    <w:autoRedefine/>
    <w:uiPriority w:val="39"/>
    <w:unhideWhenUsed/>
    <w:rsid w:val="00A8773A"/>
    <w:pPr>
      <w:spacing w:after="100"/>
      <w:ind w:left="440"/>
    </w:pPr>
  </w:style>
  <w:style w:type="paragraph" w:styleId="NoSpacing">
    <w:name w:val="No Spacing"/>
    <w:link w:val="NoSpacingChar"/>
    <w:uiPriority w:val="1"/>
    <w:qFormat/>
    <w:rsid w:val="00256DEF"/>
    <w:pPr>
      <w:spacing w:after="0" w:line="240" w:lineRule="auto"/>
    </w:pPr>
    <w:rPr>
      <w:rFonts w:eastAsiaTheme="minorEastAsia"/>
    </w:rPr>
  </w:style>
  <w:style w:type="character" w:customStyle="1" w:styleId="NoSpacingChar">
    <w:name w:val="No Spacing Char"/>
    <w:basedOn w:val="DefaultParagraphFont"/>
    <w:link w:val="NoSpacing"/>
    <w:uiPriority w:val="1"/>
    <w:rsid w:val="00256DE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6386625">
      <w:bodyDiv w:val="1"/>
      <w:marLeft w:val="0"/>
      <w:marRight w:val="0"/>
      <w:marTop w:val="0"/>
      <w:marBottom w:val="0"/>
      <w:divBdr>
        <w:top w:val="none" w:sz="0" w:space="0" w:color="auto"/>
        <w:left w:val="none" w:sz="0" w:space="0" w:color="auto"/>
        <w:bottom w:val="none" w:sz="0" w:space="0" w:color="auto"/>
        <w:right w:val="none" w:sz="0" w:space="0" w:color="auto"/>
      </w:divBdr>
    </w:div>
    <w:div w:id="1041980733">
      <w:bodyDiv w:val="1"/>
      <w:marLeft w:val="0"/>
      <w:marRight w:val="0"/>
      <w:marTop w:val="0"/>
      <w:marBottom w:val="0"/>
      <w:divBdr>
        <w:top w:val="none" w:sz="0" w:space="0" w:color="auto"/>
        <w:left w:val="none" w:sz="0" w:space="0" w:color="auto"/>
        <w:bottom w:val="none" w:sz="0" w:space="0" w:color="auto"/>
        <w:right w:val="none" w:sz="0" w:space="0" w:color="auto"/>
      </w:divBdr>
    </w:div>
    <w:div w:id="139508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spitalitynet.org/opinion/4123578.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hospitalityinsights.ehl.edu/employee-engagement-method-hospitality-success" TargetMode="External"/><Relationship Id="rId4" Type="http://schemas.openxmlformats.org/officeDocument/2006/relationships/styles" Target="styles.xml"/><Relationship Id="rId9" Type="http://schemas.openxmlformats.org/officeDocument/2006/relationships/hyperlink" Target="https://hospitalityinsights.ehl.edu/emotional-intelligence-tourism-hospitality"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A68EA7684054E3883C4706C2B40A8F3"/>
        <w:category>
          <w:name w:val="General"/>
          <w:gallery w:val="placeholder"/>
        </w:category>
        <w:types>
          <w:type w:val="bbPlcHdr"/>
        </w:types>
        <w:behaviors>
          <w:behavior w:val="content"/>
        </w:behaviors>
        <w:guid w:val="{2FA4577E-E5A8-47DC-B97D-A327372CC858}"/>
      </w:docPartPr>
      <w:docPartBody>
        <w:p w:rsidR="00216117" w:rsidRDefault="00777789" w:rsidP="00777789">
          <w:pPr>
            <w:pStyle w:val="CA68EA7684054E3883C4706C2B40A8F3"/>
          </w:pPr>
          <w:r>
            <w:rPr>
              <w:rFonts w:asciiTheme="majorHAnsi" w:eastAsiaTheme="majorEastAsia" w:hAnsiTheme="majorHAnsi" w:cstheme="majorBidi"/>
              <w:caps/>
              <w:color w:val="5B9BD5" w:themeColor="accent1"/>
              <w:sz w:val="80"/>
              <w:szCs w:val="80"/>
            </w:rPr>
            <w:t>[Document title]</w:t>
          </w:r>
        </w:p>
      </w:docPartBody>
    </w:docPart>
    <w:docPart>
      <w:docPartPr>
        <w:name w:val="08BCA93E0DC54B77B265DEC0C98A8B76"/>
        <w:category>
          <w:name w:val="General"/>
          <w:gallery w:val="placeholder"/>
        </w:category>
        <w:types>
          <w:type w:val="bbPlcHdr"/>
        </w:types>
        <w:behaviors>
          <w:behavior w:val="content"/>
        </w:behaviors>
        <w:guid w:val="{21FCDF8E-795A-46F9-927E-EE41C7654234}"/>
      </w:docPartPr>
      <w:docPartBody>
        <w:p w:rsidR="00216117" w:rsidRDefault="00777789" w:rsidP="00777789">
          <w:pPr>
            <w:pStyle w:val="08BCA93E0DC54B77B265DEC0C98A8B7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789"/>
    <w:rsid w:val="001F226A"/>
    <w:rsid w:val="00216117"/>
    <w:rsid w:val="00777789"/>
    <w:rsid w:val="00920292"/>
    <w:rsid w:val="00EB0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68EA7684054E3883C4706C2B40A8F3">
    <w:name w:val="CA68EA7684054E3883C4706C2B40A8F3"/>
    <w:rsid w:val="00777789"/>
  </w:style>
  <w:style w:type="paragraph" w:customStyle="1" w:styleId="08BCA93E0DC54B77B265DEC0C98A8B76">
    <w:name w:val="08BCA93E0DC54B77B265DEC0C98A8B76"/>
    <w:rsid w:val="007777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BMIH6004 </PublishDate>
  <Abstract/>
  <CompanyAddress>Student ID: 2246597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E5CF10-5D40-41FC-A427-C36A026DE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1477</Words>
  <Characters>8424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Reflective Learning Log – Mr C M ASIM</vt:lpstr>
    </vt:vector>
  </TitlesOfParts>
  <Company>Module Lead: Jessica Newport</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Learning Log – Mr C M ASIM</dc:title>
  <dc:subject>Module title: Hotel placement – Managing Hotel Administration</dc:subject>
  <dc:creator>C M ASIM</dc:creator>
  <cp:keywords/>
  <dc:description/>
  <cp:lastModifiedBy>SONY</cp:lastModifiedBy>
  <cp:revision>21</cp:revision>
  <dcterms:created xsi:type="dcterms:W3CDTF">2025-11-20T10:45:00Z</dcterms:created>
  <dcterms:modified xsi:type="dcterms:W3CDTF">2026-02-27T12:37:00Z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8e5b0ac8-d7fd-4d83-b10a-e08fa615dbc2</vt:lpwstr>
  </property>
</Properties>
</file>