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23BA0BD2" w:rsidP="4F88630F" w:rsidRDefault="23BA0BD2" w14:paraId="03285383" w14:textId="6C7D7593">
      <w:pPr>
        <w:pStyle w:val="Heading1"/>
        <w:spacing w:before="0" w:beforeAutospacing="off" w:after="160" w:afterAutospacing="off" w:line="254" w:lineRule="auto"/>
        <w:ind w:left="0" w:right="0" w:firstLine="0"/>
        <w:jc w:val="both"/>
        <w:rPr>
          <w:rFonts w:ascii="Calibri" w:hAnsi="Calibri" w:eastAsia="Times New Roman" w:cs="Calibri"/>
          <w:sz w:val="24"/>
          <w:szCs w:val="24"/>
          <w:lang w:eastAsia="en-GB"/>
        </w:rPr>
      </w:pPr>
      <w:r w:rsidRPr="4F88630F" w:rsidR="23BA0BD2">
        <w:rPr>
          <w:rFonts w:ascii="Arial" w:hAnsi="Arial" w:eastAsia="Arial" w:cs="Arial"/>
          <w:b w:val="0"/>
          <w:bCs w:val="0"/>
          <w:i w:val="0"/>
          <w:iCs w:val="0"/>
          <w:noProof w:val="0"/>
          <w:color w:val="000000" w:themeColor="text1" w:themeTint="FF" w:themeShade="FF"/>
          <w:sz w:val="28"/>
          <w:szCs w:val="28"/>
          <w:lang w:val="en-GB"/>
        </w:rPr>
        <w:t xml:space="preserve">Name: Ahmed El </w:t>
      </w:r>
      <w:proofErr w:type="spellStart"/>
      <w:r w:rsidRPr="4F88630F" w:rsidR="23BA0BD2">
        <w:rPr>
          <w:rFonts w:ascii="Arial" w:hAnsi="Arial" w:eastAsia="Arial" w:cs="Arial"/>
          <w:b w:val="0"/>
          <w:bCs w:val="0"/>
          <w:i w:val="0"/>
          <w:iCs w:val="0"/>
          <w:noProof w:val="0"/>
          <w:color w:val="000000" w:themeColor="text1" w:themeTint="FF" w:themeShade="FF"/>
          <w:sz w:val="28"/>
          <w:szCs w:val="28"/>
          <w:lang w:val="en-GB"/>
        </w:rPr>
        <w:t>Majdoubi</w:t>
      </w:r>
      <w:proofErr w:type="spellEnd"/>
      <w:r w:rsidRPr="4F88630F" w:rsidR="23BA0BD2">
        <w:rPr>
          <w:rFonts w:ascii="Arial" w:hAnsi="Arial" w:eastAsia="Arial" w:cs="Arial"/>
          <w:b w:val="0"/>
          <w:bCs w:val="0"/>
          <w:i w:val="0"/>
          <w:iCs w:val="0"/>
          <w:noProof w:val="0"/>
          <w:color w:val="000000" w:themeColor="text1" w:themeTint="FF" w:themeShade="FF"/>
          <w:sz w:val="28"/>
          <w:szCs w:val="28"/>
          <w:lang w:val="en-GB"/>
        </w:rPr>
        <w:t xml:space="preserve"> </w:t>
      </w:r>
    </w:p>
    <w:p w:rsidR="10741A9D" w:rsidP="4F88630F" w:rsidRDefault="10741A9D" w14:paraId="36E1E1D1" w14:textId="41A5D1D4">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lang w:val="en-GB"/>
        </w:rPr>
      </w:pPr>
      <w:r w:rsidRPr="4F88630F" w:rsidR="10741A9D">
        <w:rPr>
          <w:rFonts w:ascii="Arial" w:hAnsi="Arial" w:eastAsia="Arial" w:cs="Arial"/>
          <w:b w:val="0"/>
          <w:bCs w:val="0"/>
          <w:i w:val="0"/>
          <w:iCs w:val="0"/>
          <w:noProof w:val="0"/>
          <w:color w:val="000000" w:themeColor="text1" w:themeTint="FF" w:themeShade="FF"/>
          <w:sz w:val="28"/>
          <w:szCs w:val="28"/>
          <w:lang w:val="en-GB"/>
        </w:rPr>
        <w:t xml:space="preserve">Student Number: 1909900 Module Title: </w:t>
      </w:r>
    </w:p>
    <w:p w:rsidR="10741A9D" w:rsidP="4F88630F" w:rsidRDefault="10741A9D" w14:paraId="59DE77DC" w14:textId="3C0B6F76">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lang w:val="en-GB"/>
        </w:rPr>
      </w:pPr>
      <w:r w:rsidRPr="4F88630F" w:rsidR="10741A9D">
        <w:rPr>
          <w:rFonts w:ascii="Arial" w:hAnsi="Arial" w:eastAsia="Arial" w:cs="Arial"/>
          <w:b w:val="0"/>
          <w:bCs w:val="0"/>
          <w:i w:val="0"/>
          <w:iCs w:val="0"/>
          <w:noProof w:val="0"/>
          <w:color w:val="000000" w:themeColor="text1" w:themeTint="FF" w:themeShade="FF"/>
          <w:sz w:val="28"/>
          <w:szCs w:val="28"/>
          <w:lang w:val="en-GB"/>
        </w:rPr>
        <w:t>Psychology for Heatlh and Social Care</w:t>
      </w:r>
    </w:p>
    <w:p w:rsidR="23BA0BD2" w:rsidP="4F88630F" w:rsidRDefault="23BA0BD2" w14:paraId="7375E56F" w14:textId="6257B654">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lang w:val="en-GB"/>
        </w:rPr>
      </w:pPr>
      <w:r w:rsidRPr="4F88630F" w:rsidR="23BA0BD2">
        <w:rPr>
          <w:rFonts w:ascii="Arial" w:hAnsi="Arial" w:eastAsia="Arial" w:cs="Arial"/>
          <w:b w:val="0"/>
          <w:bCs w:val="0"/>
          <w:i w:val="0"/>
          <w:iCs w:val="0"/>
          <w:noProof w:val="0"/>
          <w:color w:val="000000" w:themeColor="text1" w:themeTint="FF" w:themeShade="FF"/>
          <w:sz w:val="28"/>
          <w:szCs w:val="28"/>
          <w:lang w:val="en-GB"/>
        </w:rPr>
        <w:t xml:space="preserve">Assignment </w:t>
      </w:r>
      <w:r w:rsidRPr="4F88630F" w:rsidR="49396694">
        <w:rPr>
          <w:rFonts w:ascii="Arial" w:hAnsi="Arial" w:eastAsia="Arial" w:cs="Arial"/>
          <w:b w:val="0"/>
          <w:bCs w:val="0"/>
          <w:i w:val="0"/>
          <w:iCs w:val="0"/>
          <w:noProof w:val="0"/>
          <w:color w:val="000000" w:themeColor="text1" w:themeTint="FF" w:themeShade="FF"/>
          <w:sz w:val="28"/>
          <w:szCs w:val="28"/>
          <w:lang w:val="en-GB"/>
        </w:rPr>
        <w:t>Title: Reflective</w:t>
      </w:r>
      <w:r w:rsidRPr="4F88630F" w:rsidR="49396694">
        <w:rPr>
          <w:rFonts w:ascii="Arial" w:hAnsi="Arial" w:eastAsia="Arial" w:cs="Arial"/>
          <w:b w:val="0"/>
          <w:bCs w:val="0"/>
          <w:i w:val="0"/>
          <w:iCs w:val="0"/>
          <w:noProof w:val="0"/>
          <w:color w:val="000000" w:themeColor="text1" w:themeTint="FF" w:themeShade="FF"/>
          <w:sz w:val="28"/>
          <w:szCs w:val="28"/>
          <w:lang w:val="en-GB"/>
        </w:rPr>
        <w:t xml:space="preserve"> Essay</w:t>
      </w:r>
      <w:r w:rsidRPr="4F88630F" w:rsidR="23BA0BD2">
        <w:rPr>
          <w:rFonts w:ascii="Arial" w:hAnsi="Arial" w:eastAsia="Arial" w:cs="Arial"/>
          <w:b w:val="0"/>
          <w:bCs w:val="0"/>
          <w:i w:val="0"/>
          <w:iCs w:val="0"/>
          <w:noProof w:val="0"/>
          <w:color w:val="000000" w:themeColor="text1" w:themeTint="FF" w:themeShade="FF"/>
          <w:sz w:val="28"/>
          <w:szCs w:val="28"/>
          <w:lang w:val="en-GB"/>
        </w:rPr>
        <w:t xml:space="preserve"> </w:t>
      </w:r>
    </w:p>
    <w:p w:rsidR="15D97D1B" w:rsidP="4F88630F" w:rsidRDefault="15D97D1B" w14:paraId="5F9E2B8A" w14:textId="603CCC37">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lang w:val="en-GB"/>
        </w:rPr>
      </w:pPr>
      <w:r w:rsidRPr="4F88630F" w:rsidR="15D97D1B">
        <w:rPr>
          <w:rFonts w:ascii="Arial" w:hAnsi="Arial" w:eastAsia="Arial" w:cs="Arial"/>
          <w:b w:val="0"/>
          <w:bCs w:val="0"/>
          <w:i w:val="0"/>
          <w:iCs w:val="0"/>
          <w:noProof w:val="0"/>
          <w:color w:val="000000" w:themeColor="text1" w:themeTint="FF" w:themeShade="FF"/>
          <w:sz w:val="28"/>
          <w:szCs w:val="28"/>
          <w:lang w:val="en-GB"/>
        </w:rPr>
        <w:t>Module Lecturer: Diya Ganguly</w:t>
      </w:r>
    </w:p>
    <w:p w:rsidR="0D8B0DE2" w:rsidP="4F88630F" w:rsidRDefault="0D8B0DE2" w14:paraId="1B5B0C96" w14:textId="31766E21">
      <w:pPr>
        <w:pStyle w:val="Heading1"/>
        <w:rPr>
          <w:rFonts w:ascii="Arial" w:hAnsi="Arial" w:eastAsia="Arial" w:cs="Arial"/>
          <w:b w:val="0"/>
          <w:bCs w:val="0"/>
          <w:i w:val="0"/>
          <w:iCs w:val="0"/>
          <w:noProof w:val="0"/>
          <w:color w:val="000000" w:themeColor="text1" w:themeTint="FF" w:themeShade="FF"/>
          <w:sz w:val="28"/>
          <w:szCs w:val="28"/>
          <w:lang w:val="en-GB"/>
        </w:rPr>
      </w:pPr>
      <w:r w:rsidRPr="4F88630F" w:rsidR="0D8B0DE2">
        <w:rPr>
          <w:rFonts w:ascii="Arial" w:hAnsi="Arial" w:eastAsia="Arial" w:cs="Arial"/>
          <w:b w:val="0"/>
          <w:bCs w:val="0"/>
          <w:i w:val="0"/>
          <w:iCs w:val="0"/>
          <w:noProof w:val="0"/>
          <w:color w:val="000000" w:themeColor="text1" w:themeTint="FF" w:themeShade="FF"/>
          <w:sz w:val="28"/>
          <w:szCs w:val="28"/>
          <w:lang w:val="en-GB"/>
        </w:rPr>
        <w:t>Module</w:t>
      </w:r>
      <w:r w:rsidRPr="4F88630F" w:rsidR="61189057">
        <w:rPr>
          <w:rFonts w:ascii="Arial" w:hAnsi="Arial" w:eastAsia="Arial" w:cs="Arial"/>
          <w:b w:val="0"/>
          <w:bCs w:val="0"/>
          <w:i w:val="0"/>
          <w:iCs w:val="0"/>
          <w:noProof w:val="0"/>
          <w:color w:val="000000" w:themeColor="text1" w:themeTint="FF" w:themeShade="FF"/>
          <w:sz w:val="28"/>
          <w:szCs w:val="28"/>
          <w:lang w:val="en-GB"/>
        </w:rPr>
        <w:t xml:space="preserve"> Code</w:t>
      </w:r>
      <w:r w:rsidRPr="4F88630F" w:rsidR="0D8B0DE2">
        <w:rPr>
          <w:rFonts w:ascii="Arial" w:hAnsi="Arial" w:eastAsia="Arial" w:cs="Arial"/>
          <w:b w:val="0"/>
          <w:bCs w:val="0"/>
          <w:i w:val="0"/>
          <w:iCs w:val="0"/>
          <w:noProof w:val="0"/>
          <w:color w:val="000000" w:themeColor="text1" w:themeTint="FF" w:themeShade="FF"/>
          <w:sz w:val="28"/>
          <w:szCs w:val="28"/>
          <w:lang w:val="en-GB"/>
        </w:rPr>
        <w:t>:</w:t>
      </w:r>
      <w:r w:rsidRPr="4F88630F" w:rsidR="7303F197">
        <w:rPr>
          <w:rFonts w:ascii="Arial" w:hAnsi="Arial" w:eastAsia="Arial" w:cs="Arial"/>
          <w:b w:val="0"/>
          <w:bCs w:val="0"/>
          <w:i w:val="0"/>
          <w:iCs w:val="0"/>
          <w:noProof w:val="0"/>
          <w:color w:val="000000" w:themeColor="text1" w:themeTint="FF" w:themeShade="FF"/>
          <w:sz w:val="28"/>
          <w:szCs w:val="28"/>
          <w:lang w:val="en-GB"/>
        </w:rPr>
        <w:t xml:space="preserve"> </w:t>
      </w:r>
      <w:r w:rsidRPr="4F88630F" w:rsidR="6C9A5E90">
        <w:rPr>
          <w:rFonts w:ascii="Arial" w:hAnsi="Arial" w:eastAsia="Arial" w:cs="Arial"/>
          <w:b w:val="0"/>
          <w:bCs w:val="0"/>
          <w:i w:val="0"/>
          <w:iCs w:val="0"/>
          <w:noProof w:val="0"/>
          <w:color w:val="000000" w:themeColor="text1" w:themeTint="FF" w:themeShade="FF"/>
          <w:sz w:val="28"/>
          <w:szCs w:val="28"/>
          <w:lang w:val="en-GB"/>
        </w:rPr>
        <w:t>BMHP 400</w:t>
      </w:r>
      <w:r w:rsidRPr="4F88630F" w:rsidR="02AB1837">
        <w:rPr>
          <w:rFonts w:ascii="Arial" w:hAnsi="Arial" w:eastAsia="Arial" w:cs="Arial"/>
          <w:b w:val="0"/>
          <w:bCs w:val="0"/>
          <w:i w:val="0"/>
          <w:iCs w:val="0"/>
          <w:noProof w:val="0"/>
          <w:color w:val="000000" w:themeColor="text1" w:themeTint="FF" w:themeShade="FF"/>
          <w:sz w:val="28"/>
          <w:szCs w:val="28"/>
          <w:lang w:val="en-GB"/>
        </w:rPr>
        <w:t>3</w:t>
      </w:r>
    </w:p>
    <w:p w:rsidR="4F88630F" w:rsidP="4F88630F" w:rsidRDefault="4F88630F" w14:paraId="50ED5196" w14:textId="5C0FA2DC">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lang w:val="en-GB"/>
        </w:rPr>
      </w:pPr>
    </w:p>
    <w:p w:rsidR="4F88630F" w:rsidP="4F88630F" w:rsidRDefault="4F88630F" w14:paraId="24C430B7" w14:textId="5A6912FD">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lang w:val="en-GB"/>
        </w:rPr>
      </w:pPr>
    </w:p>
    <w:p w:rsidR="4F88630F" w:rsidP="4F88630F" w:rsidRDefault="4F88630F" w14:paraId="5D0A9887" w14:textId="2DAC526E">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lang w:val="en-GB"/>
        </w:rPr>
      </w:pPr>
    </w:p>
    <w:p w:rsidR="1BF1F633" w:rsidP="44002C6C" w:rsidRDefault="1BF1F633" w14:paraId="31D43999" w14:textId="41372A29">
      <w:pPr>
        <w:pStyle w:val="Heading1"/>
        <w:spacing w:before="0" w:beforeAutospacing="off" w:after="160" w:afterAutospacing="off" w:line="254" w:lineRule="auto"/>
        <w:ind w:left="0" w:right="0" w:firstLine="0"/>
        <w:jc w:val="both"/>
        <w:rPr>
          <w:rFonts w:ascii="Calibri" w:hAnsi="Calibri" w:eastAsia="Times New Roman" w:cs="Calibri"/>
          <w:lang w:eastAsia="en-GB"/>
        </w:rPr>
      </w:pPr>
      <w:r w:rsidRPr="4F88630F" w:rsidR="1BF1F633">
        <w:rPr>
          <w:rFonts w:ascii="Arial" w:hAnsi="Arial" w:eastAsia="Arial" w:cs="Arial"/>
          <w:b w:val="0"/>
          <w:bCs w:val="0"/>
          <w:i w:val="0"/>
          <w:iCs w:val="0"/>
          <w:noProof w:val="0"/>
          <w:color w:val="000000" w:themeColor="text1" w:themeTint="FF" w:themeShade="FF"/>
          <w:sz w:val="28"/>
          <w:szCs w:val="28"/>
          <w:lang w:val="en-GB"/>
        </w:rPr>
        <w:t xml:space="preserve">In this reflective essay I will be </w:t>
      </w:r>
      <w:r w:rsidRPr="4F88630F" w:rsidR="1BF1F633">
        <w:rPr>
          <w:rFonts w:ascii="Arial" w:hAnsi="Arial" w:eastAsia="Arial" w:cs="Arial"/>
          <w:b w:val="0"/>
          <w:bCs w:val="0"/>
          <w:i w:val="0"/>
          <w:iCs w:val="0"/>
          <w:noProof w:val="0"/>
          <w:color w:val="000000" w:themeColor="text1" w:themeTint="FF" w:themeShade="FF"/>
          <w:sz w:val="28"/>
          <w:szCs w:val="28"/>
          <w:lang w:val="en-GB"/>
        </w:rPr>
        <w:t>discussing</w:t>
      </w:r>
      <w:r w:rsidRPr="4F88630F" w:rsidR="0DF3F9D6">
        <w:rPr>
          <w:rFonts w:ascii="Arial" w:hAnsi="Arial" w:eastAsia="Arial" w:cs="Arial"/>
          <w:b w:val="0"/>
          <w:bCs w:val="0"/>
          <w:i w:val="0"/>
          <w:iCs w:val="0"/>
          <w:noProof w:val="0"/>
          <w:color w:val="000000" w:themeColor="text1" w:themeTint="FF" w:themeShade="FF"/>
          <w:sz w:val="28"/>
          <w:szCs w:val="28"/>
          <w:lang w:val="en-GB"/>
        </w:rPr>
        <w:t xml:space="preserve"> </w:t>
      </w:r>
      <w:r w:rsidRPr="4F88630F" w:rsidR="69C6B7E6">
        <w:rPr>
          <w:rFonts w:ascii="Arial" w:hAnsi="Arial" w:eastAsia="Arial" w:cs="Arial"/>
          <w:b w:val="0"/>
          <w:bCs w:val="0"/>
          <w:i w:val="0"/>
          <w:iCs w:val="0"/>
          <w:noProof w:val="0"/>
          <w:color w:val="000000" w:themeColor="text1" w:themeTint="FF" w:themeShade="FF"/>
          <w:sz w:val="28"/>
          <w:szCs w:val="28"/>
          <w:lang w:val="en-GB"/>
        </w:rPr>
        <w:t xml:space="preserve">the </w:t>
      </w:r>
      <w:r w:rsidRPr="4F88630F" w:rsidR="4DF823C6">
        <w:rPr>
          <w:rFonts w:ascii="Arial" w:hAnsi="Arial" w:eastAsia="Arial" w:cs="Arial"/>
          <w:b w:val="0"/>
          <w:bCs w:val="0"/>
          <w:i w:val="0"/>
          <w:iCs w:val="0"/>
          <w:noProof w:val="0"/>
          <w:color w:val="000000" w:themeColor="text1" w:themeTint="FF" w:themeShade="FF"/>
          <w:sz w:val="28"/>
          <w:szCs w:val="28"/>
          <w:lang w:val="en-GB"/>
        </w:rPr>
        <w:t xml:space="preserve">psychological </w:t>
      </w:r>
      <w:r w:rsidRPr="4F88630F" w:rsidR="69C6B7E6">
        <w:rPr>
          <w:rFonts w:ascii="Arial" w:hAnsi="Arial" w:eastAsia="Arial" w:cs="Arial"/>
          <w:b w:val="0"/>
          <w:bCs w:val="0"/>
          <w:i w:val="0"/>
          <w:iCs w:val="0"/>
          <w:noProof w:val="0"/>
          <w:color w:val="000000" w:themeColor="text1" w:themeTint="FF" w:themeShade="FF"/>
          <w:sz w:val="28"/>
          <w:szCs w:val="28"/>
          <w:lang w:val="en-GB"/>
        </w:rPr>
        <w:t>theories learnt in task one</w:t>
      </w:r>
      <w:r w:rsidRPr="4F88630F" w:rsidR="26135881">
        <w:rPr>
          <w:rFonts w:ascii="Arial" w:hAnsi="Arial" w:eastAsia="Arial" w:cs="Arial"/>
          <w:b w:val="0"/>
          <w:bCs w:val="0"/>
          <w:i w:val="0"/>
          <w:iCs w:val="0"/>
          <w:noProof w:val="0"/>
          <w:color w:val="000000" w:themeColor="text1" w:themeTint="FF" w:themeShade="FF"/>
          <w:sz w:val="28"/>
          <w:szCs w:val="28"/>
          <w:lang w:val="en-GB"/>
        </w:rPr>
        <w:t xml:space="preserve">, my role as a health and social care professional </w:t>
      </w:r>
      <w:proofErr w:type="gramStart"/>
      <w:r w:rsidRPr="4F88630F" w:rsidR="068730D5">
        <w:rPr>
          <w:rFonts w:ascii="Arial" w:hAnsi="Arial" w:eastAsia="Arial" w:cs="Arial"/>
          <w:b w:val="0"/>
          <w:bCs w:val="0"/>
          <w:i w:val="0"/>
          <w:iCs w:val="0"/>
          <w:noProof w:val="0"/>
          <w:color w:val="000000" w:themeColor="text1" w:themeTint="FF" w:themeShade="FF"/>
          <w:sz w:val="28"/>
          <w:szCs w:val="28"/>
          <w:lang w:val="en-GB"/>
        </w:rPr>
        <w:t>in regard to</w:t>
      </w:r>
      <w:proofErr w:type="gramEnd"/>
      <w:r w:rsidRPr="4F88630F" w:rsidR="26135881">
        <w:rPr>
          <w:rFonts w:ascii="Arial" w:hAnsi="Arial" w:eastAsia="Arial" w:cs="Arial"/>
          <w:b w:val="0"/>
          <w:bCs w:val="0"/>
          <w:i w:val="0"/>
          <w:iCs w:val="0"/>
          <w:noProof w:val="0"/>
          <w:color w:val="000000" w:themeColor="text1" w:themeTint="FF" w:themeShade="FF"/>
          <w:sz w:val="28"/>
          <w:szCs w:val="28"/>
          <w:lang w:val="en-GB"/>
        </w:rPr>
        <w:t xml:space="preserve"> the theories, the psychological perspectives and how the</w:t>
      </w:r>
      <w:r w:rsidRPr="4F88630F" w:rsidR="040DB251">
        <w:rPr>
          <w:rFonts w:ascii="Arial" w:hAnsi="Arial" w:eastAsia="Arial" w:cs="Arial"/>
          <w:b w:val="0"/>
          <w:bCs w:val="0"/>
          <w:i w:val="0"/>
          <w:iCs w:val="0"/>
          <w:noProof w:val="0"/>
          <w:color w:val="000000" w:themeColor="text1" w:themeTint="FF" w:themeShade="FF"/>
          <w:sz w:val="28"/>
          <w:szCs w:val="28"/>
          <w:lang w:val="en-GB"/>
        </w:rPr>
        <w:t xml:space="preserve">y can be applied to the </w:t>
      </w:r>
      <w:r w:rsidRPr="4F88630F" w:rsidR="1355B070">
        <w:rPr>
          <w:rFonts w:ascii="Arial" w:hAnsi="Arial" w:eastAsia="Arial" w:cs="Arial"/>
          <w:b w:val="0"/>
          <w:bCs w:val="0"/>
          <w:i w:val="0"/>
          <w:iCs w:val="0"/>
          <w:noProof w:val="0"/>
          <w:color w:val="000000" w:themeColor="text1" w:themeTint="FF" w:themeShade="FF"/>
          <w:sz w:val="28"/>
          <w:szCs w:val="28"/>
          <w:lang w:val="en-GB"/>
        </w:rPr>
        <w:t>modern-day</w:t>
      </w:r>
      <w:r w:rsidRPr="4F88630F" w:rsidR="040DB251">
        <w:rPr>
          <w:rFonts w:ascii="Arial" w:hAnsi="Arial" w:eastAsia="Arial" w:cs="Arial"/>
          <w:b w:val="0"/>
          <w:bCs w:val="0"/>
          <w:i w:val="0"/>
          <w:iCs w:val="0"/>
          <w:noProof w:val="0"/>
          <w:color w:val="000000" w:themeColor="text1" w:themeTint="FF" w:themeShade="FF"/>
          <w:sz w:val="28"/>
          <w:szCs w:val="28"/>
          <w:lang w:val="en-GB"/>
        </w:rPr>
        <w:t xml:space="preserve"> workplace</w:t>
      </w:r>
      <w:r w:rsidRPr="4F88630F" w:rsidR="4E45D770">
        <w:rPr>
          <w:rFonts w:ascii="Arial" w:hAnsi="Arial" w:eastAsia="Arial" w:cs="Arial"/>
          <w:b w:val="0"/>
          <w:bCs w:val="0"/>
          <w:i w:val="0"/>
          <w:iCs w:val="0"/>
          <w:noProof w:val="0"/>
          <w:color w:val="000000" w:themeColor="text1" w:themeTint="FF" w:themeShade="FF"/>
          <w:sz w:val="28"/>
          <w:szCs w:val="28"/>
          <w:lang w:val="en-GB"/>
        </w:rPr>
        <w:t>.</w:t>
      </w:r>
    </w:p>
    <w:p w:rsidR="4C4F6E35" w:rsidP="4F88630F" w:rsidRDefault="4C4F6E35" w14:paraId="096CAE98" w14:textId="2E4537C9">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121212"/>
          <w:sz w:val="28"/>
          <w:szCs w:val="28"/>
          <w:lang w:val="en-GB"/>
        </w:rPr>
      </w:pPr>
      <w:r w:rsidRPr="4F88630F" w:rsidR="0103FE3C">
        <w:rPr>
          <w:rFonts w:ascii="Arial" w:hAnsi="Arial" w:eastAsia="Arial" w:cs="Arial"/>
          <w:b w:val="0"/>
          <w:bCs w:val="0"/>
          <w:i w:val="0"/>
          <w:iCs w:val="0"/>
          <w:noProof w:val="0"/>
          <w:color w:val="000000" w:themeColor="text1" w:themeTint="FF" w:themeShade="FF"/>
          <w:sz w:val="28"/>
          <w:szCs w:val="28"/>
          <w:lang w:val="en-GB"/>
        </w:rPr>
        <w:t>Eric Erickson’s Psychosocial Theory</w:t>
      </w:r>
      <w:r w:rsidRPr="4F88630F" w:rsidR="78B04F09">
        <w:rPr>
          <w:rFonts w:ascii="Arial" w:hAnsi="Arial" w:eastAsia="Arial" w:cs="Arial"/>
          <w:b w:val="0"/>
          <w:bCs w:val="0"/>
          <w:i w:val="0"/>
          <w:iCs w:val="0"/>
          <w:noProof w:val="0"/>
          <w:color w:val="000000" w:themeColor="text1" w:themeTint="FF" w:themeShade="FF"/>
          <w:sz w:val="28"/>
          <w:szCs w:val="28"/>
          <w:lang w:val="en-GB"/>
        </w:rPr>
        <w:t xml:space="preserve"> is </w:t>
      </w:r>
      <w:r w:rsidRPr="4F88630F" w:rsidR="1935E1B1">
        <w:rPr>
          <w:rFonts w:ascii="Arial" w:hAnsi="Arial" w:eastAsia="Arial" w:cs="Arial"/>
          <w:b w:val="0"/>
          <w:bCs w:val="0"/>
          <w:i w:val="0"/>
          <w:iCs w:val="0"/>
          <w:noProof w:val="0"/>
          <w:color w:val="000000" w:themeColor="text1" w:themeTint="FF" w:themeShade="FF"/>
          <w:sz w:val="28"/>
          <w:szCs w:val="28"/>
          <w:lang w:val="en-GB"/>
        </w:rPr>
        <w:t>one</w:t>
      </w:r>
      <w:r w:rsidRPr="4F88630F" w:rsidR="78B04F09">
        <w:rPr>
          <w:rFonts w:ascii="Arial" w:hAnsi="Arial" w:eastAsia="Arial" w:cs="Arial"/>
          <w:b w:val="0"/>
          <w:bCs w:val="0"/>
          <w:i w:val="0"/>
          <w:iCs w:val="0"/>
          <w:noProof w:val="0"/>
          <w:color w:val="000000" w:themeColor="text1" w:themeTint="FF" w:themeShade="FF"/>
          <w:sz w:val="28"/>
          <w:szCs w:val="28"/>
          <w:lang w:val="en-GB"/>
        </w:rPr>
        <w:t xml:space="preserve"> of the the</w:t>
      </w:r>
      <w:r w:rsidRPr="4F88630F" w:rsidR="4CD30DFB">
        <w:rPr>
          <w:rFonts w:ascii="Arial" w:hAnsi="Arial" w:eastAsia="Arial" w:cs="Arial"/>
          <w:b w:val="0"/>
          <w:bCs w:val="0"/>
          <w:i w:val="0"/>
          <w:iCs w:val="0"/>
          <w:noProof w:val="0"/>
          <w:color w:val="000000" w:themeColor="text1" w:themeTint="FF" w:themeShade="FF"/>
          <w:sz w:val="28"/>
          <w:szCs w:val="28"/>
          <w:lang w:val="en-GB"/>
        </w:rPr>
        <w:t xml:space="preserve">ories </w:t>
      </w:r>
      <w:r w:rsidRPr="4F88630F" w:rsidR="66BDD3B7">
        <w:rPr>
          <w:rFonts w:ascii="Arial" w:hAnsi="Arial" w:eastAsia="Arial" w:cs="Arial"/>
          <w:b w:val="0"/>
          <w:bCs w:val="0"/>
          <w:i w:val="0"/>
          <w:iCs w:val="0"/>
          <w:noProof w:val="0"/>
          <w:color w:val="000000" w:themeColor="text1" w:themeTint="FF" w:themeShade="FF"/>
          <w:sz w:val="28"/>
          <w:szCs w:val="28"/>
          <w:lang w:val="en-GB"/>
        </w:rPr>
        <w:t>I</w:t>
      </w:r>
      <w:r w:rsidRPr="4F88630F" w:rsidR="66BDD3B7">
        <w:rPr>
          <w:rFonts w:ascii="Arial" w:hAnsi="Arial" w:eastAsia="Arial" w:cs="Arial"/>
          <w:b w:val="0"/>
          <w:bCs w:val="0"/>
          <w:i w:val="0"/>
          <w:iCs w:val="0"/>
          <w:noProof w:val="0"/>
          <w:color w:val="000000" w:themeColor="text1" w:themeTint="FF" w:themeShade="FF"/>
          <w:sz w:val="28"/>
          <w:szCs w:val="28"/>
          <w:lang w:val="en-GB"/>
        </w:rPr>
        <w:t xml:space="preserve"> </w:t>
      </w:r>
      <w:r w:rsidRPr="4F88630F" w:rsidR="31D1E83C">
        <w:rPr>
          <w:rFonts w:ascii="Arial" w:hAnsi="Arial" w:eastAsia="Arial" w:cs="Arial"/>
          <w:b w:val="0"/>
          <w:bCs w:val="0"/>
          <w:i w:val="0"/>
          <w:iCs w:val="0"/>
          <w:noProof w:val="0"/>
          <w:color w:val="000000" w:themeColor="text1" w:themeTint="FF" w:themeShade="FF"/>
          <w:sz w:val="28"/>
          <w:szCs w:val="28"/>
          <w:lang w:val="en-GB"/>
        </w:rPr>
        <w:t>discussed</w:t>
      </w:r>
      <w:r w:rsidRPr="4F88630F" w:rsidR="3718D2AC">
        <w:rPr>
          <w:rFonts w:ascii="Arial" w:hAnsi="Arial" w:eastAsia="Arial" w:cs="Arial"/>
          <w:b w:val="0"/>
          <w:bCs w:val="0"/>
          <w:i w:val="0"/>
          <w:iCs w:val="0"/>
          <w:noProof w:val="0"/>
          <w:color w:val="000000" w:themeColor="text1" w:themeTint="FF" w:themeShade="FF"/>
          <w:sz w:val="28"/>
          <w:szCs w:val="28"/>
          <w:lang w:val="en-GB"/>
        </w:rPr>
        <w:t xml:space="preserve"> in task two</w:t>
      </w:r>
      <w:r w:rsidRPr="4F88630F" w:rsidR="31D1E83C">
        <w:rPr>
          <w:rFonts w:ascii="Arial" w:hAnsi="Arial" w:eastAsia="Arial" w:cs="Arial"/>
          <w:b w:val="0"/>
          <w:bCs w:val="0"/>
          <w:i w:val="0"/>
          <w:iCs w:val="0"/>
          <w:noProof w:val="0"/>
          <w:color w:val="000000" w:themeColor="text1" w:themeTint="FF" w:themeShade="FF"/>
          <w:sz w:val="28"/>
          <w:szCs w:val="28"/>
          <w:lang w:val="en-GB"/>
        </w:rPr>
        <w:t>,</w:t>
      </w:r>
      <w:r w:rsidRPr="4F88630F" w:rsidR="66BDD3B7">
        <w:rPr>
          <w:rFonts w:ascii="Arial" w:hAnsi="Arial" w:eastAsia="Arial" w:cs="Arial"/>
          <w:b w:val="0"/>
          <w:bCs w:val="0"/>
          <w:i w:val="0"/>
          <w:iCs w:val="0"/>
          <w:noProof w:val="0"/>
          <w:color w:val="000000" w:themeColor="text1" w:themeTint="FF" w:themeShade="FF"/>
          <w:sz w:val="28"/>
          <w:szCs w:val="28"/>
          <w:lang w:val="en-GB"/>
        </w:rPr>
        <w:t xml:space="preserve"> and this theory includes </w:t>
      </w:r>
      <w:r w:rsidRPr="4F88630F" w:rsidR="52007930">
        <w:rPr>
          <w:rFonts w:ascii="Arial" w:hAnsi="Arial" w:eastAsia="Arial" w:cs="Arial"/>
          <w:b w:val="0"/>
          <w:bCs w:val="0"/>
          <w:i w:val="0"/>
          <w:iCs w:val="0"/>
          <w:noProof w:val="0"/>
          <w:color w:val="000000" w:themeColor="text1" w:themeTint="FF" w:themeShade="FF"/>
          <w:sz w:val="28"/>
          <w:szCs w:val="28"/>
          <w:lang w:val="en-GB"/>
        </w:rPr>
        <w:t xml:space="preserve">the stage of adolescence </w:t>
      </w:r>
      <w:r w:rsidRPr="4F88630F" w:rsidR="63CF2674">
        <w:rPr>
          <w:rFonts w:ascii="Arial" w:hAnsi="Arial" w:eastAsia="Arial" w:cs="Arial"/>
          <w:b w:val="0"/>
          <w:bCs w:val="0"/>
          <w:i w:val="0"/>
          <w:iCs w:val="0"/>
          <w:noProof w:val="0"/>
          <w:color w:val="000000" w:themeColor="text1" w:themeTint="FF" w:themeShade="FF"/>
          <w:sz w:val="28"/>
          <w:szCs w:val="28"/>
          <w:lang w:val="en-GB"/>
        </w:rPr>
        <w:t xml:space="preserve">that </w:t>
      </w:r>
      <w:r w:rsidRPr="4F88630F" w:rsidR="63CF2674">
        <w:rPr>
          <w:rFonts w:ascii="Arial" w:hAnsi="Arial" w:eastAsia="Arial" w:cs="Arial"/>
          <w:b w:val="0"/>
          <w:bCs w:val="0"/>
          <w:i w:val="0"/>
          <w:iCs w:val="0"/>
          <w:noProof w:val="0"/>
          <w:color w:val="000000" w:themeColor="text1" w:themeTint="FF" w:themeShade="FF"/>
          <w:sz w:val="28"/>
          <w:szCs w:val="28"/>
          <w:lang w:val="en-GB"/>
        </w:rPr>
        <w:t>states</w:t>
      </w:r>
      <w:r w:rsidRPr="4F88630F" w:rsidR="63CF2674">
        <w:rPr>
          <w:rFonts w:ascii="Arial" w:hAnsi="Arial" w:eastAsia="Arial" w:cs="Arial"/>
          <w:b w:val="0"/>
          <w:bCs w:val="0"/>
          <w:i w:val="0"/>
          <w:iCs w:val="0"/>
          <w:noProof w:val="0"/>
          <w:color w:val="000000" w:themeColor="text1" w:themeTint="FF" w:themeShade="FF"/>
          <w:sz w:val="28"/>
          <w:szCs w:val="28"/>
          <w:lang w:val="en-GB"/>
        </w:rPr>
        <w:t xml:space="preserve"> that </w:t>
      </w:r>
      <w:r w:rsidRPr="4F88630F" w:rsidR="215248FB">
        <w:rPr>
          <w:rFonts w:ascii="Arial" w:hAnsi="Arial" w:eastAsia="Arial" w:cs="Arial"/>
          <w:b w:val="0"/>
          <w:bCs w:val="0"/>
          <w:i w:val="0"/>
          <w:iCs w:val="0"/>
          <w:noProof w:val="0"/>
          <w:color w:val="000000" w:themeColor="text1" w:themeTint="FF" w:themeShade="FF"/>
          <w:sz w:val="28"/>
          <w:szCs w:val="28"/>
          <w:lang w:val="en-GB"/>
        </w:rPr>
        <w:t>personality develops</w:t>
      </w:r>
      <w:r w:rsidRPr="4F88630F" w:rsidR="11A9EBA8">
        <w:rPr>
          <w:rFonts w:ascii="Arial" w:hAnsi="Arial" w:eastAsia="Arial" w:cs="Arial"/>
          <w:b w:val="0"/>
          <w:bCs w:val="0"/>
          <w:i w:val="0"/>
          <w:iCs w:val="0"/>
          <w:noProof w:val="0"/>
          <w:color w:val="000000" w:themeColor="text1" w:themeTint="FF" w:themeShade="FF"/>
          <w:sz w:val="28"/>
          <w:szCs w:val="28"/>
          <w:lang w:val="en-GB"/>
        </w:rPr>
        <w:t xml:space="preserve"> in advance</w:t>
      </w:r>
      <w:r w:rsidRPr="4F88630F" w:rsidR="215248FB">
        <w:rPr>
          <w:rFonts w:ascii="Arial" w:hAnsi="Arial" w:eastAsia="Arial" w:cs="Arial"/>
          <w:b w:val="0"/>
          <w:bCs w:val="0"/>
          <w:i w:val="0"/>
          <w:iCs w:val="0"/>
          <w:noProof w:val="0"/>
          <w:color w:val="000000" w:themeColor="text1" w:themeTint="FF" w:themeShade="FF"/>
          <w:sz w:val="28"/>
          <w:szCs w:val="28"/>
          <w:lang w:val="en-GB"/>
        </w:rPr>
        <w:t xml:space="preserve"> in </w:t>
      </w:r>
      <w:r w:rsidRPr="4F88630F" w:rsidR="1E17E13C">
        <w:rPr>
          <w:rFonts w:ascii="Arial" w:hAnsi="Arial" w:eastAsia="Arial" w:cs="Arial"/>
          <w:b w:val="0"/>
          <w:bCs w:val="0"/>
          <w:i w:val="0"/>
          <w:iCs w:val="0"/>
          <w:noProof w:val="0"/>
          <w:color w:val="000000" w:themeColor="text1" w:themeTint="FF" w:themeShade="FF"/>
          <w:sz w:val="28"/>
          <w:szCs w:val="28"/>
          <w:lang w:val="en-GB"/>
        </w:rPr>
        <w:t xml:space="preserve">eight stages </w:t>
      </w:r>
      <w:r w:rsidRPr="4F88630F" w:rsidR="56DA622B">
        <w:rPr>
          <w:rFonts w:ascii="Arial" w:hAnsi="Arial" w:eastAsia="Arial" w:cs="Arial"/>
          <w:b w:val="0"/>
          <w:bCs w:val="0"/>
          <w:i w:val="0"/>
          <w:iCs w:val="0"/>
          <w:noProof w:val="0"/>
          <w:color w:val="000000" w:themeColor="text1" w:themeTint="FF" w:themeShade="FF"/>
          <w:sz w:val="28"/>
          <w:szCs w:val="28"/>
          <w:lang w:val="en-GB"/>
        </w:rPr>
        <w:t xml:space="preserve">of psychological </w:t>
      </w:r>
      <w:r w:rsidRPr="4F88630F" w:rsidR="528804B2">
        <w:rPr>
          <w:rFonts w:ascii="Arial" w:hAnsi="Arial" w:eastAsia="Arial" w:cs="Arial"/>
          <w:b w:val="0"/>
          <w:bCs w:val="0"/>
          <w:i w:val="0"/>
          <w:iCs w:val="0"/>
          <w:noProof w:val="0"/>
          <w:color w:val="000000" w:themeColor="text1" w:themeTint="FF" w:themeShade="FF"/>
          <w:sz w:val="28"/>
          <w:szCs w:val="28"/>
          <w:lang w:val="en-GB"/>
        </w:rPr>
        <w:t>development, from infancy to adulthood. In summary, each stage the indi</w:t>
      </w:r>
      <w:r w:rsidRPr="4F88630F" w:rsidR="73B9C43B">
        <w:rPr>
          <w:rFonts w:ascii="Arial" w:hAnsi="Arial" w:eastAsia="Arial" w:cs="Arial"/>
          <w:b w:val="0"/>
          <w:bCs w:val="0"/>
          <w:i w:val="0"/>
          <w:iCs w:val="0"/>
          <w:noProof w:val="0"/>
          <w:color w:val="000000" w:themeColor="text1" w:themeTint="FF" w:themeShade="FF"/>
          <w:sz w:val="28"/>
          <w:szCs w:val="28"/>
          <w:lang w:val="en-GB"/>
        </w:rPr>
        <w:t xml:space="preserve">vidual goes through </w:t>
      </w:r>
      <w:r w:rsidRPr="4F88630F" w:rsidR="31EB1E83">
        <w:rPr>
          <w:rFonts w:ascii="Arial" w:hAnsi="Arial" w:eastAsia="Arial" w:cs="Arial"/>
          <w:b w:val="0"/>
          <w:bCs w:val="0"/>
          <w:i w:val="0"/>
          <w:iCs w:val="0"/>
          <w:noProof w:val="0"/>
          <w:color w:val="000000" w:themeColor="text1" w:themeTint="FF" w:themeShade="FF"/>
          <w:sz w:val="28"/>
          <w:szCs w:val="28"/>
          <w:lang w:val="en-GB"/>
        </w:rPr>
        <w:t>something that is known as a psychological crisis</w:t>
      </w:r>
      <w:r w:rsidRPr="4F88630F" w:rsidR="6FC2B659">
        <w:rPr>
          <w:rFonts w:ascii="Arial" w:hAnsi="Arial" w:eastAsia="Arial" w:cs="Arial"/>
          <w:b w:val="0"/>
          <w:bCs w:val="0"/>
          <w:i w:val="0"/>
          <w:iCs w:val="0"/>
          <w:noProof w:val="0"/>
          <w:color w:val="000000" w:themeColor="text1" w:themeTint="FF" w:themeShade="FF"/>
          <w:sz w:val="28"/>
          <w:szCs w:val="28"/>
          <w:lang w:val="en-GB"/>
        </w:rPr>
        <w:t xml:space="preserve"> which affects them either positively or negatively.</w:t>
      </w:r>
      <w:r w:rsidRPr="4F88630F" w:rsidR="42CC2E4C">
        <w:rPr>
          <w:rFonts w:ascii="Arial" w:hAnsi="Arial" w:eastAsia="Arial" w:cs="Arial"/>
          <w:b w:val="0"/>
          <w:bCs w:val="0"/>
          <w:i w:val="0"/>
          <w:iCs w:val="0"/>
          <w:noProof w:val="0"/>
          <w:color w:val="000000" w:themeColor="text1" w:themeTint="FF" w:themeShade="FF"/>
          <w:sz w:val="28"/>
          <w:szCs w:val="28"/>
          <w:lang w:val="en-GB"/>
        </w:rPr>
        <w:t xml:space="preserve"> I also discussed Jean Piaget’s theory of cog</w:t>
      </w:r>
      <w:r w:rsidRPr="4F88630F" w:rsidR="0B80DA4B">
        <w:rPr>
          <w:rFonts w:ascii="Arial" w:hAnsi="Arial" w:eastAsia="Arial" w:cs="Arial"/>
          <w:b w:val="0"/>
          <w:bCs w:val="0"/>
          <w:i w:val="0"/>
          <w:iCs w:val="0"/>
          <w:noProof w:val="0"/>
          <w:color w:val="000000" w:themeColor="text1" w:themeTint="FF" w:themeShade="FF"/>
          <w:sz w:val="28"/>
          <w:szCs w:val="28"/>
          <w:lang w:val="en-GB"/>
        </w:rPr>
        <w:t>nitive development which</w:t>
      </w:r>
      <w:r w:rsidRPr="4F88630F" w:rsidR="2217BF4D">
        <w:rPr>
          <w:rFonts w:ascii="Arial" w:hAnsi="Arial" w:eastAsia="Arial" w:cs="Arial"/>
          <w:b w:val="0"/>
          <w:bCs w:val="0"/>
          <w:i w:val="0"/>
          <w:iCs w:val="0"/>
          <w:noProof w:val="0"/>
          <w:color w:val="000000" w:themeColor="text1" w:themeTint="FF" w:themeShade="FF"/>
          <w:sz w:val="28"/>
          <w:szCs w:val="28"/>
          <w:lang w:val="en-GB"/>
        </w:rPr>
        <w:t xml:space="preserve"> suggests that intelligence varies as children grow. Again, </w:t>
      </w:r>
      <w:r w:rsidRPr="4F88630F" w:rsidR="07D0C84A">
        <w:rPr>
          <w:rFonts w:ascii="Arial" w:hAnsi="Arial" w:eastAsia="Arial" w:cs="Arial"/>
          <w:b w:val="0"/>
          <w:bCs w:val="0"/>
          <w:i w:val="0"/>
          <w:iCs w:val="0"/>
          <w:noProof w:val="0"/>
          <w:color w:val="121212"/>
          <w:sz w:val="28"/>
          <w:szCs w:val="28"/>
          <w:lang w:val="en-GB"/>
        </w:rPr>
        <w:t>cognitive development is not just about acquiring knowledge, the child must develop or construct a mental model of the world.</w:t>
      </w:r>
      <w:r w:rsidRPr="4F88630F" w:rsidR="52280C59">
        <w:rPr>
          <w:rFonts w:ascii="Arial" w:hAnsi="Arial" w:eastAsia="Arial" w:cs="Arial"/>
          <w:b w:val="0"/>
          <w:bCs w:val="0"/>
          <w:i w:val="0"/>
          <w:iCs w:val="0"/>
          <w:noProof w:val="0"/>
          <w:color w:val="121212"/>
          <w:sz w:val="28"/>
          <w:szCs w:val="28"/>
          <w:lang w:val="en-GB"/>
        </w:rPr>
        <w:t xml:space="preserve"> I agree with the idea behind these two psychological the</w:t>
      </w:r>
      <w:r w:rsidRPr="4F88630F" w:rsidR="7E1D6080">
        <w:rPr>
          <w:rFonts w:ascii="Arial" w:hAnsi="Arial" w:eastAsia="Arial" w:cs="Arial"/>
          <w:b w:val="0"/>
          <w:bCs w:val="0"/>
          <w:i w:val="0"/>
          <w:iCs w:val="0"/>
          <w:noProof w:val="0"/>
          <w:color w:val="121212"/>
          <w:sz w:val="28"/>
          <w:szCs w:val="28"/>
          <w:lang w:val="en-GB"/>
        </w:rPr>
        <w:t xml:space="preserve">ories as they are </w:t>
      </w:r>
      <w:r w:rsidRPr="4F88630F" w:rsidR="7E1D6080">
        <w:rPr>
          <w:rFonts w:ascii="Arial" w:hAnsi="Arial" w:eastAsia="Arial" w:cs="Arial"/>
          <w:b w:val="0"/>
          <w:bCs w:val="0"/>
          <w:i w:val="0"/>
          <w:iCs w:val="0"/>
          <w:noProof w:val="0"/>
          <w:color w:val="121212"/>
          <w:sz w:val="28"/>
          <w:szCs w:val="28"/>
          <w:lang w:val="en-GB"/>
        </w:rPr>
        <w:t>accurate</w:t>
      </w:r>
      <w:r w:rsidRPr="4F88630F" w:rsidR="7E1D6080">
        <w:rPr>
          <w:rFonts w:ascii="Arial" w:hAnsi="Arial" w:eastAsia="Arial" w:cs="Arial"/>
          <w:b w:val="0"/>
          <w:bCs w:val="0"/>
          <w:i w:val="0"/>
          <w:iCs w:val="0"/>
          <w:noProof w:val="0"/>
          <w:color w:val="121212"/>
          <w:sz w:val="28"/>
          <w:szCs w:val="28"/>
          <w:lang w:val="en-GB"/>
        </w:rPr>
        <w:t xml:space="preserve"> in saying that </w:t>
      </w:r>
      <w:r w:rsidRPr="4F88630F" w:rsidR="5B27B9F8">
        <w:rPr>
          <w:rFonts w:ascii="Arial" w:hAnsi="Arial" w:eastAsia="Arial" w:cs="Arial"/>
          <w:b w:val="0"/>
          <w:bCs w:val="0"/>
          <w:i w:val="0"/>
          <w:iCs w:val="0"/>
          <w:noProof w:val="0"/>
          <w:color w:val="121212"/>
          <w:sz w:val="28"/>
          <w:szCs w:val="28"/>
          <w:lang w:val="en-GB"/>
        </w:rPr>
        <w:t xml:space="preserve">children are becoming more independent, and begin to look at the future in terms of career, relationships, families, housing, etc. The individuals want to belong to a society and fit in. Teenagers explore who they are as individuals, and </w:t>
      </w:r>
      <w:r w:rsidRPr="4F88630F" w:rsidR="5B27B9F8">
        <w:rPr>
          <w:rFonts w:ascii="Arial" w:hAnsi="Arial" w:eastAsia="Arial" w:cs="Arial"/>
          <w:b w:val="0"/>
          <w:bCs w:val="0"/>
          <w:i w:val="0"/>
          <w:iCs w:val="0"/>
          <w:noProof w:val="0"/>
          <w:color w:val="121212"/>
          <w:sz w:val="28"/>
          <w:szCs w:val="28"/>
          <w:lang w:val="en-GB"/>
        </w:rPr>
        <w:t>seek</w:t>
      </w:r>
      <w:r w:rsidRPr="4F88630F" w:rsidR="5B27B9F8">
        <w:rPr>
          <w:rFonts w:ascii="Arial" w:hAnsi="Arial" w:eastAsia="Arial" w:cs="Arial"/>
          <w:b w:val="0"/>
          <w:bCs w:val="0"/>
          <w:i w:val="0"/>
          <w:iCs w:val="0"/>
          <w:noProof w:val="0"/>
          <w:color w:val="121212"/>
          <w:sz w:val="28"/>
          <w:szCs w:val="28"/>
          <w:lang w:val="en-GB"/>
        </w:rPr>
        <w:t xml:space="preserve"> to </w:t>
      </w:r>
      <w:r w:rsidRPr="4F88630F" w:rsidR="5B27B9F8">
        <w:rPr>
          <w:rFonts w:ascii="Arial" w:hAnsi="Arial" w:eastAsia="Arial" w:cs="Arial"/>
          <w:b w:val="0"/>
          <w:bCs w:val="0"/>
          <w:i w:val="0"/>
          <w:iCs w:val="0"/>
          <w:noProof w:val="0"/>
          <w:color w:val="121212"/>
          <w:sz w:val="28"/>
          <w:szCs w:val="28"/>
          <w:lang w:val="en-GB"/>
        </w:rPr>
        <w:t>establish</w:t>
      </w:r>
      <w:r w:rsidRPr="4F88630F" w:rsidR="5B27B9F8">
        <w:rPr>
          <w:rFonts w:ascii="Arial" w:hAnsi="Arial" w:eastAsia="Arial" w:cs="Arial"/>
          <w:b w:val="0"/>
          <w:bCs w:val="0"/>
          <w:i w:val="0"/>
          <w:iCs w:val="0"/>
          <w:noProof w:val="0"/>
          <w:color w:val="121212"/>
          <w:sz w:val="28"/>
          <w:szCs w:val="28"/>
          <w:lang w:val="en-GB"/>
        </w:rPr>
        <w:t xml:space="preserve"> a sense of self, and may experiment with </w:t>
      </w:r>
      <w:r w:rsidRPr="4F88630F" w:rsidR="5B27B9F8">
        <w:rPr>
          <w:rFonts w:ascii="Arial" w:hAnsi="Arial" w:eastAsia="Arial" w:cs="Arial"/>
          <w:b w:val="0"/>
          <w:bCs w:val="0"/>
          <w:i w:val="0"/>
          <w:iCs w:val="0"/>
          <w:noProof w:val="0"/>
          <w:color w:val="121212"/>
          <w:sz w:val="28"/>
          <w:szCs w:val="28"/>
          <w:lang w:val="en-GB"/>
        </w:rPr>
        <w:t>dissimilar</w:t>
      </w:r>
      <w:r w:rsidRPr="4F88630F" w:rsidR="5B27B9F8">
        <w:rPr>
          <w:rFonts w:ascii="Arial" w:hAnsi="Arial" w:eastAsia="Arial" w:cs="Arial"/>
          <w:b w:val="0"/>
          <w:bCs w:val="0"/>
          <w:i w:val="0"/>
          <w:iCs w:val="0"/>
          <w:noProof w:val="0"/>
          <w:color w:val="121212"/>
          <w:sz w:val="28"/>
          <w:szCs w:val="28"/>
          <w:lang w:val="en-GB"/>
        </w:rPr>
        <w:t xml:space="preserve"> roles, activities, and behaviours</w:t>
      </w:r>
      <w:r w:rsidRPr="4F88630F" w:rsidR="7195A68D">
        <w:rPr>
          <w:rFonts w:ascii="Arial" w:hAnsi="Arial" w:eastAsia="Arial" w:cs="Arial"/>
          <w:b w:val="0"/>
          <w:bCs w:val="0"/>
          <w:i w:val="0"/>
          <w:iCs w:val="0"/>
          <w:noProof w:val="0"/>
          <w:color w:val="121212"/>
          <w:sz w:val="28"/>
          <w:szCs w:val="28"/>
          <w:lang w:val="en-GB"/>
        </w:rPr>
        <w:t>.</w:t>
      </w:r>
      <w:r w:rsidRPr="4F88630F" w:rsidR="3F39BC02">
        <w:rPr>
          <w:rFonts w:ascii="Arial" w:hAnsi="Arial" w:eastAsia="Arial" w:cs="Arial"/>
          <w:b w:val="0"/>
          <w:bCs w:val="0"/>
          <w:i w:val="0"/>
          <w:iCs w:val="0"/>
          <w:noProof w:val="0"/>
          <w:color w:val="121212"/>
          <w:sz w:val="28"/>
          <w:szCs w:val="28"/>
          <w:lang w:val="en-GB"/>
        </w:rPr>
        <w:t xml:space="preserve"> </w:t>
      </w:r>
      <w:r w:rsidRPr="4F88630F" w:rsidR="77FC3CF1">
        <w:rPr>
          <w:rFonts w:ascii="Arial" w:hAnsi="Arial" w:eastAsia="Arial" w:cs="Arial"/>
          <w:b w:val="0"/>
          <w:bCs w:val="0"/>
          <w:i w:val="0"/>
          <w:iCs w:val="0"/>
          <w:noProof w:val="0"/>
          <w:color w:val="121212"/>
          <w:sz w:val="28"/>
          <w:szCs w:val="28"/>
          <w:lang w:val="en-GB"/>
        </w:rPr>
        <w:t xml:space="preserve">This is important to keep in mind </w:t>
      </w:r>
      <w:r w:rsidRPr="4F88630F" w:rsidR="46120DBA">
        <w:rPr>
          <w:rFonts w:ascii="Arial" w:hAnsi="Arial" w:eastAsia="Arial" w:cs="Arial"/>
          <w:b w:val="0"/>
          <w:bCs w:val="0"/>
          <w:i w:val="0"/>
          <w:iCs w:val="0"/>
          <w:noProof w:val="0"/>
          <w:color w:val="121212"/>
          <w:sz w:val="28"/>
          <w:szCs w:val="28"/>
          <w:lang w:val="en-GB"/>
        </w:rPr>
        <w:t xml:space="preserve">while working in health and social care </w:t>
      </w:r>
      <w:r w:rsidRPr="4F88630F" w:rsidR="4A3F7045">
        <w:rPr>
          <w:rFonts w:ascii="Arial" w:hAnsi="Arial" w:eastAsia="Arial" w:cs="Arial"/>
          <w:b w:val="0"/>
          <w:bCs w:val="0"/>
          <w:i w:val="0"/>
          <w:iCs w:val="0"/>
          <w:noProof w:val="0"/>
          <w:color w:val="121212"/>
          <w:sz w:val="28"/>
          <w:szCs w:val="28"/>
          <w:lang w:val="en-GB"/>
        </w:rPr>
        <w:t xml:space="preserve">sector </w:t>
      </w:r>
      <w:r w:rsidRPr="4F88630F" w:rsidR="46120DBA">
        <w:rPr>
          <w:rFonts w:ascii="Arial" w:hAnsi="Arial" w:eastAsia="Arial" w:cs="Arial"/>
          <w:b w:val="0"/>
          <w:bCs w:val="0"/>
          <w:i w:val="0"/>
          <w:iCs w:val="0"/>
          <w:noProof w:val="0"/>
          <w:color w:val="121212"/>
          <w:sz w:val="28"/>
          <w:szCs w:val="28"/>
          <w:lang w:val="en-GB"/>
        </w:rPr>
        <w:t xml:space="preserve">as </w:t>
      </w:r>
      <w:r w:rsidRPr="4F88630F" w:rsidR="6602B6E9">
        <w:rPr>
          <w:rFonts w:ascii="Arial" w:hAnsi="Arial" w:eastAsia="Arial" w:cs="Arial"/>
          <w:b w:val="0"/>
          <w:bCs w:val="0"/>
          <w:i w:val="0"/>
          <w:iCs w:val="0"/>
          <w:noProof w:val="0"/>
          <w:color w:val="121212"/>
          <w:sz w:val="28"/>
          <w:szCs w:val="28"/>
          <w:lang w:val="en-GB"/>
        </w:rPr>
        <w:t>although not all clients are adolescents, their needs/ traumas e</w:t>
      </w:r>
      <w:r w:rsidRPr="4F88630F" w:rsidR="08E45577">
        <w:rPr>
          <w:rFonts w:ascii="Arial" w:hAnsi="Arial" w:eastAsia="Arial" w:cs="Arial"/>
          <w:b w:val="0"/>
          <w:bCs w:val="0"/>
          <w:i w:val="0"/>
          <w:iCs w:val="0"/>
          <w:noProof w:val="0"/>
          <w:color w:val="121212"/>
          <w:sz w:val="28"/>
          <w:szCs w:val="28"/>
          <w:lang w:val="en-GB"/>
        </w:rPr>
        <w:t>tc may be linked with something that they have been th</w:t>
      </w:r>
      <w:r w:rsidRPr="4F88630F" w:rsidR="70D6924C">
        <w:rPr>
          <w:rFonts w:ascii="Arial" w:hAnsi="Arial" w:eastAsia="Arial" w:cs="Arial"/>
          <w:b w:val="0"/>
          <w:bCs w:val="0"/>
          <w:i w:val="0"/>
          <w:iCs w:val="0"/>
          <w:noProof w:val="0"/>
          <w:color w:val="121212"/>
          <w:sz w:val="28"/>
          <w:szCs w:val="28"/>
          <w:lang w:val="en-GB"/>
        </w:rPr>
        <w:t>r</w:t>
      </w:r>
      <w:r w:rsidRPr="4F88630F" w:rsidR="08E45577">
        <w:rPr>
          <w:rFonts w:ascii="Arial" w:hAnsi="Arial" w:eastAsia="Arial" w:cs="Arial"/>
          <w:b w:val="0"/>
          <w:bCs w:val="0"/>
          <w:i w:val="0"/>
          <w:iCs w:val="0"/>
          <w:noProof w:val="0"/>
          <w:color w:val="121212"/>
          <w:sz w:val="28"/>
          <w:szCs w:val="28"/>
          <w:lang w:val="en-GB"/>
        </w:rPr>
        <w:t xml:space="preserve">ough in </w:t>
      </w:r>
      <w:r w:rsidRPr="4F88630F" w:rsidR="403F6BAD">
        <w:rPr>
          <w:rFonts w:ascii="Arial" w:hAnsi="Arial" w:eastAsia="Arial" w:cs="Arial"/>
          <w:b w:val="0"/>
          <w:bCs w:val="0"/>
          <w:i w:val="0"/>
          <w:iCs w:val="0"/>
          <w:noProof w:val="0"/>
          <w:color w:val="121212"/>
          <w:sz w:val="28"/>
          <w:szCs w:val="28"/>
          <w:lang w:val="en-GB"/>
        </w:rPr>
        <w:t xml:space="preserve">their early years so being able to work backwards to the root/cause of their issue may be </w:t>
      </w:r>
      <w:r w:rsidRPr="4F88630F" w:rsidR="355DDBC0">
        <w:rPr>
          <w:rFonts w:ascii="Arial" w:hAnsi="Arial" w:eastAsia="Arial" w:cs="Arial"/>
          <w:b w:val="0"/>
          <w:bCs w:val="0"/>
          <w:i w:val="0"/>
          <w:iCs w:val="0"/>
          <w:noProof w:val="0"/>
          <w:color w:val="121212"/>
          <w:sz w:val="28"/>
          <w:szCs w:val="28"/>
          <w:lang w:val="en-GB"/>
        </w:rPr>
        <w:t>helpful in helping them heal not only physically but emotionally too</w:t>
      </w:r>
      <w:r w:rsidRPr="4F88630F" w:rsidR="177A4C4D">
        <w:rPr>
          <w:rFonts w:ascii="Arial" w:hAnsi="Arial" w:eastAsia="Arial" w:cs="Arial"/>
          <w:b w:val="0"/>
          <w:bCs w:val="0"/>
          <w:i w:val="0"/>
          <w:iCs w:val="0"/>
          <w:noProof w:val="0"/>
          <w:color w:val="121212"/>
          <w:sz w:val="28"/>
          <w:szCs w:val="28"/>
          <w:lang w:val="en-GB"/>
        </w:rPr>
        <w:t>.</w:t>
      </w:r>
      <w:r w:rsidRPr="4F88630F" w:rsidR="618F563D">
        <w:rPr>
          <w:rFonts w:ascii="Arial" w:hAnsi="Arial" w:eastAsia="Arial" w:cs="Arial"/>
          <w:b w:val="0"/>
          <w:bCs w:val="0"/>
          <w:i w:val="0"/>
          <w:iCs w:val="0"/>
          <w:noProof w:val="0"/>
          <w:color w:val="121212"/>
          <w:sz w:val="28"/>
          <w:szCs w:val="28"/>
          <w:lang w:val="en-GB"/>
        </w:rPr>
        <w:t xml:space="preserve"> </w:t>
      </w:r>
      <w:r w:rsidRPr="4F88630F" w:rsidR="4BD943FF">
        <w:rPr>
          <w:rFonts w:ascii="Arial" w:hAnsi="Arial" w:eastAsia="Arial" w:cs="Arial"/>
          <w:b w:val="0"/>
          <w:bCs w:val="0"/>
          <w:i w:val="0"/>
          <w:iCs w:val="0"/>
          <w:noProof w:val="0"/>
          <w:color w:val="121212"/>
          <w:sz w:val="28"/>
          <w:szCs w:val="28"/>
          <w:lang w:val="en-GB"/>
        </w:rPr>
        <w:t>Some psychological perspectives that can be applied today</w:t>
      </w:r>
      <w:r w:rsidRPr="4F88630F" w:rsidR="697033DB">
        <w:rPr>
          <w:rFonts w:ascii="Arial" w:hAnsi="Arial" w:eastAsia="Arial" w:cs="Arial"/>
          <w:b w:val="0"/>
          <w:bCs w:val="0"/>
          <w:i w:val="0"/>
          <w:iCs w:val="0"/>
          <w:noProof w:val="0"/>
          <w:color w:val="121212"/>
          <w:sz w:val="28"/>
          <w:szCs w:val="28"/>
          <w:lang w:val="en-GB"/>
        </w:rPr>
        <w:t xml:space="preserve"> are biological which is understanding </w:t>
      </w:r>
      <w:r w:rsidRPr="4F88630F" w:rsidR="3A323EDB">
        <w:rPr>
          <w:rFonts w:ascii="Arial" w:hAnsi="Arial" w:eastAsia="Arial" w:cs="Arial"/>
          <w:b w:val="0"/>
          <w:bCs w:val="0"/>
          <w:i w:val="0"/>
          <w:iCs w:val="0"/>
          <w:noProof w:val="0"/>
          <w:color w:val="121212"/>
          <w:sz w:val="28"/>
          <w:szCs w:val="28"/>
          <w:lang w:val="en-GB"/>
        </w:rPr>
        <w:t xml:space="preserve">genetic predisposition to certain </w:t>
      </w:r>
      <w:r w:rsidRPr="4F88630F" w:rsidR="0B0282F5">
        <w:rPr>
          <w:rFonts w:ascii="Arial" w:hAnsi="Arial" w:eastAsia="Arial" w:cs="Arial"/>
          <w:b w:val="0"/>
          <w:bCs w:val="0"/>
          <w:i w:val="0"/>
          <w:iCs w:val="0"/>
          <w:noProof w:val="0"/>
          <w:color w:val="121212"/>
          <w:sz w:val="28"/>
          <w:szCs w:val="28"/>
          <w:lang w:val="en-GB"/>
        </w:rPr>
        <w:t>illnesses,</w:t>
      </w:r>
      <w:r w:rsidRPr="4F88630F" w:rsidR="3A323EDB">
        <w:rPr>
          <w:rFonts w:ascii="Arial" w:hAnsi="Arial" w:eastAsia="Arial" w:cs="Arial"/>
          <w:b w:val="0"/>
          <w:bCs w:val="0"/>
          <w:i w:val="0"/>
          <w:iCs w:val="0"/>
          <w:noProof w:val="0"/>
          <w:color w:val="121212"/>
          <w:sz w:val="28"/>
          <w:szCs w:val="28"/>
          <w:lang w:val="en-GB"/>
        </w:rPr>
        <w:t xml:space="preserve"> understanding</w:t>
      </w:r>
      <w:r w:rsidRPr="4F88630F" w:rsidR="5E0BFAE7">
        <w:rPr>
          <w:rFonts w:ascii="Arial" w:hAnsi="Arial" w:eastAsia="Arial" w:cs="Arial"/>
          <w:b w:val="0"/>
          <w:bCs w:val="0"/>
          <w:i w:val="0"/>
          <w:iCs w:val="0"/>
          <w:noProof w:val="0"/>
          <w:color w:val="121212"/>
          <w:sz w:val="28"/>
          <w:szCs w:val="28"/>
          <w:lang w:val="en-GB"/>
        </w:rPr>
        <w:t xml:space="preserve"> the effects of stress on individuals and ways </w:t>
      </w:r>
      <w:r w:rsidRPr="4F88630F" w:rsidR="0F3D8CE6">
        <w:rPr>
          <w:rFonts w:ascii="Arial" w:hAnsi="Arial" w:eastAsia="Arial" w:cs="Arial"/>
          <w:b w:val="0"/>
          <w:bCs w:val="0"/>
          <w:i w:val="0"/>
          <w:iCs w:val="0"/>
          <w:noProof w:val="0"/>
          <w:color w:val="121212"/>
          <w:sz w:val="28"/>
          <w:szCs w:val="28"/>
          <w:lang w:val="en-GB"/>
        </w:rPr>
        <w:t>of managing it</w:t>
      </w:r>
      <w:r w:rsidRPr="4F88630F" w:rsidR="17DD5723">
        <w:rPr>
          <w:rFonts w:ascii="Arial" w:hAnsi="Arial" w:eastAsia="Arial" w:cs="Arial"/>
          <w:b w:val="0"/>
          <w:bCs w:val="0"/>
          <w:i w:val="0"/>
          <w:iCs w:val="0"/>
          <w:noProof w:val="0"/>
          <w:color w:val="121212"/>
          <w:sz w:val="28"/>
          <w:szCs w:val="28"/>
          <w:lang w:val="en-GB"/>
        </w:rPr>
        <w:t>.</w:t>
      </w:r>
      <w:r w:rsidRPr="4F88630F" w:rsidR="001D9241">
        <w:rPr>
          <w:rFonts w:ascii="Arial" w:hAnsi="Arial" w:eastAsia="Arial" w:cs="Arial"/>
          <w:b w:val="0"/>
          <w:bCs w:val="0"/>
          <w:i w:val="0"/>
          <w:iCs w:val="0"/>
          <w:noProof w:val="0"/>
          <w:color w:val="121212"/>
          <w:sz w:val="28"/>
          <w:szCs w:val="28"/>
          <w:lang w:val="en-GB"/>
        </w:rPr>
        <w:t xml:space="preserve"> The</w:t>
      </w:r>
      <w:r w:rsidRPr="4F88630F" w:rsidR="17DD5723">
        <w:rPr>
          <w:rFonts w:ascii="Arial" w:hAnsi="Arial" w:eastAsia="Arial" w:cs="Arial"/>
          <w:b w:val="0"/>
          <w:bCs w:val="0"/>
          <w:i w:val="0"/>
          <w:iCs w:val="0"/>
          <w:noProof w:val="0"/>
          <w:color w:val="121212"/>
          <w:sz w:val="28"/>
          <w:szCs w:val="28"/>
          <w:lang w:val="en-GB"/>
        </w:rPr>
        <w:t xml:space="preserve"> </w:t>
      </w:r>
      <w:r w:rsidRPr="4F88630F" w:rsidR="33E9795C">
        <w:rPr>
          <w:rFonts w:ascii="Arial" w:hAnsi="Arial" w:eastAsia="Arial" w:cs="Arial"/>
          <w:b w:val="0"/>
          <w:bCs w:val="0"/>
          <w:i w:val="0"/>
          <w:iCs w:val="0"/>
          <w:noProof w:val="0"/>
          <w:color w:val="121212"/>
          <w:sz w:val="28"/>
          <w:szCs w:val="28"/>
          <w:lang w:val="en-GB"/>
        </w:rPr>
        <w:t>b</w:t>
      </w:r>
      <w:r w:rsidRPr="4F88630F" w:rsidR="17DD5723">
        <w:rPr>
          <w:rFonts w:ascii="Arial" w:hAnsi="Arial" w:eastAsia="Arial" w:cs="Arial"/>
          <w:b w:val="0"/>
          <w:bCs w:val="0"/>
          <w:i w:val="0"/>
          <w:iCs w:val="0"/>
          <w:noProof w:val="0"/>
          <w:color w:val="121212"/>
          <w:sz w:val="28"/>
          <w:szCs w:val="28"/>
          <w:lang w:val="en-GB"/>
        </w:rPr>
        <w:t>ehaviourist approach is one that is shaping and ways of dealing with/ cha</w:t>
      </w:r>
      <w:r w:rsidRPr="4F88630F" w:rsidR="2C9E2146">
        <w:rPr>
          <w:rFonts w:ascii="Arial" w:hAnsi="Arial" w:eastAsia="Arial" w:cs="Arial"/>
          <w:b w:val="0"/>
          <w:bCs w:val="0"/>
          <w:i w:val="0"/>
          <w:iCs w:val="0"/>
          <w:noProof w:val="0"/>
          <w:color w:val="121212"/>
          <w:sz w:val="28"/>
          <w:szCs w:val="28"/>
          <w:lang w:val="en-GB"/>
        </w:rPr>
        <w:t>nging challenging behaviour</w:t>
      </w:r>
      <w:r w:rsidRPr="4F88630F" w:rsidR="0D6B8B76">
        <w:rPr>
          <w:rFonts w:ascii="Arial" w:hAnsi="Arial" w:eastAsia="Arial" w:cs="Arial"/>
          <w:b w:val="0"/>
          <w:bCs w:val="0"/>
          <w:i w:val="0"/>
          <w:iCs w:val="0"/>
          <w:noProof w:val="0"/>
          <w:color w:val="121212"/>
          <w:sz w:val="28"/>
          <w:szCs w:val="28"/>
          <w:lang w:val="en-GB"/>
        </w:rPr>
        <w:t xml:space="preserve">. </w:t>
      </w:r>
      <w:r w:rsidRPr="4F88630F" w:rsidR="2C9E2146">
        <w:rPr>
          <w:rFonts w:ascii="Arial" w:hAnsi="Arial" w:eastAsia="Arial" w:cs="Arial"/>
          <w:b w:val="0"/>
          <w:bCs w:val="0"/>
          <w:i w:val="0"/>
          <w:iCs w:val="0"/>
          <w:noProof w:val="0"/>
          <w:color w:val="121212"/>
          <w:sz w:val="28"/>
          <w:szCs w:val="28"/>
          <w:lang w:val="en-GB"/>
        </w:rPr>
        <w:t>Social learning is another perspective which promotes anti discriminatory beha</w:t>
      </w:r>
      <w:r w:rsidRPr="4F88630F" w:rsidR="778C011D">
        <w:rPr>
          <w:rFonts w:ascii="Arial" w:hAnsi="Arial" w:eastAsia="Arial" w:cs="Arial"/>
          <w:b w:val="0"/>
          <w:bCs w:val="0"/>
          <w:i w:val="0"/>
          <w:iCs w:val="0"/>
          <w:noProof w:val="0"/>
          <w:color w:val="121212"/>
          <w:sz w:val="28"/>
          <w:szCs w:val="28"/>
          <w:lang w:val="en-GB"/>
        </w:rPr>
        <w:t xml:space="preserve">viours and practices; the use of </w:t>
      </w:r>
      <w:r w:rsidRPr="4F88630F" w:rsidR="475B1151">
        <w:rPr>
          <w:rFonts w:ascii="Arial" w:hAnsi="Arial" w:eastAsia="Arial" w:cs="Arial"/>
          <w:b w:val="0"/>
          <w:bCs w:val="0"/>
          <w:i w:val="0"/>
          <w:iCs w:val="0"/>
          <w:noProof w:val="0"/>
          <w:color w:val="121212"/>
          <w:sz w:val="28"/>
          <w:szCs w:val="28"/>
          <w:lang w:val="en-GB"/>
        </w:rPr>
        <w:t xml:space="preserve">positive </w:t>
      </w:r>
      <w:r w:rsidRPr="4F88630F" w:rsidR="778C011D">
        <w:rPr>
          <w:rFonts w:ascii="Arial" w:hAnsi="Arial" w:eastAsia="Arial" w:cs="Arial"/>
          <w:b w:val="0"/>
          <w:bCs w:val="0"/>
          <w:i w:val="0"/>
          <w:iCs w:val="0"/>
          <w:noProof w:val="0"/>
          <w:color w:val="121212"/>
          <w:sz w:val="28"/>
          <w:szCs w:val="28"/>
          <w:lang w:val="en-GB"/>
        </w:rPr>
        <w:t>role models in health and social are that can set an example</w:t>
      </w:r>
      <w:r w:rsidRPr="4F88630F" w:rsidR="7697BB05">
        <w:rPr>
          <w:rFonts w:ascii="Arial" w:hAnsi="Arial" w:eastAsia="Arial" w:cs="Arial"/>
          <w:b w:val="0"/>
          <w:bCs w:val="0"/>
          <w:i w:val="0"/>
          <w:iCs w:val="0"/>
          <w:noProof w:val="0"/>
          <w:color w:val="121212"/>
          <w:sz w:val="28"/>
          <w:szCs w:val="28"/>
          <w:lang w:val="en-GB"/>
        </w:rPr>
        <w:t xml:space="preserve"> which can be used in the modern workplace by paring apprentices or young and inexperie</w:t>
      </w:r>
      <w:r w:rsidRPr="4F88630F" w:rsidR="5172087C">
        <w:rPr>
          <w:rFonts w:ascii="Arial" w:hAnsi="Arial" w:eastAsia="Arial" w:cs="Arial"/>
          <w:b w:val="0"/>
          <w:bCs w:val="0"/>
          <w:i w:val="0"/>
          <w:iCs w:val="0"/>
          <w:noProof w:val="0"/>
          <w:color w:val="121212"/>
          <w:sz w:val="28"/>
          <w:szCs w:val="28"/>
          <w:lang w:val="en-GB"/>
        </w:rPr>
        <w:t xml:space="preserve">nced workers with a more experienced and god leader to </w:t>
      </w:r>
      <w:r w:rsidRPr="4F88630F" w:rsidR="5172087C">
        <w:rPr>
          <w:rFonts w:ascii="Arial" w:hAnsi="Arial" w:eastAsia="Arial" w:cs="Arial"/>
          <w:b w:val="0"/>
          <w:bCs w:val="0"/>
          <w:i w:val="0"/>
          <w:iCs w:val="0"/>
          <w:noProof w:val="0"/>
          <w:color w:val="121212"/>
          <w:sz w:val="28"/>
          <w:szCs w:val="28"/>
          <w:lang w:val="en-GB"/>
        </w:rPr>
        <w:t>assist</w:t>
      </w:r>
      <w:r w:rsidRPr="4F88630F" w:rsidR="5172087C">
        <w:rPr>
          <w:rFonts w:ascii="Arial" w:hAnsi="Arial" w:eastAsia="Arial" w:cs="Arial"/>
          <w:b w:val="0"/>
          <w:bCs w:val="0"/>
          <w:i w:val="0"/>
          <w:iCs w:val="0"/>
          <w:noProof w:val="0"/>
          <w:color w:val="121212"/>
          <w:sz w:val="28"/>
          <w:szCs w:val="28"/>
          <w:lang w:val="en-GB"/>
        </w:rPr>
        <w:t xml:space="preserve"> and </w:t>
      </w:r>
      <w:r w:rsidRPr="4F88630F" w:rsidR="6902C9E2">
        <w:rPr>
          <w:rFonts w:ascii="Arial" w:hAnsi="Arial" w:eastAsia="Arial" w:cs="Arial"/>
          <w:b w:val="0"/>
          <w:bCs w:val="0"/>
          <w:i w:val="0"/>
          <w:iCs w:val="0"/>
          <w:noProof w:val="0"/>
          <w:color w:val="121212"/>
          <w:sz w:val="28"/>
          <w:szCs w:val="28"/>
          <w:lang w:val="en-GB"/>
        </w:rPr>
        <w:t>guide others.</w:t>
      </w:r>
      <w:r w:rsidRPr="4F88630F" w:rsidR="778C011D">
        <w:rPr>
          <w:rFonts w:ascii="Arial" w:hAnsi="Arial" w:eastAsia="Arial" w:cs="Arial"/>
          <w:b w:val="0"/>
          <w:bCs w:val="0"/>
          <w:i w:val="0"/>
          <w:iCs w:val="0"/>
          <w:noProof w:val="0"/>
          <w:color w:val="121212"/>
          <w:sz w:val="28"/>
          <w:szCs w:val="28"/>
          <w:lang w:val="en-GB"/>
        </w:rPr>
        <w:t xml:space="preserve">. </w:t>
      </w:r>
      <w:r w:rsidRPr="4F88630F" w:rsidR="02D21045">
        <w:rPr>
          <w:rFonts w:ascii="Arial" w:hAnsi="Arial" w:eastAsia="Arial" w:cs="Arial"/>
          <w:b w:val="0"/>
          <w:bCs w:val="0"/>
          <w:i w:val="0"/>
          <w:iCs w:val="0"/>
          <w:noProof w:val="0"/>
          <w:color w:val="121212"/>
          <w:sz w:val="28"/>
          <w:szCs w:val="28"/>
          <w:lang w:val="en-GB"/>
        </w:rPr>
        <w:t>The c</w:t>
      </w:r>
      <w:r w:rsidRPr="4F88630F" w:rsidR="778C011D">
        <w:rPr>
          <w:rFonts w:ascii="Arial" w:hAnsi="Arial" w:eastAsia="Arial" w:cs="Arial"/>
          <w:b w:val="0"/>
          <w:bCs w:val="0"/>
          <w:i w:val="0"/>
          <w:iCs w:val="0"/>
          <w:noProof w:val="0"/>
          <w:color w:val="121212"/>
          <w:sz w:val="28"/>
          <w:szCs w:val="28"/>
          <w:lang w:val="en-GB"/>
        </w:rPr>
        <w:t>ognitive</w:t>
      </w:r>
      <w:r w:rsidRPr="4F88630F" w:rsidR="21BED55C">
        <w:rPr>
          <w:rFonts w:ascii="Arial" w:hAnsi="Arial" w:eastAsia="Arial" w:cs="Arial"/>
          <w:b w:val="0"/>
          <w:bCs w:val="0"/>
          <w:i w:val="0"/>
          <w:iCs w:val="0"/>
          <w:noProof w:val="0"/>
          <w:color w:val="121212"/>
          <w:sz w:val="28"/>
          <w:szCs w:val="28"/>
          <w:lang w:val="en-GB"/>
        </w:rPr>
        <w:t xml:space="preserve"> approach</w:t>
      </w:r>
      <w:r w:rsidRPr="4F88630F" w:rsidR="778C011D">
        <w:rPr>
          <w:rFonts w:ascii="Arial" w:hAnsi="Arial" w:eastAsia="Arial" w:cs="Arial"/>
          <w:b w:val="0"/>
          <w:bCs w:val="0"/>
          <w:i w:val="0"/>
          <w:iCs w:val="0"/>
          <w:noProof w:val="0"/>
          <w:color w:val="121212"/>
          <w:sz w:val="28"/>
          <w:szCs w:val="28"/>
          <w:lang w:val="en-GB"/>
        </w:rPr>
        <w:t xml:space="preserve"> is providing support to indi</w:t>
      </w:r>
      <w:r w:rsidRPr="4F88630F" w:rsidR="3E4C7E6A">
        <w:rPr>
          <w:rFonts w:ascii="Arial" w:hAnsi="Arial" w:eastAsia="Arial" w:cs="Arial"/>
          <w:b w:val="0"/>
          <w:bCs w:val="0"/>
          <w:i w:val="0"/>
          <w:iCs w:val="0"/>
          <w:noProof w:val="0"/>
          <w:color w:val="121212"/>
          <w:sz w:val="28"/>
          <w:szCs w:val="28"/>
          <w:lang w:val="en-GB"/>
        </w:rPr>
        <w:t xml:space="preserve">viduals with learning difficulties which links with Jean Piaget’s theory </w:t>
      </w:r>
      <w:r w:rsidRPr="4F88630F" w:rsidR="4178AD0F">
        <w:rPr>
          <w:rFonts w:ascii="Arial" w:hAnsi="Arial" w:eastAsia="Arial" w:cs="Arial"/>
          <w:b w:val="0"/>
          <w:bCs w:val="0"/>
          <w:i w:val="0"/>
          <w:iCs w:val="0"/>
          <w:noProof w:val="0"/>
          <w:color w:val="121212"/>
          <w:sz w:val="28"/>
          <w:szCs w:val="28"/>
          <w:lang w:val="en-GB"/>
        </w:rPr>
        <w:t xml:space="preserve">which can be applied to today by being attentive to the clients and adapting your </w:t>
      </w:r>
      <w:r w:rsidRPr="4F88630F" w:rsidR="20CB1FA8">
        <w:rPr>
          <w:rFonts w:ascii="Arial" w:hAnsi="Arial" w:eastAsia="Arial" w:cs="Arial"/>
          <w:b w:val="0"/>
          <w:bCs w:val="0"/>
          <w:i w:val="0"/>
          <w:iCs w:val="0"/>
          <w:noProof w:val="0"/>
          <w:color w:val="121212"/>
          <w:sz w:val="28"/>
          <w:szCs w:val="28"/>
          <w:lang w:val="en-GB"/>
        </w:rPr>
        <w:t>service</w:t>
      </w:r>
      <w:r w:rsidRPr="4F88630F" w:rsidR="4178AD0F">
        <w:rPr>
          <w:rFonts w:ascii="Arial" w:hAnsi="Arial" w:eastAsia="Arial" w:cs="Arial"/>
          <w:b w:val="0"/>
          <w:bCs w:val="0"/>
          <w:i w:val="0"/>
          <w:iCs w:val="0"/>
          <w:noProof w:val="0"/>
          <w:color w:val="121212"/>
          <w:sz w:val="28"/>
          <w:szCs w:val="28"/>
          <w:lang w:val="en-GB"/>
        </w:rPr>
        <w:t xml:space="preserve"> to </w:t>
      </w:r>
      <w:r w:rsidRPr="4F88630F" w:rsidR="404F2F4D">
        <w:rPr>
          <w:rFonts w:ascii="Arial" w:hAnsi="Arial" w:eastAsia="Arial" w:cs="Arial"/>
          <w:b w:val="0"/>
          <w:bCs w:val="0"/>
          <w:i w:val="0"/>
          <w:iCs w:val="0"/>
          <w:noProof w:val="0"/>
          <w:color w:val="121212"/>
          <w:sz w:val="28"/>
          <w:szCs w:val="28"/>
          <w:lang w:val="en-GB"/>
        </w:rPr>
        <w:t>meet</w:t>
      </w:r>
      <w:r w:rsidRPr="4F88630F" w:rsidR="4178AD0F">
        <w:rPr>
          <w:rFonts w:ascii="Arial" w:hAnsi="Arial" w:eastAsia="Arial" w:cs="Arial"/>
          <w:b w:val="0"/>
          <w:bCs w:val="0"/>
          <w:i w:val="0"/>
          <w:iCs w:val="0"/>
          <w:noProof w:val="0"/>
          <w:color w:val="121212"/>
          <w:sz w:val="28"/>
          <w:szCs w:val="28"/>
          <w:lang w:val="en-GB"/>
        </w:rPr>
        <w:t xml:space="preserve"> their needs as </w:t>
      </w:r>
      <w:r w:rsidRPr="4F88630F" w:rsidR="45F0DB42">
        <w:rPr>
          <w:rFonts w:ascii="Arial" w:hAnsi="Arial" w:eastAsia="Arial" w:cs="Arial"/>
          <w:b w:val="0"/>
          <w:bCs w:val="0"/>
          <w:i w:val="0"/>
          <w:iCs w:val="0"/>
          <w:noProof w:val="0"/>
          <w:color w:val="121212"/>
          <w:sz w:val="28"/>
          <w:szCs w:val="28"/>
          <w:lang w:val="en-GB"/>
        </w:rPr>
        <w:t>opposed</w:t>
      </w:r>
      <w:r w:rsidRPr="4F88630F" w:rsidR="4178AD0F">
        <w:rPr>
          <w:rFonts w:ascii="Arial" w:hAnsi="Arial" w:eastAsia="Arial" w:cs="Arial"/>
          <w:b w:val="0"/>
          <w:bCs w:val="0"/>
          <w:i w:val="0"/>
          <w:iCs w:val="0"/>
          <w:noProof w:val="0"/>
          <w:color w:val="121212"/>
          <w:sz w:val="28"/>
          <w:szCs w:val="28"/>
          <w:lang w:val="en-GB"/>
        </w:rPr>
        <w:t xml:space="preserve"> to a different client with completely </w:t>
      </w:r>
      <w:r w:rsidRPr="4F88630F" w:rsidR="2628956D">
        <w:rPr>
          <w:rFonts w:ascii="Arial" w:hAnsi="Arial" w:eastAsia="Arial" w:cs="Arial"/>
          <w:b w:val="0"/>
          <w:bCs w:val="0"/>
          <w:i w:val="0"/>
          <w:iCs w:val="0"/>
          <w:noProof w:val="0"/>
          <w:color w:val="121212"/>
          <w:sz w:val="28"/>
          <w:szCs w:val="28"/>
          <w:lang w:val="en-GB"/>
        </w:rPr>
        <w:t>diverse needs</w:t>
      </w:r>
      <w:r w:rsidRPr="4F88630F" w:rsidR="4178AD0F">
        <w:rPr>
          <w:rFonts w:ascii="Arial" w:hAnsi="Arial" w:eastAsia="Arial" w:cs="Arial"/>
          <w:b w:val="0"/>
          <w:bCs w:val="0"/>
          <w:i w:val="0"/>
          <w:iCs w:val="0"/>
          <w:noProof w:val="0"/>
          <w:color w:val="121212"/>
          <w:sz w:val="28"/>
          <w:szCs w:val="28"/>
          <w:lang w:val="en-GB"/>
        </w:rPr>
        <w:t xml:space="preserve"> despite having the same or a similar illness</w:t>
      </w:r>
      <w:r w:rsidRPr="4F88630F" w:rsidR="300C08A0">
        <w:rPr>
          <w:rFonts w:ascii="Arial" w:hAnsi="Arial" w:eastAsia="Arial" w:cs="Arial"/>
          <w:b w:val="0"/>
          <w:bCs w:val="0"/>
          <w:i w:val="0"/>
          <w:iCs w:val="0"/>
          <w:noProof w:val="0"/>
          <w:color w:val="121212"/>
          <w:sz w:val="28"/>
          <w:szCs w:val="28"/>
          <w:lang w:val="en-GB"/>
        </w:rPr>
        <w:t>.</w:t>
      </w:r>
    </w:p>
    <w:p w:rsidR="4C4F6E35" w:rsidP="4F88630F" w:rsidRDefault="4C4F6E35" w14:paraId="26DC462E" w14:textId="54C135D5">
      <w:pPr>
        <w:pStyle w:val="Normal"/>
        <w:spacing w:line="254" w:lineRule="auto"/>
        <w:rPr>
          <w:rFonts w:ascii="Arial" w:hAnsi="Arial" w:eastAsia="Arial" w:cs="Arial"/>
          <w:b w:val="0"/>
          <w:bCs w:val="0"/>
          <w:i w:val="0"/>
          <w:iCs w:val="0"/>
          <w:noProof w:val="0"/>
          <w:color w:val="000000" w:themeColor="text1" w:themeTint="FF" w:themeShade="FF"/>
          <w:sz w:val="28"/>
          <w:szCs w:val="28"/>
          <w:lang w:val="en-GB"/>
        </w:rPr>
      </w:pPr>
      <w:r w:rsidRPr="4F88630F" w:rsidR="4C4F6E35">
        <w:rPr>
          <w:rFonts w:ascii="Arial" w:hAnsi="Arial" w:eastAsia="Arial" w:cs="Arial"/>
          <w:b w:val="0"/>
          <w:bCs w:val="0"/>
          <w:sz w:val="28"/>
          <w:szCs w:val="28"/>
          <w:lang w:eastAsia="en-GB"/>
        </w:rPr>
        <w:t>M</w:t>
      </w:r>
      <w:r w:rsidRPr="4F88630F" w:rsidR="14FE4F5A">
        <w:rPr>
          <w:rFonts w:ascii="Arial" w:hAnsi="Arial" w:eastAsia="Arial" w:cs="Arial"/>
          <w:b w:val="0"/>
          <w:bCs w:val="0"/>
          <w:sz w:val="28"/>
          <w:szCs w:val="28"/>
          <w:lang w:eastAsia="en-GB"/>
        </w:rPr>
        <w:t xml:space="preserve">y role as a health care professional </w:t>
      </w:r>
      <w:r w:rsidRPr="4F88630F" w:rsidR="54793F6A">
        <w:rPr>
          <w:rFonts w:ascii="Arial" w:hAnsi="Arial" w:eastAsia="Arial" w:cs="Arial"/>
          <w:b w:val="0"/>
          <w:bCs w:val="0"/>
          <w:sz w:val="28"/>
          <w:szCs w:val="28"/>
          <w:lang w:eastAsia="en-GB"/>
        </w:rPr>
        <w:t xml:space="preserve">in relation to the psychological theories learnt discussed previously, as my duty to care </w:t>
      </w:r>
      <w:r w:rsidRPr="4F88630F" w:rsidR="4E96DB28">
        <w:rPr>
          <w:rFonts w:ascii="Arial" w:hAnsi="Arial" w:eastAsia="Arial" w:cs="Arial"/>
          <w:b w:val="0"/>
          <w:bCs w:val="0"/>
          <w:sz w:val="28"/>
          <w:szCs w:val="28"/>
          <w:lang w:eastAsia="en-GB"/>
        </w:rPr>
        <w:t xml:space="preserve">are understanding the patient and </w:t>
      </w:r>
      <w:r w:rsidRPr="4F88630F" w:rsidR="34BEACCF">
        <w:rPr>
          <w:rFonts w:ascii="Arial" w:hAnsi="Arial" w:eastAsia="Arial" w:cs="Arial"/>
          <w:b w:val="0"/>
          <w:bCs w:val="0"/>
          <w:sz w:val="28"/>
          <w:szCs w:val="28"/>
          <w:lang w:eastAsia="en-GB"/>
        </w:rPr>
        <w:t>knowing</w:t>
      </w:r>
      <w:r w:rsidRPr="4F88630F" w:rsidR="4E96DB28">
        <w:rPr>
          <w:rFonts w:ascii="Arial" w:hAnsi="Arial" w:eastAsia="Arial" w:cs="Arial"/>
          <w:b w:val="0"/>
          <w:bCs w:val="0"/>
          <w:sz w:val="28"/>
          <w:szCs w:val="28"/>
          <w:lang w:eastAsia="en-GB"/>
        </w:rPr>
        <w:t xml:space="preserve"> ho</w:t>
      </w:r>
      <w:r w:rsidRPr="4F88630F" w:rsidR="556C3A36">
        <w:rPr>
          <w:rFonts w:ascii="Arial" w:hAnsi="Arial" w:eastAsia="Arial" w:cs="Arial"/>
          <w:b w:val="0"/>
          <w:bCs w:val="0"/>
          <w:sz w:val="28"/>
          <w:szCs w:val="28"/>
          <w:lang w:eastAsia="en-GB"/>
        </w:rPr>
        <w:t>w to deal with each and every client individual</w:t>
      </w:r>
      <w:r w:rsidRPr="4F88630F" w:rsidR="293E3D44">
        <w:rPr>
          <w:rFonts w:ascii="Arial" w:hAnsi="Arial" w:eastAsia="Arial" w:cs="Arial"/>
          <w:b w:val="0"/>
          <w:bCs w:val="0"/>
          <w:sz w:val="28"/>
          <w:szCs w:val="28"/>
          <w:lang w:eastAsia="en-GB"/>
        </w:rPr>
        <w:t xml:space="preserve">ly and distinguishing their needs as well as not mixing </w:t>
      </w:r>
      <w:r w:rsidRPr="4F88630F" w:rsidR="7E353143">
        <w:rPr>
          <w:rFonts w:ascii="Arial" w:hAnsi="Arial" w:eastAsia="Arial" w:cs="Arial"/>
          <w:b w:val="0"/>
          <w:bCs w:val="0"/>
          <w:sz w:val="28"/>
          <w:szCs w:val="28"/>
          <w:lang w:eastAsia="en-GB"/>
        </w:rPr>
        <w:t>professional</w:t>
      </w:r>
      <w:r w:rsidRPr="4F88630F" w:rsidR="293E3D44">
        <w:rPr>
          <w:rFonts w:ascii="Arial" w:hAnsi="Arial" w:eastAsia="Arial" w:cs="Arial"/>
          <w:b w:val="0"/>
          <w:bCs w:val="0"/>
          <w:sz w:val="28"/>
          <w:szCs w:val="28"/>
          <w:lang w:eastAsia="en-GB"/>
        </w:rPr>
        <w:t xml:space="preserve"> with emotional </w:t>
      </w:r>
      <w:r w:rsidRPr="4F88630F" w:rsidR="192A50E0">
        <w:rPr>
          <w:rFonts w:ascii="Arial" w:hAnsi="Arial" w:eastAsia="Arial" w:cs="Arial"/>
          <w:b w:val="0"/>
          <w:bCs w:val="0"/>
          <w:sz w:val="28"/>
          <w:szCs w:val="28"/>
          <w:lang w:eastAsia="en-GB"/>
        </w:rPr>
        <w:t xml:space="preserve">for example not giving a client their </w:t>
      </w:r>
      <w:r w:rsidRPr="4F88630F" w:rsidR="30911BCF">
        <w:rPr>
          <w:rFonts w:ascii="Arial" w:hAnsi="Arial" w:eastAsia="Arial" w:cs="Arial"/>
          <w:b w:val="0"/>
          <w:bCs w:val="0"/>
          <w:sz w:val="28"/>
          <w:szCs w:val="28"/>
          <w:lang w:eastAsia="en-GB"/>
        </w:rPr>
        <w:t>p</w:t>
      </w:r>
      <w:r w:rsidRPr="4F88630F" w:rsidR="192A50E0">
        <w:rPr>
          <w:rFonts w:ascii="Arial" w:hAnsi="Arial" w:eastAsia="Arial" w:cs="Arial"/>
          <w:b w:val="0"/>
          <w:bCs w:val="0"/>
          <w:sz w:val="28"/>
          <w:szCs w:val="28"/>
          <w:lang w:eastAsia="en-GB"/>
        </w:rPr>
        <w:t>ills because they say it makes them feel sad and you</w:t>
      </w:r>
      <w:r w:rsidRPr="4F88630F" w:rsidR="6C09D25B">
        <w:rPr>
          <w:rFonts w:ascii="Arial" w:hAnsi="Arial" w:eastAsia="Arial" w:cs="Arial"/>
          <w:b w:val="0"/>
          <w:bCs w:val="0"/>
          <w:sz w:val="28"/>
          <w:szCs w:val="28"/>
          <w:lang w:eastAsia="en-GB"/>
        </w:rPr>
        <w:t xml:space="preserve">r sympathy for them stops you </w:t>
      </w:r>
      <w:r w:rsidRPr="4F88630F" w:rsidR="489A7B18">
        <w:rPr>
          <w:rFonts w:ascii="Arial" w:hAnsi="Arial" w:eastAsia="Arial" w:cs="Arial"/>
          <w:b w:val="0"/>
          <w:bCs w:val="0"/>
          <w:sz w:val="28"/>
          <w:szCs w:val="28"/>
          <w:lang w:eastAsia="en-GB"/>
        </w:rPr>
        <w:t xml:space="preserve">from </w:t>
      </w:r>
      <w:r w:rsidRPr="4F88630F" w:rsidR="7657D130">
        <w:rPr>
          <w:rFonts w:ascii="Arial" w:hAnsi="Arial" w:eastAsia="Arial" w:cs="Arial"/>
          <w:b w:val="0"/>
          <w:bCs w:val="0"/>
          <w:sz w:val="28"/>
          <w:szCs w:val="28"/>
          <w:lang w:eastAsia="en-GB"/>
        </w:rPr>
        <w:t>fulfilling your job as well keeping their best interest</w:t>
      </w:r>
      <w:r w:rsidRPr="4F88630F" w:rsidR="04C7960A">
        <w:rPr>
          <w:rFonts w:ascii="Arial" w:hAnsi="Arial" w:eastAsia="Arial" w:cs="Arial"/>
          <w:b w:val="0"/>
          <w:bCs w:val="0"/>
          <w:sz w:val="28"/>
          <w:szCs w:val="28"/>
          <w:lang w:eastAsia="en-GB"/>
        </w:rPr>
        <w:t>s</w:t>
      </w:r>
      <w:r w:rsidRPr="4F88630F" w:rsidR="120C4FD3">
        <w:rPr>
          <w:rFonts w:ascii="Arial" w:hAnsi="Arial" w:eastAsia="Arial" w:cs="Arial"/>
          <w:b w:val="0"/>
          <w:bCs w:val="0"/>
          <w:sz w:val="28"/>
          <w:szCs w:val="28"/>
          <w:lang w:eastAsia="en-GB"/>
        </w:rPr>
        <w:t xml:space="preserve"> </w:t>
      </w:r>
      <w:r w:rsidRPr="4F88630F" w:rsidR="54B2F5EE">
        <w:rPr>
          <w:rFonts w:ascii="Arial" w:hAnsi="Arial" w:eastAsia="Arial" w:cs="Arial"/>
          <w:b w:val="0"/>
          <w:bCs w:val="0"/>
          <w:sz w:val="28"/>
          <w:szCs w:val="28"/>
          <w:lang w:eastAsia="en-GB"/>
        </w:rPr>
        <w:t>your main priority</w:t>
      </w:r>
      <w:r w:rsidRPr="4F88630F" w:rsidR="7B889A22">
        <w:rPr>
          <w:rFonts w:ascii="Arial" w:hAnsi="Arial" w:eastAsia="Arial" w:cs="Arial"/>
          <w:b w:val="0"/>
          <w:bCs w:val="0"/>
          <w:sz w:val="28"/>
          <w:szCs w:val="28"/>
          <w:lang w:eastAsia="en-GB"/>
        </w:rPr>
        <w:t>.</w:t>
      </w:r>
      <w:r w:rsidRPr="4F88630F" w:rsidR="7EEBE231">
        <w:rPr>
          <w:rFonts w:ascii="Arial" w:hAnsi="Arial" w:eastAsia="Arial" w:cs="Arial"/>
          <w:b w:val="0"/>
          <w:bCs w:val="0"/>
          <w:sz w:val="28"/>
          <w:szCs w:val="28"/>
          <w:lang w:eastAsia="en-GB"/>
        </w:rPr>
        <w:t xml:space="preserve"> Being on time is also important especially to the family members of the client</w:t>
      </w:r>
      <w:r w:rsidRPr="4F88630F" w:rsidR="2256D594">
        <w:rPr>
          <w:rFonts w:ascii="Arial" w:hAnsi="Arial" w:eastAsia="Arial" w:cs="Arial"/>
          <w:b w:val="0"/>
          <w:bCs w:val="0"/>
          <w:sz w:val="28"/>
          <w:szCs w:val="28"/>
          <w:lang w:eastAsia="en-GB"/>
        </w:rPr>
        <w:t xml:space="preserve"> as well as well as</w:t>
      </w:r>
      <w:r w:rsidRPr="4F88630F" w:rsidR="7EEBE231">
        <w:rPr>
          <w:rFonts w:ascii="Arial" w:hAnsi="Arial" w:eastAsia="Arial" w:cs="Arial"/>
          <w:b w:val="0"/>
          <w:bCs w:val="0"/>
          <w:sz w:val="28"/>
          <w:szCs w:val="28"/>
          <w:lang w:eastAsia="en-GB"/>
        </w:rPr>
        <w:t xml:space="preserve"> </w:t>
      </w:r>
      <w:r w:rsidRPr="4F88630F" w:rsidR="0DF242D3">
        <w:rPr>
          <w:rFonts w:ascii="Arial" w:hAnsi="Arial" w:eastAsia="Arial" w:cs="Arial"/>
          <w:b w:val="0"/>
          <w:bCs w:val="0"/>
          <w:i w:val="0"/>
          <w:iCs w:val="0"/>
          <w:noProof w:val="0"/>
          <w:color w:val="000000" w:themeColor="text1" w:themeTint="FF" w:themeShade="FF"/>
          <w:sz w:val="28"/>
          <w:szCs w:val="28"/>
          <w:lang w:val="en-GB"/>
        </w:rPr>
        <w:t xml:space="preserve">wearing P.P.E and keeping a safe distance </w:t>
      </w:r>
      <w:r w:rsidRPr="4F88630F" w:rsidR="607A60D3">
        <w:rPr>
          <w:rFonts w:ascii="Arial" w:hAnsi="Arial" w:eastAsia="Arial" w:cs="Arial"/>
          <w:b w:val="0"/>
          <w:bCs w:val="0"/>
          <w:i w:val="0"/>
          <w:iCs w:val="0"/>
          <w:noProof w:val="0"/>
          <w:color w:val="000000" w:themeColor="text1" w:themeTint="FF" w:themeShade="FF"/>
          <w:sz w:val="28"/>
          <w:szCs w:val="28"/>
          <w:lang w:val="en-GB"/>
        </w:rPr>
        <w:t>to ensure your and the clients’ safety.</w:t>
      </w:r>
    </w:p>
    <w:p w:rsidRPr="00367DAB" w:rsidR="00367DAB" w:rsidP="4F88630F" w:rsidRDefault="00367DAB" w14:paraId="4305B270" w14:textId="26B51B21">
      <w:pPr>
        <w:pStyle w:val="Normal"/>
        <w:spacing w:line="254" w:lineRule="auto"/>
        <w:rPr>
          <w:rFonts w:ascii="Arial" w:hAnsi="Arial" w:eastAsia="Arial" w:cs="Arial"/>
          <w:b w:val="0"/>
          <w:bCs w:val="0"/>
          <w:i w:val="0"/>
          <w:iCs w:val="0"/>
          <w:noProof w:val="0"/>
          <w:color w:val="000000" w:themeColor="text1" w:themeTint="FF" w:themeShade="FF"/>
          <w:sz w:val="28"/>
          <w:szCs w:val="28"/>
          <w:lang w:val="en-GB"/>
        </w:rPr>
      </w:pPr>
      <w:r w:rsidRPr="4F88630F" w:rsidR="04C0EDD4">
        <w:rPr>
          <w:rFonts w:ascii="Arial" w:hAnsi="Arial" w:eastAsia="Arial" w:cs="Arial"/>
          <w:b w:val="0"/>
          <w:bCs w:val="0"/>
          <w:i w:val="0"/>
          <w:iCs w:val="0"/>
          <w:noProof w:val="0"/>
          <w:color w:val="000000" w:themeColor="text1" w:themeTint="FF" w:themeShade="FF"/>
          <w:sz w:val="28"/>
          <w:szCs w:val="28"/>
          <w:lang w:val="en-GB"/>
        </w:rPr>
        <w:t>To conclude I have discussed</w:t>
      </w:r>
      <w:r w:rsidRPr="4F88630F" w:rsidR="0F62A2BE">
        <w:rPr>
          <w:rFonts w:ascii="Arial" w:hAnsi="Arial" w:eastAsia="Arial" w:cs="Arial"/>
          <w:b w:val="0"/>
          <w:bCs w:val="0"/>
          <w:i w:val="0"/>
          <w:iCs w:val="0"/>
          <w:noProof w:val="0"/>
          <w:color w:val="000000" w:themeColor="text1" w:themeTint="FF" w:themeShade="FF"/>
          <w:sz w:val="28"/>
          <w:szCs w:val="28"/>
          <w:lang w:val="en-GB"/>
        </w:rPr>
        <w:t xml:space="preserve"> in summary</w:t>
      </w:r>
      <w:r w:rsidRPr="4F88630F" w:rsidR="04C0EDD4">
        <w:rPr>
          <w:rFonts w:ascii="Arial" w:hAnsi="Arial" w:eastAsia="Arial" w:cs="Arial"/>
          <w:b w:val="0"/>
          <w:bCs w:val="0"/>
          <w:i w:val="0"/>
          <w:iCs w:val="0"/>
          <w:noProof w:val="0"/>
          <w:color w:val="000000" w:themeColor="text1" w:themeTint="FF" w:themeShade="FF"/>
          <w:sz w:val="28"/>
          <w:szCs w:val="28"/>
          <w:lang w:val="en-GB"/>
        </w:rPr>
        <w:t xml:space="preserve"> the theories that I talked about in my task one essay, my role in the health </w:t>
      </w:r>
      <w:r w:rsidRPr="4F88630F" w:rsidR="1E8AE313">
        <w:rPr>
          <w:rFonts w:ascii="Arial" w:hAnsi="Arial" w:eastAsia="Arial" w:cs="Arial"/>
          <w:b w:val="0"/>
          <w:bCs w:val="0"/>
          <w:i w:val="0"/>
          <w:iCs w:val="0"/>
          <w:noProof w:val="0"/>
          <w:color w:val="000000" w:themeColor="text1" w:themeTint="FF" w:themeShade="FF"/>
          <w:sz w:val="28"/>
          <w:szCs w:val="28"/>
          <w:lang w:val="en-GB"/>
        </w:rPr>
        <w:t xml:space="preserve">and social care sector in relation to the </w:t>
      </w:r>
      <w:r w:rsidRPr="4F88630F" w:rsidR="45CF3926">
        <w:rPr>
          <w:rFonts w:ascii="Arial" w:hAnsi="Arial" w:eastAsia="Arial" w:cs="Arial"/>
          <w:b w:val="0"/>
          <w:bCs w:val="0"/>
          <w:i w:val="0"/>
          <w:iCs w:val="0"/>
          <w:noProof w:val="0"/>
          <w:color w:val="000000" w:themeColor="text1" w:themeTint="FF" w:themeShade="FF"/>
          <w:sz w:val="28"/>
          <w:szCs w:val="28"/>
          <w:lang w:val="en-GB"/>
        </w:rPr>
        <w:t>theories</w:t>
      </w:r>
      <w:r w:rsidRPr="4F88630F" w:rsidR="1E8AE313">
        <w:rPr>
          <w:rFonts w:ascii="Arial" w:hAnsi="Arial" w:eastAsia="Arial" w:cs="Arial"/>
          <w:b w:val="0"/>
          <w:bCs w:val="0"/>
          <w:i w:val="0"/>
          <w:iCs w:val="0"/>
          <w:noProof w:val="0"/>
          <w:color w:val="000000" w:themeColor="text1" w:themeTint="FF" w:themeShade="FF"/>
          <w:sz w:val="28"/>
          <w:szCs w:val="28"/>
          <w:lang w:val="en-GB"/>
        </w:rPr>
        <w:t xml:space="preserve">, the different psychological </w:t>
      </w:r>
      <w:r w:rsidRPr="4F88630F" w:rsidR="318F5A37">
        <w:rPr>
          <w:rFonts w:ascii="Arial" w:hAnsi="Arial" w:eastAsia="Arial" w:cs="Arial"/>
          <w:b w:val="0"/>
          <w:bCs w:val="0"/>
          <w:i w:val="0"/>
          <w:iCs w:val="0"/>
          <w:noProof w:val="0"/>
          <w:color w:val="000000" w:themeColor="text1" w:themeTint="FF" w:themeShade="FF"/>
          <w:sz w:val="28"/>
          <w:szCs w:val="28"/>
          <w:lang w:val="en-GB"/>
        </w:rPr>
        <w:t>perspectives</w:t>
      </w:r>
      <w:r w:rsidRPr="4F88630F" w:rsidR="1E8AE313">
        <w:rPr>
          <w:rFonts w:ascii="Arial" w:hAnsi="Arial" w:eastAsia="Arial" w:cs="Arial"/>
          <w:b w:val="0"/>
          <w:bCs w:val="0"/>
          <w:i w:val="0"/>
          <w:iCs w:val="0"/>
          <w:noProof w:val="0"/>
          <w:color w:val="000000" w:themeColor="text1" w:themeTint="FF" w:themeShade="FF"/>
          <w:sz w:val="28"/>
          <w:szCs w:val="28"/>
          <w:lang w:val="en-GB"/>
        </w:rPr>
        <w:t xml:space="preserve">/ approaches and </w:t>
      </w:r>
      <w:r w:rsidRPr="4F88630F" w:rsidR="00FEF152">
        <w:rPr>
          <w:rFonts w:ascii="Arial" w:hAnsi="Arial" w:eastAsia="Arial" w:cs="Arial"/>
          <w:b w:val="0"/>
          <w:bCs w:val="0"/>
          <w:i w:val="0"/>
          <w:iCs w:val="0"/>
          <w:noProof w:val="0"/>
          <w:color w:val="000000" w:themeColor="text1" w:themeTint="FF" w:themeShade="FF"/>
          <w:sz w:val="28"/>
          <w:szCs w:val="28"/>
          <w:lang w:val="en-GB"/>
        </w:rPr>
        <w:t>how they can be applied today in a typical day to day job within health and social care.</w:t>
      </w:r>
    </w:p>
    <w:p w:rsidRPr="00367DAB" w:rsidR="00367DAB" w:rsidP="4F88630F" w:rsidRDefault="00367DAB" w14:paraId="0FD1B529" w14:textId="537F2A3A">
      <w:pPr>
        <w:pStyle w:val="Heading1"/>
        <w:spacing w:before="0" w:beforeAutospacing="off" w:after="160" w:afterAutospacing="off" w:line="254" w:lineRule="auto"/>
        <w:ind w:left="0" w:right="0" w:firstLine="0"/>
        <w:jc w:val="both"/>
        <w:rPr>
          <w:rFonts w:ascii="Calibri" w:hAnsi="Calibri" w:eastAsia="Times New Roman" w:cs="Calibri"/>
          <w:color w:val="FFFFFF" w:themeColor="background1" w:themeTint="FF" w:themeShade="FF"/>
          <w:lang w:eastAsia="en-GB"/>
        </w:rPr>
      </w:pPr>
      <w:r w:rsidRPr="4F88630F" w:rsidR="73859E5E">
        <w:rPr>
          <w:rFonts w:ascii="Arial" w:hAnsi="Arial" w:eastAsia="Arial" w:cs="Arial"/>
          <w:b w:val="0"/>
          <w:bCs w:val="0"/>
          <w:i w:val="0"/>
          <w:iCs w:val="0"/>
          <w:noProof w:val="0"/>
          <w:color w:val="FFFFFF" w:themeColor="background1" w:themeTint="FF" w:themeShade="FF"/>
          <w:sz w:val="28"/>
          <w:szCs w:val="28"/>
          <w:lang w:val="en-GB"/>
        </w:rPr>
        <w:t>E</w:t>
      </w:r>
      <w:r w:rsidRPr="4F88630F" w:rsidR="73859E5E">
        <w:rPr>
          <w:rFonts w:ascii="Arial" w:hAnsi="Arial" w:eastAsia="Arial" w:cs="Arial"/>
          <w:b w:val="0"/>
          <w:bCs w:val="0"/>
          <w:i w:val="0"/>
          <w:iCs w:val="0"/>
          <w:noProof w:val="0"/>
          <w:color w:val="FFFFFF" w:themeColor="background1" w:themeTint="FF" w:themeShade="FF"/>
          <w:sz w:val="28"/>
          <w:szCs w:val="28"/>
          <w:lang w:val="en-GB"/>
        </w:rPr>
        <w:t>r</w:t>
      </w:r>
      <w:r w:rsidRPr="4F88630F" w:rsidR="73859E5E">
        <w:rPr>
          <w:rFonts w:ascii="Arial" w:hAnsi="Arial" w:eastAsia="Arial" w:cs="Arial"/>
          <w:b w:val="0"/>
          <w:bCs w:val="0"/>
          <w:i w:val="0"/>
          <w:iCs w:val="0"/>
          <w:noProof w:val="0"/>
          <w:color w:val="FFFFFF" w:themeColor="background1" w:themeTint="FF" w:themeShade="FF"/>
          <w:sz w:val="28"/>
          <w:szCs w:val="28"/>
          <w:lang w:val="en-GB"/>
        </w:rPr>
        <w:t>ic Erickson’s Psycho</w:t>
      </w:r>
      <w:r w:rsidRPr="4F88630F" w:rsidR="49798890">
        <w:rPr>
          <w:rFonts w:ascii="Arial" w:hAnsi="Arial" w:eastAsia="Arial" w:cs="Arial"/>
          <w:b w:val="0"/>
          <w:bCs w:val="0"/>
          <w:i w:val="0"/>
          <w:iCs w:val="0"/>
          <w:noProof w:val="0"/>
          <w:color w:val="FFFFFF" w:themeColor="background1" w:themeTint="FF" w:themeShade="FF"/>
          <w:sz w:val="28"/>
          <w:szCs w:val="28"/>
          <w:lang w:val="en-GB"/>
        </w:rPr>
        <w:t>logical</w:t>
      </w:r>
      <w:r w:rsidRPr="4F88630F" w:rsidR="73859E5E">
        <w:rPr>
          <w:rFonts w:ascii="Arial" w:hAnsi="Arial" w:eastAsia="Arial" w:cs="Arial"/>
          <w:b w:val="0"/>
          <w:bCs w:val="0"/>
          <w:i w:val="0"/>
          <w:iCs w:val="0"/>
          <w:noProof w:val="0"/>
          <w:color w:val="FFFFFF" w:themeColor="background1" w:themeTint="FF" w:themeShade="FF"/>
          <w:sz w:val="28"/>
          <w:szCs w:val="28"/>
          <w:lang w:val="en-GB"/>
        </w:rPr>
        <w:t xml:space="preserve"> Theory is one of the theories I discussed in task o</w:t>
      </w:r>
      <w:r w:rsidRPr="4F88630F" w:rsidR="3514F5CF">
        <w:rPr>
          <w:rFonts w:ascii="Arial" w:hAnsi="Arial" w:eastAsia="Arial" w:cs="Arial"/>
          <w:b w:val="0"/>
          <w:bCs w:val="0"/>
          <w:i w:val="0"/>
          <w:iCs w:val="0"/>
          <w:noProof w:val="0"/>
          <w:color w:val="FFFFFF" w:themeColor="background1" w:themeTint="FF" w:themeShade="FF"/>
          <w:sz w:val="28"/>
          <w:szCs w:val="28"/>
          <w:lang w:val="en-GB"/>
        </w:rPr>
        <w:t>ne</w:t>
      </w:r>
      <w:r w:rsidRPr="4F88630F" w:rsidR="73859E5E">
        <w:rPr>
          <w:rFonts w:ascii="Arial" w:hAnsi="Arial" w:eastAsia="Arial" w:cs="Arial"/>
          <w:b w:val="0"/>
          <w:bCs w:val="0"/>
          <w:i w:val="0"/>
          <w:iCs w:val="0"/>
          <w:noProof w:val="0"/>
          <w:color w:val="FFFFFF" w:themeColor="background1" w:themeTint="FF" w:themeShade="FF"/>
          <w:sz w:val="28"/>
          <w:szCs w:val="28"/>
          <w:lang w:val="en-GB"/>
        </w:rPr>
        <w:t xml:space="preserve">, and this theory includes the stage of adolescence that states that personality develops in advance in eight stages of psychological development, from infancy to adulthood. In summary, each stage the individual goes through something that is known as a psychological crisis which affects them either positively or negatively. I also discussed Jean Piaget’s theory of cognitive development which suggests that intelligence varies as children grow. Again, </w:t>
      </w:r>
      <w:r w:rsidRPr="4F88630F" w:rsidR="73859E5E">
        <w:rPr>
          <w:rFonts w:ascii="Arial" w:hAnsi="Arial" w:eastAsia="Arial" w:cs="Arial"/>
          <w:b w:val="0"/>
          <w:bCs w:val="0"/>
          <w:i w:val="0"/>
          <w:iCs w:val="0"/>
          <w:noProof w:val="0"/>
          <w:color w:val="FFFFFF" w:themeColor="background1" w:themeTint="FF" w:themeShade="FF"/>
          <w:sz w:val="28"/>
          <w:szCs w:val="28"/>
          <w:lang w:val="en-GB"/>
        </w:rPr>
        <w:t>cognitive development is not just about acquiring knowledge, the child must develop or construct a mental model of the world. I agree with the idea behind these two psychological theories as they are accurate in saying that children are becoming more independent, and begin to look at the future in terms of career, relationships, families, housing, etc.</w:t>
      </w:r>
    </w:p>
    <w:sectPr w:rsidRPr="000369F7" w:rsidR="000369F7" w:rsidSect="00367DAB">
      <w:headerReference w:type="default" r:id="rId6"/>
      <w:pgSz w:w="11906" w:h="16838" w:orient="portrait"/>
      <w:pgMar w:top="1440" w:right="1440" w:bottom="1440" w:left="1440" w:header="170" w:footer="737" w:gutter="0"/>
      <w:pgBorders w:offsetFrom="page">
        <w:top w:val="thinThickSmallGap" w:color="1F3864" w:themeColor="accent1" w:themeShade="80" w:sz="24" w:space="24"/>
        <w:left w:val="thinThickSmallGap" w:color="1F3864" w:themeColor="accent1" w:themeShade="80" w:sz="24" w:space="24"/>
        <w:bottom w:val="thickThinSmallGap" w:color="1F3864" w:themeColor="accent1" w:themeShade="80" w:sz="24" w:space="24"/>
        <w:right w:val="thickThinSmallGap" w:color="1F3864" w:themeColor="accent1" w:themeShade="80" w:sz="24"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35111" w:rsidP="000369F7" w:rsidRDefault="00D35111" w14:paraId="033D4FCB" w14:textId="77777777">
      <w:pPr>
        <w:spacing w:after="0" w:line="240" w:lineRule="auto"/>
      </w:pPr>
      <w:r>
        <w:separator/>
      </w:r>
    </w:p>
  </w:endnote>
  <w:endnote w:type="continuationSeparator" w:id="0">
    <w:p w:rsidR="00D35111" w:rsidP="000369F7" w:rsidRDefault="00D35111" w14:paraId="1DF27BD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35111" w:rsidP="000369F7" w:rsidRDefault="00D35111" w14:paraId="375C8E74" w14:textId="77777777">
      <w:pPr>
        <w:spacing w:after="0" w:line="240" w:lineRule="auto"/>
      </w:pPr>
      <w:r>
        <w:separator/>
      </w:r>
    </w:p>
  </w:footnote>
  <w:footnote w:type="continuationSeparator" w:id="0">
    <w:p w:rsidR="00D35111" w:rsidP="000369F7" w:rsidRDefault="00D35111" w14:paraId="2FB0C48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0369F7" w:rsidP="000369F7" w:rsidRDefault="000369F7" w14:paraId="32C761D6" w14:textId="77777777">
    <w:pPr>
      <w:jc w:val="both"/>
      <w:rPr>
        <w:noProof/>
        <w:lang w:val="en-US"/>
      </w:rPr>
    </w:pPr>
  </w:p>
  <w:p w:rsidRPr="00E52A37" w:rsidR="00E243D5" w:rsidP="000369F7" w:rsidRDefault="009574F8" w14:paraId="5B16A940" w14:textId="0D6D3CEF">
    <w:pPr>
      <w:jc w:val="both"/>
      <w:rPr>
        <w:b/>
        <w:sz w:val="28"/>
      </w:rPr>
    </w:pPr>
    <w:r w:rsidR="4F88630F">
      <w:drawing>
        <wp:inline wp14:editId="178FA00A" wp14:anchorId="203083A3">
          <wp:extent cx="2560320" cy="604520"/>
          <wp:effectExtent l="0" t="0" r="0" b="5080"/>
          <wp:docPr id="4" name="Picture 4" descr="cid:image001.jpg@01D3B48B.54ED5490" title=""/>
          <wp:cNvGraphicFramePr>
            <a:graphicFrameLocks noChangeAspect="1"/>
          </wp:cNvGraphicFramePr>
          <a:graphic>
            <a:graphicData uri="http://schemas.openxmlformats.org/drawingml/2006/picture">
              <pic:pic>
                <pic:nvPicPr>
                  <pic:cNvPr id="0" name="Picture 4"/>
                  <pic:cNvPicPr/>
                </pic:nvPicPr>
                <pic:blipFill>
                  <a:blip r:embed="Raa5b62523062438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560320" cy="60452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49123478-1422028372 835991961-338031513 211719677-1046233176 33467495-896549576 547972-1721841948 651970094-1238853220 265401641-1400842810 851927510-2004318071 1528211776-225262831"/>
  </int:OnDemandWorkflows>
  <int:IntelligenceSettings/>
  <int:Manifest>
    <int:EntireDocument id="Bpg7PDLV"/>
    <int:WordHash hashCode="V9CnXcV+ZGgRNM" id="T57PBhgF"/>
  </int:Manifest>
  <int:Observations>
    <int:Content id="Bpg7PDLV">
      <int:extLst>
        <oel:ext uri="E302BA01-7950-474C-9AD3-286E660C40A8">
          <int:SimilaritySummary Version="1" RunId="1610139727171" TilesCheckedInThisRun="4" TotalNumOfTiles="4" SimilarityAnnotationCount="0" NumWords="526" NumFlaggedWords="0"/>
        </oel:ext>
      </int:extLst>
    </int:Content>
    <int:Content id="T57PBhgF">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9F7"/>
    <w:rsid w:val="000029D9"/>
    <w:rsid w:val="000220DD"/>
    <w:rsid w:val="000369F7"/>
    <w:rsid w:val="00092079"/>
    <w:rsid w:val="00100017"/>
    <w:rsid w:val="001879B0"/>
    <w:rsid w:val="001D1AC4"/>
    <w:rsid w:val="001D9241"/>
    <w:rsid w:val="002173B8"/>
    <w:rsid w:val="002C4C6C"/>
    <w:rsid w:val="002F7468"/>
    <w:rsid w:val="00337547"/>
    <w:rsid w:val="00367DAB"/>
    <w:rsid w:val="003A1D2F"/>
    <w:rsid w:val="003B14EA"/>
    <w:rsid w:val="003C0D29"/>
    <w:rsid w:val="0048786B"/>
    <w:rsid w:val="004C493B"/>
    <w:rsid w:val="00513F73"/>
    <w:rsid w:val="005232EF"/>
    <w:rsid w:val="005E1CDA"/>
    <w:rsid w:val="005E3BBB"/>
    <w:rsid w:val="006C620D"/>
    <w:rsid w:val="006F2D5C"/>
    <w:rsid w:val="00701C68"/>
    <w:rsid w:val="00712F22"/>
    <w:rsid w:val="00786FB2"/>
    <w:rsid w:val="00885CC5"/>
    <w:rsid w:val="008A22EA"/>
    <w:rsid w:val="009107B0"/>
    <w:rsid w:val="0092655F"/>
    <w:rsid w:val="009268D0"/>
    <w:rsid w:val="009574F8"/>
    <w:rsid w:val="00B0115B"/>
    <w:rsid w:val="00BB0FDD"/>
    <w:rsid w:val="00CA4B0C"/>
    <w:rsid w:val="00CB66E9"/>
    <w:rsid w:val="00CC72E5"/>
    <w:rsid w:val="00D35111"/>
    <w:rsid w:val="00D353A4"/>
    <w:rsid w:val="00D6290A"/>
    <w:rsid w:val="00D85D8D"/>
    <w:rsid w:val="00E243D5"/>
    <w:rsid w:val="00EC678F"/>
    <w:rsid w:val="00EC7AC2"/>
    <w:rsid w:val="00F40C43"/>
    <w:rsid w:val="00F56D04"/>
    <w:rsid w:val="00F860F7"/>
    <w:rsid w:val="00FB1FCD"/>
    <w:rsid w:val="00FC4765"/>
    <w:rsid w:val="00FEF152"/>
    <w:rsid w:val="0103FE3C"/>
    <w:rsid w:val="01AD57EA"/>
    <w:rsid w:val="02AB1837"/>
    <w:rsid w:val="02D21045"/>
    <w:rsid w:val="02FB660E"/>
    <w:rsid w:val="03DA7BA2"/>
    <w:rsid w:val="040DB251"/>
    <w:rsid w:val="0418B364"/>
    <w:rsid w:val="048FA195"/>
    <w:rsid w:val="0499AD9C"/>
    <w:rsid w:val="04C0EDD4"/>
    <w:rsid w:val="04C7960A"/>
    <w:rsid w:val="063306D0"/>
    <w:rsid w:val="063C3459"/>
    <w:rsid w:val="068730D5"/>
    <w:rsid w:val="06B6C2F8"/>
    <w:rsid w:val="06E4C731"/>
    <w:rsid w:val="071355EC"/>
    <w:rsid w:val="077A998C"/>
    <w:rsid w:val="07D0C84A"/>
    <w:rsid w:val="07EBF7DA"/>
    <w:rsid w:val="0810A210"/>
    <w:rsid w:val="08E45577"/>
    <w:rsid w:val="09221D71"/>
    <w:rsid w:val="0987C83B"/>
    <w:rsid w:val="0AFFAC67"/>
    <w:rsid w:val="0B0282F5"/>
    <w:rsid w:val="0B80DA4B"/>
    <w:rsid w:val="0BED83E6"/>
    <w:rsid w:val="0D6B8B76"/>
    <w:rsid w:val="0D8B0DE2"/>
    <w:rsid w:val="0DF242D3"/>
    <w:rsid w:val="0DF3F9D6"/>
    <w:rsid w:val="0E9B552F"/>
    <w:rsid w:val="0ED85A94"/>
    <w:rsid w:val="0F3D8CE6"/>
    <w:rsid w:val="0F62A2BE"/>
    <w:rsid w:val="104092E0"/>
    <w:rsid w:val="10741A9D"/>
    <w:rsid w:val="1179B1C3"/>
    <w:rsid w:val="11A9EBA8"/>
    <w:rsid w:val="120C4FD3"/>
    <w:rsid w:val="12309E88"/>
    <w:rsid w:val="13140105"/>
    <w:rsid w:val="1355B070"/>
    <w:rsid w:val="14FE4F5A"/>
    <w:rsid w:val="153C97F6"/>
    <w:rsid w:val="15D97D1B"/>
    <w:rsid w:val="17566208"/>
    <w:rsid w:val="177A4C4D"/>
    <w:rsid w:val="17DD5723"/>
    <w:rsid w:val="187438B8"/>
    <w:rsid w:val="192A50E0"/>
    <w:rsid w:val="1935E1B1"/>
    <w:rsid w:val="1992BA69"/>
    <w:rsid w:val="19DCE2E7"/>
    <w:rsid w:val="1A6E139D"/>
    <w:rsid w:val="1B18A007"/>
    <w:rsid w:val="1BA1BC5C"/>
    <w:rsid w:val="1BABD97A"/>
    <w:rsid w:val="1BCAF787"/>
    <w:rsid w:val="1BF1F633"/>
    <w:rsid w:val="1BF4F224"/>
    <w:rsid w:val="1CDABE81"/>
    <w:rsid w:val="1D3985A0"/>
    <w:rsid w:val="1D71B821"/>
    <w:rsid w:val="1E16C2DC"/>
    <w:rsid w:val="1E17E13C"/>
    <w:rsid w:val="1E8AE313"/>
    <w:rsid w:val="1EDD01E8"/>
    <w:rsid w:val="1F28A16F"/>
    <w:rsid w:val="1FF2840D"/>
    <w:rsid w:val="1FFA7193"/>
    <w:rsid w:val="20C3DBEA"/>
    <w:rsid w:val="20CB1FA8"/>
    <w:rsid w:val="20D5C2A5"/>
    <w:rsid w:val="214E639E"/>
    <w:rsid w:val="215248FB"/>
    <w:rsid w:val="216DEB6A"/>
    <w:rsid w:val="219641F4"/>
    <w:rsid w:val="21BED55C"/>
    <w:rsid w:val="2217BF4D"/>
    <w:rsid w:val="2256D594"/>
    <w:rsid w:val="22810530"/>
    <w:rsid w:val="22A2B190"/>
    <w:rsid w:val="23321255"/>
    <w:rsid w:val="23541C63"/>
    <w:rsid w:val="2388E62B"/>
    <w:rsid w:val="2396084D"/>
    <w:rsid w:val="23BA0BD2"/>
    <w:rsid w:val="2439505E"/>
    <w:rsid w:val="249A108C"/>
    <w:rsid w:val="2531D8AE"/>
    <w:rsid w:val="2609CE5E"/>
    <w:rsid w:val="26135881"/>
    <w:rsid w:val="2628956D"/>
    <w:rsid w:val="26983AE2"/>
    <w:rsid w:val="270B5E5C"/>
    <w:rsid w:val="27439BED"/>
    <w:rsid w:val="2770F120"/>
    <w:rsid w:val="27A092C4"/>
    <w:rsid w:val="28697970"/>
    <w:rsid w:val="28C7AC2D"/>
    <w:rsid w:val="28D418CE"/>
    <w:rsid w:val="291DA8DD"/>
    <w:rsid w:val="293E3D44"/>
    <w:rsid w:val="29D2A2A1"/>
    <w:rsid w:val="2A637C8E"/>
    <w:rsid w:val="2A840591"/>
    <w:rsid w:val="2A9516CC"/>
    <w:rsid w:val="2ACFDAFA"/>
    <w:rsid w:val="2B3BAFA7"/>
    <w:rsid w:val="2C9E2146"/>
    <w:rsid w:val="2D0E5D1A"/>
    <w:rsid w:val="2D55C1BA"/>
    <w:rsid w:val="2D8F34B6"/>
    <w:rsid w:val="2D91226D"/>
    <w:rsid w:val="2F609A69"/>
    <w:rsid w:val="30041FE3"/>
    <w:rsid w:val="300C08A0"/>
    <w:rsid w:val="30911BCF"/>
    <w:rsid w:val="30EB2FF3"/>
    <w:rsid w:val="30FB6671"/>
    <w:rsid w:val="318F5A37"/>
    <w:rsid w:val="319A7927"/>
    <w:rsid w:val="31D1E83C"/>
    <w:rsid w:val="31EB1E83"/>
    <w:rsid w:val="329736D2"/>
    <w:rsid w:val="32F4E2A4"/>
    <w:rsid w:val="330BD95E"/>
    <w:rsid w:val="3354F208"/>
    <w:rsid w:val="33C6D874"/>
    <w:rsid w:val="33CD9B0E"/>
    <w:rsid w:val="33E9795C"/>
    <w:rsid w:val="34BEACCF"/>
    <w:rsid w:val="3514F5CF"/>
    <w:rsid w:val="355DDBC0"/>
    <w:rsid w:val="356B28A2"/>
    <w:rsid w:val="36D051C3"/>
    <w:rsid w:val="3718D2AC"/>
    <w:rsid w:val="3854FC06"/>
    <w:rsid w:val="3A323EDB"/>
    <w:rsid w:val="3A39C690"/>
    <w:rsid w:val="3AAB3A96"/>
    <w:rsid w:val="3BB61007"/>
    <w:rsid w:val="3C249FE1"/>
    <w:rsid w:val="3C83042E"/>
    <w:rsid w:val="3C9279DE"/>
    <w:rsid w:val="3D81D4A5"/>
    <w:rsid w:val="3DBBB57D"/>
    <w:rsid w:val="3DFE43F4"/>
    <w:rsid w:val="3E4C7E6A"/>
    <w:rsid w:val="3E5FD3D2"/>
    <w:rsid w:val="3F2CBB49"/>
    <w:rsid w:val="3F39BC02"/>
    <w:rsid w:val="3F4BB110"/>
    <w:rsid w:val="3FA3D683"/>
    <w:rsid w:val="3FBA6BEA"/>
    <w:rsid w:val="3FCCD36C"/>
    <w:rsid w:val="403F6BAD"/>
    <w:rsid w:val="404F2F4D"/>
    <w:rsid w:val="407DA8C1"/>
    <w:rsid w:val="40CCA719"/>
    <w:rsid w:val="40ED8930"/>
    <w:rsid w:val="412C2630"/>
    <w:rsid w:val="4178AD0F"/>
    <w:rsid w:val="417DAB22"/>
    <w:rsid w:val="41994C0F"/>
    <w:rsid w:val="41ED292A"/>
    <w:rsid w:val="427AB908"/>
    <w:rsid w:val="42CC2E4C"/>
    <w:rsid w:val="43A7F98F"/>
    <w:rsid w:val="44002C6C"/>
    <w:rsid w:val="4438F47F"/>
    <w:rsid w:val="447CBC7E"/>
    <w:rsid w:val="45A9196F"/>
    <w:rsid w:val="45CF3926"/>
    <w:rsid w:val="45F0DB42"/>
    <w:rsid w:val="46120DBA"/>
    <w:rsid w:val="4745C849"/>
    <w:rsid w:val="475B1151"/>
    <w:rsid w:val="47641FC7"/>
    <w:rsid w:val="4848B8AA"/>
    <w:rsid w:val="487B6AB2"/>
    <w:rsid w:val="4890FEAD"/>
    <w:rsid w:val="489A7B18"/>
    <w:rsid w:val="4919218B"/>
    <w:rsid w:val="4936C567"/>
    <w:rsid w:val="49396694"/>
    <w:rsid w:val="49798890"/>
    <w:rsid w:val="498B07F7"/>
    <w:rsid w:val="4A3F7045"/>
    <w:rsid w:val="4A48B5F1"/>
    <w:rsid w:val="4A7757B3"/>
    <w:rsid w:val="4AB4F1EC"/>
    <w:rsid w:val="4AE9D2F3"/>
    <w:rsid w:val="4BD943FF"/>
    <w:rsid w:val="4C4F6E35"/>
    <w:rsid w:val="4C5F6F00"/>
    <w:rsid w:val="4CD30DFB"/>
    <w:rsid w:val="4DCD442E"/>
    <w:rsid w:val="4DF823C6"/>
    <w:rsid w:val="4E3051A7"/>
    <w:rsid w:val="4E45D770"/>
    <w:rsid w:val="4E6B08C3"/>
    <w:rsid w:val="4E96DB28"/>
    <w:rsid w:val="4F3F4A65"/>
    <w:rsid w:val="4F88630F"/>
    <w:rsid w:val="4FCDA2AC"/>
    <w:rsid w:val="503AA232"/>
    <w:rsid w:val="506F6A19"/>
    <w:rsid w:val="5172087C"/>
    <w:rsid w:val="52007930"/>
    <w:rsid w:val="52280C59"/>
    <w:rsid w:val="5231D277"/>
    <w:rsid w:val="5256A961"/>
    <w:rsid w:val="528804B2"/>
    <w:rsid w:val="52CB7589"/>
    <w:rsid w:val="53E1E0FB"/>
    <w:rsid w:val="543DDD72"/>
    <w:rsid w:val="54793F6A"/>
    <w:rsid w:val="54B2F5EE"/>
    <w:rsid w:val="54BCA2CF"/>
    <w:rsid w:val="556C3A36"/>
    <w:rsid w:val="55BA0E1D"/>
    <w:rsid w:val="55D439F1"/>
    <w:rsid w:val="56DA622B"/>
    <w:rsid w:val="5755DE7E"/>
    <w:rsid w:val="575763EF"/>
    <w:rsid w:val="579B627A"/>
    <w:rsid w:val="57AA0F2D"/>
    <w:rsid w:val="5987D68D"/>
    <w:rsid w:val="5B27B9F8"/>
    <w:rsid w:val="5B887008"/>
    <w:rsid w:val="5B9E4279"/>
    <w:rsid w:val="5C755C63"/>
    <w:rsid w:val="5E0BFAE7"/>
    <w:rsid w:val="5E39A846"/>
    <w:rsid w:val="5E3F9A35"/>
    <w:rsid w:val="5EAE2A0F"/>
    <w:rsid w:val="5FCD31C8"/>
    <w:rsid w:val="607A60D3"/>
    <w:rsid w:val="61189057"/>
    <w:rsid w:val="618F563D"/>
    <w:rsid w:val="628D41C2"/>
    <w:rsid w:val="63839D44"/>
    <w:rsid w:val="63CF2674"/>
    <w:rsid w:val="642A5484"/>
    <w:rsid w:val="64359F2B"/>
    <w:rsid w:val="6460BD25"/>
    <w:rsid w:val="6476FAF0"/>
    <w:rsid w:val="6547C42F"/>
    <w:rsid w:val="65997707"/>
    <w:rsid w:val="6602B6E9"/>
    <w:rsid w:val="664DA4BD"/>
    <w:rsid w:val="66BDD3B7"/>
    <w:rsid w:val="66F70FA6"/>
    <w:rsid w:val="67985DE7"/>
    <w:rsid w:val="67C5A0F8"/>
    <w:rsid w:val="68663C94"/>
    <w:rsid w:val="6902C9E2"/>
    <w:rsid w:val="697033DB"/>
    <w:rsid w:val="69B34269"/>
    <w:rsid w:val="69C6B7E6"/>
    <w:rsid w:val="6A1897A3"/>
    <w:rsid w:val="6C09D25B"/>
    <w:rsid w:val="6C0DD989"/>
    <w:rsid w:val="6C9A5E90"/>
    <w:rsid w:val="6CAF8E03"/>
    <w:rsid w:val="6CE3982E"/>
    <w:rsid w:val="6FC2B659"/>
    <w:rsid w:val="70D6924C"/>
    <w:rsid w:val="71764C43"/>
    <w:rsid w:val="7195A68D"/>
    <w:rsid w:val="7303F197"/>
    <w:rsid w:val="73859E5E"/>
    <w:rsid w:val="73B9C43B"/>
    <w:rsid w:val="740D867F"/>
    <w:rsid w:val="755DE7F9"/>
    <w:rsid w:val="75981730"/>
    <w:rsid w:val="7657D130"/>
    <w:rsid w:val="7697BB05"/>
    <w:rsid w:val="76E7CBC3"/>
    <w:rsid w:val="771B5FA2"/>
    <w:rsid w:val="778C011D"/>
    <w:rsid w:val="77FC3CF1"/>
    <w:rsid w:val="781199C2"/>
    <w:rsid w:val="786E62E0"/>
    <w:rsid w:val="787C605E"/>
    <w:rsid w:val="78A488D3"/>
    <w:rsid w:val="78B04F09"/>
    <w:rsid w:val="7A31591C"/>
    <w:rsid w:val="7AEDF22B"/>
    <w:rsid w:val="7B889A22"/>
    <w:rsid w:val="7D77F9F6"/>
    <w:rsid w:val="7D81277F"/>
    <w:rsid w:val="7E1D6080"/>
    <w:rsid w:val="7E353143"/>
    <w:rsid w:val="7E71B89D"/>
    <w:rsid w:val="7EEBE231"/>
    <w:rsid w:val="7EF85DCB"/>
    <w:rsid w:val="7F070A7E"/>
    <w:rsid w:val="7FB70E4B"/>
    <w:rsid w:val="7FD9B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F2A3C"/>
  <w15:chartTrackingRefBased/>
  <w15:docId w15:val="{FA34A1C7-AD5B-4A4B-8C1F-CDD222983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369F7"/>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0369F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0369F7"/>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69F7"/>
  </w:style>
  <w:style w:type="paragraph" w:styleId="Footer">
    <w:name w:val="footer"/>
    <w:basedOn w:val="Normal"/>
    <w:link w:val="FooterChar"/>
    <w:uiPriority w:val="99"/>
    <w:unhideWhenUsed/>
    <w:rsid w:val="000369F7"/>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69F7"/>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4921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19/09/relationships/intelligence" Target="/word/intelligence.xml" Id="Rf673194c825b4f37" /></Relationships>
</file>

<file path=word/_rels/header1.xml.rels>&#65279;<?xml version="1.0" encoding="utf-8"?><Relationships xmlns="http://schemas.openxmlformats.org/package/2006/relationships"><Relationship Type="http://schemas.openxmlformats.org/officeDocument/2006/relationships/image" Target="/media/image2.jpg" Id="Raa5b6252306243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DIYA GANGULY</dc:creator>
  <keywords/>
  <dc:description/>
  <lastModifiedBy>ElMajdoubi Sofia</lastModifiedBy>
  <revision>7</revision>
  <dcterms:created xsi:type="dcterms:W3CDTF">2020-12-26T14:21:00.0000000Z</dcterms:created>
  <dcterms:modified xsi:type="dcterms:W3CDTF">2021-01-08T22:36:50.0801690Z</dcterms:modified>
</coreProperties>
</file>