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3C284721"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93243C">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03D93E7" w:rsidR="00124F03" w:rsidRPr="00596A8E" w:rsidRDefault="0093243C" w:rsidP="00593050">
            <w:pPr>
              <w:rPr>
                <w:rFonts w:ascii="Trebuchet MS" w:hAnsi="Trebuchet MS"/>
                <w:sz w:val="22"/>
                <w:szCs w:val="22"/>
              </w:rPr>
            </w:pPr>
            <w:r>
              <w:rPr>
                <w:rFonts w:ascii="Trebuchet MS" w:hAnsi="Trebuchet MS"/>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055FF9BC" w:rsidR="00124F03" w:rsidRPr="00596A8E" w:rsidRDefault="0093243C" w:rsidP="00593050">
            <w:pPr>
              <w:rPr>
                <w:rFonts w:ascii="Trebuchet MS" w:hAnsi="Trebuchet MS"/>
                <w:sz w:val="22"/>
                <w:szCs w:val="22"/>
              </w:rPr>
            </w:pPr>
            <w:r>
              <w:rPr>
                <w:rFonts w:ascii="Trebuchet MS" w:hAnsi="Trebuchet MS"/>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4DFC5BAA" w:rsidR="00124F03" w:rsidRPr="00596A8E" w:rsidRDefault="0093243C" w:rsidP="00593050">
            <w:pPr>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655575B4" w:rsidR="00124F03" w:rsidRPr="00596A8E" w:rsidRDefault="0093243C" w:rsidP="00593050">
            <w:pPr>
              <w:rPr>
                <w:rFonts w:ascii="Trebuchet MS" w:hAnsi="Trebuchet MS"/>
                <w:sz w:val="22"/>
                <w:szCs w:val="22"/>
              </w:rPr>
            </w:pPr>
            <w:r>
              <w:rPr>
                <w:rFonts w:ascii="Trebuchet MS" w:hAnsi="Trebuchet MS"/>
                <w:sz w:val="22"/>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1A915847" w:rsidR="00124F03" w:rsidRPr="00596A8E" w:rsidRDefault="0093243C" w:rsidP="00593050">
            <w:pPr>
              <w:rPr>
                <w:rFonts w:ascii="Trebuchet MS" w:hAnsi="Trebuchet MS"/>
                <w:sz w:val="22"/>
                <w:szCs w:val="22"/>
              </w:rPr>
            </w:pPr>
            <w:r>
              <w:rPr>
                <w:rFonts w:ascii="Trebuchet MS" w:hAnsi="Trebuchet MS"/>
                <w:sz w:val="22"/>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54F4661F" w:rsidR="00124F03" w:rsidRPr="00596A8E" w:rsidRDefault="0093243C" w:rsidP="00593050">
            <w:pPr>
              <w:rPr>
                <w:rFonts w:ascii="Trebuchet MS" w:hAnsi="Trebuchet MS"/>
                <w:sz w:val="22"/>
                <w:szCs w:val="22"/>
              </w:rPr>
            </w:pPr>
            <w:r>
              <w:rPr>
                <w:rFonts w:ascii="Trebuchet MS" w:hAnsi="Trebuchet MS"/>
                <w:sz w:val="22"/>
                <w:szCs w:val="22"/>
              </w:rPr>
              <w:t>6</w:t>
            </w: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7E361CCC" w:rsidR="00124F03" w:rsidRPr="00596A8E" w:rsidRDefault="0093243C" w:rsidP="00593050">
            <w:pPr>
              <w:rPr>
                <w:rFonts w:ascii="Trebuchet MS" w:hAnsi="Trebuchet MS"/>
                <w:sz w:val="22"/>
                <w:szCs w:val="22"/>
              </w:rPr>
            </w:pPr>
            <w:proofErr w:type="spellStart"/>
            <w:r>
              <w:rPr>
                <w:rFonts w:ascii="Trebuchet MS" w:hAnsi="Trebuchet MS"/>
                <w:sz w:val="22"/>
                <w:szCs w:val="22"/>
              </w:rPr>
              <w:t>Renwick-Simmonds</w:t>
            </w:r>
            <w:proofErr w:type="spellEnd"/>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4FAEB4A0" w:rsidR="00124F03" w:rsidRPr="00596A8E" w:rsidRDefault="0093243C" w:rsidP="00593050">
            <w:pPr>
              <w:rPr>
                <w:rFonts w:ascii="Trebuchet MS" w:hAnsi="Trebuchet MS"/>
                <w:sz w:val="22"/>
                <w:szCs w:val="22"/>
              </w:rPr>
            </w:pPr>
            <w:r>
              <w:rPr>
                <w:rFonts w:ascii="Trebuchet MS" w:hAnsi="Trebuchet MS"/>
                <w:sz w:val="22"/>
                <w:szCs w:val="22"/>
              </w:rPr>
              <w:t xml:space="preserve">Gemma </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58508D">
              <w:rPr>
                <w:rFonts w:ascii="Trebuchet MS" w:hAnsi="Trebuchet MS"/>
                <w:b/>
                <w:bCs/>
                <w:sz w:val="22"/>
                <w:szCs w:val="22"/>
                <w:highlight w:val="yellow"/>
              </w:rPr>
              <w:t>Declared word count</w:t>
            </w:r>
            <w:r w:rsidR="06EF9AB2" w:rsidRPr="0058508D">
              <w:rPr>
                <w:rFonts w:ascii="Trebuchet MS" w:hAnsi="Trebuchet MS"/>
                <w:b/>
                <w:bCs/>
                <w:sz w:val="22"/>
                <w:szCs w:val="22"/>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79B084D1" w:rsidR="00124F03" w:rsidRPr="00596A8E" w:rsidRDefault="00CB7025" w:rsidP="00593050">
            <w:pPr>
              <w:rPr>
                <w:rFonts w:ascii="Trebuchet MS" w:hAnsi="Trebuchet MS"/>
                <w:sz w:val="22"/>
                <w:szCs w:val="22"/>
              </w:rPr>
            </w:pPr>
            <w:r>
              <w:rPr>
                <w:rFonts w:ascii="Trebuchet MS" w:hAnsi="Trebuchet MS"/>
                <w:sz w:val="22"/>
                <w:szCs w:val="22"/>
              </w:rPr>
              <w:t>4100</w:t>
            </w: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0C47AC5E">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2965C8" w:rsidP="0052552E">
      <w:pPr>
        <w:rPr>
          <w:rStyle w:val="Hyperlink"/>
          <w:rFonts w:ascii="Trebuchet MS" w:hAnsi="Trebuchet MS" w:cstheme="minorHAnsi"/>
          <w:b/>
          <w:color w:val="005C5A" w:themeColor="accent2" w:themeShade="80"/>
        </w:rPr>
      </w:pPr>
      <w:hyperlink r:id="rId16" w:history="1">
        <w:r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 xml:space="preserve">People professionals are faced with complex workplace decisions and need to understand ‘what works’ </w:t>
      </w:r>
      <w:proofErr w:type="gramStart"/>
      <w:r w:rsidRPr="5F17482E">
        <w:rPr>
          <w:rFonts w:ascii="Trebuchet MS" w:eastAsia="Arial" w:hAnsi="Trebuchet MS" w:cstheme="minorBidi"/>
          <w:color w:val="004147"/>
          <w:sz w:val="22"/>
          <w:szCs w:val="22"/>
          <w:lang w:eastAsia="en-US"/>
        </w:rPr>
        <w:t>in order to</w:t>
      </w:r>
      <w:proofErr w:type="gramEnd"/>
      <w:r w:rsidRPr="5F17482E">
        <w:rPr>
          <w:rFonts w:ascii="Trebuchet MS" w:eastAsia="Arial" w:hAnsi="Trebuchet MS" w:cstheme="minorBidi"/>
          <w:color w:val="004147"/>
          <w:sz w:val="22"/>
          <w:szCs w:val="22"/>
          <w:lang w:eastAsia="en-US"/>
        </w:rPr>
        <w:t xml:space="preserve">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DF7666"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w:lastRenderedPageBreak/>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D2351B"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w:lastRenderedPageBreak/>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lastRenderedPageBreak/>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4CD09C5C" w:rsidR="00C03FBE" w:rsidRPr="00596A8E"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a</w:t>
      </w:r>
      <w:r w:rsidR="00C03FBE" w:rsidRPr="00596A8E">
        <w:rPr>
          <w:rFonts w:ascii="Trebuchet MS" w:hAnsi="Trebuchet MS"/>
        </w:rPr>
        <w:t xml:space="preserve">ssess </w:t>
      </w:r>
      <w:r w:rsidR="001D6043">
        <w:rPr>
          <w:rFonts w:ascii="Trebuchet MS" w:hAnsi="Trebuchet MS"/>
        </w:rPr>
        <w:t xml:space="preserve">how </w:t>
      </w:r>
      <w:r w:rsidR="00C03FBE" w:rsidRPr="00596A8E">
        <w:rPr>
          <w:rFonts w:ascii="Trebuchet MS" w:hAnsi="Trebuchet MS"/>
          <w:b/>
          <w:bCs/>
        </w:rPr>
        <w:t>t</w:t>
      </w:r>
      <w:r w:rsidR="002046CA">
        <w:rPr>
          <w:rFonts w:ascii="Trebuchet MS" w:hAnsi="Trebuchet MS"/>
          <w:b/>
          <w:bCs/>
        </w:rPr>
        <w:t>wo</w:t>
      </w:r>
      <w:r w:rsidR="00C03FBE" w:rsidRPr="00596A8E">
        <w:rPr>
          <w:rFonts w:ascii="Trebuchet MS" w:hAnsi="Trebuchet MS"/>
          <w:b/>
          <w:bCs/>
        </w:rPr>
        <w:t xml:space="preserve"> </w:t>
      </w:r>
      <w:r w:rsidR="00C03FBE" w:rsidRPr="00596A8E">
        <w:rPr>
          <w:rFonts w:ascii="Trebuchet MS" w:hAnsi="Trebuchet MS"/>
        </w:rPr>
        <w:t xml:space="preserve">different ethical </w:t>
      </w:r>
      <w:r w:rsidR="00C03FBE" w:rsidRPr="00596A8E">
        <w:rPr>
          <w:rFonts w:ascii="Trebuchet MS" w:hAnsi="Trebuchet MS"/>
          <w:color w:val="000000" w:themeColor="text1"/>
        </w:rPr>
        <w:t xml:space="preserve">perspectives </w:t>
      </w:r>
      <w:r w:rsidR="00C03FBE" w:rsidRPr="00596A8E">
        <w:rPr>
          <w:rFonts w:ascii="Trebuchet MS" w:hAnsi="Trebuchet MS"/>
        </w:rPr>
        <w:t>can be used to inform and influence moral decision-making. (AC 1.5)</w:t>
      </w:r>
    </w:p>
    <w:p w14:paraId="7C960E3F" w14:textId="26BF065A"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a</w:t>
      </w:r>
      <w:r w:rsidR="00C03FBE" w:rsidRPr="00596A8E">
        <w:rPr>
          <w:rFonts w:ascii="Trebuchet MS" w:hAnsi="Trebuchet MS"/>
        </w:rPr>
        <w:t xml:space="preserve">ppraise </w:t>
      </w:r>
      <w:r w:rsidR="00C03FBE" w:rsidRPr="00596A8E">
        <w:rPr>
          <w:rFonts w:ascii="Trebuchet MS" w:eastAsia="Times New Roman" w:hAnsi="Trebuchet MS"/>
          <w:b/>
          <w:bCs/>
        </w:rPr>
        <w:t>two</w:t>
      </w:r>
      <w:r w:rsidR="00C03FBE" w:rsidRPr="00596A8E">
        <w:rPr>
          <w:rFonts w:ascii="Trebuchet MS" w:eastAsia="Times New Roman" w:hAnsi="Trebuchet MS"/>
        </w:rPr>
        <w:t xml:space="preserve"> different ways organisations measure financial and non-financial performance, providing </w:t>
      </w:r>
      <w:r w:rsidR="00C03FBE" w:rsidRPr="009B68EA">
        <w:rPr>
          <w:rFonts w:ascii="Trebuchet MS" w:eastAsia="Times New Roman" w:hAnsi="Trebuchet MS"/>
          <w:b/>
          <w:bCs/>
        </w:rPr>
        <w:t>one</w:t>
      </w:r>
      <w:r w:rsidR="00C03FBE" w:rsidRPr="00596A8E">
        <w:rPr>
          <w:rFonts w:ascii="Trebuchet MS" w:eastAsia="Times New Roman" w:hAnsi="Trebuchet MS"/>
        </w:rPr>
        <w:t xml:space="preserve"> example of each.</w:t>
      </w:r>
      <w:r w:rsidR="00C03FBE" w:rsidRPr="00596A8E">
        <w:rPr>
          <w:rFonts w:ascii="Trebuchet MS" w:hAnsi="Trebuchet MS"/>
        </w:rPr>
        <w:t xml:space="preserve"> (AC 3.1)</w:t>
      </w:r>
    </w:p>
    <w:p w14:paraId="23AD81B2" w14:textId="09636A17"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how people practices add value in an organisation and identify </w:t>
      </w:r>
      <w:r w:rsidR="00C03FBE" w:rsidRPr="00596A8E">
        <w:rPr>
          <w:rFonts w:ascii="Trebuchet MS" w:hAnsi="Trebuchet MS"/>
          <w:b/>
          <w:bCs/>
        </w:rPr>
        <w:t>two</w:t>
      </w:r>
      <w:r w:rsidR="00C03FBE" w:rsidRPr="00596A8E">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lastRenderedPageBreak/>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bookmarkStart w:id="0" w:name="_1774264813"/>
    <w:bookmarkEnd w:id="0"/>
    <w:bookmarkStart w:id="1" w:name="_MON_1775034717"/>
    <w:bookmarkEnd w:id="1"/>
    <w:p w14:paraId="39DD1F15" w14:textId="79ED137A" w:rsidR="00C03FBE" w:rsidRPr="00596A8E" w:rsidRDefault="00C059E3" w:rsidP="00C03FBE">
      <w:pPr>
        <w:contextualSpacing/>
        <w:rPr>
          <w:rFonts w:ascii="Trebuchet MS" w:hAnsi="Trebuchet MS"/>
        </w:rPr>
      </w:pPr>
      <w:r>
        <w:rPr>
          <w:rFonts w:ascii="Trebuchet MS" w:hAnsi="Trebuchet MS"/>
        </w:rPr>
        <w:object w:dxaOrig="1376" w:dyaOrig="899"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2" o:title=""/>
          </v:shape>
          <o:OLEObject Type="Embed" ProgID="Excel.Sheet.12" ShapeID="_x0000_i1025" DrawAspect="Icon" ObjectID="_1793970018" r:id="rId23"/>
        </w:obje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00082349" w:rsidRPr="00B33048">
        <w:rPr>
          <w:rFonts w:ascii="Trebuchet MS" w:hAnsi="Trebuchet MS"/>
        </w:rPr>
        <w:t xml:space="preserve">the bonus due to each of </w:t>
      </w:r>
      <w:r w:rsidRPr="00B33048">
        <w:rPr>
          <w:rFonts w:ascii="Trebuchet MS" w:hAnsi="Trebuchet MS"/>
        </w:rPr>
        <w:t>th</w:t>
      </w:r>
      <w:r w:rsidR="00082349" w:rsidRPr="00B33048">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2" w:name="_1774264836"/>
    <w:bookmarkEnd w:id="2"/>
    <w:bookmarkStart w:id="3" w:name="_MON_1775980322"/>
    <w:bookmarkEnd w:id="3"/>
    <w:p w14:paraId="4F65177F" w14:textId="101B926A" w:rsidR="00C03FBE" w:rsidRPr="00596A8E" w:rsidRDefault="00365029" w:rsidP="00C03FBE">
      <w:pPr>
        <w:rPr>
          <w:rFonts w:ascii="Trebuchet MS" w:hAnsi="Trebuchet MS"/>
        </w:rPr>
      </w:pPr>
      <w:r>
        <w:rPr>
          <w:rFonts w:ascii="Trebuchet MS" w:hAnsi="Trebuchet MS"/>
          <w:noProof/>
          <w:sz w:val="20"/>
        </w:rPr>
        <w:object w:dxaOrig="1376" w:dyaOrig="899" w14:anchorId="7D7157DD">
          <v:shape id="_x0000_i1026" type="#_x0000_t75" style="width:70pt;height:45pt" o:ole="">
            <v:imagedata r:id="rId24" o:title=""/>
          </v:shape>
          <o:OLEObject Type="Embed" ProgID="Excel.Sheet.12" ShapeID="_x0000_i1026" DrawAspect="Icon" ObjectID="_1793970019" r:id="rId25"/>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w:lastRenderedPageBreak/>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 xml:space="preserve">for new people </w:t>
      </w:r>
      <w:proofErr w:type="gramStart"/>
      <w:r w:rsidR="0035223E" w:rsidRPr="00780ABE">
        <w:rPr>
          <w:rFonts w:ascii="Trebuchet MS" w:eastAsiaTheme="minorHAnsi" w:hAnsi="Trebuchet MS"/>
        </w:rPr>
        <w:t>practice</w:t>
      </w:r>
      <w:proofErr w:type="gramEnd"/>
      <w:r w:rsidR="0035223E" w:rsidRPr="00780ABE">
        <w:rPr>
          <w:rFonts w:ascii="Trebuchet MS" w:eastAsiaTheme="minorHAnsi" w:hAnsi="Trebuchet MS"/>
        </w:rPr>
        <w:t xml:space="preserv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lastRenderedPageBreak/>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596A8E">
        <w:rPr>
          <w:rFonts w:ascii="Trebuchet MS" w:eastAsia="Times New Roman" w:hAnsi="Trebuchet MS"/>
          <w:lang w:eastAsia="en-GB"/>
        </w:rPr>
        <w:t>as long as</w:t>
      </w:r>
      <w:proofErr w:type="gramEnd"/>
      <w:r w:rsidRPr="00596A8E">
        <w:rPr>
          <w:rFonts w:ascii="Trebuchet MS" w:eastAsia="Times New Roman" w:hAnsi="Trebuchet MS"/>
          <w:lang w:eastAsia="en-GB"/>
        </w:rPr>
        <w:t xml:space="preserve">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03E4337A" w:rsidR="00A83E4C" w:rsidRPr="00596A8E" w:rsidRDefault="00CB7025"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64977203" w:rsidR="00A83E4C" w:rsidRPr="00596A8E" w:rsidRDefault="00CB7025"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20FDBAC1" w:rsidR="00A83E4C" w:rsidRPr="00596A8E" w:rsidRDefault="00CB7025"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40F2338A" w:rsidR="00A83E4C" w:rsidRPr="00596A8E" w:rsidRDefault="00CB7025"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26AFFC2B" w:rsidR="00A83E4C" w:rsidRPr="00596A8E" w:rsidRDefault="00CB7025"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4869B897" w:rsidR="00A83E4C" w:rsidRPr="00596A8E" w:rsidRDefault="00CB7025"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1ADB50D3" w:rsidR="00A83E4C" w:rsidRPr="00596A8E" w:rsidRDefault="00CB7025"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6AB86B91" w:rsidR="00A83E4C" w:rsidRPr="00596A8E" w:rsidRDefault="00CB7025" w:rsidP="00E85070">
            <w:pPr>
              <w:pStyle w:val="Nornal"/>
              <w:rPr>
                <w:rFonts w:ascii="Trebuchet MS" w:hAnsi="Trebuchet MS"/>
              </w:rPr>
            </w:pPr>
            <w:r>
              <w:rPr>
                <w:rFonts w:ascii="Trebuchet MS" w:hAnsi="Trebuchet MS"/>
              </w:rPr>
              <w:t>Y</w:t>
            </w: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40038D5E" w:rsidR="00A83E4C" w:rsidRPr="00596A8E" w:rsidRDefault="00CB7025" w:rsidP="00E85070">
            <w:pPr>
              <w:pStyle w:val="Nornal"/>
              <w:rPr>
                <w:rFonts w:ascii="Trebuchet MS" w:hAnsi="Trebuchet MS"/>
              </w:rPr>
            </w:pPr>
            <w:r>
              <w:rPr>
                <w:rFonts w:ascii="Trebuchet MS" w:hAnsi="Trebuchet MS"/>
              </w:rPr>
              <w:t>Y</w:t>
            </w: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63531401" w:rsidR="00A83E4C" w:rsidRPr="00596A8E" w:rsidRDefault="00CB7025" w:rsidP="00E85070">
            <w:pPr>
              <w:pStyle w:val="Nornal"/>
              <w:rPr>
                <w:rFonts w:ascii="Trebuchet MS" w:hAnsi="Trebuchet MS"/>
              </w:rPr>
            </w:pPr>
            <w:r>
              <w:rPr>
                <w:rFonts w:ascii="Trebuchet MS" w:hAnsi="Trebuchet MS"/>
              </w:rPr>
              <w:t>Y</w:t>
            </w: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77777777"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6"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5DD068EC"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CB7025">
              <w:rPr>
                <w:rFonts w:ascii="Trebuchet MS" w:hAnsi="Trebuchet MS"/>
                <w:sz w:val="22"/>
                <w:szCs w:val="22"/>
              </w:rPr>
              <w:t xml:space="preserve">Gemma </w:t>
            </w:r>
            <w:proofErr w:type="spellStart"/>
            <w:r w:rsidR="00CB7025">
              <w:rPr>
                <w:rFonts w:ascii="Trebuchet MS" w:hAnsi="Trebuchet MS"/>
                <w:sz w:val="22"/>
                <w:szCs w:val="22"/>
              </w:rPr>
              <w:t>Renwick-Simmonds</w:t>
            </w:r>
            <w:proofErr w:type="spellEnd"/>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388B782C" w14:textId="77777777" w:rsidR="00CB7025" w:rsidRDefault="00CB7025" w:rsidP="00AF7865">
            <w:pPr>
              <w:pStyle w:val="NormalWeb"/>
              <w:rPr>
                <w:rFonts w:ascii="Trebuchet MS" w:hAnsi="Trebuchet MS"/>
                <w:b/>
                <w:bCs/>
                <w:sz w:val="22"/>
                <w:szCs w:val="22"/>
              </w:rPr>
            </w:pPr>
          </w:p>
          <w:p w14:paraId="40925B9F" w14:textId="0ADF6DFF" w:rsidR="007C6FE3" w:rsidRPr="00082B31" w:rsidRDefault="007C6FE3" w:rsidP="00AF7865">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r w:rsidR="00CB7025">
              <w:rPr>
                <w:rFonts w:ascii="Trebuchet MS" w:hAnsi="Trebuchet MS"/>
                <w:noProof/>
              </w:rPr>
              <w:drawing>
                <wp:inline distT="0" distB="0" distL="0" distR="0" wp14:anchorId="7E5A0F52" wp14:editId="598E1416">
                  <wp:extent cx="3175073" cy="2349500"/>
                  <wp:effectExtent l="0" t="0" r="6350" b="0"/>
                  <wp:docPr id="85223362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33622" name="Picture 1" descr="A close-up of a pap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79059" cy="2352450"/>
                          </a:xfrm>
                          <a:prstGeom prst="rect">
                            <a:avLst/>
                          </a:prstGeom>
                        </pic:spPr>
                      </pic:pic>
                    </a:graphicData>
                  </a:graphic>
                </wp:inline>
              </w:drawing>
            </w: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7200E60D"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CB7025">
              <w:rPr>
                <w:rFonts w:ascii="Trebuchet MS" w:hAnsi="Trebuchet MS"/>
                <w:sz w:val="22"/>
                <w:szCs w:val="22"/>
              </w:rPr>
              <w:t>24</w:t>
            </w:r>
            <w:r w:rsidR="00CB7025" w:rsidRPr="00CB7025">
              <w:rPr>
                <w:rFonts w:ascii="Trebuchet MS" w:hAnsi="Trebuchet MS"/>
                <w:sz w:val="22"/>
                <w:szCs w:val="22"/>
                <w:vertAlign w:val="superscript"/>
              </w:rPr>
              <w:t>th</w:t>
            </w:r>
            <w:r w:rsidR="00CB7025">
              <w:rPr>
                <w:rFonts w:ascii="Trebuchet MS" w:hAnsi="Trebuchet MS"/>
                <w:sz w:val="22"/>
                <w:szCs w:val="22"/>
              </w:rPr>
              <w:t xml:space="preserve"> November 2024</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lastRenderedPageBreak/>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lastRenderedPageBreak/>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29"/>
      <w:footerReference w:type="default" r:id="rId30"/>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71F339" w14:textId="77777777" w:rsidR="00477593" w:rsidRDefault="00477593">
      <w:r>
        <w:separator/>
      </w:r>
    </w:p>
    <w:p w14:paraId="138C960B" w14:textId="77777777" w:rsidR="00477593" w:rsidRDefault="00477593"/>
  </w:endnote>
  <w:endnote w:type="continuationSeparator" w:id="0">
    <w:p w14:paraId="2270E32D" w14:textId="77777777" w:rsidR="00477593" w:rsidRDefault="00477593">
      <w:r>
        <w:continuationSeparator/>
      </w:r>
    </w:p>
    <w:p w14:paraId="5FC80B24" w14:textId="77777777" w:rsidR="00477593" w:rsidRDefault="00477593"/>
  </w:endnote>
  <w:endnote w:type="continuationNotice" w:id="1">
    <w:p w14:paraId="3F149377" w14:textId="77777777" w:rsidR="00477593" w:rsidRDefault="004775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776E07" w14:textId="77777777" w:rsidR="00477593" w:rsidRDefault="00477593">
      <w:r>
        <w:separator/>
      </w:r>
    </w:p>
    <w:p w14:paraId="61C4F40F" w14:textId="77777777" w:rsidR="00477593" w:rsidRDefault="00477593"/>
  </w:footnote>
  <w:footnote w:type="continuationSeparator" w:id="0">
    <w:p w14:paraId="6622A544" w14:textId="77777777" w:rsidR="00477593" w:rsidRDefault="00477593">
      <w:r>
        <w:continuationSeparator/>
      </w:r>
    </w:p>
    <w:p w14:paraId="5A2B1996" w14:textId="77777777" w:rsidR="00477593" w:rsidRDefault="00477593"/>
  </w:footnote>
  <w:footnote w:type="continuationNotice" w:id="1">
    <w:p w14:paraId="7D4A8A2A" w14:textId="77777777" w:rsidR="00477593" w:rsidRDefault="004775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405EE"/>
    <w:rsid w:val="0004133D"/>
    <w:rsid w:val="000436C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127E6"/>
    <w:rsid w:val="00215934"/>
    <w:rsid w:val="00220ACE"/>
    <w:rsid w:val="0022240F"/>
    <w:rsid w:val="00224200"/>
    <w:rsid w:val="0022647E"/>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1C7B"/>
    <w:rsid w:val="00251EAB"/>
    <w:rsid w:val="00253103"/>
    <w:rsid w:val="0025680A"/>
    <w:rsid w:val="00257D0C"/>
    <w:rsid w:val="00262727"/>
    <w:rsid w:val="002651EB"/>
    <w:rsid w:val="00265CF6"/>
    <w:rsid w:val="00267510"/>
    <w:rsid w:val="00267C1D"/>
    <w:rsid w:val="00271770"/>
    <w:rsid w:val="00273565"/>
    <w:rsid w:val="00286E75"/>
    <w:rsid w:val="002965C8"/>
    <w:rsid w:val="002A21E9"/>
    <w:rsid w:val="002A2983"/>
    <w:rsid w:val="002A5A8F"/>
    <w:rsid w:val="002A7BA5"/>
    <w:rsid w:val="002B0056"/>
    <w:rsid w:val="002B1685"/>
    <w:rsid w:val="002B4DD1"/>
    <w:rsid w:val="002B5A8D"/>
    <w:rsid w:val="002B5C53"/>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455C"/>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6BE2"/>
    <w:rsid w:val="005405CB"/>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62A4"/>
    <w:rsid w:val="00596A8E"/>
    <w:rsid w:val="005A2A20"/>
    <w:rsid w:val="005A3032"/>
    <w:rsid w:val="005A4076"/>
    <w:rsid w:val="005A48F6"/>
    <w:rsid w:val="005B05BA"/>
    <w:rsid w:val="005B4B0E"/>
    <w:rsid w:val="005B4F4A"/>
    <w:rsid w:val="005B5FAE"/>
    <w:rsid w:val="005B7431"/>
    <w:rsid w:val="005B7949"/>
    <w:rsid w:val="005C04FB"/>
    <w:rsid w:val="005C1D55"/>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349"/>
    <w:rsid w:val="006E449A"/>
    <w:rsid w:val="006F1196"/>
    <w:rsid w:val="006F134B"/>
    <w:rsid w:val="006F2762"/>
    <w:rsid w:val="006F3870"/>
    <w:rsid w:val="006F4101"/>
    <w:rsid w:val="006F6053"/>
    <w:rsid w:val="00701E23"/>
    <w:rsid w:val="00703134"/>
    <w:rsid w:val="00703BC2"/>
    <w:rsid w:val="00705343"/>
    <w:rsid w:val="00710040"/>
    <w:rsid w:val="00717B15"/>
    <w:rsid w:val="00717F4C"/>
    <w:rsid w:val="00717FF2"/>
    <w:rsid w:val="00720A19"/>
    <w:rsid w:val="00721382"/>
    <w:rsid w:val="0072402F"/>
    <w:rsid w:val="0072619F"/>
    <w:rsid w:val="00726B1C"/>
    <w:rsid w:val="0073046A"/>
    <w:rsid w:val="00732C6E"/>
    <w:rsid w:val="00735BDA"/>
    <w:rsid w:val="00735EAD"/>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59CD"/>
    <w:rsid w:val="00805FC2"/>
    <w:rsid w:val="008115D2"/>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3243C"/>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1C6F"/>
    <w:rsid w:val="00A66E18"/>
    <w:rsid w:val="00A7576E"/>
    <w:rsid w:val="00A77394"/>
    <w:rsid w:val="00A775F1"/>
    <w:rsid w:val="00A82482"/>
    <w:rsid w:val="00A82952"/>
    <w:rsid w:val="00A82D10"/>
    <w:rsid w:val="00A83E4C"/>
    <w:rsid w:val="00A90C27"/>
    <w:rsid w:val="00A9268A"/>
    <w:rsid w:val="00A93783"/>
    <w:rsid w:val="00A944BF"/>
    <w:rsid w:val="00AA067D"/>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4D2C"/>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5117"/>
    <w:rsid w:val="00BC5579"/>
    <w:rsid w:val="00BC640F"/>
    <w:rsid w:val="00BC695F"/>
    <w:rsid w:val="00BC7725"/>
    <w:rsid w:val="00BD0F5F"/>
    <w:rsid w:val="00BD1E88"/>
    <w:rsid w:val="00BD672D"/>
    <w:rsid w:val="00BE4182"/>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348B"/>
    <w:rsid w:val="00C73780"/>
    <w:rsid w:val="00C73D50"/>
    <w:rsid w:val="00C83BFD"/>
    <w:rsid w:val="00C85CEB"/>
    <w:rsid w:val="00C90F80"/>
    <w:rsid w:val="00C97BB3"/>
    <w:rsid w:val="00CA085F"/>
    <w:rsid w:val="00CA7469"/>
    <w:rsid w:val="00CB3C0C"/>
    <w:rsid w:val="00CB7025"/>
    <w:rsid w:val="00CB718F"/>
    <w:rsid w:val="00CC0813"/>
    <w:rsid w:val="00CC1F21"/>
    <w:rsid w:val="00CC4C96"/>
    <w:rsid w:val="00CD2FE1"/>
    <w:rsid w:val="00CD379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36F4D"/>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96A"/>
    <w:rsid w:val="00DB4091"/>
    <w:rsid w:val="00DB56CF"/>
    <w:rsid w:val="00DB6323"/>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52BCC"/>
    <w:rsid w:val="00E551C8"/>
    <w:rsid w:val="00E55EE0"/>
    <w:rsid w:val="00E56521"/>
    <w:rsid w:val="00E5703F"/>
    <w:rsid w:val="00E60954"/>
    <w:rsid w:val="00E60E5B"/>
    <w:rsid w:val="00E61A83"/>
    <w:rsid w:val="00E65313"/>
    <w:rsid w:val="00E65789"/>
    <w:rsid w:val="00E67F2E"/>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6B40"/>
    <w:rsid w:val="00F36F5B"/>
    <w:rsid w:val="00F420FD"/>
    <w:rsid w:val="00F457A4"/>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package" Target="embeddings/Microsoft_Excel_Worksheet1.xlsx"/><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xlsx"/><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7.jpeg"/><Relationship Id="rId30"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3045</Words>
  <Characters>17362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20367</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RENWICK-SIMMONDS, Gemma</cp:lastModifiedBy>
  <cp:revision>2</cp:revision>
  <dcterms:created xsi:type="dcterms:W3CDTF">2024-11-24T16:13:00Z</dcterms:created>
  <dcterms:modified xsi:type="dcterms:W3CDTF">2024-11-24T16:13:00Z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