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BF0" w:rsidRDefault="00D36BCA" w:rsidP="00D36BCA">
      <w:pPr>
        <w:spacing w:line="360" w:lineRule="auto"/>
        <w:jc w:val="both"/>
        <w:rPr>
          <w:rFonts w:ascii="Arial" w:hAnsi="Arial" w:cs="Arial"/>
          <w:sz w:val="24"/>
          <w:szCs w:val="24"/>
        </w:rPr>
      </w:pPr>
      <w:r w:rsidRPr="00D36BCA">
        <w:rPr>
          <w:rFonts w:ascii="Arial" w:hAnsi="Arial" w:cs="Arial"/>
          <w:sz w:val="24"/>
          <w:szCs w:val="24"/>
        </w:rPr>
        <w:t xml:space="preserve">Social Justice and Inclusion in the Early Years (EAEC6002/C):        </w:t>
      </w:r>
      <w:r>
        <w:rPr>
          <w:rFonts w:ascii="Arial" w:hAnsi="Arial" w:cs="Arial"/>
          <w:sz w:val="24"/>
          <w:szCs w:val="24"/>
        </w:rPr>
        <w:t xml:space="preserve">             </w:t>
      </w:r>
      <w:r w:rsidRPr="00D36BCA">
        <w:rPr>
          <w:rFonts w:ascii="Arial" w:hAnsi="Arial" w:cs="Arial"/>
          <w:sz w:val="24"/>
          <w:szCs w:val="24"/>
        </w:rPr>
        <w:t>1500921</w:t>
      </w:r>
    </w:p>
    <w:p w:rsidR="00D36BCA" w:rsidRDefault="00A97C0F" w:rsidP="00D36BCA">
      <w:pPr>
        <w:spacing w:line="360" w:lineRule="auto"/>
        <w:jc w:val="both"/>
        <w:rPr>
          <w:rFonts w:ascii="Arial" w:hAnsi="Arial" w:cs="Arial"/>
          <w:sz w:val="24"/>
          <w:szCs w:val="24"/>
        </w:rPr>
      </w:pPr>
      <w:r>
        <w:rPr>
          <w:rFonts w:ascii="Arial" w:hAnsi="Arial" w:cs="Arial"/>
          <w:sz w:val="24"/>
          <w:szCs w:val="24"/>
        </w:rPr>
        <w:t>This essay will evaluate the advantages and disadvantages of early intervention for young children w</w:t>
      </w:r>
      <w:r w:rsidR="00BB64F3">
        <w:rPr>
          <w:rFonts w:ascii="Arial" w:hAnsi="Arial" w:cs="Arial"/>
          <w:sz w:val="24"/>
          <w:szCs w:val="24"/>
        </w:rPr>
        <w:t>ith A</w:t>
      </w:r>
      <w:r w:rsidR="00391643">
        <w:rPr>
          <w:rFonts w:ascii="Arial" w:hAnsi="Arial" w:cs="Arial"/>
          <w:sz w:val="24"/>
          <w:szCs w:val="24"/>
        </w:rPr>
        <w:t>utism</w:t>
      </w:r>
      <w:r w:rsidR="00BB64F3">
        <w:rPr>
          <w:rFonts w:ascii="Arial" w:hAnsi="Arial" w:cs="Arial"/>
          <w:sz w:val="24"/>
          <w:szCs w:val="24"/>
        </w:rPr>
        <w:t>, specifically Asperger syndrome</w:t>
      </w:r>
      <w:r w:rsidR="00391643">
        <w:rPr>
          <w:rFonts w:ascii="Arial" w:hAnsi="Arial" w:cs="Arial"/>
          <w:sz w:val="24"/>
          <w:szCs w:val="24"/>
        </w:rPr>
        <w:t>. It will also discuss</w:t>
      </w:r>
      <w:r>
        <w:rPr>
          <w:rFonts w:ascii="Arial" w:hAnsi="Arial" w:cs="Arial"/>
          <w:sz w:val="24"/>
          <w:szCs w:val="24"/>
        </w:rPr>
        <w:t xml:space="preserve"> the relevant legislation, polices and code of pr</w:t>
      </w:r>
      <w:r w:rsidR="00391643">
        <w:rPr>
          <w:rFonts w:ascii="Arial" w:hAnsi="Arial" w:cs="Arial"/>
          <w:sz w:val="24"/>
          <w:szCs w:val="24"/>
        </w:rPr>
        <w:t>actice in relation support</w:t>
      </w:r>
      <w:r>
        <w:rPr>
          <w:rFonts w:ascii="Arial" w:hAnsi="Arial" w:cs="Arial"/>
          <w:sz w:val="24"/>
          <w:szCs w:val="24"/>
        </w:rPr>
        <w:t xml:space="preserve"> children</w:t>
      </w:r>
      <w:r w:rsidR="006F3F1F">
        <w:rPr>
          <w:rFonts w:ascii="Arial" w:hAnsi="Arial" w:cs="Arial"/>
          <w:sz w:val="24"/>
          <w:szCs w:val="24"/>
        </w:rPr>
        <w:t xml:space="preserve"> with Additional Learning N</w:t>
      </w:r>
      <w:r w:rsidR="00391643">
        <w:rPr>
          <w:rFonts w:ascii="Arial" w:hAnsi="Arial" w:cs="Arial"/>
          <w:sz w:val="24"/>
          <w:szCs w:val="24"/>
        </w:rPr>
        <w:t>eeds</w:t>
      </w:r>
      <w:r w:rsidR="006724DC">
        <w:rPr>
          <w:rFonts w:ascii="Arial" w:hAnsi="Arial" w:cs="Arial"/>
          <w:sz w:val="24"/>
          <w:szCs w:val="24"/>
        </w:rPr>
        <w:t xml:space="preserve"> (ALN)</w:t>
      </w:r>
      <w:r w:rsidR="00391643">
        <w:rPr>
          <w:rFonts w:ascii="Arial" w:hAnsi="Arial" w:cs="Arial"/>
          <w:sz w:val="24"/>
          <w:szCs w:val="24"/>
        </w:rPr>
        <w:t>, it will explore the relevant processes and procedures that practitioners and parents/carers fo</w:t>
      </w:r>
      <w:r w:rsidR="00BB64F3">
        <w:rPr>
          <w:rFonts w:ascii="Arial" w:hAnsi="Arial" w:cs="Arial"/>
          <w:sz w:val="24"/>
          <w:szCs w:val="24"/>
        </w:rPr>
        <w:t>llow to care for children with A</w:t>
      </w:r>
      <w:r w:rsidR="00391643">
        <w:rPr>
          <w:rFonts w:ascii="Arial" w:hAnsi="Arial" w:cs="Arial"/>
          <w:sz w:val="24"/>
          <w:szCs w:val="24"/>
        </w:rPr>
        <w:t xml:space="preserve">utism, as well as looking at specific support strategies to help children progress and develop at a pace appropriate for them.  </w:t>
      </w:r>
      <w:r w:rsidR="004B3E67">
        <w:rPr>
          <w:rFonts w:ascii="Arial" w:hAnsi="Arial" w:cs="Arial"/>
          <w:sz w:val="24"/>
          <w:szCs w:val="24"/>
        </w:rPr>
        <w:t>Finally, it will research the</w:t>
      </w:r>
      <w:r w:rsidR="0091454F">
        <w:rPr>
          <w:rFonts w:ascii="Arial" w:hAnsi="Arial" w:cs="Arial"/>
          <w:sz w:val="24"/>
          <w:szCs w:val="24"/>
        </w:rPr>
        <w:t xml:space="preserve"> positives and negatives of </w:t>
      </w:r>
      <w:r w:rsidR="006724DC">
        <w:rPr>
          <w:rFonts w:ascii="Arial" w:hAnsi="Arial" w:cs="Arial"/>
          <w:sz w:val="24"/>
          <w:szCs w:val="24"/>
        </w:rPr>
        <w:t>mainstream</w:t>
      </w:r>
      <w:r w:rsidR="0091454F">
        <w:rPr>
          <w:rFonts w:ascii="Arial" w:hAnsi="Arial" w:cs="Arial"/>
          <w:sz w:val="24"/>
          <w:szCs w:val="24"/>
        </w:rPr>
        <w:t xml:space="preserve"> schooling </w:t>
      </w:r>
      <w:r w:rsidR="006724DC">
        <w:rPr>
          <w:rFonts w:ascii="Arial" w:hAnsi="Arial" w:cs="Arial"/>
          <w:sz w:val="24"/>
          <w:szCs w:val="24"/>
        </w:rPr>
        <w:t xml:space="preserve">as oppose to </w:t>
      </w:r>
      <w:r w:rsidR="004B3E67">
        <w:rPr>
          <w:rFonts w:ascii="Arial" w:hAnsi="Arial" w:cs="Arial"/>
          <w:sz w:val="24"/>
          <w:szCs w:val="24"/>
        </w:rPr>
        <w:t xml:space="preserve">schools that specific to </w:t>
      </w:r>
      <w:r w:rsidR="006724DC">
        <w:rPr>
          <w:rFonts w:ascii="Arial" w:hAnsi="Arial" w:cs="Arial"/>
          <w:sz w:val="24"/>
          <w:szCs w:val="24"/>
        </w:rPr>
        <w:t>children with ALN.</w:t>
      </w:r>
    </w:p>
    <w:p w:rsidR="00645BBC" w:rsidRDefault="00A34E15" w:rsidP="0021668D">
      <w:pPr>
        <w:spacing w:line="360" w:lineRule="auto"/>
        <w:jc w:val="both"/>
        <w:rPr>
          <w:rFonts w:ascii="Arial" w:hAnsi="Arial" w:cs="Arial"/>
          <w:sz w:val="24"/>
          <w:szCs w:val="24"/>
        </w:rPr>
      </w:pPr>
      <w:r>
        <w:rPr>
          <w:rFonts w:ascii="Arial" w:hAnsi="Arial" w:cs="Arial"/>
          <w:sz w:val="24"/>
          <w:szCs w:val="24"/>
        </w:rPr>
        <w:t>‘’</w:t>
      </w:r>
      <w:r w:rsidR="0051256C">
        <w:rPr>
          <w:rFonts w:ascii="Arial" w:hAnsi="Arial" w:cs="Arial"/>
          <w:sz w:val="24"/>
          <w:szCs w:val="24"/>
        </w:rPr>
        <w:t>Autism is a lifelong developmental disability that effects how people</w:t>
      </w:r>
      <w:r>
        <w:rPr>
          <w:rFonts w:ascii="Arial" w:hAnsi="Arial" w:cs="Arial"/>
          <w:sz w:val="24"/>
          <w:szCs w:val="24"/>
        </w:rPr>
        <w:t xml:space="preserve"> perceiv</w:t>
      </w:r>
      <w:r w:rsidR="006F3F1F">
        <w:rPr>
          <w:rFonts w:ascii="Arial" w:hAnsi="Arial" w:cs="Arial"/>
          <w:sz w:val="24"/>
          <w:szCs w:val="24"/>
        </w:rPr>
        <w:t>e the world around them’’ (The National Autistic S</w:t>
      </w:r>
      <w:r>
        <w:rPr>
          <w:rFonts w:ascii="Arial" w:hAnsi="Arial" w:cs="Arial"/>
          <w:sz w:val="24"/>
          <w:szCs w:val="24"/>
        </w:rPr>
        <w:t>ociety, 2018). Being autistic can affect how you communicate</w:t>
      </w:r>
      <w:r w:rsidR="00034D61">
        <w:rPr>
          <w:rFonts w:ascii="Arial" w:hAnsi="Arial" w:cs="Arial"/>
          <w:sz w:val="24"/>
          <w:szCs w:val="24"/>
        </w:rPr>
        <w:t xml:space="preserve"> and understand</w:t>
      </w:r>
      <w:r>
        <w:rPr>
          <w:rFonts w:ascii="Arial" w:hAnsi="Arial" w:cs="Arial"/>
          <w:sz w:val="24"/>
          <w:szCs w:val="24"/>
        </w:rPr>
        <w:t xml:space="preserve"> other people</w:t>
      </w:r>
      <w:r w:rsidR="006F3F1F">
        <w:rPr>
          <w:rFonts w:ascii="Arial" w:hAnsi="Arial" w:cs="Arial"/>
          <w:sz w:val="24"/>
          <w:szCs w:val="24"/>
        </w:rPr>
        <w:t xml:space="preserve"> (The National Autistic S</w:t>
      </w:r>
      <w:r w:rsidR="00034D61">
        <w:rPr>
          <w:rFonts w:ascii="Arial" w:hAnsi="Arial" w:cs="Arial"/>
          <w:sz w:val="24"/>
          <w:szCs w:val="24"/>
        </w:rPr>
        <w:t>ociety, 2018) as we</w:t>
      </w:r>
      <w:r w:rsidR="006F3F1F">
        <w:rPr>
          <w:rFonts w:ascii="Arial" w:hAnsi="Arial" w:cs="Arial"/>
          <w:sz w:val="24"/>
          <w:szCs w:val="24"/>
        </w:rPr>
        <w:t>ll as affecting behaviour (NHS I</w:t>
      </w:r>
      <w:r w:rsidR="00034D61">
        <w:rPr>
          <w:rFonts w:ascii="Arial" w:hAnsi="Arial" w:cs="Arial"/>
          <w:sz w:val="24"/>
          <w:szCs w:val="24"/>
        </w:rPr>
        <w:t xml:space="preserve">nform, 2018). In addition, </w:t>
      </w:r>
      <w:r w:rsidR="00BB64F3">
        <w:rPr>
          <w:rFonts w:ascii="Arial" w:hAnsi="Arial" w:cs="Arial"/>
          <w:sz w:val="24"/>
          <w:szCs w:val="24"/>
        </w:rPr>
        <w:t>being A</w:t>
      </w:r>
      <w:r>
        <w:rPr>
          <w:rFonts w:ascii="Arial" w:hAnsi="Arial" w:cs="Arial"/>
          <w:sz w:val="24"/>
          <w:szCs w:val="24"/>
        </w:rPr>
        <w:t>utistic is not a disease or illness</w:t>
      </w:r>
      <w:r w:rsidR="00034D61">
        <w:rPr>
          <w:rFonts w:ascii="Arial" w:hAnsi="Arial" w:cs="Arial"/>
          <w:sz w:val="24"/>
          <w:szCs w:val="24"/>
        </w:rPr>
        <w:t>. It is a condition that people are born with and have their enti</w:t>
      </w:r>
      <w:r w:rsidR="006F3F1F">
        <w:rPr>
          <w:rFonts w:ascii="Arial" w:hAnsi="Arial" w:cs="Arial"/>
          <w:sz w:val="24"/>
          <w:szCs w:val="24"/>
        </w:rPr>
        <w:t>re life (The National Autistic S</w:t>
      </w:r>
      <w:r w:rsidR="00034D61">
        <w:rPr>
          <w:rFonts w:ascii="Arial" w:hAnsi="Arial" w:cs="Arial"/>
          <w:sz w:val="24"/>
          <w:szCs w:val="24"/>
        </w:rPr>
        <w:t xml:space="preserve">ociety, </w:t>
      </w:r>
      <w:r w:rsidR="00034D61" w:rsidRPr="009F7242">
        <w:rPr>
          <w:rFonts w:ascii="Arial" w:hAnsi="Arial" w:cs="Arial"/>
          <w:sz w:val="24"/>
          <w:szCs w:val="24"/>
        </w:rPr>
        <w:t>2018).</w:t>
      </w:r>
      <w:r w:rsidR="00C36374" w:rsidRPr="009F7242">
        <w:rPr>
          <w:rFonts w:ascii="Arial" w:hAnsi="Arial" w:cs="Arial"/>
          <w:sz w:val="24"/>
          <w:szCs w:val="24"/>
        </w:rPr>
        <w:t xml:space="preserve"> </w:t>
      </w:r>
      <w:r w:rsidR="009F7242" w:rsidRPr="009F7242">
        <w:rPr>
          <w:rFonts w:ascii="Arial" w:hAnsi="Arial" w:cs="Arial"/>
          <w:sz w:val="24"/>
          <w:szCs w:val="24"/>
        </w:rPr>
        <w:t>In contrast to this,</w:t>
      </w:r>
      <w:r w:rsidR="009F7242" w:rsidRPr="009F7242">
        <w:rPr>
          <w:rFonts w:ascii="Arial" w:hAnsi="Arial" w:cs="Arial"/>
          <w:color w:val="000000"/>
          <w:sz w:val="24"/>
          <w:szCs w:val="24"/>
          <w:shd w:val="clear" w:color="auto" w:fill="FFFFFF"/>
        </w:rPr>
        <w:t xml:space="preserve"> </w:t>
      </w:r>
      <w:proofErr w:type="spellStart"/>
      <w:r w:rsidR="009F7242" w:rsidRPr="009F7242">
        <w:rPr>
          <w:rFonts w:ascii="Arial" w:hAnsi="Arial" w:cs="Arial"/>
          <w:color w:val="000000"/>
          <w:sz w:val="24"/>
          <w:szCs w:val="24"/>
          <w:shd w:val="clear" w:color="auto" w:fill="FFFFFF"/>
        </w:rPr>
        <w:t>Koegel</w:t>
      </w:r>
      <w:proofErr w:type="spellEnd"/>
      <w:r w:rsidR="009F7242" w:rsidRPr="009F7242">
        <w:rPr>
          <w:rFonts w:ascii="Arial" w:hAnsi="Arial" w:cs="Arial"/>
          <w:color w:val="000000"/>
          <w:sz w:val="24"/>
          <w:szCs w:val="24"/>
          <w:shd w:val="clear" w:color="auto" w:fill="FFFFFF"/>
        </w:rPr>
        <w:t xml:space="preserve"> et al. (2014) explains </w:t>
      </w:r>
      <w:r w:rsidR="009F7242">
        <w:rPr>
          <w:rFonts w:ascii="Arial" w:hAnsi="Arial" w:cs="Arial"/>
          <w:sz w:val="24"/>
          <w:szCs w:val="24"/>
        </w:rPr>
        <w:t>many researchers believe</w:t>
      </w:r>
      <w:r w:rsidR="009F7242" w:rsidRPr="009F7242">
        <w:rPr>
          <w:rFonts w:ascii="Arial" w:hAnsi="Arial" w:cs="Arial"/>
          <w:sz w:val="24"/>
          <w:szCs w:val="24"/>
        </w:rPr>
        <w:t xml:space="preserve"> that Autism is not </w:t>
      </w:r>
      <w:r w:rsidR="009F7242">
        <w:rPr>
          <w:rFonts w:ascii="Arial" w:hAnsi="Arial" w:cs="Arial"/>
          <w:sz w:val="24"/>
          <w:szCs w:val="24"/>
        </w:rPr>
        <w:t xml:space="preserve">indefinitely </w:t>
      </w:r>
      <w:r w:rsidR="009F7242" w:rsidRPr="009F7242">
        <w:rPr>
          <w:rFonts w:ascii="Arial" w:hAnsi="Arial" w:cs="Arial"/>
          <w:sz w:val="24"/>
          <w:szCs w:val="24"/>
        </w:rPr>
        <w:t>a life-long disabling condition</w:t>
      </w:r>
      <w:r w:rsidR="009F7242">
        <w:rPr>
          <w:rFonts w:ascii="Arial" w:hAnsi="Arial" w:cs="Arial"/>
          <w:sz w:val="24"/>
          <w:szCs w:val="24"/>
        </w:rPr>
        <w:t xml:space="preserve">. </w:t>
      </w:r>
      <w:r w:rsidR="00556A98">
        <w:rPr>
          <w:rFonts w:ascii="Arial" w:hAnsi="Arial" w:cs="Arial"/>
          <w:sz w:val="24"/>
          <w:szCs w:val="24"/>
        </w:rPr>
        <w:t xml:space="preserve">In agreeance with </w:t>
      </w:r>
      <w:proofErr w:type="spellStart"/>
      <w:r w:rsidR="00556A98">
        <w:rPr>
          <w:rFonts w:ascii="Arial" w:hAnsi="Arial" w:cs="Arial"/>
          <w:sz w:val="24"/>
          <w:szCs w:val="24"/>
        </w:rPr>
        <w:t>Koegel</w:t>
      </w:r>
      <w:proofErr w:type="spellEnd"/>
      <w:r w:rsidR="00556A98">
        <w:rPr>
          <w:rFonts w:ascii="Arial" w:hAnsi="Arial" w:cs="Arial"/>
          <w:sz w:val="24"/>
          <w:szCs w:val="24"/>
        </w:rPr>
        <w:t xml:space="preserve"> et al. (2014), Hobbs (2017) suggests early intervention, </w:t>
      </w:r>
      <w:r w:rsidR="00504C34">
        <w:rPr>
          <w:rFonts w:ascii="Arial" w:hAnsi="Arial" w:cs="Arial"/>
          <w:sz w:val="24"/>
          <w:szCs w:val="24"/>
        </w:rPr>
        <w:t>can lead to some children progressing so much that they get to a point where they are no longer labelled Autistic.</w:t>
      </w:r>
      <w:r w:rsidR="00556A98">
        <w:rPr>
          <w:rFonts w:ascii="Arial" w:hAnsi="Arial" w:cs="Arial"/>
          <w:sz w:val="24"/>
          <w:szCs w:val="24"/>
        </w:rPr>
        <w:t xml:space="preserve"> </w:t>
      </w:r>
      <w:r w:rsidR="00645BBC">
        <w:rPr>
          <w:rFonts w:ascii="Arial" w:hAnsi="Arial" w:cs="Arial"/>
          <w:sz w:val="24"/>
          <w:szCs w:val="24"/>
        </w:rPr>
        <w:t>Autism is measure</w:t>
      </w:r>
      <w:r w:rsidR="00ED339B">
        <w:rPr>
          <w:rFonts w:ascii="Arial" w:hAnsi="Arial" w:cs="Arial"/>
          <w:sz w:val="24"/>
          <w:szCs w:val="24"/>
        </w:rPr>
        <w:t>d</w:t>
      </w:r>
      <w:r w:rsidR="00645BBC">
        <w:rPr>
          <w:rFonts w:ascii="Arial" w:hAnsi="Arial" w:cs="Arial"/>
          <w:sz w:val="24"/>
          <w:szCs w:val="24"/>
        </w:rPr>
        <w:t xml:space="preserve"> on a spectrum, mean</w:t>
      </w:r>
      <w:r w:rsidR="00BB64F3">
        <w:rPr>
          <w:rFonts w:ascii="Arial" w:hAnsi="Arial" w:cs="Arial"/>
          <w:sz w:val="24"/>
          <w:szCs w:val="24"/>
        </w:rPr>
        <w:t>ing A</w:t>
      </w:r>
      <w:r w:rsidR="00645BBC">
        <w:rPr>
          <w:rFonts w:ascii="Arial" w:hAnsi="Arial" w:cs="Arial"/>
          <w:sz w:val="24"/>
          <w:szCs w:val="24"/>
        </w:rPr>
        <w:t>utism differs</w:t>
      </w:r>
      <w:r w:rsidR="00ED339B">
        <w:rPr>
          <w:rFonts w:ascii="Arial" w:hAnsi="Arial" w:cs="Arial"/>
          <w:sz w:val="24"/>
          <w:szCs w:val="24"/>
        </w:rPr>
        <w:t xml:space="preserve"> from person to person and no </w:t>
      </w:r>
      <w:r w:rsidR="00FB2A55">
        <w:rPr>
          <w:rFonts w:ascii="Arial" w:hAnsi="Arial" w:cs="Arial"/>
          <w:sz w:val="24"/>
          <w:szCs w:val="24"/>
        </w:rPr>
        <w:t xml:space="preserve">one </w:t>
      </w:r>
      <w:r w:rsidR="00BB64F3">
        <w:rPr>
          <w:rFonts w:ascii="Arial" w:hAnsi="Arial" w:cs="Arial"/>
          <w:sz w:val="24"/>
          <w:szCs w:val="24"/>
        </w:rPr>
        <w:t>person with A</w:t>
      </w:r>
      <w:r w:rsidR="00ED339B">
        <w:rPr>
          <w:rFonts w:ascii="Arial" w:hAnsi="Arial" w:cs="Arial"/>
          <w:sz w:val="24"/>
          <w:szCs w:val="24"/>
        </w:rPr>
        <w:t>utism is t</w:t>
      </w:r>
      <w:r w:rsidR="00BB64F3">
        <w:rPr>
          <w:rFonts w:ascii="Arial" w:hAnsi="Arial" w:cs="Arial"/>
          <w:sz w:val="24"/>
          <w:szCs w:val="24"/>
        </w:rPr>
        <w:t>he same as another person with A</w:t>
      </w:r>
      <w:r w:rsidR="00ED339B">
        <w:rPr>
          <w:rFonts w:ascii="Arial" w:hAnsi="Arial" w:cs="Arial"/>
          <w:sz w:val="24"/>
          <w:szCs w:val="24"/>
        </w:rPr>
        <w:t xml:space="preserve">utism </w:t>
      </w:r>
      <w:r w:rsidR="00535888">
        <w:rPr>
          <w:rFonts w:ascii="Arial" w:hAnsi="Arial" w:cs="Arial"/>
          <w:sz w:val="24"/>
          <w:szCs w:val="24"/>
        </w:rPr>
        <w:t>(Amaze Shaping th</w:t>
      </w:r>
      <w:r w:rsidR="006F3F1F">
        <w:rPr>
          <w:rFonts w:ascii="Arial" w:hAnsi="Arial" w:cs="Arial"/>
          <w:sz w:val="24"/>
          <w:szCs w:val="24"/>
        </w:rPr>
        <w:t xml:space="preserve">e Future </w:t>
      </w:r>
      <w:proofErr w:type="gramStart"/>
      <w:r w:rsidR="006F3F1F">
        <w:rPr>
          <w:rFonts w:ascii="Arial" w:hAnsi="Arial" w:cs="Arial"/>
          <w:sz w:val="24"/>
          <w:szCs w:val="24"/>
        </w:rPr>
        <w:t>Of</w:t>
      </w:r>
      <w:proofErr w:type="gramEnd"/>
      <w:r w:rsidR="006F3F1F">
        <w:rPr>
          <w:rFonts w:ascii="Arial" w:hAnsi="Arial" w:cs="Arial"/>
          <w:sz w:val="24"/>
          <w:szCs w:val="24"/>
        </w:rPr>
        <w:t xml:space="preserve"> A</w:t>
      </w:r>
      <w:r w:rsidR="00645BBC">
        <w:rPr>
          <w:rFonts w:ascii="Arial" w:hAnsi="Arial" w:cs="Arial"/>
          <w:sz w:val="24"/>
          <w:szCs w:val="24"/>
        </w:rPr>
        <w:t xml:space="preserve">utism, 2011). </w:t>
      </w:r>
      <w:r w:rsidR="004347D4">
        <w:rPr>
          <w:rFonts w:ascii="Arial" w:hAnsi="Arial" w:cs="Arial"/>
          <w:sz w:val="24"/>
          <w:szCs w:val="24"/>
        </w:rPr>
        <w:t xml:space="preserve">There are different names and diagnoses all under the umbrella of </w:t>
      </w:r>
      <w:r w:rsidR="006F3F1F">
        <w:rPr>
          <w:rFonts w:ascii="Arial" w:hAnsi="Arial" w:cs="Arial"/>
          <w:sz w:val="24"/>
          <w:szCs w:val="24"/>
        </w:rPr>
        <w:t>A</w:t>
      </w:r>
      <w:r w:rsidR="004347D4" w:rsidRPr="00C36374">
        <w:rPr>
          <w:rFonts w:ascii="Arial" w:hAnsi="Arial" w:cs="Arial"/>
          <w:sz w:val="24"/>
          <w:szCs w:val="24"/>
        </w:rPr>
        <w:t>utism</w:t>
      </w:r>
      <w:r w:rsidR="00C36374" w:rsidRPr="00C36374">
        <w:rPr>
          <w:rFonts w:ascii="Arial" w:hAnsi="Arial" w:cs="Arial"/>
          <w:sz w:val="24"/>
          <w:szCs w:val="24"/>
        </w:rPr>
        <w:t>,</w:t>
      </w:r>
      <w:r w:rsidR="00C36374">
        <w:rPr>
          <w:rFonts w:ascii="Arial" w:hAnsi="Arial" w:cs="Arial"/>
          <w:sz w:val="24"/>
          <w:szCs w:val="24"/>
          <w:shd w:val="clear" w:color="auto" w:fill="FFFFFF"/>
        </w:rPr>
        <w:t xml:space="preserve"> such as </w:t>
      </w:r>
      <w:hyperlink r:id="rId5" w:history="1">
        <w:r w:rsidR="006F3F1F">
          <w:rPr>
            <w:rFonts w:ascii="Arial" w:hAnsi="Arial" w:cs="Arial"/>
            <w:sz w:val="24"/>
            <w:szCs w:val="24"/>
            <w:shd w:val="clear" w:color="auto" w:fill="FFFFFF"/>
          </w:rPr>
          <w:t>A</w:t>
        </w:r>
        <w:r w:rsidR="00C36374" w:rsidRPr="00C36374">
          <w:rPr>
            <w:rFonts w:ascii="Arial" w:hAnsi="Arial" w:cs="Arial"/>
            <w:sz w:val="24"/>
            <w:szCs w:val="24"/>
            <w:shd w:val="clear" w:color="auto" w:fill="FFFFFF"/>
          </w:rPr>
          <w:t>sperger</w:t>
        </w:r>
        <w:r w:rsidR="006F3F1F">
          <w:rPr>
            <w:rFonts w:ascii="Arial" w:hAnsi="Arial" w:cs="Arial"/>
            <w:sz w:val="24"/>
            <w:szCs w:val="24"/>
            <w:shd w:val="clear" w:color="auto" w:fill="FFFFFF"/>
          </w:rPr>
          <w:t xml:space="preserve"> S</w:t>
        </w:r>
        <w:r w:rsidR="00C36374" w:rsidRPr="00C36374">
          <w:rPr>
            <w:rFonts w:ascii="Arial" w:hAnsi="Arial" w:cs="Arial"/>
            <w:sz w:val="24"/>
            <w:szCs w:val="24"/>
            <w:shd w:val="clear" w:color="auto" w:fill="FFFFFF"/>
          </w:rPr>
          <w:t>yndrome</w:t>
        </w:r>
      </w:hyperlink>
      <w:r w:rsidR="00C36374" w:rsidRPr="00C36374">
        <w:rPr>
          <w:rFonts w:ascii="Arial" w:hAnsi="Arial" w:cs="Arial"/>
          <w:sz w:val="24"/>
          <w:szCs w:val="24"/>
        </w:rPr>
        <w:t>,</w:t>
      </w:r>
      <w:r w:rsidR="00C36374" w:rsidRPr="00C36374">
        <w:rPr>
          <w:rFonts w:ascii="Arial" w:hAnsi="Arial" w:cs="Arial"/>
          <w:color w:val="000000"/>
          <w:sz w:val="24"/>
          <w:szCs w:val="24"/>
          <w:shd w:val="clear" w:color="auto" w:fill="FFFFFF"/>
        </w:rPr>
        <w:t> </w:t>
      </w:r>
      <w:r w:rsidR="006F3F1F">
        <w:rPr>
          <w:rFonts w:ascii="Arial" w:hAnsi="Arial" w:cs="Arial"/>
          <w:color w:val="000000"/>
          <w:sz w:val="24"/>
          <w:szCs w:val="24"/>
          <w:shd w:val="clear" w:color="auto" w:fill="FFFFFF"/>
        </w:rPr>
        <w:t>High-functioning A</w:t>
      </w:r>
      <w:r w:rsidR="00C36374" w:rsidRPr="00C36374">
        <w:rPr>
          <w:rFonts w:ascii="Arial" w:hAnsi="Arial" w:cs="Arial"/>
          <w:color w:val="000000"/>
          <w:sz w:val="24"/>
          <w:szCs w:val="24"/>
          <w:shd w:val="clear" w:color="auto" w:fill="FFFFFF"/>
        </w:rPr>
        <w:t>utism (HFA)</w:t>
      </w:r>
      <w:r w:rsidR="00C36374">
        <w:rPr>
          <w:rFonts w:ascii="Arial" w:hAnsi="Arial" w:cs="Arial"/>
          <w:sz w:val="24"/>
          <w:szCs w:val="24"/>
        </w:rPr>
        <w:t xml:space="preserve"> and</w:t>
      </w:r>
      <w:r w:rsidR="006F3F1F">
        <w:rPr>
          <w:rFonts w:ascii="Arial" w:hAnsi="Arial" w:cs="Arial"/>
          <w:sz w:val="24"/>
          <w:szCs w:val="24"/>
        </w:rPr>
        <w:t xml:space="preserve"> classic autism to name a few (The National Autistic S</w:t>
      </w:r>
      <w:r w:rsidR="00C36374">
        <w:rPr>
          <w:rFonts w:ascii="Arial" w:hAnsi="Arial" w:cs="Arial"/>
          <w:sz w:val="24"/>
          <w:szCs w:val="24"/>
        </w:rPr>
        <w:t>ociety, 2018). A</w:t>
      </w:r>
      <w:r w:rsidR="006F3F1F">
        <w:rPr>
          <w:rFonts w:ascii="Arial" w:hAnsi="Arial" w:cs="Arial"/>
          <w:sz w:val="24"/>
          <w:szCs w:val="24"/>
        </w:rPr>
        <w:t>ll of which have variations of A</w:t>
      </w:r>
      <w:r w:rsidR="00C36374">
        <w:rPr>
          <w:rFonts w:ascii="Arial" w:hAnsi="Arial" w:cs="Arial"/>
          <w:sz w:val="24"/>
          <w:szCs w:val="24"/>
        </w:rPr>
        <w:t xml:space="preserve">utism characteristics, some </w:t>
      </w:r>
      <w:r w:rsidR="00267BED">
        <w:rPr>
          <w:rFonts w:ascii="Arial" w:hAnsi="Arial" w:cs="Arial"/>
          <w:sz w:val="24"/>
          <w:szCs w:val="24"/>
        </w:rPr>
        <w:t xml:space="preserve">more severe than others. </w:t>
      </w:r>
      <w:r w:rsidR="00BB64F3">
        <w:rPr>
          <w:rFonts w:ascii="Arial" w:hAnsi="Arial" w:cs="Arial"/>
          <w:sz w:val="24"/>
          <w:szCs w:val="24"/>
        </w:rPr>
        <w:t xml:space="preserve">Some characteristics of Autism include, delayed language skills, difficulties having conversations, </w:t>
      </w:r>
      <w:r w:rsidR="0050193F">
        <w:rPr>
          <w:rFonts w:ascii="Arial" w:hAnsi="Arial" w:cs="Arial"/>
          <w:sz w:val="24"/>
          <w:szCs w:val="24"/>
        </w:rPr>
        <w:t>difficulty understand non-verbal gestures such as facial expressions, difficulties having forming friendships, repetitive body movements such as hand flapping, the need to stick to routines or becoming stressed and sensory sensitivities to certain textures such as sand just to name a few (Autism spectrum Australia, 2018).</w:t>
      </w:r>
    </w:p>
    <w:p w:rsidR="00F449C9" w:rsidRDefault="00F449C9" w:rsidP="0021668D">
      <w:pPr>
        <w:spacing w:line="360" w:lineRule="auto"/>
        <w:jc w:val="both"/>
        <w:rPr>
          <w:rFonts w:ascii="Arial" w:hAnsi="Arial" w:cs="Arial"/>
          <w:sz w:val="24"/>
          <w:szCs w:val="24"/>
        </w:rPr>
      </w:pPr>
      <w:r>
        <w:rPr>
          <w:rFonts w:ascii="Arial" w:hAnsi="Arial" w:cs="Arial"/>
          <w:sz w:val="24"/>
          <w:szCs w:val="24"/>
        </w:rPr>
        <w:t>As previously mentioned, Autism is measured on a spectrum which means there are variations of the se</w:t>
      </w:r>
      <w:r w:rsidR="001F1919">
        <w:rPr>
          <w:rFonts w:ascii="Arial" w:hAnsi="Arial" w:cs="Arial"/>
          <w:sz w:val="24"/>
          <w:szCs w:val="24"/>
        </w:rPr>
        <w:t>verity of every individual’</w:t>
      </w:r>
      <w:r>
        <w:rPr>
          <w:rFonts w:ascii="Arial" w:hAnsi="Arial" w:cs="Arial"/>
          <w:sz w:val="24"/>
          <w:szCs w:val="24"/>
        </w:rPr>
        <w:t xml:space="preserve">s needs. </w:t>
      </w:r>
      <w:r w:rsidR="00DC500B">
        <w:rPr>
          <w:rFonts w:ascii="Arial" w:hAnsi="Arial" w:cs="Arial"/>
          <w:sz w:val="24"/>
          <w:szCs w:val="24"/>
        </w:rPr>
        <w:t xml:space="preserve">Autism speaks (2018) describes </w:t>
      </w:r>
      <w:r w:rsidR="00DC500B">
        <w:rPr>
          <w:rFonts w:ascii="Arial" w:hAnsi="Arial" w:cs="Arial"/>
          <w:sz w:val="24"/>
          <w:szCs w:val="24"/>
        </w:rPr>
        <w:lastRenderedPageBreak/>
        <w:t xml:space="preserve">Asperger Syndrome as being on the ‘’high functioning’’ end of the spectrum. </w:t>
      </w:r>
      <w:r w:rsidR="001F1919">
        <w:rPr>
          <w:rFonts w:ascii="Arial" w:hAnsi="Arial" w:cs="Arial"/>
          <w:sz w:val="24"/>
          <w:szCs w:val="24"/>
        </w:rPr>
        <w:t xml:space="preserve">Although, people who have Autism will share some common characteristics each person will be affected in a variety of different ways (The National Autistic Society, 2018). </w:t>
      </w:r>
      <w:r w:rsidR="00771037">
        <w:rPr>
          <w:rFonts w:ascii="Arial" w:hAnsi="Arial" w:cs="Arial"/>
          <w:sz w:val="24"/>
          <w:szCs w:val="24"/>
        </w:rPr>
        <w:t xml:space="preserve">In addition, The National Autistic Society (2018) state people with Asperger Syndrome can commonly have other conditions such as mental health problems alongside there Asperger Syndrome. </w:t>
      </w:r>
      <w:r w:rsidR="00556A98">
        <w:rPr>
          <w:rFonts w:ascii="Arial" w:hAnsi="Arial" w:cs="Arial"/>
          <w:sz w:val="24"/>
          <w:szCs w:val="24"/>
        </w:rPr>
        <w:t xml:space="preserve">This is also recognised by National Institute for Health and Care Excellence (NICE) (2013) as they </w:t>
      </w:r>
      <w:r w:rsidR="00556A98" w:rsidRPr="00556A98">
        <w:rPr>
          <w:rFonts w:ascii="Arial" w:hAnsi="Arial" w:cs="Arial"/>
          <w:sz w:val="24"/>
          <w:szCs w:val="24"/>
        </w:rPr>
        <w:t xml:space="preserve">state Studies indicate that approximately 70% of individuals with autism also meet diagnostic criteria for at least one other (sometimes unrecognised) </w:t>
      </w:r>
      <w:proofErr w:type="gramStart"/>
      <w:r w:rsidR="00556A98" w:rsidRPr="00556A98">
        <w:rPr>
          <w:rFonts w:ascii="Arial" w:hAnsi="Arial" w:cs="Arial"/>
          <w:sz w:val="24"/>
          <w:szCs w:val="24"/>
        </w:rPr>
        <w:t>mental</w:t>
      </w:r>
      <w:proofErr w:type="gramEnd"/>
      <w:r w:rsidR="00556A98" w:rsidRPr="00556A98">
        <w:rPr>
          <w:rFonts w:ascii="Arial" w:hAnsi="Arial" w:cs="Arial"/>
          <w:sz w:val="24"/>
          <w:szCs w:val="24"/>
        </w:rPr>
        <w:t xml:space="preserve"> and beh</w:t>
      </w:r>
      <w:r w:rsidR="00556A98">
        <w:rPr>
          <w:rFonts w:ascii="Arial" w:hAnsi="Arial" w:cs="Arial"/>
          <w:sz w:val="24"/>
          <w:szCs w:val="24"/>
        </w:rPr>
        <w:t xml:space="preserve">avioural disorder furthermore, </w:t>
      </w:r>
      <w:r w:rsidR="00556A98" w:rsidRPr="00556A98">
        <w:rPr>
          <w:rFonts w:ascii="Arial" w:hAnsi="Arial" w:cs="Arial"/>
          <w:sz w:val="24"/>
          <w:szCs w:val="24"/>
        </w:rPr>
        <w:t>40 % meet diagnostic criteria for at least two disorders.</w:t>
      </w:r>
      <w:r w:rsidR="00556A98">
        <w:rPr>
          <w:rFonts w:ascii="Arial" w:hAnsi="Arial" w:cs="Arial"/>
          <w:sz w:val="24"/>
          <w:szCs w:val="24"/>
        </w:rPr>
        <w:t xml:space="preserve"> </w:t>
      </w:r>
      <w:r w:rsidR="00771037">
        <w:rPr>
          <w:rFonts w:ascii="Arial" w:hAnsi="Arial" w:cs="Arial"/>
          <w:sz w:val="24"/>
          <w:szCs w:val="24"/>
        </w:rPr>
        <w:t xml:space="preserve">People who have Asperger Syndrome may not have a variety of learning difficulties like other people with Autism, but rather some </w:t>
      </w:r>
      <w:r w:rsidR="00556A98">
        <w:rPr>
          <w:rFonts w:ascii="Arial" w:hAnsi="Arial" w:cs="Arial"/>
          <w:sz w:val="24"/>
          <w:szCs w:val="24"/>
        </w:rPr>
        <w:t>specific learning difficulties (The National Autistic Society, 2018).</w:t>
      </w:r>
    </w:p>
    <w:p w:rsidR="00CE458B" w:rsidRDefault="006F3F1F" w:rsidP="00D36BCA">
      <w:pPr>
        <w:spacing w:line="360" w:lineRule="auto"/>
        <w:jc w:val="both"/>
        <w:rPr>
          <w:rFonts w:ascii="Arial" w:hAnsi="Arial" w:cs="Arial"/>
          <w:color w:val="000000"/>
          <w:sz w:val="24"/>
          <w:szCs w:val="24"/>
          <w:shd w:val="clear" w:color="auto" w:fill="FFFFFF"/>
        </w:rPr>
      </w:pPr>
      <w:r>
        <w:rPr>
          <w:rFonts w:ascii="Arial" w:hAnsi="Arial" w:cs="Arial"/>
          <w:sz w:val="24"/>
          <w:szCs w:val="24"/>
        </w:rPr>
        <w:t>According to A</w:t>
      </w:r>
      <w:r w:rsidR="00267BED">
        <w:rPr>
          <w:rFonts w:ascii="Arial" w:hAnsi="Arial" w:cs="Arial"/>
          <w:sz w:val="24"/>
          <w:szCs w:val="24"/>
        </w:rPr>
        <w:t>mbi</w:t>
      </w:r>
      <w:r>
        <w:rPr>
          <w:rFonts w:ascii="Arial" w:hAnsi="Arial" w:cs="Arial"/>
          <w:sz w:val="24"/>
          <w:szCs w:val="24"/>
        </w:rPr>
        <w:t>tious About Autism (2017) A</w:t>
      </w:r>
      <w:r w:rsidR="00267BED">
        <w:rPr>
          <w:rFonts w:ascii="Arial" w:hAnsi="Arial" w:cs="Arial"/>
          <w:sz w:val="24"/>
          <w:szCs w:val="24"/>
        </w:rPr>
        <w:t xml:space="preserve">utism is </w:t>
      </w:r>
      <w:proofErr w:type="gramStart"/>
      <w:r w:rsidR="00267BED">
        <w:rPr>
          <w:rFonts w:ascii="Arial" w:hAnsi="Arial" w:cs="Arial"/>
          <w:sz w:val="24"/>
          <w:szCs w:val="24"/>
        </w:rPr>
        <w:t>fairly common</w:t>
      </w:r>
      <w:proofErr w:type="gramEnd"/>
      <w:r w:rsidR="00267BED">
        <w:rPr>
          <w:rFonts w:ascii="Arial" w:hAnsi="Arial" w:cs="Arial"/>
          <w:sz w:val="24"/>
          <w:szCs w:val="24"/>
        </w:rPr>
        <w:t xml:space="preserve"> as every 1 in every 100 children have the condition and there are approximately 100,000 children in the UK who have been diagnosed</w:t>
      </w:r>
      <w:r>
        <w:rPr>
          <w:rFonts w:ascii="Arial" w:hAnsi="Arial" w:cs="Arial"/>
          <w:sz w:val="24"/>
          <w:szCs w:val="24"/>
        </w:rPr>
        <w:t xml:space="preserve"> with A</w:t>
      </w:r>
      <w:r w:rsidR="00267BED">
        <w:rPr>
          <w:rFonts w:ascii="Arial" w:hAnsi="Arial" w:cs="Arial"/>
          <w:sz w:val="24"/>
          <w:szCs w:val="24"/>
        </w:rPr>
        <w:t>utism. In addition, it is stated four times as many boys than</w:t>
      </w:r>
      <w:r>
        <w:rPr>
          <w:rFonts w:ascii="Arial" w:hAnsi="Arial" w:cs="Arial"/>
          <w:sz w:val="24"/>
          <w:szCs w:val="24"/>
        </w:rPr>
        <w:t xml:space="preserve"> girls are diagnosed with A</w:t>
      </w:r>
      <w:r w:rsidR="00267BED">
        <w:rPr>
          <w:rFonts w:ascii="Arial" w:hAnsi="Arial" w:cs="Arial"/>
          <w:sz w:val="24"/>
          <w:szCs w:val="24"/>
        </w:rPr>
        <w:t>utism.</w:t>
      </w:r>
      <w:r w:rsidR="00B07A3C">
        <w:rPr>
          <w:rFonts w:ascii="Arial" w:hAnsi="Arial" w:cs="Arial"/>
          <w:sz w:val="24"/>
          <w:szCs w:val="24"/>
        </w:rPr>
        <w:t xml:space="preserve"> BBC News </w:t>
      </w:r>
      <w:r w:rsidR="0027632F">
        <w:rPr>
          <w:rFonts w:ascii="Arial" w:hAnsi="Arial" w:cs="Arial"/>
          <w:sz w:val="24"/>
          <w:szCs w:val="24"/>
        </w:rPr>
        <w:t xml:space="preserve">(2017) states that figures </w:t>
      </w:r>
      <w:r w:rsidR="0027632F" w:rsidRPr="006F3F1F">
        <w:rPr>
          <w:rFonts w:ascii="Arial" w:hAnsi="Arial" w:cs="Arial"/>
          <w:sz w:val="24"/>
          <w:szCs w:val="24"/>
        </w:rPr>
        <w:t xml:space="preserve">show </w:t>
      </w:r>
      <w:proofErr w:type="spellStart"/>
      <w:r w:rsidR="0027632F" w:rsidRPr="006F3F1F">
        <w:rPr>
          <w:rFonts w:ascii="Arial" w:hAnsi="Arial" w:cs="Arial"/>
          <w:sz w:val="24"/>
          <w:szCs w:val="24"/>
        </w:rPr>
        <w:t>a</w:t>
      </w:r>
      <w:proofErr w:type="spellEnd"/>
      <w:r w:rsidR="0027632F" w:rsidRPr="006F3F1F">
        <w:rPr>
          <w:rFonts w:ascii="Arial" w:hAnsi="Arial" w:cs="Arial"/>
          <w:sz w:val="24"/>
          <w:szCs w:val="24"/>
        </w:rPr>
        <w:t xml:space="preserve"> increase from </w:t>
      </w:r>
      <w:r w:rsidRPr="006F3F1F">
        <w:rPr>
          <w:rFonts w:ascii="Arial" w:hAnsi="Arial" w:cs="Arial"/>
          <w:sz w:val="24"/>
          <w:szCs w:val="24"/>
          <w:shd w:val="clear" w:color="auto" w:fill="FFFFFF"/>
        </w:rPr>
        <w:t>3,450 A</w:t>
      </w:r>
      <w:r w:rsidR="0027632F" w:rsidRPr="006F3F1F">
        <w:rPr>
          <w:rFonts w:ascii="Arial" w:hAnsi="Arial" w:cs="Arial"/>
          <w:sz w:val="24"/>
          <w:szCs w:val="24"/>
          <w:shd w:val="clear" w:color="auto" w:fill="FFFFFF"/>
        </w:rPr>
        <w:t>utistic pupils in schools in 2011, </w:t>
      </w:r>
      <w:hyperlink r:id="rId6" w:history="1">
        <w:r w:rsidR="0027632F" w:rsidRPr="006F3F1F">
          <w:rPr>
            <w:rFonts w:ascii="Arial" w:hAnsi="Arial" w:cs="Arial"/>
            <w:bCs/>
            <w:sz w:val="24"/>
            <w:szCs w:val="24"/>
            <w:bdr w:val="none" w:sz="0" w:space="0" w:color="auto" w:frame="1"/>
            <w:shd w:val="clear" w:color="auto" w:fill="FFFFFF"/>
          </w:rPr>
          <w:t>rose to 5,325</w:t>
        </w:r>
      </w:hyperlink>
      <w:r w:rsidR="0027632F" w:rsidRPr="006F3F1F">
        <w:rPr>
          <w:rFonts w:ascii="Arial" w:hAnsi="Arial" w:cs="Arial"/>
          <w:sz w:val="24"/>
          <w:szCs w:val="24"/>
          <w:shd w:val="clear" w:color="auto" w:fill="FFFFFF"/>
        </w:rPr>
        <w:t xml:space="preserve"> in 2016. </w:t>
      </w:r>
      <w:r>
        <w:rPr>
          <w:rFonts w:ascii="Arial" w:hAnsi="Arial" w:cs="Arial"/>
          <w:sz w:val="24"/>
          <w:szCs w:val="24"/>
          <w:shd w:val="clear" w:color="auto" w:fill="FFFFFF"/>
        </w:rPr>
        <w:t xml:space="preserve">In addition, the largest </w:t>
      </w:r>
      <w:r w:rsidRPr="006F3F1F">
        <w:rPr>
          <w:rFonts w:ascii="Arial" w:hAnsi="Arial" w:cs="Arial"/>
          <w:sz w:val="24"/>
          <w:szCs w:val="24"/>
          <w:shd w:val="clear" w:color="auto" w:fill="FFFFFF"/>
        </w:rPr>
        <w:t xml:space="preserve">increase </w:t>
      </w:r>
      <w:r>
        <w:rPr>
          <w:rFonts w:ascii="Arial" w:hAnsi="Arial" w:cs="Arial"/>
          <w:sz w:val="24"/>
          <w:szCs w:val="24"/>
          <w:shd w:val="clear" w:color="auto" w:fill="FFFFFF"/>
        </w:rPr>
        <w:t xml:space="preserve">in diagnoses </w:t>
      </w:r>
      <w:r w:rsidRPr="006F3F1F">
        <w:rPr>
          <w:rFonts w:ascii="Arial" w:hAnsi="Arial" w:cs="Arial"/>
          <w:sz w:val="24"/>
          <w:szCs w:val="24"/>
          <w:shd w:val="clear" w:color="auto" w:fill="FFFFFF"/>
        </w:rPr>
        <w:t>was in primary schools, where the figure rose from 1,290 in 2011 to 2,055 in 2016</w:t>
      </w:r>
      <w:r w:rsidR="0021668D">
        <w:rPr>
          <w:rFonts w:ascii="Arial" w:hAnsi="Arial" w:cs="Arial"/>
          <w:sz w:val="24"/>
          <w:szCs w:val="24"/>
          <w:shd w:val="clear" w:color="auto" w:fill="FFFFFF"/>
        </w:rPr>
        <w:t xml:space="preserve"> (BBC News, 2017). </w:t>
      </w:r>
      <w:r w:rsidR="0021668D" w:rsidRPr="006F3F1F">
        <w:rPr>
          <w:rFonts w:ascii="Arial" w:hAnsi="Arial" w:cs="Arial"/>
          <w:sz w:val="24"/>
          <w:szCs w:val="24"/>
          <w:shd w:val="clear" w:color="auto" w:fill="FFFFFF"/>
        </w:rPr>
        <w:t xml:space="preserve">This </w:t>
      </w:r>
      <w:r w:rsidR="0021668D">
        <w:rPr>
          <w:rFonts w:ascii="Arial" w:hAnsi="Arial" w:cs="Arial"/>
          <w:sz w:val="24"/>
          <w:szCs w:val="24"/>
          <w:shd w:val="clear" w:color="auto" w:fill="FFFFFF"/>
        </w:rPr>
        <w:t xml:space="preserve">could be due to practitioners and parents having a better understanding of the condition, therefore being able to diagnose the condition more easily than previous years. </w:t>
      </w:r>
      <w:r w:rsidR="00864EBB">
        <w:rPr>
          <w:rFonts w:ascii="Arial" w:hAnsi="Arial" w:cs="Arial"/>
          <w:sz w:val="24"/>
          <w:szCs w:val="24"/>
          <w:shd w:val="clear" w:color="auto" w:fill="FFFFFF"/>
        </w:rPr>
        <w:t>Similarly,</w:t>
      </w:r>
      <w:r w:rsidR="00E146C6">
        <w:rPr>
          <w:rFonts w:ascii="Arial" w:hAnsi="Arial" w:cs="Arial"/>
          <w:sz w:val="24"/>
          <w:szCs w:val="24"/>
          <w:shd w:val="clear" w:color="auto" w:fill="FFFFFF"/>
        </w:rPr>
        <w:t xml:space="preserve"> to general Autism, Asperger Syndrome is also common as there are around 700,000 thousand people diagnosed with the condition in the UK, which is more than 1 in 100 people from all backgrounds with the condition. Although, it is noted that the condition tends to affect more men than women (The National Autistic Society, 2018). </w:t>
      </w:r>
      <w:r w:rsidR="0021668D">
        <w:rPr>
          <w:rFonts w:ascii="Arial" w:hAnsi="Arial" w:cs="Arial"/>
          <w:sz w:val="24"/>
          <w:szCs w:val="24"/>
          <w:shd w:val="clear" w:color="auto" w:fill="FFFFFF"/>
        </w:rPr>
        <w:t xml:space="preserve">More children being diagnosed in primary schools can be positive for their future support and development </w:t>
      </w:r>
      <w:r w:rsidR="0021668D" w:rsidRPr="0021668D">
        <w:rPr>
          <w:rFonts w:ascii="Arial" w:hAnsi="Arial" w:cs="Arial"/>
          <w:sz w:val="24"/>
          <w:szCs w:val="24"/>
          <w:shd w:val="clear" w:color="auto" w:fill="FFFFFF"/>
        </w:rPr>
        <w:t>as</w:t>
      </w:r>
      <w:r w:rsidR="0021668D">
        <w:rPr>
          <w:rFonts w:ascii="Arial" w:hAnsi="Arial" w:cs="Arial"/>
          <w:sz w:val="24"/>
          <w:szCs w:val="24"/>
          <w:shd w:val="clear" w:color="auto" w:fill="FFFFFF"/>
        </w:rPr>
        <w:t xml:space="preserve"> </w:t>
      </w:r>
      <w:bookmarkStart w:id="0" w:name="_Hlk514097789"/>
      <w:r w:rsidR="0021668D" w:rsidRPr="0021668D">
        <w:rPr>
          <w:rFonts w:ascii="Arial" w:hAnsi="Arial" w:cs="Arial"/>
          <w:sz w:val="24"/>
          <w:szCs w:val="24"/>
        </w:rPr>
        <w:fldChar w:fldCharType="begin"/>
      </w:r>
      <w:r w:rsidR="0021668D" w:rsidRPr="0021668D">
        <w:rPr>
          <w:rFonts w:ascii="Arial" w:hAnsi="Arial" w:cs="Arial"/>
          <w:sz w:val="24"/>
          <w:szCs w:val="24"/>
        </w:rPr>
        <w:instrText xml:space="preserve"> HYPERLINK "https://www.hhs.gov/" \o "US Department of Health and Human Services" \t "_blank" </w:instrText>
      </w:r>
      <w:r w:rsidR="0021668D" w:rsidRPr="0021668D">
        <w:rPr>
          <w:rFonts w:ascii="Arial" w:hAnsi="Arial" w:cs="Arial"/>
          <w:sz w:val="24"/>
          <w:szCs w:val="24"/>
        </w:rPr>
        <w:fldChar w:fldCharType="separate"/>
      </w:r>
      <w:r w:rsidR="0021668D" w:rsidRPr="0021668D">
        <w:rPr>
          <w:rStyle w:val="Hyperlink"/>
          <w:rFonts w:ascii="Arial" w:hAnsi="Arial" w:cs="Arial"/>
          <w:color w:val="auto"/>
          <w:sz w:val="24"/>
          <w:szCs w:val="24"/>
          <w:u w:val="none"/>
          <w:bdr w:val="none" w:sz="0" w:space="0" w:color="auto" w:frame="1"/>
        </w:rPr>
        <w:t>US Department of Health and Human Services</w:t>
      </w:r>
      <w:r w:rsidR="0021668D" w:rsidRPr="0021668D">
        <w:rPr>
          <w:rFonts w:ascii="Arial" w:hAnsi="Arial" w:cs="Arial"/>
          <w:sz w:val="24"/>
          <w:szCs w:val="24"/>
        </w:rPr>
        <w:fldChar w:fldCharType="end"/>
      </w:r>
      <w:r w:rsidR="0021668D" w:rsidRPr="0021668D">
        <w:rPr>
          <w:rFonts w:ascii="Arial" w:hAnsi="Arial" w:cs="Arial"/>
          <w:sz w:val="24"/>
          <w:szCs w:val="24"/>
        </w:rPr>
        <w:t> </w:t>
      </w:r>
      <w:r w:rsidR="0021668D">
        <w:rPr>
          <w:rFonts w:ascii="Arial" w:hAnsi="Arial" w:cs="Arial"/>
          <w:sz w:val="24"/>
          <w:szCs w:val="24"/>
        </w:rPr>
        <w:t>(2017)</w:t>
      </w:r>
      <w:bookmarkEnd w:id="0"/>
      <w:r w:rsidR="0021668D">
        <w:rPr>
          <w:rFonts w:ascii="Arial" w:hAnsi="Arial" w:cs="Arial"/>
          <w:sz w:val="24"/>
          <w:szCs w:val="24"/>
        </w:rPr>
        <w:t xml:space="preserve"> states Autism can become evident in children from as young as 12 months old. This suggests that the early diagnoses in primary schools can benefit children in the future, as practitioners and parents are able to recognise their condition, and help support them to be able to develop in a way that is suitable to their specific needs. </w:t>
      </w:r>
      <w:bookmarkStart w:id="1" w:name="_Hlk514187992"/>
      <w:proofErr w:type="spellStart"/>
      <w:r w:rsidR="00B66A0C" w:rsidRPr="00B66A0C">
        <w:rPr>
          <w:rFonts w:ascii="Arial" w:hAnsi="Arial" w:cs="Arial"/>
          <w:color w:val="000000"/>
          <w:sz w:val="24"/>
          <w:szCs w:val="24"/>
          <w:shd w:val="clear" w:color="auto" w:fill="FFFFFF"/>
        </w:rPr>
        <w:t>Howlin</w:t>
      </w:r>
      <w:proofErr w:type="spellEnd"/>
      <w:r w:rsidR="00B66A0C" w:rsidRPr="00B66A0C">
        <w:rPr>
          <w:rFonts w:ascii="Arial" w:hAnsi="Arial" w:cs="Arial"/>
          <w:color w:val="000000"/>
          <w:sz w:val="24"/>
          <w:szCs w:val="24"/>
          <w:shd w:val="clear" w:color="auto" w:fill="FFFFFF"/>
        </w:rPr>
        <w:t xml:space="preserve"> and Moore (1997)</w:t>
      </w:r>
      <w:bookmarkEnd w:id="1"/>
      <w:r w:rsidR="00B66A0C" w:rsidRPr="00B66A0C">
        <w:rPr>
          <w:rFonts w:ascii="Arial" w:hAnsi="Arial" w:cs="Arial"/>
          <w:color w:val="000000"/>
          <w:sz w:val="24"/>
          <w:szCs w:val="24"/>
          <w:shd w:val="clear" w:color="auto" w:fill="FFFFFF"/>
        </w:rPr>
        <w:t xml:space="preserve"> </w:t>
      </w:r>
      <w:r w:rsidR="00314981">
        <w:rPr>
          <w:rFonts w:ascii="Arial" w:hAnsi="Arial" w:cs="Arial"/>
          <w:color w:val="000000"/>
          <w:sz w:val="24"/>
          <w:szCs w:val="24"/>
          <w:shd w:val="clear" w:color="auto" w:fill="FFFFFF"/>
        </w:rPr>
        <w:t xml:space="preserve">and </w:t>
      </w:r>
      <w:proofErr w:type="spellStart"/>
      <w:r w:rsidR="00B66A0C">
        <w:rPr>
          <w:rFonts w:ascii="Arial" w:hAnsi="Arial" w:cs="Arial"/>
          <w:color w:val="000000"/>
          <w:sz w:val="24"/>
          <w:szCs w:val="24"/>
          <w:shd w:val="clear" w:color="auto" w:fill="FFFFFF"/>
        </w:rPr>
        <w:t>Osterling</w:t>
      </w:r>
      <w:proofErr w:type="spellEnd"/>
      <w:r w:rsidR="00B66A0C">
        <w:rPr>
          <w:rFonts w:ascii="Arial" w:hAnsi="Arial" w:cs="Arial"/>
          <w:color w:val="000000"/>
          <w:sz w:val="24"/>
          <w:szCs w:val="24"/>
          <w:shd w:val="clear" w:color="auto" w:fill="FFFFFF"/>
        </w:rPr>
        <w:t xml:space="preserve"> and Dawson (1994)</w:t>
      </w:r>
      <w:r w:rsidR="00314981">
        <w:rPr>
          <w:rFonts w:ascii="Arial" w:hAnsi="Arial" w:cs="Arial"/>
          <w:color w:val="000000"/>
          <w:sz w:val="24"/>
          <w:szCs w:val="24"/>
          <w:shd w:val="clear" w:color="auto" w:fill="FFFFFF"/>
        </w:rPr>
        <w:t xml:space="preserve"> state children typically get diagnosed with </w:t>
      </w:r>
      <w:r w:rsidR="00314981">
        <w:rPr>
          <w:rFonts w:ascii="Arial" w:hAnsi="Arial" w:cs="Arial"/>
          <w:color w:val="000000"/>
          <w:sz w:val="24"/>
          <w:szCs w:val="24"/>
          <w:shd w:val="clear" w:color="auto" w:fill="FFFFFF"/>
        </w:rPr>
        <w:lastRenderedPageBreak/>
        <w:t xml:space="preserve">autism in mid-childhood, although some parents notice concerns in development from 18 months old.  </w:t>
      </w:r>
    </w:p>
    <w:p w:rsidR="0050193F" w:rsidRDefault="003B029A" w:rsidP="00D36BCA">
      <w:pPr>
        <w:spacing w:line="360" w:lineRule="auto"/>
        <w:jc w:val="both"/>
        <w:rPr>
          <w:rFonts w:ascii="Arial" w:hAnsi="Arial" w:cs="Arial"/>
          <w:sz w:val="24"/>
          <w:szCs w:val="24"/>
        </w:rPr>
      </w:pPr>
      <w:r>
        <w:rPr>
          <w:rFonts w:ascii="Arial" w:hAnsi="Arial" w:cs="Arial"/>
          <w:color w:val="000000"/>
          <w:sz w:val="24"/>
          <w:szCs w:val="24"/>
          <w:shd w:val="clear" w:color="auto" w:fill="FFFFFF"/>
        </w:rPr>
        <w:t xml:space="preserve">According to Early Intervention Foundation (no date) early intervention is ‘’about </w:t>
      </w:r>
      <w:proofErr w:type="gramStart"/>
      <w:r>
        <w:rPr>
          <w:rFonts w:ascii="Arial" w:hAnsi="Arial" w:cs="Arial"/>
          <w:color w:val="000000"/>
          <w:sz w:val="24"/>
          <w:szCs w:val="24"/>
          <w:shd w:val="clear" w:color="auto" w:fill="FFFFFF"/>
        </w:rPr>
        <w:t>taking action</w:t>
      </w:r>
      <w:proofErr w:type="gramEnd"/>
      <w:r>
        <w:rPr>
          <w:rFonts w:ascii="Arial" w:hAnsi="Arial" w:cs="Arial"/>
          <w:color w:val="000000"/>
          <w:sz w:val="24"/>
          <w:szCs w:val="24"/>
          <w:shd w:val="clear" w:color="auto" w:fill="FFFFFF"/>
        </w:rPr>
        <w:t xml:space="preserve"> as soon as possible to tackle problems for children and families before they become more difficult to reverse’’. To continue, early interven</w:t>
      </w:r>
      <w:r w:rsidR="00DE3720">
        <w:rPr>
          <w:rFonts w:ascii="Arial" w:hAnsi="Arial" w:cs="Arial"/>
          <w:color w:val="000000"/>
          <w:sz w:val="24"/>
          <w:szCs w:val="24"/>
          <w:shd w:val="clear" w:color="auto" w:fill="FFFFFF"/>
        </w:rPr>
        <w:t>tion covers a variety of areas</w:t>
      </w:r>
      <w:r>
        <w:rPr>
          <w:rFonts w:ascii="Arial" w:hAnsi="Arial" w:cs="Arial"/>
          <w:color w:val="000000"/>
          <w:sz w:val="24"/>
          <w:szCs w:val="24"/>
          <w:shd w:val="clear" w:color="auto" w:fill="FFFFFF"/>
        </w:rPr>
        <w:t xml:space="preserve"> such as health, educ</w:t>
      </w:r>
      <w:r w:rsidR="00DE3720">
        <w:rPr>
          <w:rFonts w:ascii="Arial" w:hAnsi="Arial" w:cs="Arial"/>
          <w:color w:val="000000"/>
          <w:sz w:val="24"/>
          <w:szCs w:val="24"/>
          <w:shd w:val="clear" w:color="auto" w:fill="FFFFFF"/>
        </w:rPr>
        <w:t>ation and crime which means support varies</w:t>
      </w:r>
      <w:r>
        <w:rPr>
          <w:rFonts w:ascii="Arial" w:hAnsi="Arial" w:cs="Arial"/>
          <w:color w:val="000000"/>
          <w:sz w:val="24"/>
          <w:szCs w:val="24"/>
          <w:shd w:val="clear" w:color="auto" w:fill="FFFFFF"/>
        </w:rPr>
        <w:t xml:space="preserve"> depending on the individual. </w:t>
      </w:r>
      <w:r w:rsidR="00DE3720">
        <w:rPr>
          <w:rFonts w:ascii="Arial" w:hAnsi="Arial" w:cs="Arial"/>
          <w:color w:val="000000"/>
          <w:sz w:val="24"/>
          <w:szCs w:val="24"/>
          <w:shd w:val="clear" w:color="auto" w:fill="FFFFFF"/>
        </w:rPr>
        <w:t xml:space="preserve">In addition, providing a holistic and collaborative approach with the aim to provide efficient support to children and families (Early Intervention Foundation, no date). </w:t>
      </w:r>
      <w:r w:rsidR="00C448CA">
        <w:rPr>
          <w:rFonts w:ascii="Arial" w:hAnsi="Arial" w:cs="Arial"/>
          <w:color w:val="000000"/>
          <w:sz w:val="24"/>
          <w:szCs w:val="24"/>
          <w:shd w:val="clear" w:color="auto" w:fill="FFFFFF"/>
        </w:rPr>
        <w:t xml:space="preserve">C4EO (no date) states it is better to identify issues early and intervene accordingly to avoid the problem escalating, than to respond </w:t>
      </w:r>
      <w:proofErr w:type="gramStart"/>
      <w:r w:rsidR="00C448CA">
        <w:rPr>
          <w:rFonts w:ascii="Arial" w:hAnsi="Arial" w:cs="Arial"/>
          <w:color w:val="000000"/>
          <w:sz w:val="24"/>
          <w:szCs w:val="24"/>
          <w:shd w:val="clear" w:color="auto" w:fill="FFFFFF"/>
        </w:rPr>
        <w:t>at a later time</w:t>
      </w:r>
      <w:proofErr w:type="gramEnd"/>
      <w:r w:rsidR="00C448CA">
        <w:rPr>
          <w:rFonts w:ascii="Arial" w:hAnsi="Arial" w:cs="Arial"/>
          <w:color w:val="000000"/>
          <w:sz w:val="24"/>
          <w:szCs w:val="24"/>
          <w:shd w:val="clear" w:color="auto" w:fill="FFFFFF"/>
        </w:rPr>
        <w:t xml:space="preserve"> as it would then be more difficult to improve the situation. To add to this, C4EO (no date) state that earl</w:t>
      </w:r>
      <w:r w:rsidR="00E15544">
        <w:rPr>
          <w:rFonts w:ascii="Arial" w:hAnsi="Arial" w:cs="Arial"/>
          <w:color w:val="000000"/>
          <w:sz w:val="24"/>
          <w:szCs w:val="24"/>
          <w:shd w:val="clear" w:color="auto" w:fill="FFFFFF"/>
        </w:rPr>
        <w:t xml:space="preserve">y intervention is successful when it is used and carried out effectively. For example, when applied well and appropriate timing after a problem has become apparent. C4EO (no date) follow on by saying the earlier </w:t>
      </w:r>
      <w:proofErr w:type="spellStart"/>
      <w:proofErr w:type="gramStart"/>
      <w:r w:rsidR="00E15544">
        <w:rPr>
          <w:rFonts w:ascii="Arial" w:hAnsi="Arial" w:cs="Arial"/>
          <w:color w:val="000000"/>
          <w:sz w:val="24"/>
          <w:szCs w:val="24"/>
          <w:shd w:val="clear" w:color="auto" w:fill="FFFFFF"/>
        </w:rPr>
        <w:t>a</w:t>
      </w:r>
      <w:proofErr w:type="spellEnd"/>
      <w:proofErr w:type="gramEnd"/>
      <w:r w:rsidR="00E15544">
        <w:rPr>
          <w:rFonts w:ascii="Arial" w:hAnsi="Arial" w:cs="Arial"/>
          <w:color w:val="000000"/>
          <w:sz w:val="24"/>
          <w:szCs w:val="24"/>
          <w:shd w:val="clear" w:color="auto" w:fill="FFFFFF"/>
        </w:rPr>
        <w:t xml:space="preserve"> issue has been found and intervention has begun, the better it is to secure the best results and long term longevity. </w:t>
      </w:r>
      <w:r w:rsidR="004C0B04">
        <w:rPr>
          <w:rFonts w:ascii="Arial" w:hAnsi="Arial" w:cs="Arial"/>
          <w:color w:val="000000"/>
          <w:sz w:val="24"/>
          <w:szCs w:val="24"/>
          <w:shd w:val="clear" w:color="auto" w:fill="FFFFFF"/>
        </w:rPr>
        <w:t xml:space="preserve">The Early Intervention Foundation (no date) agrees with C4EO (no date) by stating there is now a considerable body of evidence that some early interventions can be very successful in improving lives for young children and families further down the line. </w:t>
      </w:r>
      <w:proofErr w:type="spellStart"/>
      <w:r w:rsidR="004C0B04">
        <w:rPr>
          <w:rFonts w:ascii="Arial" w:hAnsi="Arial" w:cs="Arial"/>
          <w:color w:val="000000"/>
          <w:sz w:val="24"/>
          <w:szCs w:val="24"/>
          <w:shd w:val="clear" w:color="auto" w:fill="FFFFFF"/>
        </w:rPr>
        <w:t>Ko</w:t>
      </w:r>
      <w:r w:rsidR="00F75B29">
        <w:rPr>
          <w:rFonts w:ascii="Arial" w:hAnsi="Arial" w:cs="Arial"/>
          <w:color w:val="000000"/>
          <w:sz w:val="24"/>
          <w:szCs w:val="24"/>
          <w:shd w:val="clear" w:color="auto" w:fill="FFFFFF"/>
        </w:rPr>
        <w:t>egel</w:t>
      </w:r>
      <w:proofErr w:type="spellEnd"/>
      <w:r w:rsidR="00F75B29">
        <w:rPr>
          <w:rFonts w:ascii="Arial" w:hAnsi="Arial" w:cs="Arial"/>
          <w:color w:val="000000"/>
          <w:sz w:val="24"/>
          <w:szCs w:val="24"/>
          <w:shd w:val="clear" w:color="auto" w:fill="FFFFFF"/>
        </w:rPr>
        <w:t xml:space="preserve"> et al. (2014) states there are been a significant increase in the number of children being diagnosed with Autism, which has prompted the increased </w:t>
      </w:r>
      <w:r w:rsidR="00F75B29" w:rsidRPr="009F7242">
        <w:rPr>
          <w:rFonts w:ascii="Arial" w:hAnsi="Arial" w:cs="Arial"/>
          <w:color w:val="000000"/>
          <w:sz w:val="24"/>
          <w:szCs w:val="24"/>
          <w:shd w:val="clear" w:color="auto" w:fill="FFFFFF"/>
        </w:rPr>
        <w:t xml:space="preserve">consideration paid to assessment and intervention issues. Although, </w:t>
      </w:r>
      <w:proofErr w:type="spellStart"/>
      <w:r w:rsidR="009F7242" w:rsidRPr="009F7242">
        <w:rPr>
          <w:rFonts w:ascii="Arial" w:hAnsi="Arial" w:cs="Arial"/>
          <w:color w:val="000000"/>
          <w:sz w:val="24"/>
          <w:szCs w:val="24"/>
          <w:shd w:val="clear" w:color="auto" w:fill="FFFFFF"/>
        </w:rPr>
        <w:t>Koegel</w:t>
      </w:r>
      <w:proofErr w:type="spellEnd"/>
      <w:r w:rsidR="009F7242" w:rsidRPr="009F7242">
        <w:rPr>
          <w:rFonts w:ascii="Arial" w:hAnsi="Arial" w:cs="Arial"/>
          <w:color w:val="000000"/>
          <w:sz w:val="24"/>
          <w:szCs w:val="24"/>
          <w:shd w:val="clear" w:color="auto" w:fill="FFFFFF"/>
        </w:rPr>
        <w:t xml:space="preserve"> et al.</w:t>
      </w:r>
      <w:r w:rsidR="009F7242">
        <w:rPr>
          <w:rFonts w:ascii="Arial" w:hAnsi="Arial" w:cs="Arial"/>
          <w:color w:val="000000"/>
          <w:sz w:val="24"/>
          <w:szCs w:val="24"/>
          <w:shd w:val="clear" w:color="auto" w:fill="FFFFFF"/>
        </w:rPr>
        <w:t xml:space="preserve"> </w:t>
      </w:r>
      <w:r w:rsidR="009F7242" w:rsidRPr="009F7242">
        <w:rPr>
          <w:rFonts w:ascii="Arial" w:hAnsi="Arial" w:cs="Arial"/>
          <w:color w:val="000000"/>
          <w:sz w:val="24"/>
          <w:szCs w:val="24"/>
          <w:shd w:val="clear" w:color="auto" w:fill="FFFFFF"/>
        </w:rPr>
        <w:t xml:space="preserve">(2014) explains </w:t>
      </w:r>
      <w:r w:rsidR="00F75B29" w:rsidRPr="009F7242">
        <w:rPr>
          <w:rFonts w:ascii="Arial" w:hAnsi="Arial" w:cs="Arial"/>
          <w:sz w:val="24"/>
          <w:szCs w:val="24"/>
        </w:rPr>
        <w:t>most children will be included in</w:t>
      </w:r>
      <w:r w:rsidR="009F7242">
        <w:rPr>
          <w:rFonts w:ascii="Arial" w:hAnsi="Arial" w:cs="Arial"/>
          <w:sz w:val="24"/>
          <w:szCs w:val="24"/>
        </w:rPr>
        <w:t xml:space="preserve"> mainstream schools</w:t>
      </w:r>
      <w:r w:rsidR="00F75B29" w:rsidRPr="009F7242">
        <w:rPr>
          <w:rFonts w:ascii="Arial" w:hAnsi="Arial" w:cs="Arial"/>
          <w:sz w:val="24"/>
          <w:szCs w:val="24"/>
        </w:rPr>
        <w:t>, and as many as 25% of children wil</w:t>
      </w:r>
      <w:r w:rsidR="009F7242" w:rsidRPr="009F7242">
        <w:rPr>
          <w:rFonts w:ascii="Arial" w:hAnsi="Arial" w:cs="Arial"/>
          <w:sz w:val="24"/>
          <w:szCs w:val="24"/>
        </w:rPr>
        <w:t>l lose the diagnosis completely</w:t>
      </w:r>
      <w:r w:rsidR="009F7242">
        <w:rPr>
          <w:rFonts w:ascii="Arial" w:hAnsi="Arial" w:cs="Arial"/>
          <w:sz w:val="24"/>
          <w:szCs w:val="24"/>
        </w:rPr>
        <w:t xml:space="preserve">. </w:t>
      </w:r>
      <w:proofErr w:type="spellStart"/>
      <w:r w:rsidR="009F7242">
        <w:rPr>
          <w:rFonts w:ascii="Arial" w:hAnsi="Arial" w:cs="Arial"/>
          <w:sz w:val="24"/>
          <w:szCs w:val="24"/>
        </w:rPr>
        <w:t>Koegel</w:t>
      </w:r>
      <w:proofErr w:type="spellEnd"/>
      <w:r w:rsidR="009F7242">
        <w:rPr>
          <w:rFonts w:ascii="Arial" w:hAnsi="Arial" w:cs="Arial"/>
          <w:sz w:val="24"/>
          <w:szCs w:val="24"/>
        </w:rPr>
        <w:t xml:space="preserve"> et al. (2014) discusses a previous research study by </w:t>
      </w:r>
      <w:proofErr w:type="spellStart"/>
      <w:r w:rsidR="009F7242">
        <w:rPr>
          <w:rFonts w:ascii="Arial" w:hAnsi="Arial" w:cs="Arial"/>
          <w:sz w:val="24"/>
          <w:szCs w:val="24"/>
        </w:rPr>
        <w:t>Lovaas</w:t>
      </w:r>
      <w:proofErr w:type="spellEnd"/>
      <w:r w:rsidR="009F7242">
        <w:rPr>
          <w:rFonts w:ascii="Arial" w:hAnsi="Arial" w:cs="Arial"/>
          <w:sz w:val="24"/>
          <w:szCs w:val="24"/>
        </w:rPr>
        <w:t xml:space="preserve"> (1987) and </w:t>
      </w:r>
      <w:proofErr w:type="spellStart"/>
      <w:r w:rsidR="009F7242">
        <w:rPr>
          <w:rFonts w:ascii="Arial" w:hAnsi="Arial" w:cs="Arial"/>
          <w:sz w:val="24"/>
          <w:szCs w:val="24"/>
        </w:rPr>
        <w:t>Prizant</w:t>
      </w:r>
      <w:proofErr w:type="spellEnd"/>
      <w:r w:rsidR="009F7242">
        <w:rPr>
          <w:rFonts w:ascii="Arial" w:hAnsi="Arial" w:cs="Arial"/>
          <w:sz w:val="24"/>
          <w:szCs w:val="24"/>
        </w:rPr>
        <w:t xml:space="preserve"> (1983)</w:t>
      </w:r>
      <w:r w:rsidR="00F449C9">
        <w:rPr>
          <w:rFonts w:ascii="Arial" w:hAnsi="Arial" w:cs="Arial"/>
          <w:sz w:val="24"/>
          <w:szCs w:val="24"/>
        </w:rPr>
        <w:t xml:space="preserve"> showed that despite early intervention, 50% of children diagnosed with Autism remained non-verbal throughout their lives. In contrast to this, </w:t>
      </w:r>
      <w:proofErr w:type="spellStart"/>
      <w:r w:rsidR="00F449C9">
        <w:rPr>
          <w:rFonts w:ascii="Arial" w:hAnsi="Arial" w:cs="Arial"/>
          <w:sz w:val="24"/>
          <w:szCs w:val="24"/>
        </w:rPr>
        <w:t>Koegel</w:t>
      </w:r>
      <w:proofErr w:type="spellEnd"/>
      <w:r w:rsidR="00F449C9">
        <w:rPr>
          <w:rFonts w:ascii="Arial" w:hAnsi="Arial" w:cs="Arial"/>
          <w:sz w:val="24"/>
          <w:szCs w:val="24"/>
        </w:rPr>
        <w:t xml:space="preserve"> (2014) found through more recent research that fewer than 10% of children with Autism will remain non-verbal through intervention. This shows a vast improvement of the quality and success rate of early intervention and how beneficial it can be to many children in improving their quality of life. It also highlights how outdates research information does not give a true representation of how early intervention has become successful in providing the support Autistic children need to improve their lives. </w:t>
      </w:r>
    </w:p>
    <w:p w:rsidR="003C1714" w:rsidRDefault="003C11CD" w:rsidP="00D36BCA">
      <w:pPr>
        <w:spacing w:line="360" w:lineRule="auto"/>
        <w:jc w:val="both"/>
        <w:rPr>
          <w:rFonts w:ascii="Arial" w:hAnsi="Arial" w:cs="Arial"/>
          <w:sz w:val="24"/>
          <w:szCs w:val="24"/>
        </w:rPr>
      </w:pPr>
      <w:proofErr w:type="spellStart"/>
      <w:r>
        <w:rPr>
          <w:rFonts w:ascii="Arial" w:hAnsi="Arial" w:cs="Arial"/>
          <w:sz w:val="24"/>
          <w:szCs w:val="24"/>
        </w:rPr>
        <w:lastRenderedPageBreak/>
        <w:t>Moes</w:t>
      </w:r>
      <w:proofErr w:type="spellEnd"/>
      <w:r>
        <w:rPr>
          <w:rFonts w:ascii="Arial" w:hAnsi="Arial" w:cs="Arial"/>
          <w:sz w:val="24"/>
          <w:szCs w:val="24"/>
        </w:rPr>
        <w:t xml:space="preserve"> and </w:t>
      </w:r>
      <w:proofErr w:type="spellStart"/>
      <w:r>
        <w:rPr>
          <w:rFonts w:ascii="Arial" w:hAnsi="Arial" w:cs="Arial"/>
          <w:sz w:val="24"/>
          <w:szCs w:val="24"/>
        </w:rPr>
        <w:t>Frea</w:t>
      </w:r>
      <w:proofErr w:type="spellEnd"/>
      <w:r>
        <w:rPr>
          <w:rFonts w:ascii="Arial" w:hAnsi="Arial" w:cs="Arial"/>
          <w:sz w:val="24"/>
          <w:szCs w:val="24"/>
        </w:rPr>
        <w:t xml:space="preserve"> (2002)</w:t>
      </w:r>
      <w:r w:rsidR="003C1714">
        <w:rPr>
          <w:rFonts w:ascii="Arial" w:hAnsi="Arial" w:cs="Arial"/>
          <w:sz w:val="24"/>
          <w:szCs w:val="24"/>
        </w:rPr>
        <w:t xml:space="preserve"> believe the success of some early intervention strategies for children with Autism are reliant on family members being able to apply the strategies required when challenging behaviour occurs. Furthermore, early intervention allows </w:t>
      </w:r>
      <w:r w:rsidR="00694062">
        <w:rPr>
          <w:rFonts w:ascii="Arial" w:hAnsi="Arial" w:cs="Arial"/>
          <w:sz w:val="24"/>
          <w:szCs w:val="24"/>
        </w:rPr>
        <w:t xml:space="preserve">families to have support on how to create plans and routines that help their child have appropriate help that is suitable to them. </w:t>
      </w:r>
      <w:r w:rsidR="006279AB">
        <w:rPr>
          <w:rFonts w:ascii="Arial" w:hAnsi="Arial" w:cs="Arial"/>
          <w:sz w:val="24"/>
          <w:szCs w:val="24"/>
        </w:rPr>
        <w:t xml:space="preserve">Hobbs (2017) explains how early intervention can be across all areas of children’s lives such as in education and communication skills, and is not limited to one area. What’s more, Hobbs (2017) states none-verbal Autistic children are more likely to gain speech the earlier the intervention starts. </w:t>
      </w:r>
    </w:p>
    <w:p w:rsidR="001923D6" w:rsidRDefault="001923D6" w:rsidP="00D36BCA">
      <w:pPr>
        <w:spacing w:line="360" w:lineRule="auto"/>
        <w:jc w:val="both"/>
        <w:rPr>
          <w:rFonts w:ascii="Arial" w:hAnsi="Arial" w:cs="Arial"/>
          <w:sz w:val="24"/>
          <w:szCs w:val="24"/>
        </w:rPr>
      </w:pPr>
      <w:r>
        <w:rPr>
          <w:rFonts w:ascii="Arial" w:hAnsi="Arial" w:cs="Arial"/>
          <w:sz w:val="24"/>
          <w:szCs w:val="24"/>
        </w:rPr>
        <w:t xml:space="preserve">Children with Autism require adults and parents to fully understand their condition and provide relevant support </w:t>
      </w:r>
      <w:proofErr w:type="gramStart"/>
      <w:r>
        <w:rPr>
          <w:rFonts w:ascii="Arial" w:hAnsi="Arial" w:cs="Arial"/>
          <w:sz w:val="24"/>
          <w:szCs w:val="24"/>
        </w:rPr>
        <w:t>in order to</w:t>
      </w:r>
      <w:proofErr w:type="gramEnd"/>
      <w:r>
        <w:rPr>
          <w:rFonts w:ascii="Arial" w:hAnsi="Arial" w:cs="Arial"/>
          <w:sz w:val="24"/>
          <w:szCs w:val="24"/>
        </w:rPr>
        <w:t xml:space="preserve"> help them progress and have a better understanding of the world around them.</w:t>
      </w:r>
      <w:r w:rsidR="00DE6E9A">
        <w:rPr>
          <w:rFonts w:ascii="Arial" w:hAnsi="Arial" w:cs="Arial"/>
          <w:sz w:val="24"/>
          <w:szCs w:val="24"/>
        </w:rPr>
        <w:t xml:space="preserve"> The Conversation (2017) states teachers do not feel confident enough in dealing with children who have Autism, and parents are concerned about this. The</w:t>
      </w:r>
      <w:r w:rsidR="00134575">
        <w:rPr>
          <w:rFonts w:ascii="Arial" w:hAnsi="Arial" w:cs="Arial"/>
          <w:sz w:val="24"/>
          <w:szCs w:val="24"/>
        </w:rPr>
        <w:t xml:space="preserve"> importance </w:t>
      </w:r>
      <w:r w:rsidR="00DE6E9A">
        <w:rPr>
          <w:rFonts w:ascii="Arial" w:hAnsi="Arial" w:cs="Arial"/>
          <w:sz w:val="24"/>
          <w:szCs w:val="24"/>
        </w:rPr>
        <w:t xml:space="preserve">of understanding Autistic children </w:t>
      </w:r>
      <w:r w:rsidR="00134575">
        <w:rPr>
          <w:rFonts w:ascii="Arial" w:hAnsi="Arial" w:cs="Arial"/>
          <w:sz w:val="24"/>
          <w:szCs w:val="24"/>
        </w:rPr>
        <w:t xml:space="preserve">is highlighted by a law that was put in place in England, which was to make it compulsory for all teachers undergo </w:t>
      </w:r>
      <w:proofErr w:type="gramStart"/>
      <w:r w:rsidR="00134575">
        <w:rPr>
          <w:rFonts w:ascii="Arial" w:hAnsi="Arial" w:cs="Arial"/>
          <w:sz w:val="24"/>
          <w:szCs w:val="24"/>
        </w:rPr>
        <w:t>a</w:t>
      </w:r>
      <w:proofErr w:type="gramEnd"/>
      <w:r w:rsidR="00134575">
        <w:rPr>
          <w:rFonts w:ascii="Arial" w:hAnsi="Arial" w:cs="Arial"/>
          <w:sz w:val="24"/>
          <w:szCs w:val="24"/>
        </w:rPr>
        <w:t xml:space="preserve"> Autism cou</w:t>
      </w:r>
      <w:r w:rsidR="00DE6E9A">
        <w:rPr>
          <w:rFonts w:ascii="Arial" w:hAnsi="Arial" w:cs="Arial"/>
          <w:sz w:val="24"/>
          <w:szCs w:val="24"/>
        </w:rPr>
        <w:t xml:space="preserve">rse before they begin teaching, </w:t>
      </w:r>
      <w:r w:rsidR="00134575">
        <w:rPr>
          <w:rFonts w:ascii="Arial" w:hAnsi="Arial" w:cs="Arial"/>
          <w:sz w:val="24"/>
          <w:szCs w:val="24"/>
        </w:rPr>
        <w:t xml:space="preserve">so that they are able to provide the correct support </w:t>
      </w:r>
      <w:r w:rsidR="00DE6E9A">
        <w:rPr>
          <w:rFonts w:ascii="Arial" w:hAnsi="Arial" w:cs="Arial"/>
          <w:sz w:val="24"/>
          <w:szCs w:val="24"/>
        </w:rPr>
        <w:t xml:space="preserve">to </w:t>
      </w:r>
      <w:r w:rsidR="00134575">
        <w:rPr>
          <w:rFonts w:ascii="Arial" w:hAnsi="Arial" w:cs="Arial"/>
          <w:sz w:val="24"/>
          <w:szCs w:val="24"/>
        </w:rPr>
        <w:t xml:space="preserve">children </w:t>
      </w:r>
      <w:r w:rsidR="00DE6E9A">
        <w:rPr>
          <w:rFonts w:ascii="Arial" w:hAnsi="Arial" w:cs="Arial"/>
          <w:sz w:val="24"/>
          <w:szCs w:val="24"/>
        </w:rPr>
        <w:t>that allows them</w:t>
      </w:r>
      <w:r w:rsidR="00134575">
        <w:rPr>
          <w:rFonts w:ascii="Arial" w:hAnsi="Arial" w:cs="Arial"/>
          <w:sz w:val="24"/>
          <w:szCs w:val="24"/>
        </w:rPr>
        <w:t xml:space="preserve"> progress in school (</w:t>
      </w:r>
      <w:r w:rsidR="00DE6E9A">
        <w:rPr>
          <w:rFonts w:ascii="Arial" w:hAnsi="Arial" w:cs="Arial"/>
          <w:sz w:val="24"/>
          <w:szCs w:val="24"/>
        </w:rPr>
        <w:t>Sails Group, 2016).</w:t>
      </w:r>
      <w:r>
        <w:rPr>
          <w:rFonts w:ascii="Arial" w:hAnsi="Arial" w:cs="Arial"/>
          <w:sz w:val="24"/>
          <w:szCs w:val="24"/>
        </w:rPr>
        <w:t xml:space="preserve"> </w:t>
      </w:r>
      <w:r w:rsidR="00DE6E9A">
        <w:rPr>
          <w:rFonts w:ascii="Arial" w:hAnsi="Arial" w:cs="Arial"/>
          <w:sz w:val="24"/>
          <w:szCs w:val="24"/>
        </w:rPr>
        <w:t>This law supports the Disability Discrimination Law 2005 (Office for Disability Issues, 2009)</w:t>
      </w:r>
      <w:r w:rsidR="00650491">
        <w:rPr>
          <w:rFonts w:ascii="Arial" w:hAnsi="Arial" w:cs="Arial"/>
          <w:sz w:val="24"/>
          <w:szCs w:val="24"/>
        </w:rPr>
        <w:t xml:space="preserve"> as it re-iterates the importance of disabled people having equal opportunities in all aspects of life. </w:t>
      </w:r>
      <w:r w:rsidR="00AC6F57">
        <w:rPr>
          <w:rFonts w:ascii="Arial" w:hAnsi="Arial" w:cs="Arial"/>
          <w:sz w:val="24"/>
          <w:szCs w:val="24"/>
        </w:rPr>
        <w:t xml:space="preserve">Early Years Careers (2016) states that it is essential to continuously update your knowledge and professional development while working in the early years sector, and courses are helpful in doing so. The updating of </w:t>
      </w:r>
      <w:proofErr w:type="gramStart"/>
      <w:r w:rsidR="00AC6F57">
        <w:rPr>
          <w:rFonts w:ascii="Arial" w:hAnsi="Arial" w:cs="Arial"/>
          <w:sz w:val="24"/>
          <w:szCs w:val="24"/>
        </w:rPr>
        <w:t>staffs</w:t>
      </w:r>
      <w:proofErr w:type="gramEnd"/>
      <w:r w:rsidR="00AC6F57">
        <w:rPr>
          <w:rFonts w:ascii="Arial" w:hAnsi="Arial" w:cs="Arial"/>
          <w:sz w:val="24"/>
          <w:szCs w:val="24"/>
        </w:rPr>
        <w:t xml:space="preserve"> knowledge when working in an early years setting is highly important as it has a direct effect on how children learn and develop (Early Years Careers, 2016). </w:t>
      </w:r>
    </w:p>
    <w:p w:rsidR="007E154E" w:rsidRDefault="00DC4844" w:rsidP="00D36BCA">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While early intervention has many positives, it also has been criticised. </w:t>
      </w:r>
      <w:r w:rsidR="003B004D">
        <w:rPr>
          <w:rFonts w:ascii="Arial" w:hAnsi="Arial" w:cs="Arial"/>
          <w:sz w:val="24"/>
          <w:szCs w:val="24"/>
        </w:rPr>
        <w:t xml:space="preserve">Local authorities receive funding from the Welsh Government to fund education for pupils with special education needs (date), different areas receive varied amounts </w:t>
      </w:r>
      <w:r w:rsidR="003B004D" w:rsidRPr="003B004D">
        <w:rPr>
          <w:rFonts w:ascii="Arial" w:hAnsi="Arial" w:cs="Arial"/>
          <w:sz w:val="24"/>
          <w:szCs w:val="24"/>
        </w:rPr>
        <w:t>(Special Educational Needs (SEN)/ Additional Learning Needs (ALN) in Wales,</w:t>
      </w:r>
      <w:r w:rsidR="003B004D">
        <w:rPr>
          <w:rFonts w:ascii="Arial" w:hAnsi="Arial" w:cs="Arial"/>
          <w:sz w:val="24"/>
          <w:szCs w:val="24"/>
        </w:rPr>
        <w:t xml:space="preserve"> </w:t>
      </w:r>
      <w:r w:rsidR="003B004D" w:rsidRPr="003B004D">
        <w:rPr>
          <w:rFonts w:ascii="Arial" w:hAnsi="Arial" w:cs="Arial"/>
          <w:sz w:val="24"/>
          <w:szCs w:val="24"/>
        </w:rPr>
        <w:t xml:space="preserve">2015). </w:t>
      </w:r>
      <w:r w:rsidR="003B004D">
        <w:rPr>
          <w:rFonts w:ascii="Arial" w:hAnsi="Arial" w:cs="Arial"/>
          <w:sz w:val="24"/>
          <w:szCs w:val="24"/>
        </w:rPr>
        <w:t xml:space="preserve">As it is expensive to fund all required costs for children with additional needs, </w:t>
      </w:r>
      <w:r w:rsidR="004A5081">
        <w:rPr>
          <w:rFonts w:ascii="Arial" w:hAnsi="Arial" w:cs="Arial"/>
          <w:sz w:val="24"/>
          <w:szCs w:val="24"/>
        </w:rPr>
        <w:t xml:space="preserve">it was thought </w:t>
      </w:r>
      <w:r w:rsidR="004A5081" w:rsidRPr="004A5081">
        <w:rPr>
          <w:rFonts w:ascii="Arial" w:hAnsi="Arial" w:cs="Arial"/>
          <w:sz w:val="24"/>
          <w:szCs w:val="24"/>
        </w:rPr>
        <w:t>that a ‘’wait a</w:t>
      </w:r>
      <w:r w:rsidR="00535888">
        <w:rPr>
          <w:rFonts w:ascii="Arial" w:hAnsi="Arial" w:cs="Arial"/>
          <w:sz w:val="24"/>
          <w:szCs w:val="24"/>
        </w:rPr>
        <w:t>nd see’’ method would be sufficient</w:t>
      </w:r>
      <w:r w:rsidR="004A5081" w:rsidRPr="004A5081">
        <w:rPr>
          <w:rFonts w:ascii="Arial" w:hAnsi="Arial" w:cs="Arial"/>
          <w:sz w:val="24"/>
          <w:szCs w:val="24"/>
        </w:rPr>
        <w:t xml:space="preserve"> rather tha</w:t>
      </w:r>
      <w:r w:rsidR="004A5081">
        <w:rPr>
          <w:rFonts w:ascii="Arial" w:hAnsi="Arial" w:cs="Arial"/>
          <w:sz w:val="24"/>
          <w:szCs w:val="24"/>
        </w:rPr>
        <w:t xml:space="preserve">n early intervention. Although, </w:t>
      </w:r>
      <w:r w:rsidR="004A5081">
        <w:rPr>
          <w:rFonts w:ascii="Arial" w:hAnsi="Arial" w:cs="Arial"/>
          <w:color w:val="000000"/>
          <w:sz w:val="24"/>
          <w:szCs w:val="24"/>
          <w:shd w:val="clear" w:color="auto" w:fill="FFFFFF"/>
        </w:rPr>
        <w:t>i</w:t>
      </w:r>
      <w:r w:rsidR="006279AB" w:rsidRPr="004A5081">
        <w:rPr>
          <w:rFonts w:ascii="Arial" w:hAnsi="Arial" w:cs="Arial"/>
          <w:color w:val="000000"/>
          <w:sz w:val="24"/>
          <w:szCs w:val="24"/>
          <w:shd w:val="clear" w:color="auto" w:fill="FFFFFF"/>
        </w:rPr>
        <w:t xml:space="preserve">n 2001, the </w:t>
      </w:r>
      <w:r w:rsidR="00535888">
        <w:rPr>
          <w:rFonts w:ascii="Arial" w:hAnsi="Arial" w:cs="Arial"/>
          <w:color w:val="000000"/>
          <w:sz w:val="24"/>
          <w:szCs w:val="24"/>
          <w:shd w:val="clear" w:color="auto" w:fill="FFFFFF"/>
        </w:rPr>
        <w:t>‘’</w:t>
      </w:r>
      <w:r w:rsidR="006279AB" w:rsidRPr="004A5081">
        <w:rPr>
          <w:rFonts w:ascii="Arial" w:hAnsi="Arial" w:cs="Arial"/>
          <w:color w:val="000000"/>
          <w:sz w:val="24"/>
          <w:szCs w:val="24"/>
          <w:shd w:val="clear" w:color="auto" w:fill="FFFFFF"/>
        </w:rPr>
        <w:t>National Research Council urged families not to use the “wait and see” method for early intervention as it was “likely to have significant and negative consequences.”</w:t>
      </w:r>
      <w:r w:rsidR="00535888">
        <w:rPr>
          <w:rFonts w:ascii="Arial" w:hAnsi="Arial" w:cs="Arial"/>
          <w:color w:val="000000"/>
          <w:sz w:val="24"/>
          <w:szCs w:val="24"/>
          <w:shd w:val="clear" w:color="auto" w:fill="FFFFFF"/>
        </w:rPr>
        <w:t>’’ (Hobbs, 2017).</w:t>
      </w:r>
    </w:p>
    <w:p w:rsidR="00535888" w:rsidRDefault="007E154E" w:rsidP="00D36BCA">
      <w:pPr>
        <w:spacing w:line="360" w:lineRule="auto"/>
        <w:jc w:val="both"/>
        <w:rPr>
          <w:rFonts w:ascii="Arial" w:hAnsi="Arial" w:cs="Arial"/>
          <w:sz w:val="24"/>
          <w:szCs w:val="24"/>
        </w:rPr>
      </w:pPr>
      <w:r>
        <w:rPr>
          <w:rFonts w:ascii="Arial" w:hAnsi="Arial" w:cs="Arial"/>
          <w:sz w:val="24"/>
          <w:szCs w:val="24"/>
        </w:rPr>
        <w:lastRenderedPageBreak/>
        <w:t xml:space="preserve">The Conversation (2017) describe inclusion as discovering barriers that learners can encounter and then removing those barriers to ensure children get the best quality education possible. Which is very important for children who have Autism as it is crucial those barriers are removed for them to have inclusion in all aspects of life. Strategies in schools can assist this happening, as they have the important role in ensuring the quality of all children’s education. </w:t>
      </w:r>
    </w:p>
    <w:p w:rsidR="007E154E" w:rsidRDefault="007E154E" w:rsidP="00D36BCA">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To conclude, it is vital that all children receive equal opportunities to fulfil their potential in education and life, regardless of a condition or disability. To ensure children receive this it is crucial that practitioners and families are educated on their child’s condition, so they </w:t>
      </w:r>
      <w:proofErr w:type="gramStart"/>
      <w:r>
        <w:rPr>
          <w:rFonts w:ascii="Arial" w:hAnsi="Arial" w:cs="Arial"/>
          <w:sz w:val="24"/>
          <w:szCs w:val="24"/>
        </w:rPr>
        <w:t>are able to</w:t>
      </w:r>
      <w:proofErr w:type="gramEnd"/>
      <w:r>
        <w:rPr>
          <w:rFonts w:ascii="Arial" w:hAnsi="Arial" w:cs="Arial"/>
          <w:sz w:val="24"/>
          <w:szCs w:val="24"/>
        </w:rPr>
        <w:t xml:space="preserve"> give the best support and guidance possible. </w:t>
      </w:r>
    </w:p>
    <w:p w:rsidR="00535888" w:rsidRDefault="00535888" w:rsidP="00D36BCA">
      <w:pPr>
        <w:spacing w:line="360" w:lineRule="auto"/>
        <w:jc w:val="both"/>
        <w:rPr>
          <w:rFonts w:ascii="Arial" w:hAnsi="Arial" w:cs="Arial"/>
          <w:color w:val="000000"/>
          <w:sz w:val="24"/>
          <w:szCs w:val="24"/>
          <w:shd w:val="clear" w:color="auto" w:fill="FFFFFF"/>
        </w:rPr>
      </w:pPr>
    </w:p>
    <w:p w:rsidR="00535888" w:rsidRDefault="00535888" w:rsidP="00D36BCA">
      <w:pPr>
        <w:spacing w:line="360" w:lineRule="auto"/>
        <w:jc w:val="both"/>
        <w:rPr>
          <w:rFonts w:ascii="Arial" w:hAnsi="Arial" w:cs="Arial"/>
          <w:color w:val="000000"/>
          <w:sz w:val="24"/>
          <w:szCs w:val="24"/>
          <w:shd w:val="clear" w:color="auto" w:fill="FFFFFF"/>
        </w:rPr>
      </w:pPr>
    </w:p>
    <w:p w:rsidR="00535888" w:rsidRDefault="00535888" w:rsidP="00D36BCA">
      <w:pPr>
        <w:spacing w:line="360" w:lineRule="auto"/>
        <w:jc w:val="both"/>
        <w:rPr>
          <w:rFonts w:ascii="Arial" w:hAnsi="Arial" w:cs="Arial"/>
          <w:color w:val="000000"/>
          <w:sz w:val="24"/>
          <w:szCs w:val="24"/>
          <w:shd w:val="clear" w:color="auto" w:fill="FFFFFF"/>
        </w:rPr>
      </w:pPr>
    </w:p>
    <w:p w:rsidR="00535888" w:rsidRPr="004A5081" w:rsidRDefault="00535888" w:rsidP="00D36BCA">
      <w:pPr>
        <w:spacing w:line="360" w:lineRule="auto"/>
        <w:jc w:val="both"/>
        <w:rPr>
          <w:rFonts w:ascii="Arial" w:hAnsi="Arial" w:cs="Arial"/>
          <w:sz w:val="24"/>
          <w:szCs w:val="24"/>
        </w:rPr>
      </w:pPr>
    </w:p>
    <w:p w:rsidR="00535888" w:rsidRDefault="00535888" w:rsidP="00A34E15">
      <w:pPr>
        <w:spacing w:line="360" w:lineRule="auto"/>
        <w:jc w:val="both"/>
        <w:rPr>
          <w:rFonts w:ascii="Georgia" w:hAnsi="Georgia"/>
          <w:color w:val="383838"/>
          <w:shd w:val="clear" w:color="auto" w:fill="FFFFFF"/>
        </w:rPr>
      </w:pPr>
    </w:p>
    <w:p w:rsidR="00535888" w:rsidRDefault="00535888" w:rsidP="00A34E15">
      <w:pPr>
        <w:spacing w:line="360" w:lineRule="auto"/>
        <w:jc w:val="both"/>
        <w:rPr>
          <w:rFonts w:ascii="Georgia" w:hAnsi="Georgia"/>
          <w:color w:val="383838"/>
          <w:shd w:val="clear" w:color="auto" w:fill="FFFFFF"/>
        </w:rPr>
      </w:pPr>
    </w:p>
    <w:p w:rsidR="00535888" w:rsidRDefault="00535888" w:rsidP="00A34E15">
      <w:pPr>
        <w:spacing w:line="360" w:lineRule="auto"/>
        <w:jc w:val="both"/>
        <w:rPr>
          <w:rFonts w:ascii="Georgia" w:hAnsi="Georgia"/>
          <w:color w:val="383838"/>
          <w:shd w:val="clear" w:color="auto" w:fill="FFFFFF"/>
        </w:rPr>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394A97" w:rsidRDefault="00394A97" w:rsidP="00A34E15">
      <w:pPr>
        <w:spacing w:line="360" w:lineRule="auto"/>
        <w:jc w:val="both"/>
      </w:pPr>
    </w:p>
    <w:p w:rsidR="00CC3BA4" w:rsidRPr="00F950E6" w:rsidRDefault="00CC3BA4" w:rsidP="00A34E15">
      <w:pPr>
        <w:spacing w:line="360" w:lineRule="auto"/>
        <w:jc w:val="both"/>
        <w:rPr>
          <w:rFonts w:ascii="Arial" w:hAnsi="Arial" w:cs="Arial"/>
          <w:sz w:val="24"/>
          <w:szCs w:val="24"/>
        </w:rPr>
      </w:pPr>
      <w:r w:rsidRPr="00F950E6">
        <w:rPr>
          <w:rFonts w:ascii="Arial" w:hAnsi="Arial" w:cs="Arial"/>
          <w:sz w:val="24"/>
          <w:szCs w:val="24"/>
        </w:rPr>
        <w:lastRenderedPageBreak/>
        <w:t>References:</w:t>
      </w:r>
    </w:p>
    <w:p w:rsidR="00F950E6" w:rsidRPr="00F950E6" w:rsidRDefault="00F950E6" w:rsidP="00A34E15">
      <w:pPr>
        <w:spacing w:line="360" w:lineRule="auto"/>
        <w:jc w:val="both"/>
        <w:rPr>
          <w:rFonts w:ascii="Arial" w:hAnsi="Arial" w:cs="Arial"/>
          <w:sz w:val="24"/>
          <w:szCs w:val="24"/>
        </w:rPr>
      </w:pPr>
      <w:bookmarkStart w:id="2" w:name="_GoBack"/>
      <w:bookmarkEnd w:id="2"/>
      <w:r w:rsidRPr="00F950E6">
        <w:rPr>
          <w:rFonts w:ascii="Arial" w:hAnsi="Arial" w:cs="Arial"/>
          <w:sz w:val="24"/>
          <w:szCs w:val="24"/>
        </w:rPr>
        <w:t xml:space="preserve">Amaze shaping the future of autism. (2011) ‘What is the autism spectrum?’. </w:t>
      </w:r>
      <w:hyperlink r:id="rId7" w:history="1">
        <w:r w:rsidRPr="00F950E6">
          <w:rPr>
            <w:rStyle w:val="Hyperlink"/>
            <w:rFonts w:ascii="Arial" w:hAnsi="Arial" w:cs="Arial"/>
            <w:sz w:val="24"/>
            <w:szCs w:val="24"/>
          </w:rPr>
          <w:t>http://www.amaze.org.au/discover/about-autism-spectrum-disorder/what-is-an-autism-spectrum-disorder/</w:t>
        </w:r>
      </w:hyperlink>
      <w:r w:rsidRPr="00F950E6">
        <w:rPr>
          <w:rFonts w:ascii="Arial" w:hAnsi="Arial" w:cs="Arial"/>
          <w:sz w:val="24"/>
          <w:szCs w:val="24"/>
        </w:rPr>
        <w:t xml:space="preserve"> [Accessed: 6</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r w:rsidRPr="00F950E6">
        <w:rPr>
          <w:rFonts w:ascii="Arial" w:hAnsi="Arial" w:cs="Arial"/>
          <w:sz w:val="24"/>
          <w:szCs w:val="24"/>
        </w:rPr>
        <w:t xml:space="preserve">Ambitious about autism. (2017) ‘How common is autism?’. </w:t>
      </w:r>
      <w:hyperlink r:id="rId8" w:history="1">
        <w:r w:rsidRPr="00F950E6">
          <w:rPr>
            <w:rStyle w:val="Hyperlink"/>
            <w:rFonts w:ascii="Arial" w:hAnsi="Arial" w:cs="Arial"/>
            <w:sz w:val="24"/>
            <w:szCs w:val="24"/>
          </w:rPr>
          <w:t>https://www.ambitiousaboutautism.org.uk/stats-and-facts</w:t>
        </w:r>
      </w:hyperlink>
      <w:r w:rsidRPr="00F950E6">
        <w:rPr>
          <w:rFonts w:ascii="Arial" w:hAnsi="Arial" w:cs="Arial"/>
          <w:sz w:val="24"/>
          <w:szCs w:val="24"/>
        </w:rPr>
        <w:t xml:space="preserve"> [Accessed: 6</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Autism Speaks. (2018) ‘Asperger Syndrome’. </w:t>
      </w:r>
      <w:hyperlink r:id="rId9" w:history="1">
        <w:r w:rsidRPr="00F950E6">
          <w:rPr>
            <w:rStyle w:val="Hyperlink"/>
            <w:rFonts w:ascii="Arial" w:hAnsi="Arial" w:cs="Arial"/>
            <w:sz w:val="24"/>
            <w:szCs w:val="24"/>
          </w:rPr>
          <w:t>https://www.autismspeaks.org/what-autism/asperger-syndrome</w:t>
        </w:r>
      </w:hyperlink>
      <w:r w:rsidRPr="00F950E6">
        <w:rPr>
          <w:rFonts w:ascii="Arial" w:hAnsi="Arial" w:cs="Arial"/>
          <w:sz w:val="24"/>
          <w:szCs w:val="24"/>
        </w:rPr>
        <w:t xml:space="preserve"> [Accessed: 10</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r w:rsidRPr="00F950E6">
        <w:rPr>
          <w:rFonts w:ascii="Arial" w:hAnsi="Arial" w:cs="Arial"/>
          <w:sz w:val="24"/>
          <w:szCs w:val="24"/>
        </w:rPr>
        <w:t xml:space="preserve">Autism Spectrum Australia. (2018) ‘Characteristics’. </w:t>
      </w:r>
      <w:hyperlink r:id="rId10" w:history="1">
        <w:r w:rsidRPr="00F950E6">
          <w:rPr>
            <w:rStyle w:val="Hyperlink"/>
            <w:rFonts w:ascii="Arial" w:hAnsi="Arial" w:cs="Arial"/>
            <w:sz w:val="24"/>
            <w:szCs w:val="24"/>
          </w:rPr>
          <w:t>https://www.autismspectrum.org.au/content/characteristics</w:t>
        </w:r>
      </w:hyperlink>
      <w:r w:rsidRPr="00F950E6">
        <w:rPr>
          <w:rFonts w:ascii="Arial" w:hAnsi="Arial" w:cs="Arial"/>
          <w:sz w:val="24"/>
          <w:szCs w:val="24"/>
        </w:rPr>
        <w:t xml:space="preserve"> [Accessed: 8</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E458B">
      <w:pPr>
        <w:spacing w:line="360" w:lineRule="auto"/>
        <w:jc w:val="both"/>
        <w:rPr>
          <w:rFonts w:ascii="Arial" w:hAnsi="Arial" w:cs="Arial"/>
          <w:sz w:val="24"/>
          <w:szCs w:val="24"/>
        </w:rPr>
      </w:pPr>
      <w:r w:rsidRPr="00F950E6">
        <w:rPr>
          <w:rFonts w:ascii="Arial" w:hAnsi="Arial" w:cs="Arial"/>
          <w:sz w:val="24"/>
          <w:szCs w:val="24"/>
        </w:rPr>
        <w:t xml:space="preserve">BBC Government. (2017) ‘Rise in children in schools with autism spectrum disorder’. </w:t>
      </w:r>
      <w:hyperlink r:id="rId11" w:history="1">
        <w:r w:rsidRPr="00F950E6">
          <w:rPr>
            <w:rStyle w:val="Hyperlink"/>
            <w:rFonts w:ascii="Arial" w:hAnsi="Arial" w:cs="Arial"/>
            <w:sz w:val="24"/>
            <w:szCs w:val="24"/>
          </w:rPr>
          <w:t>http://www.bbc.co.uk/news/uk-wales-39796550</w:t>
        </w:r>
      </w:hyperlink>
      <w:r w:rsidRPr="00F950E6">
        <w:rPr>
          <w:rFonts w:ascii="Arial" w:hAnsi="Arial" w:cs="Arial"/>
          <w:sz w:val="24"/>
          <w:szCs w:val="24"/>
        </w:rPr>
        <w:t xml:space="preserve"> [Accessed: 7</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C4EO </w:t>
      </w:r>
      <w:proofErr w:type="gramStart"/>
      <w:r w:rsidRPr="00F950E6">
        <w:rPr>
          <w:rFonts w:ascii="Arial" w:hAnsi="Arial" w:cs="Arial"/>
          <w:sz w:val="24"/>
          <w:szCs w:val="24"/>
        </w:rPr>
        <w:t>For</w:t>
      </w:r>
      <w:proofErr w:type="gramEnd"/>
      <w:r w:rsidRPr="00F950E6">
        <w:rPr>
          <w:rFonts w:ascii="Arial" w:hAnsi="Arial" w:cs="Arial"/>
          <w:sz w:val="24"/>
          <w:szCs w:val="24"/>
        </w:rPr>
        <w:t xml:space="preserve"> the sector, from the sector. (no date) ‘Grasping the nettle: early intervention for children, families and communities’. </w:t>
      </w:r>
      <w:hyperlink r:id="rId12" w:history="1">
        <w:r w:rsidRPr="00F950E6">
          <w:rPr>
            <w:rStyle w:val="Hyperlink"/>
            <w:rFonts w:ascii="Arial" w:hAnsi="Arial" w:cs="Arial"/>
            <w:sz w:val="24"/>
            <w:szCs w:val="24"/>
          </w:rPr>
          <w:t>https://www.family-action.org.uk/content/uploads/2014/07/Early-Intervention-Grasping-the-Nettle-Full-Report.pdf</w:t>
        </w:r>
      </w:hyperlink>
      <w:r w:rsidRPr="00F950E6">
        <w:rPr>
          <w:rFonts w:ascii="Arial" w:hAnsi="Arial" w:cs="Arial"/>
          <w:sz w:val="24"/>
          <w:szCs w:val="24"/>
        </w:rPr>
        <w:t xml:space="preserve"> [Accessed: 9</w:t>
      </w:r>
      <w:r w:rsidRPr="00F950E6">
        <w:rPr>
          <w:rFonts w:ascii="Arial" w:hAnsi="Arial" w:cs="Arial"/>
          <w:sz w:val="24"/>
          <w:szCs w:val="24"/>
          <w:vertAlign w:val="superscript"/>
        </w:rPr>
        <w:t>th</w:t>
      </w:r>
      <w:r w:rsidRPr="00F950E6">
        <w:rPr>
          <w:rFonts w:ascii="Arial" w:hAnsi="Arial" w:cs="Arial"/>
          <w:sz w:val="24"/>
          <w:szCs w:val="24"/>
        </w:rPr>
        <w:t xml:space="preserve"> May 2018]. </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Early Intervention Foundation. (no date) ‘How do we know early intervention works?’. </w:t>
      </w:r>
      <w:hyperlink r:id="rId13" w:history="1">
        <w:r w:rsidRPr="00F950E6">
          <w:rPr>
            <w:rStyle w:val="Hyperlink"/>
            <w:rFonts w:ascii="Arial" w:hAnsi="Arial" w:cs="Arial"/>
            <w:sz w:val="24"/>
            <w:szCs w:val="24"/>
          </w:rPr>
          <w:t>http://www.eif.org.uk/how-do-we-know-early-intervention-works/</w:t>
        </w:r>
      </w:hyperlink>
      <w:r w:rsidRPr="00F950E6">
        <w:rPr>
          <w:rFonts w:ascii="Arial" w:hAnsi="Arial" w:cs="Arial"/>
          <w:sz w:val="24"/>
          <w:szCs w:val="24"/>
        </w:rPr>
        <w:t xml:space="preserve"> [Accessed: 9</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r w:rsidRPr="00F950E6">
        <w:rPr>
          <w:rFonts w:ascii="Arial" w:hAnsi="Arial" w:cs="Arial"/>
          <w:sz w:val="24"/>
          <w:szCs w:val="24"/>
        </w:rPr>
        <w:t xml:space="preserve">Early Intervention Foundation. (no date) ‘What is early intervention’. </w:t>
      </w:r>
      <w:hyperlink r:id="rId14" w:history="1">
        <w:r w:rsidRPr="00F950E6">
          <w:rPr>
            <w:rStyle w:val="Hyperlink"/>
            <w:rFonts w:ascii="Arial" w:hAnsi="Arial" w:cs="Arial"/>
            <w:sz w:val="24"/>
            <w:szCs w:val="24"/>
          </w:rPr>
          <w:t>http://www.eif.org.uk/what-is-early-intervention/</w:t>
        </w:r>
      </w:hyperlink>
      <w:r w:rsidRPr="00F950E6">
        <w:rPr>
          <w:rFonts w:ascii="Arial" w:hAnsi="Arial" w:cs="Arial"/>
          <w:sz w:val="24"/>
          <w:szCs w:val="24"/>
        </w:rPr>
        <w:t xml:space="preserve"> [Accessed: 9</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Early Years Careers. (2016) ‘Why regular staff training and development is important’. </w:t>
      </w:r>
      <w:hyperlink r:id="rId15" w:history="1">
        <w:r w:rsidRPr="00F950E6">
          <w:rPr>
            <w:rStyle w:val="Hyperlink"/>
            <w:rFonts w:ascii="Arial" w:hAnsi="Arial" w:cs="Arial"/>
            <w:sz w:val="24"/>
            <w:szCs w:val="24"/>
          </w:rPr>
          <w:t>http://www.earlyyearscareers.com/eyc/early-years-management/why-regular-staff-training-and-development-is-important-2/</w:t>
        </w:r>
      </w:hyperlink>
      <w:r w:rsidRPr="00F950E6">
        <w:rPr>
          <w:rFonts w:ascii="Arial" w:hAnsi="Arial" w:cs="Arial"/>
          <w:sz w:val="24"/>
          <w:szCs w:val="24"/>
        </w:rPr>
        <w:t xml:space="preserve"> [Accessed: 12</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Hobbs, K. (2017) ‘Autism and the benefits of Early Intervention’. </w:t>
      </w:r>
      <w:hyperlink r:id="rId16" w:history="1">
        <w:r w:rsidRPr="00F950E6">
          <w:rPr>
            <w:rStyle w:val="Hyperlink"/>
            <w:rFonts w:ascii="Arial" w:hAnsi="Arial" w:cs="Arial"/>
            <w:sz w:val="24"/>
            <w:szCs w:val="24"/>
          </w:rPr>
          <w:t>https://www.autismparentingmagazine.com/autism-early-intervention-benefits/</w:t>
        </w:r>
      </w:hyperlink>
      <w:r w:rsidRPr="00F950E6">
        <w:rPr>
          <w:rFonts w:ascii="Arial" w:hAnsi="Arial" w:cs="Arial"/>
          <w:sz w:val="24"/>
          <w:szCs w:val="24"/>
        </w:rPr>
        <w:t xml:space="preserve"> [Accessed: 10</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proofErr w:type="spellStart"/>
      <w:r w:rsidRPr="00F950E6">
        <w:rPr>
          <w:rFonts w:ascii="Arial" w:hAnsi="Arial" w:cs="Arial"/>
          <w:color w:val="000000"/>
          <w:sz w:val="24"/>
          <w:szCs w:val="24"/>
          <w:shd w:val="clear" w:color="auto" w:fill="FFFFFF"/>
        </w:rPr>
        <w:t>Howlin</w:t>
      </w:r>
      <w:proofErr w:type="spellEnd"/>
      <w:r w:rsidRPr="00F950E6">
        <w:rPr>
          <w:rFonts w:ascii="Arial" w:hAnsi="Arial" w:cs="Arial"/>
          <w:color w:val="000000"/>
          <w:sz w:val="24"/>
          <w:szCs w:val="24"/>
          <w:shd w:val="clear" w:color="auto" w:fill="FFFFFF"/>
        </w:rPr>
        <w:t>, P. and Moore, A. (1997) ‘</w:t>
      </w:r>
      <w:r w:rsidRPr="00F950E6">
        <w:rPr>
          <w:rFonts w:ascii="Arial" w:eastAsia="Times New Roman" w:hAnsi="Arial" w:cs="Arial"/>
          <w:kern w:val="36"/>
          <w:sz w:val="24"/>
          <w:szCs w:val="24"/>
          <w:lang w:eastAsia="en-GB"/>
        </w:rPr>
        <w:t>Diagnosis of autism’.</w:t>
      </w:r>
    </w:p>
    <w:p w:rsidR="00F950E6" w:rsidRPr="00F950E6" w:rsidRDefault="00F950E6" w:rsidP="00F950E6">
      <w:pPr>
        <w:spacing w:line="360" w:lineRule="auto"/>
        <w:jc w:val="both"/>
        <w:rPr>
          <w:rFonts w:ascii="Arial" w:hAnsi="Arial" w:cs="Arial"/>
          <w:sz w:val="24"/>
          <w:szCs w:val="24"/>
        </w:rPr>
      </w:pPr>
      <w:hyperlink r:id="rId17" w:history="1">
        <w:r w:rsidRPr="00F950E6">
          <w:rPr>
            <w:rStyle w:val="Hyperlink"/>
            <w:rFonts w:ascii="Arial" w:hAnsi="Arial" w:cs="Arial"/>
            <w:sz w:val="24"/>
            <w:szCs w:val="24"/>
          </w:rPr>
          <w:t>http://education.ucsb.edu/sites/default/files/autism_center/images/Koegel,%20Koegel,%20Ashbaugh,%20Bradshaw%20(2014)%20The%20importance%20of%20early%20identification%20and%20intervention%20for%20children%20with%20or%20at%20risk%20for%20autisms%20pectrum%20disorders_0.pdf</w:t>
        </w:r>
      </w:hyperlink>
      <w:r w:rsidRPr="00F950E6">
        <w:rPr>
          <w:rFonts w:ascii="Arial" w:hAnsi="Arial" w:cs="Arial"/>
          <w:sz w:val="24"/>
          <w:szCs w:val="24"/>
        </w:rPr>
        <w:t xml:space="preserve"> </w:t>
      </w:r>
    </w:p>
    <w:p w:rsidR="00F950E6" w:rsidRPr="00F950E6" w:rsidRDefault="00F950E6" w:rsidP="00C448CA">
      <w:pPr>
        <w:spacing w:line="360" w:lineRule="auto"/>
        <w:jc w:val="both"/>
        <w:rPr>
          <w:rFonts w:ascii="Arial" w:hAnsi="Arial" w:cs="Arial"/>
          <w:sz w:val="24"/>
          <w:szCs w:val="24"/>
        </w:rPr>
      </w:pPr>
      <w:hyperlink r:id="rId18" w:history="1">
        <w:r w:rsidRPr="00F950E6">
          <w:rPr>
            <w:rStyle w:val="Hyperlink"/>
            <w:rFonts w:ascii="Arial" w:hAnsi="Arial" w:cs="Arial"/>
            <w:sz w:val="24"/>
            <w:szCs w:val="24"/>
          </w:rPr>
          <w:t>https://link.springer.com/article/10.1023/A:1021298729297</w:t>
        </w:r>
      </w:hyperlink>
      <w:r w:rsidRPr="00F950E6">
        <w:rPr>
          <w:rFonts w:ascii="Arial" w:hAnsi="Arial" w:cs="Arial"/>
          <w:sz w:val="24"/>
          <w:szCs w:val="24"/>
        </w:rPr>
        <w:t xml:space="preserve"> journal </w:t>
      </w:r>
    </w:p>
    <w:p w:rsidR="00F950E6" w:rsidRPr="00F950E6" w:rsidRDefault="00F950E6" w:rsidP="00A34E15">
      <w:pPr>
        <w:spacing w:line="360" w:lineRule="auto"/>
        <w:jc w:val="both"/>
        <w:rPr>
          <w:rFonts w:ascii="Arial" w:hAnsi="Arial" w:cs="Arial"/>
          <w:sz w:val="24"/>
          <w:szCs w:val="24"/>
        </w:rPr>
      </w:pPr>
      <w:hyperlink r:id="rId19" w:history="1">
        <w:r w:rsidRPr="00F950E6">
          <w:rPr>
            <w:rStyle w:val="Hyperlink"/>
            <w:rFonts w:ascii="Arial" w:hAnsi="Arial" w:cs="Arial"/>
            <w:sz w:val="24"/>
            <w:szCs w:val="24"/>
          </w:rPr>
          <w:t>https://www.ncbi.nlm.nih.gov/pmc/articles/PMC188387/</w:t>
        </w:r>
      </w:hyperlink>
      <w:r w:rsidRPr="00F950E6">
        <w:rPr>
          <w:rFonts w:ascii="Arial" w:hAnsi="Arial" w:cs="Arial"/>
          <w:sz w:val="24"/>
          <w:szCs w:val="24"/>
        </w:rPr>
        <w:t xml:space="preserve"> [Accessed: 8</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National Assembly for Wales. (2015) ‘Special Educational Needs (SEN/ Additional Learning Needs (ALN) in Wales’. </w:t>
      </w:r>
      <w:hyperlink r:id="rId20" w:history="1">
        <w:r w:rsidRPr="00F950E6">
          <w:rPr>
            <w:rStyle w:val="Hyperlink"/>
            <w:rFonts w:ascii="Arial" w:hAnsi="Arial" w:cs="Arial"/>
            <w:sz w:val="24"/>
            <w:szCs w:val="24"/>
          </w:rPr>
          <w:t>http://www.snapcymru.org/wp-content/uploads/2015/10/15-025.pdf</w:t>
        </w:r>
      </w:hyperlink>
      <w:r w:rsidRPr="00F950E6">
        <w:rPr>
          <w:rFonts w:ascii="Arial" w:hAnsi="Arial" w:cs="Arial"/>
          <w:sz w:val="24"/>
          <w:szCs w:val="24"/>
        </w:rPr>
        <w:t xml:space="preserve"> [Accessed: 12</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National Institute for Health and Care Excellence’. (2013) ‘</w:t>
      </w:r>
      <w:proofErr w:type="spellStart"/>
      <w:r w:rsidRPr="00F950E6">
        <w:rPr>
          <w:rFonts w:ascii="Arial" w:hAnsi="Arial" w:cs="Arial"/>
          <w:sz w:val="24"/>
          <w:szCs w:val="24"/>
        </w:rPr>
        <w:t>Breifing</w:t>
      </w:r>
      <w:proofErr w:type="spellEnd"/>
      <w:r w:rsidRPr="00F950E6">
        <w:rPr>
          <w:rFonts w:ascii="Arial" w:hAnsi="Arial" w:cs="Arial"/>
          <w:sz w:val="24"/>
          <w:szCs w:val="24"/>
        </w:rPr>
        <w:t xml:space="preserve"> Paper’. </w:t>
      </w:r>
      <w:hyperlink r:id="rId21" w:history="1">
        <w:r w:rsidRPr="00F950E6">
          <w:rPr>
            <w:rStyle w:val="Hyperlink"/>
            <w:rFonts w:ascii="Arial" w:hAnsi="Arial" w:cs="Arial"/>
            <w:sz w:val="24"/>
            <w:szCs w:val="24"/>
          </w:rPr>
          <w:t>https://www.nice.org.uk/guidance/qs51/documents/autism-in-children-young-people-and-adults-briefing-paper2</w:t>
        </w:r>
      </w:hyperlink>
      <w:r w:rsidRPr="00F950E6">
        <w:rPr>
          <w:rFonts w:ascii="Arial" w:hAnsi="Arial" w:cs="Arial"/>
          <w:sz w:val="24"/>
          <w:szCs w:val="24"/>
        </w:rPr>
        <w:t xml:space="preserve"> [Accessed: 10</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r w:rsidRPr="00F950E6">
        <w:rPr>
          <w:rFonts w:ascii="Arial" w:hAnsi="Arial" w:cs="Arial"/>
          <w:sz w:val="24"/>
          <w:szCs w:val="24"/>
        </w:rPr>
        <w:t xml:space="preserve">NHS </w:t>
      </w:r>
      <w:proofErr w:type="gramStart"/>
      <w:r w:rsidRPr="00F950E6">
        <w:rPr>
          <w:rFonts w:ascii="Arial" w:hAnsi="Arial" w:cs="Arial"/>
          <w:sz w:val="24"/>
          <w:szCs w:val="24"/>
        </w:rPr>
        <w:t>inform</w:t>
      </w:r>
      <w:proofErr w:type="gramEnd"/>
      <w:r w:rsidRPr="00F950E6">
        <w:rPr>
          <w:rFonts w:ascii="Arial" w:hAnsi="Arial" w:cs="Arial"/>
          <w:sz w:val="24"/>
          <w:szCs w:val="24"/>
        </w:rPr>
        <w:t xml:space="preserve">. (2018) ‘Autistic spectrum disorder (ASD)’. </w:t>
      </w:r>
      <w:hyperlink r:id="rId22" w:history="1">
        <w:r w:rsidRPr="00F950E6">
          <w:rPr>
            <w:rStyle w:val="Hyperlink"/>
            <w:rFonts w:ascii="Arial" w:hAnsi="Arial" w:cs="Arial"/>
            <w:sz w:val="24"/>
            <w:szCs w:val="24"/>
          </w:rPr>
          <w:t>https://www.nhsinform.scot/illnesses-and-conditions/brain-nerves-and-spinal-cord/autistic-spectrum-disorder-asd</w:t>
        </w:r>
      </w:hyperlink>
      <w:r w:rsidRPr="00F950E6">
        <w:rPr>
          <w:rFonts w:ascii="Arial" w:hAnsi="Arial" w:cs="Arial"/>
          <w:sz w:val="24"/>
          <w:szCs w:val="24"/>
        </w:rPr>
        <w:t xml:space="preserve"> [Accessed: 6</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Office for Disability Issues. (2009) ‘Disability Discrimination Act 2005’. </w:t>
      </w:r>
      <w:hyperlink r:id="rId23" w:history="1">
        <w:r w:rsidRPr="00F950E6">
          <w:rPr>
            <w:rStyle w:val="Hyperlink"/>
            <w:rFonts w:ascii="Arial" w:hAnsi="Arial" w:cs="Arial"/>
            <w:sz w:val="24"/>
            <w:szCs w:val="24"/>
          </w:rPr>
          <w:t>https://assets.publishing.service.gov.uk/government/uploads/system/uploads/attachment_data/file/228870/9780108508066.pdf</w:t>
        </w:r>
      </w:hyperlink>
      <w:r w:rsidRPr="00F950E6">
        <w:rPr>
          <w:rFonts w:ascii="Arial" w:hAnsi="Arial" w:cs="Arial"/>
          <w:sz w:val="24"/>
          <w:szCs w:val="24"/>
        </w:rPr>
        <w:t xml:space="preserve"> [Accessed: 12</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color w:val="000000"/>
          <w:sz w:val="24"/>
          <w:szCs w:val="24"/>
          <w:shd w:val="clear" w:color="auto" w:fill="FFFFFF"/>
        </w:rPr>
      </w:pPr>
      <w:proofErr w:type="spellStart"/>
      <w:r w:rsidRPr="00F950E6">
        <w:rPr>
          <w:rFonts w:ascii="Arial" w:hAnsi="Arial" w:cs="Arial"/>
          <w:color w:val="000000"/>
          <w:sz w:val="24"/>
          <w:szCs w:val="24"/>
          <w:shd w:val="clear" w:color="auto" w:fill="FFFFFF"/>
        </w:rPr>
        <w:t>Osterling</w:t>
      </w:r>
      <w:proofErr w:type="spellEnd"/>
      <w:r w:rsidRPr="00F950E6">
        <w:rPr>
          <w:rFonts w:ascii="Arial" w:hAnsi="Arial" w:cs="Arial"/>
          <w:color w:val="000000"/>
          <w:sz w:val="24"/>
          <w:szCs w:val="24"/>
          <w:shd w:val="clear" w:color="auto" w:fill="FFFFFF"/>
        </w:rPr>
        <w:t xml:space="preserve">, J. and Dawson G. (1994) ‘Diagnosis of autism’. </w:t>
      </w:r>
      <w:hyperlink r:id="rId24" w:history="1">
        <w:r w:rsidRPr="00F950E6">
          <w:rPr>
            <w:rStyle w:val="Hyperlink"/>
            <w:rFonts w:ascii="Arial" w:hAnsi="Arial" w:cs="Arial"/>
            <w:sz w:val="24"/>
            <w:szCs w:val="24"/>
            <w:shd w:val="clear" w:color="auto" w:fill="FFFFFF"/>
          </w:rPr>
          <w:t>https://www.ncbi.nlm.nih.gov/pmc/articles/PMC188387/</w:t>
        </w:r>
      </w:hyperlink>
      <w:r w:rsidRPr="00F950E6">
        <w:rPr>
          <w:rFonts w:ascii="Arial" w:hAnsi="Arial" w:cs="Arial"/>
          <w:color w:val="000000"/>
          <w:sz w:val="24"/>
          <w:szCs w:val="24"/>
          <w:shd w:val="clear" w:color="auto" w:fill="FFFFFF"/>
        </w:rPr>
        <w:t xml:space="preserve"> [Accessed: 8</w:t>
      </w:r>
      <w:r w:rsidRPr="00F950E6">
        <w:rPr>
          <w:rFonts w:ascii="Arial" w:hAnsi="Arial" w:cs="Arial"/>
          <w:color w:val="000000"/>
          <w:sz w:val="24"/>
          <w:szCs w:val="24"/>
          <w:shd w:val="clear" w:color="auto" w:fill="FFFFFF"/>
          <w:vertAlign w:val="superscript"/>
        </w:rPr>
        <w:t>th</w:t>
      </w:r>
      <w:r w:rsidRPr="00F950E6">
        <w:rPr>
          <w:rFonts w:ascii="Arial" w:hAnsi="Arial" w:cs="Arial"/>
          <w:color w:val="000000"/>
          <w:sz w:val="24"/>
          <w:szCs w:val="24"/>
          <w:shd w:val="clear" w:color="auto" w:fill="FFFFFF"/>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Sails Group. (2016) ‘Supporting Individuals with Developmental Disabilities’. </w:t>
      </w:r>
      <w:hyperlink r:id="rId25" w:history="1">
        <w:r w:rsidRPr="00F950E6">
          <w:rPr>
            <w:rStyle w:val="Hyperlink"/>
            <w:rFonts w:ascii="Arial" w:hAnsi="Arial" w:cs="Arial"/>
            <w:sz w:val="24"/>
            <w:szCs w:val="24"/>
          </w:rPr>
          <w:t>http://sailsgroup.org/importance-autism-training-teachers/</w:t>
        </w:r>
      </w:hyperlink>
      <w:r w:rsidRPr="00F950E6">
        <w:rPr>
          <w:rFonts w:ascii="Arial" w:hAnsi="Arial" w:cs="Arial"/>
          <w:sz w:val="24"/>
          <w:szCs w:val="24"/>
        </w:rPr>
        <w:t xml:space="preserve"> [Accessed: 11</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The Conversation. (2016) ‘Supporting students with autism in the classroom: what teachers need to know’. </w:t>
      </w:r>
      <w:hyperlink r:id="rId26" w:history="1">
        <w:r w:rsidRPr="00F950E6">
          <w:rPr>
            <w:rStyle w:val="Hyperlink"/>
            <w:rFonts w:ascii="Arial" w:hAnsi="Arial" w:cs="Arial"/>
            <w:sz w:val="24"/>
            <w:szCs w:val="24"/>
          </w:rPr>
          <w:t>http://theconversation.com/supporting-students-with-autism-in-the-classroom-what-teachers-need-to-know-64814</w:t>
        </w:r>
      </w:hyperlink>
      <w:r w:rsidRPr="00F950E6">
        <w:rPr>
          <w:rFonts w:ascii="Arial" w:hAnsi="Arial" w:cs="Arial"/>
          <w:sz w:val="24"/>
          <w:szCs w:val="24"/>
        </w:rPr>
        <w:t xml:space="preserve"> [Accessed: 10</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C448CA">
      <w:pPr>
        <w:spacing w:line="360" w:lineRule="auto"/>
        <w:jc w:val="both"/>
        <w:rPr>
          <w:rFonts w:ascii="Arial" w:hAnsi="Arial" w:cs="Arial"/>
          <w:sz w:val="24"/>
          <w:szCs w:val="24"/>
        </w:rPr>
      </w:pPr>
      <w:r w:rsidRPr="00F950E6">
        <w:rPr>
          <w:rFonts w:ascii="Arial" w:hAnsi="Arial" w:cs="Arial"/>
          <w:sz w:val="24"/>
          <w:szCs w:val="24"/>
        </w:rPr>
        <w:t xml:space="preserve">The National Autistic Society. (2018) ‘Asperger Syndrome’. </w:t>
      </w:r>
      <w:hyperlink r:id="rId27" w:history="1">
        <w:r w:rsidRPr="00F950E6">
          <w:rPr>
            <w:rStyle w:val="Hyperlink"/>
            <w:rFonts w:ascii="Arial" w:hAnsi="Arial" w:cs="Arial"/>
            <w:sz w:val="24"/>
            <w:szCs w:val="24"/>
          </w:rPr>
          <w:t>http://www.autism.org.uk/about/what-is/asperger.aspx</w:t>
        </w:r>
      </w:hyperlink>
      <w:r w:rsidRPr="00F950E6">
        <w:rPr>
          <w:rFonts w:ascii="Arial" w:hAnsi="Arial" w:cs="Arial"/>
          <w:sz w:val="24"/>
          <w:szCs w:val="24"/>
        </w:rPr>
        <w:t xml:space="preserve"> [Accessed: 10</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A34E15">
      <w:pPr>
        <w:spacing w:line="360" w:lineRule="auto"/>
        <w:jc w:val="both"/>
        <w:rPr>
          <w:rFonts w:ascii="Arial" w:hAnsi="Arial" w:cs="Arial"/>
          <w:sz w:val="24"/>
          <w:szCs w:val="24"/>
        </w:rPr>
      </w:pPr>
      <w:r w:rsidRPr="00F950E6">
        <w:rPr>
          <w:rFonts w:ascii="Arial" w:hAnsi="Arial" w:cs="Arial"/>
          <w:sz w:val="24"/>
          <w:szCs w:val="24"/>
        </w:rPr>
        <w:t xml:space="preserve">The national autistic society. (2018) ‘What is autism?’. </w:t>
      </w:r>
      <w:hyperlink r:id="rId28" w:history="1">
        <w:r w:rsidRPr="00F950E6">
          <w:rPr>
            <w:rStyle w:val="Hyperlink"/>
            <w:rFonts w:ascii="Arial" w:hAnsi="Arial" w:cs="Arial"/>
            <w:sz w:val="24"/>
            <w:szCs w:val="24"/>
          </w:rPr>
          <w:t>http://www.autism.org.uk/about/what-is/asd.aspx</w:t>
        </w:r>
      </w:hyperlink>
      <w:r w:rsidRPr="00F950E6">
        <w:rPr>
          <w:rFonts w:ascii="Arial" w:hAnsi="Arial" w:cs="Arial"/>
          <w:sz w:val="24"/>
          <w:szCs w:val="24"/>
        </w:rPr>
        <w:t xml:space="preserve"> [Accessed: 6</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F950E6" w:rsidRPr="00F950E6" w:rsidRDefault="00F950E6" w:rsidP="00791044">
      <w:pPr>
        <w:spacing w:line="360" w:lineRule="auto"/>
        <w:jc w:val="both"/>
        <w:rPr>
          <w:rFonts w:ascii="Arial" w:hAnsi="Arial" w:cs="Arial"/>
          <w:sz w:val="24"/>
          <w:szCs w:val="24"/>
        </w:rPr>
      </w:pPr>
      <w:hyperlink r:id="rId29" w:tgtFrame="_blank" w:tooltip="US Department of Health and Human Services" w:history="1">
        <w:r w:rsidRPr="00F950E6">
          <w:rPr>
            <w:rStyle w:val="Hyperlink"/>
            <w:rFonts w:ascii="Arial" w:hAnsi="Arial" w:cs="Arial"/>
            <w:color w:val="auto"/>
            <w:sz w:val="24"/>
            <w:szCs w:val="24"/>
            <w:u w:val="none"/>
            <w:bdr w:val="none" w:sz="0" w:space="0" w:color="auto" w:frame="1"/>
          </w:rPr>
          <w:t>US Department of Health and Human Services</w:t>
        </w:r>
      </w:hyperlink>
      <w:r w:rsidRPr="00F950E6">
        <w:rPr>
          <w:rFonts w:ascii="Arial" w:hAnsi="Arial" w:cs="Arial"/>
          <w:sz w:val="24"/>
          <w:szCs w:val="24"/>
        </w:rPr>
        <w:t>. (2017) ‘</w:t>
      </w:r>
      <w:r w:rsidRPr="00F950E6">
        <w:rPr>
          <w:rFonts w:ascii="Arial" w:eastAsia="Times New Roman" w:hAnsi="Arial" w:cs="Arial"/>
          <w:bCs/>
          <w:kern w:val="36"/>
          <w:sz w:val="24"/>
          <w:szCs w:val="24"/>
          <w:lang w:eastAsia="en-GB"/>
        </w:rPr>
        <w:t>When do children usually show symptoms of autism?’</w:t>
      </w:r>
      <w:r w:rsidRPr="00F950E6">
        <w:rPr>
          <w:rFonts w:ascii="Arial" w:hAnsi="Arial" w:cs="Arial"/>
          <w:sz w:val="24"/>
          <w:szCs w:val="24"/>
        </w:rPr>
        <w:t xml:space="preserve"> </w:t>
      </w:r>
      <w:hyperlink r:id="rId30" w:history="1">
        <w:r w:rsidRPr="00F950E6">
          <w:rPr>
            <w:rStyle w:val="Hyperlink"/>
            <w:rFonts w:ascii="Arial" w:hAnsi="Arial" w:cs="Arial"/>
            <w:sz w:val="24"/>
            <w:szCs w:val="24"/>
          </w:rPr>
          <w:t>https://www.nichd.nih.gov/health/topics/autism/conditioninfo/symptoms-appear</w:t>
        </w:r>
      </w:hyperlink>
      <w:r w:rsidRPr="00F950E6">
        <w:rPr>
          <w:rFonts w:ascii="Arial" w:hAnsi="Arial" w:cs="Arial"/>
          <w:sz w:val="24"/>
          <w:szCs w:val="24"/>
        </w:rPr>
        <w:t xml:space="preserve"> [Accessed: 7</w:t>
      </w:r>
      <w:r w:rsidRPr="00F950E6">
        <w:rPr>
          <w:rFonts w:ascii="Arial" w:hAnsi="Arial" w:cs="Arial"/>
          <w:sz w:val="24"/>
          <w:szCs w:val="24"/>
          <w:vertAlign w:val="superscript"/>
        </w:rPr>
        <w:t>th</w:t>
      </w:r>
      <w:r w:rsidRPr="00F950E6">
        <w:rPr>
          <w:rFonts w:ascii="Arial" w:hAnsi="Arial" w:cs="Arial"/>
          <w:sz w:val="24"/>
          <w:szCs w:val="24"/>
        </w:rPr>
        <w:t xml:space="preserve"> May 2018].</w:t>
      </w:r>
    </w:p>
    <w:p w:rsidR="004B3E67" w:rsidRPr="00D36BCA" w:rsidRDefault="004B3E67" w:rsidP="00D36BCA">
      <w:pPr>
        <w:spacing w:line="360" w:lineRule="auto"/>
        <w:jc w:val="both"/>
        <w:rPr>
          <w:rFonts w:ascii="Arial" w:hAnsi="Arial" w:cs="Arial"/>
          <w:sz w:val="24"/>
          <w:szCs w:val="24"/>
        </w:rPr>
      </w:pPr>
    </w:p>
    <w:sectPr w:rsidR="004B3E67" w:rsidRPr="00D36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B5D0E"/>
    <w:multiLevelType w:val="multilevel"/>
    <w:tmpl w:val="35DC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BCA"/>
    <w:rsid w:val="0003369A"/>
    <w:rsid w:val="00034D61"/>
    <w:rsid w:val="00057756"/>
    <w:rsid w:val="000F2E2A"/>
    <w:rsid w:val="00131581"/>
    <w:rsid w:val="00134575"/>
    <w:rsid w:val="001923D6"/>
    <w:rsid w:val="001F1919"/>
    <w:rsid w:val="0021668D"/>
    <w:rsid w:val="00267BED"/>
    <w:rsid w:val="0027632F"/>
    <w:rsid w:val="002E6D44"/>
    <w:rsid w:val="002F0C11"/>
    <w:rsid w:val="00314981"/>
    <w:rsid w:val="00391643"/>
    <w:rsid w:val="00394A97"/>
    <w:rsid w:val="003B004D"/>
    <w:rsid w:val="003B029A"/>
    <w:rsid w:val="003C11CD"/>
    <w:rsid w:val="003C1714"/>
    <w:rsid w:val="003F1B2D"/>
    <w:rsid w:val="003F4DCD"/>
    <w:rsid w:val="00423152"/>
    <w:rsid w:val="004347D4"/>
    <w:rsid w:val="004451A8"/>
    <w:rsid w:val="004A5081"/>
    <w:rsid w:val="004B3E67"/>
    <w:rsid w:val="004C0B04"/>
    <w:rsid w:val="004C6A42"/>
    <w:rsid w:val="004E3135"/>
    <w:rsid w:val="004E49C1"/>
    <w:rsid w:val="0050193F"/>
    <w:rsid w:val="00504C34"/>
    <w:rsid w:val="0050509B"/>
    <w:rsid w:val="0051256C"/>
    <w:rsid w:val="00535888"/>
    <w:rsid w:val="00556A98"/>
    <w:rsid w:val="005C45E9"/>
    <w:rsid w:val="006279AB"/>
    <w:rsid w:val="00645BBC"/>
    <w:rsid w:val="00650491"/>
    <w:rsid w:val="00652A93"/>
    <w:rsid w:val="006724DC"/>
    <w:rsid w:val="00694062"/>
    <w:rsid w:val="006F3F1F"/>
    <w:rsid w:val="00756963"/>
    <w:rsid w:val="00771037"/>
    <w:rsid w:val="00772445"/>
    <w:rsid w:val="00791044"/>
    <w:rsid w:val="007E154E"/>
    <w:rsid w:val="007E2985"/>
    <w:rsid w:val="00864EBB"/>
    <w:rsid w:val="0091454F"/>
    <w:rsid w:val="0094198E"/>
    <w:rsid w:val="009456DE"/>
    <w:rsid w:val="00951778"/>
    <w:rsid w:val="00956CE0"/>
    <w:rsid w:val="009D1146"/>
    <w:rsid w:val="009F7242"/>
    <w:rsid w:val="00A01B56"/>
    <w:rsid w:val="00A34E15"/>
    <w:rsid w:val="00A97C0F"/>
    <w:rsid w:val="00AC641E"/>
    <w:rsid w:val="00AC6F57"/>
    <w:rsid w:val="00B07A3C"/>
    <w:rsid w:val="00B66A0C"/>
    <w:rsid w:val="00B771CB"/>
    <w:rsid w:val="00B85918"/>
    <w:rsid w:val="00BB64F3"/>
    <w:rsid w:val="00BC2CEA"/>
    <w:rsid w:val="00C12998"/>
    <w:rsid w:val="00C36374"/>
    <w:rsid w:val="00C448CA"/>
    <w:rsid w:val="00C8634E"/>
    <w:rsid w:val="00CC3BA4"/>
    <w:rsid w:val="00CE458B"/>
    <w:rsid w:val="00D36BCA"/>
    <w:rsid w:val="00DC4844"/>
    <w:rsid w:val="00DC500B"/>
    <w:rsid w:val="00DE3720"/>
    <w:rsid w:val="00DE37A0"/>
    <w:rsid w:val="00DE6E9A"/>
    <w:rsid w:val="00E146C6"/>
    <w:rsid w:val="00E15544"/>
    <w:rsid w:val="00EB44BC"/>
    <w:rsid w:val="00ED339B"/>
    <w:rsid w:val="00ED6980"/>
    <w:rsid w:val="00F03394"/>
    <w:rsid w:val="00F17FE6"/>
    <w:rsid w:val="00F449C9"/>
    <w:rsid w:val="00F5656F"/>
    <w:rsid w:val="00F75B29"/>
    <w:rsid w:val="00F92078"/>
    <w:rsid w:val="00F950E6"/>
    <w:rsid w:val="00FB2A55"/>
    <w:rsid w:val="00FB332E"/>
    <w:rsid w:val="00FE4EC9"/>
    <w:rsid w:val="00FF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1335E"/>
  <w15:chartTrackingRefBased/>
  <w15:docId w15:val="{047C3023-78D5-4FBE-A28E-18806B12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5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3BA4"/>
    <w:rPr>
      <w:color w:val="0563C1" w:themeColor="hyperlink"/>
      <w:u w:val="single"/>
    </w:rPr>
  </w:style>
  <w:style w:type="character" w:styleId="UnresolvedMention">
    <w:name w:val="Unresolved Mention"/>
    <w:basedOn w:val="DefaultParagraphFont"/>
    <w:uiPriority w:val="99"/>
    <w:semiHidden/>
    <w:unhideWhenUsed/>
    <w:rsid w:val="00CC3BA4"/>
    <w:rPr>
      <w:color w:val="808080"/>
      <w:shd w:val="clear" w:color="auto" w:fill="E6E6E6"/>
    </w:rPr>
  </w:style>
  <w:style w:type="character" w:customStyle="1" w:styleId="Heading1Char">
    <w:name w:val="Heading 1 Char"/>
    <w:basedOn w:val="DefaultParagraphFont"/>
    <w:link w:val="Heading1"/>
    <w:uiPriority w:val="9"/>
    <w:rsid w:val="00CE458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62036">
      <w:bodyDiv w:val="1"/>
      <w:marLeft w:val="0"/>
      <w:marRight w:val="0"/>
      <w:marTop w:val="0"/>
      <w:marBottom w:val="0"/>
      <w:divBdr>
        <w:top w:val="none" w:sz="0" w:space="0" w:color="auto"/>
        <w:left w:val="none" w:sz="0" w:space="0" w:color="auto"/>
        <w:bottom w:val="none" w:sz="0" w:space="0" w:color="auto"/>
        <w:right w:val="none" w:sz="0" w:space="0" w:color="auto"/>
      </w:divBdr>
    </w:div>
    <w:div w:id="846872003">
      <w:bodyDiv w:val="1"/>
      <w:marLeft w:val="0"/>
      <w:marRight w:val="0"/>
      <w:marTop w:val="0"/>
      <w:marBottom w:val="0"/>
      <w:divBdr>
        <w:top w:val="none" w:sz="0" w:space="0" w:color="auto"/>
        <w:left w:val="none" w:sz="0" w:space="0" w:color="auto"/>
        <w:bottom w:val="none" w:sz="0" w:space="0" w:color="auto"/>
        <w:right w:val="none" w:sz="0" w:space="0" w:color="auto"/>
      </w:divBdr>
    </w:div>
    <w:div w:id="1211306555">
      <w:bodyDiv w:val="1"/>
      <w:marLeft w:val="0"/>
      <w:marRight w:val="0"/>
      <w:marTop w:val="0"/>
      <w:marBottom w:val="0"/>
      <w:divBdr>
        <w:top w:val="none" w:sz="0" w:space="0" w:color="auto"/>
        <w:left w:val="none" w:sz="0" w:space="0" w:color="auto"/>
        <w:bottom w:val="none" w:sz="0" w:space="0" w:color="auto"/>
        <w:right w:val="none" w:sz="0" w:space="0" w:color="auto"/>
      </w:divBdr>
    </w:div>
    <w:div w:id="122422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itiousaboutautism.org.uk/stats-and-facts" TargetMode="External"/><Relationship Id="rId13" Type="http://schemas.openxmlformats.org/officeDocument/2006/relationships/hyperlink" Target="http://www.eif.org.uk/how-do-we-know-early-intervention-works/" TargetMode="External"/><Relationship Id="rId18" Type="http://schemas.openxmlformats.org/officeDocument/2006/relationships/hyperlink" Target="https://link.springer.com/article/10.1023/A:1021298729297" TargetMode="External"/><Relationship Id="rId26" Type="http://schemas.openxmlformats.org/officeDocument/2006/relationships/hyperlink" Target="http://theconversation.com/supporting-students-with-autism-in-the-classroom-what-teachers-need-to-know-64814" TargetMode="External"/><Relationship Id="rId3" Type="http://schemas.openxmlformats.org/officeDocument/2006/relationships/settings" Target="settings.xml"/><Relationship Id="rId21" Type="http://schemas.openxmlformats.org/officeDocument/2006/relationships/hyperlink" Target="https://www.nice.org.uk/guidance/qs51/documents/autism-in-children-young-people-and-adults-briefing-paper2" TargetMode="External"/><Relationship Id="rId7" Type="http://schemas.openxmlformats.org/officeDocument/2006/relationships/hyperlink" Target="http://www.amaze.org.au/discover/about-autism-spectrum-disorder/what-is-an-autism-spectrum-disorder/" TargetMode="External"/><Relationship Id="rId12" Type="http://schemas.openxmlformats.org/officeDocument/2006/relationships/hyperlink" Target="https://www.family-action.org.uk/content/uploads/2014/07/Early-Intervention-Grasping-the-Nettle-Full-Report.pdf" TargetMode="External"/><Relationship Id="rId17" Type="http://schemas.openxmlformats.org/officeDocument/2006/relationships/hyperlink" Target="http://education.ucsb.edu/sites/default/files/autism_center/images/Koegel,%20Koegel,%20Ashbaugh,%20Bradshaw%20(2014)%20The%20importance%20of%20early%20identification%20and%20intervention%20for%20children%20with%20or%20at%20risk%20for%20autisms%20pectrum%20disorders_0.pdf" TargetMode="External"/><Relationship Id="rId25" Type="http://schemas.openxmlformats.org/officeDocument/2006/relationships/hyperlink" Target="http://sailsgroup.org/importance-autism-training-teachers/" TargetMode="External"/><Relationship Id="rId2" Type="http://schemas.openxmlformats.org/officeDocument/2006/relationships/styles" Target="styles.xml"/><Relationship Id="rId16" Type="http://schemas.openxmlformats.org/officeDocument/2006/relationships/hyperlink" Target="https://www.autismparentingmagazine.com/autism-early-intervention-benefits/" TargetMode="External"/><Relationship Id="rId20" Type="http://schemas.openxmlformats.org/officeDocument/2006/relationships/hyperlink" Target="http://www.snapcymru.org/wp-content/uploads/2015/10/15-025.pdf" TargetMode="External"/><Relationship Id="rId29" Type="http://schemas.openxmlformats.org/officeDocument/2006/relationships/hyperlink" Target="https://www.hhs.gov/" TargetMode="External"/><Relationship Id="rId1" Type="http://schemas.openxmlformats.org/officeDocument/2006/relationships/numbering" Target="numbering.xml"/><Relationship Id="rId6" Type="http://schemas.openxmlformats.org/officeDocument/2006/relationships/hyperlink" Target="http://gov.wales/statistics-and-research/ad-hoc-statistical-requests/?lang=en" TargetMode="External"/><Relationship Id="rId11" Type="http://schemas.openxmlformats.org/officeDocument/2006/relationships/hyperlink" Target="http://www.bbc.co.uk/news/uk-wales-39796550" TargetMode="External"/><Relationship Id="rId24" Type="http://schemas.openxmlformats.org/officeDocument/2006/relationships/hyperlink" Target="https://www.ncbi.nlm.nih.gov/pmc/articles/PMC188387/" TargetMode="External"/><Relationship Id="rId32" Type="http://schemas.openxmlformats.org/officeDocument/2006/relationships/theme" Target="theme/theme1.xml"/><Relationship Id="rId5" Type="http://schemas.openxmlformats.org/officeDocument/2006/relationships/hyperlink" Target="http://www.autism.org.uk/about/what-is/asperger.aspx" TargetMode="External"/><Relationship Id="rId15" Type="http://schemas.openxmlformats.org/officeDocument/2006/relationships/hyperlink" Target="http://www.earlyyearscareers.com/eyc/early-years-management/why-regular-staff-training-and-development-is-important-2/" TargetMode="External"/><Relationship Id="rId23" Type="http://schemas.openxmlformats.org/officeDocument/2006/relationships/hyperlink" Target="https://assets.publishing.service.gov.uk/government/uploads/system/uploads/attachment_data/file/228870/9780108508066.pdf" TargetMode="External"/><Relationship Id="rId28" Type="http://schemas.openxmlformats.org/officeDocument/2006/relationships/hyperlink" Target="http://www.autism.org.uk/about/what-is/asd.aspx" TargetMode="External"/><Relationship Id="rId10" Type="http://schemas.openxmlformats.org/officeDocument/2006/relationships/hyperlink" Target="https://www.autismspectrum.org.au/content/characteristics" TargetMode="External"/><Relationship Id="rId19" Type="http://schemas.openxmlformats.org/officeDocument/2006/relationships/hyperlink" Target="https://www.ncbi.nlm.nih.gov/pmc/articles/PMC18838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utismspeaks.org/what-autism/asperger-syndrome" TargetMode="External"/><Relationship Id="rId14" Type="http://schemas.openxmlformats.org/officeDocument/2006/relationships/hyperlink" Target="http://www.eif.org.uk/what-is-early-intervention/" TargetMode="External"/><Relationship Id="rId22" Type="http://schemas.openxmlformats.org/officeDocument/2006/relationships/hyperlink" Target="https://www.nhsinform.scot/illnesses-and-conditions/brain-nerves-and-spinal-cord/autistic-spectrum-disorder-asd" TargetMode="External"/><Relationship Id="rId27" Type="http://schemas.openxmlformats.org/officeDocument/2006/relationships/hyperlink" Target="http://www.autism.org.uk/about/what-is/asperger.aspx" TargetMode="External"/><Relationship Id="rId30" Type="http://schemas.openxmlformats.org/officeDocument/2006/relationships/hyperlink" Target="https://www.nichd.nih.gov/health/topics/autism/conditioninfo/symptoms-app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4</cp:revision>
  <dcterms:created xsi:type="dcterms:W3CDTF">2018-05-16T13:14:00Z</dcterms:created>
  <dcterms:modified xsi:type="dcterms:W3CDTF">2018-05-16T13:54:00Z</dcterms:modified>
</cp:coreProperties>
</file>