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143"/>
        <w:gridCol w:w="1190"/>
        <w:gridCol w:w="553"/>
        <w:gridCol w:w="1556"/>
        <w:gridCol w:w="574"/>
      </w:tblGrid>
      <w:tr w:rsidR="00D12516"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rsidR="00330917" w:rsidRPr="00330917" w:rsidRDefault="006A0A6C"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val="en-US"/>
              </w:rPr>
              <w:drawing>
                <wp:inline distT="0" distB="0" distL="0" distR="0">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2984904" cy="1300091"/>
                          </a:xfrm>
                          <a:prstGeom prst="rect">
                            <a:avLst/>
                          </a:prstGeom>
                          <a:noFill/>
                          <a:ln>
                            <a:noFill/>
                          </a:ln>
                        </pic:spPr>
                      </pic:pic>
                    </a:graphicData>
                  </a:graphic>
                </wp:inline>
              </w:drawing>
            </w:r>
          </w:p>
          <w:p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p>
          <w:p w:rsidR="00592A7E" w:rsidRPr="008D4E2F" w:rsidRDefault="006A0A6C" w:rsidP="00592A7E">
            <w:pPr>
              <w:rPr>
                <w:b/>
                <w:bCs/>
                <w:sz w:val="28"/>
                <w:szCs w:val="24"/>
              </w:rPr>
            </w:pPr>
            <w:r w:rsidRPr="008D4E2F">
              <w:rPr>
                <w:b/>
                <w:bCs/>
                <w:sz w:val="28"/>
                <w:szCs w:val="24"/>
              </w:rPr>
              <w:t>Component One:</w:t>
            </w:r>
          </w:p>
          <w:p w:rsidR="008D4E2F" w:rsidRDefault="006A0A6C"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at the hotel's front desk?</w:t>
            </w:r>
            <w:r>
              <w:rPr>
                <w:rFonts w:eastAsia="Times New Roman" w:cs="Times New Roman"/>
                <w:b/>
                <w:bCs/>
                <w:i/>
                <w:iCs/>
                <w:color w:val="000000"/>
                <w:sz w:val="28"/>
                <w:szCs w:val="28"/>
                <w:shd w:val="clear" w:color="auto" w:fill="FFFFFF"/>
                <w:lang w:val="en-US"/>
              </w:rPr>
              <w:t xml:space="preserve"> </w:t>
            </w:r>
            <w:bookmarkStart w:id="0" w:name="_GoBack"/>
            <w:bookmarkEnd w:id="0"/>
          </w:p>
          <w:p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rsidR="00330917" w:rsidRPr="00330917" w:rsidRDefault="00330917" w:rsidP="001838E9">
            <w:pPr>
              <w:rPr>
                <w:rFonts w:ascii="Arial" w:eastAsia="Times New Roman" w:hAnsi="Arial" w:cs="Times New Roman"/>
                <w:b/>
                <w:color w:val="auto"/>
                <w:sz w:val="32"/>
                <w:szCs w:val="32"/>
                <w:lang w:val="en-AU"/>
              </w:rPr>
            </w:pPr>
          </w:p>
        </w:tc>
        <w:tc>
          <w:tcPr>
            <w:tcW w:w="1327" w:type="dxa"/>
            <w:tcBorders>
              <w:top w:val="single" w:sz="4" w:space="0" w:color="auto"/>
              <w:left w:val="single" w:sz="4" w:space="0" w:color="auto"/>
              <w:bottom w:val="nil"/>
              <w:right w:val="nil"/>
            </w:tcBorders>
            <w:shd w:val="clear" w:color="auto" w:fill="auto"/>
            <w:vAlign w:val="center"/>
          </w:tcPr>
          <w:p w:rsidR="00330917" w:rsidRPr="00330917" w:rsidRDefault="006A0A6C"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rsidR="00B34637" w:rsidRDefault="00B34637" w:rsidP="00B3463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Nicoleta Florea</w:t>
            </w:r>
          </w:p>
          <w:p w:rsidR="00330917" w:rsidRPr="00330917" w:rsidRDefault="00B34637" w:rsidP="00B3463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2129101</w:t>
            </w:r>
          </w:p>
        </w:tc>
        <w:tc>
          <w:tcPr>
            <w:tcW w:w="835" w:type="dxa"/>
            <w:tcBorders>
              <w:top w:val="single" w:sz="4" w:space="0" w:color="auto"/>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12516"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color w:val="auto"/>
                <w:sz w:val="20"/>
                <w:szCs w:val="20"/>
                <w:lang w:val="en-AU"/>
              </w:rPr>
            </w:pPr>
          </w:p>
          <w:p w:rsidR="00330917" w:rsidRPr="00330917" w:rsidRDefault="006A0A6C"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9F5C74" w:rsidRDefault="00B34637" w:rsidP="00330917">
            <w:pPr>
              <w:keepNext/>
              <w:spacing w:after="0" w:line="240" w:lineRule="auto"/>
              <w:jc w:val="center"/>
              <w:rPr>
                <w:rFonts w:ascii="Arial" w:eastAsia="Times New Roman" w:hAnsi="Arial" w:cs="Times New Roman"/>
                <w:color w:val="auto"/>
                <w:sz w:val="20"/>
                <w:szCs w:val="20"/>
                <w:lang w:val="en-AU"/>
              </w:rPr>
            </w:pPr>
            <w:r w:rsidRPr="009F5C74">
              <w:rPr>
                <w:rFonts w:ascii="Arial" w:eastAsia="Times New Roman" w:hAnsi="Arial" w:cs="Times New Roman"/>
                <w:color w:val="auto"/>
                <w:sz w:val="20"/>
                <w:szCs w:val="20"/>
                <w:lang w:val="en-AU"/>
              </w:rPr>
              <w:t>Hotel Administration And Front Office</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12516"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6A0A6C"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9F5C74" w:rsidRDefault="00B34637" w:rsidP="00330917">
            <w:pPr>
              <w:keepNext/>
              <w:spacing w:after="0" w:line="240" w:lineRule="auto"/>
              <w:jc w:val="center"/>
              <w:rPr>
                <w:rFonts w:ascii="Arial" w:eastAsia="Times New Roman" w:hAnsi="Arial" w:cs="Times New Roman"/>
                <w:color w:val="auto"/>
                <w:sz w:val="20"/>
                <w:szCs w:val="20"/>
                <w:lang w:val="en-AU"/>
              </w:rPr>
            </w:pPr>
            <w:r w:rsidRPr="009F5C74">
              <w:rPr>
                <w:rFonts w:ascii="Arial" w:eastAsia="Times New Roman" w:hAnsi="Arial" w:cs="Times New Roman"/>
                <w:color w:val="auto"/>
                <w:sz w:val="20"/>
                <w:szCs w:val="20"/>
                <w:lang w:val="en-AU"/>
              </w:rPr>
              <w:t>BMIH4004</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12516" w:rsidTr="00592A7E">
        <w:trPr>
          <w:trHeight w:val="468"/>
          <w:jc w:val="center"/>
        </w:trPr>
        <w:tc>
          <w:tcPr>
            <w:tcW w:w="5327" w:type="dxa"/>
            <w:vMerge/>
            <w:tcBorders>
              <w:left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rsidR="00330917" w:rsidRPr="00330917" w:rsidRDefault="006A0A6C"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rsidR="00330917" w:rsidRPr="00330917" w:rsidRDefault="00B34637" w:rsidP="00330917">
            <w:pPr>
              <w:keepNext/>
              <w:spacing w:after="0" w:line="240" w:lineRule="auto"/>
              <w:jc w:val="center"/>
              <w:rPr>
                <w:rFonts w:ascii="Arial" w:eastAsia="Times New Roman" w:hAnsi="Arial" w:cs="Times New Roman"/>
                <w:b/>
                <w:color w:val="auto"/>
                <w:sz w:val="20"/>
                <w:szCs w:val="20"/>
                <w:lang w:val="en-AU"/>
              </w:rPr>
            </w:pPr>
            <w:r>
              <w:t>Laurence Blake</w:t>
            </w:r>
          </w:p>
        </w:tc>
        <w:tc>
          <w:tcPr>
            <w:tcW w:w="835" w:type="dxa"/>
            <w:tcBorders>
              <w:top w:val="nil"/>
              <w:left w:val="nil"/>
              <w:bottom w:val="nil"/>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D12516"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D12516"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rsidR="00330917" w:rsidRPr="00330917" w:rsidRDefault="00330917" w:rsidP="00330917">
            <w:pPr>
              <w:spacing w:after="0" w:line="240" w:lineRule="auto"/>
              <w:rPr>
                <w:rFonts w:ascii="Arial" w:eastAsia="Times New Roman" w:hAnsi="Arial" w:cs="Times New Roman"/>
                <w:bCs/>
                <w:color w:val="auto"/>
                <w:sz w:val="20"/>
                <w:szCs w:val="20"/>
              </w:rPr>
            </w:pPr>
          </w:p>
          <w:p w:rsidR="00750596" w:rsidRPr="00B06335" w:rsidRDefault="006A0A6C" w:rsidP="00B06335">
            <w:pPr>
              <w:spacing w:after="0" w:line="360" w:lineRule="auto"/>
              <w:jc w:val="both"/>
              <w:rPr>
                <w:rFonts w:ascii="Arial" w:eastAsia="Times New Roman" w:hAnsi="Arial" w:cs="Arial"/>
                <w:bCs/>
                <w:color w:val="auto"/>
                <w:szCs w:val="24"/>
              </w:rPr>
            </w:pPr>
            <w:r w:rsidRPr="00B06335">
              <w:rPr>
                <w:rFonts w:ascii="Arial" w:eastAsia="Times New Roman" w:hAnsi="Arial" w:cs="Arial"/>
                <w:bCs/>
                <w:color w:val="auto"/>
                <w:szCs w:val="24"/>
              </w:rPr>
              <w:t>Over the course of this assignment, I have learned a great deal about the key skills required to work at the hotel front desk. One of the most important skills is communication. As a front desk associate, it is crucial to be able to communicate effectively with guests and other members of the hotel staff. This involves not only speaking clearly and professionally but also active listening and the ability to empathize with guests' needs and concerns. During my research, I learned that one of the best ways to improve communication skills is through role-playing and practising common scenarios.</w:t>
            </w:r>
          </w:p>
          <w:p w:rsidR="002F08FF" w:rsidRPr="00B06335" w:rsidRDefault="002F08FF" w:rsidP="00B06335">
            <w:pPr>
              <w:spacing w:after="0" w:line="360" w:lineRule="auto"/>
              <w:jc w:val="both"/>
              <w:rPr>
                <w:rFonts w:ascii="Arial" w:eastAsia="Times New Roman" w:hAnsi="Arial" w:cs="Arial"/>
                <w:bCs/>
                <w:color w:val="auto"/>
                <w:szCs w:val="24"/>
              </w:rPr>
            </w:pPr>
          </w:p>
          <w:p w:rsidR="00750596" w:rsidRPr="002B2AAF" w:rsidRDefault="006A0A6C" w:rsidP="002B2AAF">
            <w:pPr>
              <w:spacing w:line="360" w:lineRule="auto"/>
              <w:jc w:val="both"/>
              <w:rPr>
                <w:rFonts w:ascii="Arial" w:hAnsi="Arial" w:cs="Arial"/>
              </w:rPr>
            </w:pPr>
            <w:r w:rsidRPr="002B2AAF">
              <w:rPr>
                <w:rFonts w:ascii="Arial" w:eastAsia="Times New Roman" w:hAnsi="Arial" w:cs="Arial"/>
                <w:bCs/>
                <w:color w:val="auto"/>
                <w:szCs w:val="24"/>
              </w:rPr>
              <w:t>Another key skill that I identified is customer service. This can involve handling complaints or resolving issues, answering questions, and providing recommendations for local restaurants and attractions</w:t>
            </w:r>
            <w:r w:rsidR="00D75FDA" w:rsidRPr="002B2AAF">
              <w:rPr>
                <w:rFonts w:ascii="Arial" w:eastAsia="Times New Roman" w:hAnsi="Arial" w:cs="Arial"/>
                <w:bCs/>
                <w:color w:val="auto"/>
                <w:szCs w:val="24"/>
              </w:rPr>
              <w:t xml:space="preserve"> (</w:t>
            </w:r>
            <w:r w:rsidR="00D75FDA" w:rsidRPr="002B2AAF">
              <w:rPr>
                <w:rFonts w:ascii="Arial" w:hAnsi="Arial" w:cs="Arial"/>
              </w:rPr>
              <w:t>Bardi, 2021</w:t>
            </w:r>
            <w:r w:rsidR="00D75FDA" w:rsidRPr="002B2AAF">
              <w:rPr>
                <w:rFonts w:ascii="Arial" w:eastAsia="Times New Roman" w:hAnsi="Arial" w:cs="Arial"/>
                <w:bCs/>
                <w:color w:val="auto"/>
                <w:szCs w:val="24"/>
              </w:rPr>
              <w:t>)</w:t>
            </w:r>
            <w:r w:rsidRPr="002B2AAF">
              <w:rPr>
                <w:rFonts w:ascii="Arial" w:eastAsia="Times New Roman" w:hAnsi="Arial" w:cs="Arial"/>
                <w:bCs/>
                <w:color w:val="auto"/>
                <w:szCs w:val="24"/>
              </w:rPr>
              <w:t>. In the hotel industry, it is important to remember that guests may have different expectations and preferences, and it is essential to be adaptable to these needs.</w:t>
            </w:r>
          </w:p>
          <w:p w:rsidR="002F08FF" w:rsidRPr="00B06335" w:rsidRDefault="002F08FF" w:rsidP="00B06335">
            <w:pPr>
              <w:spacing w:after="0" w:line="360" w:lineRule="auto"/>
              <w:jc w:val="both"/>
              <w:rPr>
                <w:rFonts w:ascii="Arial" w:eastAsia="Times New Roman" w:hAnsi="Arial" w:cs="Arial"/>
                <w:bCs/>
                <w:color w:val="auto"/>
                <w:szCs w:val="24"/>
              </w:rPr>
            </w:pPr>
          </w:p>
          <w:p w:rsidR="00750596" w:rsidRPr="00B06335" w:rsidRDefault="006A0A6C" w:rsidP="00B06335">
            <w:pPr>
              <w:spacing w:after="0" w:line="360" w:lineRule="auto"/>
              <w:jc w:val="both"/>
              <w:rPr>
                <w:rFonts w:ascii="Arial" w:eastAsia="Times New Roman" w:hAnsi="Arial" w:cs="Arial"/>
                <w:bCs/>
                <w:color w:val="auto"/>
                <w:szCs w:val="24"/>
              </w:rPr>
            </w:pPr>
            <w:r w:rsidRPr="00B06335">
              <w:rPr>
                <w:rFonts w:ascii="Arial" w:eastAsia="Times New Roman" w:hAnsi="Arial" w:cs="Arial"/>
                <w:bCs/>
                <w:color w:val="auto"/>
                <w:szCs w:val="24"/>
              </w:rPr>
              <w:t>Time management is also a critical skill required to work at the hotel front desk. Front desk associates must balance a range of tasks, from checking in and out guests to answering phone calls and managing reservations. During my research, I learned about the importance of prioritizing tasks and using time management tools, such as scheduling software, to ensure that tasks are completed efficiently and on time.</w:t>
            </w:r>
          </w:p>
          <w:p w:rsidR="00070C2F" w:rsidRPr="00B06335" w:rsidRDefault="00070C2F" w:rsidP="00B06335">
            <w:pPr>
              <w:spacing w:after="0" w:line="360" w:lineRule="auto"/>
              <w:jc w:val="both"/>
              <w:rPr>
                <w:rFonts w:ascii="Arial" w:eastAsia="Times New Roman" w:hAnsi="Arial" w:cs="Arial"/>
                <w:b/>
                <w:color w:val="auto"/>
                <w:szCs w:val="24"/>
              </w:rPr>
            </w:pPr>
          </w:p>
          <w:p w:rsidR="00750596" w:rsidRPr="002B2AAF" w:rsidRDefault="006A0A6C" w:rsidP="002B2AAF">
            <w:pPr>
              <w:spacing w:line="360" w:lineRule="auto"/>
              <w:jc w:val="both"/>
              <w:rPr>
                <w:rFonts w:ascii="Arial" w:hAnsi="Arial" w:cs="Arial"/>
              </w:rPr>
            </w:pPr>
            <w:r w:rsidRPr="002B2AAF">
              <w:rPr>
                <w:rFonts w:ascii="Arial" w:eastAsia="Times New Roman" w:hAnsi="Arial" w:cs="Arial"/>
                <w:bCs/>
                <w:color w:val="auto"/>
                <w:szCs w:val="24"/>
              </w:rPr>
              <w:lastRenderedPageBreak/>
              <w:t>In addition to these key skills, I also learned about the importance of technical skills. As a front desk associate, it is essential to be proficient in using property management systems (PMS) and other software tools commonly used in the hotel industry. This includes being able to check guests in and out, manage reservations, and process payments</w:t>
            </w:r>
            <w:r w:rsidR="00D75FDA" w:rsidRPr="002B2AAF">
              <w:rPr>
                <w:rFonts w:ascii="Arial" w:eastAsia="Times New Roman" w:hAnsi="Arial" w:cs="Arial"/>
                <w:bCs/>
                <w:color w:val="auto"/>
                <w:szCs w:val="24"/>
              </w:rPr>
              <w:t xml:space="preserve"> (</w:t>
            </w:r>
            <w:r w:rsidR="00D75FDA" w:rsidRPr="002B2AAF">
              <w:rPr>
                <w:rFonts w:ascii="Arial" w:hAnsi="Arial" w:cs="Arial"/>
              </w:rPr>
              <w:t>Melián and Bulchand, 2017</w:t>
            </w:r>
            <w:r w:rsidR="00D75FDA" w:rsidRPr="002B2AAF">
              <w:rPr>
                <w:rFonts w:ascii="Arial" w:eastAsia="Times New Roman" w:hAnsi="Arial" w:cs="Arial"/>
                <w:bCs/>
                <w:color w:val="auto"/>
                <w:szCs w:val="24"/>
              </w:rPr>
              <w:t>)</w:t>
            </w:r>
            <w:r w:rsidRPr="002B2AAF">
              <w:rPr>
                <w:rFonts w:ascii="Arial" w:eastAsia="Times New Roman" w:hAnsi="Arial" w:cs="Arial"/>
                <w:bCs/>
                <w:color w:val="auto"/>
                <w:szCs w:val="24"/>
              </w:rPr>
              <w:t>. During my research, I discovered that many hotels provide training and ongoing support to help associates develop and maintain these technical skills.</w:t>
            </w:r>
          </w:p>
          <w:p w:rsidR="00750596" w:rsidRPr="00B06335" w:rsidRDefault="00750596" w:rsidP="00B06335">
            <w:pPr>
              <w:spacing w:after="0" w:line="360" w:lineRule="auto"/>
              <w:jc w:val="both"/>
              <w:rPr>
                <w:rFonts w:ascii="Arial" w:eastAsia="Times New Roman" w:hAnsi="Arial" w:cs="Arial"/>
                <w:bCs/>
                <w:color w:val="auto"/>
                <w:szCs w:val="24"/>
              </w:rPr>
            </w:pPr>
          </w:p>
          <w:p w:rsidR="00750596" w:rsidRPr="00B06335" w:rsidRDefault="006A0A6C" w:rsidP="00B06335">
            <w:pPr>
              <w:spacing w:after="0" w:line="360" w:lineRule="auto"/>
              <w:jc w:val="both"/>
              <w:rPr>
                <w:rFonts w:ascii="Arial" w:eastAsia="Times New Roman" w:hAnsi="Arial" w:cs="Arial"/>
                <w:bCs/>
                <w:color w:val="auto"/>
                <w:szCs w:val="24"/>
              </w:rPr>
            </w:pPr>
            <w:r w:rsidRPr="00B06335">
              <w:rPr>
                <w:rFonts w:ascii="Arial" w:eastAsia="Times New Roman" w:hAnsi="Arial" w:cs="Arial"/>
                <w:bCs/>
                <w:color w:val="auto"/>
                <w:szCs w:val="24"/>
              </w:rPr>
              <w:t>I realized that effective communication and customer service skills are not just important in the hotel industry but are essential for success in many different industries. Second, I learned that the hotel industry is highly focused on providing exceptional experiences for guests, and this requires a high level of attention to detail and a willingness to go above and beyond expectations.</w:t>
            </w:r>
          </w:p>
          <w:p w:rsidR="00750596" w:rsidRPr="00B06335" w:rsidRDefault="00750596" w:rsidP="00B06335">
            <w:pPr>
              <w:spacing w:after="0" w:line="360" w:lineRule="auto"/>
              <w:jc w:val="both"/>
              <w:rPr>
                <w:rFonts w:ascii="Arial" w:eastAsia="Times New Roman" w:hAnsi="Arial" w:cs="Arial"/>
                <w:bCs/>
                <w:color w:val="auto"/>
                <w:szCs w:val="24"/>
              </w:rPr>
            </w:pPr>
          </w:p>
          <w:p w:rsidR="00330917" w:rsidRPr="00F44324" w:rsidRDefault="006A0A6C" w:rsidP="00F44324">
            <w:pPr>
              <w:spacing w:line="360" w:lineRule="auto"/>
              <w:jc w:val="both"/>
              <w:rPr>
                <w:rFonts w:ascii="Arial" w:hAnsi="Arial" w:cs="Arial"/>
              </w:rPr>
            </w:pPr>
            <w:r w:rsidRPr="002B2AAF">
              <w:rPr>
                <w:rFonts w:ascii="Arial" w:eastAsia="Times New Roman" w:hAnsi="Arial" w:cs="Arial"/>
                <w:bCs/>
                <w:color w:val="auto"/>
                <w:szCs w:val="24"/>
              </w:rPr>
              <w:t xml:space="preserve">In terms of industry examples, I was able to draw from personal experience working as a front desk associate at a local hotel. During my time at the hotel, I witnessed the importance of effective communication and customer service skills </w:t>
            </w:r>
            <w:r w:rsidR="004A722F" w:rsidRPr="002B2AAF">
              <w:rPr>
                <w:rFonts w:ascii="Arial" w:eastAsia="Times New Roman" w:hAnsi="Arial" w:cs="Arial"/>
                <w:bCs/>
                <w:color w:val="auto"/>
                <w:szCs w:val="24"/>
              </w:rPr>
              <w:t>first-hand</w:t>
            </w:r>
            <w:r w:rsidR="00D75FDA" w:rsidRPr="002B2AAF">
              <w:rPr>
                <w:rFonts w:ascii="Arial" w:eastAsia="Times New Roman" w:hAnsi="Arial" w:cs="Arial"/>
                <w:bCs/>
                <w:color w:val="auto"/>
                <w:szCs w:val="24"/>
              </w:rPr>
              <w:t xml:space="preserve"> (</w:t>
            </w:r>
            <w:r w:rsidR="00D75FDA" w:rsidRPr="002B2AAF">
              <w:rPr>
                <w:rFonts w:ascii="Arial" w:hAnsi="Arial" w:cs="Arial"/>
              </w:rPr>
              <w:t>Olimovich et al., 2020</w:t>
            </w:r>
            <w:r w:rsidR="00D75FDA" w:rsidRPr="002B2AAF">
              <w:rPr>
                <w:rFonts w:ascii="Arial" w:eastAsia="Times New Roman" w:hAnsi="Arial" w:cs="Arial"/>
                <w:bCs/>
                <w:color w:val="auto"/>
                <w:szCs w:val="24"/>
              </w:rPr>
              <w:t>)</w:t>
            </w:r>
            <w:r w:rsidRPr="002B2AAF">
              <w:rPr>
                <w:rFonts w:ascii="Arial" w:eastAsia="Times New Roman" w:hAnsi="Arial" w:cs="Arial"/>
                <w:bCs/>
                <w:color w:val="auto"/>
                <w:szCs w:val="24"/>
              </w:rPr>
              <w:t>. I had the opportunity to assist guests with a range of needs and found that by providing friendly, attentive service, I was able to create positive experiences for guests and build long-term relationships with many of them.</w:t>
            </w:r>
          </w:p>
          <w:p w:rsidR="00750596" w:rsidRPr="00B06335" w:rsidRDefault="00750596" w:rsidP="00B06335">
            <w:pPr>
              <w:spacing w:after="0" w:line="360" w:lineRule="auto"/>
              <w:jc w:val="both"/>
              <w:rPr>
                <w:rFonts w:ascii="Arial" w:eastAsia="Times New Roman" w:hAnsi="Arial" w:cs="Arial"/>
                <w:bCs/>
                <w:color w:val="auto"/>
                <w:szCs w:val="24"/>
              </w:rPr>
            </w:pPr>
          </w:p>
          <w:p w:rsidR="00750596" w:rsidRPr="00B06335" w:rsidRDefault="006A0A6C" w:rsidP="00B06335">
            <w:pPr>
              <w:spacing w:after="0" w:line="360" w:lineRule="auto"/>
              <w:jc w:val="both"/>
              <w:rPr>
                <w:rFonts w:ascii="Arial" w:eastAsia="Times New Roman" w:hAnsi="Arial" w:cs="Arial"/>
                <w:bCs/>
                <w:color w:val="auto"/>
                <w:szCs w:val="24"/>
              </w:rPr>
            </w:pPr>
            <w:r w:rsidRPr="00B06335">
              <w:rPr>
                <w:rFonts w:ascii="Arial" w:eastAsia="Times New Roman" w:hAnsi="Arial" w:cs="Arial"/>
                <w:bCs/>
                <w:color w:val="auto"/>
                <w:szCs w:val="24"/>
              </w:rPr>
              <w:t>Theoretical knowledge is essential to succeed in any industry, and the hospitality industry is no exception. In this industry, theoretical knowledge is a prerequisite for working efficiently and providing high-quality services to guests. As a front desk associate or any other hospitality professional, I can apply theoretical knowledge in various ways.</w:t>
            </w:r>
          </w:p>
          <w:p w:rsidR="007F05EE" w:rsidRPr="00B06335" w:rsidRDefault="007F05EE" w:rsidP="00B06335">
            <w:pPr>
              <w:spacing w:after="0" w:line="360" w:lineRule="auto"/>
              <w:jc w:val="both"/>
              <w:rPr>
                <w:rFonts w:ascii="Arial" w:eastAsia="Times New Roman" w:hAnsi="Arial" w:cs="Arial"/>
                <w:bCs/>
                <w:color w:val="auto"/>
                <w:szCs w:val="24"/>
              </w:rPr>
            </w:pPr>
          </w:p>
          <w:p w:rsidR="00750596" w:rsidRPr="002B2AAF" w:rsidRDefault="006A0A6C" w:rsidP="002B2AAF">
            <w:pPr>
              <w:spacing w:line="360" w:lineRule="auto"/>
              <w:jc w:val="both"/>
              <w:rPr>
                <w:rFonts w:ascii="Arial" w:hAnsi="Arial" w:cs="Arial"/>
              </w:rPr>
            </w:pPr>
            <w:r w:rsidRPr="002B2AAF">
              <w:rPr>
                <w:rFonts w:ascii="Arial" w:eastAsia="Times New Roman" w:hAnsi="Arial" w:cs="Arial"/>
                <w:bCs/>
                <w:color w:val="auto"/>
                <w:szCs w:val="24"/>
              </w:rPr>
              <w:t>One of the ways I can apply theoretical knowledge is by understanding the various management theories, principles, and practices that are relevant to the industry. These concepts provide a framework for understanding how the industry operates and can be used to solve various issues that arise in daily operations</w:t>
            </w:r>
            <w:r w:rsidR="00D75FDA" w:rsidRPr="002B2AAF">
              <w:rPr>
                <w:rFonts w:ascii="Arial" w:eastAsia="Times New Roman" w:hAnsi="Arial" w:cs="Arial"/>
                <w:bCs/>
                <w:color w:val="auto"/>
                <w:szCs w:val="24"/>
              </w:rPr>
              <w:t xml:space="preserve"> (</w:t>
            </w:r>
            <w:r w:rsidR="00D75FDA" w:rsidRPr="002B2AAF">
              <w:rPr>
                <w:rFonts w:ascii="Arial" w:hAnsi="Arial" w:cs="Arial"/>
              </w:rPr>
              <w:t>Edghiem and Mouzughi, 2018</w:t>
            </w:r>
            <w:r w:rsidR="00D75FDA" w:rsidRPr="002B2AAF">
              <w:rPr>
                <w:rFonts w:ascii="Arial" w:eastAsia="Times New Roman" w:hAnsi="Arial" w:cs="Arial"/>
                <w:bCs/>
                <w:color w:val="auto"/>
                <w:szCs w:val="24"/>
              </w:rPr>
              <w:t>)</w:t>
            </w:r>
            <w:r w:rsidRPr="002B2AAF">
              <w:rPr>
                <w:rFonts w:ascii="Arial" w:eastAsia="Times New Roman" w:hAnsi="Arial" w:cs="Arial"/>
                <w:bCs/>
                <w:color w:val="auto"/>
                <w:szCs w:val="24"/>
              </w:rPr>
              <w:t xml:space="preserve">. For instance, I can use management theories to enhance guest </w:t>
            </w:r>
            <w:r w:rsidRPr="002B2AAF">
              <w:rPr>
                <w:rFonts w:ascii="Arial" w:eastAsia="Times New Roman" w:hAnsi="Arial" w:cs="Arial"/>
                <w:bCs/>
                <w:color w:val="auto"/>
                <w:szCs w:val="24"/>
              </w:rPr>
              <w:lastRenderedPageBreak/>
              <w:t>experiences by identifying their needs and preferences and providing customized services.</w:t>
            </w:r>
          </w:p>
          <w:p w:rsidR="00750596" w:rsidRPr="00B06335" w:rsidRDefault="00750596" w:rsidP="00B06335">
            <w:pPr>
              <w:spacing w:after="0" w:line="360" w:lineRule="auto"/>
              <w:jc w:val="both"/>
              <w:rPr>
                <w:rFonts w:ascii="Arial" w:eastAsia="Times New Roman" w:hAnsi="Arial" w:cs="Arial"/>
                <w:bCs/>
                <w:color w:val="auto"/>
                <w:szCs w:val="24"/>
              </w:rPr>
            </w:pPr>
          </w:p>
          <w:p w:rsidR="00750596" w:rsidRPr="00B06335" w:rsidRDefault="006A0A6C" w:rsidP="00B06335">
            <w:pPr>
              <w:spacing w:after="0" w:line="360" w:lineRule="auto"/>
              <w:jc w:val="both"/>
              <w:rPr>
                <w:rFonts w:ascii="Arial" w:eastAsia="Times New Roman" w:hAnsi="Arial" w:cs="Arial"/>
                <w:bCs/>
                <w:color w:val="auto"/>
                <w:szCs w:val="24"/>
              </w:rPr>
            </w:pPr>
            <w:r w:rsidRPr="00B06335">
              <w:rPr>
                <w:rFonts w:ascii="Arial" w:eastAsia="Times New Roman" w:hAnsi="Arial" w:cs="Arial"/>
                <w:bCs/>
                <w:color w:val="auto"/>
                <w:szCs w:val="24"/>
              </w:rPr>
              <w:t>I can also apply theoretical knowledge by being familiar with the latest trends and developments in the industry. The hospitality industry is continually evolving, and there are new trends and technological advancements that emerge regularly</w:t>
            </w:r>
            <w:r w:rsidR="00F44324">
              <w:rPr>
                <w:rFonts w:ascii="Arial" w:eastAsia="Times New Roman" w:hAnsi="Arial" w:cs="Arial"/>
                <w:bCs/>
                <w:color w:val="auto"/>
                <w:szCs w:val="24"/>
              </w:rPr>
              <w:t xml:space="preserve">. </w:t>
            </w:r>
            <w:r w:rsidRPr="00B06335">
              <w:rPr>
                <w:rFonts w:ascii="Arial" w:eastAsia="Times New Roman" w:hAnsi="Arial" w:cs="Arial"/>
                <w:bCs/>
                <w:color w:val="auto"/>
                <w:szCs w:val="24"/>
              </w:rPr>
              <w:t xml:space="preserve">For example, as a front desk associate, I can suggest to management the adoption of new technologies such as </w:t>
            </w:r>
            <w:r w:rsidR="00F44324" w:rsidRPr="00B06335">
              <w:rPr>
                <w:rFonts w:ascii="Arial" w:eastAsia="Times New Roman" w:hAnsi="Arial" w:cs="Arial"/>
                <w:bCs/>
                <w:color w:val="auto"/>
                <w:szCs w:val="24"/>
              </w:rPr>
              <w:t>Chabot’s</w:t>
            </w:r>
            <w:r w:rsidRPr="00B06335">
              <w:rPr>
                <w:rFonts w:ascii="Arial" w:eastAsia="Times New Roman" w:hAnsi="Arial" w:cs="Arial"/>
                <w:bCs/>
                <w:color w:val="auto"/>
                <w:szCs w:val="24"/>
              </w:rPr>
              <w:t>, mobile check-in, and digital concierge services that enhance the guest experience.</w:t>
            </w:r>
          </w:p>
          <w:p w:rsidR="00750596" w:rsidRPr="00B06335" w:rsidRDefault="00750596" w:rsidP="00B06335">
            <w:pPr>
              <w:spacing w:after="0" w:line="360" w:lineRule="auto"/>
              <w:jc w:val="both"/>
              <w:rPr>
                <w:rFonts w:ascii="Arial" w:eastAsia="Times New Roman" w:hAnsi="Arial" w:cs="Arial"/>
                <w:bCs/>
                <w:color w:val="auto"/>
                <w:szCs w:val="24"/>
              </w:rPr>
            </w:pPr>
          </w:p>
          <w:p w:rsidR="00750596" w:rsidRPr="00B06335" w:rsidRDefault="006A0A6C" w:rsidP="00B06335">
            <w:pPr>
              <w:spacing w:after="0" w:line="360" w:lineRule="auto"/>
              <w:jc w:val="both"/>
              <w:rPr>
                <w:rFonts w:ascii="Arial" w:eastAsia="Times New Roman" w:hAnsi="Arial" w:cs="Arial"/>
                <w:bCs/>
                <w:color w:val="auto"/>
                <w:szCs w:val="24"/>
              </w:rPr>
            </w:pPr>
            <w:r w:rsidRPr="00B06335">
              <w:rPr>
                <w:rFonts w:ascii="Arial" w:eastAsia="Times New Roman" w:hAnsi="Arial" w:cs="Arial"/>
                <w:bCs/>
                <w:color w:val="auto"/>
                <w:szCs w:val="24"/>
              </w:rPr>
              <w:t>Theoretical knowledge also helps me in understanding the importance of communication in the hospitality industry. The ability to communicate effectively with guests, colleagues, and superiors is crucial to provide high-quality service. As a front desk associate, I can apply theoretical knowledge to improve my communication skills, such as learning about active listening and non-verbal communication. By doing so, I can effectively communicate with guests and colleagues, which will improve their experience and increase their satisfaction.</w:t>
            </w:r>
          </w:p>
          <w:p w:rsidR="00750596" w:rsidRPr="00B06335" w:rsidRDefault="00750596" w:rsidP="00B06335">
            <w:pPr>
              <w:spacing w:after="0" w:line="360" w:lineRule="auto"/>
              <w:jc w:val="both"/>
              <w:rPr>
                <w:rFonts w:ascii="Arial" w:eastAsia="Times New Roman" w:hAnsi="Arial" w:cs="Arial"/>
                <w:bCs/>
                <w:color w:val="auto"/>
                <w:szCs w:val="24"/>
              </w:rPr>
            </w:pPr>
          </w:p>
          <w:p w:rsidR="00750596" w:rsidRPr="002B2AAF" w:rsidRDefault="006A0A6C" w:rsidP="002B2AAF">
            <w:pPr>
              <w:spacing w:line="360" w:lineRule="auto"/>
              <w:jc w:val="both"/>
              <w:rPr>
                <w:rFonts w:ascii="Arial" w:hAnsi="Arial" w:cs="Arial"/>
              </w:rPr>
            </w:pPr>
            <w:r w:rsidRPr="002B2AAF">
              <w:rPr>
                <w:rFonts w:ascii="Arial" w:eastAsia="Times New Roman" w:hAnsi="Arial" w:cs="Arial"/>
                <w:bCs/>
                <w:color w:val="auto"/>
                <w:szCs w:val="24"/>
              </w:rPr>
              <w:t>Another area where I can apply theoretical knowledge is in understanding the importance of teamwork in the hospitality industry. The industry is a team effort, and all members have to work together to provide excellent service to guests. As a front desk associate, I can apply theoretical knowledge by understanding the different roles and responsibilities of my colleagues and how they contribute to the overall success of the hotel</w:t>
            </w:r>
            <w:r w:rsidR="00515CF8" w:rsidRPr="002B2AAF">
              <w:rPr>
                <w:rFonts w:ascii="Arial" w:eastAsia="Times New Roman" w:hAnsi="Arial" w:cs="Arial"/>
                <w:bCs/>
                <w:color w:val="auto"/>
                <w:szCs w:val="24"/>
              </w:rPr>
              <w:t xml:space="preserve"> (</w:t>
            </w:r>
            <w:r w:rsidR="00515CF8" w:rsidRPr="002B2AAF">
              <w:rPr>
                <w:rFonts w:ascii="Arial" w:hAnsi="Arial" w:cs="Arial"/>
              </w:rPr>
              <w:t>González and García, 2021</w:t>
            </w:r>
            <w:r w:rsidR="00515CF8" w:rsidRPr="002B2AAF">
              <w:rPr>
                <w:rFonts w:ascii="Arial" w:eastAsia="Times New Roman" w:hAnsi="Arial" w:cs="Arial"/>
                <w:bCs/>
                <w:color w:val="auto"/>
                <w:szCs w:val="24"/>
              </w:rPr>
              <w:t>)</w:t>
            </w:r>
            <w:r w:rsidRPr="002B2AAF">
              <w:rPr>
                <w:rFonts w:ascii="Arial" w:eastAsia="Times New Roman" w:hAnsi="Arial" w:cs="Arial"/>
                <w:bCs/>
                <w:color w:val="auto"/>
                <w:szCs w:val="24"/>
              </w:rPr>
              <w:t>. This understanding will enable me to work better in a team environment and build positive relationships with colleagues.</w:t>
            </w:r>
          </w:p>
          <w:p w:rsidR="00701DBD" w:rsidRPr="00330917" w:rsidRDefault="00701DBD" w:rsidP="007B2C92">
            <w:pPr>
              <w:spacing w:after="0" w:line="360" w:lineRule="auto"/>
              <w:jc w:val="both"/>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D12516" w:rsidTr="007D760C">
        <w:tc>
          <w:tcPr>
            <w:tcW w:w="4508" w:type="dxa"/>
          </w:tcPr>
          <w:p w:rsidR="008D4E2F" w:rsidRDefault="006A0A6C" w:rsidP="007D760C">
            <w:pPr>
              <w:jc w:val="center"/>
              <w:rPr>
                <w:b/>
                <w:bCs/>
              </w:rPr>
            </w:pPr>
            <w:r>
              <w:rPr>
                <w:b/>
                <w:bCs/>
              </w:rPr>
              <w:lastRenderedPageBreak/>
              <w:tab/>
              <w:t>Word Count</w:t>
            </w:r>
          </w:p>
        </w:tc>
        <w:tc>
          <w:tcPr>
            <w:tcW w:w="4508" w:type="dxa"/>
          </w:tcPr>
          <w:p w:rsidR="008D4E2F" w:rsidRDefault="004B7FB4" w:rsidP="007D760C">
            <w:pPr>
              <w:jc w:val="center"/>
              <w:rPr>
                <w:b/>
                <w:bCs/>
              </w:rPr>
            </w:pPr>
            <w:r>
              <w:rPr>
                <w:b/>
                <w:bCs/>
              </w:rPr>
              <w:t>805</w:t>
            </w:r>
          </w:p>
        </w:tc>
      </w:tr>
    </w:tbl>
    <w:p w:rsidR="00CD26B9" w:rsidRDefault="00CD26B9" w:rsidP="008D4E2F">
      <w:pPr>
        <w:tabs>
          <w:tab w:val="left" w:pos="1344"/>
        </w:tabs>
        <w:rPr>
          <w:b/>
          <w:bCs/>
        </w:rPr>
      </w:pPr>
    </w:p>
    <w:p w:rsidR="008D4E2F" w:rsidRPr="008D4E2F" w:rsidRDefault="006A0A6C" w:rsidP="008D4E2F">
      <w:pPr>
        <w:tabs>
          <w:tab w:val="left" w:pos="1344"/>
        </w:tabs>
        <w:sectPr w:rsidR="008D4E2F" w:rsidRPr="008D4E2F" w:rsidSect="00CD26B9">
          <w:footerReference w:type="default" r:id="rId8"/>
          <w:pgSz w:w="11906" w:h="16838"/>
          <w:pgMar w:top="1077" w:right="1440" w:bottom="1077" w:left="1440" w:header="709" w:footer="709" w:gutter="0"/>
          <w:cols w:space="708"/>
          <w:docGrid w:linePitch="360"/>
        </w:sectPr>
      </w:pPr>
      <w:r>
        <w:tab/>
      </w:r>
    </w:p>
    <w:p w:rsidR="008D4E2F" w:rsidRDefault="006A0A6C" w:rsidP="008D4E2F">
      <w:pPr>
        <w:rPr>
          <w:b/>
          <w:bCs/>
          <w:sz w:val="28"/>
          <w:szCs w:val="24"/>
        </w:rPr>
      </w:pPr>
      <w:r w:rsidRPr="001749FD">
        <w:rPr>
          <w:b/>
          <w:bCs/>
          <w:sz w:val="28"/>
          <w:szCs w:val="24"/>
        </w:rPr>
        <w:lastRenderedPageBreak/>
        <w:t>Component Two:</w:t>
      </w:r>
    </w:p>
    <w:p w:rsidR="005219C9" w:rsidRPr="005219C9" w:rsidRDefault="006A0A6C"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Pr>
          <w:rFonts w:eastAsia="Times New Roman" w:cs="Times New Roman"/>
          <w:color w:val="000000"/>
          <w:sz w:val="28"/>
          <w:szCs w:val="28"/>
          <w:shd w:val="clear" w:color="auto" w:fill="FFFFFF"/>
          <w:lang w:val="en-US"/>
        </w:rPr>
        <w:t xml:space="preserve"> </w:t>
      </w:r>
      <w:r w:rsidRPr="005219C9">
        <w:rPr>
          <w:rFonts w:eastAsia="Times New Roman" w:cs="Times New Roman"/>
          <w:color w:val="000000"/>
          <w:sz w:val="28"/>
          <w:szCs w:val="28"/>
          <w:shd w:val="clear" w:color="auto" w:fill="FFFFFF"/>
          <w:lang w:val="en-US"/>
        </w:rPr>
        <w:t>Create an action plan and answer the following questions.</w:t>
      </w:r>
    </w:p>
    <w:p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D12516" w:rsidTr="00F9700F">
        <w:trPr>
          <w:trHeight w:val="1067"/>
          <w:jc w:val="center"/>
        </w:trPr>
        <w:tc>
          <w:tcPr>
            <w:tcW w:w="3479" w:type="dxa"/>
          </w:tcPr>
          <w:p w:rsidR="00F9700F" w:rsidRPr="009E31E5" w:rsidRDefault="006A0A6C"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rsidR="00F9700F" w:rsidRPr="009E31E5" w:rsidRDefault="006A0A6C"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rsidR="00F9700F" w:rsidRPr="009E31E5" w:rsidRDefault="00F9700F" w:rsidP="00F9700F">
            <w:pPr>
              <w:jc w:val="center"/>
              <w:rPr>
                <w:rFonts w:cs="Times New Roman"/>
                <w:b/>
                <w:bCs/>
                <w:sz w:val="28"/>
                <w:szCs w:val="28"/>
              </w:rPr>
            </w:pPr>
          </w:p>
        </w:tc>
        <w:tc>
          <w:tcPr>
            <w:tcW w:w="3480" w:type="dxa"/>
          </w:tcPr>
          <w:p w:rsidR="00F9700F" w:rsidRPr="009E31E5" w:rsidRDefault="006A0A6C"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rsidR="00F9700F" w:rsidRPr="009E31E5" w:rsidRDefault="00F9700F" w:rsidP="00F9700F">
            <w:pPr>
              <w:jc w:val="center"/>
              <w:rPr>
                <w:rFonts w:cs="Times New Roman"/>
                <w:b/>
                <w:bCs/>
                <w:sz w:val="28"/>
                <w:szCs w:val="28"/>
              </w:rPr>
            </w:pPr>
          </w:p>
        </w:tc>
        <w:tc>
          <w:tcPr>
            <w:tcW w:w="3480" w:type="dxa"/>
          </w:tcPr>
          <w:p w:rsidR="00F9700F" w:rsidRPr="009E31E5" w:rsidRDefault="006A0A6C"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What contingency plan will you put in place to ensure a quick resolution of this scenario in the future?</w:t>
            </w:r>
          </w:p>
          <w:p w:rsidR="00F9700F" w:rsidRPr="009E31E5" w:rsidRDefault="00F9700F" w:rsidP="00F9700F">
            <w:pPr>
              <w:jc w:val="center"/>
              <w:rPr>
                <w:rFonts w:cs="Times New Roman"/>
                <w:b/>
                <w:bCs/>
                <w:sz w:val="28"/>
                <w:szCs w:val="28"/>
              </w:rPr>
            </w:pPr>
          </w:p>
        </w:tc>
      </w:tr>
      <w:tr w:rsidR="00D12516" w:rsidTr="00F9700F">
        <w:trPr>
          <w:trHeight w:val="317"/>
          <w:jc w:val="center"/>
        </w:trPr>
        <w:tc>
          <w:tcPr>
            <w:tcW w:w="3479" w:type="dxa"/>
          </w:tcPr>
          <w:p w:rsidR="00AD02DF" w:rsidRPr="002B2AAF" w:rsidRDefault="006A0A6C" w:rsidP="002B2AAF">
            <w:pPr>
              <w:spacing w:line="360" w:lineRule="auto"/>
              <w:jc w:val="both"/>
              <w:rPr>
                <w:rFonts w:ascii="Arial" w:eastAsia="Times New Roman" w:hAnsi="Arial" w:cs="Arial"/>
                <w:color w:val="000000"/>
                <w:szCs w:val="24"/>
                <w:shd w:val="clear" w:color="auto" w:fill="FFFFFF"/>
              </w:rPr>
            </w:pPr>
            <w:r w:rsidRPr="002B2AAF">
              <w:rPr>
                <w:rFonts w:ascii="Arial" w:eastAsia="Times New Roman" w:hAnsi="Arial" w:cs="Arial"/>
                <w:color w:val="000000"/>
                <w:szCs w:val="24"/>
                <w:shd w:val="clear" w:color="auto" w:fill="FFFFFF"/>
              </w:rPr>
              <w:t>Greet guests warmly: As soon as guests enter the hotel, I will greet them warmly with a smile and a friendly tone. This will help them feel welcome and valued, which will create a positive first impression of the hotel.</w:t>
            </w:r>
          </w:p>
          <w:p w:rsidR="00F9700F" w:rsidRPr="002B2AAF" w:rsidRDefault="00F9700F" w:rsidP="002B2AAF">
            <w:pPr>
              <w:spacing w:line="360" w:lineRule="auto"/>
              <w:jc w:val="both"/>
              <w:rPr>
                <w:rFonts w:ascii="Arial" w:eastAsia="Times New Roman" w:hAnsi="Arial" w:cs="Arial"/>
                <w:color w:val="000000"/>
                <w:szCs w:val="24"/>
                <w:shd w:val="clear" w:color="auto" w:fill="FFFFFF"/>
              </w:rPr>
            </w:pPr>
          </w:p>
        </w:tc>
        <w:tc>
          <w:tcPr>
            <w:tcW w:w="3480" w:type="dxa"/>
          </w:tcPr>
          <w:p w:rsidR="00AD02DF" w:rsidRPr="002B2AAF" w:rsidRDefault="006A0A6C" w:rsidP="002B2AAF">
            <w:pPr>
              <w:spacing w:line="360" w:lineRule="auto"/>
              <w:jc w:val="both"/>
              <w:rPr>
                <w:rFonts w:ascii="Arial" w:eastAsia="Times New Roman" w:hAnsi="Arial" w:cs="Arial"/>
                <w:color w:val="000000"/>
                <w:szCs w:val="24"/>
                <w:shd w:val="clear" w:color="auto" w:fill="FFFFFF"/>
              </w:rPr>
            </w:pPr>
            <w:r w:rsidRPr="002B2AAF">
              <w:rPr>
                <w:rFonts w:ascii="Arial" w:eastAsia="Times New Roman" w:hAnsi="Arial" w:cs="Arial"/>
                <w:color w:val="000000"/>
                <w:szCs w:val="24"/>
                <w:shd w:val="clear" w:color="auto" w:fill="FFFFFF"/>
              </w:rPr>
              <w:t xml:space="preserve">To ensure smooth operations throughout my shift, I will make sure to have a clear understanding of the hotel's procedures and policies. I will review the schedule and ensure that all staff members are aware of their responsibilities and tasks. </w:t>
            </w:r>
          </w:p>
          <w:p w:rsidR="00182A8E" w:rsidRPr="002B2AAF" w:rsidRDefault="00182A8E" w:rsidP="002B2AAF">
            <w:pPr>
              <w:spacing w:line="360" w:lineRule="auto"/>
              <w:jc w:val="both"/>
              <w:rPr>
                <w:rFonts w:ascii="Arial" w:eastAsia="Times New Roman" w:hAnsi="Arial" w:cs="Arial"/>
                <w:color w:val="000000"/>
                <w:szCs w:val="24"/>
                <w:shd w:val="clear" w:color="auto" w:fill="FFFFFF"/>
              </w:rPr>
            </w:pPr>
          </w:p>
          <w:p w:rsidR="00F9700F" w:rsidRPr="002B2AAF" w:rsidRDefault="006A0A6C" w:rsidP="002B2AAF">
            <w:pPr>
              <w:spacing w:line="360" w:lineRule="auto"/>
              <w:jc w:val="both"/>
              <w:rPr>
                <w:rFonts w:ascii="Arial" w:eastAsia="Times New Roman" w:hAnsi="Arial" w:cs="Arial"/>
                <w:color w:val="000000"/>
                <w:szCs w:val="24"/>
                <w:shd w:val="clear" w:color="auto" w:fill="FFFFFF"/>
              </w:rPr>
            </w:pPr>
            <w:r w:rsidRPr="002B2AAF">
              <w:rPr>
                <w:rFonts w:ascii="Arial" w:eastAsia="Times New Roman" w:hAnsi="Arial" w:cs="Arial"/>
                <w:color w:val="000000"/>
                <w:szCs w:val="24"/>
                <w:shd w:val="clear" w:color="auto" w:fill="FFFFFF"/>
              </w:rPr>
              <w:t xml:space="preserve"> </w:t>
            </w:r>
          </w:p>
        </w:tc>
        <w:tc>
          <w:tcPr>
            <w:tcW w:w="3480" w:type="dxa"/>
          </w:tcPr>
          <w:p w:rsidR="00182A8E" w:rsidRPr="002B2AAF" w:rsidRDefault="006A0A6C" w:rsidP="002B2AAF">
            <w:pPr>
              <w:spacing w:line="360" w:lineRule="auto"/>
              <w:jc w:val="both"/>
              <w:rPr>
                <w:rFonts w:ascii="Arial" w:hAnsi="Arial" w:cs="Arial"/>
                <w:szCs w:val="24"/>
              </w:rPr>
            </w:pPr>
            <w:r w:rsidRPr="002B2AAF">
              <w:rPr>
                <w:rFonts w:ascii="Arial" w:hAnsi="Arial" w:cs="Arial"/>
                <w:szCs w:val="24"/>
              </w:rPr>
              <w:t>In the scenario where the front desk manager calls in sick, my action plan prioritizes ensuring that the hotel is well-represented to guests and that operations run smoothly throughout my shift. I believe my plan would be effective for several reasons.</w:t>
            </w:r>
          </w:p>
          <w:p w:rsidR="00182A8E" w:rsidRPr="002B2AAF" w:rsidRDefault="00182A8E" w:rsidP="002B2AAF">
            <w:pPr>
              <w:spacing w:line="360" w:lineRule="auto"/>
              <w:jc w:val="both"/>
              <w:rPr>
                <w:rFonts w:ascii="Arial" w:hAnsi="Arial" w:cs="Arial"/>
                <w:szCs w:val="24"/>
              </w:rPr>
            </w:pPr>
          </w:p>
          <w:p w:rsidR="00F9700F" w:rsidRPr="002B2AAF" w:rsidRDefault="006A0A6C" w:rsidP="002B2AAF">
            <w:pPr>
              <w:spacing w:line="360" w:lineRule="auto"/>
              <w:jc w:val="both"/>
              <w:rPr>
                <w:rFonts w:ascii="Arial" w:hAnsi="Arial" w:cs="Arial"/>
                <w:szCs w:val="24"/>
              </w:rPr>
            </w:pPr>
            <w:r w:rsidRPr="002B2AAF">
              <w:rPr>
                <w:rFonts w:ascii="Arial" w:hAnsi="Arial" w:cs="Arial"/>
                <w:szCs w:val="24"/>
              </w:rPr>
              <w:t xml:space="preserve"> </w:t>
            </w:r>
          </w:p>
        </w:tc>
        <w:tc>
          <w:tcPr>
            <w:tcW w:w="3480" w:type="dxa"/>
          </w:tcPr>
          <w:p w:rsidR="001020DC" w:rsidRPr="002B2AAF" w:rsidRDefault="006A0A6C" w:rsidP="002B2AAF">
            <w:pPr>
              <w:spacing w:line="360" w:lineRule="auto"/>
              <w:jc w:val="both"/>
              <w:rPr>
                <w:rFonts w:ascii="Arial" w:hAnsi="Arial" w:cs="Arial"/>
                <w:szCs w:val="24"/>
              </w:rPr>
            </w:pPr>
            <w:r w:rsidRPr="002B2AAF">
              <w:rPr>
                <w:rFonts w:ascii="Arial" w:hAnsi="Arial" w:cs="Arial"/>
                <w:szCs w:val="24"/>
              </w:rPr>
              <w:t>To ensure a quick resolution of this scenario in the future, I would put in place a contingency plan that includes the following:</w:t>
            </w:r>
          </w:p>
          <w:p w:rsidR="001020DC" w:rsidRPr="002B2AAF" w:rsidRDefault="001020DC" w:rsidP="002B2AAF">
            <w:pPr>
              <w:spacing w:line="360" w:lineRule="auto"/>
              <w:jc w:val="both"/>
              <w:rPr>
                <w:rFonts w:ascii="Arial" w:hAnsi="Arial" w:cs="Arial"/>
                <w:szCs w:val="24"/>
              </w:rPr>
            </w:pPr>
          </w:p>
          <w:p w:rsidR="0081141F" w:rsidRPr="002B2AAF" w:rsidRDefault="006A0A6C" w:rsidP="002B2AAF">
            <w:pPr>
              <w:spacing w:line="360" w:lineRule="auto"/>
              <w:jc w:val="both"/>
              <w:rPr>
                <w:rFonts w:ascii="Arial" w:hAnsi="Arial" w:cs="Arial"/>
                <w:szCs w:val="24"/>
              </w:rPr>
            </w:pPr>
            <w:r w:rsidRPr="002B2AAF">
              <w:rPr>
                <w:rFonts w:ascii="Arial" w:hAnsi="Arial" w:cs="Arial"/>
                <w:szCs w:val="24"/>
              </w:rPr>
              <w:t xml:space="preserve">Cross-training: One of the key steps would be to cross-train other front desk associates on managerial responsibilities. This would enable a seamless transition in the event of a manager's absence, and </w:t>
            </w:r>
            <w:r w:rsidRPr="002B2AAF">
              <w:rPr>
                <w:rFonts w:ascii="Arial" w:hAnsi="Arial" w:cs="Arial"/>
                <w:szCs w:val="24"/>
              </w:rPr>
              <w:lastRenderedPageBreak/>
              <w:t>ensure that there is always someone available to take charge.</w:t>
            </w:r>
          </w:p>
          <w:p w:rsidR="0081141F" w:rsidRPr="002B2AAF" w:rsidRDefault="0081141F" w:rsidP="002B2AAF">
            <w:pPr>
              <w:spacing w:line="360" w:lineRule="auto"/>
              <w:jc w:val="both"/>
              <w:rPr>
                <w:rFonts w:ascii="Arial" w:hAnsi="Arial" w:cs="Arial"/>
                <w:szCs w:val="24"/>
              </w:rPr>
            </w:pPr>
          </w:p>
        </w:tc>
      </w:tr>
      <w:tr w:rsidR="00D12516" w:rsidTr="00F9700F">
        <w:trPr>
          <w:trHeight w:val="293"/>
          <w:jc w:val="center"/>
        </w:trPr>
        <w:tc>
          <w:tcPr>
            <w:tcW w:w="3479" w:type="dxa"/>
          </w:tcPr>
          <w:p w:rsidR="00AD02DF" w:rsidRPr="002B2AAF" w:rsidRDefault="006A0A6C" w:rsidP="002B2AAF">
            <w:pPr>
              <w:spacing w:line="360" w:lineRule="auto"/>
              <w:jc w:val="both"/>
              <w:rPr>
                <w:rFonts w:ascii="Arial" w:eastAsia="Times New Roman" w:hAnsi="Arial" w:cs="Arial"/>
                <w:color w:val="000000"/>
                <w:szCs w:val="24"/>
                <w:shd w:val="clear" w:color="auto" w:fill="FFFFFF"/>
              </w:rPr>
            </w:pPr>
            <w:r w:rsidRPr="002B2AAF">
              <w:rPr>
                <w:rFonts w:ascii="Arial" w:eastAsia="Times New Roman" w:hAnsi="Arial" w:cs="Arial"/>
                <w:color w:val="000000"/>
                <w:szCs w:val="24"/>
                <w:shd w:val="clear" w:color="auto" w:fill="FFFFFF"/>
              </w:rPr>
              <w:lastRenderedPageBreak/>
              <w:t>Be knowledgeable about the hotel: It is essential to have a good understanding of the hotel's amenities, services, and policies. This knowledge will enable me to answer guests' queries and provide them with helpful information.</w:t>
            </w:r>
          </w:p>
          <w:p w:rsidR="00AD02DF" w:rsidRPr="002B2AAF" w:rsidRDefault="00AD02DF" w:rsidP="002B2AAF">
            <w:pPr>
              <w:spacing w:line="360" w:lineRule="auto"/>
              <w:jc w:val="both"/>
              <w:rPr>
                <w:rFonts w:ascii="Arial" w:eastAsia="Times New Roman" w:hAnsi="Arial" w:cs="Arial"/>
                <w:color w:val="000000"/>
                <w:szCs w:val="24"/>
                <w:shd w:val="clear" w:color="auto" w:fill="FFFFFF"/>
              </w:rPr>
            </w:pPr>
          </w:p>
          <w:p w:rsidR="00F9700F" w:rsidRPr="002B2AAF" w:rsidRDefault="00F9700F" w:rsidP="002B2AAF">
            <w:pPr>
              <w:spacing w:line="360" w:lineRule="auto"/>
              <w:jc w:val="both"/>
              <w:rPr>
                <w:rFonts w:ascii="Arial" w:hAnsi="Arial" w:cs="Arial"/>
                <w:b/>
                <w:bCs/>
                <w:szCs w:val="24"/>
              </w:rPr>
            </w:pPr>
          </w:p>
          <w:p w:rsidR="00F9700F" w:rsidRPr="002B2AAF" w:rsidRDefault="00F9700F" w:rsidP="002B2AAF">
            <w:pPr>
              <w:spacing w:line="360" w:lineRule="auto"/>
              <w:jc w:val="both"/>
              <w:rPr>
                <w:rFonts w:ascii="Arial" w:hAnsi="Arial" w:cs="Arial"/>
                <w:b/>
                <w:bCs/>
                <w:szCs w:val="24"/>
              </w:rPr>
            </w:pPr>
          </w:p>
          <w:p w:rsidR="00F9700F" w:rsidRPr="002B2AAF" w:rsidRDefault="00F9700F" w:rsidP="002B2AAF">
            <w:pPr>
              <w:spacing w:line="360" w:lineRule="auto"/>
              <w:jc w:val="both"/>
              <w:rPr>
                <w:rFonts w:ascii="Arial" w:hAnsi="Arial" w:cs="Arial"/>
                <w:b/>
                <w:bCs/>
                <w:szCs w:val="24"/>
              </w:rPr>
            </w:pPr>
          </w:p>
        </w:tc>
        <w:tc>
          <w:tcPr>
            <w:tcW w:w="3480" w:type="dxa"/>
          </w:tcPr>
          <w:p w:rsidR="00F9700F" w:rsidRPr="002B2AAF" w:rsidRDefault="006A0A6C" w:rsidP="002B2AAF">
            <w:pPr>
              <w:spacing w:line="360" w:lineRule="auto"/>
              <w:jc w:val="both"/>
              <w:rPr>
                <w:rFonts w:ascii="Arial" w:eastAsia="Times New Roman" w:hAnsi="Arial" w:cs="Arial"/>
                <w:color w:val="000000"/>
                <w:szCs w:val="24"/>
                <w:shd w:val="clear" w:color="auto" w:fill="FFFFFF"/>
              </w:rPr>
            </w:pPr>
            <w:r w:rsidRPr="002B2AAF">
              <w:rPr>
                <w:rFonts w:ascii="Arial" w:eastAsia="Times New Roman" w:hAnsi="Arial" w:cs="Arial"/>
                <w:color w:val="000000"/>
                <w:szCs w:val="24"/>
                <w:shd w:val="clear" w:color="auto" w:fill="FFFFFF"/>
              </w:rPr>
              <w:t>I will also prioritize and manage my time effectively to ensure that all essential tasks are completed, such as checking in and out of guests, managing reservations, answering phone calls, responding to guest requests, and performing administrative duties.</w:t>
            </w:r>
          </w:p>
        </w:tc>
        <w:tc>
          <w:tcPr>
            <w:tcW w:w="3480" w:type="dxa"/>
          </w:tcPr>
          <w:p w:rsidR="00182A8E" w:rsidRPr="002B2AAF" w:rsidRDefault="006A0A6C" w:rsidP="002B2AAF">
            <w:pPr>
              <w:spacing w:line="360" w:lineRule="auto"/>
              <w:jc w:val="both"/>
              <w:rPr>
                <w:rFonts w:ascii="Arial" w:hAnsi="Arial" w:cs="Arial"/>
                <w:szCs w:val="24"/>
              </w:rPr>
            </w:pPr>
            <w:r w:rsidRPr="002B2AAF">
              <w:rPr>
                <w:rFonts w:ascii="Arial" w:hAnsi="Arial" w:cs="Arial"/>
                <w:szCs w:val="24"/>
              </w:rPr>
              <w:t xml:space="preserve">Firstly, my plan emphasizes effective communication with guests to ensure their needs are met and their experience is positive. By proactively anticipating guests' needs and engaging them in conversation, </w:t>
            </w:r>
          </w:p>
          <w:p w:rsidR="00182A8E" w:rsidRPr="002B2AAF" w:rsidRDefault="006A0A6C" w:rsidP="002B2AAF">
            <w:pPr>
              <w:spacing w:line="360" w:lineRule="auto"/>
              <w:jc w:val="both"/>
              <w:rPr>
                <w:rFonts w:ascii="Arial" w:hAnsi="Arial" w:cs="Arial"/>
                <w:szCs w:val="24"/>
              </w:rPr>
            </w:pPr>
            <w:r w:rsidRPr="002B2AAF">
              <w:rPr>
                <w:rFonts w:ascii="Arial" w:hAnsi="Arial" w:cs="Arial"/>
                <w:szCs w:val="24"/>
              </w:rPr>
              <w:t>I can make them feel welcomed and valued. This will reflect positively on the hotel and its reputation, potentially leading to repeat business and positive word-of-mouth.</w:t>
            </w:r>
          </w:p>
          <w:p w:rsidR="00F9700F" w:rsidRPr="002B2AAF" w:rsidRDefault="00F9700F" w:rsidP="002B2AAF">
            <w:pPr>
              <w:spacing w:line="360" w:lineRule="auto"/>
              <w:jc w:val="both"/>
              <w:rPr>
                <w:rFonts w:ascii="Arial" w:hAnsi="Arial" w:cs="Arial"/>
                <w:szCs w:val="24"/>
              </w:rPr>
            </w:pPr>
          </w:p>
        </w:tc>
        <w:tc>
          <w:tcPr>
            <w:tcW w:w="3480" w:type="dxa"/>
          </w:tcPr>
          <w:p w:rsidR="0081141F" w:rsidRPr="002B2AAF" w:rsidRDefault="006A0A6C" w:rsidP="002B2AAF">
            <w:pPr>
              <w:spacing w:line="360" w:lineRule="auto"/>
              <w:jc w:val="both"/>
              <w:rPr>
                <w:rFonts w:ascii="Arial" w:hAnsi="Arial" w:cs="Arial"/>
                <w:szCs w:val="24"/>
              </w:rPr>
            </w:pPr>
            <w:r w:rsidRPr="002B2AAF">
              <w:rPr>
                <w:rFonts w:ascii="Arial" w:hAnsi="Arial" w:cs="Arial"/>
                <w:szCs w:val="24"/>
              </w:rPr>
              <w:t>Standard operating procedures: A detailed standard operating procedure (SOP) document would be created and made available to all front desk associates. The document would outline the key tasks and responsibilities of the manager, and provide step-by-step instructions on how to handle different scenarios that may arise.</w:t>
            </w:r>
          </w:p>
          <w:p w:rsidR="00F9700F" w:rsidRPr="002B2AAF" w:rsidRDefault="00F9700F" w:rsidP="002B2AAF">
            <w:pPr>
              <w:spacing w:line="360" w:lineRule="auto"/>
              <w:jc w:val="both"/>
              <w:rPr>
                <w:rFonts w:ascii="Arial" w:hAnsi="Arial" w:cs="Arial"/>
                <w:b/>
                <w:bCs/>
                <w:szCs w:val="24"/>
              </w:rPr>
            </w:pPr>
          </w:p>
        </w:tc>
      </w:tr>
      <w:tr w:rsidR="00D12516" w:rsidTr="00F9700F">
        <w:trPr>
          <w:trHeight w:val="293"/>
          <w:jc w:val="center"/>
        </w:trPr>
        <w:tc>
          <w:tcPr>
            <w:tcW w:w="3479" w:type="dxa"/>
          </w:tcPr>
          <w:p w:rsidR="00182A8E" w:rsidRPr="002B2AAF" w:rsidRDefault="006A0A6C" w:rsidP="002B2AAF">
            <w:pPr>
              <w:spacing w:line="360" w:lineRule="auto"/>
              <w:jc w:val="both"/>
              <w:rPr>
                <w:rFonts w:ascii="Arial" w:hAnsi="Arial" w:cs="Arial"/>
                <w:szCs w:val="24"/>
              </w:rPr>
            </w:pPr>
            <w:r w:rsidRPr="002B2AAF">
              <w:rPr>
                <w:rFonts w:ascii="Arial" w:eastAsia="Times New Roman" w:hAnsi="Arial" w:cs="Arial"/>
                <w:color w:val="000000"/>
                <w:szCs w:val="24"/>
                <w:shd w:val="clear" w:color="auto" w:fill="FFFFFF"/>
              </w:rPr>
              <w:t xml:space="preserve">Handle complaints effectively: Guests may have complaints </w:t>
            </w:r>
            <w:r w:rsidRPr="002B2AAF">
              <w:rPr>
                <w:rFonts w:ascii="Arial" w:eastAsia="Times New Roman" w:hAnsi="Arial" w:cs="Arial"/>
                <w:color w:val="000000"/>
                <w:szCs w:val="24"/>
                <w:shd w:val="clear" w:color="auto" w:fill="FFFFFF"/>
              </w:rPr>
              <w:lastRenderedPageBreak/>
              <w:t>or concerns that they want to express. As a front desk associate, I must handle these complaints effectively and with empathy. I will listen carefully to their complaints and seek solutions that will satisfy them</w:t>
            </w:r>
            <w:r w:rsidR="003A114E" w:rsidRPr="002B2AAF">
              <w:rPr>
                <w:rFonts w:ascii="Arial" w:eastAsia="Times New Roman" w:hAnsi="Arial" w:cs="Arial"/>
                <w:color w:val="000000"/>
                <w:szCs w:val="24"/>
                <w:shd w:val="clear" w:color="auto" w:fill="FFFFFF"/>
              </w:rPr>
              <w:t xml:space="preserve"> (</w:t>
            </w:r>
            <w:r w:rsidR="003A114E" w:rsidRPr="002B2AAF">
              <w:rPr>
                <w:rFonts w:ascii="Arial" w:hAnsi="Arial" w:cs="Arial"/>
                <w:szCs w:val="24"/>
              </w:rPr>
              <w:t>Nangpiire et al., 2022</w:t>
            </w:r>
            <w:r w:rsidR="003A114E" w:rsidRPr="002B2AAF">
              <w:rPr>
                <w:rFonts w:ascii="Arial" w:eastAsia="Times New Roman" w:hAnsi="Arial" w:cs="Arial"/>
                <w:color w:val="000000"/>
                <w:szCs w:val="24"/>
                <w:shd w:val="clear" w:color="auto" w:fill="FFFFFF"/>
              </w:rPr>
              <w:t>)</w:t>
            </w:r>
            <w:r w:rsidRPr="002B2AAF">
              <w:rPr>
                <w:rFonts w:ascii="Arial" w:eastAsia="Times New Roman" w:hAnsi="Arial" w:cs="Arial"/>
                <w:color w:val="000000"/>
                <w:szCs w:val="24"/>
                <w:shd w:val="clear" w:color="auto" w:fill="FFFFFF"/>
              </w:rPr>
              <w:t>.</w:t>
            </w:r>
          </w:p>
          <w:p w:rsidR="00182A8E" w:rsidRPr="002B2AAF" w:rsidRDefault="00182A8E" w:rsidP="002B2AAF">
            <w:pPr>
              <w:spacing w:line="360" w:lineRule="auto"/>
              <w:jc w:val="both"/>
              <w:rPr>
                <w:rFonts w:ascii="Arial" w:hAnsi="Arial" w:cs="Arial"/>
                <w:b/>
                <w:bCs/>
                <w:szCs w:val="24"/>
              </w:rPr>
            </w:pPr>
          </w:p>
          <w:p w:rsidR="00182A8E" w:rsidRPr="002B2AAF" w:rsidRDefault="00182A8E" w:rsidP="002B2AAF">
            <w:pPr>
              <w:spacing w:line="360" w:lineRule="auto"/>
              <w:jc w:val="both"/>
              <w:rPr>
                <w:rFonts w:ascii="Arial" w:hAnsi="Arial" w:cs="Arial"/>
                <w:b/>
                <w:bCs/>
                <w:szCs w:val="24"/>
              </w:rPr>
            </w:pPr>
          </w:p>
        </w:tc>
        <w:tc>
          <w:tcPr>
            <w:tcW w:w="3480" w:type="dxa"/>
          </w:tcPr>
          <w:p w:rsidR="00182A8E" w:rsidRPr="002B2AAF" w:rsidRDefault="006A0A6C" w:rsidP="002B2AAF">
            <w:pPr>
              <w:spacing w:line="360" w:lineRule="auto"/>
              <w:jc w:val="both"/>
              <w:rPr>
                <w:rFonts w:ascii="Arial" w:eastAsia="Times New Roman" w:hAnsi="Arial" w:cs="Arial"/>
                <w:color w:val="000000"/>
                <w:szCs w:val="24"/>
                <w:shd w:val="clear" w:color="auto" w:fill="FFFFFF"/>
              </w:rPr>
            </w:pPr>
            <w:r w:rsidRPr="002B2AAF">
              <w:rPr>
                <w:rFonts w:ascii="Arial" w:eastAsia="Times New Roman" w:hAnsi="Arial" w:cs="Arial"/>
                <w:color w:val="000000"/>
                <w:szCs w:val="24"/>
                <w:shd w:val="clear" w:color="auto" w:fill="FFFFFF"/>
              </w:rPr>
              <w:lastRenderedPageBreak/>
              <w:t xml:space="preserve">In addition, I will keep a close eye on the occupancy levels </w:t>
            </w:r>
            <w:r w:rsidRPr="002B2AAF">
              <w:rPr>
                <w:rFonts w:ascii="Arial" w:eastAsia="Times New Roman" w:hAnsi="Arial" w:cs="Arial"/>
                <w:color w:val="000000"/>
                <w:szCs w:val="24"/>
                <w:shd w:val="clear" w:color="auto" w:fill="FFFFFF"/>
              </w:rPr>
              <w:lastRenderedPageBreak/>
              <w:t xml:space="preserve">and ensure that all guest rooms are cleaned and ready for check-ins. </w:t>
            </w:r>
          </w:p>
          <w:p w:rsidR="00182A8E" w:rsidRPr="002B2AAF" w:rsidRDefault="00182A8E" w:rsidP="002B2AAF">
            <w:pPr>
              <w:spacing w:line="360" w:lineRule="auto"/>
              <w:jc w:val="both"/>
              <w:rPr>
                <w:rFonts w:ascii="Arial" w:eastAsia="Times New Roman" w:hAnsi="Arial" w:cs="Arial"/>
                <w:color w:val="000000"/>
                <w:szCs w:val="24"/>
                <w:shd w:val="clear" w:color="auto" w:fill="FFFFFF"/>
              </w:rPr>
            </w:pPr>
          </w:p>
          <w:p w:rsidR="00182A8E" w:rsidRPr="002B2AAF" w:rsidRDefault="00182A8E" w:rsidP="002B2AAF">
            <w:pPr>
              <w:spacing w:line="360" w:lineRule="auto"/>
              <w:jc w:val="both"/>
              <w:rPr>
                <w:rFonts w:ascii="Arial" w:eastAsia="Times New Roman" w:hAnsi="Arial" w:cs="Arial"/>
                <w:color w:val="000000"/>
                <w:szCs w:val="24"/>
                <w:shd w:val="clear" w:color="auto" w:fill="FFFFFF"/>
              </w:rPr>
            </w:pPr>
          </w:p>
          <w:p w:rsidR="00182A8E" w:rsidRPr="002B2AAF" w:rsidRDefault="00182A8E" w:rsidP="002B2AAF">
            <w:pPr>
              <w:spacing w:line="360" w:lineRule="auto"/>
              <w:jc w:val="both"/>
              <w:rPr>
                <w:rFonts w:ascii="Arial" w:hAnsi="Arial" w:cs="Arial"/>
                <w:b/>
                <w:bCs/>
                <w:szCs w:val="24"/>
              </w:rPr>
            </w:pPr>
          </w:p>
        </w:tc>
        <w:tc>
          <w:tcPr>
            <w:tcW w:w="3480" w:type="dxa"/>
          </w:tcPr>
          <w:p w:rsidR="00182A8E" w:rsidRPr="002B2AAF" w:rsidRDefault="006A0A6C" w:rsidP="002B2AAF">
            <w:pPr>
              <w:spacing w:line="360" w:lineRule="auto"/>
              <w:jc w:val="both"/>
              <w:rPr>
                <w:rFonts w:ascii="Arial" w:hAnsi="Arial" w:cs="Arial"/>
                <w:szCs w:val="24"/>
              </w:rPr>
            </w:pPr>
            <w:r w:rsidRPr="002B2AAF">
              <w:rPr>
                <w:rFonts w:ascii="Arial" w:hAnsi="Arial" w:cs="Arial"/>
                <w:szCs w:val="24"/>
              </w:rPr>
              <w:lastRenderedPageBreak/>
              <w:t xml:space="preserve">Secondly, I have identified key operational tasks to prioritize to </w:t>
            </w:r>
            <w:r w:rsidRPr="002B2AAF">
              <w:rPr>
                <w:rFonts w:ascii="Arial" w:hAnsi="Arial" w:cs="Arial"/>
                <w:szCs w:val="24"/>
              </w:rPr>
              <w:lastRenderedPageBreak/>
              <w:t>keep operations running smoothly throughout my shift. These include ensuring staff are on schedule, monitoring inventory levels, and communicating with housekeeping to ensure rooms are ready for guests</w:t>
            </w:r>
            <w:r w:rsidR="00F53A08" w:rsidRPr="002B2AAF">
              <w:rPr>
                <w:rFonts w:ascii="Arial" w:hAnsi="Arial" w:cs="Arial"/>
                <w:szCs w:val="24"/>
              </w:rPr>
              <w:t xml:space="preserve"> (Lin et al., 2017)</w:t>
            </w:r>
            <w:r w:rsidRPr="002B2AAF">
              <w:rPr>
                <w:rFonts w:ascii="Arial" w:hAnsi="Arial" w:cs="Arial"/>
                <w:szCs w:val="24"/>
              </w:rPr>
              <w:t>. By focusing on these tasks, I can maintain high levels of service and ensure a positive guest experience.</w:t>
            </w:r>
          </w:p>
          <w:p w:rsidR="00182A8E" w:rsidRPr="002B2AAF" w:rsidRDefault="00182A8E" w:rsidP="002B2AAF">
            <w:pPr>
              <w:spacing w:line="360" w:lineRule="auto"/>
              <w:jc w:val="both"/>
              <w:rPr>
                <w:rFonts w:ascii="Arial" w:hAnsi="Arial" w:cs="Arial"/>
                <w:szCs w:val="24"/>
              </w:rPr>
            </w:pPr>
          </w:p>
        </w:tc>
        <w:tc>
          <w:tcPr>
            <w:tcW w:w="3480" w:type="dxa"/>
          </w:tcPr>
          <w:p w:rsidR="0081141F" w:rsidRPr="002B2AAF" w:rsidRDefault="006A0A6C" w:rsidP="002B2AAF">
            <w:pPr>
              <w:spacing w:line="360" w:lineRule="auto"/>
              <w:jc w:val="both"/>
              <w:rPr>
                <w:rFonts w:ascii="Arial" w:hAnsi="Arial" w:cs="Arial"/>
                <w:szCs w:val="24"/>
              </w:rPr>
            </w:pPr>
            <w:r w:rsidRPr="002B2AAF">
              <w:rPr>
                <w:rFonts w:ascii="Arial" w:hAnsi="Arial" w:cs="Arial"/>
                <w:szCs w:val="24"/>
              </w:rPr>
              <w:lastRenderedPageBreak/>
              <w:t xml:space="preserve">Contact information: A list of emergency contact information </w:t>
            </w:r>
            <w:r w:rsidRPr="002B2AAF">
              <w:rPr>
                <w:rFonts w:ascii="Arial" w:hAnsi="Arial" w:cs="Arial"/>
                <w:szCs w:val="24"/>
              </w:rPr>
              <w:lastRenderedPageBreak/>
              <w:t>for key personnel such as senior management, maintenance staff, and IT support would be maintained and made easily accessible to all staff members.</w:t>
            </w:r>
          </w:p>
          <w:p w:rsidR="00182A8E" w:rsidRPr="002B2AAF" w:rsidRDefault="00182A8E" w:rsidP="002B2AAF">
            <w:pPr>
              <w:spacing w:line="360" w:lineRule="auto"/>
              <w:jc w:val="both"/>
              <w:rPr>
                <w:rFonts w:ascii="Arial" w:hAnsi="Arial" w:cs="Arial"/>
                <w:b/>
                <w:bCs/>
                <w:szCs w:val="24"/>
              </w:rPr>
            </w:pPr>
          </w:p>
        </w:tc>
      </w:tr>
      <w:tr w:rsidR="00D12516" w:rsidTr="00F9700F">
        <w:trPr>
          <w:trHeight w:val="293"/>
          <w:jc w:val="center"/>
        </w:trPr>
        <w:tc>
          <w:tcPr>
            <w:tcW w:w="3479" w:type="dxa"/>
          </w:tcPr>
          <w:p w:rsidR="00182A8E" w:rsidRPr="002B2AAF" w:rsidRDefault="006A0A6C" w:rsidP="002B2AAF">
            <w:pPr>
              <w:spacing w:line="360" w:lineRule="auto"/>
              <w:jc w:val="both"/>
              <w:rPr>
                <w:rFonts w:ascii="Arial" w:eastAsia="Times New Roman" w:hAnsi="Arial" w:cs="Arial"/>
                <w:color w:val="000000"/>
                <w:szCs w:val="24"/>
                <w:shd w:val="clear" w:color="auto" w:fill="FFFFFF"/>
              </w:rPr>
            </w:pPr>
            <w:r w:rsidRPr="002B2AAF">
              <w:rPr>
                <w:rFonts w:ascii="Arial" w:eastAsia="Times New Roman" w:hAnsi="Arial" w:cs="Arial"/>
                <w:color w:val="000000"/>
                <w:szCs w:val="24"/>
                <w:shd w:val="clear" w:color="auto" w:fill="FFFFFF"/>
              </w:rPr>
              <w:lastRenderedPageBreak/>
              <w:t xml:space="preserve">Ensure smooth check-in and check-out processes: Guests want to have a hassle-free check-in and check-out process. I will make sure the check-in process is smooth and quick, and guests have all the necessary information they </w:t>
            </w:r>
            <w:r w:rsidRPr="002B2AAF">
              <w:rPr>
                <w:rFonts w:ascii="Arial" w:eastAsia="Times New Roman" w:hAnsi="Arial" w:cs="Arial"/>
                <w:color w:val="000000"/>
                <w:szCs w:val="24"/>
                <w:shd w:val="clear" w:color="auto" w:fill="FFFFFF"/>
              </w:rPr>
              <w:lastRenderedPageBreak/>
              <w:t>need to know. Similarly, during check-out, I will ensure that guests receive their bills promptly and that they have a smooth departure experience.</w:t>
            </w:r>
          </w:p>
          <w:p w:rsidR="00182A8E" w:rsidRPr="002B2AAF" w:rsidRDefault="00182A8E" w:rsidP="002B2AAF">
            <w:pPr>
              <w:spacing w:line="360" w:lineRule="auto"/>
              <w:jc w:val="both"/>
              <w:rPr>
                <w:rFonts w:ascii="Arial" w:hAnsi="Arial" w:cs="Arial"/>
                <w:b/>
                <w:bCs/>
                <w:szCs w:val="24"/>
              </w:rPr>
            </w:pPr>
          </w:p>
          <w:p w:rsidR="00182A8E" w:rsidRPr="002B2AAF" w:rsidRDefault="00182A8E" w:rsidP="002B2AAF">
            <w:pPr>
              <w:spacing w:line="360" w:lineRule="auto"/>
              <w:jc w:val="both"/>
              <w:rPr>
                <w:rFonts w:ascii="Arial" w:hAnsi="Arial" w:cs="Arial"/>
                <w:b/>
                <w:bCs/>
                <w:szCs w:val="24"/>
              </w:rPr>
            </w:pPr>
          </w:p>
          <w:p w:rsidR="00182A8E" w:rsidRPr="002B2AAF" w:rsidRDefault="00182A8E" w:rsidP="002B2AAF">
            <w:pPr>
              <w:spacing w:line="360" w:lineRule="auto"/>
              <w:jc w:val="both"/>
              <w:rPr>
                <w:rFonts w:ascii="Arial" w:hAnsi="Arial" w:cs="Arial"/>
                <w:b/>
                <w:bCs/>
                <w:szCs w:val="24"/>
              </w:rPr>
            </w:pPr>
          </w:p>
        </w:tc>
        <w:tc>
          <w:tcPr>
            <w:tcW w:w="3480" w:type="dxa"/>
          </w:tcPr>
          <w:p w:rsidR="00DB430C" w:rsidRPr="002B2AAF" w:rsidRDefault="00DB430C" w:rsidP="00DB430C">
            <w:pPr>
              <w:spacing w:line="360" w:lineRule="auto"/>
              <w:jc w:val="both"/>
              <w:rPr>
                <w:rFonts w:ascii="Arial" w:hAnsi="Arial" w:cs="Arial"/>
                <w:szCs w:val="24"/>
              </w:rPr>
            </w:pPr>
            <w:r w:rsidRPr="002B2AAF">
              <w:rPr>
                <w:rFonts w:ascii="Arial" w:eastAsia="Times New Roman" w:hAnsi="Arial" w:cs="Arial"/>
                <w:color w:val="000000"/>
                <w:szCs w:val="24"/>
                <w:shd w:val="clear" w:color="auto" w:fill="FFFFFF"/>
              </w:rPr>
              <w:lastRenderedPageBreak/>
              <w:t>I will also monitor the availability of rooms and coordinate with other departments, such as housekeeping, maintenance, and the restaurant, to ensure that guests' needs are met (</w:t>
            </w:r>
            <w:r w:rsidRPr="002B2AAF">
              <w:rPr>
                <w:rFonts w:ascii="Arial" w:hAnsi="Arial" w:cs="Arial"/>
                <w:szCs w:val="24"/>
              </w:rPr>
              <w:t>Rutherford, 2021</w:t>
            </w:r>
            <w:r w:rsidRPr="002B2AAF">
              <w:rPr>
                <w:rFonts w:ascii="Arial" w:eastAsia="Times New Roman" w:hAnsi="Arial" w:cs="Arial"/>
                <w:color w:val="000000"/>
                <w:szCs w:val="24"/>
                <w:shd w:val="clear" w:color="auto" w:fill="FFFFFF"/>
              </w:rPr>
              <w:t>).</w:t>
            </w:r>
          </w:p>
          <w:p w:rsidR="00182A8E" w:rsidRPr="002B2AAF" w:rsidRDefault="00182A8E" w:rsidP="00DB430C">
            <w:pPr>
              <w:spacing w:line="360" w:lineRule="auto"/>
              <w:jc w:val="both"/>
              <w:rPr>
                <w:rFonts w:ascii="Arial" w:hAnsi="Arial" w:cs="Arial"/>
                <w:b/>
                <w:bCs/>
                <w:szCs w:val="24"/>
              </w:rPr>
            </w:pPr>
          </w:p>
        </w:tc>
        <w:tc>
          <w:tcPr>
            <w:tcW w:w="3480" w:type="dxa"/>
          </w:tcPr>
          <w:p w:rsidR="00182A8E" w:rsidRPr="002B2AAF" w:rsidRDefault="006A0A6C" w:rsidP="002B2AAF">
            <w:pPr>
              <w:spacing w:line="360" w:lineRule="auto"/>
              <w:jc w:val="both"/>
              <w:rPr>
                <w:rFonts w:ascii="Arial" w:hAnsi="Arial" w:cs="Arial"/>
                <w:szCs w:val="24"/>
              </w:rPr>
            </w:pPr>
            <w:r w:rsidRPr="002B2AAF">
              <w:rPr>
                <w:rFonts w:ascii="Arial" w:hAnsi="Arial" w:cs="Arial"/>
                <w:szCs w:val="24"/>
              </w:rPr>
              <w:lastRenderedPageBreak/>
              <w:t xml:space="preserve">Lastly, my contingency plan is designed to address any unforeseen challenges that may arise. By having a clear plan in place, I can quickly and efficiently address any issues that may arise, minimizing any negative impact on the guest </w:t>
            </w:r>
            <w:r w:rsidRPr="002B2AAF">
              <w:rPr>
                <w:rFonts w:ascii="Arial" w:hAnsi="Arial" w:cs="Arial"/>
                <w:szCs w:val="24"/>
              </w:rPr>
              <w:lastRenderedPageBreak/>
              <w:t>experience and the hotel's reputation.</w:t>
            </w:r>
          </w:p>
        </w:tc>
        <w:tc>
          <w:tcPr>
            <w:tcW w:w="3480" w:type="dxa"/>
          </w:tcPr>
          <w:p w:rsidR="001020DC" w:rsidRPr="002B2AAF" w:rsidRDefault="006A0A6C" w:rsidP="002B2AAF">
            <w:pPr>
              <w:spacing w:line="360" w:lineRule="auto"/>
              <w:jc w:val="both"/>
              <w:rPr>
                <w:rFonts w:ascii="Arial" w:hAnsi="Arial" w:cs="Arial"/>
                <w:szCs w:val="24"/>
              </w:rPr>
            </w:pPr>
            <w:r w:rsidRPr="002B2AAF">
              <w:rPr>
                <w:rFonts w:ascii="Arial" w:hAnsi="Arial" w:cs="Arial"/>
                <w:szCs w:val="24"/>
              </w:rPr>
              <w:lastRenderedPageBreak/>
              <w:t xml:space="preserve">Succession planning: A succession plan would be created to identify potential candidates for managerial roles within the organization. This would enable the organization to quickly fill any vacancies that may arise due </w:t>
            </w:r>
            <w:r w:rsidRPr="002B2AAF">
              <w:rPr>
                <w:rFonts w:ascii="Arial" w:hAnsi="Arial" w:cs="Arial"/>
                <w:szCs w:val="24"/>
              </w:rPr>
              <w:lastRenderedPageBreak/>
              <w:t>to unforeseen circumstances</w:t>
            </w:r>
            <w:r w:rsidR="00F53A08" w:rsidRPr="002B2AAF">
              <w:rPr>
                <w:rFonts w:ascii="Arial" w:hAnsi="Arial" w:cs="Arial"/>
                <w:szCs w:val="24"/>
              </w:rPr>
              <w:t xml:space="preserve"> (Kandampully</w:t>
            </w:r>
            <w:r w:rsidR="005B42E1" w:rsidRPr="002B2AAF">
              <w:rPr>
                <w:rFonts w:ascii="Arial" w:hAnsi="Arial" w:cs="Arial"/>
                <w:szCs w:val="24"/>
              </w:rPr>
              <w:t xml:space="preserve"> et al., </w:t>
            </w:r>
            <w:r w:rsidR="00F53A08" w:rsidRPr="002B2AAF">
              <w:rPr>
                <w:rFonts w:ascii="Arial" w:hAnsi="Arial" w:cs="Arial"/>
                <w:szCs w:val="24"/>
              </w:rPr>
              <w:t>2018)</w:t>
            </w:r>
            <w:r w:rsidRPr="002B2AAF">
              <w:rPr>
                <w:rFonts w:ascii="Arial" w:hAnsi="Arial" w:cs="Arial"/>
                <w:szCs w:val="24"/>
              </w:rPr>
              <w:t>.</w:t>
            </w:r>
          </w:p>
          <w:p w:rsidR="00182A8E" w:rsidRPr="002B2AAF" w:rsidRDefault="00182A8E" w:rsidP="002B2AAF">
            <w:pPr>
              <w:spacing w:line="360" w:lineRule="auto"/>
              <w:jc w:val="both"/>
              <w:rPr>
                <w:rFonts w:ascii="Arial" w:hAnsi="Arial" w:cs="Arial"/>
                <w:b/>
                <w:bCs/>
                <w:szCs w:val="24"/>
              </w:rPr>
            </w:pPr>
          </w:p>
        </w:tc>
      </w:tr>
      <w:tr w:rsidR="00D12516" w:rsidTr="00F9700F">
        <w:trPr>
          <w:trHeight w:val="293"/>
          <w:jc w:val="center"/>
        </w:trPr>
        <w:tc>
          <w:tcPr>
            <w:tcW w:w="3479" w:type="dxa"/>
          </w:tcPr>
          <w:p w:rsidR="00DB430C" w:rsidRPr="002B2AAF" w:rsidRDefault="00DB430C" w:rsidP="00DB430C">
            <w:pPr>
              <w:spacing w:line="360" w:lineRule="auto"/>
              <w:jc w:val="both"/>
              <w:rPr>
                <w:rFonts w:ascii="Arial" w:eastAsia="Times New Roman" w:hAnsi="Arial" w:cs="Arial"/>
                <w:color w:val="000000"/>
                <w:szCs w:val="24"/>
                <w:shd w:val="clear" w:color="auto" w:fill="FFFFFF"/>
              </w:rPr>
            </w:pPr>
            <w:r w:rsidRPr="002B2AAF">
              <w:rPr>
                <w:rFonts w:ascii="Arial" w:eastAsia="Times New Roman" w:hAnsi="Arial" w:cs="Arial"/>
                <w:color w:val="000000"/>
                <w:szCs w:val="24"/>
                <w:shd w:val="clear" w:color="auto" w:fill="FFFFFF"/>
              </w:rPr>
              <w:lastRenderedPageBreak/>
              <w:t xml:space="preserve">Maintain a neat and organized desk: The front desk is the face of the hotel. I will ensure that my desk is tidy and organized at all times. This will create a professional image of the hotel and make it easier for me to find the information I need to assist guests. </w:t>
            </w:r>
          </w:p>
          <w:p w:rsidR="00182A8E" w:rsidRPr="002B2AAF" w:rsidRDefault="00182A8E" w:rsidP="002B2AAF">
            <w:pPr>
              <w:spacing w:line="360" w:lineRule="auto"/>
              <w:jc w:val="both"/>
              <w:rPr>
                <w:rFonts w:ascii="Arial" w:hAnsi="Arial" w:cs="Arial"/>
                <w:b/>
                <w:bCs/>
                <w:szCs w:val="24"/>
              </w:rPr>
            </w:pPr>
          </w:p>
          <w:p w:rsidR="00182A8E" w:rsidRPr="002B2AAF" w:rsidRDefault="00182A8E" w:rsidP="002B2AAF">
            <w:pPr>
              <w:spacing w:line="360" w:lineRule="auto"/>
              <w:jc w:val="both"/>
              <w:rPr>
                <w:rFonts w:ascii="Arial" w:hAnsi="Arial" w:cs="Arial"/>
                <w:b/>
                <w:bCs/>
                <w:szCs w:val="24"/>
              </w:rPr>
            </w:pPr>
          </w:p>
        </w:tc>
        <w:tc>
          <w:tcPr>
            <w:tcW w:w="3480" w:type="dxa"/>
          </w:tcPr>
          <w:p w:rsidR="00DB430C" w:rsidRPr="002B2AAF" w:rsidRDefault="00DB430C" w:rsidP="00DB430C">
            <w:pPr>
              <w:spacing w:line="360" w:lineRule="auto"/>
              <w:jc w:val="both"/>
              <w:rPr>
                <w:rFonts w:ascii="Arial" w:hAnsi="Arial" w:cs="Arial"/>
                <w:szCs w:val="24"/>
              </w:rPr>
            </w:pPr>
            <w:r w:rsidRPr="002B2AAF">
              <w:rPr>
                <w:rFonts w:ascii="Arial" w:eastAsia="Times New Roman" w:hAnsi="Arial" w:cs="Arial"/>
                <w:color w:val="000000"/>
                <w:szCs w:val="24"/>
                <w:shd w:val="clear" w:color="auto" w:fill="FFFFFF"/>
              </w:rPr>
              <w:t xml:space="preserve">Furthermore, I will maintain open communication with other staff members and guests to ensure that any issues or concerns are addressed in a timely and efficient manner. I will remain calm and professional when handling challenging situations and work to find appropriate solutions that satisfy the guest while upholding the hotel's </w:t>
            </w:r>
            <w:r w:rsidRPr="002B2AAF">
              <w:rPr>
                <w:rFonts w:ascii="Arial" w:eastAsia="Times New Roman" w:hAnsi="Arial" w:cs="Arial"/>
                <w:color w:val="000000"/>
                <w:szCs w:val="24"/>
                <w:shd w:val="clear" w:color="auto" w:fill="FFFFFF"/>
              </w:rPr>
              <w:lastRenderedPageBreak/>
              <w:t>policies and procedures (</w:t>
            </w:r>
            <w:r w:rsidRPr="002B2AAF">
              <w:rPr>
                <w:rFonts w:ascii="Arial" w:hAnsi="Arial" w:cs="Arial"/>
                <w:szCs w:val="24"/>
              </w:rPr>
              <w:t>Shin et al., 2019</w:t>
            </w:r>
            <w:r w:rsidRPr="002B2AAF">
              <w:rPr>
                <w:rFonts w:ascii="Arial" w:eastAsia="Times New Roman" w:hAnsi="Arial" w:cs="Arial"/>
                <w:color w:val="000000"/>
                <w:szCs w:val="24"/>
                <w:shd w:val="clear" w:color="auto" w:fill="FFFFFF"/>
              </w:rPr>
              <w:t>).</w:t>
            </w:r>
          </w:p>
          <w:p w:rsidR="00182A8E" w:rsidRPr="002B2AAF" w:rsidRDefault="00182A8E" w:rsidP="00552AE5">
            <w:pPr>
              <w:spacing w:line="360" w:lineRule="auto"/>
              <w:jc w:val="both"/>
              <w:rPr>
                <w:rFonts w:ascii="Arial" w:hAnsi="Arial" w:cs="Arial"/>
                <w:b/>
                <w:bCs/>
                <w:szCs w:val="24"/>
              </w:rPr>
            </w:pPr>
          </w:p>
        </w:tc>
        <w:tc>
          <w:tcPr>
            <w:tcW w:w="3480" w:type="dxa"/>
          </w:tcPr>
          <w:p w:rsidR="00182A8E" w:rsidRPr="002B2AAF" w:rsidRDefault="00182A8E" w:rsidP="002B2AAF">
            <w:pPr>
              <w:spacing w:line="360" w:lineRule="auto"/>
              <w:jc w:val="both"/>
              <w:rPr>
                <w:rFonts w:ascii="Arial" w:hAnsi="Arial" w:cs="Arial"/>
                <w:b/>
                <w:bCs/>
                <w:szCs w:val="24"/>
              </w:rPr>
            </w:pPr>
          </w:p>
        </w:tc>
        <w:tc>
          <w:tcPr>
            <w:tcW w:w="3480" w:type="dxa"/>
          </w:tcPr>
          <w:p w:rsidR="001020DC" w:rsidRPr="002B2AAF" w:rsidRDefault="006A0A6C" w:rsidP="002B2AAF">
            <w:pPr>
              <w:spacing w:line="360" w:lineRule="auto"/>
              <w:jc w:val="both"/>
              <w:rPr>
                <w:rFonts w:ascii="Arial" w:hAnsi="Arial" w:cs="Arial"/>
                <w:szCs w:val="24"/>
              </w:rPr>
            </w:pPr>
            <w:r w:rsidRPr="002B2AAF">
              <w:rPr>
                <w:rFonts w:ascii="Arial" w:hAnsi="Arial" w:cs="Arial"/>
                <w:szCs w:val="24"/>
              </w:rPr>
              <w:t xml:space="preserve">Communication: Regular communication would be established between front desk associates and other departments to ensure that everyone is on the same page and aware of any changes or updates that may impact their work. This would help to prevent any miscommunication or misunderstandings that could </w:t>
            </w:r>
            <w:r w:rsidRPr="002B2AAF">
              <w:rPr>
                <w:rFonts w:ascii="Arial" w:hAnsi="Arial" w:cs="Arial"/>
                <w:szCs w:val="24"/>
              </w:rPr>
              <w:lastRenderedPageBreak/>
              <w:t>cause disruptions to operations.</w:t>
            </w:r>
          </w:p>
          <w:p w:rsidR="0081141F" w:rsidRPr="002B2AAF" w:rsidRDefault="0081141F" w:rsidP="002B2AAF">
            <w:pPr>
              <w:spacing w:line="360" w:lineRule="auto"/>
              <w:jc w:val="both"/>
              <w:rPr>
                <w:rFonts w:ascii="Arial" w:hAnsi="Arial" w:cs="Arial"/>
                <w:szCs w:val="24"/>
              </w:rPr>
            </w:pPr>
          </w:p>
          <w:p w:rsidR="00182A8E" w:rsidRPr="002B2AAF" w:rsidRDefault="00182A8E" w:rsidP="007B2C92">
            <w:pPr>
              <w:spacing w:line="360" w:lineRule="auto"/>
              <w:jc w:val="both"/>
              <w:rPr>
                <w:rFonts w:ascii="Arial" w:hAnsi="Arial" w:cs="Arial"/>
                <w:b/>
                <w:bCs/>
                <w:szCs w:val="24"/>
              </w:rPr>
            </w:pPr>
          </w:p>
        </w:tc>
      </w:tr>
    </w:tbl>
    <w:p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rsidR="009E31E5" w:rsidRPr="001749FD" w:rsidRDefault="006A0A6C" w:rsidP="007D760C">
      <w:pPr>
        <w:rPr>
          <w:b/>
          <w:bCs/>
          <w:sz w:val="28"/>
          <w:szCs w:val="28"/>
        </w:rPr>
      </w:pPr>
      <w:r w:rsidRPr="001749FD">
        <w:rPr>
          <w:b/>
          <w:bCs/>
          <w:sz w:val="28"/>
          <w:szCs w:val="28"/>
        </w:rPr>
        <w:lastRenderedPageBreak/>
        <w:t>Component Three:</w:t>
      </w:r>
    </w:p>
    <w:p w:rsidR="009E31E5" w:rsidRPr="009E31E5" w:rsidRDefault="006A0A6C"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D12516"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rsidR="00F9700F" w:rsidRPr="009022D4" w:rsidRDefault="006A0A6C"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rsidR="004D0F63" w:rsidRPr="009022D4" w:rsidRDefault="004D0F63" w:rsidP="004D0F63">
            <w:pPr>
              <w:rPr>
                <w:rFonts w:cs="Times New Roman"/>
                <w:b/>
                <w:bCs/>
              </w:rPr>
            </w:pPr>
          </w:p>
        </w:tc>
      </w:tr>
      <w:tr w:rsidR="00D12516" w:rsidTr="009E31E5">
        <w:trPr>
          <w:trHeight w:val="495"/>
          <w:jc w:val="center"/>
        </w:trPr>
        <w:tc>
          <w:tcPr>
            <w:tcW w:w="9348" w:type="dxa"/>
          </w:tcPr>
          <w:p w:rsidR="00F63EA0" w:rsidRDefault="00F63EA0" w:rsidP="002B2AAF">
            <w:pPr>
              <w:spacing w:line="360" w:lineRule="auto"/>
              <w:jc w:val="both"/>
              <w:rPr>
                <w:rFonts w:ascii="Arial" w:hAnsi="Arial" w:cs="Arial"/>
              </w:rPr>
            </w:pPr>
          </w:p>
          <w:p w:rsidR="0070364E" w:rsidRDefault="006A0A6C" w:rsidP="002B2AAF">
            <w:pPr>
              <w:spacing w:line="360" w:lineRule="auto"/>
              <w:jc w:val="both"/>
              <w:rPr>
                <w:rFonts w:ascii="Arial" w:hAnsi="Arial" w:cs="Arial"/>
              </w:rPr>
            </w:pPr>
            <w:r w:rsidRPr="002B2AAF">
              <w:rPr>
                <w:rFonts w:ascii="Arial" w:hAnsi="Arial" w:cs="Arial"/>
              </w:rPr>
              <w:t>The property management system (PMS) is a critical element in the efficient management of hotel operations. It refers to the software that is used to manage front-office tasks such as reservations, check-ins, check-o</w:t>
            </w:r>
            <w:r w:rsidR="00BE3499">
              <w:rPr>
                <w:rFonts w:ascii="Arial" w:hAnsi="Arial" w:cs="Arial"/>
              </w:rPr>
              <w:t>uts, billing, and housekeeping.</w:t>
            </w:r>
          </w:p>
          <w:p w:rsidR="00BE3499" w:rsidRPr="002B2AAF" w:rsidRDefault="00BE3499" w:rsidP="002B2AAF">
            <w:pPr>
              <w:spacing w:line="360" w:lineRule="auto"/>
              <w:jc w:val="both"/>
              <w:rPr>
                <w:rFonts w:ascii="Arial" w:hAnsi="Arial" w:cs="Arial"/>
              </w:rPr>
            </w:pPr>
          </w:p>
          <w:p w:rsidR="0070364E" w:rsidRPr="002B2AAF" w:rsidRDefault="006A0A6C" w:rsidP="002B2AAF">
            <w:pPr>
              <w:spacing w:line="360" w:lineRule="auto"/>
              <w:jc w:val="both"/>
              <w:rPr>
                <w:rFonts w:ascii="Arial" w:hAnsi="Arial" w:cs="Arial"/>
              </w:rPr>
            </w:pPr>
            <w:r w:rsidRPr="002B2AAF">
              <w:rPr>
                <w:rFonts w:ascii="Arial" w:hAnsi="Arial" w:cs="Arial"/>
              </w:rPr>
              <w:t>In order to operate efficiently, a PMS should be integrated with other hotel systems such as the point of sale (POS), the electronic door lock system, and the property access control system. This integration ensures that all guest interactions with the hotel are recorded in the PMS, and all relevant information is accessible to staff across different departments.</w:t>
            </w:r>
          </w:p>
          <w:p w:rsidR="0070364E" w:rsidRPr="002B2AAF" w:rsidRDefault="0070364E" w:rsidP="002B2AAF">
            <w:pPr>
              <w:spacing w:line="360" w:lineRule="auto"/>
              <w:jc w:val="both"/>
              <w:rPr>
                <w:rFonts w:ascii="Arial" w:hAnsi="Arial" w:cs="Arial"/>
              </w:rPr>
            </w:pPr>
          </w:p>
          <w:p w:rsidR="0070364E" w:rsidRPr="002B2AAF" w:rsidRDefault="006A0A6C" w:rsidP="002B2AAF">
            <w:pPr>
              <w:spacing w:line="360" w:lineRule="auto"/>
              <w:jc w:val="both"/>
              <w:rPr>
                <w:rFonts w:ascii="Arial" w:hAnsi="Arial" w:cs="Arial"/>
              </w:rPr>
            </w:pPr>
            <w:r w:rsidRPr="002B2AAF">
              <w:rPr>
                <w:rFonts w:ascii="Arial" w:hAnsi="Arial" w:cs="Arial"/>
              </w:rPr>
              <w:t>The PMS should have an intuitive user interface that is easy for staff to navigate. The interface should be designed with staff needs in mind, with all necessary information available at a glance. The system should be able to be customized to suit the hotel's specific needs and workflows</w:t>
            </w:r>
            <w:r w:rsidR="004517D1" w:rsidRPr="002B2AAF">
              <w:rPr>
                <w:rFonts w:ascii="Arial" w:hAnsi="Arial" w:cs="Arial"/>
              </w:rPr>
              <w:t xml:space="preserve"> (Moyeenudin et al., 2018)</w:t>
            </w:r>
            <w:r w:rsidRPr="002B2AAF">
              <w:rPr>
                <w:rFonts w:ascii="Arial" w:hAnsi="Arial" w:cs="Arial"/>
              </w:rPr>
              <w:t>.</w:t>
            </w:r>
          </w:p>
          <w:p w:rsidR="0070364E" w:rsidRPr="002B2AAF" w:rsidRDefault="0070364E" w:rsidP="002B2AAF">
            <w:pPr>
              <w:spacing w:line="360" w:lineRule="auto"/>
              <w:jc w:val="both"/>
              <w:rPr>
                <w:rFonts w:ascii="Arial" w:hAnsi="Arial" w:cs="Arial"/>
              </w:rPr>
            </w:pPr>
          </w:p>
          <w:p w:rsidR="0070364E" w:rsidRPr="002B2AAF" w:rsidRDefault="006A0A6C" w:rsidP="002B2AAF">
            <w:pPr>
              <w:spacing w:line="360" w:lineRule="auto"/>
              <w:jc w:val="both"/>
              <w:rPr>
                <w:rFonts w:ascii="Arial" w:hAnsi="Arial" w:cs="Arial"/>
              </w:rPr>
            </w:pPr>
            <w:r w:rsidRPr="002B2AAF">
              <w:rPr>
                <w:rFonts w:ascii="Arial" w:hAnsi="Arial" w:cs="Arial"/>
              </w:rPr>
              <w:t>A PMS should be able to generate a variety of reports that provide insights into different aspects of hotel operations. These reports should be customizable, so that hotel management can choose the data points that are most relevant to their business. Reports could include data on occupancy rates, revenue, room type distribution, and guest demographics.</w:t>
            </w:r>
          </w:p>
          <w:p w:rsidR="0070364E" w:rsidRPr="002B2AAF" w:rsidRDefault="0070364E" w:rsidP="002B2AAF">
            <w:pPr>
              <w:spacing w:line="360" w:lineRule="auto"/>
              <w:jc w:val="both"/>
              <w:rPr>
                <w:rFonts w:ascii="Arial" w:hAnsi="Arial" w:cs="Arial"/>
              </w:rPr>
            </w:pPr>
          </w:p>
          <w:p w:rsidR="004D0F63" w:rsidRDefault="006A0A6C" w:rsidP="00552AE5">
            <w:pPr>
              <w:spacing w:line="360" w:lineRule="auto"/>
              <w:jc w:val="both"/>
              <w:rPr>
                <w:rFonts w:ascii="Arial" w:hAnsi="Arial" w:cs="Arial"/>
              </w:rPr>
            </w:pPr>
            <w:r w:rsidRPr="002B2AAF">
              <w:rPr>
                <w:rFonts w:ascii="Arial" w:hAnsi="Arial" w:cs="Arial"/>
              </w:rPr>
              <w:t>The ability to integrate with external systems includes online travel agencies (OTAs), global distribution systems (GDS), and channel managers. These integrations enable hotels to distribute their inventory to a broader audience, increasing visibility and driving bookings. Integrating these external systems also automates the process of updating room availability and pricing.</w:t>
            </w:r>
          </w:p>
          <w:p w:rsidR="001838E9" w:rsidRPr="00BE3499" w:rsidRDefault="001838E9" w:rsidP="00552AE5">
            <w:pPr>
              <w:spacing w:line="360" w:lineRule="auto"/>
              <w:jc w:val="both"/>
              <w:rPr>
                <w:rFonts w:ascii="Arial" w:hAnsi="Arial" w:cs="Arial"/>
              </w:rPr>
            </w:pPr>
          </w:p>
        </w:tc>
      </w:tr>
      <w:tr w:rsidR="00D12516" w:rsidTr="009E31E5">
        <w:trPr>
          <w:trHeight w:val="495"/>
          <w:jc w:val="center"/>
        </w:trPr>
        <w:tc>
          <w:tcPr>
            <w:tcW w:w="9348" w:type="dxa"/>
          </w:tcPr>
          <w:p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rsidR="00F9700F" w:rsidRPr="009022D4" w:rsidRDefault="006A0A6C"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2 – Hotel Reputation</w:t>
            </w:r>
          </w:p>
          <w:p w:rsidR="004D0F63" w:rsidRPr="009022D4" w:rsidRDefault="004D0F63" w:rsidP="004D0F63">
            <w:pPr>
              <w:rPr>
                <w:rFonts w:cs="Times New Roman"/>
                <w:b/>
                <w:bCs/>
              </w:rPr>
            </w:pPr>
          </w:p>
        </w:tc>
      </w:tr>
      <w:tr w:rsidR="00D12516" w:rsidTr="009E31E5">
        <w:trPr>
          <w:trHeight w:val="495"/>
          <w:jc w:val="center"/>
        </w:trPr>
        <w:tc>
          <w:tcPr>
            <w:tcW w:w="9348" w:type="dxa"/>
          </w:tcPr>
          <w:p w:rsidR="004D0F63" w:rsidRPr="002B2AAF" w:rsidRDefault="004D0F63" w:rsidP="002B2AAF">
            <w:pPr>
              <w:spacing w:line="360" w:lineRule="auto"/>
              <w:jc w:val="both"/>
              <w:rPr>
                <w:rFonts w:ascii="Arial" w:hAnsi="Arial" w:cs="Arial"/>
                <w:b/>
                <w:bCs/>
              </w:rPr>
            </w:pPr>
          </w:p>
          <w:p w:rsidR="0070364E" w:rsidRPr="002B2AAF" w:rsidRDefault="006A0A6C" w:rsidP="002B2AAF">
            <w:pPr>
              <w:spacing w:line="360" w:lineRule="auto"/>
              <w:jc w:val="both"/>
              <w:rPr>
                <w:rFonts w:ascii="Arial" w:hAnsi="Arial" w:cs="Arial"/>
              </w:rPr>
            </w:pPr>
            <w:r w:rsidRPr="002B2AAF">
              <w:rPr>
                <w:rFonts w:ascii="Arial" w:hAnsi="Arial" w:cs="Arial"/>
              </w:rPr>
              <w:t>Hotel reputation is an essential element of hotel operations that can make or break a hotel's success. In today's digital age, where customers can easily post reviews on various platforms such as TripAdvisor, Yelp, and Google, hotel reputation management is more critical than ever. A hotel's reputation is its public image, and it reflects the quality of the hotel's services, facilities, and customer experiences.</w:t>
            </w:r>
          </w:p>
          <w:p w:rsidR="0070364E" w:rsidRPr="002B2AAF" w:rsidRDefault="0070364E" w:rsidP="002B2AAF">
            <w:pPr>
              <w:spacing w:line="360" w:lineRule="auto"/>
              <w:jc w:val="both"/>
              <w:rPr>
                <w:rFonts w:ascii="Arial" w:hAnsi="Arial" w:cs="Arial"/>
              </w:rPr>
            </w:pPr>
          </w:p>
          <w:p w:rsidR="0070364E" w:rsidRPr="002B2AAF" w:rsidRDefault="006A0A6C" w:rsidP="002B2AAF">
            <w:pPr>
              <w:spacing w:line="360" w:lineRule="auto"/>
              <w:jc w:val="both"/>
              <w:rPr>
                <w:rFonts w:ascii="Arial" w:hAnsi="Arial" w:cs="Arial"/>
              </w:rPr>
            </w:pPr>
            <w:r w:rsidRPr="002B2AAF">
              <w:rPr>
                <w:rFonts w:ascii="Arial" w:hAnsi="Arial" w:cs="Arial"/>
              </w:rPr>
              <w:t>Customer service is the backbone of the hotel industry. Hotel staff must provide excellent customer service to ensure guests' needs are met, and they leave with a positive experience. Hotel staff must be knowledgeable, friendly, professional, and always available to guests.</w:t>
            </w:r>
          </w:p>
          <w:p w:rsidR="00F4629E" w:rsidRPr="002B2AAF" w:rsidRDefault="00F4629E" w:rsidP="002B2AAF">
            <w:pPr>
              <w:spacing w:line="360" w:lineRule="auto"/>
              <w:jc w:val="both"/>
              <w:rPr>
                <w:rFonts w:ascii="Arial" w:hAnsi="Arial" w:cs="Arial"/>
              </w:rPr>
            </w:pPr>
          </w:p>
          <w:p w:rsidR="0070364E" w:rsidRDefault="006A0A6C" w:rsidP="002B2AAF">
            <w:pPr>
              <w:spacing w:line="360" w:lineRule="auto"/>
              <w:jc w:val="both"/>
              <w:rPr>
                <w:rFonts w:ascii="Arial" w:hAnsi="Arial" w:cs="Arial"/>
              </w:rPr>
            </w:pPr>
            <w:r w:rsidRPr="002B2AAF">
              <w:rPr>
                <w:rFonts w:ascii="Arial" w:hAnsi="Arial" w:cs="Arial"/>
              </w:rPr>
              <w:t>The quality of a hotel's facilities, including guest rooms, restaurants, bars, and other amenities, is crucial to the hotel's reputation. Guests expect clean, comfortable, and well-equipped rooms and facilities.</w:t>
            </w:r>
            <w:r w:rsidR="005C2FFF" w:rsidRPr="002B2AAF">
              <w:rPr>
                <w:rFonts w:ascii="Arial" w:hAnsi="Arial" w:cs="Arial"/>
              </w:rPr>
              <w:t xml:space="preserve"> </w:t>
            </w:r>
          </w:p>
          <w:p w:rsidR="00F4629E" w:rsidRPr="002B2AAF" w:rsidRDefault="00F4629E" w:rsidP="002B2AAF">
            <w:pPr>
              <w:spacing w:line="360" w:lineRule="auto"/>
              <w:jc w:val="both"/>
              <w:rPr>
                <w:rFonts w:ascii="Arial" w:hAnsi="Arial" w:cs="Arial"/>
              </w:rPr>
            </w:pPr>
          </w:p>
          <w:p w:rsidR="0070364E" w:rsidRDefault="006A0A6C" w:rsidP="002B2AAF">
            <w:pPr>
              <w:spacing w:line="360" w:lineRule="auto"/>
              <w:jc w:val="both"/>
              <w:rPr>
                <w:rFonts w:ascii="Arial" w:hAnsi="Arial" w:cs="Arial"/>
              </w:rPr>
            </w:pPr>
            <w:r w:rsidRPr="002B2AAF">
              <w:rPr>
                <w:rFonts w:ascii="Arial" w:hAnsi="Arial" w:cs="Arial"/>
              </w:rPr>
              <w:t>The brand image of a hotel is an essential element of its reputation. A strong brand image can help to attract customers and increase loyalty. A hotel's brand should reflect its unique selling points, such as location, facilities, and customer service</w:t>
            </w:r>
            <w:r w:rsidR="004517D1" w:rsidRPr="002B2AAF">
              <w:rPr>
                <w:rFonts w:ascii="Arial" w:hAnsi="Arial" w:cs="Arial"/>
              </w:rPr>
              <w:t xml:space="preserve"> (Rahimi, 2017)</w:t>
            </w:r>
            <w:r w:rsidRPr="002B2AAF">
              <w:rPr>
                <w:rFonts w:ascii="Arial" w:hAnsi="Arial" w:cs="Arial"/>
              </w:rPr>
              <w:t>.</w:t>
            </w:r>
          </w:p>
          <w:p w:rsidR="00D37E4D" w:rsidRPr="002B2AAF" w:rsidRDefault="00D37E4D" w:rsidP="002B2AAF">
            <w:pPr>
              <w:spacing w:line="360" w:lineRule="auto"/>
              <w:jc w:val="both"/>
              <w:rPr>
                <w:rFonts w:ascii="Arial" w:hAnsi="Arial" w:cs="Arial"/>
              </w:rPr>
            </w:pPr>
          </w:p>
          <w:p w:rsidR="00BE3499" w:rsidRDefault="006A0A6C" w:rsidP="00BE3499">
            <w:pPr>
              <w:spacing w:line="360" w:lineRule="auto"/>
              <w:jc w:val="both"/>
              <w:rPr>
                <w:rFonts w:ascii="Arial" w:hAnsi="Arial" w:cs="Arial"/>
              </w:rPr>
            </w:pPr>
            <w:r w:rsidRPr="002B2AAF">
              <w:rPr>
                <w:rFonts w:ascii="Arial" w:hAnsi="Arial" w:cs="Arial"/>
              </w:rPr>
              <w:t>With the rise of social media and online review platforms, hotel reputation management has become more critical than ever. Hotel staff must monitor and respond to online reviews, both positive and negative. Responding to negative reviews can help to improve the hotel's image and show that the hotel cares about its customers' feedback.</w:t>
            </w:r>
          </w:p>
          <w:p w:rsidR="00BE3499" w:rsidRDefault="00BE3499" w:rsidP="00BE3499">
            <w:pPr>
              <w:spacing w:line="360" w:lineRule="auto"/>
              <w:jc w:val="both"/>
              <w:rPr>
                <w:rFonts w:ascii="Arial" w:hAnsi="Arial" w:cs="Arial"/>
              </w:rPr>
            </w:pPr>
          </w:p>
          <w:p w:rsidR="00BE3499" w:rsidRDefault="00BE3499" w:rsidP="00BE3499">
            <w:pPr>
              <w:spacing w:line="360" w:lineRule="auto"/>
              <w:jc w:val="both"/>
              <w:rPr>
                <w:rFonts w:ascii="Arial" w:hAnsi="Arial" w:cs="Arial"/>
              </w:rPr>
            </w:pPr>
          </w:p>
          <w:p w:rsidR="00BE3499" w:rsidRDefault="00BE3499" w:rsidP="00BE3499">
            <w:pPr>
              <w:spacing w:line="360" w:lineRule="auto"/>
              <w:jc w:val="both"/>
              <w:rPr>
                <w:rFonts w:ascii="Arial" w:hAnsi="Arial" w:cs="Arial"/>
              </w:rPr>
            </w:pPr>
          </w:p>
          <w:p w:rsidR="00BE3499" w:rsidRDefault="00BE3499" w:rsidP="00BE3499">
            <w:pPr>
              <w:spacing w:line="360" w:lineRule="auto"/>
              <w:jc w:val="both"/>
              <w:rPr>
                <w:rFonts w:ascii="Arial" w:hAnsi="Arial" w:cs="Arial"/>
              </w:rPr>
            </w:pPr>
          </w:p>
          <w:p w:rsidR="00BE3499" w:rsidRDefault="00BE3499" w:rsidP="00BE3499">
            <w:pPr>
              <w:spacing w:line="360" w:lineRule="auto"/>
              <w:jc w:val="both"/>
              <w:rPr>
                <w:rFonts w:ascii="Arial" w:hAnsi="Arial" w:cs="Arial"/>
              </w:rPr>
            </w:pPr>
          </w:p>
          <w:p w:rsidR="00BE3499" w:rsidRDefault="00BE3499" w:rsidP="00BE3499">
            <w:pPr>
              <w:spacing w:line="360" w:lineRule="auto"/>
              <w:jc w:val="both"/>
              <w:rPr>
                <w:rFonts w:ascii="Arial" w:hAnsi="Arial" w:cs="Arial"/>
              </w:rPr>
            </w:pPr>
          </w:p>
          <w:p w:rsidR="00BE3499" w:rsidRPr="00552AE5" w:rsidRDefault="00BE3499" w:rsidP="00BE3499">
            <w:pPr>
              <w:spacing w:line="360" w:lineRule="auto"/>
              <w:jc w:val="both"/>
              <w:rPr>
                <w:rFonts w:ascii="Arial" w:hAnsi="Arial" w:cs="Arial"/>
              </w:rPr>
            </w:pPr>
          </w:p>
        </w:tc>
      </w:tr>
      <w:tr w:rsidR="00D12516" w:rsidTr="009E31E5">
        <w:trPr>
          <w:trHeight w:val="454"/>
          <w:jc w:val="center"/>
        </w:trPr>
        <w:tc>
          <w:tcPr>
            <w:tcW w:w="9348" w:type="dxa"/>
          </w:tcPr>
          <w:p w:rsidR="004D0F63" w:rsidRPr="009022D4" w:rsidRDefault="004D0F63" w:rsidP="004D0F63">
            <w:pPr>
              <w:rPr>
                <w:rFonts w:cs="Times New Roman"/>
                <w:b/>
                <w:bCs/>
              </w:rPr>
            </w:pPr>
          </w:p>
          <w:p w:rsidR="00F9700F" w:rsidRPr="009022D4" w:rsidRDefault="006A0A6C"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 xml:space="preserve">Element 3 - Communication </w:t>
            </w:r>
          </w:p>
          <w:p w:rsidR="00F9700F" w:rsidRPr="009022D4" w:rsidRDefault="00F9700F" w:rsidP="004D0F63">
            <w:pPr>
              <w:rPr>
                <w:rFonts w:cs="Times New Roman"/>
                <w:b/>
                <w:bCs/>
              </w:rPr>
            </w:pPr>
          </w:p>
        </w:tc>
      </w:tr>
      <w:tr w:rsidR="00D12516" w:rsidTr="009E31E5">
        <w:trPr>
          <w:trHeight w:val="495"/>
          <w:jc w:val="center"/>
        </w:trPr>
        <w:tc>
          <w:tcPr>
            <w:tcW w:w="9348" w:type="dxa"/>
          </w:tcPr>
          <w:p w:rsidR="004D0F63" w:rsidRPr="002B2AAF" w:rsidRDefault="004D0F63" w:rsidP="002B2AAF">
            <w:pPr>
              <w:spacing w:line="360" w:lineRule="auto"/>
              <w:jc w:val="both"/>
              <w:rPr>
                <w:rFonts w:ascii="Arial" w:hAnsi="Arial" w:cs="Arial"/>
              </w:rPr>
            </w:pPr>
          </w:p>
          <w:p w:rsidR="0070364E" w:rsidRPr="002B2AAF" w:rsidRDefault="006A0A6C" w:rsidP="002B2AAF">
            <w:pPr>
              <w:spacing w:line="360" w:lineRule="auto"/>
              <w:jc w:val="both"/>
              <w:rPr>
                <w:rFonts w:ascii="Arial" w:hAnsi="Arial" w:cs="Arial"/>
              </w:rPr>
            </w:pPr>
            <w:r w:rsidRPr="002B2AAF">
              <w:rPr>
                <w:rFonts w:ascii="Arial" w:hAnsi="Arial" w:cs="Arial"/>
              </w:rPr>
              <w:t>Effective communication is a crucial element in the success of any hotel operation. It plays a significant role in ensuring that all staff members understand their roles and responsibilities, guests are satisfied with their stay, and issues are resolved promptly. Communication can take many forms, including written, verbal, and non-verbal, and can occur between staff members, management, guests, and other stakeholders.</w:t>
            </w:r>
          </w:p>
          <w:p w:rsidR="0070364E" w:rsidRPr="002B2AAF" w:rsidRDefault="0070364E" w:rsidP="002B2AAF">
            <w:pPr>
              <w:spacing w:line="360" w:lineRule="auto"/>
              <w:jc w:val="both"/>
              <w:rPr>
                <w:rFonts w:ascii="Arial" w:hAnsi="Arial" w:cs="Arial"/>
              </w:rPr>
            </w:pPr>
          </w:p>
          <w:p w:rsidR="0070364E" w:rsidRPr="002B2AAF" w:rsidRDefault="006A0A6C" w:rsidP="002B2AAF">
            <w:pPr>
              <w:spacing w:line="360" w:lineRule="auto"/>
              <w:jc w:val="both"/>
              <w:rPr>
                <w:rFonts w:ascii="Arial" w:hAnsi="Arial" w:cs="Arial"/>
              </w:rPr>
            </w:pPr>
            <w:r w:rsidRPr="002B2AAF">
              <w:rPr>
                <w:rFonts w:ascii="Arial" w:hAnsi="Arial" w:cs="Arial"/>
              </w:rPr>
              <w:t>One important aspect of communication is ensuring that all staff members are properly trained on the hotel's policies and procedures. This training should cover topics such as customer service, safety and security, and operational procedures. It is also important to ensure that staff members have the necessary information to provide guests with accurate and timely information about the hotel's amenities and services.</w:t>
            </w:r>
          </w:p>
          <w:p w:rsidR="0070364E" w:rsidRPr="002B2AAF" w:rsidRDefault="0070364E" w:rsidP="002B2AAF">
            <w:pPr>
              <w:spacing w:line="360" w:lineRule="auto"/>
              <w:jc w:val="both"/>
              <w:rPr>
                <w:rFonts w:ascii="Arial" w:hAnsi="Arial" w:cs="Arial"/>
              </w:rPr>
            </w:pPr>
          </w:p>
          <w:p w:rsidR="0070364E" w:rsidRPr="002B2AAF" w:rsidRDefault="006A0A6C" w:rsidP="002B2AAF">
            <w:pPr>
              <w:spacing w:line="360" w:lineRule="auto"/>
              <w:jc w:val="both"/>
              <w:rPr>
                <w:rFonts w:ascii="Arial" w:hAnsi="Arial" w:cs="Arial"/>
              </w:rPr>
            </w:pPr>
            <w:r w:rsidRPr="002B2AAF">
              <w:rPr>
                <w:rFonts w:ascii="Arial" w:hAnsi="Arial" w:cs="Arial"/>
              </w:rPr>
              <w:t>Another crucial aspect of communication in hotel operations is maintaining a good relationship with guests. This requires creating a welcoming atmosphere that encourages guests to communicate their needs and preferences. Hotel staff should be trained to listen actively to guests and respond quickly and appropriately to their needs. This can include providing directions, making reservations, or arranging for special requests</w:t>
            </w:r>
            <w:r w:rsidR="004517D1" w:rsidRPr="002B2AAF">
              <w:rPr>
                <w:rFonts w:ascii="Arial" w:hAnsi="Arial" w:cs="Arial"/>
              </w:rPr>
              <w:t xml:space="preserve"> (Li et al., 2017)</w:t>
            </w:r>
            <w:r w:rsidRPr="002B2AAF">
              <w:rPr>
                <w:rFonts w:ascii="Arial" w:hAnsi="Arial" w:cs="Arial"/>
              </w:rPr>
              <w:t>.</w:t>
            </w:r>
          </w:p>
          <w:p w:rsidR="0070364E" w:rsidRPr="002B2AAF" w:rsidRDefault="0070364E" w:rsidP="002B2AAF">
            <w:pPr>
              <w:spacing w:line="360" w:lineRule="auto"/>
              <w:jc w:val="both"/>
              <w:rPr>
                <w:rFonts w:ascii="Arial" w:hAnsi="Arial" w:cs="Arial"/>
              </w:rPr>
            </w:pPr>
          </w:p>
          <w:p w:rsidR="0070364E" w:rsidRPr="002B2AAF" w:rsidRDefault="006A0A6C" w:rsidP="002B2AAF">
            <w:pPr>
              <w:spacing w:line="360" w:lineRule="auto"/>
              <w:jc w:val="both"/>
              <w:rPr>
                <w:rFonts w:ascii="Arial" w:hAnsi="Arial" w:cs="Arial"/>
              </w:rPr>
            </w:pPr>
            <w:r w:rsidRPr="002B2AAF">
              <w:rPr>
                <w:rFonts w:ascii="Arial" w:hAnsi="Arial" w:cs="Arial"/>
              </w:rPr>
              <w:t>Effective communication can also help prevent or resolve issues that may arise during a guest's stay. Hotel staff should be trained to identify potential problems and address them proactively before they escalate. This can include communicating with guests to understand their needs and concerns, working collaboratively with other staff members to address issues, and communicating effectively with management to ensure that issues are resolved quickly.</w:t>
            </w:r>
          </w:p>
          <w:p w:rsidR="0070364E" w:rsidRPr="002B2AAF" w:rsidRDefault="0070364E" w:rsidP="002B2AAF">
            <w:pPr>
              <w:spacing w:line="360" w:lineRule="auto"/>
              <w:jc w:val="both"/>
              <w:rPr>
                <w:rFonts w:ascii="Arial" w:hAnsi="Arial" w:cs="Arial"/>
              </w:rPr>
            </w:pPr>
          </w:p>
          <w:p w:rsidR="004D0F63" w:rsidRPr="002B2AAF" w:rsidRDefault="006A0A6C" w:rsidP="002B2AAF">
            <w:pPr>
              <w:spacing w:line="360" w:lineRule="auto"/>
              <w:jc w:val="both"/>
              <w:rPr>
                <w:rFonts w:ascii="Arial" w:hAnsi="Arial" w:cs="Arial"/>
              </w:rPr>
            </w:pPr>
            <w:r w:rsidRPr="002B2AAF">
              <w:rPr>
                <w:rFonts w:ascii="Arial" w:hAnsi="Arial" w:cs="Arial"/>
              </w:rPr>
              <w:t>Finally, communication plays an important role in the hotel's marketing efforts. Effective communication can help promote the hotel's brand and attract new customers. This can include creating marketing materials that effectively communicate the hotel's amenities and services, maintaining a strong social media presence, and responding promptly to guest reviews and feedback.</w:t>
            </w:r>
          </w:p>
        </w:tc>
      </w:tr>
      <w:tr w:rsidR="00D12516" w:rsidTr="009E31E5">
        <w:trPr>
          <w:trHeight w:val="495"/>
          <w:jc w:val="center"/>
        </w:trPr>
        <w:tc>
          <w:tcPr>
            <w:tcW w:w="9348" w:type="dxa"/>
          </w:tcPr>
          <w:p w:rsidR="004D0F63" w:rsidRPr="009022D4" w:rsidRDefault="004D0F63" w:rsidP="004D0F63">
            <w:pPr>
              <w:rPr>
                <w:rFonts w:cs="Times New Roman"/>
                <w:b/>
                <w:bCs/>
              </w:rPr>
            </w:pPr>
          </w:p>
          <w:p w:rsidR="00F9700F" w:rsidRPr="009022D4" w:rsidRDefault="006A0A6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sidRPr="009022D4">
              <w:rPr>
                <w:rFonts w:eastAsia="Times New Roman" w:cs="Times New Roman"/>
                <w:b/>
                <w:bCs/>
                <w:i/>
                <w:iCs/>
                <w:color w:val="000000"/>
                <w:sz w:val="28"/>
                <w:szCs w:val="28"/>
                <w:shd w:val="clear" w:color="auto" w:fill="FFFFFF"/>
                <w:lang w:val="en-US"/>
              </w:rPr>
              <w:t xml:space="preserve">Element 4 - Staffing </w:t>
            </w:r>
          </w:p>
          <w:p w:rsidR="00F9700F" w:rsidRPr="009022D4" w:rsidRDefault="00F9700F" w:rsidP="004D0F63">
            <w:pPr>
              <w:rPr>
                <w:rFonts w:cs="Times New Roman"/>
                <w:b/>
                <w:bCs/>
              </w:rPr>
            </w:pPr>
          </w:p>
        </w:tc>
      </w:tr>
      <w:tr w:rsidR="00D12516" w:rsidTr="009E31E5">
        <w:trPr>
          <w:trHeight w:val="495"/>
          <w:jc w:val="center"/>
        </w:trPr>
        <w:tc>
          <w:tcPr>
            <w:tcW w:w="9348" w:type="dxa"/>
          </w:tcPr>
          <w:p w:rsidR="004D0F63" w:rsidRPr="002B2AAF" w:rsidRDefault="004D0F63" w:rsidP="002B2AAF">
            <w:pPr>
              <w:spacing w:line="360" w:lineRule="auto"/>
              <w:jc w:val="both"/>
              <w:rPr>
                <w:rFonts w:ascii="Arial" w:hAnsi="Arial" w:cs="Arial"/>
              </w:rPr>
            </w:pPr>
          </w:p>
          <w:p w:rsidR="0070364E" w:rsidRPr="002B2AAF" w:rsidRDefault="006A0A6C" w:rsidP="002B2AAF">
            <w:pPr>
              <w:tabs>
                <w:tab w:val="left" w:pos="264"/>
              </w:tabs>
              <w:spacing w:line="360" w:lineRule="auto"/>
              <w:jc w:val="both"/>
              <w:rPr>
                <w:rFonts w:ascii="Arial" w:hAnsi="Arial" w:cs="Arial"/>
              </w:rPr>
            </w:pPr>
            <w:r w:rsidRPr="002B2AAF">
              <w:rPr>
                <w:rFonts w:ascii="Arial" w:hAnsi="Arial" w:cs="Arial"/>
              </w:rPr>
              <w:t>Effective staffing is a critical component of hotel operations as it ensures that guests receive high-quality service and that their needs are met promptly. Staffing involves hiring, training, and managing a team of individuals to work in various departments within the hotel. The staffing process begins with recruitment and selection and continues with training, development, and performance management.</w:t>
            </w:r>
          </w:p>
          <w:p w:rsidR="0070364E" w:rsidRPr="002B2AAF" w:rsidRDefault="0070364E" w:rsidP="002B2AAF">
            <w:pPr>
              <w:tabs>
                <w:tab w:val="left" w:pos="264"/>
              </w:tabs>
              <w:spacing w:line="360" w:lineRule="auto"/>
              <w:jc w:val="both"/>
              <w:rPr>
                <w:rFonts w:ascii="Arial" w:hAnsi="Arial" w:cs="Arial"/>
              </w:rPr>
            </w:pPr>
          </w:p>
          <w:p w:rsidR="0070364E" w:rsidRPr="002B2AAF" w:rsidRDefault="006A0A6C" w:rsidP="002B2AAF">
            <w:pPr>
              <w:tabs>
                <w:tab w:val="left" w:pos="264"/>
              </w:tabs>
              <w:spacing w:line="360" w:lineRule="auto"/>
              <w:jc w:val="both"/>
              <w:rPr>
                <w:rFonts w:ascii="Arial" w:hAnsi="Arial" w:cs="Arial"/>
              </w:rPr>
            </w:pPr>
            <w:r w:rsidRPr="002B2AAF">
              <w:rPr>
                <w:rFonts w:ascii="Arial" w:hAnsi="Arial" w:cs="Arial"/>
              </w:rPr>
              <w:t>Recruitment is the process of finding and hiring the most qualified individuals to work in the hotel. Job descriptions and person specifications are developed to ensure that the requirements of each position are clearly outlined, and the appropriate skills and experience are sought after. Recruitment can be conducted internally or externally, depending on the hotel's needs and resources.</w:t>
            </w:r>
          </w:p>
          <w:p w:rsidR="0070364E" w:rsidRPr="002B2AAF" w:rsidRDefault="0070364E" w:rsidP="002B2AAF">
            <w:pPr>
              <w:tabs>
                <w:tab w:val="left" w:pos="264"/>
              </w:tabs>
              <w:spacing w:line="360" w:lineRule="auto"/>
              <w:jc w:val="both"/>
              <w:rPr>
                <w:rFonts w:ascii="Arial" w:hAnsi="Arial" w:cs="Arial"/>
              </w:rPr>
            </w:pPr>
          </w:p>
          <w:p w:rsidR="0070364E" w:rsidRPr="002B2AAF" w:rsidRDefault="006A0A6C" w:rsidP="002B2AAF">
            <w:pPr>
              <w:spacing w:line="360" w:lineRule="auto"/>
              <w:jc w:val="both"/>
              <w:rPr>
                <w:rFonts w:ascii="Arial" w:hAnsi="Arial" w:cs="Arial"/>
              </w:rPr>
            </w:pPr>
            <w:r w:rsidRPr="002B2AAF">
              <w:rPr>
                <w:rFonts w:ascii="Arial" w:hAnsi="Arial" w:cs="Arial"/>
              </w:rPr>
              <w:t>Once the new employees are hired, they must be trained and developed to ensure they can effectively carry out their duties. The training and development process should be ongoing to ensure that the employees continue to improve their skills and knowledge</w:t>
            </w:r>
            <w:r w:rsidR="004517D1" w:rsidRPr="002B2AAF">
              <w:rPr>
                <w:rFonts w:ascii="Arial" w:hAnsi="Arial" w:cs="Arial"/>
              </w:rPr>
              <w:t xml:space="preserve"> (Nikolskaya et al., 2022)</w:t>
            </w:r>
            <w:r w:rsidRPr="002B2AAF">
              <w:rPr>
                <w:rFonts w:ascii="Arial" w:hAnsi="Arial" w:cs="Arial"/>
              </w:rPr>
              <w:t>. In addition, employee performance should be regularly monitored and evaluated to identify areas where additional training may be necessary.</w:t>
            </w:r>
          </w:p>
          <w:p w:rsidR="0070364E" w:rsidRPr="002B2AAF" w:rsidRDefault="0070364E" w:rsidP="002B2AAF">
            <w:pPr>
              <w:tabs>
                <w:tab w:val="left" w:pos="264"/>
              </w:tabs>
              <w:spacing w:line="360" w:lineRule="auto"/>
              <w:jc w:val="both"/>
              <w:rPr>
                <w:rFonts w:ascii="Arial" w:hAnsi="Arial" w:cs="Arial"/>
              </w:rPr>
            </w:pPr>
          </w:p>
          <w:p w:rsidR="0070364E" w:rsidRPr="002B2AAF" w:rsidRDefault="006A0A6C" w:rsidP="002B2AAF">
            <w:pPr>
              <w:tabs>
                <w:tab w:val="left" w:pos="264"/>
              </w:tabs>
              <w:spacing w:line="360" w:lineRule="auto"/>
              <w:jc w:val="both"/>
              <w:rPr>
                <w:rFonts w:ascii="Arial" w:hAnsi="Arial" w:cs="Arial"/>
              </w:rPr>
            </w:pPr>
            <w:r w:rsidRPr="002B2AAF">
              <w:rPr>
                <w:rFonts w:ascii="Arial" w:hAnsi="Arial" w:cs="Arial"/>
              </w:rPr>
              <w:t>Effective staffing requires proper management of the workforce. Managers must provide clear expectations and goals for the employees and provide them with the necessary resources and support to meet those goals. Managers should also communicate regularly with their employees to build positive relationships and provide feedback and recognition for good performance.</w:t>
            </w:r>
          </w:p>
          <w:p w:rsidR="004517D1" w:rsidRPr="002B2AAF" w:rsidRDefault="004517D1" w:rsidP="002B2AAF">
            <w:pPr>
              <w:tabs>
                <w:tab w:val="left" w:pos="264"/>
              </w:tabs>
              <w:spacing w:line="360" w:lineRule="auto"/>
              <w:jc w:val="both"/>
              <w:rPr>
                <w:rFonts w:ascii="Arial" w:hAnsi="Arial" w:cs="Arial"/>
              </w:rPr>
            </w:pPr>
          </w:p>
          <w:p w:rsidR="0070364E" w:rsidRPr="002B2AAF" w:rsidRDefault="006A0A6C" w:rsidP="002B2AAF">
            <w:pPr>
              <w:tabs>
                <w:tab w:val="left" w:pos="264"/>
              </w:tabs>
              <w:spacing w:line="360" w:lineRule="auto"/>
              <w:jc w:val="both"/>
              <w:rPr>
                <w:rFonts w:ascii="Arial" w:hAnsi="Arial" w:cs="Arial"/>
              </w:rPr>
            </w:pPr>
            <w:r w:rsidRPr="002B2AAF">
              <w:rPr>
                <w:rFonts w:ascii="Arial" w:hAnsi="Arial" w:cs="Arial"/>
              </w:rPr>
              <w:t xml:space="preserve">It is also important to ensure that staffing levels are appropriate for the hotel's needs. This involves regular reviews of the hotel's occupancy rates and guest requirements to determine the number of employees needed at any given time. Staffing levels must be sufficient to ensure that guests receive the level of service they expect, but also efficient enough to ensure that </w:t>
            </w:r>
            <w:r w:rsidR="00B06335" w:rsidRPr="002B2AAF">
              <w:rPr>
                <w:rFonts w:ascii="Arial" w:hAnsi="Arial" w:cs="Arial"/>
              </w:rPr>
              <w:t>labour</w:t>
            </w:r>
            <w:r w:rsidRPr="002B2AAF">
              <w:rPr>
                <w:rFonts w:ascii="Arial" w:hAnsi="Arial" w:cs="Arial"/>
              </w:rPr>
              <w:t xml:space="preserve"> costs are controlled.</w:t>
            </w:r>
          </w:p>
          <w:p w:rsidR="004D0F63" w:rsidRPr="002B2AAF" w:rsidRDefault="004D0F63" w:rsidP="002B2AAF">
            <w:pPr>
              <w:spacing w:line="360" w:lineRule="auto"/>
              <w:jc w:val="both"/>
              <w:rPr>
                <w:rFonts w:ascii="Arial" w:hAnsi="Arial" w:cs="Arial"/>
              </w:rPr>
            </w:pPr>
          </w:p>
        </w:tc>
      </w:tr>
    </w:tbl>
    <w:p w:rsidR="004D0F63" w:rsidRDefault="004D0F63" w:rsidP="009E31E5">
      <w:pPr>
        <w:ind w:left="-284"/>
        <w:rPr>
          <w:b/>
          <w:bCs/>
        </w:rPr>
      </w:pPr>
    </w:p>
    <w:tbl>
      <w:tblPr>
        <w:tblStyle w:val="TableGrid"/>
        <w:tblW w:w="0" w:type="auto"/>
        <w:tblLook w:val="04A0" w:firstRow="1" w:lastRow="0" w:firstColumn="1" w:lastColumn="0" w:noHBand="0" w:noVBand="1"/>
      </w:tblPr>
      <w:tblGrid>
        <w:gridCol w:w="4508"/>
        <w:gridCol w:w="4508"/>
      </w:tblGrid>
      <w:tr w:rsidR="00D12516" w:rsidTr="007D760C">
        <w:tc>
          <w:tcPr>
            <w:tcW w:w="4508" w:type="dxa"/>
          </w:tcPr>
          <w:p w:rsidR="009E31E5" w:rsidRDefault="006A0A6C" w:rsidP="007D760C">
            <w:pPr>
              <w:jc w:val="center"/>
              <w:rPr>
                <w:b/>
                <w:bCs/>
              </w:rPr>
            </w:pPr>
            <w:r>
              <w:rPr>
                <w:b/>
                <w:bCs/>
              </w:rPr>
              <w:tab/>
              <w:t>Word Count</w:t>
            </w:r>
          </w:p>
        </w:tc>
        <w:tc>
          <w:tcPr>
            <w:tcW w:w="4508" w:type="dxa"/>
          </w:tcPr>
          <w:p w:rsidR="009E31E5" w:rsidRDefault="00BE3499" w:rsidP="007D760C">
            <w:pPr>
              <w:jc w:val="center"/>
              <w:rPr>
                <w:b/>
                <w:bCs/>
              </w:rPr>
            </w:pPr>
            <w:r>
              <w:rPr>
                <w:b/>
                <w:bCs/>
              </w:rPr>
              <w:t>1081</w:t>
            </w:r>
          </w:p>
        </w:tc>
      </w:tr>
    </w:tbl>
    <w:p w:rsidR="009E31E5" w:rsidRDefault="009E31E5" w:rsidP="009E31E5">
      <w:pPr>
        <w:ind w:left="-284"/>
        <w:rPr>
          <w:b/>
          <w:bCs/>
        </w:rPr>
      </w:pPr>
    </w:p>
    <w:p w:rsidR="00F9700F" w:rsidRPr="00672860" w:rsidRDefault="006A0A6C" w:rsidP="00672860">
      <w:pPr>
        <w:pStyle w:val="Heading1"/>
        <w:rPr>
          <w:rFonts w:cstheme="minorBidi"/>
          <w:b/>
          <w:bCs/>
        </w:rPr>
      </w:pPr>
      <w:r w:rsidRPr="009E31E5">
        <w:t xml:space="preserve">References </w:t>
      </w:r>
    </w:p>
    <w:p w:rsidR="00F9700F" w:rsidRDefault="00F9700F" w:rsidP="00977466">
      <w:pPr>
        <w:rPr>
          <w:b/>
          <w:bCs/>
        </w:rPr>
      </w:pPr>
    </w:p>
    <w:p w:rsidR="004A349F" w:rsidRDefault="004A349F" w:rsidP="005C1CAE">
      <w:pPr>
        <w:spacing w:line="360" w:lineRule="auto"/>
        <w:jc w:val="both"/>
      </w:pPr>
      <w:r w:rsidRPr="00D75FDA">
        <w:t xml:space="preserve">Bardi, J.A., 2021. Hotel-Front-Office-Management. </w:t>
      </w:r>
    </w:p>
    <w:p w:rsidR="004A349F" w:rsidRDefault="004A349F" w:rsidP="005C1CAE">
      <w:pPr>
        <w:spacing w:line="360" w:lineRule="auto"/>
        <w:jc w:val="both"/>
      </w:pPr>
      <w:r w:rsidRPr="00D75FDA">
        <w:t>Edghiem, F. and Mouzughi, Y., 2018. Knowledge-advanced innovative behaviour: A hospitality service perspective. International Journal of Contemporary Hospitality Management, 30(1), pp.197-216.</w:t>
      </w:r>
      <w:r>
        <w:t xml:space="preserve"> </w:t>
      </w:r>
    </w:p>
    <w:p w:rsidR="004A349F" w:rsidRDefault="004A349F" w:rsidP="005C1CAE">
      <w:pPr>
        <w:spacing w:line="360" w:lineRule="auto"/>
        <w:jc w:val="both"/>
      </w:pPr>
      <w:r w:rsidRPr="00D75FDA">
        <w:t>González-González, T. and García-Almeida, D.J., 2021. Frontline employee-driven innovation through suggestions in hospitality firms: The role of the employee’s creativity, knowledge, and motivation. International Journal of Hospitality Management, 94, p.102877.</w:t>
      </w:r>
      <w:r>
        <w:t xml:space="preserve"> </w:t>
      </w:r>
    </w:p>
    <w:p w:rsidR="004A349F" w:rsidRDefault="004A349F" w:rsidP="005C1CAE">
      <w:pPr>
        <w:spacing w:line="360" w:lineRule="auto"/>
        <w:jc w:val="both"/>
      </w:pPr>
      <w:r w:rsidRPr="00F53A08">
        <w:t>Kandampully, J., Zhang, T.C. and Jaakkola, E., 2018. Customer experience management in hospitality: A literature synthesis, new understanding and research agenda. International Journal of Contemporary Hospitality Management, 30(1), pp.21-56.</w:t>
      </w:r>
      <w:r>
        <w:t xml:space="preserve"> </w:t>
      </w:r>
    </w:p>
    <w:p w:rsidR="004A349F" w:rsidRDefault="004A349F" w:rsidP="005C1CAE">
      <w:pPr>
        <w:spacing w:line="360" w:lineRule="auto"/>
        <w:jc w:val="both"/>
      </w:pPr>
      <w:r w:rsidRPr="004517D1">
        <w:t>Li, C., Cui, G. and Peng, L., 2017. The signaling effect of management response in engaging customers: A study of the hotel industry. Tourism Management, 62, pp.42-53.</w:t>
      </w:r>
      <w:r>
        <w:t xml:space="preserve"> </w:t>
      </w:r>
    </w:p>
    <w:p w:rsidR="004A349F" w:rsidRDefault="004A349F" w:rsidP="005C1CAE">
      <w:pPr>
        <w:spacing w:line="360" w:lineRule="auto"/>
        <w:jc w:val="both"/>
      </w:pPr>
      <w:r w:rsidRPr="00F53A08">
        <w:t>Lin, P.M., Kim, Y., Qiu, H. and Ren, L., 2017. Experiential learning in hospitality education through a service-learning project. Journal of Hospitality &amp; Tourism Education, 29(2), pp.71-81.</w:t>
      </w:r>
      <w:r>
        <w:t xml:space="preserve"> </w:t>
      </w:r>
    </w:p>
    <w:p w:rsidR="004A349F" w:rsidRDefault="004A349F" w:rsidP="005C1CAE">
      <w:pPr>
        <w:spacing w:line="360" w:lineRule="auto"/>
        <w:jc w:val="both"/>
      </w:pPr>
      <w:r w:rsidRPr="00D75FDA">
        <w:t>Melián-González, S. and Bulchand-Gidumal, J., 2017. Information technology and front office employees’ performance. International Journal of Contemporary Hospitality Management, 29(8), pp.2159-2177.</w:t>
      </w:r>
      <w:r>
        <w:t xml:space="preserve"> </w:t>
      </w:r>
    </w:p>
    <w:p w:rsidR="004A349F" w:rsidRDefault="004A349F" w:rsidP="005C1CAE">
      <w:pPr>
        <w:spacing w:line="360" w:lineRule="auto"/>
        <w:jc w:val="both"/>
      </w:pPr>
      <w:r w:rsidRPr="004517D1">
        <w:t>Moyeenudin, H.M., Parvez, S.J., Anandan, R. and Narayanan, K., 2018. Data management with PMS in the hotel industry. International Journal of Engineering &amp; Technology, 7(2.21), pp.327-330.</w:t>
      </w:r>
      <w:r>
        <w:t xml:space="preserve"> </w:t>
      </w:r>
    </w:p>
    <w:p w:rsidR="004A349F" w:rsidRDefault="004A349F" w:rsidP="005C1CAE">
      <w:pPr>
        <w:spacing w:line="360" w:lineRule="auto"/>
        <w:jc w:val="both"/>
      </w:pPr>
      <w:r w:rsidRPr="003A114E">
        <w:t>Nangpiire, C., Silva, J. and Alves, H., 2022. Customer engagement and value co-creation/destruction: The internal fostering and hindering factors and actors in the tourist/hotel experience. Journal of Research in Interactive Marketing, 16(2), pp.173-188.</w:t>
      </w:r>
      <w:r>
        <w:t xml:space="preserve"> </w:t>
      </w:r>
    </w:p>
    <w:p w:rsidR="004A349F" w:rsidRDefault="004A349F" w:rsidP="005C1CAE">
      <w:pPr>
        <w:spacing w:line="360" w:lineRule="auto"/>
        <w:jc w:val="both"/>
      </w:pPr>
      <w:r w:rsidRPr="004517D1">
        <w:t>Nikolskaya, E., Galkin, D., Kovaleva, N., Feoktistov, S. and Tretyak, E., 2022. Staffing Formation in the Hospitality Industry. Anais Brasileiros de Estudos Turísticos.</w:t>
      </w:r>
      <w:r>
        <w:t xml:space="preserve"> </w:t>
      </w:r>
    </w:p>
    <w:p w:rsidR="004A349F" w:rsidRPr="00D75FDA" w:rsidRDefault="004A349F" w:rsidP="005C1CAE">
      <w:pPr>
        <w:spacing w:line="360" w:lineRule="auto"/>
        <w:jc w:val="both"/>
      </w:pPr>
      <w:r w:rsidRPr="004517D1">
        <w:lastRenderedPageBreak/>
        <w:t>Nikolskaya, E.Y., Pasko, O.V. and Novolodskaya, G.I., 2019. Development of the staffing system in hotels in the digital economy: Economic and legal aspects. Opción: Revista de Ciencias Humanas y Sociales, 35(20), pp.1059-1073.</w:t>
      </w:r>
      <w:r>
        <w:t xml:space="preserve"> </w:t>
      </w:r>
    </w:p>
    <w:p w:rsidR="004A349F" w:rsidRDefault="004A349F" w:rsidP="005C1CAE">
      <w:pPr>
        <w:spacing w:line="360" w:lineRule="auto"/>
        <w:jc w:val="both"/>
      </w:pPr>
      <w:r w:rsidRPr="00D75FDA">
        <w:t>Olimovich, D.I., Bakhtiyorovich, T.M. and Salimovna, N.G., 2020. Improving personnel training in the hotel business. Academy, (2 (53)), pp.18-19.</w:t>
      </w:r>
      <w:r>
        <w:t xml:space="preserve"> </w:t>
      </w:r>
    </w:p>
    <w:p w:rsidR="004A349F" w:rsidRDefault="004A349F" w:rsidP="005C1CAE">
      <w:pPr>
        <w:spacing w:line="360" w:lineRule="auto"/>
        <w:jc w:val="both"/>
      </w:pPr>
      <w:r w:rsidRPr="004517D1">
        <w:t>Rahimi, R., 2017. Customer relationship management (people, process and technology) and organisational culture in hotels: Which traits matter?. International Journal of Contemporary Hospitality Management.</w:t>
      </w:r>
      <w:r>
        <w:t xml:space="preserve"> </w:t>
      </w:r>
    </w:p>
    <w:p w:rsidR="004A349F" w:rsidRDefault="004A349F" w:rsidP="005C1CAE">
      <w:pPr>
        <w:spacing w:line="360" w:lineRule="auto"/>
        <w:jc w:val="both"/>
      </w:pPr>
      <w:r w:rsidRPr="003A114E">
        <w:t>Rutherford, D.G., 2021. Hotel management and operations.</w:t>
      </w:r>
      <w:r>
        <w:t xml:space="preserve"> </w:t>
      </w:r>
    </w:p>
    <w:p w:rsidR="004A349F" w:rsidRDefault="004A349F" w:rsidP="005C1CAE">
      <w:pPr>
        <w:spacing w:line="360" w:lineRule="auto"/>
        <w:jc w:val="both"/>
      </w:pPr>
      <w:r w:rsidRPr="00F53A08">
        <w:t>Shin, H., Perdue, R.R. and Kang, J., 2019. Front desk technology innovation in hotels: A managerial perspective. Tourism Management, 74, pp.310-318.</w:t>
      </w:r>
      <w:r>
        <w:t xml:space="preserve"> </w:t>
      </w:r>
    </w:p>
    <w:sectPr w:rsidR="004A349F"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7377F" w:rsidRDefault="00A7377F">
      <w:pPr>
        <w:spacing w:after="0" w:line="240" w:lineRule="auto"/>
      </w:pPr>
      <w:r>
        <w:separator/>
      </w:r>
    </w:p>
  </w:endnote>
  <w:endnote w:type="continuationSeparator" w:id="0">
    <w:p w:rsidR="00A7377F" w:rsidRDefault="00A737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9627073"/>
      <w:docPartObj>
        <w:docPartGallery w:val="Page Numbers (Bottom of Page)"/>
        <w:docPartUnique/>
      </w:docPartObj>
    </w:sdtPr>
    <w:sdtEndPr>
      <w:rPr>
        <w:noProof/>
      </w:rPr>
    </w:sdtEndPr>
    <w:sdtContent>
      <w:p w:rsidR="00322DB8" w:rsidRDefault="006A0A6C">
        <w:pPr>
          <w:pStyle w:val="Footer"/>
          <w:jc w:val="right"/>
        </w:pPr>
        <w:r>
          <w:fldChar w:fldCharType="begin"/>
        </w:r>
        <w:r>
          <w:instrText xml:space="preserve"> PAGE   \* MERGEFORMAT </w:instrText>
        </w:r>
        <w:r>
          <w:fldChar w:fldCharType="separate"/>
        </w:r>
        <w:r w:rsidR="007D2751">
          <w:rPr>
            <w:noProof/>
          </w:rPr>
          <w:t>1</w:t>
        </w:r>
        <w:r>
          <w:rPr>
            <w:noProof/>
          </w:rPr>
          <w:fldChar w:fldCharType="end"/>
        </w:r>
      </w:p>
    </w:sdtContent>
  </w:sdt>
  <w:p w:rsidR="00322DB8" w:rsidRDefault="00322D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7377F" w:rsidRDefault="00A7377F">
      <w:pPr>
        <w:spacing w:after="0" w:line="240" w:lineRule="auto"/>
      </w:pPr>
      <w:r>
        <w:separator/>
      </w:r>
    </w:p>
  </w:footnote>
  <w:footnote w:type="continuationSeparator" w:id="0">
    <w:p w:rsidR="00A7377F" w:rsidRDefault="00A7377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E244E5"/>
    <w:multiLevelType w:val="hybridMultilevel"/>
    <w:tmpl w:val="AE907670"/>
    <w:lvl w:ilvl="0" w:tplc="952AFEFE">
      <w:start w:val="1"/>
      <w:numFmt w:val="bullet"/>
      <w:lvlText w:val=""/>
      <w:lvlJc w:val="left"/>
      <w:pPr>
        <w:ind w:left="720" w:hanging="360"/>
      </w:pPr>
      <w:rPr>
        <w:rFonts w:ascii="Symbol" w:hAnsi="Symbol" w:hint="default"/>
      </w:rPr>
    </w:lvl>
    <w:lvl w:ilvl="1" w:tplc="FFB0AD70" w:tentative="1">
      <w:start w:val="1"/>
      <w:numFmt w:val="bullet"/>
      <w:lvlText w:val="o"/>
      <w:lvlJc w:val="left"/>
      <w:pPr>
        <w:ind w:left="1440" w:hanging="360"/>
      </w:pPr>
      <w:rPr>
        <w:rFonts w:ascii="Courier New" w:hAnsi="Courier New" w:cs="Courier New" w:hint="default"/>
      </w:rPr>
    </w:lvl>
    <w:lvl w:ilvl="2" w:tplc="28A226BA" w:tentative="1">
      <w:start w:val="1"/>
      <w:numFmt w:val="bullet"/>
      <w:lvlText w:val=""/>
      <w:lvlJc w:val="left"/>
      <w:pPr>
        <w:ind w:left="2160" w:hanging="360"/>
      </w:pPr>
      <w:rPr>
        <w:rFonts w:ascii="Wingdings" w:hAnsi="Wingdings" w:hint="default"/>
      </w:rPr>
    </w:lvl>
    <w:lvl w:ilvl="3" w:tplc="30A80ED6" w:tentative="1">
      <w:start w:val="1"/>
      <w:numFmt w:val="bullet"/>
      <w:lvlText w:val=""/>
      <w:lvlJc w:val="left"/>
      <w:pPr>
        <w:ind w:left="2880" w:hanging="360"/>
      </w:pPr>
      <w:rPr>
        <w:rFonts w:ascii="Symbol" w:hAnsi="Symbol" w:hint="default"/>
      </w:rPr>
    </w:lvl>
    <w:lvl w:ilvl="4" w:tplc="9C200FF6" w:tentative="1">
      <w:start w:val="1"/>
      <w:numFmt w:val="bullet"/>
      <w:lvlText w:val="o"/>
      <w:lvlJc w:val="left"/>
      <w:pPr>
        <w:ind w:left="3600" w:hanging="360"/>
      </w:pPr>
      <w:rPr>
        <w:rFonts w:ascii="Courier New" w:hAnsi="Courier New" w:cs="Courier New" w:hint="default"/>
      </w:rPr>
    </w:lvl>
    <w:lvl w:ilvl="5" w:tplc="D4960654" w:tentative="1">
      <w:start w:val="1"/>
      <w:numFmt w:val="bullet"/>
      <w:lvlText w:val=""/>
      <w:lvlJc w:val="left"/>
      <w:pPr>
        <w:ind w:left="4320" w:hanging="360"/>
      </w:pPr>
      <w:rPr>
        <w:rFonts w:ascii="Wingdings" w:hAnsi="Wingdings" w:hint="default"/>
      </w:rPr>
    </w:lvl>
    <w:lvl w:ilvl="6" w:tplc="2494BF46" w:tentative="1">
      <w:start w:val="1"/>
      <w:numFmt w:val="bullet"/>
      <w:lvlText w:val=""/>
      <w:lvlJc w:val="left"/>
      <w:pPr>
        <w:ind w:left="5040" w:hanging="360"/>
      </w:pPr>
      <w:rPr>
        <w:rFonts w:ascii="Symbol" w:hAnsi="Symbol" w:hint="default"/>
      </w:rPr>
    </w:lvl>
    <w:lvl w:ilvl="7" w:tplc="84AAF0CC" w:tentative="1">
      <w:start w:val="1"/>
      <w:numFmt w:val="bullet"/>
      <w:lvlText w:val="o"/>
      <w:lvlJc w:val="left"/>
      <w:pPr>
        <w:ind w:left="5760" w:hanging="360"/>
      </w:pPr>
      <w:rPr>
        <w:rFonts w:ascii="Courier New" w:hAnsi="Courier New" w:cs="Courier New" w:hint="default"/>
      </w:rPr>
    </w:lvl>
    <w:lvl w:ilvl="8" w:tplc="76DEC50C"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A7561D60">
      <w:start w:val="1"/>
      <w:numFmt w:val="bullet"/>
      <w:lvlText w:val=""/>
      <w:lvlJc w:val="left"/>
      <w:pPr>
        <w:ind w:left="720" w:hanging="360"/>
      </w:pPr>
      <w:rPr>
        <w:rFonts w:ascii="Symbol" w:hAnsi="Symbol" w:hint="default"/>
      </w:rPr>
    </w:lvl>
    <w:lvl w:ilvl="1" w:tplc="5A747C16" w:tentative="1">
      <w:start w:val="1"/>
      <w:numFmt w:val="bullet"/>
      <w:lvlText w:val="o"/>
      <w:lvlJc w:val="left"/>
      <w:pPr>
        <w:ind w:left="1440" w:hanging="360"/>
      </w:pPr>
      <w:rPr>
        <w:rFonts w:ascii="Courier New" w:hAnsi="Courier New" w:cs="Courier New" w:hint="default"/>
      </w:rPr>
    </w:lvl>
    <w:lvl w:ilvl="2" w:tplc="BFAE0452" w:tentative="1">
      <w:start w:val="1"/>
      <w:numFmt w:val="bullet"/>
      <w:lvlText w:val=""/>
      <w:lvlJc w:val="left"/>
      <w:pPr>
        <w:ind w:left="2160" w:hanging="360"/>
      </w:pPr>
      <w:rPr>
        <w:rFonts w:ascii="Wingdings" w:hAnsi="Wingdings" w:hint="default"/>
      </w:rPr>
    </w:lvl>
    <w:lvl w:ilvl="3" w:tplc="364ED392" w:tentative="1">
      <w:start w:val="1"/>
      <w:numFmt w:val="bullet"/>
      <w:lvlText w:val=""/>
      <w:lvlJc w:val="left"/>
      <w:pPr>
        <w:ind w:left="2880" w:hanging="360"/>
      </w:pPr>
      <w:rPr>
        <w:rFonts w:ascii="Symbol" w:hAnsi="Symbol" w:hint="default"/>
      </w:rPr>
    </w:lvl>
    <w:lvl w:ilvl="4" w:tplc="0C8226E4" w:tentative="1">
      <w:start w:val="1"/>
      <w:numFmt w:val="bullet"/>
      <w:lvlText w:val="o"/>
      <w:lvlJc w:val="left"/>
      <w:pPr>
        <w:ind w:left="3600" w:hanging="360"/>
      </w:pPr>
      <w:rPr>
        <w:rFonts w:ascii="Courier New" w:hAnsi="Courier New" w:cs="Courier New" w:hint="default"/>
      </w:rPr>
    </w:lvl>
    <w:lvl w:ilvl="5" w:tplc="6E82D56C" w:tentative="1">
      <w:start w:val="1"/>
      <w:numFmt w:val="bullet"/>
      <w:lvlText w:val=""/>
      <w:lvlJc w:val="left"/>
      <w:pPr>
        <w:ind w:left="4320" w:hanging="360"/>
      </w:pPr>
      <w:rPr>
        <w:rFonts w:ascii="Wingdings" w:hAnsi="Wingdings" w:hint="default"/>
      </w:rPr>
    </w:lvl>
    <w:lvl w:ilvl="6" w:tplc="33BC086E" w:tentative="1">
      <w:start w:val="1"/>
      <w:numFmt w:val="bullet"/>
      <w:lvlText w:val=""/>
      <w:lvlJc w:val="left"/>
      <w:pPr>
        <w:ind w:left="5040" w:hanging="360"/>
      </w:pPr>
      <w:rPr>
        <w:rFonts w:ascii="Symbol" w:hAnsi="Symbol" w:hint="default"/>
      </w:rPr>
    </w:lvl>
    <w:lvl w:ilvl="7" w:tplc="C46E5008" w:tentative="1">
      <w:start w:val="1"/>
      <w:numFmt w:val="bullet"/>
      <w:lvlText w:val="o"/>
      <w:lvlJc w:val="left"/>
      <w:pPr>
        <w:ind w:left="5760" w:hanging="360"/>
      </w:pPr>
      <w:rPr>
        <w:rFonts w:ascii="Courier New" w:hAnsi="Courier New" w:cs="Courier New" w:hint="default"/>
      </w:rPr>
    </w:lvl>
    <w:lvl w:ilvl="8" w:tplc="AB5C7AF0"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A43E6A24">
      <w:start w:val="1"/>
      <w:numFmt w:val="bullet"/>
      <w:lvlText w:val=""/>
      <w:lvlJc w:val="left"/>
      <w:pPr>
        <w:ind w:left="720" w:hanging="360"/>
      </w:pPr>
      <w:rPr>
        <w:rFonts w:ascii="Symbol" w:hAnsi="Symbol" w:hint="default"/>
      </w:rPr>
    </w:lvl>
    <w:lvl w:ilvl="1" w:tplc="546C3614" w:tentative="1">
      <w:start w:val="1"/>
      <w:numFmt w:val="bullet"/>
      <w:lvlText w:val="o"/>
      <w:lvlJc w:val="left"/>
      <w:pPr>
        <w:ind w:left="1440" w:hanging="360"/>
      </w:pPr>
      <w:rPr>
        <w:rFonts w:ascii="Courier New" w:hAnsi="Courier New" w:cs="Courier New" w:hint="default"/>
      </w:rPr>
    </w:lvl>
    <w:lvl w:ilvl="2" w:tplc="16621F68" w:tentative="1">
      <w:start w:val="1"/>
      <w:numFmt w:val="bullet"/>
      <w:lvlText w:val=""/>
      <w:lvlJc w:val="left"/>
      <w:pPr>
        <w:ind w:left="2160" w:hanging="360"/>
      </w:pPr>
      <w:rPr>
        <w:rFonts w:ascii="Wingdings" w:hAnsi="Wingdings" w:hint="default"/>
      </w:rPr>
    </w:lvl>
    <w:lvl w:ilvl="3" w:tplc="56601624" w:tentative="1">
      <w:start w:val="1"/>
      <w:numFmt w:val="bullet"/>
      <w:lvlText w:val=""/>
      <w:lvlJc w:val="left"/>
      <w:pPr>
        <w:ind w:left="2880" w:hanging="360"/>
      </w:pPr>
      <w:rPr>
        <w:rFonts w:ascii="Symbol" w:hAnsi="Symbol" w:hint="default"/>
      </w:rPr>
    </w:lvl>
    <w:lvl w:ilvl="4" w:tplc="C7E086B6" w:tentative="1">
      <w:start w:val="1"/>
      <w:numFmt w:val="bullet"/>
      <w:lvlText w:val="o"/>
      <w:lvlJc w:val="left"/>
      <w:pPr>
        <w:ind w:left="3600" w:hanging="360"/>
      </w:pPr>
      <w:rPr>
        <w:rFonts w:ascii="Courier New" w:hAnsi="Courier New" w:cs="Courier New" w:hint="default"/>
      </w:rPr>
    </w:lvl>
    <w:lvl w:ilvl="5" w:tplc="9B4C3C00" w:tentative="1">
      <w:start w:val="1"/>
      <w:numFmt w:val="bullet"/>
      <w:lvlText w:val=""/>
      <w:lvlJc w:val="left"/>
      <w:pPr>
        <w:ind w:left="4320" w:hanging="360"/>
      </w:pPr>
      <w:rPr>
        <w:rFonts w:ascii="Wingdings" w:hAnsi="Wingdings" w:hint="default"/>
      </w:rPr>
    </w:lvl>
    <w:lvl w:ilvl="6" w:tplc="5CDA8F4A" w:tentative="1">
      <w:start w:val="1"/>
      <w:numFmt w:val="bullet"/>
      <w:lvlText w:val=""/>
      <w:lvlJc w:val="left"/>
      <w:pPr>
        <w:ind w:left="5040" w:hanging="360"/>
      </w:pPr>
      <w:rPr>
        <w:rFonts w:ascii="Symbol" w:hAnsi="Symbol" w:hint="default"/>
      </w:rPr>
    </w:lvl>
    <w:lvl w:ilvl="7" w:tplc="9D52CE5E" w:tentative="1">
      <w:start w:val="1"/>
      <w:numFmt w:val="bullet"/>
      <w:lvlText w:val="o"/>
      <w:lvlJc w:val="left"/>
      <w:pPr>
        <w:ind w:left="5760" w:hanging="360"/>
      </w:pPr>
      <w:rPr>
        <w:rFonts w:ascii="Courier New" w:hAnsi="Courier New" w:cs="Courier New" w:hint="default"/>
      </w:rPr>
    </w:lvl>
    <w:lvl w:ilvl="8" w:tplc="9BC0A912"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30917"/>
    <w:rsid w:val="0005087B"/>
    <w:rsid w:val="00070C2F"/>
    <w:rsid w:val="000910E4"/>
    <w:rsid w:val="000F5BD7"/>
    <w:rsid w:val="001020DC"/>
    <w:rsid w:val="00120FC5"/>
    <w:rsid w:val="00137075"/>
    <w:rsid w:val="001749FD"/>
    <w:rsid w:val="00182A8E"/>
    <w:rsid w:val="001838E9"/>
    <w:rsid w:val="001F6B58"/>
    <w:rsid w:val="00221B99"/>
    <w:rsid w:val="00226B4D"/>
    <w:rsid w:val="002813CE"/>
    <w:rsid w:val="002B2AAF"/>
    <w:rsid w:val="002F08FF"/>
    <w:rsid w:val="00300C08"/>
    <w:rsid w:val="00322DB8"/>
    <w:rsid w:val="003244FD"/>
    <w:rsid w:val="00330917"/>
    <w:rsid w:val="003628C0"/>
    <w:rsid w:val="003A114E"/>
    <w:rsid w:val="003A41CD"/>
    <w:rsid w:val="003E7D0B"/>
    <w:rsid w:val="0043377B"/>
    <w:rsid w:val="004517D1"/>
    <w:rsid w:val="0045538B"/>
    <w:rsid w:val="00456950"/>
    <w:rsid w:val="004A349F"/>
    <w:rsid w:val="004A722F"/>
    <w:rsid w:val="004B7FB4"/>
    <w:rsid w:val="004D0F63"/>
    <w:rsid w:val="00515CF8"/>
    <w:rsid w:val="005219C9"/>
    <w:rsid w:val="00552AE5"/>
    <w:rsid w:val="005904CF"/>
    <w:rsid w:val="00592A7E"/>
    <w:rsid w:val="005B42E1"/>
    <w:rsid w:val="005C1CAE"/>
    <w:rsid w:val="005C2FFF"/>
    <w:rsid w:val="005F689A"/>
    <w:rsid w:val="006117C7"/>
    <w:rsid w:val="00672860"/>
    <w:rsid w:val="0067505B"/>
    <w:rsid w:val="0067540F"/>
    <w:rsid w:val="006A0A6C"/>
    <w:rsid w:val="006B3FA0"/>
    <w:rsid w:val="00701DBD"/>
    <w:rsid w:val="0070364E"/>
    <w:rsid w:val="00735665"/>
    <w:rsid w:val="007466AA"/>
    <w:rsid w:val="00750596"/>
    <w:rsid w:val="00773855"/>
    <w:rsid w:val="007B2C92"/>
    <w:rsid w:val="007D2751"/>
    <w:rsid w:val="007D760C"/>
    <w:rsid w:val="007E7178"/>
    <w:rsid w:val="007F05EE"/>
    <w:rsid w:val="0081141F"/>
    <w:rsid w:val="0088344F"/>
    <w:rsid w:val="0089230B"/>
    <w:rsid w:val="00897A77"/>
    <w:rsid w:val="008D4E2F"/>
    <w:rsid w:val="008F416F"/>
    <w:rsid w:val="009022D4"/>
    <w:rsid w:val="00977466"/>
    <w:rsid w:val="009C266A"/>
    <w:rsid w:val="009D31CA"/>
    <w:rsid w:val="009E31E5"/>
    <w:rsid w:val="009E5920"/>
    <w:rsid w:val="009F5C74"/>
    <w:rsid w:val="00A01324"/>
    <w:rsid w:val="00A32308"/>
    <w:rsid w:val="00A454F3"/>
    <w:rsid w:val="00A7377F"/>
    <w:rsid w:val="00A931B2"/>
    <w:rsid w:val="00AD02DF"/>
    <w:rsid w:val="00B06335"/>
    <w:rsid w:val="00B24437"/>
    <w:rsid w:val="00B34637"/>
    <w:rsid w:val="00B64336"/>
    <w:rsid w:val="00B7252C"/>
    <w:rsid w:val="00B9309E"/>
    <w:rsid w:val="00BC3898"/>
    <w:rsid w:val="00BE3499"/>
    <w:rsid w:val="00BE5180"/>
    <w:rsid w:val="00C21699"/>
    <w:rsid w:val="00C330E4"/>
    <w:rsid w:val="00CD26B9"/>
    <w:rsid w:val="00CE235D"/>
    <w:rsid w:val="00CF016C"/>
    <w:rsid w:val="00D12516"/>
    <w:rsid w:val="00D37E4D"/>
    <w:rsid w:val="00D424A8"/>
    <w:rsid w:val="00D75FDA"/>
    <w:rsid w:val="00DB430C"/>
    <w:rsid w:val="00DC0748"/>
    <w:rsid w:val="00E217A9"/>
    <w:rsid w:val="00EE4C67"/>
    <w:rsid w:val="00EE66D6"/>
    <w:rsid w:val="00EF3888"/>
    <w:rsid w:val="00F24FE7"/>
    <w:rsid w:val="00F44324"/>
    <w:rsid w:val="00F4629E"/>
    <w:rsid w:val="00F53A08"/>
    <w:rsid w:val="00F61C68"/>
    <w:rsid w:val="00F63EA0"/>
    <w:rsid w:val="00F9700F"/>
    <w:rsid w:val="00FA37A1"/>
    <w:rsid w:val="00FD39DD"/>
  </w:rsids>
  <m:mathPr>
    <m:mathFont m:val="Cambria Math"/>
    <m:brkBin m:val="before"/>
    <m:brkBinSub m:val="--"/>
    <m:smallFrac m:val="0"/>
    <m:dispDef/>
    <m:lMargin m:val="0"/>
    <m:rMargin m:val="0"/>
    <m:defJc m:val="centerGroup"/>
    <m:wrapIndent m:val="1440"/>
    <m:intLim m:val="subSup"/>
    <m:naryLim m:val="undOvr"/>
  </m:mathPr>
  <w:themeFontLang w:val="en-GB"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3255</Words>
  <Characters>18557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Laurence Blake</dc:creator>
  <cp:lastModifiedBy>Nicoleta</cp:lastModifiedBy>
  <cp:revision>6</cp:revision>
  <dcterms:created xsi:type="dcterms:W3CDTF">2023-03-03T15:36:00Z</dcterms:created>
  <dcterms:modified xsi:type="dcterms:W3CDTF">2023-03-03T15:48:00Z</dcterms:modified>
</cp:coreProperties>
</file>