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5AA50" w14:textId="39BC2FA5" w:rsidR="00147427" w:rsidRDefault="00147427" w:rsidP="00EC5D4B">
      <w:pPr>
        <w:jc w:val="right"/>
        <w:rPr>
          <w:rFonts w:ascii="Times New Roman" w:hAnsi="Times New Roman" w:cs="Times New Roman"/>
          <w:b/>
          <w:bCs/>
          <w:sz w:val="24"/>
          <w:szCs w:val="24"/>
        </w:rPr>
      </w:pPr>
    </w:p>
    <w:p w14:paraId="037C9DDE" w14:textId="5EC107B7" w:rsidR="00EC5D4B" w:rsidRDefault="00EC5D4B">
      <w:pPr>
        <w:rPr>
          <w:rFonts w:ascii="Times New Roman" w:hAnsi="Times New Roman" w:cs="Times New Roman"/>
          <w:b/>
          <w:bCs/>
          <w:sz w:val="24"/>
          <w:szCs w:val="24"/>
        </w:rPr>
      </w:pPr>
    </w:p>
    <w:p w14:paraId="2E51EEEB" w14:textId="18477561" w:rsidR="00EC5D4B" w:rsidRDefault="00EC5D4B">
      <w:pPr>
        <w:rPr>
          <w:rFonts w:ascii="Times New Roman" w:hAnsi="Times New Roman" w:cs="Times New Roman"/>
          <w:b/>
          <w:bCs/>
          <w:sz w:val="24"/>
          <w:szCs w:val="24"/>
        </w:rPr>
      </w:pPr>
    </w:p>
    <w:p w14:paraId="086ED313" w14:textId="1EA4224C" w:rsidR="00EC5D4B" w:rsidRDefault="00EC5D4B">
      <w:pPr>
        <w:rPr>
          <w:rFonts w:ascii="Times New Roman" w:hAnsi="Times New Roman" w:cs="Times New Roman"/>
          <w:b/>
          <w:bCs/>
          <w:sz w:val="24"/>
          <w:szCs w:val="24"/>
        </w:rPr>
      </w:pPr>
    </w:p>
    <w:p w14:paraId="19C47F66" w14:textId="225831F7" w:rsidR="00EC5D4B" w:rsidRDefault="00EC5D4B">
      <w:pPr>
        <w:rPr>
          <w:rFonts w:ascii="Times New Roman" w:hAnsi="Times New Roman" w:cs="Times New Roman"/>
          <w:b/>
          <w:bCs/>
          <w:sz w:val="24"/>
          <w:szCs w:val="24"/>
        </w:rPr>
      </w:pPr>
    </w:p>
    <w:p w14:paraId="2C819644" w14:textId="026E77C3" w:rsidR="00EC5D4B" w:rsidRDefault="00EC5D4B">
      <w:pPr>
        <w:rPr>
          <w:rFonts w:ascii="Times New Roman" w:hAnsi="Times New Roman" w:cs="Times New Roman"/>
          <w:b/>
          <w:bCs/>
          <w:sz w:val="24"/>
          <w:szCs w:val="24"/>
        </w:rPr>
      </w:pPr>
    </w:p>
    <w:p w14:paraId="62F52B23" w14:textId="7284B980" w:rsidR="00EC5D4B" w:rsidRDefault="00EC5D4B">
      <w:pPr>
        <w:rPr>
          <w:rFonts w:ascii="Times New Roman" w:hAnsi="Times New Roman" w:cs="Times New Roman"/>
          <w:b/>
          <w:bCs/>
          <w:sz w:val="24"/>
          <w:szCs w:val="24"/>
        </w:rPr>
      </w:pPr>
    </w:p>
    <w:p w14:paraId="68CD67E5" w14:textId="2B17BAE6" w:rsidR="00EC5D4B" w:rsidRDefault="00EC5D4B">
      <w:pPr>
        <w:rPr>
          <w:rFonts w:ascii="Times New Roman" w:hAnsi="Times New Roman" w:cs="Times New Roman"/>
          <w:b/>
          <w:bCs/>
          <w:sz w:val="24"/>
          <w:szCs w:val="24"/>
        </w:rPr>
      </w:pPr>
    </w:p>
    <w:p w14:paraId="2D9DA93D" w14:textId="4E8E18BF" w:rsidR="00035392" w:rsidRDefault="00035392" w:rsidP="00035392">
      <w:pPr>
        <w:jc w:val="right"/>
        <w:rPr>
          <w:rFonts w:ascii="Times New Roman" w:hAnsi="Times New Roman" w:cs="Times New Roman"/>
          <w:b/>
          <w:bCs/>
          <w:sz w:val="36"/>
          <w:szCs w:val="36"/>
        </w:rPr>
      </w:pPr>
      <w:r w:rsidRPr="00035392">
        <w:rPr>
          <w:rFonts w:ascii="Times New Roman" w:hAnsi="Times New Roman" w:cs="Times New Roman"/>
          <w:b/>
          <w:bCs/>
          <w:sz w:val="36"/>
          <w:szCs w:val="36"/>
        </w:rPr>
        <w:t>Vasile Ene</w:t>
      </w:r>
    </w:p>
    <w:p w14:paraId="3C582F5A" w14:textId="77777777" w:rsidR="006E785C" w:rsidRPr="00035392" w:rsidRDefault="006E785C" w:rsidP="00035392">
      <w:pPr>
        <w:jc w:val="right"/>
        <w:rPr>
          <w:rFonts w:ascii="Times New Roman" w:hAnsi="Times New Roman" w:cs="Times New Roman"/>
          <w:b/>
          <w:bCs/>
          <w:sz w:val="36"/>
          <w:szCs w:val="36"/>
        </w:rPr>
      </w:pPr>
    </w:p>
    <w:p w14:paraId="1472439B" w14:textId="77B2DA28" w:rsidR="00035392" w:rsidRPr="00C035E5" w:rsidRDefault="00C035E5" w:rsidP="00035392">
      <w:pPr>
        <w:jc w:val="right"/>
        <w:rPr>
          <w:rFonts w:ascii="Times New Roman" w:hAnsi="Times New Roman" w:cs="Times New Roman"/>
          <w:b/>
          <w:bCs/>
          <w:sz w:val="36"/>
          <w:szCs w:val="36"/>
        </w:rPr>
      </w:pPr>
      <w:r w:rsidRPr="00C035E5">
        <w:rPr>
          <w:rFonts w:ascii="Times New Roman" w:hAnsi="Times New Roman" w:cs="Times New Roman"/>
          <w:b/>
          <w:bCs/>
          <w:sz w:val="36"/>
          <w:szCs w:val="36"/>
        </w:rPr>
        <w:t>1817171</w:t>
      </w:r>
    </w:p>
    <w:p w14:paraId="367BF7B0" w14:textId="77777777" w:rsidR="00035392" w:rsidRPr="00035392" w:rsidRDefault="00035392" w:rsidP="00035392">
      <w:pPr>
        <w:jc w:val="right"/>
        <w:rPr>
          <w:rFonts w:ascii="Times New Roman" w:hAnsi="Times New Roman" w:cs="Times New Roman"/>
          <w:b/>
          <w:bCs/>
          <w:sz w:val="24"/>
          <w:szCs w:val="24"/>
        </w:rPr>
      </w:pPr>
    </w:p>
    <w:p w14:paraId="4869C2F3" w14:textId="69AA8A72" w:rsidR="00EC5D4B" w:rsidRDefault="00035392" w:rsidP="00035392">
      <w:pPr>
        <w:jc w:val="right"/>
        <w:rPr>
          <w:rFonts w:ascii="Times New Roman" w:hAnsi="Times New Roman" w:cs="Times New Roman"/>
          <w:b/>
          <w:bCs/>
          <w:sz w:val="36"/>
          <w:szCs w:val="36"/>
        </w:rPr>
      </w:pPr>
      <w:r w:rsidRPr="00035392">
        <w:rPr>
          <w:rFonts w:ascii="Times New Roman" w:hAnsi="Times New Roman" w:cs="Times New Roman"/>
          <w:b/>
          <w:bCs/>
          <w:sz w:val="36"/>
          <w:szCs w:val="36"/>
        </w:rPr>
        <w:t>MANAGING PEOPL</w:t>
      </w:r>
      <w:r w:rsidR="006E785C">
        <w:rPr>
          <w:rFonts w:ascii="Times New Roman" w:hAnsi="Times New Roman" w:cs="Times New Roman"/>
          <w:b/>
          <w:bCs/>
          <w:sz w:val="36"/>
          <w:szCs w:val="36"/>
        </w:rPr>
        <w:t>E</w:t>
      </w:r>
    </w:p>
    <w:p w14:paraId="52329326" w14:textId="79440213" w:rsidR="00035392" w:rsidRDefault="00035392" w:rsidP="00035392">
      <w:pPr>
        <w:jc w:val="right"/>
        <w:rPr>
          <w:rFonts w:ascii="Times New Roman" w:hAnsi="Times New Roman" w:cs="Times New Roman"/>
          <w:b/>
          <w:bCs/>
          <w:sz w:val="36"/>
          <w:szCs w:val="36"/>
        </w:rPr>
      </w:pPr>
    </w:p>
    <w:p w14:paraId="41109AF9" w14:textId="7E7377CC" w:rsidR="00035392" w:rsidRDefault="006E785C" w:rsidP="00035392">
      <w:pPr>
        <w:jc w:val="right"/>
        <w:rPr>
          <w:rFonts w:ascii="Times New Roman" w:hAnsi="Times New Roman" w:cs="Times New Roman"/>
          <w:b/>
          <w:bCs/>
          <w:sz w:val="36"/>
          <w:szCs w:val="36"/>
        </w:rPr>
      </w:pPr>
      <w:r w:rsidRPr="006E785C">
        <w:rPr>
          <w:rFonts w:ascii="Times New Roman" w:hAnsi="Times New Roman" w:cs="Times New Roman"/>
          <w:b/>
          <w:bCs/>
          <w:sz w:val="36"/>
          <w:szCs w:val="36"/>
        </w:rPr>
        <w:t>LCBB5004</w:t>
      </w:r>
    </w:p>
    <w:p w14:paraId="2EC7DACD" w14:textId="4421BC12" w:rsidR="00C035E5" w:rsidRDefault="00C035E5" w:rsidP="00035392">
      <w:pPr>
        <w:jc w:val="right"/>
        <w:rPr>
          <w:rFonts w:ascii="Times New Roman" w:hAnsi="Times New Roman" w:cs="Times New Roman"/>
          <w:b/>
          <w:bCs/>
          <w:sz w:val="36"/>
          <w:szCs w:val="36"/>
        </w:rPr>
      </w:pPr>
    </w:p>
    <w:p w14:paraId="5D38D0F5" w14:textId="25BE53B4" w:rsidR="00C035E5" w:rsidRPr="00035392" w:rsidRDefault="00ED485C" w:rsidP="00035392">
      <w:pPr>
        <w:jc w:val="right"/>
        <w:rPr>
          <w:rFonts w:ascii="Times New Roman" w:hAnsi="Times New Roman" w:cs="Times New Roman"/>
          <w:b/>
          <w:bCs/>
          <w:sz w:val="36"/>
          <w:szCs w:val="36"/>
        </w:rPr>
      </w:pPr>
      <w:r>
        <w:rPr>
          <w:rFonts w:ascii="Times New Roman" w:hAnsi="Times New Roman" w:cs="Times New Roman"/>
          <w:b/>
          <w:bCs/>
          <w:sz w:val="36"/>
          <w:szCs w:val="36"/>
        </w:rPr>
        <w:t>Lecturer</w:t>
      </w:r>
      <w:r w:rsidR="00FB7357">
        <w:rPr>
          <w:rFonts w:ascii="Times New Roman" w:hAnsi="Times New Roman" w:cs="Times New Roman"/>
          <w:b/>
          <w:bCs/>
          <w:sz w:val="36"/>
          <w:szCs w:val="36"/>
        </w:rPr>
        <w:t xml:space="preserve">: </w:t>
      </w:r>
      <w:r w:rsidR="00FB7357" w:rsidRPr="00FB7357">
        <w:rPr>
          <w:rFonts w:ascii="Times New Roman" w:hAnsi="Times New Roman" w:cs="Times New Roman"/>
          <w:b/>
          <w:bCs/>
          <w:sz w:val="36"/>
          <w:szCs w:val="36"/>
        </w:rPr>
        <w:t xml:space="preserve">Charles </w:t>
      </w:r>
      <w:proofErr w:type="spellStart"/>
      <w:r w:rsidR="00FB7357" w:rsidRPr="00FB7357">
        <w:rPr>
          <w:rFonts w:ascii="Times New Roman" w:hAnsi="Times New Roman" w:cs="Times New Roman"/>
          <w:b/>
          <w:bCs/>
          <w:sz w:val="36"/>
          <w:szCs w:val="36"/>
        </w:rPr>
        <w:t>Oham</w:t>
      </w:r>
      <w:proofErr w:type="spellEnd"/>
    </w:p>
    <w:p w14:paraId="7A1B8D84" w14:textId="0E10ECC7" w:rsidR="00EC5D4B" w:rsidRDefault="00EC5D4B">
      <w:pPr>
        <w:rPr>
          <w:rFonts w:ascii="Times New Roman" w:hAnsi="Times New Roman" w:cs="Times New Roman"/>
          <w:b/>
          <w:bCs/>
          <w:sz w:val="24"/>
          <w:szCs w:val="24"/>
        </w:rPr>
      </w:pPr>
    </w:p>
    <w:p w14:paraId="3A585075" w14:textId="69135AE3" w:rsidR="00EC5D4B" w:rsidRDefault="00EC5D4B">
      <w:pPr>
        <w:rPr>
          <w:rFonts w:ascii="Times New Roman" w:hAnsi="Times New Roman" w:cs="Times New Roman"/>
          <w:b/>
          <w:bCs/>
          <w:sz w:val="24"/>
          <w:szCs w:val="24"/>
        </w:rPr>
      </w:pPr>
    </w:p>
    <w:p w14:paraId="2692B41F" w14:textId="6514D430" w:rsidR="00EC5D4B" w:rsidRDefault="00EC5D4B">
      <w:pPr>
        <w:rPr>
          <w:rFonts w:ascii="Times New Roman" w:hAnsi="Times New Roman" w:cs="Times New Roman"/>
          <w:b/>
          <w:bCs/>
          <w:sz w:val="24"/>
          <w:szCs w:val="24"/>
        </w:rPr>
      </w:pPr>
    </w:p>
    <w:p w14:paraId="64AA63FD" w14:textId="77777777" w:rsidR="00716E8A" w:rsidRDefault="00716E8A">
      <w:pPr>
        <w:rPr>
          <w:rFonts w:ascii="Times New Roman" w:hAnsi="Times New Roman" w:cs="Times New Roman"/>
          <w:b/>
          <w:bCs/>
          <w:sz w:val="24"/>
          <w:szCs w:val="24"/>
        </w:rPr>
      </w:pPr>
    </w:p>
    <w:p w14:paraId="66EFDF33" w14:textId="0266A7BD" w:rsidR="006F3423" w:rsidRDefault="00595497">
      <w:pPr>
        <w:rPr>
          <w:rFonts w:ascii="Times New Roman" w:hAnsi="Times New Roman" w:cs="Times New Roman"/>
          <w:b/>
          <w:bCs/>
          <w:sz w:val="24"/>
          <w:szCs w:val="24"/>
        </w:rPr>
      </w:pPr>
      <w:r>
        <w:rPr>
          <w:rFonts w:ascii="Times New Roman" w:hAnsi="Times New Roman" w:cs="Times New Roman"/>
          <w:b/>
          <w:bCs/>
          <w:sz w:val="24"/>
          <w:szCs w:val="24"/>
        </w:rPr>
        <w:t xml:space="preserve">   </w:t>
      </w:r>
      <w:r w:rsidR="006F3423">
        <w:rPr>
          <w:rFonts w:ascii="Times New Roman" w:hAnsi="Times New Roman" w:cs="Times New Roman"/>
          <w:b/>
          <w:bCs/>
          <w:sz w:val="24"/>
          <w:szCs w:val="24"/>
        </w:rPr>
        <w:t>Introduction</w:t>
      </w:r>
    </w:p>
    <w:p w14:paraId="5DD32E6D" w14:textId="3AC72AC4" w:rsidR="00A44117" w:rsidRDefault="00A44117" w:rsidP="00A44117">
      <w:pPr>
        <w:jc w:val="both"/>
        <w:rPr>
          <w:rFonts w:ascii="Times New Roman" w:hAnsi="Times New Roman" w:cs="Times New Roman"/>
          <w:sz w:val="24"/>
          <w:szCs w:val="24"/>
        </w:rPr>
      </w:pPr>
      <w:r w:rsidRPr="00A44117">
        <w:rPr>
          <w:rFonts w:ascii="Times New Roman" w:hAnsi="Times New Roman" w:cs="Times New Roman"/>
          <w:sz w:val="24"/>
          <w:szCs w:val="24"/>
        </w:rPr>
        <w:t>The role of the HR function is a key, strategic role in the smooth running of human resource management within an organization. Any organization or enterprise aims to create, to realize, to manufacture products, to offer services to achieve the strategic objectives of the organization and all these have as common point the HUMAN. All these are produced for people, in general and in the same way most of them are also made by people, consequently the most important resource of an economy is HUMAN RESOURCE. Human Resource Strategies make a connection by advising business strategies with the human resources involved in the organization's business plan</w:t>
      </w:r>
      <w:r>
        <w:rPr>
          <w:rFonts w:ascii="Times New Roman" w:hAnsi="Times New Roman" w:cs="Times New Roman"/>
          <w:sz w:val="24"/>
          <w:szCs w:val="24"/>
        </w:rPr>
        <w:t>.</w:t>
      </w:r>
    </w:p>
    <w:p w14:paraId="74DA0209" w14:textId="77777777" w:rsidR="002569D9" w:rsidRDefault="00E951F2" w:rsidP="00A44117">
      <w:pPr>
        <w:jc w:val="both"/>
        <w:rPr>
          <w:rFonts w:ascii="Times New Roman" w:hAnsi="Times New Roman" w:cs="Times New Roman"/>
          <w:sz w:val="24"/>
          <w:szCs w:val="24"/>
        </w:rPr>
      </w:pPr>
      <w:r w:rsidRPr="00E951F2">
        <w:rPr>
          <w:rFonts w:ascii="Times New Roman" w:hAnsi="Times New Roman" w:cs="Times New Roman"/>
          <w:sz w:val="24"/>
          <w:szCs w:val="24"/>
        </w:rPr>
        <w:lastRenderedPageBreak/>
        <w:t xml:space="preserve">Throughout the 20th century, the function of human resources developed and differentiated in direct measure with economic development, with the development of new economic branches that brought in turn the necessary requirement to transform and improve what the function of human resources pursues and delivers. As Armstrong (2009) says about the function of HR, "it plays a major role in creating an environment that allows people to make the best use of their abilities." The department not only seeks and hires staff, offers advice and services, deals with the search for new strategies, compliance with policies in the field to obtain the results proposed by the organization, for efficiency and increase the profit of the organization. According to Ulrich and Brockbank (2005b) "care, listening and response to employees remains a central element of human resource activity". Along with the positive results with a stability and increase of the organization's income, the employment is pursued, the development of the well-being of the employees of new relations between the management and the </w:t>
      </w:r>
      <w:proofErr w:type="spellStart"/>
      <w:r w:rsidRPr="00E951F2">
        <w:rPr>
          <w:rFonts w:ascii="Times New Roman" w:hAnsi="Times New Roman" w:cs="Times New Roman"/>
          <w:sz w:val="24"/>
          <w:szCs w:val="24"/>
        </w:rPr>
        <w:t>labor</w:t>
      </w:r>
      <w:proofErr w:type="spellEnd"/>
      <w:r w:rsidRPr="00E951F2">
        <w:rPr>
          <w:rFonts w:ascii="Times New Roman" w:hAnsi="Times New Roman" w:cs="Times New Roman"/>
          <w:sz w:val="24"/>
          <w:szCs w:val="24"/>
        </w:rPr>
        <w:t xml:space="preserve"> force. The human resources function and its members must be aware of the ethical dimensions of their activity </w:t>
      </w:r>
      <w:r>
        <w:rPr>
          <w:rFonts w:ascii="Times New Roman" w:hAnsi="Times New Roman" w:cs="Times New Roman"/>
          <w:sz w:val="24"/>
          <w:szCs w:val="24"/>
        </w:rPr>
        <w:t>.</w:t>
      </w:r>
      <w:r w:rsidRPr="00E951F2">
        <w:rPr>
          <w:rFonts w:ascii="Times New Roman" w:hAnsi="Times New Roman" w:cs="Times New Roman"/>
          <w:sz w:val="24"/>
          <w:szCs w:val="24"/>
        </w:rPr>
        <w:t>(Armstrong, M., 2009)</w:t>
      </w:r>
    </w:p>
    <w:p w14:paraId="48F00522" w14:textId="316117C7" w:rsidR="008F6027" w:rsidRPr="002569D9" w:rsidRDefault="00460688" w:rsidP="002569D9">
      <w:pPr>
        <w:jc w:val="center"/>
        <w:rPr>
          <w:rFonts w:ascii="Times New Roman" w:hAnsi="Times New Roman" w:cs="Times New Roman"/>
          <w:b/>
          <w:bCs/>
          <w:sz w:val="24"/>
          <w:szCs w:val="24"/>
        </w:rPr>
      </w:pPr>
      <w:r w:rsidRPr="002569D9">
        <w:rPr>
          <w:rFonts w:ascii="Times New Roman" w:hAnsi="Times New Roman" w:cs="Times New Roman"/>
          <w:b/>
          <w:bCs/>
          <w:sz w:val="24"/>
          <w:szCs w:val="24"/>
        </w:rPr>
        <w:t>CIPD</w:t>
      </w:r>
      <w:r w:rsidR="00833596" w:rsidRPr="002569D9">
        <w:rPr>
          <w:rFonts w:ascii="Times New Roman" w:hAnsi="Times New Roman" w:cs="Times New Roman"/>
          <w:b/>
          <w:bCs/>
          <w:sz w:val="24"/>
          <w:szCs w:val="24"/>
        </w:rPr>
        <w:t xml:space="preserve"> Profession Map</w:t>
      </w:r>
    </w:p>
    <w:p w14:paraId="6FAF9086" w14:textId="04B8636A" w:rsidR="006F3423" w:rsidRDefault="006F3423" w:rsidP="006F3423">
      <w:pPr>
        <w:jc w:val="both"/>
        <w:rPr>
          <w:rFonts w:ascii="Times New Roman" w:hAnsi="Times New Roman" w:cs="Times New Roman"/>
          <w:sz w:val="24"/>
          <w:szCs w:val="24"/>
        </w:rPr>
      </w:pPr>
      <w:r w:rsidRPr="006F3423">
        <w:rPr>
          <w:rFonts w:ascii="Times New Roman" w:hAnsi="Times New Roman" w:cs="Times New Roman"/>
          <w:sz w:val="24"/>
          <w:szCs w:val="24"/>
        </w:rPr>
        <w:t>First of all, the human resources function aims and has a well-defined purpose according to CIPD - The New Profession Map, we quote “The fundamental purpose of this profession that deals with people is to promote better work and professional life. Everyone connected to the world of work has a role to play in achieving this, which is why they are at the heart of the new map of the profession.</w:t>
      </w:r>
      <w:r w:rsidR="00A1384D">
        <w:rPr>
          <w:rFonts w:ascii="Times New Roman" w:hAnsi="Times New Roman" w:cs="Times New Roman"/>
          <w:sz w:val="24"/>
          <w:szCs w:val="24"/>
        </w:rPr>
        <w:t>”</w:t>
      </w:r>
    </w:p>
    <w:p w14:paraId="556324FF" w14:textId="48ED93D6" w:rsidR="00915F12" w:rsidRDefault="00915F12" w:rsidP="006F3423">
      <w:pPr>
        <w:jc w:val="both"/>
        <w:rPr>
          <w:rFonts w:ascii="Times New Roman" w:hAnsi="Times New Roman" w:cs="Times New Roman"/>
          <w:b/>
          <w:bCs/>
          <w:sz w:val="24"/>
          <w:szCs w:val="24"/>
        </w:rPr>
      </w:pPr>
      <w:r>
        <w:rPr>
          <w:rFonts w:ascii="Times New Roman" w:hAnsi="Times New Roman" w:cs="Times New Roman"/>
          <w:b/>
          <w:bCs/>
          <w:sz w:val="24"/>
          <w:szCs w:val="24"/>
        </w:rPr>
        <w:t>W</w:t>
      </w:r>
      <w:r w:rsidRPr="00915F12">
        <w:rPr>
          <w:rFonts w:ascii="Times New Roman" w:hAnsi="Times New Roman" w:cs="Times New Roman"/>
          <w:b/>
          <w:bCs/>
          <w:sz w:val="24"/>
          <w:szCs w:val="24"/>
        </w:rPr>
        <w:t>ork is creative</w:t>
      </w:r>
    </w:p>
    <w:p w14:paraId="795B0953" w14:textId="20F60C3C" w:rsidR="00915F12" w:rsidRPr="00915F12" w:rsidRDefault="00915F12" w:rsidP="00915F12">
      <w:pPr>
        <w:pStyle w:val="ListParagraph"/>
        <w:numPr>
          <w:ilvl w:val="0"/>
          <w:numId w:val="1"/>
        </w:numPr>
        <w:jc w:val="both"/>
        <w:rPr>
          <w:rFonts w:ascii="Times New Roman" w:hAnsi="Times New Roman" w:cs="Times New Roman"/>
          <w:sz w:val="24"/>
          <w:szCs w:val="24"/>
        </w:rPr>
      </w:pPr>
      <w:r w:rsidRPr="00915F12">
        <w:rPr>
          <w:rFonts w:ascii="Times New Roman" w:hAnsi="Times New Roman" w:cs="Times New Roman"/>
          <w:sz w:val="24"/>
          <w:szCs w:val="24"/>
        </w:rPr>
        <w:t>Working</w:t>
      </w:r>
      <w:r w:rsidR="006F3423" w:rsidRPr="00915F12">
        <w:rPr>
          <w:rFonts w:ascii="Times New Roman" w:hAnsi="Times New Roman" w:cs="Times New Roman"/>
          <w:sz w:val="24"/>
          <w:szCs w:val="24"/>
        </w:rPr>
        <w:t xml:space="preserve"> in good conditions offers security, is inclusive, causing participation to the entire organization and not only but also civil society, communities, societies and economies included. </w:t>
      </w:r>
    </w:p>
    <w:p w14:paraId="6E901BCE" w14:textId="77777777" w:rsidR="00915F12" w:rsidRPr="00915F12" w:rsidRDefault="006F3423" w:rsidP="00915F12">
      <w:pPr>
        <w:pStyle w:val="ListParagraph"/>
        <w:numPr>
          <w:ilvl w:val="0"/>
          <w:numId w:val="1"/>
        </w:numPr>
        <w:jc w:val="both"/>
        <w:rPr>
          <w:rFonts w:ascii="Times New Roman" w:hAnsi="Times New Roman" w:cs="Times New Roman"/>
          <w:sz w:val="24"/>
          <w:szCs w:val="24"/>
        </w:rPr>
      </w:pPr>
      <w:r w:rsidRPr="00915F12">
        <w:rPr>
          <w:rFonts w:ascii="Times New Roman" w:hAnsi="Times New Roman" w:cs="Times New Roman"/>
          <w:sz w:val="24"/>
          <w:szCs w:val="24"/>
        </w:rPr>
        <w:t xml:space="preserve">Through work, new skills and talents are discovered and acquired at the same time in a personal and collective sense and everything as a whole, working in good conditions, safely, offers benefits to individuals, organizations but also to civil society. </w:t>
      </w:r>
    </w:p>
    <w:p w14:paraId="47FB538D" w14:textId="3481B1D6" w:rsidR="006F3423" w:rsidRPr="00915F12" w:rsidRDefault="006F3423" w:rsidP="00915F12">
      <w:pPr>
        <w:pStyle w:val="ListParagraph"/>
        <w:numPr>
          <w:ilvl w:val="0"/>
          <w:numId w:val="1"/>
        </w:numPr>
        <w:jc w:val="both"/>
        <w:rPr>
          <w:rFonts w:ascii="Times New Roman" w:hAnsi="Times New Roman" w:cs="Times New Roman"/>
          <w:sz w:val="24"/>
          <w:szCs w:val="24"/>
        </w:rPr>
      </w:pPr>
      <w:r w:rsidRPr="00915F12">
        <w:rPr>
          <w:rFonts w:ascii="Times New Roman" w:hAnsi="Times New Roman" w:cs="Times New Roman"/>
          <w:sz w:val="24"/>
          <w:szCs w:val="24"/>
        </w:rPr>
        <w:t>It creates economic stability, brings long-term benefits and provokes the participation and social responsibility of the entire civil society.</w:t>
      </w:r>
    </w:p>
    <w:p w14:paraId="28189FDC" w14:textId="03E58109" w:rsidR="00915F12" w:rsidRDefault="00034619" w:rsidP="006F3423">
      <w:pPr>
        <w:jc w:val="both"/>
        <w:rPr>
          <w:rFonts w:ascii="Times New Roman" w:hAnsi="Times New Roman" w:cs="Times New Roman"/>
          <w:b/>
          <w:bCs/>
          <w:sz w:val="24"/>
          <w:szCs w:val="24"/>
        </w:rPr>
      </w:pPr>
      <w:r>
        <w:rPr>
          <w:rFonts w:ascii="Times New Roman" w:hAnsi="Times New Roman" w:cs="Times New Roman"/>
          <w:b/>
          <w:bCs/>
          <w:sz w:val="24"/>
          <w:szCs w:val="24"/>
        </w:rPr>
        <w:t>Peoples</w:t>
      </w:r>
    </w:p>
    <w:p w14:paraId="7D12F597" w14:textId="77777777" w:rsidR="00915F12" w:rsidRPr="00915F12" w:rsidRDefault="00915F12" w:rsidP="00915F12">
      <w:pPr>
        <w:pStyle w:val="ListParagraph"/>
        <w:numPr>
          <w:ilvl w:val="0"/>
          <w:numId w:val="2"/>
        </w:numPr>
        <w:jc w:val="both"/>
        <w:rPr>
          <w:rFonts w:ascii="Times New Roman" w:hAnsi="Times New Roman" w:cs="Times New Roman"/>
          <w:sz w:val="24"/>
          <w:szCs w:val="24"/>
        </w:rPr>
      </w:pPr>
      <w:r w:rsidRPr="00915F12">
        <w:rPr>
          <w:rFonts w:ascii="Times New Roman" w:hAnsi="Times New Roman" w:cs="Times New Roman"/>
          <w:sz w:val="24"/>
          <w:szCs w:val="24"/>
        </w:rPr>
        <w:t>Man</w:t>
      </w:r>
      <w:r w:rsidR="0026415A" w:rsidRPr="00915F12">
        <w:rPr>
          <w:rFonts w:ascii="Times New Roman" w:hAnsi="Times New Roman" w:cs="Times New Roman"/>
          <w:sz w:val="24"/>
          <w:szCs w:val="24"/>
        </w:rPr>
        <w:t xml:space="preserve"> is the basis of this society, they are main and extremely important for businesses and organizations, it is important to have access to work where they can work and express themselves professionally and responsibly. </w:t>
      </w:r>
    </w:p>
    <w:p w14:paraId="165E090A" w14:textId="77777777" w:rsidR="00C870F9" w:rsidRDefault="002410EF" w:rsidP="00915F12">
      <w:pPr>
        <w:pStyle w:val="ListParagraph"/>
        <w:numPr>
          <w:ilvl w:val="0"/>
          <w:numId w:val="2"/>
        </w:numPr>
        <w:jc w:val="both"/>
        <w:rPr>
          <w:rFonts w:ascii="Times New Roman" w:hAnsi="Times New Roman" w:cs="Times New Roman"/>
          <w:sz w:val="24"/>
          <w:szCs w:val="24"/>
        </w:rPr>
      </w:pPr>
      <w:r w:rsidRPr="00915F12">
        <w:rPr>
          <w:rFonts w:ascii="Times New Roman" w:hAnsi="Times New Roman" w:cs="Times New Roman"/>
          <w:sz w:val="24"/>
          <w:szCs w:val="24"/>
        </w:rPr>
        <w:t xml:space="preserve">The </w:t>
      </w:r>
      <w:proofErr w:type="spellStart"/>
      <w:r w:rsidRPr="00915F12">
        <w:rPr>
          <w:rFonts w:ascii="Times New Roman" w:hAnsi="Times New Roman" w:cs="Times New Roman"/>
          <w:sz w:val="24"/>
          <w:szCs w:val="24"/>
        </w:rPr>
        <w:t>eq</w:t>
      </w:r>
      <w:r w:rsidR="0026415A" w:rsidRPr="00915F12">
        <w:rPr>
          <w:rFonts w:ascii="Times New Roman" w:hAnsi="Times New Roman" w:cs="Times New Roman"/>
          <w:sz w:val="24"/>
          <w:szCs w:val="24"/>
        </w:rPr>
        <w:t>ua</w:t>
      </w:r>
      <w:r w:rsidRPr="00915F12">
        <w:rPr>
          <w:rFonts w:ascii="Times New Roman" w:hAnsi="Times New Roman" w:cs="Times New Roman"/>
          <w:sz w:val="24"/>
          <w:szCs w:val="24"/>
        </w:rPr>
        <w:t>ty</w:t>
      </w:r>
      <w:proofErr w:type="spellEnd"/>
      <w:r w:rsidR="0026415A" w:rsidRPr="00915F12">
        <w:rPr>
          <w:rFonts w:ascii="Times New Roman" w:hAnsi="Times New Roman" w:cs="Times New Roman"/>
          <w:sz w:val="24"/>
          <w:szCs w:val="24"/>
        </w:rPr>
        <w:t xml:space="preserve"> and equal treatment of employees, giving everyone equal opportunities </w:t>
      </w:r>
    </w:p>
    <w:p w14:paraId="72AB7B9B" w14:textId="3EDDF4FD" w:rsidR="0026415A" w:rsidRPr="00915F12" w:rsidRDefault="00C870F9" w:rsidP="00915F1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I</w:t>
      </w:r>
      <w:r w:rsidR="0026415A" w:rsidRPr="00915F12">
        <w:rPr>
          <w:rFonts w:ascii="Times New Roman" w:hAnsi="Times New Roman" w:cs="Times New Roman"/>
          <w:sz w:val="24"/>
          <w:szCs w:val="24"/>
        </w:rPr>
        <w:t>s provided by law and is a right of every individual, important being the protection, safety and correct treatment regardless of race, gender, age, religious orientation or if they suffer from any disabled.</w:t>
      </w:r>
    </w:p>
    <w:p w14:paraId="4652671C" w14:textId="77777777" w:rsidR="00C870F9" w:rsidRDefault="00264A1C" w:rsidP="006F3423">
      <w:pPr>
        <w:jc w:val="both"/>
        <w:rPr>
          <w:rFonts w:ascii="Times New Roman" w:hAnsi="Times New Roman" w:cs="Times New Roman"/>
          <w:sz w:val="24"/>
          <w:szCs w:val="24"/>
        </w:rPr>
      </w:pPr>
      <w:r w:rsidRPr="00264A1C">
        <w:rPr>
          <w:rFonts w:ascii="Times New Roman" w:hAnsi="Times New Roman" w:cs="Times New Roman"/>
          <w:b/>
          <w:bCs/>
          <w:sz w:val="24"/>
          <w:szCs w:val="24"/>
        </w:rPr>
        <w:t xml:space="preserve">Professionalism </w:t>
      </w:r>
      <w:r w:rsidRPr="00264A1C">
        <w:rPr>
          <w:rFonts w:ascii="Times New Roman" w:hAnsi="Times New Roman" w:cs="Times New Roman"/>
          <w:sz w:val="24"/>
          <w:szCs w:val="24"/>
        </w:rPr>
        <w:t xml:space="preserve">is what characterizes the HR function. </w:t>
      </w:r>
    </w:p>
    <w:p w14:paraId="5F00B189" w14:textId="0CC0E843" w:rsidR="00C870F9" w:rsidRPr="00C870F9" w:rsidRDefault="00C870F9" w:rsidP="00C870F9">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staff at HR</w:t>
      </w:r>
      <w:r w:rsidR="00264A1C" w:rsidRPr="00C870F9">
        <w:rPr>
          <w:rFonts w:ascii="Times New Roman" w:hAnsi="Times New Roman" w:cs="Times New Roman"/>
          <w:sz w:val="24"/>
          <w:szCs w:val="24"/>
        </w:rPr>
        <w:t xml:space="preserve"> is responsible for finding, discovering and hiring people with professional qualities appropriate to the functions of the organizations where they work</w:t>
      </w:r>
      <w:r>
        <w:rPr>
          <w:rFonts w:ascii="Times New Roman" w:hAnsi="Times New Roman" w:cs="Times New Roman"/>
          <w:sz w:val="24"/>
          <w:szCs w:val="24"/>
        </w:rPr>
        <w:t xml:space="preserve"> </w:t>
      </w:r>
      <w:r w:rsidRPr="00C870F9">
        <w:rPr>
          <w:rFonts w:ascii="Times New Roman" w:hAnsi="Times New Roman" w:cs="Times New Roman"/>
          <w:sz w:val="24"/>
          <w:szCs w:val="24"/>
        </w:rPr>
        <w:t>this means trust and devotion</w:t>
      </w:r>
      <w:r w:rsidR="004C4BD2">
        <w:rPr>
          <w:rFonts w:ascii="Times New Roman" w:hAnsi="Times New Roman" w:cs="Times New Roman"/>
          <w:sz w:val="24"/>
          <w:szCs w:val="24"/>
        </w:rPr>
        <w:t>.</w:t>
      </w:r>
      <w:r w:rsidRPr="00C870F9">
        <w:rPr>
          <w:rFonts w:ascii="Times New Roman" w:hAnsi="Times New Roman" w:cs="Times New Roman"/>
          <w:sz w:val="24"/>
          <w:szCs w:val="24"/>
        </w:rPr>
        <w:t xml:space="preserve"> </w:t>
      </w:r>
    </w:p>
    <w:p w14:paraId="5B3375B0" w14:textId="4F042DE4" w:rsidR="00111FCC" w:rsidRDefault="00264A1C" w:rsidP="00111FCC">
      <w:pPr>
        <w:pStyle w:val="ListParagraph"/>
        <w:numPr>
          <w:ilvl w:val="0"/>
          <w:numId w:val="3"/>
        </w:numPr>
        <w:jc w:val="both"/>
        <w:rPr>
          <w:rFonts w:ascii="Times New Roman" w:hAnsi="Times New Roman" w:cs="Times New Roman"/>
          <w:sz w:val="24"/>
          <w:szCs w:val="24"/>
        </w:rPr>
      </w:pPr>
      <w:r w:rsidRPr="00C870F9">
        <w:rPr>
          <w:rFonts w:ascii="Times New Roman" w:hAnsi="Times New Roman" w:cs="Times New Roman"/>
          <w:sz w:val="24"/>
          <w:szCs w:val="24"/>
        </w:rPr>
        <w:lastRenderedPageBreak/>
        <w:t>He creates value through decisions based on the values he demonstrates, through integrity and dedication to professional development establishing a balance between risks and opportunities</w:t>
      </w:r>
      <w:r w:rsidR="00C870F9">
        <w:rPr>
          <w:rFonts w:ascii="Times New Roman" w:hAnsi="Times New Roman" w:cs="Times New Roman"/>
          <w:sz w:val="24"/>
          <w:szCs w:val="24"/>
        </w:rPr>
        <w:t xml:space="preserve"> at the </w:t>
      </w:r>
      <w:r w:rsidRPr="00C870F9">
        <w:rPr>
          <w:rFonts w:ascii="Times New Roman" w:hAnsi="Times New Roman" w:cs="Times New Roman"/>
          <w:sz w:val="24"/>
          <w:szCs w:val="24"/>
        </w:rPr>
        <w:t>level of organization.</w:t>
      </w:r>
    </w:p>
    <w:p w14:paraId="554D22A8" w14:textId="77777777" w:rsidR="0081412A" w:rsidRPr="0081412A" w:rsidRDefault="0081412A" w:rsidP="0081412A">
      <w:pPr>
        <w:jc w:val="both"/>
        <w:rPr>
          <w:rFonts w:ascii="Times New Roman" w:hAnsi="Times New Roman" w:cs="Times New Roman"/>
          <w:sz w:val="24"/>
          <w:szCs w:val="24"/>
        </w:rPr>
      </w:pPr>
      <w:r w:rsidRPr="0081412A">
        <w:rPr>
          <w:rFonts w:ascii="Times New Roman" w:hAnsi="Times New Roman" w:cs="Times New Roman"/>
          <w:sz w:val="24"/>
          <w:szCs w:val="24"/>
        </w:rPr>
        <w:t xml:space="preserve">The CIPD profession map sets a new benchmark is almost an important guide for those working in the field of human resources and beyond. It is useful in making the best decisions based on established values and principles and helps to </w:t>
      </w:r>
      <w:proofErr w:type="spellStart"/>
      <w:r w:rsidRPr="0081412A">
        <w:rPr>
          <w:rFonts w:ascii="Times New Roman" w:hAnsi="Times New Roman" w:cs="Times New Roman"/>
          <w:sz w:val="24"/>
          <w:szCs w:val="24"/>
        </w:rPr>
        <w:t>instill</w:t>
      </w:r>
      <w:proofErr w:type="spellEnd"/>
      <w:r w:rsidRPr="0081412A">
        <w:rPr>
          <w:rFonts w:ascii="Times New Roman" w:hAnsi="Times New Roman" w:cs="Times New Roman"/>
          <w:sz w:val="24"/>
          <w:szCs w:val="24"/>
        </w:rPr>
        <w:t xml:space="preserve"> a common professional identity by applying the same set of standards and values.</w:t>
      </w:r>
    </w:p>
    <w:p w14:paraId="6E616887" w14:textId="6A7CBDAA" w:rsidR="0081412A" w:rsidRDefault="0081412A" w:rsidP="0081412A">
      <w:pPr>
        <w:jc w:val="both"/>
        <w:rPr>
          <w:rFonts w:ascii="Times New Roman" w:hAnsi="Times New Roman" w:cs="Times New Roman"/>
          <w:sz w:val="24"/>
          <w:szCs w:val="24"/>
        </w:rPr>
      </w:pPr>
      <w:r w:rsidRPr="0081412A">
        <w:rPr>
          <w:rFonts w:ascii="Times New Roman" w:hAnsi="Times New Roman" w:cs="Times New Roman"/>
          <w:sz w:val="24"/>
          <w:szCs w:val="24"/>
        </w:rPr>
        <w:t xml:space="preserve">As reported in the </w:t>
      </w:r>
      <w:r w:rsidR="00C02455">
        <w:rPr>
          <w:rFonts w:ascii="Times New Roman" w:hAnsi="Times New Roman" w:cs="Times New Roman"/>
          <w:sz w:val="24"/>
          <w:szCs w:val="24"/>
        </w:rPr>
        <w:t>CIP</w:t>
      </w:r>
      <w:r w:rsidRPr="0081412A">
        <w:rPr>
          <w:rFonts w:ascii="Times New Roman" w:hAnsi="Times New Roman" w:cs="Times New Roman"/>
          <w:sz w:val="24"/>
          <w:szCs w:val="24"/>
        </w:rPr>
        <w:t>D: "A sense of common purpose is essential to ensure that the human resources industry maintains a collective identity, along with industry standards to help guide all professions. This shared value framework enables Human Resources to it builds the confidence it needs to create and develop positive change in the workplace."</w:t>
      </w:r>
    </w:p>
    <w:p w14:paraId="1B6AB6BC" w14:textId="77777777" w:rsidR="00A51518" w:rsidRPr="00A51518" w:rsidRDefault="00A51518" w:rsidP="00A51518">
      <w:pPr>
        <w:jc w:val="both"/>
        <w:rPr>
          <w:rFonts w:ascii="Times New Roman" w:hAnsi="Times New Roman" w:cs="Times New Roman"/>
          <w:sz w:val="24"/>
          <w:szCs w:val="24"/>
        </w:rPr>
      </w:pPr>
      <w:r w:rsidRPr="00A51518">
        <w:rPr>
          <w:rFonts w:ascii="Times New Roman" w:hAnsi="Times New Roman" w:cs="Times New Roman"/>
          <w:sz w:val="24"/>
          <w:szCs w:val="24"/>
        </w:rPr>
        <w:t xml:space="preserve">The CIPD map of the profession breaks down the professional values of the industry into the following three categories: </w:t>
      </w:r>
      <w:r w:rsidRPr="006F35F3">
        <w:rPr>
          <w:rFonts w:ascii="Times New Roman" w:hAnsi="Times New Roman" w:cs="Times New Roman"/>
          <w:b/>
          <w:bCs/>
          <w:i/>
          <w:iCs/>
          <w:sz w:val="24"/>
          <w:szCs w:val="24"/>
        </w:rPr>
        <w:t>principle-based, evidence-based and results-based.</w:t>
      </w:r>
    </w:p>
    <w:p w14:paraId="4E85220F" w14:textId="737012A6" w:rsidR="00A51518" w:rsidRDefault="00A51518" w:rsidP="00A51518">
      <w:pPr>
        <w:jc w:val="both"/>
        <w:rPr>
          <w:rFonts w:ascii="Times New Roman" w:hAnsi="Times New Roman" w:cs="Times New Roman"/>
          <w:sz w:val="24"/>
          <w:szCs w:val="24"/>
        </w:rPr>
      </w:pPr>
      <w:r w:rsidRPr="00A51518">
        <w:rPr>
          <w:rFonts w:ascii="Times New Roman" w:hAnsi="Times New Roman" w:cs="Times New Roman"/>
          <w:sz w:val="24"/>
          <w:szCs w:val="24"/>
        </w:rPr>
        <w:t>A sense of common purpose is essential to ensure that the human resources industry maintains a collective identity, along with industry standards to help guide all professions. This shared value framework on and allows Human Resources to build the confidence it needs to create and develop positive change in the workplace.</w:t>
      </w:r>
    </w:p>
    <w:p w14:paraId="5DFA9F5E" w14:textId="29137C85" w:rsidR="00B1767C" w:rsidRPr="00B95E3A" w:rsidRDefault="00B1767C" w:rsidP="00B1767C">
      <w:pPr>
        <w:jc w:val="both"/>
        <w:rPr>
          <w:rFonts w:ascii="Times New Roman" w:hAnsi="Times New Roman" w:cs="Times New Roman"/>
          <w:sz w:val="24"/>
          <w:szCs w:val="24"/>
        </w:rPr>
      </w:pPr>
      <w:r w:rsidRPr="00B1767C">
        <w:rPr>
          <w:rFonts w:ascii="Times New Roman" w:hAnsi="Times New Roman" w:cs="Times New Roman"/>
          <w:b/>
          <w:bCs/>
          <w:sz w:val="24"/>
          <w:szCs w:val="24"/>
        </w:rPr>
        <w:t xml:space="preserve">Core </w:t>
      </w:r>
      <w:proofErr w:type="spellStart"/>
      <w:r w:rsidRPr="00B1767C">
        <w:rPr>
          <w:rFonts w:ascii="Times New Roman" w:hAnsi="Times New Roman" w:cs="Times New Roman"/>
          <w:b/>
          <w:bCs/>
          <w:sz w:val="24"/>
          <w:szCs w:val="24"/>
        </w:rPr>
        <w:t>behaviors</w:t>
      </w:r>
      <w:proofErr w:type="spellEnd"/>
      <w:r w:rsidR="00B95E3A">
        <w:rPr>
          <w:rFonts w:ascii="Times New Roman" w:hAnsi="Times New Roman" w:cs="Times New Roman"/>
          <w:b/>
          <w:bCs/>
          <w:sz w:val="24"/>
          <w:szCs w:val="24"/>
        </w:rPr>
        <w:t xml:space="preserve"> - </w:t>
      </w:r>
      <w:r w:rsidR="00B95E3A" w:rsidRPr="00B95E3A">
        <w:rPr>
          <w:rFonts w:ascii="Times New Roman" w:hAnsi="Times New Roman" w:cs="Times New Roman"/>
          <w:sz w:val="24"/>
          <w:szCs w:val="24"/>
        </w:rPr>
        <w:t>knowledge of employees as individuals, so as to create a connection that facilitates teamwork, self-confidence must be encouraged, be guided by ethical values ​​as a moral compass to improve the lives and conditions of all workers, equitable support, responsibility</w:t>
      </w:r>
      <w:r w:rsidR="00B95E3A">
        <w:rPr>
          <w:rFonts w:ascii="Times New Roman" w:hAnsi="Times New Roman" w:cs="Times New Roman"/>
          <w:sz w:val="24"/>
          <w:szCs w:val="24"/>
        </w:rPr>
        <w:t xml:space="preserve"> etc</w:t>
      </w:r>
      <w:r w:rsidR="003504D9">
        <w:rPr>
          <w:rFonts w:ascii="Times New Roman" w:hAnsi="Times New Roman" w:cs="Times New Roman"/>
          <w:sz w:val="24"/>
          <w:szCs w:val="24"/>
        </w:rPr>
        <w:t>.</w:t>
      </w:r>
    </w:p>
    <w:p w14:paraId="530B66DE" w14:textId="6EE86DF7" w:rsidR="00DD5783" w:rsidRDefault="00DD5783" w:rsidP="00B1767C">
      <w:pPr>
        <w:jc w:val="both"/>
        <w:rPr>
          <w:rFonts w:ascii="Times New Roman" w:hAnsi="Times New Roman" w:cs="Times New Roman"/>
          <w:sz w:val="24"/>
          <w:szCs w:val="24"/>
        </w:rPr>
      </w:pPr>
      <w:r w:rsidRPr="00DD5783">
        <w:rPr>
          <w:rFonts w:ascii="Times New Roman" w:hAnsi="Times New Roman" w:cs="Times New Roman"/>
          <w:sz w:val="24"/>
          <w:szCs w:val="24"/>
        </w:rPr>
        <w:t xml:space="preserve">As Andy Lancaster, Head of Learning and Development Content, CIPD says - "In our fast-changing world, a passion for learning is non-negotiable. Whilst learning and curiosity is a natural inclination for children, it's something that can wane in adulthood. However, if we neglect our commitment to learning we choose stagnation. A passion to learn ensures we stay at the forefront of knowledge and practice, enables us to leverage opportunities, drive innovation and achieve </w:t>
      </w:r>
      <w:proofErr w:type="spellStart"/>
      <w:r w:rsidRPr="00DD5783">
        <w:rPr>
          <w:rFonts w:ascii="Times New Roman" w:hAnsi="Times New Roman" w:cs="Times New Roman"/>
          <w:sz w:val="24"/>
          <w:szCs w:val="24"/>
        </w:rPr>
        <w:t>fulfillment</w:t>
      </w:r>
      <w:proofErr w:type="spellEnd"/>
      <w:r w:rsidRPr="00DD5783">
        <w:rPr>
          <w:rFonts w:ascii="Times New Roman" w:hAnsi="Times New Roman" w:cs="Times New Roman"/>
          <w:sz w:val="24"/>
          <w:szCs w:val="24"/>
        </w:rPr>
        <w:t xml:space="preserve"> and purpose. "</w:t>
      </w:r>
    </w:p>
    <w:p w14:paraId="65CF9D88" w14:textId="0AEEA8B7" w:rsidR="00BA4630" w:rsidRPr="00DD5783" w:rsidRDefault="00BA4630" w:rsidP="00B1767C">
      <w:pPr>
        <w:jc w:val="both"/>
        <w:rPr>
          <w:rFonts w:ascii="Times New Roman" w:hAnsi="Times New Roman" w:cs="Times New Roman"/>
          <w:sz w:val="24"/>
          <w:szCs w:val="24"/>
        </w:rPr>
      </w:pPr>
      <w:r w:rsidRPr="00BA4630">
        <w:rPr>
          <w:rFonts w:ascii="Times New Roman" w:hAnsi="Times New Roman" w:cs="Times New Roman"/>
          <w:sz w:val="24"/>
          <w:szCs w:val="24"/>
        </w:rPr>
        <w:t>With the technological development with the emergence of a new era, the digital one, and Artificial Intelligence, it is imperative to keep up with all these discoveries through education, learning and the development of new skills and knowledge.</w:t>
      </w:r>
    </w:p>
    <w:p w14:paraId="72C0BB01"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 xml:space="preserve">Ethical practice  </w:t>
      </w:r>
    </w:p>
    <w:p w14:paraId="467720E5"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Professional courage and influence</w:t>
      </w:r>
    </w:p>
    <w:p w14:paraId="214AA8A0"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Valuing people</w:t>
      </w:r>
    </w:p>
    <w:p w14:paraId="03D03ADA" w14:textId="7FFD145A"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Working inclusively</w:t>
      </w:r>
    </w:p>
    <w:p w14:paraId="371E9A10"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Commercial drive</w:t>
      </w:r>
    </w:p>
    <w:p w14:paraId="739DF50F"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Passion for learning</w:t>
      </w:r>
    </w:p>
    <w:p w14:paraId="695999E0" w14:textId="77777777" w:rsidR="00B1767C" w:rsidRP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 xml:space="preserve">Situational decision-making </w:t>
      </w:r>
    </w:p>
    <w:p w14:paraId="67EA988F" w14:textId="063F00F6" w:rsidR="00B1767C" w:rsidRDefault="00B1767C" w:rsidP="00B1767C">
      <w:pPr>
        <w:jc w:val="both"/>
        <w:rPr>
          <w:rFonts w:ascii="Times New Roman" w:hAnsi="Times New Roman" w:cs="Times New Roman"/>
          <w:sz w:val="24"/>
          <w:szCs w:val="24"/>
        </w:rPr>
      </w:pPr>
      <w:r w:rsidRPr="00B1767C">
        <w:rPr>
          <w:rFonts w:ascii="Times New Roman" w:hAnsi="Times New Roman" w:cs="Times New Roman"/>
          <w:sz w:val="24"/>
          <w:szCs w:val="24"/>
        </w:rPr>
        <w:t>•</w:t>
      </w:r>
      <w:r w:rsidRPr="00B1767C">
        <w:rPr>
          <w:rFonts w:ascii="Times New Roman" w:hAnsi="Times New Roman" w:cs="Times New Roman"/>
          <w:sz w:val="24"/>
          <w:szCs w:val="24"/>
        </w:rPr>
        <w:tab/>
        <w:t>Insights focused</w:t>
      </w:r>
    </w:p>
    <w:p w14:paraId="620E2E41" w14:textId="0D76D7CA" w:rsidR="00281FD4" w:rsidRPr="00A21A3F" w:rsidRDefault="00281FD4" w:rsidP="00281FD4">
      <w:pPr>
        <w:jc w:val="both"/>
        <w:rPr>
          <w:rFonts w:ascii="Times New Roman" w:hAnsi="Times New Roman" w:cs="Times New Roman"/>
          <w:sz w:val="24"/>
          <w:szCs w:val="24"/>
        </w:rPr>
      </w:pPr>
      <w:r w:rsidRPr="00281FD4">
        <w:rPr>
          <w:rFonts w:ascii="Times New Roman" w:hAnsi="Times New Roman" w:cs="Times New Roman"/>
          <w:b/>
          <w:bCs/>
          <w:sz w:val="24"/>
          <w:szCs w:val="24"/>
        </w:rPr>
        <w:lastRenderedPageBreak/>
        <w:t xml:space="preserve">Core knowledge </w:t>
      </w:r>
      <w:r>
        <w:rPr>
          <w:rFonts w:ascii="Times New Roman" w:hAnsi="Times New Roman" w:cs="Times New Roman"/>
          <w:b/>
          <w:bCs/>
          <w:sz w:val="24"/>
          <w:szCs w:val="24"/>
        </w:rPr>
        <w:t xml:space="preserve">- </w:t>
      </w:r>
      <w:r w:rsidR="00A21A3F" w:rsidRPr="00A21A3F">
        <w:rPr>
          <w:rFonts w:ascii="Times New Roman" w:hAnsi="Times New Roman" w:cs="Times New Roman"/>
          <w:sz w:val="24"/>
          <w:szCs w:val="24"/>
        </w:rPr>
        <w:t>Internal and external factors such as social, economic, technological can influence the smooth running of the company, predictability and the ability to know how to take measures to influence the financial and non-financial performance of the organization, tracking costs and eliminating unnecessary expenses.</w:t>
      </w:r>
      <w:r w:rsidR="007E3239">
        <w:rPr>
          <w:rFonts w:ascii="Times New Roman" w:hAnsi="Times New Roman" w:cs="Times New Roman"/>
          <w:sz w:val="24"/>
          <w:szCs w:val="24"/>
        </w:rPr>
        <w:t xml:space="preserve"> </w:t>
      </w:r>
      <w:r w:rsidR="007E3239" w:rsidRPr="007E3239">
        <w:rPr>
          <w:rFonts w:ascii="Times New Roman" w:hAnsi="Times New Roman" w:cs="Times New Roman"/>
          <w:sz w:val="24"/>
          <w:szCs w:val="24"/>
        </w:rPr>
        <w:t>The digitization, technologization, computerization of the system leads to an increase in the number of information, its selection and use for planning and recruitment has an impact on human resources activity and brings value to the organization and society by promoting professionals.</w:t>
      </w:r>
    </w:p>
    <w:p w14:paraId="55116E92" w14:textId="77777777" w:rsidR="00281FD4" w:rsidRP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People practice</w:t>
      </w:r>
    </w:p>
    <w:p w14:paraId="18CBB3A7" w14:textId="77777777" w:rsidR="00281FD4" w:rsidRP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Culture and behaviour</w:t>
      </w:r>
    </w:p>
    <w:p w14:paraId="59B7D4A0" w14:textId="77777777" w:rsidR="00281FD4" w:rsidRP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Business acumen</w:t>
      </w:r>
    </w:p>
    <w:p w14:paraId="7C64D87C" w14:textId="77777777" w:rsidR="00281FD4" w:rsidRP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Analytics and creating value</w:t>
      </w:r>
    </w:p>
    <w:p w14:paraId="43D20F7F" w14:textId="77777777" w:rsidR="00281FD4" w:rsidRP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Digital working</w:t>
      </w:r>
    </w:p>
    <w:p w14:paraId="3A14835B" w14:textId="0D172ADF" w:rsidR="00281FD4" w:rsidRDefault="00281FD4" w:rsidP="00281FD4">
      <w:pPr>
        <w:jc w:val="both"/>
        <w:rPr>
          <w:rFonts w:ascii="Times New Roman" w:hAnsi="Times New Roman" w:cs="Times New Roman"/>
          <w:sz w:val="24"/>
          <w:szCs w:val="24"/>
        </w:rPr>
      </w:pPr>
      <w:r w:rsidRPr="00281FD4">
        <w:rPr>
          <w:rFonts w:ascii="Times New Roman" w:hAnsi="Times New Roman" w:cs="Times New Roman"/>
          <w:sz w:val="24"/>
          <w:szCs w:val="24"/>
        </w:rPr>
        <w:t>•</w:t>
      </w:r>
      <w:r w:rsidRPr="00281FD4">
        <w:rPr>
          <w:rFonts w:ascii="Times New Roman" w:hAnsi="Times New Roman" w:cs="Times New Roman"/>
          <w:sz w:val="24"/>
          <w:szCs w:val="24"/>
        </w:rPr>
        <w:tab/>
        <w:t>Change</w:t>
      </w:r>
    </w:p>
    <w:p w14:paraId="48903C8F" w14:textId="4803E8D6" w:rsidR="004060CD" w:rsidRPr="00E12360" w:rsidRDefault="004060CD" w:rsidP="004037A4">
      <w:pPr>
        <w:jc w:val="both"/>
        <w:rPr>
          <w:rFonts w:ascii="Times New Roman" w:hAnsi="Times New Roman" w:cs="Times New Roman"/>
          <w:b/>
          <w:bCs/>
          <w:sz w:val="24"/>
          <w:szCs w:val="24"/>
        </w:rPr>
      </w:pPr>
      <w:r w:rsidRPr="004060CD">
        <w:rPr>
          <w:rFonts w:ascii="Times New Roman" w:hAnsi="Times New Roman" w:cs="Times New Roman"/>
          <w:b/>
          <w:bCs/>
          <w:sz w:val="24"/>
          <w:szCs w:val="24"/>
        </w:rPr>
        <w:t xml:space="preserve">Specialist knowledge </w:t>
      </w:r>
      <w:r w:rsidR="00176D7E">
        <w:rPr>
          <w:rFonts w:ascii="Times New Roman" w:hAnsi="Times New Roman" w:cs="Times New Roman"/>
          <w:b/>
          <w:bCs/>
          <w:sz w:val="24"/>
          <w:szCs w:val="24"/>
        </w:rPr>
        <w:t xml:space="preserve">- </w:t>
      </w:r>
      <w:r w:rsidR="004037A4" w:rsidRPr="004037A4">
        <w:rPr>
          <w:rFonts w:ascii="Times New Roman" w:hAnsi="Times New Roman" w:cs="Times New Roman"/>
          <w:sz w:val="24"/>
          <w:szCs w:val="24"/>
        </w:rPr>
        <w:t>Transparent practices and appropriate and relevant legislation, the desire to then understand and demonstrate the value of accepting diversity and accepting stakeholder inclusion. It is necessary to know the policies and the process that involves the subjects. Promotes training courses to update the knowledge of employees, constantly updated and informed with technology or requirements in the field for the creation of professionals.</w:t>
      </w:r>
      <w:r w:rsidR="00A40F65">
        <w:rPr>
          <w:rFonts w:ascii="Times New Roman" w:hAnsi="Times New Roman" w:cs="Times New Roman"/>
          <w:b/>
          <w:bCs/>
          <w:sz w:val="24"/>
          <w:szCs w:val="24"/>
        </w:rPr>
        <w:t xml:space="preserve"> </w:t>
      </w:r>
      <w:r w:rsidR="004037A4" w:rsidRPr="00E12360">
        <w:rPr>
          <w:rFonts w:ascii="Times New Roman" w:hAnsi="Times New Roman" w:cs="Times New Roman"/>
          <w:sz w:val="24"/>
          <w:szCs w:val="24"/>
        </w:rPr>
        <w:t xml:space="preserve">Executive reward, payment and benefit </w:t>
      </w:r>
      <w:proofErr w:type="spellStart"/>
      <w:r w:rsidR="004037A4" w:rsidRPr="00E12360">
        <w:rPr>
          <w:rFonts w:ascii="Times New Roman" w:hAnsi="Times New Roman" w:cs="Times New Roman"/>
          <w:sz w:val="24"/>
          <w:szCs w:val="24"/>
        </w:rPr>
        <w:t>modeling</w:t>
      </w:r>
      <w:proofErr w:type="spellEnd"/>
      <w:r w:rsidR="004037A4" w:rsidRPr="00E12360">
        <w:rPr>
          <w:rFonts w:ascii="Times New Roman" w:hAnsi="Times New Roman" w:cs="Times New Roman"/>
          <w:sz w:val="24"/>
          <w:szCs w:val="24"/>
        </w:rPr>
        <w:t>.</w:t>
      </w:r>
    </w:p>
    <w:p w14:paraId="60702492"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Employee relations</w:t>
      </w:r>
    </w:p>
    <w:p w14:paraId="4937E116"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Diversity and inclusion</w:t>
      </w:r>
    </w:p>
    <w:p w14:paraId="7FC2DFFB"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Learning and development</w:t>
      </w:r>
    </w:p>
    <w:p w14:paraId="72179BF6"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Reward</w:t>
      </w:r>
    </w:p>
    <w:p w14:paraId="0EC72F45"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Talent management</w:t>
      </w:r>
    </w:p>
    <w:p w14:paraId="0A6D2A22"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 xml:space="preserve">Resourcing </w:t>
      </w:r>
    </w:p>
    <w:p w14:paraId="18F61972" w14:textId="77777777" w:rsidR="004060CD" w:rsidRPr="004060CD"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Organisation development and design</w:t>
      </w:r>
    </w:p>
    <w:p w14:paraId="4CD46475" w14:textId="343ADBA5" w:rsidR="00D14883" w:rsidRPr="00B1767C" w:rsidRDefault="004060CD" w:rsidP="004060CD">
      <w:pPr>
        <w:jc w:val="both"/>
        <w:rPr>
          <w:rFonts w:ascii="Times New Roman" w:hAnsi="Times New Roman" w:cs="Times New Roman"/>
          <w:sz w:val="24"/>
          <w:szCs w:val="24"/>
        </w:rPr>
      </w:pPr>
      <w:r w:rsidRPr="004060CD">
        <w:rPr>
          <w:rFonts w:ascii="Times New Roman" w:hAnsi="Times New Roman" w:cs="Times New Roman"/>
          <w:sz w:val="24"/>
          <w:szCs w:val="24"/>
        </w:rPr>
        <w:t>•</w:t>
      </w:r>
      <w:r w:rsidRPr="004060CD">
        <w:rPr>
          <w:rFonts w:ascii="Times New Roman" w:hAnsi="Times New Roman" w:cs="Times New Roman"/>
          <w:sz w:val="24"/>
          <w:szCs w:val="24"/>
        </w:rPr>
        <w:tab/>
        <w:t>People analytics</w:t>
      </w:r>
    </w:p>
    <w:p w14:paraId="35C114F2" w14:textId="77777777" w:rsidR="00982365" w:rsidRDefault="00111FCC" w:rsidP="006F3423">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7338D472" w14:textId="77777777" w:rsidR="00982365" w:rsidRDefault="00982365" w:rsidP="006F3423">
      <w:pPr>
        <w:jc w:val="both"/>
        <w:rPr>
          <w:rFonts w:ascii="Times New Roman" w:hAnsi="Times New Roman" w:cs="Times New Roman"/>
          <w:b/>
          <w:bCs/>
          <w:sz w:val="24"/>
          <w:szCs w:val="24"/>
        </w:rPr>
      </w:pPr>
    </w:p>
    <w:p w14:paraId="778AC5FC" w14:textId="47F6E6D6" w:rsidR="002410EF" w:rsidRDefault="00C645CA" w:rsidP="006F3423">
      <w:pPr>
        <w:jc w:val="both"/>
        <w:rPr>
          <w:rFonts w:ascii="Times New Roman" w:hAnsi="Times New Roman" w:cs="Times New Roman"/>
          <w:b/>
          <w:bCs/>
          <w:sz w:val="24"/>
          <w:szCs w:val="24"/>
        </w:rPr>
      </w:pPr>
      <w:r w:rsidRPr="00911AA2">
        <w:rPr>
          <w:rFonts w:ascii="Times New Roman" w:hAnsi="Times New Roman" w:cs="Times New Roman"/>
          <w:b/>
          <w:bCs/>
          <w:sz w:val="24"/>
          <w:szCs w:val="24"/>
        </w:rPr>
        <w:t>What are the organizational objectives of the resource activities ?</w:t>
      </w:r>
    </w:p>
    <w:p w14:paraId="47EE0FAB" w14:textId="17BF7529" w:rsidR="00223646" w:rsidRDefault="00DC53F3" w:rsidP="006F3423">
      <w:pPr>
        <w:jc w:val="both"/>
        <w:rPr>
          <w:rFonts w:ascii="Times New Roman" w:hAnsi="Times New Roman" w:cs="Times New Roman"/>
          <w:sz w:val="24"/>
          <w:szCs w:val="24"/>
        </w:rPr>
      </w:pPr>
      <w:r w:rsidRPr="00DC53F3">
        <w:rPr>
          <w:rFonts w:ascii="Times New Roman" w:hAnsi="Times New Roman" w:cs="Times New Roman"/>
          <w:sz w:val="24"/>
          <w:szCs w:val="24"/>
        </w:rPr>
        <w:t xml:space="preserve">The </w:t>
      </w:r>
      <w:r w:rsidRPr="00DC53F3">
        <w:rPr>
          <w:rFonts w:ascii="Times New Roman" w:hAnsi="Times New Roman" w:cs="Times New Roman"/>
          <w:b/>
          <w:bCs/>
          <w:i/>
          <w:iCs/>
          <w:sz w:val="24"/>
          <w:szCs w:val="24"/>
        </w:rPr>
        <w:t>objective of the Human Resources</w:t>
      </w:r>
      <w:r w:rsidRPr="00DC53F3">
        <w:rPr>
          <w:rFonts w:ascii="Times New Roman" w:hAnsi="Times New Roman" w:cs="Times New Roman"/>
          <w:sz w:val="24"/>
          <w:szCs w:val="24"/>
        </w:rPr>
        <w:t xml:space="preserve"> department and of the management it practices is closely related to the </w:t>
      </w:r>
      <w:r w:rsidRPr="00C66F90">
        <w:rPr>
          <w:rFonts w:ascii="Times New Roman" w:hAnsi="Times New Roman" w:cs="Times New Roman"/>
          <w:b/>
          <w:bCs/>
          <w:i/>
          <w:iCs/>
          <w:sz w:val="24"/>
          <w:szCs w:val="24"/>
        </w:rPr>
        <w:t>organization's objectives</w:t>
      </w:r>
      <w:r w:rsidRPr="00DC53F3">
        <w:rPr>
          <w:rFonts w:ascii="Times New Roman" w:hAnsi="Times New Roman" w:cs="Times New Roman"/>
          <w:sz w:val="24"/>
          <w:szCs w:val="24"/>
        </w:rPr>
        <w:t xml:space="preserve">. So the activity of the service will be used and managed to meet the requirements of the company's organization. The company wants profit, growth of the activity, expansion of the company, diversification of services then it is necessary the competent </w:t>
      </w:r>
      <w:proofErr w:type="spellStart"/>
      <w:r w:rsidRPr="00DC53F3">
        <w:rPr>
          <w:rFonts w:ascii="Times New Roman" w:hAnsi="Times New Roman" w:cs="Times New Roman"/>
          <w:sz w:val="24"/>
          <w:szCs w:val="24"/>
        </w:rPr>
        <w:t>labor</w:t>
      </w:r>
      <w:proofErr w:type="spellEnd"/>
      <w:r w:rsidRPr="00DC53F3">
        <w:rPr>
          <w:rFonts w:ascii="Times New Roman" w:hAnsi="Times New Roman" w:cs="Times New Roman"/>
          <w:sz w:val="24"/>
          <w:szCs w:val="24"/>
        </w:rPr>
        <w:t xml:space="preserve"> force to ensure the needs of the enterprise.</w:t>
      </w:r>
    </w:p>
    <w:p w14:paraId="62F1D282" w14:textId="59B45D7C" w:rsidR="00A22DEA" w:rsidRDefault="00995D32" w:rsidP="00223E18">
      <w:pPr>
        <w:jc w:val="both"/>
        <w:rPr>
          <w:rFonts w:ascii="Times New Roman" w:hAnsi="Times New Roman" w:cs="Times New Roman"/>
          <w:sz w:val="24"/>
          <w:szCs w:val="24"/>
        </w:rPr>
      </w:pPr>
      <w:r w:rsidRPr="00995D32">
        <w:rPr>
          <w:rFonts w:ascii="Times New Roman" w:hAnsi="Times New Roman" w:cs="Times New Roman"/>
          <w:sz w:val="24"/>
          <w:szCs w:val="24"/>
        </w:rPr>
        <w:lastRenderedPageBreak/>
        <w:t>As I said above, the organization's objectives must be shared by the Human Resources office. In this part I will try to talk and make a short report of a fictitious HR department and an organization that is small up to 10 employees. It is a small business that will operate in the field of services. The field of services fits perfectly in the landscape of this great cosmopolitan city which is London and especially as the car market is one of the most important we chose this small business to deal with car detailing, car wash and to diversify services also submits a complementary activity that of maintenance and cleaning of upholstery and carpets. This additional activity was also necessary to bring a larger number of customers to increase the income of the organization and to make a difference in the face of such fierce competition in this field. We assume that the organization was established recently and after all the necessary formalities, after arranging the intended space, of course, follows the process of planning, recruitment, selection and at the end of the decision regarding the staff of the organization.</w:t>
      </w:r>
    </w:p>
    <w:p w14:paraId="033069D3"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Social objectives</w:t>
      </w:r>
    </w:p>
    <w:p w14:paraId="73587D32"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Based on the laws and the legal framework, the documents are drawn up and the number of employees, the nature of the position, duties and the payment system are established.</w:t>
      </w:r>
    </w:p>
    <w:p w14:paraId="24C7D430"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 xml:space="preserve">   Organizational objectives</w:t>
      </w:r>
    </w:p>
    <w:p w14:paraId="21240AEF"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It recruits, selects, places, prepares and develops the relationships between the leader of the organization and the employees.</w:t>
      </w:r>
    </w:p>
    <w:p w14:paraId="7EC42FF6"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 xml:space="preserve">   Functional objectives</w:t>
      </w:r>
    </w:p>
    <w:p w14:paraId="4770F8F6"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Maintain activity at a level appropriate to the needs of the organization.</w:t>
      </w:r>
    </w:p>
    <w:p w14:paraId="540BD44D" w14:textId="77777777" w:rsidR="004F0ED6" w:rsidRPr="004F0ED6"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 xml:space="preserve">   Personal goals</w:t>
      </w:r>
    </w:p>
    <w:p w14:paraId="777345F8" w14:textId="64DC6D21" w:rsidR="00EB6C0D" w:rsidRPr="00995D32" w:rsidRDefault="004F0ED6" w:rsidP="004F0ED6">
      <w:pPr>
        <w:jc w:val="both"/>
        <w:rPr>
          <w:rFonts w:ascii="Times New Roman" w:hAnsi="Times New Roman" w:cs="Times New Roman"/>
          <w:sz w:val="24"/>
          <w:szCs w:val="24"/>
        </w:rPr>
      </w:pPr>
      <w:r w:rsidRPr="004F0ED6">
        <w:rPr>
          <w:rFonts w:ascii="Times New Roman" w:hAnsi="Times New Roman" w:cs="Times New Roman"/>
          <w:sz w:val="24"/>
          <w:szCs w:val="24"/>
        </w:rPr>
        <w:t>The aim is to achieve personal goals, job satisfaction, better working conditions, standard working hours, motivation.</w:t>
      </w:r>
    </w:p>
    <w:p w14:paraId="2D02CAEC" w14:textId="77777777" w:rsidR="00A22DEA" w:rsidRDefault="00A22DEA" w:rsidP="00FB4F00">
      <w:pPr>
        <w:jc w:val="center"/>
        <w:rPr>
          <w:rFonts w:ascii="Times New Roman" w:hAnsi="Times New Roman" w:cs="Times New Roman"/>
          <w:b/>
          <w:bCs/>
          <w:sz w:val="24"/>
          <w:szCs w:val="24"/>
        </w:rPr>
      </w:pPr>
    </w:p>
    <w:p w14:paraId="12B647F8" w14:textId="77777777" w:rsidR="00657645" w:rsidRDefault="00C8413C" w:rsidP="00657645">
      <w:pPr>
        <w:rPr>
          <w:rFonts w:ascii="Times New Roman" w:hAnsi="Times New Roman" w:cs="Times New Roman"/>
          <w:b/>
          <w:bCs/>
          <w:sz w:val="24"/>
          <w:szCs w:val="24"/>
        </w:rPr>
      </w:pPr>
      <w:r w:rsidRPr="00C8413C">
        <w:rPr>
          <w:rFonts w:ascii="Times New Roman" w:hAnsi="Times New Roman" w:cs="Times New Roman"/>
          <w:b/>
          <w:bCs/>
          <w:sz w:val="24"/>
          <w:szCs w:val="24"/>
        </w:rPr>
        <w:t>Workforce planning</w:t>
      </w:r>
    </w:p>
    <w:p w14:paraId="54BEE4A7" w14:textId="2484B8E7" w:rsidR="00C014C6" w:rsidRPr="00FB4F00" w:rsidRDefault="00C014C6" w:rsidP="00657645">
      <w:pPr>
        <w:rPr>
          <w:rFonts w:ascii="Times New Roman" w:hAnsi="Times New Roman" w:cs="Times New Roman"/>
          <w:b/>
          <w:bCs/>
          <w:sz w:val="24"/>
          <w:szCs w:val="24"/>
        </w:rPr>
      </w:pPr>
      <w:r w:rsidRPr="00C014C6">
        <w:rPr>
          <w:rFonts w:ascii="Times New Roman" w:hAnsi="Times New Roman" w:cs="Times New Roman"/>
          <w:sz w:val="24"/>
          <w:szCs w:val="24"/>
        </w:rPr>
        <w:t>Workforce planning is a business process that is generally triggered by a change or specific event in the organization, new acquisition, new project and is an important process between aligning the needs of the company that is restructured in relation to the organization's staff or staff what is necessary and useful to the organization.</w:t>
      </w:r>
    </w:p>
    <w:p w14:paraId="625025DD" w14:textId="77777777" w:rsidR="00C45E07" w:rsidRDefault="00E4100B" w:rsidP="00E4100B">
      <w:pPr>
        <w:pStyle w:val="ListParagraph"/>
        <w:numPr>
          <w:ilvl w:val="0"/>
          <w:numId w:val="9"/>
        </w:numPr>
        <w:jc w:val="both"/>
        <w:rPr>
          <w:rFonts w:ascii="Times New Roman" w:hAnsi="Times New Roman" w:cs="Times New Roman"/>
          <w:sz w:val="24"/>
          <w:szCs w:val="24"/>
        </w:rPr>
      </w:pPr>
      <w:r w:rsidRPr="009A5B48">
        <w:rPr>
          <w:rFonts w:ascii="Times New Roman" w:hAnsi="Times New Roman" w:cs="Times New Roman"/>
          <w:sz w:val="24"/>
          <w:szCs w:val="24"/>
        </w:rPr>
        <w:t>Strategic direction</w:t>
      </w:r>
      <w:r w:rsidR="002B4FB8">
        <w:rPr>
          <w:rFonts w:ascii="Times New Roman" w:hAnsi="Times New Roman" w:cs="Times New Roman"/>
          <w:sz w:val="24"/>
          <w:szCs w:val="24"/>
        </w:rPr>
        <w:t xml:space="preserve"> </w:t>
      </w:r>
    </w:p>
    <w:p w14:paraId="2E378FCB" w14:textId="73F51283" w:rsidR="00C014C6" w:rsidRDefault="00C45E07"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A</w:t>
      </w:r>
      <w:r w:rsidR="002B4FB8">
        <w:rPr>
          <w:rFonts w:ascii="Times New Roman" w:hAnsi="Times New Roman" w:cs="Times New Roman"/>
          <w:sz w:val="24"/>
          <w:szCs w:val="24"/>
        </w:rPr>
        <w:t>nal</w:t>
      </w:r>
      <w:r>
        <w:rPr>
          <w:rFonts w:ascii="Times New Roman" w:hAnsi="Times New Roman" w:cs="Times New Roman"/>
          <w:sz w:val="24"/>
          <w:szCs w:val="24"/>
        </w:rPr>
        <w:t>y</w:t>
      </w:r>
      <w:r w:rsidR="00550950">
        <w:rPr>
          <w:rFonts w:ascii="Times New Roman" w:hAnsi="Times New Roman" w:cs="Times New Roman"/>
          <w:sz w:val="24"/>
          <w:szCs w:val="24"/>
        </w:rPr>
        <w:t>s</w:t>
      </w:r>
      <w:r w:rsidR="005A5F5D">
        <w:rPr>
          <w:rFonts w:ascii="Times New Roman" w:hAnsi="Times New Roman" w:cs="Times New Roman"/>
          <w:sz w:val="24"/>
          <w:szCs w:val="24"/>
        </w:rPr>
        <w:t>e objectives</w:t>
      </w:r>
    </w:p>
    <w:p w14:paraId="114C4279" w14:textId="4341E444" w:rsidR="009A5B48" w:rsidRDefault="00F96071"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Necessary current human resource</w:t>
      </w:r>
    </w:p>
    <w:p w14:paraId="51DEEFA0" w14:textId="6A3ED8F7" w:rsidR="00F36C9B" w:rsidRDefault="00F36C9B"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Estimate </w:t>
      </w:r>
      <w:r w:rsidR="001609C5">
        <w:rPr>
          <w:rFonts w:ascii="Times New Roman" w:hAnsi="Times New Roman" w:cs="Times New Roman"/>
          <w:sz w:val="24"/>
          <w:szCs w:val="24"/>
        </w:rPr>
        <w:t>G</w:t>
      </w:r>
      <w:r>
        <w:rPr>
          <w:rFonts w:ascii="Times New Roman" w:hAnsi="Times New Roman" w:cs="Times New Roman"/>
          <w:sz w:val="24"/>
          <w:szCs w:val="24"/>
        </w:rPr>
        <w:t>ape</w:t>
      </w:r>
    </w:p>
    <w:p w14:paraId="457B9EE9" w14:textId="1E0D69EA" w:rsidR="004C5581" w:rsidRDefault="004C5581"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Formulate </w:t>
      </w:r>
      <w:r w:rsidR="001609C5">
        <w:rPr>
          <w:rFonts w:ascii="Times New Roman" w:hAnsi="Times New Roman" w:cs="Times New Roman"/>
          <w:sz w:val="24"/>
          <w:szCs w:val="24"/>
        </w:rPr>
        <w:t>P</w:t>
      </w:r>
      <w:r>
        <w:rPr>
          <w:rFonts w:ascii="Times New Roman" w:hAnsi="Times New Roman" w:cs="Times New Roman"/>
          <w:sz w:val="24"/>
          <w:szCs w:val="24"/>
        </w:rPr>
        <w:t>lan</w:t>
      </w:r>
    </w:p>
    <w:p w14:paraId="22C639C2" w14:textId="1BD4213B" w:rsidR="004C5581" w:rsidRDefault="001609C5"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Implement Plan</w:t>
      </w:r>
    </w:p>
    <w:p w14:paraId="340B8ECE" w14:textId="1F0ADD3A" w:rsidR="00550950" w:rsidRPr="009A5B48" w:rsidRDefault="008B1F67" w:rsidP="00E4100B">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M</w:t>
      </w:r>
      <w:r w:rsidR="00550950">
        <w:rPr>
          <w:rFonts w:ascii="Times New Roman" w:hAnsi="Times New Roman" w:cs="Times New Roman"/>
          <w:sz w:val="24"/>
          <w:szCs w:val="24"/>
        </w:rPr>
        <w:t>onitoring</w:t>
      </w:r>
      <w:r>
        <w:rPr>
          <w:rFonts w:ascii="Times New Roman" w:hAnsi="Times New Roman" w:cs="Times New Roman"/>
          <w:sz w:val="24"/>
          <w:szCs w:val="24"/>
        </w:rPr>
        <w:t xml:space="preserve"> and Control</w:t>
      </w:r>
    </w:p>
    <w:p w14:paraId="2B57BFC4" w14:textId="31816C4A" w:rsidR="00C0647F" w:rsidRDefault="00C0647F" w:rsidP="00C0647F">
      <w:pPr>
        <w:jc w:val="center"/>
        <w:rPr>
          <w:rFonts w:ascii="Times New Roman" w:hAnsi="Times New Roman" w:cs="Times New Roman"/>
          <w:sz w:val="24"/>
          <w:szCs w:val="24"/>
        </w:rPr>
      </w:pPr>
      <w:r w:rsidRPr="00C0647F">
        <w:lastRenderedPageBreak/>
        <w:drawing>
          <wp:inline distT="0" distB="0" distL="0" distR="0" wp14:anchorId="7800AFE7" wp14:editId="670F0AC5">
            <wp:extent cx="5731510" cy="30988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98800"/>
                    </a:xfrm>
                    <a:prstGeom prst="rect">
                      <a:avLst/>
                    </a:prstGeom>
                  </pic:spPr>
                </pic:pic>
              </a:graphicData>
            </a:graphic>
          </wp:inline>
        </w:drawing>
      </w:r>
      <w:r w:rsidR="004D4185" w:rsidRPr="004D4185">
        <w:rPr>
          <w:rFonts w:ascii="Times New Roman" w:hAnsi="Times New Roman" w:cs="Times New Roman"/>
          <w:sz w:val="24"/>
          <w:szCs w:val="24"/>
        </w:rPr>
        <w:t>https://www.nap.edu/openbook/18357/xhtml/images/img-58-1.png</w:t>
      </w:r>
    </w:p>
    <w:p w14:paraId="291ACFA4" w14:textId="5CC5882B" w:rsidR="003C1562" w:rsidRDefault="003C1562" w:rsidP="005C1D8C">
      <w:pPr>
        <w:jc w:val="both"/>
        <w:rPr>
          <w:rFonts w:ascii="Times New Roman" w:hAnsi="Times New Roman" w:cs="Times New Roman"/>
          <w:sz w:val="24"/>
          <w:szCs w:val="24"/>
        </w:rPr>
      </w:pPr>
    </w:p>
    <w:p w14:paraId="2D720F6B" w14:textId="0214EE34" w:rsidR="00576C88" w:rsidRPr="00775437" w:rsidRDefault="00D1082A" w:rsidP="00C8413C">
      <w:pPr>
        <w:jc w:val="center"/>
        <w:rPr>
          <w:rFonts w:ascii="Times New Roman" w:hAnsi="Times New Roman" w:cs="Times New Roman"/>
          <w:b/>
          <w:bCs/>
          <w:sz w:val="24"/>
          <w:szCs w:val="24"/>
        </w:rPr>
      </w:pPr>
      <w:r w:rsidRPr="00775437">
        <w:rPr>
          <w:rFonts w:ascii="Times New Roman" w:hAnsi="Times New Roman" w:cs="Times New Roman"/>
          <w:b/>
          <w:bCs/>
          <w:sz w:val="24"/>
          <w:szCs w:val="24"/>
        </w:rPr>
        <w:t>Recruitment</w:t>
      </w:r>
    </w:p>
    <w:p w14:paraId="3EEE19FA" w14:textId="77777777" w:rsidR="00775437" w:rsidRPr="00775437" w:rsidRDefault="00775437" w:rsidP="00775437">
      <w:pPr>
        <w:jc w:val="both"/>
        <w:rPr>
          <w:rFonts w:ascii="Times New Roman" w:hAnsi="Times New Roman" w:cs="Times New Roman"/>
          <w:sz w:val="24"/>
          <w:szCs w:val="24"/>
        </w:rPr>
      </w:pPr>
      <w:r w:rsidRPr="00775437">
        <w:rPr>
          <w:rFonts w:ascii="Times New Roman" w:hAnsi="Times New Roman" w:cs="Times New Roman"/>
          <w:sz w:val="24"/>
          <w:szCs w:val="24"/>
        </w:rPr>
        <w:t>In the economy this service is always needed because either new jobs are created by setting up new businesses or at the level of the organization it must be replaced or the activity increases in conclusion it is a constantly changing field. Recruitment is and remains an important target of Human Resources.</w:t>
      </w:r>
    </w:p>
    <w:p w14:paraId="7802EAD9" w14:textId="49C877B1" w:rsidR="00775437" w:rsidRDefault="00775437" w:rsidP="00775437">
      <w:pPr>
        <w:jc w:val="both"/>
        <w:rPr>
          <w:rFonts w:ascii="Times New Roman" w:hAnsi="Times New Roman" w:cs="Times New Roman"/>
          <w:sz w:val="24"/>
          <w:szCs w:val="24"/>
        </w:rPr>
      </w:pPr>
      <w:r w:rsidRPr="00775437">
        <w:rPr>
          <w:rFonts w:ascii="Times New Roman" w:hAnsi="Times New Roman" w:cs="Times New Roman"/>
          <w:sz w:val="24"/>
          <w:szCs w:val="24"/>
        </w:rPr>
        <w:t>Recruitment is a field that penetrates the social and legal space as activities and is an important process for both the organization and the recruit.</w:t>
      </w:r>
    </w:p>
    <w:p w14:paraId="0DF5510F" w14:textId="7B8E66CA" w:rsidR="00EC1212" w:rsidRDefault="00EC1212" w:rsidP="00EC1212">
      <w:pPr>
        <w:jc w:val="both"/>
        <w:rPr>
          <w:rFonts w:ascii="Times New Roman" w:hAnsi="Times New Roman" w:cs="Times New Roman"/>
          <w:sz w:val="24"/>
          <w:szCs w:val="24"/>
        </w:rPr>
      </w:pPr>
      <w:r w:rsidRPr="00EC1212">
        <w:rPr>
          <w:rFonts w:ascii="Times New Roman" w:hAnsi="Times New Roman" w:cs="Times New Roman"/>
          <w:sz w:val="24"/>
          <w:szCs w:val="24"/>
        </w:rPr>
        <w:t>The person who is recruited must meet certain selection criteria:</w:t>
      </w:r>
    </w:p>
    <w:p w14:paraId="0119EEBB" w14:textId="77777777" w:rsidR="00210ED5" w:rsidRPr="00210ED5" w:rsidRDefault="00210ED5" w:rsidP="00210ED5">
      <w:pPr>
        <w:jc w:val="both"/>
        <w:rPr>
          <w:rFonts w:ascii="Times New Roman" w:hAnsi="Times New Roman" w:cs="Times New Roman"/>
          <w:sz w:val="24"/>
          <w:szCs w:val="24"/>
        </w:rPr>
      </w:pPr>
      <w:r w:rsidRPr="00210ED5">
        <w:rPr>
          <w:rFonts w:ascii="Times New Roman" w:hAnsi="Times New Roman" w:cs="Times New Roman"/>
          <w:sz w:val="24"/>
          <w:szCs w:val="24"/>
        </w:rPr>
        <w:t xml:space="preserve">• </w:t>
      </w:r>
      <w:proofErr w:type="spellStart"/>
      <w:r w:rsidRPr="00210ED5">
        <w:rPr>
          <w:rFonts w:ascii="Times New Roman" w:hAnsi="Times New Roman" w:cs="Times New Roman"/>
          <w:sz w:val="24"/>
          <w:szCs w:val="24"/>
        </w:rPr>
        <w:t>behavioral</w:t>
      </w:r>
      <w:proofErr w:type="spellEnd"/>
      <w:r w:rsidRPr="00210ED5">
        <w:rPr>
          <w:rFonts w:ascii="Times New Roman" w:hAnsi="Times New Roman" w:cs="Times New Roman"/>
          <w:sz w:val="24"/>
          <w:szCs w:val="24"/>
        </w:rPr>
        <w:t xml:space="preserve"> competence - You work directly with the man, with the owner, you need an impeccable outfit and </w:t>
      </w:r>
      <w:proofErr w:type="spellStart"/>
      <w:r w:rsidRPr="00210ED5">
        <w:rPr>
          <w:rFonts w:ascii="Times New Roman" w:hAnsi="Times New Roman" w:cs="Times New Roman"/>
          <w:sz w:val="24"/>
          <w:szCs w:val="24"/>
        </w:rPr>
        <w:t>behavior</w:t>
      </w:r>
      <w:proofErr w:type="spellEnd"/>
    </w:p>
    <w:p w14:paraId="19FC4EF9" w14:textId="77777777" w:rsidR="00210ED5" w:rsidRPr="00210ED5" w:rsidRDefault="00210ED5" w:rsidP="00210ED5">
      <w:pPr>
        <w:jc w:val="both"/>
        <w:rPr>
          <w:rFonts w:ascii="Times New Roman" w:hAnsi="Times New Roman" w:cs="Times New Roman"/>
          <w:sz w:val="24"/>
          <w:szCs w:val="24"/>
        </w:rPr>
      </w:pPr>
      <w:r w:rsidRPr="00210ED5">
        <w:rPr>
          <w:rFonts w:ascii="Times New Roman" w:hAnsi="Times New Roman" w:cs="Times New Roman"/>
          <w:sz w:val="24"/>
          <w:szCs w:val="24"/>
        </w:rPr>
        <w:t>• basic or advanced knowledge depends on the requirements of the job - Due to the fact that the company progresses directly with technological discoveries must have knowledge of cars.</w:t>
      </w:r>
    </w:p>
    <w:p w14:paraId="210A55FC" w14:textId="4A2638D8" w:rsidR="00E60C15" w:rsidRPr="00EC1212" w:rsidRDefault="00210ED5" w:rsidP="00210ED5">
      <w:pPr>
        <w:jc w:val="both"/>
        <w:rPr>
          <w:rFonts w:ascii="Times New Roman" w:hAnsi="Times New Roman" w:cs="Times New Roman"/>
          <w:sz w:val="24"/>
          <w:szCs w:val="24"/>
        </w:rPr>
      </w:pPr>
      <w:r w:rsidRPr="00210ED5">
        <w:rPr>
          <w:rFonts w:ascii="Times New Roman" w:hAnsi="Times New Roman" w:cs="Times New Roman"/>
          <w:sz w:val="24"/>
          <w:szCs w:val="24"/>
        </w:rPr>
        <w:t>• qualities and skills that can promote him an ideal candidate for the position - The age of digitalization has penetrated all social spheres must have IT skills as well as the fact that working with technical skills machines. The use of different chemical solutions on different surfaces qualifies him to have basic knowledge in chemistry.</w:t>
      </w:r>
    </w:p>
    <w:p w14:paraId="2B925C67" w14:textId="5A0CD91C" w:rsidR="003D7240" w:rsidRPr="003D7240" w:rsidRDefault="003D7240" w:rsidP="003D7240">
      <w:pPr>
        <w:jc w:val="both"/>
        <w:rPr>
          <w:rFonts w:ascii="Times New Roman" w:hAnsi="Times New Roman" w:cs="Times New Roman"/>
          <w:sz w:val="24"/>
          <w:szCs w:val="24"/>
        </w:rPr>
      </w:pPr>
      <w:r w:rsidRPr="003D7240">
        <w:rPr>
          <w:rFonts w:ascii="Times New Roman" w:hAnsi="Times New Roman" w:cs="Times New Roman"/>
          <w:sz w:val="24"/>
          <w:szCs w:val="24"/>
        </w:rPr>
        <w:t>According to the Personnel Institute (CIPD).</w:t>
      </w:r>
    </w:p>
    <w:p w14:paraId="28EF9869" w14:textId="77777777" w:rsidR="003D7240" w:rsidRPr="003D7240" w:rsidRDefault="003D7240" w:rsidP="003D7240">
      <w:pPr>
        <w:jc w:val="both"/>
        <w:rPr>
          <w:rFonts w:ascii="Times New Roman" w:hAnsi="Times New Roman" w:cs="Times New Roman"/>
          <w:sz w:val="24"/>
          <w:szCs w:val="24"/>
        </w:rPr>
      </w:pPr>
      <w:r w:rsidRPr="003D7240">
        <w:rPr>
          <w:rFonts w:ascii="Times New Roman" w:hAnsi="Times New Roman" w:cs="Times New Roman"/>
          <w:sz w:val="24"/>
          <w:szCs w:val="24"/>
        </w:rPr>
        <w:t>The recruitment process should cover:</w:t>
      </w:r>
    </w:p>
    <w:p w14:paraId="0AB6C871" w14:textId="556C67A2" w:rsidR="003D7240" w:rsidRPr="00024D33" w:rsidRDefault="003D7240" w:rsidP="00024D33">
      <w:pPr>
        <w:pStyle w:val="ListParagraph"/>
        <w:numPr>
          <w:ilvl w:val="0"/>
          <w:numId w:val="6"/>
        </w:numPr>
        <w:jc w:val="both"/>
        <w:rPr>
          <w:rFonts w:ascii="Times New Roman" w:hAnsi="Times New Roman" w:cs="Times New Roman"/>
          <w:sz w:val="24"/>
          <w:szCs w:val="24"/>
        </w:rPr>
      </w:pPr>
      <w:r w:rsidRPr="00024D33">
        <w:rPr>
          <w:rFonts w:ascii="Times New Roman" w:hAnsi="Times New Roman" w:cs="Times New Roman"/>
          <w:sz w:val="24"/>
          <w:szCs w:val="24"/>
        </w:rPr>
        <w:t>establishing the correct definition and activity of the job</w:t>
      </w:r>
    </w:p>
    <w:p w14:paraId="213457CB" w14:textId="4F8767C4"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previous experience or professional training for the job</w:t>
      </w:r>
    </w:p>
    <w:p w14:paraId="7018B7D2" w14:textId="1C69ECE3"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how it is paid - establishing remuneration</w:t>
      </w:r>
    </w:p>
    <w:p w14:paraId="7F50F284" w14:textId="027FE1CB"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a list of the activity of the position is drawn up</w:t>
      </w:r>
    </w:p>
    <w:p w14:paraId="5F749C46" w14:textId="0D747A89"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lastRenderedPageBreak/>
        <w:t>what skills are required for that position</w:t>
      </w:r>
    </w:p>
    <w:p w14:paraId="179C200B" w14:textId="7CCBF4E3"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public presentation of vacancies</w:t>
      </w:r>
    </w:p>
    <w:p w14:paraId="5B860E13" w14:textId="1058E276"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the selected one is interviewed</w:t>
      </w:r>
    </w:p>
    <w:p w14:paraId="40D6E511" w14:textId="1B607195"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the selected person must meet the requirements of the job</w:t>
      </w:r>
    </w:p>
    <w:p w14:paraId="043E74DE" w14:textId="77777777" w:rsidR="007331E2"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if it matches the selection profile is employed</w:t>
      </w:r>
    </w:p>
    <w:p w14:paraId="2066CABA" w14:textId="6B160EC9" w:rsidR="003D7240" w:rsidRPr="001B0E8A" w:rsidRDefault="003D7240" w:rsidP="001B0E8A">
      <w:pPr>
        <w:pStyle w:val="ListParagraph"/>
        <w:numPr>
          <w:ilvl w:val="0"/>
          <w:numId w:val="6"/>
        </w:numPr>
        <w:jc w:val="both"/>
        <w:rPr>
          <w:rFonts w:ascii="Times New Roman" w:hAnsi="Times New Roman" w:cs="Times New Roman"/>
          <w:sz w:val="24"/>
          <w:szCs w:val="24"/>
        </w:rPr>
      </w:pPr>
      <w:r w:rsidRPr="001B0E8A">
        <w:rPr>
          <w:rFonts w:ascii="Times New Roman" w:hAnsi="Times New Roman" w:cs="Times New Roman"/>
          <w:sz w:val="24"/>
          <w:szCs w:val="24"/>
        </w:rPr>
        <w:t>presentation of the job and the position in the organization</w:t>
      </w:r>
    </w:p>
    <w:p w14:paraId="227C03F5" w14:textId="77777777" w:rsidR="003D7240" w:rsidRPr="005B0242" w:rsidRDefault="003D7240" w:rsidP="005B0242">
      <w:pPr>
        <w:pStyle w:val="ListParagraph"/>
        <w:numPr>
          <w:ilvl w:val="0"/>
          <w:numId w:val="6"/>
        </w:numPr>
        <w:jc w:val="both"/>
        <w:rPr>
          <w:rFonts w:ascii="Times New Roman" w:hAnsi="Times New Roman" w:cs="Times New Roman"/>
          <w:sz w:val="24"/>
          <w:szCs w:val="24"/>
        </w:rPr>
      </w:pPr>
      <w:r w:rsidRPr="005B0242">
        <w:rPr>
          <w:rFonts w:ascii="Times New Roman" w:hAnsi="Times New Roman" w:cs="Times New Roman"/>
          <w:sz w:val="24"/>
          <w:szCs w:val="24"/>
        </w:rPr>
        <w:t>accommodation with staff and integration into the organization</w:t>
      </w:r>
    </w:p>
    <w:p w14:paraId="196AF361" w14:textId="0AB0A54D" w:rsidR="003D7240" w:rsidRPr="005B0242" w:rsidRDefault="003D7240" w:rsidP="005B0242">
      <w:pPr>
        <w:pStyle w:val="ListParagraph"/>
        <w:numPr>
          <w:ilvl w:val="0"/>
          <w:numId w:val="6"/>
        </w:numPr>
        <w:jc w:val="both"/>
        <w:rPr>
          <w:rFonts w:ascii="Times New Roman" w:hAnsi="Times New Roman" w:cs="Times New Roman"/>
          <w:sz w:val="24"/>
          <w:szCs w:val="24"/>
        </w:rPr>
      </w:pPr>
      <w:r w:rsidRPr="005B0242">
        <w:rPr>
          <w:rFonts w:ascii="Times New Roman" w:hAnsi="Times New Roman" w:cs="Times New Roman"/>
          <w:sz w:val="24"/>
          <w:szCs w:val="24"/>
        </w:rPr>
        <w:t>support and supervision during the accommodation period</w:t>
      </w:r>
    </w:p>
    <w:p w14:paraId="7C9FA715" w14:textId="77777777" w:rsidR="00E23040" w:rsidRPr="00E23040" w:rsidRDefault="00E23040" w:rsidP="00E23040">
      <w:pPr>
        <w:jc w:val="both"/>
        <w:rPr>
          <w:rFonts w:ascii="Times New Roman" w:hAnsi="Times New Roman" w:cs="Times New Roman"/>
          <w:sz w:val="24"/>
          <w:szCs w:val="24"/>
        </w:rPr>
      </w:pPr>
    </w:p>
    <w:p w14:paraId="20798574" w14:textId="7A9EA6AD" w:rsidR="009525D7" w:rsidRPr="00D72BAB" w:rsidRDefault="009525D7" w:rsidP="00D72BAB">
      <w:pPr>
        <w:jc w:val="center"/>
        <w:rPr>
          <w:rFonts w:ascii="Times New Roman" w:hAnsi="Times New Roman" w:cs="Times New Roman"/>
          <w:b/>
          <w:bCs/>
          <w:sz w:val="24"/>
          <w:szCs w:val="24"/>
        </w:rPr>
      </w:pPr>
      <w:r w:rsidRPr="00D72BAB">
        <w:rPr>
          <w:rFonts w:ascii="Times New Roman" w:hAnsi="Times New Roman" w:cs="Times New Roman"/>
          <w:b/>
          <w:bCs/>
          <w:sz w:val="24"/>
          <w:szCs w:val="24"/>
        </w:rPr>
        <w:t>Se</w:t>
      </w:r>
      <w:r w:rsidR="009C6713" w:rsidRPr="00D72BAB">
        <w:rPr>
          <w:rFonts w:ascii="Times New Roman" w:hAnsi="Times New Roman" w:cs="Times New Roman"/>
          <w:b/>
          <w:bCs/>
          <w:sz w:val="24"/>
          <w:szCs w:val="24"/>
        </w:rPr>
        <w:t>lection</w:t>
      </w:r>
    </w:p>
    <w:p w14:paraId="021B3551" w14:textId="6AA3F286" w:rsidR="005107B3" w:rsidRDefault="009525D7" w:rsidP="005C1D8C">
      <w:pPr>
        <w:jc w:val="both"/>
        <w:rPr>
          <w:rFonts w:ascii="Times New Roman" w:hAnsi="Times New Roman" w:cs="Times New Roman"/>
          <w:sz w:val="24"/>
          <w:szCs w:val="24"/>
        </w:rPr>
      </w:pPr>
      <w:r w:rsidRPr="009525D7">
        <w:rPr>
          <w:rFonts w:ascii="Times New Roman" w:hAnsi="Times New Roman" w:cs="Times New Roman"/>
          <w:sz w:val="24"/>
          <w:szCs w:val="24"/>
        </w:rPr>
        <w:t>Following the recruitment process, after presenting the available positions duties, requirements and obligations as well as how they are rewarded they create a portfolio of a certain number of potential employees from this number will be selected those who can contribute to increasing the overall performance of the organization. Selection is an important process because the value of employees creates the value of the organization.</w:t>
      </w:r>
    </w:p>
    <w:p w14:paraId="2E9BE675" w14:textId="7597A1EE" w:rsidR="00D72BAB" w:rsidRDefault="009620A2" w:rsidP="005C1D8C">
      <w:pPr>
        <w:jc w:val="both"/>
        <w:rPr>
          <w:rFonts w:ascii="Times New Roman" w:hAnsi="Times New Roman" w:cs="Times New Roman"/>
          <w:sz w:val="24"/>
          <w:szCs w:val="24"/>
        </w:rPr>
      </w:pPr>
      <w:r w:rsidRPr="009620A2">
        <w:rPr>
          <w:rFonts w:ascii="Times New Roman" w:hAnsi="Times New Roman" w:cs="Times New Roman"/>
          <w:sz w:val="24"/>
          <w:szCs w:val="24"/>
        </w:rPr>
        <w:t>According to the C</w:t>
      </w:r>
      <w:r>
        <w:rPr>
          <w:rFonts w:ascii="Times New Roman" w:hAnsi="Times New Roman" w:cs="Times New Roman"/>
          <w:sz w:val="24"/>
          <w:szCs w:val="24"/>
        </w:rPr>
        <w:t>I</w:t>
      </w:r>
      <w:r w:rsidRPr="009620A2">
        <w:rPr>
          <w:rFonts w:ascii="Times New Roman" w:hAnsi="Times New Roman" w:cs="Times New Roman"/>
          <w:sz w:val="24"/>
          <w:szCs w:val="24"/>
        </w:rPr>
        <w:t xml:space="preserve">PD, "Staff selection has two main stages: shortlisting and evaluation. In both stages, employers should ensure that their selection methods treat candidates fairly, without discrimination or bias, and that selections they are made on the basis of the candidate's ability to </w:t>
      </w:r>
      <w:proofErr w:type="spellStart"/>
      <w:r w:rsidRPr="009620A2">
        <w:rPr>
          <w:rFonts w:ascii="Times New Roman" w:hAnsi="Times New Roman" w:cs="Times New Roman"/>
          <w:sz w:val="24"/>
          <w:szCs w:val="24"/>
        </w:rPr>
        <w:t>fulfill</w:t>
      </w:r>
      <w:proofErr w:type="spellEnd"/>
      <w:r w:rsidRPr="009620A2">
        <w:rPr>
          <w:rFonts w:ascii="Times New Roman" w:hAnsi="Times New Roman" w:cs="Times New Roman"/>
          <w:sz w:val="24"/>
          <w:szCs w:val="24"/>
        </w:rPr>
        <w:t xml:space="preserve"> the role, contribute to the organization and to their development potential."</w:t>
      </w:r>
    </w:p>
    <w:p w14:paraId="2DB51AD3" w14:textId="77777777" w:rsidR="004A2BD2" w:rsidRPr="004A2BD2" w:rsidRDefault="004A2BD2" w:rsidP="004A2BD2">
      <w:pPr>
        <w:jc w:val="both"/>
        <w:rPr>
          <w:rFonts w:ascii="Times New Roman" w:hAnsi="Times New Roman" w:cs="Times New Roman"/>
          <w:sz w:val="24"/>
          <w:szCs w:val="24"/>
        </w:rPr>
      </w:pPr>
      <w:r w:rsidRPr="004A2BD2">
        <w:rPr>
          <w:rFonts w:ascii="Times New Roman" w:hAnsi="Times New Roman" w:cs="Times New Roman"/>
          <w:sz w:val="24"/>
          <w:szCs w:val="24"/>
        </w:rPr>
        <w:t>I will list some of the selection methods that are used and of course some of them are not characterized by the necessary accuracy but are generally used and make a clearer classification and an achievement of the proposed purpose.</w:t>
      </w:r>
    </w:p>
    <w:p w14:paraId="17D2C913"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Application forms</w:t>
      </w:r>
    </w:p>
    <w:p w14:paraId="0C78AF21"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Self-assessment and peer assessment</w:t>
      </w:r>
    </w:p>
    <w:p w14:paraId="0CE33492"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Telephone interviewing</w:t>
      </w:r>
    </w:p>
    <w:p w14:paraId="036485A2"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Testing - Types of test for occupational use</w:t>
      </w:r>
    </w:p>
    <w:p w14:paraId="42673AFE"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Group selection methods and assessment centres</w:t>
      </w:r>
    </w:p>
    <w:p w14:paraId="0D4F0362"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Work sampling/portfolios</w:t>
      </w:r>
    </w:p>
    <w:p w14:paraId="2B4189AA" w14:textId="77777777" w:rsidR="004A2BD2" w:rsidRPr="004A2BD2" w:rsidRDefault="004A2BD2" w:rsidP="004A2BD2">
      <w:pPr>
        <w:pStyle w:val="ListParagraph"/>
        <w:numPr>
          <w:ilvl w:val="0"/>
          <w:numId w:val="7"/>
        </w:numPr>
        <w:jc w:val="both"/>
        <w:rPr>
          <w:rFonts w:ascii="Times New Roman" w:hAnsi="Times New Roman" w:cs="Times New Roman"/>
          <w:sz w:val="24"/>
          <w:szCs w:val="24"/>
        </w:rPr>
      </w:pPr>
      <w:r w:rsidRPr="004A2BD2">
        <w:rPr>
          <w:rFonts w:ascii="Times New Roman" w:hAnsi="Times New Roman" w:cs="Times New Roman"/>
          <w:sz w:val="24"/>
          <w:szCs w:val="24"/>
        </w:rPr>
        <w:t>References</w:t>
      </w:r>
    </w:p>
    <w:p w14:paraId="552C27AA" w14:textId="471BD861" w:rsidR="009620A2" w:rsidRDefault="004A2BD2" w:rsidP="004A2BD2">
      <w:pPr>
        <w:jc w:val="both"/>
        <w:rPr>
          <w:rFonts w:ascii="Times New Roman" w:hAnsi="Times New Roman" w:cs="Times New Roman"/>
          <w:sz w:val="24"/>
          <w:szCs w:val="24"/>
        </w:rPr>
      </w:pPr>
      <w:r w:rsidRPr="004A2BD2">
        <w:rPr>
          <w:rFonts w:ascii="Times New Roman" w:hAnsi="Times New Roman" w:cs="Times New Roman"/>
          <w:sz w:val="24"/>
          <w:szCs w:val="24"/>
        </w:rPr>
        <w:t>Of course there are other selection methods and here we can list some of which some might sound bizarrely less conventional, such as physiognomy, phrenology, body language, palmistry, graphology and astrology but the requirements of the job or job may be obvious. and make possible a more precise selection.</w:t>
      </w:r>
    </w:p>
    <w:p w14:paraId="1248CDD1" w14:textId="7E7BF237" w:rsidR="00C701AF" w:rsidRDefault="00D27B8D" w:rsidP="001206DA">
      <w:pPr>
        <w:pStyle w:val="ListParagraph"/>
        <w:numPr>
          <w:ilvl w:val="0"/>
          <w:numId w:val="9"/>
        </w:numPr>
        <w:jc w:val="both"/>
        <w:rPr>
          <w:rFonts w:ascii="Times New Roman" w:hAnsi="Times New Roman" w:cs="Times New Roman"/>
          <w:sz w:val="24"/>
          <w:szCs w:val="24"/>
        </w:rPr>
      </w:pPr>
      <w:r w:rsidRPr="001206DA">
        <w:rPr>
          <w:rFonts w:ascii="Times New Roman" w:hAnsi="Times New Roman" w:cs="Times New Roman"/>
          <w:sz w:val="24"/>
          <w:szCs w:val="24"/>
        </w:rPr>
        <w:t>use interviews face-to-face</w:t>
      </w:r>
      <w:r w:rsidRPr="001206DA">
        <w:rPr>
          <w:rFonts w:ascii="Times New Roman" w:hAnsi="Times New Roman" w:cs="Times New Roman"/>
          <w:sz w:val="24"/>
          <w:szCs w:val="24"/>
        </w:rPr>
        <w:t xml:space="preserve"> </w:t>
      </w:r>
      <w:r w:rsidRPr="001206DA">
        <w:rPr>
          <w:rFonts w:ascii="Times New Roman" w:hAnsi="Times New Roman" w:cs="Times New Roman"/>
          <w:sz w:val="24"/>
          <w:szCs w:val="24"/>
        </w:rPr>
        <w:t>techniques</w:t>
      </w:r>
    </w:p>
    <w:p w14:paraId="74081A3E" w14:textId="5ED23968" w:rsidR="001206DA" w:rsidRDefault="00866C01" w:rsidP="00866C01">
      <w:pPr>
        <w:pStyle w:val="ListParagraph"/>
        <w:numPr>
          <w:ilvl w:val="0"/>
          <w:numId w:val="9"/>
        </w:numPr>
        <w:jc w:val="both"/>
        <w:rPr>
          <w:rFonts w:ascii="Times New Roman" w:hAnsi="Times New Roman" w:cs="Times New Roman"/>
          <w:sz w:val="24"/>
          <w:szCs w:val="24"/>
        </w:rPr>
      </w:pPr>
      <w:r w:rsidRPr="00866C01">
        <w:rPr>
          <w:rFonts w:ascii="Times New Roman" w:hAnsi="Times New Roman" w:cs="Times New Roman"/>
          <w:sz w:val="24"/>
          <w:szCs w:val="24"/>
        </w:rPr>
        <w:t>use</w:t>
      </w:r>
      <w:r w:rsidR="008C3F38" w:rsidRPr="00866C01">
        <w:rPr>
          <w:rFonts w:ascii="Times New Roman" w:hAnsi="Times New Roman" w:cs="Times New Roman"/>
          <w:sz w:val="24"/>
          <w:szCs w:val="24"/>
        </w:rPr>
        <w:t xml:space="preserve"> interviews following</w:t>
      </w:r>
      <w:r w:rsidR="008C3F38" w:rsidRPr="00866C01">
        <w:rPr>
          <w:rFonts w:ascii="Times New Roman" w:hAnsi="Times New Roman" w:cs="Times New Roman"/>
          <w:sz w:val="24"/>
          <w:szCs w:val="24"/>
        </w:rPr>
        <w:t xml:space="preserve"> </w:t>
      </w:r>
      <w:r w:rsidR="008C3F38" w:rsidRPr="00866C01">
        <w:rPr>
          <w:rFonts w:ascii="Times New Roman" w:hAnsi="Times New Roman" w:cs="Times New Roman"/>
          <w:sz w:val="24"/>
          <w:szCs w:val="24"/>
        </w:rPr>
        <w:t>the content of CVs/application forms</w:t>
      </w:r>
    </w:p>
    <w:p w14:paraId="41F140A5" w14:textId="61F710F4" w:rsidR="00866C01" w:rsidRDefault="00100194" w:rsidP="00866C01">
      <w:pPr>
        <w:pStyle w:val="ListParagraph"/>
        <w:numPr>
          <w:ilvl w:val="0"/>
          <w:numId w:val="9"/>
        </w:numPr>
        <w:jc w:val="both"/>
        <w:rPr>
          <w:rFonts w:ascii="Times New Roman" w:hAnsi="Times New Roman" w:cs="Times New Roman"/>
          <w:sz w:val="24"/>
          <w:szCs w:val="24"/>
        </w:rPr>
      </w:pPr>
      <w:r w:rsidRPr="00100194">
        <w:rPr>
          <w:rFonts w:ascii="Times New Roman" w:hAnsi="Times New Roman" w:cs="Times New Roman"/>
          <w:sz w:val="24"/>
          <w:szCs w:val="24"/>
        </w:rPr>
        <w:t>tests for specific skills</w:t>
      </w:r>
    </w:p>
    <w:p w14:paraId="5E524DF6" w14:textId="6FD07E0B" w:rsidR="00100194" w:rsidRDefault="00D16A0C" w:rsidP="00D16A0C">
      <w:pPr>
        <w:pStyle w:val="ListParagraph"/>
        <w:numPr>
          <w:ilvl w:val="0"/>
          <w:numId w:val="9"/>
        </w:numPr>
        <w:jc w:val="both"/>
        <w:rPr>
          <w:rFonts w:ascii="Times New Roman" w:hAnsi="Times New Roman" w:cs="Times New Roman"/>
          <w:sz w:val="24"/>
          <w:szCs w:val="24"/>
        </w:rPr>
      </w:pPr>
      <w:r w:rsidRPr="00D16A0C">
        <w:rPr>
          <w:rFonts w:ascii="Times New Roman" w:hAnsi="Times New Roman" w:cs="Times New Roman"/>
          <w:sz w:val="24"/>
          <w:szCs w:val="24"/>
        </w:rPr>
        <w:t>use of distance</w:t>
      </w:r>
      <w:r>
        <w:rPr>
          <w:rFonts w:ascii="Times New Roman" w:hAnsi="Times New Roman" w:cs="Times New Roman"/>
          <w:sz w:val="24"/>
          <w:szCs w:val="24"/>
        </w:rPr>
        <w:t xml:space="preserve"> </w:t>
      </w:r>
      <w:r w:rsidRPr="00D16A0C">
        <w:rPr>
          <w:rFonts w:ascii="Times New Roman" w:hAnsi="Times New Roman" w:cs="Times New Roman"/>
          <w:sz w:val="24"/>
          <w:szCs w:val="24"/>
        </w:rPr>
        <w:t>interviews</w:t>
      </w:r>
    </w:p>
    <w:p w14:paraId="2C8065D5" w14:textId="588EE5EF" w:rsidR="00D16A0C" w:rsidRDefault="00AA2C64" w:rsidP="00D16A0C">
      <w:pPr>
        <w:pStyle w:val="ListParagraph"/>
        <w:numPr>
          <w:ilvl w:val="0"/>
          <w:numId w:val="9"/>
        </w:numPr>
        <w:jc w:val="both"/>
        <w:rPr>
          <w:rFonts w:ascii="Times New Roman" w:hAnsi="Times New Roman" w:cs="Times New Roman"/>
          <w:sz w:val="24"/>
          <w:szCs w:val="24"/>
        </w:rPr>
      </w:pPr>
      <w:r w:rsidRPr="00AA2C64">
        <w:rPr>
          <w:rFonts w:ascii="Times New Roman" w:hAnsi="Times New Roman" w:cs="Times New Roman"/>
          <w:sz w:val="24"/>
          <w:szCs w:val="24"/>
        </w:rPr>
        <w:t>telephone interviews</w:t>
      </w:r>
    </w:p>
    <w:p w14:paraId="742F29B8" w14:textId="77777777" w:rsidR="00706A2F" w:rsidRPr="00706A2F" w:rsidRDefault="00706A2F" w:rsidP="00706A2F">
      <w:pPr>
        <w:jc w:val="both"/>
        <w:rPr>
          <w:rFonts w:ascii="Times New Roman" w:hAnsi="Times New Roman" w:cs="Times New Roman"/>
          <w:sz w:val="24"/>
          <w:szCs w:val="24"/>
        </w:rPr>
      </w:pPr>
      <w:r w:rsidRPr="00706A2F">
        <w:rPr>
          <w:rFonts w:ascii="Times New Roman" w:hAnsi="Times New Roman" w:cs="Times New Roman"/>
          <w:sz w:val="24"/>
          <w:szCs w:val="24"/>
        </w:rPr>
        <w:t xml:space="preserve">The </w:t>
      </w:r>
      <w:proofErr w:type="spellStart"/>
      <w:r w:rsidRPr="00706A2F">
        <w:rPr>
          <w:rFonts w:ascii="Times New Roman" w:hAnsi="Times New Roman" w:cs="Times New Roman"/>
          <w:sz w:val="24"/>
          <w:szCs w:val="24"/>
        </w:rPr>
        <w:t>Covid</w:t>
      </w:r>
      <w:proofErr w:type="spellEnd"/>
      <w:r w:rsidRPr="00706A2F">
        <w:rPr>
          <w:rFonts w:ascii="Times New Roman" w:hAnsi="Times New Roman" w:cs="Times New Roman"/>
          <w:sz w:val="24"/>
          <w:szCs w:val="24"/>
        </w:rPr>
        <w:t xml:space="preserve"> - 19 pandemic has brought a new and difficult situation in this field, the whole process needs to be practiced remotely or under conditions of protection and the employer and the employee.</w:t>
      </w:r>
    </w:p>
    <w:p w14:paraId="7D17E4C3" w14:textId="50606DDB" w:rsidR="004F0088" w:rsidRPr="00706A2F" w:rsidRDefault="00706A2F" w:rsidP="00706A2F">
      <w:pPr>
        <w:jc w:val="both"/>
        <w:rPr>
          <w:rFonts w:ascii="Times New Roman" w:hAnsi="Times New Roman" w:cs="Times New Roman"/>
          <w:sz w:val="24"/>
          <w:szCs w:val="24"/>
        </w:rPr>
      </w:pPr>
      <w:r w:rsidRPr="00706A2F">
        <w:rPr>
          <w:rFonts w:ascii="Times New Roman" w:hAnsi="Times New Roman" w:cs="Times New Roman"/>
          <w:sz w:val="24"/>
          <w:szCs w:val="24"/>
        </w:rPr>
        <w:lastRenderedPageBreak/>
        <w:t>The process can take place not only at the company's headquarters but also from home as those who have the opportunity to do so have been advised to work from home. The interview can be done online are platforms dedicated to this process.</w:t>
      </w:r>
    </w:p>
    <w:p w14:paraId="1761BBAF" w14:textId="77777777" w:rsidR="00AF55DA" w:rsidRDefault="00AF55DA" w:rsidP="00C157F9">
      <w:pPr>
        <w:jc w:val="center"/>
      </w:pPr>
    </w:p>
    <w:p w14:paraId="656BF775" w14:textId="031424A6" w:rsidR="00501F9D" w:rsidRDefault="00C157F9" w:rsidP="00C157F9">
      <w:pPr>
        <w:jc w:val="center"/>
        <w:rPr>
          <w:rFonts w:ascii="Times New Roman" w:hAnsi="Times New Roman" w:cs="Times New Roman"/>
          <w:sz w:val="24"/>
          <w:szCs w:val="24"/>
        </w:rPr>
      </w:pPr>
      <w:r w:rsidRPr="00C157F9">
        <w:drawing>
          <wp:inline distT="0" distB="0" distL="0" distR="0" wp14:anchorId="72FAFD6C" wp14:editId="12BD866B">
            <wp:extent cx="3939540" cy="2048561"/>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4347" cy="2066660"/>
                    </a:xfrm>
                    <a:prstGeom prst="rect">
                      <a:avLst/>
                    </a:prstGeom>
                  </pic:spPr>
                </pic:pic>
              </a:graphicData>
            </a:graphic>
          </wp:inline>
        </w:drawing>
      </w:r>
      <w:r w:rsidR="009D1907" w:rsidRPr="009D1907">
        <w:t xml:space="preserve"> </w:t>
      </w:r>
      <w:r w:rsidR="009D1907" w:rsidRPr="009D1907">
        <w:rPr>
          <w:rFonts w:ascii="Times New Roman" w:hAnsi="Times New Roman" w:cs="Times New Roman"/>
          <w:sz w:val="24"/>
          <w:szCs w:val="24"/>
        </w:rPr>
        <w:t>https://www.bing.com/th?id=OIP.pqJHXEtjSbixHkLwdECf-gHaD2&amp;w=200&amp;h=103&amp;rs=1&amp;qlt=80&amp;dpr=1.25&amp;pid=3.1</w:t>
      </w:r>
    </w:p>
    <w:p w14:paraId="29733A08" w14:textId="44861A66" w:rsidR="00911AA2" w:rsidRDefault="00911AA2" w:rsidP="005C1D8C">
      <w:pPr>
        <w:jc w:val="both"/>
        <w:rPr>
          <w:rFonts w:ascii="Times New Roman" w:hAnsi="Times New Roman" w:cs="Times New Roman"/>
          <w:sz w:val="24"/>
          <w:szCs w:val="24"/>
        </w:rPr>
      </w:pPr>
    </w:p>
    <w:p w14:paraId="4C06FE92" w14:textId="77777777" w:rsidR="00C94CFE" w:rsidRPr="00C94CFE" w:rsidRDefault="00C94CFE" w:rsidP="00C94CFE">
      <w:pPr>
        <w:jc w:val="both"/>
        <w:rPr>
          <w:rFonts w:ascii="Times New Roman" w:hAnsi="Times New Roman" w:cs="Times New Roman"/>
          <w:sz w:val="24"/>
          <w:szCs w:val="24"/>
        </w:rPr>
      </w:pPr>
      <w:r w:rsidRPr="00C94CFE">
        <w:rPr>
          <w:rFonts w:ascii="Times New Roman" w:hAnsi="Times New Roman" w:cs="Times New Roman"/>
          <w:sz w:val="24"/>
          <w:szCs w:val="24"/>
        </w:rPr>
        <w:t>Understanding the external environment by clearly understanding the external factors that may affect the company's activity and this is provided by the PESTLE analysis. A PESTLE analysis is one of the most effective frameworks for understanding the "big picture" in which an organization operates.</w:t>
      </w:r>
    </w:p>
    <w:p w14:paraId="598D800B" w14:textId="77777777" w:rsidR="00401F33" w:rsidRPr="00401F33" w:rsidRDefault="00401F33" w:rsidP="00401F33">
      <w:pPr>
        <w:jc w:val="both"/>
        <w:rPr>
          <w:rFonts w:ascii="Times New Roman" w:hAnsi="Times New Roman" w:cs="Times New Roman"/>
          <w:sz w:val="24"/>
          <w:szCs w:val="24"/>
        </w:rPr>
      </w:pPr>
      <w:r w:rsidRPr="002A7B62">
        <w:rPr>
          <w:rFonts w:ascii="Times New Roman" w:hAnsi="Times New Roman" w:cs="Times New Roman"/>
          <w:b/>
          <w:bCs/>
          <w:sz w:val="24"/>
          <w:szCs w:val="24"/>
        </w:rPr>
        <w:t>Political</w:t>
      </w:r>
      <w:r w:rsidRPr="00401F33">
        <w:rPr>
          <w:rFonts w:ascii="Times New Roman" w:hAnsi="Times New Roman" w:cs="Times New Roman"/>
          <w:sz w:val="24"/>
          <w:szCs w:val="24"/>
        </w:rPr>
        <w:t xml:space="preserve">: Tax policy; environmental regulations; trade restrictions and reform; tariffs; political stability </w:t>
      </w:r>
    </w:p>
    <w:p w14:paraId="2475F8CB" w14:textId="77777777" w:rsidR="00401F33" w:rsidRPr="00401F33" w:rsidRDefault="00401F33" w:rsidP="00401F33">
      <w:pPr>
        <w:jc w:val="both"/>
        <w:rPr>
          <w:rFonts w:ascii="Times New Roman" w:hAnsi="Times New Roman" w:cs="Times New Roman"/>
          <w:sz w:val="24"/>
          <w:szCs w:val="24"/>
        </w:rPr>
      </w:pPr>
      <w:r w:rsidRPr="002A7B62">
        <w:rPr>
          <w:rFonts w:ascii="Times New Roman" w:hAnsi="Times New Roman" w:cs="Times New Roman"/>
          <w:b/>
          <w:bCs/>
          <w:sz w:val="24"/>
          <w:szCs w:val="24"/>
        </w:rPr>
        <w:t>Economic</w:t>
      </w:r>
      <w:r w:rsidRPr="00401F33">
        <w:rPr>
          <w:rFonts w:ascii="Times New Roman" w:hAnsi="Times New Roman" w:cs="Times New Roman"/>
          <w:sz w:val="24"/>
          <w:szCs w:val="24"/>
        </w:rPr>
        <w:t>: Economic growth/decline; interest, exchange, inflation and wage rates; minimum wage; working hours; unemployment (local and national); credit availability; cost of living</w:t>
      </w:r>
    </w:p>
    <w:p w14:paraId="5CD65292" w14:textId="77777777" w:rsidR="00401F33" w:rsidRPr="00401F33" w:rsidRDefault="00401F33" w:rsidP="00401F33">
      <w:pPr>
        <w:jc w:val="both"/>
        <w:rPr>
          <w:rFonts w:ascii="Times New Roman" w:hAnsi="Times New Roman" w:cs="Times New Roman"/>
          <w:sz w:val="24"/>
          <w:szCs w:val="24"/>
        </w:rPr>
      </w:pPr>
      <w:r w:rsidRPr="002A7B62">
        <w:rPr>
          <w:rFonts w:ascii="Times New Roman" w:hAnsi="Times New Roman" w:cs="Times New Roman"/>
          <w:b/>
          <w:bCs/>
          <w:sz w:val="24"/>
          <w:szCs w:val="24"/>
        </w:rPr>
        <w:t>Sociological</w:t>
      </w:r>
      <w:r w:rsidRPr="00401F33">
        <w:rPr>
          <w:rFonts w:ascii="Times New Roman" w:hAnsi="Times New Roman" w:cs="Times New Roman"/>
          <w:sz w:val="24"/>
          <w:szCs w:val="24"/>
        </w:rPr>
        <w:t>: Cultural norms and expectations; health consciousness; population growth rates; age distribution; career attitudes; health and safety</w:t>
      </w:r>
    </w:p>
    <w:p w14:paraId="252A882D" w14:textId="77777777" w:rsidR="00401F33" w:rsidRPr="00401F33" w:rsidRDefault="00401F33" w:rsidP="00401F33">
      <w:pPr>
        <w:jc w:val="both"/>
        <w:rPr>
          <w:rFonts w:ascii="Times New Roman" w:hAnsi="Times New Roman" w:cs="Times New Roman"/>
          <w:sz w:val="24"/>
          <w:szCs w:val="24"/>
        </w:rPr>
      </w:pPr>
      <w:r w:rsidRPr="002A7B62">
        <w:rPr>
          <w:rFonts w:ascii="Times New Roman" w:hAnsi="Times New Roman" w:cs="Times New Roman"/>
          <w:b/>
          <w:bCs/>
          <w:sz w:val="24"/>
          <w:szCs w:val="24"/>
        </w:rPr>
        <w:t>Technological</w:t>
      </w:r>
      <w:r w:rsidRPr="00401F33">
        <w:rPr>
          <w:rFonts w:ascii="Times New Roman" w:hAnsi="Times New Roman" w:cs="Times New Roman"/>
          <w:sz w:val="24"/>
          <w:szCs w:val="24"/>
        </w:rPr>
        <w:t xml:space="preserve">: New technologies are continually emerging (for example, in the fields of robotics and artificial intelligence), and the rate of change itself is increasing. How will this affect the organisation’s products or services? </w:t>
      </w:r>
    </w:p>
    <w:p w14:paraId="6BB6F7B8" w14:textId="77777777" w:rsidR="00401F33" w:rsidRPr="00401F33" w:rsidRDefault="00401F33" w:rsidP="00401F33">
      <w:pPr>
        <w:jc w:val="both"/>
        <w:rPr>
          <w:rFonts w:ascii="Times New Roman" w:hAnsi="Times New Roman" w:cs="Times New Roman"/>
          <w:sz w:val="24"/>
          <w:szCs w:val="24"/>
        </w:rPr>
      </w:pPr>
      <w:r w:rsidRPr="00743EC2">
        <w:rPr>
          <w:rFonts w:ascii="Times New Roman" w:hAnsi="Times New Roman" w:cs="Times New Roman"/>
          <w:b/>
          <w:bCs/>
          <w:sz w:val="24"/>
          <w:szCs w:val="24"/>
        </w:rPr>
        <w:t>Legal</w:t>
      </w:r>
      <w:r w:rsidRPr="00401F33">
        <w:rPr>
          <w:rFonts w:ascii="Times New Roman" w:hAnsi="Times New Roman" w:cs="Times New Roman"/>
          <w:sz w:val="24"/>
          <w:szCs w:val="24"/>
        </w:rPr>
        <w:t xml:space="preserve">: Changes to legislation impacting employment, access to materials, quotas, resources, imports/exports, and taxation </w:t>
      </w:r>
    </w:p>
    <w:p w14:paraId="00F804EF" w14:textId="24614E7B" w:rsidR="00A60183" w:rsidRDefault="00401F33" w:rsidP="00401F33">
      <w:pPr>
        <w:jc w:val="both"/>
        <w:rPr>
          <w:rFonts w:ascii="Times New Roman" w:hAnsi="Times New Roman" w:cs="Times New Roman"/>
          <w:sz w:val="24"/>
          <w:szCs w:val="24"/>
        </w:rPr>
      </w:pPr>
      <w:r w:rsidRPr="00743EC2">
        <w:rPr>
          <w:rFonts w:ascii="Times New Roman" w:hAnsi="Times New Roman" w:cs="Times New Roman"/>
          <w:b/>
          <w:bCs/>
          <w:sz w:val="24"/>
          <w:szCs w:val="24"/>
        </w:rPr>
        <w:t>Environmental</w:t>
      </w:r>
      <w:r w:rsidRPr="00401F33">
        <w:rPr>
          <w:rFonts w:ascii="Times New Roman" w:hAnsi="Times New Roman" w:cs="Times New Roman"/>
          <w:sz w:val="24"/>
          <w:szCs w:val="24"/>
        </w:rPr>
        <w:t>: Global warming and the increased need to switch to sustainable resources; ethical sourcing (both locally and nationally), including supply chain intelligence. Pandemics</w:t>
      </w:r>
      <w:r w:rsidR="00971A20">
        <w:rPr>
          <w:rFonts w:ascii="Times New Roman" w:hAnsi="Times New Roman" w:cs="Times New Roman"/>
          <w:sz w:val="24"/>
          <w:szCs w:val="24"/>
        </w:rPr>
        <w:t xml:space="preserve"> </w:t>
      </w:r>
      <w:proofErr w:type="spellStart"/>
      <w:r w:rsidR="00971A20">
        <w:rPr>
          <w:rFonts w:ascii="Times New Roman" w:hAnsi="Times New Roman" w:cs="Times New Roman"/>
          <w:sz w:val="24"/>
          <w:szCs w:val="24"/>
        </w:rPr>
        <w:t>Covid</w:t>
      </w:r>
      <w:proofErr w:type="spellEnd"/>
      <w:r w:rsidR="00971A20">
        <w:rPr>
          <w:rFonts w:ascii="Times New Roman" w:hAnsi="Times New Roman" w:cs="Times New Roman"/>
          <w:sz w:val="24"/>
          <w:szCs w:val="24"/>
        </w:rPr>
        <w:t xml:space="preserve"> 19</w:t>
      </w:r>
      <w:r w:rsidRPr="00401F33">
        <w:rPr>
          <w:rFonts w:ascii="Times New Roman" w:hAnsi="Times New Roman" w:cs="Times New Roman"/>
          <w:sz w:val="24"/>
          <w:szCs w:val="24"/>
        </w:rPr>
        <w:t xml:space="preserve"> and other emergencies.</w:t>
      </w:r>
    </w:p>
    <w:p w14:paraId="1C60D805" w14:textId="77777777" w:rsidR="00E81D49" w:rsidRDefault="00E81D49" w:rsidP="00A44117">
      <w:pPr>
        <w:jc w:val="both"/>
        <w:rPr>
          <w:rFonts w:ascii="Times New Roman" w:hAnsi="Times New Roman" w:cs="Times New Roman"/>
          <w:sz w:val="24"/>
          <w:szCs w:val="24"/>
        </w:rPr>
      </w:pPr>
    </w:p>
    <w:p w14:paraId="6D089946" w14:textId="77777777" w:rsidR="007B2BE9" w:rsidRDefault="007B2BE9" w:rsidP="00A44117">
      <w:pPr>
        <w:jc w:val="both"/>
        <w:rPr>
          <w:rFonts w:ascii="Times New Roman" w:hAnsi="Times New Roman" w:cs="Times New Roman"/>
          <w:b/>
          <w:bCs/>
          <w:sz w:val="24"/>
          <w:szCs w:val="24"/>
        </w:rPr>
      </w:pPr>
    </w:p>
    <w:p w14:paraId="0A72284B" w14:textId="77777777" w:rsidR="007B2BE9" w:rsidRDefault="007B2BE9" w:rsidP="00A44117">
      <w:pPr>
        <w:jc w:val="both"/>
        <w:rPr>
          <w:rFonts w:ascii="Times New Roman" w:hAnsi="Times New Roman" w:cs="Times New Roman"/>
          <w:b/>
          <w:bCs/>
          <w:sz w:val="24"/>
          <w:szCs w:val="24"/>
        </w:rPr>
      </w:pPr>
    </w:p>
    <w:p w14:paraId="2AFFC2F6" w14:textId="7DED0F55" w:rsidR="00F24BB2" w:rsidRDefault="00037A62" w:rsidP="00A44117">
      <w:pPr>
        <w:jc w:val="both"/>
        <w:rPr>
          <w:rFonts w:ascii="Times New Roman" w:hAnsi="Times New Roman" w:cs="Times New Roman"/>
          <w:b/>
          <w:bCs/>
          <w:sz w:val="24"/>
          <w:szCs w:val="24"/>
        </w:rPr>
      </w:pPr>
      <w:r w:rsidRPr="00037A62">
        <w:rPr>
          <w:rFonts w:ascii="Times New Roman" w:hAnsi="Times New Roman" w:cs="Times New Roman"/>
          <w:b/>
          <w:bCs/>
          <w:sz w:val="24"/>
          <w:szCs w:val="24"/>
        </w:rPr>
        <w:lastRenderedPageBreak/>
        <w:t>References</w:t>
      </w:r>
    </w:p>
    <w:p w14:paraId="18232834" w14:textId="2D7654A1" w:rsidR="00325569" w:rsidRDefault="00325569" w:rsidP="00FD0B63">
      <w:pPr>
        <w:rPr>
          <w:rFonts w:ascii="Times New Roman" w:hAnsi="Times New Roman" w:cs="Times New Roman"/>
          <w:sz w:val="24"/>
          <w:szCs w:val="24"/>
        </w:rPr>
      </w:pPr>
      <w:r w:rsidRPr="00325569">
        <w:rPr>
          <w:rFonts w:ascii="Times New Roman" w:hAnsi="Times New Roman" w:cs="Times New Roman"/>
          <w:sz w:val="24"/>
          <w:szCs w:val="24"/>
        </w:rPr>
        <w:t>Armstrong, M (2009) Armstrong’s Handbook of Human Resource Management Practice, 11th Edition, pp 81-83</w:t>
      </w:r>
    </w:p>
    <w:p w14:paraId="6062F404" w14:textId="6E2A2102" w:rsidR="00325569" w:rsidRDefault="006F3423" w:rsidP="00FD0B63">
      <w:pPr>
        <w:rPr>
          <w:rFonts w:ascii="Times New Roman" w:hAnsi="Times New Roman" w:cs="Times New Roman"/>
          <w:sz w:val="24"/>
          <w:szCs w:val="24"/>
        </w:rPr>
      </w:pPr>
      <w:r w:rsidRPr="006F3423">
        <w:rPr>
          <w:rFonts w:ascii="Times New Roman" w:hAnsi="Times New Roman" w:cs="Times New Roman"/>
          <w:sz w:val="24"/>
          <w:szCs w:val="24"/>
        </w:rPr>
        <w:t>https://peopleprofession.cipd.org/profession-map</w:t>
      </w:r>
    </w:p>
    <w:p w14:paraId="1D42E94D" w14:textId="326E226B" w:rsidR="006F3423" w:rsidRDefault="006F3423" w:rsidP="00FD0B63">
      <w:pPr>
        <w:rPr>
          <w:rFonts w:ascii="Times New Roman" w:hAnsi="Times New Roman" w:cs="Times New Roman"/>
          <w:sz w:val="24"/>
          <w:szCs w:val="24"/>
        </w:rPr>
      </w:pPr>
      <w:r w:rsidRPr="006F3423">
        <w:rPr>
          <w:rFonts w:ascii="Times New Roman" w:hAnsi="Times New Roman" w:cs="Times New Roman"/>
          <w:sz w:val="24"/>
          <w:szCs w:val="24"/>
        </w:rPr>
        <w:t>https://peopleprofession.cipd.org/profession-map/core-purpose/principles-led</w:t>
      </w:r>
    </w:p>
    <w:p w14:paraId="453CE848" w14:textId="0D113DE4" w:rsidR="006F3423" w:rsidRDefault="006F3423" w:rsidP="00FD0B63">
      <w:pPr>
        <w:rPr>
          <w:rFonts w:ascii="Times New Roman" w:hAnsi="Times New Roman" w:cs="Times New Roman"/>
          <w:sz w:val="24"/>
          <w:szCs w:val="24"/>
        </w:rPr>
      </w:pPr>
      <w:r w:rsidRPr="006F3423">
        <w:rPr>
          <w:rFonts w:ascii="Times New Roman" w:hAnsi="Times New Roman" w:cs="Times New Roman"/>
          <w:sz w:val="24"/>
          <w:szCs w:val="24"/>
        </w:rPr>
        <w:t>https://peopleprofession.cipd.org/profession-map/core-purpose/evidence-based</w:t>
      </w:r>
    </w:p>
    <w:p w14:paraId="6D776618" w14:textId="3D201B13" w:rsidR="006F3423" w:rsidRDefault="006F3423" w:rsidP="00FD0B63">
      <w:pPr>
        <w:rPr>
          <w:rFonts w:ascii="Times New Roman" w:hAnsi="Times New Roman" w:cs="Times New Roman"/>
          <w:sz w:val="24"/>
          <w:szCs w:val="24"/>
        </w:rPr>
      </w:pPr>
      <w:r w:rsidRPr="006F3423">
        <w:rPr>
          <w:rFonts w:ascii="Times New Roman" w:hAnsi="Times New Roman" w:cs="Times New Roman"/>
          <w:sz w:val="24"/>
          <w:szCs w:val="24"/>
        </w:rPr>
        <w:t>https://peopleprofession.cipd.org/profession-map/core-purpose/outcomes-driven</w:t>
      </w:r>
    </w:p>
    <w:p w14:paraId="77C17EB6" w14:textId="3C4D87AE" w:rsidR="00D846B7" w:rsidRDefault="00D846B7" w:rsidP="00FD0B63">
      <w:pPr>
        <w:rPr>
          <w:rFonts w:ascii="Times New Roman" w:hAnsi="Times New Roman" w:cs="Times New Roman"/>
          <w:sz w:val="24"/>
          <w:szCs w:val="24"/>
        </w:rPr>
      </w:pPr>
      <w:r w:rsidRPr="00D846B7">
        <w:rPr>
          <w:rFonts w:ascii="Times New Roman" w:hAnsi="Times New Roman" w:cs="Times New Roman"/>
          <w:sz w:val="24"/>
          <w:szCs w:val="24"/>
        </w:rPr>
        <w:t>https://www.cipd.co.uk/knowledge/fundamentals/people/recruitment/selection-factsheet</w:t>
      </w:r>
    </w:p>
    <w:p w14:paraId="51965F05" w14:textId="01A27D71" w:rsidR="003B0BA3" w:rsidRDefault="003B0BA3" w:rsidP="00FD0B63">
      <w:pPr>
        <w:rPr>
          <w:rFonts w:ascii="Times New Roman" w:hAnsi="Times New Roman" w:cs="Times New Roman"/>
          <w:sz w:val="24"/>
          <w:szCs w:val="24"/>
        </w:rPr>
      </w:pPr>
      <w:r w:rsidRPr="003B0BA3">
        <w:rPr>
          <w:rFonts w:ascii="Times New Roman" w:hAnsi="Times New Roman" w:cs="Times New Roman"/>
          <w:sz w:val="24"/>
          <w:szCs w:val="24"/>
        </w:rPr>
        <w:t>https://www.cipd.co.uk/knowledge/strategy/organisational-development/pestle-analysis-factsheet</w:t>
      </w:r>
    </w:p>
    <w:p w14:paraId="18D788DD" w14:textId="2FB6CF67" w:rsidR="006F3423" w:rsidRDefault="00450FA4" w:rsidP="00FD0B63">
      <w:pPr>
        <w:rPr>
          <w:rFonts w:ascii="Times New Roman" w:hAnsi="Times New Roman" w:cs="Times New Roman"/>
          <w:sz w:val="24"/>
          <w:szCs w:val="24"/>
        </w:rPr>
      </w:pPr>
      <w:r w:rsidRPr="00450FA4">
        <w:rPr>
          <w:rFonts w:ascii="Times New Roman" w:hAnsi="Times New Roman" w:cs="Times New Roman"/>
          <w:sz w:val="24"/>
          <w:szCs w:val="24"/>
        </w:rPr>
        <w:t xml:space="preserve">Macdonald, D. (2016) Human resource Management in Social Enterprise Managing People </w:t>
      </w:r>
    </w:p>
    <w:p w14:paraId="6ADE0444" w14:textId="1894A055" w:rsidR="00FD0B63" w:rsidRDefault="00FD0B63" w:rsidP="00FD0B63">
      <w:pPr>
        <w:rPr>
          <w:rFonts w:ascii="Times New Roman" w:hAnsi="Times New Roman" w:cs="Times New Roman"/>
          <w:sz w:val="24"/>
          <w:szCs w:val="24"/>
        </w:rPr>
      </w:pPr>
      <w:r w:rsidRPr="00FD0B63">
        <w:rPr>
          <w:rFonts w:ascii="Times New Roman" w:hAnsi="Times New Roman" w:cs="Times New Roman"/>
          <w:sz w:val="24"/>
          <w:szCs w:val="24"/>
        </w:rPr>
        <w:t>Ulrich, D and Brockbank, W (2005b)</w:t>
      </w:r>
      <w:r w:rsidR="00325569">
        <w:rPr>
          <w:rFonts w:ascii="Times New Roman" w:hAnsi="Times New Roman" w:cs="Times New Roman"/>
          <w:sz w:val="24"/>
          <w:szCs w:val="24"/>
        </w:rPr>
        <w:t xml:space="preserve"> </w:t>
      </w:r>
      <w:r w:rsidRPr="00FD0B63">
        <w:rPr>
          <w:rFonts w:ascii="Times New Roman" w:hAnsi="Times New Roman" w:cs="Times New Roman"/>
          <w:sz w:val="24"/>
          <w:szCs w:val="24"/>
        </w:rPr>
        <w:t>Ro</w:t>
      </w:r>
      <w:r w:rsidR="00325569">
        <w:rPr>
          <w:rFonts w:ascii="Times New Roman" w:hAnsi="Times New Roman" w:cs="Times New Roman"/>
          <w:sz w:val="24"/>
          <w:szCs w:val="24"/>
        </w:rPr>
        <w:t>l</w:t>
      </w:r>
      <w:r w:rsidRPr="00FD0B63">
        <w:rPr>
          <w:rFonts w:ascii="Times New Roman" w:hAnsi="Times New Roman" w:cs="Times New Roman"/>
          <w:sz w:val="24"/>
          <w:szCs w:val="24"/>
        </w:rPr>
        <w:t>le call, People Management, 16 June, pp 24–28</w:t>
      </w:r>
    </w:p>
    <w:p w14:paraId="72292013" w14:textId="3B73A77F" w:rsidR="00FD0B63" w:rsidRPr="00FD0B63" w:rsidRDefault="003B0BA3" w:rsidP="00FD0B63">
      <w:pPr>
        <w:rPr>
          <w:rFonts w:ascii="Times New Roman" w:hAnsi="Times New Roman" w:cs="Times New Roman"/>
          <w:sz w:val="24"/>
          <w:szCs w:val="24"/>
        </w:rPr>
      </w:pPr>
      <w:r w:rsidRPr="003B0BA3">
        <w:rPr>
          <w:rFonts w:ascii="Times New Roman" w:hAnsi="Times New Roman" w:cs="Times New Roman"/>
          <w:sz w:val="24"/>
          <w:szCs w:val="24"/>
        </w:rPr>
        <w:t>Torrington, D Hall, L Taylor, S Atkinson, C (2017)  Human resource management Tenth Edition. Harlow ; New York : Pearson 2017</w:t>
      </w:r>
    </w:p>
    <w:sectPr w:rsidR="00FD0B63" w:rsidRPr="00FD0B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5AF886" w14:textId="77777777" w:rsidR="00BD76EB" w:rsidRDefault="00BD76EB" w:rsidP="00037A62">
      <w:pPr>
        <w:spacing w:after="0" w:line="240" w:lineRule="auto"/>
      </w:pPr>
      <w:r>
        <w:separator/>
      </w:r>
    </w:p>
  </w:endnote>
  <w:endnote w:type="continuationSeparator" w:id="0">
    <w:p w14:paraId="7C3A7F1D" w14:textId="77777777" w:rsidR="00BD76EB" w:rsidRDefault="00BD76EB" w:rsidP="00037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4305879"/>
      <w:docPartObj>
        <w:docPartGallery w:val="Page Numbers (Bottom of Page)"/>
        <w:docPartUnique/>
      </w:docPartObj>
    </w:sdtPr>
    <w:sdtEndPr>
      <w:rPr>
        <w:noProof/>
      </w:rPr>
    </w:sdtEndPr>
    <w:sdtContent>
      <w:p w14:paraId="44DD8FA0" w14:textId="46EAE6B1" w:rsidR="00037A62" w:rsidRDefault="00037A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A59F84" w14:textId="77777777" w:rsidR="00037A62" w:rsidRDefault="00037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5DFA26" w14:textId="77777777" w:rsidR="00BD76EB" w:rsidRDefault="00BD76EB" w:rsidP="00037A62">
      <w:pPr>
        <w:spacing w:after="0" w:line="240" w:lineRule="auto"/>
      </w:pPr>
      <w:r>
        <w:separator/>
      </w:r>
    </w:p>
  </w:footnote>
  <w:footnote w:type="continuationSeparator" w:id="0">
    <w:p w14:paraId="6C772B3A" w14:textId="77777777" w:rsidR="00BD76EB" w:rsidRDefault="00BD76EB" w:rsidP="00037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27C36"/>
    <w:multiLevelType w:val="hybridMultilevel"/>
    <w:tmpl w:val="886861A4"/>
    <w:lvl w:ilvl="0" w:tplc="2A080268">
      <w:start w:val="1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014BE"/>
    <w:multiLevelType w:val="hybridMultilevel"/>
    <w:tmpl w:val="F1249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F1251"/>
    <w:multiLevelType w:val="hybridMultilevel"/>
    <w:tmpl w:val="342AB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714DF"/>
    <w:multiLevelType w:val="hybridMultilevel"/>
    <w:tmpl w:val="1B50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65DF0"/>
    <w:multiLevelType w:val="hybridMultilevel"/>
    <w:tmpl w:val="45367A92"/>
    <w:lvl w:ilvl="0" w:tplc="0554C28E">
      <w:start w:val="1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12BDE"/>
    <w:multiLevelType w:val="hybridMultilevel"/>
    <w:tmpl w:val="2DC8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33CD7"/>
    <w:multiLevelType w:val="hybridMultilevel"/>
    <w:tmpl w:val="9D48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EC6E6D"/>
    <w:multiLevelType w:val="hybridMultilevel"/>
    <w:tmpl w:val="46C8E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3D25C2"/>
    <w:multiLevelType w:val="hybridMultilevel"/>
    <w:tmpl w:val="9BDA8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3"/>
  </w:num>
  <w:num w:numId="4">
    <w:abstractNumId w:val="7"/>
  </w:num>
  <w:num w:numId="5">
    <w:abstractNumId w:val="5"/>
  </w:num>
  <w:num w:numId="6">
    <w:abstractNumId w:val="1"/>
  </w:num>
  <w:num w:numId="7">
    <w:abstractNumId w:val="2"/>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897"/>
    <w:rsid w:val="00020877"/>
    <w:rsid w:val="00024D33"/>
    <w:rsid w:val="00034619"/>
    <w:rsid w:val="00035392"/>
    <w:rsid w:val="00037A62"/>
    <w:rsid w:val="000444B2"/>
    <w:rsid w:val="00071E9C"/>
    <w:rsid w:val="00086778"/>
    <w:rsid w:val="000904BC"/>
    <w:rsid w:val="000C3668"/>
    <w:rsid w:val="000D3AA4"/>
    <w:rsid w:val="000F2151"/>
    <w:rsid w:val="000F3E64"/>
    <w:rsid w:val="000F6D4B"/>
    <w:rsid w:val="00100194"/>
    <w:rsid w:val="00111FCC"/>
    <w:rsid w:val="00114456"/>
    <w:rsid w:val="001206DA"/>
    <w:rsid w:val="00123F48"/>
    <w:rsid w:val="00147427"/>
    <w:rsid w:val="001609C5"/>
    <w:rsid w:val="00173619"/>
    <w:rsid w:val="00176D7E"/>
    <w:rsid w:val="0018314D"/>
    <w:rsid w:val="00186767"/>
    <w:rsid w:val="001915C0"/>
    <w:rsid w:val="001A595A"/>
    <w:rsid w:val="001B0E8A"/>
    <w:rsid w:val="001B7F0B"/>
    <w:rsid w:val="001D587A"/>
    <w:rsid w:val="001F55BA"/>
    <w:rsid w:val="00210ED5"/>
    <w:rsid w:val="00220B18"/>
    <w:rsid w:val="00223646"/>
    <w:rsid w:val="00223E18"/>
    <w:rsid w:val="002410EF"/>
    <w:rsid w:val="002569D9"/>
    <w:rsid w:val="0026415A"/>
    <w:rsid w:val="00264A1C"/>
    <w:rsid w:val="00281FD4"/>
    <w:rsid w:val="002A06C0"/>
    <w:rsid w:val="002A35F9"/>
    <w:rsid w:val="002A7B62"/>
    <w:rsid w:val="002B04F8"/>
    <w:rsid w:val="002B4FB8"/>
    <w:rsid w:val="002C1B35"/>
    <w:rsid w:val="002D1EBD"/>
    <w:rsid w:val="002F721A"/>
    <w:rsid w:val="00325569"/>
    <w:rsid w:val="003504D9"/>
    <w:rsid w:val="0037148B"/>
    <w:rsid w:val="003A0D53"/>
    <w:rsid w:val="003B0BA3"/>
    <w:rsid w:val="003C1562"/>
    <w:rsid w:val="003D7240"/>
    <w:rsid w:val="00401F33"/>
    <w:rsid w:val="004037A4"/>
    <w:rsid w:val="004060CD"/>
    <w:rsid w:val="00406F45"/>
    <w:rsid w:val="00447FE1"/>
    <w:rsid w:val="00450FA4"/>
    <w:rsid w:val="0045144B"/>
    <w:rsid w:val="00460688"/>
    <w:rsid w:val="00464070"/>
    <w:rsid w:val="00474A77"/>
    <w:rsid w:val="00474CCC"/>
    <w:rsid w:val="004A2BD2"/>
    <w:rsid w:val="004C0697"/>
    <w:rsid w:val="004C4BD2"/>
    <w:rsid w:val="004C5581"/>
    <w:rsid w:val="004D4185"/>
    <w:rsid w:val="004F0088"/>
    <w:rsid w:val="004F0ED6"/>
    <w:rsid w:val="004F138F"/>
    <w:rsid w:val="005009DB"/>
    <w:rsid w:val="00501F9D"/>
    <w:rsid w:val="005107B3"/>
    <w:rsid w:val="005158BF"/>
    <w:rsid w:val="005500A5"/>
    <w:rsid w:val="00550950"/>
    <w:rsid w:val="00554655"/>
    <w:rsid w:val="00576C88"/>
    <w:rsid w:val="00595497"/>
    <w:rsid w:val="005A5F5D"/>
    <w:rsid w:val="005B0242"/>
    <w:rsid w:val="005C1D8C"/>
    <w:rsid w:val="005D4134"/>
    <w:rsid w:val="005D7744"/>
    <w:rsid w:val="006166FD"/>
    <w:rsid w:val="006403E7"/>
    <w:rsid w:val="00650720"/>
    <w:rsid w:val="006535B5"/>
    <w:rsid w:val="00657645"/>
    <w:rsid w:val="006757D1"/>
    <w:rsid w:val="00676FCA"/>
    <w:rsid w:val="00696555"/>
    <w:rsid w:val="006D3817"/>
    <w:rsid w:val="006E785C"/>
    <w:rsid w:val="006F3423"/>
    <w:rsid w:val="006F35F3"/>
    <w:rsid w:val="00706A2F"/>
    <w:rsid w:val="00710ADC"/>
    <w:rsid w:val="00716E8A"/>
    <w:rsid w:val="00730E13"/>
    <w:rsid w:val="007331E2"/>
    <w:rsid w:val="00743EC2"/>
    <w:rsid w:val="00752EB4"/>
    <w:rsid w:val="00775437"/>
    <w:rsid w:val="00782CBF"/>
    <w:rsid w:val="00786897"/>
    <w:rsid w:val="00793091"/>
    <w:rsid w:val="007B2BE9"/>
    <w:rsid w:val="007B7698"/>
    <w:rsid w:val="007C53A8"/>
    <w:rsid w:val="007C6220"/>
    <w:rsid w:val="007E3239"/>
    <w:rsid w:val="007E7A3B"/>
    <w:rsid w:val="007F27AB"/>
    <w:rsid w:val="0081412A"/>
    <w:rsid w:val="0081623C"/>
    <w:rsid w:val="00833596"/>
    <w:rsid w:val="00855D80"/>
    <w:rsid w:val="00866C01"/>
    <w:rsid w:val="008A2D87"/>
    <w:rsid w:val="008A3B91"/>
    <w:rsid w:val="008B1F67"/>
    <w:rsid w:val="008C3F38"/>
    <w:rsid w:val="008F3F06"/>
    <w:rsid w:val="008F6027"/>
    <w:rsid w:val="008F6DB9"/>
    <w:rsid w:val="00911AA2"/>
    <w:rsid w:val="00912679"/>
    <w:rsid w:val="00915F12"/>
    <w:rsid w:val="00932BE3"/>
    <w:rsid w:val="00933D77"/>
    <w:rsid w:val="009525D7"/>
    <w:rsid w:val="009620A2"/>
    <w:rsid w:val="00966B50"/>
    <w:rsid w:val="00971A20"/>
    <w:rsid w:val="00972F93"/>
    <w:rsid w:val="00975A98"/>
    <w:rsid w:val="009764D3"/>
    <w:rsid w:val="00982365"/>
    <w:rsid w:val="00995D32"/>
    <w:rsid w:val="009A17FA"/>
    <w:rsid w:val="009A23C1"/>
    <w:rsid w:val="009A5B48"/>
    <w:rsid w:val="009B2F01"/>
    <w:rsid w:val="009C61A0"/>
    <w:rsid w:val="009C6713"/>
    <w:rsid w:val="009D1907"/>
    <w:rsid w:val="009D4F9E"/>
    <w:rsid w:val="009E2104"/>
    <w:rsid w:val="009F1A15"/>
    <w:rsid w:val="00A11EFC"/>
    <w:rsid w:val="00A1384D"/>
    <w:rsid w:val="00A21A3F"/>
    <w:rsid w:val="00A22DEA"/>
    <w:rsid w:val="00A31C2E"/>
    <w:rsid w:val="00A40F65"/>
    <w:rsid w:val="00A44117"/>
    <w:rsid w:val="00A51518"/>
    <w:rsid w:val="00A57DED"/>
    <w:rsid w:val="00A60183"/>
    <w:rsid w:val="00A72FDD"/>
    <w:rsid w:val="00A750B1"/>
    <w:rsid w:val="00A91604"/>
    <w:rsid w:val="00A96118"/>
    <w:rsid w:val="00AA2C64"/>
    <w:rsid w:val="00AA5C97"/>
    <w:rsid w:val="00AD08B6"/>
    <w:rsid w:val="00AF55DA"/>
    <w:rsid w:val="00B1767C"/>
    <w:rsid w:val="00B54D27"/>
    <w:rsid w:val="00B64471"/>
    <w:rsid w:val="00B674F4"/>
    <w:rsid w:val="00B70A3A"/>
    <w:rsid w:val="00B95E3A"/>
    <w:rsid w:val="00BA4630"/>
    <w:rsid w:val="00BD76EB"/>
    <w:rsid w:val="00BE7D6B"/>
    <w:rsid w:val="00C014C6"/>
    <w:rsid w:val="00C02455"/>
    <w:rsid w:val="00C035E5"/>
    <w:rsid w:val="00C0647F"/>
    <w:rsid w:val="00C157F9"/>
    <w:rsid w:val="00C23236"/>
    <w:rsid w:val="00C34F83"/>
    <w:rsid w:val="00C45E07"/>
    <w:rsid w:val="00C645CA"/>
    <w:rsid w:val="00C66F90"/>
    <w:rsid w:val="00C701AF"/>
    <w:rsid w:val="00C71350"/>
    <w:rsid w:val="00C72BFF"/>
    <w:rsid w:val="00C8413C"/>
    <w:rsid w:val="00C870F9"/>
    <w:rsid w:val="00C94CFE"/>
    <w:rsid w:val="00CE6433"/>
    <w:rsid w:val="00D1082A"/>
    <w:rsid w:val="00D14883"/>
    <w:rsid w:val="00D16A0C"/>
    <w:rsid w:val="00D27B8D"/>
    <w:rsid w:val="00D620B4"/>
    <w:rsid w:val="00D72BAB"/>
    <w:rsid w:val="00D846B7"/>
    <w:rsid w:val="00DC53F3"/>
    <w:rsid w:val="00DD5783"/>
    <w:rsid w:val="00DD6BC3"/>
    <w:rsid w:val="00DF2BDA"/>
    <w:rsid w:val="00E12360"/>
    <w:rsid w:val="00E23040"/>
    <w:rsid w:val="00E27A35"/>
    <w:rsid w:val="00E27D0D"/>
    <w:rsid w:val="00E32426"/>
    <w:rsid w:val="00E4100B"/>
    <w:rsid w:val="00E46D31"/>
    <w:rsid w:val="00E60C15"/>
    <w:rsid w:val="00E6761A"/>
    <w:rsid w:val="00E81D49"/>
    <w:rsid w:val="00E932EE"/>
    <w:rsid w:val="00E951F2"/>
    <w:rsid w:val="00EB6C0D"/>
    <w:rsid w:val="00EC0D9A"/>
    <w:rsid w:val="00EC1212"/>
    <w:rsid w:val="00EC5D4B"/>
    <w:rsid w:val="00ED485C"/>
    <w:rsid w:val="00EE12FD"/>
    <w:rsid w:val="00EF6A56"/>
    <w:rsid w:val="00F00A31"/>
    <w:rsid w:val="00F10444"/>
    <w:rsid w:val="00F12844"/>
    <w:rsid w:val="00F24BB2"/>
    <w:rsid w:val="00F25782"/>
    <w:rsid w:val="00F366EB"/>
    <w:rsid w:val="00F36C9B"/>
    <w:rsid w:val="00F96071"/>
    <w:rsid w:val="00FB4F00"/>
    <w:rsid w:val="00FB7357"/>
    <w:rsid w:val="00FC05D7"/>
    <w:rsid w:val="00FC59D7"/>
    <w:rsid w:val="00FD0B63"/>
    <w:rsid w:val="00FE1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1471C"/>
  <w15:chartTrackingRefBased/>
  <w15:docId w15:val="{14C97C5D-4C69-4F4E-AB0A-ECF6B8CDF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A62"/>
  </w:style>
  <w:style w:type="paragraph" w:styleId="Footer">
    <w:name w:val="footer"/>
    <w:basedOn w:val="Normal"/>
    <w:link w:val="FooterChar"/>
    <w:uiPriority w:val="99"/>
    <w:unhideWhenUsed/>
    <w:rsid w:val="00037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A62"/>
  </w:style>
  <w:style w:type="paragraph" w:styleId="ListParagraph">
    <w:name w:val="List Paragraph"/>
    <w:basedOn w:val="Normal"/>
    <w:uiPriority w:val="34"/>
    <w:qFormat/>
    <w:rsid w:val="00915F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2528</Words>
  <Characters>14414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Ene</dc:creator>
  <cp:keywords/>
  <dc:description/>
  <cp:lastModifiedBy>Vasile Ene</cp:lastModifiedBy>
  <cp:revision>222</cp:revision>
  <dcterms:created xsi:type="dcterms:W3CDTF">2020-12-09T01:05:00Z</dcterms:created>
  <dcterms:modified xsi:type="dcterms:W3CDTF">2020-12-14T07:08:00Z</dcterms:modified>
</cp:coreProperties>
</file>