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F5BC13" w14:textId="3B13415E" w:rsidR="00ED214B" w:rsidRDefault="009A0794" w:rsidP="009A0794">
      <w:pPr>
        <w:jc w:val="center"/>
        <w:rPr>
          <w:b/>
          <w:bCs/>
          <w:u w:val="single"/>
        </w:rPr>
      </w:pPr>
      <w:r w:rsidRPr="009A0794">
        <w:rPr>
          <w:b/>
          <w:bCs/>
          <w:u w:val="single"/>
        </w:rPr>
        <w:t>Ryan Neary – 2236189 - Assignment 1</w:t>
      </w:r>
    </w:p>
    <w:p w14:paraId="0C319058" w14:textId="77777777" w:rsidR="009A0794" w:rsidRDefault="009A0794" w:rsidP="009A0794">
      <w:pPr>
        <w:jc w:val="center"/>
        <w:rPr>
          <w:b/>
          <w:bCs/>
          <w:u w:val="single"/>
        </w:rPr>
      </w:pPr>
    </w:p>
    <w:p w14:paraId="654EEFA3" w14:textId="71A31089" w:rsidR="009A0794" w:rsidRPr="00D20E58" w:rsidRDefault="0060436A" w:rsidP="009A0794">
      <w:pPr>
        <w:rPr>
          <w:b/>
          <w:bCs/>
          <w:u w:val="single"/>
        </w:rPr>
      </w:pPr>
      <w:r w:rsidRPr="00D20E58">
        <w:rPr>
          <w:b/>
          <w:bCs/>
          <w:u w:val="single"/>
        </w:rPr>
        <w:t>Essay one – Maintaining Professional Standards</w:t>
      </w:r>
    </w:p>
    <w:p w14:paraId="794DCCED" w14:textId="77777777" w:rsidR="0060436A" w:rsidRDefault="0060436A" w:rsidP="009A0794"/>
    <w:p w14:paraId="0F10322C" w14:textId="50A99037" w:rsidR="0060436A" w:rsidRDefault="0060436A" w:rsidP="009A0794">
      <w:r>
        <w:t>In this Essay, I will be critically examining and referencing sources around maintaining professional standards, including the policies and procedures that are in place to improve confidence in the police.</w:t>
      </w:r>
    </w:p>
    <w:p w14:paraId="0B40EBF8" w14:textId="77777777" w:rsidR="0060436A" w:rsidRDefault="0060436A" w:rsidP="009A0794"/>
    <w:p w14:paraId="7B877878" w14:textId="7B60ADBD" w:rsidR="009063BD" w:rsidRDefault="009063BD" w:rsidP="009A0794">
      <w:r>
        <w:t>When it comes to maintaining professional standards, it has not always been smooth sailing. there are a few key laws and procedures that were put in place in order to improve public confidence in the police. One of these was the introduction of P.A.C.E 1984 along with it</w:t>
      </w:r>
      <w:r w:rsidR="00F65BCF">
        <w:t>s</w:t>
      </w:r>
      <w:r>
        <w:t xml:space="preserve"> associated codes and practices. </w:t>
      </w:r>
    </w:p>
    <w:p w14:paraId="1C3FB83D" w14:textId="29203C3D" w:rsidR="00EB4A05" w:rsidRDefault="009063BD" w:rsidP="009A0794">
      <w:r>
        <w:t xml:space="preserve">Pace was introduced as a way of restoring public confidence in the policing system in the uk following the 1981 Brixton Riots and the Scarman Report which highlighted key failings in the UK policing system and how police officers executed their duties. </w:t>
      </w:r>
      <w:r w:rsidR="00EB4A05">
        <w:t>One of the Notable findings within the report was that police were using a “</w:t>
      </w:r>
      <w:r w:rsidR="00EB4A05">
        <w:rPr>
          <w:rFonts w:ascii="Arial" w:hAnsi="Arial" w:cs="Arial"/>
          <w:color w:val="202122"/>
          <w:sz w:val="21"/>
          <w:szCs w:val="21"/>
          <w:shd w:val="clear" w:color="auto" w:fill="FFFFFF"/>
        </w:rPr>
        <w:t>disproportionate and indiscriminate use of 'stop and search' powers by the police against black people.”</w:t>
      </w:r>
      <w:r w:rsidR="00EB4A05">
        <w:t xml:space="preserve"> </w:t>
      </w:r>
      <w:r w:rsidR="00EB4A05" w:rsidRPr="00EB4A05">
        <w:t>(Wikipedia contributors, 2023)</w:t>
      </w:r>
    </w:p>
    <w:p w14:paraId="35AD8AB5" w14:textId="45C0C69C" w:rsidR="00EB4A05" w:rsidRDefault="00F65BCF" w:rsidP="009A0794">
      <w:r>
        <w:t>Prior to the introduction of pace, Police were using the Vagrancy act 1824 or more commonly known as “SUS” laws which allowed the police to stop and search any person they found loitering in a public place on suspicion that they may commit an offence without any real grounds to substantiate the claims</w:t>
      </w:r>
      <w:r w:rsidR="00CE2ACD">
        <w:t xml:space="preserve"> which inevitably led to the Brixton Riots.</w:t>
      </w:r>
    </w:p>
    <w:p w14:paraId="2A26C77A" w14:textId="35E5BFE0" w:rsidR="00CE2ACD" w:rsidRPr="00EB4A05" w:rsidRDefault="00CE2ACD" w:rsidP="009A0794">
      <w:pPr>
        <w:rPr>
          <w:rFonts w:ascii="Times New Roman" w:eastAsia="Times New Roman" w:hAnsi="Times New Roman" w:cs="Times New Roman"/>
          <w:kern w:val="0"/>
          <w:sz w:val="24"/>
          <w:szCs w:val="24"/>
          <w:lang w:eastAsia="en-GB"/>
          <w14:ligatures w14:val="none"/>
        </w:rPr>
      </w:pPr>
      <w:r>
        <w:t>Adhering to pace is integral to maintaining professional standards in UK policing because it makes sure that when officers are working, that they carry out their duties in an accountable and transparent way. Due to the way policing have become diverse across the UK and different areas requiring a different style of policing, it can lead to variations and a disparity in the implementation of P.A.C.E which can undermine public confidence in UK policing (Martin &amp; MA, 2019)</w:t>
      </w:r>
    </w:p>
    <w:p w14:paraId="5F06A734" w14:textId="77777777" w:rsidR="009063BD" w:rsidRDefault="009063BD" w:rsidP="009A0794"/>
    <w:p w14:paraId="2E8D9BE9" w14:textId="34FC658D" w:rsidR="00551013" w:rsidRDefault="00551013" w:rsidP="009A0794">
      <w:r>
        <w:t xml:space="preserve">If we look at another procedure that is currently in place to maintain professional standards, then we look towards the NDM or national decision-making model. The NDM essentially is a structured model for aiding and assisting in Police decision making across the UK. It was initially developed by the college of policing in order to give police officers a tool to make the best possible decision whilst remaining proportionate and accountable. </w:t>
      </w:r>
    </w:p>
    <w:p w14:paraId="4D9F30E6" w14:textId="562EE66A" w:rsidR="00551013" w:rsidRDefault="00551013" w:rsidP="009A0794">
      <w:r>
        <w:t xml:space="preserve">The National decision making model is not a one time thing but rather a </w:t>
      </w:r>
      <w:r w:rsidR="009D0784">
        <w:t xml:space="preserve">continuous cycle that police officers in the UK use and base all their policing decisions on. It does however require constant reminding and reinforcement. (Hohl et al, 2018) shows the importance of </w:t>
      </w:r>
      <w:r w:rsidR="005E3735">
        <w:t>scenario-based</w:t>
      </w:r>
      <w:r w:rsidR="009D0784">
        <w:t xml:space="preserve"> learning and training in order to enhance an officers decision making skills.</w:t>
      </w:r>
    </w:p>
    <w:p w14:paraId="7B64B51B" w14:textId="09B97583" w:rsidR="00D377B7" w:rsidRPr="00F2699B" w:rsidRDefault="005E3735" w:rsidP="00D377B7">
      <w:pPr>
        <w:rPr>
          <w:rFonts w:cstheme="minorHAnsi"/>
        </w:rPr>
      </w:pPr>
      <w:r>
        <w:t xml:space="preserve">The National decision making model is a great tool for police officers to use, but it does come with its own challenges. For instance </w:t>
      </w:r>
      <w:r w:rsidR="00D377B7">
        <w:t>(</w:t>
      </w:r>
      <w:r w:rsidR="00D377B7">
        <w:rPr>
          <w:i/>
          <w:iCs/>
        </w:rPr>
        <w:t>National decision model | College of Policing</w:t>
      </w:r>
      <w:r w:rsidR="00D377B7">
        <w:t xml:space="preserve">, 2013) shows that </w:t>
      </w:r>
      <w:r w:rsidR="00D377B7" w:rsidRPr="00D377B7">
        <w:t xml:space="preserve">Decisions made by police officers are often complex. They are made in life-and-death situations and </w:t>
      </w:r>
      <w:r w:rsidR="00D377B7" w:rsidRPr="00F2699B">
        <w:rPr>
          <w:rFonts w:cstheme="minorHAnsi"/>
        </w:rPr>
        <w:t xml:space="preserve">are often based on incomplete or conflicting information. This means that for officers following the National decision making model, the decisions they make may not be entirely correct just basing it </w:t>
      </w:r>
      <w:r w:rsidR="00D377B7" w:rsidRPr="00F2699B">
        <w:rPr>
          <w:rFonts w:cstheme="minorHAnsi"/>
        </w:rPr>
        <w:lastRenderedPageBreak/>
        <w:t>off the information they have at the time.</w:t>
      </w:r>
      <w:r w:rsidR="00F2699B" w:rsidRPr="00F2699B">
        <w:rPr>
          <w:rFonts w:cstheme="minorHAnsi"/>
        </w:rPr>
        <w:t xml:space="preserve"> Other challenges that may arise utilising the National decision making model are factors out of the officers control. This can be things like time pressure and situational ambiguity which can sometimes make it difficult to fully complete the National decision making cycle. </w:t>
      </w:r>
    </w:p>
    <w:p w14:paraId="13F4353E" w14:textId="77777777" w:rsidR="00F2699B" w:rsidRPr="00F2699B" w:rsidRDefault="00F2699B" w:rsidP="00D377B7">
      <w:pPr>
        <w:rPr>
          <w:rFonts w:cstheme="minorHAnsi"/>
        </w:rPr>
      </w:pPr>
    </w:p>
    <w:p w14:paraId="371B2EFB" w14:textId="22D3868F" w:rsidR="00F2699B" w:rsidRPr="00F2699B" w:rsidRDefault="00F2699B" w:rsidP="00D377B7">
      <w:pPr>
        <w:rPr>
          <w:rFonts w:cstheme="minorHAnsi"/>
        </w:rPr>
      </w:pPr>
      <w:r w:rsidRPr="00F2699B">
        <w:rPr>
          <w:rFonts w:cstheme="minorHAnsi"/>
        </w:rPr>
        <w:t>If we look at another thing that is in place and is also at the centre of the national decision making model and is also what police officers in the UK must base everything around, then we come to the police code of ethics.</w:t>
      </w:r>
    </w:p>
    <w:p w14:paraId="7987A84C" w14:textId="7862490E" w:rsidR="0099047D" w:rsidRDefault="00520C98" w:rsidP="0099047D">
      <w:r>
        <w:rPr>
          <w:rFonts w:cstheme="minorHAnsi"/>
        </w:rPr>
        <w:t>The Police code of ethics is there to support everyone within policing</w:t>
      </w:r>
      <w:r w:rsidR="0099047D">
        <w:rPr>
          <w:rFonts w:cstheme="minorHAnsi"/>
        </w:rPr>
        <w:t xml:space="preserve"> in order to deliver a service that is fair and ethical and can be trusted to make decisions in the interests of keeping people safe </w:t>
      </w:r>
      <w:r w:rsidR="0099047D">
        <w:t>(</w:t>
      </w:r>
      <w:r w:rsidR="0099047D">
        <w:rPr>
          <w:i/>
          <w:iCs/>
        </w:rPr>
        <w:t>Code of Ethics launched | College of Policing</w:t>
      </w:r>
      <w:r w:rsidR="0099047D">
        <w:t xml:space="preserve">, 2024b) </w:t>
      </w:r>
    </w:p>
    <w:p w14:paraId="1D0108F7" w14:textId="23F1B4D9" w:rsidR="00520C98" w:rsidRDefault="00E770FB" w:rsidP="009A0794">
      <w:pPr>
        <w:rPr>
          <w:rFonts w:cstheme="minorHAnsi"/>
        </w:rPr>
      </w:pPr>
      <w:r>
        <w:rPr>
          <w:rFonts w:cstheme="minorHAnsi"/>
        </w:rPr>
        <w:t xml:space="preserve">The code of ethics outlines that officers should act with integrity, </w:t>
      </w:r>
      <w:r w:rsidR="00247E04">
        <w:rPr>
          <w:rFonts w:cstheme="minorHAnsi"/>
        </w:rPr>
        <w:t>professionalism,</w:t>
      </w:r>
      <w:r>
        <w:rPr>
          <w:rFonts w:cstheme="minorHAnsi"/>
        </w:rPr>
        <w:t xml:space="preserve"> and respect for human rights. By adhering to these professional standards then police officers can ensure </w:t>
      </w:r>
      <w:r w:rsidR="00247E04">
        <w:rPr>
          <w:rFonts w:cstheme="minorHAnsi"/>
        </w:rPr>
        <w:t>and build public trust and confidence in police officers. When dealing with people and incidents, the code of ethics emphasises that officers must act with impartiality and fairness.</w:t>
      </w:r>
    </w:p>
    <w:p w14:paraId="5D122FE0" w14:textId="77777777" w:rsidR="00247E04" w:rsidRDefault="00247E04" w:rsidP="009A0794">
      <w:pPr>
        <w:rPr>
          <w:rFonts w:cstheme="minorHAnsi"/>
        </w:rPr>
      </w:pPr>
    </w:p>
    <w:p w14:paraId="425EFBAA" w14:textId="047897F0" w:rsidR="00F73A65" w:rsidRDefault="00247E04" w:rsidP="009A0794">
      <w:pPr>
        <w:rPr>
          <w:rFonts w:cstheme="minorHAnsi"/>
        </w:rPr>
      </w:pPr>
      <w:r>
        <w:rPr>
          <w:rFonts w:cstheme="minorHAnsi"/>
        </w:rPr>
        <w:t>In order for the police to maintain professional standards in line with the code of ethics, it requires a commitment to ethical leadership and for the officers themselves to self govern their own conduct. The challenges arise with upholding the ethical standards that are set out in the code of ethics</w:t>
      </w:r>
      <w:r w:rsidR="00F73A65">
        <w:rPr>
          <w:rFonts w:cstheme="minorHAnsi"/>
        </w:rPr>
        <w:t xml:space="preserve"> when you take things like institutional and political pressures. (De Cremer and Vandekerckhove, 2021) shows the tension that arise between organisational goals and individual officers values. There are also other factors to consider such as how the public perceive the police and how current political situations can influence decision making within the police</w:t>
      </w:r>
      <w:r w:rsidR="00C934D2">
        <w:rPr>
          <w:rFonts w:cstheme="minorHAnsi"/>
        </w:rPr>
        <w:t>.</w:t>
      </w:r>
    </w:p>
    <w:p w14:paraId="2A8637BE" w14:textId="77777777" w:rsidR="00E770FB" w:rsidRDefault="00E770FB" w:rsidP="009A0794">
      <w:pPr>
        <w:rPr>
          <w:rFonts w:cstheme="minorHAnsi"/>
        </w:rPr>
      </w:pPr>
    </w:p>
    <w:p w14:paraId="692B1190" w14:textId="44A17AFE" w:rsidR="00C934D2" w:rsidRDefault="00C934D2" w:rsidP="009A0794">
      <w:pPr>
        <w:rPr>
          <w:rFonts w:cstheme="minorHAnsi"/>
        </w:rPr>
      </w:pPr>
      <w:r>
        <w:rPr>
          <w:rFonts w:cstheme="minorHAnsi"/>
        </w:rPr>
        <w:t>In conclusion, maintaining police professional standards is essential for maintaining a consistent, fair and ethical deployment of police in forces across the UK. By maintaining these standards, it builds public trust within policing and holds officers and forces accountable for their conduct. However, achieving and sustaining this requires constant review of policies and procedures. It also requires a commitment to ethical leadership and for police forces and the officers to inspire public confidence and trust. Police forces should be following the guidelines set out in the police and criminal evidence act 1984, the national decision making model and in the police code of ethics. There will always be challenges within policing but if officers can maintain professional standards then this will encourage the public to put their trust in police forces in the UK and for the police to continue policing by consent.</w:t>
      </w:r>
    </w:p>
    <w:p w14:paraId="25D1F8F4" w14:textId="580D125E" w:rsidR="00C934D2" w:rsidRPr="00C934D2" w:rsidRDefault="00C934D2" w:rsidP="009A0794">
      <w:pPr>
        <w:rPr>
          <w:rFonts w:cstheme="minorHAnsi"/>
          <w:b/>
          <w:bCs/>
          <w:u w:val="single"/>
        </w:rPr>
      </w:pPr>
      <w:r w:rsidRPr="00C934D2">
        <w:rPr>
          <w:rFonts w:cstheme="minorHAnsi"/>
          <w:b/>
          <w:bCs/>
          <w:u w:val="single"/>
        </w:rPr>
        <w:t>Essay 1 word count – 947 words.</w:t>
      </w:r>
    </w:p>
    <w:p w14:paraId="419212EB" w14:textId="77777777" w:rsidR="009063BD" w:rsidRPr="00F2699B" w:rsidRDefault="009063BD" w:rsidP="009A0794">
      <w:pPr>
        <w:rPr>
          <w:rFonts w:cstheme="minorHAnsi"/>
        </w:rPr>
      </w:pPr>
    </w:p>
    <w:p w14:paraId="5CC0D2AC" w14:textId="6964B3F7" w:rsidR="009063BD" w:rsidRPr="005A424F" w:rsidRDefault="005A424F" w:rsidP="009A0794">
      <w:pPr>
        <w:rPr>
          <w:rFonts w:cstheme="minorHAnsi"/>
          <w:b/>
          <w:bCs/>
          <w:u w:val="single"/>
        </w:rPr>
      </w:pPr>
      <w:r w:rsidRPr="005A424F">
        <w:rPr>
          <w:b/>
          <w:bCs/>
          <w:u w:val="single"/>
        </w:rPr>
        <w:t>Essay two – Public Protection</w:t>
      </w:r>
      <w:r w:rsidR="007B4CA4">
        <w:rPr>
          <w:b/>
          <w:bCs/>
          <w:u w:val="single"/>
        </w:rPr>
        <w:t xml:space="preserve"> </w:t>
      </w:r>
    </w:p>
    <w:p w14:paraId="0FC08A4B" w14:textId="249146EB" w:rsidR="009063BD" w:rsidRDefault="007B4CA4" w:rsidP="009A0794">
      <w:r>
        <w:rPr>
          <w:rFonts w:cstheme="minorHAnsi"/>
        </w:rPr>
        <w:t xml:space="preserve">In this essay, I will be looking into </w:t>
      </w:r>
      <w:r w:rsidR="00D809DD">
        <w:t>What characteristics (socio-economic, psychological etc.) can make a person vulnerable to exploitation to criminal gangs. Within this essay I will also include the academic sources which I have used.</w:t>
      </w:r>
    </w:p>
    <w:p w14:paraId="3844BC1E" w14:textId="77777777" w:rsidR="00BC01DF" w:rsidRDefault="00BC01DF" w:rsidP="009A0794"/>
    <w:p w14:paraId="7C99FD14" w14:textId="5202FB25" w:rsidR="009063BD" w:rsidRDefault="00F9591D" w:rsidP="009A0794">
      <w:pPr>
        <w:rPr>
          <w:rFonts w:eastAsia="Times New Roman" w:cstheme="minorHAnsi"/>
          <w:kern w:val="0"/>
          <w:lang w:eastAsia="en-GB"/>
          <w14:ligatures w14:val="none"/>
        </w:rPr>
      </w:pPr>
      <w:r>
        <w:lastRenderedPageBreak/>
        <w:t xml:space="preserve">When first looking into what can make a person vulnerable to exploitation from criminal gangs, we must first look at what a gang is and what </w:t>
      </w:r>
      <w:r w:rsidR="00DA2294">
        <w:t>is their main goals.</w:t>
      </w:r>
      <w:r w:rsidR="00F63AE4">
        <w:t xml:space="preserve"> A gang is effectively a group of people </w:t>
      </w:r>
      <w:r w:rsidR="00267665">
        <w:t xml:space="preserve">that hang out together, there are many different types of gangs and they all have different goals. </w:t>
      </w:r>
      <w:r w:rsidR="00BB0688" w:rsidRPr="00B417E1">
        <w:rPr>
          <w:rFonts w:eastAsia="Times New Roman" w:cstheme="minorHAnsi"/>
          <w:kern w:val="0"/>
          <w:lang w:eastAsia="en-GB"/>
          <w14:ligatures w14:val="none"/>
        </w:rPr>
        <w:t>(Nspcc, no date)</w:t>
      </w:r>
      <w:r w:rsidR="00DE1042" w:rsidRPr="00B417E1">
        <w:rPr>
          <w:rFonts w:eastAsia="Times New Roman" w:cstheme="minorHAnsi"/>
          <w:kern w:val="0"/>
          <w:lang w:eastAsia="en-GB"/>
          <w14:ligatures w14:val="none"/>
        </w:rPr>
        <w:t xml:space="preserve"> s</w:t>
      </w:r>
      <w:r w:rsidR="00DC12DA" w:rsidRPr="00B417E1">
        <w:rPr>
          <w:rFonts w:eastAsia="Times New Roman" w:cstheme="minorHAnsi"/>
          <w:kern w:val="0"/>
          <w:lang w:eastAsia="en-GB"/>
          <w14:ligatures w14:val="none"/>
        </w:rPr>
        <w:t xml:space="preserve">plits “Gangs” into three groups. Peer, Street Gang and </w:t>
      </w:r>
      <w:r w:rsidR="00B417E1" w:rsidRPr="00B417E1">
        <w:rPr>
          <w:rFonts w:eastAsia="Times New Roman" w:cstheme="minorHAnsi"/>
          <w:kern w:val="0"/>
          <w:lang w:eastAsia="en-GB"/>
          <w14:ligatures w14:val="none"/>
        </w:rPr>
        <w:t>Organised Criminal Gangs</w:t>
      </w:r>
      <w:r w:rsidR="00B417E1">
        <w:rPr>
          <w:rFonts w:eastAsia="Times New Roman" w:cstheme="minorHAnsi"/>
          <w:kern w:val="0"/>
          <w:lang w:eastAsia="en-GB"/>
          <w14:ligatures w14:val="none"/>
        </w:rPr>
        <w:t xml:space="preserve">. The main difference between these </w:t>
      </w:r>
      <w:r w:rsidR="002E7EFB">
        <w:rPr>
          <w:rFonts w:eastAsia="Times New Roman" w:cstheme="minorHAnsi"/>
          <w:kern w:val="0"/>
          <w:lang w:eastAsia="en-GB"/>
          <w14:ligatures w14:val="none"/>
        </w:rPr>
        <w:t xml:space="preserve">is that a peer group is a small group that would not describe themselves as a Gang. A street </w:t>
      </w:r>
      <w:r w:rsidR="000C6CA2">
        <w:rPr>
          <w:rFonts w:eastAsia="Times New Roman" w:cstheme="minorHAnsi"/>
          <w:kern w:val="0"/>
          <w:lang w:eastAsia="en-GB"/>
          <w14:ligatures w14:val="none"/>
        </w:rPr>
        <w:t>Gang has crime as part of its identity and an Organised Criminal Gang</w:t>
      </w:r>
      <w:r w:rsidR="00EB709C">
        <w:rPr>
          <w:rFonts w:eastAsia="Times New Roman" w:cstheme="minorHAnsi"/>
          <w:kern w:val="0"/>
          <w:lang w:eastAsia="en-GB"/>
          <w14:ligatures w14:val="none"/>
        </w:rPr>
        <w:t xml:space="preserve"> has a hierarchy </w:t>
      </w:r>
      <w:r w:rsidR="002A3BB8">
        <w:rPr>
          <w:rFonts w:eastAsia="Times New Roman" w:cstheme="minorHAnsi"/>
          <w:kern w:val="0"/>
          <w:lang w:eastAsia="en-GB"/>
          <w14:ligatures w14:val="none"/>
        </w:rPr>
        <w:t>where the crime is an occupation and for personal gain.</w:t>
      </w:r>
    </w:p>
    <w:p w14:paraId="113C2033" w14:textId="661EBCFB" w:rsidR="002A3BB8" w:rsidRDefault="002A3BB8" w:rsidP="009A0794">
      <w:pPr>
        <w:rPr>
          <w:rFonts w:eastAsia="Times New Roman" w:cstheme="minorHAnsi"/>
          <w:kern w:val="0"/>
          <w:lang w:eastAsia="en-GB"/>
          <w14:ligatures w14:val="none"/>
        </w:rPr>
      </w:pPr>
      <w:r>
        <w:rPr>
          <w:rFonts w:eastAsia="Times New Roman" w:cstheme="minorHAnsi"/>
          <w:kern w:val="0"/>
          <w:lang w:eastAsia="en-GB"/>
          <w14:ligatures w14:val="none"/>
        </w:rPr>
        <w:t xml:space="preserve">I will be looking into </w:t>
      </w:r>
      <w:r w:rsidR="00F63E49">
        <w:rPr>
          <w:rFonts w:eastAsia="Times New Roman" w:cstheme="minorHAnsi"/>
          <w:kern w:val="0"/>
          <w:lang w:eastAsia="en-GB"/>
          <w14:ligatures w14:val="none"/>
        </w:rPr>
        <w:t xml:space="preserve">Organised Criminal Gangs and how they manage to exploit vulnerabilities. </w:t>
      </w:r>
      <w:r w:rsidR="006C4726">
        <w:rPr>
          <w:rFonts w:eastAsia="Times New Roman" w:cstheme="minorHAnsi"/>
          <w:kern w:val="0"/>
          <w:lang w:eastAsia="en-GB"/>
          <w14:ligatures w14:val="none"/>
        </w:rPr>
        <w:t xml:space="preserve">Criminal Gangs </w:t>
      </w:r>
      <w:r w:rsidR="006F2FD7">
        <w:rPr>
          <w:rFonts w:eastAsia="Times New Roman" w:cstheme="minorHAnsi"/>
          <w:kern w:val="0"/>
          <w:lang w:eastAsia="en-GB"/>
          <w14:ligatures w14:val="none"/>
        </w:rPr>
        <w:t xml:space="preserve">use a wide variety of tactics to </w:t>
      </w:r>
      <w:r w:rsidR="00D05ED1">
        <w:rPr>
          <w:rFonts w:eastAsia="Times New Roman" w:cstheme="minorHAnsi"/>
          <w:kern w:val="0"/>
          <w:lang w:eastAsia="en-GB"/>
          <w14:ligatures w14:val="none"/>
        </w:rPr>
        <w:t>exploit people in order to get them involved in criminality such as County Lines</w:t>
      </w:r>
      <w:r w:rsidR="00BD39C0">
        <w:rPr>
          <w:rFonts w:eastAsia="Times New Roman" w:cstheme="minorHAnsi"/>
          <w:kern w:val="0"/>
          <w:lang w:eastAsia="en-GB"/>
          <w14:ligatures w14:val="none"/>
        </w:rPr>
        <w:t xml:space="preserve">. In order to do this, they pray on people who maybe just want to fit in, </w:t>
      </w:r>
      <w:r w:rsidR="00636322">
        <w:rPr>
          <w:rFonts w:eastAsia="Times New Roman" w:cstheme="minorHAnsi"/>
          <w:kern w:val="0"/>
          <w:lang w:eastAsia="en-GB"/>
          <w14:ligatures w14:val="none"/>
        </w:rPr>
        <w:t xml:space="preserve">or people who maybe have troubles at home or with </w:t>
      </w:r>
      <w:r w:rsidR="00773494">
        <w:rPr>
          <w:rFonts w:eastAsia="Times New Roman" w:cstheme="minorHAnsi"/>
          <w:kern w:val="0"/>
          <w:lang w:eastAsia="en-GB"/>
          <w14:ligatures w14:val="none"/>
        </w:rPr>
        <w:t>some kind of impairment in which they can take advantage of.</w:t>
      </w:r>
    </w:p>
    <w:p w14:paraId="28B2919C" w14:textId="77777777" w:rsidR="00773494" w:rsidRDefault="00773494" w:rsidP="009A0794">
      <w:pPr>
        <w:rPr>
          <w:rFonts w:eastAsia="Times New Roman" w:cstheme="minorHAnsi"/>
          <w:kern w:val="0"/>
          <w:lang w:eastAsia="en-GB"/>
          <w14:ligatures w14:val="none"/>
        </w:rPr>
      </w:pPr>
    </w:p>
    <w:p w14:paraId="6AE8F1DE" w14:textId="370B00A9" w:rsidR="00773494" w:rsidRDefault="00773494" w:rsidP="009A0794">
      <w:pPr>
        <w:rPr>
          <w:rFonts w:eastAsia="Times New Roman" w:cstheme="minorHAnsi"/>
          <w:kern w:val="0"/>
          <w:lang w:eastAsia="en-GB"/>
          <w14:ligatures w14:val="none"/>
        </w:rPr>
      </w:pPr>
      <w:r>
        <w:rPr>
          <w:rFonts w:eastAsia="Times New Roman" w:cstheme="minorHAnsi"/>
          <w:kern w:val="0"/>
          <w:lang w:eastAsia="en-GB"/>
          <w14:ligatures w14:val="none"/>
        </w:rPr>
        <w:t>If we look into the socio economic aspect of this</w:t>
      </w:r>
      <w:r w:rsidR="00EF4265">
        <w:rPr>
          <w:rFonts w:eastAsia="Times New Roman" w:cstheme="minorHAnsi"/>
          <w:kern w:val="0"/>
          <w:lang w:eastAsia="en-GB"/>
          <w14:ligatures w14:val="none"/>
        </w:rPr>
        <w:t xml:space="preserve">, </w:t>
      </w:r>
      <w:r w:rsidR="00726E35">
        <w:rPr>
          <w:rFonts w:eastAsia="Times New Roman" w:cstheme="minorHAnsi"/>
          <w:kern w:val="0"/>
          <w:lang w:eastAsia="en-GB"/>
          <w14:ligatures w14:val="none"/>
        </w:rPr>
        <w:t xml:space="preserve">there are a large number of contributing factors in which people can find themselves exploited by Organised Criminal Gangs. </w:t>
      </w:r>
      <w:r w:rsidR="00E641FD">
        <w:rPr>
          <w:rFonts w:eastAsia="Times New Roman" w:cstheme="minorHAnsi"/>
          <w:kern w:val="0"/>
          <w:lang w:eastAsia="en-GB"/>
          <w14:ligatures w14:val="none"/>
        </w:rPr>
        <w:t xml:space="preserve">One of these could be a lack of equal opportunities. </w:t>
      </w:r>
      <w:r w:rsidR="001616BE" w:rsidRPr="001616BE">
        <w:rPr>
          <w:rFonts w:eastAsia="Times New Roman" w:cstheme="minorHAnsi"/>
          <w:kern w:val="0"/>
          <w:lang w:eastAsia="en-GB"/>
          <w14:ligatures w14:val="none"/>
        </w:rPr>
        <w:t>(Social and economic factors contributing to gang culture – United Against Violence, no date)</w:t>
      </w:r>
      <w:r w:rsidR="001616BE">
        <w:rPr>
          <w:rFonts w:eastAsia="Times New Roman" w:cstheme="minorHAnsi"/>
          <w:kern w:val="0"/>
          <w:lang w:eastAsia="en-GB"/>
          <w14:ligatures w14:val="none"/>
        </w:rPr>
        <w:t xml:space="preserve"> </w:t>
      </w:r>
      <w:r w:rsidR="00826CAF">
        <w:rPr>
          <w:rFonts w:eastAsia="Times New Roman" w:cstheme="minorHAnsi"/>
          <w:kern w:val="0"/>
          <w:lang w:eastAsia="en-GB"/>
          <w14:ligatures w14:val="none"/>
        </w:rPr>
        <w:t xml:space="preserve">shows that </w:t>
      </w:r>
      <w:r w:rsidR="0018596A">
        <w:rPr>
          <w:rFonts w:eastAsia="Times New Roman" w:cstheme="minorHAnsi"/>
          <w:kern w:val="0"/>
          <w:lang w:eastAsia="en-GB"/>
          <w14:ligatures w14:val="none"/>
        </w:rPr>
        <w:t>a lack o</w:t>
      </w:r>
      <w:r w:rsidR="00724C8B">
        <w:rPr>
          <w:rFonts w:eastAsia="Times New Roman" w:cstheme="minorHAnsi"/>
          <w:kern w:val="0"/>
          <w:lang w:eastAsia="en-GB"/>
          <w14:ligatures w14:val="none"/>
        </w:rPr>
        <w:t xml:space="preserve">f access to decent quality education can cause a </w:t>
      </w:r>
      <w:r w:rsidR="00491B2A">
        <w:rPr>
          <w:rFonts w:eastAsia="Times New Roman" w:cstheme="minorHAnsi"/>
          <w:kern w:val="0"/>
          <w:lang w:eastAsia="en-GB"/>
          <w14:ligatures w14:val="none"/>
        </w:rPr>
        <w:t xml:space="preserve">people to become involved with gangs. A main reason for this is due to the lack of education, finding employment can be quite difficult and people will see a gang as a way of </w:t>
      </w:r>
      <w:r w:rsidR="007B4B61">
        <w:rPr>
          <w:rFonts w:eastAsia="Times New Roman" w:cstheme="minorHAnsi"/>
          <w:kern w:val="0"/>
          <w:lang w:eastAsia="en-GB"/>
          <w14:ligatures w14:val="none"/>
        </w:rPr>
        <w:t>financial gain without the need for many skills.</w:t>
      </w:r>
    </w:p>
    <w:p w14:paraId="1385BDE5" w14:textId="77777777" w:rsidR="00500DCA" w:rsidRDefault="007B4B61" w:rsidP="009A0794">
      <w:pPr>
        <w:rPr>
          <w:rFonts w:eastAsia="Times New Roman" w:cstheme="minorHAnsi"/>
          <w:kern w:val="0"/>
          <w:lang w:eastAsia="en-GB"/>
          <w14:ligatures w14:val="none"/>
        </w:rPr>
      </w:pPr>
      <w:r>
        <w:rPr>
          <w:rFonts w:eastAsia="Times New Roman" w:cstheme="minorHAnsi"/>
          <w:kern w:val="0"/>
          <w:lang w:eastAsia="en-GB"/>
          <w14:ligatures w14:val="none"/>
        </w:rPr>
        <w:t xml:space="preserve">Another socio economic reason </w:t>
      </w:r>
      <w:r w:rsidR="007126FD">
        <w:rPr>
          <w:rFonts w:eastAsia="Times New Roman" w:cstheme="minorHAnsi"/>
          <w:kern w:val="0"/>
          <w:lang w:eastAsia="en-GB"/>
          <w14:ligatures w14:val="none"/>
        </w:rPr>
        <w:t xml:space="preserve">is people who are living in care or are leaving care. </w:t>
      </w:r>
      <w:r w:rsidR="009E568D" w:rsidRPr="009E568D">
        <w:rPr>
          <w:rFonts w:eastAsia="Times New Roman" w:cstheme="minorHAnsi"/>
          <w:kern w:val="0"/>
          <w:lang w:eastAsia="en-GB"/>
          <w14:ligatures w14:val="none"/>
        </w:rPr>
        <w:t>(Crown copyright, 2023)</w:t>
      </w:r>
      <w:r w:rsidR="00615152">
        <w:rPr>
          <w:rFonts w:eastAsia="Times New Roman" w:cstheme="minorHAnsi"/>
          <w:kern w:val="0"/>
          <w:lang w:eastAsia="en-GB"/>
          <w14:ligatures w14:val="none"/>
        </w:rPr>
        <w:t xml:space="preserve"> shows that people who currently live in, get brought into, or are leaving care</w:t>
      </w:r>
      <w:r w:rsidR="001754B4">
        <w:rPr>
          <w:rFonts w:eastAsia="Times New Roman" w:cstheme="minorHAnsi"/>
          <w:kern w:val="0"/>
          <w:lang w:eastAsia="en-GB"/>
          <w14:ligatures w14:val="none"/>
        </w:rPr>
        <w:t xml:space="preserve">, may heighten a persons vulnerability. There are many reasons for this but </w:t>
      </w:r>
      <w:r w:rsidR="00DE3E85">
        <w:rPr>
          <w:rFonts w:eastAsia="Times New Roman" w:cstheme="minorHAnsi"/>
          <w:kern w:val="0"/>
          <w:lang w:eastAsia="en-GB"/>
          <w14:ligatures w14:val="none"/>
        </w:rPr>
        <w:t xml:space="preserve">a main reason is that the people in these situations will normally have less of a support network for them to rely on </w:t>
      </w:r>
      <w:r w:rsidR="00204F58">
        <w:rPr>
          <w:rFonts w:eastAsia="Times New Roman" w:cstheme="minorHAnsi"/>
          <w:kern w:val="0"/>
          <w:lang w:eastAsia="en-GB"/>
          <w14:ligatures w14:val="none"/>
        </w:rPr>
        <w:t>which gives Organised Criminal Gangs access to an imbalance of power which they can use to exploit</w:t>
      </w:r>
      <w:r w:rsidR="00CA77AB">
        <w:rPr>
          <w:rFonts w:eastAsia="Times New Roman" w:cstheme="minorHAnsi"/>
          <w:kern w:val="0"/>
          <w:lang w:eastAsia="en-GB"/>
          <w14:ligatures w14:val="none"/>
        </w:rPr>
        <w:t xml:space="preserve"> people</w:t>
      </w:r>
      <w:r w:rsidR="0030757B">
        <w:rPr>
          <w:rFonts w:eastAsia="Times New Roman" w:cstheme="minorHAnsi"/>
          <w:kern w:val="0"/>
          <w:lang w:eastAsia="en-GB"/>
          <w14:ligatures w14:val="none"/>
        </w:rPr>
        <w:t xml:space="preserve">. </w:t>
      </w:r>
    </w:p>
    <w:p w14:paraId="02FFB2FF" w14:textId="0CD2A3DB" w:rsidR="0030757B" w:rsidRDefault="00DC0255" w:rsidP="009A0794">
      <w:pPr>
        <w:rPr>
          <w:rFonts w:eastAsia="Times New Roman" w:cstheme="minorHAnsi"/>
          <w:kern w:val="0"/>
          <w:lang w:eastAsia="en-GB"/>
          <w14:ligatures w14:val="none"/>
        </w:rPr>
      </w:pPr>
      <w:r>
        <w:rPr>
          <w:rFonts w:eastAsia="Times New Roman" w:cstheme="minorHAnsi"/>
          <w:kern w:val="0"/>
          <w:lang w:eastAsia="en-GB"/>
          <w14:ligatures w14:val="none"/>
        </w:rPr>
        <w:t>Whilst being in care does not mean that people will necessarily turn to gang life, it can have an impact on the life choices they make and some people will look to do better</w:t>
      </w:r>
      <w:r w:rsidR="00F3719A">
        <w:rPr>
          <w:rFonts w:eastAsia="Times New Roman" w:cstheme="minorHAnsi"/>
          <w:kern w:val="0"/>
          <w:lang w:eastAsia="en-GB"/>
          <w14:ligatures w14:val="none"/>
        </w:rPr>
        <w:t xml:space="preserve"> and form their own life</w:t>
      </w:r>
      <w:r w:rsidR="00D77F5B">
        <w:rPr>
          <w:rFonts w:eastAsia="Times New Roman" w:cstheme="minorHAnsi"/>
          <w:kern w:val="0"/>
          <w:lang w:eastAsia="en-GB"/>
          <w14:ligatures w14:val="none"/>
        </w:rPr>
        <w:t xml:space="preserve"> and go on to better themselves without the help of other people.</w:t>
      </w:r>
      <w:r>
        <w:rPr>
          <w:rFonts w:eastAsia="Times New Roman" w:cstheme="minorHAnsi"/>
          <w:kern w:val="0"/>
          <w:lang w:eastAsia="en-GB"/>
          <w14:ligatures w14:val="none"/>
        </w:rPr>
        <w:t xml:space="preserve"> </w:t>
      </w:r>
      <w:r w:rsidR="00500DCA">
        <w:rPr>
          <w:rFonts w:eastAsia="Times New Roman" w:cstheme="minorHAnsi"/>
          <w:kern w:val="0"/>
          <w:lang w:eastAsia="en-GB"/>
          <w14:ligatures w14:val="none"/>
        </w:rPr>
        <w:t>Some people on the other hand</w:t>
      </w:r>
      <w:r>
        <w:rPr>
          <w:rFonts w:eastAsia="Times New Roman" w:cstheme="minorHAnsi"/>
          <w:kern w:val="0"/>
          <w:lang w:eastAsia="en-GB"/>
          <w14:ligatures w14:val="none"/>
        </w:rPr>
        <w:t xml:space="preserve"> will become </w:t>
      </w:r>
      <w:r w:rsidR="00F3719A">
        <w:rPr>
          <w:rFonts w:eastAsia="Times New Roman" w:cstheme="minorHAnsi"/>
          <w:kern w:val="0"/>
          <w:lang w:eastAsia="en-GB"/>
          <w14:ligatures w14:val="none"/>
        </w:rPr>
        <w:t>vulnerable to organised crime gangs</w:t>
      </w:r>
      <w:r w:rsidR="00500DCA">
        <w:rPr>
          <w:rFonts w:eastAsia="Times New Roman" w:cstheme="minorHAnsi"/>
          <w:kern w:val="0"/>
          <w:lang w:eastAsia="en-GB"/>
          <w14:ligatures w14:val="none"/>
        </w:rPr>
        <w:t xml:space="preserve"> who will exploit them.</w:t>
      </w:r>
    </w:p>
    <w:p w14:paraId="5C3FFD3E" w14:textId="77777777" w:rsidR="00CA77AB" w:rsidRDefault="00CA77AB" w:rsidP="009A0794">
      <w:pPr>
        <w:rPr>
          <w:rFonts w:eastAsia="Times New Roman" w:cstheme="minorHAnsi"/>
          <w:kern w:val="0"/>
          <w:lang w:eastAsia="en-GB"/>
          <w14:ligatures w14:val="none"/>
        </w:rPr>
      </w:pPr>
    </w:p>
    <w:p w14:paraId="371D7A88" w14:textId="105DB4A1" w:rsidR="00FF3EC6" w:rsidRDefault="00CA77AB" w:rsidP="009A0794">
      <w:pPr>
        <w:rPr>
          <w:rFonts w:eastAsia="Times New Roman" w:cstheme="minorHAnsi"/>
          <w:kern w:val="0"/>
          <w:lang w:eastAsia="en-GB"/>
          <w14:ligatures w14:val="none"/>
        </w:rPr>
      </w:pPr>
      <w:r>
        <w:rPr>
          <w:rFonts w:eastAsia="Times New Roman" w:cstheme="minorHAnsi"/>
          <w:kern w:val="0"/>
          <w:lang w:eastAsia="en-GB"/>
          <w14:ligatures w14:val="none"/>
        </w:rPr>
        <w:t>There are also many psychological factors that can influence why people may find themselves</w:t>
      </w:r>
      <w:r w:rsidR="00A82694">
        <w:rPr>
          <w:rFonts w:eastAsia="Times New Roman" w:cstheme="minorHAnsi"/>
          <w:kern w:val="0"/>
          <w:lang w:eastAsia="en-GB"/>
          <w14:ligatures w14:val="none"/>
        </w:rPr>
        <w:t xml:space="preserve"> vulnerable to</w:t>
      </w:r>
      <w:r>
        <w:rPr>
          <w:rFonts w:eastAsia="Times New Roman" w:cstheme="minorHAnsi"/>
          <w:kern w:val="0"/>
          <w:lang w:eastAsia="en-GB"/>
          <w14:ligatures w14:val="none"/>
        </w:rPr>
        <w:t xml:space="preserve"> being exploited by Organised Criminal Gangs</w:t>
      </w:r>
      <w:r w:rsidR="00A82694">
        <w:rPr>
          <w:rFonts w:eastAsia="Times New Roman" w:cstheme="minorHAnsi"/>
          <w:kern w:val="0"/>
          <w:lang w:eastAsia="en-GB"/>
          <w14:ligatures w14:val="none"/>
        </w:rPr>
        <w:t xml:space="preserve">. </w:t>
      </w:r>
      <w:r w:rsidR="007811B4">
        <w:rPr>
          <w:rFonts w:eastAsia="Times New Roman" w:cstheme="minorHAnsi"/>
          <w:kern w:val="0"/>
          <w:lang w:eastAsia="en-GB"/>
          <w14:ligatures w14:val="none"/>
        </w:rPr>
        <w:t>A few of these things may b</w:t>
      </w:r>
      <w:r w:rsidR="00A13C87">
        <w:rPr>
          <w:rFonts w:eastAsia="Times New Roman" w:cstheme="minorHAnsi"/>
          <w:kern w:val="0"/>
          <w:lang w:eastAsia="en-GB"/>
          <w14:ligatures w14:val="none"/>
        </w:rPr>
        <w:t>e individuals with ment</w:t>
      </w:r>
      <w:r w:rsidR="00A3521F">
        <w:rPr>
          <w:rFonts w:eastAsia="Times New Roman" w:cstheme="minorHAnsi"/>
          <w:kern w:val="0"/>
          <w:lang w:eastAsia="en-GB"/>
          <w14:ligatures w14:val="none"/>
        </w:rPr>
        <w:t>al health conditions. These conditions could be but not limited to ADHD</w:t>
      </w:r>
      <w:r w:rsidR="00374F8A">
        <w:rPr>
          <w:rFonts w:eastAsia="Times New Roman" w:cstheme="minorHAnsi"/>
          <w:kern w:val="0"/>
          <w:lang w:eastAsia="en-GB"/>
          <w14:ligatures w14:val="none"/>
        </w:rPr>
        <w:t>(attention deficit hyperactivity disorder)</w:t>
      </w:r>
      <w:r w:rsidR="00A3521F">
        <w:rPr>
          <w:rFonts w:eastAsia="Times New Roman" w:cstheme="minorHAnsi"/>
          <w:kern w:val="0"/>
          <w:lang w:eastAsia="en-GB"/>
          <w14:ligatures w14:val="none"/>
        </w:rPr>
        <w:t xml:space="preserve"> </w:t>
      </w:r>
      <w:r w:rsidR="00374F8A">
        <w:rPr>
          <w:rFonts w:eastAsia="Times New Roman" w:cstheme="minorHAnsi"/>
          <w:kern w:val="0"/>
          <w:lang w:eastAsia="en-GB"/>
          <w14:ligatures w14:val="none"/>
        </w:rPr>
        <w:t>or depression. The reasoning behind this is that people with ADHD</w:t>
      </w:r>
      <w:r w:rsidR="001F1593">
        <w:rPr>
          <w:rFonts w:eastAsia="Times New Roman" w:cstheme="minorHAnsi"/>
          <w:kern w:val="0"/>
          <w:lang w:eastAsia="en-GB"/>
          <w14:ligatures w14:val="none"/>
        </w:rPr>
        <w:t xml:space="preserve"> re</w:t>
      </w:r>
      <w:r w:rsidR="009A2DB6">
        <w:rPr>
          <w:rFonts w:eastAsia="Times New Roman" w:cstheme="minorHAnsi"/>
          <w:kern w:val="0"/>
          <w:lang w:eastAsia="en-GB"/>
          <w14:ligatures w14:val="none"/>
        </w:rPr>
        <w:t>ly on their nervous system being constantly stimulated</w:t>
      </w:r>
      <w:r w:rsidR="00A57197">
        <w:rPr>
          <w:rFonts w:eastAsia="Times New Roman" w:cstheme="minorHAnsi"/>
          <w:kern w:val="0"/>
          <w:lang w:eastAsia="en-GB"/>
          <w14:ligatures w14:val="none"/>
        </w:rPr>
        <w:t xml:space="preserve"> </w:t>
      </w:r>
      <w:r w:rsidR="00A57197" w:rsidRPr="00A57197">
        <w:rPr>
          <w:rFonts w:eastAsia="Times New Roman" w:cstheme="minorHAnsi"/>
          <w:kern w:val="0"/>
          <w:lang w:eastAsia="en-GB"/>
          <w14:ligatures w14:val="none"/>
        </w:rPr>
        <w:t>(Lf-Apa, 2024)</w:t>
      </w:r>
      <w:r w:rsidR="00F841E1">
        <w:rPr>
          <w:rFonts w:eastAsia="Times New Roman" w:cstheme="minorHAnsi"/>
          <w:kern w:val="0"/>
          <w:lang w:eastAsia="en-GB"/>
          <w14:ligatures w14:val="none"/>
        </w:rPr>
        <w:t xml:space="preserve"> and criminal gangs are able to exploit this </w:t>
      </w:r>
      <w:r w:rsidR="00BC4C91">
        <w:rPr>
          <w:rFonts w:eastAsia="Times New Roman" w:cstheme="minorHAnsi"/>
          <w:kern w:val="0"/>
          <w:lang w:eastAsia="en-GB"/>
          <w14:ligatures w14:val="none"/>
        </w:rPr>
        <w:t>by appealing to the needs of the individual.</w:t>
      </w:r>
    </w:p>
    <w:p w14:paraId="41B6F7C6" w14:textId="77777777" w:rsidR="002532DB" w:rsidRDefault="002532DB" w:rsidP="009A0794">
      <w:pPr>
        <w:rPr>
          <w:rFonts w:eastAsia="Times New Roman" w:cstheme="minorHAnsi"/>
          <w:kern w:val="0"/>
          <w:lang w:eastAsia="en-GB"/>
          <w14:ligatures w14:val="none"/>
        </w:rPr>
      </w:pPr>
    </w:p>
    <w:p w14:paraId="7776A7A8" w14:textId="6B0B89DA" w:rsidR="008F7194" w:rsidRDefault="00EC1335" w:rsidP="009A0794">
      <w:pPr>
        <w:rPr>
          <w:rFonts w:eastAsia="Times New Roman" w:cstheme="minorHAnsi"/>
          <w:kern w:val="0"/>
          <w:lang w:eastAsia="en-GB"/>
          <w14:ligatures w14:val="none"/>
        </w:rPr>
      </w:pPr>
      <w:r>
        <w:rPr>
          <w:rFonts w:eastAsia="Times New Roman" w:cstheme="minorHAnsi"/>
          <w:kern w:val="0"/>
          <w:lang w:eastAsia="en-GB"/>
          <w14:ligatures w14:val="none"/>
        </w:rPr>
        <w:t xml:space="preserve">People with depression can also </w:t>
      </w:r>
      <w:r w:rsidR="006F6DB5">
        <w:rPr>
          <w:rFonts w:eastAsia="Times New Roman" w:cstheme="minorHAnsi"/>
          <w:kern w:val="0"/>
          <w:lang w:eastAsia="en-GB"/>
          <w14:ligatures w14:val="none"/>
        </w:rPr>
        <w:t xml:space="preserve">find themselves exploited by Organised Criminal Gangs </w:t>
      </w:r>
      <w:r w:rsidR="00C62741">
        <w:rPr>
          <w:rFonts w:eastAsia="Times New Roman" w:cstheme="minorHAnsi"/>
          <w:kern w:val="0"/>
          <w:lang w:eastAsia="en-GB"/>
          <w14:ligatures w14:val="none"/>
        </w:rPr>
        <w:t xml:space="preserve">due to their often low sense of self worth. The organised criminal gangs will often realise this and </w:t>
      </w:r>
      <w:r w:rsidR="005D2879">
        <w:rPr>
          <w:rFonts w:eastAsia="Times New Roman" w:cstheme="minorHAnsi"/>
          <w:kern w:val="0"/>
          <w:lang w:eastAsia="en-GB"/>
          <w14:ligatures w14:val="none"/>
        </w:rPr>
        <w:t>change the way they present themselves in order to appeal to the low sense of worth by offering gifts, give compliments and even purchase items for the vulnerable person in order to make them feel included. Once thi</w:t>
      </w:r>
      <w:r w:rsidR="00B630EC">
        <w:rPr>
          <w:rFonts w:eastAsia="Times New Roman" w:cstheme="minorHAnsi"/>
          <w:kern w:val="0"/>
          <w:lang w:eastAsia="en-GB"/>
          <w14:ligatures w14:val="none"/>
        </w:rPr>
        <w:t xml:space="preserve">s has happened then the person with depression or low mood will feel like they </w:t>
      </w:r>
      <w:r w:rsidR="00B630EC">
        <w:rPr>
          <w:rFonts w:eastAsia="Times New Roman" w:cstheme="minorHAnsi"/>
          <w:kern w:val="0"/>
          <w:lang w:eastAsia="en-GB"/>
          <w14:ligatures w14:val="none"/>
        </w:rPr>
        <w:lastRenderedPageBreak/>
        <w:t xml:space="preserve">have to repay </w:t>
      </w:r>
      <w:r w:rsidR="008F7194">
        <w:rPr>
          <w:rFonts w:eastAsia="Times New Roman" w:cstheme="minorHAnsi"/>
          <w:kern w:val="0"/>
          <w:lang w:eastAsia="en-GB"/>
          <w14:ligatures w14:val="none"/>
        </w:rPr>
        <w:t>the organised criminal gang and this is often by completing some kind of criminal activity.</w:t>
      </w:r>
      <w:r w:rsidR="00510FB4">
        <w:rPr>
          <w:rFonts w:eastAsia="Times New Roman" w:cstheme="minorHAnsi"/>
          <w:kern w:val="0"/>
          <w:lang w:eastAsia="en-GB"/>
          <w14:ligatures w14:val="none"/>
        </w:rPr>
        <w:t xml:space="preserve"> </w:t>
      </w:r>
    </w:p>
    <w:p w14:paraId="047A8228" w14:textId="07AD745A" w:rsidR="006C332D" w:rsidRDefault="006C332D" w:rsidP="009A0794">
      <w:pPr>
        <w:rPr>
          <w:rFonts w:eastAsia="Times New Roman" w:cstheme="minorHAnsi"/>
          <w:kern w:val="0"/>
          <w:lang w:eastAsia="en-GB"/>
          <w14:ligatures w14:val="none"/>
        </w:rPr>
      </w:pPr>
      <w:r>
        <w:rPr>
          <w:rFonts w:eastAsia="Times New Roman" w:cstheme="minorHAnsi"/>
          <w:kern w:val="0"/>
          <w:lang w:eastAsia="en-GB"/>
          <w14:ligatures w14:val="none"/>
        </w:rPr>
        <w:t xml:space="preserve">An article </w:t>
      </w:r>
      <w:r w:rsidR="00DC5DB3">
        <w:rPr>
          <w:rFonts w:eastAsia="Times New Roman" w:cstheme="minorHAnsi"/>
          <w:kern w:val="0"/>
          <w:lang w:eastAsia="en-GB"/>
          <w14:ligatures w14:val="none"/>
        </w:rPr>
        <w:t xml:space="preserve">on </w:t>
      </w:r>
      <w:r w:rsidR="00DC5DB3" w:rsidRPr="00DC5DB3">
        <w:rPr>
          <w:rFonts w:eastAsia="Times New Roman" w:cstheme="minorHAnsi"/>
          <w:kern w:val="0"/>
          <w:lang w:eastAsia="en-GB"/>
          <w14:ligatures w14:val="none"/>
        </w:rPr>
        <w:t>(Inocencio, 2018)</w:t>
      </w:r>
      <w:r w:rsidR="00DC5DB3">
        <w:rPr>
          <w:rFonts w:eastAsia="Times New Roman" w:cstheme="minorHAnsi"/>
          <w:kern w:val="0"/>
          <w:lang w:eastAsia="en-GB"/>
          <w14:ligatures w14:val="none"/>
        </w:rPr>
        <w:t xml:space="preserve"> </w:t>
      </w:r>
      <w:r w:rsidR="00ED748A">
        <w:rPr>
          <w:rFonts w:eastAsia="Times New Roman" w:cstheme="minorHAnsi"/>
          <w:kern w:val="0"/>
          <w:lang w:eastAsia="en-GB"/>
          <w14:ligatures w14:val="none"/>
        </w:rPr>
        <w:t xml:space="preserve">showed that after suffering with low mood, the author </w:t>
      </w:r>
      <w:r w:rsidR="0071019F">
        <w:rPr>
          <w:rFonts w:eastAsia="Times New Roman" w:cstheme="minorHAnsi"/>
          <w:kern w:val="0"/>
          <w:lang w:eastAsia="en-GB"/>
          <w14:ligatures w14:val="none"/>
        </w:rPr>
        <w:t>was constantly “scanning the world looking for something to identify with”.</w:t>
      </w:r>
      <w:r w:rsidR="000606D8">
        <w:rPr>
          <w:rFonts w:eastAsia="Times New Roman" w:cstheme="minorHAnsi"/>
          <w:kern w:val="0"/>
          <w:lang w:eastAsia="en-GB"/>
          <w14:ligatures w14:val="none"/>
        </w:rPr>
        <w:t xml:space="preserve"> The author also goes onto state that they started to sell drugs as this made them feel accepted and they had instant gratification from their peers.</w:t>
      </w:r>
    </w:p>
    <w:p w14:paraId="7785596C" w14:textId="77777777" w:rsidR="000606D8" w:rsidRDefault="000606D8" w:rsidP="009A0794">
      <w:pPr>
        <w:rPr>
          <w:rFonts w:eastAsia="Times New Roman" w:cstheme="minorHAnsi"/>
          <w:kern w:val="0"/>
          <w:lang w:eastAsia="en-GB"/>
          <w14:ligatures w14:val="none"/>
        </w:rPr>
      </w:pPr>
    </w:p>
    <w:p w14:paraId="5CD8F370" w14:textId="026667B1" w:rsidR="00500DCA" w:rsidRDefault="00500DCA" w:rsidP="009A0794">
      <w:pPr>
        <w:rPr>
          <w:rFonts w:eastAsia="Times New Roman" w:cstheme="minorHAnsi"/>
          <w:kern w:val="0"/>
          <w:lang w:eastAsia="en-GB"/>
          <w14:ligatures w14:val="none"/>
        </w:rPr>
      </w:pPr>
      <w:r>
        <w:rPr>
          <w:rFonts w:eastAsia="Times New Roman" w:cstheme="minorHAnsi"/>
          <w:kern w:val="0"/>
          <w:lang w:eastAsia="en-GB"/>
          <w14:ligatures w14:val="none"/>
        </w:rPr>
        <w:t xml:space="preserve">The same as with socio </w:t>
      </w:r>
      <w:r w:rsidR="00C135EA">
        <w:rPr>
          <w:rFonts w:eastAsia="Times New Roman" w:cstheme="minorHAnsi"/>
          <w:kern w:val="0"/>
          <w:lang w:eastAsia="en-GB"/>
          <w14:ligatures w14:val="none"/>
        </w:rPr>
        <w:t>economic</w:t>
      </w:r>
      <w:r w:rsidR="00254BCF">
        <w:rPr>
          <w:rFonts w:eastAsia="Times New Roman" w:cstheme="minorHAnsi"/>
          <w:kern w:val="0"/>
          <w:lang w:eastAsia="en-GB"/>
          <w14:ligatures w14:val="none"/>
        </w:rPr>
        <w:t xml:space="preserve"> </w:t>
      </w:r>
      <w:r w:rsidR="00EC1786">
        <w:rPr>
          <w:rFonts w:eastAsia="Times New Roman" w:cstheme="minorHAnsi"/>
          <w:kern w:val="0"/>
          <w:lang w:eastAsia="en-GB"/>
          <w14:ligatures w14:val="none"/>
        </w:rPr>
        <w:t xml:space="preserve">characteristics, having psychological </w:t>
      </w:r>
      <w:r w:rsidR="00057929">
        <w:rPr>
          <w:rFonts w:eastAsia="Times New Roman" w:cstheme="minorHAnsi"/>
          <w:kern w:val="0"/>
          <w:lang w:eastAsia="en-GB"/>
          <w14:ligatures w14:val="none"/>
        </w:rPr>
        <w:t xml:space="preserve">vulnerabilities such as depression, ADHD or a low mood do not necessarily mean that these people will be exploited by criminal gangs. </w:t>
      </w:r>
      <w:r w:rsidR="00903EF6">
        <w:rPr>
          <w:rFonts w:eastAsia="Times New Roman" w:cstheme="minorHAnsi"/>
          <w:kern w:val="0"/>
          <w:lang w:eastAsia="en-GB"/>
          <w14:ligatures w14:val="none"/>
        </w:rPr>
        <w:t xml:space="preserve">An article on </w:t>
      </w:r>
      <w:r w:rsidR="000B6B84" w:rsidRPr="000B6B84">
        <w:rPr>
          <w:rFonts w:eastAsia="Times New Roman" w:cstheme="minorHAnsi"/>
          <w:kern w:val="0"/>
          <w:lang w:eastAsia="en-GB"/>
          <w14:ligatures w14:val="none"/>
        </w:rPr>
        <w:t>(Npaa, 2022)</w:t>
      </w:r>
      <w:r w:rsidR="007C02E1">
        <w:rPr>
          <w:rFonts w:eastAsia="Times New Roman" w:cstheme="minorHAnsi"/>
          <w:kern w:val="0"/>
          <w:lang w:eastAsia="en-GB"/>
          <w14:ligatures w14:val="none"/>
        </w:rPr>
        <w:t xml:space="preserve"> shows that a police officer with ADHD </w:t>
      </w:r>
      <w:r w:rsidR="001D42A5">
        <w:rPr>
          <w:rFonts w:eastAsia="Times New Roman" w:cstheme="minorHAnsi"/>
          <w:kern w:val="0"/>
          <w:lang w:eastAsia="en-GB"/>
          <w14:ligatures w14:val="none"/>
        </w:rPr>
        <w:t>struggled growing up in education and with maintaining relationships and friendships</w:t>
      </w:r>
      <w:r w:rsidR="00A2368A">
        <w:rPr>
          <w:rFonts w:eastAsia="Times New Roman" w:cstheme="minorHAnsi"/>
          <w:kern w:val="0"/>
          <w:lang w:eastAsia="en-GB"/>
          <w14:ligatures w14:val="none"/>
        </w:rPr>
        <w:t xml:space="preserve"> but that their mind craved structure and constant stimulation. This officer based on their childhood, inability to maintain relationships and </w:t>
      </w:r>
      <w:r w:rsidR="00180805">
        <w:rPr>
          <w:rFonts w:eastAsia="Times New Roman" w:cstheme="minorHAnsi"/>
          <w:kern w:val="0"/>
          <w:lang w:eastAsia="en-GB"/>
          <w14:ligatures w14:val="none"/>
        </w:rPr>
        <w:t>friendships would have made them vulnerable to criminal gangs but they managed to go down a different path.</w:t>
      </w:r>
    </w:p>
    <w:p w14:paraId="1DC5B554" w14:textId="77777777" w:rsidR="00180805" w:rsidRDefault="00180805" w:rsidP="009A0794">
      <w:pPr>
        <w:rPr>
          <w:rFonts w:eastAsia="Times New Roman" w:cstheme="minorHAnsi"/>
          <w:kern w:val="0"/>
          <w:lang w:eastAsia="en-GB"/>
          <w14:ligatures w14:val="none"/>
        </w:rPr>
      </w:pPr>
    </w:p>
    <w:p w14:paraId="79BDBE28" w14:textId="1FA0C0A3" w:rsidR="000606D8" w:rsidRPr="002532DB" w:rsidRDefault="000606D8" w:rsidP="009A0794">
      <w:pPr>
        <w:rPr>
          <w:rFonts w:eastAsia="Times New Roman" w:cstheme="minorHAnsi"/>
          <w:kern w:val="0"/>
          <w:lang w:eastAsia="en-GB"/>
          <w14:ligatures w14:val="none"/>
        </w:rPr>
      </w:pPr>
      <w:r>
        <w:rPr>
          <w:rFonts w:eastAsia="Times New Roman" w:cstheme="minorHAnsi"/>
          <w:kern w:val="0"/>
          <w:lang w:eastAsia="en-GB"/>
          <w14:ligatures w14:val="none"/>
        </w:rPr>
        <w:t>In conclusion</w:t>
      </w:r>
      <w:r w:rsidR="00C329CE">
        <w:rPr>
          <w:rFonts w:eastAsia="Times New Roman" w:cstheme="minorHAnsi"/>
          <w:kern w:val="0"/>
          <w:lang w:eastAsia="en-GB"/>
          <w14:ligatures w14:val="none"/>
        </w:rPr>
        <w:t xml:space="preserve">, </w:t>
      </w:r>
      <w:r w:rsidR="00180805">
        <w:rPr>
          <w:rFonts w:eastAsia="Times New Roman" w:cstheme="minorHAnsi"/>
          <w:kern w:val="0"/>
          <w:lang w:eastAsia="en-GB"/>
          <w14:ligatures w14:val="none"/>
        </w:rPr>
        <w:t>whilst socio economic and ps</w:t>
      </w:r>
      <w:r w:rsidR="006C7030">
        <w:rPr>
          <w:rFonts w:eastAsia="Times New Roman" w:cstheme="minorHAnsi"/>
          <w:kern w:val="0"/>
          <w:lang w:eastAsia="en-GB"/>
          <w14:ligatures w14:val="none"/>
        </w:rPr>
        <w:t xml:space="preserve">ychological characteristics can leave people open and </w:t>
      </w:r>
      <w:r w:rsidR="009D2396">
        <w:rPr>
          <w:rFonts w:eastAsia="Times New Roman" w:cstheme="minorHAnsi"/>
          <w:kern w:val="0"/>
          <w:lang w:eastAsia="en-GB"/>
          <w14:ligatures w14:val="none"/>
        </w:rPr>
        <w:t xml:space="preserve">vulnerable and </w:t>
      </w:r>
      <w:r w:rsidR="006C7030">
        <w:rPr>
          <w:rFonts w:eastAsia="Times New Roman" w:cstheme="minorHAnsi"/>
          <w:kern w:val="0"/>
          <w:lang w:eastAsia="en-GB"/>
          <w14:ligatures w14:val="none"/>
        </w:rPr>
        <w:t>susceptible to being explo</w:t>
      </w:r>
      <w:r w:rsidR="009D2396">
        <w:rPr>
          <w:rFonts w:eastAsia="Times New Roman" w:cstheme="minorHAnsi"/>
          <w:kern w:val="0"/>
          <w:lang w:eastAsia="en-GB"/>
          <w14:ligatures w14:val="none"/>
        </w:rPr>
        <w:t>ited by Organised criminal gangs. It does not necessarily mean that they will</w:t>
      </w:r>
      <w:r w:rsidR="000E1EE3">
        <w:rPr>
          <w:rFonts w:eastAsia="Times New Roman" w:cstheme="minorHAnsi"/>
          <w:kern w:val="0"/>
          <w:lang w:eastAsia="en-GB"/>
          <w14:ligatures w14:val="none"/>
        </w:rPr>
        <w:t xml:space="preserve"> become involved in any criminality. </w:t>
      </w:r>
      <w:r w:rsidR="00765749">
        <w:rPr>
          <w:rFonts w:eastAsia="Times New Roman" w:cstheme="minorHAnsi"/>
          <w:kern w:val="0"/>
          <w:lang w:eastAsia="en-GB"/>
          <w14:ligatures w14:val="none"/>
        </w:rPr>
        <w:t xml:space="preserve">Whilst they are at a higher risk of being exploited, people are still able to make their own choices and if willing </w:t>
      </w:r>
      <w:r w:rsidR="001568AD">
        <w:rPr>
          <w:rFonts w:eastAsia="Times New Roman" w:cstheme="minorHAnsi"/>
          <w:kern w:val="0"/>
          <w:lang w:eastAsia="en-GB"/>
          <w14:ligatures w14:val="none"/>
        </w:rPr>
        <w:t>they can cho</w:t>
      </w:r>
      <w:r w:rsidR="0079315D">
        <w:rPr>
          <w:rFonts w:eastAsia="Times New Roman" w:cstheme="minorHAnsi"/>
          <w:kern w:val="0"/>
          <w:lang w:eastAsia="en-GB"/>
          <w14:ligatures w14:val="none"/>
        </w:rPr>
        <w:t>o</w:t>
      </w:r>
      <w:r w:rsidR="001568AD">
        <w:rPr>
          <w:rFonts w:eastAsia="Times New Roman" w:cstheme="minorHAnsi"/>
          <w:kern w:val="0"/>
          <w:lang w:eastAsia="en-GB"/>
          <w14:ligatures w14:val="none"/>
        </w:rPr>
        <w:t>se their own path in life</w:t>
      </w:r>
      <w:r w:rsidR="0079315D">
        <w:rPr>
          <w:rFonts w:eastAsia="Times New Roman" w:cstheme="minorHAnsi"/>
          <w:kern w:val="0"/>
          <w:lang w:eastAsia="en-GB"/>
          <w14:ligatures w14:val="none"/>
        </w:rPr>
        <w:t xml:space="preserve">. Criminal gangs will always try and find vulnerabilities within individuals in order to </w:t>
      </w:r>
      <w:r w:rsidR="00736A88">
        <w:rPr>
          <w:rFonts w:eastAsia="Times New Roman" w:cstheme="minorHAnsi"/>
          <w:kern w:val="0"/>
          <w:lang w:eastAsia="en-GB"/>
          <w14:ligatures w14:val="none"/>
        </w:rPr>
        <w:t xml:space="preserve">gain financially </w:t>
      </w:r>
      <w:r w:rsidR="00B91622">
        <w:rPr>
          <w:rFonts w:eastAsia="Times New Roman" w:cstheme="minorHAnsi"/>
          <w:kern w:val="0"/>
          <w:lang w:eastAsia="en-GB"/>
          <w14:ligatures w14:val="none"/>
        </w:rPr>
        <w:t xml:space="preserve">and do whatever it takes to </w:t>
      </w:r>
      <w:r w:rsidR="00EE493A">
        <w:rPr>
          <w:rFonts w:eastAsia="Times New Roman" w:cstheme="minorHAnsi"/>
          <w:kern w:val="0"/>
          <w:lang w:eastAsia="en-GB"/>
          <w14:ligatures w14:val="none"/>
        </w:rPr>
        <w:t>achieve their end goal. It does not matter to them what they have to do to achieve this.</w:t>
      </w:r>
    </w:p>
    <w:p w14:paraId="3C5C8CA8" w14:textId="746519F8" w:rsidR="002F5CB8" w:rsidRPr="00C934D2" w:rsidRDefault="002F5CB8" w:rsidP="002F5CB8">
      <w:pPr>
        <w:rPr>
          <w:rFonts w:cstheme="minorHAnsi"/>
          <w:b/>
          <w:bCs/>
          <w:u w:val="single"/>
        </w:rPr>
      </w:pPr>
      <w:r w:rsidRPr="00C934D2">
        <w:rPr>
          <w:rFonts w:cstheme="minorHAnsi"/>
          <w:b/>
          <w:bCs/>
          <w:u w:val="single"/>
        </w:rPr>
        <w:t xml:space="preserve">Essay </w:t>
      </w:r>
      <w:r>
        <w:rPr>
          <w:rFonts w:cstheme="minorHAnsi"/>
          <w:b/>
          <w:bCs/>
          <w:u w:val="single"/>
        </w:rPr>
        <w:t>2</w:t>
      </w:r>
      <w:r w:rsidRPr="00C934D2">
        <w:rPr>
          <w:rFonts w:cstheme="minorHAnsi"/>
          <w:b/>
          <w:bCs/>
          <w:u w:val="single"/>
        </w:rPr>
        <w:t xml:space="preserve"> word count – 9</w:t>
      </w:r>
      <w:r>
        <w:rPr>
          <w:rFonts w:cstheme="minorHAnsi"/>
          <w:b/>
          <w:bCs/>
          <w:u w:val="single"/>
        </w:rPr>
        <w:t>23</w:t>
      </w:r>
      <w:r w:rsidRPr="00C934D2">
        <w:rPr>
          <w:rFonts w:cstheme="minorHAnsi"/>
          <w:b/>
          <w:bCs/>
          <w:u w:val="single"/>
        </w:rPr>
        <w:t xml:space="preserve"> words.</w:t>
      </w:r>
    </w:p>
    <w:p w14:paraId="41BFA6F3" w14:textId="77777777" w:rsidR="009063BD" w:rsidRDefault="009063BD" w:rsidP="009A0794">
      <w:pPr>
        <w:rPr>
          <w:rFonts w:cstheme="minorHAnsi"/>
        </w:rPr>
      </w:pPr>
    </w:p>
    <w:p w14:paraId="65264491" w14:textId="3B262A65" w:rsidR="000B240A" w:rsidRPr="000F342E" w:rsidRDefault="000B240A" w:rsidP="009A0794">
      <w:pPr>
        <w:rPr>
          <w:rFonts w:cstheme="minorHAnsi"/>
          <w:b/>
          <w:bCs/>
          <w:u w:val="single"/>
        </w:rPr>
      </w:pPr>
      <w:r w:rsidRPr="000F342E">
        <w:rPr>
          <w:b/>
          <w:bCs/>
          <w:u w:val="single"/>
        </w:rPr>
        <w:t>Essay three – Vulnerability &amp; Risk</w:t>
      </w:r>
    </w:p>
    <w:p w14:paraId="035D19CC" w14:textId="381BA292" w:rsidR="000B240A" w:rsidRDefault="000F342E" w:rsidP="009A0794">
      <w:r>
        <w:rPr>
          <w:rFonts w:cstheme="minorHAnsi"/>
        </w:rPr>
        <w:t xml:space="preserve">In this essay, I will be researching if </w:t>
      </w:r>
      <w:r>
        <w:t xml:space="preserve">early intervention is an effective means of preventing young people from offending. </w:t>
      </w:r>
      <w:r w:rsidR="005F5D82">
        <w:t>I will also be researching into w</w:t>
      </w:r>
      <w:r>
        <w:t>hat increases or detracts from its effectiveness</w:t>
      </w:r>
      <w:r w:rsidR="005F5D82">
        <w:t xml:space="preserve">. </w:t>
      </w:r>
      <w:r w:rsidR="00F27D51">
        <w:t>I will also include the academic sources which I have used in order to form my essay.</w:t>
      </w:r>
    </w:p>
    <w:p w14:paraId="0F4D5D82" w14:textId="77777777" w:rsidR="000B218D" w:rsidRDefault="000B218D" w:rsidP="009A0794"/>
    <w:p w14:paraId="61B9D72F" w14:textId="4AFEAD2E" w:rsidR="00B7762E" w:rsidRDefault="00866446" w:rsidP="00B7762E">
      <w:pPr>
        <w:rPr>
          <w:rFonts w:eastAsia="Times New Roman" w:cstheme="minorHAnsi"/>
          <w:kern w:val="0"/>
          <w:lang w:eastAsia="en-GB"/>
          <w14:ligatures w14:val="none"/>
        </w:rPr>
      </w:pPr>
      <w:r>
        <w:t xml:space="preserve">So what is early intervention? </w:t>
      </w:r>
      <w:r w:rsidR="00B119A2">
        <w:t xml:space="preserve">Early intervention is </w:t>
      </w:r>
      <w:r w:rsidR="00EB6121">
        <w:t xml:space="preserve">a way for </w:t>
      </w:r>
      <w:r w:rsidR="00B23D80">
        <w:t xml:space="preserve">police forces to aim to mitigate the </w:t>
      </w:r>
      <w:r w:rsidR="005240D0">
        <w:t>effects</w:t>
      </w:r>
      <w:r w:rsidR="00B23D80">
        <w:t xml:space="preserve"> of ACE</w:t>
      </w:r>
      <w:r w:rsidR="005240D0">
        <w:t>s (adverse childhood experiences)</w:t>
      </w:r>
      <w:r w:rsidR="00213733">
        <w:t xml:space="preserve">. Police, Community support officers and social care workers </w:t>
      </w:r>
      <w:r w:rsidR="002C64DA">
        <w:t>will all work alongside early help co-ordinators</w:t>
      </w:r>
      <w:r w:rsidR="00F64C3C" w:rsidRPr="001D4806">
        <w:rPr>
          <w:rFonts w:cstheme="minorHAnsi"/>
        </w:rPr>
        <w:t>, adult social care, housing and anti social behaviour unit.</w:t>
      </w:r>
      <w:r w:rsidR="00B7762E" w:rsidRPr="001D4806">
        <w:rPr>
          <w:rFonts w:cstheme="minorHAnsi"/>
        </w:rPr>
        <w:t xml:space="preserve"> </w:t>
      </w:r>
      <w:r w:rsidR="00B7762E" w:rsidRPr="001D4806">
        <w:rPr>
          <w:rFonts w:eastAsia="Times New Roman" w:cstheme="minorHAnsi"/>
          <w:kern w:val="0"/>
          <w:lang w:eastAsia="en-GB"/>
          <w14:ligatures w14:val="none"/>
        </w:rPr>
        <w:t>(</w:t>
      </w:r>
      <w:r w:rsidR="00B7762E" w:rsidRPr="001D4806">
        <w:rPr>
          <w:rFonts w:eastAsia="Times New Roman" w:cstheme="minorHAnsi"/>
          <w:i/>
          <w:iCs/>
          <w:kern w:val="0"/>
          <w:lang w:eastAsia="en-GB"/>
          <w14:ligatures w14:val="none"/>
        </w:rPr>
        <w:t>Police academy</w:t>
      </w:r>
      <w:r w:rsidR="00B072E1" w:rsidRPr="001D4806">
        <w:rPr>
          <w:rFonts w:eastAsia="Times New Roman" w:cstheme="minorHAnsi"/>
          <w:i/>
          <w:iCs/>
          <w:kern w:val="0"/>
          <w:lang w:eastAsia="en-GB"/>
          <w14:ligatures w14:val="none"/>
        </w:rPr>
        <w:t>,</w:t>
      </w:r>
      <w:r w:rsidR="00B7762E" w:rsidRPr="001D4806">
        <w:rPr>
          <w:rFonts w:eastAsia="Times New Roman" w:cstheme="minorHAnsi"/>
          <w:kern w:val="0"/>
          <w:lang w:eastAsia="en-GB"/>
          <w14:ligatures w14:val="none"/>
        </w:rPr>
        <w:t xml:space="preserve"> 2018)</w:t>
      </w:r>
      <w:r w:rsidR="00B072E1" w:rsidRPr="001D4806">
        <w:rPr>
          <w:rFonts w:eastAsia="Times New Roman" w:cstheme="minorHAnsi"/>
          <w:kern w:val="0"/>
          <w:lang w:eastAsia="en-GB"/>
          <w14:ligatures w14:val="none"/>
        </w:rPr>
        <w:t xml:space="preserve"> s</w:t>
      </w:r>
      <w:r w:rsidR="00C7248E" w:rsidRPr="001D4806">
        <w:rPr>
          <w:rFonts w:eastAsia="Times New Roman" w:cstheme="minorHAnsi"/>
          <w:kern w:val="0"/>
          <w:lang w:eastAsia="en-GB"/>
          <w14:ligatures w14:val="none"/>
        </w:rPr>
        <w:t>ays that the aim o</w:t>
      </w:r>
      <w:r w:rsidR="00E60FC6" w:rsidRPr="001D4806">
        <w:rPr>
          <w:rFonts w:eastAsia="Times New Roman" w:cstheme="minorHAnsi"/>
          <w:kern w:val="0"/>
          <w:lang w:eastAsia="en-GB"/>
          <w14:ligatures w14:val="none"/>
        </w:rPr>
        <w:t>f intervention is to follow up reports of child concern</w:t>
      </w:r>
      <w:r w:rsidR="006C0782" w:rsidRPr="001D4806">
        <w:rPr>
          <w:rFonts w:eastAsia="Times New Roman" w:cstheme="minorHAnsi"/>
          <w:kern w:val="0"/>
          <w:lang w:eastAsia="en-GB"/>
          <w14:ligatures w14:val="none"/>
        </w:rPr>
        <w:t xml:space="preserve"> by frontline officers and schools in order to </w:t>
      </w:r>
      <w:r w:rsidR="001D4806" w:rsidRPr="001D4806">
        <w:rPr>
          <w:rFonts w:eastAsia="Times New Roman" w:cstheme="minorHAnsi"/>
          <w:kern w:val="0"/>
          <w:lang w:eastAsia="en-GB"/>
          <w14:ligatures w14:val="none"/>
        </w:rPr>
        <w:t>intervene at the earliest opportunity</w:t>
      </w:r>
      <w:r w:rsidR="001D4806">
        <w:rPr>
          <w:rFonts w:eastAsia="Times New Roman" w:cstheme="minorHAnsi"/>
          <w:kern w:val="0"/>
          <w:lang w:eastAsia="en-GB"/>
          <w14:ligatures w14:val="none"/>
        </w:rPr>
        <w:t xml:space="preserve"> to try and prevent ACE</w:t>
      </w:r>
      <w:r w:rsidR="00B460ED">
        <w:rPr>
          <w:rFonts w:eastAsia="Times New Roman" w:cstheme="minorHAnsi"/>
          <w:kern w:val="0"/>
          <w:lang w:eastAsia="en-GB"/>
          <w14:ligatures w14:val="none"/>
        </w:rPr>
        <w:t xml:space="preserve">s. The benefits of early help within policing </w:t>
      </w:r>
      <w:r w:rsidR="00301211">
        <w:rPr>
          <w:rFonts w:eastAsia="Times New Roman" w:cstheme="minorHAnsi"/>
          <w:kern w:val="0"/>
          <w:lang w:eastAsia="en-GB"/>
          <w14:ligatures w14:val="none"/>
        </w:rPr>
        <w:t>is that it has a potential to reduce demand on frontline officers</w:t>
      </w:r>
      <w:r w:rsidR="00B72D98">
        <w:rPr>
          <w:rFonts w:eastAsia="Times New Roman" w:cstheme="minorHAnsi"/>
          <w:kern w:val="0"/>
          <w:lang w:eastAsia="en-GB"/>
          <w14:ligatures w14:val="none"/>
        </w:rPr>
        <w:t>, it can also help reduce crime and cases of mental health</w:t>
      </w:r>
      <w:r w:rsidR="00FF3A9D">
        <w:rPr>
          <w:rFonts w:eastAsia="Times New Roman" w:cstheme="minorHAnsi"/>
          <w:kern w:val="0"/>
          <w:lang w:eastAsia="en-GB"/>
          <w14:ligatures w14:val="none"/>
        </w:rPr>
        <w:t>.</w:t>
      </w:r>
    </w:p>
    <w:p w14:paraId="59E05184" w14:textId="77777777" w:rsidR="00FF3A9D" w:rsidRDefault="00FF3A9D" w:rsidP="00B7762E">
      <w:pPr>
        <w:rPr>
          <w:rFonts w:eastAsia="Times New Roman" w:cstheme="minorHAnsi"/>
          <w:kern w:val="0"/>
          <w:lang w:eastAsia="en-GB"/>
          <w14:ligatures w14:val="none"/>
        </w:rPr>
      </w:pPr>
    </w:p>
    <w:p w14:paraId="79672972" w14:textId="77777777" w:rsidR="006B5776" w:rsidRPr="006B5776" w:rsidRDefault="00FF3A9D" w:rsidP="006B5776">
      <w:pPr>
        <w:rPr>
          <w:rFonts w:eastAsia="Times New Roman" w:cstheme="minorHAnsi"/>
          <w:i/>
          <w:iCs/>
          <w:kern w:val="0"/>
          <w:lang w:eastAsia="en-GB"/>
          <w14:ligatures w14:val="none"/>
        </w:rPr>
      </w:pPr>
      <w:r>
        <w:rPr>
          <w:rFonts w:eastAsia="Times New Roman" w:cstheme="minorHAnsi"/>
          <w:kern w:val="0"/>
          <w:lang w:eastAsia="en-GB"/>
          <w14:ligatures w14:val="none"/>
        </w:rPr>
        <w:t xml:space="preserve">So what increases the effectiveness of </w:t>
      </w:r>
      <w:r w:rsidR="00445AE3">
        <w:rPr>
          <w:rFonts w:eastAsia="Times New Roman" w:cstheme="minorHAnsi"/>
          <w:kern w:val="0"/>
          <w:lang w:eastAsia="en-GB"/>
          <w14:ligatures w14:val="none"/>
        </w:rPr>
        <w:t>early intervention?</w:t>
      </w:r>
      <w:r w:rsidR="00225179">
        <w:rPr>
          <w:rFonts w:eastAsia="Times New Roman" w:cstheme="minorHAnsi"/>
          <w:kern w:val="0"/>
          <w:lang w:eastAsia="en-GB"/>
          <w14:ligatures w14:val="none"/>
        </w:rPr>
        <w:t xml:space="preserve"> </w:t>
      </w:r>
      <w:r w:rsidR="00217056">
        <w:rPr>
          <w:rFonts w:eastAsia="Times New Roman" w:cstheme="minorHAnsi"/>
          <w:kern w:val="0"/>
          <w:lang w:eastAsia="en-GB"/>
          <w14:ligatures w14:val="none"/>
        </w:rPr>
        <w:t xml:space="preserve">When looking into what can increase the effectiveness of early intervention. The first thing we should look </w:t>
      </w:r>
      <w:r w:rsidR="002E703A">
        <w:rPr>
          <w:rFonts w:eastAsia="Times New Roman" w:cstheme="minorHAnsi"/>
          <w:kern w:val="0"/>
          <w:lang w:eastAsia="en-GB"/>
          <w14:ligatures w14:val="none"/>
        </w:rPr>
        <w:t>the training that</w:t>
      </w:r>
      <w:r w:rsidR="00C86CE1">
        <w:rPr>
          <w:rFonts w:eastAsia="Times New Roman" w:cstheme="minorHAnsi"/>
          <w:kern w:val="0"/>
          <w:lang w:eastAsia="en-GB"/>
          <w14:ligatures w14:val="none"/>
        </w:rPr>
        <w:t xml:space="preserve"> </w:t>
      </w:r>
      <w:r w:rsidR="00DC3094">
        <w:rPr>
          <w:rFonts w:eastAsia="Times New Roman" w:cstheme="minorHAnsi"/>
          <w:kern w:val="0"/>
          <w:lang w:eastAsia="en-GB"/>
          <w14:ligatures w14:val="none"/>
        </w:rPr>
        <w:t xml:space="preserve">police forces receive in order to effectively deal with early intervention. </w:t>
      </w:r>
      <w:r w:rsidR="006B5776">
        <w:rPr>
          <w:rFonts w:eastAsia="Times New Roman" w:cstheme="minorHAnsi"/>
          <w:kern w:val="0"/>
          <w:lang w:eastAsia="en-GB"/>
          <w14:ligatures w14:val="none"/>
        </w:rPr>
        <w:t xml:space="preserve">An extract from </w:t>
      </w:r>
      <w:r w:rsidR="00FF09EA" w:rsidRPr="00FF09EA">
        <w:rPr>
          <w:rFonts w:eastAsia="Times New Roman" w:cstheme="minorHAnsi"/>
          <w:kern w:val="0"/>
          <w:lang w:eastAsia="en-GB"/>
          <w14:ligatures w14:val="none"/>
        </w:rPr>
        <w:t>(Newbury et al., no date</w:t>
      </w:r>
      <w:r w:rsidR="006B5776">
        <w:rPr>
          <w:rFonts w:eastAsia="Times New Roman" w:cstheme="minorHAnsi"/>
          <w:kern w:val="0"/>
          <w:lang w:eastAsia="en-GB"/>
          <w14:ligatures w14:val="none"/>
        </w:rPr>
        <w:t>) states “</w:t>
      </w:r>
      <w:r w:rsidR="006B5776" w:rsidRPr="006B5776">
        <w:rPr>
          <w:rFonts w:eastAsia="Times New Roman" w:cstheme="minorHAnsi"/>
          <w:i/>
          <w:iCs/>
          <w:kern w:val="0"/>
          <w:lang w:eastAsia="en-GB"/>
          <w14:ligatures w14:val="none"/>
        </w:rPr>
        <w:t xml:space="preserve">the Early Action Together (E.A.T.) programme is delivering national </w:t>
      </w:r>
    </w:p>
    <w:p w14:paraId="05AE0017" w14:textId="77777777" w:rsidR="006B5776" w:rsidRPr="006B5776" w:rsidRDefault="006B5776" w:rsidP="006B5776">
      <w:pPr>
        <w:rPr>
          <w:rFonts w:eastAsia="Times New Roman" w:cstheme="minorHAnsi"/>
          <w:i/>
          <w:iCs/>
          <w:kern w:val="0"/>
          <w:lang w:eastAsia="en-GB"/>
          <w14:ligatures w14:val="none"/>
        </w:rPr>
      </w:pPr>
      <w:r w:rsidRPr="006B5776">
        <w:rPr>
          <w:rFonts w:eastAsia="Times New Roman" w:cstheme="minorHAnsi"/>
          <w:i/>
          <w:iCs/>
          <w:kern w:val="0"/>
          <w:lang w:eastAsia="en-GB"/>
          <w14:ligatures w14:val="none"/>
        </w:rPr>
        <w:lastRenderedPageBreak/>
        <w:t xml:space="preserve">transformation across Wales, to improve police and partner responses to vulnerability. To inform </w:t>
      </w:r>
    </w:p>
    <w:p w14:paraId="7F4627A0" w14:textId="77777777" w:rsidR="006B5776" w:rsidRPr="006B5776" w:rsidRDefault="006B5776" w:rsidP="006B5776">
      <w:pPr>
        <w:rPr>
          <w:rFonts w:eastAsia="Times New Roman" w:cstheme="minorHAnsi"/>
          <w:i/>
          <w:iCs/>
          <w:kern w:val="0"/>
          <w:lang w:eastAsia="en-GB"/>
          <w14:ligatures w14:val="none"/>
        </w:rPr>
      </w:pPr>
      <w:r w:rsidRPr="006B5776">
        <w:rPr>
          <w:rFonts w:eastAsia="Times New Roman" w:cstheme="minorHAnsi"/>
          <w:i/>
          <w:iCs/>
          <w:kern w:val="0"/>
          <w:lang w:eastAsia="en-GB"/>
          <w14:ligatures w14:val="none"/>
        </w:rPr>
        <w:t xml:space="preserve">practice, this programme has drawn on evidence related to Adverse Childhood Experiences (ACEs) </w:t>
      </w:r>
    </w:p>
    <w:p w14:paraId="416B2AF2" w14:textId="77777777" w:rsidR="006B5776" w:rsidRPr="006B5776" w:rsidRDefault="006B5776" w:rsidP="006B5776">
      <w:pPr>
        <w:rPr>
          <w:rFonts w:eastAsia="Times New Roman" w:cstheme="minorHAnsi"/>
          <w:i/>
          <w:iCs/>
          <w:kern w:val="0"/>
          <w:lang w:eastAsia="en-GB"/>
          <w14:ligatures w14:val="none"/>
        </w:rPr>
      </w:pPr>
      <w:r w:rsidRPr="006B5776">
        <w:rPr>
          <w:rFonts w:eastAsia="Times New Roman" w:cstheme="minorHAnsi"/>
          <w:i/>
          <w:iCs/>
          <w:kern w:val="0"/>
          <w:lang w:eastAsia="en-GB"/>
          <w14:ligatures w14:val="none"/>
        </w:rPr>
        <w:t xml:space="preserve">and the life-long impact the associated trauma of ACEs can have. The programme seeks to develop </w:t>
      </w:r>
    </w:p>
    <w:p w14:paraId="475B6FA3" w14:textId="77777777" w:rsidR="006B5776" w:rsidRPr="006B5776" w:rsidRDefault="006B5776" w:rsidP="006B5776">
      <w:pPr>
        <w:rPr>
          <w:rFonts w:eastAsia="Times New Roman" w:cstheme="minorHAnsi"/>
          <w:i/>
          <w:iCs/>
          <w:kern w:val="0"/>
          <w:lang w:eastAsia="en-GB"/>
          <w14:ligatures w14:val="none"/>
        </w:rPr>
      </w:pPr>
      <w:r w:rsidRPr="006B5776">
        <w:rPr>
          <w:rFonts w:eastAsia="Times New Roman" w:cstheme="minorHAnsi"/>
          <w:i/>
          <w:iCs/>
          <w:kern w:val="0"/>
          <w:lang w:eastAsia="en-GB"/>
          <w14:ligatures w14:val="none"/>
        </w:rPr>
        <w:t xml:space="preserve">a whole systems response to vulnerability, by developing a multi-agency collaborative approach to </w:t>
      </w:r>
    </w:p>
    <w:p w14:paraId="69D293AD" w14:textId="0AA990B7" w:rsidR="00FF3A9D" w:rsidRPr="006B5776" w:rsidRDefault="006B5776" w:rsidP="006B5776">
      <w:pPr>
        <w:rPr>
          <w:rFonts w:ascii="Times New Roman" w:eastAsia="Times New Roman" w:hAnsi="Times New Roman" w:cs="Times New Roman"/>
          <w:i/>
          <w:iCs/>
          <w:kern w:val="0"/>
          <w:sz w:val="24"/>
          <w:szCs w:val="24"/>
          <w:lang w:eastAsia="en-GB"/>
          <w14:ligatures w14:val="none"/>
        </w:rPr>
      </w:pPr>
      <w:r w:rsidRPr="006B5776">
        <w:rPr>
          <w:rFonts w:eastAsia="Times New Roman" w:cstheme="minorHAnsi"/>
          <w:i/>
          <w:iCs/>
          <w:kern w:val="0"/>
          <w:lang w:eastAsia="en-GB"/>
          <w14:ligatures w14:val="none"/>
        </w:rPr>
        <w:t>improve the identification of risk and vulnerability, prevent escalation and reduce repeat demand.</w:t>
      </w:r>
      <w:r>
        <w:rPr>
          <w:rFonts w:eastAsia="Times New Roman" w:cstheme="minorHAnsi"/>
          <w:i/>
          <w:iCs/>
          <w:kern w:val="0"/>
          <w:lang w:eastAsia="en-GB"/>
          <w14:ligatures w14:val="none"/>
        </w:rPr>
        <w:t>”</w:t>
      </w:r>
    </w:p>
    <w:p w14:paraId="1E751EDE" w14:textId="31810C0E" w:rsidR="004D70AD" w:rsidRDefault="004D70AD" w:rsidP="009A0794">
      <w:pPr>
        <w:rPr>
          <w:rFonts w:cstheme="minorHAnsi"/>
        </w:rPr>
      </w:pPr>
    </w:p>
    <w:p w14:paraId="78404814" w14:textId="293DA2DE" w:rsidR="00583EFD" w:rsidRDefault="00B85F81" w:rsidP="009A0794">
      <w:pPr>
        <w:rPr>
          <w:rFonts w:cstheme="minorHAnsi"/>
        </w:rPr>
      </w:pPr>
      <w:r>
        <w:rPr>
          <w:rFonts w:cstheme="minorHAnsi"/>
        </w:rPr>
        <w:t xml:space="preserve">In simple terms, police will be receiving training into early intervention </w:t>
      </w:r>
      <w:r w:rsidR="009C6047">
        <w:rPr>
          <w:rFonts w:cstheme="minorHAnsi"/>
        </w:rPr>
        <w:t xml:space="preserve">and will have a multi agency approach to prevent </w:t>
      </w:r>
      <w:r w:rsidR="00D121EB">
        <w:rPr>
          <w:rFonts w:cstheme="minorHAnsi"/>
        </w:rPr>
        <w:t>people with high risk and vulnerability from becoming</w:t>
      </w:r>
      <w:r w:rsidR="00906CB0">
        <w:rPr>
          <w:rFonts w:cstheme="minorHAnsi"/>
        </w:rPr>
        <w:t xml:space="preserve"> involved with criminal activity or mental health issues later in life. </w:t>
      </w:r>
      <w:r w:rsidR="003A40EE">
        <w:rPr>
          <w:rFonts w:cstheme="minorHAnsi"/>
        </w:rPr>
        <w:t xml:space="preserve">Early intervention aims to promote positive outcomes </w:t>
      </w:r>
      <w:r w:rsidR="00795FBF">
        <w:rPr>
          <w:rFonts w:cstheme="minorHAnsi"/>
        </w:rPr>
        <w:t xml:space="preserve">by helping meet the currently unmet needs of children such as promoting them to stay in school </w:t>
      </w:r>
      <w:r w:rsidR="00583EFD">
        <w:rPr>
          <w:rFonts w:cstheme="minorHAnsi"/>
        </w:rPr>
        <w:t>and making sure they have a safe home environment.</w:t>
      </w:r>
    </w:p>
    <w:p w14:paraId="100E2AB8" w14:textId="77777777" w:rsidR="00E346AF" w:rsidRDefault="00E346AF" w:rsidP="009A0794">
      <w:pPr>
        <w:rPr>
          <w:rFonts w:cstheme="minorHAnsi"/>
        </w:rPr>
      </w:pPr>
    </w:p>
    <w:p w14:paraId="5AAC9309" w14:textId="3434EC8C" w:rsidR="00E346AF" w:rsidRPr="00F2699B" w:rsidRDefault="00E346AF" w:rsidP="009A0794">
      <w:pPr>
        <w:rPr>
          <w:rFonts w:cstheme="minorHAnsi"/>
        </w:rPr>
      </w:pPr>
      <w:r>
        <w:rPr>
          <w:rFonts w:cstheme="minorHAnsi"/>
        </w:rPr>
        <w:t xml:space="preserve">Another </w:t>
      </w:r>
      <w:r w:rsidR="009C4C1C">
        <w:rPr>
          <w:rFonts w:cstheme="minorHAnsi"/>
        </w:rPr>
        <w:t xml:space="preserve">reason why early intervention is important is the re-offending rate in children </w:t>
      </w:r>
      <w:r w:rsidR="005D1242">
        <w:rPr>
          <w:rFonts w:cstheme="minorHAnsi"/>
        </w:rPr>
        <w:t xml:space="preserve">who have not had any previous </w:t>
      </w:r>
      <w:r w:rsidR="00917597">
        <w:rPr>
          <w:rFonts w:cstheme="minorHAnsi"/>
        </w:rPr>
        <w:t>offences are less likely to re-offend</w:t>
      </w:r>
      <w:r w:rsidR="009C4C1C">
        <w:rPr>
          <w:rFonts w:cstheme="minorHAnsi"/>
        </w:rPr>
        <w:t>.</w:t>
      </w:r>
      <w:r w:rsidR="007E7349">
        <w:rPr>
          <w:rFonts w:cstheme="minorHAnsi"/>
        </w:rPr>
        <w:t xml:space="preserve"> </w:t>
      </w:r>
      <w:r w:rsidR="00B70BC8">
        <w:rPr>
          <w:rFonts w:cstheme="minorHAnsi"/>
        </w:rPr>
        <w:t>Something that helps increase the effectiveness of</w:t>
      </w:r>
      <w:r w:rsidR="007E7349">
        <w:rPr>
          <w:rFonts w:cstheme="minorHAnsi"/>
        </w:rPr>
        <w:t xml:space="preserve"> offering early intervention </w:t>
      </w:r>
      <w:r w:rsidR="00B70BC8">
        <w:rPr>
          <w:rFonts w:cstheme="minorHAnsi"/>
        </w:rPr>
        <w:t xml:space="preserve">is that with positive engagement from the people we refer and making them </w:t>
      </w:r>
      <w:r w:rsidR="006E7BE8">
        <w:rPr>
          <w:rFonts w:cstheme="minorHAnsi"/>
        </w:rPr>
        <w:t xml:space="preserve">realise that </w:t>
      </w:r>
      <w:r w:rsidR="00133770">
        <w:rPr>
          <w:rFonts w:cstheme="minorHAnsi"/>
        </w:rPr>
        <w:t>there is an alternative path for them to choose.</w:t>
      </w:r>
      <w:r w:rsidR="009A6602">
        <w:rPr>
          <w:rFonts w:cstheme="minorHAnsi"/>
        </w:rPr>
        <w:t xml:space="preserve"> By not</w:t>
      </w:r>
      <w:r w:rsidR="007E7349">
        <w:rPr>
          <w:rFonts w:cstheme="minorHAnsi"/>
        </w:rPr>
        <w:t xml:space="preserve"> criminalising </w:t>
      </w:r>
      <w:r w:rsidR="00BB2851">
        <w:rPr>
          <w:rFonts w:cstheme="minorHAnsi"/>
        </w:rPr>
        <w:t>children but instead offering an early intervention, we can reduce the rate of re</w:t>
      </w:r>
      <w:r w:rsidR="004E6618">
        <w:rPr>
          <w:rFonts w:cstheme="minorHAnsi"/>
        </w:rPr>
        <w:t>-offending.</w:t>
      </w:r>
      <w:r w:rsidR="009C4C1C">
        <w:rPr>
          <w:rFonts w:cstheme="minorHAnsi"/>
        </w:rPr>
        <w:t xml:space="preserve"> In stats published </w:t>
      </w:r>
      <w:r w:rsidR="00F253BA">
        <w:rPr>
          <w:rFonts w:cstheme="minorHAnsi"/>
        </w:rPr>
        <w:t xml:space="preserve">on </w:t>
      </w:r>
      <w:r w:rsidR="00F253BA" w:rsidRPr="00F253BA">
        <w:rPr>
          <w:rFonts w:cstheme="minorHAnsi"/>
        </w:rPr>
        <w:t>(Wales, 2023)</w:t>
      </w:r>
      <w:r w:rsidR="004E6618">
        <w:rPr>
          <w:rFonts w:cstheme="minorHAnsi"/>
        </w:rPr>
        <w:t xml:space="preserve">, </w:t>
      </w:r>
      <w:r w:rsidR="004E6618" w:rsidRPr="004E6618">
        <w:rPr>
          <w:rFonts w:cstheme="minorHAnsi"/>
        </w:rPr>
        <w:t>For the year ending March 2021, those with no previous offences had a reoffending rate of 16.4%, compared to 63.8% for those who had committed 11 or more previous offences.</w:t>
      </w:r>
      <w:r w:rsidR="004E6618">
        <w:rPr>
          <w:rFonts w:cstheme="minorHAnsi"/>
        </w:rPr>
        <w:t xml:space="preserve"> It also goes on to state that early intervention aims to stop that spiral into crimin</w:t>
      </w:r>
      <w:r w:rsidR="003139B8">
        <w:rPr>
          <w:rFonts w:cstheme="minorHAnsi"/>
        </w:rPr>
        <w:t>ality and to and to give children every opportunity to succeed in life.</w:t>
      </w:r>
    </w:p>
    <w:p w14:paraId="441BEECD" w14:textId="6F36F1A9" w:rsidR="009063BD" w:rsidRDefault="009063BD" w:rsidP="009A0794">
      <w:pPr>
        <w:rPr>
          <w:rFonts w:cstheme="minorHAnsi"/>
        </w:rPr>
      </w:pPr>
    </w:p>
    <w:p w14:paraId="20D27345" w14:textId="3973AC44" w:rsidR="009A6602" w:rsidRDefault="009A6602" w:rsidP="009A0794">
      <w:pPr>
        <w:rPr>
          <w:rFonts w:cstheme="minorHAnsi"/>
        </w:rPr>
      </w:pPr>
      <w:r>
        <w:rPr>
          <w:rFonts w:cstheme="minorHAnsi"/>
        </w:rPr>
        <w:t xml:space="preserve">Early intervention however </w:t>
      </w:r>
      <w:r w:rsidR="00113C94">
        <w:rPr>
          <w:rFonts w:cstheme="minorHAnsi"/>
        </w:rPr>
        <w:t>is not all positives and can have some influences that can detract from its effectiveness</w:t>
      </w:r>
      <w:r w:rsidR="00AC2B2F">
        <w:rPr>
          <w:rFonts w:cstheme="minorHAnsi"/>
        </w:rPr>
        <w:t>. In this next part I will be looking at a couple of these.</w:t>
      </w:r>
      <w:r w:rsidR="00854C98">
        <w:rPr>
          <w:rFonts w:cstheme="minorHAnsi"/>
        </w:rPr>
        <w:t xml:space="preserve"> One </w:t>
      </w:r>
      <w:r w:rsidR="00354BBA">
        <w:rPr>
          <w:rFonts w:cstheme="minorHAnsi"/>
        </w:rPr>
        <w:t xml:space="preserve">thing that detracts from the effectiveness of early intervention comes from the </w:t>
      </w:r>
      <w:r w:rsidR="007855EF">
        <w:rPr>
          <w:rFonts w:cstheme="minorHAnsi"/>
        </w:rPr>
        <w:t>location in which an individual is living</w:t>
      </w:r>
      <w:r w:rsidR="002D3987">
        <w:rPr>
          <w:rFonts w:cstheme="minorHAnsi"/>
        </w:rPr>
        <w:t xml:space="preserve">. The reason for this is that services offered and the availability of these services can vary between locations. </w:t>
      </w:r>
      <w:r w:rsidR="00D2738E" w:rsidRPr="00D2738E">
        <w:rPr>
          <w:rFonts w:cstheme="minorHAnsi"/>
        </w:rPr>
        <w:t>(McCormack, 2023)</w:t>
      </w:r>
      <w:r w:rsidR="00D2738E">
        <w:rPr>
          <w:rFonts w:cstheme="minorHAnsi"/>
        </w:rPr>
        <w:t xml:space="preserve"> goes on to state that </w:t>
      </w:r>
      <w:r w:rsidR="0078483D">
        <w:rPr>
          <w:rFonts w:cstheme="minorHAnsi"/>
        </w:rPr>
        <w:t>some areas have stricter criteria before early intervention is offered due to government budget cuts. It also goes on to state that</w:t>
      </w:r>
      <w:r w:rsidR="00B34B74">
        <w:rPr>
          <w:rFonts w:cstheme="minorHAnsi"/>
        </w:rPr>
        <w:t xml:space="preserve"> due to this, individuals to not get the specialist support they need.</w:t>
      </w:r>
    </w:p>
    <w:p w14:paraId="32EFDDFF" w14:textId="77777777" w:rsidR="00B34B74" w:rsidRDefault="00B34B74" w:rsidP="009A0794">
      <w:pPr>
        <w:rPr>
          <w:rFonts w:cstheme="minorHAnsi"/>
        </w:rPr>
      </w:pPr>
    </w:p>
    <w:p w14:paraId="0969A4E9" w14:textId="635EC9B4" w:rsidR="00B34B74" w:rsidRDefault="00AF298B" w:rsidP="009A0794">
      <w:pPr>
        <w:rPr>
          <w:rFonts w:cstheme="minorHAnsi"/>
        </w:rPr>
      </w:pPr>
      <w:r>
        <w:rPr>
          <w:rFonts w:cstheme="minorHAnsi"/>
        </w:rPr>
        <w:t xml:space="preserve">Another factor that can detract from the effectiveness of early intervention is waiting times for the </w:t>
      </w:r>
      <w:r w:rsidR="0014002B">
        <w:rPr>
          <w:rFonts w:cstheme="minorHAnsi"/>
        </w:rPr>
        <w:t>services</w:t>
      </w:r>
      <w:r w:rsidR="00D77A97">
        <w:rPr>
          <w:rFonts w:cstheme="minorHAnsi"/>
        </w:rPr>
        <w:t>. When a referral is made, due to the leve</w:t>
      </w:r>
      <w:r w:rsidR="00011B0F">
        <w:rPr>
          <w:rFonts w:cstheme="minorHAnsi"/>
        </w:rPr>
        <w:t>l of demand for the services and the specialists that are required</w:t>
      </w:r>
      <w:r w:rsidR="006A102E">
        <w:rPr>
          <w:rFonts w:cstheme="minorHAnsi"/>
        </w:rPr>
        <w:t xml:space="preserve">, the waiting times can be significantly longer and that will reduce it’s effectiveness as people could become frustrated and feel like the help will never arrive. This can lead to </w:t>
      </w:r>
      <w:r w:rsidR="001B2201">
        <w:rPr>
          <w:rFonts w:cstheme="minorHAnsi"/>
        </w:rPr>
        <w:t>individuals offending and reoffending.</w:t>
      </w:r>
      <w:r w:rsidR="006D02A4">
        <w:rPr>
          <w:rFonts w:cstheme="minorHAnsi"/>
        </w:rPr>
        <w:t xml:space="preserve"> </w:t>
      </w:r>
      <w:r w:rsidR="006D02A4" w:rsidRPr="00D2738E">
        <w:rPr>
          <w:rFonts w:cstheme="minorHAnsi"/>
        </w:rPr>
        <w:t>(McCormack, 2023)</w:t>
      </w:r>
      <w:r w:rsidR="006D02A4">
        <w:rPr>
          <w:rFonts w:cstheme="minorHAnsi"/>
        </w:rPr>
        <w:t xml:space="preserve"> states that </w:t>
      </w:r>
      <w:r w:rsidR="006D02A4" w:rsidRPr="006D02A4">
        <w:rPr>
          <w:rFonts w:cstheme="minorHAnsi"/>
          <w:i/>
          <w:iCs/>
        </w:rPr>
        <w:t>“</w:t>
      </w:r>
      <w:r w:rsidR="006D02A4" w:rsidRPr="006D02A4">
        <w:rPr>
          <w:rFonts w:cstheme="minorHAnsi"/>
          <w:i/>
          <w:iCs/>
        </w:rPr>
        <w:t>From the point of identification to referral and being seen by specialist services, children can be sat on waiting lists for months, even years in some cases, for assessment and intervention.</w:t>
      </w:r>
      <w:r w:rsidR="006D02A4" w:rsidRPr="006D02A4">
        <w:rPr>
          <w:rFonts w:cstheme="minorHAnsi"/>
          <w:i/>
          <w:iCs/>
        </w:rPr>
        <w:t>”</w:t>
      </w:r>
      <w:r w:rsidR="00D4231C">
        <w:rPr>
          <w:rFonts w:cstheme="minorHAnsi"/>
        </w:rPr>
        <w:t xml:space="preserve"> This further backs up that th</w:t>
      </w:r>
      <w:r w:rsidR="00BD7875">
        <w:rPr>
          <w:rFonts w:cstheme="minorHAnsi"/>
        </w:rPr>
        <w:t>ere should be a multi agency approach in relation to early intervention.</w:t>
      </w:r>
    </w:p>
    <w:p w14:paraId="5A4B2E9C" w14:textId="77777777" w:rsidR="00BD7875" w:rsidRDefault="00BD7875" w:rsidP="009A0794">
      <w:pPr>
        <w:rPr>
          <w:rFonts w:cstheme="minorHAnsi"/>
        </w:rPr>
      </w:pPr>
    </w:p>
    <w:p w14:paraId="137D59C0" w14:textId="2A74FCE9" w:rsidR="00BD7875" w:rsidRDefault="00BD7875" w:rsidP="009A0794">
      <w:pPr>
        <w:rPr>
          <w:rFonts w:cstheme="minorHAnsi"/>
        </w:rPr>
      </w:pPr>
      <w:r>
        <w:rPr>
          <w:rFonts w:cstheme="minorHAnsi"/>
        </w:rPr>
        <w:lastRenderedPageBreak/>
        <w:t xml:space="preserve">In conclusion, Early intervention Is a great tool for police officers and </w:t>
      </w:r>
      <w:r w:rsidR="005A2C50">
        <w:rPr>
          <w:rFonts w:cstheme="minorHAnsi"/>
        </w:rPr>
        <w:t>other agencies to use. There are stats to show that if early intervention is offered at a young age</w:t>
      </w:r>
      <w:r w:rsidR="001009AC">
        <w:rPr>
          <w:rFonts w:cstheme="minorHAnsi"/>
        </w:rPr>
        <w:t xml:space="preserve"> for children that have ACEs</w:t>
      </w:r>
      <w:r w:rsidR="00045578">
        <w:rPr>
          <w:rFonts w:cstheme="minorHAnsi"/>
        </w:rPr>
        <w:t>, are less likely to offend and re offend. As for the</w:t>
      </w:r>
      <w:r w:rsidR="007F7F82">
        <w:rPr>
          <w:rFonts w:cstheme="minorHAnsi"/>
        </w:rPr>
        <w:t xml:space="preserve"> effectiveness and what increases this, a multi-agency approach </w:t>
      </w:r>
      <w:r w:rsidR="00414E55">
        <w:rPr>
          <w:rFonts w:cstheme="minorHAnsi"/>
        </w:rPr>
        <w:t xml:space="preserve">where </w:t>
      </w:r>
      <w:r w:rsidR="00EB585A">
        <w:rPr>
          <w:rFonts w:cstheme="minorHAnsi"/>
        </w:rPr>
        <w:t>all different services are using the same tool, this can help towards getting the individual help at the earliest possible opportunity. As I have discussed, there are things that can detract from its effectiveness such as waiting times for the services which can make people feel like there is no real support for them</w:t>
      </w:r>
      <w:r w:rsidR="00947CE2">
        <w:rPr>
          <w:rFonts w:cstheme="minorHAnsi"/>
        </w:rPr>
        <w:t xml:space="preserve"> when they need it. </w:t>
      </w:r>
      <w:r w:rsidR="0045552E">
        <w:rPr>
          <w:rFonts w:cstheme="minorHAnsi"/>
        </w:rPr>
        <w:t xml:space="preserve">The area in which people are living as well as the funding for the multi-agency services can be greatly reduced in areas, thus detracting from the effectiveness of the early intervention implementation. </w:t>
      </w:r>
    </w:p>
    <w:p w14:paraId="255B6FD7" w14:textId="3E403149" w:rsidR="005B29A0" w:rsidRPr="00D4231C" w:rsidRDefault="005B29A0" w:rsidP="009A0794">
      <w:pPr>
        <w:rPr>
          <w:rFonts w:cstheme="minorHAnsi"/>
        </w:rPr>
      </w:pPr>
      <w:r>
        <w:rPr>
          <w:rFonts w:cstheme="minorHAnsi"/>
        </w:rPr>
        <w:t>Whilst there are good and bad points for early intervention, the aim and t</w:t>
      </w:r>
      <w:r w:rsidR="000712AD">
        <w:rPr>
          <w:rFonts w:cstheme="minorHAnsi"/>
        </w:rPr>
        <w:t xml:space="preserve">he multi-agency approach is overall for the better and with the aim of not criminalising but rather support individuals can have a massive positive impact on the future lives of the individuals. </w:t>
      </w:r>
      <w:r w:rsidR="00C806E5">
        <w:rPr>
          <w:rFonts w:cstheme="minorHAnsi"/>
        </w:rPr>
        <w:t>Whilst the wait times may be longer due to the budget cuts, the strengths and the benefits of early intervention are massive and can greatly reduce the strain on police services across the uk.</w:t>
      </w:r>
    </w:p>
    <w:p w14:paraId="2621B86C" w14:textId="1CC18424" w:rsidR="0067352B" w:rsidRPr="00C934D2" w:rsidRDefault="0067352B" w:rsidP="0067352B">
      <w:pPr>
        <w:rPr>
          <w:rFonts w:cstheme="minorHAnsi"/>
          <w:b/>
          <w:bCs/>
          <w:u w:val="single"/>
        </w:rPr>
      </w:pPr>
      <w:r w:rsidRPr="00C934D2">
        <w:rPr>
          <w:rFonts w:cstheme="minorHAnsi"/>
          <w:b/>
          <w:bCs/>
          <w:u w:val="single"/>
        </w:rPr>
        <w:t xml:space="preserve">Essay </w:t>
      </w:r>
      <w:r>
        <w:rPr>
          <w:rFonts w:cstheme="minorHAnsi"/>
          <w:b/>
          <w:bCs/>
          <w:u w:val="single"/>
        </w:rPr>
        <w:t>3</w:t>
      </w:r>
      <w:r w:rsidRPr="00C934D2">
        <w:rPr>
          <w:rFonts w:cstheme="minorHAnsi"/>
          <w:b/>
          <w:bCs/>
          <w:u w:val="single"/>
        </w:rPr>
        <w:t xml:space="preserve"> word count – 9</w:t>
      </w:r>
      <w:r>
        <w:rPr>
          <w:rFonts w:cstheme="minorHAnsi"/>
          <w:b/>
          <w:bCs/>
          <w:u w:val="single"/>
        </w:rPr>
        <w:t>58</w:t>
      </w:r>
      <w:r w:rsidRPr="00C934D2">
        <w:rPr>
          <w:rFonts w:cstheme="minorHAnsi"/>
          <w:b/>
          <w:bCs/>
          <w:u w:val="single"/>
        </w:rPr>
        <w:t xml:space="preserve"> words.</w:t>
      </w:r>
    </w:p>
    <w:p w14:paraId="1D78E883" w14:textId="77777777" w:rsidR="009063BD" w:rsidRDefault="009063BD" w:rsidP="009A0794">
      <w:pPr>
        <w:rPr>
          <w:rFonts w:cstheme="minorHAnsi"/>
        </w:rPr>
      </w:pPr>
    </w:p>
    <w:p w14:paraId="1AD76D65" w14:textId="2B0C70F7" w:rsidR="009B02B0" w:rsidRPr="009B02B0" w:rsidRDefault="009B02B0" w:rsidP="009A0794">
      <w:pPr>
        <w:rPr>
          <w:rFonts w:cstheme="minorHAnsi"/>
          <w:b/>
          <w:bCs/>
          <w:u w:val="single"/>
        </w:rPr>
      </w:pPr>
      <w:r w:rsidRPr="009B02B0">
        <w:rPr>
          <w:b/>
          <w:bCs/>
          <w:u w:val="single"/>
        </w:rPr>
        <w:t>Essay four – Valuing Difference &amp; Inclusion</w:t>
      </w:r>
    </w:p>
    <w:p w14:paraId="429F5B78" w14:textId="63C56758" w:rsidR="009063BD" w:rsidRDefault="009B02B0" w:rsidP="00143BB2">
      <w:pPr>
        <w:rPr>
          <w:rFonts w:cstheme="minorHAnsi"/>
        </w:rPr>
      </w:pPr>
      <w:r>
        <w:rPr>
          <w:rFonts w:cstheme="minorHAnsi"/>
        </w:rPr>
        <w:t>In this essay</w:t>
      </w:r>
      <w:r w:rsidR="00143BB2">
        <w:rPr>
          <w:rFonts w:cstheme="minorHAnsi"/>
        </w:rPr>
        <w:t>, I will be looking into h</w:t>
      </w:r>
      <w:r w:rsidR="00143BB2" w:rsidRPr="00143BB2">
        <w:rPr>
          <w:rFonts w:cstheme="minorHAnsi"/>
        </w:rPr>
        <w:t xml:space="preserve">ow effectively policing </w:t>
      </w:r>
      <w:r w:rsidR="00143BB2">
        <w:rPr>
          <w:rFonts w:cstheme="minorHAnsi"/>
        </w:rPr>
        <w:t xml:space="preserve">has </w:t>
      </w:r>
      <w:r w:rsidR="00143BB2" w:rsidRPr="00143BB2">
        <w:rPr>
          <w:rFonts w:cstheme="minorHAnsi"/>
        </w:rPr>
        <w:t>adapted to accommodate diversity within the UK</w:t>
      </w:r>
      <w:r w:rsidR="00143BB2">
        <w:rPr>
          <w:rFonts w:cstheme="minorHAnsi"/>
        </w:rPr>
        <w:t xml:space="preserve">. </w:t>
      </w:r>
      <w:r w:rsidR="004E1A56">
        <w:rPr>
          <w:rFonts w:cstheme="minorHAnsi"/>
        </w:rPr>
        <w:t xml:space="preserve">During my research, I will </w:t>
      </w:r>
      <w:r w:rsidR="00143BB2" w:rsidRPr="00143BB2">
        <w:rPr>
          <w:rFonts w:cstheme="minorHAnsi"/>
        </w:rPr>
        <w:t>Consider the police force itself and</w:t>
      </w:r>
      <w:r w:rsidR="004E1A56">
        <w:rPr>
          <w:rFonts w:cstheme="minorHAnsi"/>
        </w:rPr>
        <w:t xml:space="preserve"> </w:t>
      </w:r>
      <w:r w:rsidR="00143BB2" w:rsidRPr="00143BB2">
        <w:rPr>
          <w:rFonts w:cstheme="minorHAnsi"/>
        </w:rPr>
        <w:t>the way police engage with diverse communities</w:t>
      </w:r>
      <w:r w:rsidR="004E1A56">
        <w:rPr>
          <w:rFonts w:cstheme="minorHAnsi"/>
        </w:rPr>
        <w:t>.</w:t>
      </w:r>
    </w:p>
    <w:p w14:paraId="4246FE17" w14:textId="77777777" w:rsidR="004E1A56" w:rsidRDefault="004E1A56" w:rsidP="00143BB2">
      <w:pPr>
        <w:rPr>
          <w:rFonts w:cstheme="minorHAnsi"/>
        </w:rPr>
      </w:pPr>
    </w:p>
    <w:p w14:paraId="4DAB7AF1" w14:textId="69A9138C" w:rsidR="004E1A56" w:rsidRPr="00F2699B" w:rsidRDefault="006E3FC1" w:rsidP="00143BB2">
      <w:pPr>
        <w:rPr>
          <w:rFonts w:cstheme="minorHAnsi"/>
        </w:rPr>
      </w:pPr>
      <w:r>
        <w:rPr>
          <w:rFonts w:cstheme="minorHAnsi"/>
        </w:rPr>
        <w:t xml:space="preserve">So what is valuing difference &amp; inclusion? </w:t>
      </w:r>
      <w:r w:rsidR="004F0936">
        <w:rPr>
          <w:rFonts w:cstheme="minorHAnsi"/>
        </w:rPr>
        <w:t xml:space="preserve">Simply put, Valuing difference &amp; Inclusion </w:t>
      </w:r>
      <w:r w:rsidR="00E84C1C">
        <w:rPr>
          <w:rFonts w:cstheme="minorHAnsi"/>
        </w:rPr>
        <w:t xml:space="preserve">is a way of making individuals feel valued </w:t>
      </w:r>
      <w:r w:rsidR="005862B9">
        <w:rPr>
          <w:rFonts w:cstheme="minorHAnsi"/>
        </w:rPr>
        <w:t>and realising their potential and</w:t>
      </w:r>
      <w:r w:rsidR="00F83A71">
        <w:rPr>
          <w:rFonts w:cstheme="minorHAnsi"/>
        </w:rPr>
        <w:t xml:space="preserve"> not limiting it based on their differences</w:t>
      </w:r>
      <w:r w:rsidR="004E6C42">
        <w:rPr>
          <w:rFonts w:cstheme="minorHAnsi"/>
        </w:rPr>
        <w:t xml:space="preserve"> </w:t>
      </w:r>
      <w:r w:rsidR="004E6C42" w:rsidRPr="004E6C42">
        <w:rPr>
          <w:rFonts w:cstheme="minorHAnsi"/>
        </w:rPr>
        <w:t>(Almeida, 2023)</w:t>
      </w:r>
      <w:r w:rsidR="00F83A71">
        <w:rPr>
          <w:rFonts w:cstheme="minorHAnsi"/>
        </w:rPr>
        <w:t>.</w:t>
      </w:r>
      <w:r w:rsidR="008F1DA8">
        <w:rPr>
          <w:rFonts w:cstheme="minorHAnsi"/>
        </w:rPr>
        <w:t xml:space="preserve"> It means that someone from a different culture can feel included in </w:t>
      </w:r>
      <w:r w:rsidR="00E12A06">
        <w:rPr>
          <w:rFonts w:cstheme="minorHAnsi"/>
        </w:rPr>
        <w:t>the police and that due to their different culture, they have a better understanding of how to engage with different communities.</w:t>
      </w:r>
    </w:p>
    <w:p w14:paraId="609026C6" w14:textId="77777777" w:rsidR="009063BD" w:rsidRDefault="009063BD" w:rsidP="009A0794">
      <w:pPr>
        <w:rPr>
          <w:rFonts w:cstheme="minorHAnsi"/>
        </w:rPr>
      </w:pPr>
    </w:p>
    <w:p w14:paraId="4BA6C6E4" w14:textId="0F523E24" w:rsidR="00E85094" w:rsidRDefault="00E85094" w:rsidP="009A0794">
      <w:pPr>
        <w:rPr>
          <w:rFonts w:cstheme="minorHAnsi"/>
        </w:rPr>
      </w:pPr>
      <w:r>
        <w:rPr>
          <w:rFonts w:cstheme="minorHAnsi"/>
        </w:rPr>
        <w:t xml:space="preserve">Policing </w:t>
      </w:r>
      <w:r w:rsidR="009B7D77">
        <w:rPr>
          <w:rFonts w:cstheme="minorHAnsi"/>
        </w:rPr>
        <w:t>itself has come a long way in accommodating diversity withing the UK</w:t>
      </w:r>
      <w:r w:rsidR="000B1934">
        <w:rPr>
          <w:rFonts w:cstheme="minorHAnsi"/>
        </w:rPr>
        <w:t>.</w:t>
      </w:r>
      <w:r w:rsidR="00E675C7">
        <w:rPr>
          <w:rFonts w:cstheme="minorHAnsi"/>
        </w:rPr>
        <w:t xml:space="preserve"> For example, within south wales police, there are a number of social media posts across multiple platforms which cater towards people of different </w:t>
      </w:r>
      <w:r w:rsidR="00E6390D">
        <w:rPr>
          <w:rFonts w:cstheme="minorHAnsi"/>
        </w:rPr>
        <w:t xml:space="preserve">races, disabilities, </w:t>
      </w:r>
      <w:r w:rsidR="00E675C7">
        <w:rPr>
          <w:rFonts w:cstheme="minorHAnsi"/>
        </w:rPr>
        <w:t>religions, faiths and sexual orientation.</w:t>
      </w:r>
      <w:r w:rsidR="008B7C0F">
        <w:rPr>
          <w:rFonts w:cstheme="minorHAnsi"/>
        </w:rPr>
        <w:t xml:space="preserve"> Within South Wales Police, there is a team that is set up </w:t>
      </w:r>
      <w:r w:rsidR="00050C01">
        <w:rPr>
          <w:rFonts w:cstheme="minorHAnsi"/>
        </w:rPr>
        <w:t xml:space="preserve">specifically to </w:t>
      </w:r>
      <w:r w:rsidR="003D27E0">
        <w:rPr>
          <w:rFonts w:cstheme="minorHAnsi"/>
        </w:rPr>
        <w:t xml:space="preserve">view the practices and procedures of the force with a goal of equality, diversity </w:t>
      </w:r>
      <w:r w:rsidR="00072A8E">
        <w:rPr>
          <w:rFonts w:cstheme="minorHAnsi"/>
        </w:rPr>
        <w:t>and to maintain an inclusive workforce</w:t>
      </w:r>
      <w:r w:rsidR="00A63473">
        <w:rPr>
          <w:rFonts w:cstheme="minorHAnsi"/>
        </w:rPr>
        <w:t xml:space="preserve"> (South Wales Police, no date)</w:t>
      </w:r>
    </w:p>
    <w:p w14:paraId="676534E3" w14:textId="25C40FC8" w:rsidR="003666D5" w:rsidRDefault="003666D5" w:rsidP="009A0794">
      <w:pPr>
        <w:rPr>
          <w:rFonts w:cstheme="minorHAnsi"/>
        </w:rPr>
      </w:pPr>
    </w:p>
    <w:p w14:paraId="69CA40F5" w14:textId="5ED63446" w:rsidR="003666D5" w:rsidRDefault="00772FC7" w:rsidP="009A0794">
      <w:pPr>
        <w:rPr>
          <w:rFonts w:cstheme="minorHAnsi"/>
        </w:rPr>
      </w:pPr>
      <w:r>
        <w:rPr>
          <w:rFonts w:cstheme="minorHAnsi"/>
        </w:rPr>
        <w:t xml:space="preserve">So why is diversity important within policing? Diversity is so important within policing </w:t>
      </w:r>
      <w:r w:rsidR="00614AE5">
        <w:rPr>
          <w:rFonts w:cstheme="minorHAnsi"/>
        </w:rPr>
        <w:t xml:space="preserve">because the police serve a large number of communities and within these communities, there is a vast </w:t>
      </w:r>
      <w:r w:rsidR="00E2547D">
        <w:rPr>
          <w:rFonts w:cstheme="minorHAnsi"/>
        </w:rPr>
        <w:t>range of different</w:t>
      </w:r>
      <w:r w:rsidR="00E6390D">
        <w:rPr>
          <w:rFonts w:cstheme="minorHAnsi"/>
        </w:rPr>
        <w:t xml:space="preserve"> disabilities,</w:t>
      </w:r>
      <w:r w:rsidR="00E2547D">
        <w:rPr>
          <w:rFonts w:cstheme="minorHAnsi"/>
        </w:rPr>
        <w:t xml:space="preserve"> races, religions, faiths and sexual orientations</w:t>
      </w:r>
      <w:r w:rsidR="000E57AD">
        <w:rPr>
          <w:rFonts w:cstheme="minorHAnsi"/>
        </w:rPr>
        <w:t xml:space="preserve"> in which to police. Due to these differences, policing is not a one size fits all approach and </w:t>
      </w:r>
      <w:r w:rsidR="00535714">
        <w:rPr>
          <w:rFonts w:cstheme="minorHAnsi"/>
        </w:rPr>
        <w:t xml:space="preserve">the police need to better understand the communities in order to avoid people becoming exploited </w:t>
      </w:r>
      <w:r w:rsidR="00294B9F">
        <w:rPr>
          <w:rFonts w:cstheme="minorHAnsi"/>
        </w:rPr>
        <w:t xml:space="preserve">because of their differences. </w:t>
      </w:r>
    </w:p>
    <w:p w14:paraId="1B51799C" w14:textId="77777777" w:rsidR="00294B9F" w:rsidRDefault="00294B9F" w:rsidP="009A0794">
      <w:pPr>
        <w:rPr>
          <w:rFonts w:cstheme="minorHAnsi"/>
        </w:rPr>
      </w:pPr>
    </w:p>
    <w:p w14:paraId="3618FE72" w14:textId="0087D2AC" w:rsidR="00294B9F" w:rsidRDefault="005D0D4F" w:rsidP="009A0794">
      <w:pPr>
        <w:rPr>
          <w:rFonts w:cstheme="minorHAnsi"/>
        </w:rPr>
      </w:pPr>
      <w:r w:rsidRPr="005D0D4F">
        <w:rPr>
          <w:rFonts w:cstheme="minorHAnsi"/>
        </w:rPr>
        <w:lastRenderedPageBreak/>
        <w:t>(Promoting and supporting diversity and inclusion | College of Policing, 2020)</w:t>
      </w:r>
      <w:r w:rsidR="00E6390D">
        <w:rPr>
          <w:rFonts w:cstheme="minorHAnsi"/>
        </w:rPr>
        <w:t xml:space="preserve"> shows that</w:t>
      </w:r>
      <w:r w:rsidR="00317A5A">
        <w:rPr>
          <w:rFonts w:cstheme="minorHAnsi"/>
        </w:rPr>
        <w:t xml:space="preserve"> diversity and including is a key part of everyone</w:t>
      </w:r>
      <w:r w:rsidR="00747C77">
        <w:rPr>
          <w:rFonts w:cstheme="minorHAnsi"/>
        </w:rPr>
        <w:t xml:space="preserve">’s continuing professional development. It also goes on to state that the benefits of being diverse and inclusive </w:t>
      </w:r>
      <w:r w:rsidR="00FF34BE">
        <w:rPr>
          <w:rFonts w:cstheme="minorHAnsi"/>
        </w:rPr>
        <w:t>can be a boost to policing which makes it easier to attract officers and staff as well as having diverse teams</w:t>
      </w:r>
      <w:r w:rsidR="00DB4382">
        <w:rPr>
          <w:rFonts w:cstheme="minorHAnsi"/>
        </w:rPr>
        <w:t xml:space="preserve"> who have different outlooks and can make more informed decisions. </w:t>
      </w:r>
    </w:p>
    <w:p w14:paraId="1F409A09" w14:textId="115DDAE2" w:rsidR="00C67D14" w:rsidRDefault="0032645F" w:rsidP="009A0794">
      <w:pPr>
        <w:rPr>
          <w:rFonts w:cstheme="minorHAnsi"/>
        </w:rPr>
      </w:pPr>
      <w:r>
        <w:rPr>
          <w:rFonts w:cstheme="minorHAnsi"/>
        </w:rPr>
        <w:t xml:space="preserve">Within policing, there can be what is known as an unconscious bias. An unconscious bias </w:t>
      </w:r>
      <w:r w:rsidR="00ED7849">
        <w:rPr>
          <w:rFonts w:cstheme="minorHAnsi"/>
        </w:rPr>
        <w:t xml:space="preserve">shown on  </w:t>
      </w:r>
      <w:r w:rsidR="00ED7849" w:rsidRPr="00ED7849">
        <w:rPr>
          <w:rFonts w:cstheme="minorHAnsi"/>
        </w:rPr>
        <w:t>(Unconscious bias, no date)</w:t>
      </w:r>
      <w:r w:rsidR="00ED7849">
        <w:rPr>
          <w:rFonts w:cstheme="minorHAnsi"/>
        </w:rPr>
        <w:t xml:space="preserve"> </w:t>
      </w:r>
      <w:r w:rsidR="008357A7">
        <w:rPr>
          <w:rFonts w:cstheme="minorHAnsi"/>
        </w:rPr>
        <w:t xml:space="preserve">as the following </w:t>
      </w:r>
      <w:r w:rsidR="008357A7" w:rsidRPr="008357A7">
        <w:rPr>
          <w:rFonts w:cstheme="minorHAnsi"/>
          <w:i/>
          <w:iCs/>
        </w:rPr>
        <w:t>“</w:t>
      </w:r>
      <w:r w:rsidR="008357A7" w:rsidRPr="008357A7">
        <w:rPr>
          <w:rFonts w:cstheme="minorHAnsi"/>
          <w:i/>
          <w:iCs/>
        </w:rPr>
        <w:t>Unconscious (or implicit) bias is a term that describes the associations we hold, outside our conscious awareness and control. Unconscious bias affects everyone.</w:t>
      </w:r>
      <w:r w:rsidR="008357A7" w:rsidRPr="008357A7">
        <w:rPr>
          <w:rFonts w:cstheme="minorHAnsi"/>
          <w:i/>
          <w:iCs/>
        </w:rPr>
        <w:t>”</w:t>
      </w:r>
      <w:r w:rsidR="0076222C">
        <w:rPr>
          <w:rFonts w:cstheme="minorHAnsi"/>
        </w:rPr>
        <w:t xml:space="preserve"> What this can mean within policing is </w:t>
      </w:r>
      <w:r w:rsidR="001A72BA">
        <w:rPr>
          <w:rFonts w:cstheme="minorHAnsi"/>
        </w:rPr>
        <w:t xml:space="preserve">that police officers can </w:t>
      </w:r>
      <w:r w:rsidR="001F52DE">
        <w:rPr>
          <w:rFonts w:cstheme="minorHAnsi"/>
        </w:rPr>
        <w:t>sometimes make decisions based on</w:t>
      </w:r>
      <w:r w:rsidR="00175362">
        <w:rPr>
          <w:rFonts w:cstheme="minorHAnsi"/>
        </w:rPr>
        <w:t xml:space="preserve"> something they are not even aware of. </w:t>
      </w:r>
      <w:r w:rsidR="00D855E2">
        <w:rPr>
          <w:rFonts w:cstheme="minorHAnsi"/>
        </w:rPr>
        <w:t xml:space="preserve">In order to combat this, police forces include training which aims to help police officers remain impartial </w:t>
      </w:r>
      <w:r w:rsidR="00746D5C">
        <w:rPr>
          <w:rFonts w:cstheme="minorHAnsi"/>
        </w:rPr>
        <w:t>when making decisions and investigation during their day to day roles</w:t>
      </w:r>
      <w:r w:rsidR="00C67D14">
        <w:rPr>
          <w:rFonts w:cstheme="minorHAnsi"/>
        </w:rPr>
        <w:t>.</w:t>
      </w:r>
      <w:r w:rsidR="00F718F9">
        <w:rPr>
          <w:rFonts w:cstheme="minorHAnsi"/>
        </w:rPr>
        <w:t xml:space="preserve"> </w:t>
      </w:r>
      <w:r w:rsidR="00415BD2" w:rsidRPr="00415BD2">
        <w:rPr>
          <w:rFonts w:cstheme="minorHAnsi"/>
        </w:rPr>
        <w:t>(Making good decisions | College of Policing, 2023)</w:t>
      </w:r>
      <w:r w:rsidR="00415BD2">
        <w:rPr>
          <w:rFonts w:cstheme="minorHAnsi"/>
        </w:rPr>
        <w:t xml:space="preserve"> </w:t>
      </w:r>
      <w:r w:rsidR="00F718F9">
        <w:rPr>
          <w:rFonts w:cstheme="minorHAnsi"/>
        </w:rPr>
        <w:t xml:space="preserve">shows that officers </w:t>
      </w:r>
      <w:r w:rsidR="00230D74">
        <w:rPr>
          <w:rFonts w:cstheme="minorHAnsi"/>
        </w:rPr>
        <w:t>should remain impartial and make good decisions and to think about any assumptions they make during an investigation.</w:t>
      </w:r>
    </w:p>
    <w:p w14:paraId="53F8D480" w14:textId="77777777" w:rsidR="00E86325" w:rsidRDefault="00E86325" w:rsidP="009A0794">
      <w:pPr>
        <w:rPr>
          <w:rFonts w:cstheme="minorHAnsi"/>
        </w:rPr>
      </w:pPr>
    </w:p>
    <w:p w14:paraId="058FFA20" w14:textId="546046FF" w:rsidR="00E86325" w:rsidRDefault="000E7786" w:rsidP="009A0794">
      <w:pPr>
        <w:rPr>
          <w:rFonts w:cstheme="minorHAnsi"/>
        </w:rPr>
      </w:pPr>
      <w:r>
        <w:rPr>
          <w:rFonts w:cstheme="minorHAnsi"/>
        </w:rPr>
        <w:t>Policing has changed massively in the UK</w:t>
      </w:r>
      <w:r w:rsidR="001A4147">
        <w:rPr>
          <w:rFonts w:cstheme="minorHAnsi"/>
        </w:rPr>
        <w:t xml:space="preserve"> and was historica</w:t>
      </w:r>
      <w:r w:rsidR="00E253B8">
        <w:rPr>
          <w:rFonts w:cstheme="minorHAnsi"/>
        </w:rPr>
        <w:t xml:space="preserve">lly a white male dominated role. </w:t>
      </w:r>
      <w:r w:rsidR="004B32E1">
        <w:rPr>
          <w:rFonts w:cstheme="minorHAnsi"/>
        </w:rPr>
        <w:t xml:space="preserve">The police service within the UK was heavily criticised for </w:t>
      </w:r>
      <w:r w:rsidR="00B32559">
        <w:rPr>
          <w:rFonts w:cstheme="minorHAnsi"/>
        </w:rPr>
        <w:t xml:space="preserve">a sexist and racist culture, with </w:t>
      </w:r>
      <w:r w:rsidR="00BB2A7F">
        <w:rPr>
          <w:rFonts w:cstheme="minorHAnsi"/>
        </w:rPr>
        <w:t>a low number of ethnic minorities highlighted in the Macphe</w:t>
      </w:r>
      <w:r w:rsidR="0094623C">
        <w:rPr>
          <w:rFonts w:cstheme="minorHAnsi"/>
        </w:rPr>
        <w:t>rson Report 1999</w:t>
      </w:r>
      <w:r w:rsidR="00313BC4">
        <w:rPr>
          <w:rFonts w:cstheme="minorHAnsi"/>
        </w:rPr>
        <w:t xml:space="preserve"> </w:t>
      </w:r>
      <w:r w:rsidR="00313BC4" w:rsidRPr="00313BC4">
        <w:rPr>
          <w:rFonts w:cstheme="minorHAnsi"/>
        </w:rPr>
        <w:t>(THE STEPHEN LAWRENCE INQUIRY REPORT OF AN INQUIRY, 1999)</w:t>
      </w:r>
      <w:r w:rsidR="00422D49">
        <w:rPr>
          <w:rFonts w:cstheme="minorHAnsi"/>
        </w:rPr>
        <w:t>. Since this report</w:t>
      </w:r>
      <w:r w:rsidR="00041CF8">
        <w:rPr>
          <w:rFonts w:cstheme="minorHAnsi"/>
        </w:rPr>
        <w:t xml:space="preserve">, police forces were </w:t>
      </w:r>
      <w:r w:rsidR="0059297E">
        <w:rPr>
          <w:rFonts w:cstheme="minorHAnsi"/>
        </w:rPr>
        <w:t>required to meet</w:t>
      </w:r>
      <w:r w:rsidR="000540D5">
        <w:rPr>
          <w:rFonts w:cstheme="minorHAnsi"/>
        </w:rPr>
        <w:t xml:space="preserve"> targets set by the government to requite more ethnic and minority groups.</w:t>
      </w:r>
    </w:p>
    <w:p w14:paraId="193D169F" w14:textId="77777777" w:rsidR="000540D5" w:rsidRDefault="000540D5" w:rsidP="009A0794">
      <w:pPr>
        <w:rPr>
          <w:rFonts w:cstheme="minorHAnsi"/>
        </w:rPr>
      </w:pPr>
    </w:p>
    <w:p w14:paraId="1E763E50" w14:textId="060CE739" w:rsidR="000540D5" w:rsidRDefault="00391A89" w:rsidP="009A0794">
      <w:pPr>
        <w:rPr>
          <w:rFonts w:cstheme="minorHAnsi"/>
        </w:rPr>
      </w:pPr>
      <w:r>
        <w:rPr>
          <w:rFonts w:cstheme="minorHAnsi"/>
        </w:rPr>
        <w:t>Within UK policing, there does seem to be a positive change within communities</w:t>
      </w:r>
      <w:r w:rsidR="00C53181">
        <w:rPr>
          <w:rFonts w:cstheme="minorHAnsi"/>
        </w:rPr>
        <w:t xml:space="preserve">. </w:t>
      </w:r>
      <w:r w:rsidR="004E52DB">
        <w:rPr>
          <w:rFonts w:cstheme="minorHAnsi"/>
        </w:rPr>
        <w:t xml:space="preserve">On </w:t>
      </w:r>
      <w:r w:rsidR="004E52DB" w:rsidRPr="004E52DB">
        <w:rPr>
          <w:rFonts w:cstheme="minorHAnsi"/>
        </w:rPr>
        <w:t>(Diversity in policing 2023: Do constabularies truly represent the communities they serve?, no date)</w:t>
      </w:r>
      <w:r w:rsidR="00C852F0">
        <w:rPr>
          <w:rFonts w:cstheme="minorHAnsi"/>
        </w:rPr>
        <w:t xml:space="preserve"> it sho</w:t>
      </w:r>
      <w:r w:rsidR="00137BF5">
        <w:rPr>
          <w:rFonts w:cstheme="minorHAnsi"/>
        </w:rPr>
        <w:t>ws that across the UK, approximately 65% of people feel that they are being repre</w:t>
      </w:r>
      <w:r w:rsidR="0084245C">
        <w:rPr>
          <w:rFonts w:cstheme="minorHAnsi"/>
        </w:rPr>
        <w:t xml:space="preserve">sented by their local police force. That’s still however leaves 35% of communities </w:t>
      </w:r>
      <w:r w:rsidR="000019EA">
        <w:rPr>
          <w:rFonts w:cstheme="minorHAnsi"/>
        </w:rPr>
        <w:t>that do not feel represented which is a large number. With 35% of communities not feeling represented, th</w:t>
      </w:r>
      <w:r w:rsidR="00036C9C">
        <w:rPr>
          <w:rFonts w:cstheme="minorHAnsi"/>
        </w:rPr>
        <w:t>is could seriously harm relationships and negatively affect the way in which policing is carried out within these communities by their local forces.</w:t>
      </w:r>
    </w:p>
    <w:p w14:paraId="3E0B2604" w14:textId="5024834E" w:rsidR="00036C9C" w:rsidRDefault="00691DFB" w:rsidP="009A0794">
      <w:pPr>
        <w:rPr>
          <w:rFonts w:cstheme="minorHAnsi"/>
        </w:rPr>
      </w:pPr>
      <w:r>
        <w:rPr>
          <w:rFonts w:cstheme="minorHAnsi"/>
        </w:rPr>
        <w:t xml:space="preserve">Despite </w:t>
      </w:r>
      <w:r w:rsidR="00011792">
        <w:rPr>
          <w:rFonts w:cstheme="minorHAnsi"/>
        </w:rPr>
        <w:t xml:space="preserve">what is above, there have been positive shifts within inclusiveness and diversity within UK police forces. On </w:t>
      </w:r>
      <w:r w:rsidR="00225BE5" w:rsidRPr="00225BE5">
        <w:rPr>
          <w:rFonts w:cstheme="minorHAnsi"/>
        </w:rPr>
        <w:t>(Police workforce, 2023)</w:t>
      </w:r>
      <w:r w:rsidR="00225BE5">
        <w:rPr>
          <w:rFonts w:cstheme="minorHAnsi"/>
        </w:rPr>
        <w:t xml:space="preserve"> it provides stats and figures on how </w:t>
      </w:r>
      <w:r w:rsidR="007E707F">
        <w:rPr>
          <w:rFonts w:cstheme="minorHAnsi"/>
        </w:rPr>
        <w:t xml:space="preserve">ethnic minorities are represented within </w:t>
      </w:r>
      <w:r w:rsidR="00BF4A1E">
        <w:rPr>
          <w:rFonts w:cstheme="minorHAnsi"/>
        </w:rPr>
        <w:t xml:space="preserve">UK policing. </w:t>
      </w:r>
      <w:r w:rsidR="00A042E3">
        <w:rPr>
          <w:rFonts w:cstheme="minorHAnsi"/>
        </w:rPr>
        <w:t xml:space="preserve">It shows that </w:t>
      </w:r>
      <w:r w:rsidR="001C06AE">
        <w:rPr>
          <w:rFonts w:cstheme="minorHAnsi"/>
        </w:rPr>
        <w:t>“</w:t>
      </w:r>
      <w:r w:rsidR="001C06AE" w:rsidRPr="001C06AE">
        <w:rPr>
          <w:rFonts w:cstheme="minorHAnsi"/>
          <w:i/>
          <w:iCs/>
        </w:rPr>
        <w:t>out of police officers whose ethnicity was known, 91.9% were white and 8.1% were from Asian, black, mixed, and 'other' ethnic minority backgrounds</w:t>
      </w:r>
      <w:r w:rsidR="001C06AE">
        <w:rPr>
          <w:rFonts w:cstheme="minorHAnsi"/>
        </w:rPr>
        <w:t xml:space="preserve">”. Whilst this number does not look very high, there has been an increase </w:t>
      </w:r>
      <w:r w:rsidR="00390516">
        <w:rPr>
          <w:rFonts w:cstheme="minorHAnsi"/>
        </w:rPr>
        <w:t xml:space="preserve">between 2007 </w:t>
      </w:r>
      <w:r w:rsidR="00E96B92">
        <w:rPr>
          <w:rFonts w:cstheme="minorHAnsi"/>
        </w:rPr>
        <w:t>and 2022 where each minority group within policing has gone up.</w:t>
      </w:r>
      <w:r w:rsidR="00083C9C">
        <w:rPr>
          <w:rFonts w:cstheme="minorHAnsi"/>
        </w:rPr>
        <w:t xml:space="preserve"> The percentages above could be higher or lower as not all the</w:t>
      </w:r>
      <w:r w:rsidR="004D6C74">
        <w:rPr>
          <w:rFonts w:cstheme="minorHAnsi"/>
        </w:rPr>
        <w:t xml:space="preserve"> police officers have provided their ethnicity,</w:t>
      </w:r>
    </w:p>
    <w:p w14:paraId="30CE6A12" w14:textId="77777777" w:rsidR="00E96B92" w:rsidRDefault="00E96B92" w:rsidP="009A0794">
      <w:pPr>
        <w:rPr>
          <w:rFonts w:cstheme="minorHAnsi"/>
        </w:rPr>
      </w:pPr>
    </w:p>
    <w:p w14:paraId="0B43EC42" w14:textId="1B4165AF" w:rsidR="00E96B92" w:rsidRDefault="00B10B62" w:rsidP="009A0794">
      <w:pPr>
        <w:rPr>
          <w:rFonts w:cstheme="minorHAnsi"/>
        </w:rPr>
      </w:pPr>
      <w:r>
        <w:rPr>
          <w:rFonts w:cstheme="minorHAnsi"/>
        </w:rPr>
        <w:t>In conclusion</w:t>
      </w:r>
      <w:r w:rsidR="001E7E64">
        <w:rPr>
          <w:rFonts w:cstheme="minorHAnsi"/>
        </w:rPr>
        <w:t xml:space="preserve">, there have been a number of positive changes towards how effectively policing has </w:t>
      </w:r>
      <w:r w:rsidR="00C47F62">
        <w:rPr>
          <w:rFonts w:cstheme="minorHAnsi"/>
        </w:rPr>
        <w:t xml:space="preserve">adapted to accommodate diversity and inclusion within the UK. </w:t>
      </w:r>
      <w:r w:rsidR="004404C7">
        <w:rPr>
          <w:rFonts w:cstheme="minorHAnsi"/>
        </w:rPr>
        <w:t xml:space="preserve">Police forces are actively trying to cater towards the needs of their communities and are actively attempting to recruit </w:t>
      </w:r>
      <w:r w:rsidR="00115828">
        <w:rPr>
          <w:rFonts w:cstheme="minorHAnsi"/>
        </w:rPr>
        <w:t xml:space="preserve">people from a number of diverse backgrounds. Police forces are also including training to remove unconscious biases from officers </w:t>
      </w:r>
      <w:r w:rsidR="00737A8A">
        <w:rPr>
          <w:rFonts w:cstheme="minorHAnsi"/>
        </w:rPr>
        <w:t>so they are able to provide a more appropriate policing response to diverse communities.</w:t>
      </w:r>
    </w:p>
    <w:p w14:paraId="4B6F062F" w14:textId="4CAD8D01" w:rsidR="00737A8A" w:rsidRPr="0076222C" w:rsidRDefault="00737A8A" w:rsidP="009A0794">
      <w:pPr>
        <w:rPr>
          <w:rFonts w:cstheme="minorHAnsi"/>
        </w:rPr>
      </w:pPr>
      <w:r>
        <w:rPr>
          <w:rFonts w:cstheme="minorHAnsi"/>
        </w:rPr>
        <w:lastRenderedPageBreak/>
        <w:t>Whilst policing has made improvements,</w:t>
      </w:r>
      <w:r w:rsidR="00BF2814">
        <w:rPr>
          <w:rFonts w:cstheme="minorHAnsi"/>
        </w:rPr>
        <w:t xml:space="preserve"> and there is a clear </w:t>
      </w:r>
      <w:r w:rsidR="00645C5A">
        <w:rPr>
          <w:rFonts w:cstheme="minorHAnsi"/>
        </w:rPr>
        <w:t xml:space="preserve">sign that diversity and inclusion is on the rise. </w:t>
      </w:r>
      <w:r>
        <w:rPr>
          <w:rFonts w:cstheme="minorHAnsi"/>
        </w:rPr>
        <w:t xml:space="preserve">the figures show, there is still a large amount of room for improvement and that a large number of communities </w:t>
      </w:r>
      <w:r w:rsidR="00212BB6">
        <w:rPr>
          <w:rFonts w:cstheme="minorHAnsi"/>
        </w:rPr>
        <w:t>that do not feel represented by their local police forces</w:t>
      </w:r>
      <w:r w:rsidR="00BF2814">
        <w:rPr>
          <w:rFonts w:cstheme="minorHAnsi"/>
        </w:rPr>
        <w:t>.</w:t>
      </w:r>
      <w:r w:rsidR="00645C5A">
        <w:rPr>
          <w:rFonts w:cstheme="minorHAnsi"/>
        </w:rPr>
        <w:t xml:space="preserve"> </w:t>
      </w:r>
      <w:r w:rsidR="00FE26A3">
        <w:rPr>
          <w:rFonts w:cstheme="minorHAnsi"/>
        </w:rPr>
        <w:t xml:space="preserve">Policing is a constantly changing role and improvement will always be needed. </w:t>
      </w:r>
      <w:r w:rsidR="00C110AB">
        <w:rPr>
          <w:rFonts w:cstheme="minorHAnsi"/>
        </w:rPr>
        <w:t xml:space="preserve">The Macpherson Report highlighted clear issues within policing and what changes were required in order to improve trust and make communities feel represented by the police. </w:t>
      </w:r>
      <w:r w:rsidR="0063161C">
        <w:rPr>
          <w:rFonts w:cstheme="minorHAnsi"/>
        </w:rPr>
        <w:t xml:space="preserve">The fact that police are actively creating teams around diversity and inclusion shows a clear want to </w:t>
      </w:r>
      <w:r w:rsidR="00072983">
        <w:rPr>
          <w:rFonts w:cstheme="minorHAnsi"/>
        </w:rPr>
        <w:t>represent the people that they serve and the communities that they police.</w:t>
      </w:r>
    </w:p>
    <w:p w14:paraId="674C78FD" w14:textId="3521DA74" w:rsidR="00072983" w:rsidRPr="00C934D2" w:rsidRDefault="00072983" w:rsidP="00072983">
      <w:pPr>
        <w:rPr>
          <w:rFonts w:cstheme="minorHAnsi"/>
          <w:b/>
          <w:bCs/>
          <w:u w:val="single"/>
        </w:rPr>
      </w:pPr>
      <w:r w:rsidRPr="00C934D2">
        <w:rPr>
          <w:rFonts w:cstheme="minorHAnsi"/>
          <w:b/>
          <w:bCs/>
          <w:u w:val="single"/>
        </w:rPr>
        <w:t xml:space="preserve">Essay </w:t>
      </w:r>
      <w:r>
        <w:rPr>
          <w:rFonts w:cstheme="minorHAnsi"/>
          <w:b/>
          <w:bCs/>
          <w:u w:val="single"/>
        </w:rPr>
        <w:t>4</w:t>
      </w:r>
      <w:r w:rsidRPr="00C934D2">
        <w:rPr>
          <w:rFonts w:cstheme="minorHAnsi"/>
          <w:b/>
          <w:bCs/>
          <w:u w:val="single"/>
        </w:rPr>
        <w:t xml:space="preserve"> word count – 9</w:t>
      </w:r>
      <w:r>
        <w:rPr>
          <w:rFonts w:cstheme="minorHAnsi"/>
          <w:b/>
          <w:bCs/>
          <w:u w:val="single"/>
        </w:rPr>
        <w:t>27</w:t>
      </w:r>
      <w:r w:rsidRPr="00C934D2">
        <w:rPr>
          <w:rFonts w:cstheme="minorHAnsi"/>
          <w:b/>
          <w:bCs/>
          <w:u w:val="single"/>
        </w:rPr>
        <w:t xml:space="preserve"> words.</w:t>
      </w:r>
    </w:p>
    <w:p w14:paraId="780F38EE" w14:textId="77777777" w:rsidR="00A63473" w:rsidRDefault="00A63473" w:rsidP="009A0794">
      <w:pPr>
        <w:rPr>
          <w:rFonts w:cstheme="minorHAnsi"/>
        </w:rPr>
      </w:pPr>
    </w:p>
    <w:p w14:paraId="2325525B" w14:textId="77777777" w:rsidR="00E85094" w:rsidRDefault="00E85094" w:rsidP="009A0794">
      <w:pPr>
        <w:rPr>
          <w:rFonts w:cstheme="minorHAnsi"/>
        </w:rPr>
      </w:pPr>
    </w:p>
    <w:p w14:paraId="34DD1070" w14:textId="77777777" w:rsidR="00E85094" w:rsidRDefault="00E85094" w:rsidP="009A0794">
      <w:pPr>
        <w:rPr>
          <w:rFonts w:cstheme="minorHAnsi"/>
        </w:rPr>
      </w:pPr>
    </w:p>
    <w:p w14:paraId="7FEB26E1" w14:textId="77777777" w:rsidR="00E85094" w:rsidRPr="00F2699B" w:rsidRDefault="00E85094" w:rsidP="009A0794">
      <w:pPr>
        <w:rPr>
          <w:rFonts w:cstheme="minorHAnsi"/>
        </w:rPr>
      </w:pPr>
    </w:p>
    <w:p w14:paraId="63C6D982" w14:textId="1DD306D6" w:rsidR="009063BD" w:rsidRPr="00F2699B" w:rsidRDefault="009063BD" w:rsidP="009A0794">
      <w:pPr>
        <w:rPr>
          <w:rFonts w:cstheme="minorHAnsi"/>
          <w:b/>
          <w:bCs/>
          <w:u w:val="single"/>
        </w:rPr>
      </w:pPr>
      <w:r w:rsidRPr="00F2699B">
        <w:rPr>
          <w:rFonts w:cstheme="minorHAnsi"/>
          <w:b/>
          <w:bCs/>
          <w:u w:val="single"/>
        </w:rPr>
        <w:t>References:</w:t>
      </w:r>
    </w:p>
    <w:p w14:paraId="4F3BC272" w14:textId="622CF6BE" w:rsidR="009063BD" w:rsidRPr="00F2699B" w:rsidRDefault="00EB4A05" w:rsidP="00EB4A05">
      <w:pPr>
        <w:pStyle w:val="NormalWeb"/>
        <w:spacing w:before="0" w:beforeAutospacing="0" w:after="0" w:afterAutospacing="0" w:line="480" w:lineRule="auto"/>
        <w:ind w:left="720" w:hanging="720"/>
        <w:rPr>
          <w:rFonts w:asciiTheme="minorHAnsi" w:hAnsiTheme="minorHAnsi" w:cstheme="minorHAnsi"/>
          <w:sz w:val="22"/>
          <w:szCs w:val="22"/>
        </w:rPr>
      </w:pPr>
      <w:r w:rsidRPr="00F2699B">
        <w:rPr>
          <w:rFonts w:asciiTheme="minorHAnsi" w:hAnsiTheme="minorHAnsi" w:cstheme="minorHAnsi"/>
          <w:sz w:val="22"/>
          <w:szCs w:val="22"/>
        </w:rPr>
        <w:t xml:space="preserve">Wikipedia contributors (2023) </w:t>
      </w:r>
      <w:r w:rsidRPr="00F2699B">
        <w:rPr>
          <w:rFonts w:asciiTheme="minorHAnsi" w:hAnsiTheme="minorHAnsi" w:cstheme="minorHAnsi"/>
          <w:i/>
          <w:iCs/>
          <w:sz w:val="22"/>
          <w:szCs w:val="22"/>
        </w:rPr>
        <w:t>Scarman report</w:t>
      </w:r>
      <w:r w:rsidRPr="00F2699B">
        <w:rPr>
          <w:rFonts w:asciiTheme="minorHAnsi" w:hAnsiTheme="minorHAnsi" w:cstheme="minorHAnsi"/>
          <w:sz w:val="22"/>
          <w:szCs w:val="22"/>
        </w:rPr>
        <w:t xml:space="preserve"> </w:t>
      </w:r>
      <w:hyperlink r:id="rId4" w:history="1">
        <w:r w:rsidRPr="00F2699B">
          <w:rPr>
            <w:rStyle w:val="Hyperlink"/>
            <w:rFonts w:asciiTheme="minorHAnsi" w:hAnsiTheme="minorHAnsi" w:cstheme="minorHAnsi"/>
            <w:sz w:val="22"/>
            <w:szCs w:val="22"/>
          </w:rPr>
          <w:t>https://en.wikipedia.org/wiki/Scarman_Report</w:t>
        </w:r>
      </w:hyperlink>
      <w:r w:rsidRPr="00F2699B">
        <w:rPr>
          <w:rFonts w:asciiTheme="minorHAnsi" w:hAnsiTheme="minorHAnsi" w:cstheme="minorHAnsi"/>
          <w:sz w:val="22"/>
          <w:szCs w:val="22"/>
        </w:rPr>
        <w:t>.</w:t>
      </w:r>
    </w:p>
    <w:p w14:paraId="08D0EDDA" w14:textId="7BB3A455" w:rsidR="00EB4A05" w:rsidRPr="00F2699B" w:rsidRDefault="00CE2ACD" w:rsidP="00EB4A05">
      <w:pPr>
        <w:pStyle w:val="NormalWeb"/>
        <w:spacing w:before="0" w:beforeAutospacing="0" w:after="0" w:afterAutospacing="0" w:line="480" w:lineRule="auto"/>
        <w:ind w:left="720" w:hanging="720"/>
        <w:rPr>
          <w:rFonts w:asciiTheme="minorHAnsi" w:hAnsiTheme="minorHAnsi" w:cstheme="minorHAnsi"/>
          <w:sz w:val="22"/>
          <w:szCs w:val="22"/>
        </w:rPr>
      </w:pPr>
      <w:r w:rsidRPr="00F2699B">
        <w:rPr>
          <w:rFonts w:asciiTheme="minorHAnsi" w:hAnsiTheme="minorHAnsi" w:cstheme="minorHAnsi"/>
          <w:sz w:val="22"/>
          <w:szCs w:val="22"/>
        </w:rPr>
        <w:t>Martin, J &amp; MA, J (2019) Variations in the implementation of P.A.C.E 1984, 13(1), 96-113</w:t>
      </w:r>
    </w:p>
    <w:p w14:paraId="131637CE" w14:textId="17F3E0C3" w:rsidR="009D0784" w:rsidRPr="00F2699B" w:rsidRDefault="009D0784" w:rsidP="00EB4A05">
      <w:pPr>
        <w:pStyle w:val="NormalWeb"/>
        <w:spacing w:before="0" w:beforeAutospacing="0" w:after="0" w:afterAutospacing="0" w:line="480" w:lineRule="auto"/>
        <w:ind w:left="720" w:hanging="720"/>
        <w:rPr>
          <w:rFonts w:asciiTheme="minorHAnsi" w:hAnsiTheme="minorHAnsi" w:cstheme="minorHAnsi"/>
          <w:sz w:val="22"/>
          <w:szCs w:val="22"/>
        </w:rPr>
      </w:pPr>
      <w:r w:rsidRPr="00F2699B">
        <w:rPr>
          <w:rFonts w:asciiTheme="minorHAnsi" w:hAnsiTheme="minorHAnsi" w:cstheme="minorHAnsi"/>
          <w:sz w:val="22"/>
          <w:szCs w:val="22"/>
        </w:rPr>
        <w:t>Hohl, et al (2018) The spatial and temporal dynamics of procedural justice</w:t>
      </w:r>
      <w:r w:rsidR="005E3735" w:rsidRPr="00F2699B">
        <w:rPr>
          <w:rFonts w:asciiTheme="minorHAnsi" w:hAnsiTheme="minorHAnsi" w:cstheme="minorHAnsi"/>
          <w:sz w:val="22"/>
          <w:szCs w:val="22"/>
        </w:rPr>
        <w:t>. Journal of quantitative</w:t>
      </w:r>
      <w:r w:rsidR="00F2699B">
        <w:rPr>
          <w:rFonts w:asciiTheme="minorHAnsi" w:hAnsiTheme="minorHAnsi" w:cstheme="minorHAnsi"/>
          <w:sz w:val="22"/>
          <w:szCs w:val="22"/>
        </w:rPr>
        <w:t xml:space="preserve"> </w:t>
      </w:r>
      <w:r w:rsidR="005E3735" w:rsidRPr="00F2699B">
        <w:rPr>
          <w:rFonts w:asciiTheme="minorHAnsi" w:hAnsiTheme="minorHAnsi" w:cstheme="minorHAnsi"/>
          <w:sz w:val="22"/>
          <w:szCs w:val="22"/>
        </w:rPr>
        <w:t>criminology, 23(4), 1003-1026</w:t>
      </w:r>
    </w:p>
    <w:p w14:paraId="06F4D189" w14:textId="0C7A5CDA" w:rsidR="00F2699B" w:rsidRDefault="00F2699B" w:rsidP="00EB4A05">
      <w:pPr>
        <w:pStyle w:val="NormalWeb"/>
        <w:spacing w:before="0" w:beforeAutospacing="0" w:after="0" w:afterAutospacing="0" w:line="480" w:lineRule="auto"/>
        <w:ind w:left="720" w:hanging="720"/>
        <w:rPr>
          <w:rFonts w:asciiTheme="minorHAnsi" w:hAnsiTheme="minorHAnsi" w:cstheme="minorHAnsi"/>
          <w:sz w:val="22"/>
          <w:szCs w:val="22"/>
        </w:rPr>
      </w:pPr>
      <w:r w:rsidRPr="00F2699B">
        <w:rPr>
          <w:rFonts w:asciiTheme="minorHAnsi" w:hAnsiTheme="minorHAnsi" w:cstheme="minorHAnsi"/>
          <w:sz w:val="22"/>
          <w:szCs w:val="22"/>
        </w:rPr>
        <w:t xml:space="preserve">National decision model | College of Policing (2013). </w:t>
      </w:r>
      <w:hyperlink r:id="rId5" w:history="1">
        <w:r w:rsidRPr="00DD5F99">
          <w:rPr>
            <w:rStyle w:val="Hyperlink"/>
            <w:rFonts w:asciiTheme="minorHAnsi" w:hAnsiTheme="minorHAnsi" w:cstheme="minorHAnsi"/>
            <w:sz w:val="22"/>
            <w:szCs w:val="22"/>
          </w:rPr>
          <w:t>https://www.college.police.uk/app/national-decision-model</w:t>
        </w:r>
      </w:hyperlink>
      <w:r w:rsidRPr="00F2699B">
        <w:rPr>
          <w:rFonts w:asciiTheme="minorHAnsi" w:hAnsiTheme="minorHAnsi" w:cstheme="minorHAnsi"/>
          <w:sz w:val="22"/>
          <w:szCs w:val="22"/>
        </w:rPr>
        <w:t>.</w:t>
      </w:r>
    </w:p>
    <w:p w14:paraId="65F9D5E4" w14:textId="1BF626BB" w:rsidR="0099047D" w:rsidRDefault="0099047D" w:rsidP="0099047D">
      <w:pPr>
        <w:pStyle w:val="NormalWeb"/>
        <w:spacing w:before="0" w:beforeAutospacing="0" w:after="0" w:afterAutospacing="0" w:line="480" w:lineRule="auto"/>
        <w:ind w:left="720" w:hanging="720"/>
        <w:rPr>
          <w:rFonts w:asciiTheme="minorHAnsi" w:hAnsiTheme="minorHAnsi" w:cstheme="minorHAnsi"/>
          <w:sz w:val="22"/>
          <w:szCs w:val="22"/>
        </w:rPr>
      </w:pPr>
      <w:r w:rsidRPr="0099047D">
        <w:rPr>
          <w:rFonts w:asciiTheme="minorHAnsi" w:hAnsiTheme="minorHAnsi" w:cstheme="minorHAnsi"/>
          <w:sz w:val="22"/>
          <w:szCs w:val="22"/>
        </w:rPr>
        <w:t xml:space="preserve">Code of Ethics launched | College of Policing (2024b). </w:t>
      </w:r>
      <w:hyperlink r:id="rId6" w:history="1">
        <w:r w:rsidRPr="00DD5F99">
          <w:rPr>
            <w:rStyle w:val="Hyperlink"/>
            <w:rFonts w:asciiTheme="minorHAnsi" w:hAnsiTheme="minorHAnsi" w:cstheme="minorHAnsi"/>
            <w:sz w:val="22"/>
            <w:szCs w:val="22"/>
          </w:rPr>
          <w:t>https://www.college.police.uk/article/code-of-ethics</w:t>
        </w:r>
      </w:hyperlink>
    </w:p>
    <w:p w14:paraId="10DB377B" w14:textId="2E1B3ED5" w:rsidR="0099047D" w:rsidRDefault="00C934D2" w:rsidP="0099047D">
      <w:pPr>
        <w:pStyle w:val="NormalWeb"/>
        <w:spacing w:before="0" w:beforeAutospacing="0" w:after="0" w:afterAutospacing="0" w:line="480" w:lineRule="auto"/>
        <w:ind w:left="720" w:hanging="720"/>
        <w:rPr>
          <w:rFonts w:asciiTheme="minorHAnsi" w:hAnsiTheme="minorHAnsi" w:cstheme="minorHAnsi"/>
          <w:sz w:val="22"/>
          <w:szCs w:val="22"/>
        </w:rPr>
      </w:pPr>
      <w:r>
        <w:rPr>
          <w:rFonts w:asciiTheme="minorHAnsi" w:hAnsiTheme="minorHAnsi" w:cstheme="minorHAnsi"/>
          <w:sz w:val="22"/>
          <w:szCs w:val="22"/>
        </w:rPr>
        <w:t>De cremer, D, Vandekerckhove, W – the impact of ethical leadership 174(1), 93-109</w:t>
      </w:r>
    </w:p>
    <w:p w14:paraId="02F7AA8A" w14:textId="6972AF63" w:rsidR="00DE1042" w:rsidRDefault="00DE1042" w:rsidP="0099047D">
      <w:pPr>
        <w:pStyle w:val="NormalWeb"/>
        <w:spacing w:before="0" w:beforeAutospacing="0" w:after="0" w:afterAutospacing="0" w:line="480" w:lineRule="auto"/>
        <w:ind w:left="720" w:hanging="720"/>
        <w:rPr>
          <w:rFonts w:asciiTheme="minorHAnsi" w:hAnsiTheme="minorHAnsi" w:cstheme="minorHAnsi"/>
          <w:sz w:val="22"/>
          <w:szCs w:val="22"/>
        </w:rPr>
      </w:pPr>
      <w:r w:rsidRPr="00DE1042">
        <w:rPr>
          <w:rFonts w:asciiTheme="minorHAnsi" w:hAnsiTheme="minorHAnsi" w:cstheme="minorHAnsi"/>
          <w:sz w:val="22"/>
          <w:szCs w:val="22"/>
        </w:rPr>
        <w:t xml:space="preserve">Nspcc (no date) Criminal exploitation and gangs. </w:t>
      </w:r>
      <w:hyperlink r:id="rId7" w:history="1">
        <w:r w:rsidRPr="007D6E7D">
          <w:rPr>
            <w:rStyle w:val="Hyperlink"/>
            <w:rFonts w:asciiTheme="minorHAnsi" w:hAnsiTheme="minorHAnsi" w:cstheme="minorHAnsi"/>
            <w:sz w:val="22"/>
            <w:szCs w:val="22"/>
          </w:rPr>
          <w:t>https://www.nspcc.org.uk/what-is-child-abuse/types-of-abuse/gangs-criminal-exploitation/</w:t>
        </w:r>
      </w:hyperlink>
    </w:p>
    <w:p w14:paraId="4E1E4661" w14:textId="1869B8EF" w:rsidR="00DE1042" w:rsidRDefault="001616BE" w:rsidP="0099047D">
      <w:pPr>
        <w:pStyle w:val="NormalWeb"/>
        <w:spacing w:before="0" w:beforeAutospacing="0" w:after="0" w:afterAutospacing="0" w:line="480" w:lineRule="auto"/>
        <w:ind w:left="720" w:hanging="720"/>
        <w:rPr>
          <w:rFonts w:asciiTheme="minorHAnsi" w:hAnsiTheme="minorHAnsi" w:cstheme="minorHAnsi"/>
          <w:sz w:val="22"/>
          <w:szCs w:val="22"/>
        </w:rPr>
      </w:pPr>
      <w:r w:rsidRPr="001616BE">
        <w:rPr>
          <w:rFonts w:asciiTheme="minorHAnsi" w:hAnsiTheme="minorHAnsi" w:cstheme="minorHAnsi"/>
          <w:sz w:val="22"/>
          <w:szCs w:val="22"/>
        </w:rPr>
        <w:t xml:space="preserve">Social and economic factors contributing to gang culture – United Against Violence (no date). </w:t>
      </w:r>
      <w:hyperlink r:id="rId8" w:history="1">
        <w:r w:rsidR="00D80065" w:rsidRPr="008969B7">
          <w:rPr>
            <w:rStyle w:val="Hyperlink"/>
            <w:rFonts w:asciiTheme="minorHAnsi" w:hAnsiTheme="minorHAnsi" w:cstheme="minorHAnsi"/>
            <w:sz w:val="22"/>
            <w:szCs w:val="22"/>
          </w:rPr>
          <w:t>https://unitedagainstviolence.co.uk/social-and-economic-factors-contributing-to-gang-culture/</w:t>
        </w:r>
      </w:hyperlink>
    </w:p>
    <w:p w14:paraId="3E2B7019" w14:textId="7ADADBCA" w:rsidR="00D80065" w:rsidRDefault="00E63188" w:rsidP="0099047D">
      <w:pPr>
        <w:pStyle w:val="NormalWeb"/>
        <w:spacing w:before="0" w:beforeAutospacing="0" w:after="0" w:afterAutospacing="0" w:line="480" w:lineRule="auto"/>
        <w:ind w:left="720" w:hanging="720"/>
        <w:rPr>
          <w:rFonts w:asciiTheme="minorHAnsi" w:hAnsiTheme="minorHAnsi" w:cstheme="minorHAnsi"/>
          <w:sz w:val="22"/>
          <w:szCs w:val="22"/>
        </w:rPr>
      </w:pPr>
      <w:r w:rsidRPr="00E63188">
        <w:rPr>
          <w:rFonts w:asciiTheme="minorHAnsi" w:hAnsiTheme="minorHAnsi" w:cstheme="minorHAnsi"/>
          <w:sz w:val="22"/>
          <w:szCs w:val="22"/>
        </w:rPr>
        <w:t xml:space="preserve">Crown copyright (2023) Criminal exploitation of children, young people and vulnerable adults: County lines, Criminal Exploitation of Children, Young People and Vulnerable Adults: County </w:t>
      </w:r>
      <w:r w:rsidRPr="00E63188">
        <w:rPr>
          <w:rFonts w:asciiTheme="minorHAnsi" w:hAnsiTheme="minorHAnsi" w:cstheme="minorHAnsi"/>
          <w:sz w:val="22"/>
          <w:szCs w:val="22"/>
        </w:rPr>
        <w:lastRenderedPageBreak/>
        <w:t xml:space="preserve">Lines. report. </w:t>
      </w:r>
      <w:hyperlink r:id="rId9" w:history="1">
        <w:r w:rsidRPr="008969B7">
          <w:rPr>
            <w:rStyle w:val="Hyperlink"/>
            <w:rFonts w:asciiTheme="minorHAnsi" w:hAnsiTheme="minorHAnsi" w:cstheme="minorHAnsi"/>
            <w:sz w:val="22"/>
            <w:szCs w:val="22"/>
          </w:rPr>
          <w:t>https://assets.publishing.service.gov.uk/media/65322ad1e839fd001486720d/2023_FOR_PUBLICATION_-_Criminal_exploitation_of_children_young_people_and_vulnerable_adults_county_lines1.pdf</w:t>
        </w:r>
      </w:hyperlink>
    </w:p>
    <w:p w14:paraId="21FEA041" w14:textId="0813C11E" w:rsidR="00E63188" w:rsidRDefault="00DB69B9" w:rsidP="0099047D">
      <w:pPr>
        <w:pStyle w:val="NormalWeb"/>
        <w:spacing w:before="0" w:beforeAutospacing="0" w:after="0" w:afterAutospacing="0" w:line="480" w:lineRule="auto"/>
        <w:ind w:left="720" w:hanging="720"/>
        <w:rPr>
          <w:rFonts w:asciiTheme="minorHAnsi" w:hAnsiTheme="minorHAnsi" w:cstheme="minorHAnsi"/>
          <w:sz w:val="22"/>
          <w:szCs w:val="22"/>
        </w:rPr>
      </w:pPr>
      <w:r w:rsidRPr="00DB69B9">
        <w:rPr>
          <w:rFonts w:asciiTheme="minorHAnsi" w:hAnsiTheme="minorHAnsi" w:cstheme="minorHAnsi"/>
          <w:sz w:val="22"/>
          <w:szCs w:val="22"/>
        </w:rPr>
        <w:t xml:space="preserve">Lf-Apa, W.D.M.D. (2024) How Adults with ADHD Think: Uncomfortable Truths About the ADHD Nervous System. </w:t>
      </w:r>
      <w:hyperlink r:id="rId10" w:history="1">
        <w:r w:rsidRPr="008969B7">
          <w:rPr>
            <w:rStyle w:val="Hyperlink"/>
            <w:rFonts w:asciiTheme="minorHAnsi" w:hAnsiTheme="minorHAnsi" w:cstheme="minorHAnsi"/>
            <w:sz w:val="22"/>
            <w:szCs w:val="22"/>
          </w:rPr>
          <w:t>https://www.additudemag.com/adhd-in-adults-nervous-system/</w:t>
        </w:r>
      </w:hyperlink>
    </w:p>
    <w:p w14:paraId="18CEC54D" w14:textId="212ECA54" w:rsidR="00DB69B9" w:rsidRDefault="00DC5DB3" w:rsidP="0099047D">
      <w:pPr>
        <w:pStyle w:val="NormalWeb"/>
        <w:spacing w:before="0" w:beforeAutospacing="0" w:after="0" w:afterAutospacing="0" w:line="480" w:lineRule="auto"/>
        <w:ind w:left="720" w:hanging="720"/>
        <w:rPr>
          <w:rFonts w:asciiTheme="minorHAnsi" w:hAnsiTheme="minorHAnsi" w:cstheme="minorHAnsi"/>
          <w:sz w:val="22"/>
          <w:szCs w:val="22"/>
        </w:rPr>
      </w:pPr>
      <w:r w:rsidRPr="00DC5DB3">
        <w:rPr>
          <w:rFonts w:asciiTheme="minorHAnsi" w:hAnsiTheme="minorHAnsi" w:cstheme="minorHAnsi"/>
          <w:sz w:val="22"/>
          <w:szCs w:val="22"/>
        </w:rPr>
        <w:t xml:space="preserve">Inocencio, H. (2018) Low self-esteem, feeling alone Let the gangs, streets shape me. </w:t>
      </w:r>
      <w:hyperlink r:id="rId11" w:history="1">
        <w:r w:rsidRPr="008969B7">
          <w:rPr>
            <w:rStyle w:val="Hyperlink"/>
            <w:rFonts w:asciiTheme="minorHAnsi" w:hAnsiTheme="minorHAnsi" w:cstheme="minorHAnsi"/>
            <w:sz w:val="22"/>
            <w:szCs w:val="22"/>
          </w:rPr>
          <w:t>https://jjie.org/2018/05/14/low-self-esteem-feeling-alone-let-the-gangs-streets-shape-me/</w:t>
        </w:r>
      </w:hyperlink>
    </w:p>
    <w:p w14:paraId="11FE7503" w14:textId="2A23DEB8" w:rsidR="00DC5DB3" w:rsidRDefault="007C02E1" w:rsidP="0099047D">
      <w:pPr>
        <w:pStyle w:val="NormalWeb"/>
        <w:spacing w:before="0" w:beforeAutospacing="0" w:after="0" w:afterAutospacing="0" w:line="480" w:lineRule="auto"/>
        <w:ind w:left="720" w:hanging="720"/>
        <w:rPr>
          <w:rFonts w:asciiTheme="minorHAnsi" w:hAnsiTheme="minorHAnsi" w:cstheme="minorHAnsi"/>
          <w:sz w:val="22"/>
          <w:szCs w:val="22"/>
        </w:rPr>
      </w:pPr>
      <w:r w:rsidRPr="007C02E1">
        <w:rPr>
          <w:rFonts w:asciiTheme="minorHAnsi" w:hAnsiTheme="minorHAnsi" w:cstheme="minorHAnsi"/>
          <w:sz w:val="22"/>
          <w:szCs w:val="22"/>
        </w:rPr>
        <w:t xml:space="preserve">Npaa (2022) Me, myself, the Met and ADHD. </w:t>
      </w:r>
      <w:hyperlink r:id="rId12" w:history="1">
        <w:r w:rsidRPr="008969B7">
          <w:rPr>
            <w:rStyle w:val="Hyperlink"/>
            <w:rFonts w:asciiTheme="minorHAnsi" w:hAnsiTheme="minorHAnsi" w:cstheme="minorHAnsi"/>
            <w:sz w:val="22"/>
            <w:szCs w:val="22"/>
          </w:rPr>
          <w:t>https://www.npaa.org.uk/me-myself-met-adhd/</w:t>
        </w:r>
      </w:hyperlink>
    </w:p>
    <w:p w14:paraId="56A6FCC3" w14:textId="66D35EA2" w:rsidR="007C02E1" w:rsidRDefault="00B072E1" w:rsidP="0099047D">
      <w:pPr>
        <w:pStyle w:val="NormalWeb"/>
        <w:spacing w:before="0" w:beforeAutospacing="0" w:after="0" w:afterAutospacing="0" w:line="480" w:lineRule="auto"/>
        <w:ind w:left="720" w:hanging="720"/>
        <w:rPr>
          <w:rFonts w:asciiTheme="minorHAnsi" w:hAnsiTheme="minorHAnsi" w:cstheme="minorHAnsi"/>
          <w:sz w:val="22"/>
          <w:szCs w:val="22"/>
        </w:rPr>
      </w:pPr>
      <w:r w:rsidRPr="00B072E1">
        <w:rPr>
          <w:rFonts w:asciiTheme="minorHAnsi" w:hAnsiTheme="minorHAnsi" w:cstheme="minorHAnsi"/>
          <w:sz w:val="22"/>
          <w:szCs w:val="22"/>
        </w:rPr>
        <w:t>Police academy</w:t>
      </w:r>
      <w:r w:rsidR="00C7248E">
        <w:rPr>
          <w:rFonts w:asciiTheme="minorHAnsi" w:hAnsiTheme="minorHAnsi" w:cstheme="minorHAnsi"/>
          <w:sz w:val="22"/>
          <w:szCs w:val="22"/>
        </w:rPr>
        <w:t>,</w:t>
      </w:r>
      <w:r w:rsidRPr="00B072E1">
        <w:rPr>
          <w:rFonts w:asciiTheme="minorHAnsi" w:hAnsiTheme="minorHAnsi" w:cstheme="minorHAnsi"/>
          <w:sz w:val="22"/>
          <w:szCs w:val="22"/>
        </w:rPr>
        <w:t xml:space="preserve"> (2018). </w:t>
      </w:r>
      <w:hyperlink r:id="rId13" w:history="1">
        <w:r w:rsidRPr="003D2E7F">
          <w:rPr>
            <w:rStyle w:val="Hyperlink"/>
            <w:rFonts w:asciiTheme="minorHAnsi" w:hAnsiTheme="minorHAnsi" w:cstheme="minorHAnsi"/>
            <w:sz w:val="22"/>
            <w:szCs w:val="22"/>
          </w:rPr>
          <w:t>https://www.eif.org.uk/blog/police-academy-how-forces-are-on-the-front-line-of-early-intervention</w:t>
        </w:r>
      </w:hyperlink>
    </w:p>
    <w:p w14:paraId="4A0C9F0B" w14:textId="78B66BD9" w:rsidR="00B072E1" w:rsidRDefault="00FB54FC" w:rsidP="0099047D">
      <w:pPr>
        <w:pStyle w:val="NormalWeb"/>
        <w:spacing w:before="0" w:beforeAutospacing="0" w:after="0" w:afterAutospacing="0" w:line="480" w:lineRule="auto"/>
        <w:ind w:left="720" w:hanging="720"/>
        <w:rPr>
          <w:rFonts w:asciiTheme="minorHAnsi" w:hAnsiTheme="minorHAnsi" w:cstheme="minorHAnsi"/>
          <w:sz w:val="22"/>
          <w:szCs w:val="22"/>
        </w:rPr>
      </w:pPr>
      <w:r w:rsidRPr="00FB54FC">
        <w:rPr>
          <w:rFonts w:asciiTheme="minorHAnsi" w:hAnsiTheme="minorHAnsi" w:cstheme="minorHAnsi"/>
          <w:sz w:val="22"/>
          <w:szCs w:val="22"/>
        </w:rPr>
        <w:t xml:space="preserve">Newbury, A. et al. (no date) Enabling early intervention and prevention in the policing of vulnerability: An executive summary. </w:t>
      </w:r>
      <w:hyperlink r:id="rId14" w:history="1">
        <w:r w:rsidRPr="003D2E7F">
          <w:rPr>
            <w:rStyle w:val="Hyperlink"/>
            <w:rFonts w:asciiTheme="minorHAnsi" w:hAnsiTheme="minorHAnsi" w:cstheme="minorHAnsi"/>
            <w:sz w:val="22"/>
            <w:szCs w:val="22"/>
          </w:rPr>
          <w:t>https://www.rsph.org.uk/static/1085078a-7bfe-4ca8-be6b34a2410c92df/PHW-EAT-Early-Intervention-Exec-Summary-final3.pdf</w:t>
        </w:r>
      </w:hyperlink>
    </w:p>
    <w:p w14:paraId="292DA8CA" w14:textId="3EB986DC" w:rsidR="00FB54FC" w:rsidRDefault="006E0EBB" w:rsidP="0099047D">
      <w:pPr>
        <w:pStyle w:val="NormalWeb"/>
        <w:spacing w:before="0" w:beforeAutospacing="0" w:after="0" w:afterAutospacing="0" w:line="480" w:lineRule="auto"/>
        <w:ind w:left="720" w:hanging="720"/>
        <w:rPr>
          <w:rFonts w:asciiTheme="minorHAnsi" w:hAnsiTheme="minorHAnsi" w:cstheme="minorHAnsi"/>
          <w:sz w:val="22"/>
          <w:szCs w:val="22"/>
        </w:rPr>
      </w:pPr>
      <w:r w:rsidRPr="006E0EBB">
        <w:rPr>
          <w:rFonts w:asciiTheme="minorHAnsi" w:hAnsiTheme="minorHAnsi" w:cstheme="minorHAnsi"/>
          <w:sz w:val="22"/>
          <w:szCs w:val="22"/>
        </w:rPr>
        <w:t xml:space="preserve">Wales, Y.J.B. for E.A. (2023) 'Early intervention for lifelong benefits,' GOV.UK, 9 February. </w:t>
      </w:r>
      <w:hyperlink r:id="rId15" w:history="1">
        <w:r w:rsidRPr="003D2E7F">
          <w:rPr>
            <w:rStyle w:val="Hyperlink"/>
            <w:rFonts w:asciiTheme="minorHAnsi" w:hAnsiTheme="minorHAnsi" w:cstheme="minorHAnsi"/>
            <w:sz w:val="22"/>
            <w:szCs w:val="22"/>
          </w:rPr>
          <w:t>https://www.gov.uk/government/news/early-intervention-for-lifelong-benefits</w:t>
        </w:r>
      </w:hyperlink>
    </w:p>
    <w:p w14:paraId="759EDBA6" w14:textId="7EDD3A7D" w:rsidR="006E0EBB" w:rsidRDefault="00CB4BC6" w:rsidP="0099047D">
      <w:pPr>
        <w:pStyle w:val="NormalWeb"/>
        <w:spacing w:before="0" w:beforeAutospacing="0" w:after="0" w:afterAutospacing="0" w:line="480" w:lineRule="auto"/>
        <w:ind w:left="720" w:hanging="720"/>
        <w:rPr>
          <w:rFonts w:asciiTheme="minorHAnsi" w:hAnsiTheme="minorHAnsi" w:cstheme="minorHAnsi"/>
          <w:sz w:val="22"/>
          <w:szCs w:val="22"/>
        </w:rPr>
      </w:pPr>
      <w:r w:rsidRPr="00CB4BC6">
        <w:rPr>
          <w:rFonts w:asciiTheme="minorHAnsi" w:hAnsiTheme="minorHAnsi" w:cstheme="minorHAnsi"/>
          <w:sz w:val="22"/>
          <w:szCs w:val="22"/>
        </w:rPr>
        <w:t xml:space="preserve">McCormack, H. (2023) 'Early intervention: the gap between policy and practice,' SEND Network, 7 August. </w:t>
      </w:r>
      <w:hyperlink r:id="rId16" w:history="1">
        <w:r w:rsidRPr="00F94141">
          <w:rPr>
            <w:rStyle w:val="Hyperlink"/>
            <w:rFonts w:asciiTheme="minorHAnsi" w:hAnsiTheme="minorHAnsi" w:cstheme="minorHAnsi"/>
            <w:sz w:val="22"/>
            <w:szCs w:val="22"/>
          </w:rPr>
          <w:t>https://send-network.co.uk/posts/early-intervention-the-gap-between-policy-and-practice</w:t>
        </w:r>
      </w:hyperlink>
    </w:p>
    <w:p w14:paraId="4C0A30AD" w14:textId="103B5092" w:rsidR="00CB4BC6" w:rsidRDefault="00E85094" w:rsidP="0099047D">
      <w:pPr>
        <w:pStyle w:val="NormalWeb"/>
        <w:spacing w:before="0" w:beforeAutospacing="0" w:after="0" w:afterAutospacing="0" w:line="480" w:lineRule="auto"/>
        <w:ind w:left="720" w:hanging="720"/>
        <w:rPr>
          <w:rFonts w:asciiTheme="minorHAnsi" w:hAnsiTheme="minorHAnsi" w:cstheme="minorHAnsi"/>
          <w:sz w:val="22"/>
          <w:szCs w:val="22"/>
        </w:rPr>
      </w:pPr>
      <w:r w:rsidRPr="00E85094">
        <w:rPr>
          <w:rFonts w:asciiTheme="minorHAnsi" w:hAnsiTheme="minorHAnsi" w:cstheme="minorHAnsi"/>
          <w:sz w:val="22"/>
          <w:szCs w:val="22"/>
        </w:rPr>
        <w:t xml:space="preserve">Almeida, S. (2023) Valuing difference: diversity, equity and inclusion. </w:t>
      </w:r>
      <w:hyperlink r:id="rId17" w:history="1">
        <w:r w:rsidRPr="00F94141">
          <w:rPr>
            <w:rStyle w:val="Hyperlink"/>
            <w:rFonts w:asciiTheme="minorHAnsi" w:hAnsiTheme="minorHAnsi" w:cstheme="minorHAnsi"/>
            <w:sz w:val="22"/>
            <w:szCs w:val="22"/>
          </w:rPr>
          <w:t>https://www.linkedin.com/pulse/valuing-difference-diversity-equity-inclusion-s%C3%A9rgio-almeida</w:t>
        </w:r>
      </w:hyperlink>
    </w:p>
    <w:p w14:paraId="445E758E" w14:textId="7499C63A" w:rsidR="00E85094" w:rsidRDefault="00711611" w:rsidP="00E85094">
      <w:pPr>
        <w:pStyle w:val="NormalWeb"/>
        <w:spacing w:before="0" w:beforeAutospacing="0" w:after="0" w:afterAutospacing="0" w:line="480" w:lineRule="auto"/>
        <w:ind w:left="1440" w:hanging="1440"/>
        <w:rPr>
          <w:rFonts w:asciiTheme="minorHAnsi" w:hAnsiTheme="minorHAnsi" w:cstheme="minorHAnsi"/>
          <w:sz w:val="22"/>
          <w:szCs w:val="22"/>
        </w:rPr>
      </w:pPr>
      <w:r>
        <w:rPr>
          <w:rFonts w:asciiTheme="minorHAnsi" w:hAnsiTheme="minorHAnsi" w:cstheme="minorHAnsi"/>
          <w:sz w:val="22"/>
          <w:szCs w:val="22"/>
        </w:rPr>
        <w:t>South Wales Police</w:t>
      </w:r>
      <w:r w:rsidR="008A6E5A">
        <w:rPr>
          <w:rFonts w:asciiTheme="minorHAnsi" w:hAnsiTheme="minorHAnsi" w:cstheme="minorHAnsi"/>
          <w:sz w:val="22"/>
          <w:szCs w:val="22"/>
        </w:rPr>
        <w:t xml:space="preserve"> (no date) </w:t>
      </w:r>
      <w:hyperlink r:id="rId18" w:history="1">
        <w:r w:rsidR="00A63473" w:rsidRPr="00D1631A">
          <w:rPr>
            <w:rStyle w:val="Hyperlink"/>
            <w:rFonts w:asciiTheme="minorHAnsi" w:hAnsiTheme="minorHAnsi" w:cstheme="minorHAnsi"/>
            <w:sz w:val="22"/>
            <w:szCs w:val="22"/>
          </w:rPr>
          <w:t>https://www.south-wales.police.uk/police-forces/south-wales-police/areas/careers/careers/police-staff-roles/police-staff-departments/equality-diversity-and-inclusion/</w:t>
        </w:r>
      </w:hyperlink>
    </w:p>
    <w:p w14:paraId="75E02A52" w14:textId="505093A3" w:rsidR="00A63473" w:rsidRDefault="00E6390D" w:rsidP="00E85094">
      <w:pPr>
        <w:pStyle w:val="NormalWeb"/>
        <w:spacing w:before="0" w:beforeAutospacing="0" w:after="0" w:afterAutospacing="0" w:line="480" w:lineRule="auto"/>
        <w:ind w:left="1440" w:hanging="1440"/>
        <w:rPr>
          <w:rFonts w:asciiTheme="minorHAnsi" w:hAnsiTheme="minorHAnsi" w:cstheme="minorHAnsi"/>
          <w:sz w:val="22"/>
          <w:szCs w:val="22"/>
        </w:rPr>
      </w:pPr>
      <w:r w:rsidRPr="00E6390D">
        <w:rPr>
          <w:rFonts w:asciiTheme="minorHAnsi" w:hAnsiTheme="minorHAnsi" w:cstheme="minorHAnsi"/>
          <w:sz w:val="22"/>
          <w:szCs w:val="22"/>
        </w:rPr>
        <w:lastRenderedPageBreak/>
        <w:t xml:space="preserve">Promoting and supporting diversity and inclusion | College of Policing (2020). </w:t>
      </w:r>
      <w:hyperlink r:id="rId19" w:history="1">
        <w:r w:rsidRPr="00D1631A">
          <w:rPr>
            <w:rStyle w:val="Hyperlink"/>
            <w:rFonts w:asciiTheme="minorHAnsi" w:hAnsiTheme="minorHAnsi" w:cstheme="minorHAnsi"/>
            <w:sz w:val="22"/>
            <w:szCs w:val="22"/>
          </w:rPr>
          <w:t>https://www.college.police.uk/article/diversity-and-inclusion-cpd-in-focus</w:t>
        </w:r>
      </w:hyperlink>
    </w:p>
    <w:p w14:paraId="3996A78B" w14:textId="5BDAE5BB" w:rsidR="00E6390D" w:rsidRDefault="003A302A" w:rsidP="00E85094">
      <w:pPr>
        <w:pStyle w:val="NormalWeb"/>
        <w:spacing w:before="0" w:beforeAutospacing="0" w:after="0" w:afterAutospacing="0" w:line="480" w:lineRule="auto"/>
        <w:ind w:left="1440" w:hanging="1440"/>
        <w:rPr>
          <w:rFonts w:asciiTheme="minorHAnsi" w:hAnsiTheme="minorHAnsi" w:cstheme="minorHAnsi"/>
          <w:sz w:val="22"/>
          <w:szCs w:val="22"/>
        </w:rPr>
      </w:pPr>
      <w:r w:rsidRPr="003A302A">
        <w:rPr>
          <w:rFonts w:asciiTheme="minorHAnsi" w:hAnsiTheme="minorHAnsi" w:cstheme="minorHAnsi"/>
          <w:sz w:val="22"/>
          <w:szCs w:val="22"/>
        </w:rPr>
        <w:t xml:space="preserve">Unconscious bias (no date). </w:t>
      </w:r>
      <w:hyperlink r:id="rId20" w:history="1">
        <w:r w:rsidRPr="00D1631A">
          <w:rPr>
            <w:rStyle w:val="Hyperlink"/>
            <w:rFonts w:asciiTheme="minorHAnsi" w:hAnsiTheme="minorHAnsi" w:cstheme="minorHAnsi"/>
            <w:sz w:val="22"/>
            <w:szCs w:val="22"/>
          </w:rPr>
          <w:t>https://www.imperial.ac.uk/equality/resources/unconscious-bias/</w:t>
        </w:r>
      </w:hyperlink>
    </w:p>
    <w:p w14:paraId="4FDA8650" w14:textId="66E38995" w:rsidR="003A302A" w:rsidRDefault="00D82394" w:rsidP="00E85094">
      <w:pPr>
        <w:pStyle w:val="NormalWeb"/>
        <w:spacing w:before="0" w:beforeAutospacing="0" w:after="0" w:afterAutospacing="0" w:line="480" w:lineRule="auto"/>
        <w:ind w:left="1440" w:hanging="1440"/>
        <w:rPr>
          <w:rFonts w:asciiTheme="minorHAnsi" w:hAnsiTheme="minorHAnsi" w:cstheme="minorHAnsi"/>
          <w:sz w:val="22"/>
          <w:szCs w:val="22"/>
        </w:rPr>
      </w:pPr>
      <w:r w:rsidRPr="00D82394">
        <w:rPr>
          <w:rFonts w:asciiTheme="minorHAnsi" w:hAnsiTheme="minorHAnsi" w:cstheme="minorHAnsi"/>
          <w:sz w:val="22"/>
          <w:szCs w:val="22"/>
        </w:rPr>
        <w:t xml:space="preserve">Making good decisions | College of Policing (2023). </w:t>
      </w:r>
      <w:hyperlink r:id="rId21" w:history="1">
        <w:r w:rsidRPr="00D1631A">
          <w:rPr>
            <w:rStyle w:val="Hyperlink"/>
            <w:rFonts w:asciiTheme="minorHAnsi" w:hAnsiTheme="minorHAnsi" w:cstheme="minorHAnsi"/>
            <w:sz w:val="22"/>
            <w:szCs w:val="22"/>
          </w:rPr>
          <w:t>https://www.college.police.uk/guidance/conducting-effective-investigations/making-good-decisions</w:t>
        </w:r>
      </w:hyperlink>
    </w:p>
    <w:p w14:paraId="161ED845" w14:textId="4B016C2E" w:rsidR="00D82394" w:rsidRDefault="00313BC4" w:rsidP="00E85094">
      <w:pPr>
        <w:pStyle w:val="NormalWeb"/>
        <w:spacing w:before="0" w:beforeAutospacing="0" w:after="0" w:afterAutospacing="0" w:line="480" w:lineRule="auto"/>
        <w:ind w:left="1440" w:hanging="1440"/>
        <w:rPr>
          <w:rFonts w:asciiTheme="minorHAnsi" w:hAnsiTheme="minorHAnsi" w:cstheme="minorHAnsi"/>
          <w:sz w:val="22"/>
          <w:szCs w:val="22"/>
        </w:rPr>
      </w:pPr>
      <w:r w:rsidRPr="00313BC4">
        <w:rPr>
          <w:rFonts w:asciiTheme="minorHAnsi" w:hAnsiTheme="minorHAnsi" w:cstheme="minorHAnsi"/>
          <w:sz w:val="22"/>
          <w:szCs w:val="22"/>
        </w:rPr>
        <w:t xml:space="preserve">THE STEPHEN LAWRENCE INQUIRY REPORT OF AN INQUIRY (1999). </w:t>
      </w:r>
      <w:hyperlink r:id="rId22" w:history="1">
        <w:r w:rsidRPr="00D1631A">
          <w:rPr>
            <w:rStyle w:val="Hyperlink"/>
            <w:rFonts w:asciiTheme="minorHAnsi" w:hAnsiTheme="minorHAnsi" w:cstheme="minorHAnsi"/>
            <w:sz w:val="22"/>
            <w:szCs w:val="22"/>
          </w:rPr>
          <w:t>https://assets.publishing.service.gov.uk/media/5a7c2af540f0b645ba3c7202/4262.pdf</w:t>
        </w:r>
      </w:hyperlink>
    </w:p>
    <w:p w14:paraId="2BFC5C23" w14:textId="63ACCE78" w:rsidR="00313BC4" w:rsidRDefault="004E52DB" w:rsidP="00E85094">
      <w:pPr>
        <w:pStyle w:val="NormalWeb"/>
        <w:spacing w:before="0" w:beforeAutospacing="0" w:after="0" w:afterAutospacing="0" w:line="480" w:lineRule="auto"/>
        <w:ind w:left="1440" w:hanging="1440"/>
        <w:rPr>
          <w:rFonts w:asciiTheme="minorHAnsi" w:hAnsiTheme="minorHAnsi" w:cstheme="minorHAnsi"/>
          <w:sz w:val="22"/>
          <w:szCs w:val="22"/>
        </w:rPr>
      </w:pPr>
      <w:r w:rsidRPr="004E52DB">
        <w:rPr>
          <w:rFonts w:asciiTheme="minorHAnsi" w:hAnsiTheme="minorHAnsi" w:cstheme="minorHAnsi"/>
          <w:sz w:val="22"/>
          <w:szCs w:val="22"/>
        </w:rPr>
        <w:t xml:space="preserve">Diversity in policing 2023: Do constabularies truly represent the communities they serve? (no date). </w:t>
      </w:r>
      <w:hyperlink r:id="rId23" w:history="1">
        <w:r w:rsidRPr="00D1631A">
          <w:rPr>
            <w:rStyle w:val="Hyperlink"/>
            <w:rFonts w:asciiTheme="minorHAnsi" w:hAnsiTheme="minorHAnsi" w:cstheme="minorHAnsi"/>
            <w:sz w:val="22"/>
            <w:szCs w:val="22"/>
          </w:rPr>
          <w:t>https://www.law.ac.uk/resources/blog/diversity-in-policing/</w:t>
        </w:r>
      </w:hyperlink>
    </w:p>
    <w:p w14:paraId="3DB708F5" w14:textId="480655FA" w:rsidR="004E52DB" w:rsidRDefault="00BF4A1E" w:rsidP="00E85094">
      <w:pPr>
        <w:pStyle w:val="NormalWeb"/>
        <w:spacing w:before="0" w:beforeAutospacing="0" w:after="0" w:afterAutospacing="0" w:line="480" w:lineRule="auto"/>
        <w:ind w:left="1440" w:hanging="1440"/>
        <w:rPr>
          <w:rFonts w:asciiTheme="minorHAnsi" w:hAnsiTheme="minorHAnsi" w:cstheme="minorHAnsi"/>
          <w:sz w:val="22"/>
          <w:szCs w:val="22"/>
        </w:rPr>
      </w:pPr>
      <w:r w:rsidRPr="00BF4A1E">
        <w:rPr>
          <w:rFonts w:asciiTheme="minorHAnsi" w:hAnsiTheme="minorHAnsi" w:cstheme="minorHAnsi"/>
          <w:sz w:val="22"/>
          <w:szCs w:val="22"/>
        </w:rPr>
        <w:t xml:space="preserve">Police workforce (2023). </w:t>
      </w:r>
      <w:hyperlink r:id="rId24" w:history="1">
        <w:r w:rsidRPr="00D1631A">
          <w:rPr>
            <w:rStyle w:val="Hyperlink"/>
            <w:rFonts w:asciiTheme="minorHAnsi" w:hAnsiTheme="minorHAnsi" w:cstheme="minorHAnsi"/>
            <w:sz w:val="22"/>
            <w:szCs w:val="22"/>
          </w:rPr>
          <w:t>https://www.ethnicity-facts-figures.service.gov.uk/workforce-and-business/workforce-diversity/police-workforce/latest/</w:t>
        </w:r>
      </w:hyperlink>
    </w:p>
    <w:p w14:paraId="1046D3F9" w14:textId="77777777" w:rsidR="00BF4A1E" w:rsidRPr="00F2699B" w:rsidRDefault="00BF4A1E" w:rsidP="00E85094">
      <w:pPr>
        <w:pStyle w:val="NormalWeb"/>
        <w:spacing w:before="0" w:beforeAutospacing="0" w:after="0" w:afterAutospacing="0" w:line="480" w:lineRule="auto"/>
        <w:ind w:left="1440" w:hanging="1440"/>
        <w:rPr>
          <w:rFonts w:asciiTheme="minorHAnsi" w:hAnsiTheme="minorHAnsi" w:cstheme="minorHAnsi"/>
          <w:sz w:val="22"/>
          <w:szCs w:val="22"/>
        </w:rPr>
      </w:pPr>
    </w:p>
    <w:sectPr w:rsidR="00BF4A1E" w:rsidRPr="00F269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794"/>
    <w:rsid w:val="000019EA"/>
    <w:rsid w:val="00011792"/>
    <w:rsid w:val="00011B0F"/>
    <w:rsid w:val="00036C9C"/>
    <w:rsid w:val="00041CF8"/>
    <w:rsid w:val="00045578"/>
    <w:rsid w:val="00050C01"/>
    <w:rsid w:val="000540D5"/>
    <w:rsid w:val="00057929"/>
    <w:rsid w:val="000606D8"/>
    <w:rsid w:val="000712AD"/>
    <w:rsid w:val="00072983"/>
    <w:rsid w:val="00072A8E"/>
    <w:rsid w:val="00083C9C"/>
    <w:rsid w:val="000B1934"/>
    <w:rsid w:val="000B218D"/>
    <w:rsid w:val="000B240A"/>
    <w:rsid w:val="000B6B84"/>
    <w:rsid w:val="000C6CA2"/>
    <w:rsid w:val="000E1EE3"/>
    <w:rsid w:val="000E57AD"/>
    <w:rsid w:val="000E7786"/>
    <w:rsid w:val="000F342E"/>
    <w:rsid w:val="001009AC"/>
    <w:rsid w:val="00113C94"/>
    <w:rsid w:val="00115828"/>
    <w:rsid w:val="00133770"/>
    <w:rsid w:val="00137BF5"/>
    <w:rsid w:val="0014002B"/>
    <w:rsid w:val="00143BB2"/>
    <w:rsid w:val="001568AD"/>
    <w:rsid w:val="001616BE"/>
    <w:rsid w:val="00175362"/>
    <w:rsid w:val="001754B4"/>
    <w:rsid w:val="00180805"/>
    <w:rsid w:val="0018596A"/>
    <w:rsid w:val="001A4147"/>
    <w:rsid w:val="001A72BA"/>
    <w:rsid w:val="001B2201"/>
    <w:rsid w:val="001C06AE"/>
    <w:rsid w:val="001D42A5"/>
    <w:rsid w:val="001D4806"/>
    <w:rsid w:val="001E7E64"/>
    <w:rsid w:val="001F1593"/>
    <w:rsid w:val="001F52DE"/>
    <w:rsid w:val="00204F58"/>
    <w:rsid w:val="00212BB6"/>
    <w:rsid w:val="00213733"/>
    <w:rsid w:val="00217056"/>
    <w:rsid w:val="00225179"/>
    <w:rsid w:val="00225BE5"/>
    <w:rsid w:val="00230D74"/>
    <w:rsid w:val="00237610"/>
    <w:rsid w:val="00247E04"/>
    <w:rsid w:val="002532DB"/>
    <w:rsid w:val="00254BCF"/>
    <w:rsid w:val="00267665"/>
    <w:rsid w:val="00294B9F"/>
    <w:rsid w:val="002A3BB8"/>
    <w:rsid w:val="002B3CE9"/>
    <w:rsid w:val="002C4276"/>
    <w:rsid w:val="002C64DA"/>
    <w:rsid w:val="002D3987"/>
    <w:rsid w:val="002E703A"/>
    <w:rsid w:val="002E7EFB"/>
    <w:rsid w:val="002F5CB8"/>
    <w:rsid w:val="00301211"/>
    <w:rsid w:val="0030757B"/>
    <w:rsid w:val="00307FB2"/>
    <w:rsid w:val="003139B8"/>
    <w:rsid w:val="00313BC4"/>
    <w:rsid w:val="00317A5A"/>
    <w:rsid w:val="0032645F"/>
    <w:rsid w:val="00354BBA"/>
    <w:rsid w:val="003666D5"/>
    <w:rsid w:val="00374F8A"/>
    <w:rsid w:val="00390516"/>
    <w:rsid w:val="00391A89"/>
    <w:rsid w:val="003A302A"/>
    <w:rsid w:val="003A40EE"/>
    <w:rsid w:val="003D27E0"/>
    <w:rsid w:val="00414E55"/>
    <w:rsid w:val="00415BD2"/>
    <w:rsid w:val="00422D49"/>
    <w:rsid w:val="004404C7"/>
    <w:rsid w:val="00445AE3"/>
    <w:rsid w:val="0045552E"/>
    <w:rsid w:val="00491B2A"/>
    <w:rsid w:val="004B32E1"/>
    <w:rsid w:val="004D6C74"/>
    <w:rsid w:val="004D70AD"/>
    <w:rsid w:val="004E1A56"/>
    <w:rsid w:val="004E52DB"/>
    <w:rsid w:val="004E6618"/>
    <w:rsid w:val="004E6C42"/>
    <w:rsid w:val="004F0936"/>
    <w:rsid w:val="00500DCA"/>
    <w:rsid w:val="00510FB4"/>
    <w:rsid w:val="00511FBF"/>
    <w:rsid w:val="00520C98"/>
    <w:rsid w:val="005240D0"/>
    <w:rsid w:val="00535714"/>
    <w:rsid w:val="00546F6A"/>
    <w:rsid w:val="00551013"/>
    <w:rsid w:val="00583EFD"/>
    <w:rsid w:val="005862B9"/>
    <w:rsid w:val="0059297E"/>
    <w:rsid w:val="005A2C50"/>
    <w:rsid w:val="005A424F"/>
    <w:rsid w:val="005B29A0"/>
    <w:rsid w:val="005D0D4F"/>
    <w:rsid w:val="005D1242"/>
    <w:rsid w:val="005D2879"/>
    <w:rsid w:val="005E3735"/>
    <w:rsid w:val="005F5D82"/>
    <w:rsid w:val="0060436A"/>
    <w:rsid w:val="00614AE5"/>
    <w:rsid w:val="00615152"/>
    <w:rsid w:val="0063161C"/>
    <w:rsid w:val="00636322"/>
    <w:rsid w:val="00645C5A"/>
    <w:rsid w:val="0067352B"/>
    <w:rsid w:val="00691DFB"/>
    <w:rsid w:val="006A102E"/>
    <w:rsid w:val="006B5776"/>
    <w:rsid w:val="006C0782"/>
    <w:rsid w:val="006C332D"/>
    <w:rsid w:val="006C4726"/>
    <w:rsid w:val="006C7030"/>
    <w:rsid w:val="006D02A4"/>
    <w:rsid w:val="006E0EBB"/>
    <w:rsid w:val="006E3FC1"/>
    <w:rsid w:val="006E7BE8"/>
    <w:rsid w:val="006F2FD7"/>
    <w:rsid w:val="006F6DB5"/>
    <w:rsid w:val="0071019F"/>
    <w:rsid w:val="00711611"/>
    <w:rsid w:val="007126FD"/>
    <w:rsid w:val="00724C8B"/>
    <w:rsid w:val="00726E35"/>
    <w:rsid w:val="00736A88"/>
    <w:rsid w:val="00737A8A"/>
    <w:rsid w:val="00746D5C"/>
    <w:rsid w:val="00747C77"/>
    <w:rsid w:val="0076222C"/>
    <w:rsid w:val="00765749"/>
    <w:rsid w:val="00772FC7"/>
    <w:rsid w:val="00773494"/>
    <w:rsid w:val="007811B4"/>
    <w:rsid w:val="00782D25"/>
    <w:rsid w:val="0078483D"/>
    <w:rsid w:val="007855EF"/>
    <w:rsid w:val="0079315D"/>
    <w:rsid w:val="00795FBF"/>
    <w:rsid w:val="007B4B61"/>
    <w:rsid w:val="007B4CA4"/>
    <w:rsid w:val="007C02E1"/>
    <w:rsid w:val="007E707F"/>
    <w:rsid w:val="007E7349"/>
    <w:rsid w:val="007F7F82"/>
    <w:rsid w:val="00826CAF"/>
    <w:rsid w:val="008357A7"/>
    <w:rsid w:val="0084245C"/>
    <w:rsid w:val="00854C98"/>
    <w:rsid w:val="00866446"/>
    <w:rsid w:val="008A6E5A"/>
    <w:rsid w:val="008B7C0F"/>
    <w:rsid w:val="008F1DA8"/>
    <w:rsid w:val="008F7194"/>
    <w:rsid w:val="00903EF6"/>
    <w:rsid w:val="009063BD"/>
    <w:rsid w:val="00906CB0"/>
    <w:rsid w:val="00917597"/>
    <w:rsid w:val="0094623C"/>
    <w:rsid w:val="00947CE2"/>
    <w:rsid w:val="0099047D"/>
    <w:rsid w:val="009A0794"/>
    <w:rsid w:val="009A2DB6"/>
    <w:rsid w:val="009A6602"/>
    <w:rsid w:val="009B02B0"/>
    <w:rsid w:val="009B7D77"/>
    <w:rsid w:val="009C4C1C"/>
    <w:rsid w:val="009C6047"/>
    <w:rsid w:val="009D0784"/>
    <w:rsid w:val="009D2396"/>
    <w:rsid w:val="009E568D"/>
    <w:rsid w:val="009E7A71"/>
    <w:rsid w:val="00A042E3"/>
    <w:rsid w:val="00A12075"/>
    <w:rsid w:val="00A13C87"/>
    <w:rsid w:val="00A2368A"/>
    <w:rsid w:val="00A3521F"/>
    <w:rsid w:val="00A57197"/>
    <w:rsid w:val="00A63473"/>
    <w:rsid w:val="00A72956"/>
    <w:rsid w:val="00A82694"/>
    <w:rsid w:val="00AC2B2F"/>
    <w:rsid w:val="00AE6646"/>
    <w:rsid w:val="00AE6794"/>
    <w:rsid w:val="00AF2554"/>
    <w:rsid w:val="00AF298B"/>
    <w:rsid w:val="00B072E1"/>
    <w:rsid w:val="00B10B62"/>
    <w:rsid w:val="00B119A2"/>
    <w:rsid w:val="00B23D80"/>
    <w:rsid w:val="00B32559"/>
    <w:rsid w:val="00B34B74"/>
    <w:rsid w:val="00B417E1"/>
    <w:rsid w:val="00B460ED"/>
    <w:rsid w:val="00B630EC"/>
    <w:rsid w:val="00B70BC8"/>
    <w:rsid w:val="00B72D98"/>
    <w:rsid w:val="00B7762E"/>
    <w:rsid w:val="00B85F81"/>
    <w:rsid w:val="00B91622"/>
    <w:rsid w:val="00BB0688"/>
    <w:rsid w:val="00BB2851"/>
    <w:rsid w:val="00BB2A7F"/>
    <w:rsid w:val="00BC01DF"/>
    <w:rsid w:val="00BC4C91"/>
    <w:rsid w:val="00BD39C0"/>
    <w:rsid w:val="00BD7875"/>
    <w:rsid w:val="00BF2814"/>
    <w:rsid w:val="00BF4A1E"/>
    <w:rsid w:val="00C110AB"/>
    <w:rsid w:val="00C135EA"/>
    <w:rsid w:val="00C318E6"/>
    <w:rsid w:val="00C329CE"/>
    <w:rsid w:val="00C47F62"/>
    <w:rsid w:val="00C53181"/>
    <w:rsid w:val="00C62741"/>
    <w:rsid w:val="00C67D14"/>
    <w:rsid w:val="00C7248E"/>
    <w:rsid w:val="00C806E5"/>
    <w:rsid w:val="00C852F0"/>
    <w:rsid w:val="00C86CE1"/>
    <w:rsid w:val="00C934D2"/>
    <w:rsid w:val="00CA77AB"/>
    <w:rsid w:val="00CB4BC6"/>
    <w:rsid w:val="00CE2ACD"/>
    <w:rsid w:val="00D05ED1"/>
    <w:rsid w:val="00D121EB"/>
    <w:rsid w:val="00D20E58"/>
    <w:rsid w:val="00D2738E"/>
    <w:rsid w:val="00D377B7"/>
    <w:rsid w:val="00D4231C"/>
    <w:rsid w:val="00D77A97"/>
    <w:rsid w:val="00D77F5B"/>
    <w:rsid w:val="00D80065"/>
    <w:rsid w:val="00D809DD"/>
    <w:rsid w:val="00D82394"/>
    <w:rsid w:val="00D855E2"/>
    <w:rsid w:val="00D93209"/>
    <w:rsid w:val="00DA2294"/>
    <w:rsid w:val="00DB4382"/>
    <w:rsid w:val="00DB69B9"/>
    <w:rsid w:val="00DC0255"/>
    <w:rsid w:val="00DC12DA"/>
    <w:rsid w:val="00DC3094"/>
    <w:rsid w:val="00DC5DB3"/>
    <w:rsid w:val="00DE1042"/>
    <w:rsid w:val="00DE3E85"/>
    <w:rsid w:val="00E12A06"/>
    <w:rsid w:val="00E253B8"/>
    <w:rsid w:val="00E2547D"/>
    <w:rsid w:val="00E346AF"/>
    <w:rsid w:val="00E60FC6"/>
    <w:rsid w:val="00E63188"/>
    <w:rsid w:val="00E6390D"/>
    <w:rsid w:val="00E641FD"/>
    <w:rsid w:val="00E675C7"/>
    <w:rsid w:val="00E770FB"/>
    <w:rsid w:val="00E84C1C"/>
    <w:rsid w:val="00E85094"/>
    <w:rsid w:val="00E86325"/>
    <w:rsid w:val="00E96B92"/>
    <w:rsid w:val="00EB4A05"/>
    <w:rsid w:val="00EB585A"/>
    <w:rsid w:val="00EB6121"/>
    <w:rsid w:val="00EB709C"/>
    <w:rsid w:val="00EC1335"/>
    <w:rsid w:val="00EC1786"/>
    <w:rsid w:val="00EC3C4B"/>
    <w:rsid w:val="00ED214B"/>
    <w:rsid w:val="00ED748A"/>
    <w:rsid w:val="00ED7849"/>
    <w:rsid w:val="00EE493A"/>
    <w:rsid w:val="00EF4265"/>
    <w:rsid w:val="00F253BA"/>
    <w:rsid w:val="00F2699B"/>
    <w:rsid w:val="00F27D51"/>
    <w:rsid w:val="00F3719A"/>
    <w:rsid w:val="00F63AE4"/>
    <w:rsid w:val="00F63E49"/>
    <w:rsid w:val="00F64C3C"/>
    <w:rsid w:val="00F65BCF"/>
    <w:rsid w:val="00F718F9"/>
    <w:rsid w:val="00F73A65"/>
    <w:rsid w:val="00F76194"/>
    <w:rsid w:val="00F83A71"/>
    <w:rsid w:val="00F841E1"/>
    <w:rsid w:val="00F9591D"/>
    <w:rsid w:val="00FB54FC"/>
    <w:rsid w:val="00FE26A3"/>
    <w:rsid w:val="00FF09EA"/>
    <w:rsid w:val="00FF34BE"/>
    <w:rsid w:val="00FF3A9D"/>
    <w:rsid w:val="00FF3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7D967"/>
  <w15:chartTrackingRefBased/>
  <w15:docId w15:val="{2B8EEB7C-81E7-4C53-9917-251CFE67C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B4A05"/>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url">
    <w:name w:val="url"/>
    <w:basedOn w:val="DefaultParagraphFont"/>
    <w:rsid w:val="00EB4A05"/>
  </w:style>
  <w:style w:type="character" w:styleId="Hyperlink">
    <w:name w:val="Hyperlink"/>
    <w:basedOn w:val="DefaultParagraphFont"/>
    <w:uiPriority w:val="99"/>
    <w:unhideWhenUsed/>
    <w:rsid w:val="00EB4A05"/>
    <w:rPr>
      <w:color w:val="0563C1" w:themeColor="hyperlink"/>
      <w:u w:val="single"/>
    </w:rPr>
  </w:style>
  <w:style w:type="character" w:styleId="UnresolvedMention">
    <w:name w:val="Unresolved Mention"/>
    <w:basedOn w:val="DefaultParagraphFont"/>
    <w:uiPriority w:val="99"/>
    <w:semiHidden/>
    <w:unhideWhenUsed/>
    <w:rsid w:val="00EB4A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180695">
      <w:bodyDiv w:val="1"/>
      <w:marLeft w:val="0"/>
      <w:marRight w:val="0"/>
      <w:marTop w:val="0"/>
      <w:marBottom w:val="0"/>
      <w:divBdr>
        <w:top w:val="none" w:sz="0" w:space="0" w:color="auto"/>
        <w:left w:val="none" w:sz="0" w:space="0" w:color="auto"/>
        <w:bottom w:val="none" w:sz="0" w:space="0" w:color="auto"/>
        <w:right w:val="none" w:sz="0" w:space="0" w:color="auto"/>
      </w:divBdr>
      <w:divsChild>
        <w:div w:id="383673708">
          <w:marLeft w:val="-720"/>
          <w:marRight w:val="0"/>
          <w:marTop w:val="0"/>
          <w:marBottom w:val="0"/>
          <w:divBdr>
            <w:top w:val="none" w:sz="0" w:space="0" w:color="auto"/>
            <w:left w:val="none" w:sz="0" w:space="0" w:color="auto"/>
            <w:bottom w:val="none" w:sz="0" w:space="0" w:color="auto"/>
            <w:right w:val="none" w:sz="0" w:space="0" w:color="auto"/>
          </w:divBdr>
        </w:div>
      </w:divsChild>
    </w:div>
    <w:div w:id="361369651">
      <w:bodyDiv w:val="1"/>
      <w:marLeft w:val="0"/>
      <w:marRight w:val="0"/>
      <w:marTop w:val="0"/>
      <w:marBottom w:val="0"/>
      <w:divBdr>
        <w:top w:val="none" w:sz="0" w:space="0" w:color="auto"/>
        <w:left w:val="none" w:sz="0" w:space="0" w:color="auto"/>
        <w:bottom w:val="none" w:sz="0" w:space="0" w:color="auto"/>
        <w:right w:val="none" w:sz="0" w:space="0" w:color="auto"/>
      </w:divBdr>
    </w:div>
    <w:div w:id="718095241">
      <w:bodyDiv w:val="1"/>
      <w:marLeft w:val="0"/>
      <w:marRight w:val="0"/>
      <w:marTop w:val="0"/>
      <w:marBottom w:val="0"/>
      <w:divBdr>
        <w:top w:val="none" w:sz="0" w:space="0" w:color="auto"/>
        <w:left w:val="none" w:sz="0" w:space="0" w:color="auto"/>
        <w:bottom w:val="none" w:sz="0" w:space="0" w:color="auto"/>
        <w:right w:val="none" w:sz="0" w:space="0" w:color="auto"/>
      </w:divBdr>
    </w:div>
    <w:div w:id="828446845">
      <w:bodyDiv w:val="1"/>
      <w:marLeft w:val="0"/>
      <w:marRight w:val="0"/>
      <w:marTop w:val="0"/>
      <w:marBottom w:val="0"/>
      <w:divBdr>
        <w:top w:val="none" w:sz="0" w:space="0" w:color="auto"/>
        <w:left w:val="none" w:sz="0" w:space="0" w:color="auto"/>
        <w:bottom w:val="none" w:sz="0" w:space="0" w:color="auto"/>
        <w:right w:val="none" w:sz="0" w:space="0" w:color="auto"/>
      </w:divBdr>
    </w:div>
    <w:div w:id="829519139">
      <w:bodyDiv w:val="1"/>
      <w:marLeft w:val="0"/>
      <w:marRight w:val="0"/>
      <w:marTop w:val="0"/>
      <w:marBottom w:val="0"/>
      <w:divBdr>
        <w:top w:val="none" w:sz="0" w:space="0" w:color="auto"/>
        <w:left w:val="none" w:sz="0" w:space="0" w:color="auto"/>
        <w:bottom w:val="none" w:sz="0" w:space="0" w:color="auto"/>
        <w:right w:val="none" w:sz="0" w:space="0" w:color="auto"/>
      </w:divBdr>
    </w:div>
    <w:div w:id="870218738">
      <w:bodyDiv w:val="1"/>
      <w:marLeft w:val="0"/>
      <w:marRight w:val="0"/>
      <w:marTop w:val="0"/>
      <w:marBottom w:val="0"/>
      <w:divBdr>
        <w:top w:val="none" w:sz="0" w:space="0" w:color="auto"/>
        <w:left w:val="none" w:sz="0" w:space="0" w:color="auto"/>
        <w:bottom w:val="none" w:sz="0" w:space="0" w:color="auto"/>
        <w:right w:val="none" w:sz="0" w:space="0" w:color="auto"/>
      </w:divBdr>
    </w:div>
    <w:div w:id="876509651">
      <w:bodyDiv w:val="1"/>
      <w:marLeft w:val="0"/>
      <w:marRight w:val="0"/>
      <w:marTop w:val="0"/>
      <w:marBottom w:val="0"/>
      <w:divBdr>
        <w:top w:val="none" w:sz="0" w:space="0" w:color="auto"/>
        <w:left w:val="none" w:sz="0" w:space="0" w:color="auto"/>
        <w:bottom w:val="none" w:sz="0" w:space="0" w:color="auto"/>
        <w:right w:val="none" w:sz="0" w:space="0" w:color="auto"/>
      </w:divBdr>
    </w:div>
    <w:div w:id="914509120">
      <w:bodyDiv w:val="1"/>
      <w:marLeft w:val="0"/>
      <w:marRight w:val="0"/>
      <w:marTop w:val="0"/>
      <w:marBottom w:val="0"/>
      <w:divBdr>
        <w:top w:val="none" w:sz="0" w:space="0" w:color="auto"/>
        <w:left w:val="none" w:sz="0" w:space="0" w:color="auto"/>
        <w:bottom w:val="none" w:sz="0" w:space="0" w:color="auto"/>
        <w:right w:val="none" w:sz="0" w:space="0" w:color="auto"/>
      </w:divBdr>
    </w:div>
    <w:div w:id="977077282">
      <w:bodyDiv w:val="1"/>
      <w:marLeft w:val="0"/>
      <w:marRight w:val="0"/>
      <w:marTop w:val="0"/>
      <w:marBottom w:val="0"/>
      <w:divBdr>
        <w:top w:val="none" w:sz="0" w:space="0" w:color="auto"/>
        <w:left w:val="none" w:sz="0" w:space="0" w:color="auto"/>
        <w:bottom w:val="none" w:sz="0" w:space="0" w:color="auto"/>
        <w:right w:val="none" w:sz="0" w:space="0" w:color="auto"/>
      </w:divBdr>
    </w:div>
    <w:div w:id="982078344">
      <w:bodyDiv w:val="1"/>
      <w:marLeft w:val="0"/>
      <w:marRight w:val="0"/>
      <w:marTop w:val="0"/>
      <w:marBottom w:val="0"/>
      <w:divBdr>
        <w:top w:val="none" w:sz="0" w:space="0" w:color="auto"/>
        <w:left w:val="none" w:sz="0" w:space="0" w:color="auto"/>
        <w:bottom w:val="none" w:sz="0" w:space="0" w:color="auto"/>
        <w:right w:val="none" w:sz="0" w:space="0" w:color="auto"/>
      </w:divBdr>
    </w:div>
    <w:div w:id="1016925427">
      <w:bodyDiv w:val="1"/>
      <w:marLeft w:val="0"/>
      <w:marRight w:val="0"/>
      <w:marTop w:val="0"/>
      <w:marBottom w:val="0"/>
      <w:divBdr>
        <w:top w:val="none" w:sz="0" w:space="0" w:color="auto"/>
        <w:left w:val="none" w:sz="0" w:space="0" w:color="auto"/>
        <w:bottom w:val="none" w:sz="0" w:space="0" w:color="auto"/>
        <w:right w:val="none" w:sz="0" w:space="0" w:color="auto"/>
      </w:divBdr>
    </w:div>
    <w:div w:id="1093547608">
      <w:bodyDiv w:val="1"/>
      <w:marLeft w:val="0"/>
      <w:marRight w:val="0"/>
      <w:marTop w:val="0"/>
      <w:marBottom w:val="0"/>
      <w:divBdr>
        <w:top w:val="none" w:sz="0" w:space="0" w:color="auto"/>
        <w:left w:val="none" w:sz="0" w:space="0" w:color="auto"/>
        <w:bottom w:val="none" w:sz="0" w:space="0" w:color="auto"/>
        <w:right w:val="none" w:sz="0" w:space="0" w:color="auto"/>
      </w:divBdr>
    </w:div>
    <w:div w:id="1189609570">
      <w:bodyDiv w:val="1"/>
      <w:marLeft w:val="0"/>
      <w:marRight w:val="0"/>
      <w:marTop w:val="0"/>
      <w:marBottom w:val="0"/>
      <w:divBdr>
        <w:top w:val="none" w:sz="0" w:space="0" w:color="auto"/>
        <w:left w:val="none" w:sz="0" w:space="0" w:color="auto"/>
        <w:bottom w:val="none" w:sz="0" w:space="0" w:color="auto"/>
        <w:right w:val="none" w:sz="0" w:space="0" w:color="auto"/>
      </w:divBdr>
    </w:div>
    <w:div w:id="1552157531">
      <w:bodyDiv w:val="1"/>
      <w:marLeft w:val="0"/>
      <w:marRight w:val="0"/>
      <w:marTop w:val="0"/>
      <w:marBottom w:val="0"/>
      <w:divBdr>
        <w:top w:val="none" w:sz="0" w:space="0" w:color="auto"/>
        <w:left w:val="none" w:sz="0" w:space="0" w:color="auto"/>
        <w:bottom w:val="none" w:sz="0" w:space="0" w:color="auto"/>
        <w:right w:val="none" w:sz="0" w:space="0" w:color="auto"/>
      </w:divBdr>
    </w:div>
    <w:div w:id="1602835153">
      <w:bodyDiv w:val="1"/>
      <w:marLeft w:val="0"/>
      <w:marRight w:val="0"/>
      <w:marTop w:val="0"/>
      <w:marBottom w:val="0"/>
      <w:divBdr>
        <w:top w:val="none" w:sz="0" w:space="0" w:color="auto"/>
        <w:left w:val="none" w:sz="0" w:space="0" w:color="auto"/>
        <w:bottom w:val="none" w:sz="0" w:space="0" w:color="auto"/>
        <w:right w:val="none" w:sz="0" w:space="0" w:color="auto"/>
      </w:divBdr>
    </w:div>
    <w:div w:id="1692564446">
      <w:bodyDiv w:val="1"/>
      <w:marLeft w:val="0"/>
      <w:marRight w:val="0"/>
      <w:marTop w:val="0"/>
      <w:marBottom w:val="0"/>
      <w:divBdr>
        <w:top w:val="none" w:sz="0" w:space="0" w:color="auto"/>
        <w:left w:val="none" w:sz="0" w:space="0" w:color="auto"/>
        <w:bottom w:val="none" w:sz="0" w:space="0" w:color="auto"/>
        <w:right w:val="none" w:sz="0" w:space="0" w:color="auto"/>
      </w:divBdr>
    </w:div>
    <w:div w:id="1859193114">
      <w:bodyDiv w:val="1"/>
      <w:marLeft w:val="0"/>
      <w:marRight w:val="0"/>
      <w:marTop w:val="0"/>
      <w:marBottom w:val="0"/>
      <w:divBdr>
        <w:top w:val="none" w:sz="0" w:space="0" w:color="auto"/>
        <w:left w:val="none" w:sz="0" w:space="0" w:color="auto"/>
        <w:bottom w:val="none" w:sz="0" w:space="0" w:color="auto"/>
        <w:right w:val="none" w:sz="0" w:space="0" w:color="auto"/>
      </w:divBdr>
    </w:div>
    <w:div w:id="2046057706">
      <w:bodyDiv w:val="1"/>
      <w:marLeft w:val="0"/>
      <w:marRight w:val="0"/>
      <w:marTop w:val="0"/>
      <w:marBottom w:val="0"/>
      <w:divBdr>
        <w:top w:val="none" w:sz="0" w:space="0" w:color="auto"/>
        <w:left w:val="none" w:sz="0" w:space="0" w:color="auto"/>
        <w:bottom w:val="none" w:sz="0" w:space="0" w:color="auto"/>
        <w:right w:val="none" w:sz="0" w:space="0" w:color="auto"/>
      </w:divBdr>
      <w:divsChild>
        <w:div w:id="1656689121">
          <w:marLeft w:val="-720"/>
          <w:marRight w:val="0"/>
          <w:marTop w:val="0"/>
          <w:marBottom w:val="0"/>
          <w:divBdr>
            <w:top w:val="none" w:sz="0" w:space="0" w:color="auto"/>
            <w:left w:val="none" w:sz="0" w:space="0" w:color="auto"/>
            <w:bottom w:val="none" w:sz="0" w:space="0" w:color="auto"/>
            <w:right w:val="none" w:sz="0" w:space="0" w:color="auto"/>
          </w:divBdr>
        </w:div>
      </w:divsChild>
    </w:div>
    <w:div w:id="2075421014">
      <w:bodyDiv w:val="1"/>
      <w:marLeft w:val="0"/>
      <w:marRight w:val="0"/>
      <w:marTop w:val="0"/>
      <w:marBottom w:val="0"/>
      <w:divBdr>
        <w:top w:val="none" w:sz="0" w:space="0" w:color="auto"/>
        <w:left w:val="none" w:sz="0" w:space="0" w:color="auto"/>
        <w:bottom w:val="none" w:sz="0" w:space="0" w:color="auto"/>
        <w:right w:val="none" w:sz="0" w:space="0" w:color="auto"/>
      </w:divBdr>
      <w:divsChild>
        <w:div w:id="968239567">
          <w:marLeft w:val="-720"/>
          <w:marRight w:val="0"/>
          <w:marTop w:val="0"/>
          <w:marBottom w:val="0"/>
          <w:divBdr>
            <w:top w:val="none" w:sz="0" w:space="0" w:color="auto"/>
            <w:left w:val="none" w:sz="0" w:space="0" w:color="auto"/>
            <w:bottom w:val="none" w:sz="0" w:space="0" w:color="auto"/>
            <w:right w:val="none" w:sz="0" w:space="0" w:color="auto"/>
          </w:divBdr>
        </w:div>
      </w:divsChild>
    </w:div>
    <w:div w:id="2125883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nitedagainstviolence.co.uk/social-and-economic-factors-contributing-to-gang-culture/" TargetMode="External"/><Relationship Id="rId13" Type="http://schemas.openxmlformats.org/officeDocument/2006/relationships/hyperlink" Target="https://www.eif.org.uk/blog/police-academy-how-forces-are-on-the-front-line-of-early-intervention" TargetMode="External"/><Relationship Id="rId18" Type="http://schemas.openxmlformats.org/officeDocument/2006/relationships/hyperlink" Target="https://www.south-wales.police.uk/police-forces/south-wales-police/areas/careers/careers/police-staff-roles/police-staff-departments/equality-diversity-and-inclusion/"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college.police.uk/guidance/conducting-effective-investigations/making-good-decisions" TargetMode="External"/><Relationship Id="rId7" Type="http://schemas.openxmlformats.org/officeDocument/2006/relationships/hyperlink" Target="https://www.nspcc.org.uk/what-is-child-abuse/types-of-abuse/gangs-criminal-exploitation/" TargetMode="External"/><Relationship Id="rId12" Type="http://schemas.openxmlformats.org/officeDocument/2006/relationships/hyperlink" Target="https://www.npaa.org.uk/me-myself-met-adhd/" TargetMode="External"/><Relationship Id="rId17" Type="http://schemas.openxmlformats.org/officeDocument/2006/relationships/hyperlink" Target="https://www.linkedin.com/pulse/valuing-difference-diversity-equity-inclusion-s%C3%A9rgio-almeida"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send-network.co.uk/posts/early-intervention-the-gap-between-policy-and-practice" TargetMode="External"/><Relationship Id="rId20" Type="http://schemas.openxmlformats.org/officeDocument/2006/relationships/hyperlink" Target="https://www.imperial.ac.uk/equality/resources/unconscious-bias/" TargetMode="External"/><Relationship Id="rId1" Type="http://schemas.openxmlformats.org/officeDocument/2006/relationships/styles" Target="styles.xml"/><Relationship Id="rId6" Type="http://schemas.openxmlformats.org/officeDocument/2006/relationships/hyperlink" Target="https://www.college.police.uk/article/code-of-ethics" TargetMode="External"/><Relationship Id="rId11" Type="http://schemas.openxmlformats.org/officeDocument/2006/relationships/hyperlink" Target="https://jjie.org/2018/05/14/low-self-esteem-feeling-alone-let-the-gangs-streets-shape-me/" TargetMode="External"/><Relationship Id="rId24" Type="http://schemas.openxmlformats.org/officeDocument/2006/relationships/hyperlink" Target="https://www.ethnicity-facts-figures.service.gov.uk/workforce-and-business/workforce-diversity/police-workforce/latest/" TargetMode="External"/><Relationship Id="rId5" Type="http://schemas.openxmlformats.org/officeDocument/2006/relationships/hyperlink" Target="https://www.college.police.uk/app/national-decision-model" TargetMode="External"/><Relationship Id="rId15" Type="http://schemas.openxmlformats.org/officeDocument/2006/relationships/hyperlink" Target="https://www.gov.uk/government/news/early-intervention-for-lifelong-benefits" TargetMode="External"/><Relationship Id="rId23" Type="http://schemas.openxmlformats.org/officeDocument/2006/relationships/hyperlink" Target="https://www.law.ac.uk/resources/blog/diversity-in-policing/" TargetMode="External"/><Relationship Id="rId10" Type="http://schemas.openxmlformats.org/officeDocument/2006/relationships/hyperlink" Target="https://www.additudemag.com/adhd-in-adults-nervous-system/" TargetMode="External"/><Relationship Id="rId19" Type="http://schemas.openxmlformats.org/officeDocument/2006/relationships/hyperlink" Target="https://www.college.police.uk/article/diversity-and-inclusion-cpd-in-focus" TargetMode="External"/><Relationship Id="rId4" Type="http://schemas.openxmlformats.org/officeDocument/2006/relationships/hyperlink" Target="https://en.wikipedia.org/wiki/Scarman_Report" TargetMode="External"/><Relationship Id="rId9" Type="http://schemas.openxmlformats.org/officeDocument/2006/relationships/hyperlink" Target="https://assets.publishing.service.gov.uk/media/65322ad1e839fd001486720d/2023_FOR_PUBLICATION_-_Criminal_exploitation_of_children_young_people_and_vulnerable_adults_county_lines1.pdf" TargetMode="External"/><Relationship Id="rId14" Type="http://schemas.openxmlformats.org/officeDocument/2006/relationships/hyperlink" Target="https://www.rsph.org.uk/static/1085078a-7bfe-4ca8-be6b34a2410c92df/PHW-EAT-Early-Intervention-Exec-Summary-final3.pdf" TargetMode="External"/><Relationship Id="rId22" Type="http://schemas.openxmlformats.org/officeDocument/2006/relationships/hyperlink" Target="https://assets.publishing.service.gov.uk/media/5a7c2af540f0b645ba3c7202/426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507</TotalTime>
  <Pages>10</Pages>
  <Words>4366</Words>
  <Characters>24891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Neary,Ryan swp8568</dc:creator>
  <cp:keywords/>
  <dc:description/>
  <cp:lastModifiedBy>Neary,Ryan swp8568</cp:lastModifiedBy>
  <cp:revision>289</cp:revision>
  <dcterms:created xsi:type="dcterms:W3CDTF">2024-05-03T06:46:00Z</dcterms:created>
  <dcterms:modified xsi:type="dcterms:W3CDTF">2024-05-06T12:14:00Z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2024-05-03T10:11:22Z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46be5644-6c63-4c0e-833b-107637c1199d</vt:lpwstr>
  </property>
  <property fmtid="{D5CDD505-2E9C-101B-9397-08002B2CF9AE}" pid="8" name="MSIP_Label_66cf8fe5-b7b7-4df7-b38d-1c61ac2f6639_ContentBits">
    <vt:lpwstr>0</vt:lpwstr>
  </property>
</Properties>
</file>