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EB6686">
        <w:t>Ryan Evans</w:t>
      </w:r>
    </w:p>
    <w:p w:rsidR="007E4409" w:rsidRDefault="00EB6686">
      <w:r>
        <w:t>PC 6874</w:t>
      </w:r>
      <w:r w:rsidR="00E41B08">
        <w:t xml:space="preserve"> - </w:t>
      </w:r>
      <w:r w:rsidR="007E4409">
        <w:t>South Wales Police</w:t>
      </w:r>
    </w:p>
    <w:p w:rsidR="00390F03" w:rsidRDefault="007E4409">
      <w:r>
        <w:t xml:space="preserve">Student Number: </w:t>
      </w:r>
      <w:r w:rsidR="00EB6686">
        <w:t>2023880</w:t>
      </w:r>
    </w:p>
    <w:p w:rsidR="007E4409" w:rsidRDefault="00F643BE">
      <w:r>
        <w:t>Exam 1</w:t>
      </w:r>
      <w:r w:rsidR="00544969">
        <w:t xml:space="preserve"> – </w:t>
      </w:r>
      <w:r w:rsidR="00267C24">
        <w:t>12/03</w:t>
      </w:r>
      <w:r w:rsidR="00771E8D">
        <w:t>/2021</w:t>
      </w:r>
    </w:p>
    <w:p w:rsidR="00682F3B" w:rsidRDefault="00682F3B"/>
    <w:p w:rsidR="00415F36" w:rsidRDefault="00682F3B">
      <w:r>
        <w:t>Question 1</w:t>
      </w:r>
      <w:r w:rsidR="00415F36">
        <w:br/>
      </w:r>
      <w:r w:rsidR="00415F36">
        <w:br/>
        <w:t xml:space="preserve">A person is guilty of burglary if he enters a building or part of a building as a trespasser with the intent to steal anything in the building or part of the building, inflict </w:t>
      </w:r>
      <w:proofErr w:type="spellStart"/>
      <w:r w:rsidR="00415F36">
        <w:t>grevious</w:t>
      </w:r>
      <w:proofErr w:type="spellEnd"/>
      <w:r w:rsidR="00415F36">
        <w:t xml:space="preserve"> bodily harm on any person </w:t>
      </w:r>
      <w:proofErr w:type="spellStart"/>
      <w:r w:rsidR="00415F36">
        <w:t>therin</w:t>
      </w:r>
      <w:proofErr w:type="spellEnd"/>
      <w:r w:rsidR="00415F36">
        <w:t xml:space="preserve"> or do unlawful damage to the building or anything there in.</w:t>
      </w:r>
    </w:p>
    <w:p w:rsidR="00682F3B" w:rsidRDefault="00682F3B"/>
    <w:p w:rsidR="00682F3B" w:rsidRDefault="00682F3B"/>
    <w:p w:rsidR="00682F3B" w:rsidRDefault="00682F3B">
      <w:r>
        <w:t>Question 2</w:t>
      </w:r>
      <w:r w:rsidR="00415F36">
        <w:br/>
      </w:r>
      <w:r w:rsidR="00415F36">
        <w:br/>
      </w:r>
      <w:proofErr w:type="gramStart"/>
      <w:r w:rsidR="00415F36">
        <w:t>When</w:t>
      </w:r>
      <w:proofErr w:type="gramEnd"/>
      <w:r w:rsidR="00415F36">
        <w:t xml:space="preserve"> arriving on scene you must use the National decision Model to assess the threat and risk posed to yourself, colleagues and members of the public. </w:t>
      </w:r>
      <w:r w:rsidR="00415F36">
        <w:br/>
      </w:r>
      <w:proofErr w:type="gramStart"/>
      <w:r w:rsidR="00415F36">
        <w:t>you</w:t>
      </w:r>
      <w:proofErr w:type="gramEnd"/>
      <w:r w:rsidR="00415F36">
        <w:t xml:space="preserve"> must protect yourself and colleagues </w:t>
      </w:r>
      <w:proofErr w:type="spellStart"/>
      <w:r w:rsidR="00415F36">
        <w:t>aswel</w:t>
      </w:r>
      <w:proofErr w:type="spellEnd"/>
      <w:r w:rsidR="00415F36">
        <w:t xml:space="preserve"> as the scene to preserve potential evidence and to prevent any further injury. This could something as simple as closing the road at either end if dealing with an RTC for example and setting up a cordon. This helps contain the scene and stop members of the public gaining access and also protects yourself and other emergency personnel.</w:t>
      </w:r>
      <w:r w:rsidR="00415F36">
        <w:br/>
      </w:r>
      <w:proofErr w:type="gramStart"/>
      <w:r w:rsidR="00415F36">
        <w:t>communication</w:t>
      </w:r>
      <w:proofErr w:type="gramEnd"/>
      <w:r w:rsidR="00415F36">
        <w:t xml:space="preserve"> must be passed over airways to control room to update them so that it is logged and saved digitally. </w:t>
      </w:r>
    </w:p>
    <w:p w:rsidR="00682F3B" w:rsidRDefault="00682F3B"/>
    <w:p w:rsidR="00682F3B" w:rsidRDefault="00682F3B"/>
    <w:p w:rsidR="00415F36" w:rsidRDefault="00682F3B" w:rsidP="00415F36">
      <w:r>
        <w:t>Question 3</w:t>
      </w:r>
      <w:r w:rsidR="00415F36">
        <w:br/>
      </w:r>
      <w:r w:rsidR="00415F36">
        <w:br/>
      </w:r>
      <w:proofErr w:type="gramStart"/>
      <w:r w:rsidR="00415F36">
        <w:t>The</w:t>
      </w:r>
      <w:proofErr w:type="gramEnd"/>
      <w:r w:rsidR="00415F36">
        <w:t xml:space="preserve"> golden hour is the term used for the period immediately after an offence has been committed, when material is r</w:t>
      </w:r>
      <w:r w:rsidR="00415F36">
        <w:t>eadily available</w:t>
      </w:r>
      <w:r w:rsidR="00415F36">
        <w:t xml:space="preserve"> to the police.</w:t>
      </w:r>
    </w:p>
    <w:p w:rsidR="00682F3B" w:rsidRDefault="00415F36" w:rsidP="00415F36">
      <w:r>
        <w:t>Positive action in the period immediately after the report of a crime minimises the amount of material that could be lost to the investigation, and maximises the chance of securing the material that will be admissible in court.</w:t>
      </w:r>
      <w:r>
        <w:br/>
      </w:r>
    </w:p>
    <w:p w:rsidR="00682F3B" w:rsidRDefault="00682F3B"/>
    <w:p w:rsidR="00682F3B" w:rsidRDefault="00682F3B"/>
    <w:p w:rsidR="00682F3B" w:rsidRDefault="00682F3B" w:rsidP="00682F3B">
      <w:r>
        <w:t>Question 4</w:t>
      </w:r>
      <w:r w:rsidR="00523A90">
        <w:br/>
      </w:r>
      <w:r w:rsidR="00523A90">
        <w:br/>
        <w:t>A person is guilty of Robbery if they steal, and immediately before doing so, or at the time of doing so, in order to do so, uses force on any person or puts or seeks to put any person in fear of being there and then subjected to force.</w:t>
      </w:r>
    </w:p>
    <w:p w:rsidR="00682F3B" w:rsidRDefault="00682F3B"/>
    <w:p w:rsidR="00682F3B" w:rsidRDefault="00682F3B"/>
    <w:p w:rsidR="00682F3B" w:rsidRDefault="00682F3B" w:rsidP="00682F3B">
      <w:r>
        <w:t>Question 5</w:t>
      </w:r>
      <w:r w:rsidR="00523A90">
        <w:br/>
      </w:r>
      <w:r w:rsidR="00523A90">
        <w:br/>
        <w:t>A person who without lawful excuse, destroys or damages any property belonging to another, intending to destroy or damage any such property and being reckless as to whether any such property would be destroyed or damaged shall be guilty of an offence.</w:t>
      </w:r>
    </w:p>
    <w:p w:rsidR="00682F3B" w:rsidRDefault="00682F3B"/>
    <w:p w:rsidR="00682F3B" w:rsidRDefault="00682F3B"/>
    <w:p w:rsidR="00682F3B" w:rsidRDefault="00682F3B" w:rsidP="00682F3B">
      <w:r>
        <w:t>Question 6</w:t>
      </w:r>
      <w:r w:rsidR="00113981">
        <w:br/>
      </w:r>
    </w:p>
    <w:p w:rsidR="00682F3B" w:rsidRDefault="00682F3B"/>
    <w:p w:rsidR="00682F3B" w:rsidRDefault="00682F3B"/>
    <w:p w:rsidR="00682F3B" w:rsidRDefault="00682F3B" w:rsidP="00682F3B">
      <w:r>
        <w:t>Question 7</w:t>
      </w:r>
      <w:r w:rsidR="00051D95">
        <w:br/>
      </w:r>
      <w:r w:rsidR="00051D95">
        <w:br/>
        <w:t>Code G of PACE is the statutory power of arrest</w:t>
      </w:r>
      <w:r w:rsidR="00EB7396">
        <w:t>.</w:t>
      </w:r>
      <w:r w:rsidR="00EB7396">
        <w:br/>
      </w:r>
      <w:r w:rsidR="00EB7396">
        <w:br/>
        <w:t>The necessity criteria for an arrest is:</w:t>
      </w:r>
      <w:r w:rsidR="00EB7396">
        <w:br/>
      </w:r>
      <w:r w:rsidR="00EB7396">
        <w:br/>
        <w:t>For a prompt and effective investigation</w:t>
      </w:r>
      <w:r w:rsidR="00EB7396">
        <w:br/>
        <w:t>Prevent further disappearance</w:t>
      </w:r>
      <w:r w:rsidR="00EB7396">
        <w:br/>
        <w:t>protect child or vulnerable person</w:t>
      </w:r>
      <w:r w:rsidR="00EB7396">
        <w:br/>
        <w:t>Prevent obstruction to highway</w:t>
      </w:r>
      <w:r w:rsidR="00EB7396">
        <w:br/>
        <w:t>Prevent further physical injury</w:t>
      </w:r>
      <w:r w:rsidR="00EB7396">
        <w:br/>
        <w:t>Prevent public decency</w:t>
      </w:r>
      <w:r w:rsidR="00EB7396">
        <w:br/>
        <w:t>Prevent loss and damage</w:t>
      </w:r>
      <w:r w:rsidR="00395AB8">
        <w:t xml:space="preserve"> to property</w:t>
      </w:r>
      <w:r w:rsidR="00395AB8">
        <w:br/>
        <w:t>To obtain</w:t>
      </w:r>
      <w:r w:rsidR="00EB7396">
        <w:t xml:space="preserve"> address of a person</w:t>
      </w:r>
      <w:r w:rsidR="00395AB8">
        <w:br/>
        <w:t>To obtain</w:t>
      </w:r>
      <w:r w:rsidR="00EB7396">
        <w:t xml:space="preserve"> name of a person</w:t>
      </w:r>
      <w:r w:rsidR="00EB7396">
        <w:br/>
      </w:r>
      <w:r w:rsidR="00EB7396">
        <w:br/>
      </w:r>
    </w:p>
    <w:p w:rsidR="00682F3B" w:rsidRDefault="00523A90">
      <w:r>
        <w:br/>
      </w:r>
    </w:p>
    <w:p w:rsidR="00682F3B" w:rsidRDefault="00682F3B" w:rsidP="00682F3B">
      <w:r>
        <w:t>Question 8</w:t>
      </w:r>
    </w:p>
    <w:p w:rsidR="00682F3B" w:rsidRDefault="00523A90">
      <w:r>
        <w:t xml:space="preserve">Officers rely upon use </w:t>
      </w:r>
      <w:proofErr w:type="spellStart"/>
      <w:r>
        <w:t>off</w:t>
      </w:r>
      <w:proofErr w:type="spellEnd"/>
      <w:r>
        <w:t xml:space="preserve"> force legislation which are</w:t>
      </w:r>
      <w:proofErr w:type="gramStart"/>
      <w:r>
        <w:t>:</w:t>
      </w:r>
      <w:proofErr w:type="gramEnd"/>
      <w:r>
        <w:br/>
        <w:t>section 117 PACE 1984</w:t>
      </w:r>
      <w:r>
        <w:br/>
        <w:t xml:space="preserve">section 3 criminal </w:t>
      </w:r>
      <w:r w:rsidR="00395AB8">
        <w:t>law act 1967</w:t>
      </w:r>
      <w:r w:rsidR="00395AB8">
        <w:br/>
        <w:t>Common law</w:t>
      </w:r>
      <w:r w:rsidR="00395AB8">
        <w:br/>
        <w:t>ECHR (Human Rights)</w:t>
      </w:r>
      <w:r w:rsidR="00395AB8">
        <w:br/>
        <w:t>S</w:t>
      </w:r>
      <w:r>
        <w:t xml:space="preserve">ection 76 criminal justice and </w:t>
      </w:r>
      <w:proofErr w:type="spellStart"/>
      <w:r>
        <w:t>imiigration</w:t>
      </w:r>
      <w:proofErr w:type="spellEnd"/>
      <w:r>
        <w:t xml:space="preserve"> act 2008</w:t>
      </w:r>
    </w:p>
    <w:p w:rsidR="00682F3B" w:rsidRDefault="00682F3B"/>
    <w:p w:rsidR="00682F3B" w:rsidRDefault="00EB7396" w:rsidP="00682F3B">
      <w:r>
        <w:lastRenderedPageBreak/>
        <w:br/>
      </w:r>
      <w:r>
        <w:br/>
      </w:r>
      <w:r w:rsidR="00682F3B">
        <w:t>Question 9</w:t>
      </w:r>
    </w:p>
    <w:p w:rsidR="00682F3B" w:rsidRDefault="00051D95">
      <w:r>
        <w:t>You must</w:t>
      </w:r>
      <w:r w:rsidR="00EB7396">
        <w:t xml:space="preserve"> tell them what offence they are under arrest for</w:t>
      </w:r>
      <w:r>
        <w:t xml:space="preserve"> give the ‘WHEN’ caution which is: ‘’you do not have to say anything but it may harm your defence if you do not mention when questioned something which you later rely on in court anything you do say may be given as evidence.</w:t>
      </w:r>
    </w:p>
    <w:p w:rsidR="00682F3B" w:rsidRDefault="00682F3B"/>
    <w:p w:rsidR="00682F3B" w:rsidRDefault="00682F3B" w:rsidP="00682F3B">
      <w:r>
        <w:t>Question 10</w:t>
      </w:r>
    </w:p>
    <w:p w:rsidR="00682F3B" w:rsidRDefault="00051D95">
      <w:r>
        <w:t>The national decision model is based on 6 parts that surround the code of ethics</w:t>
      </w:r>
      <w:r w:rsidR="003F559C">
        <w:t xml:space="preserve"> and is a police framework that makes the decision making process easier and more uniform</w:t>
      </w:r>
      <w:r>
        <w:t>.</w:t>
      </w:r>
      <w:r>
        <w:br/>
      </w:r>
      <w:r>
        <w:br/>
      </w:r>
      <w:r w:rsidRPr="003F559C">
        <w:rPr>
          <w:b/>
        </w:rPr>
        <w:t>Gather information and intelligence</w:t>
      </w:r>
      <w:r>
        <w:t xml:space="preserve"> – this can be found on PNC, NICHE, warning markers on persons or premises, previous dealings, members of the public, victims, offenders, witnesses.</w:t>
      </w:r>
      <w:r>
        <w:br/>
      </w:r>
      <w:r>
        <w:br/>
      </w:r>
      <w:r w:rsidRPr="003F559C">
        <w:rPr>
          <w:b/>
        </w:rPr>
        <w:t>Assess threat and risk and develop a working strategy</w:t>
      </w:r>
      <w:r>
        <w:t xml:space="preserve"> – this could include impact factors such as race, religion, belief, past experience, age, disability </w:t>
      </w:r>
      <w:proofErr w:type="spellStart"/>
      <w:r>
        <w:t>etc</w:t>
      </w:r>
      <w:proofErr w:type="spellEnd"/>
      <w:r w:rsidR="003F559C">
        <w:br/>
        <w:t xml:space="preserve">also offender profile behaviour (compliant, verbal/gestures, </w:t>
      </w:r>
      <w:proofErr w:type="spellStart"/>
      <w:r w:rsidR="003F559C">
        <w:t>passiv</w:t>
      </w:r>
      <w:proofErr w:type="spellEnd"/>
      <w:r w:rsidR="003F559C">
        <w:t>, active, aggressive, seriously aggravated)</w:t>
      </w:r>
      <w:r>
        <w:br/>
      </w:r>
      <w:r>
        <w:br/>
      </w:r>
      <w:r w:rsidRPr="003F559C">
        <w:rPr>
          <w:b/>
        </w:rPr>
        <w:t>Consider powers and policies</w:t>
      </w:r>
      <w:r>
        <w:t xml:space="preserve"> – these </w:t>
      </w:r>
      <w:r w:rsidR="003F559C">
        <w:t xml:space="preserve">include: </w:t>
      </w:r>
      <w:r w:rsidR="003F559C">
        <w:br/>
      </w:r>
      <w:r w:rsidR="003F559C">
        <w:br/>
        <w:t xml:space="preserve">- Use of force (117 PACE 1984, S3 Criminal Law Act 1967, Common Law, ECHR (Human Rights) and S76 Criminal Justice and </w:t>
      </w:r>
      <w:proofErr w:type="spellStart"/>
      <w:r w:rsidR="003F559C">
        <w:t>imigration</w:t>
      </w:r>
      <w:proofErr w:type="spellEnd"/>
      <w:r w:rsidR="003F559C">
        <w:t xml:space="preserve"> act 2008)</w:t>
      </w:r>
      <w:r w:rsidR="003F559C">
        <w:br/>
      </w:r>
      <w:r w:rsidR="003F559C">
        <w:br/>
        <w:t>- RIPA</w:t>
      </w:r>
      <w:r w:rsidR="003F559C">
        <w:br/>
        <w:t>- Common Law</w:t>
      </w:r>
      <w:r w:rsidR="003F559C">
        <w:br/>
        <w:t>- PACE</w:t>
      </w:r>
      <w:r w:rsidR="003F559C">
        <w:br/>
        <w:t>- National Guidelines</w:t>
      </w:r>
      <w:r w:rsidR="003F559C">
        <w:br/>
        <w:t>- Police policies and procedures</w:t>
      </w:r>
      <w:r w:rsidR="003F559C">
        <w:br/>
      </w:r>
      <w:r w:rsidR="003F559C">
        <w:br/>
      </w:r>
      <w:r w:rsidR="003F559C" w:rsidRPr="00395AB8">
        <w:rPr>
          <w:b/>
        </w:rPr>
        <w:t>Options and Contingencies</w:t>
      </w:r>
      <w:r w:rsidR="003F559C">
        <w:t xml:space="preserve"> – being a </w:t>
      </w:r>
      <w:proofErr w:type="spellStart"/>
      <w:r w:rsidR="003F559C">
        <w:t>prescence</w:t>
      </w:r>
      <w:proofErr w:type="spellEnd"/>
      <w:r w:rsidR="003F559C">
        <w:t>, tactical communication and  offensive/defensive.</w:t>
      </w:r>
      <w:r w:rsidR="003F559C">
        <w:br/>
        <w:t>5 step appeal – simple appeal, reasoned appeal, personal appeal, final appeal (is there anything that I can reasonably say or do that will make you</w:t>
      </w:r>
      <w:proofErr w:type="gramStart"/>
      <w:r w:rsidR="003F559C">
        <w:t>..)</w:t>
      </w:r>
      <w:proofErr w:type="gramEnd"/>
      <w:r w:rsidR="003F559C">
        <w:t>, if none of the above work then you take Action.</w:t>
      </w:r>
      <w:r w:rsidR="003F559C">
        <w:br/>
      </w:r>
      <w:r w:rsidR="003F559C">
        <w:br/>
      </w:r>
      <w:r w:rsidR="003F559C" w:rsidRPr="00395AB8">
        <w:rPr>
          <w:b/>
        </w:rPr>
        <w:t>Take action and review what has happened</w:t>
      </w:r>
      <w:r w:rsidR="003F559C">
        <w:t xml:space="preserve"> – this could be</w:t>
      </w:r>
      <w:r w:rsidR="00395AB8">
        <w:t xml:space="preserve"> arresting persons involved and having</w:t>
      </w:r>
      <w:r w:rsidR="003F559C">
        <w:t xml:space="preserve"> </w:t>
      </w:r>
      <w:proofErr w:type="gramStart"/>
      <w:r w:rsidR="003F559C">
        <w:t>a de-brief</w:t>
      </w:r>
      <w:proofErr w:type="gramEnd"/>
      <w:r w:rsidR="003F559C">
        <w:t xml:space="preserve"> following an incident</w:t>
      </w:r>
      <w:r w:rsidR="00395AB8">
        <w:t xml:space="preserve"> to discuss what happened and what could have gone better</w:t>
      </w:r>
      <w:r w:rsidR="003F559C">
        <w:t>.</w:t>
      </w:r>
      <w:r w:rsidR="003F559C">
        <w:br/>
      </w:r>
      <w:r w:rsidR="003F559C">
        <w:br/>
        <w:t>The national decision model is a values based tool that provides a simple, logical and evidence based a</w:t>
      </w:r>
      <w:r w:rsidR="00991B82">
        <w:t>pproach to policing decisions.</w:t>
      </w:r>
      <w:r w:rsidR="00991B82">
        <w:br/>
        <w:t>I</w:t>
      </w:r>
      <w:r w:rsidR="003F559C">
        <w:t>t empowers staff in their decision making giving them greater confidence</w:t>
      </w:r>
      <w:r w:rsidR="00991B82">
        <w:t xml:space="preserve"> and makes staff question the situation confronting them, making them more </w:t>
      </w:r>
      <w:proofErr w:type="spellStart"/>
      <w:r w:rsidR="00991B82">
        <w:t>challenginf</w:t>
      </w:r>
      <w:proofErr w:type="spellEnd"/>
      <w:r w:rsidR="00991B82">
        <w:t xml:space="preserve"> of themselves and more customer focussed.</w:t>
      </w:r>
      <w:r w:rsidR="003F559C">
        <w:br/>
      </w:r>
      <w:r w:rsidR="003F559C">
        <w:br/>
      </w:r>
      <w:r w:rsidR="003F559C">
        <w:br/>
      </w:r>
      <w:r w:rsidR="003F559C">
        <w:br/>
      </w:r>
      <w:r w:rsidR="003F559C">
        <w:br/>
      </w:r>
      <w:r w:rsidR="003F559C">
        <w:lastRenderedPageBreak/>
        <w:br/>
      </w:r>
      <w:r w:rsidR="003F559C">
        <w:br/>
      </w:r>
      <w:r w:rsidR="003F559C">
        <w:br/>
      </w:r>
    </w:p>
    <w:p w:rsidR="00682F3B" w:rsidRDefault="00682F3B"/>
    <w:p w:rsidR="00682F3B" w:rsidRDefault="00682F3B" w:rsidP="00682F3B">
      <w:r>
        <w:t>Question 11</w:t>
      </w:r>
      <w:r w:rsidR="00991B82">
        <w:br/>
      </w:r>
      <w:r w:rsidR="00991B82">
        <w:br/>
      </w:r>
    </w:p>
    <w:p w:rsidR="00682F3B" w:rsidRDefault="00682F3B"/>
    <w:p w:rsidR="00682F3B" w:rsidRDefault="00682F3B"/>
    <w:p w:rsidR="00682F3B" w:rsidRDefault="00682F3B" w:rsidP="00682F3B">
      <w:r>
        <w:t>Question 12</w:t>
      </w:r>
    </w:p>
    <w:p w:rsidR="00682F3B" w:rsidRDefault="00991B82">
      <w:r>
        <w:t>A constable may enter and search any premises where a person was when arrested or immediately before he was arrest</w:t>
      </w:r>
      <w:r w:rsidR="00395AB8">
        <w:t>ed</w:t>
      </w:r>
      <w:r>
        <w:t xml:space="preserve"> for evidence relation to that offence</w:t>
      </w:r>
      <w:r w:rsidR="00395AB8">
        <w:t>.</w:t>
      </w:r>
    </w:p>
    <w:p w:rsidR="00682F3B" w:rsidRDefault="00682F3B"/>
    <w:p w:rsidR="00682F3B" w:rsidRDefault="00682F3B" w:rsidP="00682F3B">
      <w:r>
        <w:t>Question 13</w:t>
      </w:r>
    </w:p>
    <w:p w:rsidR="00682F3B" w:rsidRDefault="00991B82">
      <w:r>
        <w:t>THRIVE is a risk management tool that considers 6 elements that assist in identifying the appropriate res</w:t>
      </w:r>
      <w:r w:rsidR="00395AB8">
        <w:t>p</w:t>
      </w:r>
      <w:r>
        <w:t>onse grades based on the needs of the caller and the circumstances of the incident.</w:t>
      </w:r>
      <w:r>
        <w:br/>
      </w:r>
      <w:r>
        <w:br/>
        <w:t>T – Threat</w:t>
      </w:r>
      <w:r>
        <w:br/>
        <w:t>H – Harm</w:t>
      </w:r>
      <w:r>
        <w:br/>
        <w:t>R – Risk</w:t>
      </w:r>
      <w:r>
        <w:br/>
        <w:t>I – Investigation</w:t>
      </w:r>
      <w:r>
        <w:br/>
        <w:t>V – Vulnerability</w:t>
      </w:r>
      <w:r>
        <w:br/>
        <w:t>E - Engagement</w:t>
      </w:r>
    </w:p>
    <w:p w:rsidR="00682F3B" w:rsidRDefault="00682F3B"/>
    <w:p w:rsidR="00682F3B" w:rsidRDefault="00682F3B" w:rsidP="00682F3B">
      <w:r>
        <w:t>Question 14</w:t>
      </w:r>
    </w:p>
    <w:p w:rsidR="00682F3B" w:rsidRDefault="00991B82">
      <w:r>
        <w:t>Vulnerable is when a person, if as a result of their situation or circumstances they are unable to take care of, or protect themselves from harm or exploitation</w:t>
      </w:r>
    </w:p>
    <w:p w:rsidR="00682F3B" w:rsidRDefault="00682F3B"/>
    <w:p w:rsidR="00682F3B" w:rsidRDefault="00682F3B" w:rsidP="00682F3B">
      <w:r>
        <w:t>Question 15</w:t>
      </w:r>
    </w:p>
    <w:p w:rsidR="00682F3B" w:rsidRDefault="00991B82">
      <w:proofErr w:type="spellStart"/>
      <w:r>
        <w:t>Anti social</w:t>
      </w:r>
      <w:proofErr w:type="spellEnd"/>
      <w:r>
        <w:t xml:space="preserve"> behaviour is conduct that has caused or is likely to cause harassment, alarm or distress to any other person.</w:t>
      </w:r>
    </w:p>
    <w:p w:rsidR="00682F3B" w:rsidRDefault="00682F3B"/>
    <w:p w:rsidR="00682F3B" w:rsidRDefault="00682F3B" w:rsidP="00682F3B">
      <w:r>
        <w:t>Question 16</w:t>
      </w:r>
    </w:p>
    <w:p w:rsidR="00682F3B" w:rsidRDefault="00D3237D">
      <w:r>
        <w:t xml:space="preserve">This section gives a constable the power to </w:t>
      </w:r>
      <w:proofErr w:type="spellStart"/>
      <w:r>
        <w:t>disprse</w:t>
      </w:r>
      <w:proofErr w:type="spellEnd"/>
      <w:r>
        <w:t xml:space="preserve"> any individual or group from an area to which they have caused any ASB or disturbance for </w:t>
      </w:r>
      <w:proofErr w:type="gramStart"/>
      <w:r>
        <w:t>a</w:t>
      </w:r>
      <w:proofErr w:type="gramEnd"/>
      <w:r>
        <w:t xml:space="preserve"> up to 48 hours. If they should return they can be arrested.</w:t>
      </w:r>
    </w:p>
    <w:p w:rsidR="00682F3B" w:rsidRDefault="00682F3B"/>
    <w:p w:rsidR="00682F3B" w:rsidRDefault="00682F3B" w:rsidP="00682F3B">
      <w:r>
        <w:t>Question 17</w:t>
      </w:r>
    </w:p>
    <w:p w:rsidR="00682F3B" w:rsidRDefault="00D3237D">
      <w:r>
        <w:t>Mental health could worsen</w:t>
      </w:r>
      <w:r>
        <w:br/>
        <w:t>suicide</w:t>
      </w:r>
      <w:r>
        <w:br/>
        <w:t>feeling of uselessness</w:t>
      </w:r>
      <w:r>
        <w:br/>
        <w:t>anxiety</w:t>
      </w:r>
      <w:r>
        <w:br/>
        <w:t>depression</w:t>
      </w:r>
      <w:r>
        <w:br/>
        <w:t>loss of confidence</w:t>
      </w:r>
      <w:r>
        <w:br/>
        <w:t>feeling worthless</w:t>
      </w:r>
    </w:p>
    <w:p w:rsidR="00682F3B" w:rsidRDefault="00682F3B"/>
    <w:p w:rsidR="00682F3B" w:rsidRDefault="00682F3B" w:rsidP="00682F3B">
      <w:r>
        <w:t>Question 18</w:t>
      </w:r>
    </w:p>
    <w:p w:rsidR="00682F3B" w:rsidRDefault="00682F3B"/>
    <w:p w:rsidR="00682F3B" w:rsidRDefault="00682F3B"/>
    <w:p w:rsidR="00682F3B" w:rsidRDefault="00682F3B" w:rsidP="00682F3B">
      <w:r>
        <w:t>Question 19</w:t>
      </w:r>
      <w:r w:rsidR="00D3237D">
        <w:br/>
      </w:r>
      <w:r w:rsidR="00D3237D">
        <w:br/>
        <w:t xml:space="preserve">Problem Analysis Triangle can be used. This is made up of 3 elements </w:t>
      </w:r>
      <w:proofErr w:type="gramStart"/>
      <w:r w:rsidR="00D3237D">
        <w:t>( victim</w:t>
      </w:r>
      <w:proofErr w:type="gramEnd"/>
      <w:r w:rsidR="00D3237D">
        <w:t>, offender and location).</w:t>
      </w:r>
      <w:r w:rsidR="00D3237D">
        <w:br/>
      </w:r>
      <w:proofErr w:type="gramStart"/>
      <w:r w:rsidR="00D3237D">
        <w:t>the</w:t>
      </w:r>
      <w:proofErr w:type="gramEnd"/>
      <w:r w:rsidR="00D3237D">
        <w:t xml:space="preserve"> thought process behind this is that if you remove one or more of the elements </w:t>
      </w:r>
      <w:r w:rsidR="00BB447C">
        <w:t>it stops the problem occurring. I believe removing the offender is the easiest option so this would be by arresting him and him potentially going to prison or having bail conditions and not being able to visit that specific location.</w:t>
      </w:r>
      <w:r w:rsidR="00C90385">
        <w:br/>
      </w:r>
      <w:r w:rsidR="00C90385">
        <w:br/>
        <w:t>Routine Activity Theory – How to reduce the risk of crime occurring</w:t>
      </w:r>
      <w:r w:rsidR="00C90385">
        <w:br/>
        <w:t>The 3 main elements are a likely offender, Suitable location and absence of a capable guardian. This model focusses on stopping the problem before it has happened.</w:t>
      </w:r>
      <w:r w:rsidR="00395AB8">
        <w:br/>
      </w:r>
      <w:r w:rsidR="00395AB8">
        <w:br/>
        <w:t xml:space="preserve">OSARA </w:t>
      </w:r>
      <w:proofErr w:type="spellStart"/>
      <w:r w:rsidR="00395AB8">
        <w:t>modelcan</w:t>
      </w:r>
      <w:proofErr w:type="spellEnd"/>
      <w:r w:rsidR="00395AB8">
        <w:t xml:space="preserve"> be used, this stands for: Objective, Scan, Analyse, Respond, Asses</w:t>
      </w:r>
      <w:r w:rsidR="00BB447C">
        <w:br/>
      </w:r>
      <w:r w:rsidR="00BB447C">
        <w:br/>
      </w:r>
      <w:r w:rsidR="00BB447C">
        <w:br/>
      </w:r>
      <w:r w:rsidR="00BB447C">
        <w:br/>
      </w:r>
    </w:p>
    <w:p w:rsidR="00682F3B" w:rsidRDefault="00682F3B"/>
    <w:p w:rsidR="00682F3B" w:rsidRDefault="00682F3B"/>
    <w:p w:rsidR="00682F3B" w:rsidRDefault="00682F3B" w:rsidP="00682F3B">
      <w:r>
        <w:t>Question 20</w:t>
      </w:r>
      <w:r w:rsidR="00EB7396">
        <w:br/>
      </w:r>
      <w:r w:rsidR="00EB7396">
        <w:br/>
        <w:t>A critical incident is any incident where the effectiveness of police response is likely to have a significant impact on the confidence of the victim and/or their family and/or the community.</w:t>
      </w:r>
      <w:r w:rsidR="00EB7396">
        <w:br/>
      </w:r>
      <w:r w:rsidR="00EB7396">
        <w:br/>
        <w:t>Any person can make a critical incident known</w:t>
      </w:r>
      <w:r w:rsidR="00113981">
        <w:t xml:space="preserve"> but it is down to the supervisor to declare a critical incident.</w:t>
      </w:r>
    </w:p>
    <w:p w:rsidR="00682F3B" w:rsidRDefault="00682F3B"/>
    <w:p w:rsidR="00682F3B" w:rsidRDefault="00682F3B"/>
    <w:p w:rsidR="00682F3B" w:rsidRDefault="00395AB8" w:rsidP="00682F3B">
      <w:r>
        <w:br/>
      </w:r>
      <w:r>
        <w:br/>
      </w:r>
      <w:r w:rsidR="00682F3B">
        <w:t>Question 21</w:t>
      </w:r>
      <w:r w:rsidR="00991B82">
        <w:br/>
      </w:r>
      <w:r w:rsidR="00991B82">
        <w:br/>
        <w:t>A person may detain in order to search a person, vehicle or anything in or on a vehicle at a place t</w:t>
      </w:r>
      <w:r w:rsidR="00D3237D">
        <w:t xml:space="preserve">o which the public have access </w:t>
      </w:r>
      <w:r w:rsidR="00991B82">
        <w:t xml:space="preserve">if he has reasonable grounds for suspecting that any stolen or prohibited articles, prohibited fireworks, </w:t>
      </w:r>
      <w:r w:rsidR="00D3237D">
        <w:t>or any bladed or sharply pointed article would be found. Any such article found during the search can be seized.</w:t>
      </w:r>
    </w:p>
    <w:p w:rsidR="00682F3B" w:rsidRDefault="00682F3B"/>
    <w:p w:rsidR="00682F3B" w:rsidRDefault="00682F3B"/>
    <w:p w:rsidR="00682F3B" w:rsidRDefault="00682F3B" w:rsidP="00682F3B">
      <w:r>
        <w:t>Question 22</w:t>
      </w:r>
      <w:r w:rsidR="00BB447C">
        <w:br/>
      </w:r>
      <w:r w:rsidR="00BB447C">
        <w:br/>
        <w:t>Grounds for search</w:t>
      </w:r>
      <w:r w:rsidR="00BB447C">
        <w:br/>
        <w:t>Object of the search</w:t>
      </w:r>
      <w:r w:rsidR="00BB447C">
        <w:br/>
        <w:t>Warrant Card (if plain clothes</w:t>
      </w:r>
      <w:proofErr w:type="gramStart"/>
      <w:r w:rsidR="00BB447C">
        <w:t>)</w:t>
      </w:r>
      <w:proofErr w:type="gramEnd"/>
      <w:r w:rsidR="00BB447C">
        <w:br/>
        <w:t>Identity of officer</w:t>
      </w:r>
      <w:r w:rsidR="00BB447C">
        <w:br/>
        <w:t>Station officer is attached too</w:t>
      </w:r>
      <w:r w:rsidR="00BB447C">
        <w:br/>
        <w:t xml:space="preserve">Legislation search is under </w:t>
      </w:r>
      <w:r w:rsidR="00BB447C">
        <w:br/>
        <w:t>Entitlement of copy of the search (kept for 3 months after search)</w:t>
      </w:r>
      <w:r w:rsidR="00BB447C">
        <w:br/>
        <w:t>‘You are detained for the purpose of a search’</w:t>
      </w:r>
      <w:r w:rsidR="00BB447C">
        <w:br/>
      </w:r>
    </w:p>
    <w:p w:rsidR="00682F3B" w:rsidRDefault="00682F3B"/>
    <w:p w:rsidR="00682F3B" w:rsidRDefault="00682F3B"/>
    <w:p w:rsidR="00682F3B" w:rsidRDefault="00682F3B" w:rsidP="00682F3B">
      <w:r>
        <w:t>Question 23</w:t>
      </w:r>
      <w:r w:rsidR="00395AB8">
        <w:br/>
      </w:r>
      <w:r w:rsidR="00395AB8">
        <w:br/>
        <w:t xml:space="preserve">Possession with </w:t>
      </w:r>
      <w:proofErr w:type="gramStart"/>
      <w:r w:rsidR="00395AB8">
        <w:t>intel</w:t>
      </w:r>
      <w:proofErr w:type="gramEnd"/>
      <w:r w:rsidR="00395AB8">
        <w:t xml:space="preserve"> to supply</w:t>
      </w:r>
    </w:p>
    <w:p w:rsidR="00682F3B" w:rsidRDefault="00682F3B"/>
    <w:p w:rsidR="00682F3B" w:rsidRDefault="00682F3B"/>
    <w:p w:rsidR="00682F3B" w:rsidRDefault="00682F3B" w:rsidP="00682F3B">
      <w:r>
        <w:t>Question 24</w:t>
      </w:r>
      <w:r w:rsidR="00C90385">
        <w:br/>
      </w:r>
      <w:r w:rsidR="00C90385">
        <w:br/>
        <w:t>NIM is an intelligence model which is put into a triangle form.</w:t>
      </w:r>
      <w:r w:rsidR="00C90385">
        <w:br/>
      </w:r>
      <w:r w:rsidR="00C90385">
        <w:br/>
        <w:t>Top of the triangle you have Level 3:  National and international</w:t>
      </w:r>
      <w:r w:rsidR="00C90385">
        <w:br/>
        <w:t>Level 2 is force and neighbouring police forces,</w:t>
      </w:r>
      <w:r w:rsidR="00C90385">
        <w:br/>
        <w:t>level 1 is neighbourhood policing and BCU.</w:t>
      </w:r>
      <w:r w:rsidR="00C90385">
        <w:br/>
      </w:r>
      <w:r w:rsidR="00C90385">
        <w:br/>
      </w:r>
      <w:proofErr w:type="gramStart"/>
      <w:r w:rsidR="00C90385">
        <w:t>this</w:t>
      </w:r>
      <w:proofErr w:type="gramEnd"/>
      <w:r w:rsidR="00C90385">
        <w:t xml:space="preserve"> describes the stages of where intelligenc</w:t>
      </w:r>
      <w:r w:rsidR="002B0336">
        <w:t>e comes from and is processed.</w:t>
      </w:r>
      <w:r w:rsidR="002B0336">
        <w:br/>
      </w:r>
      <w:bookmarkStart w:id="0" w:name="_GoBack"/>
      <w:bookmarkEnd w:id="0"/>
      <w:r w:rsidR="00C90385">
        <w:t xml:space="preserve">Level 1 for example could be that there is drug dealing at a local park so this intelligence will be passed to </w:t>
      </w:r>
      <w:proofErr w:type="spellStart"/>
      <w:r w:rsidR="00C90385">
        <w:t>neighbourhhod</w:t>
      </w:r>
      <w:proofErr w:type="spellEnd"/>
      <w:r w:rsidR="00C90385">
        <w:t xml:space="preserve"> policing team</w:t>
      </w:r>
      <w:r w:rsidR="00395AB8">
        <w:t xml:space="preserve"> where as if there was a potential terror threat this would be passed to national and </w:t>
      </w:r>
      <w:proofErr w:type="spellStart"/>
      <w:r w:rsidR="00395AB8">
        <w:t>internation</w:t>
      </w:r>
      <w:proofErr w:type="spellEnd"/>
      <w:r w:rsidR="00395AB8">
        <w:t xml:space="preserve"> services.</w:t>
      </w:r>
      <w:r w:rsidR="00C90385">
        <w:br/>
        <w:t xml:space="preserve"> </w:t>
      </w:r>
    </w:p>
    <w:p w:rsidR="00682F3B" w:rsidRDefault="00682F3B"/>
    <w:p w:rsidR="00682F3B" w:rsidRDefault="00682F3B"/>
    <w:p w:rsidR="00682F3B" w:rsidRDefault="00395AB8" w:rsidP="00682F3B">
      <w:r>
        <w:br/>
      </w:r>
      <w:r>
        <w:br/>
      </w:r>
      <w:r>
        <w:br/>
      </w:r>
      <w:r w:rsidR="00682F3B">
        <w:t>Question 25</w:t>
      </w:r>
      <w:r>
        <w:br/>
      </w:r>
      <w:r>
        <w:br/>
        <w:t>MOPI</w:t>
      </w:r>
      <w:r>
        <w:br/>
        <w:t>Data Protection Act</w:t>
      </w:r>
      <w:r>
        <w:br/>
        <w:t>RIPA</w:t>
      </w:r>
      <w:r w:rsidR="000B374A">
        <w:br/>
        <w:t>3x5x2</w:t>
      </w:r>
    </w:p>
    <w:p w:rsidR="00682F3B" w:rsidRDefault="00682F3B" w:rsidP="00682F3B"/>
    <w:p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5471D" w:rsidRDefault="00C5471D" w:rsidP="009B6853">
      <w:pPr>
        <w:spacing w:after="0" w:line="240" w:lineRule="auto"/>
      </w:pPr>
      <w:r>
        <w:separator/>
      </w:r>
    </w:p>
  </w:endnote>
  <w:endnote w:type="continuationSeparator" w:id="0">
    <w:p w:rsidR="00C5471D" w:rsidRDefault="00C5471D"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374A" w:rsidRDefault="002B0336" w:rsidP="002B0336">
    <w:pPr>
      <w:pStyle w:val="Footer"/>
      <w:rPr>
        <w:color w:val="000000"/>
        <w:sz w:val="17"/>
      </w:rPr>
    </w:pPr>
    <w:bookmarkStart w:id="3" w:name="TITUS1FooterEvenPages"/>
    <w:r>
      <w:rPr>
        <w:color w:val="000000"/>
        <w:sz w:val="17"/>
      </w:rPr>
      <w:t> </w:t>
    </w:r>
  </w:p>
  <w:bookmarkEnd w:id="3"/>
  <w:p w:rsidR="000B374A" w:rsidRDefault="000B374A" w:rsidP="000B374A">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2B0336" w:rsidP="002B0336">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2B0336" w:rsidP="002B0336">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5471D" w:rsidRDefault="00C5471D" w:rsidP="009B6853">
      <w:pPr>
        <w:spacing w:after="0" w:line="240" w:lineRule="auto"/>
      </w:pPr>
      <w:r>
        <w:separator/>
      </w:r>
    </w:p>
  </w:footnote>
  <w:footnote w:type="continuationSeparator" w:id="0">
    <w:p w:rsidR="00C5471D" w:rsidRDefault="00C5471D"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374A" w:rsidRDefault="002B0336" w:rsidP="002B0336">
    <w:pPr>
      <w:pStyle w:val="Header"/>
      <w:rPr>
        <w:color w:val="000000"/>
        <w:sz w:val="17"/>
      </w:rPr>
    </w:pPr>
    <w:bookmarkStart w:id="1" w:name="TITUS1HeaderEvenPages"/>
    <w:r>
      <w:rPr>
        <w:color w:val="000000"/>
        <w:sz w:val="17"/>
      </w:rPr>
      <w:t> </w:t>
    </w:r>
  </w:p>
  <w:bookmarkEnd w:id="1"/>
  <w:p w:rsidR="000B374A" w:rsidRDefault="000B374A" w:rsidP="000B374A">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2B0336" w:rsidP="002B0336">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2B0336" w:rsidP="002B0336">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51D95"/>
    <w:rsid w:val="000B374A"/>
    <w:rsid w:val="000F3600"/>
    <w:rsid w:val="00113981"/>
    <w:rsid w:val="00121DF7"/>
    <w:rsid w:val="00267C24"/>
    <w:rsid w:val="002B0336"/>
    <w:rsid w:val="00395AB8"/>
    <w:rsid w:val="003F559C"/>
    <w:rsid w:val="00415F36"/>
    <w:rsid w:val="00523A90"/>
    <w:rsid w:val="00544969"/>
    <w:rsid w:val="00682F3B"/>
    <w:rsid w:val="00771E8D"/>
    <w:rsid w:val="007B4683"/>
    <w:rsid w:val="007E4409"/>
    <w:rsid w:val="00815B08"/>
    <w:rsid w:val="00877432"/>
    <w:rsid w:val="008A7C2F"/>
    <w:rsid w:val="008C0553"/>
    <w:rsid w:val="00991B82"/>
    <w:rsid w:val="009B5DDE"/>
    <w:rsid w:val="009B6853"/>
    <w:rsid w:val="00BB447C"/>
    <w:rsid w:val="00C5471D"/>
    <w:rsid w:val="00C90385"/>
    <w:rsid w:val="00D3237D"/>
    <w:rsid w:val="00E41B08"/>
    <w:rsid w:val="00EB6686"/>
    <w:rsid w:val="00EB7396"/>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4F2406"/>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1213</Words>
  <Characters>6916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Evans,Ryan swp6874</cp:lastModifiedBy>
  <cp:revision>2</cp:revision>
  <dcterms:created xsi:type="dcterms:W3CDTF">2021-03-12T15:13:00Z</dcterms:created>
  <dcterms:modified xsi:type="dcterms:W3CDTF">2021-03-12T15:13:00Z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