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D48B8" w:rsidP="7F2B6409" w:rsidRDefault="009D48B8" w14:paraId="16D10210" w14:textId="77777777">
      <w:pPr>
        <w:rPr>
          <w:sz w:val="36"/>
          <w:szCs w:val="36"/>
        </w:rPr>
      </w:pPr>
    </w:p>
    <w:p w:rsidR="7F2B6409" w:rsidP="7F2B6409" w:rsidRDefault="7F2B6409" w14:paraId="0E911673" w14:textId="6E3C99CA">
      <w:pPr>
        <w:rPr>
          <w:sz w:val="36"/>
          <w:szCs w:val="36"/>
        </w:rPr>
      </w:pPr>
    </w:p>
    <w:p w:rsidR="3EB4F25E" w:rsidP="3EB4F25E" w:rsidRDefault="3EB4F25E" w14:paraId="0E1564CA" w14:textId="435F7E3E">
      <w:pPr>
        <w:pStyle w:val="Normal"/>
        <w:rPr>
          <w:sz w:val="36"/>
          <w:szCs w:val="36"/>
        </w:rPr>
      </w:pPr>
      <w:r w:rsidRPr="3EB4F25E" w:rsidR="3EB4F25E">
        <w:rPr>
          <w:sz w:val="36"/>
          <w:szCs w:val="36"/>
        </w:rPr>
        <w:t>Nelly Myles 1710690</w:t>
      </w:r>
    </w:p>
    <w:p w:rsidR="3EB4F25E" w:rsidP="3EB4F25E" w:rsidRDefault="3EB4F25E" w14:paraId="4F4A5FA0" w14:textId="56AE0745">
      <w:pPr>
        <w:pStyle w:val="Normal"/>
        <w:rPr>
          <w:sz w:val="36"/>
          <w:szCs w:val="36"/>
        </w:rPr>
      </w:pPr>
    </w:p>
    <w:p w:rsidR="3EB4F25E" w:rsidP="3EB4F25E" w:rsidRDefault="3EB4F25E" w14:paraId="7548CC67" w14:textId="0D6027F8">
      <w:pPr>
        <w:pStyle w:val="Normal"/>
        <w:rPr>
          <w:sz w:val="36"/>
          <w:szCs w:val="36"/>
        </w:rPr>
      </w:pPr>
    </w:p>
    <w:p w:rsidR="13B0C6F9" w:rsidP="13B0C6F9" w:rsidRDefault="13B0C6F9" w14:paraId="636FAC0E" w14:textId="7AB4F6B3">
      <w:pPr>
        <w:pStyle w:val="Normal"/>
        <w:rPr>
          <w:sz w:val="36"/>
          <w:szCs w:val="36"/>
        </w:rPr>
      </w:pPr>
    </w:p>
    <w:p w:rsidR="13B0C6F9" w:rsidP="3EB4F25E" w:rsidRDefault="13B0C6F9" w14:paraId="19BA096F" w14:textId="59829D06">
      <w:pPr>
        <w:pStyle w:val="Normal"/>
        <w:rPr>
          <w:b w:val="1"/>
          <w:bCs w:val="1"/>
          <w:sz w:val="36"/>
          <w:szCs w:val="36"/>
        </w:rPr>
      </w:pPr>
      <w:r w:rsidRPr="3EB4F25E" w:rsidR="3EB4F25E">
        <w:rPr>
          <w:b w:val="1"/>
          <w:bCs w:val="1"/>
          <w:sz w:val="36"/>
          <w:szCs w:val="36"/>
        </w:rPr>
        <w:t xml:space="preserve">Reflection on </w:t>
      </w:r>
      <w:r w:rsidRPr="3EB4F25E" w:rsidR="3EB4F25E">
        <w:rPr>
          <w:b w:val="1"/>
          <w:bCs w:val="1"/>
          <w:sz w:val="36"/>
          <w:szCs w:val="36"/>
        </w:rPr>
        <w:t>Values Belief and Attitudes.</w:t>
      </w:r>
    </w:p>
    <w:p w:rsidR="3EB4F25E" w:rsidP="3EB4F25E" w:rsidRDefault="3EB4F25E" w14:paraId="43CF894B" w14:textId="2E96990C">
      <w:pPr>
        <w:pStyle w:val="Normal"/>
        <w:rPr>
          <w:b w:val="1"/>
          <w:bCs w:val="1"/>
          <w:sz w:val="36"/>
          <w:szCs w:val="36"/>
        </w:rPr>
      </w:pPr>
      <w:r w:rsidRPr="3EB4F25E" w:rsidR="3EB4F25E">
        <w:rPr>
          <w:b w:val="1"/>
          <w:bCs w:val="1"/>
          <w:sz w:val="36"/>
          <w:szCs w:val="36"/>
        </w:rPr>
        <w:t>Poster Presentation</w:t>
      </w:r>
    </w:p>
    <w:p w:rsidR="3EB4F25E" w:rsidP="3EB4F25E" w:rsidRDefault="3EB4F25E" w14:paraId="24B5586B" w14:textId="669ACB1A">
      <w:pPr>
        <w:pStyle w:val="Normal"/>
        <w:rPr>
          <w:b w:val="1"/>
          <w:bCs w:val="1"/>
          <w:sz w:val="36"/>
          <w:szCs w:val="36"/>
        </w:rPr>
      </w:pPr>
    </w:p>
    <w:p w:rsidR="3EB4F25E" w:rsidP="3EB4F25E" w:rsidRDefault="3EB4F25E" w14:paraId="294407D6" w14:textId="148B9606">
      <w:pPr>
        <w:pStyle w:val="Normal"/>
        <w:rPr>
          <w:sz w:val="36"/>
          <w:szCs w:val="36"/>
        </w:rPr>
      </w:pPr>
    </w:p>
    <w:p w:rsidR="3EB4F25E" w:rsidP="3EB4F25E" w:rsidRDefault="3EB4F25E" w14:paraId="7C05C07F" w14:textId="3F6843DE">
      <w:pPr>
        <w:pStyle w:val="Normal"/>
        <w:rPr>
          <w:sz w:val="36"/>
          <w:szCs w:val="36"/>
        </w:rPr>
      </w:pPr>
    </w:p>
    <w:p w:rsidR="3EB4F25E" w:rsidP="3EB4F25E" w:rsidRDefault="3EB4F25E" w14:paraId="5E5CD2EF" w14:textId="55D46B76">
      <w:pPr>
        <w:pStyle w:val="Normal"/>
        <w:rPr>
          <w:sz w:val="36"/>
          <w:szCs w:val="36"/>
        </w:rPr>
      </w:pPr>
    </w:p>
    <w:p w:rsidR="3EB4F25E" w:rsidP="3EB4F25E" w:rsidRDefault="3EB4F25E" w14:paraId="3770AF9F" w14:textId="05064963">
      <w:pPr>
        <w:pStyle w:val="Normal"/>
        <w:rPr>
          <w:sz w:val="36"/>
          <w:szCs w:val="36"/>
        </w:rPr>
      </w:pPr>
    </w:p>
    <w:p w:rsidR="3EB4F25E" w:rsidP="3EB4F25E" w:rsidRDefault="3EB4F25E" w14:paraId="316B8831" w14:textId="0F735F53">
      <w:pPr>
        <w:pStyle w:val="Normal"/>
        <w:rPr>
          <w:sz w:val="36"/>
          <w:szCs w:val="36"/>
        </w:rPr>
      </w:pPr>
    </w:p>
    <w:p w:rsidR="3EB4F25E" w:rsidP="3EB4F25E" w:rsidRDefault="3EB4F25E" w14:paraId="7C9735FE" w14:textId="707914DE">
      <w:pPr>
        <w:pStyle w:val="Normal"/>
        <w:rPr>
          <w:sz w:val="36"/>
          <w:szCs w:val="36"/>
        </w:rPr>
      </w:pPr>
    </w:p>
    <w:p w:rsidR="3EB4F25E" w:rsidP="3EB4F25E" w:rsidRDefault="3EB4F25E" w14:paraId="45E8D499" w14:textId="703D6238">
      <w:pPr>
        <w:pStyle w:val="Normal"/>
        <w:rPr>
          <w:sz w:val="36"/>
          <w:szCs w:val="36"/>
        </w:rPr>
      </w:pPr>
    </w:p>
    <w:p w:rsidR="00AC3F99" w:rsidP="438D4326" w:rsidRDefault="438D4326" w14:paraId="6B48EC76" w14:textId="77777777">
      <w:pPr>
        <w:rPr>
          <w:color w:val="FF0000"/>
          <w:sz w:val="36"/>
          <w:szCs w:val="36"/>
        </w:rPr>
      </w:pPr>
      <w:r w:rsidRPr="438D4326">
        <w:rPr>
          <w:color w:val="FF0000"/>
          <w:sz w:val="36"/>
          <w:szCs w:val="36"/>
        </w:rPr>
        <w:t>Introduction</w:t>
      </w:r>
    </w:p>
    <w:p w:rsidR="00A07D26" w:rsidP="3C5962E0" w:rsidRDefault="7F2B6409" w14:paraId="67A46419" w14:textId="2A38E606">
      <w:pPr>
        <w:rPr>
          <w:sz w:val="36"/>
          <w:szCs w:val="36"/>
        </w:rPr>
      </w:pPr>
      <w:r w:rsidRPr="3EB4F25E" w:rsidR="3EB4F25E">
        <w:rPr>
          <w:sz w:val="36"/>
          <w:szCs w:val="36"/>
        </w:rPr>
        <w:t>“</w:t>
      </w:r>
      <w:r w:rsidRPr="3EB4F25E" w:rsidR="3EB4F25E">
        <w:rPr>
          <w:i w:val="1"/>
          <w:iCs w:val="1"/>
          <w:sz w:val="36"/>
          <w:szCs w:val="36"/>
        </w:rPr>
        <w:t>Knowing yourself is the beginning of all wisdom</w:t>
      </w:r>
      <w:r w:rsidRPr="3EB4F25E" w:rsidR="3EB4F25E">
        <w:rPr>
          <w:sz w:val="36"/>
          <w:szCs w:val="36"/>
        </w:rPr>
        <w:t>”- Aristotle</w:t>
      </w:r>
    </w:p>
    <w:p w:rsidR="3C5962E0" w:rsidP="3C5962E0" w:rsidRDefault="3C5962E0" w14:paraId="59077C43" w14:textId="7D91010B">
      <w:pPr>
        <w:rPr>
          <w:sz w:val="36"/>
          <w:szCs w:val="36"/>
        </w:rPr>
      </w:pPr>
    </w:p>
    <w:p w:rsidR="00982570" w:rsidP="3C5962E0" w:rsidRDefault="3C5962E0" w14:paraId="51E947E3" w14:textId="17E4234F">
      <w:pPr>
        <w:rPr>
          <w:sz w:val="36"/>
          <w:szCs w:val="36"/>
        </w:rPr>
      </w:pPr>
      <w:r w:rsidRPr="3C5962E0">
        <w:rPr>
          <w:sz w:val="36"/>
          <w:szCs w:val="36"/>
        </w:rPr>
        <w:t xml:space="preserve">The term reflection has various meanings. According to Roberts (2008), it’s a means of looking at one's experiences as a means of increasing awareness, so for instance thoughts, actions, values and feelings. The importance of self-reflection has been examined by several researchers as an important part of learning process. Whether it is formal or informal, it has been argued by the likes of Kolb (1984) and Gibb (1988) to be one of the main important learning cycles. </w:t>
      </w:r>
    </w:p>
    <w:p w:rsidR="00982570" w:rsidP="3C5962E0" w:rsidRDefault="7F2B6409" w14:paraId="38B729A9" w14:textId="56746121">
      <w:pPr>
        <w:rPr>
          <w:sz w:val="36"/>
          <w:szCs w:val="36"/>
        </w:rPr>
      </w:pPr>
      <w:r w:rsidRPr="3EB4F25E" w:rsidR="3EB4F25E">
        <w:rPr>
          <w:sz w:val="36"/>
          <w:szCs w:val="36"/>
        </w:rPr>
        <w:t>For this reflective essay, I will be reflecting on the poster presentation activity. I have used Barretts (2006) model to identify my own values and try aligning them with admiral group</w:t>
      </w:r>
    </w:p>
    <w:p w:rsidR="3C5962E0" w:rsidP="471C88DE" w:rsidRDefault="471C88DE" w14:paraId="37D27669" w14:textId="6990A391">
      <w:pPr>
        <w:rPr>
          <w:sz w:val="36"/>
          <w:szCs w:val="36"/>
        </w:rPr>
      </w:pPr>
      <w:r w:rsidRPr="471C88DE">
        <w:rPr>
          <w:sz w:val="36"/>
          <w:szCs w:val="36"/>
        </w:rPr>
        <w:t xml:space="preserve">I will use Gibbs reflective model (1988) as it provides a clear description of a situation using six models. These six models are, description, feelings, analysis of the feelings, the evaluation and analysis of the event of what might have helped or hindered the situation. </w:t>
      </w:r>
    </w:p>
    <w:p w:rsidR="471C88DE" w:rsidP="471C88DE" w:rsidRDefault="471C88DE" w14:paraId="60E5B191" w14:textId="1F22EF96">
      <w:pPr>
        <w:rPr>
          <w:sz w:val="36"/>
          <w:szCs w:val="36"/>
        </w:rPr>
      </w:pPr>
    </w:p>
    <w:p w:rsidR="009D48B8" w:rsidP="31F72990" w:rsidRDefault="31F72990" w14:paraId="347CD474" w14:textId="46E8AC03">
      <w:pPr>
        <w:rPr>
          <w:sz w:val="36"/>
          <w:szCs w:val="36"/>
        </w:rPr>
      </w:pPr>
      <w:r w:rsidRPr="31F72990">
        <w:rPr>
          <w:sz w:val="36"/>
          <w:szCs w:val="36"/>
        </w:rPr>
        <w:t xml:space="preserve">I have considered other models like Kolb’s (1984) 4 steps, Bono’s (1988) 6 hats and have I found them either too simple, complex or unrelatable to this activity. I will also reflect by adding a few management theories when reflecting on the research are used on admiral.   </w:t>
      </w:r>
    </w:p>
    <w:p w:rsidR="680ED473" w:rsidP="31F72990" w:rsidRDefault="680ED473" w14:paraId="67F6E5B4" w14:textId="46E8AC03">
      <w:pPr>
        <w:rPr>
          <w:color w:val="FF0000"/>
          <w:sz w:val="36"/>
          <w:szCs w:val="36"/>
        </w:rPr>
      </w:pPr>
    </w:p>
    <w:p w:rsidR="680ED473" w:rsidP="680ED473" w:rsidRDefault="680ED473" w14:paraId="772114AB" w14:textId="2E85C6E6">
      <w:pPr>
        <w:rPr>
          <w:color w:val="FF0000"/>
          <w:sz w:val="36"/>
          <w:szCs w:val="36"/>
        </w:rPr>
      </w:pPr>
    </w:p>
    <w:p w:rsidR="680ED473" w:rsidP="680ED473" w:rsidRDefault="680ED473" w14:paraId="7B0D96DA" w14:textId="68CE5474">
      <w:pPr>
        <w:rPr>
          <w:color w:val="FF0000"/>
          <w:sz w:val="36"/>
          <w:szCs w:val="36"/>
        </w:rPr>
      </w:pPr>
    </w:p>
    <w:p w:rsidR="680ED473" w:rsidP="680ED473" w:rsidRDefault="680ED473" w14:paraId="24145FE2" w14:textId="0B65A436">
      <w:pPr>
        <w:rPr>
          <w:color w:val="FF0000"/>
          <w:sz w:val="36"/>
          <w:szCs w:val="36"/>
        </w:rPr>
      </w:pPr>
    </w:p>
    <w:p w:rsidR="680ED473" w:rsidP="680ED473" w:rsidRDefault="680ED473" w14:paraId="7BBD8300" w14:textId="4B01461F">
      <w:pPr>
        <w:rPr>
          <w:color w:val="FF0000"/>
          <w:sz w:val="36"/>
          <w:szCs w:val="36"/>
        </w:rPr>
      </w:pPr>
    </w:p>
    <w:p w:rsidRPr="00C32DEE" w:rsidR="00543122" w:rsidP="680ED473" w:rsidRDefault="680ED473" w14:paraId="33EF3258" w14:textId="77777777">
      <w:pPr>
        <w:rPr>
          <w:color w:val="FF0000"/>
          <w:sz w:val="36"/>
          <w:szCs w:val="36"/>
        </w:rPr>
      </w:pPr>
      <w:r w:rsidRPr="680ED473">
        <w:rPr>
          <w:color w:val="FF0000"/>
          <w:sz w:val="36"/>
          <w:szCs w:val="36"/>
        </w:rPr>
        <w:t>Description</w:t>
      </w:r>
    </w:p>
    <w:p w:rsidR="00F90026" w:rsidP="471C88DE" w:rsidRDefault="471C88DE" w14:paraId="7C1FCFD8" w14:textId="08010530">
      <w:pPr>
        <w:rPr>
          <w:sz w:val="36"/>
          <w:szCs w:val="36"/>
        </w:rPr>
      </w:pPr>
      <w:r w:rsidRPr="471C88DE">
        <w:rPr>
          <w:sz w:val="36"/>
          <w:szCs w:val="36"/>
        </w:rPr>
        <w:t>I was entrusted to participate in a poster competition and presentation.  The poster was to reflect organisations values, attitudes and beliefs that contribute to their success by applying critical models. The presentation took take place in class on the 29/11/2019. My group consisted of 5 very enthusiastic members from my critical thinking class. My group choose admiral company.  The company core values which were Ministry of fun, ministry of Health, Diversity and inclusion and a Share Scheme. We divided the values among ourselves and I got the value of diversity and inclusion. The rest of the team took each a value and one aligning personal values to the organisation.  I had two other meetings with the team and finally we managed to make a presentation and poster.</w:t>
      </w:r>
    </w:p>
    <w:p w:rsidRPr="00175330" w:rsidR="00517CEB" w:rsidRDefault="00517CEB" w14:paraId="6B758EAC" w14:textId="77777777">
      <w:pPr>
        <w:rPr>
          <w:color w:val="FF0000"/>
          <w:sz w:val="36"/>
          <w:szCs w:val="36"/>
        </w:rPr>
      </w:pPr>
    </w:p>
    <w:p w:rsidR="00517CEB" w:rsidRDefault="006B5F4A" w14:paraId="17EF4A68" w14:textId="77777777">
      <w:pPr>
        <w:rPr>
          <w:color w:val="FF0000"/>
          <w:sz w:val="36"/>
          <w:szCs w:val="36"/>
        </w:rPr>
      </w:pPr>
      <w:r>
        <w:rPr>
          <w:color w:val="FF0000"/>
          <w:sz w:val="36"/>
          <w:szCs w:val="36"/>
        </w:rPr>
        <w:t>F</w:t>
      </w:r>
      <w:r w:rsidR="00C32DEE">
        <w:rPr>
          <w:color w:val="FF0000"/>
          <w:sz w:val="36"/>
          <w:szCs w:val="36"/>
        </w:rPr>
        <w:t>eelings</w:t>
      </w:r>
    </w:p>
    <w:p w:rsidR="3C5962E0" w:rsidP="3C5962E0" w:rsidRDefault="3C5962E0" w14:paraId="7E6D171D" w14:textId="1DE69F69">
      <w:pPr>
        <w:rPr>
          <w:color w:val="000000" w:themeColor="text1"/>
          <w:sz w:val="36"/>
          <w:szCs w:val="36"/>
        </w:rPr>
      </w:pPr>
      <w:r w:rsidRPr="3C5962E0">
        <w:rPr>
          <w:color w:val="FF0000"/>
          <w:sz w:val="36"/>
          <w:szCs w:val="36"/>
        </w:rPr>
        <w:t xml:space="preserve"> </w:t>
      </w:r>
      <w:r w:rsidRPr="3C5962E0">
        <w:rPr>
          <w:color w:val="000000" w:themeColor="text1"/>
          <w:sz w:val="36"/>
          <w:szCs w:val="36"/>
        </w:rPr>
        <w:t>I was feeling quite excited about the activity and the value that I had chosen to research which is diversity and inclusion as it aligned with my own personal values and beliefs. The values are caring, compassion, enthusiasm/positive attitude, entrepreneurial, family, perseverance, personal growth, respect, trust and well-being (physical/emotional/mental/spiritual).</w:t>
      </w:r>
    </w:p>
    <w:p w:rsidR="3C5962E0" w:rsidP="31F72990" w:rsidRDefault="31F72990" w14:paraId="0238132C" w14:textId="46E8AC03">
      <w:pPr>
        <w:rPr>
          <w:color w:val="000000" w:themeColor="text1"/>
          <w:sz w:val="36"/>
          <w:szCs w:val="36"/>
        </w:rPr>
      </w:pPr>
      <w:r w:rsidRPr="31F72990">
        <w:rPr>
          <w:color w:val="000000" w:themeColor="text1"/>
          <w:sz w:val="36"/>
          <w:szCs w:val="36"/>
        </w:rPr>
        <w:t xml:space="preserve">During my research I was a bit sceptical with the findings from the website. Since these findings were mainly from the Admiral’s page, I felt that it they could have been biased.  It made me wonder if the they truly carried out these values as nowhere else confirmed these findings. </w:t>
      </w:r>
    </w:p>
    <w:p w:rsidR="3C5962E0" w:rsidP="31F72990" w:rsidRDefault="3C5962E0" w14:paraId="5B14B370" w14:textId="46E8AC03">
      <w:pPr>
        <w:rPr>
          <w:color w:val="000000" w:themeColor="text1"/>
          <w:sz w:val="36"/>
          <w:szCs w:val="36"/>
        </w:rPr>
      </w:pPr>
    </w:p>
    <w:p w:rsidR="3C5962E0" w:rsidP="31F72990" w:rsidRDefault="7F2B6409" w14:paraId="559764F1" w14:textId="46E8AC03">
      <w:pPr>
        <w:rPr>
          <w:color w:val="000000" w:themeColor="text1"/>
          <w:sz w:val="36"/>
          <w:szCs w:val="36"/>
        </w:rPr>
      </w:pPr>
      <w:r w:rsidRPr="3EB4F25E" w:rsidR="3EB4F25E">
        <w:rPr>
          <w:color w:val="000000" w:themeColor="text1" w:themeTint="FF" w:themeShade="FF"/>
          <w:sz w:val="36"/>
          <w:szCs w:val="36"/>
        </w:rPr>
        <w:t>I also felt that the information about the impact of having a diverse culture was not covered.</w:t>
      </w:r>
    </w:p>
    <w:p w:rsidR="3C5962E0" w:rsidP="3C5962E0" w:rsidRDefault="7F2B6409" w14:paraId="4A004E75" w14:textId="0AA8E843">
      <w:pPr>
        <w:rPr>
          <w:color w:val="000000" w:themeColor="text1"/>
          <w:sz w:val="36"/>
          <w:szCs w:val="36"/>
        </w:rPr>
      </w:pPr>
      <w:r w:rsidRPr="3EB4F25E" w:rsidR="3EB4F25E">
        <w:rPr>
          <w:color w:val="000000" w:themeColor="text1" w:themeTint="FF" w:themeShade="FF"/>
          <w:sz w:val="36"/>
          <w:szCs w:val="36"/>
        </w:rPr>
        <w:t xml:space="preserve">Despite this, I was glad to learn that different religions and beliefs were respected, and rooms were provided for reflection and prayer which also aligns with my value of well -being (physical/emotional/mental/spiritual). This shows that admiral care for their employee's religious backgrounds and values which is very important for me as a Christian.  </w:t>
      </w:r>
    </w:p>
    <w:p w:rsidR="3C5962E0" w:rsidP="438D4326" w:rsidRDefault="438D4326" w14:paraId="00C3680D" w14:textId="0D6ED4B1">
      <w:pPr>
        <w:rPr>
          <w:color w:val="000000" w:themeColor="text1"/>
          <w:sz w:val="36"/>
          <w:szCs w:val="36"/>
        </w:rPr>
      </w:pPr>
      <w:r w:rsidRPr="438D4326">
        <w:rPr>
          <w:color w:val="000000" w:themeColor="text1"/>
          <w:sz w:val="36"/>
          <w:szCs w:val="36"/>
        </w:rPr>
        <w:t xml:space="preserve">I was also surprised to note that though they employed diverse individuals some percentages where quite low. I was not also comfortable with the fact that the bonus structure was not clear and on staff  </w:t>
      </w:r>
    </w:p>
    <w:p w:rsidR="3C5962E0" w:rsidP="4903D737" w:rsidRDefault="7F2B6409" w14:paraId="26F841A9" w14:textId="776F1899">
      <w:pPr>
        <w:rPr>
          <w:color w:val="000000" w:themeColor="text1"/>
          <w:sz w:val="36"/>
          <w:szCs w:val="36"/>
        </w:rPr>
      </w:pPr>
      <w:r w:rsidRPr="3EB4F25E" w:rsidR="3EB4F25E">
        <w:rPr>
          <w:color w:val="000000" w:themeColor="text1" w:themeTint="FF" w:themeShade="FF"/>
          <w:sz w:val="36"/>
          <w:szCs w:val="36"/>
        </w:rPr>
        <w:t xml:space="preserve">Looking back now, I realised that we had allocated more time to the research than the creative side, which made me anxious because that was not one of my strongest part. Additionally, other challenges faced during the research and after was the team members felt that there was poor communication. For example, some of the team members felt pressured for the poster we made needed a special printer and did not communicate clearly how they wanted to poster to look. </w:t>
      </w:r>
    </w:p>
    <w:p w:rsidR="3C5962E0" w:rsidP="31F72990" w:rsidRDefault="3C5962E0" w14:paraId="26377DC5" w14:textId="46E8AC03">
      <w:pPr>
        <w:rPr>
          <w:color w:val="FF0000"/>
          <w:sz w:val="36"/>
          <w:szCs w:val="36"/>
        </w:rPr>
      </w:pPr>
    </w:p>
    <w:p w:rsidR="00C32DEE" w:rsidP="20930CC4" w:rsidRDefault="7F2B6409" w14:paraId="1908D48E" w14:textId="6EB7E0AD">
      <w:pPr>
        <w:rPr>
          <w:color w:val="FF0000"/>
          <w:sz w:val="36"/>
          <w:szCs w:val="36"/>
        </w:rPr>
      </w:pPr>
      <w:r w:rsidRPr="3EB4F25E" w:rsidR="3EB4F25E">
        <w:rPr>
          <w:color w:val="FF0000"/>
          <w:sz w:val="36"/>
          <w:szCs w:val="36"/>
        </w:rPr>
        <w:t>Evaluation</w:t>
      </w:r>
    </w:p>
    <w:p w:rsidR="3C5962E0" w:rsidP="438D4326" w:rsidRDefault="438D4326" w14:paraId="4DBFD658" w14:textId="08C215BA">
      <w:pPr>
        <w:rPr>
          <w:color w:val="000000" w:themeColor="text1"/>
          <w:sz w:val="36"/>
          <w:szCs w:val="36"/>
        </w:rPr>
      </w:pPr>
      <w:r w:rsidRPr="438D4326">
        <w:rPr>
          <w:color w:val="000000" w:themeColor="text1"/>
          <w:sz w:val="36"/>
          <w:szCs w:val="36"/>
        </w:rPr>
        <w:t xml:space="preserve"> Diversity is all about valuing everyone and treating them as an individual and inclusions is having an environment that everyone feels able to participate. Admiral has created this value by having a ministry of fun department.  This enables members to socialise which is good for emotional/spiritual and emotional wellbeing. I found this aligned with my core values of being part of family and personal growth.</w:t>
      </w:r>
    </w:p>
    <w:p w:rsidR="3C5962E0" w:rsidP="438D4326" w:rsidRDefault="438D4326" w14:paraId="148D19EE" w14:textId="7A651863">
      <w:pPr>
        <w:rPr>
          <w:sz w:val="36"/>
          <w:szCs w:val="36"/>
        </w:rPr>
      </w:pPr>
      <w:r w:rsidRPr="438D4326">
        <w:rPr>
          <w:sz w:val="36"/>
          <w:szCs w:val="36"/>
        </w:rPr>
        <w:t>Additionally, an important value of Admiral’s value that aligned with my value as an entrepreneurial is their share scheme where members are given shares of the organisation after spending a stated amount of time.  This I found encouraged the employees to feel and take ownership of the roles. These values can be seen in one of John Adair’s (2009) three circle theory; Which acts as motivation and encompasses Maslow and Herzberg.</w:t>
      </w:r>
    </w:p>
    <w:p w:rsidR="3C5962E0" w:rsidP="3C5962E0" w:rsidRDefault="3C5962E0" w14:paraId="4DD9AA10" w14:textId="76252CBC">
      <w:pPr>
        <w:rPr>
          <w:sz w:val="36"/>
          <w:szCs w:val="36"/>
        </w:rPr>
      </w:pPr>
    </w:p>
    <w:p w:rsidR="3C5962E0" w:rsidP="438D4326" w:rsidRDefault="438D4326" w14:paraId="1DCE6021" w14:textId="2105A52F">
      <w:pPr>
        <w:rPr>
          <w:sz w:val="36"/>
          <w:szCs w:val="36"/>
        </w:rPr>
      </w:pPr>
      <w:r w:rsidRPr="438D4326">
        <w:rPr>
          <w:sz w:val="36"/>
          <w:szCs w:val="36"/>
        </w:rPr>
        <w:t xml:space="preserve">Though they might provide some bonuses and a fun working environment, after further research I discovered that admiral may be encouraging a discriminative culture within the office as I found that some of their customers were charged more on insurance based on their ethnic names and staff complained on nepotism and favouritism. Allowing this sort of behaviour does not align with my core values as I believe that everyone should be treated and dealt with equally. </w:t>
      </w:r>
    </w:p>
    <w:p w:rsidR="438D4326" w:rsidP="438D4326" w:rsidRDefault="438D4326" w14:paraId="31B651A1" w14:textId="2C1DC7C7">
      <w:pPr>
        <w:rPr>
          <w:color w:val="FF0000"/>
          <w:sz w:val="36"/>
          <w:szCs w:val="36"/>
        </w:rPr>
      </w:pPr>
    </w:p>
    <w:p w:rsidR="00C32DEE" w:rsidP="438D4326" w:rsidRDefault="438D4326" w14:paraId="6688921C" w14:textId="2952205C">
      <w:pPr>
        <w:rPr>
          <w:sz w:val="36"/>
          <w:szCs w:val="36"/>
        </w:rPr>
      </w:pPr>
      <w:r w:rsidRPr="438D4326">
        <w:rPr>
          <w:color w:val="FF0000"/>
          <w:sz w:val="36"/>
          <w:szCs w:val="36"/>
        </w:rPr>
        <w:t>Analysis</w:t>
      </w:r>
    </w:p>
    <w:p w:rsidR="438D4326" w:rsidP="438D4326" w:rsidRDefault="7F2B6409" w14:paraId="264D88E8" w14:textId="7BA1C58F">
      <w:pPr>
        <w:rPr>
          <w:sz w:val="36"/>
          <w:szCs w:val="36"/>
        </w:rPr>
      </w:pPr>
      <w:r w:rsidRPr="3EB4F25E" w:rsidR="3EB4F25E">
        <w:rPr>
          <w:sz w:val="36"/>
          <w:szCs w:val="36"/>
        </w:rPr>
        <w:t>I think aligning one's values beliefs and attitude is important for the success and stability of the organisation. Doing the Barretts test was also very helpful because it gave me insight on my values and beliefs and what’s more important to me. I used the Toulmin’s model and the red model which Has helped me look at situations in a different perspective.</w:t>
      </w:r>
    </w:p>
    <w:p w:rsidR="438D4326" w:rsidP="438D4326" w:rsidRDefault="438D4326" w14:paraId="0F9AB24E" w14:textId="400F3C42">
      <w:pPr>
        <w:rPr>
          <w:sz w:val="36"/>
          <w:szCs w:val="36"/>
        </w:rPr>
      </w:pPr>
    </w:p>
    <w:p w:rsidR="438D4326" w:rsidP="438D4326" w:rsidRDefault="7F2B6409" w14:paraId="51A193FC" w14:textId="41C568D2">
      <w:pPr>
        <w:rPr>
          <w:color w:val="FF0000"/>
          <w:sz w:val="36"/>
          <w:szCs w:val="36"/>
        </w:rPr>
      </w:pPr>
      <w:r w:rsidRPr="3EB4F25E" w:rsidR="3EB4F25E">
        <w:rPr>
          <w:color w:val="FF0000"/>
          <w:sz w:val="36"/>
          <w:szCs w:val="36"/>
        </w:rPr>
        <w:t>Conclusion</w:t>
      </w:r>
    </w:p>
    <w:p w:rsidR="438D4326" w:rsidP="438D4326" w:rsidRDefault="7F2B6409" w14:paraId="1E7788AB" w14:textId="2C6CCF5C">
      <w:pPr>
        <w:rPr>
          <w:sz w:val="36"/>
          <w:szCs w:val="36"/>
        </w:rPr>
      </w:pPr>
      <w:r w:rsidRPr="3EB4F25E" w:rsidR="3EB4F25E">
        <w:rPr>
          <w:sz w:val="36"/>
          <w:szCs w:val="36"/>
        </w:rPr>
        <w:t>I could say the positive experience doing this activity is I formed important relationship during the activity.  it made the whole research more relaxed as I was anxious beforehand. The team members were motivated which energised me. I should have looked at the bigger picture to avoid less time on the poster creation. Further to the research It would be beneficial if admiral would explore the impact on their culture on employees as this impacts the behaviour and performance of individuals</w:t>
      </w:r>
    </w:p>
    <w:p w:rsidR="438D4326" w:rsidP="438D4326" w:rsidRDefault="438D4326" w14:paraId="3D406FBB" w14:textId="772B2760">
      <w:pPr>
        <w:rPr>
          <w:sz w:val="36"/>
          <w:szCs w:val="36"/>
        </w:rPr>
      </w:pPr>
    </w:p>
    <w:p w:rsidR="471C88DE" w:rsidP="471C88DE" w:rsidRDefault="680ED473" w14:paraId="526AE64E" w14:textId="7AFDAA2A">
      <w:pPr>
        <w:spacing w:line="259" w:lineRule="auto"/>
      </w:pPr>
      <w:r w:rsidRPr="680ED473">
        <w:rPr>
          <w:sz w:val="36"/>
          <w:szCs w:val="36"/>
        </w:rPr>
        <w:t>Despite the cons mentioned in this reflection, I believe Admiral is still a good employer as they provide a range of opportunities for their employees to grow. Additionally, respecting their values and beliefs is really important which makes me feel that I would be happy to work for them.</w:t>
      </w:r>
    </w:p>
    <w:p w:rsidR="3C5962E0" w:rsidP="3C5962E0" w:rsidRDefault="3C5962E0" w14:paraId="2775A798" w14:textId="6A81B14B">
      <w:pPr>
        <w:rPr>
          <w:color w:val="FF0000"/>
          <w:sz w:val="36"/>
          <w:szCs w:val="36"/>
        </w:rPr>
      </w:pPr>
    </w:p>
    <w:p w:rsidR="00395A37" w:rsidP="684D9F88" w:rsidRDefault="684D9F88" w14:paraId="6AE2EA1E" w14:textId="4F51CF43">
      <w:pPr>
        <w:rPr>
          <w:color w:val="FF0000"/>
          <w:sz w:val="36"/>
          <w:szCs w:val="36"/>
        </w:rPr>
      </w:pPr>
      <w:r w:rsidRPr="684D9F88">
        <w:rPr>
          <w:color w:val="FF0000"/>
          <w:sz w:val="36"/>
          <w:szCs w:val="36"/>
        </w:rPr>
        <w:t>Action</w:t>
      </w:r>
      <w:bookmarkStart w:name="_GoBack" w:id="0"/>
      <w:bookmarkEnd w:id="0"/>
    </w:p>
    <w:p w:rsidR="438D4326" w:rsidP="438D4326" w:rsidRDefault="438D4326" w14:paraId="62C359D7" w14:textId="55A337DC">
      <w:pPr>
        <w:rPr>
          <w:sz w:val="36"/>
          <w:szCs w:val="36"/>
        </w:rPr>
      </w:pPr>
      <w:r w:rsidRPr="438D4326">
        <w:rPr>
          <w:sz w:val="36"/>
          <w:szCs w:val="36"/>
        </w:rPr>
        <w:t xml:space="preserve">Having different strengths in a team according to Belbin (2010) brings out a great outcome as everyone is invested in doing their best. This is one thing we are going to look at when delegating tasks. </w:t>
      </w:r>
    </w:p>
    <w:p w:rsidR="438D4326" w:rsidP="438D4326" w:rsidRDefault="438D4326" w14:paraId="3715FE66" w14:textId="397BB0CB">
      <w:pPr>
        <w:rPr>
          <w:sz w:val="36"/>
          <w:szCs w:val="36"/>
        </w:rPr>
      </w:pPr>
    </w:p>
    <w:p w:rsidR="438D4326" w:rsidP="438D4326" w:rsidRDefault="438D4326" w14:paraId="1A6A9C46" w14:textId="6FB00CEF">
      <w:pPr>
        <w:rPr>
          <w:sz w:val="36"/>
          <w:szCs w:val="36"/>
        </w:rPr>
      </w:pPr>
    </w:p>
    <w:p w:rsidR="438D4326" w:rsidP="438D4326" w:rsidRDefault="438D4326" w14:paraId="3E93DA34" w14:textId="7D735ACD">
      <w:pPr>
        <w:rPr>
          <w:color w:val="FF0000"/>
          <w:sz w:val="36"/>
          <w:szCs w:val="36"/>
        </w:rPr>
      </w:pPr>
    </w:p>
    <w:p w:rsidR="438D4326" w:rsidP="438D4326" w:rsidRDefault="438D4326" w14:paraId="42AFD958" w14:textId="1D3C922D">
      <w:pPr>
        <w:rPr>
          <w:color w:val="FF0000"/>
          <w:sz w:val="36"/>
          <w:szCs w:val="36"/>
        </w:rPr>
      </w:pPr>
      <w:r w:rsidRPr="438D4326">
        <w:rPr>
          <w:color w:val="FF0000"/>
          <w:sz w:val="36"/>
          <w:szCs w:val="36"/>
        </w:rPr>
        <w:t>References</w:t>
      </w:r>
    </w:p>
    <w:p w:rsidR="438D4326" w:rsidP="438D4326" w:rsidRDefault="438D4326" w14:paraId="7311AE36" w14:textId="31175FA7">
      <w:pPr>
        <w:rPr>
          <w:rFonts w:ascii="Calibri" w:hAnsi="Calibri" w:eastAsia="Calibri" w:cs="Calibri"/>
          <w:sz w:val="28"/>
          <w:szCs w:val="28"/>
        </w:rPr>
      </w:pPr>
      <w:r w:rsidRPr="438D4326">
        <w:rPr>
          <w:rFonts w:ascii="Calibri" w:hAnsi="Calibri" w:eastAsia="Calibri" w:cs="Calibri"/>
          <w:sz w:val="28"/>
          <w:szCs w:val="28"/>
        </w:rPr>
        <w:t xml:space="preserve">Adair, J (2009) </w:t>
      </w:r>
      <w:r w:rsidRPr="438D4326">
        <w:rPr>
          <w:rFonts w:ascii="Calibri" w:hAnsi="Calibri" w:eastAsia="Calibri" w:cs="Calibri"/>
          <w:i/>
          <w:iCs/>
          <w:sz w:val="28"/>
          <w:szCs w:val="28"/>
        </w:rPr>
        <w:t>Effective Teambuilding: How to Make a Winning Team</w:t>
      </w:r>
      <w:r w:rsidRPr="438D4326">
        <w:rPr>
          <w:rFonts w:ascii="Calibri" w:hAnsi="Calibri" w:eastAsia="Calibri" w:cs="Calibri"/>
          <w:sz w:val="28"/>
          <w:szCs w:val="28"/>
        </w:rPr>
        <w:t>. London: Pan Books.</w:t>
      </w:r>
    </w:p>
    <w:p w:rsidR="438D4326" w:rsidP="438D4326" w:rsidRDefault="438D4326" w14:paraId="130ADC28" w14:textId="3A204670">
      <w:pPr>
        <w:rPr>
          <w:rFonts w:ascii="Arial" w:hAnsi="Arial" w:eastAsia="Arial" w:cs="Arial"/>
          <w:sz w:val="28"/>
          <w:szCs w:val="28"/>
        </w:rPr>
      </w:pPr>
      <w:r w:rsidRPr="438D4326">
        <w:rPr>
          <w:rFonts w:ascii="Arial" w:hAnsi="Arial" w:eastAsia="Arial" w:cs="Arial"/>
          <w:sz w:val="28"/>
          <w:szCs w:val="28"/>
        </w:rPr>
        <w:t>Barrett, R. and Eneroth, T., 2007. Values-Based Leadership.</w:t>
      </w:r>
      <w:r w:rsidRPr="438D4326">
        <w:rPr>
          <w:rFonts w:ascii="Arial" w:hAnsi="Arial" w:eastAsia="Arial" w:cs="Arial"/>
          <w:i/>
          <w:iCs/>
          <w:sz w:val="28"/>
          <w:szCs w:val="28"/>
        </w:rPr>
        <w:t>12</w:t>
      </w:r>
      <w:r w:rsidRPr="438D4326">
        <w:rPr>
          <w:rFonts w:ascii="Arial" w:hAnsi="Arial" w:eastAsia="Arial" w:cs="Arial"/>
          <w:sz w:val="28"/>
          <w:szCs w:val="28"/>
        </w:rPr>
        <w:t>, p.2009.</w:t>
      </w:r>
    </w:p>
    <w:p w:rsidR="438D4326" w:rsidP="438D4326" w:rsidRDefault="438D4326" w14:paraId="268366DB" w14:textId="2F161298">
      <w:pPr>
        <w:rPr>
          <w:rFonts w:ascii="Arial" w:hAnsi="Arial" w:eastAsia="Arial" w:cs="Arial"/>
          <w:sz w:val="28"/>
          <w:szCs w:val="28"/>
        </w:rPr>
      </w:pPr>
      <w:r w:rsidRPr="438D4326">
        <w:rPr>
          <w:rFonts w:ascii="Arial" w:hAnsi="Arial" w:eastAsia="Arial" w:cs="Arial"/>
          <w:sz w:val="28"/>
          <w:szCs w:val="28"/>
        </w:rPr>
        <w:t xml:space="preserve">Belbin, RM (2010) </w:t>
      </w:r>
      <w:r w:rsidRPr="438D4326">
        <w:rPr>
          <w:rFonts w:ascii="Arial" w:hAnsi="Arial" w:eastAsia="Arial" w:cs="Arial"/>
          <w:i/>
          <w:iCs/>
          <w:sz w:val="28"/>
          <w:szCs w:val="28"/>
        </w:rPr>
        <w:t>Management Teams</w:t>
      </w:r>
      <w:r w:rsidRPr="438D4326">
        <w:rPr>
          <w:rFonts w:ascii="Arial" w:hAnsi="Arial" w:eastAsia="Arial" w:cs="Arial"/>
          <w:sz w:val="28"/>
          <w:szCs w:val="28"/>
        </w:rPr>
        <w:t>. London: Routledge.</w:t>
      </w:r>
    </w:p>
    <w:p w:rsidR="438D4326" w:rsidP="438D4326" w:rsidRDefault="438D4326" w14:paraId="5D11121F" w14:textId="64F52510">
      <w:pPr>
        <w:rPr>
          <w:rFonts w:ascii="Calibri" w:hAnsi="Calibri" w:eastAsia="Calibri" w:cs="Calibri"/>
          <w:sz w:val="28"/>
          <w:szCs w:val="28"/>
        </w:rPr>
      </w:pPr>
      <w:r w:rsidRPr="438D4326">
        <w:rPr>
          <w:rFonts w:ascii="Calibri" w:hAnsi="Calibri" w:eastAsia="Calibri" w:cs="Calibri"/>
          <w:sz w:val="28"/>
          <w:szCs w:val="28"/>
        </w:rPr>
        <w:t xml:space="preserve">Gibbs, G. (1988) </w:t>
      </w:r>
      <w:r w:rsidRPr="438D4326">
        <w:rPr>
          <w:rFonts w:ascii="Calibri" w:hAnsi="Calibri" w:eastAsia="Calibri" w:cs="Calibri"/>
          <w:i/>
          <w:iCs/>
          <w:sz w:val="28"/>
          <w:szCs w:val="28"/>
        </w:rPr>
        <w:t>Learning by Doing: A Guide to Teaching and Learning Methods</w:t>
      </w:r>
      <w:r w:rsidRPr="438D4326">
        <w:rPr>
          <w:rFonts w:ascii="Calibri" w:hAnsi="Calibri" w:eastAsia="Calibri" w:cs="Calibri"/>
          <w:sz w:val="28"/>
          <w:szCs w:val="28"/>
        </w:rPr>
        <w:t>. Oxford: Oxford Polytechnic.</w:t>
      </w:r>
    </w:p>
    <w:p w:rsidR="438D4326" w:rsidP="438D4326" w:rsidRDefault="438D4326" w14:paraId="304A42DA" w14:textId="06B4E7EC">
      <w:pPr>
        <w:rPr>
          <w:rFonts w:ascii="Calibri" w:hAnsi="Calibri" w:eastAsia="Calibri" w:cs="Calibri"/>
          <w:sz w:val="28"/>
          <w:szCs w:val="28"/>
        </w:rPr>
      </w:pPr>
      <w:r w:rsidRPr="438D4326">
        <w:rPr>
          <w:rFonts w:ascii="Calibri" w:hAnsi="Calibri" w:eastAsia="Calibri" w:cs="Calibri"/>
          <w:sz w:val="28"/>
          <w:szCs w:val="28"/>
        </w:rPr>
        <w:t xml:space="preserve">Roberts, c (2008) Developing Future Leaders: The Role of Reflection in the Classroom. </w:t>
      </w:r>
      <w:r w:rsidRPr="438D4326">
        <w:rPr>
          <w:rFonts w:ascii="Calibri" w:hAnsi="Calibri" w:eastAsia="Calibri" w:cs="Calibri"/>
          <w:i/>
          <w:iCs/>
          <w:sz w:val="28"/>
          <w:szCs w:val="28"/>
        </w:rPr>
        <w:t>Journal of Leadership Education</w:t>
      </w:r>
      <w:r w:rsidRPr="438D4326">
        <w:rPr>
          <w:rFonts w:ascii="Calibri" w:hAnsi="Calibri" w:eastAsia="Calibri" w:cs="Calibri"/>
          <w:sz w:val="28"/>
          <w:szCs w:val="28"/>
        </w:rPr>
        <w:t xml:space="preserve"> [online]. 7 (1), p. 117.</w:t>
      </w:r>
    </w:p>
    <w:p w:rsidR="438D4326" w:rsidP="438D4326" w:rsidRDefault="438D4326" w14:paraId="0692967B" w14:textId="264A0C00">
      <w:pPr>
        <w:rPr>
          <w:rFonts w:ascii="Calibri" w:hAnsi="Calibri" w:eastAsia="Calibri" w:cs="Calibri"/>
          <w:color w:val="008000"/>
          <w:sz w:val="19"/>
          <w:szCs w:val="19"/>
        </w:rPr>
      </w:pPr>
    </w:p>
    <w:p w:rsidR="438D4326" w:rsidP="438D4326" w:rsidRDefault="438D4326" w14:paraId="65946D8D" w14:textId="65571B10">
      <w:pPr>
        <w:rPr>
          <w:rFonts w:ascii="Calibri" w:hAnsi="Calibri" w:eastAsia="Calibri" w:cs="Calibri"/>
          <w:color w:val="008000"/>
          <w:sz w:val="19"/>
          <w:szCs w:val="19"/>
        </w:rPr>
      </w:pPr>
    </w:p>
    <w:sectPr w:rsidR="438D4326" w:rsidSect="00A46A10">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026"/>
    <w:rsid w:val="0002761E"/>
    <w:rsid w:val="00067C32"/>
    <w:rsid w:val="000D236F"/>
    <w:rsid w:val="000F1BE3"/>
    <w:rsid w:val="00106A91"/>
    <w:rsid w:val="00175330"/>
    <w:rsid w:val="00222D4F"/>
    <w:rsid w:val="002B5506"/>
    <w:rsid w:val="00395A37"/>
    <w:rsid w:val="00517CEB"/>
    <w:rsid w:val="00543122"/>
    <w:rsid w:val="00596CFE"/>
    <w:rsid w:val="006B5F4A"/>
    <w:rsid w:val="0095665B"/>
    <w:rsid w:val="00982570"/>
    <w:rsid w:val="009D48B8"/>
    <w:rsid w:val="009E05F6"/>
    <w:rsid w:val="00A07D26"/>
    <w:rsid w:val="00A46A10"/>
    <w:rsid w:val="00AA13B5"/>
    <w:rsid w:val="00AC3F99"/>
    <w:rsid w:val="00AD5570"/>
    <w:rsid w:val="00BB0E87"/>
    <w:rsid w:val="00C32DEE"/>
    <w:rsid w:val="00C34D57"/>
    <w:rsid w:val="00D25CAA"/>
    <w:rsid w:val="00DC319D"/>
    <w:rsid w:val="00F90026"/>
    <w:rsid w:val="00FE645B"/>
    <w:rsid w:val="13B0C6F9"/>
    <w:rsid w:val="1A6222F9"/>
    <w:rsid w:val="20930CC4"/>
    <w:rsid w:val="31F72990"/>
    <w:rsid w:val="3C5962E0"/>
    <w:rsid w:val="3EB4F25E"/>
    <w:rsid w:val="438D4326"/>
    <w:rsid w:val="471C88DE"/>
    <w:rsid w:val="4818AE72"/>
    <w:rsid w:val="4903D737"/>
    <w:rsid w:val="680ED473"/>
    <w:rsid w:val="684D9F88"/>
    <w:rsid w:val="6ADB1007"/>
    <w:rsid w:val="73281B49"/>
    <w:rsid w:val="7C32BE73"/>
    <w:rsid w:val="7F2B640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8147"/>
  <w15:chartTrackingRefBased/>
  <w15:docId w15:val="{C823BAD7-B3FF-4A2E-AB24-E2B373FE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175330"/>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17533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Nelly Myles (1710690)</dc:creator>
  <keywords/>
  <dc:description/>
  <lastModifiedBy>Nelly Myles (1710690)</lastModifiedBy>
  <revision>16</revision>
  <dcterms:created xsi:type="dcterms:W3CDTF">2019-11-18T16:17:00.0000000Z</dcterms:created>
  <dcterms:modified xsi:type="dcterms:W3CDTF">2019-11-29T11:09:42.7512076Z</dcterms:modified>
</coreProperties>
</file>