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FA76A" w14:textId="77777777" w:rsidR="00466D58" w:rsidRDefault="00466D58">
      <w:pPr>
        <w:spacing w:line="259" w:lineRule="auto"/>
        <w:jc w:val="left"/>
      </w:pPr>
    </w:p>
    <w:p w14:paraId="1C769BA6" w14:textId="77777777" w:rsidR="00466D58" w:rsidRDefault="00466D58">
      <w:pPr>
        <w:spacing w:line="259" w:lineRule="auto"/>
        <w:jc w:val="left"/>
      </w:pPr>
      <w:r w:rsidRPr="00466D58">
        <w:rPr>
          <w:rFonts w:ascii="Calibri" w:eastAsia="Calibri" w:hAnsi="Calibri" w:cs="Calibri"/>
          <w:noProof/>
          <w:color w:val="000000"/>
          <w:sz w:val="22"/>
        </w:rPr>
        <mc:AlternateContent>
          <mc:Choice Requires="wpg">
            <w:drawing>
              <wp:inline distT="0" distB="0" distL="0" distR="0" wp14:anchorId="05D83FEC" wp14:editId="3C248B7F">
                <wp:extent cx="6324600" cy="856740"/>
                <wp:effectExtent l="0" t="0" r="19050" b="19685"/>
                <wp:docPr id="53134" name="Group 53134"/>
                <wp:cNvGraphicFramePr/>
                <a:graphic xmlns:a="http://schemas.openxmlformats.org/drawingml/2006/main">
                  <a:graphicData uri="http://schemas.microsoft.com/office/word/2010/wordprocessingGroup">
                    <wpg:wgp>
                      <wpg:cNvGrpSpPr/>
                      <wpg:grpSpPr>
                        <a:xfrm>
                          <a:off x="0" y="0"/>
                          <a:ext cx="6324600" cy="856740"/>
                          <a:chOff x="0" y="0"/>
                          <a:chExt cx="6339828" cy="913775"/>
                        </a:xfrm>
                      </wpg:grpSpPr>
                      <wps:wsp>
                        <wps:cNvPr id="1515" name="Rectangle 1515"/>
                        <wps:cNvSpPr/>
                        <wps:spPr>
                          <a:xfrm>
                            <a:off x="6304789" y="794876"/>
                            <a:ext cx="46603" cy="158136"/>
                          </a:xfrm>
                          <a:prstGeom prst="rect">
                            <a:avLst/>
                          </a:prstGeom>
                          <a:ln>
                            <a:noFill/>
                          </a:ln>
                        </wps:spPr>
                        <wps:txbx>
                          <w:txbxContent>
                            <w:p w14:paraId="247D9879" w14:textId="77777777" w:rsidR="00466D58" w:rsidRDefault="00466D58" w:rsidP="00466D58">
                              <w:r>
                                <w:rPr>
                                  <w:rFonts w:eastAsia="Times New Roman" w:cs="Times New Roman"/>
                                  <w:sz w:val="20"/>
                                </w:rPr>
                                <w:t xml:space="preserve"> </w:t>
                              </w:r>
                            </w:p>
                          </w:txbxContent>
                        </wps:txbx>
                        <wps:bodyPr horzOverflow="overflow" vert="horz" lIns="0" tIns="0" rIns="0" bIns="0" rtlCol="0">
                          <a:noAutofit/>
                        </wps:bodyPr>
                      </wps:wsp>
                      <wps:wsp>
                        <wps:cNvPr id="58494" name="Shape 58494"/>
                        <wps:cNvSpPr/>
                        <wps:spPr>
                          <a:xfrm>
                            <a:off x="3048" y="3048"/>
                            <a:ext cx="6295644" cy="877824"/>
                          </a:xfrm>
                          <a:custGeom>
                            <a:avLst/>
                            <a:gdLst/>
                            <a:ahLst/>
                            <a:cxnLst/>
                            <a:rect l="0" t="0" r="0" b="0"/>
                            <a:pathLst>
                              <a:path w="6295644" h="877824">
                                <a:moveTo>
                                  <a:pt x="0" y="0"/>
                                </a:moveTo>
                                <a:lnTo>
                                  <a:pt x="6295644" y="0"/>
                                </a:lnTo>
                                <a:lnTo>
                                  <a:pt x="6295644" y="877824"/>
                                </a:lnTo>
                                <a:lnTo>
                                  <a:pt x="0" y="877824"/>
                                </a:lnTo>
                                <a:lnTo>
                                  <a:pt x="0" y="0"/>
                                </a:lnTo>
                              </a:path>
                            </a:pathLst>
                          </a:custGeom>
                          <a:solidFill>
                            <a:srgbClr val="C0C0C0"/>
                          </a:solidFill>
                          <a:ln w="0" cap="flat">
                            <a:noFill/>
                            <a:miter lim="127000"/>
                          </a:ln>
                          <a:effectLst/>
                        </wps:spPr>
                        <wps:bodyPr/>
                      </wps:wsp>
                      <pic:pic xmlns:pic="http://schemas.openxmlformats.org/drawingml/2006/picture">
                        <pic:nvPicPr>
                          <pic:cNvPr id="1695" name="Picture 1695"/>
                          <pic:cNvPicPr/>
                        </pic:nvPicPr>
                        <pic:blipFill>
                          <a:blip r:embed="rId7"/>
                          <a:stretch>
                            <a:fillRect/>
                          </a:stretch>
                        </pic:blipFill>
                        <pic:spPr>
                          <a:xfrm>
                            <a:off x="272796" y="152401"/>
                            <a:ext cx="1816608" cy="731520"/>
                          </a:xfrm>
                          <a:prstGeom prst="rect">
                            <a:avLst/>
                          </a:prstGeom>
                        </pic:spPr>
                      </pic:pic>
                      <wps:wsp>
                        <wps:cNvPr id="1696" name="Shape 1696"/>
                        <wps:cNvSpPr/>
                        <wps:spPr>
                          <a:xfrm>
                            <a:off x="0" y="0"/>
                            <a:ext cx="6303264" cy="883920"/>
                          </a:xfrm>
                          <a:custGeom>
                            <a:avLst/>
                            <a:gdLst/>
                            <a:ahLst/>
                            <a:cxnLst/>
                            <a:rect l="0" t="0" r="0" b="0"/>
                            <a:pathLst>
                              <a:path w="6303264" h="883920">
                                <a:moveTo>
                                  <a:pt x="0" y="0"/>
                                </a:moveTo>
                                <a:lnTo>
                                  <a:pt x="6303264" y="0"/>
                                </a:lnTo>
                                <a:lnTo>
                                  <a:pt x="6303264" y="883920"/>
                                </a:lnTo>
                                <a:lnTo>
                                  <a:pt x="0" y="883920"/>
                                </a:lnTo>
                                <a:close/>
                              </a:path>
                            </a:pathLst>
                          </a:custGeom>
                          <a:noFill/>
                          <a:ln w="6096" cap="flat" cmpd="sng" algn="ctr">
                            <a:solidFill>
                              <a:srgbClr val="000000"/>
                            </a:solidFill>
                            <a:prstDash val="solid"/>
                            <a:miter lim="101600"/>
                          </a:ln>
                          <a:effectLst/>
                        </wps:spPr>
                        <wps:bodyPr/>
                      </wps:wsp>
                      <pic:pic xmlns:pic="http://schemas.openxmlformats.org/drawingml/2006/picture">
                        <pic:nvPicPr>
                          <pic:cNvPr id="1698" name="Picture 1698"/>
                          <pic:cNvPicPr/>
                        </pic:nvPicPr>
                        <pic:blipFill>
                          <a:blip r:embed="rId8"/>
                          <a:stretch>
                            <a:fillRect/>
                          </a:stretch>
                        </pic:blipFill>
                        <pic:spPr>
                          <a:xfrm>
                            <a:off x="1524" y="1"/>
                            <a:ext cx="6303264" cy="883920"/>
                          </a:xfrm>
                          <a:prstGeom prst="rect">
                            <a:avLst/>
                          </a:prstGeom>
                        </pic:spPr>
                      </pic:pic>
                      <wps:wsp>
                        <wps:cNvPr id="1699" name="Rectangle 1699"/>
                        <wps:cNvSpPr/>
                        <wps:spPr>
                          <a:xfrm>
                            <a:off x="2788911" y="133280"/>
                            <a:ext cx="3888302" cy="318165"/>
                          </a:xfrm>
                          <a:prstGeom prst="rect">
                            <a:avLst/>
                          </a:prstGeom>
                          <a:ln>
                            <a:noFill/>
                          </a:ln>
                        </wps:spPr>
                        <wps:txbx>
                          <w:txbxContent>
                            <w:p w14:paraId="5654ECD9" w14:textId="77777777" w:rsidR="00466D58" w:rsidRDefault="00466D58" w:rsidP="00466D58">
                              <w:r>
                                <w:rPr>
                                  <w:rFonts w:eastAsia="Times New Roman" w:cs="Times New Roman"/>
                                  <w:w w:val="105"/>
                                  <w:sz w:val="40"/>
                                </w:rPr>
                                <w:t>LEVEL</w:t>
                              </w:r>
                              <w:r>
                                <w:rPr>
                                  <w:rFonts w:eastAsia="Times New Roman" w:cs="Times New Roman"/>
                                  <w:spacing w:val="12"/>
                                  <w:w w:val="105"/>
                                  <w:sz w:val="40"/>
                                </w:rPr>
                                <w:t xml:space="preserve"> </w:t>
                              </w:r>
                              <w:r>
                                <w:rPr>
                                  <w:rFonts w:eastAsia="Times New Roman" w:cs="Times New Roman"/>
                                  <w:w w:val="105"/>
                                  <w:sz w:val="40"/>
                                </w:rPr>
                                <w:t>5</w:t>
                              </w:r>
                              <w:r>
                                <w:rPr>
                                  <w:rFonts w:eastAsia="Times New Roman" w:cs="Times New Roman"/>
                                  <w:spacing w:val="10"/>
                                  <w:w w:val="105"/>
                                  <w:sz w:val="40"/>
                                </w:rPr>
                                <w:t xml:space="preserve"> </w:t>
                              </w:r>
                              <w:r>
                                <w:rPr>
                                  <w:rFonts w:eastAsia="Times New Roman" w:cs="Times New Roman"/>
                                  <w:w w:val="105"/>
                                  <w:sz w:val="40"/>
                                </w:rPr>
                                <w:t>ASSESSMENT</w:t>
                              </w:r>
                              <w:r>
                                <w:rPr>
                                  <w:rFonts w:eastAsia="Times New Roman" w:cs="Times New Roman"/>
                                  <w:spacing w:val="15"/>
                                  <w:w w:val="105"/>
                                  <w:sz w:val="40"/>
                                </w:rPr>
                                <w:t xml:space="preserve"> </w:t>
                              </w:r>
                            </w:p>
                          </w:txbxContent>
                        </wps:txbx>
                        <wps:bodyPr horzOverflow="overflow" vert="horz" lIns="0" tIns="0" rIns="0" bIns="0" rtlCol="0">
                          <a:noAutofit/>
                        </wps:bodyPr>
                      </wps:wsp>
                      <wps:wsp>
                        <wps:cNvPr id="1700" name="Rectangle 1700"/>
                        <wps:cNvSpPr/>
                        <wps:spPr>
                          <a:xfrm>
                            <a:off x="3233928" y="424324"/>
                            <a:ext cx="2703566" cy="318166"/>
                          </a:xfrm>
                          <a:prstGeom prst="rect">
                            <a:avLst/>
                          </a:prstGeom>
                          <a:ln>
                            <a:noFill/>
                          </a:ln>
                        </wps:spPr>
                        <wps:txbx>
                          <w:txbxContent>
                            <w:p w14:paraId="498FA6CE" w14:textId="77777777" w:rsidR="00466D58" w:rsidRDefault="00466D58" w:rsidP="00466D58">
                              <w:r>
                                <w:rPr>
                                  <w:rFonts w:eastAsia="Times New Roman" w:cs="Times New Roman"/>
                                  <w:w w:val="104"/>
                                  <w:sz w:val="40"/>
                                </w:rPr>
                                <w:t>SPECIFICATION</w:t>
                              </w:r>
                              <w:r>
                                <w:rPr>
                                  <w:rFonts w:eastAsia="Times New Roman" w:cs="Times New Roman"/>
                                  <w:spacing w:val="10"/>
                                  <w:w w:val="104"/>
                                  <w:sz w:val="40"/>
                                </w:rPr>
                                <w:t xml:space="preserve"> </w:t>
                              </w:r>
                            </w:p>
                          </w:txbxContent>
                        </wps:txbx>
                        <wps:bodyPr horzOverflow="overflow" vert="horz" lIns="0" tIns="0" rIns="0" bIns="0" rtlCol="0">
                          <a:noAutofit/>
                        </wps:bodyPr>
                      </wps:wsp>
                    </wpg:wgp>
                  </a:graphicData>
                </a:graphic>
              </wp:inline>
            </w:drawing>
          </mc:Choice>
          <mc:Fallback>
            <w:pict>
              <v:group w14:anchorId="05D83FEC" id="Group 53134" o:spid="_x0000_s1026" style="width:498pt;height:67.45pt;mso-position-horizontal-relative:char;mso-position-vertical-relative:line" coordsize="63398,91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H5i/wDB&#10;UX/kvXhv/sV4P/Sy8oo/4Ki/8l68N/8AYrwf+ll5RQB9/fs7/wDJA/hr/wBivpX/AKTx13lcH+zv&#10;/wAkD+Gv/Yr6V/6Tx13l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mL/AMFRf+S9eG/+xXg/9LLyij/gqL/yXrw3/wBivB/6WXlFAH39+zv/&#10;AMkD+Gv/AGK+lf8ApPHXeVwf7O//ACQP4a/9ivpX/pPHXe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8xf+Cov/JevDf/AGK8H/pZeUUf8FRf+S9eG/8AsV4P/Sy8ooA+/v2d/wDkgfw1/wCxX0r/&#10;ANJ467yuD/Z3/wCSB/DX/sV9K/8ASeOu8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">
                <v:rect id="Rectangle 1515" o:spid="_x0000_s1027" style="position:absolute;left:63047;top:7948;width:466;height:1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" filled="f" stroked="f">
                  <v:textbox inset="0,0,0,0">
                    <w:txbxContent>
                      <w:p w14:paraId="247D9879" w14:textId="77777777" w:rsidR="00466D58" w:rsidRDefault="00466D58" w:rsidP="00466D58">
                        <w:r>
                          <w:rPr>
                            <w:rFonts w:eastAsia="Times New Roman" w:cs="Times New Roman"/>
                            <w:sz w:val="20"/>
                          </w:rPr>
                          <w:t xml:space="preserve"> </w:t>
                        </w:r>
                      </w:p>
                    </w:txbxContent>
                  </v:textbox>
                </v:rect>
                <v:shape id="Shape 58494" o:spid="_x0000_s1028" style="position:absolute;left:30;top:30;width:62956;height:8778;visibility:visible;mso-wrap-style:square;v-text-anchor:top" coordsize="6295644,877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" path="m,l6295644,r,877824l,877824,,e" fillcolor="silver" stroked="f" strokeweight="0">
                  <v:stroke miterlimit="83231f" joinstyle="miter"/>
                  <v:path arrowok="t" textboxrect="0,0,6295644,87782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95" o:spid="_x0000_s1029" type="#_x0000_t75" style="position:absolute;left:2727;top:1524;width:18167;height: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">
                  <v:imagedata r:id="rId9" o:title=""/>
                </v:shape>
                <v:shape id="Shape 1696" o:spid="_x0000_s1030" style="position:absolute;width:63032;height:8839;visibility:visible;mso-wrap-style:square;v-text-anchor:top" coordsize="6303264,883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" path="m,l6303264,r,883920l,883920,,xe" filled="f" strokeweight=".48pt">
                  <v:stroke miterlimit="66585f" joinstyle="miter"/>
                  <v:path arrowok="t" textboxrect="0,0,6303264,883920"/>
                </v:shape>
                <v:shape id="Picture 1698" o:spid="_x0000_s1031" type="#_x0000_t75" style="position:absolute;left:15;width:63032;height:88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">
                  <v:imagedata r:id="rId10" o:title=""/>
                </v:shape>
                <v:rect id="Rectangle 1699" o:spid="_x0000_s1032" style="position:absolute;left:27889;top:1332;width:38883;height:3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" filled="f" stroked="f">
                  <v:textbox inset="0,0,0,0">
                    <w:txbxContent>
                      <w:p w14:paraId="5654ECD9" w14:textId="77777777" w:rsidR="00466D58" w:rsidRDefault="00466D58" w:rsidP="00466D58">
                        <w:r>
                          <w:rPr>
                            <w:rFonts w:eastAsia="Times New Roman" w:cs="Times New Roman"/>
                            <w:w w:val="105"/>
                            <w:sz w:val="40"/>
                          </w:rPr>
                          <w:t>LEVEL</w:t>
                        </w:r>
                        <w:r>
                          <w:rPr>
                            <w:rFonts w:eastAsia="Times New Roman" w:cs="Times New Roman"/>
                            <w:spacing w:val="12"/>
                            <w:w w:val="105"/>
                            <w:sz w:val="40"/>
                          </w:rPr>
                          <w:t xml:space="preserve"> </w:t>
                        </w:r>
                        <w:r>
                          <w:rPr>
                            <w:rFonts w:eastAsia="Times New Roman" w:cs="Times New Roman"/>
                            <w:w w:val="105"/>
                            <w:sz w:val="40"/>
                          </w:rPr>
                          <w:t>5</w:t>
                        </w:r>
                        <w:r>
                          <w:rPr>
                            <w:rFonts w:eastAsia="Times New Roman" w:cs="Times New Roman"/>
                            <w:spacing w:val="10"/>
                            <w:w w:val="105"/>
                            <w:sz w:val="40"/>
                          </w:rPr>
                          <w:t xml:space="preserve"> </w:t>
                        </w:r>
                        <w:r>
                          <w:rPr>
                            <w:rFonts w:eastAsia="Times New Roman" w:cs="Times New Roman"/>
                            <w:w w:val="105"/>
                            <w:sz w:val="40"/>
                          </w:rPr>
                          <w:t>ASSESSMENT</w:t>
                        </w:r>
                        <w:r>
                          <w:rPr>
                            <w:rFonts w:eastAsia="Times New Roman" w:cs="Times New Roman"/>
                            <w:spacing w:val="15"/>
                            <w:w w:val="105"/>
                            <w:sz w:val="40"/>
                          </w:rPr>
                          <w:t xml:space="preserve"> </w:t>
                        </w:r>
                      </w:p>
                    </w:txbxContent>
                  </v:textbox>
                </v:rect>
                <v:rect id="Rectangle 1700" o:spid="_x0000_s1033" style="position:absolute;left:32339;top:4243;width:27035;height:3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" filled="f" stroked="f">
                  <v:textbox inset="0,0,0,0">
                    <w:txbxContent>
                      <w:p w14:paraId="498FA6CE" w14:textId="77777777" w:rsidR="00466D58" w:rsidRDefault="00466D58" w:rsidP="00466D58">
                        <w:r>
                          <w:rPr>
                            <w:rFonts w:eastAsia="Times New Roman" w:cs="Times New Roman"/>
                            <w:w w:val="104"/>
                            <w:sz w:val="40"/>
                          </w:rPr>
                          <w:t>SPECIFICATION</w:t>
                        </w:r>
                        <w:r>
                          <w:rPr>
                            <w:rFonts w:eastAsia="Times New Roman" w:cs="Times New Roman"/>
                            <w:spacing w:val="10"/>
                            <w:w w:val="104"/>
                            <w:sz w:val="40"/>
                          </w:rPr>
                          <w:t xml:space="preserve"> </w:t>
                        </w:r>
                      </w:p>
                    </w:txbxContent>
                  </v:textbox>
                </v:rect>
                <w10:anchorlock/>
              </v:group>
            </w:pict>
          </mc:Fallback>
        </mc:AlternateContent>
      </w:r>
    </w:p>
    <w:tbl>
      <w:tblPr>
        <w:tblStyle w:val="TableGrid0"/>
        <w:tblW w:w="9925" w:type="dxa"/>
        <w:tblInd w:w="-5" w:type="dxa"/>
        <w:tblCellMar>
          <w:top w:w="46" w:type="dxa"/>
          <w:left w:w="4" w:type="dxa"/>
          <w:bottom w:w="6" w:type="dxa"/>
        </w:tblCellMar>
        <w:tblLook w:val="04A0" w:firstRow="1" w:lastRow="0" w:firstColumn="1" w:lastColumn="0" w:noHBand="0" w:noVBand="1"/>
      </w:tblPr>
      <w:tblGrid>
        <w:gridCol w:w="2090"/>
        <w:gridCol w:w="3299"/>
        <w:gridCol w:w="2267"/>
        <w:gridCol w:w="2269"/>
      </w:tblGrid>
      <w:tr w:rsidR="00466D58" w:rsidRPr="00466D58" w14:paraId="6FD04276" w14:textId="77777777" w:rsidTr="00466D58">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3DF8D0" w14:textId="77777777" w:rsidR="00466D58" w:rsidRPr="00466D58" w:rsidRDefault="00466D58" w:rsidP="00466D58">
            <w:pPr>
              <w:spacing w:line="259" w:lineRule="auto"/>
              <w:ind w:left="108"/>
              <w:jc w:val="left"/>
              <w:rPr>
                <w:rFonts w:ascii="Calibri" w:eastAsia="Calibri" w:hAnsi="Calibri" w:cs="Calibri"/>
                <w:color w:val="000000"/>
                <w:sz w:val="22"/>
              </w:rPr>
            </w:pPr>
            <w:r w:rsidRPr="00466D58">
              <w:rPr>
                <w:rFonts w:eastAsia="Times New Roman" w:cs="Times New Roman"/>
                <w:color w:val="000000"/>
                <w:sz w:val="22"/>
              </w:rPr>
              <w:t xml:space="preserve">Student name: </w:t>
            </w:r>
          </w:p>
        </w:tc>
        <w:tc>
          <w:tcPr>
            <w:tcW w:w="3299" w:type="dxa"/>
            <w:tcBorders>
              <w:top w:val="single" w:sz="4" w:space="0" w:color="000000"/>
              <w:left w:val="single" w:sz="4" w:space="0" w:color="000000"/>
              <w:bottom w:val="single" w:sz="4" w:space="0" w:color="000000"/>
              <w:right w:val="single" w:sz="4" w:space="0" w:color="000000"/>
            </w:tcBorders>
          </w:tcPr>
          <w:p w14:paraId="1D7EFE4F" w14:textId="0E6677E5" w:rsidR="00466D58" w:rsidRPr="00466D58" w:rsidRDefault="00466D58" w:rsidP="00466D58">
            <w:pPr>
              <w:spacing w:line="259" w:lineRule="auto"/>
              <w:ind w:left="2"/>
              <w:jc w:val="left"/>
              <w:rPr>
                <w:rFonts w:ascii="Calibri" w:eastAsia="Calibri" w:hAnsi="Calibri" w:cs="Calibri"/>
                <w:color w:val="000000"/>
                <w:sz w:val="22"/>
              </w:rPr>
            </w:pPr>
            <w:r w:rsidRPr="00466D58">
              <w:rPr>
                <w:rFonts w:eastAsia="Times New Roman" w:cs="Times New Roman"/>
                <w:color w:val="000000"/>
                <w:sz w:val="20"/>
              </w:rPr>
              <w:t xml:space="preserve"> </w:t>
            </w:r>
            <w:r w:rsidR="00864C42">
              <w:rPr>
                <w:rFonts w:eastAsia="Times New Roman" w:cs="Times New Roman"/>
                <w:color w:val="000000"/>
                <w:sz w:val="20"/>
              </w:rPr>
              <w:t xml:space="preserve">Sorin </w:t>
            </w:r>
            <w:proofErr w:type="spellStart"/>
            <w:r w:rsidR="00864C42">
              <w:rPr>
                <w:rFonts w:eastAsia="Times New Roman" w:cs="Times New Roman"/>
                <w:color w:val="000000"/>
                <w:sz w:val="20"/>
              </w:rPr>
              <w:t>Ciprian</w:t>
            </w:r>
            <w:proofErr w:type="spellEnd"/>
            <w:r w:rsidR="00864C42">
              <w:rPr>
                <w:rFonts w:eastAsia="Times New Roman" w:cs="Times New Roman"/>
                <w:color w:val="000000"/>
                <w:sz w:val="20"/>
              </w:rPr>
              <w:t xml:space="preserve"> </w:t>
            </w:r>
            <w:proofErr w:type="spellStart"/>
            <w:r w:rsidR="00864C42">
              <w:rPr>
                <w:rFonts w:eastAsia="Times New Roman" w:cs="Times New Roman"/>
                <w:color w:val="000000"/>
                <w:sz w:val="20"/>
              </w:rPr>
              <w:t>Chelm</w:t>
            </w:r>
            <w:proofErr w:type="spellEnd"/>
          </w:p>
        </w:tc>
        <w:tc>
          <w:tcPr>
            <w:tcW w:w="22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EEDFC3" w14:textId="77777777" w:rsidR="00466D58" w:rsidRPr="00466D58" w:rsidRDefault="00466D58" w:rsidP="00466D58">
            <w:pPr>
              <w:spacing w:line="259" w:lineRule="auto"/>
              <w:ind w:left="107"/>
              <w:rPr>
                <w:rFonts w:ascii="Calibri" w:eastAsia="Calibri" w:hAnsi="Calibri" w:cs="Calibri"/>
                <w:color w:val="000000"/>
                <w:sz w:val="22"/>
              </w:rPr>
            </w:pPr>
            <w:r w:rsidRPr="00466D58">
              <w:rPr>
                <w:rFonts w:eastAsia="Times New Roman" w:cs="Times New Roman"/>
                <w:color w:val="000000"/>
                <w:sz w:val="22"/>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tcPr>
          <w:p w14:paraId="060B0520" w14:textId="1469D604" w:rsidR="00466D58" w:rsidRPr="00466D58" w:rsidRDefault="00466D58" w:rsidP="00466D58">
            <w:pPr>
              <w:spacing w:line="259" w:lineRule="auto"/>
              <w:ind w:left="2"/>
              <w:jc w:val="left"/>
              <w:rPr>
                <w:rFonts w:ascii="Calibri" w:eastAsia="Calibri" w:hAnsi="Calibri" w:cs="Calibri"/>
                <w:color w:val="000000"/>
                <w:sz w:val="22"/>
              </w:rPr>
            </w:pPr>
            <w:r w:rsidRPr="00466D58">
              <w:rPr>
                <w:rFonts w:eastAsia="Times New Roman" w:cs="Times New Roman"/>
                <w:color w:val="000000"/>
                <w:sz w:val="20"/>
              </w:rPr>
              <w:t xml:space="preserve"> </w:t>
            </w:r>
            <w:r w:rsidR="00864C42">
              <w:rPr>
                <w:rFonts w:eastAsia="Times New Roman" w:cs="Times New Roman"/>
                <w:color w:val="000000"/>
                <w:sz w:val="20"/>
              </w:rPr>
              <w:t>2125245</w:t>
            </w:r>
            <w:r w:rsidR="00864C42">
              <w:rPr>
                <w:rFonts w:eastAsia="Times New Roman" w:hAnsi="Arial" w:cs="Times New Roman"/>
                <w:szCs w:val="20"/>
                <w:lang w:val="en-GB"/>
              </w:rPr>
              <w:t xml:space="preserve"> </w:t>
            </w:r>
          </w:p>
        </w:tc>
      </w:tr>
      <w:tr w:rsidR="00466D58" w:rsidRPr="00466D58" w14:paraId="29001735" w14:textId="77777777" w:rsidTr="00466D58">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929EA8" w14:textId="77777777" w:rsidR="00466D58" w:rsidRPr="00466D58" w:rsidRDefault="00466D58" w:rsidP="00466D58">
            <w:pPr>
              <w:spacing w:line="259" w:lineRule="auto"/>
              <w:ind w:left="108"/>
              <w:jc w:val="left"/>
              <w:rPr>
                <w:rFonts w:ascii="Calibri" w:eastAsia="Calibri" w:hAnsi="Calibri" w:cs="Calibri"/>
                <w:color w:val="000000"/>
                <w:sz w:val="22"/>
              </w:rPr>
            </w:pPr>
            <w:proofErr w:type="spellStart"/>
            <w:r w:rsidRPr="00466D58">
              <w:rPr>
                <w:rFonts w:eastAsia="Times New Roman" w:cs="Times New Roman"/>
                <w:color w:val="000000"/>
                <w:sz w:val="22"/>
              </w:rPr>
              <w:t>Programme</w:t>
            </w:r>
            <w:proofErr w:type="spellEnd"/>
            <w:r w:rsidRPr="00466D58">
              <w:rPr>
                <w:rFonts w:eastAsia="Times New Roman" w:cs="Times New Roman"/>
                <w:color w:val="000000"/>
                <w:sz w:val="22"/>
              </w:rPr>
              <w:t xml:space="preserv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4ADD5B30" w14:textId="77777777" w:rsidR="00466D58" w:rsidRPr="00466D58" w:rsidRDefault="00466D58" w:rsidP="00466D58">
            <w:pPr>
              <w:spacing w:line="259" w:lineRule="auto"/>
              <w:ind w:left="110"/>
              <w:jc w:val="left"/>
              <w:rPr>
                <w:rFonts w:ascii="Calibri" w:eastAsia="Calibri" w:hAnsi="Calibri" w:cs="Calibri"/>
                <w:color w:val="000000"/>
                <w:sz w:val="22"/>
              </w:rPr>
            </w:pPr>
            <w:r w:rsidRPr="00466D58">
              <w:rPr>
                <w:rFonts w:eastAsia="Times New Roman" w:cs="Times New Roman"/>
                <w:color w:val="000000"/>
                <w:sz w:val="22"/>
              </w:rPr>
              <w:t xml:space="preserve">BA International Hotel Management </w:t>
            </w:r>
          </w:p>
        </w:tc>
      </w:tr>
      <w:tr w:rsidR="00466D58" w:rsidRPr="00466D58" w14:paraId="2D015EAD" w14:textId="77777777" w:rsidTr="00466D58">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870CC5" w14:textId="77777777" w:rsidR="00466D58" w:rsidRPr="00466D58" w:rsidRDefault="00466D58" w:rsidP="00466D58">
            <w:pPr>
              <w:spacing w:line="259" w:lineRule="auto"/>
              <w:ind w:left="108"/>
              <w:jc w:val="left"/>
              <w:rPr>
                <w:rFonts w:ascii="Calibri" w:eastAsia="Calibri" w:hAnsi="Calibri" w:cs="Calibri"/>
                <w:color w:val="000000"/>
                <w:sz w:val="22"/>
              </w:rPr>
            </w:pPr>
            <w:r w:rsidRPr="00466D58">
              <w:rPr>
                <w:rFonts w:eastAsia="Times New Roman" w:cs="Times New Roman"/>
                <w:color w:val="000000"/>
                <w:sz w:val="22"/>
              </w:rPr>
              <w:t xml:space="preserve">Module: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6F01A41A" w14:textId="77777777" w:rsidR="00466D58" w:rsidRPr="00466D58" w:rsidRDefault="00466D58" w:rsidP="00466D58">
            <w:pPr>
              <w:spacing w:line="259" w:lineRule="auto"/>
              <w:ind w:left="111"/>
              <w:jc w:val="left"/>
              <w:rPr>
                <w:rFonts w:ascii="Calibri" w:eastAsia="Calibri" w:hAnsi="Calibri" w:cs="Calibri"/>
                <w:color w:val="000000"/>
                <w:sz w:val="22"/>
              </w:rPr>
            </w:pPr>
            <w:r w:rsidRPr="00466D58">
              <w:rPr>
                <w:rFonts w:eastAsia="Times New Roman" w:cs="Times New Roman"/>
                <w:color w:val="000000"/>
                <w:sz w:val="22"/>
              </w:rPr>
              <w:t xml:space="preserve">Management &amp; </w:t>
            </w:r>
            <w:proofErr w:type="spellStart"/>
            <w:r w:rsidRPr="00466D58">
              <w:rPr>
                <w:rFonts w:eastAsia="Times New Roman" w:cs="Times New Roman"/>
                <w:color w:val="000000"/>
                <w:sz w:val="22"/>
              </w:rPr>
              <w:t>Organisational</w:t>
            </w:r>
            <w:proofErr w:type="spellEnd"/>
            <w:r w:rsidRPr="00466D58">
              <w:rPr>
                <w:rFonts w:eastAsia="Times New Roman" w:cs="Times New Roman"/>
                <w:color w:val="000000"/>
                <w:sz w:val="22"/>
              </w:rPr>
              <w:t xml:space="preserve"> </w:t>
            </w:r>
            <w:proofErr w:type="spellStart"/>
            <w:r w:rsidRPr="00466D58">
              <w:rPr>
                <w:rFonts w:eastAsia="Times New Roman" w:cs="Times New Roman"/>
                <w:color w:val="000000"/>
                <w:sz w:val="22"/>
              </w:rPr>
              <w:t>Behaviour</w:t>
            </w:r>
            <w:proofErr w:type="spellEnd"/>
            <w:r w:rsidRPr="00466D58">
              <w:rPr>
                <w:rFonts w:eastAsia="Times New Roman" w:cs="Times New Roman"/>
                <w:color w:val="000000"/>
                <w:sz w:val="22"/>
              </w:rPr>
              <w:t xml:space="preserve"> </w:t>
            </w:r>
          </w:p>
        </w:tc>
      </w:tr>
      <w:tr w:rsidR="00466D58" w:rsidRPr="00466D58" w14:paraId="67BEDB9A" w14:textId="77777777" w:rsidTr="00466D58">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899D59C" w14:textId="77777777" w:rsidR="00466D58" w:rsidRPr="00466D58" w:rsidRDefault="00466D58" w:rsidP="00466D58">
            <w:pPr>
              <w:spacing w:line="259" w:lineRule="auto"/>
              <w:ind w:left="108"/>
              <w:jc w:val="left"/>
              <w:rPr>
                <w:rFonts w:ascii="Calibri" w:eastAsia="Calibri" w:hAnsi="Calibri" w:cs="Calibri"/>
                <w:color w:val="000000"/>
                <w:sz w:val="22"/>
              </w:rPr>
            </w:pPr>
            <w:r w:rsidRPr="00466D58">
              <w:rPr>
                <w:rFonts w:eastAsia="Times New Roman" w:cs="Times New Roman"/>
                <w:color w:val="000000"/>
                <w:sz w:val="22"/>
              </w:rPr>
              <w:t xml:space="preserve">Module code: </w:t>
            </w:r>
          </w:p>
        </w:tc>
        <w:tc>
          <w:tcPr>
            <w:tcW w:w="3299" w:type="dxa"/>
            <w:tcBorders>
              <w:top w:val="single" w:sz="4" w:space="0" w:color="000000"/>
              <w:left w:val="single" w:sz="4" w:space="0" w:color="000000"/>
              <w:bottom w:val="single" w:sz="4" w:space="0" w:color="000000"/>
              <w:right w:val="single" w:sz="4" w:space="0" w:color="000000"/>
            </w:tcBorders>
          </w:tcPr>
          <w:p w14:paraId="30A49571" w14:textId="77777777" w:rsidR="00466D58" w:rsidRPr="00466D58" w:rsidRDefault="00466D58" w:rsidP="00466D58">
            <w:pPr>
              <w:spacing w:line="259" w:lineRule="auto"/>
              <w:ind w:left="111"/>
              <w:jc w:val="left"/>
              <w:rPr>
                <w:rFonts w:ascii="Calibri" w:eastAsia="Calibri" w:hAnsi="Calibri" w:cs="Calibri"/>
                <w:color w:val="000000"/>
                <w:sz w:val="22"/>
              </w:rPr>
            </w:pPr>
            <w:r w:rsidRPr="00466D58">
              <w:rPr>
                <w:rFonts w:eastAsia="Times New Roman" w:cs="Times New Roman"/>
                <w:color w:val="000000"/>
                <w:sz w:val="22"/>
              </w:rPr>
              <w:t xml:space="preserve">BMIH5004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Pr>
          <w:p w14:paraId="3505ECBD" w14:textId="77777777" w:rsidR="00466D58" w:rsidRPr="00466D58" w:rsidRDefault="00466D58" w:rsidP="00466D58">
            <w:pPr>
              <w:spacing w:line="259"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Contribution to </w:t>
            </w:r>
          </w:p>
          <w:p w14:paraId="3F57DC96" w14:textId="77777777" w:rsidR="00466D58" w:rsidRPr="00466D58" w:rsidRDefault="00466D58" w:rsidP="00466D58">
            <w:pPr>
              <w:spacing w:line="259"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Overall Module </w:t>
            </w:r>
          </w:p>
          <w:p w14:paraId="28B63CBD" w14:textId="77777777" w:rsidR="00466D58" w:rsidRPr="00466D58" w:rsidRDefault="00466D58" w:rsidP="00466D58">
            <w:pPr>
              <w:spacing w:line="259"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Assessment (%): </w:t>
            </w:r>
          </w:p>
        </w:tc>
        <w:tc>
          <w:tcPr>
            <w:tcW w:w="2269" w:type="dxa"/>
            <w:tcBorders>
              <w:top w:val="single" w:sz="4" w:space="0" w:color="000000"/>
              <w:left w:val="single" w:sz="4" w:space="0" w:color="000000"/>
              <w:bottom w:val="single" w:sz="4" w:space="0" w:color="000000"/>
              <w:right w:val="single" w:sz="4" w:space="0" w:color="000000"/>
            </w:tcBorders>
          </w:tcPr>
          <w:p w14:paraId="7244D4C1" w14:textId="77777777" w:rsidR="00466D58" w:rsidRPr="00466D58" w:rsidRDefault="00466D58" w:rsidP="00466D58">
            <w:pPr>
              <w:spacing w:line="259" w:lineRule="auto"/>
              <w:ind w:left="106"/>
              <w:jc w:val="left"/>
              <w:rPr>
                <w:rFonts w:ascii="Calibri" w:eastAsia="Calibri" w:hAnsi="Calibri" w:cs="Calibri"/>
                <w:color w:val="000000"/>
                <w:sz w:val="22"/>
              </w:rPr>
            </w:pPr>
            <w:r w:rsidRPr="00466D58">
              <w:rPr>
                <w:rFonts w:eastAsia="Times New Roman" w:cs="Times New Roman"/>
                <w:color w:val="000000"/>
                <w:sz w:val="22"/>
              </w:rPr>
              <w:t xml:space="preserve">50% </w:t>
            </w:r>
          </w:p>
          <w:p w14:paraId="55A2F5DC" w14:textId="77777777" w:rsidR="00466D58" w:rsidRPr="00466D58" w:rsidRDefault="00466D58" w:rsidP="00466D58">
            <w:pPr>
              <w:spacing w:line="259" w:lineRule="auto"/>
              <w:ind w:left="106"/>
              <w:jc w:val="left"/>
              <w:rPr>
                <w:rFonts w:ascii="Calibri" w:eastAsia="Calibri" w:hAnsi="Calibri" w:cs="Calibri"/>
                <w:color w:val="000000"/>
                <w:sz w:val="22"/>
              </w:rPr>
            </w:pPr>
            <w:r w:rsidRPr="00466D58">
              <w:rPr>
                <w:rFonts w:eastAsia="Times New Roman" w:cs="Times New Roman"/>
                <w:color w:val="000000"/>
                <w:sz w:val="22"/>
              </w:rPr>
              <w:t xml:space="preserve">(2 of 2) </w:t>
            </w:r>
          </w:p>
        </w:tc>
      </w:tr>
      <w:tr w:rsidR="00466D58" w:rsidRPr="00466D58" w14:paraId="2E791E7E" w14:textId="77777777" w:rsidTr="00466D58">
        <w:trPr>
          <w:trHeight w:val="636"/>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FB8541" w14:textId="77777777" w:rsidR="00466D58" w:rsidRPr="00466D58" w:rsidRDefault="00466D58" w:rsidP="00466D58">
            <w:pPr>
              <w:spacing w:line="259" w:lineRule="auto"/>
              <w:ind w:left="108"/>
              <w:jc w:val="left"/>
              <w:rPr>
                <w:rFonts w:ascii="Calibri" w:eastAsia="Calibri" w:hAnsi="Calibri" w:cs="Calibri"/>
                <w:color w:val="000000"/>
                <w:sz w:val="22"/>
              </w:rPr>
            </w:pPr>
            <w:r w:rsidRPr="00466D58">
              <w:rPr>
                <w:rFonts w:eastAsia="Times New Roman" w:cs="Times New Roman"/>
                <w:color w:val="000000"/>
                <w:sz w:val="22"/>
              </w:rPr>
              <w:t xml:space="preserve">Lecturer: </w:t>
            </w:r>
          </w:p>
        </w:tc>
        <w:tc>
          <w:tcPr>
            <w:tcW w:w="3299" w:type="dxa"/>
            <w:tcBorders>
              <w:top w:val="single" w:sz="4" w:space="0" w:color="000000"/>
              <w:left w:val="single" w:sz="4" w:space="0" w:color="000000"/>
              <w:bottom w:val="single" w:sz="4" w:space="0" w:color="000000"/>
              <w:right w:val="single" w:sz="4" w:space="0" w:color="000000"/>
            </w:tcBorders>
            <w:vAlign w:val="bottom"/>
          </w:tcPr>
          <w:p w14:paraId="0F33CE15" w14:textId="77777777" w:rsidR="00466D58" w:rsidRPr="00466D58" w:rsidRDefault="00466D58" w:rsidP="00466D58">
            <w:pPr>
              <w:spacing w:line="259" w:lineRule="auto"/>
              <w:ind w:left="110"/>
              <w:jc w:val="left"/>
              <w:rPr>
                <w:rFonts w:ascii="Calibri" w:eastAsia="Calibri" w:hAnsi="Calibri" w:cs="Calibri"/>
                <w:color w:val="000000"/>
                <w:sz w:val="22"/>
              </w:rPr>
            </w:pPr>
            <w:r w:rsidRPr="00466D58">
              <w:rPr>
                <w:rFonts w:eastAsia="Times New Roman" w:cs="Times New Roman"/>
                <w:color w:val="000000"/>
                <w:sz w:val="22"/>
              </w:rPr>
              <w:t xml:space="preserve">Charlotte Joyner, Giulia Chifari, Maggie Lan Zang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75A956" w14:textId="77777777" w:rsidR="00466D58" w:rsidRPr="00466D58" w:rsidRDefault="00466D58" w:rsidP="00466D58">
            <w:pPr>
              <w:spacing w:line="259"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29EE1A71" w14:textId="77777777" w:rsidR="00466D58" w:rsidRPr="00466D58" w:rsidRDefault="00466D58" w:rsidP="00466D58">
            <w:pPr>
              <w:spacing w:line="259" w:lineRule="auto"/>
              <w:ind w:left="105"/>
              <w:jc w:val="left"/>
              <w:rPr>
                <w:rFonts w:ascii="Calibri" w:eastAsia="Calibri" w:hAnsi="Calibri" w:cs="Calibri"/>
                <w:color w:val="000000"/>
                <w:sz w:val="22"/>
              </w:rPr>
            </w:pPr>
            <w:r w:rsidRPr="00466D58">
              <w:rPr>
                <w:rFonts w:eastAsia="Times New Roman" w:cs="Times New Roman"/>
                <w:color w:val="000000"/>
                <w:sz w:val="22"/>
              </w:rPr>
              <w:t xml:space="preserve">Jacqui Jones </w:t>
            </w:r>
          </w:p>
        </w:tc>
      </w:tr>
      <w:tr w:rsidR="00466D58" w:rsidRPr="00466D58" w14:paraId="3B1D9845" w14:textId="77777777" w:rsidTr="00466D58">
        <w:trPr>
          <w:trHeight w:val="516"/>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939F83" w14:textId="77777777" w:rsidR="00466D58" w:rsidRPr="00466D58" w:rsidRDefault="00466D58" w:rsidP="00466D58">
            <w:pPr>
              <w:spacing w:line="259" w:lineRule="auto"/>
              <w:ind w:left="108"/>
              <w:jc w:val="left"/>
              <w:rPr>
                <w:rFonts w:ascii="Calibri" w:eastAsia="Calibri" w:hAnsi="Calibri" w:cs="Calibri"/>
                <w:color w:val="000000"/>
                <w:sz w:val="22"/>
              </w:rPr>
            </w:pPr>
            <w:r w:rsidRPr="00466D58">
              <w:rPr>
                <w:rFonts w:eastAsia="Times New Roman" w:cs="Times New Roman"/>
                <w:color w:val="000000"/>
                <w:sz w:val="22"/>
              </w:rPr>
              <w:t xml:space="preserve">Assignment Title: </w:t>
            </w:r>
          </w:p>
        </w:tc>
        <w:tc>
          <w:tcPr>
            <w:tcW w:w="3299" w:type="dxa"/>
            <w:tcBorders>
              <w:top w:val="single" w:sz="4" w:space="0" w:color="000000"/>
              <w:left w:val="single" w:sz="4" w:space="0" w:color="000000"/>
              <w:bottom w:val="single" w:sz="4" w:space="0" w:color="000000"/>
              <w:right w:val="single" w:sz="4" w:space="0" w:color="000000"/>
            </w:tcBorders>
            <w:vAlign w:val="center"/>
          </w:tcPr>
          <w:p w14:paraId="755B5953" w14:textId="77777777" w:rsidR="00466D58" w:rsidRPr="00466D58" w:rsidRDefault="00466D58" w:rsidP="00466D58">
            <w:pPr>
              <w:spacing w:line="259" w:lineRule="auto"/>
              <w:ind w:left="109"/>
              <w:jc w:val="left"/>
              <w:rPr>
                <w:rFonts w:ascii="Calibri" w:eastAsia="Calibri" w:hAnsi="Calibri" w:cs="Calibri"/>
                <w:color w:val="000000"/>
                <w:sz w:val="22"/>
              </w:rPr>
            </w:pPr>
            <w:r w:rsidRPr="00466D58">
              <w:rPr>
                <w:rFonts w:eastAsia="Times New Roman" w:cs="Times New Roman"/>
                <w:color w:val="000000"/>
                <w:sz w:val="22"/>
              </w:rPr>
              <w:t xml:space="preserve">Written report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Pr>
          <w:p w14:paraId="4C7EC55B" w14:textId="77777777" w:rsidR="00466D58" w:rsidRPr="00466D58" w:rsidRDefault="00466D58" w:rsidP="00466D58">
            <w:pPr>
              <w:spacing w:line="259"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Word count </w:t>
            </w:r>
          </w:p>
          <w:p w14:paraId="366605CE" w14:textId="77777777" w:rsidR="00466D58" w:rsidRPr="00466D58" w:rsidRDefault="00466D58" w:rsidP="00466D58">
            <w:pPr>
              <w:spacing w:line="259"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(or equivalent): </w:t>
            </w:r>
          </w:p>
        </w:tc>
        <w:tc>
          <w:tcPr>
            <w:tcW w:w="2269" w:type="dxa"/>
            <w:tcBorders>
              <w:top w:val="single" w:sz="4" w:space="0" w:color="000000"/>
              <w:left w:val="single" w:sz="4" w:space="0" w:color="000000"/>
              <w:bottom w:val="single" w:sz="4" w:space="0" w:color="000000"/>
              <w:right w:val="single" w:sz="4" w:space="0" w:color="000000"/>
            </w:tcBorders>
            <w:vAlign w:val="center"/>
          </w:tcPr>
          <w:p w14:paraId="02F99033" w14:textId="77777777" w:rsidR="00466D58" w:rsidRPr="00466D58" w:rsidRDefault="00466D58" w:rsidP="00466D58">
            <w:pPr>
              <w:spacing w:line="259" w:lineRule="auto"/>
              <w:ind w:left="106"/>
              <w:jc w:val="left"/>
              <w:rPr>
                <w:rFonts w:ascii="Calibri" w:eastAsia="Calibri" w:hAnsi="Calibri" w:cs="Calibri"/>
                <w:color w:val="000000"/>
                <w:sz w:val="22"/>
              </w:rPr>
            </w:pPr>
            <w:r w:rsidRPr="00466D58">
              <w:rPr>
                <w:rFonts w:eastAsia="Times New Roman" w:cs="Times New Roman"/>
                <w:color w:val="000000"/>
                <w:sz w:val="22"/>
              </w:rPr>
              <w:t xml:space="preserve">2,000 </w:t>
            </w:r>
          </w:p>
        </w:tc>
      </w:tr>
      <w:tr w:rsidR="00466D58" w:rsidRPr="00466D58" w14:paraId="20FF8395" w14:textId="77777777" w:rsidTr="00466D58">
        <w:trPr>
          <w:trHeight w:val="162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9675B31" w14:textId="77777777" w:rsidR="00466D58" w:rsidRPr="00466D58" w:rsidRDefault="00466D58" w:rsidP="00466D58">
            <w:pPr>
              <w:spacing w:after="122" w:line="236" w:lineRule="auto"/>
              <w:ind w:left="108"/>
              <w:jc w:val="left"/>
              <w:rPr>
                <w:rFonts w:ascii="Calibri" w:eastAsia="Calibri" w:hAnsi="Calibri" w:cs="Calibri"/>
                <w:color w:val="000000"/>
                <w:sz w:val="22"/>
              </w:rPr>
            </w:pPr>
            <w:r w:rsidRPr="00466D58">
              <w:rPr>
                <w:rFonts w:eastAsia="Times New Roman" w:cs="Times New Roman"/>
                <w:color w:val="000000"/>
                <w:sz w:val="22"/>
              </w:rPr>
              <w:t xml:space="preserve">Submission deadline: </w:t>
            </w:r>
          </w:p>
          <w:p w14:paraId="0D226CA0" w14:textId="77777777" w:rsidR="00466D58" w:rsidRPr="00466D58" w:rsidRDefault="00466D58" w:rsidP="00466D58">
            <w:pPr>
              <w:spacing w:line="259" w:lineRule="auto"/>
              <w:rPr>
                <w:rFonts w:ascii="Calibri" w:eastAsia="Calibri" w:hAnsi="Calibri" w:cs="Calibri"/>
                <w:color w:val="000000"/>
                <w:sz w:val="22"/>
              </w:rPr>
            </w:pPr>
            <w:r w:rsidRPr="00466D58">
              <w:rPr>
                <w:rFonts w:eastAsia="Times New Roman" w:cs="Times New Roman"/>
                <w:color w:val="000000"/>
                <w:sz w:val="22"/>
              </w:rPr>
              <w:t xml:space="preserve">Draft work      </w:t>
            </w:r>
            <w:proofErr w:type="gramStart"/>
            <w:r w:rsidRPr="00466D58">
              <w:rPr>
                <w:rFonts w:eastAsia="Times New Roman" w:cs="Times New Roman"/>
                <w:color w:val="000000"/>
                <w:sz w:val="22"/>
              </w:rPr>
              <w:t>Deadline :</w:t>
            </w:r>
            <w:proofErr w:type="gramEnd"/>
            <w:r w:rsidRPr="00466D58">
              <w:rPr>
                <w:rFonts w:eastAsia="Times New Roman" w:cs="Times New Roman"/>
                <w:color w:val="000000"/>
                <w:sz w:val="22"/>
              </w:rPr>
              <w:t xml:space="preserve"> </w:t>
            </w:r>
          </w:p>
        </w:tc>
        <w:tc>
          <w:tcPr>
            <w:tcW w:w="3299" w:type="dxa"/>
            <w:tcBorders>
              <w:top w:val="single" w:sz="4" w:space="0" w:color="000000"/>
              <w:left w:val="single" w:sz="4" w:space="0" w:color="000000"/>
              <w:bottom w:val="single" w:sz="4" w:space="0" w:color="000000"/>
              <w:right w:val="single" w:sz="4" w:space="0" w:color="000000"/>
            </w:tcBorders>
          </w:tcPr>
          <w:p w14:paraId="7CADF97B" w14:textId="77777777" w:rsidR="00466D58" w:rsidRPr="00466D58" w:rsidRDefault="00466D58" w:rsidP="00466D58">
            <w:pPr>
              <w:spacing w:after="12" w:line="259" w:lineRule="auto"/>
              <w:ind w:left="2"/>
              <w:jc w:val="left"/>
              <w:rPr>
                <w:rFonts w:ascii="Calibri" w:eastAsia="Calibri" w:hAnsi="Calibri" w:cs="Calibri"/>
                <w:color w:val="000000"/>
                <w:sz w:val="22"/>
              </w:rPr>
            </w:pPr>
            <w:r w:rsidRPr="00466D58">
              <w:rPr>
                <w:rFonts w:eastAsia="Times New Roman" w:cs="Times New Roman"/>
                <w:color w:val="000000"/>
                <w:sz w:val="18"/>
              </w:rPr>
              <w:t xml:space="preserve"> </w:t>
            </w:r>
          </w:p>
          <w:p w14:paraId="3948EF33" w14:textId="77777777" w:rsidR="00466D58" w:rsidRPr="00466D58" w:rsidRDefault="00466D58" w:rsidP="00466D58">
            <w:pPr>
              <w:spacing w:after="10" w:line="259" w:lineRule="auto"/>
              <w:ind w:left="110"/>
              <w:jc w:val="left"/>
              <w:rPr>
                <w:rFonts w:ascii="Calibri" w:eastAsia="Calibri" w:hAnsi="Calibri" w:cs="Calibri"/>
                <w:color w:val="000000"/>
                <w:sz w:val="22"/>
              </w:rPr>
            </w:pPr>
            <w:r w:rsidRPr="00466D58">
              <w:rPr>
                <w:rFonts w:eastAsia="Times New Roman" w:cs="Times New Roman"/>
                <w:color w:val="000000"/>
                <w:sz w:val="22"/>
              </w:rPr>
              <w:t>1</w:t>
            </w:r>
            <w:r w:rsidRPr="00466D58">
              <w:rPr>
                <w:rFonts w:eastAsia="Times New Roman" w:cs="Times New Roman"/>
                <w:color w:val="000000"/>
                <w:sz w:val="22"/>
                <w:vertAlign w:val="superscript"/>
              </w:rPr>
              <w:t>st</w:t>
            </w:r>
            <w:r w:rsidRPr="00466D58">
              <w:rPr>
                <w:rFonts w:eastAsia="Times New Roman" w:cs="Times New Roman"/>
                <w:color w:val="000000"/>
                <w:sz w:val="22"/>
              </w:rPr>
              <w:t xml:space="preserve"> March </w:t>
            </w:r>
            <w:proofErr w:type="gramStart"/>
            <w:r w:rsidRPr="00466D58">
              <w:rPr>
                <w:rFonts w:eastAsia="Times New Roman" w:cs="Times New Roman"/>
                <w:color w:val="000000"/>
                <w:sz w:val="22"/>
              </w:rPr>
              <w:t>2024 ,</w:t>
            </w:r>
            <w:proofErr w:type="gramEnd"/>
            <w:r w:rsidRPr="00466D58">
              <w:rPr>
                <w:rFonts w:eastAsia="Times New Roman" w:cs="Times New Roman"/>
                <w:color w:val="000000"/>
                <w:sz w:val="22"/>
              </w:rPr>
              <w:t xml:space="preserve"> 23:59 </w:t>
            </w:r>
          </w:p>
          <w:p w14:paraId="3E0D59C2" w14:textId="77777777" w:rsidR="00466D58" w:rsidRPr="00466D58" w:rsidRDefault="00466D58" w:rsidP="00466D58">
            <w:pPr>
              <w:spacing w:line="259" w:lineRule="auto"/>
              <w:ind w:left="110"/>
              <w:jc w:val="left"/>
              <w:rPr>
                <w:rFonts w:ascii="Calibri" w:eastAsia="Calibri" w:hAnsi="Calibri" w:cs="Calibri"/>
                <w:color w:val="000000"/>
                <w:sz w:val="22"/>
              </w:rPr>
            </w:pPr>
            <w:r w:rsidRPr="00466D58">
              <w:rPr>
                <w:rFonts w:eastAsia="Times New Roman" w:cs="Times New Roman"/>
                <w:color w:val="000000"/>
                <w:sz w:val="22"/>
              </w:rPr>
              <w:t xml:space="preserve"> </w:t>
            </w:r>
          </w:p>
          <w:p w14:paraId="21394657" w14:textId="77777777" w:rsidR="00466D58" w:rsidRPr="00466D58" w:rsidRDefault="00466D58" w:rsidP="00466D58">
            <w:pPr>
              <w:spacing w:line="259" w:lineRule="auto"/>
              <w:ind w:left="110"/>
              <w:jc w:val="left"/>
              <w:rPr>
                <w:rFonts w:ascii="Calibri" w:eastAsia="Calibri" w:hAnsi="Calibri" w:cs="Calibri"/>
                <w:color w:val="000000"/>
                <w:sz w:val="22"/>
              </w:rPr>
            </w:pPr>
            <w:r w:rsidRPr="00466D58">
              <w:rPr>
                <w:rFonts w:eastAsia="Times New Roman" w:cs="Times New Roman"/>
                <w:color w:val="000000"/>
                <w:sz w:val="22"/>
              </w:rPr>
              <w:t xml:space="preserve"> </w:t>
            </w:r>
          </w:p>
          <w:p w14:paraId="2D4C296F" w14:textId="77777777" w:rsidR="00466D58" w:rsidRPr="00466D58" w:rsidRDefault="00466D58" w:rsidP="00466D58">
            <w:pPr>
              <w:spacing w:line="259" w:lineRule="auto"/>
              <w:ind w:left="110"/>
              <w:jc w:val="left"/>
              <w:rPr>
                <w:rFonts w:ascii="Calibri" w:eastAsia="Calibri" w:hAnsi="Calibri" w:cs="Calibri"/>
                <w:color w:val="000000"/>
                <w:sz w:val="22"/>
              </w:rPr>
            </w:pPr>
            <w:r w:rsidRPr="00466D58">
              <w:rPr>
                <w:rFonts w:eastAsia="Times New Roman" w:cs="Times New Roman"/>
                <w:color w:val="000000"/>
                <w:sz w:val="22"/>
              </w:rPr>
              <w:t>23</w:t>
            </w:r>
            <w:r w:rsidRPr="00466D58">
              <w:rPr>
                <w:rFonts w:eastAsia="Times New Roman" w:cs="Times New Roman"/>
                <w:color w:val="000000"/>
                <w:sz w:val="22"/>
                <w:vertAlign w:val="superscript"/>
              </w:rPr>
              <w:t>rd</w:t>
            </w:r>
            <w:r w:rsidRPr="00466D58">
              <w:rPr>
                <w:rFonts w:eastAsia="Times New Roman" w:cs="Times New Roman"/>
                <w:color w:val="000000"/>
                <w:sz w:val="22"/>
              </w:rPr>
              <w:t xml:space="preserve"> February 2024, 23:59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Pr>
          <w:p w14:paraId="5DDE5925" w14:textId="77777777" w:rsidR="00466D58" w:rsidRPr="00466D58" w:rsidRDefault="00466D58" w:rsidP="00466D58">
            <w:pPr>
              <w:spacing w:after="2" w:line="236"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Return date of provisional marks </w:t>
            </w:r>
          </w:p>
          <w:p w14:paraId="360EC7C5" w14:textId="77777777" w:rsidR="00466D58" w:rsidRPr="00466D58" w:rsidRDefault="00466D58" w:rsidP="00466D58">
            <w:pPr>
              <w:spacing w:line="259" w:lineRule="auto"/>
              <w:ind w:left="107"/>
              <w:jc w:val="left"/>
              <w:rPr>
                <w:rFonts w:ascii="Calibri" w:eastAsia="Calibri" w:hAnsi="Calibri" w:cs="Calibri"/>
                <w:color w:val="000000"/>
                <w:sz w:val="22"/>
              </w:rPr>
            </w:pPr>
            <w:r w:rsidRPr="00466D58">
              <w:rPr>
                <w:rFonts w:eastAsia="Times New Roman" w:cs="Times New Roman"/>
                <w:color w:val="000000"/>
                <w:sz w:val="22"/>
              </w:rPr>
              <w:t xml:space="preserve">&amp; written feedback: </w:t>
            </w:r>
          </w:p>
        </w:tc>
        <w:tc>
          <w:tcPr>
            <w:tcW w:w="2269" w:type="dxa"/>
            <w:tcBorders>
              <w:top w:val="single" w:sz="4" w:space="0" w:color="000000"/>
              <w:left w:val="single" w:sz="4" w:space="0" w:color="000000"/>
              <w:bottom w:val="single" w:sz="4" w:space="0" w:color="000000"/>
              <w:right w:val="single" w:sz="4" w:space="0" w:color="000000"/>
            </w:tcBorders>
          </w:tcPr>
          <w:p w14:paraId="7012968C" w14:textId="77777777" w:rsidR="00466D58" w:rsidRPr="00466D58" w:rsidRDefault="00466D58" w:rsidP="00466D58">
            <w:pPr>
              <w:spacing w:after="10" w:line="259" w:lineRule="auto"/>
              <w:ind w:left="106"/>
              <w:jc w:val="left"/>
              <w:rPr>
                <w:rFonts w:ascii="Calibri" w:eastAsia="Calibri" w:hAnsi="Calibri" w:cs="Calibri"/>
                <w:color w:val="000000"/>
                <w:sz w:val="22"/>
              </w:rPr>
            </w:pPr>
            <w:r w:rsidRPr="00466D58">
              <w:rPr>
                <w:rFonts w:eastAsia="Times New Roman" w:cs="Times New Roman"/>
                <w:color w:val="000000"/>
                <w:sz w:val="22"/>
              </w:rPr>
              <w:t>19</w:t>
            </w:r>
            <w:r w:rsidRPr="00466D58">
              <w:rPr>
                <w:rFonts w:eastAsia="Times New Roman" w:cs="Times New Roman"/>
                <w:color w:val="000000"/>
                <w:sz w:val="22"/>
                <w:vertAlign w:val="superscript"/>
              </w:rPr>
              <w:t>th</w:t>
            </w:r>
            <w:r w:rsidRPr="00466D58">
              <w:rPr>
                <w:rFonts w:eastAsia="Times New Roman" w:cs="Times New Roman"/>
                <w:color w:val="000000"/>
                <w:sz w:val="22"/>
              </w:rPr>
              <w:t xml:space="preserve"> April 2024, </w:t>
            </w:r>
          </w:p>
          <w:p w14:paraId="14266BBA" w14:textId="77777777" w:rsidR="00466D58" w:rsidRPr="00466D58" w:rsidRDefault="00466D58" w:rsidP="00466D58">
            <w:pPr>
              <w:spacing w:line="259" w:lineRule="auto"/>
              <w:ind w:left="106"/>
              <w:jc w:val="left"/>
              <w:rPr>
                <w:rFonts w:ascii="Calibri" w:eastAsia="Calibri" w:hAnsi="Calibri" w:cs="Calibri"/>
                <w:color w:val="000000"/>
                <w:sz w:val="22"/>
              </w:rPr>
            </w:pPr>
            <w:r w:rsidRPr="00466D58">
              <w:rPr>
                <w:rFonts w:eastAsia="Times New Roman" w:cs="Times New Roman"/>
                <w:color w:val="000000"/>
                <w:sz w:val="22"/>
              </w:rPr>
              <w:t xml:space="preserve">23:59 </w:t>
            </w:r>
          </w:p>
        </w:tc>
      </w:tr>
    </w:tbl>
    <w:p w14:paraId="74E8BEB5" w14:textId="61086818" w:rsidR="00466D58" w:rsidRDefault="00466D58">
      <w:pPr>
        <w:spacing w:line="259" w:lineRule="auto"/>
        <w:jc w:val="left"/>
      </w:pPr>
      <w:r>
        <w:br w:type="page"/>
      </w:r>
    </w:p>
    <w:sdt>
      <w:sdtPr>
        <w:rPr>
          <w:rFonts w:ascii="Times New Roman" w:eastAsiaTheme="minorHAnsi" w:hAnsi="Times New Roman" w:cstheme="minorBidi"/>
          <w:color w:val="auto"/>
          <w:sz w:val="24"/>
          <w:szCs w:val="22"/>
        </w:rPr>
        <w:id w:val="-198241971"/>
        <w:docPartObj>
          <w:docPartGallery w:val="Table of Contents"/>
          <w:docPartUnique/>
        </w:docPartObj>
      </w:sdtPr>
      <w:sdtEndPr>
        <w:rPr>
          <w:b/>
          <w:bCs/>
          <w:noProof/>
        </w:rPr>
      </w:sdtEndPr>
      <w:sdtContent>
        <w:p w14:paraId="1FE92549" w14:textId="77777777" w:rsidR="00466D58" w:rsidRPr="000E5A0D" w:rsidRDefault="00466D58">
          <w:pPr>
            <w:pStyle w:val="TOCHeading"/>
            <w:rPr>
              <w:rFonts w:ascii="Times New Roman" w:hAnsi="Times New Roman" w:cs="Times New Roman"/>
              <w:b/>
              <w:bCs/>
              <w:color w:val="auto"/>
            </w:rPr>
          </w:pPr>
          <w:r w:rsidRPr="000E5A0D">
            <w:rPr>
              <w:rFonts w:ascii="Times New Roman" w:hAnsi="Times New Roman" w:cs="Times New Roman"/>
              <w:b/>
              <w:bCs/>
              <w:color w:val="auto"/>
            </w:rPr>
            <w:t>Table of Contents</w:t>
          </w:r>
        </w:p>
        <w:p w14:paraId="0DF0D6E5" w14:textId="1F32A8F3" w:rsidR="000E5A0D" w:rsidRDefault="00466D58" w:rsidP="000E5A0D">
          <w:pPr>
            <w:pStyle w:val="TOC1"/>
            <w:tabs>
              <w:tab w:val="right" w:leader="dot" w:pos="9350"/>
            </w:tabs>
            <w:spacing w:after="0"/>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57684157" w:history="1">
            <w:r w:rsidR="000E5A0D" w:rsidRPr="0079460F">
              <w:rPr>
                <w:rStyle w:val="Hyperlink"/>
                <w:noProof/>
              </w:rPr>
              <w:t>Introduction</w:t>
            </w:r>
            <w:r w:rsidR="000E5A0D">
              <w:rPr>
                <w:noProof/>
                <w:webHidden/>
              </w:rPr>
              <w:tab/>
            </w:r>
            <w:r w:rsidR="000E5A0D">
              <w:rPr>
                <w:noProof/>
                <w:webHidden/>
              </w:rPr>
              <w:fldChar w:fldCharType="begin"/>
            </w:r>
            <w:r w:rsidR="000E5A0D">
              <w:rPr>
                <w:noProof/>
                <w:webHidden/>
              </w:rPr>
              <w:instrText xml:space="preserve"> PAGEREF _Toc157684157 \h </w:instrText>
            </w:r>
            <w:r w:rsidR="000E5A0D">
              <w:rPr>
                <w:noProof/>
                <w:webHidden/>
              </w:rPr>
            </w:r>
            <w:r w:rsidR="000E5A0D">
              <w:rPr>
                <w:noProof/>
                <w:webHidden/>
              </w:rPr>
              <w:fldChar w:fldCharType="separate"/>
            </w:r>
            <w:r w:rsidR="000E5A0D">
              <w:rPr>
                <w:noProof/>
                <w:webHidden/>
              </w:rPr>
              <w:t>3</w:t>
            </w:r>
            <w:r w:rsidR="000E5A0D">
              <w:rPr>
                <w:noProof/>
                <w:webHidden/>
              </w:rPr>
              <w:fldChar w:fldCharType="end"/>
            </w:r>
          </w:hyperlink>
        </w:p>
        <w:p w14:paraId="6B70BE8B" w14:textId="7582D861" w:rsidR="000E5A0D" w:rsidRDefault="00000000" w:rsidP="000E5A0D">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7684158" w:history="1">
            <w:r w:rsidR="000E5A0D" w:rsidRPr="0079460F">
              <w:rPr>
                <w:rStyle w:val="Hyperlink"/>
                <w:noProof/>
              </w:rPr>
              <w:t>Organizational Structure of the InterContinental Hotel Group</w:t>
            </w:r>
            <w:r w:rsidR="000E5A0D">
              <w:rPr>
                <w:noProof/>
                <w:webHidden/>
              </w:rPr>
              <w:tab/>
            </w:r>
            <w:r w:rsidR="000E5A0D">
              <w:rPr>
                <w:noProof/>
                <w:webHidden/>
              </w:rPr>
              <w:fldChar w:fldCharType="begin"/>
            </w:r>
            <w:r w:rsidR="000E5A0D">
              <w:rPr>
                <w:noProof/>
                <w:webHidden/>
              </w:rPr>
              <w:instrText xml:space="preserve"> PAGEREF _Toc157684158 \h </w:instrText>
            </w:r>
            <w:r w:rsidR="000E5A0D">
              <w:rPr>
                <w:noProof/>
                <w:webHidden/>
              </w:rPr>
            </w:r>
            <w:r w:rsidR="000E5A0D">
              <w:rPr>
                <w:noProof/>
                <w:webHidden/>
              </w:rPr>
              <w:fldChar w:fldCharType="separate"/>
            </w:r>
            <w:r w:rsidR="000E5A0D">
              <w:rPr>
                <w:noProof/>
                <w:webHidden/>
              </w:rPr>
              <w:t>3</w:t>
            </w:r>
            <w:r w:rsidR="000E5A0D">
              <w:rPr>
                <w:noProof/>
                <w:webHidden/>
              </w:rPr>
              <w:fldChar w:fldCharType="end"/>
            </w:r>
          </w:hyperlink>
        </w:p>
        <w:p w14:paraId="5F4AD2E7" w14:textId="672D2701" w:rsidR="000E5A0D" w:rsidRDefault="00000000" w:rsidP="000E5A0D">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7684159" w:history="1">
            <w:r w:rsidR="000E5A0D" w:rsidRPr="0079460F">
              <w:rPr>
                <w:rStyle w:val="Hyperlink"/>
                <w:noProof/>
              </w:rPr>
              <w:t>Organizational Culture and Goal of InterContinental Hotel Group</w:t>
            </w:r>
            <w:r w:rsidR="000E5A0D">
              <w:rPr>
                <w:noProof/>
                <w:webHidden/>
              </w:rPr>
              <w:tab/>
            </w:r>
            <w:r w:rsidR="000E5A0D">
              <w:rPr>
                <w:noProof/>
                <w:webHidden/>
              </w:rPr>
              <w:fldChar w:fldCharType="begin"/>
            </w:r>
            <w:r w:rsidR="000E5A0D">
              <w:rPr>
                <w:noProof/>
                <w:webHidden/>
              </w:rPr>
              <w:instrText xml:space="preserve"> PAGEREF _Toc157684159 \h </w:instrText>
            </w:r>
            <w:r w:rsidR="000E5A0D">
              <w:rPr>
                <w:noProof/>
                <w:webHidden/>
              </w:rPr>
            </w:r>
            <w:r w:rsidR="000E5A0D">
              <w:rPr>
                <w:noProof/>
                <w:webHidden/>
              </w:rPr>
              <w:fldChar w:fldCharType="separate"/>
            </w:r>
            <w:r w:rsidR="000E5A0D">
              <w:rPr>
                <w:noProof/>
                <w:webHidden/>
              </w:rPr>
              <w:t>4</w:t>
            </w:r>
            <w:r w:rsidR="000E5A0D">
              <w:rPr>
                <w:noProof/>
                <w:webHidden/>
              </w:rPr>
              <w:fldChar w:fldCharType="end"/>
            </w:r>
          </w:hyperlink>
        </w:p>
        <w:p w14:paraId="5489E439" w14:textId="7F314A0C" w:rsidR="000E5A0D" w:rsidRDefault="00000000" w:rsidP="000E5A0D">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7684160" w:history="1">
            <w:r w:rsidR="000E5A0D" w:rsidRPr="0079460F">
              <w:rPr>
                <w:rStyle w:val="Hyperlink"/>
                <w:noProof/>
              </w:rPr>
              <w:t>Recent Initiatives of InterContinental Hotel Group and Its Impact on Hospitality Industry</w:t>
            </w:r>
            <w:r w:rsidR="000E5A0D">
              <w:rPr>
                <w:noProof/>
                <w:webHidden/>
              </w:rPr>
              <w:tab/>
            </w:r>
            <w:r w:rsidR="000E5A0D">
              <w:rPr>
                <w:noProof/>
                <w:webHidden/>
              </w:rPr>
              <w:fldChar w:fldCharType="begin"/>
            </w:r>
            <w:r w:rsidR="000E5A0D">
              <w:rPr>
                <w:noProof/>
                <w:webHidden/>
              </w:rPr>
              <w:instrText xml:space="preserve"> PAGEREF _Toc157684160 \h </w:instrText>
            </w:r>
            <w:r w:rsidR="000E5A0D">
              <w:rPr>
                <w:noProof/>
                <w:webHidden/>
              </w:rPr>
            </w:r>
            <w:r w:rsidR="000E5A0D">
              <w:rPr>
                <w:noProof/>
                <w:webHidden/>
              </w:rPr>
              <w:fldChar w:fldCharType="separate"/>
            </w:r>
            <w:r w:rsidR="000E5A0D">
              <w:rPr>
                <w:noProof/>
                <w:webHidden/>
              </w:rPr>
              <w:t>5</w:t>
            </w:r>
            <w:r w:rsidR="000E5A0D">
              <w:rPr>
                <w:noProof/>
                <w:webHidden/>
              </w:rPr>
              <w:fldChar w:fldCharType="end"/>
            </w:r>
          </w:hyperlink>
        </w:p>
        <w:p w14:paraId="490545A9" w14:textId="3788E95A" w:rsidR="000E5A0D" w:rsidRDefault="00000000" w:rsidP="000E5A0D">
          <w:pPr>
            <w:pStyle w:val="TOC2"/>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7684161" w:history="1">
            <w:r w:rsidR="000E5A0D" w:rsidRPr="0079460F">
              <w:rPr>
                <w:rStyle w:val="Hyperlink"/>
                <w:rFonts w:eastAsia="Times New Roman"/>
                <w:noProof/>
              </w:rPr>
              <w:t>Strategic Direction and Current Performance of InterContinental Hotel Group</w:t>
            </w:r>
            <w:r w:rsidR="000E5A0D">
              <w:rPr>
                <w:noProof/>
                <w:webHidden/>
              </w:rPr>
              <w:tab/>
            </w:r>
            <w:r w:rsidR="000E5A0D">
              <w:rPr>
                <w:noProof/>
                <w:webHidden/>
              </w:rPr>
              <w:fldChar w:fldCharType="begin"/>
            </w:r>
            <w:r w:rsidR="000E5A0D">
              <w:rPr>
                <w:noProof/>
                <w:webHidden/>
              </w:rPr>
              <w:instrText xml:space="preserve"> PAGEREF _Toc157684161 \h </w:instrText>
            </w:r>
            <w:r w:rsidR="000E5A0D">
              <w:rPr>
                <w:noProof/>
                <w:webHidden/>
              </w:rPr>
            </w:r>
            <w:r w:rsidR="000E5A0D">
              <w:rPr>
                <w:noProof/>
                <w:webHidden/>
              </w:rPr>
              <w:fldChar w:fldCharType="separate"/>
            </w:r>
            <w:r w:rsidR="000E5A0D">
              <w:rPr>
                <w:noProof/>
                <w:webHidden/>
              </w:rPr>
              <w:t>7</w:t>
            </w:r>
            <w:r w:rsidR="000E5A0D">
              <w:rPr>
                <w:noProof/>
                <w:webHidden/>
              </w:rPr>
              <w:fldChar w:fldCharType="end"/>
            </w:r>
          </w:hyperlink>
        </w:p>
        <w:p w14:paraId="6A4E2DE6" w14:textId="328DC7C7" w:rsidR="000E5A0D" w:rsidRDefault="00000000" w:rsidP="000E5A0D">
          <w:pPr>
            <w:pStyle w:val="TOC1"/>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7684162" w:history="1">
            <w:r w:rsidR="000E5A0D" w:rsidRPr="0079460F">
              <w:rPr>
                <w:rStyle w:val="Hyperlink"/>
                <w:rFonts w:eastAsia="Times New Roman"/>
                <w:noProof/>
              </w:rPr>
              <w:t>Conclusion</w:t>
            </w:r>
            <w:r w:rsidR="000E5A0D">
              <w:rPr>
                <w:noProof/>
                <w:webHidden/>
              </w:rPr>
              <w:tab/>
            </w:r>
            <w:r w:rsidR="000E5A0D">
              <w:rPr>
                <w:noProof/>
                <w:webHidden/>
              </w:rPr>
              <w:fldChar w:fldCharType="begin"/>
            </w:r>
            <w:r w:rsidR="000E5A0D">
              <w:rPr>
                <w:noProof/>
                <w:webHidden/>
              </w:rPr>
              <w:instrText xml:space="preserve"> PAGEREF _Toc157684162 \h </w:instrText>
            </w:r>
            <w:r w:rsidR="000E5A0D">
              <w:rPr>
                <w:noProof/>
                <w:webHidden/>
              </w:rPr>
            </w:r>
            <w:r w:rsidR="000E5A0D">
              <w:rPr>
                <w:noProof/>
                <w:webHidden/>
              </w:rPr>
              <w:fldChar w:fldCharType="separate"/>
            </w:r>
            <w:r w:rsidR="000E5A0D">
              <w:rPr>
                <w:noProof/>
                <w:webHidden/>
              </w:rPr>
              <w:t>9</w:t>
            </w:r>
            <w:r w:rsidR="000E5A0D">
              <w:rPr>
                <w:noProof/>
                <w:webHidden/>
              </w:rPr>
              <w:fldChar w:fldCharType="end"/>
            </w:r>
          </w:hyperlink>
        </w:p>
        <w:p w14:paraId="5443B1A9" w14:textId="693A1839" w:rsidR="000E5A0D" w:rsidRDefault="00000000" w:rsidP="000E5A0D">
          <w:pPr>
            <w:pStyle w:val="TOC1"/>
            <w:tabs>
              <w:tab w:val="right" w:leader="dot" w:pos="9350"/>
            </w:tabs>
            <w:spacing w:after="0"/>
            <w:rPr>
              <w:rFonts w:asciiTheme="minorHAnsi" w:eastAsiaTheme="minorEastAsia" w:hAnsiTheme="minorHAnsi"/>
              <w:noProof/>
              <w:kern w:val="2"/>
              <w:sz w:val="22"/>
              <w:lang w:val="en-IN" w:eastAsia="en-IN"/>
              <w14:ligatures w14:val="standardContextual"/>
            </w:rPr>
          </w:pPr>
          <w:hyperlink w:anchor="_Toc157684163" w:history="1">
            <w:r w:rsidR="000E5A0D" w:rsidRPr="0079460F">
              <w:rPr>
                <w:rStyle w:val="Hyperlink"/>
                <w:rFonts w:eastAsia="Times New Roman"/>
                <w:noProof/>
              </w:rPr>
              <w:t>Reference</w:t>
            </w:r>
            <w:r w:rsidR="000E5A0D">
              <w:rPr>
                <w:noProof/>
                <w:webHidden/>
              </w:rPr>
              <w:tab/>
            </w:r>
            <w:r w:rsidR="000E5A0D">
              <w:rPr>
                <w:noProof/>
                <w:webHidden/>
              </w:rPr>
              <w:fldChar w:fldCharType="begin"/>
            </w:r>
            <w:r w:rsidR="000E5A0D">
              <w:rPr>
                <w:noProof/>
                <w:webHidden/>
              </w:rPr>
              <w:instrText xml:space="preserve"> PAGEREF _Toc157684163 \h </w:instrText>
            </w:r>
            <w:r w:rsidR="000E5A0D">
              <w:rPr>
                <w:noProof/>
                <w:webHidden/>
              </w:rPr>
            </w:r>
            <w:r w:rsidR="000E5A0D">
              <w:rPr>
                <w:noProof/>
                <w:webHidden/>
              </w:rPr>
              <w:fldChar w:fldCharType="separate"/>
            </w:r>
            <w:r w:rsidR="000E5A0D">
              <w:rPr>
                <w:noProof/>
                <w:webHidden/>
              </w:rPr>
              <w:t>10</w:t>
            </w:r>
            <w:r w:rsidR="000E5A0D">
              <w:rPr>
                <w:noProof/>
                <w:webHidden/>
              </w:rPr>
              <w:fldChar w:fldCharType="end"/>
            </w:r>
          </w:hyperlink>
        </w:p>
        <w:p w14:paraId="3E010B10" w14:textId="440389D2" w:rsidR="00466D58" w:rsidRDefault="00466D58">
          <w:r>
            <w:rPr>
              <w:b/>
              <w:bCs/>
              <w:noProof/>
            </w:rPr>
            <w:fldChar w:fldCharType="end"/>
          </w:r>
        </w:p>
      </w:sdtContent>
    </w:sdt>
    <w:p w14:paraId="491240E6" w14:textId="77777777" w:rsidR="00466D58" w:rsidRPr="000E5A0D" w:rsidRDefault="00466D58">
      <w:pPr>
        <w:spacing w:line="259" w:lineRule="auto"/>
        <w:jc w:val="left"/>
        <w:rPr>
          <w:b/>
          <w:sz w:val="28"/>
          <w:szCs w:val="24"/>
        </w:rPr>
      </w:pPr>
      <w:r w:rsidRPr="000E5A0D">
        <w:rPr>
          <w:b/>
          <w:sz w:val="28"/>
          <w:szCs w:val="24"/>
        </w:rPr>
        <w:t>List of Figures</w:t>
      </w:r>
    </w:p>
    <w:p w14:paraId="775D9075" w14:textId="0C016F33" w:rsidR="000E5A0D" w:rsidRPr="000E5A0D" w:rsidRDefault="00466D58">
      <w:pPr>
        <w:pStyle w:val="TableofFigures"/>
        <w:tabs>
          <w:tab w:val="right" w:leader="dot" w:pos="9350"/>
        </w:tabs>
        <w:rPr>
          <w:rFonts w:asciiTheme="minorHAnsi" w:eastAsiaTheme="minorEastAsia" w:hAnsiTheme="minorHAnsi"/>
          <w:noProof/>
          <w:kern w:val="2"/>
          <w:sz w:val="22"/>
          <w:lang w:val="en-IN" w:eastAsia="en-IN"/>
          <w14:ligatures w14:val="standardContextual"/>
        </w:rPr>
      </w:pPr>
      <w:r w:rsidRPr="000E5A0D">
        <w:fldChar w:fldCharType="begin"/>
      </w:r>
      <w:r w:rsidRPr="000E5A0D">
        <w:instrText xml:space="preserve"> TOC \h \z \c "Figure" </w:instrText>
      </w:r>
      <w:r w:rsidRPr="000E5A0D">
        <w:fldChar w:fldCharType="separate"/>
      </w:r>
      <w:hyperlink w:anchor="_Toc157684178" w:history="1">
        <w:r w:rsidR="000E5A0D" w:rsidRPr="000E5A0D">
          <w:rPr>
            <w:rStyle w:val="Hyperlink"/>
            <w:noProof/>
          </w:rPr>
          <w:t>Figure 1: Organizational Structure of IHG Hotel Group</w:t>
        </w:r>
        <w:r w:rsidR="000E5A0D" w:rsidRPr="000E5A0D">
          <w:rPr>
            <w:noProof/>
            <w:webHidden/>
          </w:rPr>
          <w:tab/>
        </w:r>
        <w:r w:rsidR="000E5A0D" w:rsidRPr="000E5A0D">
          <w:rPr>
            <w:noProof/>
            <w:webHidden/>
          </w:rPr>
          <w:fldChar w:fldCharType="begin"/>
        </w:r>
        <w:r w:rsidR="000E5A0D" w:rsidRPr="000E5A0D">
          <w:rPr>
            <w:noProof/>
            <w:webHidden/>
          </w:rPr>
          <w:instrText xml:space="preserve"> PAGEREF _Toc157684178 \h </w:instrText>
        </w:r>
        <w:r w:rsidR="000E5A0D" w:rsidRPr="000E5A0D">
          <w:rPr>
            <w:noProof/>
            <w:webHidden/>
          </w:rPr>
        </w:r>
        <w:r w:rsidR="000E5A0D" w:rsidRPr="000E5A0D">
          <w:rPr>
            <w:noProof/>
            <w:webHidden/>
          </w:rPr>
          <w:fldChar w:fldCharType="separate"/>
        </w:r>
        <w:r w:rsidR="000E5A0D" w:rsidRPr="000E5A0D">
          <w:rPr>
            <w:noProof/>
            <w:webHidden/>
          </w:rPr>
          <w:t>4</w:t>
        </w:r>
        <w:r w:rsidR="000E5A0D" w:rsidRPr="000E5A0D">
          <w:rPr>
            <w:noProof/>
            <w:webHidden/>
          </w:rPr>
          <w:fldChar w:fldCharType="end"/>
        </w:r>
      </w:hyperlink>
    </w:p>
    <w:p w14:paraId="5B7BD94E" w14:textId="041B9E00" w:rsidR="000E5A0D" w:rsidRPr="000E5A0D" w:rsidRDefault="00000000">
      <w:pPr>
        <w:pStyle w:val="TableofFigures"/>
        <w:tabs>
          <w:tab w:val="right" w:leader="dot" w:pos="9350"/>
        </w:tabs>
        <w:rPr>
          <w:rFonts w:asciiTheme="minorHAnsi" w:eastAsiaTheme="minorEastAsia" w:hAnsiTheme="minorHAnsi"/>
          <w:noProof/>
          <w:kern w:val="2"/>
          <w:sz w:val="22"/>
          <w:lang w:val="en-IN" w:eastAsia="en-IN"/>
          <w14:ligatures w14:val="standardContextual"/>
        </w:rPr>
      </w:pPr>
      <w:hyperlink w:anchor="_Toc157684179" w:history="1">
        <w:r w:rsidR="000E5A0D" w:rsidRPr="000E5A0D">
          <w:rPr>
            <w:rStyle w:val="Hyperlink"/>
            <w:noProof/>
          </w:rPr>
          <w:t>Figure 2: Core Attributes of Culture of InterContinental Hotel Group</w:t>
        </w:r>
        <w:r w:rsidR="000E5A0D" w:rsidRPr="000E5A0D">
          <w:rPr>
            <w:noProof/>
            <w:webHidden/>
          </w:rPr>
          <w:tab/>
        </w:r>
        <w:r w:rsidR="000E5A0D" w:rsidRPr="000E5A0D">
          <w:rPr>
            <w:noProof/>
            <w:webHidden/>
          </w:rPr>
          <w:fldChar w:fldCharType="begin"/>
        </w:r>
        <w:r w:rsidR="000E5A0D" w:rsidRPr="000E5A0D">
          <w:rPr>
            <w:noProof/>
            <w:webHidden/>
          </w:rPr>
          <w:instrText xml:space="preserve"> PAGEREF _Toc157684179 \h </w:instrText>
        </w:r>
        <w:r w:rsidR="000E5A0D" w:rsidRPr="000E5A0D">
          <w:rPr>
            <w:noProof/>
            <w:webHidden/>
          </w:rPr>
        </w:r>
        <w:r w:rsidR="000E5A0D" w:rsidRPr="000E5A0D">
          <w:rPr>
            <w:noProof/>
            <w:webHidden/>
          </w:rPr>
          <w:fldChar w:fldCharType="separate"/>
        </w:r>
        <w:r w:rsidR="000E5A0D" w:rsidRPr="000E5A0D">
          <w:rPr>
            <w:noProof/>
            <w:webHidden/>
          </w:rPr>
          <w:t>5</w:t>
        </w:r>
        <w:r w:rsidR="000E5A0D" w:rsidRPr="000E5A0D">
          <w:rPr>
            <w:noProof/>
            <w:webHidden/>
          </w:rPr>
          <w:fldChar w:fldCharType="end"/>
        </w:r>
      </w:hyperlink>
    </w:p>
    <w:p w14:paraId="394C6878" w14:textId="58876455" w:rsidR="000E5A0D" w:rsidRPr="000E5A0D" w:rsidRDefault="00000000">
      <w:pPr>
        <w:pStyle w:val="TableofFigures"/>
        <w:tabs>
          <w:tab w:val="right" w:leader="dot" w:pos="9350"/>
        </w:tabs>
        <w:rPr>
          <w:rFonts w:asciiTheme="minorHAnsi" w:eastAsiaTheme="minorEastAsia" w:hAnsiTheme="minorHAnsi"/>
          <w:noProof/>
          <w:kern w:val="2"/>
          <w:sz w:val="22"/>
          <w:lang w:val="en-IN" w:eastAsia="en-IN"/>
          <w14:ligatures w14:val="standardContextual"/>
        </w:rPr>
      </w:pPr>
      <w:hyperlink w:anchor="_Toc157684180" w:history="1">
        <w:r w:rsidR="000E5A0D" w:rsidRPr="000E5A0D">
          <w:rPr>
            <w:rStyle w:val="Hyperlink"/>
            <w:rFonts w:eastAsia="Calibri" w:cs="Vrinda"/>
            <w:noProof/>
          </w:rPr>
          <w:t>Figure 3: Sustainable Development in Hospitality Industry</w:t>
        </w:r>
        <w:r w:rsidR="000E5A0D" w:rsidRPr="000E5A0D">
          <w:rPr>
            <w:noProof/>
            <w:webHidden/>
          </w:rPr>
          <w:tab/>
        </w:r>
        <w:r w:rsidR="000E5A0D" w:rsidRPr="000E5A0D">
          <w:rPr>
            <w:noProof/>
            <w:webHidden/>
          </w:rPr>
          <w:fldChar w:fldCharType="begin"/>
        </w:r>
        <w:r w:rsidR="000E5A0D" w:rsidRPr="000E5A0D">
          <w:rPr>
            <w:noProof/>
            <w:webHidden/>
          </w:rPr>
          <w:instrText xml:space="preserve"> PAGEREF _Toc157684180 \h </w:instrText>
        </w:r>
        <w:r w:rsidR="000E5A0D" w:rsidRPr="000E5A0D">
          <w:rPr>
            <w:noProof/>
            <w:webHidden/>
          </w:rPr>
        </w:r>
        <w:r w:rsidR="000E5A0D" w:rsidRPr="000E5A0D">
          <w:rPr>
            <w:noProof/>
            <w:webHidden/>
          </w:rPr>
          <w:fldChar w:fldCharType="separate"/>
        </w:r>
        <w:r w:rsidR="000E5A0D" w:rsidRPr="000E5A0D">
          <w:rPr>
            <w:noProof/>
            <w:webHidden/>
          </w:rPr>
          <w:t>6</w:t>
        </w:r>
        <w:r w:rsidR="000E5A0D" w:rsidRPr="000E5A0D">
          <w:rPr>
            <w:noProof/>
            <w:webHidden/>
          </w:rPr>
          <w:fldChar w:fldCharType="end"/>
        </w:r>
      </w:hyperlink>
    </w:p>
    <w:p w14:paraId="61C070CD" w14:textId="10AE0C47" w:rsidR="00466D58" w:rsidRPr="000E5A0D" w:rsidRDefault="00466D58">
      <w:pPr>
        <w:spacing w:line="259" w:lineRule="auto"/>
        <w:jc w:val="left"/>
        <w:rPr>
          <w:sz w:val="28"/>
          <w:szCs w:val="24"/>
        </w:rPr>
      </w:pPr>
      <w:r w:rsidRPr="000E5A0D">
        <w:fldChar w:fldCharType="end"/>
      </w:r>
      <w:r w:rsidRPr="000E5A0D">
        <w:rPr>
          <w:b/>
          <w:sz w:val="28"/>
          <w:szCs w:val="24"/>
        </w:rPr>
        <w:t>List of Table</w:t>
      </w:r>
    </w:p>
    <w:p w14:paraId="0EFA78C1" w14:textId="213F33AC" w:rsidR="000E5A0D" w:rsidRPr="000E5A0D" w:rsidRDefault="00466D58">
      <w:pPr>
        <w:pStyle w:val="TableofFigures"/>
        <w:tabs>
          <w:tab w:val="right" w:leader="dot" w:pos="9350"/>
        </w:tabs>
        <w:rPr>
          <w:rFonts w:asciiTheme="minorHAnsi" w:eastAsiaTheme="minorEastAsia" w:hAnsiTheme="minorHAnsi"/>
          <w:noProof/>
          <w:kern w:val="2"/>
          <w:sz w:val="22"/>
          <w:lang w:val="en-IN" w:eastAsia="en-IN"/>
          <w14:ligatures w14:val="standardContextual"/>
        </w:rPr>
      </w:pPr>
      <w:r w:rsidRPr="000E5A0D">
        <w:fldChar w:fldCharType="begin"/>
      </w:r>
      <w:r w:rsidRPr="000E5A0D">
        <w:instrText xml:space="preserve"> TOC \h \z \c "Table" </w:instrText>
      </w:r>
      <w:r w:rsidRPr="000E5A0D">
        <w:fldChar w:fldCharType="separate"/>
      </w:r>
      <w:hyperlink w:anchor="_Toc157684188" w:history="1">
        <w:r w:rsidR="000E5A0D" w:rsidRPr="000E5A0D">
          <w:rPr>
            <w:rStyle w:val="Hyperlink"/>
            <w:noProof/>
          </w:rPr>
          <w:t>Table 1: The strategic direction of the hotel</w:t>
        </w:r>
        <w:r w:rsidR="000E5A0D" w:rsidRPr="000E5A0D">
          <w:rPr>
            <w:noProof/>
            <w:webHidden/>
          </w:rPr>
          <w:tab/>
        </w:r>
        <w:r w:rsidR="000E5A0D" w:rsidRPr="000E5A0D">
          <w:rPr>
            <w:noProof/>
            <w:webHidden/>
          </w:rPr>
          <w:fldChar w:fldCharType="begin"/>
        </w:r>
        <w:r w:rsidR="000E5A0D" w:rsidRPr="000E5A0D">
          <w:rPr>
            <w:noProof/>
            <w:webHidden/>
          </w:rPr>
          <w:instrText xml:space="preserve"> PAGEREF _Toc157684188 \h </w:instrText>
        </w:r>
        <w:r w:rsidR="000E5A0D" w:rsidRPr="000E5A0D">
          <w:rPr>
            <w:noProof/>
            <w:webHidden/>
          </w:rPr>
        </w:r>
        <w:r w:rsidR="000E5A0D" w:rsidRPr="000E5A0D">
          <w:rPr>
            <w:noProof/>
            <w:webHidden/>
          </w:rPr>
          <w:fldChar w:fldCharType="separate"/>
        </w:r>
        <w:r w:rsidR="000E5A0D" w:rsidRPr="000E5A0D">
          <w:rPr>
            <w:noProof/>
            <w:webHidden/>
          </w:rPr>
          <w:t>7</w:t>
        </w:r>
        <w:r w:rsidR="000E5A0D" w:rsidRPr="000E5A0D">
          <w:rPr>
            <w:noProof/>
            <w:webHidden/>
          </w:rPr>
          <w:fldChar w:fldCharType="end"/>
        </w:r>
      </w:hyperlink>
    </w:p>
    <w:p w14:paraId="581B1DCC" w14:textId="39F7356B" w:rsidR="00466D58" w:rsidRDefault="00466D58">
      <w:pPr>
        <w:spacing w:line="259" w:lineRule="auto"/>
        <w:jc w:val="left"/>
        <w:rPr>
          <w:rFonts w:eastAsiaTheme="majorEastAsia" w:cstheme="majorBidi"/>
          <w:b/>
          <w:sz w:val="32"/>
          <w:szCs w:val="32"/>
        </w:rPr>
      </w:pPr>
      <w:r w:rsidRPr="000E5A0D">
        <w:fldChar w:fldCharType="end"/>
      </w:r>
      <w:r>
        <w:br w:type="page"/>
      </w:r>
    </w:p>
    <w:p w14:paraId="23530163" w14:textId="77777777" w:rsidR="00F92D25" w:rsidRDefault="00681C04" w:rsidP="004101E1">
      <w:pPr>
        <w:pStyle w:val="Heading1"/>
      </w:pPr>
      <w:bookmarkStart w:id="0" w:name="_Toc157684157"/>
      <w:r>
        <w:lastRenderedPageBreak/>
        <w:t>Introduction</w:t>
      </w:r>
      <w:bookmarkEnd w:id="0"/>
      <w:r>
        <w:t xml:space="preserve"> </w:t>
      </w:r>
    </w:p>
    <w:p w14:paraId="42690A7B" w14:textId="77777777" w:rsidR="0002705C" w:rsidRDefault="00681C04" w:rsidP="00AB79A3">
      <w:pPr>
        <w:spacing w:after="0"/>
      </w:pPr>
      <w:r>
        <w:t>The hospitality industry refers to a broad sector that includes accommodations, catering, event management tourism and other services to improve customer experience. The growth of this particular industry has been thriving over the last few decades surprisingly due to its innovative strategy and business development activities. Hotel business in the hospitality industry is concentrated to provide quality accommodations and catering as well as other services to the customers for providing excellent experience</w:t>
      </w:r>
      <w:r w:rsidR="00E73998">
        <w:t xml:space="preserve"> (</w:t>
      </w:r>
      <w:proofErr w:type="spellStart"/>
      <w:r w:rsidR="00E73998">
        <w:t>Koseoglu</w:t>
      </w:r>
      <w:proofErr w:type="spellEnd"/>
      <w:r w:rsidR="00E73998">
        <w:t xml:space="preserve"> and Dogan, 2018)</w:t>
      </w:r>
      <w:r>
        <w:t xml:space="preserve">. The hotel structure, culture and development strategy of the hotel reflects the efficiency and success of the hotel. Taking initiatives by the hotel to adapting the changes in customer trends and implementing innovative strategies also reflects the success of the hotel. InterContinental Hotel Group is considered one of the leading companies that provide quality hospitality services. It develops the strategic plan to improve their performance and overall business performance. This work will discuss the organizational culture, structure and goals of the IHG hotel group. It also discusses recent changes and developing strategies of the </w:t>
      </w:r>
      <w:proofErr w:type="spellStart"/>
      <w:r>
        <w:t>organisation</w:t>
      </w:r>
      <w:proofErr w:type="spellEnd"/>
      <w:r>
        <w:t xml:space="preserve"> to improve their business </w:t>
      </w:r>
      <w:r w:rsidR="00CD4759">
        <w:t>operations</w:t>
      </w:r>
      <w:r>
        <w:t xml:space="preserve"> and business performance.</w:t>
      </w:r>
    </w:p>
    <w:p w14:paraId="52C3F084" w14:textId="77777777" w:rsidR="0002705C" w:rsidRDefault="00681C04" w:rsidP="00AB79A3">
      <w:pPr>
        <w:pStyle w:val="Heading2"/>
      </w:pPr>
      <w:bookmarkStart w:id="1" w:name="_Toc157684158"/>
      <w:r>
        <w:t>Organizational Structure of the InterContinental Hotel Group</w:t>
      </w:r>
      <w:bookmarkEnd w:id="1"/>
    </w:p>
    <w:p w14:paraId="41EEDE01" w14:textId="77777777" w:rsidR="000B3E87" w:rsidRDefault="00681C04" w:rsidP="000B3E87">
      <w:r>
        <w:t xml:space="preserve">The organizational structure of the hotel company is </w:t>
      </w:r>
      <w:r w:rsidR="00CD4759">
        <w:t>referring</w:t>
      </w:r>
      <w:r>
        <w:t xml:space="preserve"> </w:t>
      </w:r>
      <w:r w:rsidR="00CD4759">
        <w:t>the designing of</w:t>
      </w:r>
      <w:r>
        <w:t xml:space="preserve"> administrative and </w:t>
      </w:r>
      <w:r w:rsidR="00CD4759">
        <w:t>management activities of the hotel. It demonstrates the roles of management and the other employees in the hotels. The management of the hotel is concentrated on developing a business strategy and structure to overcome business challenges and shortcomings</w:t>
      </w:r>
      <w:r w:rsidR="007938E6">
        <w:t xml:space="preserve"> (Ritchie, 2017)</w:t>
      </w:r>
      <w:r w:rsidR="00CD4759">
        <w:t xml:space="preserve">.  </w:t>
      </w:r>
      <w:r w:rsidR="008147BF">
        <w:t xml:space="preserve">The hotel management mainly structured the organization by following a hierarchical method, where the roles and responsibilities of the employees are precisely explained. The organizational structure explains the hierarchical expression </w:t>
      </w:r>
      <w:r w:rsidR="00291B0C">
        <w:t>of employee’s</w:t>
      </w:r>
      <w:r w:rsidR="008147BF">
        <w:t xml:space="preserve"> involvement and engagement towards the hotel. The general </w:t>
      </w:r>
      <w:r w:rsidR="00291B0C">
        <w:t>managers</w:t>
      </w:r>
      <w:r w:rsidR="008147BF">
        <w:t xml:space="preserve"> </w:t>
      </w:r>
      <w:r w:rsidR="003C750E">
        <w:t>are</w:t>
      </w:r>
      <w:r w:rsidR="008147BF">
        <w:t xml:space="preserve"> </w:t>
      </w:r>
      <w:r w:rsidR="00291B0C">
        <w:t>top-level executives in the hotel who are assisted by the subordinate assistant managers. The divisional managers also help and report to the assistant manager about their activities and operations. The housekeeping, catering and room service executives are also directed by divisional managers who are playing significant roles to improve customer experience.</w:t>
      </w:r>
    </w:p>
    <w:p w14:paraId="03C7B558" w14:textId="77777777" w:rsidR="003C750E" w:rsidRPr="00466D58" w:rsidRDefault="00681C04" w:rsidP="00AB79A3">
      <w:pPr>
        <w:keepNext/>
        <w:spacing w:after="0"/>
        <w:jc w:val="center"/>
        <w:rPr>
          <w:b/>
        </w:rPr>
      </w:pPr>
      <w:r w:rsidRPr="00466D58">
        <w:rPr>
          <w:b/>
          <w:noProof/>
        </w:rPr>
        <w:lastRenderedPageBreak/>
        <w:drawing>
          <wp:inline distT="0" distB="0" distL="0" distR="0" wp14:anchorId="5E9F534B" wp14:editId="7254630E">
            <wp:extent cx="2890721" cy="1958340"/>
            <wp:effectExtent l="0" t="0" r="508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ypical-hotel-organization-chart-showing-the-GMs-position-and-the-line-staff-Source.png"/>
                    <pic:cNvPicPr/>
                  </pic:nvPicPr>
                  <pic:blipFill>
                    <a:blip r:embed="rId11">
                      <a:extLst>
                        <a:ext uri="{28A0092B-C50C-407E-A947-70E740481C1C}">
                          <a14:useLocalDpi xmlns:a14="http://schemas.microsoft.com/office/drawing/2010/main" val="0"/>
                        </a:ext>
                      </a:extLst>
                    </a:blip>
                    <a:stretch>
                      <a:fillRect/>
                    </a:stretch>
                  </pic:blipFill>
                  <pic:spPr>
                    <a:xfrm>
                      <a:off x="0" y="0"/>
                      <a:ext cx="2936741" cy="1989517"/>
                    </a:xfrm>
                    <a:prstGeom prst="rect">
                      <a:avLst/>
                    </a:prstGeom>
                  </pic:spPr>
                </pic:pic>
              </a:graphicData>
            </a:graphic>
          </wp:inline>
        </w:drawing>
      </w:r>
    </w:p>
    <w:p w14:paraId="1F849071" w14:textId="77777777" w:rsidR="003C750E" w:rsidRPr="00466D58" w:rsidRDefault="00681C04" w:rsidP="00AB79A3">
      <w:pPr>
        <w:spacing w:after="0"/>
        <w:jc w:val="center"/>
        <w:rPr>
          <w:b/>
        </w:rPr>
      </w:pPr>
      <w:bookmarkStart w:id="2" w:name="_Toc157684178"/>
      <w:r w:rsidRPr="00466D58">
        <w:rPr>
          <w:b/>
        </w:rPr>
        <w:t xml:space="preserve">Figure </w:t>
      </w:r>
      <w:r w:rsidRPr="00466D58">
        <w:rPr>
          <w:b/>
        </w:rPr>
        <w:fldChar w:fldCharType="begin"/>
      </w:r>
      <w:r w:rsidRPr="00466D58">
        <w:rPr>
          <w:b/>
        </w:rPr>
        <w:instrText xml:space="preserve"> SEQ Figure \* ARABIC </w:instrText>
      </w:r>
      <w:r w:rsidRPr="00466D58">
        <w:rPr>
          <w:b/>
        </w:rPr>
        <w:fldChar w:fldCharType="separate"/>
      </w:r>
      <w:r w:rsidR="00815146" w:rsidRPr="00466D58">
        <w:rPr>
          <w:b/>
          <w:noProof/>
        </w:rPr>
        <w:t>1</w:t>
      </w:r>
      <w:r w:rsidRPr="00466D58">
        <w:rPr>
          <w:b/>
        </w:rPr>
        <w:fldChar w:fldCharType="end"/>
      </w:r>
      <w:r w:rsidRPr="00466D58">
        <w:rPr>
          <w:b/>
        </w:rPr>
        <w:t>: Organizational Structure of IHG Hotel Group</w:t>
      </w:r>
      <w:bookmarkEnd w:id="2"/>
    </w:p>
    <w:p w14:paraId="3BA5FD9E" w14:textId="77777777" w:rsidR="003C750E" w:rsidRPr="00466D58" w:rsidRDefault="00681C04" w:rsidP="00AB79A3">
      <w:pPr>
        <w:spacing w:after="0"/>
        <w:jc w:val="center"/>
        <w:rPr>
          <w:b/>
        </w:rPr>
      </w:pPr>
      <w:r w:rsidRPr="00466D58">
        <w:rPr>
          <w:b/>
        </w:rPr>
        <w:t>Source:</w:t>
      </w:r>
      <w:r w:rsidR="007938E6" w:rsidRPr="00466D58">
        <w:rPr>
          <w:b/>
        </w:rPr>
        <w:t xml:space="preserve"> (West and Olsen, 2017)</w:t>
      </w:r>
    </w:p>
    <w:p w14:paraId="69FF6393" w14:textId="77777777" w:rsidR="00B36E1C" w:rsidRDefault="00681C04" w:rsidP="00AB79A3">
      <w:pPr>
        <w:spacing w:after="0"/>
      </w:pPr>
      <w:r>
        <w:t xml:space="preserve">InterContinental Hotel Group has </w:t>
      </w:r>
      <w:r w:rsidR="002F0125">
        <w:t>implemented a functional</w:t>
      </w:r>
      <w:r>
        <w:t xml:space="preserve"> organizational structure </w:t>
      </w:r>
      <w:r w:rsidR="002F0125">
        <w:t>to enhance</w:t>
      </w:r>
      <w:r>
        <w:t xml:space="preserve"> the efficiency of management to provide adequate customer services. The structure of the hotel reflects its strength and appropriate collaborations among the employees. The general manager of InterContinental Hotel Group is responsible for developing strategy and taking decisions for expanding business operations. The executive assistant managers are providing adequate assistance and support to top-level executives to create dynamic strategies to embrace the current changes in challenges</w:t>
      </w:r>
      <w:r w:rsidR="007938E6">
        <w:t xml:space="preserve"> (Lucas, 2016)</w:t>
      </w:r>
      <w:r>
        <w:t xml:space="preserve">. It also concentrates on developing sustainable strategies for developing </w:t>
      </w:r>
      <w:r w:rsidR="002F0125">
        <w:t>organizational performance. The divisional management of the hotel is facilitating management to control the operations and report them with proper information and activities. Accounts and finance, marketing, human resources and purchasing managers are facilitating management to implement the strategy and developing organizational structure. The room services, catering and front desk service also play significant roles in developing the customer engagement of the hotel. The functional organizational structure of InterContinental Hotel Group precisely demonstrates their roles and responsibilities in hierarchical ways that enhance productivity as well as team collaboration</w:t>
      </w:r>
      <w:r w:rsidR="007938E6">
        <w:t xml:space="preserve"> (Quek, 2019)</w:t>
      </w:r>
      <w:r w:rsidR="002F0125">
        <w:t>. Th</w:t>
      </w:r>
      <w:r w:rsidR="008D2122">
        <w:t xml:space="preserve">e </w:t>
      </w:r>
      <w:r w:rsidR="002F0125">
        <w:t>structure of this hotel is</w:t>
      </w:r>
      <w:r w:rsidR="008D2122">
        <w:t xml:space="preserve"> to improve communication systems and collaboration of resources to expand their business operations and obtain organizational goals. </w:t>
      </w:r>
    </w:p>
    <w:p w14:paraId="059BDBB1" w14:textId="77777777" w:rsidR="003C750E" w:rsidRDefault="00681C04" w:rsidP="00AB79A3">
      <w:pPr>
        <w:pStyle w:val="Heading2"/>
      </w:pPr>
      <w:bookmarkStart w:id="3" w:name="_Toc157684159"/>
      <w:r>
        <w:t xml:space="preserve">Organizational </w:t>
      </w:r>
      <w:r w:rsidR="00B36E1C">
        <w:t>Culture and Goal of InterContinental Hotel Group</w:t>
      </w:r>
      <w:bookmarkEnd w:id="3"/>
      <w:r w:rsidR="002F0125">
        <w:t xml:space="preserve"> </w:t>
      </w:r>
    </w:p>
    <w:p w14:paraId="4747CE3F" w14:textId="77777777" w:rsidR="009331C9" w:rsidRDefault="00681C04" w:rsidP="00AB79A3">
      <w:pPr>
        <w:spacing w:after="0"/>
      </w:pPr>
      <w:r>
        <w:t xml:space="preserve">Organizational culture in the hospitality industry is referring the collection of values, practices and expectations of the organization. The management of the hotel industry concentrates on creating a </w:t>
      </w:r>
      <w:proofErr w:type="spellStart"/>
      <w:r>
        <w:t>favourable</w:t>
      </w:r>
      <w:proofErr w:type="spellEnd"/>
      <w:r>
        <w:t xml:space="preserve"> working culture and environment to encourage employees to perform better. It also </w:t>
      </w:r>
      <w:r>
        <w:lastRenderedPageBreak/>
        <w:t>provides security and safety for employees and plays a significant role in developing interpersonal skills and relationship</w:t>
      </w:r>
      <w:r w:rsidR="007938E6">
        <w:t>s (</w:t>
      </w:r>
      <w:proofErr w:type="spellStart"/>
      <w:r w:rsidR="007938E6">
        <w:t>Sparrowe</w:t>
      </w:r>
      <w:proofErr w:type="spellEnd"/>
      <w:r w:rsidR="007938E6">
        <w:t>, 2018)</w:t>
      </w:r>
      <w:r>
        <w:t xml:space="preserve">. It also promotes equality and prevents disparities with adequate financial facilities and incentives. The organizational culture of the InterContinental Hotel Group concentrates on aligning the objectives of the company and creating a positive and supportive working environment for employees. It builds a culture of support and appreciation where employees are recognized and rewarded for their affords. </w:t>
      </w:r>
    </w:p>
    <w:p w14:paraId="28C02287" w14:textId="77777777" w:rsidR="009331C9" w:rsidRPr="00466D58" w:rsidRDefault="00681C04" w:rsidP="00AB79A3">
      <w:pPr>
        <w:keepNext/>
        <w:spacing w:after="0"/>
        <w:jc w:val="center"/>
        <w:rPr>
          <w:b/>
        </w:rPr>
      </w:pPr>
      <w:r w:rsidRPr="00466D58">
        <w:rPr>
          <w:b/>
          <w:noProof/>
        </w:rPr>
        <w:drawing>
          <wp:inline distT="0" distB="0" distL="0" distR="0" wp14:anchorId="60E12969" wp14:editId="38FE81F4">
            <wp:extent cx="3730192" cy="1380490"/>
            <wp:effectExtent l="0" t="0" r="381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rcRect l="2658" t="34917" r="1339" b="1159"/>
                    <a:stretch>
                      <a:fillRect/>
                    </a:stretch>
                  </pic:blipFill>
                  <pic:spPr>
                    <a:xfrm>
                      <a:off x="0" y="0"/>
                      <a:ext cx="3749556" cy="1387656"/>
                    </a:xfrm>
                    <a:prstGeom prst="rect">
                      <a:avLst/>
                    </a:prstGeom>
                  </pic:spPr>
                </pic:pic>
              </a:graphicData>
            </a:graphic>
          </wp:inline>
        </w:drawing>
      </w:r>
    </w:p>
    <w:p w14:paraId="6DF94E23" w14:textId="77777777" w:rsidR="009331C9" w:rsidRPr="00466D58" w:rsidRDefault="00681C04" w:rsidP="00AB79A3">
      <w:pPr>
        <w:spacing w:after="0"/>
        <w:jc w:val="center"/>
        <w:rPr>
          <w:b/>
        </w:rPr>
      </w:pPr>
      <w:bookmarkStart w:id="4" w:name="_Toc157684179"/>
      <w:r w:rsidRPr="00466D58">
        <w:rPr>
          <w:b/>
        </w:rPr>
        <w:t xml:space="preserve">Figure </w:t>
      </w:r>
      <w:r w:rsidRPr="00466D58">
        <w:rPr>
          <w:b/>
        </w:rPr>
        <w:fldChar w:fldCharType="begin"/>
      </w:r>
      <w:r w:rsidRPr="00466D58">
        <w:rPr>
          <w:b/>
        </w:rPr>
        <w:instrText xml:space="preserve"> SEQ Figure \* ARABIC </w:instrText>
      </w:r>
      <w:r w:rsidRPr="00466D58">
        <w:rPr>
          <w:b/>
        </w:rPr>
        <w:fldChar w:fldCharType="separate"/>
      </w:r>
      <w:r w:rsidR="00815146" w:rsidRPr="00466D58">
        <w:rPr>
          <w:b/>
          <w:noProof/>
        </w:rPr>
        <w:t>2</w:t>
      </w:r>
      <w:r w:rsidRPr="00466D58">
        <w:rPr>
          <w:b/>
        </w:rPr>
        <w:fldChar w:fldCharType="end"/>
      </w:r>
      <w:r w:rsidRPr="00466D58">
        <w:rPr>
          <w:b/>
        </w:rPr>
        <w:t>: Core Attributes of Culture of InterContinental Hotel Group</w:t>
      </w:r>
      <w:bookmarkEnd w:id="4"/>
    </w:p>
    <w:p w14:paraId="10377E4B" w14:textId="77777777" w:rsidR="009331C9" w:rsidRPr="00466D58" w:rsidRDefault="00681C04" w:rsidP="00AB79A3">
      <w:pPr>
        <w:spacing w:after="0"/>
        <w:jc w:val="center"/>
        <w:rPr>
          <w:b/>
        </w:rPr>
      </w:pPr>
      <w:r w:rsidRPr="00466D58">
        <w:rPr>
          <w:b/>
        </w:rPr>
        <w:t>Source:</w:t>
      </w:r>
      <w:r w:rsidR="007938E6" w:rsidRPr="00466D58">
        <w:rPr>
          <w:b/>
        </w:rPr>
        <w:t xml:space="preserve"> (Contractor and Kundu, 2019)</w:t>
      </w:r>
    </w:p>
    <w:p w14:paraId="3BF4B42D" w14:textId="77777777" w:rsidR="009331C9" w:rsidRDefault="00681C04" w:rsidP="00AB79A3">
      <w:pPr>
        <w:spacing w:after="0"/>
      </w:pPr>
      <w:r>
        <w:t xml:space="preserve">The hotel management is concentrated on building trustworthiness among the employees and enhancing their engagement with the hotel. The employee is also performance-focused due to a supportive environment and adequate management. The interpersonal relationship of the hotel is driving the productivity of the hotel significantly. </w:t>
      </w:r>
      <w:r w:rsidR="0059449A">
        <w:t xml:space="preserve">The InterContinental Hotel management is </w:t>
      </w:r>
      <w:r w:rsidR="00DC7CE6">
        <w:t>emphasizing</w:t>
      </w:r>
      <w:r w:rsidR="0059449A">
        <w:t xml:space="preserve"> team work and effective collaboration of organizational resources</w:t>
      </w:r>
      <w:r w:rsidR="007938E6">
        <w:t xml:space="preserve"> (</w:t>
      </w:r>
      <w:proofErr w:type="spellStart"/>
      <w:r w:rsidR="007938E6">
        <w:t>Vasić</w:t>
      </w:r>
      <w:proofErr w:type="spellEnd"/>
      <w:r w:rsidR="007938E6">
        <w:t xml:space="preserve"> and </w:t>
      </w:r>
      <w:proofErr w:type="spellStart"/>
      <w:r w:rsidR="007938E6">
        <w:t>Čerović</w:t>
      </w:r>
      <w:proofErr w:type="spellEnd"/>
      <w:r w:rsidR="007938E6">
        <w:t>, 2018)</w:t>
      </w:r>
      <w:r w:rsidR="0059449A">
        <w:t xml:space="preserve">. It also builds resilience and transparency in the organizational culture to motivate the employees to perform better. They also provide psychological safety and emotional support for their employees. The supportive working culture and </w:t>
      </w:r>
      <w:r w:rsidR="00DC7CE6">
        <w:t xml:space="preserve">employee-friendly environment enhance the efficiency of the hotel and help to expand their business operations. The goal of InterContinental Hotel Group is to build sustainable hotel management systems that concentrate on narrowing environmental impact and enhancing sustainability in tourism. The hotel company is developing a strategy for adapting to the current changes and challenges for developing operational activities and efficiency to drive sustainability in hospitality. </w:t>
      </w:r>
    </w:p>
    <w:p w14:paraId="35B0ED47" w14:textId="77777777" w:rsidR="00DC7CE6" w:rsidRDefault="00681C04" w:rsidP="00AB79A3">
      <w:pPr>
        <w:pStyle w:val="Heading2"/>
      </w:pPr>
      <w:bookmarkStart w:id="5" w:name="_Toc157684160"/>
      <w:r>
        <w:t>Recent Initiatives of InterContinental Hotel Group and Its Impact on Hospitality Industry</w:t>
      </w:r>
      <w:bookmarkEnd w:id="5"/>
    </w:p>
    <w:p w14:paraId="5F8B88D8" w14:textId="6045AF1C" w:rsidR="00466D58" w:rsidRPr="00466D58" w:rsidRDefault="00681C04" w:rsidP="00AB79A3">
      <w:pPr>
        <w:spacing w:after="0"/>
      </w:pPr>
      <w:r>
        <w:t xml:space="preserve">InterContinental Hotel Group is considered a leading hotel chain in the world that operates 19 hotel brands globally. It operated its business in more than 6000 destinations all over the world. It </w:t>
      </w:r>
      <w:r>
        <w:lastRenderedPageBreak/>
        <w:t xml:space="preserve">is a British multinational hotel company that expanding its business all over the world significantly. </w:t>
      </w:r>
      <w:r w:rsidR="008C2FE4">
        <w:t xml:space="preserve">At present the hotel management is concentrating on developing sustainability in the hotel operations. The InterContinental Hotel Group is recently developing a year's action plan for driving constructive changes for the planet, people and community. It also concentrates on improving the </w:t>
      </w:r>
      <w:r w:rsidR="00AB79A3">
        <w:t>lives</w:t>
      </w:r>
      <w:r w:rsidR="008C2FE4">
        <w:t xml:space="preserve"> of employees and stakeholders of the company worldwide. </w:t>
      </w:r>
      <w:r w:rsidR="003213CB">
        <w:t>The hotel management is developing a sustainable business strategy for protecting the environment and ecological balance</w:t>
      </w:r>
      <w:r w:rsidR="007938E6">
        <w:t xml:space="preserve"> (Worsfold, 2015)</w:t>
      </w:r>
      <w:r w:rsidR="003213CB">
        <w:t xml:space="preserve">. </w:t>
      </w:r>
      <w:r w:rsidR="00466D58" w:rsidRPr="00466D58">
        <w:rPr>
          <w:rFonts w:eastAsia="Calibri" w:cs="Vrinda"/>
        </w:rPr>
        <w:t>The Green Engage Systems of the IHG hotel group is playing significant roles in reducing energy consumption and carbon footprints. The customer is allowed to use this online platform to report and track the impact of organizational activities on the environment. It provides almost 200 "Green Solutions" to enhance the efficiency of resources and narrow the environmental impact. The sustainable strategy of the company comprises the following goals of the organization.</w:t>
      </w:r>
    </w:p>
    <w:p w14:paraId="070DAE53" w14:textId="77777777" w:rsidR="00466D58" w:rsidRPr="00466D58" w:rsidRDefault="00466D58" w:rsidP="00AB79A3">
      <w:pPr>
        <w:keepNext/>
        <w:spacing w:after="0"/>
        <w:jc w:val="center"/>
        <w:rPr>
          <w:rFonts w:eastAsia="Calibri" w:cs="Vrinda"/>
          <w:b/>
        </w:rPr>
      </w:pPr>
      <w:r w:rsidRPr="00466D58">
        <w:rPr>
          <w:rFonts w:eastAsia="Calibri" w:cs="Vrinda"/>
          <w:b/>
          <w:noProof/>
        </w:rPr>
        <w:drawing>
          <wp:inline distT="0" distB="0" distL="0" distR="0" wp14:anchorId="16CC3B32" wp14:editId="3407A091">
            <wp:extent cx="2638425" cy="1827185"/>
            <wp:effectExtent l="0" t="0" r="0" b="1905"/>
            <wp:docPr id="2" name="Picture 2" descr="PDF] Sustainable Tourism versus Sustainable Development Attempting Sustainable  Tourism Development for Egypt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Sustainable Tourism versus Sustainable Development Attempting Sustainable  Tourism Development for Egypt | Semantic Schol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43854" cy="1830945"/>
                    </a:xfrm>
                    <a:prstGeom prst="rect">
                      <a:avLst/>
                    </a:prstGeom>
                    <a:noFill/>
                    <a:ln>
                      <a:noFill/>
                    </a:ln>
                  </pic:spPr>
                </pic:pic>
              </a:graphicData>
            </a:graphic>
          </wp:inline>
        </w:drawing>
      </w:r>
    </w:p>
    <w:p w14:paraId="32E55030" w14:textId="77777777" w:rsidR="00466D58" w:rsidRPr="00466D58" w:rsidRDefault="00466D58" w:rsidP="00AB79A3">
      <w:pPr>
        <w:spacing w:after="0"/>
        <w:jc w:val="center"/>
        <w:rPr>
          <w:rFonts w:eastAsia="Calibri" w:cs="Vrinda"/>
          <w:b/>
        </w:rPr>
      </w:pPr>
      <w:bookmarkStart w:id="6" w:name="_Toc157684180"/>
      <w:r w:rsidRPr="00466D58">
        <w:rPr>
          <w:rFonts w:eastAsia="Calibri" w:cs="Vrinda"/>
          <w:b/>
        </w:rPr>
        <w:t xml:space="preserve">Figure </w:t>
      </w:r>
      <w:r w:rsidRPr="00466D58">
        <w:rPr>
          <w:rFonts w:eastAsia="Calibri" w:cs="Vrinda"/>
          <w:b/>
        </w:rPr>
        <w:fldChar w:fldCharType="begin"/>
      </w:r>
      <w:r w:rsidRPr="00466D58">
        <w:rPr>
          <w:rFonts w:eastAsia="Calibri" w:cs="Vrinda"/>
          <w:b/>
        </w:rPr>
        <w:instrText xml:space="preserve"> SEQ Figure \* ARABIC </w:instrText>
      </w:r>
      <w:r w:rsidRPr="00466D58">
        <w:rPr>
          <w:rFonts w:eastAsia="Calibri" w:cs="Vrinda"/>
          <w:b/>
        </w:rPr>
        <w:fldChar w:fldCharType="separate"/>
      </w:r>
      <w:r w:rsidRPr="00466D58">
        <w:rPr>
          <w:rFonts w:eastAsia="Calibri" w:cs="Vrinda"/>
          <w:b/>
          <w:noProof/>
        </w:rPr>
        <w:t>3</w:t>
      </w:r>
      <w:r w:rsidRPr="00466D58">
        <w:rPr>
          <w:rFonts w:eastAsia="Calibri" w:cs="Vrinda"/>
          <w:b/>
        </w:rPr>
        <w:fldChar w:fldCharType="end"/>
      </w:r>
      <w:r w:rsidRPr="00466D58">
        <w:rPr>
          <w:rFonts w:eastAsia="Calibri" w:cs="Vrinda"/>
          <w:b/>
        </w:rPr>
        <w:t>: Sustainable Development in Hospitality Industry</w:t>
      </w:r>
      <w:bookmarkEnd w:id="6"/>
    </w:p>
    <w:p w14:paraId="22421775" w14:textId="77777777" w:rsidR="00466D58" w:rsidRDefault="00466D58" w:rsidP="00AB79A3">
      <w:pPr>
        <w:spacing w:after="0"/>
        <w:jc w:val="center"/>
        <w:rPr>
          <w:rFonts w:eastAsia="Calibri" w:cs="Vrinda"/>
          <w:b/>
        </w:rPr>
      </w:pPr>
      <w:r w:rsidRPr="00466D58">
        <w:rPr>
          <w:rFonts w:eastAsia="Calibri" w:cs="Vrinda"/>
          <w:b/>
        </w:rPr>
        <w:t>Source: (</w:t>
      </w:r>
      <w:proofErr w:type="spellStart"/>
      <w:r w:rsidRPr="00466D58">
        <w:rPr>
          <w:rFonts w:eastAsia="Calibri" w:cs="Vrinda"/>
          <w:b/>
        </w:rPr>
        <w:t>Heimerl</w:t>
      </w:r>
      <w:proofErr w:type="spellEnd"/>
      <w:r w:rsidRPr="00466D58">
        <w:rPr>
          <w:rFonts w:eastAsia="Calibri" w:cs="Vrinda"/>
          <w:b/>
        </w:rPr>
        <w:t xml:space="preserve"> and </w:t>
      </w:r>
      <w:proofErr w:type="spellStart"/>
      <w:r w:rsidRPr="00466D58">
        <w:rPr>
          <w:rFonts w:eastAsia="Calibri" w:cs="Vrinda"/>
          <w:b/>
        </w:rPr>
        <w:t>Perkmann</w:t>
      </w:r>
      <w:proofErr w:type="spellEnd"/>
      <w:r w:rsidRPr="00466D58">
        <w:rPr>
          <w:rFonts w:eastAsia="Calibri" w:cs="Vrinda"/>
          <w:b/>
        </w:rPr>
        <w:t>, 2020)</w:t>
      </w:r>
    </w:p>
    <w:p w14:paraId="5C8AAB0F" w14:textId="77777777" w:rsidR="00466D58" w:rsidRPr="00466D58" w:rsidRDefault="00466D58" w:rsidP="00AB79A3">
      <w:pPr>
        <w:spacing w:after="0"/>
        <w:rPr>
          <w:b/>
        </w:rPr>
      </w:pPr>
      <w:r w:rsidRPr="00466D58">
        <w:t>The IHG hotel group is mostly concentrated on environmental sustainability by proper waste management. It concentrates on reducing carbon and energy consumption to protect the environment. It focuses on improving ecosystems and protecting biodiversity by proper waste management and narrowing carbon emissions. It developing a strategy to use renewable energy for its hotel operations (</w:t>
      </w:r>
      <w:proofErr w:type="spellStart"/>
      <w:r w:rsidRPr="00466D58">
        <w:t>Ertuna</w:t>
      </w:r>
      <w:proofErr w:type="spellEnd"/>
      <w:r w:rsidRPr="00466D58">
        <w:t xml:space="preserve"> and </w:t>
      </w:r>
      <w:proofErr w:type="spellStart"/>
      <w:r w:rsidRPr="00466D58">
        <w:t>Yamak</w:t>
      </w:r>
      <w:proofErr w:type="spellEnd"/>
      <w:r w:rsidRPr="00466D58">
        <w:t xml:space="preserve">, 2019). The organization is concentrated on developing environmental and social impacts of the industry. It also focuses on creating employment for local people and ensuring economic growth. The sustainable strategy is bringing economic development by flourishing local business industry. The management also ensures promoting and respect for the culture of the customer and promoting local culture to the customer. It develops social infrastructure and advances social development in the community. The sustainable planning of the </w:t>
      </w:r>
      <w:r w:rsidRPr="00466D58">
        <w:lastRenderedPageBreak/>
        <w:t>IHG group also determines the needs and expectations of customers in the tourism destination. It also enhances employee retention by providing them with adequate facilities and incentives. The sustainable development strategy of the IHG hotel group is protecting the environment as well as enhancing the efficiency of management to expand business operations.</w:t>
      </w:r>
    </w:p>
    <w:p w14:paraId="4ED14A32" w14:textId="77777777" w:rsidR="00466D58" w:rsidRPr="00466D58" w:rsidRDefault="00466D58" w:rsidP="00AB79A3">
      <w:pPr>
        <w:pStyle w:val="Heading2"/>
        <w:rPr>
          <w:rFonts w:eastAsia="Times New Roman"/>
        </w:rPr>
      </w:pPr>
      <w:bookmarkStart w:id="7" w:name="_Toc157684161"/>
      <w:r w:rsidRPr="00466D58">
        <w:rPr>
          <w:rFonts w:eastAsia="Times New Roman"/>
        </w:rPr>
        <w:t>Strategic Direction and Current Performance of InterContinental Hotel Group</w:t>
      </w:r>
      <w:bookmarkEnd w:id="7"/>
    </w:p>
    <w:p w14:paraId="4E1841A5" w14:textId="77777777" w:rsidR="00466D58" w:rsidRPr="00466D58" w:rsidRDefault="00466D58" w:rsidP="00AB79A3">
      <w:pPr>
        <w:spacing w:after="0"/>
        <w:rPr>
          <w:rFonts w:eastAsia="Calibri" w:cs="Vrinda"/>
        </w:rPr>
      </w:pPr>
      <w:r w:rsidRPr="00466D58">
        <w:rPr>
          <w:rFonts w:eastAsia="Calibri" w:cs="Vrinda"/>
        </w:rPr>
        <w:t xml:space="preserve">The business strategy of InterContinental Hotel Group is strengthening business operations and driving performance with effective collaboration of resources. The company is </w:t>
      </w:r>
      <w:proofErr w:type="spellStart"/>
      <w:r w:rsidRPr="00466D58">
        <w:rPr>
          <w:rFonts w:eastAsia="Calibri" w:cs="Vrinda"/>
        </w:rPr>
        <w:t>emphasising</w:t>
      </w:r>
      <w:proofErr w:type="spellEnd"/>
      <w:r w:rsidRPr="00466D58">
        <w:rPr>
          <w:rFonts w:eastAsia="Calibri" w:cs="Vrinda"/>
        </w:rPr>
        <w:t xml:space="preserve"> developing sustainable planning with adequate financing to bring optimum outcomes to the company. The management is </w:t>
      </w:r>
      <w:proofErr w:type="spellStart"/>
      <w:r w:rsidRPr="00466D58">
        <w:rPr>
          <w:rFonts w:eastAsia="Calibri" w:cs="Vrinda"/>
        </w:rPr>
        <w:t>emphasising</w:t>
      </w:r>
      <w:proofErr w:type="spellEnd"/>
      <w:r w:rsidRPr="00466D58">
        <w:rPr>
          <w:rFonts w:eastAsia="Calibri" w:cs="Vrinda"/>
        </w:rPr>
        <w:t xml:space="preserve"> on coordination of resources and developing the skills of employees to enhance productivity. Strategic planning also evaluates different theories of the hospitality industry to engage the best suitable techniques for the organization (</w:t>
      </w:r>
      <w:proofErr w:type="spellStart"/>
      <w:r w:rsidRPr="00466D58">
        <w:rPr>
          <w:rFonts w:eastAsia="Calibri" w:cs="Vrinda"/>
        </w:rPr>
        <w:t>Koseoglu</w:t>
      </w:r>
      <w:proofErr w:type="spellEnd"/>
      <w:r w:rsidRPr="00466D58">
        <w:rPr>
          <w:rFonts w:eastAsia="Calibri" w:cs="Vrinda"/>
        </w:rPr>
        <w:t xml:space="preserve"> and Dogan, 2018). The policies and initiatives of the hotel are developed by analyzing current market conditions and demand. Organizations are developing strategic direction by analyzing the impact of the taken initiatives and their effect on the current market. The management of the organization concentrates on </w:t>
      </w:r>
      <w:proofErr w:type="spellStart"/>
      <w:r w:rsidRPr="00466D58">
        <w:rPr>
          <w:rFonts w:eastAsia="Calibri" w:cs="Vrinda"/>
        </w:rPr>
        <w:t>analysing</w:t>
      </w:r>
      <w:proofErr w:type="spellEnd"/>
      <w:r w:rsidRPr="00466D58">
        <w:rPr>
          <w:rFonts w:eastAsia="Calibri" w:cs="Vrinda"/>
        </w:rPr>
        <w:t xml:space="preserve"> current changes and trends in the market or among customers (Ritchie, 2017). It also addresses current threats and challenges of the organization to develop a strategic plan to overcome them. The company is thriving for organizational excellence and expanding its business operations all over the world. The main goal of the organization is to create sustainable tourism facilities for customer and improve their experience. It also concentrated on ensuring customer satisfaction through technological advancement and the availability of other facilities. Employee retention and commitment also drive organizational performance significantly. </w:t>
      </w:r>
    </w:p>
    <w:p w14:paraId="139B3CD9" w14:textId="77777777" w:rsidR="00466D58" w:rsidRPr="00AB79A3" w:rsidRDefault="00466D58" w:rsidP="00AB79A3">
      <w:pPr>
        <w:spacing w:after="0"/>
        <w:rPr>
          <w:b/>
          <w:bCs/>
        </w:rPr>
      </w:pPr>
      <w:bookmarkStart w:id="8" w:name="_Toc157684188"/>
      <w:r w:rsidRPr="00AB79A3">
        <w:rPr>
          <w:b/>
          <w:bCs/>
        </w:rPr>
        <w:t xml:space="preserve">Table </w:t>
      </w:r>
      <w:r w:rsidRPr="00AB79A3">
        <w:rPr>
          <w:b/>
          <w:bCs/>
        </w:rPr>
        <w:fldChar w:fldCharType="begin"/>
      </w:r>
      <w:r w:rsidRPr="00AB79A3">
        <w:rPr>
          <w:b/>
          <w:bCs/>
        </w:rPr>
        <w:instrText xml:space="preserve"> SEQ Table \* ARABIC </w:instrText>
      </w:r>
      <w:r w:rsidRPr="00AB79A3">
        <w:rPr>
          <w:b/>
          <w:bCs/>
        </w:rPr>
        <w:fldChar w:fldCharType="separate"/>
      </w:r>
      <w:r w:rsidRPr="00AB79A3">
        <w:rPr>
          <w:b/>
          <w:bCs/>
          <w:noProof/>
        </w:rPr>
        <w:t>1</w:t>
      </w:r>
      <w:r w:rsidRPr="00AB79A3">
        <w:rPr>
          <w:b/>
          <w:bCs/>
          <w:noProof/>
        </w:rPr>
        <w:fldChar w:fldCharType="end"/>
      </w:r>
      <w:r w:rsidRPr="00AB79A3">
        <w:rPr>
          <w:b/>
          <w:bCs/>
        </w:rPr>
        <w:t>: The strategic direction of the hotel</w:t>
      </w:r>
      <w:bookmarkEnd w:id="8"/>
    </w:p>
    <w:tbl>
      <w:tblPr>
        <w:tblStyle w:val="TableGrid1"/>
        <w:tblW w:w="0" w:type="auto"/>
        <w:tblInd w:w="0" w:type="dxa"/>
        <w:tblLook w:val="04A0" w:firstRow="1" w:lastRow="0" w:firstColumn="1" w:lastColumn="0" w:noHBand="0" w:noVBand="1"/>
      </w:tblPr>
      <w:tblGrid>
        <w:gridCol w:w="1841"/>
        <w:gridCol w:w="2644"/>
        <w:gridCol w:w="4865"/>
      </w:tblGrid>
      <w:tr w:rsidR="00466D58" w:rsidRPr="00466D58" w14:paraId="7ACF0C76" w14:textId="77777777" w:rsidTr="00AB79A3">
        <w:trPr>
          <w:trHeight w:val="501"/>
        </w:trPr>
        <w:tc>
          <w:tcPr>
            <w:tcW w:w="0" w:type="auto"/>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457A0582" w14:textId="77777777" w:rsidR="00466D58" w:rsidRPr="00466D58" w:rsidRDefault="00466D58" w:rsidP="00466D58">
            <w:pPr>
              <w:jc w:val="center"/>
              <w:rPr>
                <w:b/>
              </w:rPr>
            </w:pPr>
            <w:r w:rsidRPr="00466D58">
              <w:rPr>
                <w:b/>
              </w:rPr>
              <w:t>Objectives</w:t>
            </w:r>
          </w:p>
        </w:tc>
        <w:tc>
          <w:tcPr>
            <w:tcW w:w="0" w:type="auto"/>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75321A4D" w14:textId="77777777" w:rsidR="00466D58" w:rsidRPr="00466D58" w:rsidRDefault="00466D58" w:rsidP="00466D58">
            <w:pPr>
              <w:jc w:val="center"/>
              <w:rPr>
                <w:b/>
              </w:rPr>
            </w:pPr>
            <w:r w:rsidRPr="00466D58">
              <w:rPr>
                <w:b/>
              </w:rPr>
              <w:t>Activities</w:t>
            </w:r>
          </w:p>
        </w:tc>
        <w:tc>
          <w:tcPr>
            <w:tcW w:w="0" w:type="auto"/>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1E27E027" w14:textId="77777777" w:rsidR="00466D58" w:rsidRPr="00466D58" w:rsidRDefault="00466D58" w:rsidP="00466D58">
            <w:pPr>
              <w:jc w:val="center"/>
              <w:rPr>
                <w:b/>
              </w:rPr>
            </w:pPr>
            <w:r w:rsidRPr="00466D58">
              <w:rPr>
                <w:b/>
              </w:rPr>
              <w:t>Current performance</w:t>
            </w:r>
          </w:p>
        </w:tc>
      </w:tr>
      <w:tr w:rsidR="00466D58" w:rsidRPr="00466D58" w14:paraId="3A656EE5" w14:textId="77777777" w:rsidTr="00AB79A3">
        <w:trPr>
          <w:trHeight w:val="520"/>
        </w:trPr>
        <w:tc>
          <w:tcPr>
            <w:tcW w:w="0" w:type="auto"/>
            <w:tcBorders>
              <w:top w:val="single" w:sz="4" w:space="0" w:color="auto"/>
              <w:left w:val="single" w:sz="4" w:space="0" w:color="auto"/>
              <w:bottom w:val="single" w:sz="4" w:space="0" w:color="auto"/>
              <w:right w:val="single" w:sz="4" w:space="0" w:color="auto"/>
            </w:tcBorders>
            <w:hideMark/>
          </w:tcPr>
          <w:p w14:paraId="741DF1F7" w14:textId="77777777" w:rsidR="00466D58" w:rsidRPr="00466D58" w:rsidRDefault="00466D58" w:rsidP="00466D58">
            <w:r w:rsidRPr="00466D58">
              <w:t xml:space="preserve">Reduce Environmental Impact </w:t>
            </w:r>
          </w:p>
        </w:tc>
        <w:tc>
          <w:tcPr>
            <w:tcW w:w="0" w:type="auto"/>
            <w:tcBorders>
              <w:top w:val="single" w:sz="4" w:space="0" w:color="auto"/>
              <w:left w:val="single" w:sz="4" w:space="0" w:color="auto"/>
              <w:bottom w:val="single" w:sz="4" w:space="0" w:color="auto"/>
              <w:right w:val="single" w:sz="4" w:space="0" w:color="auto"/>
            </w:tcBorders>
            <w:hideMark/>
          </w:tcPr>
          <w:p w14:paraId="3BD88E89" w14:textId="77777777" w:rsidR="00466D58" w:rsidRPr="00466D58" w:rsidRDefault="00466D58" w:rsidP="00466D58">
            <w:r w:rsidRPr="00466D58">
              <w:t>Green Engage Systems, using renewable energy and waste management.</w:t>
            </w:r>
          </w:p>
        </w:tc>
        <w:tc>
          <w:tcPr>
            <w:tcW w:w="0" w:type="auto"/>
            <w:tcBorders>
              <w:top w:val="single" w:sz="4" w:space="0" w:color="auto"/>
              <w:left w:val="single" w:sz="4" w:space="0" w:color="auto"/>
              <w:bottom w:val="single" w:sz="4" w:space="0" w:color="auto"/>
              <w:right w:val="single" w:sz="4" w:space="0" w:color="auto"/>
            </w:tcBorders>
            <w:hideMark/>
          </w:tcPr>
          <w:p w14:paraId="7DE0F6B5" w14:textId="77777777" w:rsidR="00466D58" w:rsidRPr="00466D58" w:rsidRDefault="00466D58" w:rsidP="00466D58">
            <w:r w:rsidRPr="00466D58">
              <w:t xml:space="preserve">The hotel company initiating green practices in the hotel environment and structure and is using renewable energy to reduce energy consumption (West and Olsen, 2017). It also protects the environment and biodiversity by reducing carbon emissions and waste. </w:t>
            </w:r>
          </w:p>
        </w:tc>
      </w:tr>
      <w:tr w:rsidR="00466D58" w:rsidRPr="00466D58" w14:paraId="264D3DF5" w14:textId="77777777" w:rsidTr="00AB79A3">
        <w:trPr>
          <w:trHeight w:val="501"/>
        </w:trPr>
        <w:tc>
          <w:tcPr>
            <w:tcW w:w="0" w:type="auto"/>
            <w:tcBorders>
              <w:top w:val="single" w:sz="4" w:space="0" w:color="auto"/>
              <w:left w:val="single" w:sz="4" w:space="0" w:color="auto"/>
              <w:bottom w:val="single" w:sz="4" w:space="0" w:color="auto"/>
              <w:right w:val="single" w:sz="4" w:space="0" w:color="auto"/>
            </w:tcBorders>
            <w:hideMark/>
          </w:tcPr>
          <w:p w14:paraId="605C2BD2" w14:textId="77777777" w:rsidR="00466D58" w:rsidRPr="00466D58" w:rsidRDefault="00466D58" w:rsidP="00466D58">
            <w:r w:rsidRPr="00466D58">
              <w:lastRenderedPageBreak/>
              <w:t xml:space="preserve">Improve Employee Retention </w:t>
            </w:r>
          </w:p>
        </w:tc>
        <w:tc>
          <w:tcPr>
            <w:tcW w:w="0" w:type="auto"/>
            <w:tcBorders>
              <w:top w:val="single" w:sz="4" w:space="0" w:color="auto"/>
              <w:left w:val="single" w:sz="4" w:space="0" w:color="auto"/>
              <w:bottom w:val="single" w:sz="4" w:space="0" w:color="auto"/>
              <w:right w:val="single" w:sz="4" w:space="0" w:color="auto"/>
            </w:tcBorders>
            <w:hideMark/>
          </w:tcPr>
          <w:p w14:paraId="4B09EEF4" w14:textId="77777777" w:rsidR="00466D58" w:rsidRPr="00466D58" w:rsidRDefault="00466D58" w:rsidP="00466D58">
            <w:r w:rsidRPr="00466D58">
              <w:t>Ensure a supportive environment, adequate incentives and facilities, and skills development opportunity</w:t>
            </w:r>
          </w:p>
        </w:tc>
        <w:tc>
          <w:tcPr>
            <w:tcW w:w="0" w:type="auto"/>
            <w:tcBorders>
              <w:top w:val="single" w:sz="4" w:space="0" w:color="auto"/>
              <w:left w:val="single" w:sz="4" w:space="0" w:color="auto"/>
              <w:bottom w:val="single" w:sz="4" w:space="0" w:color="auto"/>
              <w:right w:val="single" w:sz="4" w:space="0" w:color="auto"/>
            </w:tcBorders>
            <w:hideMark/>
          </w:tcPr>
          <w:p w14:paraId="5720F469" w14:textId="77777777" w:rsidR="00466D58" w:rsidRPr="00466D58" w:rsidRDefault="00466D58" w:rsidP="00466D58">
            <w:r w:rsidRPr="00466D58">
              <w:t>The employees of the hotel play significant roles in improving customer experience and expanding business operations (</w:t>
            </w:r>
            <w:proofErr w:type="spellStart"/>
            <w:r w:rsidRPr="00466D58">
              <w:t>Heimerl</w:t>
            </w:r>
            <w:proofErr w:type="spellEnd"/>
            <w:r w:rsidRPr="00466D58">
              <w:t xml:space="preserve"> and </w:t>
            </w:r>
            <w:proofErr w:type="spellStart"/>
            <w:r w:rsidRPr="00466D58">
              <w:t>Perkmann</w:t>
            </w:r>
            <w:proofErr w:type="spellEnd"/>
            <w:r w:rsidRPr="00466D58">
              <w:t>, 2020). They also enhance customer engagement and economic growth of the hotel company.</w:t>
            </w:r>
          </w:p>
        </w:tc>
      </w:tr>
      <w:tr w:rsidR="00466D58" w:rsidRPr="00466D58" w14:paraId="34875FCE" w14:textId="77777777" w:rsidTr="00AB79A3">
        <w:trPr>
          <w:trHeight w:val="501"/>
        </w:trPr>
        <w:tc>
          <w:tcPr>
            <w:tcW w:w="0" w:type="auto"/>
            <w:tcBorders>
              <w:top w:val="single" w:sz="4" w:space="0" w:color="auto"/>
              <w:left w:val="single" w:sz="4" w:space="0" w:color="auto"/>
              <w:bottom w:val="single" w:sz="4" w:space="0" w:color="auto"/>
              <w:right w:val="single" w:sz="4" w:space="0" w:color="auto"/>
            </w:tcBorders>
            <w:hideMark/>
          </w:tcPr>
          <w:p w14:paraId="7C4EA35C" w14:textId="77777777" w:rsidR="00466D58" w:rsidRPr="00466D58" w:rsidRDefault="00466D58" w:rsidP="00466D58">
            <w:r w:rsidRPr="00466D58">
              <w:t xml:space="preserve">Enhance Social Development </w:t>
            </w:r>
          </w:p>
        </w:tc>
        <w:tc>
          <w:tcPr>
            <w:tcW w:w="0" w:type="auto"/>
            <w:tcBorders>
              <w:top w:val="single" w:sz="4" w:space="0" w:color="auto"/>
              <w:left w:val="single" w:sz="4" w:space="0" w:color="auto"/>
              <w:bottom w:val="single" w:sz="4" w:space="0" w:color="auto"/>
              <w:right w:val="single" w:sz="4" w:space="0" w:color="auto"/>
            </w:tcBorders>
            <w:hideMark/>
          </w:tcPr>
          <w:p w14:paraId="6FDE0BF0" w14:textId="77777777" w:rsidR="00466D58" w:rsidRPr="00466D58" w:rsidRDefault="00466D58" w:rsidP="00466D58">
            <w:r w:rsidRPr="00466D58">
              <w:t>Developing local business industry, creating employment and promoting local culture</w:t>
            </w:r>
          </w:p>
        </w:tc>
        <w:tc>
          <w:tcPr>
            <w:tcW w:w="0" w:type="auto"/>
            <w:tcBorders>
              <w:top w:val="single" w:sz="4" w:space="0" w:color="auto"/>
              <w:left w:val="single" w:sz="4" w:space="0" w:color="auto"/>
              <w:bottom w:val="single" w:sz="4" w:space="0" w:color="auto"/>
              <w:right w:val="single" w:sz="4" w:space="0" w:color="auto"/>
            </w:tcBorders>
            <w:hideMark/>
          </w:tcPr>
          <w:p w14:paraId="347CD86B" w14:textId="77777777" w:rsidR="00466D58" w:rsidRPr="00466D58" w:rsidRDefault="00466D58" w:rsidP="00466D58">
            <w:r w:rsidRPr="00466D58">
              <w:t>The InterContinental Hotel Group has accelerated social development and created employment for thousands of people in the local area. It drives local economic growth and development activities.</w:t>
            </w:r>
          </w:p>
        </w:tc>
      </w:tr>
    </w:tbl>
    <w:p w14:paraId="487340FF" w14:textId="77777777" w:rsidR="00466D58" w:rsidRPr="00466D58" w:rsidRDefault="00466D58" w:rsidP="00466D58">
      <w:pPr>
        <w:rPr>
          <w:rFonts w:eastAsia="Calibri" w:cs="Vrinda"/>
        </w:rPr>
      </w:pPr>
    </w:p>
    <w:p w14:paraId="08914457" w14:textId="77777777" w:rsidR="00466D58" w:rsidRDefault="00466D58" w:rsidP="00AB79A3">
      <w:pPr>
        <w:spacing w:after="0"/>
        <w:rPr>
          <w:rFonts w:eastAsia="Calibri" w:cs="Vrinda"/>
        </w:rPr>
      </w:pPr>
      <w:r w:rsidRPr="00466D58">
        <w:rPr>
          <w:rFonts w:eastAsia="Calibri" w:cs="Vrinda"/>
        </w:rPr>
        <w:t>The management of the InterContinental Hotel Group objects to expanding their business operations and accelerating their profit over time. The hotel company is generating a profit of $3.892 billion in the year 2022. Due to operational efficiency and efficient management, the business has flourished over time. The total revenue of the first six months of the hotel was $2.226 billion. The hotel management is concentrated on enhancing productivity and customer engagement by implementing a proper business strategy. The sustainable business strategy is developing the economic growth of the company and expanding its business operations continuously (</w:t>
      </w:r>
      <w:proofErr w:type="spellStart"/>
      <w:r w:rsidRPr="00466D58">
        <w:rPr>
          <w:rFonts w:eastAsia="Calibri" w:cs="Vrinda"/>
        </w:rPr>
        <w:t>Vasić</w:t>
      </w:r>
      <w:proofErr w:type="spellEnd"/>
      <w:r w:rsidRPr="00466D58">
        <w:rPr>
          <w:rFonts w:eastAsia="Calibri" w:cs="Vrinda"/>
        </w:rPr>
        <w:t xml:space="preserve"> and </w:t>
      </w:r>
      <w:proofErr w:type="spellStart"/>
      <w:r w:rsidRPr="00466D58">
        <w:rPr>
          <w:rFonts w:eastAsia="Calibri" w:cs="Vrinda"/>
        </w:rPr>
        <w:t>Čerović</w:t>
      </w:r>
      <w:proofErr w:type="spellEnd"/>
      <w:r w:rsidRPr="00466D58">
        <w:rPr>
          <w:rFonts w:eastAsia="Calibri" w:cs="Vrinda"/>
        </w:rPr>
        <w:t>, 2018). It also develops employee engagement which plays a significant role in enhancing the productivity of employees. The hotel company is working to improve the social and environmental impact by implementing a sustainable strategy to protect mankind and biodiversity. The hotel group also creates exams in the hotel industry to practice sustainable operations to protect the environment.</w:t>
      </w:r>
    </w:p>
    <w:p w14:paraId="08444D1D" w14:textId="77777777" w:rsidR="00AB79A3" w:rsidRDefault="00AB79A3" w:rsidP="00AB79A3">
      <w:pPr>
        <w:spacing w:after="0"/>
        <w:rPr>
          <w:rFonts w:eastAsia="Calibri" w:cs="Vrinda"/>
        </w:rPr>
      </w:pPr>
    </w:p>
    <w:p w14:paraId="5332D046" w14:textId="77777777" w:rsidR="00AB79A3" w:rsidRDefault="00AB79A3" w:rsidP="00AB79A3">
      <w:pPr>
        <w:spacing w:after="0"/>
        <w:rPr>
          <w:rFonts w:eastAsia="Calibri" w:cs="Vrinda"/>
        </w:rPr>
      </w:pPr>
    </w:p>
    <w:p w14:paraId="7D93D59D" w14:textId="77777777" w:rsidR="00AB79A3" w:rsidRDefault="00AB79A3" w:rsidP="00AB79A3">
      <w:pPr>
        <w:spacing w:after="0"/>
        <w:rPr>
          <w:rFonts w:eastAsia="Calibri" w:cs="Vrinda"/>
        </w:rPr>
      </w:pPr>
    </w:p>
    <w:p w14:paraId="5D140854" w14:textId="77777777" w:rsidR="00AB79A3" w:rsidRDefault="00AB79A3" w:rsidP="00AB79A3">
      <w:pPr>
        <w:spacing w:after="0"/>
        <w:rPr>
          <w:rFonts w:eastAsia="Calibri" w:cs="Vrinda"/>
        </w:rPr>
      </w:pPr>
    </w:p>
    <w:p w14:paraId="5A271375" w14:textId="77777777" w:rsidR="00AB79A3" w:rsidRPr="00466D58" w:rsidRDefault="00AB79A3" w:rsidP="00AB79A3">
      <w:pPr>
        <w:spacing w:after="0"/>
        <w:rPr>
          <w:rFonts w:eastAsia="Calibri" w:cs="Vrinda"/>
        </w:rPr>
      </w:pPr>
    </w:p>
    <w:p w14:paraId="47F77EF1" w14:textId="77777777" w:rsidR="00466D58" w:rsidRPr="00466D58" w:rsidRDefault="00466D58" w:rsidP="00AB79A3">
      <w:pPr>
        <w:pStyle w:val="Heading1"/>
        <w:spacing w:before="0"/>
        <w:rPr>
          <w:rFonts w:eastAsia="Times New Roman"/>
        </w:rPr>
      </w:pPr>
      <w:bookmarkStart w:id="9" w:name="_Toc157684162"/>
      <w:r w:rsidRPr="00466D58">
        <w:rPr>
          <w:rFonts w:eastAsia="Times New Roman"/>
        </w:rPr>
        <w:lastRenderedPageBreak/>
        <w:t>Conclusion</w:t>
      </w:r>
      <w:bookmarkEnd w:id="9"/>
    </w:p>
    <w:p w14:paraId="7CCDCC5F" w14:textId="77777777" w:rsidR="00466D58" w:rsidRDefault="00466D58" w:rsidP="00466D58">
      <w:pPr>
        <w:rPr>
          <w:rFonts w:eastAsia="Calibri" w:cs="Vrinda"/>
        </w:rPr>
      </w:pPr>
      <w:r w:rsidRPr="00466D58">
        <w:rPr>
          <w:rFonts w:eastAsia="Calibri" w:cs="Vrinda"/>
        </w:rPr>
        <w:t xml:space="preserve">The hospitality industry is considered as fastest growing sector in the world. The appropriate organizational structure and culture have significantly driven the success of the organization. The InterContinental Hotel Group is </w:t>
      </w:r>
      <w:proofErr w:type="spellStart"/>
      <w:r w:rsidRPr="00466D58">
        <w:rPr>
          <w:rFonts w:eastAsia="Calibri" w:cs="Vrinda"/>
        </w:rPr>
        <w:t>practising</w:t>
      </w:r>
      <w:proofErr w:type="spellEnd"/>
      <w:r w:rsidRPr="00466D58">
        <w:rPr>
          <w:rFonts w:eastAsia="Calibri" w:cs="Vrinda"/>
        </w:rPr>
        <w:t xml:space="preserve"> a functional organizational structure to facilitate top management and distributing roles and responsibilities properly. It also develops a supportive organizational culture to create a safe working environment and equal participation of employees that drives the productivity of the organization (Dawson and Shoemaker, 2016). The hotel management has recently developed a sustainable development plan that improves environmental impacts and protects the ecosystems adequately. The organization also developing strategic planning to adapting the current changes and challenges of the industry. The management of the hotel group is </w:t>
      </w:r>
      <w:proofErr w:type="spellStart"/>
      <w:r w:rsidRPr="00466D58">
        <w:rPr>
          <w:rFonts w:eastAsia="Calibri" w:cs="Vrinda"/>
        </w:rPr>
        <w:t>emphasising</w:t>
      </w:r>
      <w:proofErr w:type="spellEnd"/>
      <w:r w:rsidRPr="00466D58">
        <w:rPr>
          <w:rFonts w:eastAsia="Calibri" w:cs="Vrinda"/>
        </w:rPr>
        <w:t xml:space="preserve"> developing their performance and economic growth over time. The sustainable strategy of the company has consequences social, environmental and economic development of the hospitality industry.  </w:t>
      </w:r>
    </w:p>
    <w:p w14:paraId="19743FC9" w14:textId="77777777" w:rsidR="00AB79A3" w:rsidRDefault="00AB79A3" w:rsidP="00466D58">
      <w:pPr>
        <w:rPr>
          <w:rFonts w:eastAsia="Calibri" w:cs="Vrinda"/>
        </w:rPr>
      </w:pPr>
    </w:p>
    <w:p w14:paraId="7014435D" w14:textId="77777777" w:rsidR="00AB79A3" w:rsidRDefault="00AB79A3" w:rsidP="00466D58">
      <w:pPr>
        <w:rPr>
          <w:rFonts w:eastAsia="Calibri" w:cs="Vrinda"/>
        </w:rPr>
      </w:pPr>
    </w:p>
    <w:p w14:paraId="5F4D96DE" w14:textId="77777777" w:rsidR="00AB79A3" w:rsidRDefault="00AB79A3" w:rsidP="00466D58">
      <w:pPr>
        <w:rPr>
          <w:rFonts w:eastAsia="Calibri" w:cs="Vrinda"/>
        </w:rPr>
      </w:pPr>
    </w:p>
    <w:p w14:paraId="4BDA8C5B" w14:textId="77777777" w:rsidR="00AB79A3" w:rsidRDefault="00AB79A3" w:rsidP="00466D58">
      <w:pPr>
        <w:rPr>
          <w:rFonts w:eastAsia="Calibri" w:cs="Vrinda"/>
        </w:rPr>
      </w:pPr>
    </w:p>
    <w:p w14:paraId="2D94CF2C" w14:textId="77777777" w:rsidR="00AB79A3" w:rsidRDefault="00AB79A3" w:rsidP="00466D58">
      <w:pPr>
        <w:rPr>
          <w:rFonts w:eastAsia="Calibri" w:cs="Vrinda"/>
        </w:rPr>
      </w:pPr>
    </w:p>
    <w:p w14:paraId="0E3719DB" w14:textId="77777777" w:rsidR="00AB79A3" w:rsidRDefault="00AB79A3" w:rsidP="00466D58">
      <w:pPr>
        <w:rPr>
          <w:rFonts w:eastAsia="Calibri" w:cs="Vrinda"/>
        </w:rPr>
      </w:pPr>
    </w:p>
    <w:p w14:paraId="3F7E0140" w14:textId="77777777" w:rsidR="00AB79A3" w:rsidRDefault="00AB79A3" w:rsidP="00466D58">
      <w:pPr>
        <w:rPr>
          <w:rFonts w:eastAsia="Calibri" w:cs="Vrinda"/>
        </w:rPr>
      </w:pPr>
    </w:p>
    <w:p w14:paraId="08D4F025" w14:textId="77777777" w:rsidR="00AB79A3" w:rsidRDefault="00AB79A3" w:rsidP="00466D58">
      <w:pPr>
        <w:rPr>
          <w:rFonts w:eastAsia="Calibri" w:cs="Vrinda"/>
        </w:rPr>
      </w:pPr>
    </w:p>
    <w:p w14:paraId="040BB77A" w14:textId="77777777" w:rsidR="00AB79A3" w:rsidRDefault="00AB79A3" w:rsidP="00466D58">
      <w:pPr>
        <w:rPr>
          <w:rFonts w:eastAsia="Calibri" w:cs="Vrinda"/>
        </w:rPr>
      </w:pPr>
    </w:p>
    <w:p w14:paraId="2F8B0B89" w14:textId="77777777" w:rsidR="00AB79A3" w:rsidRDefault="00AB79A3" w:rsidP="00466D58">
      <w:pPr>
        <w:rPr>
          <w:rFonts w:eastAsia="Calibri" w:cs="Vrinda"/>
        </w:rPr>
      </w:pPr>
    </w:p>
    <w:p w14:paraId="42F07BA9" w14:textId="77777777" w:rsidR="00AB79A3" w:rsidRPr="00466D58" w:rsidRDefault="00AB79A3" w:rsidP="00466D58">
      <w:pPr>
        <w:rPr>
          <w:rFonts w:eastAsia="Calibri" w:cs="Vrinda"/>
        </w:rPr>
      </w:pPr>
    </w:p>
    <w:p w14:paraId="7E265D22" w14:textId="77777777" w:rsidR="00466D58" w:rsidRPr="00466D58" w:rsidRDefault="00466D58" w:rsidP="00466D58">
      <w:pPr>
        <w:pStyle w:val="Heading1"/>
        <w:rPr>
          <w:rFonts w:eastAsia="Times New Roman"/>
        </w:rPr>
      </w:pPr>
      <w:bookmarkStart w:id="10" w:name="_Toc157684163"/>
      <w:r w:rsidRPr="00466D58">
        <w:rPr>
          <w:rFonts w:eastAsia="Times New Roman"/>
        </w:rPr>
        <w:lastRenderedPageBreak/>
        <w:t>Reference</w:t>
      </w:r>
      <w:bookmarkEnd w:id="10"/>
    </w:p>
    <w:p w14:paraId="3F139079" w14:textId="77777777" w:rsidR="00AB79A3" w:rsidRPr="00466D58" w:rsidRDefault="00AB79A3" w:rsidP="00AB79A3">
      <w:pPr>
        <w:spacing w:after="0"/>
        <w:rPr>
          <w:rFonts w:eastAsia="Calibri" w:cs="Vrinda"/>
        </w:rPr>
      </w:pPr>
      <w:r w:rsidRPr="00466D58">
        <w:rPr>
          <w:rFonts w:eastAsia="Calibri" w:cs="Vrinda"/>
        </w:rPr>
        <w:t xml:space="preserve">Dawson, M. and Shoemaker, S. (2016). The Hospitality Culture Scale: </w:t>
      </w:r>
      <w:proofErr w:type="gramStart"/>
      <w:r w:rsidRPr="00466D58">
        <w:rPr>
          <w:rFonts w:eastAsia="Calibri" w:cs="Vrinda"/>
        </w:rPr>
        <w:t>a</w:t>
      </w:r>
      <w:proofErr w:type="gramEnd"/>
      <w:r w:rsidRPr="00466D58">
        <w:rPr>
          <w:rFonts w:eastAsia="Calibri" w:cs="Vrinda"/>
        </w:rPr>
        <w:t xml:space="preserve"> Measure Organizational Culture and Personal Attributes. </w:t>
      </w:r>
      <w:r w:rsidRPr="00466D58">
        <w:rPr>
          <w:rFonts w:eastAsia="Calibri" w:cs="Vrinda"/>
          <w:i/>
          <w:iCs/>
        </w:rPr>
        <w:t>International Journal of Hospitality Management</w:t>
      </w:r>
      <w:r w:rsidRPr="00466D58">
        <w:rPr>
          <w:rFonts w:eastAsia="Calibri" w:cs="Vrinda"/>
        </w:rPr>
        <w:t xml:space="preserve">, 30(2), pp.290–300. </w:t>
      </w:r>
      <w:proofErr w:type="spellStart"/>
      <w:proofErr w:type="gramStart"/>
      <w:r w:rsidRPr="00466D58">
        <w:rPr>
          <w:rFonts w:eastAsia="Calibri" w:cs="Vrinda"/>
        </w:rPr>
        <w:t>doi:https</w:t>
      </w:r>
      <w:proofErr w:type="spellEnd"/>
      <w:r w:rsidRPr="00466D58">
        <w:rPr>
          <w:rFonts w:eastAsia="Calibri" w:cs="Vrinda"/>
        </w:rPr>
        <w:t>://doi.org/10.1016/j.ijhm.2010.10.002</w:t>
      </w:r>
      <w:proofErr w:type="gramEnd"/>
      <w:r w:rsidRPr="00466D58">
        <w:rPr>
          <w:rFonts w:eastAsia="Calibri" w:cs="Vrinda"/>
        </w:rPr>
        <w:t>.</w:t>
      </w:r>
    </w:p>
    <w:p w14:paraId="6C9A3ADC" w14:textId="77777777" w:rsidR="00AB79A3" w:rsidRPr="00466D58" w:rsidRDefault="00AB79A3" w:rsidP="00AB79A3">
      <w:pPr>
        <w:spacing w:after="0"/>
        <w:rPr>
          <w:rFonts w:eastAsia="Calibri" w:cs="Vrinda"/>
        </w:rPr>
      </w:pPr>
      <w:proofErr w:type="spellStart"/>
      <w:r w:rsidRPr="00466D58">
        <w:rPr>
          <w:rFonts w:eastAsia="Calibri" w:cs="Vrinda"/>
        </w:rPr>
        <w:t>Ertuna</w:t>
      </w:r>
      <w:proofErr w:type="spellEnd"/>
      <w:r w:rsidRPr="00466D58">
        <w:rPr>
          <w:rFonts w:eastAsia="Calibri" w:cs="Vrinda"/>
        </w:rPr>
        <w:t xml:space="preserve">, B. and Yamak, S. (2019). Diffusion of Sustainability and CSR Discourse in Hospitality Industry. </w:t>
      </w:r>
      <w:r w:rsidRPr="00466D58">
        <w:rPr>
          <w:rFonts w:eastAsia="Calibri" w:cs="Vrinda"/>
          <w:i/>
          <w:iCs/>
        </w:rPr>
        <w:t>International Journal of Contemporary Hospitality Management</w:t>
      </w:r>
      <w:r w:rsidRPr="00466D58">
        <w:rPr>
          <w:rFonts w:eastAsia="Calibri" w:cs="Vrinda"/>
        </w:rPr>
        <w:t xml:space="preserve">, 31(6). </w:t>
      </w:r>
      <w:proofErr w:type="spellStart"/>
      <w:r w:rsidRPr="00466D58">
        <w:rPr>
          <w:rFonts w:eastAsia="Calibri" w:cs="Vrinda"/>
        </w:rPr>
        <w:t>doi</w:t>
      </w:r>
      <w:proofErr w:type="spellEnd"/>
      <w:r w:rsidRPr="00466D58">
        <w:rPr>
          <w:rFonts w:eastAsia="Calibri" w:cs="Vrinda"/>
        </w:rPr>
        <w:t xml:space="preserve"> https://doi.org/10.1108/ijchm-06-2018-0464.</w:t>
      </w:r>
    </w:p>
    <w:p w14:paraId="73D10002" w14:textId="77777777" w:rsidR="00AB79A3" w:rsidRPr="00466D58" w:rsidRDefault="00AB79A3" w:rsidP="00AB79A3">
      <w:pPr>
        <w:spacing w:after="0"/>
        <w:rPr>
          <w:rFonts w:eastAsia="Calibri" w:cs="Vrinda"/>
        </w:rPr>
      </w:pPr>
      <w:r w:rsidRPr="00466D58">
        <w:rPr>
          <w:rFonts w:eastAsia="Calibri" w:cs="Vrinda"/>
        </w:rPr>
        <w:t xml:space="preserve">Heimerl, P. and </w:t>
      </w:r>
      <w:proofErr w:type="spellStart"/>
      <w:r w:rsidRPr="00466D58">
        <w:rPr>
          <w:rFonts w:eastAsia="Calibri" w:cs="Vrinda"/>
        </w:rPr>
        <w:t>Perkmann</w:t>
      </w:r>
      <w:proofErr w:type="spellEnd"/>
      <w:r w:rsidRPr="00466D58">
        <w:rPr>
          <w:rFonts w:eastAsia="Calibri" w:cs="Vrinda"/>
        </w:rPr>
        <w:t xml:space="preserve">, U. (2020). Job Satisfaction as a Driver for Sustainable Development in the Hospitality Industry? Evidence from the Alpine Region. </w:t>
      </w:r>
      <w:r w:rsidRPr="00466D58">
        <w:rPr>
          <w:rFonts w:eastAsia="Calibri" w:cs="Vrinda"/>
          <w:i/>
          <w:iCs/>
        </w:rPr>
        <w:t>Sustainability</w:t>
      </w:r>
      <w:r w:rsidRPr="00466D58">
        <w:rPr>
          <w:rFonts w:eastAsia="Calibri" w:cs="Vrinda"/>
        </w:rPr>
        <w:t xml:space="preserve">, 12(17), p.6754. </w:t>
      </w:r>
      <w:proofErr w:type="spellStart"/>
      <w:proofErr w:type="gramStart"/>
      <w:r w:rsidRPr="00466D58">
        <w:rPr>
          <w:rFonts w:eastAsia="Calibri" w:cs="Vrinda"/>
        </w:rPr>
        <w:t>doi:https</w:t>
      </w:r>
      <w:proofErr w:type="spellEnd"/>
      <w:r w:rsidRPr="00466D58">
        <w:rPr>
          <w:rFonts w:eastAsia="Calibri" w:cs="Vrinda"/>
        </w:rPr>
        <w:t>://doi.org/10.3390/su12176754</w:t>
      </w:r>
      <w:proofErr w:type="gramEnd"/>
      <w:r w:rsidRPr="00466D58">
        <w:rPr>
          <w:rFonts w:eastAsia="Calibri" w:cs="Vrinda"/>
        </w:rPr>
        <w:t>.</w:t>
      </w:r>
    </w:p>
    <w:p w14:paraId="33FA30C2" w14:textId="77777777" w:rsidR="00AB79A3" w:rsidRPr="00466D58" w:rsidRDefault="00AB79A3" w:rsidP="00AB79A3">
      <w:pPr>
        <w:spacing w:after="0"/>
        <w:rPr>
          <w:rFonts w:eastAsia="Calibri" w:cs="Vrinda"/>
        </w:rPr>
      </w:pPr>
      <w:proofErr w:type="spellStart"/>
      <w:r w:rsidRPr="00466D58">
        <w:rPr>
          <w:rFonts w:eastAsia="Calibri" w:cs="Vrinda"/>
        </w:rPr>
        <w:t>Koseoglu</w:t>
      </w:r>
      <w:proofErr w:type="spellEnd"/>
      <w:r w:rsidRPr="00466D58">
        <w:rPr>
          <w:rFonts w:eastAsia="Calibri" w:cs="Vrinda"/>
        </w:rPr>
        <w:t xml:space="preserve">, M. and Dogan, C. (2018). Exploring the Social Structure of Strategic Management Research with a Hospitality Industry Focus. </w:t>
      </w:r>
      <w:r w:rsidRPr="00466D58">
        <w:rPr>
          <w:rFonts w:eastAsia="Calibri" w:cs="Vrinda"/>
          <w:i/>
          <w:iCs/>
        </w:rPr>
        <w:t>International Journal of Contemporary Hospitality Management</w:t>
      </w:r>
      <w:r w:rsidRPr="00466D58">
        <w:rPr>
          <w:rFonts w:eastAsia="Calibri" w:cs="Vrinda"/>
        </w:rPr>
        <w:t xml:space="preserve">, 2(2). </w:t>
      </w:r>
      <w:proofErr w:type="spellStart"/>
      <w:proofErr w:type="gramStart"/>
      <w:r w:rsidRPr="00466D58">
        <w:rPr>
          <w:rFonts w:eastAsia="Calibri" w:cs="Vrinda"/>
        </w:rPr>
        <w:t>doi:https</w:t>
      </w:r>
      <w:proofErr w:type="spellEnd"/>
      <w:r w:rsidRPr="00466D58">
        <w:rPr>
          <w:rFonts w:eastAsia="Calibri" w:cs="Vrinda"/>
        </w:rPr>
        <w:t>://doi.org/10.1108/ijchm-11-2017-0764</w:t>
      </w:r>
      <w:proofErr w:type="gramEnd"/>
      <w:r w:rsidRPr="00466D58">
        <w:rPr>
          <w:rFonts w:eastAsia="Calibri" w:cs="Vrinda"/>
        </w:rPr>
        <w:t>.</w:t>
      </w:r>
    </w:p>
    <w:p w14:paraId="202D48D6" w14:textId="77777777" w:rsidR="00AB79A3" w:rsidRPr="00466D58" w:rsidRDefault="00AB79A3" w:rsidP="00AB79A3">
      <w:pPr>
        <w:spacing w:after="0"/>
        <w:rPr>
          <w:rFonts w:eastAsia="Calibri" w:cs="Vrinda"/>
        </w:rPr>
      </w:pPr>
      <w:r w:rsidRPr="00466D58">
        <w:rPr>
          <w:rFonts w:eastAsia="Calibri" w:cs="Vrinda"/>
        </w:rPr>
        <w:t xml:space="preserve">Lucas, R. (2016). Is Low </w:t>
      </w:r>
      <w:proofErr w:type="spellStart"/>
      <w:r w:rsidRPr="00466D58">
        <w:rPr>
          <w:rFonts w:eastAsia="Calibri" w:cs="Vrinda"/>
        </w:rPr>
        <w:t>Unionisation</w:t>
      </w:r>
      <w:proofErr w:type="spellEnd"/>
      <w:r w:rsidRPr="00466D58">
        <w:rPr>
          <w:rFonts w:eastAsia="Calibri" w:cs="Vrinda"/>
        </w:rPr>
        <w:t xml:space="preserve"> in the British Hospitality Industry Due to Industry Characteristics? </w:t>
      </w:r>
      <w:r w:rsidRPr="00466D58">
        <w:rPr>
          <w:rFonts w:eastAsia="Calibri" w:cs="Vrinda"/>
          <w:i/>
          <w:iCs/>
        </w:rPr>
        <w:t>International Journal of Hospitality Management</w:t>
      </w:r>
      <w:r w:rsidRPr="00466D58">
        <w:rPr>
          <w:rFonts w:eastAsia="Calibri" w:cs="Vrinda"/>
        </w:rPr>
        <w:t xml:space="preserve">, 28(1), pp.42–52. </w:t>
      </w:r>
      <w:proofErr w:type="spellStart"/>
      <w:proofErr w:type="gramStart"/>
      <w:r w:rsidRPr="00466D58">
        <w:rPr>
          <w:rFonts w:eastAsia="Calibri" w:cs="Vrinda"/>
        </w:rPr>
        <w:t>doi:https</w:t>
      </w:r>
      <w:proofErr w:type="spellEnd"/>
      <w:r w:rsidRPr="00466D58">
        <w:rPr>
          <w:rFonts w:eastAsia="Calibri" w:cs="Vrinda"/>
        </w:rPr>
        <w:t>://doi.org/10.1016/j.ijhm.2008.03.002</w:t>
      </w:r>
      <w:proofErr w:type="gramEnd"/>
      <w:r w:rsidRPr="00466D58">
        <w:rPr>
          <w:rFonts w:eastAsia="Calibri" w:cs="Vrinda"/>
        </w:rPr>
        <w:t>.</w:t>
      </w:r>
    </w:p>
    <w:p w14:paraId="045002BA" w14:textId="77777777" w:rsidR="00AB79A3" w:rsidRPr="00466D58" w:rsidRDefault="00AB79A3" w:rsidP="00AB79A3">
      <w:pPr>
        <w:spacing w:after="0"/>
        <w:rPr>
          <w:rFonts w:eastAsia="Calibri" w:cs="Vrinda"/>
        </w:rPr>
      </w:pPr>
      <w:r w:rsidRPr="00466D58">
        <w:rPr>
          <w:rFonts w:eastAsia="Calibri" w:cs="Vrinda"/>
        </w:rPr>
        <w:t xml:space="preserve">Quek, M. (2019). </w:t>
      </w:r>
      <w:proofErr w:type="spellStart"/>
      <w:r w:rsidRPr="00466D58">
        <w:rPr>
          <w:rFonts w:eastAsia="Calibri" w:cs="Vrinda"/>
        </w:rPr>
        <w:t>Globalising</w:t>
      </w:r>
      <w:proofErr w:type="spellEnd"/>
      <w:r w:rsidRPr="00466D58">
        <w:rPr>
          <w:rFonts w:eastAsia="Calibri" w:cs="Vrinda"/>
        </w:rPr>
        <w:t xml:space="preserve"> the Hotel Industry 1946–68: a Multinational Case Study of the Intercontinental Hotel Corporation. </w:t>
      </w:r>
      <w:r w:rsidRPr="00466D58">
        <w:rPr>
          <w:rFonts w:eastAsia="Calibri" w:cs="Vrinda"/>
          <w:i/>
          <w:iCs/>
        </w:rPr>
        <w:t>Business History</w:t>
      </w:r>
      <w:r w:rsidRPr="00466D58">
        <w:rPr>
          <w:rFonts w:eastAsia="Calibri" w:cs="Vrinda"/>
        </w:rPr>
        <w:t xml:space="preserve">, 54(2), pp.201–226. </w:t>
      </w:r>
      <w:proofErr w:type="spellStart"/>
      <w:r w:rsidRPr="00466D58">
        <w:rPr>
          <w:rFonts w:eastAsia="Calibri" w:cs="Vrinda"/>
        </w:rPr>
        <w:t>doi</w:t>
      </w:r>
      <w:proofErr w:type="spellEnd"/>
      <w:r w:rsidRPr="00466D58">
        <w:rPr>
          <w:rFonts w:eastAsia="Calibri" w:cs="Vrinda"/>
        </w:rPr>
        <w:t xml:space="preserve"> https://doi.org/10.1080/00076791.2011.631116.</w:t>
      </w:r>
    </w:p>
    <w:p w14:paraId="0C8549E7" w14:textId="77777777" w:rsidR="00AB79A3" w:rsidRPr="00466D58" w:rsidRDefault="00AB79A3" w:rsidP="00AB79A3">
      <w:pPr>
        <w:spacing w:after="0"/>
        <w:rPr>
          <w:rFonts w:eastAsia="Calibri" w:cs="Vrinda"/>
        </w:rPr>
      </w:pPr>
      <w:r w:rsidRPr="00466D58">
        <w:rPr>
          <w:rFonts w:eastAsia="Calibri" w:cs="Vrinda"/>
        </w:rPr>
        <w:t xml:space="preserve">Ritchie, B. (2017). Chaos, Crises and disasters: a Strategic Approach to Crisis Management in the Tourism Industry. </w:t>
      </w:r>
      <w:r w:rsidRPr="00466D58">
        <w:rPr>
          <w:rFonts w:eastAsia="Calibri" w:cs="Vrinda"/>
          <w:i/>
          <w:iCs/>
        </w:rPr>
        <w:t>Tourism Management</w:t>
      </w:r>
      <w:r w:rsidRPr="00466D58">
        <w:rPr>
          <w:rFonts w:eastAsia="Calibri" w:cs="Vrinda"/>
        </w:rPr>
        <w:t xml:space="preserve">, [online] 25(6), pp.669–683. </w:t>
      </w:r>
      <w:proofErr w:type="spellStart"/>
      <w:proofErr w:type="gramStart"/>
      <w:r w:rsidRPr="00466D58">
        <w:rPr>
          <w:rFonts w:eastAsia="Calibri" w:cs="Vrinda"/>
        </w:rPr>
        <w:t>doi:https</w:t>
      </w:r>
      <w:proofErr w:type="spellEnd"/>
      <w:r w:rsidRPr="00466D58">
        <w:rPr>
          <w:rFonts w:eastAsia="Calibri" w:cs="Vrinda"/>
        </w:rPr>
        <w:t>://doi.org/10.1016/j.tourman.2003.09.004</w:t>
      </w:r>
      <w:proofErr w:type="gramEnd"/>
      <w:r w:rsidRPr="00466D58">
        <w:rPr>
          <w:rFonts w:eastAsia="Calibri" w:cs="Vrinda"/>
        </w:rPr>
        <w:t>.</w:t>
      </w:r>
    </w:p>
    <w:p w14:paraId="7070DC76" w14:textId="77777777" w:rsidR="00AB79A3" w:rsidRPr="00466D58" w:rsidRDefault="00AB79A3" w:rsidP="00AB79A3">
      <w:pPr>
        <w:spacing w:after="0"/>
        <w:rPr>
          <w:rFonts w:eastAsia="Calibri" w:cs="Vrinda"/>
        </w:rPr>
      </w:pPr>
      <w:r w:rsidRPr="00466D58">
        <w:rPr>
          <w:rFonts w:eastAsia="Calibri" w:cs="Vrinda"/>
        </w:rPr>
        <w:t xml:space="preserve">Sparrow, R. (2018). The Effects of Organizational Culture and Leader-Member Exchange on Employee Empowerment in the Hospitality Industry. </w:t>
      </w:r>
      <w:r w:rsidRPr="00466D58">
        <w:rPr>
          <w:rFonts w:eastAsia="Calibri" w:cs="Vrinda"/>
          <w:i/>
          <w:iCs/>
        </w:rPr>
        <w:t>Hospitality research journal</w:t>
      </w:r>
      <w:r w:rsidRPr="00466D58">
        <w:rPr>
          <w:rFonts w:eastAsia="Calibri" w:cs="Vrinda"/>
        </w:rPr>
        <w:t xml:space="preserve">, 4(2), pp.95–109. </w:t>
      </w:r>
      <w:proofErr w:type="spellStart"/>
      <w:r w:rsidRPr="00466D58">
        <w:rPr>
          <w:rFonts w:eastAsia="Calibri" w:cs="Vrinda"/>
        </w:rPr>
        <w:t>doi</w:t>
      </w:r>
      <w:proofErr w:type="spellEnd"/>
      <w:r w:rsidRPr="00466D58">
        <w:rPr>
          <w:rFonts w:eastAsia="Calibri" w:cs="Vrinda"/>
        </w:rPr>
        <w:t xml:space="preserve"> https://doi.org/10.1177/1096348094018-19003-109.</w:t>
      </w:r>
    </w:p>
    <w:p w14:paraId="34C687E4" w14:textId="77777777" w:rsidR="00AB79A3" w:rsidRPr="00466D58" w:rsidRDefault="00AB79A3" w:rsidP="00AB79A3">
      <w:pPr>
        <w:spacing w:after="0"/>
        <w:rPr>
          <w:rFonts w:eastAsia="Calibri" w:cs="Vrinda"/>
        </w:rPr>
      </w:pPr>
      <w:r w:rsidRPr="00466D58">
        <w:rPr>
          <w:rFonts w:eastAsia="Calibri" w:cs="Vrinda"/>
        </w:rPr>
        <w:t xml:space="preserve">Vasić, Ž. and </w:t>
      </w:r>
      <w:proofErr w:type="spellStart"/>
      <w:r w:rsidRPr="00466D58">
        <w:rPr>
          <w:rFonts w:eastAsia="Calibri" w:cs="Vrinda"/>
        </w:rPr>
        <w:t>Čerović</w:t>
      </w:r>
      <w:proofErr w:type="spellEnd"/>
      <w:r w:rsidRPr="00466D58">
        <w:rPr>
          <w:rFonts w:eastAsia="Calibri" w:cs="Vrinda"/>
        </w:rPr>
        <w:t xml:space="preserve">, S. (2018). Financial Function Transformation in the Information Era Case Study Intercontinental Hotels Group. </w:t>
      </w:r>
      <w:proofErr w:type="spellStart"/>
      <w:r w:rsidRPr="00466D58">
        <w:rPr>
          <w:rFonts w:eastAsia="Calibri" w:cs="Vrinda"/>
          <w:i/>
          <w:iCs/>
        </w:rPr>
        <w:t>Turisticko</w:t>
      </w:r>
      <w:proofErr w:type="spellEnd"/>
      <w:r w:rsidRPr="00466D58">
        <w:rPr>
          <w:rFonts w:eastAsia="Calibri" w:cs="Vrinda"/>
          <w:i/>
          <w:iCs/>
        </w:rPr>
        <w:t xml:space="preserve"> </w:t>
      </w:r>
      <w:proofErr w:type="spellStart"/>
      <w:r w:rsidRPr="00466D58">
        <w:rPr>
          <w:rFonts w:eastAsia="Calibri" w:cs="Vrinda"/>
          <w:i/>
          <w:iCs/>
        </w:rPr>
        <w:t>Poslovanje</w:t>
      </w:r>
      <w:proofErr w:type="spellEnd"/>
      <w:r w:rsidRPr="00466D58">
        <w:rPr>
          <w:rFonts w:eastAsia="Calibri" w:cs="Vrinda"/>
        </w:rPr>
        <w:t xml:space="preserve">, 3(22), pp.51–59. </w:t>
      </w:r>
      <w:proofErr w:type="spellStart"/>
      <w:proofErr w:type="gramStart"/>
      <w:r w:rsidRPr="00466D58">
        <w:rPr>
          <w:rFonts w:eastAsia="Calibri" w:cs="Vrinda"/>
        </w:rPr>
        <w:t>doi:https</w:t>
      </w:r>
      <w:proofErr w:type="spellEnd"/>
      <w:r w:rsidRPr="00466D58">
        <w:rPr>
          <w:rFonts w:eastAsia="Calibri" w:cs="Vrinda"/>
        </w:rPr>
        <w:t>://doi.org/10.5937/turpos1822051v</w:t>
      </w:r>
      <w:proofErr w:type="gramEnd"/>
      <w:r w:rsidRPr="00466D58">
        <w:rPr>
          <w:rFonts w:eastAsia="Calibri" w:cs="Vrinda"/>
        </w:rPr>
        <w:t>.</w:t>
      </w:r>
    </w:p>
    <w:p w14:paraId="3F57F465" w14:textId="77777777" w:rsidR="00AB79A3" w:rsidRPr="00466D58" w:rsidRDefault="00AB79A3" w:rsidP="00AB79A3">
      <w:pPr>
        <w:spacing w:after="0"/>
        <w:rPr>
          <w:rFonts w:eastAsia="Calibri" w:cs="Vrinda"/>
        </w:rPr>
      </w:pPr>
      <w:r w:rsidRPr="00466D58">
        <w:rPr>
          <w:rFonts w:eastAsia="Calibri" w:cs="Vrinda"/>
        </w:rPr>
        <w:t xml:space="preserve">West, J. and Olsen, M. (2017). Environmental scanning, Industry Structure and Strategy making: Concepts and Research in the Hospitality Industry. </w:t>
      </w:r>
      <w:r w:rsidRPr="00466D58">
        <w:rPr>
          <w:rFonts w:eastAsia="Calibri" w:cs="Vrinda"/>
          <w:i/>
          <w:iCs/>
        </w:rPr>
        <w:t>International Journal of Hospitality Management</w:t>
      </w:r>
      <w:r w:rsidRPr="00466D58">
        <w:rPr>
          <w:rFonts w:eastAsia="Calibri" w:cs="Vrinda"/>
        </w:rPr>
        <w:t xml:space="preserve">, 8(4), pp.283–298. </w:t>
      </w:r>
      <w:proofErr w:type="spellStart"/>
      <w:proofErr w:type="gramStart"/>
      <w:r w:rsidRPr="00466D58">
        <w:rPr>
          <w:rFonts w:eastAsia="Calibri" w:cs="Vrinda"/>
        </w:rPr>
        <w:t>doi:https</w:t>
      </w:r>
      <w:proofErr w:type="spellEnd"/>
      <w:r w:rsidRPr="00466D58">
        <w:rPr>
          <w:rFonts w:eastAsia="Calibri" w:cs="Vrinda"/>
        </w:rPr>
        <w:t>://doi.org/10.1016/0278-4319(89)90005-4</w:t>
      </w:r>
      <w:proofErr w:type="gramEnd"/>
      <w:r w:rsidRPr="00466D58">
        <w:rPr>
          <w:rFonts w:eastAsia="Calibri" w:cs="Vrinda"/>
        </w:rPr>
        <w:t>.</w:t>
      </w:r>
    </w:p>
    <w:p w14:paraId="2C4793DE" w14:textId="77777777" w:rsidR="00AB79A3" w:rsidRPr="00466D58" w:rsidRDefault="00AB79A3" w:rsidP="00AB79A3">
      <w:pPr>
        <w:spacing w:after="0"/>
        <w:rPr>
          <w:rFonts w:eastAsia="Calibri" w:cs="Vrinda"/>
        </w:rPr>
      </w:pPr>
      <w:r w:rsidRPr="00466D58">
        <w:rPr>
          <w:rFonts w:eastAsia="Calibri" w:cs="Vrinda"/>
        </w:rPr>
        <w:lastRenderedPageBreak/>
        <w:t xml:space="preserve">Worsfold, P. (2015). Management Selection in the Hospitality Industry. </w:t>
      </w:r>
      <w:r w:rsidRPr="00466D58">
        <w:rPr>
          <w:rFonts w:eastAsia="Calibri" w:cs="Vrinda"/>
          <w:i/>
          <w:iCs/>
        </w:rPr>
        <w:t>International Journal of Contemporary Hospitality Management</w:t>
      </w:r>
      <w:r w:rsidRPr="00466D58">
        <w:rPr>
          <w:rFonts w:eastAsia="Calibri" w:cs="Vrinda"/>
        </w:rPr>
        <w:t xml:space="preserve">, 1(1). </w:t>
      </w:r>
      <w:proofErr w:type="spellStart"/>
      <w:proofErr w:type="gramStart"/>
      <w:r w:rsidRPr="00466D58">
        <w:rPr>
          <w:rFonts w:eastAsia="Calibri" w:cs="Vrinda"/>
        </w:rPr>
        <w:t>doi:https</w:t>
      </w:r>
      <w:proofErr w:type="spellEnd"/>
      <w:r w:rsidRPr="00466D58">
        <w:rPr>
          <w:rFonts w:eastAsia="Calibri" w:cs="Vrinda"/>
        </w:rPr>
        <w:t>://doi.org/10.1108/eum0000000001662</w:t>
      </w:r>
      <w:proofErr w:type="gramEnd"/>
      <w:r w:rsidRPr="00466D58">
        <w:rPr>
          <w:rFonts w:eastAsia="Calibri" w:cs="Vrinda"/>
        </w:rPr>
        <w:t>.</w:t>
      </w:r>
    </w:p>
    <w:p w14:paraId="52FF63EE" w14:textId="77777777" w:rsidR="00466D58" w:rsidRPr="00466D58" w:rsidRDefault="00466D58" w:rsidP="00466D58">
      <w:pPr>
        <w:rPr>
          <w:rFonts w:eastAsia="Calibri" w:cs="Vrinda"/>
        </w:rPr>
      </w:pPr>
    </w:p>
    <w:p w14:paraId="2AA970E3" w14:textId="77777777" w:rsidR="00CB3963" w:rsidRDefault="00CB3963" w:rsidP="00DC457A"/>
    <w:p w14:paraId="415C7C9F" w14:textId="77777777" w:rsidR="00CB3963" w:rsidRDefault="00CB3963" w:rsidP="00DC457A"/>
    <w:p w14:paraId="1425B688" w14:textId="77777777" w:rsidR="0075303F" w:rsidRPr="0075303F" w:rsidRDefault="0075303F" w:rsidP="0075303F"/>
    <w:sectPr w:rsidR="0075303F" w:rsidRPr="0075303F" w:rsidSect="00DD3774">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1DD01" w14:textId="77777777" w:rsidR="00AA59F5" w:rsidRDefault="00AA59F5" w:rsidP="00E435E1">
      <w:pPr>
        <w:spacing w:after="0" w:line="240" w:lineRule="auto"/>
      </w:pPr>
      <w:r>
        <w:separator/>
      </w:r>
    </w:p>
  </w:endnote>
  <w:endnote w:type="continuationSeparator" w:id="0">
    <w:p w14:paraId="2B1725C2" w14:textId="77777777" w:rsidR="00AA59F5" w:rsidRDefault="00AA59F5" w:rsidP="00E43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8460214"/>
      <w:docPartObj>
        <w:docPartGallery w:val="Page Numbers (Bottom of Page)"/>
        <w:docPartUnique/>
      </w:docPartObj>
    </w:sdtPr>
    <w:sdtEndPr>
      <w:rPr>
        <w:noProof/>
      </w:rPr>
    </w:sdtEndPr>
    <w:sdtContent>
      <w:p w14:paraId="7AAF8F45" w14:textId="0731757F" w:rsidR="000E5A0D" w:rsidRDefault="000E5A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51707B" w14:textId="77777777" w:rsidR="000E5A0D" w:rsidRDefault="000E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3825C" w14:textId="77777777" w:rsidR="00AA59F5" w:rsidRDefault="00AA59F5" w:rsidP="00E435E1">
      <w:pPr>
        <w:spacing w:after="0" w:line="240" w:lineRule="auto"/>
      </w:pPr>
      <w:r>
        <w:separator/>
      </w:r>
    </w:p>
  </w:footnote>
  <w:footnote w:type="continuationSeparator" w:id="0">
    <w:p w14:paraId="62C5C07C" w14:textId="77777777" w:rsidR="00AA59F5" w:rsidRDefault="00AA59F5" w:rsidP="00E435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1E1"/>
    <w:rsid w:val="00006F21"/>
    <w:rsid w:val="00026885"/>
    <w:rsid w:val="0002705C"/>
    <w:rsid w:val="00070F8A"/>
    <w:rsid w:val="000B3E87"/>
    <w:rsid w:val="000E5A0D"/>
    <w:rsid w:val="001332F2"/>
    <w:rsid w:val="001D49AA"/>
    <w:rsid w:val="00244B96"/>
    <w:rsid w:val="00291B0C"/>
    <w:rsid w:val="002D0307"/>
    <w:rsid w:val="002F0125"/>
    <w:rsid w:val="002F383C"/>
    <w:rsid w:val="003213CB"/>
    <w:rsid w:val="00364B26"/>
    <w:rsid w:val="003C750E"/>
    <w:rsid w:val="004101E1"/>
    <w:rsid w:val="00466D58"/>
    <w:rsid w:val="004D50AD"/>
    <w:rsid w:val="005857BA"/>
    <w:rsid w:val="0059449A"/>
    <w:rsid w:val="005F65D5"/>
    <w:rsid w:val="006163D3"/>
    <w:rsid w:val="0062363E"/>
    <w:rsid w:val="006439AB"/>
    <w:rsid w:val="00681177"/>
    <w:rsid w:val="00681C04"/>
    <w:rsid w:val="00715237"/>
    <w:rsid w:val="00721552"/>
    <w:rsid w:val="0074765B"/>
    <w:rsid w:val="0075303F"/>
    <w:rsid w:val="00755252"/>
    <w:rsid w:val="0076727E"/>
    <w:rsid w:val="00776536"/>
    <w:rsid w:val="007938E6"/>
    <w:rsid w:val="007D4AC8"/>
    <w:rsid w:val="008147BF"/>
    <w:rsid w:val="00815146"/>
    <w:rsid w:val="00827F20"/>
    <w:rsid w:val="00864C42"/>
    <w:rsid w:val="008C2FE4"/>
    <w:rsid w:val="008D2122"/>
    <w:rsid w:val="008E4B49"/>
    <w:rsid w:val="009331C9"/>
    <w:rsid w:val="009B298D"/>
    <w:rsid w:val="009E0845"/>
    <w:rsid w:val="00AA59F5"/>
    <w:rsid w:val="00AB79A3"/>
    <w:rsid w:val="00AC6BC3"/>
    <w:rsid w:val="00B234F9"/>
    <w:rsid w:val="00B36E1C"/>
    <w:rsid w:val="00CB3963"/>
    <w:rsid w:val="00CD4759"/>
    <w:rsid w:val="00CE6067"/>
    <w:rsid w:val="00D96FC7"/>
    <w:rsid w:val="00DC457A"/>
    <w:rsid w:val="00DC7CE6"/>
    <w:rsid w:val="00DD3774"/>
    <w:rsid w:val="00DF15B8"/>
    <w:rsid w:val="00E435E1"/>
    <w:rsid w:val="00E473CA"/>
    <w:rsid w:val="00E67FE0"/>
    <w:rsid w:val="00E73998"/>
    <w:rsid w:val="00E76957"/>
    <w:rsid w:val="00F32D4F"/>
    <w:rsid w:val="00F75BF9"/>
    <w:rsid w:val="00F92D2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9149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B79A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B79A3"/>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9A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B79A3"/>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3C750E"/>
    <w:pPr>
      <w:spacing w:after="200" w:line="240" w:lineRule="auto"/>
    </w:pPr>
    <w:rPr>
      <w:i/>
      <w:iCs/>
      <w:color w:val="44546A" w:themeColor="text2"/>
      <w:sz w:val="18"/>
      <w:szCs w:val="18"/>
    </w:rPr>
  </w:style>
  <w:style w:type="table" w:styleId="TableGrid">
    <w:name w:val="Table Grid"/>
    <w:basedOn w:val="TableNormal"/>
    <w:uiPriority w:val="39"/>
    <w:rsid w:val="00CE60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3998"/>
    <w:pPr>
      <w:spacing w:before="100" w:beforeAutospacing="1" w:after="100" w:afterAutospacing="1" w:line="240" w:lineRule="auto"/>
      <w:jc w:val="left"/>
    </w:pPr>
    <w:rPr>
      <w:rFonts w:eastAsia="Times New Roman" w:cs="Times New Roman"/>
      <w:szCs w:val="24"/>
    </w:rPr>
  </w:style>
  <w:style w:type="table" w:customStyle="1" w:styleId="TableGrid1">
    <w:name w:val="Table Grid1"/>
    <w:basedOn w:val="TableNormal"/>
    <w:next w:val="TableGrid"/>
    <w:uiPriority w:val="39"/>
    <w:rsid w:val="00466D58"/>
    <w:pPr>
      <w:spacing w:after="0" w:line="240" w:lineRule="auto"/>
    </w:pPr>
    <w:rPr>
      <w:rFonts w:ascii="Calibri" w:eastAsia="Calibri" w:hAnsi="Calibri" w:cs="Vrind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6D5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66D58"/>
    <w:pPr>
      <w:spacing w:after="100"/>
    </w:pPr>
  </w:style>
  <w:style w:type="paragraph" w:styleId="TOC2">
    <w:name w:val="toc 2"/>
    <w:basedOn w:val="Normal"/>
    <w:next w:val="Normal"/>
    <w:autoRedefine/>
    <w:uiPriority w:val="39"/>
    <w:unhideWhenUsed/>
    <w:rsid w:val="00466D58"/>
    <w:pPr>
      <w:spacing w:after="100"/>
      <w:ind w:left="240"/>
    </w:pPr>
  </w:style>
  <w:style w:type="character" w:styleId="Hyperlink">
    <w:name w:val="Hyperlink"/>
    <w:basedOn w:val="DefaultParagraphFont"/>
    <w:uiPriority w:val="99"/>
    <w:unhideWhenUsed/>
    <w:rsid w:val="00466D58"/>
    <w:rPr>
      <w:color w:val="0563C1" w:themeColor="hyperlink"/>
      <w:u w:val="single"/>
    </w:rPr>
  </w:style>
  <w:style w:type="paragraph" w:styleId="TableofFigures">
    <w:name w:val="table of figures"/>
    <w:basedOn w:val="Normal"/>
    <w:next w:val="Normal"/>
    <w:uiPriority w:val="99"/>
    <w:unhideWhenUsed/>
    <w:rsid w:val="00466D58"/>
    <w:pPr>
      <w:spacing w:after="0"/>
    </w:pPr>
  </w:style>
  <w:style w:type="table" w:customStyle="1" w:styleId="TableGrid0">
    <w:name w:val="TableGrid"/>
    <w:rsid w:val="00466D58"/>
    <w:pPr>
      <w:spacing w:after="0" w:line="240" w:lineRule="auto"/>
    </w:pPr>
    <w:rPr>
      <w:rFonts w:eastAsiaTheme="minorEastAsia"/>
    </w:rPr>
    <w:tblPr>
      <w:tblCellMar>
        <w:top w:w="0" w:type="dxa"/>
        <w:left w:w="0" w:type="dxa"/>
        <w:bottom w:w="0" w:type="dxa"/>
        <w:right w:w="0" w:type="dxa"/>
      </w:tblCellMar>
    </w:tblPr>
  </w:style>
  <w:style w:type="paragraph" w:styleId="Header">
    <w:name w:val="header"/>
    <w:basedOn w:val="Normal"/>
    <w:link w:val="HeaderChar"/>
    <w:uiPriority w:val="99"/>
    <w:unhideWhenUsed/>
    <w:rsid w:val="00E435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35E1"/>
    <w:rPr>
      <w:rFonts w:ascii="Times New Roman" w:hAnsi="Times New Roman"/>
      <w:sz w:val="24"/>
    </w:rPr>
  </w:style>
  <w:style w:type="paragraph" w:styleId="Footer">
    <w:name w:val="footer"/>
    <w:basedOn w:val="Normal"/>
    <w:link w:val="FooterChar"/>
    <w:uiPriority w:val="99"/>
    <w:unhideWhenUsed/>
    <w:rsid w:val="00E435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35E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426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546CA-EED1-4812-813A-C424BC95C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2754</Words>
  <Characters>15700</Characters>
  <Application>Microsoft Office Word</Application>
  <DocSecurity>0</DocSecurity>
  <Lines>130</Lines>
  <Paragraphs>36</Paragraphs>
  <ScaleCrop>false</ScaleCrop>
  <Company/>
  <LinksUpToDate>false</LinksUpToDate>
  <CharactersWithSpaces>18418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2024-03-01T23:54:00Z</dcterms:created>
  <dcterms:modified xsi:type="dcterms:W3CDTF">2024-03-01T23:54:00Z</dcterms:modified>
</cp:coreProperties>
</file>