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6F61" w:rsidRPr="009B6758" w:rsidRDefault="006E6F61" w:rsidP="006E6F61">
      <w:pPr>
        <w:rPr>
          <w:sz w:val="24"/>
          <w:szCs w:val="24"/>
        </w:rPr>
      </w:pPr>
      <w:bookmarkStart w:id="0" w:name="_Toc530408359"/>
      <w:r w:rsidRPr="00E46291">
        <w:rPr>
          <w:sz w:val="24"/>
          <w:szCs w:val="24"/>
        </w:rPr>
        <w:t xml:space="preserve">Excerpt from </w:t>
      </w:r>
      <w:r>
        <w:rPr>
          <w:sz w:val="24"/>
          <w:szCs w:val="24"/>
        </w:rPr>
        <w:t>“</w:t>
      </w:r>
      <w:r>
        <w:rPr>
          <w:i/>
          <w:sz w:val="24"/>
          <w:szCs w:val="24"/>
        </w:rPr>
        <w:t xml:space="preserve">Essays on the Governing Principles of Ancient China” </w:t>
      </w:r>
      <w:r w:rsidRPr="009B6758">
        <w:rPr>
          <w:i/>
          <w:sz w:val="24"/>
          <w:szCs w:val="24"/>
        </w:rPr>
        <w:t>(</w:t>
      </w:r>
      <w:r>
        <w:rPr>
          <w:i/>
          <w:sz w:val="24"/>
          <w:szCs w:val="24"/>
        </w:rPr>
        <w:t xml:space="preserve">Professor </w:t>
      </w:r>
      <w:proofErr w:type="spellStart"/>
      <w:r>
        <w:rPr>
          <w:i/>
          <w:sz w:val="24"/>
          <w:szCs w:val="24"/>
        </w:rPr>
        <w:t>Yuli</w:t>
      </w:r>
      <w:proofErr w:type="spellEnd"/>
      <w:r>
        <w:rPr>
          <w:i/>
          <w:sz w:val="24"/>
          <w:szCs w:val="24"/>
        </w:rPr>
        <w:t xml:space="preserve"> Liu</w:t>
      </w:r>
      <w:r w:rsidRPr="009B6758">
        <w:rPr>
          <w:i/>
          <w:sz w:val="24"/>
          <w:szCs w:val="24"/>
        </w:rPr>
        <w:t>)</w:t>
      </w:r>
    </w:p>
    <w:p w:rsidR="006E6F61" w:rsidRDefault="006E6F61" w:rsidP="006E6F61"/>
    <w:p w:rsidR="00AF513D" w:rsidRPr="006E6F61" w:rsidRDefault="00AF513D" w:rsidP="006E6F61">
      <w:pPr>
        <w:rPr>
          <w:b/>
        </w:rPr>
      </w:pPr>
      <w:r w:rsidRPr="006E6F61">
        <w:rPr>
          <w:b/>
        </w:rPr>
        <w:t>All the wealth in the world – shared by five parties</w:t>
      </w:r>
      <w:bookmarkEnd w:id="0"/>
    </w:p>
    <w:p w:rsidR="00AF513D" w:rsidRDefault="00AF513D" w:rsidP="006E6F61">
      <w:r>
        <w:t xml:space="preserve">The “Home letters from the Marquis Zeng </w:t>
      </w:r>
      <w:proofErr w:type="spellStart"/>
      <w:r>
        <w:t>Guofan</w:t>
      </w:r>
      <w:proofErr w:type="spellEnd"/>
      <w:r>
        <w:t xml:space="preserve">” has recorded very clearly about how Zeng </w:t>
      </w:r>
      <w:proofErr w:type="spellStart"/>
      <w:r>
        <w:t>Guofan</w:t>
      </w:r>
      <w:proofErr w:type="spellEnd"/>
      <w:r>
        <w:t xml:space="preserve"> understood about wealth. Zeng </w:t>
      </w:r>
      <w:proofErr w:type="spellStart"/>
      <w:r>
        <w:t>Guofan</w:t>
      </w:r>
      <w:proofErr w:type="spellEnd"/>
      <w:r>
        <w:t xml:space="preserve"> was a power statesman and military general who used to take supreme command in four different provinces. However, during his twenty years of office, he had never build a single house or purchased a single </w:t>
      </w:r>
      <w:r>
        <w:rPr>
          <w:rFonts w:hint="eastAsia"/>
        </w:rPr>
        <w:t>p</w:t>
      </w:r>
      <w:r>
        <w:t xml:space="preserve">iece of land for himself. He also swore to his soldiers that he would never take home a single penny of army’s funding. Many of us might cast doubt on Zen </w:t>
      </w:r>
      <w:proofErr w:type="spellStart"/>
      <w:r>
        <w:t>Guofan’s</w:t>
      </w:r>
      <w:proofErr w:type="spellEnd"/>
      <w:r>
        <w:t xml:space="preserve"> resolve of not embezzling a penny of public money. This shouldn’t be very surprising, and perhaps the reason is that we are not 100% sure that we are able to do this ourselves.</w:t>
      </w:r>
    </w:p>
    <w:p w:rsidR="00AF513D" w:rsidRDefault="00AF513D" w:rsidP="00AF513D">
      <w:pPr>
        <w:rPr>
          <w:rFonts w:eastAsia="MS Mincho"/>
          <w:lang w:eastAsia="ja-JP"/>
        </w:rPr>
      </w:pPr>
      <w:r>
        <w:rPr>
          <w:rFonts w:eastAsia="MS Mincho"/>
          <w:lang w:eastAsia="ja-JP"/>
        </w:rPr>
        <w:t xml:space="preserve">From early age, Zeng </w:t>
      </w:r>
      <w:proofErr w:type="spellStart"/>
      <w:r>
        <w:rPr>
          <w:rFonts w:eastAsia="MS Mincho"/>
          <w:lang w:eastAsia="ja-JP"/>
        </w:rPr>
        <w:t>Guofan</w:t>
      </w:r>
      <w:proofErr w:type="spellEnd"/>
      <w:r>
        <w:rPr>
          <w:rFonts w:eastAsia="MS Mincho"/>
          <w:lang w:eastAsia="ja-JP"/>
        </w:rPr>
        <w:t xml:space="preserve"> had learnt the classics of Confucianism by heart. He understood the teaching from “The Book of Changes” that, “a family with accumulation of charity surely leaves more happiness for its offspring; whereas a family with accumulation of evils surely leaves behind troubles and disasters”. The “Book” also says, “if a man’s kindnesses are not accumulated to a certain degree, he cannot become well known; if a man’s evils are not accumulated to a certain degree, he will not die as a result.” If we think deeply about these two sentences, we will come to realise that wealth is not something that one can simply earn.</w:t>
      </w:r>
    </w:p>
    <w:p w:rsidR="00AF513D" w:rsidRDefault="00AF513D" w:rsidP="00AF513D">
      <w:pPr>
        <w:rPr>
          <w:rFonts w:eastAsia="MS Mincho"/>
          <w:lang w:eastAsia="ja-JP"/>
        </w:rPr>
      </w:pPr>
      <w:r>
        <w:rPr>
          <w:rFonts w:eastAsia="MS Mincho"/>
          <w:lang w:eastAsia="ja-JP"/>
        </w:rPr>
        <w:t>The ancient sages consider wealth to be shared by five different parties.</w:t>
      </w:r>
    </w:p>
    <w:p w:rsidR="00AF513D" w:rsidRDefault="00AF513D" w:rsidP="00AF513D">
      <w:r>
        <w:rPr>
          <w:rFonts w:eastAsia="MS Mincho"/>
          <w:lang w:eastAsia="ja-JP"/>
        </w:rPr>
        <w:t xml:space="preserve">First, the government. If wealth is created through </w:t>
      </w:r>
      <w:r>
        <w:rPr>
          <w:rFonts w:hint="eastAsia"/>
        </w:rPr>
        <w:t>e</w:t>
      </w:r>
      <w:r>
        <w:t xml:space="preserve">mbezzlement and corruption, then when the crime comes to light, the criminal </w:t>
      </w:r>
      <w:r>
        <w:lastRenderedPageBreak/>
        <w:t>is imprisoned and all illegal incomes are confiscated, not only wealth is short-lived, but reputation is also destroyed.</w:t>
      </w:r>
    </w:p>
    <w:p w:rsidR="00AF513D" w:rsidRDefault="00AF513D" w:rsidP="00AF513D">
      <w:r>
        <w:t>Second, the flood. Here is an interesting case about “the flood</w:t>
      </w:r>
      <w:r>
        <w:rPr>
          <w:rFonts w:eastAsia="MS Mincho"/>
          <w:lang w:eastAsia="ja-JP"/>
        </w:rPr>
        <w:t>”</w:t>
      </w:r>
      <w:r>
        <w:t xml:space="preserve">. There was a corrupted officer who had </w:t>
      </w:r>
      <w:r>
        <w:rPr>
          <w:rFonts w:hint="eastAsia"/>
        </w:rPr>
        <w:t>o</w:t>
      </w:r>
      <w:r>
        <w:t>btained a lot of dirty money but was reluctant to deposit it in the bank. In order to conceal the money, he purchased a house, put the money in a box and then hid the box in the house. A perfect plan he believed. However, to everyone’s surprise, including his of course, the house was flooded and the money was flushed out of the house. Unable to explain where the money had come from while under investigation, this officer’s criminal conduct was eventually exposed.</w:t>
      </w:r>
    </w:p>
    <w:p w:rsidR="00AF513D" w:rsidRDefault="00AF513D" w:rsidP="00AF513D">
      <w:r>
        <w:rPr>
          <w:rFonts w:eastAsia="MS Mincho"/>
          <w:lang w:eastAsia="ja-JP"/>
        </w:rPr>
        <w:t xml:space="preserve">The third is </w:t>
      </w:r>
      <w:r>
        <w:rPr>
          <w:rFonts w:hint="eastAsia"/>
        </w:rPr>
        <w:t>f</w:t>
      </w:r>
      <w:r>
        <w:t>ire, which means wealth can vanish in a fire disaster. The fourth is theft, which means wealth can also be stolen by thieves. Finally, the fifth is prodigal descendants who squander the family fortune.</w:t>
      </w:r>
    </w:p>
    <w:p w:rsidR="00AF513D" w:rsidRDefault="00AF513D" w:rsidP="00AF513D">
      <w:r>
        <w:t>Since the ancient sages well understood these, they refused to accept wealth, not to say acquiring wealth inappropriately. However, people these days are doing the opposite, and many of the corrupted government officials have lost not only wealth, but also reputation, even their own life.</w:t>
      </w:r>
    </w:p>
    <w:p w:rsidR="00AF513D" w:rsidRDefault="00AF513D" w:rsidP="00AF513D"/>
    <w:p w:rsidR="00AF513D" w:rsidRPr="006E6F61" w:rsidRDefault="00AF513D" w:rsidP="006E6F61">
      <w:pPr>
        <w:rPr>
          <w:b/>
        </w:rPr>
      </w:pPr>
      <w:bookmarkStart w:id="1" w:name="_Toc530408360"/>
      <w:bookmarkStart w:id="2" w:name="_GoBack"/>
      <w:r w:rsidRPr="006E6F61">
        <w:rPr>
          <w:b/>
        </w:rPr>
        <w:t>Ill-gotten wealth leads to disaster</w:t>
      </w:r>
      <w:bookmarkEnd w:id="1"/>
    </w:p>
    <w:bookmarkEnd w:id="2"/>
    <w:p w:rsidR="00AF513D" w:rsidRDefault="00AF513D" w:rsidP="00AF513D">
      <w:r>
        <w:t xml:space="preserve">The book </w:t>
      </w:r>
      <w:r>
        <w:rPr>
          <w:rFonts w:eastAsia="MS Mincho"/>
          <w:lang w:eastAsia="ja-JP"/>
        </w:rPr>
        <w:t>“Treatise On Response and Retribution” has the following: “</w:t>
      </w:r>
      <w:r>
        <w:t xml:space="preserve">Persons who steal and rob are like those who eat diseased meat and drink poisoned wine to ease thirst and hunger. They may be full for a little while, but death will be the inevitable result.” Mr </w:t>
      </w:r>
      <w:proofErr w:type="spellStart"/>
      <w:r>
        <w:t>Nie</w:t>
      </w:r>
      <w:proofErr w:type="spellEnd"/>
      <w:r>
        <w:t xml:space="preserve"> </w:t>
      </w:r>
      <w:proofErr w:type="spellStart"/>
      <w:r>
        <w:t>Yuntai</w:t>
      </w:r>
      <w:proofErr w:type="spellEnd"/>
      <w:r>
        <w:t xml:space="preserve">, the grandson of Zeng </w:t>
      </w:r>
      <w:proofErr w:type="spellStart"/>
      <w:r>
        <w:t>Guofan</w:t>
      </w:r>
      <w:proofErr w:type="spellEnd"/>
      <w:r>
        <w:t xml:space="preserve"> also documents a handful of examples in his book “Methods of Wealth Preservation”, which reflects the rise and fall of the descendants </w:t>
      </w:r>
      <w:r>
        <w:lastRenderedPageBreak/>
        <w:t>of the powerful aristocrats that he witnessed during the late Qing dynasty.</w:t>
      </w:r>
    </w:p>
    <w:p w:rsidR="00AF513D" w:rsidRDefault="00AF513D" w:rsidP="00AF513D">
      <w:pPr>
        <w:rPr>
          <w:rFonts w:eastAsia="MS Mincho"/>
          <w:lang w:eastAsia="ja-JP"/>
        </w:rPr>
      </w:pPr>
      <w:r>
        <w:rPr>
          <w:rFonts w:eastAsia="MS Mincho"/>
          <w:lang w:eastAsia="ja-JP"/>
        </w:rPr>
        <w:t>The book recorded the story of a man call Yang Zhen</w:t>
      </w:r>
      <w:r>
        <w:t xml:space="preserve">. One day when he was on his way to </w:t>
      </w:r>
      <w:r>
        <w:rPr>
          <w:rFonts w:eastAsia="MS Mincho"/>
          <w:lang w:eastAsia="ja-JP"/>
        </w:rPr>
        <w:t xml:space="preserve">take the new job as the </w:t>
      </w:r>
      <w:r>
        <w:t xml:space="preserve">governor of </w:t>
      </w:r>
      <w:proofErr w:type="spellStart"/>
      <w:r>
        <w:t>Donglai</w:t>
      </w:r>
      <w:proofErr w:type="spellEnd"/>
      <w:r>
        <w:t xml:space="preserve">, Yang Zhen travelled passed the town of </w:t>
      </w:r>
      <w:proofErr w:type="spellStart"/>
      <w:r>
        <w:t>Changyi</w:t>
      </w:r>
      <w:proofErr w:type="spellEnd"/>
      <w:r>
        <w:t xml:space="preserve">. Yang Zhen and the then head of town, Wang Mi, went way back, and it was because of the recommendation of Yang Zhen, Wang Mi was able to pass imperial examination. Upon acknowledging the arrival of his benefactor, Wang Mi went to see Yang Zhen during the night and wanted to give him 10 kilo of gold. Yang </w:t>
      </w:r>
      <w:r>
        <w:rPr>
          <w:rFonts w:eastAsia="MS Mincho"/>
          <w:lang w:eastAsia="ja-JP"/>
        </w:rPr>
        <w:t>Zhen regretted to say that, “well, I recommended you to pass the examination because I understood you. Unfortunately, you do not understand me.” Wang Mi interpreted Yang Zhen’s refusal of the gold as he  didn’t want this to be known by others. So Wang Mi said, “please rest assured that no one will know about this.” Yang Zhen declined the offer and said, “the sky above us knows, spirits know, you know it, and I know it. This is called the ‘Four-Known Wealth’ How could you say that no one would know about this?”</w:t>
      </w:r>
    </w:p>
    <w:p w:rsidR="00AF513D" w:rsidRDefault="00AF513D" w:rsidP="00AF513D">
      <w:r>
        <w:t>Yang Zhen had been honest and clean throughout his life, and didn’t leave any wealth to his descendants even at old age. When his colleagues enquired why he did so, Yang Zhen replied: “the best I can leave to my descendants is that, they are the children of an uncorrupted officer.”</w:t>
      </w:r>
    </w:p>
    <w:p w:rsidR="00AF513D" w:rsidRDefault="00AF513D" w:rsidP="00AF513D">
      <w:pPr>
        <w:rPr>
          <w:rFonts w:eastAsia="MS Mincho"/>
          <w:lang w:eastAsia="ja-JP"/>
        </w:rPr>
      </w:pPr>
      <w:r>
        <w:rPr>
          <w:rFonts w:eastAsia="MS Mincho"/>
          <w:lang w:eastAsia="ja-JP"/>
        </w:rPr>
        <w:t xml:space="preserve">The ancients used to tell us, “the children may not be able to guard the wealth you leave them with”. Imagine that your children are </w:t>
      </w:r>
      <w:r>
        <w:t>prodigal, sooner or later, t</w:t>
      </w:r>
      <w:r>
        <w:rPr>
          <w:rFonts w:eastAsia="MS Mincho" w:hint="eastAsia"/>
          <w:lang w:eastAsia="ja-JP"/>
        </w:rPr>
        <w:t>hey</w:t>
      </w:r>
      <w:r>
        <w:t xml:space="preserve"> will squander every penny you give to them. But if your children are virtuous and capable, then they will be able to create wealth themselves, and there is no need to leave any money to them. Yang Zhen’s honest way of life not only positively influenced his children, but also his grand and great-grandchildren. As a consequence, all of his descendants </w:t>
      </w:r>
      <w:r>
        <w:lastRenderedPageBreak/>
        <w:t xml:space="preserve">made to the highest official positions, and also passed down the family teaching to future generations. They called their house the </w:t>
      </w:r>
      <w:r>
        <w:rPr>
          <w:rFonts w:eastAsia="MS Mincho"/>
          <w:lang w:eastAsia="ja-JP"/>
        </w:rPr>
        <w:t>“Four-Known Hall”</w:t>
      </w:r>
      <w:r>
        <w:rPr>
          <w:rFonts w:eastAsia="MS Mincho"/>
          <w:lang w:eastAsia="ja-JP"/>
        </w:rPr>
        <w:tab/>
        <w:t>and wrote the words on a plaque. When Yang Zhen’s descendants passed by the plaque, they are all reminded of the virtue of ancestors. This motivates them to maintain the good family tradition and never disgrace their ancestors.</w:t>
      </w:r>
    </w:p>
    <w:p w:rsidR="00AF513D" w:rsidRDefault="00AF513D" w:rsidP="00AF513D">
      <w:pPr>
        <w:rPr>
          <w:rFonts w:eastAsia="MS Mincho"/>
          <w:lang w:eastAsia="ja-JP"/>
        </w:rPr>
      </w:pPr>
      <w:r>
        <w:rPr>
          <w:rFonts w:eastAsia="MS Mincho"/>
          <w:lang w:eastAsia="ja-JP"/>
        </w:rPr>
        <w:t xml:space="preserve">We do see a lot of corrupted government officers these days who have done more damage to themselves then what the illegally acquired wealth could ever compensate. The list of damage is endless, for example, career comes to </w:t>
      </w:r>
      <w:proofErr w:type="spellStart"/>
      <w:r>
        <w:rPr>
          <w:rFonts w:eastAsia="MS Mincho"/>
          <w:lang w:eastAsia="ja-JP"/>
        </w:rPr>
        <w:t>and</w:t>
      </w:r>
      <w:proofErr w:type="spellEnd"/>
      <w:r>
        <w:rPr>
          <w:rFonts w:eastAsia="MS Mincho"/>
          <w:lang w:eastAsia="ja-JP"/>
        </w:rPr>
        <w:t xml:space="preserve"> end, wealth is confiscated, reputation is damaged, they are imprisoned and personal freedom is lost, health deteriorates, and disgrace on their descendants. Taking advantage of their power and position to do such a thing is the same as, as Emperor </w:t>
      </w:r>
      <w:proofErr w:type="spellStart"/>
      <w:r>
        <w:rPr>
          <w:rFonts w:eastAsia="MS Mincho"/>
          <w:lang w:eastAsia="ja-JP"/>
        </w:rPr>
        <w:t>Taizong</w:t>
      </w:r>
      <w:proofErr w:type="spellEnd"/>
      <w:r>
        <w:rPr>
          <w:rFonts w:eastAsia="MS Mincho"/>
          <w:lang w:eastAsia="ja-JP"/>
        </w:rPr>
        <w:t xml:space="preserve"> once said, “shooting a sparrow with a pearl”. It is beyond our imagination to consider any of this misconduct or corruption activity is worth the loss that comes after.</w:t>
      </w:r>
    </w:p>
    <w:p w:rsidR="00881114" w:rsidRDefault="00AF513D" w:rsidP="00AF513D">
      <w:r>
        <w:rPr>
          <w:rFonts w:eastAsia="MS Mincho"/>
          <w:lang w:eastAsia="ja-JP"/>
        </w:rPr>
        <w:t>To sum up, we have now had brief grasp of the sages’ classics of ancient China. All of the classics, historic records, philosophical work, and miscellaneous work, aim to educate through culture, and tell people the principal of self-cultivation, managing families, governing a country, and bringing peace to the world. The key of reading these books of sages is to learn from the sages, and behave in similar ways so that we virtuous, and improve our temperament.</w:t>
      </w:r>
    </w:p>
    <w:sectPr w:rsidR="00881114">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F9162A"/>
    <w:multiLevelType w:val="hybridMultilevel"/>
    <w:tmpl w:val="BC2A0890"/>
    <w:lvl w:ilvl="0" w:tplc="7F5EDB54">
      <w:start w:val="1"/>
      <w:numFmt w:val="lowerLetter"/>
      <w:pStyle w:val="5"/>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13D"/>
    <w:rsid w:val="004E3E37"/>
    <w:rsid w:val="006E6F61"/>
    <w:rsid w:val="00881114"/>
    <w:rsid w:val="00AF51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A2DDF"/>
  <w15:chartTrackingRefBased/>
  <w15:docId w15:val="{571F4DD5-F5C6-40CC-9C5F-5A0637E10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F513D"/>
    <w:pPr>
      <w:spacing w:after="200" w:line="276" w:lineRule="auto"/>
      <w:jc w:val="both"/>
    </w:pPr>
    <w:rPr>
      <w:rFonts w:ascii="Times New Roman" w:hAnsi="Times New Roman"/>
      <w:sz w:val="32"/>
    </w:rPr>
  </w:style>
  <w:style w:type="paragraph" w:styleId="5">
    <w:name w:val="heading 5"/>
    <w:basedOn w:val="a"/>
    <w:next w:val="a"/>
    <w:link w:val="50"/>
    <w:uiPriority w:val="9"/>
    <w:unhideWhenUsed/>
    <w:qFormat/>
    <w:rsid w:val="00AF513D"/>
    <w:pPr>
      <w:keepNext/>
      <w:keepLines/>
      <w:numPr>
        <w:numId w:val="1"/>
      </w:numPr>
      <w:outlineLvl w:val="4"/>
    </w:pPr>
    <w:rPr>
      <w:rFonts w:eastAsiaTheme="majorEastAsia" w:cstheme="majorBidi"/>
      <w:b/>
      <w:i/>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50">
    <w:name w:val="标题 5 字符"/>
    <w:basedOn w:val="a0"/>
    <w:link w:val="5"/>
    <w:uiPriority w:val="9"/>
    <w:rsid w:val="00AF513D"/>
    <w:rPr>
      <w:rFonts w:ascii="Times New Roman" w:eastAsiaTheme="majorEastAsia" w:hAnsi="Times New Roman" w:cstheme="majorBidi"/>
      <w:b/>
      <w:i/>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1002</Words>
  <Characters>5715</Characters>
  <Application>Microsoft Office Word</Application>
  <DocSecurity>0</DocSecurity>
  <Lines>47</Lines>
  <Paragraphs>13</Paragraphs>
  <ScaleCrop>false</ScaleCrop>
  <Company/>
  <LinksUpToDate>false</LinksUpToDate>
  <CharactersWithSpaces>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3</cp:revision>
  <dcterms:created xsi:type="dcterms:W3CDTF">2019-05-21T13:50:00Z</dcterms:created>
  <dcterms:modified xsi:type="dcterms:W3CDTF">2019-05-21T13:51:00Z</dcterms:modified>
</cp:coreProperties>
</file>