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E621F" w14:textId="0F5F3B43" w:rsidR="00A74FC3" w:rsidRDefault="00E76299" w:rsidP="519355DC">
      <w:pPr>
        <w:tabs>
          <w:tab w:val="left" w:pos="720"/>
        </w:tabs>
        <w:jc w:val="right"/>
      </w:pPr>
      <w:r>
        <w:br/>
      </w:r>
      <w:r w:rsidR="75BE6C67" w:rsidRPr="519355DC">
        <w:rPr>
          <w:rFonts w:ascii="Arial" w:eastAsia="Arial" w:hAnsi="Arial" w:cs="Arial"/>
          <w:sz w:val="20"/>
          <w:szCs w:val="20"/>
        </w:rPr>
        <w:t xml:space="preserve"> </w:t>
      </w:r>
      <w:r w:rsidR="75BE6C67" w:rsidRPr="519355DC">
        <w:rPr>
          <w:rFonts w:ascii="Arial" w:eastAsia="Arial" w:hAnsi="Arial" w:cs="Arial"/>
          <w:b/>
          <w:bCs/>
          <w:sz w:val="28"/>
          <w:szCs w:val="28"/>
        </w:rPr>
        <w:t>APPENDIX GA36a</w:t>
      </w:r>
    </w:p>
    <w:p w14:paraId="19D690F8" w14:textId="001AD895" w:rsidR="00A74FC3" w:rsidRDefault="75BE6C67">
      <w:r w:rsidRPr="519355DC">
        <w:rPr>
          <w:rFonts w:ascii="Arial" w:eastAsia="Arial" w:hAnsi="Arial" w:cs="Arial"/>
          <w:sz w:val="20"/>
          <w:szCs w:val="20"/>
        </w:rPr>
        <w:t xml:space="preserve"> </w:t>
      </w:r>
    </w:p>
    <w:tbl>
      <w:tblPr>
        <w:tblW w:w="0" w:type="auto"/>
        <w:tblInd w:w="390" w:type="dxa"/>
        <w:tblLayout w:type="fixed"/>
        <w:tblLook w:val="01E0" w:firstRow="1" w:lastRow="1" w:firstColumn="1" w:lastColumn="1" w:noHBand="0" w:noVBand="0"/>
      </w:tblPr>
      <w:tblGrid>
        <w:gridCol w:w="9015"/>
      </w:tblGrid>
      <w:tr w:rsidR="519355DC" w14:paraId="782C0969" w14:textId="77777777" w:rsidTr="519355DC">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53A0EA9D" w14:textId="22A8AA1E" w:rsidR="519355DC" w:rsidRDefault="519355DC" w:rsidP="519355DC">
            <w:pPr>
              <w:pStyle w:val="Heading4"/>
            </w:pPr>
            <w:r w:rsidRPr="519355DC">
              <w:rPr>
                <w:rFonts w:ascii="Arial" w:eastAsia="Arial" w:hAnsi="Arial" w:cs="Arial"/>
                <w:b/>
                <w:bCs/>
                <w:color w:val="000000" w:themeColor="text1"/>
                <w:sz w:val="40"/>
                <w:szCs w:val="40"/>
              </w:rPr>
              <w:t xml:space="preserve">LEVEL 4 ASSESSMENT SPECIFICATION </w:t>
            </w:r>
          </w:p>
        </w:tc>
      </w:tr>
    </w:tbl>
    <w:p w14:paraId="5B5163CB" w14:textId="2BA91C24" w:rsidR="00A74FC3" w:rsidRDefault="75BE6C67" w:rsidP="519355DC">
      <w:pPr>
        <w:jc w:val="center"/>
      </w:pPr>
      <w:r w:rsidRPr="519355DC">
        <w:rPr>
          <w:rFonts w:ascii="Arial" w:eastAsia="Arial" w:hAnsi="Arial" w:cs="Arial"/>
          <w:b/>
          <w:bCs/>
          <w:i/>
          <w:iCs/>
          <w:sz w:val="32"/>
          <w:szCs w:val="32"/>
        </w:rPr>
        <w:t xml:space="preserve"> </w:t>
      </w:r>
    </w:p>
    <w:tbl>
      <w:tblPr>
        <w:tblW w:w="0" w:type="auto"/>
        <w:tblInd w:w="390" w:type="dxa"/>
        <w:tblLayout w:type="fixed"/>
        <w:tblLook w:val="06A0" w:firstRow="1" w:lastRow="0" w:firstColumn="1" w:lastColumn="0" w:noHBand="1" w:noVBand="1"/>
      </w:tblPr>
      <w:tblGrid>
        <w:gridCol w:w="1906"/>
        <w:gridCol w:w="2996"/>
        <w:gridCol w:w="2056"/>
        <w:gridCol w:w="2056"/>
      </w:tblGrid>
      <w:tr w:rsidR="519355DC" w14:paraId="0C285CDA"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F379B1D" w14:textId="6BED4849" w:rsidR="519355DC" w:rsidRDefault="519355DC" w:rsidP="519355DC">
            <w:pPr>
              <w:jc w:val="both"/>
            </w:pPr>
            <w:r w:rsidRPr="519355DC">
              <w:rPr>
                <w:rFonts w:ascii="Arial" w:eastAsia="Arial" w:hAnsi="Arial" w:cs="Arial"/>
                <w:b/>
                <w:bCs/>
                <w:color w:val="000000" w:themeColor="text1"/>
                <w:sz w:val="22"/>
                <w:szCs w:val="22"/>
              </w:rPr>
              <w:t>Student name: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41D8D4C" w14:textId="1AB7A3A0" w:rsidR="519355DC" w:rsidRDefault="519355DC" w:rsidP="519355DC">
            <w:pPr>
              <w:jc w:val="both"/>
            </w:pPr>
            <w:r w:rsidRPr="519355DC">
              <w:rPr>
                <w:rFonts w:ascii="Arial" w:eastAsia="Arial" w:hAnsi="Arial" w:cs="Arial"/>
                <w:b/>
                <w:bCs/>
                <w:sz w:val="22"/>
                <w:szCs w:val="22"/>
              </w:rPr>
              <w:t>Wendy Cook</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7676603" w14:textId="5D6B9672" w:rsidR="519355DC" w:rsidRDefault="519355DC" w:rsidP="519355DC">
            <w:pPr>
              <w:jc w:val="both"/>
            </w:pPr>
            <w:r w:rsidRPr="519355DC">
              <w:rPr>
                <w:rFonts w:ascii="Arial" w:eastAsia="Arial" w:hAnsi="Arial" w:cs="Arial"/>
                <w:b/>
                <w:bCs/>
                <w:color w:val="000000" w:themeColor="text1"/>
                <w:sz w:val="22"/>
                <w:szCs w:val="22"/>
              </w:rPr>
              <w:t>Student ID number: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5BBDB5C5" w14:textId="3E7F0033" w:rsidR="519355DC" w:rsidRDefault="519355DC" w:rsidP="519355DC">
            <w:pPr>
              <w:jc w:val="both"/>
            </w:pPr>
            <w:r w:rsidRPr="519355DC">
              <w:rPr>
                <w:rFonts w:ascii="Arial" w:eastAsia="Arial" w:hAnsi="Arial" w:cs="Arial"/>
                <w:b/>
                <w:bCs/>
                <w:sz w:val="22"/>
                <w:szCs w:val="22"/>
              </w:rPr>
              <w:t>2206531</w:t>
            </w:r>
          </w:p>
        </w:tc>
      </w:tr>
      <w:tr w:rsidR="519355DC" w14:paraId="0AFA0A5B"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F89CE37" w14:textId="5FE552BB" w:rsidR="519355DC" w:rsidRDefault="519355DC" w:rsidP="519355DC">
            <w:pPr>
              <w:jc w:val="both"/>
            </w:pPr>
            <w:r w:rsidRPr="519355DC">
              <w:rPr>
                <w:rFonts w:ascii="Arial" w:eastAsia="Arial" w:hAnsi="Arial" w:cs="Arial"/>
                <w:b/>
                <w:bCs/>
                <w:color w:val="000000" w:themeColor="text1"/>
                <w:sz w:val="22"/>
                <w:szCs w:val="22"/>
              </w:rPr>
              <w:t>Programme: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28E291B" w14:textId="432EA307" w:rsidR="519355DC" w:rsidRDefault="519355DC" w:rsidP="519355DC">
            <w:pPr>
              <w:jc w:val="both"/>
            </w:pPr>
            <w:r w:rsidRPr="519355DC">
              <w:rPr>
                <w:rFonts w:ascii="Arial" w:eastAsia="Arial" w:hAnsi="Arial" w:cs="Arial"/>
                <w:b/>
                <w:bCs/>
                <w:sz w:val="22"/>
                <w:szCs w:val="22"/>
              </w:rPr>
              <w:t>BMus Vocal Performance</w:t>
            </w:r>
          </w:p>
        </w:tc>
      </w:tr>
      <w:tr w:rsidR="519355DC" w14:paraId="5A6EC7B9"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4962266" w14:textId="05ABCE7B" w:rsidR="519355DC" w:rsidRDefault="519355DC" w:rsidP="519355DC">
            <w:pPr>
              <w:jc w:val="both"/>
            </w:pPr>
            <w:r w:rsidRPr="519355DC">
              <w:rPr>
                <w:rFonts w:ascii="Arial" w:eastAsia="Arial" w:hAnsi="Arial" w:cs="Arial"/>
                <w:b/>
                <w:bCs/>
                <w:color w:val="000000" w:themeColor="text1"/>
                <w:sz w:val="22"/>
                <w:szCs w:val="22"/>
              </w:rPr>
              <w:t>Module: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B948A5D" w14:textId="488BF972" w:rsidR="519355DC" w:rsidRDefault="519355DC" w:rsidP="519355DC">
            <w:pPr>
              <w:jc w:val="both"/>
            </w:pPr>
            <w:r w:rsidRPr="519355DC">
              <w:rPr>
                <w:rFonts w:ascii="Arial" w:eastAsia="Arial" w:hAnsi="Arial" w:cs="Arial"/>
                <w:b/>
                <w:bCs/>
                <w:sz w:val="22"/>
                <w:szCs w:val="22"/>
              </w:rPr>
              <w:t>Repertoire and Style 1</w:t>
            </w:r>
          </w:p>
        </w:tc>
      </w:tr>
      <w:tr w:rsidR="519355DC" w14:paraId="02DDB9A5"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046E61D" w14:textId="10A3768B" w:rsidR="519355DC" w:rsidRDefault="519355DC" w:rsidP="519355DC">
            <w:pPr>
              <w:jc w:val="both"/>
            </w:pPr>
            <w:r w:rsidRPr="519355DC">
              <w:rPr>
                <w:rFonts w:ascii="Arial" w:eastAsia="Arial" w:hAnsi="Arial" w:cs="Arial"/>
                <w:b/>
                <w:bCs/>
                <w:color w:val="000000" w:themeColor="text1"/>
                <w:sz w:val="22"/>
                <w:szCs w:val="22"/>
              </w:rPr>
              <w:t>Module code: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4DD18E04" w14:textId="486D3F38" w:rsidR="519355DC" w:rsidRDefault="519355DC" w:rsidP="519355DC">
            <w:pPr>
              <w:jc w:val="both"/>
            </w:pPr>
            <w:r w:rsidRPr="519355DC">
              <w:rPr>
                <w:rFonts w:ascii="Arial" w:eastAsia="Arial" w:hAnsi="Arial" w:cs="Arial"/>
                <w:b/>
                <w:bCs/>
                <w:sz w:val="22"/>
                <w:szCs w:val="22"/>
              </w:rPr>
              <w:t>ADPA4015</w:t>
            </w:r>
          </w:p>
        </w:tc>
        <w:tc>
          <w:tcPr>
            <w:tcW w:w="2056"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6A0B3A6" w14:textId="38692802" w:rsidR="519355DC" w:rsidRDefault="519355DC" w:rsidP="519355DC">
            <w:pPr>
              <w:pStyle w:val="Heading2"/>
            </w:pPr>
            <w:r w:rsidRPr="519355DC">
              <w:rPr>
                <w:rFonts w:ascii="Arial" w:eastAsia="Arial" w:hAnsi="Arial" w:cs="Arial"/>
                <w:color w:val="000000" w:themeColor="text1"/>
                <w:sz w:val="22"/>
                <w:szCs w:val="22"/>
              </w:rPr>
              <w:t>Contribution to Overall Module Assessment (%):</w:t>
            </w:r>
          </w:p>
        </w:tc>
        <w:tc>
          <w:tcPr>
            <w:tcW w:w="2056" w:type="dxa"/>
            <w:tcBorders>
              <w:top w:val="nil"/>
              <w:left w:val="single" w:sz="8" w:space="0" w:color="auto"/>
              <w:bottom w:val="single" w:sz="8" w:space="0" w:color="auto"/>
              <w:right w:val="single" w:sz="8" w:space="0" w:color="auto"/>
            </w:tcBorders>
            <w:tcMar>
              <w:left w:w="108" w:type="dxa"/>
              <w:right w:w="108" w:type="dxa"/>
            </w:tcMar>
          </w:tcPr>
          <w:p w14:paraId="56F3669B" w14:textId="61FCE9F2" w:rsidR="519355DC" w:rsidRDefault="519355DC" w:rsidP="519355DC">
            <w:pPr>
              <w:jc w:val="both"/>
            </w:pPr>
            <w:r w:rsidRPr="519355DC">
              <w:rPr>
                <w:rFonts w:ascii="Arial" w:eastAsia="Arial" w:hAnsi="Arial" w:cs="Arial"/>
                <w:b/>
                <w:bCs/>
                <w:sz w:val="22"/>
                <w:szCs w:val="22"/>
              </w:rPr>
              <w:t>40%</w:t>
            </w:r>
          </w:p>
        </w:tc>
      </w:tr>
      <w:tr w:rsidR="519355DC" w14:paraId="5B127A07"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36DF602" w14:textId="266C52EA" w:rsidR="519355DC" w:rsidRDefault="519355DC" w:rsidP="519355DC">
            <w:pPr>
              <w:jc w:val="both"/>
            </w:pPr>
            <w:r w:rsidRPr="519355DC">
              <w:rPr>
                <w:rFonts w:ascii="Arial" w:eastAsia="Arial" w:hAnsi="Arial" w:cs="Arial"/>
                <w:b/>
                <w:bCs/>
                <w:color w:val="000000" w:themeColor="text1"/>
                <w:sz w:val="22"/>
                <w:szCs w:val="22"/>
              </w:rPr>
              <w:t>Lecturer:</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6BBEFCF6" w14:textId="483A8CD2" w:rsidR="519355DC" w:rsidRDefault="519355DC" w:rsidP="519355DC">
            <w:pPr>
              <w:jc w:val="both"/>
            </w:pPr>
            <w:r w:rsidRPr="519355DC">
              <w:rPr>
                <w:rFonts w:ascii="Arial" w:eastAsia="Arial" w:hAnsi="Arial" w:cs="Arial"/>
                <w:b/>
                <w:bCs/>
                <w:sz w:val="22"/>
                <w:szCs w:val="22"/>
              </w:rPr>
              <w:t>David Bebbington</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64702AC" w14:textId="66F2A8CD" w:rsidR="519355DC" w:rsidRDefault="519355DC" w:rsidP="519355DC">
            <w:pPr>
              <w:jc w:val="both"/>
            </w:pPr>
            <w:r w:rsidRPr="519355DC">
              <w:rPr>
                <w:rFonts w:ascii="Arial" w:eastAsia="Arial" w:hAnsi="Arial" w:cs="Arial"/>
                <w:b/>
                <w:bCs/>
                <w:color w:val="000000" w:themeColor="text1"/>
                <w:sz w:val="22"/>
                <w:szCs w:val="22"/>
              </w:rPr>
              <w:t>Internal Verifier: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20CD20BA" w14:textId="3ADA9302" w:rsidR="519355DC" w:rsidRDefault="519355DC" w:rsidP="519355DC">
            <w:pPr>
              <w:jc w:val="both"/>
            </w:pPr>
            <w:r w:rsidRPr="519355DC">
              <w:rPr>
                <w:rFonts w:ascii="Arial" w:eastAsia="Arial" w:hAnsi="Arial" w:cs="Arial"/>
                <w:b/>
                <w:bCs/>
                <w:sz w:val="22"/>
                <w:szCs w:val="22"/>
              </w:rPr>
              <w:t>David Bebbington/Camilla Roberts</w:t>
            </w:r>
          </w:p>
        </w:tc>
      </w:tr>
      <w:tr w:rsidR="519355DC" w14:paraId="209020F3"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AD123C6" w14:textId="239204E4" w:rsidR="519355DC" w:rsidRDefault="519355DC" w:rsidP="519355DC">
            <w:pPr>
              <w:jc w:val="both"/>
            </w:pPr>
            <w:r w:rsidRPr="519355DC">
              <w:rPr>
                <w:rFonts w:ascii="Arial" w:eastAsia="Arial" w:hAnsi="Arial" w:cs="Arial"/>
                <w:b/>
                <w:bCs/>
                <w:color w:val="000000" w:themeColor="text1"/>
                <w:sz w:val="22"/>
                <w:szCs w:val="22"/>
              </w:rPr>
              <w:t>Assignment Title: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781FD892" w14:textId="3A0306B2" w:rsidR="519355DC" w:rsidRDefault="519355DC" w:rsidP="519355DC">
            <w:pPr>
              <w:jc w:val="both"/>
            </w:pPr>
            <w:r w:rsidRPr="519355DC">
              <w:rPr>
                <w:rFonts w:ascii="Arial" w:eastAsia="Arial" w:hAnsi="Arial" w:cs="Arial"/>
                <w:b/>
                <w:bCs/>
                <w:sz w:val="22"/>
                <w:szCs w:val="22"/>
              </w:rPr>
              <w:t>Case Study</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A80382E" w14:textId="09109101" w:rsidR="519355DC" w:rsidRDefault="519355DC" w:rsidP="519355DC">
            <w:pPr>
              <w:jc w:val="both"/>
            </w:pPr>
            <w:r w:rsidRPr="519355DC">
              <w:rPr>
                <w:rFonts w:ascii="Arial" w:eastAsia="Arial" w:hAnsi="Arial" w:cs="Arial"/>
                <w:b/>
                <w:bCs/>
                <w:color w:val="000000" w:themeColor="text1"/>
                <w:sz w:val="22"/>
                <w:szCs w:val="22"/>
              </w:rPr>
              <w:t>Word count (or equivalent):</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3A4F7D58" w14:textId="486CCBC4" w:rsidR="519355DC" w:rsidRDefault="519355DC" w:rsidP="519355DC">
            <w:pPr>
              <w:jc w:val="both"/>
            </w:pPr>
            <w:r w:rsidRPr="519355DC">
              <w:rPr>
                <w:rFonts w:ascii="Arial" w:eastAsia="Arial" w:hAnsi="Arial" w:cs="Arial"/>
                <w:b/>
                <w:bCs/>
                <w:sz w:val="22"/>
                <w:szCs w:val="22"/>
              </w:rPr>
              <w:t>Equivalent to 1600 words</w:t>
            </w:r>
          </w:p>
        </w:tc>
      </w:tr>
      <w:tr w:rsidR="519355DC" w14:paraId="06626BFC"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71B8454" w14:textId="3625AA58" w:rsidR="519355DC" w:rsidRDefault="519355DC" w:rsidP="519355DC">
            <w:pPr>
              <w:jc w:val="both"/>
            </w:pPr>
            <w:r w:rsidRPr="519355DC">
              <w:rPr>
                <w:rFonts w:ascii="Arial" w:eastAsia="Arial" w:hAnsi="Arial" w:cs="Arial"/>
                <w:b/>
                <w:bCs/>
                <w:color w:val="000000" w:themeColor="text1"/>
                <w:sz w:val="22"/>
                <w:szCs w:val="22"/>
              </w:rPr>
              <w:t>Submission deadline: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5176074D" w14:textId="6EF4798B" w:rsidR="519355DC" w:rsidRDefault="519355DC" w:rsidP="519355DC">
            <w:pPr>
              <w:jc w:val="both"/>
            </w:pPr>
            <w:r w:rsidRPr="519355DC">
              <w:rPr>
                <w:rFonts w:ascii="Arial" w:eastAsia="Arial" w:hAnsi="Arial" w:cs="Arial"/>
                <w:b/>
                <w:bCs/>
                <w:sz w:val="22"/>
                <w:szCs w:val="22"/>
              </w:rPr>
              <w:t>Thursday 23</w:t>
            </w:r>
            <w:r w:rsidRPr="519355DC">
              <w:rPr>
                <w:rFonts w:ascii="Arial" w:eastAsia="Arial" w:hAnsi="Arial" w:cs="Arial"/>
                <w:b/>
                <w:bCs/>
                <w:sz w:val="22"/>
                <w:szCs w:val="22"/>
                <w:vertAlign w:val="superscript"/>
              </w:rPr>
              <w:t>rd</w:t>
            </w:r>
            <w:r w:rsidRPr="519355DC">
              <w:rPr>
                <w:rFonts w:ascii="Arial" w:eastAsia="Arial" w:hAnsi="Arial" w:cs="Arial"/>
                <w:b/>
                <w:bCs/>
                <w:sz w:val="22"/>
                <w:szCs w:val="22"/>
              </w:rPr>
              <w:t xml:space="preserve"> March 2023 (Term 2 Assessment Week 1) at 5.00pm</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B68C04B" w14:textId="585F11AB" w:rsidR="519355DC" w:rsidRDefault="519355DC" w:rsidP="519355DC">
            <w:pPr>
              <w:jc w:val="both"/>
            </w:pPr>
            <w:r w:rsidRPr="519355DC">
              <w:rPr>
                <w:rFonts w:ascii="Arial" w:eastAsia="Arial" w:hAnsi="Arial" w:cs="Arial"/>
                <w:b/>
                <w:bCs/>
                <w:color w:val="000000" w:themeColor="text1"/>
                <w:sz w:val="22"/>
                <w:szCs w:val="22"/>
              </w:rPr>
              <w:t>Return date of provisional marks &amp; written feedback:</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7015AC32" w14:textId="1EFD95C2" w:rsidR="519355DC" w:rsidRDefault="519355DC" w:rsidP="519355DC">
            <w:pPr>
              <w:jc w:val="both"/>
            </w:pPr>
            <w:r w:rsidRPr="519355DC">
              <w:rPr>
                <w:rFonts w:ascii="Arial" w:eastAsia="Arial" w:hAnsi="Arial" w:cs="Arial"/>
                <w:b/>
                <w:bCs/>
                <w:sz w:val="22"/>
                <w:szCs w:val="22"/>
              </w:rPr>
              <w:t>4 Weeks</w:t>
            </w:r>
          </w:p>
        </w:tc>
      </w:tr>
      <w:tr w:rsidR="519355DC" w14:paraId="2B744A1B"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CE75545" w14:textId="4091AD51" w:rsidR="519355DC" w:rsidRDefault="519355DC" w:rsidP="519355DC">
            <w:pPr>
              <w:jc w:val="both"/>
            </w:pPr>
            <w:r w:rsidRPr="519355DC">
              <w:rPr>
                <w:rFonts w:ascii="Arial" w:eastAsia="Arial" w:hAnsi="Arial" w:cs="Arial"/>
                <w:b/>
                <w:bCs/>
                <w:color w:val="000000" w:themeColor="text1"/>
                <w:sz w:val="22"/>
                <w:szCs w:val="22"/>
              </w:rPr>
              <w:t>Submission method:</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788D9C5" w14:textId="1A7EC45F" w:rsidR="519355DC" w:rsidRDefault="519355DC">
            <w:r w:rsidRPr="519355DC">
              <w:rPr>
                <w:rFonts w:ascii="Arial" w:eastAsia="Arial" w:hAnsi="Arial" w:cs="Arial"/>
                <w:sz w:val="22"/>
                <w:szCs w:val="22"/>
              </w:rPr>
              <w:t xml:space="preserve">All written assessments, where practical and possible, must be submitted via </w:t>
            </w:r>
            <w:proofErr w:type="spellStart"/>
            <w:r w:rsidRPr="519355DC">
              <w:rPr>
                <w:rFonts w:ascii="Arial" w:eastAsia="Arial" w:hAnsi="Arial" w:cs="Arial"/>
                <w:sz w:val="22"/>
                <w:szCs w:val="22"/>
              </w:rPr>
              <w:t>Turnitin</w:t>
            </w:r>
            <w:proofErr w:type="spellEnd"/>
            <w:r w:rsidRPr="519355DC">
              <w:rPr>
                <w:rFonts w:ascii="Arial" w:eastAsia="Arial" w:hAnsi="Arial" w:cs="Arial"/>
                <w:sz w:val="22"/>
                <w:szCs w:val="22"/>
              </w:rPr>
              <w:t xml:space="preserve"> unless otherwise instructed by the Lecturer. (Please DO NOT put this assessment specification into </w:t>
            </w:r>
            <w:proofErr w:type="spellStart"/>
            <w:r w:rsidRPr="519355DC">
              <w:rPr>
                <w:rFonts w:ascii="Arial" w:eastAsia="Arial" w:hAnsi="Arial" w:cs="Arial"/>
                <w:sz w:val="22"/>
                <w:szCs w:val="22"/>
              </w:rPr>
              <w:t>Turnitin</w:t>
            </w:r>
            <w:proofErr w:type="spellEnd"/>
            <w:r w:rsidRPr="519355DC">
              <w:rPr>
                <w:rFonts w:ascii="Arial" w:eastAsia="Arial" w:hAnsi="Arial" w:cs="Arial"/>
                <w:sz w:val="22"/>
                <w:szCs w:val="22"/>
              </w:rPr>
              <w:t xml:space="preserve"> or it will match many similarities with other students’ submissions.)</w:t>
            </w:r>
          </w:p>
          <w:p w14:paraId="1399F9F0" w14:textId="3F782087" w:rsidR="519355DC" w:rsidRDefault="519355DC" w:rsidP="519355DC">
            <w:pPr>
              <w:jc w:val="both"/>
            </w:pPr>
            <w:r w:rsidRPr="519355DC">
              <w:rPr>
                <w:rFonts w:ascii="Arial" w:eastAsia="Arial" w:hAnsi="Arial" w:cs="Arial"/>
                <w:b/>
                <w:bCs/>
                <w:sz w:val="22"/>
                <w:szCs w:val="22"/>
              </w:rPr>
              <w:t xml:space="preserve">Alternative submission method (if applicable): </w:t>
            </w:r>
          </w:p>
          <w:p w14:paraId="24B047E6" w14:textId="6FE18296" w:rsidR="519355DC" w:rsidRDefault="519355DC" w:rsidP="519355DC">
            <w:pPr>
              <w:jc w:val="both"/>
            </w:pPr>
            <w:r w:rsidRPr="519355DC">
              <w:rPr>
                <w:rFonts w:ascii="Arial" w:eastAsia="Arial" w:hAnsi="Arial" w:cs="Arial"/>
                <w:b/>
                <w:bCs/>
                <w:sz w:val="22"/>
                <w:szCs w:val="22"/>
              </w:rPr>
              <w:t xml:space="preserve">Late submission of the assessment will result in a late penalty mark.  </w:t>
            </w:r>
            <w:r w:rsidRPr="519355DC">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519355DC" w14:paraId="4B86F8CD" w14:textId="77777777" w:rsidTr="519355DC">
        <w:trPr>
          <w:trHeight w:val="300"/>
        </w:trPr>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439A5D1" w14:textId="25CF4BF7" w:rsidR="519355DC" w:rsidRDefault="519355DC">
            <w:r w:rsidRPr="519355DC">
              <w:rPr>
                <w:rFonts w:ascii="Arial" w:eastAsia="Arial" w:hAnsi="Arial" w:cs="Arial"/>
                <w:b/>
                <w:bCs/>
                <w:color w:val="000000" w:themeColor="text1"/>
                <w:sz w:val="22"/>
                <w:szCs w:val="22"/>
              </w:rPr>
              <w:t>Academic honesty / referencing:</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3111228" w14:textId="295CDCF3" w:rsidR="519355DC" w:rsidRDefault="519355DC" w:rsidP="519355DC">
            <w:pPr>
              <w:jc w:val="both"/>
            </w:pPr>
            <w:r w:rsidRPr="519355DC">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F1FFDAE" w14:textId="1A799FC8" w:rsidR="00A74FC3" w:rsidRDefault="75BE6C67">
      <w:r w:rsidRPr="519355DC">
        <w:rPr>
          <w:rFonts w:ascii="Arial" w:eastAsia="Arial" w:hAnsi="Arial" w:cs="Arial"/>
          <w:sz w:val="32"/>
          <w:szCs w:val="32"/>
        </w:rPr>
        <w:t xml:space="preserve"> </w:t>
      </w:r>
    </w:p>
    <w:p w14:paraId="01E3E328" w14:textId="001DBDC0" w:rsidR="00A74FC3" w:rsidRDefault="00BA04ED" w:rsidP="519355DC">
      <w:pPr>
        <w:rPr>
          <w:rFonts w:ascii="Arial" w:eastAsia="Arial" w:hAnsi="Arial" w:cs="Arial"/>
          <w:sz w:val="32"/>
          <w:szCs w:val="32"/>
        </w:rPr>
      </w:pPr>
    </w:p>
    <w:p w14:paraId="672A6659" w14:textId="267125CE" w:rsidR="00A74FC3" w:rsidRDefault="00BA04ED" w:rsidP="519355DC">
      <w:pPr>
        <w:spacing w:line="360" w:lineRule="auto"/>
      </w:pPr>
    </w:p>
    <w:p w14:paraId="7BBF291D" w14:textId="4B62EB71" w:rsidR="008E7785" w:rsidRPr="008E7785" w:rsidRDefault="008E7785" w:rsidP="519355DC">
      <w:pPr>
        <w:spacing w:line="360" w:lineRule="auto"/>
        <w:rPr>
          <w:b/>
          <w:bCs/>
          <w:color w:val="4472C4" w:themeColor="accent1"/>
        </w:rPr>
      </w:pPr>
    </w:p>
    <w:p w14:paraId="206F0948" w14:textId="7BC47F82" w:rsidR="008E7785" w:rsidRPr="008E7785" w:rsidRDefault="008E7785" w:rsidP="519355DC">
      <w:pPr>
        <w:spacing w:line="360" w:lineRule="auto"/>
        <w:rPr>
          <w:b/>
          <w:bCs/>
          <w:color w:val="4472C4" w:themeColor="accent1"/>
        </w:rPr>
      </w:pPr>
    </w:p>
    <w:p w14:paraId="2ADAA070" w14:textId="1C2DE691" w:rsidR="008E7785" w:rsidRPr="008E7785" w:rsidRDefault="008E7785" w:rsidP="519355DC">
      <w:pPr>
        <w:spacing w:line="360" w:lineRule="auto"/>
        <w:rPr>
          <w:b/>
          <w:bCs/>
          <w:color w:val="4472C4" w:themeColor="accent1"/>
        </w:rPr>
      </w:pPr>
    </w:p>
    <w:p w14:paraId="20F2465D" w14:textId="7A47EF81" w:rsidR="008E7785" w:rsidRPr="008E7785" w:rsidRDefault="008E7785" w:rsidP="519355DC">
      <w:pPr>
        <w:spacing w:line="360" w:lineRule="auto"/>
        <w:rPr>
          <w:b/>
          <w:bCs/>
          <w:color w:val="4472C4" w:themeColor="accent1"/>
        </w:rPr>
      </w:pPr>
    </w:p>
    <w:p w14:paraId="3E490E76" w14:textId="3C696F62" w:rsidR="008E7785" w:rsidRPr="008E7785" w:rsidRDefault="008E7785" w:rsidP="519355DC">
      <w:pPr>
        <w:spacing w:line="360" w:lineRule="auto"/>
        <w:rPr>
          <w:b/>
          <w:bCs/>
          <w:color w:val="4472C4" w:themeColor="accent1"/>
        </w:rPr>
      </w:pPr>
    </w:p>
    <w:p w14:paraId="236EE9E2" w14:textId="78EEDF51" w:rsidR="008E7785" w:rsidRPr="008E7785" w:rsidRDefault="008E7785" w:rsidP="519355DC">
      <w:pPr>
        <w:spacing w:line="360" w:lineRule="auto"/>
        <w:rPr>
          <w:b/>
          <w:bCs/>
          <w:color w:val="4472C4" w:themeColor="accent1"/>
        </w:rPr>
      </w:pPr>
    </w:p>
    <w:p w14:paraId="70F637CA" w14:textId="3F046138" w:rsidR="008E7785" w:rsidRPr="008E7785" w:rsidRDefault="008E7785" w:rsidP="519355DC">
      <w:pPr>
        <w:spacing w:line="360" w:lineRule="auto"/>
        <w:rPr>
          <w:b/>
          <w:bCs/>
          <w:color w:val="4472C4" w:themeColor="accent1"/>
        </w:rPr>
      </w:pPr>
    </w:p>
    <w:p w14:paraId="507D1049" w14:textId="77777777" w:rsidR="519355DC" w:rsidRDefault="519355DC" w:rsidP="519355DC">
      <w:pPr>
        <w:spacing w:line="360" w:lineRule="auto"/>
        <w:rPr>
          <w:b/>
          <w:bCs/>
          <w:color w:val="4472C4" w:themeColor="accent1"/>
        </w:rPr>
      </w:pPr>
    </w:p>
    <w:p w14:paraId="5C8891FE" w14:textId="77777777" w:rsidR="008E7785" w:rsidRPr="008E7785" w:rsidRDefault="7470C482" w:rsidP="519355DC">
      <w:pPr>
        <w:spacing w:line="360" w:lineRule="auto"/>
        <w:rPr>
          <w:color w:val="000000" w:themeColor="text1"/>
        </w:rPr>
      </w:pPr>
      <w:r w:rsidRPr="519355DC">
        <w:rPr>
          <w:b/>
          <w:bCs/>
          <w:color w:val="4472C4"/>
          <w:bdr w:val="none" w:sz="0" w:space="0" w:color="auto" w:frame="1"/>
        </w:rPr>
        <w:lastRenderedPageBreak/>
        <w:t> </w:t>
      </w:r>
    </w:p>
    <w:p w14:paraId="09326379" w14:textId="50D263C3" w:rsidR="008E7785" w:rsidRPr="008E7785" w:rsidRDefault="008E7785" w:rsidP="519355DC">
      <w:pPr>
        <w:spacing w:line="360" w:lineRule="auto"/>
        <w:rPr>
          <w:b/>
          <w:bCs/>
          <w:color w:val="4472C4" w:themeColor="accent1"/>
        </w:rPr>
      </w:pPr>
    </w:p>
    <w:p w14:paraId="25FB6643" w14:textId="77777777" w:rsidR="008E7785" w:rsidRPr="008E7785" w:rsidRDefault="7470C482" w:rsidP="519355DC">
      <w:pPr>
        <w:spacing w:line="360" w:lineRule="auto"/>
      </w:pPr>
      <w:r w:rsidRPr="519355DC">
        <w:rPr>
          <w:b/>
          <w:bCs/>
          <w:bdr w:val="none" w:sz="0" w:space="0" w:color="auto" w:frame="1"/>
        </w:rPr>
        <w:t>Intro</w:t>
      </w:r>
      <w:r w:rsidR="4E4B0F5D" w:rsidRPr="519355DC">
        <w:rPr>
          <w:b/>
          <w:bCs/>
          <w:bdr w:val="none" w:sz="0" w:space="0" w:color="auto" w:frame="1"/>
        </w:rPr>
        <w:t>duction</w:t>
      </w:r>
      <w:r w:rsidRPr="519355DC">
        <w:rPr>
          <w:b/>
          <w:bCs/>
          <w:bdr w:val="none" w:sz="0" w:space="0" w:color="auto" w:frame="1"/>
        </w:rPr>
        <w:t> </w:t>
      </w:r>
    </w:p>
    <w:p w14:paraId="3C145D9F" w14:textId="7E2C5A59" w:rsidR="519355DC" w:rsidRDefault="519355DC" w:rsidP="519355DC">
      <w:pPr>
        <w:spacing w:line="360" w:lineRule="auto"/>
        <w:rPr>
          <w:b/>
          <w:bCs/>
        </w:rPr>
      </w:pPr>
    </w:p>
    <w:p w14:paraId="39A68399" w14:textId="060BA9C6" w:rsidR="008E7785" w:rsidRDefault="7470C482" w:rsidP="519355DC">
      <w:pPr>
        <w:spacing w:line="360" w:lineRule="auto"/>
        <w:rPr>
          <w:bdr w:val="none" w:sz="0" w:space="0" w:color="auto" w:frame="1"/>
        </w:rPr>
      </w:pPr>
      <w:proofErr w:type="spellStart"/>
      <w:r w:rsidRPr="00F22370">
        <w:rPr>
          <w:i/>
          <w:bdr w:val="none" w:sz="0" w:space="0" w:color="auto" w:frame="1"/>
        </w:rPr>
        <w:t>Vissi</w:t>
      </w:r>
      <w:proofErr w:type="spellEnd"/>
      <w:r w:rsidRPr="00F22370">
        <w:rPr>
          <w:i/>
          <w:bdr w:val="none" w:sz="0" w:space="0" w:color="auto" w:frame="1"/>
        </w:rPr>
        <w:t xml:space="preserve"> </w:t>
      </w:r>
      <w:proofErr w:type="spellStart"/>
      <w:r w:rsidRPr="00F22370">
        <w:rPr>
          <w:i/>
          <w:bdr w:val="none" w:sz="0" w:space="0" w:color="auto" w:frame="1"/>
        </w:rPr>
        <w:t>darte</w:t>
      </w:r>
      <w:proofErr w:type="spellEnd"/>
      <w:r w:rsidRPr="519355DC">
        <w:rPr>
          <w:bdr w:val="none" w:sz="0" w:space="0" w:color="auto" w:frame="1"/>
        </w:rPr>
        <w:t>, </w:t>
      </w:r>
      <w:r w:rsidRPr="00F22370">
        <w:rPr>
          <w:iCs/>
          <w:bdr w:val="none" w:sz="0" w:space="0" w:color="auto" w:frame="1"/>
        </w:rPr>
        <w:t>I lived for art,</w:t>
      </w:r>
      <w:r w:rsidRPr="00F22370">
        <w:rPr>
          <w:bdr w:val="none" w:sz="0" w:space="0" w:color="auto" w:frame="1"/>
        </w:rPr>
        <w:t> </w:t>
      </w:r>
      <w:r w:rsidRPr="519355DC">
        <w:rPr>
          <w:bdr w:val="none" w:sz="0" w:space="0" w:color="auto" w:frame="1"/>
        </w:rPr>
        <w:t>an aria sung by Tosca </w:t>
      </w:r>
      <w:r w:rsidR="3D410BC7" w:rsidRPr="519355DC">
        <w:rPr>
          <w:bdr w:val="none" w:sz="0" w:space="0" w:color="auto" w:frame="1"/>
          <w:shd w:val="clear" w:color="auto" w:fill="FFFFFF"/>
        </w:rPr>
        <w:t>in</w:t>
      </w:r>
      <w:r w:rsidRPr="519355DC">
        <w:rPr>
          <w:bdr w:val="none" w:sz="0" w:space="0" w:color="auto" w:frame="1"/>
          <w:shd w:val="clear" w:color="auto" w:fill="FFFFFF"/>
        </w:rPr>
        <w:t xml:space="preserve"> the second act of one of Puccini’s most performed and admired historical operas</w:t>
      </w:r>
      <w:r w:rsidR="00F22370">
        <w:rPr>
          <w:bdr w:val="none" w:sz="0" w:space="0" w:color="auto" w:frame="1"/>
          <w:shd w:val="clear" w:color="auto" w:fill="FFFFFF"/>
        </w:rPr>
        <w:t xml:space="preserve"> </w:t>
      </w:r>
      <w:r w:rsidR="00F22370" w:rsidRPr="00F22370">
        <w:rPr>
          <w:i/>
          <w:bdr w:val="none" w:sz="0" w:space="0" w:color="auto" w:frame="1"/>
          <w:shd w:val="clear" w:color="auto" w:fill="FFFFFF"/>
        </w:rPr>
        <w:t>Tosca</w:t>
      </w:r>
      <w:r w:rsidRPr="519355DC">
        <w:rPr>
          <w:bdr w:val="none" w:sz="0" w:space="0" w:color="auto" w:frame="1"/>
          <w:shd w:val="clear" w:color="auto" w:fill="FFFFFF"/>
        </w:rPr>
        <w:t>, executes this tragic story</w:t>
      </w:r>
      <w:r w:rsidRPr="519355DC">
        <w:rPr>
          <w:bdr w:val="none" w:sz="0" w:space="0" w:color="auto" w:frame="1"/>
        </w:rPr>
        <w:t> of passion, jealousy, murder, and political curiosity (Green</w:t>
      </w:r>
      <w:r w:rsidR="56C81D83" w:rsidRPr="519355DC">
        <w:rPr>
          <w:bdr w:val="none" w:sz="0" w:space="0" w:color="auto" w:frame="1"/>
        </w:rPr>
        <w:t>,</w:t>
      </w:r>
      <w:r w:rsidRPr="519355DC">
        <w:rPr>
          <w:bdr w:val="none" w:sz="0" w:space="0" w:color="auto" w:frame="1"/>
        </w:rPr>
        <w:t xml:space="preserve"> 2018). </w:t>
      </w:r>
    </w:p>
    <w:p w14:paraId="0A37501D" w14:textId="77777777" w:rsidR="00402C86" w:rsidRPr="008E7785" w:rsidRDefault="00402C86" w:rsidP="519355DC">
      <w:pPr>
        <w:spacing w:line="360" w:lineRule="auto"/>
      </w:pPr>
    </w:p>
    <w:p w14:paraId="61312C9C" w14:textId="68715143" w:rsidR="008E7785" w:rsidRPr="008E7785" w:rsidRDefault="7470C482" w:rsidP="519355DC">
      <w:pPr>
        <w:spacing w:line="360" w:lineRule="auto"/>
      </w:pPr>
      <w:r w:rsidRPr="519355DC">
        <w:rPr>
          <w:bdr w:val="none" w:sz="0" w:space="0" w:color="auto" w:frame="1"/>
          <w:shd w:val="clear" w:color="auto" w:fill="FFFFFF"/>
        </w:rPr>
        <w:t>Flora Tosca plays a tempestuous soprano that sings this exquisite aria as she fights to save her lover</w:t>
      </w:r>
      <w:r w:rsidRPr="519355DC">
        <w:rPr>
          <w:bdr w:val="none" w:sz="0" w:space="0" w:color="auto" w:frame="1"/>
        </w:rPr>
        <w:t xml:space="preserve"> Mario </w:t>
      </w:r>
      <w:proofErr w:type="spellStart"/>
      <w:r w:rsidRPr="519355DC">
        <w:rPr>
          <w:bdr w:val="none" w:sz="0" w:space="0" w:color="auto" w:frame="1"/>
        </w:rPr>
        <w:t>Cavaradossi</w:t>
      </w:r>
      <w:proofErr w:type="spellEnd"/>
      <w:r w:rsidRPr="519355DC">
        <w:rPr>
          <w:bdr w:val="none" w:sz="0" w:space="0" w:color="auto" w:frame="1"/>
        </w:rPr>
        <w:t>, a painter and republican</w:t>
      </w:r>
      <w:r w:rsidR="364C5543" w:rsidRPr="519355DC">
        <w:rPr>
          <w:bdr w:val="none" w:sz="0" w:space="0" w:color="auto" w:frame="1"/>
        </w:rPr>
        <w:t xml:space="preserve"> </w:t>
      </w:r>
      <w:r w:rsidRPr="519355DC">
        <w:rPr>
          <w:bdr w:val="none" w:sz="0" w:space="0" w:color="auto" w:frame="1"/>
        </w:rPr>
        <w:t>from the corrupt and sadistic Chief of Police, Baron </w:t>
      </w:r>
      <w:proofErr w:type="spellStart"/>
      <w:r w:rsidRPr="519355DC">
        <w:rPr>
          <w:bdr w:val="none" w:sz="0" w:space="0" w:color="auto" w:frame="1"/>
          <w:shd w:val="clear" w:color="auto" w:fill="FFFFFF"/>
        </w:rPr>
        <w:t>Vitellio</w:t>
      </w:r>
      <w:proofErr w:type="spellEnd"/>
      <w:r w:rsidRPr="519355DC">
        <w:rPr>
          <w:bdr w:val="none" w:sz="0" w:space="0" w:color="auto" w:frame="1"/>
        </w:rPr>
        <w:t> </w:t>
      </w:r>
      <w:proofErr w:type="spellStart"/>
      <w:r w:rsidRPr="519355DC">
        <w:rPr>
          <w:bdr w:val="none" w:sz="0" w:space="0" w:color="auto" w:frame="1"/>
        </w:rPr>
        <w:t>Scarpia</w:t>
      </w:r>
      <w:proofErr w:type="spellEnd"/>
      <w:r w:rsidR="56C81D83" w:rsidRPr="519355DC">
        <w:rPr>
          <w:bdr w:val="none" w:sz="0" w:space="0" w:color="auto" w:frame="1"/>
        </w:rPr>
        <w:t xml:space="preserve"> who </w:t>
      </w:r>
      <w:r w:rsidRPr="519355DC">
        <w:rPr>
          <w:bdr w:val="none" w:sz="0" w:space="0" w:color="auto" w:frame="1"/>
        </w:rPr>
        <w:t xml:space="preserve">lusts over Tosca. When </w:t>
      </w:r>
      <w:proofErr w:type="spellStart"/>
      <w:r w:rsidR="56C81D83" w:rsidRPr="519355DC">
        <w:rPr>
          <w:bdr w:val="none" w:sz="0" w:space="0" w:color="auto" w:frame="1"/>
        </w:rPr>
        <w:t>Scarpia</w:t>
      </w:r>
      <w:proofErr w:type="spellEnd"/>
      <w:r w:rsidR="56C81D83" w:rsidRPr="519355DC">
        <w:rPr>
          <w:bdr w:val="none" w:sz="0" w:space="0" w:color="auto" w:frame="1"/>
        </w:rPr>
        <w:t xml:space="preserve"> </w:t>
      </w:r>
      <w:r w:rsidRPr="519355DC">
        <w:rPr>
          <w:bdr w:val="none" w:sz="0" w:space="0" w:color="auto" w:frame="1"/>
        </w:rPr>
        <w:t xml:space="preserve">suspects </w:t>
      </w:r>
      <w:proofErr w:type="spellStart"/>
      <w:r w:rsidRPr="519355DC">
        <w:rPr>
          <w:bdr w:val="none" w:sz="0" w:space="0" w:color="auto" w:frame="1"/>
        </w:rPr>
        <w:t>Cavaradossi</w:t>
      </w:r>
      <w:proofErr w:type="spellEnd"/>
      <w:r w:rsidRPr="519355DC">
        <w:rPr>
          <w:bdr w:val="none" w:sz="0" w:space="0" w:color="auto" w:frame="1"/>
        </w:rPr>
        <w:t xml:space="preserve"> of assisting an escaped political </w:t>
      </w:r>
      <w:r w:rsidR="68D280DB" w:rsidRPr="519355DC">
        <w:rPr>
          <w:bdr w:val="none" w:sz="0" w:space="0" w:color="auto" w:frame="1"/>
        </w:rPr>
        <w:t>prisoner,</w:t>
      </w:r>
      <w:r w:rsidRPr="519355DC">
        <w:rPr>
          <w:bdr w:val="none" w:sz="0" w:space="0" w:color="auto" w:frame="1"/>
        </w:rPr>
        <w:t xml:space="preserve"> he manipulates </w:t>
      </w:r>
      <w:r w:rsidR="56C81D83" w:rsidRPr="519355DC">
        <w:rPr>
          <w:bdr w:val="none" w:sz="0" w:space="0" w:color="auto" w:frame="1"/>
        </w:rPr>
        <w:t xml:space="preserve">Tosca who </w:t>
      </w:r>
      <w:r w:rsidRPr="519355DC">
        <w:rPr>
          <w:bdr w:val="none" w:sz="0" w:space="0" w:color="auto" w:frame="1"/>
        </w:rPr>
        <w:t xml:space="preserve">pleads for him </w:t>
      </w:r>
      <w:r w:rsidR="320C20BE" w:rsidRPr="519355DC">
        <w:rPr>
          <w:bdr w:val="none" w:sz="0" w:space="0" w:color="auto" w:frame="1"/>
        </w:rPr>
        <w:t>to spare</w:t>
      </w:r>
      <w:r w:rsidRPr="519355DC">
        <w:rPr>
          <w:bdr w:val="none" w:sz="0" w:space="0" w:color="auto" w:frame="1"/>
        </w:rPr>
        <w:t xml:space="preserve"> </w:t>
      </w:r>
      <w:proofErr w:type="spellStart"/>
      <w:r w:rsidRPr="519355DC">
        <w:rPr>
          <w:bdr w:val="none" w:sz="0" w:space="0" w:color="auto" w:frame="1"/>
        </w:rPr>
        <w:t>Cavaradossi</w:t>
      </w:r>
      <w:proofErr w:type="spellEnd"/>
      <w:r w:rsidR="00F22370">
        <w:rPr>
          <w:bdr w:val="none" w:sz="0" w:space="0" w:color="auto" w:frame="1"/>
        </w:rPr>
        <w:t>;</w:t>
      </w:r>
      <w:r w:rsidRPr="519355DC">
        <w:rPr>
          <w:bdr w:val="none" w:sz="0" w:space="0" w:color="auto" w:frame="1"/>
        </w:rPr>
        <w:t xml:space="preserve"> he w</w:t>
      </w:r>
      <w:r w:rsidR="4E4B0F5D" w:rsidRPr="519355DC">
        <w:rPr>
          <w:bdr w:val="none" w:sz="0" w:space="0" w:color="auto" w:frame="1"/>
        </w:rPr>
        <w:t>ill</w:t>
      </w:r>
      <w:r w:rsidRPr="519355DC">
        <w:rPr>
          <w:bdr w:val="none" w:sz="0" w:space="0" w:color="auto" w:frame="1"/>
        </w:rPr>
        <w:t xml:space="preserve"> only do so if she </w:t>
      </w:r>
      <w:r w:rsidRPr="519355DC">
        <w:rPr>
          <w:bdr w:val="none" w:sz="0" w:space="0" w:color="auto" w:frame="1"/>
          <w:shd w:val="clear" w:color="auto" w:fill="FFFFFF"/>
        </w:rPr>
        <w:t>will yield to his sexually violent advances</w:t>
      </w:r>
      <w:r w:rsidRPr="519355DC">
        <w:rPr>
          <w:bdr w:val="none" w:sz="0" w:space="0" w:color="auto" w:frame="1"/>
        </w:rPr>
        <w:t xml:space="preserve">. </w:t>
      </w:r>
      <w:proofErr w:type="spellStart"/>
      <w:r w:rsidRPr="519355DC">
        <w:rPr>
          <w:bdr w:val="none" w:sz="0" w:space="0" w:color="auto" w:frame="1"/>
        </w:rPr>
        <w:t>Scarpia</w:t>
      </w:r>
      <w:proofErr w:type="spellEnd"/>
      <w:r w:rsidRPr="519355DC">
        <w:rPr>
          <w:bdr w:val="none" w:sz="0" w:space="0" w:color="auto" w:frame="1"/>
        </w:rPr>
        <w:t xml:space="preserve"> executes </w:t>
      </w:r>
      <w:proofErr w:type="spellStart"/>
      <w:r w:rsidRPr="519355DC">
        <w:rPr>
          <w:bdr w:val="none" w:sz="0" w:space="0" w:color="auto" w:frame="1"/>
        </w:rPr>
        <w:t>Cavaradossi</w:t>
      </w:r>
      <w:proofErr w:type="spellEnd"/>
      <w:r w:rsidRPr="519355DC">
        <w:rPr>
          <w:bdr w:val="none" w:sz="0" w:space="0" w:color="auto" w:frame="1"/>
        </w:rPr>
        <w:t xml:space="preserve"> then Tosca kills </w:t>
      </w:r>
      <w:proofErr w:type="spellStart"/>
      <w:r w:rsidRPr="519355DC">
        <w:rPr>
          <w:bdr w:val="none" w:sz="0" w:space="0" w:color="auto" w:frame="1"/>
        </w:rPr>
        <w:t>Scarpia</w:t>
      </w:r>
      <w:proofErr w:type="spellEnd"/>
      <w:r w:rsidRPr="519355DC">
        <w:rPr>
          <w:bdr w:val="none" w:sz="0" w:space="0" w:color="auto" w:frame="1"/>
        </w:rPr>
        <w:t xml:space="preserve"> by stabbing him with a knife. The </w:t>
      </w:r>
      <w:r w:rsidR="4E4B0F5D" w:rsidRPr="519355DC">
        <w:rPr>
          <w:bdr w:val="none" w:sz="0" w:space="0" w:color="auto" w:frame="1"/>
        </w:rPr>
        <w:t>o</w:t>
      </w:r>
      <w:r w:rsidRPr="519355DC">
        <w:rPr>
          <w:bdr w:val="none" w:sz="0" w:space="0" w:color="auto" w:frame="1"/>
        </w:rPr>
        <w:t>pera ends with a shocking climax where she commits suicide by throwing herself off </w:t>
      </w:r>
      <w:r w:rsidRPr="519355DC">
        <w:rPr>
          <w:bdr w:val="none" w:sz="0" w:space="0" w:color="auto" w:frame="1"/>
          <w:shd w:val="clear" w:color="auto" w:fill="FFFFFF"/>
        </w:rPr>
        <w:t>Castel Sant'Angelo to her death</w:t>
      </w:r>
      <w:r w:rsidR="6AFBE13B" w:rsidRPr="519355DC">
        <w:rPr>
          <w:bdr w:val="none" w:sz="0" w:space="0" w:color="auto" w:frame="1"/>
          <w:shd w:val="clear" w:color="auto" w:fill="FFFFFF"/>
        </w:rPr>
        <w:t>.</w:t>
      </w:r>
      <w:r w:rsidRPr="519355DC">
        <w:rPr>
          <w:bdr w:val="none" w:sz="0" w:space="0" w:color="auto" w:frame="1"/>
          <w:shd w:val="clear" w:color="auto" w:fill="FFFFFF"/>
        </w:rPr>
        <w:t xml:space="preserve"> (Green 2018) </w:t>
      </w:r>
    </w:p>
    <w:p w14:paraId="517D6EA5" w14:textId="020D12D1" w:rsidR="519355DC" w:rsidRDefault="519355DC" w:rsidP="519355DC">
      <w:pPr>
        <w:spacing w:line="360" w:lineRule="auto"/>
      </w:pPr>
    </w:p>
    <w:p w14:paraId="2FD00C00" w14:textId="5E4757EC" w:rsidR="008E7785" w:rsidRPr="008E7785" w:rsidRDefault="4E4B0F5D" w:rsidP="519355DC">
      <w:pPr>
        <w:spacing w:line="360" w:lineRule="auto"/>
      </w:pPr>
      <w:r w:rsidRPr="519355DC">
        <w:rPr>
          <w:bdr w:val="none" w:sz="0" w:space="0" w:color="auto" w:frame="1"/>
        </w:rPr>
        <w:t xml:space="preserve">The opera was based </w:t>
      </w:r>
      <w:r w:rsidR="7470C482" w:rsidRPr="519355DC">
        <w:rPr>
          <w:bdr w:val="none" w:sz="0" w:space="0" w:color="auto" w:frame="1"/>
        </w:rPr>
        <w:t xml:space="preserve">on </w:t>
      </w:r>
      <w:r w:rsidRPr="519355DC">
        <w:rPr>
          <w:bdr w:val="none" w:sz="0" w:space="0" w:color="auto" w:frame="1"/>
        </w:rPr>
        <w:t xml:space="preserve">a play by </w:t>
      </w:r>
      <w:proofErr w:type="spellStart"/>
      <w:r w:rsidR="7470C482" w:rsidRPr="519355DC">
        <w:rPr>
          <w:bdr w:val="none" w:sz="0" w:space="0" w:color="auto" w:frame="1"/>
        </w:rPr>
        <w:t>Victorien</w:t>
      </w:r>
      <w:proofErr w:type="spellEnd"/>
      <w:r w:rsidR="7470C482" w:rsidRPr="519355DC">
        <w:rPr>
          <w:bdr w:val="none" w:sz="0" w:space="0" w:color="auto" w:frame="1"/>
        </w:rPr>
        <w:t xml:space="preserve"> Sardou born (1831-1908) </w:t>
      </w:r>
      <w:r w:rsidRPr="519355DC">
        <w:rPr>
          <w:bdr w:val="none" w:sz="0" w:space="0" w:color="auto" w:frame="1"/>
        </w:rPr>
        <w:t xml:space="preserve">who </w:t>
      </w:r>
      <w:r w:rsidR="7470C482" w:rsidRPr="519355DC">
        <w:rPr>
          <w:bdr w:val="none" w:sz="0" w:space="0" w:color="auto" w:frame="1"/>
        </w:rPr>
        <w:t>was a French dramatist author and playwright.  </w:t>
      </w:r>
      <w:r w:rsidRPr="519355DC">
        <w:rPr>
          <w:bdr w:val="none" w:sz="0" w:space="0" w:color="auto" w:frame="1"/>
        </w:rPr>
        <w:t>Puccini</w:t>
      </w:r>
      <w:r w:rsidR="7470C482" w:rsidRPr="519355DC">
        <w:rPr>
          <w:bdr w:val="none" w:sz="0" w:space="0" w:color="auto" w:frame="1"/>
        </w:rPr>
        <w:t xml:space="preserve"> produced </w:t>
      </w:r>
      <w:r w:rsidR="59DB38D6" w:rsidRPr="519355DC">
        <w:rPr>
          <w:bdr w:val="none" w:sz="0" w:space="0" w:color="auto" w:frame="1"/>
        </w:rPr>
        <w:t>Sardou's</w:t>
      </w:r>
      <w:r w:rsidR="7470C482" w:rsidRPr="519355DC">
        <w:rPr>
          <w:bdr w:val="none" w:sz="0" w:space="0" w:color="auto" w:frame="1"/>
        </w:rPr>
        <w:t xml:space="preserve"> violent drama </w:t>
      </w:r>
      <w:r w:rsidR="7470C482" w:rsidRPr="519355DC">
        <w:rPr>
          <w:i/>
          <w:iCs/>
          <w:bdr w:val="none" w:sz="0" w:space="0" w:color="auto" w:frame="1"/>
        </w:rPr>
        <w:t>La Tosca</w:t>
      </w:r>
      <w:r w:rsidR="49F8DA3A" w:rsidRPr="519355DC">
        <w:rPr>
          <w:b/>
          <w:bCs/>
          <w:i/>
          <w:iCs/>
          <w:bdr w:val="none" w:sz="0" w:space="0" w:color="auto" w:frame="1"/>
        </w:rPr>
        <w:t xml:space="preserve"> </w:t>
      </w:r>
      <w:r w:rsidR="658DDB58" w:rsidRPr="519355DC">
        <w:rPr>
          <w:b/>
          <w:bCs/>
          <w:i/>
          <w:iCs/>
          <w:bdr w:val="none" w:sz="0" w:space="0" w:color="auto" w:frame="1"/>
        </w:rPr>
        <w:t>(</w:t>
      </w:r>
      <w:r w:rsidR="74C67EB7" w:rsidRPr="519355DC">
        <w:rPr>
          <w:bdr w:val="none" w:sz="0" w:space="0" w:color="auto" w:frame="1"/>
        </w:rPr>
        <w:t>a</w:t>
      </w:r>
      <w:r w:rsidR="411A361F" w:rsidRPr="519355DC">
        <w:rPr>
          <w:bdr w:val="none" w:sz="0" w:space="0" w:color="auto" w:frame="1"/>
        </w:rPr>
        <w:t xml:space="preserve">lso known for </w:t>
      </w:r>
      <w:r w:rsidR="7498D8B7" w:rsidRPr="519355DC">
        <w:rPr>
          <w:bdr w:val="none" w:sz="0" w:space="0" w:color="auto" w:frame="1"/>
        </w:rPr>
        <w:t>compos</w:t>
      </w:r>
      <w:r w:rsidR="38135CB6" w:rsidRPr="519355DC">
        <w:rPr>
          <w:bdr w:val="none" w:sz="0" w:space="0" w:color="auto" w:frame="1"/>
        </w:rPr>
        <w:t>ing</w:t>
      </w:r>
      <w:r w:rsidR="7498D8B7" w:rsidRPr="519355DC">
        <w:rPr>
          <w:bdr w:val="none" w:sz="0" w:space="0" w:color="auto" w:frame="1"/>
        </w:rPr>
        <w:t xml:space="preserve"> La</w:t>
      </w:r>
      <w:r w:rsidR="7470C482" w:rsidRPr="519355DC">
        <w:rPr>
          <w:i/>
          <w:iCs/>
          <w:bdr w:val="none" w:sz="0" w:space="0" w:color="auto" w:frame="1"/>
        </w:rPr>
        <w:t xml:space="preserve"> </w:t>
      </w:r>
      <w:proofErr w:type="spellStart"/>
      <w:r w:rsidR="7470C482" w:rsidRPr="519355DC">
        <w:rPr>
          <w:i/>
          <w:iCs/>
          <w:bdr w:val="none" w:sz="0" w:space="0" w:color="auto" w:frame="1"/>
        </w:rPr>
        <w:t>Boheme</w:t>
      </w:r>
      <w:proofErr w:type="spellEnd"/>
      <w:r w:rsidR="7470C482" w:rsidRPr="519355DC">
        <w:rPr>
          <w:bdr w:val="none" w:sz="0" w:space="0" w:color="auto" w:frame="1"/>
        </w:rPr>
        <w:t>,</w:t>
      </w:r>
      <w:r w:rsidR="7144DC8F" w:rsidRPr="519355DC">
        <w:rPr>
          <w:bdr w:val="none" w:sz="0" w:space="0" w:color="auto" w:frame="1"/>
        </w:rPr>
        <w:t xml:space="preserve"> </w:t>
      </w:r>
      <w:r w:rsidR="7470C482" w:rsidRPr="519355DC">
        <w:rPr>
          <w:i/>
          <w:iCs/>
          <w:bdr w:val="none" w:sz="0" w:space="0" w:color="auto" w:frame="1"/>
        </w:rPr>
        <w:t>Turandot</w:t>
      </w:r>
      <w:r w:rsidR="7470C482" w:rsidRPr="519355DC">
        <w:rPr>
          <w:bdr w:val="none" w:sz="0" w:space="0" w:color="auto" w:frame="1"/>
        </w:rPr>
        <w:t xml:space="preserve"> and </w:t>
      </w:r>
      <w:proofErr w:type="spellStart"/>
      <w:r w:rsidR="7470C482" w:rsidRPr="519355DC">
        <w:rPr>
          <w:i/>
          <w:iCs/>
          <w:bdr w:val="none" w:sz="0" w:space="0" w:color="auto" w:frame="1"/>
        </w:rPr>
        <w:t>Vissi</w:t>
      </w:r>
      <w:proofErr w:type="spellEnd"/>
      <w:r w:rsidR="7470C482" w:rsidRPr="519355DC">
        <w:rPr>
          <w:i/>
          <w:iCs/>
          <w:bdr w:val="none" w:sz="0" w:space="0" w:color="auto" w:frame="1"/>
        </w:rPr>
        <w:t xml:space="preserve"> </w:t>
      </w:r>
      <w:proofErr w:type="spellStart"/>
      <w:r w:rsidR="7470C482" w:rsidRPr="519355DC">
        <w:rPr>
          <w:i/>
          <w:iCs/>
          <w:bdr w:val="none" w:sz="0" w:space="0" w:color="auto" w:frame="1"/>
        </w:rPr>
        <w:t>d</w:t>
      </w:r>
      <w:r w:rsidR="3645C759" w:rsidRPr="519355DC">
        <w:rPr>
          <w:i/>
          <w:iCs/>
          <w:bdr w:val="none" w:sz="0" w:space="0" w:color="auto" w:frame="1"/>
        </w:rPr>
        <w:t>’</w:t>
      </w:r>
      <w:r w:rsidR="7470C482" w:rsidRPr="519355DC">
        <w:rPr>
          <w:i/>
          <w:iCs/>
          <w:bdr w:val="none" w:sz="0" w:space="0" w:color="auto" w:frame="1"/>
        </w:rPr>
        <w:t>arte</w:t>
      </w:r>
      <w:proofErr w:type="spellEnd"/>
      <w:r w:rsidR="2329F239" w:rsidRPr="519355DC">
        <w:rPr>
          <w:bdr w:val="none" w:sz="0" w:space="0" w:color="auto" w:frame="1"/>
          <w:shd w:val="clear" w:color="auto" w:fill="FFFFFF"/>
        </w:rPr>
        <w:t xml:space="preserve">) </w:t>
      </w:r>
      <w:r w:rsidRPr="519355DC">
        <w:rPr>
          <w:bdr w:val="none" w:sz="0" w:space="0" w:color="auto" w:frame="1"/>
          <w:shd w:val="clear" w:color="auto" w:fill="FFFFFF"/>
        </w:rPr>
        <w:t>t</w:t>
      </w:r>
      <w:r w:rsidR="7470C482" w:rsidRPr="519355DC">
        <w:rPr>
          <w:bdr w:val="none" w:sz="0" w:space="0" w:color="auto" w:frame="1"/>
          <w:shd w:val="clear" w:color="auto" w:fill="FFFFFF"/>
        </w:rPr>
        <w:t>ransforming the play into an opera.</w:t>
      </w:r>
      <w:r w:rsidR="35DF34B5" w:rsidRPr="519355DC">
        <w:t xml:space="preserve"> The </w:t>
      </w:r>
      <w:r w:rsidR="55F5083D" w:rsidRPr="519355DC">
        <w:t xml:space="preserve">libretto was </w:t>
      </w:r>
      <w:r w:rsidR="35DF34B5" w:rsidRPr="519355DC">
        <w:t xml:space="preserve">by Luigi </w:t>
      </w:r>
      <w:proofErr w:type="spellStart"/>
      <w:r w:rsidR="35DF34B5" w:rsidRPr="519355DC">
        <w:t>Illica</w:t>
      </w:r>
      <w:proofErr w:type="spellEnd"/>
      <w:r w:rsidR="35DF34B5" w:rsidRPr="519355DC">
        <w:t xml:space="preserve"> and Giuseppe</w:t>
      </w:r>
      <w:r w:rsidR="35DF34B5" w:rsidRPr="519355DC">
        <w:rPr>
          <w:b/>
          <w:bCs/>
        </w:rPr>
        <w:t xml:space="preserve"> </w:t>
      </w:r>
      <w:proofErr w:type="spellStart"/>
      <w:r w:rsidR="35DF34B5" w:rsidRPr="519355DC">
        <w:t>Giacosa</w:t>
      </w:r>
      <w:proofErr w:type="spellEnd"/>
      <w:r w:rsidR="35DF34B5" w:rsidRPr="519355DC">
        <w:t>,</w:t>
      </w:r>
      <w:r w:rsidR="7470C482" w:rsidRPr="519355DC">
        <w:rPr>
          <w:bdr w:val="none" w:sz="0" w:space="0" w:color="auto" w:frame="1"/>
          <w:shd w:val="clear" w:color="auto" w:fill="FFFFFF"/>
        </w:rPr>
        <w:t xml:space="preserve"> His publisher `</w:t>
      </w:r>
      <w:proofErr w:type="spellStart"/>
      <w:r w:rsidR="7470C482" w:rsidRPr="519355DC">
        <w:rPr>
          <w:bdr w:val="none" w:sz="0" w:space="0" w:color="auto" w:frame="1"/>
          <w:shd w:val="clear" w:color="auto" w:fill="FFFFFF"/>
        </w:rPr>
        <w:t>Giuilo</w:t>
      </w:r>
      <w:proofErr w:type="spellEnd"/>
      <w:r w:rsidR="7470C482" w:rsidRPr="519355DC">
        <w:rPr>
          <w:bdr w:val="none" w:sz="0" w:space="0" w:color="auto" w:frame="1"/>
          <w:shd w:val="clear" w:color="auto" w:fill="FFFFFF"/>
        </w:rPr>
        <w:t xml:space="preserve"> </w:t>
      </w:r>
      <w:proofErr w:type="spellStart"/>
      <w:r w:rsidR="7470C482" w:rsidRPr="519355DC">
        <w:rPr>
          <w:bdr w:val="none" w:sz="0" w:space="0" w:color="auto" w:frame="1"/>
          <w:shd w:val="clear" w:color="auto" w:fill="FFFFFF"/>
        </w:rPr>
        <w:t>Ricordi</w:t>
      </w:r>
      <w:proofErr w:type="spellEnd"/>
      <w:r w:rsidR="7470C482" w:rsidRPr="519355DC">
        <w:rPr>
          <w:bdr w:val="none" w:sz="0" w:space="0" w:color="auto" w:frame="1"/>
          <w:shd w:val="clear" w:color="auto" w:fill="FFFFFF"/>
        </w:rPr>
        <w:t>’ secured the rights to the play which </w:t>
      </w:r>
      <w:r w:rsidR="7470C482" w:rsidRPr="519355DC">
        <w:rPr>
          <w:bdr w:val="none" w:sz="0" w:space="0" w:color="auto" w:frame="1"/>
        </w:rPr>
        <w:t>premiered in Rome’s Teatro Costanzi on 14 Jan 1900.  Puccini said: `</w:t>
      </w:r>
      <w:proofErr w:type="spellStart"/>
      <w:r w:rsidR="7470C482" w:rsidRPr="519355DC">
        <w:rPr>
          <w:bdr w:val="none" w:sz="0" w:space="0" w:color="auto" w:frame="1"/>
        </w:rPr>
        <w:t>Vissi</w:t>
      </w:r>
      <w:proofErr w:type="spellEnd"/>
      <w:r w:rsidR="7470C482" w:rsidRPr="519355DC">
        <w:rPr>
          <w:bdr w:val="none" w:sz="0" w:space="0" w:color="auto" w:frame="1"/>
        </w:rPr>
        <w:t xml:space="preserve"> </w:t>
      </w:r>
      <w:proofErr w:type="spellStart"/>
      <w:r w:rsidR="7470C482" w:rsidRPr="519355DC">
        <w:rPr>
          <w:bdr w:val="none" w:sz="0" w:space="0" w:color="auto" w:frame="1"/>
        </w:rPr>
        <w:t>d</w:t>
      </w:r>
      <w:r w:rsidR="683965AB" w:rsidRPr="519355DC">
        <w:rPr>
          <w:bdr w:val="none" w:sz="0" w:space="0" w:color="auto" w:frame="1"/>
        </w:rPr>
        <w:t>’</w:t>
      </w:r>
      <w:r w:rsidR="7470C482" w:rsidRPr="519355DC">
        <w:rPr>
          <w:bdr w:val="none" w:sz="0" w:space="0" w:color="auto" w:frame="1"/>
        </w:rPr>
        <w:t>arte</w:t>
      </w:r>
      <w:proofErr w:type="spellEnd"/>
      <w:r w:rsidR="1B5B58EB" w:rsidRPr="519355DC">
        <w:rPr>
          <w:bdr w:val="none" w:sz="0" w:space="0" w:color="auto" w:frame="1"/>
        </w:rPr>
        <w:t>’</w:t>
      </w:r>
      <w:r w:rsidR="7470C482" w:rsidRPr="519355DC">
        <w:rPr>
          <w:bdr w:val="none" w:sz="0" w:space="0" w:color="auto" w:frame="1"/>
        </w:rPr>
        <w:t xml:space="preserve"> will always be admired for being a showstopper’ </w:t>
      </w:r>
      <w:r w:rsidR="105A2C48" w:rsidRPr="519355DC">
        <w:rPr>
          <w:bdr w:val="none" w:sz="0" w:space="0" w:color="auto" w:frame="1"/>
        </w:rPr>
        <w:t>(Green 2018)</w:t>
      </w:r>
      <w:r w:rsidR="00F22370">
        <w:rPr>
          <w:bdr w:val="none" w:sz="0" w:space="0" w:color="auto" w:frame="1"/>
        </w:rPr>
        <w:t>.</w:t>
      </w:r>
    </w:p>
    <w:p w14:paraId="09AF38FC" w14:textId="3D718BCD" w:rsidR="008E7785" w:rsidRPr="008E7785" w:rsidRDefault="7470C482" w:rsidP="519355DC">
      <w:pPr>
        <w:spacing w:line="360" w:lineRule="auto"/>
      </w:pPr>
      <w:r w:rsidRPr="519355DC">
        <w:rPr>
          <w:bdr w:val="none" w:sz="0" w:space="0" w:color="auto" w:frame="1"/>
          <w:shd w:val="clear" w:color="auto" w:fill="FFFFFF"/>
        </w:rPr>
        <w:t> </w:t>
      </w:r>
      <w:r w:rsidR="210D3AC1" w:rsidRPr="519355DC">
        <w:t xml:space="preserve"> </w:t>
      </w:r>
      <w:r w:rsidRPr="519355DC">
        <w:rPr>
          <w:bdr w:val="none" w:sz="0" w:space="0" w:color="auto" w:frame="1"/>
        </w:rPr>
        <w:t> </w:t>
      </w:r>
    </w:p>
    <w:p w14:paraId="703E0A2D" w14:textId="77777777" w:rsidR="00797861" w:rsidRDefault="7470C482" w:rsidP="519355DC">
      <w:pPr>
        <w:spacing w:line="360" w:lineRule="auto"/>
        <w:rPr>
          <w:b/>
          <w:bCs/>
          <w:bdr w:val="none" w:sz="0" w:space="0" w:color="auto" w:frame="1"/>
        </w:rPr>
      </w:pPr>
      <w:r w:rsidRPr="519355DC">
        <w:rPr>
          <w:b/>
          <w:bCs/>
          <w:bdr w:val="none" w:sz="0" w:space="0" w:color="auto" w:frame="1"/>
        </w:rPr>
        <w:t xml:space="preserve">What type of song is it? </w:t>
      </w:r>
    </w:p>
    <w:p w14:paraId="18132304" w14:textId="53AB8117" w:rsidR="008E7785" w:rsidRPr="008E7785" w:rsidRDefault="780776E2" w:rsidP="519355DC">
      <w:pPr>
        <w:spacing w:line="360" w:lineRule="auto"/>
        <w:rPr>
          <w:sz w:val="27"/>
          <w:szCs w:val="27"/>
        </w:rPr>
      </w:pPr>
      <w:r w:rsidRPr="519355DC">
        <w:t>Puccini's</w:t>
      </w:r>
      <w:r w:rsidR="25D8161E" w:rsidRPr="519355DC">
        <w:t xml:space="preserve"> </w:t>
      </w:r>
      <w:r w:rsidR="298B9CDA" w:rsidRPr="519355DC">
        <w:t xml:space="preserve">composition </w:t>
      </w:r>
      <w:proofErr w:type="spellStart"/>
      <w:r w:rsidR="298B9CDA" w:rsidRPr="519355DC">
        <w:t>Vissi</w:t>
      </w:r>
      <w:proofErr w:type="spellEnd"/>
      <w:r w:rsidR="25D8161E" w:rsidRPr="519355DC">
        <w:rPr>
          <w:i/>
          <w:iCs/>
        </w:rPr>
        <w:t xml:space="preserve"> </w:t>
      </w:r>
      <w:proofErr w:type="spellStart"/>
      <w:r w:rsidR="25D8161E" w:rsidRPr="519355DC">
        <w:rPr>
          <w:i/>
          <w:iCs/>
        </w:rPr>
        <w:t>d’arte</w:t>
      </w:r>
      <w:proofErr w:type="spellEnd"/>
      <w:r w:rsidR="41A2446C" w:rsidRPr="519355DC">
        <w:rPr>
          <w:i/>
          <w:iCs/>
        </w:rPr>
        <w:t>,</w:t>
      </w:r>
      <w:r w:rsidR="25D8161E" w:rsidRPr="519355DC">
        <w:t xml:space="preserve"> </w:t>
      </w:r>
      <w:r w:rsidR="26F2C5D3" w:rsidRPr="519355DC">
        <w:t xml:space="preserve">is </w:t>
      </w:r>
      <w:r w:rsidR="25D8161E" w:rsidRPr="519355DC">
        <w:t>a soprano aria from</w:t>
      </w:r>
      <w:r w:rsidR="68847CFC" w:rsidRPr="519355DC">
        <w:t xml:space="preserve"> </w:t>
      </w:r>
      <w:r w:rsidR="1072F798" w:rsidRPr="519355DC">
        <w:t xml:space="preserve">Act </w:t>
      </w:r>
      <w:r w:rsidR="6396F035" w:rsidRPr="519355DC">
        <w:t>II</w:t>
      </w:r>
      <w:r w:rsidR="1072F798" w:rsidRPr="519355DC">
        <w:t xml:space="preserve"> of the Italian opera </w:t>
      </w:r>
      <w:r w:rsidR="25D8161E" w:rsidRPr="519355DC">
        <w:rPr>
          <w:i/>
          <w:iCs/>
        </w:rPr>
        <w:t>Tosca</w:t>
      </w:r>
      <w:r w:rsidR="57F099A6" w:rsidRPr="519355DC">
        <w:rPr>
          <w:i/>
          <w:iCs/>
        </w:rPr>
        <w:t>,</w:t>
      </w:r>
      <w:r w:rsidR="0D15B91C" w:rsidRPr="519355DC">
        <w:rPr>
          <w:i/>
          <w:iCs/>
        </w:rPr>
        <w:t xml:space="preserve"> </w:t>
      </w:r>
      <w:r w:rsidR="0D15B91C" w:rsidRPr="00F22370">
        <w:rPr>
          <w:iCs/>
        </w:rPr>
        <w:t>set</w:t>
      </w:r>
      <w:r w:rsidR="0D15B91C" w:rsidRPr="519355DC">
        <w:rPr>
          <w:i/>
          <w:iCs/>
        </w:rPr>
        <w:t xml:space="preserve"> </w:t>
      </w:r>
      <w:r w:rsidR="3DDB68D8" w:rsidRPr="519355DC">
        <w:t xml:space="preserve">in </w:t>
      </w:r>
      <w:proofErr w:type="spellStart"/>
      <w:r w:rsidR="3DDB68D8" w:rsidRPr="519355DC">
        <w:t>Scarpia’s</w:t>
      </w:r>
      <w:proofErr w:type="spellEnd"/>
      <w:r w:rsidR="3DDB68D8" w:rsidRPr="519355DC">
        <w:t xml:space="preserve"> apartment within the Palazzo Farnese</w:t>
      </w:r>
      <w:r w:rsidR="1BF3B0F8" w:rsidRPr="519355DC">
        <w:t xml:space="preserve">. </w:t>
      </w:r>
      <w:r w:rsidR="647269CB" w:rsidRPr="519355DC">
        <w:t xml:space="preserve">Tosca </w:t>
      </w:r>
      <w:r w:rsidR="67E1E7CC" w:rsidRPr="519355DC">
        <w:t>was</w:t>
      </w:r>
      <w:r w:rsidR="647269CB" w:rsidRPr="519355DC">
        <w:t xml:space="preserve"> </w:t>
      </w:r>
      <w:r w:rsidR="4457D574" w:rsidRPr="519355DC">
        <w:t>written</w:t>
      </w:r>
      <w:r w:rsidR="647269CB" w:rsidRPr="519355DC">
        <w:t xml:space="preserve"> for</w:t>
      </w:r>
      <w:r w:rsidR="5AA4B867" w:rsidRPr="519355DC">
        <w:t xml:space="preserve"> the</w:t>
      </w:r>
      <w:r w:rsidR="6925A2D3" w:rsidRPr="519355DC">
        <w:t xml:space="preserve"> qualities </w:t>
      </w:r>
      <w:r w:rsidR="5AA4B867" w:rsidRPr="519355DC">
        <w:t>of</w:t>
      </w:r>
      <w:r w:rsidR="647269CB" w:rsidRPr="519355DC">
        <w:t xml:space="preserve"> </w:t>
      </w:r>
      <w:r w:rsidR="60D3A4AA" w:rsidRPr="519355DC">
        <w:t>a</w:t>
      </w:r>
      <w:r w:rsidR="4A8DCBA4" w:rsidRPr="519355DC">
        <w:t xml:space="preserve"> </w:t>
      </w:r>
      <w:r w:rsidR="5BFA7275" w:rsidRPr="519355DC">
        <w:t>lyric-</w:t>
      </w:r>
      <w:proofErr w:type="spellStart"/>
      <w:r w:rsidR="5BFA7275" w:rsidRPr="519355DC">
        <w:t>spinto</w:t>
      </w:r>
      <w:proofErr w:type="spellEnd"/>
      <w:r w:rsidR="5BFA7275" w:rsidRPr="519355DC">
        <w:t xml:space="preserve"> </w:t>
      </w:r>
      <w:r w:rsidR="60D3A4AA" w:rsidRPr="519355DC">
        <w:t>sopran</w:t>
      </w:r>
      <w:r w:rsidR="53102EE7" w:rsidRPr="519355DC">
        <w:t>o</w:t>
      </w:r>
      <w:r w:rsidR="16957ED8" w:rsidRPr="519355DC">
        <w:t xml:space="preserve"> (a soprano voice type </w:t>
      </w:r>
      <w:r w:rsidR="3D1E67C5" w:rsidRPr="519355DC">
        <w:t>with</w:t>
      </w:r>
      <w:r w:rsidR="16957ED8" w:rsidRPr="519355DC">
        <w:t xml:space="preserve"> both lyric and dramatic qualities)</w:t>
      </w:r>
      <w:r w:rsidR="54560446" w:rsidRPr="519355DC">
        <w:t xml:space="preserve"> </w:t>
      </w:r>
      <w:r w:rsidR="00F22370">
        <w:t>a</w:t>
      </w:r>
      <w:r w:rsidR="0102D38F" w:rsidRPr="519355DC">
        <w:t>s her tessitura goes from C3 to C5.</w:t>
      </w:r>
      <w:r w:rsidR="53102EE7" w:rsidRPr="519355DC">
        <w:t xml:space="preserve"> </w:t>
      </w:r>
      <w:r w:rsidR="18AD46FF" w:rsidRPr="519355DC">
        <w:t>T</w:t>
      </w:r>
      <w:r w:rsidR="6E124189" w:rsidRPr="519355DC">
        <w:t xml:space="preserve">he </w:t>
      </w:r>
      <w:r w:rsidR="3AD2BE75" w:rsidRPr="519355DC">
        <w:t xml:space="preserve">soprano </w:t>
      </w:r>
      <w:r w:rsidR="1139BB5F" w:rsidRPr="519355DC">
        <w:t xml:space="preserve">needs </w:t>
      </w:r>
      <w:r w:rsidR="7D32D8D6" w:rsidRPr="519355DC">
        <w:t xml:space="preserve">a </w:t>
      </w:r>
      <w:r w:rsidR="1139BB5F" w:rsidRPr="519355DC">
        <w:t>copious amount of</w:t>
      </w:r>
      <w:r w:rsidR="6E124189" w:rsidRPr="519355DC">
        <w:t xml:space="preserve"> </w:t>
      </w:r>
      <w:r w:rsidR="201592DE" w:rsidRPr="519355DC">
        <w:t xml:space="preserve">strength and stamina </w:t>
      </w:r>
      <w:r w:rsidR="660EB850" w:rsidRPr="519355DC">
        <w:t xml:space="preserve">to </w:t>
      </w:r>
      <w:r w:rsidR="78EF3CAA" w:rsidRPr="519355DC">
        <w:t>manage</w:t>
      </w:r>
      <w:r w:rsidR="660EB850" w:rsidRPr="519355DC">
        <w:t xml:space="preserve"> th</w:t>
      </w:r>
      <w:r w:rsidR="76D85DA2" w:rsidRPr="519355DC">
        <w:t xml:space="preserve">e </w:t>
      </w:r>
      <w:r w:rsidR="3322FB03" w:rsidRPr="519355DC">
        <w:t>requirements</w:t>
      </w:r>
      <w:r w:rsidR="4DC2AE98" w:rsidRPr="519355DC">
        <w:t xml:space="preserve"> </w:t>
      </w:r>
      <w:r w:rsidR="3D594597" w:rsidRPr="519355DC">
        <w:t>of such a highly</w:t>
      </w:r>
      <w:r w:rsidR="002ACEB8" w:rsidRPr="519355DC">
        <w:t xml:space="preserve"> skilled and creative</w:t>
      </w:r>
      <w:r w:rsidR="3D594597" w:rsidRPr="519355DC">
        <w:t xml:space="preserve"> </w:t>
      </w:r>
      <w:r w:rsidR="7DF03FAF" w:rsidRPr="519355DC">
        <w:t>part</w:t>
      </w:r>
      <w:r w:rsidR="60822AC9" w:rsidRPr="519355DC">
        <w:t xml:space="preserve">. </w:t>
      </w:r>
      <w:r w:rsidR="76EAA9CB" w:rsidRPr="519355DC">
        <w:t xml:space="preserve"> </w:t>
      </w:r>
      <w:r w:rsidR="273CEEBB" w:rsidRPr="519355DC">
        <w:t>The ability of a m</w:t>
      </w:r>
      <w:r w:rsidR="76EAA9CB" w:rsidRPr="519355DC">
        <w:t xml:space="preserve">ature </w:t>
      </w:r>
      <w:r w:rsidR="1F7E03D1" w:rsidRPr="519355DC">
        <w:t xml:space="preserve">and experienced singer </w:t>
      </w:r>
      <w:r w:rsidR="522D0183" w:rsidRPr="519355DC">
        <w:t>is</w:t>
      </w:r>
      <w:r w:rsidR="24BF7283" w:rsidRPr="519355DC">
        <w:t xml:space="preserve"> </w:t>
      </w:r>
      <w:r w:rsidR="32CE8016" w:rsidRPr="519355DC">
        <w:t xml:space="preserve">also </w:t>
      </w:r>
      <w:r w:rsidR="0674DB2E" w:rsidRPr="519355DC">
        <w:t>preferred</w:t>
      </w:r>
      <w:r w:rsidR="61745D3D" w:rsidRPr="519355DC">
        <w:t xml:space="preserve"> to deliver this role</w:t>
      </w:r>
      <w:r w:rsidR="0229E35B" w:rsidRPr="519355DC">
        <w:t xml:space="preserve"> to express Tosca</w:t>
      </w:r>
      <w:r w:rsidR="3F53882A" w:rsidRPr="519355DC">
        <w:t>’</w:t>
      </w:r>
      <w:r w:rsidR="0229E35B" w:rsidRPr="519355DC">
        <w:t>s feelings of anguish and</w:t>
      </w:r>
      <w:r w:rsidR="26039F67" w:rsidRPr="519355DC">
        <w:t xml:space="preserve"> hate</w:t>
      </w:r>
      <w:r w:rsidR="316BA52A" w:rsidRPr="519355DC">
        <w:t xml:space="preserve"> (</w:t>
      </w:r>
      <w:proofErr w:type="spellStart"/>
      <w:r w:rsidR="316BA52A" w:rsidRPr="519355DC">
        <w:t>Bourceanu</w:t>
      </w:r>
      <w:proofErr w:type="spellEnd"/>
      <w:r w:rsidR="316BA52A" w:rsidRPr="519355DC">
        <w:t xml:space="preserve"> 2022)</w:t>
      </w:r>
      <w:r w:rsidR="00F22370">
        <w:t>.</w:t>
      </w:r>
      <w:r w:rsidR="316BA52A" w:rsidRPr="519355DC">
        <w:t xml:space="preserve"> A repeating melodic phrase (a leitmotif) is used to represent </w:t>
      </w:r>
      <w:proofErr w:type="spellStart"/>
      <w:r w:rsidR="316BA52A" w:rsidRPr="519355DC">
        <w:t>Scarpia’s</w:t>
      </w:r>
      <w:proofErr w:type="spellEnd"/>
      <w:r w:rsidR="316BA52A" w:rsidRPr="519355DC">
        <w:t xml:space="preserve"> character which is made of a progression of three chords</w:t>
      </w:r>
      <w:r w:rsidR="00F22370">
        <w:t>,</w:t>
      </w:r>
      <w:r w:rsidR="316BA52A" w:rsidRPr="519355DC">
        <w:t xml:space="preserve"> they produce an </w:t>
      </w:r>
      <w:r w:rsidR="316BA52A" w:rsidRPr="519355DC">
        <w:lastRenderedPageBreak/>
        <w:t xml:space="preserve">unsettling tritone, which is known as the `devil’s interval’ </w:t>
      </w:r>
      <w:r w:rsidR="00F22370">
        <w:t xml:space="preserve">and </w:t>
      </w:r>
      <w:r w:rsidR="316BA52A" w:rsidRPr="519355DC">
        <w:t xml:space="preserve">s heard through pianissimo after </w:t>
      </w:r>
      <w:proofErr w:type="spellStart"/>
      <w:r w:rsidR="316BA52A" w:rsidRPr="519355DC">
        <w:t>Scarpia’s</w:t>
      </w:r>
      <w:proofErr w:type="spellEnd"/>
      <w:r w:rsidR="316BA52A" w:rsidRPr="519355DC">
        <w:t xml:space="preserve"> murder. ’A recurring love theme is played on cello full strings </w:t>
      </w:r>
      <w:r w:rsidR="00F22370">
        <w:t xml:space="preserve">and </w:t>
      </w:r>
      <w:r w:rsidR="316BA52A" w:rsidRPr="519355DC">
        <w:t>this expresses Tosca’s character</w:t>
      </w:r>
      <w:r w:rsidR="316BA52A" w:rsidRPr="519355DC">
        <w:rPr>
          <w:sz w:val="27"/>
          <w:szCs w:val="27"/>
        </w:rPr>
        <w:t xml:space="preserve"> </w:t>
      </w:r>
      <w:r w:rsidR="30218775" w:rsidRPr="519355DC">
        <w:t>(Opera</w:t>
      </w:r>
      <w:r w:rsidR="71799CB2" w:rsidRPr="519355DC">
        <w:t xml:space="preserve"> </w:t>
      </w:r>
      <w:r w:rsidR="00F22370">
        <w:t>N</w:t>
      </w:r>
      <w:r w:rsidR="30218775" w:rsidRPr="519355DC">
        <w:t>orth</w:t>
      </w:r>
      <w:r w:rsidR="00F22370">
        <w:t>,</w:t>
      </w:r>
      <w:r w:rsidR="38A54A83" w:rsidRPr="519355DC">
        <w:t xml:space="preserve"> 2022)</w:t>
      </w:r>
    </w:p>
    <w:p w14:paraId="356F3C1C" w14:textId="3F26C663" w:rsidR="008E7785" w:rsidRPr="008E7785" w:rsidRDefault="61745D3D" w:rsidP="519355DC">
      <w:pPr>
        <w:spacing w:line="360" w:lineRule="auto"/>
      </w:pPr>
      <w:r w:rsidRPr="519355DC">
        <w:t xml:space="preserve"> </w:t>
      </w:r>
    </w:p>
    <w:p w14:paraId="5DE331E3" w14:textId="12501498" w:rsidR="008E7785" w:rsidRPr="008E7785" w:rsidRDefault="7470C482" w:rsidP="519355DC">
      <w:pPr>
        <w:spacing w:line="360" w:lineRule="auto"/>
      </w:pPr>
      <w:r w:rsidRPr="519355DC">
        <w:rPr>
          <w:b/>
          <w:bCs/>
          <w:bdr w:val="none" w:sz="0" w:space="0" w:color="auto" w:frame="1"/>
        </w:rPr>
        <w:t xml:space="preserve">The desired approach to </w:t>
      </w:r>
      <w:r w:rsidR="369BA34C" w:rsidRPr="519355DC">
        <w:rPr>
          <w:b/>
          <w:bCs/>
          <w:bdr w:val="none" w:sz="0" w:space="0" w:color="auto" w:frame="1"/>
        </w:rPr>
        <w:t>singing </w:t>
      </w:r>
      <w:proofErr w:type="spellStart"/>
      <w:r w:rsidR="369BA34C" w:rsidRPr="00F22370">
        <w:rPr>
          <w:b/>
          <w:bCs/>
          <w:i/>
          <w:bdr w:val="none" w:sz="0" w:space="0" w:color="auto" w:frame="1"/>
        </w:rPr>
        <w:t>Vissi</w:t>
      </w:r>
      <w:proofErr w:type="spellEnd"/>
      <w:r w:rsidRPr="00F22370">
        <w:rPr>
          <w:b/>
          <w:bCs/>
          <w:i/>
          <w:bdr w:val="none" w:sz="0" w:space="0" w:color="auto" w:frame="1"/>
        </w:rPr>
        <w:t xml:space="preserve"> </w:t>
      </w:r>
      <w:proofErr w:type="spellStart"/>
      <w:r w:rsidRPr="00F22370">
        <w:rPr>
          <w:b/>
          <w:bCs/>
          <w:i/>
          <w:bdr w:val="none" w:sz="0" w:space="0" w:color="auto" w:frame="1"/>
        </w:rPr>
        <w:t>darte</w:t>
      </w:r>
      <w:proofErr w:type="spellEnd"/>
      <w:r w:rsidRPr="519355DC">
        <w:rPr>
          <w:b/>
          <w:bCs/>
          <w:bdr w:val="none" w:sz="0" w:space="0" w:color="auto" w:frame="1"/>
        </w:rPr>
        <w:t> </w:t>
      </w:r>
    </w:p>
    <w:p w14:paraId="4DCA80E4" w14:textId="73012480" w:rsidR="008E7785" w:rsidRDefault="7470C482" w:rsidP="519355DC">
      <w:pPr>
        <w:spacing w:line="360" w:lineRule="auto"/>
        <w:rPr>
          <w:bdr w:val="none" w:sz="0" w:space="0" w:color="auto" w:frame="1"/>
        </w:rPr>
      </w:pPr>
      <w:r w:rsidRPr="519355DC">
        <w:rPr>
          <w:bdr w:val="none" w:sz="0" w:space="0" w:color="auto" w:frame="1"/>
        </w:rPr>
        <w:t>When singing</w:t>
      </w:r>
      <w:r w:rsidR="00F22370">
        <w:rPr>
          <w:bdr w:val="none" w:sz="0" w:space="0" w:color="auto" w:frame="1"/>
        </w:rPr>
        <w:t xml:space="preserve"> </w:t>
      </w:r>
      <w:proofErr w:type="spellStart"/>
      <w:r w:rsidR="00F22370" w:rsidRPr="00F22370">
        <w:rPr>
          <w:i/>
          <w:bdr w:val="none" w:sz="0" w:space="0" w:color="auto" w:frame="1"/>
        </w:rPr>
        <w:t>Vissi</w:t>
      </w:r>
      <w:proofErr w:type="spellEnd"/>
      <w:r w:rsidR="00F22370" w:rsidRPr="00F22370">
        <w:rPr>
          <w:i/>
          <w:bdr w:val="none" w:sz="0" w:space="0" w:color="auto" w:frame="1"/>
        </w:rPr>
        <w:t xml:space="preserve"> </w:t>
      </w:r>
      <w:proofErr w:type="spellStart"/>
      <w:r w:rsidR="00F22370" w:rsidRPr="00F22370">
        <w:rPr>
          <w:i/>
          <w:bdr w:val="none" w:sz="0" w:space="0" w:color="auto" w:frame="1"/>
        </w:rPr>
        <w:t>darte</w:t>
      </w:r>
      <w:proofErr w:type="spellEnd"/>
      <w:r w:rsidRPr="519355DC">
        <w:rPr>
          <w:bdr w:val="none" w:sz="0" w:space="0" w:color="auto" w:frame="1"/>
        </w:rPr>
        <w:t xml:space="preserve">, the start of the song is sung in a declamatory style, quietly and slowly, channelling the emotion. Puccini shows this in his written notations, pianissimo </w:t>
      </w:r>
      <w:proofErr w:type="spellStart"/>
      <w:r w:rsidRPr="519355DC">
        <w:rPr>
          <w:bdr w:val="none" w:sz="0" w:space="0" w:color="auto" w:frame="1"/>
        </w:rPr>
        <w:t>dolcissimo</w:t>
      </w:r>
      <w:proofErr w:type="spellEnd"/>
      <w:r w:rsidRPr="519355DC">
        <w:rPr>
          <w:bdr w:val="none" w:sz="0" w:space="0" w:color="auto" w:frame="1"/>
        </w:rPr>
        <w:t xml:space="preserve">, con </w:t>
      </w:r>
      <w:proofErr w:type="spellStart"/>
      <w:r w:rsidRPr="519355DC">
        <w:rPr>
          <w:bdr w:val="none" w:sz="0" w:space="0" w:color="auto" w:frame="1"/>
        </w:rPr>
        <w:t>grande</w:t>
      </w:r>
      <w:proofErr w:type="spellEnd"/>
      <w:r w:rsidRPr="519355DC">
        <w:rPr>
          <w:bdr w:val="none" w:sz="0" w:space="0" w:color="auto" w:frame="1"/>
        </w:rPr>
        <w:t xml:space="preserve"> and </w:t>
      </w:r>
      <w:r w:rsidR="2C87CB13" w:rsidRPr="519355DC">
        <w:rPr>
          <w:bdr w:val="none" w:sz="0" w:space="0" w:color="auto" w:frame="1"/>
        </w:rPr>
        <w:t>sentiment, s</w:t>
      </w:r>
      <w:r w:rsidRPr="519355DC">
        <w:rPr>
          <w:bdr w:val="none" w:sz="0" w:space="0" w:color="auto" w:frame="1"/>
        </w:rPr>
        <w:t>inging many of the words on the same note (recitative). In the aria part where she prays,</w:t>
      </w:r>
      <w:r w:rsidRPr="519355DC">
        <w:rPr>
          <w:i/>
          <w:iCs/>
          <w:bdr w:val="none" w:sz="0" w:space="0" w:color="auto" w:frame="1"/>
        </w:rPr>
        <w:t> </w:t>
      </w:r>
      <w:proofErr w:type="spellStart"/>
      <w:r w:rsidRPr="519355DC">
        <w:rPr>
          <w:i/>
          <w:iCs/>
          <w:bdr w:val="none" w:sz="0" w:space="0" w:color="auto" w:frame="1"/>
        </w:rPr>
        <w:t>sempre</w:t>
      </w:r>
      <w:proofErr w:type="spellEnd"/>
      <w:r w:rsidRPr="519355DC">
        <w:rPr>
          <w:i/>
          <w:iCs/>
          <w:bdr w:val="none" w:sz="0" w:space="0" w:color="auto" w:frame="1"/>
        </w:rPr>
        <w:t xml:space="preserve"> con </w:t>
      </w:r>
      <w:proofErr w:type="spellStart"/>
      <w:r w:rsidRPr="519355DC">
        <w:rPr>
          <w:i/>
          <w:iCs/>
          <w:bdr w:val="none" w:sz="0" w:space="0" w:color="auto" w:frame="1"/>
        </w:rPr>
        <w:t>fe’sincera</w:t>
      </w:r>
      <w:proofErr w:type="spellEnd"/>
      <w:r w:rsidRPr="519355DC">
        <w:rPr>
          <w:bdr w:val="none" w:sz="0" w:space="0" w:color="auto" w:frame="1"/>
        </w:rPr>
        <w:t> </w:t>
      </w:r>
      <w:r w:rsidR="3DF03472" w:rsidRPr="519355DC">
        <w:rPr>
          <w:bdr w:val="none" w:sz="0" w:space="0" w:color="auto" w:frame="1"/>
        </w:rPr>
        <w:t xml:space="preserve"> (</w:t>
      </w:r>
      <w:r w:rsidR="62B564D5" w:rsidRPr="519355DC">
        <w:rPr>
          <w:bdr w:val="none" w:sz="0" w:space="0" w:color="auto" w:frame="1"/>
        </w:rPr>
        <w:t>Act ii, Bar 52</w:t>
      </w:r>
      <w:r w:rsidR="1CA10070" w:rsidRPr="519355DC">
        <w:rPr>
          <w:bdr w:val="none" w:sz="0" w:space="0" w:color="auto" w:frame="1"/>
        </w:rPr>
        <w:t xml:space="preserve"> line 2</w:t>
      </w:r>
      <w:r w:rsidR="18BE81E1" w:rsidRPr="519355DC">
        <w:rPr>
          <w:bdr w:val="none" w:sz="0" w:space="0" w:color="auto" w:frame="1"/>
        </w:rPr>
        <w:t>)</w:t>
      </w:r>
      <w:r w:rsidR="62B564D5" w:rsidRPr="519355DC">
        <w:rPr>
          <w:bdr w:val="none" w:sz="0" w:space="0" w:color="auto" w:frame="1"/>
        </w:rPr>
        <w:t xml:space="preserve"> </w:t>
      </w:r>
      <w:r w:rsidRPr="519355DC">
        <w:rPr>
          <w:bdr w:val="none" w:sz="0" w:space="0" w:color="auto" w:frame="1"/>
        </w:rPr>
        <w:t>the mood changes. Tosca’s devotion to music and loyalty to love would be conveyed alongside the melody using a resonant but sharp tone. </w:t>
      </w:r>
    </w:p>
    <w:p w14:paraId="595BC547" w14:textId="77777777" w:rsidR="00F22370" w:rsidRDefault="00F22370" w:rsidP="519355DC">
      <w:pPr>
        <w:spacing w:line="360" w:lineRule="auto"/>
        <w:rPr>
          <w:bdr w:val="none" w:sz="0" w:space="0" w:color="auto" w:frame="1"/>
        </w:rPr>
      </w:pPr>
    </w:p>
    <w:p w14:paraId="1610B5F9" w14:textId="39B8EA92" w:rsidR="008E7785" w:rsidRPr="00F22370" w:rsidRDefault="7470C482" w:rsidP="519355DC">
      <w:pPr>
        <w:spacing w:line="360" w:lineRule="auto"/>
        <w:rPr>
          <w:color w:val="FF0000"/>
        </w:rPr>
      </w:pPr>
      <w:r w:rsidRPr="519355DC">
        <w:rPr>
          <w:bdr w:val="none" w:sz="0" w:space="0" w:color="auto" w:frame="1"/>
        </w:rPr>
        <w:t>The middle part of the song expresses Tosca’s torment and misery using darker tones to show the moment of reflection where she makes a persuasive plea to God asking why he has abandoned her. This would be displayed with a beautiful crescendo</w:t>
      </w:r>
      <w:r w:rsidR="2C87CB13" w:rsidRPr="519355DC">
        <w:rPr>
          <w:bdr w:val="none" w:sz="0" w:space="0" w:color="auto" w:frame="1"/>
        </w:rPr>
        <w:t xml:space="preserve"> with</w:t>
      </w:r>
      <w:r w:rsidRPr="519355DC">
        <w:rPr>
          <w:bdr w:val="none" w:sz="0" w:space="0" w:color="auto" w:frame="1"/>
        </w:rPr>
        <w:t xml:space="preserve"> the melody in groups of three consecutive beats (tercet) with the orchestra playing in groups of two. Puccini was indecisive about keeping this element of the play, as it suddenly ended</w:t>
      </w:r>
      <w:r w:rsidR="00F22370">
        <w:rPr>
          <w:bdr w:val="none" w:sz="0" w:space="0" w:color="auto" w:frame="1"/>
        </w:rPr>
        <w:t xml:space="preserve">. </w:t>
      </w:r>
      <w:r w:rsidRPr="519355DC">
        <w:rPr>
          <w:bdr w:val="none" w:sz="0" w:space="0" w:color="auto" w:frame="1"/>
        </w:rPr>
        <w:t>He had an idea for Tosca to create a thoroughly composed opera where the immediate up and downs of an argument or conversation would be reflected by a surge in the orchestra</w:t>
      </w:r>
      <w:r w:rsidR="00F22370">
        <w:rPr>
          <w:bdr w:val="none" w:sz="0" w:space="0" w:color="auto" w:frame="1"/>
        </w:rPr>
        <w:t xml:space="preserve"> </w:t>
      </w:r>
      <w:r w:rsidR="00F22370">
        <w:rPr>
          <w:bdr w:val="none" w:sz="0" w:space="0" w:color="auto" w:frame="1"/>
        </w:rPr>
        <w:t>(Shan, 2012)</w:t>
      </w:r>
      <w:r w:rsidR="0B04A935" w:rsidRPr="519355DC">
        <w:rPr>
          <w:bdr w:val="none" w:sz="0" w:space="0" w:color="auto" w:frame="1"/>
        </w:rPr>
        <w:t>.</w:t>
      </w:r>
      <w:r w:rsidRPr="519355DC">
        <w:rPr>
          <w:bdr w:val="none" w:sz="0" w:space="0" w:color="auto" w:frame="1"/>
        </w:rPr>
        <w:t xml:space="preserve">  The end where </w:t>
      </w:r>
      <w:proofErr w:type="spellStart"/>
      <w:r w:rsidRPr="519355DC">
        <w:rPr>
          <w:i/>
          <w:iCs/>
          <w:bdr w:val="none" w:sz="0" w:space="0" w:color="auto" w:frame="1"/>
        </w:rPr>
        <w:t>perche</w:t>
      </w:r>
      <w:proofErr w:type="spellEnd"/>
      <w:r w:rsidRPr="519355DC">
        <w:rPr>
          <w:i/>
          <w:iCs/>
          <w:bdr w:val="none" w:sz="0" w:space="0" w:color="auto" w:frame="1"/>
        </w:rPr>
        <w:t xml:space="preserve">, </w:t>
      </w:r>
      <w:proofErr w:type="spellStart"/>
      <w:r w:rsidR="613A282A" w:rsidRPr="519355DC">
        <w:rPr>
          <w:i/>
          <w:iCs/>
          <w:bdr w:val="none" w:sz="0" w:space="0" w:color="auto" w:frame="1"/>
        </w:rPr>
        <w:t>perche</w:t>
      </w:r>
      <w:proofErr w:type="spellEnd"/>
      <w:r w:rsidRPr="519355DC">
        <w:rPr>
          <w:i/>
          <w:iCs/>
          <w:bdr w:val="none" w:sz="0" w:space="0" w:color="auto" w:frame="1"/>
        </w:rPr>
        <w:t xml:space="preserve"> signor </w:t>
      </w:r>
      <w:r w:rsidR="4A08692E" w:rsidRPr="519355DC">
        <w:rPr>
          <w:bdr w:val="none" w:sz="0" w:space="0" w:color="auto" w:frame="1"/>
        </w:rPr>
        <w:t>(Act ii, Bar 52 line 9)</w:t>
      </w:r>
      <w:r w:rsidR="4A08692E" w:rsidRPr="519355DC">
        <w:rPr>
          <w:i/>
          <w:iCs/>
          <w:bdr w:val="none" w:sz="0" w:space="0" w:color="auto" w:frame="1"/>
        </w:rPr>
        <w:t xml:space="preserve"> </w:t>
      </w:r>
      <w:r w:rsidRPr="519355DC">
        <w:rPr>
          <w:bdr w:val="none" w:sz="0" w:space="0" w:color="auto" w:frame="1"/>
        </w:rPr>
        <w:t>is sung</w:t>
      </w:r>
      <w:r w:rsidRPr="519355DC">
        <w:rPr>
          <w:i/>
          <w:iCs/>
          <w:bdr w:val="none" w:sz="0" w:space="0" w:color="auto" w:frame="1"/>
        </w:rPr>
        <w:t> </w:t>
      </w:r>
      <w:r w:rsidRPr="519355DC">
        <w:rPr>
          <w:bdr w:val="none" w:sz="0" w:space="0" w:color="auto" w:frame="1"/>
        </w:rPr>
        <w:t xml:space="preserve">strongly conveys a dramatic emotional outburst of extreme anguish displayed at the top of the register using treble, resulting in a diminuendo of lingering cadence using exquisite control resembling </w:t>
      </w:r>
      <w:proofErr w:type="spellStart"/>
      <w:r w:rsidRPr="519355DC">
        <w:rPr>
          <w:bdr w:val="none" w:sz="0" w:space="0" w:color="auto" w:frame="1"/>
        </w:rPr>
        <w:t>Toscas</w:t>
      </w:r>
      <w:proofErr w:type="spellEnd"/>
      <w:r w:rsidRPr="519355DC">
        <w:rPr>
          <w:bdr w:val="none" w:sz="0" w:space="0" w:color="auto" w:frame="1"/>
        </w:rPr>
        <w:t xml:space="preserve"> pain which would be expressed through sobbing </w:t>
      </w:r>
      <w:r w:rsidR="0677893B" w:rsidRPr="00F22370">
        <w:rPr>
          <w:color w:val="FF0000"/>
          <w:bdr w:val="none" w:sz="0" w:space="0" w:color="auto" w:frame="1"/>
        </w:rPr>
        <w:t>(</w:t>
      </w:r>
      <w:r w:rsidR="3544D403" w:rsidRPr="00F22370">
        <w:rPr>
          <w:color w:val="FF0000"/>
          <w:bdr w:val="none" w:sz="0" w:space="0" w:color="auto" w:frame="1"/>
        </w:rPr>
        <w:t>Shan</w:t>
      </w:r>
      <w:r w:rsidR="00F22370" w:rsidRPr="00F22370">
        <w:rPr>
          <w:color w:val="FF0000"/>
          <w:bdr w:val="none" w:sz="0" w:space="0" w:color="auto" w:frame="1"/>
        </w:rPr>
        <w:t>,</w:t>
      </w:r>
      <w:r w:rsidR="0677893B" w:rsidRPr="00F22370">
        <w:rPr>
          <w:color w:val="FF0000"/>
          <w:bdr w:val="none" w:sz="0" w:space="0" w:color="auto" w:frame="1"/>
        </w:rPr>
        <w:t xml:space="preserve"> 2012</w:t>
      </w:r>
      <w:r w:rsidR="00F22370" w:rsidRPr="00F22370">
        <w:rPr>
          <w:color w:val="FF0000"/>
          <w:bdr w:val="none" w:sz="0" w:space="0" w:color="auto" w:frame="1"/>
        </w:rPr>
        <w:t xml:space="preserve">; </w:t>
      </w:r>
      <w:r w:rsidR="00F22370">
        <w:rPr>
          <w:color w:val="FF0000"/>
          <w:bdr w:val="none" w:sz="0" w:space="0" w:color="auto" w:frame="1"/>
        </w:rPr>
        <w:t>Name, date; Name, date</w:t>
      </w:r>
      <w:r w:rsidR="00F22370" w:rsidRPr="00F22370">
        <w:rPr>
          <w:color w:val="FF0000"/>
          <w:bdr w:val="none" w:sz="0" w:space="0" w:color="auto" w:frame="1"/>
        </w:rPr>
        <w:t>).</w:t>
      </w:r>
    </w:p>
    <w:p w14:paraId="46624170" w14:textId="77777777" w:rsidR="008E7785" w:rsidRPr="008E7785" w:rsidRDefault="7470C482" w:rsidP="519355DC">
      <w:pPr>
        <w:spacing w:line="360" w:lineRule="auto"/>
      </w:pPr>
      <w:r w:rsidRPr="519355DC">
        <w:rPr>
          <w:bdr w:val="none" w:sz="0" w:space="0" w:color="auto" w:frame="1"/>
        </w:rPr>
        <w:t> </w:t>
      </w:r>
    </w:p>
    <w:p w14:paraId="656FBF42" w14:textId="1D35C7B7" w:rsidR="008E7785" w:rsidRPr="008E7785" w:rsidRDefault="7470C482" w:rsidP="519355DC">
      <w:pPr>
        <w:spacing w:line="360" w:lineRule="auto"/>
      </w:pPr>
      <w:r w:rsidRPr="519355DC">
        <w:rPr>
          <w:b/>
          <w:bCs/>
          <w:bdr w:val="none" w:sz="0" w:space="0" w:color="auto" w:frame="1"/>
        </w:rPr>
        <w:t xml:space="preserve">Comparing different </w:t>
      </w:r>
      <w:r w:rsidR="488539D1" w:rsidRPr="519355DC">
        <w:rPr>
          <w:b/>
          <w:bCs/>
          <w:bdr w:val="none" w:sz="0" w:space="0" w:color="auto" w:frame="1"/>
        </w:rPr>
        <w:t>singer's</w:t>
      </w:r>
      <w:r w:rsidRPr="519355DC">
        <w:rPr>
          <w:b/>
          <w:bCs/>
          <w:bdr w:val="none" w:sz="0" w:space="0" w:color="auto" w:frame="1"/>
        </w:rPr>
        <w:t xml:space="preserve"> interpretations of </w:t>
      </w:r>
      <w:proofErr w:type="spellStart"/>
      <w:r w:rsidRPr="00F22370">
        <w:rPr>
          <w:b/>
          <w:bCs/>
          <w:i/>
          <w:bdr w:val="none" w:sz="0" w:space="0" w:color="auto" w:frame="1"/>
        </w:rPr>
        <w:t>Vissi</w:t>
      </w:r>
      <w:proofErr w:type="spellEnd"/>
      <w:r w:rsidRPr="00F22370">
        <w:rPr>
          <w:b/>
          <w:bCs/>
          <w:i/>
          <w:bdr w:val="none" w:sz="0" w:space="0" w:color="auto" w:frame="1"/>
        </w:rPr>
        <w:t xml:space="preserve"> </w:t>
      </w:r>
      <w:proofErr w:type="spellStart"/>
      <w:r w:rsidRPr="00F22370">
        <w:rPr>
          <w:b/>
          <w:bCs/>
          <w:i/>
          <w:bdr w:val="none" w:sz="0" w:space="0" w:color="auto" w:frame="1"/>
        </w:rPr>
        <w:t>d</w:t>
      </w:r>
      <w:r w:rsidR="4CB991E1" w:rsidRPr="00F22370">
        <w:rPr>
          <w:b/>
          <w:bCs/>
          <w:i/>
          <w:bdr w:val="none" w:sz="0" w:space="0" w:color="auto" w:frame="1"/>
        </w:rPr>
        <w:t>’</w:t>
      </w:r>
      <w:r w:rsidRPr="00F22370">
        <w:rPr>
          <w:b/>
          <w:bCs/>
          <w:i/>
          <w:bdr w:val="none" w:sz="0" w:space="0" w:color="auto" w:frame="1"/>
        </w:rPr>
        <w:t>arte</w:t>
      </w:r>
      <w:proofErr w:type="spellEnd"/>
      <w:r w:rsidRPr="519355DC">
        <w:rPr>
          <w:b/>
          <w:bCs/>
          <w:bdr w:val="none" w:sz="0" w:space="0" w:color="auto" w:frame="1"/>
        </w:rPr>
        <w:t> </w:t>
      </w:r>
    </w:p>
    <w:p w14:paraId="672C457A" w14:textId="4935C35C" w:rsidR="519355DC" w:rsidRDefault="519355DC" w:rsidP="519355DC">
      <w:pPr>
        <w:spacing w:line="360" w:lineRule="auto"/>
        <w:rPr>
          <w:b/>
          <w:bCs/>
        </w:rPr>
      </w:pPr>
    </w:p>
    <w:p w14:paraId="70FFC5C7" w14:textId="77777777" w:rsidR="008E7785" w:rsidRDefault="5B655504" w:rsidP="519355DC">
      <w:pPr>
        <w:spacing w:line="360" w:lineRule="auto"/>
        <w:rPr>
          <w:b/>
          <w:bCs/>
          <w:bdr w:val="none" w:sz="0" w:space="0" w:color="auto" w:frame="1"/>
        </w:rPr>
      </w:pPr>
      <w:r w:rsidRPr="519355DC">
        <w:rPr>
          <w:b/>
          <w:bCs/>
          <w:bdr w:val="none" w:sz="0" w:space="0" w:color="auto" w:frame="1"/>
        </w:rPr>
        <w:t xml:space="preserve">Birgit </w:t>
      </w:r>
      <w:r w:rsidR="7470C482" w:rsidRPr="519355DC">
        <w:rPr>
          <w:b/>
          <w:bCs/>
          <w:bdr w:val="none" w:sz="0" w:space="0" w:color="auto" w:frame="1"/>
        </w:rPr>
        <w:t xml:space="preserve">Nilsson </w:t>
      </w:r>
    </w:p>
    <w:p w14:paraId="02B9FCBA" w14:textId="72C84DF5" w:rsidR="008E7785" w:rsidRDefault="4E4B0F5D" w:rsidP="519355DC">
      <w:pPr>
        <w:spacing w:line="360" w:lineRule="auto"/>
      </w:pPr>
      <w:r w:rsidRPr="519355DC">
        <w:rPr>
          <w:bdr w:val="none" w:sz="0" w:space="0" w:color="auto" w:frame="1"/>
        </w:rPr>
        <w:t xml:space="preserve">Birgit Nilsson (1918-2005) was an </w:t>
      </w:r>
      <w:r w:rsidR="246C32F8" w:rsidRPr="519355DC">
        <w:rPr>
          <w:bdr w:val="none" w:sz="0" w:space="0" w:color="auto" w:frame="1"/>
        </w:rPr>
        <w:t>i</w:t>
      </w:r>
      <w:r w:rsidRPr="519355DC">
        <w:rPr>
          <w:bdr w:val="none" w:sz="0" w:space="0" w:color="auto" w:frame="1"/>
        </w:rPr>
        <w:t>nternationally recognised Swedish Dramatic Soprano known for her superb voice and supreme stage presence. </w:t>
      </w:r>
      <w:r w:rsidRPr="519355DC">
        <w:rPr>
          <w:bdr w:val="none" w:sz="0" w:space="0" w:color="auto" w:frame="1"/>
          <w:shd w:val="clear" w:color="auto" w:fill="FFFFFF"/>
        </w:rPr>
        <w:t> </w:t>
      </w:r>
      <w:r w:rsidR="7470C482" w:rsidRPr="519355DC">
        <w:rPr>
          <w:bdr w:val="none" w:sz="0" w:space="0" w:color="auto" w:frame="1"/>
        </w:rPr>
        <w:t xml:space="preserve">When delivering </w:t>
      </w:r>
      <w:proofErr w:type="spellStart"/>
      <w:r w:rsidR="7470C482" w:rsidRPr="519355DC">
        <w:rPr>
          <w:i/>
          <w:iCs/>
          <w:bdr w:val="none" w:sz="0" w:space="0" w:color="auto" w:frame="1"/>
        </w:rPr>
        <w:t>Vissi</w:t>
      </w:r>
      <w:proofErr w:type="spellEnd"/>
      <w:r w:rsidR="7470C482" w:rsidRPr="519355DC">
        <w:rPr>
          <w:i/>
          <w:iCs/>
          <w:bdr w:val="none" w:sz="0" w:space="0" w:color="auto" w:frame="1"/>
        </w:rPr>
        <w:t xml:space="preserve"> </w:t>
      </w:r>
      <w:proofErr w:type="spellStart"/>
      <w:r w:rsidR="7470C482" w:rsidRPr="519355DC">
        <w:rPr>
          <w:i/>
          <w:iCs/>
          <w:bdr w:val="none" w:sz="0" w:space="0" w:color="auto" w:frame="1"/>
        </w:rPr>
        <w:t>darte</w:t>
      </w:r>
      <w:proofErr w:type="spellEnd"/>
      <w:r w:rsidR="7470C482" w:rsidRPr="519355DC">
        <w:rPr>
          <w:bdr w:val="none" w:sz="0" w:space="0" w:color="auto" w:frame="1"/>
        </w:rPr>
        <w:t xml:space="preserve"> </w:t>
      </w:r>
      <w:r w:rsidR="2C87CB13" w:rsidRPr="519355DC">
        <w:rPr>
          <w:bdr w:val="none" w:sz="0" w:space="0" w:color="auto" w:frame="1"/>
        </w:rPr>
        <w:t xml:space="preserve">she </w:t>
      </w:r>
      <w:r w:rsidR="7470C482" w:rsidRPr="519355DC">
        <w:rPr>
          <w:bdr w:val="none" w:sz="0" w:space="0" w:color="auto" w:frame="1"/>
        </w:rPr>
        <w:t>begins using portamento sliding from one note to the next. Her voice is quiet having a rich dark quality tone (sombre)</w:t>
      </w:r>
      <w:r w:rsidR="2C87CB13" w:rsidRPr="519355DC">
        <w:rPr>
          <w:bdr w:val="none" w:sz="0" w:space="0" w:color="auto" w:frame="1"/>
        </w:rPr>
        <w:t>,</w:t>
      </w:r>
      <w:r w:rsidR="7470C482" w:rsidRPr="519355DC">
        <w:rPr>
          <w:bdr w:val="none" w:sz="0" w:space="0" w:color="auto" w:frame="1"/>
        </w:rPr>
        <w:t xml:space="preserve"> the music plays in a tender, adorning manner. </w:t>
      </w:r>
      <w:r w:rsidR="7470C482" w:rsidRPr="519355DC">
        <w:rPr>
          <w:i/>
          <w:iCs/>
          <w:bdr w:val="none" w:sz="0" w:space="0" w:color="auto" w:frame="1"/>
        </w:rPr>
        <w:t xml:space="preserve">Non </w:t>
      </w:r>
      <w:proofErr w:type="spellStart"/>
      <w:r w:rsidR="7470C482" w:rsidRPr="519355DC">
        <w:rPr>
          <w:i/>
          <w:iCs/>
          <w:bdr w:val="none" w:sz="0" w:space="0" w:color="auto" w:frame="1"/>
        </w:rPr>
        <w:t>fe</w:t>
      </w:r>
      <w:proofErr w:type="spellEnd"/>
      <w:r w:rsidR="7470C482" w:rsidRPr="519355DC">
        <w:rPr>
          <w:i/>
          <w:iCs/>
          <w:bdr w:val="none" w:sz="0" w:space="0" w:color="auto" w:frame="1"/>
        </w:rPr>
        <w:t xml:space="preserve">-ci </w:t>
      </w:r>
      <w:proofErr w:type="spellStart"/>
      <w:r w:rsidR="7470C482" w:rsidRPr="519355DC">
        <w:rPr>
          <w:i/>
          <w:iCs/>
          <w:bdr w:val="none" w:sz="0" w:space="0" w:color="auto" w:frame="1"/>
        </w:rPr>
        <w:t>mai</w:t>
      </w:r>
      <w:proofErr w:type="spellEnd"/>
      <w:r w:rsidR="7470C482" w:rsidRPr="519355DC">
        <w:rPr>
          <w:i/>
          <w:iCs/>
          <w:bdr w:val="none" w:sz="0" w:space="0" w:color="auto" w:frame="1"/>
        </w:rPr>
        <w:t xml:space="preserve"> ma-le</w:t>
      </w:r>
      <w:r w:rsidR="7470C482" w:rsidRPr="519355DC">
        <w:rPr>
          <w:bdr w:val="none" w:sz="0" w:space="0" w:color="auto" w:frame="1"/>
        </w:rPr>
        <w:t xml:space="preserve"> </w:t>
      </w:r>
      <w:r w:rsidR="320A6C44" w:rsidRPr="519355DC">
        <w:rPr>
          <w:bdr w:val="none" w:sz="0" w:space="0" w:color="auto" w:frame="1"/>
        </w:rPr>
        <w:t>(</w:t>
      </w:r>
      <w:r w:rsidR="6ACCED33" w:rsidRPr="519355DC">
        <w:rPr>
          <w:bdr w:val="none" w:sz="0" w:space="0" w:color="auto" w:frame="1"/>
        </w:rPr>
        <w:t xml:space="preserve">Act ii </w:t>
      </w:r>
      <w:r w:rsidR="320A6C44" w:rsidRPr="519355DC">
        <w:rPr>
          <w:bdr w:val="none" w:sz="0" w:space="0" w:color="auto" w:frame="1"/>
        </w:rPr>
        <w:t xml:space="preserve">Bar 51, line 1) </w:t>
      </w:r>
      <w:r w:rsidR="7470C482" w:rsidRPr="519355DC">
        <w:rPr>
          <w:bdr w:val="none" w:sz="0" w:space="0" w:color="auto" w:frame="1"/>
        </w:rPr>
        <w:t>is sung with emotion to convey Tosca’s sadness.  </w:t>
      </w:r>
      <w:r w:rsidR="5BCDBCF0" w:rsidRPr="519355DC">
        <w:rPr>
          <w:bdr w:val="none" w:sz="0" w:space="0" w:color="auto" w:frame="1"/>
        </w:rPr>
        <w:t>W</w:t>
      </w:r>
      <w:r w:rsidR="0EA6A940" w:rsidRPr="519355DC">
        <w:rPr>
          <w:bdr w:val="none" w:sz="0" w:space="0" w:color="auto" w:frame="1"/>
        </w:rPr>
        <w:t>hen</w:t>
      </w:r>
      <w:r w:rsidR="2C87CB13" w:rsidRPr="519355DC">
        <w:rPr>
          <w:bdr w:val="none" w:sz="0" w:space="0" w:color="auto" w:frame="1"/>
        </w:rPr>
        <w:t xml:space="preserve"> </w:t>
      </w:r>
      <w:r w:rsidR="7470C482" w:rsidRPr="519355DC">
        <w:rPr>
          <w:bdr w:val="none" w:sz="0" w:space="0" w:color="auto" w:frame="1"/>
        </w:rPr>
        <w:t>Nilsson</w:t>
      </w:r>
      <w:r w:rsidR="150D3FA4" w:rsidRPr="519355DC">
        <w:rPr>
          <w:bdr w:val="none" w:sz="0" w:space="0" w:color="auto" w:frame="1"/>
        </w:rPr>
        <w:t xml:space="preserve"> hits</w:t>
      </w:r>
      <w:r w:rsidR="150D3FA4" w:rsidRPr="519355DC">
        <w:rPr>
          <w:i/>
          <w:iCs/>
          <w:bdr w:val="none" w:sz="0" w:space="0" w:color="auto" w:frame="1"/>
        </w:rPr>
        <w:t xml:space="preserve"> </w:t>
      </w:r>
      <w:proofErr w:type="spellStart"/>
      <w:r w:rsidR="49FF9E04" w:rsidRPr="519355DC">
        <w:rPr>
          <w:i/>
          <w:iCs/>
          <w:bdr w:val="none" w:sz="0" w:space="0" w:color="auto" w:frame="1"/>
        </w:rPr>
        <w:t>Q</w:t>
      </w:r>
      <w:r w:rsidR="1A05A038" w:rsidRPr="519355DC">
        <w:rPr>
          <w:i/>
          <w:iCs/>
          <w:bdr w:val="none" w:sz="0" w:space="0" w:color="auto" w:frame="1"/>
        </w:rPr>
        <w:t>uante</w:t>
      </w:r>
      <w:proofErr w:type="spellEnd"/>
      <w:r w:rsidR="150D3FA4" w:rsidRPr="519355DC">
        <w:rPr>
          <w:i/>
          <w:iCs/>
        </w:rPr>
        <w:t xml:space="preserve"> </w:t>
      </w:r>
      <w:r w:rsidR="150D3FA4" w:rsidRPr="519355DC">
        <w:t xml:space="preserve">(Act ii Bar </w:t>
      </w:r>
      <w:r w:rsidR="6E7D4DFA" w:rsidRPr="519355DC">
        <w:t>51 line 2</w:t>
      </w:r>
      <w:r w:rsidR="150D3FA4" w:rsidRPr="519355DC">
        <w:t>)</w:t>
      </w:r>
      <w:r w:rsidR="7470C482" w:rsidRPr="519355DC">
        <w:rPr>
          <w:i/>
          <w:iCs/>
          <w:bdr w:val="none" w:sz="0" w:space="0" w:color="auto" w:frame="1"/>
        </w:rPr>
        <w:t xml:space="preserve"> </w:t>
      </w:r>
      <w:r w:rsidR="7470C482" w:rsidRPr="519355DC">
        <w:rPr>
          <w:bdr w:val="none" w:sz="0" w:space="0" w:color="auto" w:frame="1"/>
        </w:rPr>
        <w:t xml:space="preserve">crescendos effortlessly hitting a resonant top c with admirable strength. She displays perfect pitch, rarely using her chest voice, and applying exquisite </w:t>
      </w:r>
      <w:r w:rsidR="7470C482" w:rsidRPr="519355DC">
        <w:rPr>
          <w:bdr w:val="none" w:sz="0" w:space="0" w:color="auto" w:frame="1"/>
        </w:rPr>
        <w:lastRenderedPageBreak/>
        <w:t>breath control and poise. Her ability to convey pathos in this performance is impressive. The rhythm changes with a gradual diminuendo, which alters the feelin</w:t>
      </w:r>
      <w:r w:rsidR="00665350">
        <w:rPr>
          <w:bdr w:val="none" w:sz="0" w:space="0" w:color="auto" w:frame="1"/>
        </w:rPr>
        <w:t>g</w:t>
      </w:r>
      <w:r w:rsidR="012A8410" w:rsidRPr="519355DC">
        <w:rPr>
          <w:bdr w:val="none" w:sz="0" w:space="0" w:color="auto" w:frame="1"/>
        </w:rPr>
        <w:t xml:space="preserve"> (</w:t>
      </w:r>
      <w:r w:rsidR="012A8410" w:rsidRPr="519355DC">
        <w:t>Shan 2012)</w:t>
      </w:r>
      <w:r w:rsidR="00665350">
        <w:t>.</w:t>
      </w:r>
    </w:p>
    <w:p w14:paraId="0963B1B5" w14:textId="77777777" w:rsidR="00665350" w:rsidRPr="00665350" w:rsidRDefault="00665350" w:rsidP="519355DC">
      <w:pPr>
        <w:spacing w:line="360" w:lineRule="auto"/>
        <w:rPr>
          <w:b/>
          <w:bCs/>
          <w:iCs/>
          <w:bdr w:val="none" w:sz="0" w:space="0" w:color="auto" w:frame="1"/>
        </w:rPr>
      </w:pPr>
    </w:p>
    <w:p w14:paraId="40C6BD2F" w14:textId="43838156" w:rsidR="008E7785" w:rsidRPr="008E7785" w:rsidRDefault="7470C482" w:rsidP="519355DC">
      <w:pPr>
        <w:spacing w:line="360" w:lineRule="auto"/>
      </w:pPr>
      <w:proofErr w:type="spellStart"/>
      <w:r w:rsidRPr="519355DC">
        <w:rPr>
          <w:i/>
          <w:iCs/>
          <w:bdr w:val="none" w:sz="0" w:space="0" w:color="auto" w:frame="1"/>
        </w:rPr>
        <w:t>Sem</w:t>
      </w:r>
      <w:proofErr w:type="spellEnd"/>
      <w:r w:rsidR="30F24142" w:rsidRPr="519355DC">
        <w:rPr>
          <w:i/>
          <w:iCs/>
          <w:bdr w:val="none" w:sz="0" w:space="0" w:color="auto" w:frame="1"/>
        </w:rPr>
        <w:t>-</w:t>
      </w:r>
      <w:r w:rsidRPr="519355DC">
        <w:rPr>
          <w:i/>
          <w:iCs/>
          <w:bdr w:val="none" w:sz="0" w:space="0" w:color="auto" w:frame="1"/>
        </w:rPr>
        <w:t xml:space="preserve">pre con </w:t>
      </w:r>
      <w:proofErr w:type="spellStart"/>
      <w:r w:rsidRPr="519355DC">
        <w:rPr>
          <w:i/>
          <w:iCs/>
          <w:bdr w:val="none" w:sz="0" w:space="0" w:color="auto" w:frame="1"/>
        </w:rPr>
        <w:t>fe</w:t>
      </w:r>
      <w:proofErr w:type="spellEnd"/>
      <w:r w:rsidR="058018F1" w:rsidRPr="519355DC">
        <w:rPr>
          <w:i/>
          <w:iCs/>
          <w:bdr w:val="none" w:sz="0" w:space="0" w:color="auto" w:frame="1"/>
        </w:rPr>
        <w:t xml:space="preserve"> </w:t>
      </w:r>
      <w:r w:rsidRPr="519355DC">
        <w:rPr>
          <w:i/>
          <w:iCs/>
          <w:bdr w:val="none" w:sz="0" w:space="0" w:color="auto" w:frame="1"/>
        </w:rPr>
        <w:t>since</w:t>
      </w:r>
      <w:r w:rsidR="2B0FDD00" w:rsidRPr="519355DC">
        <w:rPr>
          <w:i/>
          <w:iCs/>
          <w:bdr w:val="none" w:sz="0" w:space="0" w:color="auto" w:frame="1"/>
        </w:rPr>
        <w:t>-</w:t>
      </w:r>
      <w:proofErr w:type="spellStart"/>
      <w:r w:rsidRPr="519355DC">
        <w:rPr>
          <w:i/>
          <w:iCs/>
          <w:bdr w:val="none" w:sz="0" w:space="0" w:color="auto" w:frame="1"/>
        </w:rPr>
        <w:t>ra</w:t>
      </w:r>
      <w:proofErr w:type="spellEnd"/>
      <w:r w:rsidRPr="519355DC">
        <w:rPr>
          <w:i/>
          <w:iCs/>
          <w:bdr w:val="none" w:sz="0" w:space="0" w:color="auto" w:frame="1"/>
        </w:rPr>
        <w:t xml:space="preserve"> </w:t>
      </w:r>
      <w:r w:rsidR="328E9E66" w:rsidRPr="519355DC">
        <w:rPr>
          <w:bdr w:val="none" w:sz="0" w:space="0" w:color="auto" w:frame="1"/>
        </w:rPr>
        <w:t>(Act ii Bar 52, line</w:t>
      </w:r>
      <w:r w:rsidR="46566D9B" w:rsidRPr="519355DC">
        <w:rPr>
          <w:bdr w:val="none" w:sz="0" w:space="0" w:color="auto" w:frame="1"/>
        </w:rPr>
        <w:t>1</w:t>
      </w:r>
      <w:r w:rsidR="328E9E66" w:rsidRPr="519355DC">
        <w:rPr>
          <w:bdr w:val="none" w:sz="0" w:space="0" w:color="auto" w:frame="1"/>
        </w:rPr>
        <w:t>)</w:t>
      </w:r>
      <w:r w:rsidR="4BACCA02" w:rsidRPr="519355DC">
        <w:rPr>
          <w:bdr w:val="none" w:sz="0" w:space="0" w:color="auto" w:frame="1"/>
        </w:rPr>
        <w:t xml:space="preserve"> </w:t>
      </w:r>
      <w:r w:rsidRPr="519355DC">
        <w:rPr>
          <w:bdr w:val="none" w:sz="0" w:space="0" w:color="auto" w:frame="1"/>
        </w:rPr>
        <w:t>is sung more up-tempo but flows (legato). The orchestra plays a different rhythm to how she sings the notes</w:t>
      </w:r>
      <w:r w:rsidR="2C87CB13" w:rsidRPr="519355DC">
        <w:rPr>
          <w:bdr w:val="none" w:sz="0" w:space="0" w:color="auto" w:frame="1"/>
        </w:rPr>
        <w:t xml:space="preserve"> and so they are not </w:t>
      </w:r>
      <w:r w:rsidRPr="519355DC">
        <w:rPr>
          <w:bdr w:val="none" w:sz="0" w:space="0" w:color="auto" w:frame="1"/>
        </w:rPr>
        <w:t>in sync</w:t>
      </w:r>
      <w:r w:rsidR="2C87CB13" w:rsidRPr="519355DC">
        <w:rPr>
          <w:bdr w:val="none" w:sz="0" w:space="0" w:color="auto" w:frame="1"/>
        </w:rPr>
        <w:t>. This gives</w:t>
      </w:r>
      <w:r w:rsidRPr="519355DC">
        <w:rPr>
          <w:bdr w:val="none" w:sz="0" w:space="0" w:color="auto" w:frame="1"/>
        </w:rPr>
        <w:t xml:space="preserve"> </w:t>
      </w:r>
      <w:r w:rsidRPr="519355DC">
        <w:rPr>
          <w:i/>
          <w:iCs/>
          <w:bdr w:val="none" w:sz="0" w:space="0" w:color="auto" w:frame="1"/>
        </w:rPr>
        <w:t>Di</w:t>
      </w:r>
      <w:r w:rsidR="1EB641F5" w:rsidRPr="519355DC">
        <w:rPr>
          <w:i/>
          <w:iCs/>
          <w:bdr w:val="none" w:sz="0" w:space="0" w:color="auto" w:frame="1"/>
        </w:rPr>
        <w:t>-</w:t>
      </w:r>
      <w:r w:rsidRPr="519355DC">
        <w:rPr>
          <w:i/>
          <w:iCs/>
          <w:bdr w:val="none" w:sz="0" w:space="0" w:color="auto" w:frame="1"/>
        </w:rPr>
        <w:t xml:space="preserve">de </w:t>
      </w:r>
      <w:proofErr w:type="spellStart"/>
      <w:r w:rsidRPr="519355DC">
        <w:rPr>
          <w:i/>
          <w:iCs/>
          <w:bdr w:val="none" w:sz="0" w:space="0" w:color="auto" w:frame="1"/>
        </w:rPr>
        <w:t>fio-ri</w:t>
      </w:r>
      <w:proofErr w:type="spellEnd"/>
      <w:r w:rsidRPr="519355DC">
        <w:rPr>
          <w:i/>
          <w:iCs/>
          <w:bdr w:val="none" w:sz="0" w:space="0" w:color="auto" w:frame="1"/>
        </w:rPr>
        <w:t xml:space="preserve"> </w:t>
      </w:r>
      <w:r w:rsidR="5AF7D9B3" w:rsidRPr="519355DC">
        <w:rPr>
          <w:i/>
          <w:iCs/>
          <w:bdr w:val="none" w:sz="0" w:space="0" w:color="auto" w:frame="1"/>
        </w:rPr>
        <w:t xml:space="preserve"> a-</w:t>
      </w:r>
      <w:proofErr w:type="spellStart"/>
      <w:r w:rsidR="5AF7D9B3" w:rsidRPr="519355DC">
        <w:rPr>
          <w:i/>
          <w:iCs/>
          <w:bdr w:val="none" w:sz="0" w:space="0" w:color="auto" w:frame="1"/>
        </w:rPr>
        <w:t>gli</w:t>
      </w:r>
      <w:proofErr w:type="spellEnd"/>
      <w:r w:rsidR="5AF7D9B3" w:rsidRPr="519355DC">
        <w:rPr>
          <w:i/>
          <w:iCs/>
          <w:bdr w:val="none" w:sz="0" w:space="0" w:color="auto" w:frame="1"/>
        </w:rPr>
        <w:t xml:space="preserve"> al-tar</w:t>
      </w:r>
      <w:r w:rsidR="5AF7D9B3" w:rsidRPr="519355DC">
        <w:rPr>
          <w:bdr w:val="none" w:sz="0" w:space="0" w:color="auto" w:frame="1"/>
        </w:rPr>
        <w:t xml:space="preserve"> </w:t>
      </w:r>
      <w:r w:rsidR="633D8B68" w:rsidRPr="519355DC">
        <w:rPr>
          <w:bdr w:val="none" w:sz="0" w:space="0" w:color="auto" w:frame="1"/>
        </w:rPr>
        <w:t>(Act ii Bar</w:t>
      </w:r>
      <w:r w:rsidR="6A3029A7" w:rsidRPr="519355DC">
        <w:rPr>
          <w:bdr w:val="none" w:sz="0" w:space="0" w:color="auto" w:frame="1"/>
        </w:rPr>
        <w:t xml:space="preserve"> 52</w:t>
      </w:r>
      <w:r w:rsidR="633D8B68" w:rsidRPr="519355DC">
        <w:rPr>
          <w:bdr w:val="none" w:sz="0" w:space="0" w:color="auto" w:frame="1"/>
        </w:rPr>
        <w:t xml:space="preserve"> </w:t>
      </w:r>
      <w:r w:rsidR="38A785C6" w:rsidRPr="519355DC">
        <w:rPr>
          <w:bdr w:val="none" w:sz="0" w:space="0" w:color="auto" w:frame="1"/>
        </w:rPr>
        <w:t>line 4</w:t>
      </w:r>
      <w:r w:rsidR="633D8B68" w:rsidRPr="519355DC">
        <w:rPr>
          <w:bdr w:val="none" w:sz="0" w:space="0" w:color="auto" w:frame="1"/>
        </w:rPr>
        <w:t>)</w:t>
      </w:r>
      <w:r w:rsidR="70E5D493" w:rsidRPr="519355DC">
        <w:rPr>
          <w:bdr w:val="none" w:sz="0" w:space="0" w:color="auto" w:frame="1"/>
        </w:rPr>
        <w:t xml:space="preserve"> </w:t>
      </w:r>
      <w:r w:rsidR="00665350">
        <w:rPr>
          <w:bdr w:val="none" w:sz="0" w:space="0" w:color="auto" w:frame="1"/>
        </w:rPr>
        <w:t xml:space="preserve">and </w:t>
      </w:r>
      <w:r w:rsidRPr="519355DC">
        <w:rPr>
          <w:bdr w:val="none" w:sz="0" w:space="0" w:color="auto" w:frame="1"/>
        </w:rPr>
        <w:t>is approached by the orchestra in a soulful manner. Nilsson’s voice gradually increases and then decreases in volume</w:t>
      </w:r>
      <w:r w:rsidR="00665350">
        <w:rPr>
          <w:bdr w:val="none" w:sz="0" w:space="0" w:color="auto" w:frame="1"/>
        </w:rPr>
        <w:t>;</w:t>
      </w:r>
      <w:r w:rsidRPr="519355DC">
        <w:rPr>
          <w:bdr w:val="none" w:sz="0" w:space="0" w:color="auto" w:frame="1"/>
        </w:rPr>
        <w:t xml:space="preserve"> eloquently presented</w:t>
      </w:r>
      <w:r w:rsidR="246C32F8" w:rsidRPr="519355DC">
        <w:rPr>
          <w:bdr w:val="none" w:sz="0" w:space="0" w:color="auto" w:frame="1"/>
        </w:rPr>
        <w:t xml:space="preserve">, </w:t>
      </w:r>
      <w:r w:rsidRPr="519355DC">
        <w:rPr>
          <w:bdr w:val="none" w:sz="0" w:space="0" w:color="auto" w:frame="1"/>
        </w:rPr>
        <w:t>she portrays a sorrowful plea of emotion. </w:t>
      </w:r>
      <w:r w:rsidRPr="519355DC">
        <w:rPr>
          <w:i/>
          <w:iCs/>
          <w:bdr w:val="none" w:sz="0" w:space="0" w:color="auto" w:frame="1"/>
        </w:rPr>
        <w:t>Die–di–</w:t>
      </w:r>
      <w:proofErr w:type="spellStart"/>
      <w:r w:rsidRPr="519355DC">
        <w:rPr>
          <w:i/>
          <w:iCs/>
          <w:bdr w:val="none" w:sz="0" w:space="0" w:color="auto" w:frame="1"/>
        </w:rPr>
        <w:t>gio</w:t>
      </w:r>
      <w:proofErr w:type="spellEnd"/>
      <w:r w:rsidRPr="519355DC">
        <w:rPr>
          <w:i/>
          <w:iCs/>
          <w:bdr w:val="none" w:sz="0" w:space="0" w:color="auto" w:frame="1"/>
        </w:rPr>
        <w:t>-</w:t>
      </w:r>
      <w:proofErr w:type="spellStart"/>
      <w:r w:rsidRPr="519355DC">
        <w:rPr>
          <w:i/>
          <w:iCs/>
          <w:bdr w:val="none" w:sz="0" w:space="0" w:color="auto" w:frame="1"/>
        </w:rPr>
        <w:t>iel</w:t>
      </w:r>
      <w:proofErr w:type="spellEnd"/>
      <w:r w:rsidRPr="519355DC">
        <w:rPr>
          <w:i/>
          <w:iCs/>
          <w:bdr w:val="none" w:sz="0" w:space="0" w:color="auto" w:frame="1"/>
        </w:rPr>
        <w:t xml:space="preserve">-li </w:t>
      </w:r>
      <w:r w:rsidR="79073788" w:rsidRPr="519355DC">
        <w:rPr>
          <w:bdr w:val="none" w:sz="0" w:space="0" w:color="auto" w:frame="1"/>
        </w:rPr>
        <w:t xml:space="preserve">(Act ii Bar 52 line </w:t>
      </w:r>
      <w:r w:rsidR="2929EE3B" w:rsidRPr="519355DC">
        <w:rPr>
          <w:bdr w:val="none" w:sz="0" w:space="0" w:color="auto" w:frame="1"/>
        </w:rPr>
        <w:t>7)</w:t>
      </w:r>
      <w:r w:rsidR="79073788" w:rsidRPr="519355DC">
        <w:rPr>
          <w:bdr w:val="none" w:sz="0" w:space="0" w:color="auto" w:frame="1"/>
        </w:rPr>
        <w:t xml:space="preserve"> </w:t>
      </w:r>
      <w:r w:rsidRPr="519355DC">
        <w:rPr>
          <w:bdr w:val="none" w:sz="0" w:space="0" w:color="auto" w:frame="1"/>
        </w:rPr>
        <w:t xml:space="preserve">is sweetly and tenderly expressed with legato, gradually but slowly increasing (crescendo) to Signor </w:t>
      </w:r>
      <w:r w:rsidR="00665350">
        <w:rPr>
          <w:bdr w:val="none" w:sz="0" w:space="0" w:color="auto" w:frame="1"/>
        </w:rPr>
        <w:t xml:space="preserve">(act ii, bar 52, line 10) </w:t>
      </w:r>
      <w:r w:rsidRPr="519355DC">
        <w:rPr>
          <w:bdr w:val="none" w:sz="0" w:space="0" w:color="auto" w:frame="1"/>
        </w:rPr>
        <w:t>effortlessly sustaining the high note with immense power and finesse falling into a breath-taking diminuendo which signifies Tosca’s anguish and despair. The orchestra sustains the end note to its full value to emphasise her sorrow</w:t>
      </w:r>
      <w:r w:rsidR="00665350">
        <w:rPr>
          <w:bdr w:val="none" w:sz="0" w:space="0" w:color="auto" w:frame="1"/>
        </w:rPr>
        <w:t xml:space="preserve"> </w:t>
      </w:r>
      <w:r w:rsidR="3C6BCFB3" w:rsidRPr="519355DC">
        <w:rPr>
          <w:color w:val="7030A0"/>
          <w:bdr w:val="none" w:sz="0" w:space="0" w:color="auto" w:frame="1"/>
        </w:rPr>
        <w:t xml:space="preserve"> </w:t>
      </w:r>
      <w:r w:rsidR="00665350">
        <w:rPr>
          <w:color w:val="0F0F0F"/>
        </w:rPr>
        <w:t xml:space="preserve"> </w:t>
      </w:r>
      <w:hyperlink r:id="rId4" w:tgtFrame="_blank" w:tooltip="Original URL: https://www.youtube.com/watch?v=7UKMN4-Yeyo. Click or tap if you trust this link." w:history="1">
        <w:r w:rsidRPr="00665350">
          <w:rPr>
            <w:bCs/>
            <w:u w:val="single"/>
            <w:bdr w:val="none" w:sz="0" w:space="0" w:color="auto" w:frame="1"/>
          </w:rPr>
          <w:t>https://www.youtube.com/watch?v=7UKMN4-Yeyo</w:t>
        </w:r>
      </w:hyperlink>
      <w:r w:rsidRPr="00665350">
        <w:rPr>
          <w:bCs/>
          <w:bdr w:val="none" w:sz="0" w:space="0" w:color="auto" w:frame="1"/>
        </w:rPr>
        <w:t> </w:t>
      </w:r>
      <w:r w:rsidR="00665350">
        <w:rPr>
          <w:bCs/>
          <w:bdr w:val="none" w:sz="0" w:space="0" w:color="auto" w:frame="1"/>
        </w:rPr>
        <w:t xml:space="preserve"> </w:t>
      </w:r>
      <w:r w:rsidR="00665350" w:rsidRPr="00665350">
        <w:rPr>
          <w:bCs/>
          <w:bdr w:val="none" w:sz="0" w:space="0" w:color="auto" w:frame="1"/>
        </w:rPr>
        <w:t>(Andersson, 2018)</w:t>
      </w:r>
      <w:r w:rsidR="00665350">
        <w:rPr>
          <w:bCs/>
          <w:bdr w:val="none" w:sz="0" w:space="0" w:color="auto" w:frame="1"/>
        </w:rPr>
        <w:t>.</w:t>
      </w:r>
    </w:p>
    <w:p w14:paraId="649CC1FA" w14:textId="77777777" w:rsidR="008E7785" w:rsidRDefault="7470C482" w:rsidP="519355DC">
      <w:pPr>
        <w:spacing w:line="360" w:lineRule="auto"/>
        <w:rPr>
          <w:bdr w:val="none" w:sz="0" w:space="0" w:color="auto" w:frame="1"/>
        </w:rPr>
      </w:pPr>
      <w:r w:rsidRPr="519355DC">
        <w:rPr>
          <w:bdr w:val="none" w:sz="0" w:space="0" w:color="auto" w:frame="1"/>
        </w:rPr>
        <w:t> </w:t>
      </w:r>
    </w:p>
    <w:p w14:paraId="23444C49" w14:textId="77777777" w:rsidR="003448FA" w:rsidRPr="008E7785" w:rsidRDefault="5B655504" w:rsidP="519355DC">
      <w:pPr>
        <w:spacing w:line="360" w:lineRule="auto"/>
        <w:rPr>
          <w:b/>
          <w:bCs/>
          <w:bdr w:val="none" w:sz="0" w:space="0" w:color="auto" w:frame="1"/>
        </w:rPr>
      </w:pPr>
      <w:r w:rsidRPr="519355DC">
        <w:rPr>
          <w:b/>
          <w:bCs/>
          <w:bdr w:val="none" w:sz="0" w:space="0" w:color="auto" w:frame="1"/>
        </w:rPr>
        <w:t>Maria Callas</w:t>
      </w:r>
    </w:p>
    <w:p w14:paraId="1CD7D171" w14:textId="7B0DD114" w:rsidR="008E7785" w:rsidRPr="008E7785" w:rsidRDefault="7470C482" w:rsidP="519355DC">
      <w:pPr>
        <w:spacing w:line="360" w:lineRule="auto"/>
        <w:rPr>
          <w:color w:val="0F0F0F"/>
        </w:rPr>
      </w:pPr>
      <w:r w:rsidRPr="519355DC">
        <w:rPr>
          <w:bdr w:val="none" w:sz="0" w:space="0" w:color="auto" w:frame="1"/>
        </w:rPr>
        <w:t>Callas opens the song already channelling her role as Tosca. She approaches her first few lines quietly, sliding from note to note (portamento) in an elegant and graceful manner. her voice appears to lack timbre, almost hollow or flat in sound.</w:t>
      </w:r>
      <w:r w:rsidRPr="519355DC">
        <w:rPr>
          <w:i/>
          <w:iCs/>
          <w:bdr w:val="none" w:sz="0" w:space="0" w:color="auto" w:frame="1"/>
        </w:rPr>
        <w:t xml:space="preserve"> Con man fur</w:t>
      </w:r>
      <w:r w:rsidR="432DEAF6" w:rsidRPr="519355DC">
        <w:rPr>
          <w:i/>
          <w:iCs/>
          <w:bdr w:val="none" w:sz="0" w:space="0" w:color="auto" w:frame="1"/>
        </w:rPr>
        <w:t>-</w:t>
      </w:r>
      <w:proofErr w:type="spellStart"/>
      <w:r w:rsidRPr="519355DC">
        <w:rPr>
          <w:i/>
          <w:iCs/>
          <w:bdr w:val="none" w:sz="0" w:space="0" w:color="auto" w:frame="1"/>
        </w:rPr>
        <w:t>ti</w:t>
      </w:r>
      <w:proofErr w:type="spellEnd"/>
      <w:r w:rsidR="22805D8F" w:rsidRPr="519355DC">
        <w:rPr>
          <w:i/>
          <w:iCs/>
          <w:bdr w:val="none" w:sz="0" w:space="0" w:color="auto" w:frame="1"/>
        </w:rPr>
        <w:t>-</w:t>
      </w:r>
      <w:proofErr w:type="spellStart"/>
      <w:r w:rsidRPr="519355DC">
        <w:rPr>
          <w:i/>
          <w:iCs/>
          <w:bdr w:val="none" w:sz="0" w:space="0" w:color="auto" w:frame="1"/>
        </w:rPr>
        <w:t>va</w:t>
      </w:r>
      <w:proofErr w:type="spellEnd"/>
      <w:r w:rsidRPr="519355DC">
        <w:rPr>
          <w:i/>
          <w:iCs/>
          <w:bdr w:val="none" w:sz="0" w:space="0" w:color="auto" w:frame="1"/>
        </w:rPr>
        <w:t xml:space="preserve"> </w:t>
      </w:r>
      <w:r w:rsidR="45E42093" w:rsidRPr="519355DC">
        <w:rPr>
          <w:bdr w:val="none" w:sz="0" w:space="0" w:color="auto" w:frame="1"/>
        </w:rPr>
        <w:t>(Act ii Bar 51 line</w:t>
      </w:r>
      <w:r w:rsidR="0AEF9C29" w:rsidRPr="519355DC">
        <w:rPr>
          <w:bdr w:val="none" w:sz="0" w:space="0" w:color="auto" w:frame="1"/>
        </w:rPr>
        <w:t xml:space="preserve"> </w:t>
      </w:r>
      <w:r w:rsidR="45E42093" w:rsidRPr="519355DC">
        <w:rPr>
          <w:bdr w:val="none" w:sz="0" w:space="0" w:color="auto" w:frame="1"/>
        </w:rPr>
        <w:t xml:space="preserve">2) </w:t>
      </w:r>
      <w:r w:rsidRPr="519355DC">
        <w:rPr>
          <w:bdr w:val="none" w:sz="0" w:space="0" w:color="auto" w:frame="1"/>
        </w:rPr>
        <w:t xml:space="preserve">is hit with ease, using no crescendo. </w:t>
      </w:r>
      <w:proofErr w:type="spellStart"/>
      <w:r w:rsidRPr="519355DC">
        <w:rPr>
          <w:i/>
          <w:iCs/>
          <w:bdr w:val="none" w:sz="0" w:space="0" w:color="auto" w:frame="1"/>
        </w:rPr>
        <w:t>Quante</w:t>
      </w:r>
      <w:proofErr w:type="spellEnd"/>
      <w:r w:rsidR="7A24103A" w:rsidRPr="519355DC">
        <w:t xml:space="preserve"> (Act ii Bar 51 line 2)</w:t>
      </w:r>
      <w:r w:rsidRPr="519355DC">
        <w:rPr>
          <w:bdr w:val="none" w:sz="0" w:space="0" w:color="auto" w:frame="1"/>
        </w:rPr>
        <w:t xml:space="preserve"> is perfectly executed using forte, then falls into a diminuendo. The mood changes. Engrossed in character she approaches </w:t>
      </w:r>
      <w:proofErr w:type="spellStart"/>
      <w:r w:rsidR="307C483A" w:rsidRPr="519355DC">
        <w:rPr>
          <w:i/>
          <w:iCs/>
          <w:bdr w:val="none" w:sz="0" w:space="0" w:color="auto" w:frame="1"/>
        </w:rPr>
        <w:t>s</w:t>
      </w:r>
      <w:r w:rsidRPr="519355DC">
        <w:rPr>
          <w:i/>
          <w:iCs/>
          <w:bdr w:val="none" w:sz="0" w:space="0" w:color="auto" w:frame="1"/>
        </w:rPr>
        <w:t>em</w:t>
      </w:r>
      <w:proofErr w:type="spellEnd"/>
      <w:r w:rsidR="4FFB17BE" w:rsidRPr="519355DC">
        <w:rPr>
          <w:i/>
          <w:iCs/>
          <w:bdr w:val="none" w:sz="0" w:space="0" w:color="auto" w:frame="1"/>
        </w:rPr>
        <w:t>-</w:t>
      </w:r>
      <w:r w:rsidRPr="519355DC">
        <w:rPr>
          <w:i/>
          <w:iCs/>
          <w:bdr w:val="none" w:sz="0" w:space="0" w:color="auto" w:frame="1"/>
        </w:rPr>
        <w:t>pre con</w:t>
      </w:r>
      <w:r w:rsidR="5A274E0B" w:rsidRPr="519355DC">
        <w:rPr>
          <w:i/>
          <w:iCs/>
          <w:bdr w:val="none" w:sz="0" w:space="0" w:color="auto" w:frame="1"/>
        </w:rPr>
        <w:t xml:space="preserve"> </w:t>
      </w:r>
      <w:proofErr w:type="spellStart"/>
      <w:r w:rsidRPr="519355DC">
        <w:rPr>
          <w:i/>
          <w:iCs/>
          <w:bdr w:val="none" w:sz="0" w:space="0" w:color="auto" w:frame="1"/>
        </w:rPr>
        <w:t>fe</w:t>
      </w:r>
      <w:proofErr w:type="spellEnd"/>
      <w:r w:rsidR="020E2089" w:rsidRPr="519355DC">
        <w:rPr>
          <w:i/>
          <w:iCs/>
          <w:bdr w:val="none" w:sz="0" w:space="0" w:color="auto" w:frame="1"/>
        </w:rPr>
        <w:t xml:space="preserve"> </w:t>
      </w:r>
      <w:r w:rsidRPr="519355DC">
        <w:rPr>
          <w:i/>
          <w:iCs/>
          <w:bdr w:val="none" w:sz="0" w:space="0" w:color="auto" w:frame="1"/>
        </w:rPr>
        <w:t>sin-</w:t>
      </w:r>
      <w:proofErr w:type="spellStart"/>
      <w:r w:rsidRPr="519355DC">
        <w:rPr>
          <w:i/>
          <w:iCs/>
          <w:bdr w:val="none" w:sz="0" w:space="0" w:color="auto" w:frame="1"/>
        </w:rPr>
        <w:t>ce</w:t>
      </w:r>
      <w:proofErr w:type="spellEnd"/>
      <w:r w:rsidR="2B9D2990" w:rsidRPr="519355DC">
        <w:rPr>
          <w:i/>
          <w:iCs/>
          <w:bdr w:val="none" w:sz="0" w:space="0" w:color="auto" w:frame="1"/>
        </w:rPr>
        <w:t>-</w:t>
      </w:r>
      <w:proofErr w:type="spellStart"/>
      <w:r w:rsidR="0839668C" w:rsidRPr="519355DC">
        <w:rPr>
          <w:i/>
          <w:iCs/>
          <w:bdr w:val="none" w:sz="0" w:space="0" w:color="auto" w:frame="1"/>
        </w:rPr>
        <w:t>r</w:t>
      </w:r>
      <w:r w:rsidRPr="519355DC">
        <w:rPr>
          <w:i/>
          <w:iCs/>
          <w:bdr w:val="none" w:sz="0" w:space="0" w:color="auto" w:frame="1"/>
        </w:rPr>
        <w:t>a</w:t>
      </w:r>
      <w:proofErr w:type="spellEnd"/>
      <w:r w:rsidRPr="519355DC">
        <w:rPr>
          <w:bdr w:val="none" w:sz="0" w:space="0" w:color="auto" w:frame="1"/>
        </w:rPr>
        <w:t xml:space="preserve"> </w:t>
      </w:r>
      <w:r w:rsidR="343132FE" w:rsidRPr="519355DC">
        <w:rPr>
          <w:bdr w:val="none" w:sz="0" w:space="0" w:color="auto" w:frame="1"/>
        </w:rPr>
        <w:t xml:space="preserve">(Act ii Bar 52 line 1) </w:t>
      </w:r>
      <w:r w:rsidRPr="519355DC">
        <w:rPr>
          <w:bdr w:val="none" w:sz="0" w:space="0" w:color="auto" w:frame="1"/>
        </w:rPr>
        <w:t>softly and eloquently. The melody is played in groups of three beats one after the other (</w:t>
      </w:r>
      <w:r w:rsidRPr="519355DC">
        <w:rPr>
          <w:i/>
          <w:iCs/>
          <w:bdr w:val="none" w:sz="0" w:space="0" w:color="auto" w:frame="1"/>
        </w:rPr>
        <w:t>Tercet)</w:t>
      </w:r>
      <w:r w:rsidRPr="519355DC">
        <w:rPr>
          <w:bdr w:val="none" w:sz="0" w:space="0" w:color="auto" w:frame="1"/>
        </w:rPr>
        <w:t xml:space="preserve">, and the orchestra plays in groups of two beats. She sings </w:t>
      </w:r>
      <w:r w:rsidRPr="519355DC">
        <w:rPr>
          <w:i/>
          <w:iCs/>
          <w:bdr w:val="none" w:sz="0" w:space="0" w:color="auto" w:frame="1"/>
        </w:rPr>
        <w:t>die-de-</w:t>
      </w:r>
      <w:proofErr w:type="spellStart"/>
      <w:r w:rsidRPr="519355DC">
        <w:rPr>
          <w:i/>
          <w:iCs/>
          <w:bdr w:val="none" w:sz="0" w:space="0" w:color="auto" w:frame="1"/>
        </w:rPr>
        <w:t>fio</w:t>
      </w:r>
      <w:proofErr w:type="spellEnd"/>
      <w:r w:rsidRPr="519355DC">
        <w:rPr>
          <w:i/>
          <w:iCs/>
          <w:bdr w:val="none" w:sz="0" w:space="0" w:color="auto" w:frame="1"/>
        </w:rPr>
        <w:t>-re</w:t>
      </w:r>
      <w:r w:rsidRPr="519355DC">
        <w:rPr>
          <w:bdr w:val="none" w:sz="0" w:space="0" w:color="auto" w:frame="1"/>
        </w:rPr>
        <w:t xml:space="preserve"> </w:t>
      </w:r>
      <w:r w:rsidR="4077B559" w:rsidRPr="519355DC">
        <w:rPr>
          <w:bdr w:val="none" w:sz="0" w:space="0" w:color="auto" w:frame="1"/>
        </w:rPr>
        <w:t>(</w:t>
      </w:r>
      <w:r w:rsidR="4077B559" w:rsidRPr="519355DC">
        <w:t>Act ii Bar 52 line 4)</w:t>
      </w:r>
      <w:r w:rsidR="4077B559" w:rsidRPr="519355DC">
        <w:rPr>
          <w:bdr w:val="none" w:sz="0" w:space="0" w:color="auto" w:frame="1"/>
        </w:rPr>
        <w:t xml:space="preserve"> </w:t>
      </w:r>
      <w:r w:rsidRPr="519355DC">
        <w:rPr>
          <w:bdr w:val="none" w:sz="0" w:space="0" w:color="auto" w:frame="1"/>
        </w:rPr>
        <w:t xml:space="preserve">passionately sustaining the last note with a subtle vibrato. </w:t>
      </w:r>
      <w:proofErr w:type="spellStart"/>
      <w:r w:rsidRPr="519355DC">
        <w:rPr>
          <w:i/>
          <w:iCs/>
          <w:bdr w:val="none" w:sz="0" w:space="0" w:color="auto" w:frame="1"/>
        </w:rPr>
        <w:t>Nel</w:t>
      </w:r>
      <w:proofErr w:type="spellEnd"/>
      <w:r w:rsidR="0B659531" w:rsidRPr="519355DC">
        <w:rPr>
          <w:i/>
          <w:iCs/>
          <w:bdr w:val="none" w:sz="0" w:space="0" w:color="auto" w:frame="1"/>
        </w:rPr>
        <w:t>-</w:t>
      </w:r>
      <w:proofErr w:type="spellStart"/>
      <w:r w:rsidR="0B659531" w:rsidRPr="519355DC">
        <w:rPr>
          <w:i/>
          <w:iCs/>
          <w:bdr w:val="none" w:sz="0" w:space="0" w:color="auto" w:frame="1"/>
        </w:rPr>
        <w:t>l'</w:t>
      </w:r>
      <w:r w:rsidRPr="519355DC">
        <w:rPr>
          <w:i/>
          <w:iCs/>
          <w:bdr w:val="none" w:sz="0" w:space="0" w:color="auto" w:frame="1"/>
        </w:rPr>
        <w:t>o</w:t>
      </w:r>
      <w:proofErr w:type="spellEnd"/>
      <w:r w:rsidRPr="519355DC">
        <w:rPr>
          <w:i/>
          <w:iCs/>
          <w:bdr w:val="none" w:sz="0" w:space="0" w:color="auto" w:frame="1"/>
        </w:rPr>
        <w:t>-del</w:t>
      </w:r>
      <w:r w:rsidR="6B3C39EB" w:rsidRPr="519355DC">
        <w:rPr>
          <w:i/>
          <w:iCs/>
          <w:bdr w:val="none" w:sz="0" w:space="0" w:color="auto" w:frame="1"/>
        </w:rPr>
        <w:t xml:space="preserve"> </w:t>
      </w:r>
      <w:r w:rsidRPr="519355DC">
        <w:rPr>
          <w:i/>
          <w:iCs/>
          <w:bdr w:val="none" w:sz="0" w:space="0" w:color="auto" w:frame="1"/>
        </w:rPr>
        <w:t xml:space="preserve">do-lo-re </w:t>
      </w:r>
      <w:r w:rsidR="61863C62" w:rsidRPr="519355DC">
        <w:rPr>
          <w:bdr w:val="none" w:sz="0" w:space="0" w:color="auto" w:frame="1"/>
        </w:rPr>
        <w:t>(Act ii Bar 52 line</w:t>
      </w:r>
      <w:r w:rsidR="202B2194" w:rsidRPr="519355DC">
        <w:rPr>
          <w:bdr w:val="none" w:sz="0" w:space="0" w:color="auto" w:frame="1"/>
        </w:rPr>
        <w:t xml:space="preserve"> 9)</w:t>
      </w:r>
      <w:r w:rsidR="2BBB74D0" w:rsidRPr="519355DC">
        <w:rPr>
          <w:bdr w:val="none" w:sz="0" w:space="0" w:color="auto" w:frame="1"/>
        </w:rPr>
        <w:t xml:space="preserve"> </w:t>
      </w:r>
      <w:r w:rsidRPr="519355DC">
        <w:rPr>
          <w:bdr w:val="none" w:sz="0" w:space="0" w:color="auto" w:frame="1"/>
        </w:rPr>
        <w:t xml:space="preserve">appears croaky but with evoking quality (pathos) displaying authenticity. </w:t>
      </w:r>
      <w:r w:rsidRPr="519355DC">
        <w:rPr>
          <w:i/>
          <w:iCs/>
          <w:bdr w:val="none" w:sz="0" w:space="0" w:color="auto" w:frame="1"/>
        </w:rPr>
        <w:t>Die-di-</w:t>
      </w:r>
      <w:proofErr w:type="spellStart"/>
      <w:r w:rsidRPr="519355DC">
        <w:rPr>
          <w:i/>
          <w:iCs/>
          <w:bdr w:val="none" w:sz="0" w:space="0" w:color="auto" w:frame="1"/>
        </w:rPr>
        <w:t>gio</w:t>
      </w:r>
      <w:proofErr w:type="spellEnd"/>
      <w:r w:rsidRPr="519355DC">
        <w:rPr>
          <w:i/>
          <w:iCs/>
          <w:bdr w:val="none" w:sz="0" w:space="0" w:color="auto" w:frame="1"/>
        </w:rPr>
        <w:t>-</w:t>
      </w:r>
      <w:proofErr w:type="spellStart"/>
      <w:r w:rsidRPr="519355DC">
        <w:rPr>
          <w:i/>
          <w:iCs/>
          <w:bdr w:val="none" w:sz="0" w:space="0" w:color="auto" w:frame="1"/>
        </w:rPr>
        <w:t>iel</w:t>
      </w:r>
      <w:proofErr w:type="spellEnd"/>
      <w:r w:rsidRPr="519355DC">
        <w:rPr>
          <w:i/>
          <w:iCs/>
          <w:bdr w:val="none" w:sz="0" w:space="0" w:color="auto" w:frame="1"/>
        </w:rPr>
        <w:t>-le</w:t>
      </w:r>
      <w:r w:rsidRPr="519355DC">
        <w:rPr>
          <w:bdr w:val="none" w:sz="0" w:space="0" w:color="auto" w:frame="1"/>
        </w:rPr>
        <w:t xml:space="preserve"> </w:t>
      </w:r>
      <w:r w:rsidR="099D7751" w:rsidRPr="519355DC">
        <w:rPr>
          <w:bdr w:val="none" w:sz="0" w:space="0" w:color="auto" w:frame="1"/>
        </w:rPr>
        <w:t>(</w:t>
      </w:r>
      <w:r w:rsidR="41DBC61E" w:rsidRPr="519355DC">
        <w:rPr>
          <w:bdr w:val="none" w:sz="0" w:space="0" w:color="auto" w:frame="1"/>
        </w:rPr>
        <w:t>Act</w:t>
      </w:r>
      <w:r w:rsidR="212E38B7" w:rsidRPr="519355DC">
        <w:rPr>
          <w:bdr w:val="none" w:sz="0" w:space="0" w:color="auto" w:frame="1"/>
        </w:rPr>
        <w:t xml:space="preserve"> </w:t>
      </w:r>
      <w:r w:rsidR="41DBC61E" w:rsidRPr="519355DC">
        <w:rPr>
          <w:bdr w:val="none" w:sz="0" w:space="0" w:color="auto" w:frame="1"/>
        </w:rPr>
        <w:t>ii Bar 52 line 7</w:t>
      </w:r>
      <w:r w:rsidR="099D7751" w:rsidRPr="519355DC">
        <w:rPr>
          <w:bdr w:val="none" w:sz="0" w:space="0" w:color="auto" w:frame="1"/>
        </w:rPr>
        <w:t>)</w:t>
      </w:r>
      <w:r w:rsidR="4811067B" w:rsidRPr="519355DC">
        <w:rPr>
          <w:bdr w:val="none" w:sz="0" w:space="0" w:color="auto" w:frame="1"/>
        </w:rPr>
        <w:t xml:space="preserve"> </w:t>
      </w:r>
      <w:r w:rsidRPr="519355DC">
        <w:rPr>
          <w:bdr w:val="none" w:sz="0" w:space="0" w:color="auto" w:frame="1"/>
        </w:rPr>
        <w:t>is sung softly in a pleading manner which gradually progresses (crescendo) to</w:t>
      </w:r>
      <w:r w:rsidRPr="519355DC">
        <w:rPr>
          <w:i/>
          <w:iCs/>
          <w:bdr w:val="none" w:sz="0" w:space="0" w:color="auto" w:frame="1"/>
        </w:rPr>
        <w:t xml:space="preserve"> e</w:t>
      </w:r>
      <w:r w:rsidR="2859A763" w:rsidRPr="519355DC">
        <w:rPr>
          <w:i/>
          <w:iCs/>
          <w:bdr w:val="none" w:sz="0" w:space="0" w:color="auto" w:frame="1"/>
        </w:rPr>
        <w:t xml:space="preserve"> </w:t>
      </w:r>
      <w:r w:rsidRPr="519355DC">
        <w:rPr>
          <w:i/>
          <w:iCs/>
          <w:bdr w:val="none" w:sz="0" w:space="0" w:color="auto" w:frame="1"/>
        </w:rPr>
        <w:t>di</w:t>
      </w:r>
      <w:r w:rsidR="64F1E21A" w:rsidRPr="519355DC">
        <w:rPr>
          <w:i/>
          <w:iCs/>
          <w:bdr w:val="none" w:sz="0" w:space="0" w:color="auto" w:frame="1"/>
        </w:rPr>
        <w:t>e</w:t>
      </w:r>
      <w:r w:rsidRPr="519355DC">
        <w:rPr>
          <w:i/>
          <w:iCs/>
          <w:bdr w:val="none" w:sz="0" w:space="0" w:color="auto" w:frame="1"/>
        </w:rPr>
        <w:t>-</w:t>
      </w:r>
      <w:proofErr w:type="spellStart"/>
      <w:r w:rsidRPr="519355DC">
        <w:rPr>
          <w:i/>
          <w:iCs/>
          <w:bdr w:val="none" w:sz="0" w:space="0" w:color="auto" w:frame="1"/>
        </w:rPr>
        <w:t>di</w:t>
      </w:r>
      <w:r w:rsidR="3983D265" w:rsidRPr="519355DC">
        <w:rPr>
          <w:i/>
          <w:iCs/>
          <w:bdr w:val="none" w:sz="0" w:space="0" w:color="auto" w:frame="1"/>
        </w:rPr>
        <w:t>i</w:t>
      </w:r>
      <w:r w:rsidRPr="519355DC">
        <w:rPr>
          <w:i/>
          <w:iCs/>
          <w:bdr w:val="none" w:sz="0" w:space="0" w:color="auto" w:frame="1"/>
        </w:rPr>
        <w:t>l</w:t>
      </w:r>
      <w:proofErr w:type="spellEnd"/>
      <w:r w:rsidR="5682CB08" w:rsidRPr="519355DC">
        <w:rPr>
          <w:i/>
          <w:iCs/>
          <w:bdr w:val="none" w:sz="0" w:space="0" w:color="auto" w:frame="1"/>
        </w:rPr>
        <w:t xml:space="preserve"> </w:t>
      </w:r>
      <w:r w:rsidRPr="519355DC">
        <w:rPr>
          <w:i/>
          <w:iCs/>
          <w:bdr w:val="none" w:sz="0" w:space="0" w:color="auto" w:frame="1"/>
        </w:rPr>
        <w:t>can</w:t>
      </w:r>
      <w:r w:rsidR="43F9D788" w:rsidRPr="519355DC">
        <w:rPr>
          <w:i/>
          <w:iCs/>
          <w:bdr w:val="none" w:sz="0" w:space="0" w:color="auto" w:frame="1"/>
        </w:rPr>
        <w:t>-</w:t>
      </w:r>
      <w:r w:rsidRPr="519355DC">
        <w:rPr>
          <w:i/>
          <w:iCs/>
          <w:bdr w:val="none" w:sz="0" w:space="0" w:color="auto" w:frame="1"/>
        </w:rPr>
        <w:t>to</w:t>
      </w:r>
      <w:r w:rsidRPr="519355DC">
        <w:rPr>
          <w:bdr w:val="none" w:sz="0" w:space="0" w:color="auto" w:frame="1"/>
        </w:rPr>
        <w:t xml:space="preserve"> </w:t>
      </w:r>
      <w:r w:rsidR="4F156E41" w:rsidRPr="519355DC">
        <w:rPr>
          <w:bdr w:val="none" w:sz="0" w:space="0" w:color="auto" w:frame="1"/>
        </w:rPr>
        <w:t xml:space="preserve">(Act ii Bar 52 line 8) </w:t>
      </w:r>
      <w:r w:rsidRPr="519355DC">
        <w:rPr>
          <w:bdr w:val="none" w:sz="0" w:space="0" w:color="auto" w:frame="1"/>
        </w:rPr>
        <w:t xml:space="preserve">sounding croaky expressing </w:t>
      </w:r>
      <w:proofErr w:type="spellStart"/>
      <w:r w:rsidRPr="519355DC">
        <w:rPr>
          <w:bdr w:val="none" w:sz="0" w:space="0" w:color="auto" w:frame="1"/>
        </w:rPr>
        <w:t>Toscas</w:t>
      </w:r>
      <w:proofErr w:type="spellEnd"/>
      <w:r w:rsidRPr="519355DC">
        <w:rPr>
          <w:bdr w:val="none" w:sz="0" w:space="0" w:color="auto" w:frame="1"/>
        </w:rPr>
        <w:t xml:space="preserve">’ torment her technique appears to distort her voice. Signor is effortlessly delivered, followed by a broken diminuendo. </w:t>
      </w:r>
      <w:r w:rsidRPr="519355DC">
        <w:rPr>
          <w:i/>
          <w:iCs/>
          <w:bdr w:val="none" w:sz="0" w:space="0" w:color="auto" w:frame="1"/>
        </w:rPr>
        <w:t xml:space="preserve">Perche me ne </w:t>
      </w:r>
      <w:proofErr w:type="spellStart"/>
      <w:r w:rsidRPr="519355DC">
        <w:rPr>
          <w:i/>
          <w:iCs/>
          <w:bdr w:val="none" w:sz="0" w:space="0" w:color="auto" w:frame="1"/>
        </w:rPr>
        <w:t>ri</w:t>
      </w:r>
      <w:proofErr w:type="spellEnd"/>
      <w:r w:rsidRPr="519355DC">
        <w:rPr>
          <w:i/>
          <w:iCs/>
          <w:bdr w:val="none" w:sz="0" w:space="0" w:color="auto" w:frame="1"/>
        </w:rPr>
        <w:t>-mu-ne-</w:t>
      </w:r>
      <w:proofErr w:type="spellStart"/>
      <w:r w:rsidRPr="519355DC">
        <w:rPr>
          <w:i/>
          <w:iCs/>
          <w:bdr w:val="none" w:sz="0" w:space="0" w:color="auto" w:frame="1"/>
        </w:rPr>
        <w:t>ri</w:t>
      </w:r>
      <w:proofErr w:type="spellEnd"/>
      <w:r w:rsidRPr="519355DC">
        <w:rPr>
          <w:i/>
          <w:iCs/>
          <w:bdr w:val="none" w:sz="0" w:space="0" w:color="auto" w:frame="1"/>
        </w:rPr>
        <w:t xml:space="preserve"> </w:t>
      </w:r>
      <w:r w:rsidR="6E686890" w:rsidRPr="519355DC">
        <w:rPr>
          <w:bdr w:val="none" w:sz="0" w:space="0" w:color="auto" w:frame="1"/>
        </w:rPr>
        <w:t xml:space="preserve">(Act ii Bar 52 line </w:t>
      </w:r>
      <w:r w:rsidR="4DBADB29" w:rsidRPr="519355DC">
        <w:rPr>
          <w:bdr w:val="none" w:sz="0" w:space="0" w:color="auto" w:frame="1"/>
        </w:rPr>
        <w:t xml:space="preserve">11) </w:t>
      </w:r>
      <w:r w:rsidRPr="519355DC">
        <w:rPr>
          <w:bdr w:val="none" w:sz="0" w:space="0" w:color="auto" w:frame="1"/>
        </w:rPr>
        <w:t>is very quiet (pianissimo) but with intense emotion holding the note, the voice breaking which relates with the emotion</w:t>
      </w:r>
      <w:r w:rsidR="00665350">
        <w:rPr>
          <w:bdr w:val="none" w:sz="0" w:space="0" w:color="auto" w:frame="1"/>
        </w:rPr>
        <w:t xml:space="preserve"> </w:t>
      </w:r>
    </w:p>
    <w:p w14:paraId="3A3C0010" w14:textId="04287B33" w:rsidR="008E7785" w:rsidRPr="00665350" w:rsidRDefault="00BA04ED" w:rsidP="519355DC">
      <w:pPr>
        <w:spacing w:line="360" w:lineRule="auto"/>
        <w:rPr>
          <w:color w:val="000000"/>
        </w:rPr>
      </w:pPr>
      <w:hyperlink r:id="rId5" w:tgtFrame="_blank" w:history="1">
        <w:r w:rsidR="7470C482" w:rsidRPr="00665350">
          <w:rPr>
            <w:bCs/>
            <w:color w:val="0000FF"/>
            <w:u w:val="single"/>
            <w:bdr w:val="none" w:sz="0" w:space="0" w:color="auto" w:frame="1"/>
          </w:rPr>
          <w:t>https://www.youtube.com/watch?v=Nk5KrlxePzI</w:t>
        </w:r>
      </w:hyperlink>
      <w:r w:rsidR="7470C482" w:rsidRPr="00665350">
        <w:rPr>
          <w:bCs/>
          <w:color w:val="0070C0"/>
          <w:bdr w:val="none" w:sz="0" w:space="0" w:color="auto" w:frame="1"/>
        </w:rPr>
        <w:t> </w:t>
      </w:r>
      <w:r w:rsidR="00665350" w:rsidRPr="00665350">
        <w:rPr>
          <w:bCs/>
          <w:bdr w:val="none" w:sz="0" w:space="0" w:color="auto" w:frame="1"/>
        </w:rPr>
        <w:t>(</w:t>
      </w:r>
      <w:r w:rsidR="00665350" w:rsidRPr="519355DC">
        <w:rPr>
          <w:color w:val="0F0F0F"/>
        </w:rPr>
        <w:t>Warner</w:t>
      </w:r>
      <w:r w:rsidR="00665350">
        <w:rPr>
          <w:color w:val="0F0F0F"/>
        </w:rPr>
        <w:t xml:space="preserve">, </w:t>
      </w:r>
      <w:r w:rsidR="00665350" w:rsidRPr="519355DC">
        <w:rPr>
          <w:color w:val="0F0F0F"/>
        </w:rPr>
        <w:t>2017)</w:t>
      </w:r>
    </w:p>
    <w:p w14:paraId="3C6C3427" w14:textId="200B0129" w:rsidR="008E7785" w:rsidRDefault="7470C482" w:rsidP="519355DC">
      <w:pPr>
        <w:spacing w:line="360" w:lineRule="auto"/>
        <w:rPr>
          <w:color w:val="0070C0"/>
          <w:bdr w:val="none" w:sz="0" w:space="0" w:color="auto" w:frame="1"/>
        </w:rPr>
      </w:pPr>
      <w:r w:rsidRPr="519355DC">
        <w:rPr>
          <w:color w:val="0070C0"/>
          <w:bdr w:val="none" w:sz="0" w:space="0" w:color="auto" w:frame="1"/>
        </w:rPr>
        <w:t> </w:t>
      </w:r>
    </w:p>
    <w:p w14:paraId="61384D1F" w14:textId="47F38630" w:rsidR="00665350" w:rsidRDefault="00665350" w:rsidP="519355DC">
      <w:pPr>
        <w:spacing w:line="360" w:lineRule="auto"/>
      </w:pPr>
    </w:p>
    <w:p w14:paraId="646FB6CD" w14:textId="77777777" w:rsidR="00665350" w:rsidRPr="008E7785" w:rsidRDefault="00665350" w:rsidP="519355DC">
      <w:pPr>
        <w:spacing w:line="360" w:lineRule="auto"/>
      </w:pPr>
    </w:p>
    <w:p w14:paraId="536B59A7" w14:textId="77E66BE7" w:rsidR="008E7785" w:rsidRPr="008E7785" w:rsidRDefault="7470C482" w:rsidP="519355DC">
      <w:pPr>
        <w:spacing w:line="360" w:lineRule="auto"/>
        <w:rPr>
          <w:b/>
          <w:bCs/>
        </w:rPr>
      </w:pPr>
      <w:r w:rsidRPr="519355DC">
        <w:rPr>
          <w:b/>
          <w:bCs/>
          <w:bdr w:val="none" w:sz="0" w:space="0" w:color="auto" w:frame="1"/>
        </w:rPr>
        <w:lastRenderedPageBreak/>
        <w:t xml:space="preserve">Conclusion </w:t>
      </w:r>
    </w:p>
    <w:p w14:paraId="48C6FA85" w14:textId="77777777" w:rsidR="008E7785" w:rsidRPr="008E7785" w:rsidRDefault="7470C482" w:rsidP="519355DC">
      <w:pPr>
        <w:spacing w:line="360" w:lineRule="auto"/>
      </w:pPr>
      <w:r w:rsidRPr="519355DC">
        <w:rPr>
          <w:bdr w:val="none" w:sz="0" w:space="0" w:color="auto" w:frame="1"/>
        </w:rPr>
        <w:t> </w:t>
      </w:r>
    </w:p>
    <w:p w14:paraId="0D20C65C" w14:textId="29A598A8" w:rsidR="008E7785" w:rsidRPr="008E7785" w:rsidRDefault="7470C482" w:rsidP="519355DC">
      <w:pPr>
        <w:spacing w:line="360" w:lineRule="auto"/>
        <w:rPr>
          <w:bdr w:val="none" w:sz="0" w:space="0" w:color="auto" w:frame="1"/>
        </w:rPr>
      </w:pPr>
      <w:proofErr w:type="spellStart"/>
      <w:r w:rsidRPr="519355DC">
        <w:rPr>
          <w:bdr w:val="none" w:sz="0" w:space="0" w:color="auto" w:frame="1"/>
        </w:rPr>
        <w:t>Floria</w:t>
      </w:r>
      <w:proofErr w:type="spellEnd"/>
      <w:r w:rsidRPr="519355DC">
        <w:rPr>
          <w:bdr w:val="none" w:sz="0" w:space="0" w:color="auto" w:frame="1"/>
        </w:rPr>
        <w:t xml:space="preserve"> Tosca's character requires </w:t>
      </w:r>
      <w:r w:rsidR="246C32F8" w:rsidRPr="519355DC">
        <w:rPr>
          <w:bdr w:val="none" w:sz="0" w:space="0" w:color="auto" w:frame="1"/>
        </w:rPr>
        <w:t xml:space="preserve">an </w:t>
      </w:r>
      <w:r w:rsidRPr="519355DC">
        <w:rPr>
          <w:bdr w:val="none" w:sz="0" w:space="0" w:color="auto" w:frame="1"/>
        </w:rPr>
        <w:t>even and consistent vocal sound with pure timb</w:t>
      </w:r>
      <w:r w:rsidR="00BA04ED">
        <w:rPr>
          <w:bdr w:val="none" w:sz="0" w:space="0" w:color="auto" w:frame="1"/>
        </w:rPr>
        <w:t>re</w:t>
      </w:r>
      <w:r w:rsidRPr="519355DC">
        <w:rPr>
          <w:bdr w:val="none" w:sz="0" w:space="0" w:color="auto" w:frame="1"/>
        </w:rPr>
        <w:t xml:space="preserve">. Nilsson delivers </w:t>
      </w:r>
      <w:r w:rsidR="06DC2B11" w:rsidRPr="519355DC">
        <w:rPr>
          <w:bdr w:val="none" w:sz="0" w:space="0" w:color="auto" w:frame="1"/>
        </w:rPr>
        <w:t xml:space="preserve">in </w:t>
      </w:r>
      <w:r w:rsidRPr="519355DC">
        <w:rPr>
          <w:bdr w:val="none" w:sz="0" w:space="0" w:color="auto" w:frame="1"/>
        </w:rPr>
        <w:t xml:space="preserve">her role as Tosca using her </w:t>
      </w:r>
      <w:r w:rsidR="246C32F8" w:rsidRPr="519355DC">
        <w:rPr>
          <w:bdr w:val="none" w:sz="0" w:space="0" w:color="auto" w:frame="1"/>
        </w:rPr>
        <w:t>d</w:t>
      </w:r>
      <w:r w:rsidRPr="519355DC">
        <w:rPr>
          <w:bdr w:val="none" w:sz="0" w:space="0" w:color="auto" w:frame="1"/>
        </w:rPr>
        <w:t>ramatic Wagnerian voice, showing her significant fulness of tone, her timbre is consistent and balanced throughout her register, displaying exquisite breath support which produces her extreme power. Her vowel mouth shapes express her resonating sound which creates pathos. She appears to communicate using her sound, not through acting</w:t>
      </w:r>
      <w:r w:rsidR="002795FC" w:rsidRPr="519355DC">
        <w:rPr>
          <w:bdr w:val="none" w:sz="0" w:space="0" w:color="auto" w:frame="1"/>
        </w:rPr>
        <w:t>, but st</w:t>
      </w:r>
      <w:r w:rsidRPr="519355DC">
        <w:rPr>
          <w:bdr w:val="none" w:sz="0" w:space="0" w:color="auto" w:frame="1"/>
        </w:rPr>
        <w:t>anding with poise and great deportment.  </w:t>
      </w:r>
    </w:p>
    <w:p w14:paraId="5A39BBE3" w14:textId="77777777" w:rsidR="005D692C" w:rsidRPr="008E7785" w:rsidRDefault="005D692C" w:rsidP="519355DC">
      <w:pPr>
        <w:spacing w:line="360" w:lineRule="auto"/>
      </w:pPr>
    </w:p>
    <w:p w14:paraId="479E71E0" w14:textId="7BEA460F" w:rsidR="008E7785" w:rsidRPr="008E7785" w:rsidRDefault="7470C482" w:rsidP="519355DC">
      <w:pPr>
        <w:spacing w:line="360" w:lineRule="auto"/>
      </w:pPr>
      <w:r w:rsidRPr="519355DC">
        <w:rPr>
          <w:bdr w:val="none" w:sz="0" w:space="0" w:color="auto" w:frame="1"/>
        </w:rPr>
        <w:t xml:space="preserve">When acting out </w:t>
      </w:r>
      <w:proofErr w:type="spellStart"/>
      <w:r w:rsidRPr="519355DC">
        <w:rPr>
          <w:bdr w:val="none" w:sz="0" w:space="0" w:color="auto" w:frame="1"/>
        </w:rPr>
        <w:t>Toscas’s</w:t>
      </w:r>
      <w:proofErr w:type="spellEnd"/>
      <w:r w:rsidRPr="519355DC">
        <w:rPr>
          <w:bdr w:val="none" w:sz="0" w:space="0" w:color="auto" w:frame="1"/>
        </w:rPr>
        <w:t xml:space="preserve"> character Callas appears to channel her troubled life experience to create pathos into her captivating performance. Her voice is inconsistent throughout her register sounding distorted in parts of the song</w:t>
      </w:r>
      <w:r w:rsidR="00BA04ED">
        <w:rPr>
          <w:bdr w:val="none" w:sz="0" w:space="0" w:color="auto" w:frame="1"/>
        </w:rPr>
        <w:t>.</w:t>
      </w:r>
      <w:r w:rsidRPr="519355DC">
        <w:rPr>
          <w:bdr w:val="none" w:sz="0" w:space="0" w:color="auto" w:frame="1"/>
        </w:rPr>
        <w:t xml:space="preserve"> As </w:t>
      </w:r>
      <w:r w:rsidR="246C32F8" w:rsidRPr="519355DC">
        <w:rPr>
          <w:bdr w:val="none" w:sz="0" w:space="0" w:color="auto" w:frame="1"/>
        </w:rPr>
        <w:t>Fuchs</w:t>
      </w:r>
      <w:r w:rsidRPr="519355DC">
        <w:rPr>
          <w:bdr w:val="none" w:sz="0" w:space="0" w:color="auto" w:frame="1"/>
        </w:rPr>
        <w:t xml:space="preserve"> (</w:t>
      </w:r>
      <w:r w:rsidR="246C32F8" w:rsidRPr="519355DC">
        <w:rPr>
          <w:bdr w:val="none" w:sz="0" w:space="0" w:color="auto" w:frame="1"/>
        </w:rPr>
        <w:t>2006</w:t>
      </w:r>
      <w:r w:rsidRPr="519355DC">
        <w:rPr>
          <w:bdr w:val="none" w:sz="0" w:space="0" w:color="auto" w:frame="1"/>
        </w:rPr>
        <w:t xml:space="preserve">) says, </w:t>
      </w:r>
    </w:p>
    <w:p w14:paraId="5F67BB39" w14:textId="143162BC" w:rsidR="008E7785" w:rsidRDefault="7470C482" w:rsidP="00BA04ED">
      <w:pPr>
        <w:spacing w:line="276" w:lineRule="auto"/>
        <w:ind w:left="851" w:right="1082"/>
        <w:rPr>
          <w:bdr w:val="none" w:sz="0" w:space="0" w:color="auto" w:frame="1"/>
        </w:rPr>
      </w:pPr>
      <w:r w:rsidRPr="519355DC">
        <w:rPr>
          <w:bdr w:val="none" w:sz="0" w:space="0" w:color="auto" w:frame="1"/>
        </w:rPr>
        <w:t>unique is the way she attacks notes “head-on.” Instead of “approaching” a note from above or below with a “lift” and subtly shaping it, smoothing it out to make it sound more beautiful</w:t>
      </w:r>
      <w:r w:rsidR="246C32F8" w:rsidRPr="519355DC">
        <w:rPr>
          <w:bdr w:val="none" w:sz="0" w:space="0" w:color="auto" w:frame="1"/>
        </w:rPr>
        <w:t xml:space="preserve"> </w:t>
      </w:r>
      <w:r w:rsidRPr="519355DC">
        <w:rPr>
          <w:bdr w:val="none" w:sz="0" w:space="0" w:color="auto" w:frame="1"/>
        </w:rPr>
        <w:t> </w:t>
      </w:r>
    </w:p>
    <w:p w14:paraId="779AB424" w14:textId="77777777" w:rsidR="00BA04ED" w:rsidRPr="008E7785" w:rsidRDefault="00BA04ED" w:rsidP="519355DC">
      <w:pPr>
        <w:spacing w:line="360" w:lineRule="auto"/>
      </w:pPr>
    </w:p>
    <w:p w14:paraId="12676E61" w14:textId="58BBF9B7" w:rsidR="008E7785" w:rsidRPr="008E7785" w:rsidRDefault="5B655504" w:rsidP="519355DC">
      <w:pPr>
        <w:spacing w:line="360" w:lineRule="auto"/>
      </w:pPr>
      <w:r w:rsidRPr="519355DC">
        <w:rPr>
          <w:bdr w:val="none" w:sz="0" w:space="0" w:color="auto" w:frame="1"/>
        </w:rPr>
        <w:t xml:space="preserve">However, </w:t>
      </w:r>
      <w:r w:rsidR="7470C482" w:rsidRPr="519355DC">
        <w:rPr>
          <w:bdr w:val="none" w:sz="0" w:space="0" w:color="auto" w:frame="1"/>
        </w:rPr>
        <w:t>this is less noticeable when she sings a more up-tempo piece of music, as the legato line was articulated and accurate. She was naturally able to engage her audience by pouring her heart out showing passion through vulnerability and perfection. Her focus is not on how beautiful her voice is but to emphasise her performance</w:t>
      </w:r>
      <w:r w:rsidR="00BA04ED">
        <w:t xml:space="preserve"> </w:t>
      </w:r>
      <w:r w:rsidR="4709C408" w:rsidRPr="519355DC">
        <w:t>(Leibowitz</w:t>
      </w:r>
      <w:r w:rsidR="00BA04ED">
        <w:t>,</w:t>
      </w:r>
      <w:r w:rsidR="4709C408" w:rsidRPr="519355DC">
        <w:t xml:space="preserve"> No Date)</w:t>
      </w:r>
      <w:r w:rsidR="00BA04ED">
        <w:t xml:space="preserve">. </w:t>
      </w:r>
    </w:p>
    <w:p w14:paraId="5EDB29A5" w14:textId="77777777" w:rsidR="008E7785" w:rsidRPr="008E7785" w:rsidRDefault="7470C482" w:rsidP="519355DC">
      <w:pPr>
        <w:spacing w:line="360" w:lineRule="auto"/>
        <w:rPr>
          <w:color w:val="000000"/>
        </w:rPr>
      </w:pPr>
      <w:r w:rsidRPr="519355DC">
        <w:rPr>
          <w:color w:val="000000"/>
          <w:bdr w:val="none" w:sz="0" w:space="0" w:color="auto" w:frame="1"/>
        </w:rPr>
        <w:t> </w:t>
      </w:r>
    </w:p>
    <w:p w14:paraId="33D48E78" w14:textId="77777777" w:rsidR="008E7785" w:rsidRPr="008E7785" w:rsidRDefault="7470C482" w:rsidP="519355DC">
      <w:pPr>
        <w:spacing w:line="360" w:lineRule="auto"/>
        <w:rPr>
          <w:color w:val="000000"/>
        </w:rPr>
      </w:pPr>
      <w:r w:rsidRPr="519355DC">
        <w:rPr>
          <w:color w:val="202124"/>
          <w:bdr w:val="none" w:sz="0" w:space="0" w:color="auto" w:frame="1"/>
          <w:shd w:val="clear" w:color="auto" w:fill="FFFFFF"/>
        </w:rPr>
        <w:t> </w:t>
      </w:r>
      <w:r w:rsidRPr="519355DC">
        <w:rPr>
          <w:color w:val="000000"/>
          <w:bdr w:val="none" w:sz="0" w:space="0" w:color="auto" w:frame="1"/>
          <w:shd w:val="clear" w:color="auto" w:fill="FFFFFF"/>
        </w:rPr>
        <w:t> </w:t>
      </w:r>
      <w:r w:rsidRPr="519355DC">
        <w:rPr>
          <w:color w:val="202124"/>
          <w:bdr w:val="none" w:sz="0" w:space="0" w:color="auto" w:frame="1"/>
          <w:shd w:val="clear" w:color="auto" w:fill="FFFFFF"/>
        </w:rPr>
        <w:t> </w:t>
      </w:r>
    </w:p>
    <w:p w14:paraId="4474F8A0" w14:textId="77777777" w:rsidR="008E7785" w:rsidRPr="008E7785" w:rsidRDefault="7470C482" w:rsidP="519355DC">
      <w:pPr>
        <w:spacing w:line="360" w:lineRule="auto"/>
        <w:rPr>
          <w:color w:val="000000"/>
        </w:rPr>
      </w:pPr>
      <w:r w:rsidRPr="519355DC">
        <w:rPr>
          <w:color w:val="7030A0"/>
          <w:bdr w:val="none" w:sz="0" w:space="0" w:color="auto" w:frame="1"/>
        </w:rPr>
        <w:t> </w:t>
      </w:r>
    </w:p>
    <w:p w14:paraId="5E6F60B5" w14:textId="77777777" w:rsidR="008E7785" w:rsidRDefault="7470C482" w:rsidP="519355DC">
      <w:pPr>
        <w:spacing w:line="360" w:lineRule="auto"/>
        <w:rPr>
          <w:color w:val="00B050"/>
          <w:bdr w:val="none" w:sz="0" w:space="0" w:color="auto" w:frame="1"/>
        </w:rPr>
      </w:pPr>
      <w:r w:rsidRPr="519355DC">
        <w:rPr>
          <w:color w:val="00B050"/>
          <w:bdr w:val="none" w:sz="0" w:space="0" w:color="auto" w:frame="1"/>
        </w:rPr>
        <w:t> </w:t>
      </w:r>
    </w:p>
    <w:p w14:paraId="350FE9F8" w14:textId="7C54C532" w:rsidR="519355DC" w:rsidRDefault="519355DC" w:rsidP="519355DC">
      <w:pPr>
        <w:spacing w:line="360" w:lineRule="auto"/>
        <w:rPr>
          <w:color w:val="000000" w:themeColor="text1"/>
        </w:rPr>
      </w:pPr>
    </w:p>
    <w:p w14:paraId="264D2BD8" w14:textId="476BF29B" w:rsidR="519355DC" w:rsidRDefault="519355DC" w:rsidP="519355DC">
      <w:pPr>
        <w:spacing w:line="360" w:lineRule="auto"/>
        <w:rPr>
          <w:color w:val="000000" w:themeColor="text1"/>
        </w:rPr>
      </w:pPr>
    </w:p>
    <w:p w14:paraId="325DB993" w14:textId="658EB943" w:rsidR="519355DC" w:rsidRDefault="519355DC" w:rsidP="519355DC">
      <w:pPr>
        <w:spacing w:line="360" w:lineRule="auto"/>
        <w:rPr>
          <w:color w:val="000000" w:themeColor="text1"/>
        </w:rPr>
      </w:pPr>
    </w:p>
    <w:p w14:paraId="2F663D72" w14:textId="00500CCB" w:rsidR="00BA04ED" w:rsidRDefault="00BA04ED" w:rsidP="519355DC">
      <w:pPr>
        <w:spacing w:line="360" w:lineRule="auto"/>
        <w:rPr>
          <w:color w:val="000000" w:themeColor="text1"/>
        </w:rPr>
      </w:pPr>
    </w:p>
    <w:p w14:paraId="1A077B13" w14:textId="2C094BA4" w:rsidR="00BA04ED" w:rsidRDefault="00BA04ED" w:rsidP="519355DC">
      <w:pPr>
        <w:spacing w:line="360" w:lineRule="auto"/>
        <w:rPr>
          <w:color w:val="000000" w:themeColor="text1"/>
        </w:rPr>
      </w:pPr>
    </w:p>
    <w:p w14:paraId="7BA79C36" w14:textId="6820BA87" w:rsidR="00BA04ED" w:rsidRDefault="00BA04ED" w:rsidP="519355DC">
      <w:pPr>
        <w:spacing w:line="360" w:lineRule="auto"/>
        <w:rPr>
          <w:color w:val="000000" w:themeColor="text1"/>
        </w:rPr>
      </w:pPr>
    </w:p>
    <w:p w14:paraId="4AA0B112" w14:textId="11B5EC30" w:rsidR="00BA04ED" w:rsidRDefault="00BA04ED" w:rsidP="519355DC">
      <w:pPr>
        <w:spacing w:line="360" w:lineRule="auto"/>
        <w:rPr>
          <w:color w:val="000000" w:themeColor="text1"/>
        </w:rPr>
      </w:pPr>
    </w:p>
    <w:p w14:paraId="0B32AF74" w14:textId="77777777" w:rsidR="00BA04ED" w:rsidRDefault="00BA04ED" w:rsidP="519355DC">
      <w:pPr>
        <w:spacing w:line="360" w:lineRule="auto"/>
        <w:rPr>
          <w:color w:val="000000" w:themeColor="text1"/>
        </w:rPr>
      </w:pPr>
    </w:p>
    <w:p w14:paraId="5C1CF302" w14:textId="35CEDDC3" w:rsidR="519355DC" w:rsidRDefault="519355DC" w:rsidP="519355DC">
      <w:pPr>
        <w:spacing w:line="360" w:lineRule="auto"/>
        <w:rPr>
          <w:color w:val="000000" w:themeColor="text1"/>
        </w:rPr>
      </w:pPr>
    </w:p>
    <w:p w14:paraId="5DF3AA12" w14:textId="1AAC5804" w:rsidR="519355DC" w:rsidRDefault="519355DC" w:rsidP="519355DC">
      <w:pPr>
        <w:spacing w:line="360" w:lineRule="auto"/>
        <w:rPr>
          <w:color w:val="000000" w:themeColor="text1"/>
        </w:rPr>
      </w:pPr>
    </w:p>
    <w:p w14:paraId="3CD12DC5" w14:textId="77777777" w:rsidR="008E7785" w:rsidRDefault="7470C482" w:rsidP="519355DC">
      <w:pPr>
        <w:spacing w:line="360" w:lineRule="auto"/>
        <w:rPr>
          <w:bdr w:val="none" w:sz="0" w:space="0" w:color="auto" w:frame="1"/>
        </w:rPr>
      </w:pPr>
      <w:r w:rsidRPr="519355DC">
        <w:rPr>
          <w:bdr w:val="none" w:sz="0" w:space="0" w:color="auto" w:frame="1"/>
        </w:rPr>
        <w:lastRenderedPageBreak/>
        <w:t>References </w:t>
      </w:r>
    </w:p>
    <w:p w14:paraId="62486C05" w14:textId="77777777" w:rsidR="009D44D8" w:rsidRPr="008E7785" w:rsidRDefault="009D44D8" w:rsidP="519355DC">
      <w:pPr>
        <w:spacing w:line="360" w:lineRule="auto"/>
      </w:pPr>
    </w:p>
    <w:p w14:paraId="474EB0E7" w14:textId="77777777" w:rsidR="008E7785" w:rsidRPr="008E7785" w:rsidRDefault="7470C482" w:rsidP="00BA04ED">
      <w:pPr>
        <w:shd w:val="clear" w:color="auto" w:fill="FFFFFF" w:themeFill="background1"/>
        <w:spacing w:line="276" w:lineRule="auto"/>
      </w:pPr>
      <w:r w:rsidRPr="519355DC">
        <w:rPr>
          <w:bdr w:val="none" w:sz="0" w:space="0" w:color="auto" w:frame="1"/>
        </w:rPr>
        <w:t>Andersson, C.</w:t>
      </w:r>
      <w:r w:rsidR="4B37C632" w:rsidRPr="519355DC">
        <w:rPr>
          <w:bdr w:val="none" w:sz="0" w:space="0" w:color="auto" w:frame="1"/>
        </w:rPr>
        <w:t xml:space="preserve"> </w:t>
      </w:r>
      <w:r w:rsidRPr="519355DC">
        <w:rPr>
          <w:bdr w:val="none" w:sz="0" w:space="0" w:color="auto" w:frame="1"/>
        </w:rPr>
        <w:t>(</w:t>
      </w:r>
      <w:r w:rsidR="29887D0D" w:rsidRPr="519355DC">
        <w:rPr>
          <w:bdr w:val="none" w:sz="0" w:space="0" w:color="auto" w:frame="1"/>
        </w:rPr>
        <w:t>2018</w:t>
      </w:r>
      <w:r w:rsidRPr="519355DC">
        <w:rPr>
          <w:bdr w:val="none" w:sz="0" w:space="0" w:color="auto" w:frame="1"/>
        </w:rPr>
        <w:t xml:space="preserve">) </w:t>
      </w:r>
      <w:r w:rsidRPr="519355DC">
        <w:rPr>
          <w:i/>
          <w:iCs/>
          <w:bdr w:val="none" w:sz="0" w:space="0" w:color="auto" w:frame="1"/>
        </w:rPr>
        <w:t xml:space="preserve">Birgit Nilsson - </w:t>
      </w:r>
      <w:proofErr w:type="spellStart"/>
      <w:r w:rsidRPr="519355DC">
        <w:rPr>
          <w:i/>
          <w:iCs/>
          <w:bdr w:val="none" w:sz="0" w:space="0" w:color="auto" w:frame="1"/>
        </w:rPr>
        <w:t>Vissi</w:t>
      </w:r>
      <w:proofErr w:type="spellEnd"/>
      <w:r w:rsidRPr="519355DC">
        <w:rPr>
          <w:i/>
          <w:iCs/>
          <w:bdr w:val="none" w:sz="0" w:space="0" w:color="auto" w:frame="1"/>
        </w:rPr>
        <w:t xml:space="preserve"> </w:t>
      </w:r>
      <w:proofErr w:type="spellStart"/>
      <w:r w:rsidRPr="519355DC">
        <w:rPr>
          <w:i/>
          <w:iCs/>
          <w:bdr w:val="none" w:sz="0" w:space="0" w:color="auto" w:frame="1"/>
        </w:rPr>
        <w:t>d'arte</w:t>
      </w:r>
      <w:proofErr w:type="spellEnd"/>
      <w:r w:rsidRPr="519355DC">
        <w:rPr>
          <w:i/>
          <w:iCs/>
          <w:bdr w:val="none" w:sz="0" w:space="0" w:color="auto" w:frame="1"/>
        </w:rPr>
        <w:t xml:space="preserve"> from Tosca 1961</w:t>
      </w:r>
      <w:r w:rsidRPr="519355DC">
        <w:rPr>
          <w:bdr w:val="none" w:sz="0" w:space="0" w:color="auto" w:frame="1"/>
        </w:rPr>
        <w:t xml:space="preserve"> Available at: </w:t>
      </w:r>
    </w:p>
    <w:p w14:paraId="2FB29C8B" w14:textId="77777777" w:rsidR="008E7785" w:rsidRPr="008E7785" w:rsidRDefault="00BA04ED" w:rsidP="00BA04ED">
      <w:pPr>
        <w:spacing w:line="276" w:lineRule="auto"/>
      </w:pPr>
      <w:hyperlink r:id="rId6" w:tgtFrame="_blank" w:tooltip="Original URL: https://www.youtube.com/watch?v=7UKMN4-Yeyo. Click or tap if you trust this link." w:history="1">
        <w:r w:rsidR="7470C482" w:rsidRPr="519355DC">
          <w:rPr>
            <w:u w:val="single"/>
            <w:bdr w:val="none" w:sz="0" w:space="0" w:color="auto" w:frame="1"/>
          </w:rPr>
          <w:t>https://www.youtube.com/watch?v=7UKMN4-Yeyo</w:t>
        </w:r>
      </w:hyperlink>
      <w:r w:rsidR="7470C482" w:rsidRPr="519355DC">
        <w:rPr>
          <w:bdr w:val="none" w:sz="0" w:space="0" w:color="auto" w:frame="1"/>
        </w:rPr>
        <w:t> (Accessed: 24 March 2023)  </w:t>
      </w:r>
    </w:p>
    <w:p w14:paraId="4101652C" w14:textId="77777777" w:rsidR="009D44D8" w:rsidRDefault="009D44D8" w:rsidP="00BA04ED">
      <w:pPr>
        <w:spacing w:line="276" w:lineRule="auto"/>
      </w:pPr>
    </w:p>
    <w:p w14:paraId="4B99056E" w14:textId="353345E9" w:rsidR="008E7785" w:rsidRPr="00CB7BBB" w:rsidRDefault="0B458AF2" w:rsidP="00BA04ED">
      <w:pPr>
        <w:pStyle w:val="NormalWeb"/>
        <w:spacing w:line="276" w:lineRule="auto"/>
      </w:pPr>
      <w:proofErr w:type="spellStart"/>
      <w:r w:rsidRPr="519355DC">
        <w:t>Bourceanu</w:t>
      </w:r>
      <w:proofErr w:type="spellEnd"/>
      <w:r w:rsidRPr="519355DC">
        <w:t xml:space="preserve">, M. (2022) </w:t>
      </w:r>
      <w:r w:rsidRPr="519355DC">
        <w:rPr>
          <w:i/>
          <w:iCs/>
        </w:rPr>
        <w:t xml:space="preserve">The </w:t>
      </w:r>
      <w:proofErr w:type="spellStart"/>
      <w:r w:rsidRPr="519355DC">
        <w:rPr>
          <w:i/>
          <w:iCs/>
        </w:rPr>
        <w:t>Spinto</w:t>
      </w:r>
      <w:proofErr w:type="spellEnd"/>
      <w:r w:rsidRPr="519355DC">
        <w:rPr>
          <w:i/>
          <w:iCs/>
        </w:rPr>
        <w:t xml:space="preserve"> soprano voice and comparative analysis</w:t>
      </w:r>
      <w:r w:rsidRPr="519355DC">
        <w:t xml:space="preserve">. Aria </w:t>
      </w:r>
      <w:proofErr w:type="spellStart"/>
      <w:r w:rsidRPr="519355DC">
        <w:rPr>
          <w:i/>
          <w:iCs/>
        </w:rPr>
        <w:t>Vissi</w:t>
      </w:r>
      <w:proofErr w:type="spellEnd"/>
      <w:r w:rsidRPr="519355DC">
        <w:rPr>
          <w:i/>
          <w:iCs/>
        </w:rPr>
        <w:t xml:space="preserve"> </w:t>
      </w:r>
      <w:proofErr w:type="spellStart"/>
      <w:r w:rsidRPr="519355DC">
        <w:rPr>
          <w:i/>
          <w:iCs/>
        </w:rPr>
        <w:t>d</w:t>
      </w:r>
      <w:r w:rsidR="56F39874" w:rsidRPr="519355DC">
        <w:rPr>
          <w:i/>
          <w:iCs/>
        </w:rPr>
        <w:t>‘</w:t>
      </w:r>
      <w:r w:rsidRPr="519355DC">
        <w:rPr>
          <w:i/>
          <w:iCs/>
        </w:rPr>
        <w:t>arte</w:t>
      </w:r>
      <w:proofErr w:type="spellEnd"/>
      <w:r w:rsidRPr="519355DC">
        <w:rPr>
          <w:i/>
          <w:iCs/>
        </w:rPr>
        <w:t xml:space="preserve"> </w:t>
      </w:r>
      <w:r w:rsidRPr="519355DC">
        <w:t xml:space="preserve">from the opera </w:t>
      </w:r>
      <w:r w:rsidRPr="519355DC">
        <w:rPr>
          <w:i/>
          <w:iCs/>
        </w:rPr>
        <w:t>Tosca</w:t>
      </w:r>
      <w:r w:rsidRPr="519355DC">
        <w:t xml:space="preserve"> by Giacomo Puccini </w:t>
      </w:r>
      <w:r w:rsidRPr="519355DC">
        <w:rPr>
          <w:i/>
          <w:iCs/>
        </w:rPr>
        <w:t>Bulletin</w:t>
      </w:r>
      <w:r w:rsidR="419D5135" w:rsidRPr="519355DC">
        <w:rPr>
          <w:i/>
          <w:iCs/>
        </w:rPr>
        <w:t xml:space="preserve"> of the </w:t>
      </w:r>
      <w:proofErr w:type="spellStart"/>
      <w:r w:rsidR="419D5135" w:rsidRPr="519355DC">
        <w:rPr>
          <w:i/>
          <w:iCs/>
        </w:rPr>
        <w:t>Transilvania</w:t>
      </w:r>
      <w:proofErr w:type="spellEnd"/>
      <w:r w:rsidR="419D5135" w:rsidRPr="519355DC">
        <w:t xml:space="preserve"> 15(64) Available at: https://doi.org/10.31926/but.pa.2022.15.64.2.3 (Accessed 20 March 2023)</w:t>
      </w:r>
    </w:p>
    <w:p w14:paraId="558CDEC6" w14:textId="5CB58291" w:rsidR="005D692C" w:rsidRPr="00091F46" w:rsidRDefault="246C32F8" w:rsidP="00BA04ED">
      <w:pPr>
        <w:shd w:val="clear" w:color="auto" w:fill="FFFFFF" w:themeFill="background1"/>
        <w:spacing w:line="276" w:lineRule="auto"/>
      </w:pPr>
      <w:r w:rsidRPr="519355DC">
        <w:rPr>
          <w:bdr w:val="none" w:sz="0" w:space="0" w:color="auto" w:frame="1"/>
        </w:rPr>
        <w:t>Fuchs, A (2006)</w:t>
      </w:r>
      <w:r w:rsidR="4B37C632" w:rsidRPr="519355DC">
        <w:rPr>
          <w:bdr w:val="none" w:sz="0" w:space="0" w:color="auto" w:frame="1"/>
        </w:rPr>
        <w:t xml:space="preserve"> </w:t>
      </w:r>
      <w:r w:rsidR="4B37C632" w:rsidRPr="519355DC">
        <w:rPr>
          <w:i/>
          <w:iCs/>
          <w:bdr w:val="none" w:sz="0" w:space="0" w:color="auto" w:frame="1"/>
        </w:rPr>
        <w:t>In search of the “</w:t>
      </w:r>
      <w:proofErr w:type="spellStart"/>
      <w:r w:rsidR="4B37C632" w:rsidRPr="519355DC">
        <w:rPr>
          <w:i/>
          <w:iCs/>
          <w:bdr w:val="none" w:sz="0" w:space="0" w:color="auto" w:frame="1"/>
        </w:rPr>
        <w:t>true”sound</w:t>
      </w:r>
      <w:proofErr w:type="spellEnd"/>
      <w:r w:rsidR="4B37C632" w:rsidRPr="519355DC">
        <w:rPr>
          <w:i/>
          <w:iCs/>
          <w:bdr w:val="none" w:sz="0" w:space="0" w:color="auto" w:frame="1"/>
        </w:rPr>
        <w:t xml:space="preserve"> of an artist: A study of recordings by Maria Callas</w:t>
      </w:r>
      <w:r w:rsidR="4B37C632" w:rsidRPr="519355DC">
        <w:rPr>
          <w:bdr w:val="none" w:sz="0" w:space="0" w:color="auto" w:frame="1"/>
        </w:rPr>
        <w:t xml:space="preserve"> </w:t>
      </w:r>
      <w:r w:rsidRPr="519355DC">
        <w:rPr>
          <w:bdr w:val="none" w:sz="0" w:space="0" w:color="auto" w:frame="1"/>
        </w:rPr>
        <w:t xml:space="preserve"> </w:t>
      </w:r>
      <w:r w:rsidR="4B37C632" w:rsidRPr="519355DC">
        <w:rPr>
          <w:bdr w:val="none" w:sz="0" w:space="0" w:color="auto" w:frame="1"/>
        </w:rPr>
        <w:t xml:space="preserve"> </w:t>
      </w:r>
      <w:r w:rsidR="5B655504" w:rsidRPr="519355DC">
        <w:rPr>
          <w:bdr w:val="none" w:sz="0" w:space="0" w:color="auto" w:frame="1"/>
        </w:rPr>
        <w:t xml:space="preserve">MPhil thesis Stellenbosch University.  </w:t>
      </w:r>
      <w:r w:rsidR="4B37C632" w:rsidRPr="519355DC">
        <w:rPr>
          <w:bdr w:val="none" w:sz="0" w:space="0" w:color="auto" w:frame="1"/>
        </w:rPr>
        <w:t xml:space="preserve">Available at: </w:t>
      </w:r>
      <w:hyperlink r:id="rId7" w:history="1">
        <w:r w:rsidR="75216392" w:rsidRPr="519355DC">
          <w:rPr>
            <w:rStyle w:val="Hyperlink"/>
            <w:color w:val="auto"/>
            <w:bdr w:val="none" w:sz="0" w:space="0" w:color="auto" w:frame="1"/>
          </w:rPr>
          <w:t>https://core.ac.uk/download/pdf/37344378.pdf</w:t>
        </w:r>
      </w:hyperlink>
      <w:r w:rsidR="75216392" w:rsidRPr="519355DC">
        <w:rPr>
          <w:bdr w:val="none" w:sz="0" w:space="0" w:color="auto" w:frame="1"/>
        </w:rPr>
        <w:t xml:space="preserve"> (Accessed: 4 March 2023). </w:t>
      </w:r>
    </w:p>
    <w:p w14:paraId="1299C43A" w14:textId="77777777" w:rsidR="005D692C" w:rsidRPr="008E7785" w:rsidRDefault="005D692C" w:rsidP="00BA04ED">
      <w:pPr>
        <w:spacing w:line="276" w:lineRule="auto"/>
      </w:pPr>
    </w:p>
    <w:p w14:paraId="3CD31B57" w14:textId="77777777" w:rsidR="008E7785" w:rsidRPr="00091F46" w:rsidRDefault="7470C482" w:rsidP="00BA04ED">
      <w:pPr>
        <w:spacing w:line="276" w:lineRule="auto"/>
        <w:rPr>
          <w:bdr w:val="none" w:sz="0" w:space="0" w:color="auto" w:frame="1"/>
        </w:rPr>
      </w:pPr>
      <w:r w:rsidRPr="519355DC">
        <w:rPr>
          <w:bdr w:val="none" w:sz="0" w:space="0" w:color="auto" w:frame="1"/>
        </w:rPr>
        <w:t xml:space="preserve">Green (2018) </w:t>
      </w:r>
      <w:proofErr w:type="spellStart"/>
      <w:r w:rsidR="75216392" w:rsidRPr="519355DC">
        <w:rPr>
          <w:i/>
          <w:iCs/>
          <w:bdr w:val="none" w:sz="0" w:space="0" w:color="auto" w:frame="1"/>
        </w:rPr>
        <w:t>Vissi</w:t>
      </w:r>
      <w:proofErr w:type="spellEnd"/>
      <w:r w:rsidR="75216392" w:rsidRPr="519355DC">
        <w:rPr>
          <w:i/>
          <w:iCs/>
          <w:bdr w:val="none" w:sz="0" w:space="0" w:color="auto" w:frame="1"/>
        </w:rPr>
        <w:t xml:space="preserve"> </w:t>
      </w:r>
      <w:proofErr w:type="spellStart"/>
      <w:r w:rsidR="75216392" w:rsidRPr="519355DC">
        <w:rPr>
          <w:i/>
          <w:iCs/>
          <w:bdr w:val="none" w:sz="0" w:space="0" w:color="auto" w:frame="1"/>
        </w:rPr>
        <w:t>d'Arte</w:t>
      </w:r>
      <w:proofErr w:type="spellEnd"/>
      <w:r w:rsidR="75216392" w:rsidRPr="519355DC">
        <w:rPr>
          <w:i/>
          <w:iCs/>
          <w:bdr w:val="none" w:sz="0" w:space="0" w:color="auto" w:frame="1"/>
        </w:rPr>
        <w:t>" Lyrics, Text Translation, and History</w:t>
      </w:r>
      <w:r w:rsidR="75216392" w:rsidRPr="519355DC">
        <w:rPr>
          <w:bdr w:val="none" w:sz="0" w:space="0" w:color="auto" w:frame="1"/>
        </w:rPr>
        <w:t xml:space="preserve"> </w:t>
      </w:r>
      <w:r w:rsidRPr="519355DC">
        <w:rPr>
          <w:bdr w:val="none" w:sz="0" w:space="0" w:color="auto" w:frame="1"/>
        </w:rPr>
        <w:t>Available at:</w:t>
      </w:r>
      <w:r w:rsidRPr="519355DC">
        <w:rPr>
          <w:bdr w:val="none" w:sz="0" w:space="0" w:color="auto" w:frame="1"/>
          <w:shd w:val="clear" w:color="auto" w:fill="FFFFFF"/>
        </w:rPr>
        <w:t> </w:t>
      </w:r>
      <w:hyperlink r:id="rId8" w:tgtFrame="_blank" w:tooltip="Original URL: https://www.liveabout.com/vissi-darte-lyrics-and-history-724338. Click or tap if you trust this link." w:history="1">
        <w:r w:rsidRPr="519355DC">
          <w:rPr>
            <w:u w:val="single"/>
            <w:bdr w:val="none" w:sz="0" w:space="0" w:color="auto" w:frame="1"/>
            <w:shd w:val="clear" w:color="auto" w:fill="FFFFFF"/>
          </w:rPr>
          <w:t>https://www.liveabout.com/vissi-darte-lyrics-and-history-724338</w:t>
        </w:r>
      </w:hyperlink>
      <w:r w:rsidRPr="519355DC">
        <w:rPr>
          <w:i/>
          <w:iCs/>
          <w:bdr w:val="none" w:sz="0" w:space="0" w:color="auto" w:frame="1"/>
        </w:rPr>
        <w:t xml:space="preserve">. </w:t>
      </w:r>
      <w:r w:rsidR="75216392" w:rsidRPr="519355DC">
        <w:rPr>
          <w:bdr w:val="none" w:sz="0" w:space="0" w:color="auto" w:frame="1"/>
        </w:rPr>
        <w:t>(</w:t>
      </w:r>
      <w:r w:rsidRPr="519355DC">
        <w:rPr>
          <w:bdr w:val="none" w:sz="0" w:space="0" w:color="auto" w:frame="1"/>
        </w:rPr>
        <w:t>Accessed:</w:t>
      </w:r>
      <w:r w:rsidR="75216392" w:rsidRPr="519355DC">
        <w:rPr>
          <w:bdr w:val="none" w:sz="0" w:space="0" w:color="auto" w:frame="1"/>
        </w:rPr>
        <w:t xml:space="preserve"> </w:t>
      </w:r>
      <w:r w:rsidRPr="519355DC">
        <w:rPr>
          <w:bdr w:val="none" w:sz="0" w:space="0" w:color="auto" w:frame="1"/>
        </w:rPr>
        <w:t>8 March 2023</w:t>
      </w:r>
      <w:r w:rsidR="75216392" w:rsidRPr="519355DC">
        <w:rPr>
          <w:bdr w:val="none" w:sz="0" w:space="0" w:color="auto" w:frame="1"/>
        </w:rPr>
        <w:t>).</w:t>
      </w:r>
      <w:r w:rsidRPr="519355DC">
        <w:rPr>
          <w:bdr w:val="none" w:sz="0" w:space="0" w:color="auto" w:frame="1"/>
        </w:rPr>
        <w:t> </w:t>
      </w:r>
    </w:p>
    <w:p w14:paraId="1DF8BA61" w14:textId="77777777" w:rsidR="008E7785" w:rsidRPr="00091F46" w:rsidRDefault="7470C482" w:rsidP="00BA04ED">
      <w:pPr>
        <w:spacing w:line="276" w:lineRule="auto"/>
        <w:outlineLvl w:val="1"/>
        <w:rPr>
          <w:b/>
          <w:bCs/>
          <w:bdr w:val="none" w:sz="0" w:space="0" w:color="auto" w:frame="1"/>
        </w:rPr>
      </w:pPr>
      <w:r w:rsidRPr="519355DC">
        <w:rPr>
          <w:b/>
          <w:bCs/>
          <w:bdr w:val="none" w:sz="0" w:space="0" w:color="auto" w:frame="1"/>
        </w:rPr>
        <w:t> </w:t>
      </w:r>
    </w:p>
    <w:p w14:paraId="70F1CD61" w14:textId="77777777" w:rsidR="00D37BF5" w:rsidRPr="008E7785" w:rsidRDefault="75216392" w:rsidP="00BA04ED">
      <w:pPr>
        <w:spacing w:line="276" w:lineRule="auto"/>
        <w:outlineLvl w:val="1"/>
        <w:rPr>
          <w:bdr w:val="none" w:sz="0" w:space="0" w:color="auto" w:frame="1"/>
        </w:rPr>
      </w:pPr>
      <w:r w:rsidRPr="519355DC">
        <w:rPr>
          <w:bdr w:val="none" w:sz="0" w:space="0" w:color="auto" w:frame="1"/>
        </w:rPr>
        <w:t xml:space="preserve">Leibowitz, R. </w:t>
      </w:r>
      <w:r w:rsidR="7E3FEB0E" w:rsidRPr="519355DC">
        <w:rPr>
          <w:bdr w:val="none" w:sz="0" w:space="0" w:color="auto" w:frame="1"/>
        </w:rPr>
        <w:t xml:space="preserve">(No Date) </w:t>
      </w:r>
      <w:r w:rsidR="7E3FEB0E" w:rsidRPr="519355DC">
        <w:rPr>
          <w:i/>
          <w:iCs/>
          <w:bdr w:val="none" w:sz="0" w:space="0" w:color="auto" w:frame="1"/>
        </w:rPr>
        <w:t>The secret of Maria Callas</w:t>
      </w:r>
      <w:r w:rsidR="7E3FEB0E" w:rsidRPr="519355DC">
        <w:rPr>
          <w:bdr w:val="none" w:sz="0" w:space="0" w:color="auto" w:frame="1"/>
        </w:rPr>
        <w:t xml:space="preserve"> (B. Charles, Trans.) Available at: </w:t>
      </w:r>
    </w:p>
    <w:p w14:paraId="0B3771B8" w14:textId="5CD7ACAA" w:rsidR="008E7785" w:rsidRPr="00091F46" w:rsidRDefault="00BA04ED" w:rsidP="00BA04ED">
      <w:pPr>
        <w:spacing w:line="276" w:lineRule="auto"/>
        <w:rPr>
          <w:bdr w:val="none" w:sz="0" w:space="0" w:color="auto" w:frame="1"/>
        </w:rPr>
      </w:pPr>
      <w:hyperlink r:id="rId9" w:tgtFrame="_blank" w:history="1">
        <w:r w:rsidR="7470C482" w:rsidRPr="519355DC">
          <w:rPr>
            <w:u w:val="single"/>
            <w:bdr w:val="none" w:sz="0" w:space="0" w:color="auto" w:frame="1"/>
          </w:rPr>
          <w:t>https://www.rodoni.ch/busoni/callasleibowitz.html</w:t>
        </w:r>
      </w:hyperlink>
      <w:r w:rsidR="7470C482" w:rsidRPr="519355DC">
        <w:rPr>
          <w:bdr w:val="none" w:sz="0" w:space="0" w:color="auto" w:frame="1"/>
        </w:rPr>
        <w:t> </w:t>
      </w:r>
      <w:r w:rsidR="7E3FEB0E" w:rsidRPr="519355DC">
        <w:rPr>
          <w:bdr w:val="none" w:sz="0" w:space="0" w:color="auto" w:frame="1"/>
        </w:rPr>
        <w:t xml:space="preserve">(Accessed: </w:t>
      </w:r>
      <w:r w:rsidR="65C746F3" w:rsidRPr="519355DC">
        <w:rPr>
          <w:bdr w:val="none" w:sz="0" w:space="0" w:color="auto" w:frame="1"/>
        </w:rPr>
        <w:t>5 March 2023)</w:t>
      </w:r>
    </w:p>
    <w:p w14:paraId="3CF2D8B6" w14:textId="77777777" w:rsidR="00091F46" w:rsidRPr="00091F46" w:rsidRDefault="00091F46" w:rsidP="00BA04ED">
      <w:pPr>
        <w:spacing w:line="276" w:lineRule="auto"/>
      </w:pPr>
    </w:p>
    <w:p w14:paraId="395FD773" w14:textId="77777777" w:rsidR="00091F46" w:rsidRPr="00091F46" w:rsidRDefault="0C3EF336" w:rsidP="00BA04ED">
      <w:pPr>
        <w:spacing w:line="276" w:lineRule="auto"/>
        <w:rPr>
          <w:bdr w:val="none" w:sz="0" w:space="0" w:color="auto" w:frame="1"/>
          <w:shd w:val="clear" w:color="auto" w:fill="FFFFFF"/>
        </w:rPr>
      </w:pPr>
      <w:proofErr w:type="spellStart"/>
      <w:r w:rsidRPr="519355DC">
        <w:rPr>
          <w:bdr w:val="none" w:sz="0" w:space="0" w:color="auto" w:frame="1"/>
          <w:shd w:val="clear" w:color="auto" w:fill="FFFFFF"/>
        </w:rPr>
        <w:t>Nicassio</w:t>
      </w:r>
      <w:proofErr w:type="spellEnd"/>
      <w:r w:rsidRPr="519355DC">
        <w:rPr>
          <w:bdr w:val="none" w:sz="0" w:space="0" w:color="auto" w:frame="1"/>
          <w:shd w:val="clear" w:color="auto" w:fill="FFFFFF"/>
        </w:rPr>
        <w:t>, S. V.  (No Date) </w:t>
      </w:r>
      <w:r w:rsidRPr="519355DC">
        <w:rPr>
          <w:i/>
          <w:iCs/>
          <w:bdr w:val="none" w:sz="0" w:space="0" w:color="auto" w:frame="1"/>
          <w:shd w:val="clear" w:color="auto" w:fill="FFFFFF"/>
        </w:rPr>
        <w:t>Ten Things You Didn't Know about Tosca.</w:t>
      </w:r>
      <w:r w:rsidRPr="519355DC">
        <w:rPr>
          <w:bdr w:val="none" w:sz="0" w:space="0" w:color="auto" w:frame="1"/>
        </w:rPr>
        <w:t> </w:t>
      </w:r>
      <w:r w:rsidRPr="519355DC">
        <w:rPr>
          <w:bdr w:val="none" w:sz="0" w:space="0" w:color="auto" w:frame="1"/>
          <w:shd w:val="clear" w:color="auto" w:fill="FFFFFF"/>
        </w:rPr>
        <w:t xml:space="preserve">Available at: </w:t>
      </w:r>
      <w:hyperlink r:id="rId10" w:history="1">
        <w:r w:rsidRPr="519355DC">
          <w:rPr>
            <w:rStyle w:val="Hyperlink"/>
            <w:color w:val="auto"/>
            <w:bdr w:val="none" w:sz="0" w:space="0" w:color="auto" w:frame="1"/>
            <w:shd w:val="clear" w:color="auto" w:fill="FFFFFF"/>
          </w:rPr>
          <w:t>https://press.uchicago.edu/Misc/Chicago/579719.html</w:t>
        </w:r>
      </w:hyperlink>
      <w:r w:rsidRPr="519355DC">
        <w:rPr>
          <w:bdr w:val="none" w:sz="0" w:space="0" w:color="auto" w:frame="1"/>
          <w:shd w:val="clear" w:color="auto" w:fill="FFFFFF"/>
        </w:rPr>
        <w:t xml:space="preserve"> (Accessed: 8 March 2023).</w:t>
      </w:r>
    </w:p>
    <w:p w14:paraId="1841631C" w14:textId="394D9D2E" w:rsidR="00091F46" w:rsidRPr="00091F46" w:rsidRDefault="00091F46" w:rsidP="00BA04ED">
      <w:pPr>
        <w:spacing w:line="276" w:lineRule="auto"/>
      </w:pPr>
    </w:p>
    <w:p w14:paraId="44A6C568" w14:textId="23F874C7" w:rsidR="00091F46" w:rsidRPr="00BA04ED" w:rsidRDefault="6E6E418E" w:rsidP="00BA04ED">
      <w:pPr>
        <w:spacing w:line="276" w:lineRule="auto"/>
      </w:pPr>
      <w:r w:rsidRPr="00BA04ED">
        <w:t>Opera north</w:t>
      </w:r>
      <w:r w:rsidR="485B51A9" w:rsidRPr="00BA04ED">
        <w:t xml:space="preserve"> </w:t>
      </w:r>
      <w:r w:rsidR="47CFEF29" w:rsidRPr="00BA04ED">
        <w:t>(2022)</w:t>
      </w:r>
      <w:r w:rsidR="0C57389D" w:rsidRPr="00BA04ED">
        <w:rPr>
          <w:i/>
          <w:iCs/>
        </w:rPr>
        <w:t xml:space="preserve"> Tosca in a Nutshell. </w:t>
      </w:r>
      <w:r w:rsidR="0C57389D" w:rsidRPr="00BA04ED">
        <w:rPr>
          <w:iCs/>
        </w:rPr>
        <w:t>Available at:</w:t>
      </w:r>
    </w:p>
    <w:p w14:paraId="24B546BD" w14:textId="77777777" w:rsidR="00BA04ED" w:rsidRPr="00BA04ED" w:rsidRDefault="00BA04ED" w:rsidP="00BA04ED">
      <w:pPr>
        <w:spacing w:line="276" w:lineRule="auto"/>
      </w:pPr>
      <w:hyperlink r:id="rId11" w:history="1">
        <w:r w:rsidRPr="00BA04ED">
          <w:rPr>
            <w:rStyle w:val="Hyperlink"/>
            <w:color w:val="auto"/>
          </w:rPr>
          <w:t>https://www.operanor</w:t>
        </w:r>
        <w:r w:rsidRPr="00BA04ED">
          <w:rPr>
            <w:rStyle w:val="Hyperlink"/>
            <w:color w:val="auto"/>
          </w:rPr>
          <w:t>t</w:t>
        </w:r>
        <w:r w:rsidRPr="00BA04ED">
          <w:rPr>
            <w:rStyle w:val="Hyperlink"/>
            <w:color w:val="auto"/>
          </w:rPr>
          <w:t>h.co.uk/news/tosca-in-a-nutshell/#:~: text=Tosca%20 is%20a%20political%20thriller,time%20of%20great%20political%20unrest</w:t>
        </w:r>
      </w:hyperlink>
      <w:r w:rsidR="484B2A03" w:rsidRPr="00BA04ED">
        <w:t>).</w:t>
      </w:r>
      <w:r w:rsidR="2D88F826" w:rsidRPr="00BA04ED">
        <w:t xml:space="preserve"> </w:t>
      </w:r>
    </w:p>
    <w:p w14:paraId="29701578" w14:textId="63D95C42" w:rsidR="00091F46" w:rsidRPr="00BA04ED" w:rsidRDefault="2D88F826" w:rsidP="00BA04ED">
      <w:pPr>
        <w:spacing w:line="276" w:lineRule="auto"/>
      </w:pPr>
      <w:r w:rsidRPr="00BA04ED">
        <w:t>Accessed: 9 March 2023)</w:t>
      </w:r>
    </w:p>
    <w:p w14:paraId="091303BD" w14:textId="6E678C5D" w:rsidR="00091F46" w:rsidRPr="00091F46" w:rsidRDefault="00091F46" w:rsidP="00BA04ED">
      <w:pPr>
        <w:spacing w:line="276" w:lineRule="auto"/>
        <w:rPr>
          <w:color w:val="000000"/>
          <w:bdr w:val="none" w:sz="0" w:space="0" w:color="auto" w:frame="1"/>
        </w:rPr>
      </w:pPr>
    </w:p>
    <w:p w14:paraId="1CDD1264" w14:textId="77777777" w:rsidR="00CB7BBB" w:rsidRDefault="419D5135" w:rsidP="00BA04ED">
      <w:pPr>
        <w:spacing w:line="276" w:lineRule="auto"/>
        <w:rPr>
          <w:color w:val="000000"/>
          <w:bdr w:val="none" w:sz="0" w:space="0" w:color="auto" w:frame="1"/>
          <w:shd w:val="clear" w:color="auto" w:fill="FFFFFF"/>
        </w:rPr>
      </w:pPr>
      <w:r w:rsidRPr="519355DC">
        <w:rPr>
          <w:color w:val="000000"/>
          <w:bdr w:val="none" w:sz="0" w:space="0" w:color="auto" w:frame="1"/>
          <w:shd w:val="clear" w:color="auto" w:fill="FFFFFF"/>
        </w:rPr>
        <w:t xml:space="preserve">Puccini, G. (2002) </w:t>
      </w:r>
      <w:r w:rsidRPr="519355DC">
        <w:rPr>
          <w:i/>
          <w:iCs/>
          <w:color w:val="000000"/>
          <w:bdr w:val="none" w:sz="0" w:space="0" w:color="auto" w:frame="1"/>
          <w:shd w:val="clear" w:color="auto" w:fill="FFFFFF"/>
        </w:rPr>
        <w:t>Tosca vocal score</w:t>
      </w:r>
      <w:r w:rsidRPr="519355DC">
        <w:rPr>
          <w:color w:val="000000"/>
          <w:bdr w:val="none" w:sz="0" w:space="0" w:color="auto" w:frame="1"/>
          <w:shd w:val="clear" w:color="auto" w:fill="FFFFFF"/>
        </w:rPr>
        <w:t xml:space="preserve"> [Musical score] New York: Dover Publications</w:t>
      </w:r>
    </w:p>
    <w:p w14:paraId="0562CB0E" w14:textId="77777777" w:rsidR="00091F46" w:rsidRPr="00091F46" w:rsidRDefault="00091F46" w:rsidP="00BA04ED">
      <w:pPr>
        <w:spacing w:line="276" w:lineRule="auto"/>
        <w:rPr>
          <w:color w:val="000000"/>
        </w:rPr>
      </w:pPr>
    </w:p>
    <w:p w14:paraId="0FF1797D" w14:textId="181E2A1C" w:rsidR="00BA04ED" w:rsidRPr="008E7785" w:rsidRDefault="00BA04ED" w:rsidP="00BA04ED">
      <w:pPr>
        <w:spacing w:line="276" w:lineRule="auto"/>
      </w:pPr>
      <w:r w:rsidRPr="519355DC">
        <w:rPr>
          <w:bdr w:val="none" w:sz="0" w:space="0" w:color="auto" w:frame="1"/>
        </w:rPr>
        <w:t>Shan, H. (2012)</w:t>
      </w:r>
      <w:r w:rsidRPr="519355DC">
        <w:rPr>
          <w:b/>
          <w:bCs/>
          <w:bdr w:val="none" w:sz="0" w:space="0" w:color="auto" w:frame="1"/>
        </w:rPr>
        <w:t> </w:t>
      </w:r>
      <w:r w:rsidRPr="519355DC">
        <w:rPr>
          <w:i/>
          <w:iCs/>
          <w:bdr w:val="none" w:sz="0" w:space="0" w:color="auto" w:frame="1"/>
        </w:rPr>
        <w:t xml:space="preserve">On the Singing Method and Analysis of Aria </w:t>
      </w:r>
      <w:proofErr w:type="spellStart"/>
      <w:r w:rsidRPr="519355DC">
        <w:rPr>
          <w:i/>
          <w:iCs/>
          <w:bdr w:val="none" w:sz="0" w:space="0" w:color="auto" w:frame="1"/>
        </w:rPr>
        <w:t>Vissi</w:t>
      </w:r>
      <w:proofErr w:type="spellEnd"/>
      <w:r w:rsidRPr="519355DC">
        <w:rPr>
          <w:i/>
          <w:iCs/>
          <w:bdr w:val="none" w:sz="0" w:space="0" w:color="auto" w:frame="1"/>
        </w:rPr>
        <w:t xml:space="preserve"> </w:t>
      </w:r>
      <w:proofErr w:type="spellStart"/>
      <w:r w:rsidRPr="519355DC">
        <w:rPr>
          <w:i/>
          <w:iCs/>
          <w:bdr w:val="none" w:sz="0" w:space="0" w:color="auto" w:frame="1"/>
        </w:rPr>
        <w:t>D'arte,Vissi</w:t>
      </w:r>
      <w:proofErr w:type="spellEnd"/>
      <w:r w:rsidRPr="519355DC">
        <w:rPr>
          <w:i/>
          <w:iCs/>
          <w:bdr w:val="none" w:sz="0" w:space="0" w:color="auto" w:frame="1"/>
        </w:rPr>
        <w:t xml:space="preserve"> </w:t>
      </w:r>
      <w:proofErr w:type="spellStart"/>
      <w:r w:rsidRPr="519355DC">
        <w:rPr>
          <w:i/>
          <w:iCs/>
          <w:bdr w:val="none" w:sz="0" w:space="0" w:color="auto" w:frame="1"/>
        </w:rPr>
        <w:t>D'amore</w:t>
      </w:r>
      <w:proofErr w:type="spellEnd"/>
      <w:r w:rsidRPr="519355DC">
        <w:rPr>
          <w:i/>
          <w:iCs/>
          <w:bdr w:val="none" w:sz="0" w:space="0" w:color="auto" w:frame="1"/>
        </w:rPr>
        <w:t xml:space="preserve"> in Puccini Opera Tosca Available</w:t>
      </w:r>
      <w:r w:rsidRPr="519355DC">
        <w:rPr>
          <w:bdr w:val="none" w:sz="0" w:space="0" w:color="auto" w:frame="1"/>
        </w:rPr>
        <w:t xml:space="preserve"> Master's Thesis. Fujian Normal University. </w:t>
      </w:r>
      <w:r>
        <w:rPr>
          <w:bdr w:val="none" w:sz="0" w:space="0" w:color="auto" w:frame="1"/>
        </w:rPr>
        <w:t xml:space="preserve">Available at: </w:t>
      </w:r>
      <w:r w:rsidRPr="519355DC">
        <w:rPr>
          <w:bdr w:val="none" w:sz="0" w:space="0" w:color="auto" w:frame="1"/>
        </w:rPr>
        <w:t> </w:t>
      </w:r>
      <w:hyperlink r:id="rId12" w:tgtFrame="_blank" w:tooltip="Original URL: https://www.dissertationtopic.net/doc/2180780. Click or tap if you trust this link." w:history="1">
        <w:r w:rsidRPr="519355DC">
          <w:rPr>
            <w:u w:val="single"/>
            <w:bdr w:val="none" w:sz="0" w:space="0" w:color="auto" w:frame="1"/>
          </w:rPr>
          <w:t>https://www.dissertationtopic.net/doc/2180780</w:t>
        </w:r>
      </w:hyperlink>
      <w:r w:rsidRPr="519355DC">
        <w:rPr>
          <w:bdr w:val="none" w:sz="0" w:space="0" w:color="auto" w:frame="1"/>
        </w:rPr>
        <w:t> (Accessed: 8 March 2023).</w:t>
      </w:r>
      <w:r w:rsidRPr="519355DC">
        <w:rPr>
          <w:b/>
          <w:bCs/>
          <w:i/>
          <w:iCs/>
          <w:bdr w:val="none" w:sz="0" w:space="0" w:color="auto" w:frame="1"/>
        </w:rPr>
        <w:t> </w:t>
      </w:r>
    </w:p>
    <w:p w14:paraId="2B8B0953" w14:textId="77777777" w:rsidR="00BA04ED" w:rsidRDefault="00BA04ED" w:rsidP="519355DC">
      <w:pPr>
        <w:shd w:val="clear" w:color="auto" w:fill="FFFFFF" w:themeFill="background1"/>
        <w:spacing w:line="360" w:lineRule="auto"/>
        <w:rPr>
          <w:color w:val="00B050"/>
          <w:bdr w:val="none" w:sz="0" w:space="0" w:color="auto" w:frame="1"/>
        </w:rPr>
      </w:pPr>
    </w:p>
    <w:p w14:paraId="4050ED7A" w14:textId="4A24DD1D" w:rsidR="00091F46" w:rsidRPr="00BA04ED" w:rsidRDefault="0C3EF336" w:rsidP="00BA04ED">
      <w:pPr>
        <w:shd w:val="clear" w:color="auto" w:fill="FFFFFF" w:themeFill="background1"/>
        <w:spacing w:line="276" w:lineRule="auto"/>
        <w:rPr>
          <w:bdr w:val="none" w:sz="0" w:space="0" w:color="auto" w:frame="1"/>
        </w:rPr>
      </w:pPr>
      <w:r w:rsidRPr="00BA04ED">
        <w:rPr>
          <w:bdr w:val="none" w:sz="0" w:space="0" w:color="auto" w:frame="1"/>
        </w:rPr>
        <w:t xml:space="preserve">Warner Classics (2017) </w:t>
      </w:r>
      <w:r w:rsidRPr="00BA04ED">
        <w:rPr>
          <w:i/>
          <w:iCs/>
          <w:bdr w:val="none" w:sz="0" w:space="0" w:color="auto" w:frame="1"/>
        </w:rPr>
        <w:t>Maria Callas sings Puccini: Tosca - '</w:t>
      </w:r>
      <w:proofErr w:type="spellStart"/>
      <w:r w:rsidRPr="00BA04ED">
        <w:rPr>
          <w:i/>
          <w:iCs/>
          <w:bdr w:val="none" w:sz="0" w:space="0" w:color="auto" w:frame="1"/>
        </w:rPr>
        <w:t>Vissi</w:t>
      </w:r>
      <w:proofErr w:type="spellEnd"/>
      <w:r w:rsidRPr="00BA04ED">
        <w:rPr>
          <w:i/>
          <w:iCs/>
          <w:bdr w:val="none" w:sz="0" w:space="0" w:color="auto" w:frame="1"/>
        </w:rPr>
        <w:t xml:space="preserve"> </w:t>
      </w:r>
      <w:proofErr w:type="spellStart"/>
      <w:r w:rsidRPr="00BA04ED">
        <w:rPr>
          <w:i/>
          <w:iCs/>
          <w:bdr w:val="none" w:sz="0" w:space="0" w:color="auto" w:frame="1"/>
        </w:rPr>
        <w:t>d'Arte</w:t>
      </w:r>
      <w:proofErr w:type="spellEnd"/>
      <w:r w:rsidRPr="00BA04ED">
        <w:rPr>
          <w:i/>
          <w:iCs/>
          <w:bdr w:val="none" w:sz="0" w:space="0" w:color="auto" w:frame="1"/>
        </w:rPr>
        <w:t xml:space="preserve">' at Covent Garden 1964 </w:t>
      </w:r>
      <w:r w:rsidR="0F1BCEF6" w:rsidRPr="00BA04ED">
        <w:rPr>
          <w:bdr w:val="none" w:sz="0" w:space="0" w:color="auto" w:frame="1"/>
        </w:rPr>
        <w:t>Available</w:t>
      </w:r>
      <w:r w:rsidRPr="00BA04ED">
        <w:rPr>
          <w:bdr w:val="none" w:sz="0" w:space="0" w:color="auto" w:frame="1"/>
        </w:rPr>
        <w:t xml:space="preserve"> at</w:t>
      </w:r>
      <w:r w:rsidRPr="00BA04ED">
        <w:rPr>
          <w:i/>
          <w:iCs/>
          <w:bdr w:val="none" w:sz="0" w:space="0" w:color="auto" w:frame="1"/>
        </w:rPr>
        <w:t>:  </w:t>
      </w:r>
      <w:hyperlink r:id="rId13" w:tgtFrame="_blank" w:history="1">
        <w:r w:rsidRPr="00BA04ED">
          <w:rPr>
            <w:u w:val="single"/>
            <w:bdr w:val="none" w:sz="0" w:space="0" w:color="auto" w:frame="1"/>
          </w:rPr>
          <w:t>https://www.youtube.com/watch?v=Nk5KrlxePzI</w:t>
        </w:r>
      </w:hyperlink>
      <w:r w:rsidRPr="00BA04ED">
        <w:rPr>
          <w:bdr w:val="none" w:sz="0" w:space="0" w:color="auto" w:frame="1"/>
        </w:rPr>
        <w:t> </w:t>
      </w:r>
      <w:r w:rsidR="00BA04ED">
        <w:rPr>
          <w:bdr w:val="none" w:sz="0" w:space="0" w:color="auto" w:frame="1"/>
        </w:rPr>
        <w:t>(Accessed: 7 March 2023)</w:t>
      </w:r>
    </w:p>
    <w:p w14:paraId="344AF2B9" w14:textId="71AD7DB8" w:rsidR="00BA04ED" w:rsidRPr="00BA04ED" w:rsidRDefault="00BA04ED" w:rsidP="00BA04ED">
      <w:pPr>
        <w:pStyle w:val="Heading1"/>
        <w:spacing w:line="276" w:lineRule="auto"/>
        <w:rPr>
          <w:rFonts w:ascii="Times New Roman" w:eastAsia="Times New Roman" w:hAnsi="Times New Roman" w:cs="Times New Roman"/>
          <w:color w:val="auto"/>
          <w:sz w:val="24"/>
          <w:szCs w:val="24"/>
        </w:rPr>
      </w:pPr>
      <w:r w:rsidRPr="519355DC">
        <w:rPr>
          <w:rFonts w:ascii="Times New Roman" w:eastAsia="Times New Roman" w:hAnsi="Times New Roman" w:cs="Times New Roman"/>
          <w:color w:val="auto"/>
          <w:sz w:val="24"/>
          <w:szCs w:val="24"/>
        </w:rPr>
        <w:t xml:space="preserve">Your Opera Daily.com (2021) </w:t>
      </w:r>
      <w:r w:rsidRPr="00BA04ED">
        <w:rPr>
          <w:rFonts w:ascii="Times New Roman" w:eastAsia="Times New Roman" w:hAnsi="Times New Roman" w:cs="Times New Roman"/>
          <w:i/>
          <w:color w:val="auto"/>
          <w:sz w:val="24"/>
          <w:szCs w:val="24"/>
        </w:rPr>
        <w:t>Opera Daily `</w:t>
      </w:r>
      <w:proofErr w:type="spellStart"/>
      <w:r w:rsidRPr="00BA04ED">
        <w:rPr>
          <w:rFonts w:ascii="Times New Roman" w:eastAsia="Times New Roman" w:hAnsi="Times New Roman" w:cs="Times New Roman"/>
          <w:i/>
          <w:color w:val="auto"/>
          <w:sz w:val="24"/>
          <w:szCs w:val="24"/>
        </w:rPr>
        <w:t>Vissi</w:t>
      </w:r>
      <w:proofErr w:type="spellEnd"/>
      <w:r w:rsidRPr="00BA04ED">
        <w:rPr>
          <w:rFonts w:ascii="Times New Roman" w:eastAsia="Times New Roman" w:hAnsi="Times New Roman" w:cs="Times New Roman"/>
          <w:i/>
          <w:color w:val="auto"/>
          <w:sz w:val="24"/>
          <w:szCs w:val="24"/>
        </w:rPr>
        <w:t xml:space="preserve"> </w:t>
      </w:r>
      <w:proofErr w:type="spellStart"/>
      <w:r w:rsidRPr="00BA04ED">
        <w:rPr>
          <w:rFonts w:ascii="Times New Roman" w:eastAsia="Times New Roman" w:hAnsi="Times New Roman" w:cs="Times New Roman"/>
          <w:i/>
          <w:color w:val="auto"/>
          <w:sz w:val="24"/>
          <w:szCs w:val="24"/>
        </w:rPr>
        <w:t>d'arte</w:t>
      </w:r>
      <w:proofErr w:type="spellEnd"/>
      <w:r w:rsidRPr="00BA04ED">
        <w:rPr>
          <w:rFonts w:ascii="Times New Roman" w:eastAsia="Times New Roman" w:hAnsi="Times New Roman" w:cs="Times New Roman"/>
          <w:i/>
          <w:color w:val="auto"/>
          <w:sz w:val="24"/>
          <w:szCs w:val="24"/>
        </w:rPr>
        <w:t>’ from Tosca</w:t>
      </w:r>
      <w:r>
        <w:rPr>
          <w:rFonts w:ascii="Times New Roman" w:eastAsia="Times New Roman" w:hAnsi="Times New Roman" w:cs="Times New Roman"/>
          <w:color w:val="auto"/>
          <w:sz w:val="24"/>
          <w:szCs w:val="24"/>
        </w:rPr>
        <w:t xml:space="preserve"> Available at: </w:t>
      </w:r>
    </w:p>
    <w:p w14:paraId="2946DB82" w14:textId="52B642F3" w:rsidR="008E7785" w:rsidRPr="00BA04ED" w:rsidRDefault="00BA04ED" w:rsidP="00BA04ED">
      <w:pPr>
        <w:spacing w:line="276" w:lineRule="auto"/>
        <w:rPr>
          <w:rFonts w:ascii="inherit" w:hAnsi="inherit"/>
          <w:color w:val="000000"/>
          <w:bdr w:val="none" w:sz="0" w:space="0" w:color="auto" w:frame="1"/>
          <w:shd w:val="clear" w:color="auto" w:fill="FFFFFF"/>
        </w:rPr>
      </w:pPr>
      <w:hyperlink r:id="rId14">
        <w:r w:rsidRPr="519355DC">
          <w:rPr>
            <w:rStyle w:val="Hyperlink"/>
            <w:color w:val="auto"/>
          </w:rPr>
          <w:t>https://www.youroperadaily.com</w:t>
        </w:r>
        <w:r w:rsidRPr="519355DC">
          <w:rPr>
            <w:rStyle w:val="Hyperlink"/>
            <w:color w:val="auto"/>
          </w:rPr>
          <w:t>/</w:t>
        </w:r>
        <w:r w:rsidRPr="519355DC">
          <w:rPr>
            <w:rStyle w:val="Hyperlink"/>
            <w:color w:val="auto"/>
          </w:rPr>
          <w:t>p/opera-daily-vissi-darte-from-tosca</w:t>
        </w:r>
      </w:hyperlink>
      <w:r w:rsidRPr="519355DC">
        <w:t xml:space="preserve">  (Accessed: 4 March)</w:t>
      </w:r>
    </w:p>
    <w:p w14:paraId="5997CC1D" w14:textId="77777777" w:rsidR="0053763E" w:rsidRDefault="0053763E"/>
    <w:p w14:paraId="110FFD37" w14:textId="77777777" w:rsidR="003448FA" w:rsidRDefault="003448FA">
      <w:bookmarkStart w:id="0" w:name="_GoBack"/>
      <w:bookmarkEnd w:id="0"/>
    </w:p>
    <w:sectPr w:rsidR="003448FA" w:rsidSect="000C6D4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s>
</file>

<file path=word/intelligence2.xml><?xml version="1.0" encoding="utf-8"?>
<int2:intelligence xmlns:int2="http://schemas.microsoft.com/office/intelligence/2020/intelligence">
  <int2:observations>
    <int2:textHash int2:hashCode="APQd/ogsTqJf9I" int2:id="cgdrxl1j">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85"/>
    <w:rsid w:val="00042E1D"/>
    <w:rsid w:val="00091F46"/>
    <w:rsid w:val="000C6D46"/>
    <w:rsid w:val="0018320D"/>
    <w:rsid w:val="00204ACD"/>
    <w:rsid w:val="00213366"/>
    <w:rsid w:val="002319FC"/>
    <w:rsid w:val="002795FC"/>
    <w:rsid w:val="002A7B19"/>
    <w:rsid w:val="002ACEB8"/>
    <w:rsid w:val="002C008C"/>
    <w:rsid w:val="002D3C13"/>
    <w:rsid w:val="002D5064"/>
    <w:rsid w:val="003448FA"/>
    <w:rsid w:val="003D29F0"/>
    <w:rsid w:val="00402C86"/>
    <w:rsid w:val="00461F7B"/>
    <w:rsid w:val="004B12C0"/>
    <w:rsid w:val="004F3C7D"/>
    <w:rsid w:val="0053763E"/>
    <w:rsid w:val="00574CD8"/>
    <w:rsid w:val="005D3D3F"/>
    <w:rsid w:val="005D692C"/>
    <w:rsid w:val="00665350"/>
    <w:rsid w:val="006B44CE"/>
    <w:rsid w:val="00745351"/>
    <w:rsid w:val="00797861"/>
    <w:rsid w:val="008334B2"/>
    <w:rsid w:val="00840F5D"/>
    <w:rsid w:val="008E7785"/>
    <w:rsid w:val="00976073"/>
    <w:rsid w:val="009A1940"/>
    <w:rsid w:val="009D44D8"/>
    <w:rsid w:val="009E562D"/>
    <w:rsid w:val="00A74177"/>
    <w:rsid w:val="00BA04ED"/>
    <w:rsid w:val="00BD1FAE"/>
    <w:rsid w:val="00CB7BBB"/>
    <w:rsid w:val="00CD5384"/>
    <w:rsid w:val="00D37BF5"/>
    <w:rsid w:val="00DD204D"/>
    <w:rsid w:val="00E517C1"/>
    <w:rsid w:val="00E76299"/>
    <w:rsid w:val="00F22370"/>
    <w:rsid w:val="00F91ECF"/>
    <w:rsid w:val="0102D38F"/>
    <w:rsid w:val="01131B99"/>
    <w:rsid w:val="012A8410"/>
    <w:rsid w:val="017A4B3A"/>
    <w:rsid w:val="0185995A"/>
    <w:rsid w:val="01B7E1C0"/>
    <w:rsid w:val="020E2089"/>
    <w:rsid w:val="0229E35B"/>
    <w:rsid w:val="0283C713"/>
    <w:rsid w:val="02E2ED16"/>
    <w:rsid w:val="02EADA9C"/>
    <w:rsid w:val="0326B515"/>
    <w:rsid w:val="03D3701C"/>
    <w:rsid w:val="03DF62C0"/>
    <w:rsid w:val="058018F1"/>
    <w:rsid w:val="058CAF7E"/>
    <w:rsid w:val="05F07185"/>
    <w:rsid w:val="0674DB2E"/>
    <w:rsid w:val="0677893B"/>
    <w:rsid w:val="06C915F8"/>
    <w:rsid w:val="06DC2B11"/>
    <w:rsid w:val="06F20494"/>
    <w:rsid w:val="07287FDF"/>
    <w:rsid w:val="0759AF8B"/>
    <w:rsid w:val="080C479D"/>
    <w:rsid w:val="0839668C"/>
    <w:rsid w:val="083CB9C7"/>
    <w:rsid w:val="085FF3C2"/>
    <w:rsid w:val="0864E659"/>
    <w:rsid w:val="0866EA2A"/>
    <w:rsid w:val="0891D943"/>
    <w:rsid w:val="095AE56E"/>
    <w:rsid w:val="0962F4C3"/>
    <w:rsid w:val="099D7751"/>
    <w:rsid w:val="09E9922E"/>
    <w:rsid w:val="09F53559"/>
    <w:rsid w:val="09FCE0C9"/>
    <w:rsid w:val="0A19775A"/>
    <w:rsid w:val="0A2F8BB7"/>
    <w:rsid w:val="0A3A0680"/>
    <w:rsid w:val="0AA2655B"/>
    <w:rsid w:val="0AC27D3A"/>
    <w:rsid w:val="0AEF9C29"/>
    <w:rsid w:val="0AF09E61"/>
    <w:rsid w:val="0B04A935"/>
    <w:rsid w:val="0B3324C6"/>
    <w:rsid w:val="0B458AF2"/>
    <w:rsid w:val="0B659531"/>
    <w:rsid w:val="0BCF1443"/>
    <w:rsid w:val="0BF9941D"/>
    <w:rsid w:val="0BFD88B6"/>
    <w:rsid w:val="0C3EF336"/>
    <w:rsid w:val="0C57389D"/>
    <w:rsid w:val="0CB6EB86"/>
    <w:rsid w:val="0D104D29"/>
    <w:rsid w:val="0D15B91C"/>
    <w:rsid w:val="0D4E3C05"/>
    <w:rsid w:val="0D5082BF"/>
    <w:rsid w:val="0D840D01"/>
    <w:rsid w:val="0D995917"/>
    <w:rsid w:val="0E283F23"/>
    <w:rsid w:val="0E2ACABC"/>
    <w:rsid w:val="0E6B0F63"/>
    <w:rsid w:val="0EA6A940"/>
    <w:rsid w:val="0F1BCEF6"/>
    <w:rsid w:val="0F352978"/>
    <w:rsid w:val="0FC40F84"/>
    <w:rsid w:val="0FF3D608"/>
    <w:rsid w:val="1047CBAC"/>
    <w:rsid w:val="105A2C48"/>
    <w:rsid w:val="1072F798"/>
    <w:rsid w:val="107D95D1"/>
    <w:rsid w:val="10A28566"/>
    <w:rsid w:val="1103A3A7"/>
    <w:rsid w:val="11336E48"/>
    <w:rsid w:val="1139BB5F"/>
    <w:rsid w:val="11401693"/>
    <w:rsid w:val="119A2C22"/>
    <w:rsid w:val="11DFB111"/>
    <w:rsid w:val="12DC1D9F"/>
    <w:rsid w:val="12E51382"/>
    <w:rsid w:val="13DEBE10"/>
    <w:rsid w:val="143B4469"/>
    <w:rsid w:val="149A0C40"/>
    <w:rsid w:val="14D1CCE4"/>
    <w:rsid w:val="150D3FA4"/>
    <w:rsid w:val="151751D3"/>
    <w:rsid w:val="15992055"/>
    <w:rsid w:val="15EF7E71"/>
    <w:rsid w:val="1601B984"/>
    <w:rsid w:val="16935267"/>
    <w:rsid w:val="16957ED8"/>
    <w:rsid w:val="16B8A4E4"/>
    <w:rsid w:val="1772E52B"/>
    <w:rsid w:val="17B9D458"/>
    <w:rsid w:val="17CD0EE3"/>
    <w:rsid w:val="182F22C8"/>
    <w:rsid w:val="1851E17B"/>
    <w:rsid w:val="18AD46FF"/>
    <w:rsid w:val="18BE81E1"/>
    <w:rsid w:val="18FB058A"/>
    <w:rsid w:val="191119E7"/>
    <w:rsid w:val="1912AA96"/>
    <w:rsid w:val="192E1AAC"/>
    <w:rsid w:val="198681A4"/>
    <w:rsid w:val="19FFB5F8"/>
    <w:rsid w:val="1A05A038"/>
    <w:rsid w:val="1AA00BBD"/>
    <w:rsid w:val="1AE43A6F"/>
    <w:rsid w:val="1B5B58EB"/>
    <w:rsid w:val="1BC5CCE7"/>
    <w:rsid w:val="1BCEFA70"/>
    <w:rsid w:val="1BF3B0F8"/>
    <w:rsid w:val="1BF71B62"/>
    <w:rsid w:val="1C7620EF"/>
    <w:rsid w:val="1C77E31A"/>
    <w:rsid w:val="1CA10070"/>
    <w:rsid w:val="1CB09780"/>
    <w:rsid w:val="1CFB09EC"/>
    <w:rsid w:val="1D66A0AD"/>
    <w:rsid w:val="1DCB0DB6"/>
    <w:rsid w:val="1E27C629"/>
    <w:rsid w:val="1E59F2C7"/>
    <w:rsid w:val="1E82C5FA"/>
    <w:rsid w:val="1E96DA4D"/>
    <w:rsid w:val="1EB641F5"/>
    <w:rsid w:val="1F1E4BA3"/>
    <w:rsid w:val="1F7E03D1"/>
    <w:rsid w:val="1F8E8DBC"/>
    <w:rsid w:val="1FADC1B1"/>
    <w:rsid w:val="1FEC90AF"/>
    <w:rsid w:val="201592DE"/>
    <w:rsid w:val="202B2194"/>
    <w:rsid w:val="210D3AC1"/>
    <w:rsid w:val="212E38B7"/>
    <w:rsid w:val="21499212"/>
    <w:rsid w:val="21517F98"/>
    <w:rsid w:val="218CAD69"/>
    <w:rsid w:val="218CB18E"/>
    <w:rsid w:val="224DEBB1"/>
    <w:rsid w:val="2255EC65"/>
    <w:rsid w:val="22805D8F"/>
    <w:rsid w:val="22C91A5E"/>
    <w:rsid w:val="2329F239"/>
    <w:rsid w:val="23599401"/>
    <w:rsid w:val="23F1BCC6"/>
    <w:rsid w:val="246419FB"/>
    <w:rsid w:val="246C32F8"/>
    <w:rsid w:val="248132D4"/>
    <w:rsid w:val="2489205A"/>
    <w:rsid w:val="248A40BF"/>
    <w:rsid w:val="24BF7283"/>
    <w:rsid w:val="24C54A4A"/>
    <w:rsid w:val="24F86237"/>
    <w:rsid w:val="25212F27"/>
    <w:rsid w:val="252D204A"/>
    <w:rsid w:val="25858C73"/>
    <w:rsid w:val="25883F07"/>
    <w:rsid w:val="25D8161E"/>
    <w:rsid w:val="26039F67"/>
    <w:rsid w:val="26572020"/>
    <w:rsid w:val="26F2C5D3"/>
    <w:rsid w:val="273CEEBB"/>
    <w:rsid w:val="27B2F9D4"/>
    <w:rsid w:val="27C619D4"/>
    <w:rsid w:val="2822E614"/>
    <w:rsid w:val="283DBC93"/>
    <w:rsid w:val="2859A763"/>
    <w:rsid w:val="2864C10C"/>
    <w:rsid w:val="286D03E5"/>
    <w:rsid w:val="2881FFF8"/>
    <w:rsid w:val="28C26B62"/>
    <w:rsid w:val="2929EE3B"/>
    <w:rsid w:val="294ECA35"/>
    <w:rsid w:val="295C917D"/>
    <w:rsid w:val="29887D0D"/>
    <w:rsid w:val="298B9CDA"/>
    <w:rsid w:val="29A5EF9D"/>
    <w:rsid w:val="29BCE575"/>
    <w:rsid w:val="2A17DD93"/>
    <w:rsid w:val="2A25AF20"/>
    <w:rsid w:val="2A618F47"/>
    <w:rsid w:val="2AC8973D"/>
    <w:rsid w:val="2AEA9A96"/>
    <w:rsid w:val="2AF861DE"/>
    <w:rsid w:val="2AFDBA96"/>
    <w:rsid w:val="2B0F866A"/>
    <w:rsid w:val="2B0FDD00"/>
    <w:rsid w:val="2B84A209"/>
    <w:rsid w:val="2B880485"/>
    <w:rsid w:val="2B9D2990"/>
    <w:rsid w:val="2BBB74D0"/>
    <w:rsid w:val="2BBDC171"/>
    <w:rsid w:val="2BDAA202"/>
    <w:rsid w:val="2BFCCEAB"/>
    <w:rsid w:val="2C87CB13"/>
    <w:rsid w:val="2CBDB684"/>
    <w:rsid w:val="2CC16284"/>
    <w:rsid w:val="2CF65737"/>
    <w:rsid w:val="2D88F826"/>
    <w:rsid w:val="2DC31770"/>
    <w:rsid w:val="2DFDE4B7"/>
    <w:rsid w:val="2E39EC81"/>
    <w:rsid w:val="2E3BF5D2"/>
    <w:rsid w:val="2E47272C"/>
    <w:rsid w:val="2E57FD5C"/>
    <w:rsid w:val="2E791029"/>
    <w:rsid w:val="2FD31B61"/>
    <w:rsid w:val="2FD7C633"/>
    <w:rsid w:val="2FDD727F"/>
    <w:rsid w:val="30218775"/>
    <w:rsid w:val="307C483A"/>
    <w:rsid w:val="309782F2"/>
    <w:rsid w:val="30BF95F4"/>
    <w:rsid w:val="30F24142"/>
    <w:rsid w:val="31325704"/>
    <w:rsid w:val="31358579"/>
    <w:rsid w:val="316BA52A"/>
    <w:rsid w:val="320A6C44"/>
    <w:rsid w:val="320A85D1"/>
    <w:rsid w:val="320C20BE"/>
    <w:rsid w:val="32335353"/>
    <w:rsid w:val="327C8C50"/>
    <w:rsid w:val="328E9E66"/>
    <w:rsid w:val="32CE8016"/>
    <w:rsid w:val="32E87303"/>
    <w:rsid w:val="32EE3F3B"/>
    <w:rsid w:val="331A984F"/>
    <w:rsid w:val="3322FB03"/>
    <w:rsid w:val="33A65632"/>
    <w:rsid w:val="33A8BA8D"/>
    <w:rsid w:val="33FCCCD7"/>
    <w:rsid w:val="343132FE"/>
    <w:rsid w:val="347BCD3F"/>
    <w:rsid w:val="348B747F"/>
    <w:rsid w:val="348CD6A2"/>
    <w:rsid w:val="34AB3756"/>
    <w:rsid w:val="353F4CC1"/>
    <w:rsid w:val="3544D403"/>
    <w:rsid w:val="35989D38"/>
    <w:rsid w:val="35DF34B5"/>
    <w:rsid w:val="362C4BE5"/>
    <w:rsid w:val="362F5AA7"/>
    <w:rsid w:val="3645C759"/>
    <w:rsid w:val="364C5543"/>
    <w:rsid w:val="367E4B87"/>
    <w:rsid w:val="369BA34C"/>
    <w:rsid w:val="36BD6FDF"/>
    <w:rsid w:val="36DD383E"/>
    <w:rsid w:val="3726E9F2"/>
    <w:rsid w:val="37383CA4"/>
    <w:rsid w:val="37406587"/>
    <w:rsid w:val="37B36E01"/>
    <w:rsid w:val="37D62CAB"/>
    <w:rsid w:val="38133165"/>
    <w:rsid w:val="38135CB6"/>
    <w:rsid w:val="3849FCB4"/>
    <w:rsid w:val="3879089F"/>
    <w:rsid w:val="38A54A83"/>
    <w:rsid w:val="38A785C6"/>
    <w:rsid w:val="38C75455"/>
    <w:rsid w:val="38DB3E85"/>
    <w:rsid w:val="38E40887"/>
    <w:rsid w:val="38EF9EA2"/>
    <w:rsid w:val="38F1B41B"/>
    <w:rsid w:val="3912A950"/>
    <w:rsid w:val="392E7AF3"/>
    <w:rsid w:val="397FF1F4"/>
    <w:rsid w:val="3983D265"/>
    <w:rsid w:val="39E55660"/>
    <w:rsid w:val="3A6324B6"/>
    <w:rsid w:val="3A726B6C"/>
    <w:rsid w:val="3AA987FE"/>
    <w:rsid w:val="3AD2BE75"/>
    <w:rsid w:val="3B05CAB7"/>
    <w:rsid w:val="3B060308"/>
    <w:rsid w:val="3B0E85A8"/>
    <w:rsid w:val="3BFEF517"/>
    <w:rsid w:val="3C2A718F"/>
    <w:rsid w:val="3C6BCFB3"/>
    <w:rsid w:val="3C7C6700"/>
    <w:rsid w:val="3D129787"/>
    <w:rsid w:val="3D1E67C5"/>
    <w:rsid w:val="3D410BC7"/>
    <w:rsid w:val="3D530587"/>
    <w:rsid w:val="3D594597"/>
    <w:rsid w:val="3DDB68D8"/>
    <w:rsid w:val="3DF03472"/>
    <w:rsid w:val="3E895D6C"/>
    <w:rsid w:val="3EA2B124"/>
    <w:rsid w:val="3EBE4C91"/>
    <w:rsid w:val="3F53882A"/>
    <w:rsid w:val="3F71239C"/>
    <w:rsid w:val="3FB407C2"/>
    <w:rsid w:val="3FB7C668"/>
    <w:rsid w:val="404A3849"/>
    <w:rsid w:val="404C0949"/>
    <w:rsid w:val="4077B559"/>
    <w:rsid w:val="40BC9161"/>
    <w:rsid w:val="40E40D82"/>
    <w:rsid w:val="411A361F"/>
    <w:rsid w:val="41234F3B"/>
    <w:rsid w:val="414FD823"/>
    <w:rsid w:val="4177ED6A"/>
    <w:rsid w:val="419D5135"/>
    <w:rsid w:val="41A2446C"/>
    <w:rsid w:val="41AE5083"/>
    <w:rsid w:val="41DBC61E"/>
    <w:rsid w:val="426E369B"/>
    <w:rsid w:val="42E80469"/>
    <w:rsid w:val="4300CC07"/>
    <w:rsid w:val="4301EF0A"/>
    <w:rsid w:val="4319978D"/>
    <w:rsid w:val="432DEAF6"/>
    <w:rsid w:val="434486A6"/>
    <w:rsid w:val="4383AA0B"/>
    <w:rsid w:val="43CDF0CB"/>
    <w:rsid w:val="43E3D764"/>
    <w:rsid w:val="43F9D788"/>
    <w:rsid w:val="4457D574"/>
    <w:rsid w:val="448B378B"/>
    <w:rsid w:val="44983213"/>
    <w:rsid w:val="45018637"/>
    <w:rsid w:val="45414441"/>
    <w:rsid w:val="45473D90"/>
    <w:rsid w:val="457451E7"/>
    <w:rsid w:val="45996D76"/>
    <w:rsid w:val="45A5D75D"/>
    <w:rsid w:val="45E42093"/>
    <w:rsid w:val="46566D9B"/>
    <w:rsid w:val="4709C408"/>
    <w:rsid w:val="47CFEF29"/>
    <w:rsid w:val="48022E9A"/>
    <w:rsid w:val="4811067B"/>
    <w:rsid w:val="484B2A03"/>
    <w:rsid w:val="485B51A9"/>
    <w:rsid w:val="488539D1"/>
    <w:rsid w:val="49F8DA3A"/>
    <w:rsid w:val="49FF9E04"/>
    <w:rsid w:val="4A08692E"/>
    <w:rsid w:val="4A6A05E7"/>
    <w:rsid w:val="4A794880"/>
    <w:rsid w:val="4A7A9833"/>
    <w:rsid w:val="4A8DCBA4"/>
    <w:rsid w:val="4B092013"/>
    <w:rsid w:val="4B241458"/>
    <w:rsid w:val="4B37C632"/>
    <w:rsid w:val="4B869101"/>
    <w:rsid w:val="4BACCA02"/>
    <w:rsid w:val="4BB0E2C6"/>
    <w:rsid w:val="4C45AD64"/>
    <w:rsid w:val="4C891EC3"/>
    <w:rsid w:val="4CB991E1"/>
    <w:rsid w:val="4D4CB327"/>
    <w:rsid w:val="4D8E9457"/>
    <w:rsid w:val="4DA4FA2D"/>
    <w:rsid w:val="4DB7E541"/>
    <w:rsid w:val="4DBADB29"/>
    <w:rsid w:val="4DC2AE98"/>
    <w:rsid w:val="4E4B0F5D"/>
    <w:rsid w:val="4E5BB51A"/>
    <w:rsid w:val="4EE88388"/>
    <w:rsid w:val="4F156E41"/>
    <w:rsid w:val="4F17B0D5"/>
    <w:rsid w:val="4F19CBF1"/>
    <w:rsid w:val="4F1B60BD"/>
    <w:rsid w:val="4FFB17BE"/>
    <w:rsid w:val="500294BB"/>
    <w:rsid w:val="50731FE9"/>
    <w:rsid w:val="50DFF1D8"/>
    <w:rsid w:val="5189F87F"/>
    <w:rsid w:val="519355DC"/>
    <w:rsid w:val="5197969C"/>
    <w:rsid w:val="51A91529"/>
    <w:rsid w:val="51F02B94"/>
    <w:rsid w:val="520987E2"/>
    <w:rsid w:val="5220244A"/>
    <w:rsid w:val="522D0183"/>
    <w:rsid w:val="523A0F9E"/>
    <w:rsid w:val="524B0EA7"/>
    <w:rsid w:val="52B1BC8E"/>
    <w:rsid w:val="52BBC7A6"/>
    <w:rsid w:val="52F36E89"/>
    <w:rsid w:val="53102EE7"/>
    <w:rsid w:val="53A0F2EA"/>
    <w:rsid w:val="53ED3D14"/>
    <w:rsid w:val="5408521C"/>
    <w:rsid w:val="540A44C5"/>
    <w:rsid w:val="5417929A"/>
    <w:rsid w:val="54560446"/>
    <w:rsid w:val="54563FA6"/>
    <w:rsid w:val="54B64363"/>
    <w:rsid w:val="55BA0706"/>
    <w:rsid w:val="55F5083D"/>
    <w:rsid w:val="56038C64"/>
    <w:rsid w:val="5650F643"/>
    <w:rsid w:val="5682CB08"/>
    <w:rsid w:val="5699E941"/>
    <w:rsid w:val="56B280A1"/>
    <w:rsid w:val="56C81D83"/>
    <w:rsid w:val="56F39874"/>
    <w:rsid w:val="571407A6"/>
    <w:rsid w:val="5724DDD6"/>
    <w:rsid w:val="5755D767"/>
    <w:rsid w:val="57AC092D"/>
    <w:rsid w:val="57F099A6"/>
    <w:rsid w:val="583BA357"/>
    <w:rsid w:val="58DDC710"/>
    <w:rsid w:val="5955ED37"/>
    <w:rsid w:val="59889705"/>
    <w:rsid w:val="59DB38D6"/>
    <w:rsid w:val="59FB716A"/>
    <w:rsid w:val="5A1499C7"/>
    <w:rsid w:val="5A274E0B"/>
    <w:rsid w:val="5A2DE062"/>
    <w:rsid w:val="5AA4B867"/>
    <w:rsid w:val="5AD4A0A2"/>
    <w:rsid w:val="5AF7D9B3"/>
    <w:rsid w:val="5B2584E7"/>
    <w:rsid w:val="5B655504"/>
    <w:rsid w:val="5B734419"/>
    <w:rsid w:val="5B9C337E"/>
    <w:rsid w:val="5BCDBCF0"/>
    <w:rsid w:val="5BFA7275"/>
    <w:rsid w:val="5CE90549"/>
    <w:rsid w:val="5CF4B295"/>
    <w:rsid w:val="5D0F147A"/>
    <w:rsid w:val="5D21C225"/>
    <w:rsid w:val="5D27AB2B"/>
    <w:rsid w:val="5D7FC806"/>
    <w:rsid w:val="5E9082F6"/>
    <w:rsid w:val="5ECFD93B"/>
    <w:rsid w:val="5F4C737A"/>
    <w:rsid w:val="5F4D0894"/>
    <w:rsid w:val="5F83A79A"/>
    <w:rsid w:val="606AB2EE"/>
    <w:rsid w:val="60822AC9"/>
    <w:rsid w:val="60D3A4AA"/>
    <w:rsid w:val="60D80BF2"/>
    <w:rsid w:val="60E843DB"/>
    <w:rsid w:val="60FCB9AD"/>
    <w:rsid w:val="613A282A"/>
    <w:rsid w:val="6157A638"/>
    <w:rsid w:val="61745D3D"/>
    <w:rsid w:val="61863C62"/>
    <w:rsid w:val="6192EA34"/>
    <w:rsid w:val="61AB321D"/>
    <w:rsid w:val="61BC766C"/>
    <w:rsid w:val="6205AF69"/>
    <w:rsid w:val="62120622"/>
    <w:rsid w:val="62485C88"/>
    <w:rsid w:val="6249259D"/>
    <w:rsid w:val="6284143C"/>
    <w:rsid w:val="62B564D5"/>
    <w:rsid w:val="62FFAEAA"/>
    <w:rsid w:val="633D8B68"/>
    <w:rsid w:val="635846CD"/>
    <w:rsid w:val="635B5370"/>
    <w:rsid w:val="6396F035"/>
    <w:rsid w:val="63A253B0"/>
    <w:rsid w:val="63A74563"/>
    <w:rsid w:val="63B44871"/>
    <w:rsid w:val="64055CAF"/>
    <w:rsid w:val="642079B7"/>
    <w:rsid w:val="647269CB"/>
    <w:rsid w:val="64F1E21A"/>
    <w:rsid w:val="64FB144D"/>
    <w:rsid w:val="64FC0551"/>
    <w:rsid w:val="6517E525"/>
    <w:rsid w:val="6518D6AC"/>
    <w:rsid w:val="658DDB58"/>
    <w:rsid w:val="658FB40A"/>
    <w:rsid w:val="65C746F3"/>
    <w:rsid w:val="65EB940B"/>
    <w:rsid w:val="660EB850"/>
    <w:rsid w:val="6788A3D0"/>
    <w:rsid w:val="67D31FCD"/>
    <w:rsid w:val="67E1E7CC"/>
    <w:rsid w:val="683965AB"/>
    <w:rsid w:val="686ED786"/>
    <w:rsid w:val="68847CFC"/>
    <w:rsid w:val="68AF62C4"/>
    <w:rsid w:val="68CDE957"/>
    <w:rsid w:val="68D280DB"/>
    <w:rsid w:val="690AAABF"/>
    <w:rsid w:val="6925A2D3"/>
    <w:rsid w:val="69E45A49"/>
    <w:rsid w:val="6A119534"/>
    <w:rsid w:val="6A3029A7"/>
    <w:rsid w:val="6A67228C"/>
    <w:rsid w:val="6ACCED33"/>
    <w:rsid w:val="6AFBE13B"/>
    <w:rsid w:val="6B0557A8"/>
    <w:rsid w:val="6B357CD7"/>
    <w:rsid w:val="6B3C39EB"/>
    <w:rsid w:val="6B77D978"/>
    <w:rsid w:val="6B802AAA"/>
    <w:rsid w:val="6B881830"/>
    <w:rsid w:val="6BDDA070"/>
    <w:rsid w:val="6C3CA9CD"/>
    <w:rsid w:val="6C5D87C7"/>
    <w:rsid w:val="6C69CF88"/>
    <w:rsid w:val="6C861380"/>
    <w:rsid w:val="6CE62433"/>
    <w:rsid w:val="6D23E891"/>
    <w:rsid w:val="6D7970D1"/>
    <w:rsid w:val="6DB0F627"/>
    <w:rsid w:val="6E059FE9"/>
    <w:rsid w:val="6E124189"/>
    <w:rsid w:val="6E686890"/>
    <w:rsid w:val="6E6E418E"/>
    <w:rsid w:val="6E7D4DFA"/>
    <w:rsid w:val="6F154132"/>
    <w:rsid w:val="6F954051"/>
    <w:rsid w:val="6FA1704A"/>
    <w:rsid w:val="6FE3400B"/>
    <w:rsid w:val="7056EF51"/>
    <w:rsid w:val="707C92A8"/>
    <w:rsid w:val="7088C43E"/>
    <w:rsid w:val="70D8FB3C"/>
    <w:rsid w:val="70E5D493"/>
    <w:rsid w:val="70E9B46A"/>
    <w:rsid w:val="713D40AB"/>
    <w:rsid w:val="7144DC8F"/>
    <w:rsid w:val="71799CB2"/>
    <w:rsid w:val="717F106C"/>
    <w:rsid w:val="71ED780D"/>
    <w:rsid w:val="71F759B4"/>
    <w:rsid w:val="7234A086"/>
    <w:rsid w:val="72D087F1"/>
    <w:rsid w:val="733FF744"/>
    <w:rsid w:val="738E9013"/>
    <w:rsid w:val="73C556B3"/>
    <w:rsid w:val="73E12856"/>
    <w:rsid w:val="744978E5"/>
    <w:rsid w:val="745547D6"/>
    <w:rsid w:val="7470C482"/>
    <w:rsid w:val="7474920F"/>
    <w:rsid w:val="7498D8B7"/>
    <w:rsid w:val="74C67EB7"/>
    <w:rsid w:val="75216392"/>
    <w:rsid w:val="757CF8B7"/>
    <w:rsid w:val="75BE6C67"/>
    <w:rsid w:val="7662D95F"/>
    <w:rsid w:val="7673DE1C"/>
    <w:rsid w:val="76A875EC"/>
    <w:rsid w:val="76D85DA2"/>
    <w:rsid w:val="76EAA9CB"/>
    <w:rsid w:val="77550E7B"/>
    <w:rsid w:val="776F61A0"/>
    <w:rsid w:val="780776E2"/>
    <w:rsid w:val="781768AC"/>
    <w:rsid w:val="786A47D0"/>
    <w:rsid w:val="78B49979"/>
    <w:rsid w:val="78EF3CAA"/>
    <w:rsid w:val="79073788"/>
    <w:rsid w:val="793C0ACF"/>
    <w:rsid w:val="79428581"/>
    <w:rsid w:val="79BA78D7"/>
    <w:rsid w:val="79EA92EF"/>
    <w:rsid w:val="79FA4F28"/>
    <w:rsid w:val="7A24103A"/>
    <w:rsid w:val="7A2BB943"/>
    <w:rsid w:val="7A63110A"/>
    <w:rsid w:val="7ADE55E2"/>
    <w:rsid w:val="7B866350"/>
    <w:rsid w:val="7BBC1C98"/>
    <w:rsid w:val="7CF21999"/>
    <w:rsid w:val="7D32D8D6"/>
    <w:rsid w:val="7D674746"/>
    <w:rsid w:val="7DF03FAF"/>
    <w:rsid w:val="7E15F6A4"/>
    <w:rsid w:val="7E3FEB0E"/>
    <w:rsid w:val="7E71A6A1"/>
    <w:rsid w:val="7EA2EF0A"/>
    <w:rsid w:val="7FAB4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F50C2E"/>
  <w14:defaultImageDpi w14:val="32767"/>
  <w15:chartTrackingRefBased/>
  <w15:docId w15:val="{3ED0A861-3550-074A-80FB-C8A10928C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D3C13"/>
    <w:rPr>
      <w:rFonts w:ascii="Times New Roman" w:eastAsia="Times New Roman" w:hAnsi="Times New Roman" w:cs="Times New Roman"/>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E7785"/>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7785"/>
    <w:rPr>
      <w:rFonts w:ascii="Times New Roman" w:eastAsia="Times New Roman" w:hAnsi="Times New Roman" w:cs="Times New Roman"/>
      <w:b/>
      <w:bCs/>
      <w:sz w:val="36"/>
      <w:szCs w:val="36"/>
    </w:rPr>
  </w:style>
  <w:style w:type="paragraph" w:customStyle="1" w:styleId="xmsonormal">
    <w:name w:val="x_msonormal"/>
    <w:basedOn w:val="Normal"/>
    <w:rsid w:val="008E7785"/>
    <w:pPr>
      <w:spacing w:before="100" w:beforeAutospacing="1" w:after="100" w:afterAutospacing="1"/>
    </w:pPr>
  </w:style>
  <w:style w:type="character" w:customStyle="1" w:styleId="xcontentpasted0">
    <w:name w:val="x_contentpasted0"/>
    <w:basedOn w:val="DefaultParagraphFont"/>
    <w:rsid w:val="008E7785"/>
  </w:style>
  <w:style w:type="character" w:styleId="Hyperlink">
    <w:name w:val="Hyperlink"/>
    <w:basedOn w:val="DefaultParagraphFont"/>
    <w:uiPriority w:val="99"/>
    <w:unhideWhenUsed/>
    <w:rsid w:val="008E7785"/>
    <w:rPr>
      <w:color w:val="0000FF"/>
      <w:u w:val="single"/>
    </w:rPr>
  </w:style>
  <w:style w:type="character" w:styleId="UnresolvedMention">
    <w:name w:val="Unresolved Mention"/>
    <w:basedOn w:val="DefaultParagraphFont"/>
    <w:uiPriority w:val="99"/>
    <w:rsid w:val="00204ACD"/>
    <w:rPr>
      <w:color w:val="605E5C"/>
      <w:shd w:val="clear" w:color="auto" w:fill="E1DFDD"/>
    </w:rPr>
  </w:style>
  <w:style w:type="character" w:styleId="FollowedHyperlink">
    <w:name w:val="FollowedHyperlink"/>
    <w:basedOn w:val="DefaultParagraphFont"/>
    <w:uiPriority w:val="99"/>
    <w:semiHidden/>
    <w:unhideWhenUsed/>
    <w:rsid w:val="00204ACD"/>
    <w:rPr>
      <w:color w:val="954F72" w:themeColor="followedHyperlink"/>
      <w:u w:val="single"/>
    </w:rPr>
  </w:style>
  <w:style w:type="paragraph" w:styleId="NormalWeb">
    <w:name w:val="Normal (Web)"/>
    <w:basedOn w:val="Normal"/>
    <w:uiPriority w:val="99"/>
    <w:unhideWhenUsed/>
    <w:rsid w:val="00CB7BBB"/>
    <w:pPr>
      <w:spacing w:before="100" w:beforeAutospacing="1" w:after="100" w:afterAutospacing="1"/>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905738">
      <w:bodyDiv w:val="1"/>
      <w:marLeft w:val="0"/>
      <w:marRight w:val="0"/>
      <w:marTop w:val="0"/>
      <w:marBottom w:val="0"/>
      <w:divBdr>
        <w:top w:val="none" w:sz="0" w:space="0" w:color="auto"/>
        <w:left w:val="none" w:sz="0" w:space="0" w:color="auto"/>
        <w:bottom w:val="none" w:sz="0" w:space="0" w:color="auto"/>
        <w:right w:val="none" w:sz="0" w:space="0" w:color="auto"/>
      </w:divBdr>
    </w:div>
    <w:div w:id="1281033328">
      <w:bodyDiv w:val="1"/>
      <w:marLeft w:val="0"/>
      <w:marRight w:val="0"/>
      <w:marTop w:val="0"/>
      <w:marBottom w:val="0"/>
      <w:divBdr>
        <w:top w:val="none" w:sz="0" w:space="0" w:color="auto"/>
        <w:left w:val="none" w:sz="0" w:space="0" w:color="auto"/>
        <w:bottom w:val="none" w:sz="0" w:space="0" w:color="auto"/>
        <w:right w:val="none" w:sz="0" w:space="0" w:color="auto"/>
      </w:divBdr>
      <w:divsChild>
        <w:div w:id="570654687">
          <w:marLeft w:val="0"/>
          <w:marRight w:val="0"/>
          <w:marTop w:val="0"/>
          <w:marBottom w:val="0"/>
          <w:divBdr>
            <w:top w:val="none" w:sz="0" w:space="0" w:color="auto"/>
            <w:left w:val="none" w:sz="0" w:space="0" w:color="auto"/>
            <w:bottom w:val="none" w:sz="0" w:space="0" w:color="auto"/>
            <w:right w:val="none" w:sz="0" w:space="0" w:color="auto"/>
          </w:divBdr>
          <w:divsChild>
            <w:div w:id="195319128">
              <w:marLeft w:val="0"/>
              <w:marRight w:val="0"/>
              <w:marTop w:val="0"/>
              <w:marBottom w:val="0"/>
              <w:divBdr>
                <w:top w:val="none" w:sz="0" w:space="0" w:color="auto"/>
                <w:left w:val="none" w:sz="0" w:space="0" w:color="auto"/>
                <w:bottom w:val="none" w:sz="0" w:space="0" w:color="auto"/>
                <w:right w:val="none" w:sz="0" w:space="0" w:color="auto"/>
              </w:divBdr>
              <w:divsChild>
                <w:div w:id="12008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644084">
      <w:bodyDiv w:val="1"/>
      <w:marLeft w:val="0"/>
      <w:marRight w:val="0"/>
      <w:marTop w:val="0"/>
      <w:marBottom w:val="0"/>
      <w:divBdr>
        <w:top w:val="none" w:sz="0" w:space="0" w:color="auto"/>
        <w:left w:val="none" w:sz="0" w:space="0" w:color="auto"/>
        <w:bottom w:val="none" w:sz="0" w:space="0" w:color="auto"/>
        <w:right w:val="none" w:sz="0" w:space="0" w:color="auto"/>
      </w:divBdr>
      <w:divsChild>
        <w:div w:id="1192039260">
          <w:marLeft w:val="0"/>
          <w:marRight w:val="0"/>
          <w:marTop w:val="0"/>
          <w:marBottom w:val="0"/>
          <w:divBdr>
            <w:top w:val="none" w:sz="0" w:space="0" w:color="auto"/>
            <w:left w:val="none" w:sz="0" w:space="0" w:color="auto"/>
            <w:bottom w:val="none" w:sz="0" w:space="0" w:color="auto"/>
            <w:right w:val="none" w:sz="0" w:space="0" w:color="auto"/>
          </w:divBdr>
        </w:div>
        <w:div w:id="957370682">
          <w:marLeft w:val="0"/>
          <w:marRight w:val="0"/>
          <w:marTop w:val="0"/>
          <w:marBottom w:val="0"/>
          <w:divBdr>
            <w:top w:val="none" w:sz="0" w:space="0" w:color="auto"/>
            <w:left w:val="none" w:sz="0" w:space="0" w:color="auto"/>
            <w:bottom w:val="none" w:sz="0" w:space="0" w:color="auto"/>
            <w:right w:val="none" w:sz="0" w:space="0" w:color="auto"/>
          </w:divBdr>
        </w:div>
        <w:div w:id="1198156295">
          <w:marLeft w:val="0"/>
          <w:marRight w:val="0"/>
          <w:marTop w:val="0"/>
          <w:marBottom w:val="0"/>
          <w:divBdr>
            <w:top w:val="none" w:sz="0" w:space="0" w:color="auto"/>
            <w:left w:val="none" w:sz="0" w:space="0" w:color="auto"/>
            <w:bottom w:val="none" w:sz="0" w:space="0" w:color="auto"/>
            <w:right w:val="none" w:sz="0" w:space="0" w:color="auto"/>
          </w:divBdr>
        </w:div>
        <w:div w:id="1222403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liveabout.com%2Fvissi-darte-lyrics-and-history-724338&amp;data=05%7C01%7Ci.showell%40uwtsd.ac.uk%7C91748b0269ca4745d38108db306cdb87%7C4e0f11f9046e45059cb8db2152311e21%7C0%7C0%7C638157016308666020%7CUnknown%7CTWFpbGZsb3d8eyJWIjoiMC4wLjAwMDAiLCJQIjoiV2luMzIiLCJBTiI6Ik1haWwiLCJXVCI6Mn0%3D%7C3000%7C%7C%7C&amp;sdata=%2BjV8PBrttwAv%2FZUWkirUtBSY7PGC7wZiz%2BHxbez5yG4%3D&amp;reserved=0" TargetMode="External"/><Relationship Id="rId13" Type="http://schemas.openxmlformats.org/officeDocument/2006/relationships/hyperlink" Target="https://www.youtube.com/watch?v=Nk5KrlxePzI" TargetMode="External"/><Relationship Id="rId3" Type="http://schemas.openxmlformats.org/officeDocument/2006/relationships/webSettings" Target="webSettings.xml"/><Relationship Id="rId7" Type="http://schemas.openxmlformats.org/officeDocument/2006/relationships/hyperlink" Target="https://core.ac.uk/download/pdf/37344378.pdf" TargetMode="External"/><Relationship Id="rId12" Type="http://schemas.openxmlformats.org/officeDocument/2006/relationships/hyperlink" Target="https://eur01.safelinks.protection.outlook.com/?url=https%3A%2F%2Fwww.dissertationtopic.net%2Fdoc%2F2180780&amp;data=05%7C01%7Ci.showell%40uwtsd.ac.uk%7C91748b0269ca4745d38108db306cdb87%7C4e0f11f9046e45059cb8db2152311e21%7C0%7C0%7C638157016308666020%7CUnknown%7CTWFpbGZsb3d8eyJWIjoiMC4wLjAwMDAiLCJQIjoiV2luMzIiLCJBTiI6Ik1haWwiLCJXVCI6Mn0%3D%7C3000%7C%7C%7C&amp;sdata=YVjt9CEAZPF34HTzWLCSql3ZgrhEdAqifLbCOjf1k28%3D&amp;reserved=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ur01.safelinks.protection.outlook.com/?url=https%3A%2F%2Fwww.youtube.com%2Fwatch%3Fv%3D7UKMN4-Yeyo&amp;data=05%7C01%7Ci.showell%40uwtsd.ac.uk%7C91748b0269ca4745d38108db306cdb87%7C4e0f11f9046e45059cb8db2152311e21%7C0%7C0%7C638157016308666020%7CUnknown%7CTWFpbGZsb3d8eyJWIjoiMC4wLjAwMDAiLCJQIjoiV2luMzIiLCJBTiI6Ik1haWwiLCJXVCI6Mn0%3D%7C3000%7C%7C%7C&amp;sdata=tOsoQs3gZIkJgSHZ9ZaGEjeLySWkXY%2Fpq9uAArQgGpc%3D&amp;reserved=0" TargetMode="External"/><Relationship Id="rId11" Type="http://schemas.openxmlformats.org/officeDocument/2006/relationships/hyperlink" Target="https://www.operanorth.co.uk/news/tosca-in-a-nutshell/#:~: text=Tosca%20 is%20a%20political%20thriller,time%20of%20great%20political%20unrest" TargetMode="External"/><Relationship Id="rId5" Type="http://schemas.openxmlformats.org/officeDocument/2006/relationships/hyperlink" Target="https://www.youtube.com/watch?v=Nk5KrlxePzI" TargetMode="External"/><Relationship Id="rId15" Type="http://schemas.openxmlformats.org/officeDocument/2006/relationships/fontTable" Target="fontTable.xml"/><Relationship Id="rId10" Type="http://schemas.openxmlformats.org/officeDocument/2006/relationships/hyperlink" Target="https://press.uchicago.edu/Misc/Chicago/579719.html" TargetMode="External"/><Relationship Id="rId4" Type="http://schemas.openxmlformats.org/officeDocument/2006/relationships/hyperlink" Target="https://eur01.safelinks.protection.outlook.com/?url=https%3A%2F%2Fwww.youtube.com%2Fwatch%3Fv%3D7UKMN4-Yeyo&amp;data=05%7C01%7Ci.showell%40uwtsd.ac.uk%7C91748b0269ca4745d38108db306cdb87%7C4e0f11f9046e45059cb8db2152311e21%7C0%7C0%7C638157016308666020%7CUnknown%7CTWFpbGZsb3d8eyJWIjoiMC4wLjAwMDAiLCJQIjoiV2luMzIiLCJBTiI6Ik1haWwiLCJXVCI6Mn0%3D%7C3000%7C%7C%7C&amp;sdata=tOsoQs3gZIkJgSHZ9ZaGEjeLySWkXY%2Fpq9uAArQgGpc%3D&amp;reserved=0" TargetMode="External"/><Relationship Id="rId9" Type="http://schemas.openxmlformats.org/officeDocument/2006/relationships/hyperlink" Target="https://www.rodoni.ch/busoni/callasleibowitz.html" TargetMode="External"/><Relationship Id="rId14" Type="http://schemas.openxmlformats.org/officeDocument/2006/relationships/hyperlink" Target="https://www.youroperadaily.com/p/opera-daily-vissi-darte-from-tosca" TargetMode="External"/><Relationship Id="R4f90614d5440482c"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Showell</dc:creator>
  <cp:keywords/>
  <dc:description/>
  <cp:lastModifiedBy>Ian Showell</cp:lastModifiedBy>
  <cp:revision>12</cp:revision>
  <dcterms:created xsi:type="dcterms:W3CDTF">2023-03-29T15:48:00Z</dcterms:created>
  <dcterms:modified xsi:type="dcterms:W3CDTF">2023-03-30T14:11:00Z</dcterms:modified>
</cp:coreProperties>
</file>