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9063E7" w14:textId="77777777" w:rsidR="00C01345" w:rsidRDefault="00C01345" w:rsidP="00C01345">
      <w:pPr>
        <w:spacing w:line="360" w:lineRule="auto"/>
        <w:jc w:val="center"/>
        <w:rPr>
          <w:rFonts w:ascii="Tahoma" w:hAnsi="Tahoma" w:cs="Tahoma"/>
          <w:b/>
          <w:bCs/>
          <w:sz w:val="32"/>
          <w:szCs w:val="32"/>
        </w:rPr>
      </w:pPr>
      <w:r w:rsidRPr="004E7512">
        <w:rPr>
          <w:rFonts w:ascii="Tahoma" w:hAnsi="Tahoma" w:cs="Tahoma"/>
          <w:b/>
          <w:bCs/>
          <w:sz w:val="32"/>
          <w:szCs w:val="32"/>
        </w:rPr>
        <w:t>EFFECTIVE TEAMWORKING FOR TEAM SUCCESS</w:t>
      </w:r>
    </w:p>
    <w:p w14:paraId="488F599A" w14:textId="16556E89" w:rsidR="00C01345" w:rsidRDefault="00C01345" w:rsidP="004E7512">
      <w:pPr>
        <w:spacing w:line="360" w:lineRule="auto"/>
        <w:jc w:val="both"/>
        <w:rPr>
          <w:rFonts w:ascii="Arial" w:hAnsi="Arial" w:cs="Arial"/>
          <w:b/>
          <w:bCs/>
        </w:rPr>
      </w:pPr>
    </w:p>
    <w:p w14:paraId="1CE4FD45" w14:textId="77777777" w:rsidR="00C01345" w:rsidRDefault="00C01345" w:rsidP="004E7512">
      <w:pPr>
        <w:spacing w:line="360" w:lineRule="auto"/>
        <w:jc w:val="both"/>
        <w:rPr>
          <w:rFonts w:ascii="Arial" w:hAnsi="Arial" w:cs="Arial"/>
          <w:b/>
          <w:bCs/>
        </w:rPr>
      </w:pPr>
    </w:p>
    <w:p w14:paraId="6480B443" w14:textId="77777777" w:rsidR="00C01345" w:rsidRDefault="00C01345" w:rsidP="004E7512">
      <w:pPr>
        <w:spacing w:line="360" w:lineRule="auto"/>
        <w:jc w:val="both"/>
        <w:rPr>
          <w:rFonts w:ascii="Arial" w:hAnsi="Arial" w:cs="Arial"/>
          <w:b/>
          <w:bCs/>
        </w:rPr>
      </w:pPr>
    </w:p>
    <w:p w14:paraId="3EEE59B6" w14:textId="34D96EFB" w:rsidR="00090673" w:rsidRDefault="004E7512" w:rsidP="00C01345">
      <w:pPr>
        <w:spacing w:line="360" w:lineRule="auto"/>
        <w:rPr>
          <w:rFonts w:ascii="Arial" w:hAnsi="Arial" w:cs="Arial"/>
          <w:b/>
          <w:bCs/>
        </w:rPr>
      </w:pPr>
      <w:r w:rsidRPr="004E7512">
        <w:rPr>
          <w:rFonts w:ascii="Arial" w:hAnsi="Arial" w:cs="Arial"/>
          <w:b/>
          <w:bCs/>
        </w:rPr>
        <w:t>MODULE NAME :</w:t>
      </w:r>
      <w:r>
        <w:rPr>
          <w:rFonts w:ascii="Arial" w:hAnsi="Arial" w:cs="Arial"/>
          <w:b/>
          <w:bCs/>
        </w:rPr>
        <w:t xml:space="preserve"> EFFECTIVE TEAM WORKING AND COMMUNICATION</w:t>
      </w:r>
    </w:p>
    <w:p w14:paraId="51339CB5" w14:textId="4416D0BC" w:rsidR="004E7512" w:rsidRDefault="00090673" w:rsidP="00C01345">
      <w:pPr>
        <w:spacing w:line="360" w:lineRule="auto"/>
        <w:rPr>
          <w:rFonts w:ascii="Arial" w:hAnsi="Arial" w:cs="Arial"/>
          <w:b/>
          <w:bCs/>
        </w:rPr>
      </w:pPr>
      <w:r>
        <w:rPr>
          <w:rFonts w:ascii="Arial" w:hAnsi="Arial" w:cs="Arial"/>
          <w:b/>
          <w:bCs/>
        </w:rPr>
        <w:t>MODULE CODE:</w:t>
      </w:r>
      <w:r w:rsidR="004E7512">
        <w:rPr>
          <w:rFonts w:ascii="Arial" w:hAnsi="Arial" w:cs="Arial"/>
          <w:b/>
          <w:bCs/>
        </w:rPr>
        <w:t>BMSW4002</w:t>
      </w:r>
    </w:p>
    <w:p w14:paraId="042165AB" w14:textId="7CFC1624" w:rsidR="00090673" w:rsidRPr="004E7512" w:rsidRDefault="00090673" w:rsidP="00C01345">
      <w:pPr>
        <w:spacing w:line="360" w:lineRule="auto"/>
        <w:rPr>
          <w:rFonts w:ascii="Arial" w:hAnsi="Arial" w:cs="Arial"/>
          <w:b/>
          <w:bCs/>
        </w:rPr>
      </w:pPr>
      <w:r>
        <w:rPr>
          <w:rFonts w:ascii="Arial" w:hAnsi="Arial" w:cs="Arial"/>
          <w:b/>
          <w:bCs/>
        </w:rPr>
        <w:t>LECTURER NAME:MUHAMMAD ISLAM</w:t>
      </w:r>
    </w:p>
    <w:p w14:paraId="6DD764A0" w14:textId="0CF62ABD" w:rsidR="004E7512" w:rsidRDefault="00090673" w:rsidP="00C01345">
      <w:pPr>
        <w:spacing w:line="360" w:lineRule="auto"/>
        <w:rPr>
          <w:rFonts w:ascii="Arial" w:hAnsi="Arial" w:cs="Arial"/>
          <w:b/>
          <w:bCs/>
        </w:rPr>
      </w:pPr>
      <w:r>
        <w:rPr>
          <w:rFonts w:ascii="Arial" w:hAnsi="Arial" w:cs="Arial"/>
          <w:b/>
          <w:bCs/>
        </w:rPr>
        <w:t>STUDENT NAME:GEORGIANA IONITA</w:t>
      </w:r>
    </w:p>
    <w:p w14:paraId="106D0C76" w14:textId="60131D85" w:rsidR="004E7512" w:rsidRDefault="00090673" w:rsidP="00C01345">
      <w:pPr>
        <w:spacing w:line="360" w:lineRule="auto"/>
        <w:rPr>
          <w:rFonts w:ascii="Arial" w:hAnsi="Arial" w:cs="Arial"/>
          <w:b/>
          <w:bCs/>
        </w:rPr>
      </w:pPr>
      <w:r>
        <w:rPr>
          <w:rFonts w:ascii="Arial" w:hAnsi="Arial" w:cs="Arial"/>
          <w:b/>
          <w:bCs/>
        </w:rPr>
        <w:t>STUDENT NUMBER:2118802</w:t>
      </w:r>
    </w:p>
    <w:p w14:paraId="3FEC7C3F" w14:textId="6E676183" w:rsidR="004E7512" w:rsidRDefault="004E7512" w:rsidP="004E7512">
      <w:pPr>
        <w:spacing w:line="360" w:lineRule="auto"/>
        <w:jc w:val="both"/>
        <w:rPr>
          <w:rFonts w:ascii="Arial" w:hAnsi="Arial" w:cs="Arial"/>
          <w:b/>
          <w:bCs/>
        </w:rPr>
      </w:pPr>
    </w:p>
    <w:p w14:paraId="0F14DC9F" w14:textId="2E608752" w:rsidR="004E7512" w:rsidRDefault="004E7512" w:rsidP="004E7512">
      <w:pPr>
        <w:spacing w:line="360" w:lineRule="auto"/>
        <w:jc w:val="both"/>
        <w:rPr>
          <w:rFonts w:ascii="Arial" w:hAnsi="Arial" w:cs="Arial"/>
          <w:b/>
          <w:bCs/>
        </w:rPr>
      </w:pPr>
    </w:p>
    <w:p w14:paraId="48341A2C" w14:textId="11DCEB78" w:rsidR="004E7512" w:rsidRDefault="004E7512" w:rsidP="004E7512">
      <w:pPr>
        <w:spacing w:line="360" w:lineRule="auto"/>
        <w:jc w:val="both"/>
        <w:rPr>
          <w:rFonts w:ascii="Arial" w:hAnsi="Arial" w:cs="Arial"/>
          <w:b/>
          <w:bCs/>
        </w:rPr>
      </w:pPr>
    </w:p>
    <w:p w14:paraId="63421A22" w14:textId="79F16563" w:rsidR="004E7512" w:rsidRDefault="004E7512" w:rsidP="004E7512">
      <w:pPr>
        <w:spacing w:line="360" w:lineRule="auto"/>
        <w:jc w:val="both"/>
        <w:rPr>
          <w:rFonts w:ascii="Arial" w:hAnsi="Arial" w:cs="Arial"/>
          <w:b/>
          <w:bCs/>
        </w:rPr>
      </w:pPr>
    </w:p>
    <w:p w14:paraId="3CCB7B67" w14:textId="654A02BF" w:rsidR="004E7512" w:rsidRDefault="004E7512" w:rsidP="004E7512">
      <w:pPr>
        <w:spacing w:line="360" w:lineRule="auto"/>
        <w:jc w:val="both"/>
        <w:rPr>
          <w:rFonts w:ascii="Arial" w:hAnsi="Arial" w:cs="Arial"/>
          <w:b/>
          <w:bCs/>
        </w:rPr>
      </w:pPr>
    </w:p>
    <w:p w14:paraId="63583B8A" w14:textId="4AF11B63" w:rsidR="004E7512" w:rsidRDefault="004E7512" w:rsidP="004E7512">
      <w:pPr>
        <w:spacing w:line="360" w:lineRule="auto"/>
        <w:jc w:val="both"/>
        <w:rPr>
          <w:rFonts w:ascii="Arial" w:hAnsi="Arial" w:cs="Arial"/>
          <w:b/>
          <w:bCs/>
        </w:rPr>
      </w:pPr>
    </w:p>
    <w:p w14:paraId="1EB48147" w14:textId="77777777" w:rsidR="004E7512" w:rsidRDefault="004E7512" w:rsidP="004E7512">
      <w:pPr>
        <w:spacing w:line="360" w:lineRule="auto"/>
        <w:jc w:val="both"/>
        <w:rPr>
          <w:rFonts w:ascii="Arial" w:hAnsi="Arial" w:cs="Arial"/>
          <w:b/>
          <w:bCs/>
        </w:rPr>
      </w:pPr>
    </w:p>
    <w:p w14:paraId="56F87BCC" w14:textId="15B230E8" w:rsidR="004E7512" w:rsidRDefault="004E7512" w:rsidP="004E7512">
      <w:pPr>
        <w:spacing w:line="360" w:lineRule="auto"/>
        <w:jc w:val="both"/>
        <w:rPr>
          <w:rFonts w:ascii="Arial" w:hAnsi="Arial" w:cs="Arial"/>
          <w:b/>
          <w:bCs/>
        </w:rPr>
      </w:pPr>
    </w:p>
    <w:p w14:paraId="700AE80E" w14:textId="6D754EA1" w:rsidR="004E7512" w:rsidRDefault="004E7512" w:rsidP="004E7512">
      <w:pPr>
        <w:spacing w:line="360" w:lineRule="auto"/>
        <w:jc w:val="both"/>
        <w:rPr>
          <w:rFonts w:ascii="Arial" w:hAnsi="Arial" w:cs="Arial"/>
          <w:b/>
          <w:bCs/>
        </w:rPr>
      </w:pPr>
    </w:p>
    <w:p w14:paraId="485665E8" w14:textId="0051A57B" w:rsidR="004E7512" w:rsidRPr="004E7512" w:rsidRDefault="004E7512" w:rsidP="004E7512">
      <w:pPr>
        <w:spacing w:line="360" w:lineRule="auto"/>
        <w:jc w:val="center"/>
        <w:rPr>
          <w:rFonts w:ascii="Tahoma" w:hAnsi="Tahoma" w:cs="Tahoma"/>
          <w:b/>
          <w:bCs/>
          <w:sz w:val="32"/>
          <w:szCs w:val="32"/>
        </w:rPr>
      </w:pPr>
    </w:p>
    <w:p w14:paraId="0BEFD903" w14:textId="0B64FC52" w:rsidR="004E7512" w:rsidRDefault="004E7512" w:rsidP="004E7512">
      <w:pPr>
        <w:spacing w:line="360" w:lineRule="auto"/>
        <w:jc w:val="center"/>
        <w:rPr>
          <w:rFonts w:ascii="Tahoma" w:hAnsi="Tahoma" w:cs="Tahoma"/>
          <w:b/>
          <w:bCs/>
          <w:sz w:val="32"/>
          <w:szCs w:val="32"/>
        </w:rPr>
      </w:pPr>
    </w:p>
    <w:p w14:paraId="3C307A0E" w14:textId="2AC741A1" w:rsidR="004E7512" w:rsidRDefault="004E7512" w:rsidP="004E7512">
      <w:pPr>
        <w:spacing w:line="360" w:lineRule="auto"/>
        <w:jc w:val="center"/>
        <w:rPr>
          <w:rFonts w:ascii="Tahoma" w:hAnsi="Tahoma" w:cs="Tahoma"/>
          <w:b/>
          <w:bCs/>
          <w:sz w:val="32"/>
          <w:szCs w:val="32"/>
        </w:rPr>
      </w:pPr>
    </w:p>
    <w:p w14:paraId="392D8F76" w14:textId="23E570C5" w:rsidR="004E7512" w:rsidRDefault="004E7512" w:rsidP="004E7512">
      <w:pPr>
        <w:spacing w:line="360" w:lineRule="auto"/>
        <w:jc w:val="center"/>
        <w:rPr>
          <w:rFonts w:ascii="Tahoma" w:hAnsi="Tahoma" w:cs="Tahoma"/>
          <w:b/>
          <w:bCs/>
          <w:sz w:val="32"/>
          <w:szCs w:val="32"/>
        </w:rPr>
      </w:pPr>
    </w:p>
    <w:p w14:paraId="3423F34F" w14:textId="6239EAF3" w:rsidR="004E7512" w:rsidRDefault="004E7512" w:rsidP="004E7512">
      <w:pPr>
        <w:spacing w:line="360" w:lineRule="auto"/>
        <w:jc w:val="center"/>
        <w:rPr>
          <w:rFonts w:ascii="Tahoma" w:hAnsi="Tahoma" w:cs="Tahoma"/>
          <w:b/>
          <w:bCs/>
          <w:sz w:val="32"/>
          <w:szCs w:val="32"/>
        </w:rPr>
      </w:pPr>
    </w:p>
    <w:p w14:paraId="62F75088" w14:textId="44D94C98" w:rsidR="004E7512" w:rsidRDefault="004E7512" w:rsidP="004E7512">
      <w:pPr>
        <w:spacing w:line="360" w:lineRule="auto"/>
        <w:jc w:val="center"/>
        <w:rPr>
          <w:rFonts w:ascii="Tahoma" w:hAnsi="Tahoma" w:cs="Tahoma"/>
          <w:b/>
          <w:bCs/>
          <w:sz w:val="32"/>
          <w:szCs w:val="32"/>
        </w:rPr>
      </w:pPr>
    </w:p>
    <w:p w14:paraId="321FDCB1" w14:textId="0B623AC3" w:rsidR="004E7512" w:rsidRDefault="004E7512" w:rsidP="004E7512">
      <w:pPr>
        <w:spacing w:line="360" w:lineRule="auto"/>
        <w:jc w:val="both"/>
        <w:rPr>
          <w:rFonts w:ascii="Arial" w:hAnsi="Arial" w:cs="Arial"/>
        </w:rPr>
      </w:pPr>
    </w:p>
    <w:p w14:paraId="5274F0C1" w14:textId="6B44F281" w:rsidR="004E7512" w:rsidRDefault="004E7512" w:rsidP="004E7512">
      <w:pPr>
        <w:spacing w:line="360" w:lineRule="auto"/>
        <w:jc w:val="both"/>
        <w:rPr>
          <w:rFonts w:ascii="Arial" w:hAnsi="Arial" w:cs="Arial"/>
        </w:rPr>
      </w:pPr>
    </w:p>
    <w:p w14:paraId="6C7A761A" w14:textId="3111A228" w:rsidR="004E7512" w:rsidRDefault="004E7512" w:rsidP="004E7512">
      <w:pPr>
        <w:spacing w:line="360" w:lineRule="auto"/>
        <w:jc w:val="both"/>
        <w:rPr>
          <w:rFonts w:ascii="Arial" w:hAnsi="Arial" w:cs="Arial"/>
        </w:rPr>
      </w:pPr>
    </w:p>
    <w:p w14:paraId="0C86A2CA" w14:textId="241FD316" w:rsidR="004E7512" w:rsidRDefault="004E7512" w:rsidP="004E7512">
      <w:pPr>
        <w:spacing w:line="360" w:lineRule="auto"/>
        <w:jc w:val="both"/>
        <w:rPr>
          <w:rFonts w:ascii="Arial" w:hAnsi="Arial" w:cs="Arial"/>
        </w:rPr>
      </w:pPr>
    </w:p>
    <w:p w14:paraId="73F1B334" w14:textId="1A74C548" w:rsidR="004E7512" w:rsidRDefault="004E7512" w:rsidP="004E7512">
      <w:pPr>
        <w:spacing w:line="360" w:lineRule="auto"/>
        <w:jc w:val="both"/>
        <w:rPr>
          <w:rFonts w:ascii="Arial" w:hAnsi="Arial" w:cs="Arial"/>
        </w:rPr>
      </w:pPr>
    </w:p>
    <w:p w14:paraId="0CC12A82" w14:textId="69887E69" w:rsidR="004E7512" w:rsidRDefault="004E7512" w:rsidP="004E7512">
      <w:pPr>
        <w:spacing w:line="360" w:lineRule="auto"/>
        <w:jc w:val="both"/>
        <w:rPr>
          <w:rFonts w:ascii="Arial" w:hAnsi="Arial" w:cs="Arial"/>
        </w:rPr>
      </w:pPr>
    </w:p>
    <w:p w14:paraId="34668366" w14:textId="5BCBA031" w:rsidR="004E7512" w:rsidRDefault="004E7512" w:rsidP="004E7512">
      <w:pPr>
        <w:spacing w:line="360" w:lineRule="auto"/>
        <w:jc w:val="both"/>
        <w:rPr>
          <w:rFonts w:ascii="Arial" w:hAnsi="Arial" w:cs="Arial"/>
        </w:rPr>
      </w:pPr>
    </w:p>
    <w:p w14:paraId="74A443CB" w14:textId="77777777" w:rsidR="004E7512" w:rsidRDefault="004E7512" w:rsidP="004E7512">
      <w:pPr>
        <w:spacing w:line="360" w:lineRule="auto"/>
        <w:jc w:val="both"/>
        <w:rPr>
          <w:rFonts w:ascii="Arial" w:hAnsi="Arial" w:cs="Arial"/>
        </w:rPr>
      </w:pPr>
    </w:p>
    <w:p w14:paraId="1DA9FFBC" w14:textId="77777777" w:rsidR="004E7512" w:rsidRDefault="004E7512" w:rsidP="004E7512">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2084363521"/>
        <w:docPartObj>
          <w:docPartGallery w:val="Table of Contents"/>
          <w:docPartUnique/>
        </w:docPartObj>
      </w:sdtPr>
      <w:sdtEndPr>
        <w:rPr>
          <w:noProof/>
        </w:rPr>
      </w:sdtEndPr>
      <w:sdtContent>
        <w:p w14:paraId="546CEC7A" w14:textId="459D62BE" w:rsidR="005F6FC8" w:rsidRDefault="005F6FC8">
          <w:pPr>
            <w:pStyle w:val="TOCHeading"/>
          </w:pPr>
          <w:r>
            <w:t>Table of Contents</w:t>
          </w:r>
        </w:p>
        <w:p w14:paraId="4DE10F15" w14:textId="4E0C6D86" w:rsidR="00C01345" w:rsidRPr="00C01345" w:rsidRDefault="005F6FC8" w:rsidP="00C01345">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07580277" w:history="1">
            <w:r w:rsidR="00F3394D" w:rsidRPr="00910F09">
              <w:rPr>
                <w:rStyle w:val="Hyperlink"/>
                <w:noProof/>
              </w:rPr>
              <w:t>INTRODUCTION</w:t>
            </w:r>
            <w:r w:rsidR="00F3394D">
              <w:rPr>
                <w:noProof/>
                <w:webHidden/>
              </w:rPr>
              <w:tab/>
            </w:r>
            <w:r w:rsidR="00C01345">
              <w:rPr>
                <w:noProof/>
                <w:webHidden/>
              </w:rPr>
              <w:t>3</w:t>
            </w:r>
          </w:hyperlink>
        </w:p>
        <w:p w14:paraId="23AAD111" w14:textId="6B23453A" w:rsidR="00C01345" w:rsidRPr="00C01345" w:rsidRDefault="00B64AC2" w:rsidP="00C01345">
          <w:pPr>
            <w:pStyle w:val="TOC1"/>
            <w:tabs>
              <w:tab w:val="right" w:leader="dot" w:pos="9016"/>
            </w:tabs>
            <w:rPr>
              <w:noProof/>
            </w:rPr>
          </w:pPr>
          <w:hyperlink w:anchor="_Toc107580278" w:history="1">
            <w:r w:rsidR="00F3394D" w:rsidRPr="00910F09">
              <w:rPr>
                <w:rStyle w:val="Hyperlink"/>
                <w:noProof/>
              </w:rPr>
              <w:t>THE WAY Next CAN DEVELOP AN EFFECTIVE TEAM AND THE THEORETICAL MODEL THAT SHOULD BE USED</w:t>
            </w:r>
            <w:r w:rsidR="00F3394D">
              <w:rPr>
                <w:noProof/>
                <w:webHidden/>
              </w:rPr>
              <w:tab/>
            </w:r>
            <w:r w:rsidR="00C01345">
              <w:rPr>
                <w:noProof/>
                <w:webHidden/>
              </w:rPr>
              <w:t>4</w:t>
            </w:r>
          </w:hyperlink>
        </w:p>
        <w:p w14:paraId="656C1725" w14:textId="4A3A9348" w:rsidR="00F3394D" w:rsidRDefault="00B64AC2">
          <w:pPr>
            <w:pStyle w:val="TOC1"/>
            <w:tabs>
              <w:tab w:val="right" w:leader="dot" w:pos="9016"/>
            </w:tabs>
            <w:rPr>
              <w:rFonts w:eastAsiaTheme="minorEastAsia" w:cstheme="minorBidi"/>
              <w:b w:val="0"/>
              <w:bCs w:val="0"/>
              <w:i w:val="0"/>
              <w:iCs w:val="0"/>
              <w:noProof/>
              <w:lang w:eastAsia="en-GB"/>
            </w:rPr>
          </w:pPr>
          <w:hyperlink w:anchor="_Toc107580279" w:history="1">
            <w:r w:rsidR="00F3394D" w:rsidRPr="00910F09">
              <w:rPr>
                <w:rStyle w:val="Hyperlink"/>
                <w:noProof/>
              </w:rPr>
              <w:t>Types of roles in an effective team</w:t>
            </w:r>
            <w:r w:rsidR="00F3394D">
              <w:rPr>
                <w:noProof/>
                <w:webHidden/>
              </w:rPr>
              <w:tab/>
            </w:r>
            <w:r w:rsidR="00F3394D">
              <w:rPr>
                <w:noProof/>
                <w:webHidden/>
              </w:rPr>
              <w:fldChar w:fldCharType="begin"/>
            </w:r>
            <w:r w:rsidR="00F3394D">
              <w:rPr>
                <w:noProof/>
                <w:webHidden/>
              </w:rPr>
              <w:instrText xml:space="preserve"> PAGEREF _Toc107580279 \h </w:instrText>
            </w:r>
            <w:r w:rsidR="00F3394D">
              <w:rPr>
                <w:noProof/>
                <w:webHidden/>
              </w:rPr>
            </w:r>
            <w:r w:rsidR="00F3394D">
              <w:rPr>
                <w:noProof/>
                <w:webHidden/>
              </w:rPr>
              <w:fldChar w:fldCharType="separate"/>
            </w:r>
            <w:r w:rsidR="00C01345">
              <w:rPr>
                <w:noProof/>
                <w:webHidden/>
              </w:rPr>
              <w:t>7</w:t>
            </w:r>
            <w:r w:rsidR="00F3394D">
              <w:rPr>
                <w:noProof/>
                <w:webHidden/>
              </w:rPr>
              <w:fldChar w:fldCharType="end"/>
            </w:r>
          </w:hyperlink>
        </w:p>
        <w:p w14:paraId="7EC0C2D3" w14:textId="2A03B8DA" w:rsidR="00F3394D" w:rsidRDefault="00B64AC2">
          <w:pPr>
            <w:pStyle w:val="TOC1"/>
            <w:tabs>
              <w:tab w:val="right" w:leader="dot" w:pos="9016"/>
            </w:tabs>
            <w:rPr>
              <w:rFonts w:eastAsiaTheme="minorEastAsia" w:cstheme="minorBidi"/>
              <w:b w:val="0"/>
              <w:bCs w:val="0"/>
              <w:i w:val="0"/>
              <w:iCs w:val="0"/>
              <w:noProof/>
              <w:lang w:eastAsia="en-GB"/>
            </w:rPr>
          </w:pPr>
          <w:hyperlink w:anchor="_Toc107580280" w:history="1">
            <w:r w:rsidR="00F3394D" w:rsidRPr="00910F09">
              <w:rPr>
                <w:rStyle w:val="Hyperlink"/>
                <w:noProof/>
              </w:rPr>
              <w:t>Types of effective teams impact</w:t>
            </w:r>
            <w:r w:rsidR="00F3394D">
              <w:rPr>
                <w:noProof/>
                <w:webHidden/>
              </w:rPr>
              <w:tab/>
            </w:r>
            <w:r w:rsidR="00F3394D">
              <w:rPr>
                <w:noProof/>
                <w:webHidden/>
              </w:rPr>
              <w:fldChar w:fldCharType="begin"/>
            </w:r>
            <w:r w:rsidR="00F3394D">
              <w:rPr>
                <w:noProof/>
                <w:webHidden/>
              </w:rPr>
              <w:instrText xml:space="preserve"> PAGEREF _Toc107580280 \h </w:instrText>
            </w:r>
            <w:r w:rsidR="00F3394D">
              <w:rPr>
                <w:noProof/>
                <w:webHidden/>
              </w:rPr>
            </w:r>
            <w:r w:rsidR="00F3394D">
              <w:rPr>
                <w:noProof/>
                <w:webHidden/>
              </w:rPr>
              <w:fldChar w:fldCharType="separate"/>
            </w:r>
            <w:r w:rsidR="00C01345">
              <w:rPr>
                <w:noProof/>
                <w:webHidden/>
              </w:rPr>
              <w:t>9</w:t>
            </w:r>
            <w:r w:rsidR="00F3394D">
              <w:rPr>
                <w:noProof/>
                <w:webHidden/>
              </w:rPr>
              <w:fldChar w:fldCharType="end"/>
            </w:r>
          </w:hyperlink>
        </w:p>
        <w:p w14:paraId="43FF176E" w14:textId="3D24F5F4" w:rsidR="00F3394D" w:rsidRDefault="00B64AC2">
          <w:pPr>
            <w:pStyle w:val="TOC1"/>
            <w:tabs>
              <w:tab w:val="right" w:leader="dot" w:pos="9016"/>
            </w:tabs>
            <w:rPr>
              <w:rFonts w:eastAsiaTheme="minorEastAsia" w:cstheme="minorBidi"/>
              <w:b w:val="0"/>
              <w:bCs w:val="0"/>
              <w:i w:val="0"/>
              <w:iCs w:val="0"/>
              <w:noProof/>
              <w:lang w:eastAsia="en-GB"/>
            </w:rPr>
          </w:pPr>
          <w:hyperlink w:anchor="_Toc107580281" w:history="1">
            <w:r w:rsidR="00F3394D" w:rsidRPr="00910F09">
              <w:rPr>
                <w:rStyle w:val="Hyperlink"/>
                <w:noProof/>
              </w:rPr>
              <w:t>Threats towards effectiveness of teams</w:t>
            </w:r>
            <w:r w:rsidR="00F3394D">
              <w:rPr>
                <w:noProof/>
                <w:webHidden/>
              </w:rPr>
              <w:tab/>
            </w:r>
            <w:r w:rsidR="00F3394D">
              <w:rPr>
                <w:noProof/>
                <w:webHidden/>
              </w:rPr>
              <w:fldChar w:fldCharType="begin"/>
            </w:r>
            <w:r w:rsidR="00F3394D">
              <w:rPr>
                <w:noProof/>
                <w:webHidden/>
              </w:rPr>
              <w:instrText xml:space="preserve"> PAGEREF _Toc107580281 \h </w:instrText>
            </w:r>
            <w:r w:rsidR="00F3394D">
              <w:rPr>
                <w:noProof/>
                <w:webHidden/>
              </w:rPr>
            </w:r>
            <w:r w:rsidR="00F3394D">
              <w:rPr>
                <w:noProof/>
                <w:webHidden/>
              </w:rPr>
              <w:fldChar w:fldCharType="separate"/>
            </w:r>
            <w:r w:rsidR="00C01345">
              <w:rPr>
                <w:noProof/>
                <w:webHidden/>
              </w:rPr>
              <w:t>10</w:t>
            </w:r>
            <w:r w:rsidR="00F3394D">
              <w:rPr>
                <w:noProof/>
                <w:webHidden/>
              </w:rPr>
              <w:fldChar w:fldCharType="end"/>
            </w:r>
          </w:hyperlink>
        </w:p>
        <w:p w14:paraId="2C32BDB0" w14:textId="69188F51" w:rsidR="00F3394D" w:rsidRDefault="00B64AC2">
          <w:pPr>
            <w:pStyle w:val="TOC1"/>
            <w:tabs>
              <w:tab w:val="right" w:leader="dot" w:pos="9016"/>
            </w:tabs>
            <w:rPr>
              <w:rFonts w:eastAsiaTheme="minorEastAsia" w:cstheme="minorBidi"/>
              <w:b w:val="0"/>
              <w:bCs w:val="0"/>
              <w:i w:val="0"/>
              <w:iCs w:val="0"/>
              <w:noProof/>
              <w:lang w:eastAsia="en-GB"/>
            </w:rPr>
          </w:pPr>
          <w:hyperlink w:anchor="_Toc107580282" w:history="1">
            <w:r w:rsidR="00F3394D" w:rsidRPr="00910F09">
              <w:rPr>
                <w:rStyle w:val="Hyperlink"/>
                <w:noProof/>
              </w:rPr>
              <w:t>The conclusion</w:t>
            </w:r>
            <w:r w:rsidR="00F3394D">
              <w:rPr>
                <w:noProof/>
                <w:webHidden/>
              </w:rPr>
              <w:tab/>
            </w:r>
            <w:r w:rsidR="00F3394D">
              <w:rPr>
                <w:noProof/>
                <w:webHidden/>
              </w:rPr>
              <w:fldChar w:fldCharType="begin"/>
            </w:r>
            <w:r w:rsidR="00F3394D">
              <w:rPr>
                <w:noProof/>
                <w:webHidden/>
              </w:rPr>
              <w:instrText xml:space="preserve"> PAGEREF _Toc107580282 \h </w:instrText>
            </w:r>
            <w:r w:rsidR="00F3394D">
              <w:rPr>
                <w:noProof/>
                <w:webHidden/>
              </w:rPr>
            </w:r>
            <w:r w:rsidR="00F3394D">
              <w:rPr>
                <w:noProof/>
                <w:webHidden/>
              </w:rPr>
              <w:fldChar w:fldCharType="separate"/>
            </w:r>
            <w:r w:rsidR="00C01345">
              <w:rPr>
                <w:noProof/>
                <w:webHidden/>
              </w:rPr>
              <w:t>11</w:t>
            </w:r>
            <w:r w:rsidR="00F3394D">
              <w:rPr>
                <w:noProof/>
                <w:webHidden/>
              </w:rPr>
              <w:fldChar w:fldCharType="end"/>
            </w:r>
          </w:hyperlink>
        </w:p>
        <w:p w14:paraId="31A3E3E7" w14:textId="036B4626" w:rsidR="00F3394D" w:rsidRDefault="00B64AC2">
          <w:pPr>
            <w:pStyle w:val="TOC1"/>
            <w:tabs>
              <w:tab w:val="right" w:leader="dot" w:pos="9016"/>
            </w:tabs>
            <w:rPr>
              <w:rFonts w:eastAsiaTheme="minorEastAsia" w:cstheme="minorBidi"/>
              <w:b w:val="0"/>
              <w:bCs w:val="0"/>
              <w:i w:val="0"/>
              <w:iCs w:val="0"/>
              <w:noProof/>
              <w:lang w:eastAsia="en-GB"/>
            </w:rPr>
          </w:pPr>
          <w:hyperlink w:anchor="_Toc107580283" w:history="1">
            <w:r w:rsidR="00F3394D" w:rsidRPr="00910F09">
              <w:rPr>
                <w:rStyle w:val="Hyperlink"/>
                <w:noProof/>
              </w:rPr>
              <w:t>List of References</w:t>
            </w:r>
            <w:r w:rsidR="00F3394D">
              <w:rPr>
                <w:noProof/>
                <w:webHidden/>
              </w:rPr>
              <w:tab/>
            </w:r>
            <w:r w:rsidR="00F3394D">
              <w:rPr>
                <w:noProof/>
                <w:webHidden/>
              </w:rPr>
              <w:fldChar w:fldCharType="begin"/>
            </w:r>
            <w:r w:rsidR="00F3394D">
              <w:rPr>
                <w:noProof/>
                <w:webHidden/>
              </w:rPr>
              <w:instrText xml:space="preserve"> PAGEREF _Toc107580283 \h </w:instrText>
            </w:r>
            <w:r w:rsidR="00F3394D">
              <w:rPr>
                <w:noProof/>
                <w:webHidden/>
              </w:rPr>
            </w:r>
            <w:r w:rsidR="00F3394D">
              <w:rPr>
                <w:noProof/>
                <w:webHidden/>
              </w:rPr>
              <w:fldChar w:fldCharType="separate"/>
            </w:r>
            <w:r w:rsidR="00C01345">
              <w:rPr>
                <w:noProof/>
                <w:webHidden/>
              </w:rPr>
              <w:t>12</w:t>
            </w:r>
            <w:r w:rsidR="00F3394D">
              <w:rPr>
                <w:noProof/>
                <w:webHidden/>
              </w:rPr>
              <w:fldChar w:fldCharType="end"/>
            </w:r>
          </w:hyperlink>
        </w:p>
        <w:p w14:paraId="71B8E247" w14:textId="776ADC06" w:rsidR="005F6FC8" w:rsidRDefault="005F6FC8">
          <w:r>
            <w:rPr>
              <w:b/>
              <w:bCs/>
              <w:noProof/>
            </w:rPr>
            <w:fldChar w:fldCharType="end"/>
          </w:r>
        </w:p>
      </w:sdtContent>
    </w:sdt>
    <w:p w14:paraId="433776CD" w14:textId="3238A12A" w:rsidR="004E7512" w:rsidRDefault="004E7512" w:rsidP="004E7512">
      <w:pPr>
        <w:spacing w:line="360" w:lineRule="auto"/>
        <w:jc w:val="both"/>
        <w:rPr>
          <w:rFonts w:ascii="Arial" w:hAnsi="Arial" w:cs="Arial"/>
        </w:rPr>
      </w:pPr>
    </w:p>
    <w:p w14:paraId="33316B05" w14:textId="09E38014" w:rsidR="004E7512" w:rsidRDefault="004E7512" w:rsidP="004E7512">
      <w:pPr>
        <w:spacing w:line="360" w:lineRule="auto"/>
        <w:jc w:val="both"/>
        <w:rPr>
          <w:rFonts w:ascii="Arial" w:hAnsi="Arial" w:cs="Arial"/>
        </w:rPr>
      </w:pPr>
    </w:p>
    <w:p w14:paraId="77B529E6" w14:textId="4502397D" w:rsidR="004E7512" w:rsidRDefault="004E7512" w:rsidP="004E7512">
      <w:pPr>
        <w:spacing w:line="360" w:lineRule="auto"/>
        <w:jc w:val="both"/>
        <w:rPr>
          <w:rFonts w:ascii="Arial" w:hAnsi="Arial" w:cs="Arial"/>
        </w:rPr>
      </w:pPr>
    </w:p>
    <w:p w14:paraId="0164550B" w14:textId="011F384E" w:rsidR="00F3394D" w:rsidRDefault="00F3394D" w:rsidP="004E7512">
      <w:pPr>
        <w:spacing w:line="360" w:lineRule="auto"/>
        <w:jc w:val="both"/>
        <w:rPr>
          <w:rFonts w:ascii="Arial" w:hAnsi="Arial" w:cs="Arial"/>
        </w:rPr>
      </w:pPr>
    </w:p>
    <w:p w14:paraId="25BFA962" w14:textId="44D1D78C" w:rsidR="00F3394D" w:rsidRDefault="00F3394D" w:rsidP="004E7512">
      <w:pPr>
        <w:spacing w:line="360" w:lineRule="auto"/>
        <w:jc w:val="both"/>
        <w:rPr>
          <w:rFonts w:ascii="Arial" w:hAnsi="Arial" w:cs="Arial"/>
        </w:rPr>
      </w:pPr>
    </w:p>
    <w:p w14:paraId="4146F73B" w14:textId="5A875AAA" w:rsidR="00F3394D" w:rsidRDefault="00F3394D" w:rsidP="004E7512">
      <w:pPr>
        <w:spacing w:line="360" w:lineRule="auto"/>
        <w:jc w:val="both"/>
        <w:rPr>
          <w:rFonts w:ascii="Arial" w:hAnsi="Arial" w:cs="Arial"/>
        </w:rPr>
      </w:pPr>
    </w:p>
    <w:p w14:paraId="15AE097F" w14:textId="50AF0987" w:rsidR="00F3394D" w:rsidRDefault="00F3394D" w:rsidP="004E7512">
      <w:pPr>
        <w:spacing w:line="360" w:lineRule="auto"/>
        <w:jc w:val="both"/>
        <w:rPr>
          <w:rFonts w:ascii="Arial" w:hAnsi="Arial" w:cs="Arial"/>
        </w:rPr>
      </w:pPr>
    </w:p>
    <w:p w14:paraId="660D6951" w14:textId="2B8E2A22" w:rsidR="00F3394D" w:rsidRDefault="00F3394D" w:rsidP="004E7512">
      <w:pPr>
        <w:spacing w:line="360" w:lineRule="auto"/>
        <w:jc w:val="both"/>
        <w:rPr>
          <w:rFonts w:ascii="Arial" w:hAnsi="Arial" w:cs="Arial"/>
        </w:rPr>
      </w:pPr>
    </w:p>
    <w:p w14:paraId="07F32ECD" w14:textId="175716C9" w:rsidR="00F3394D" w:rsidRDefault="00F3394D" w:rsidP="004E7512">
      <w:pPr>
        <w:spacing w:line="360" w:lineRule="auto"/>
        <w:jc w:val="both"/>
        <w:rPr>
          <w:rFonts w:ascii="Arial" w:hAnsi="Arial" w:cs="Arial"/>
        </w:rPr>
      </w:pPr>
    </w:p>
    <w:p w14:paraId="0311EC39" w14:textId="619FF9F5" w:rsidR="00F3394D" w:rsidRDefault="00F3394D" w:rsidP="004E7512">
      <w:pPr>
        <w:spacing w:line="360" w:lineRule="auto"/>
        <w:jc w:val="both"/>
        <w:rPr>
          <w:rFonts w:ascii="Arial" w:hAnsi="Arial" w:cs="Arial"/>
        </w:rPr>
      </w:pPr>
    </w:p>
    <w:p w14:paraId="51450F23" w14:textId="6162881B" w:rsidR="00F3394D" w:rsidRDefault="00F3394D" w:rsidP="004E7512">
      <w:pPr>
        <w:spacing w:line="360" w:lineRule="auto"/>
        <w:jc w:val="both"/>
        <w:rPr>
          <w:rFonts w:ascii="Arial" w:hAnsi="Arial" w:cs="Arial"/>
        </w:rPr>
      </w:pPr>
    </w:p>
    <w:p w14:paraId="1C0C5E36" w14:textId="2186EE66" w:rsidR="00F3394D" w:rsidRDefault="00F3394D" w:rsidP="004E7512">
      <w:pPr>
        <w:spacing w:line="360" w:lineRule="auto"/>
        <w:jc w:val="both"/>
        <w:rPr>
          <w:rFonts w:ascii="Arial" w:hAnsi="Arial" w:cs="Arial"/>
        </w:rPr>
      </w:pPr>
    </w:p>
    <w:p w14:paraId="50747C0C" w14:textId="1FC7ACA8" w:rsidR="00F3394D" w:rsidRDefault="00F3394D" w:rsidP="004E7512">
      <w:pPr>
        <w:spacing w:line="360" w:lineRule="auto"/>
        <w:jc w:val="both"/>
        <w:rPr>
          <w:rFonts w:ascii="Arial" w:hAnsi="Arial" w:cs="Arial"/>
        </w:rPr>
      </w:pPr>
    </w:p>
    <w:p w14:paraId="4A3769C5" w14:textId="77777777" w:rsidR="00F3394D" w:rsidRDefault="00F3394D" w:rsidP="004E7512">
      <w:pPr>
        <w:spacing w:line="360" w:lineRule="auto"/>
        <w:jc w:val="both"/>
        <w:rPr>
          <w:rFonts w:ascii="Arial" w:hAnsi="Arial" w:cs="Arial"/>
        </w:rPr>
      </w:pPr>
    </w:p>
    <w:p w14:paraId="4E9B4191" w14:textId="77777777" w:rsidR="00C70270" w:rsidRDefault="00C70270" w:rsidP="005F6FC8">
      <w:pPr>
        <w:pStyle w:val="Heading1"/>
      </w:pPr>
      <w:bookmarkStart w:id="0" w:name="_Toc107580277"/>
    </w:p>
    <w:p w14:paraId="6F885B3E" w14:textId="77777777" w:rsidR="00C70270" w:rsidRDefault="00C70270" w:rsidP="005F6FC8">
      <w:pPr>
        <w:pStyle w:val="Heading1"/>
      </w:pPr>
    </w:p>
    <w:p w14:paraId="60CFE518" w14:textId="77777777" w:rsidR="00C70270" w:rsidRDefault="00C70270" w:rsidP="005F6FC8">
      <w:pPr>
        <w:pStyle w:val="Heading1"/>
      </w:pPr>
    </w:p>
    <w:p w14:paraId="1AF4A06D" w14:textId="5D2147E4" w:rsidR="004E7512" w:rsidRDefault="004E7512" w:rsidP="005F6FC8">
      <w:pPr>
        <w:pStyle w:val="Heading1"/>
      </w:pPr>
      <w:r>
        <w:t>INTRODUCTION</w:t>
      </w:r>
      <w:bookmarkEnd w:id="0"/>
      <w:r>
        <w:t xml:space="preserve"> </w:t>
      </w:r>
    </w:p>
    <w:p w14:paraId="274A1599" w14:textId="3B58D58C" w:rsidR="004E7512" w:rsidRDefault="00F3394D" w:rsidP="004E7512">
      <w:pPr>
        <w:spacing w:line="360" w:lineRule="auto"/>
        <w:jc w:val="both"/>
        <w:rPr>
          <w:rFonts w:ascii="Arial" w:hAnsi="Arial" w:cs="Arial"/>
        </w:rPr>
      </w:pPr>
      <w:r w:rsidRPr="00F3394D">
        <w:rPr>
          <w:rFonts w:ascii="Arial" w:hAnsi="Arial" w:cs="Arial"/>
        </w:rPr>
        <w:t>This specific piece of working is being assigns to introduce and exhibit a decent comprehension of the significance of a fruitful cooperation and how to guarantee that it is being kept up with. Accordingly, the principal subject of the archive is known as the Effective Team Working and it will be isolated in various yet sharp segments to guarantee the reasonable understanding string, as well as to ensure that all the data and information with respect to the point are being definite and elucidated. Having said this, it is to be perceived that the report-style organization will be taken on, as well as a scope of various headings and subheadings, including significant issues of the point as for the given situation of Next who is attempting to acquire a legitimate utilitarian working group, making it effective. From there on, inside the following segments of the task, subtleties like the ways, including the hypothetical model that Next can use to foster a compelling group, as well as the sorts of necessary jobs to make and powerful group, in addition, under other area it tends to be found subtleties concerning the kind of effect that a viable teamworking have in the general group achievement, as well as the hindrances to successful teamworking in regard to this specific situation of Next.</w:t>
      </w:r>
    </w:p>
    <w:p w14:paraId="5A05298F" w14:textId="13183AA7" w:rsidR="00432268" w:rsidRDefault="00432268" w:rsidP="004E7512">
      <w:pPr>
        <w:spacing w:line="360" w:lineRule="auto"/>
        <w:jc w:val="both"/>
        <w:rPr>
          <w:rFonts w:ascii="Arial" w:hAnsi="Arial" w:cs="Arial"/>
        </w:rPr>
      </w:pPr>
    </w:p>
    <w:p w14:paraId="238EDB22" w14:textId="2991C8E1" w:rsidR="00432268" w:rsidRDefault="00432268" w:rsidP="004E7512">
      <w:pPr>
        <w:spacing w:line="360" w:lineRule="auto"/>
        <w:jc w:val="both"/>
        <w:rPr>
          <w:rFonts w:ascii="Arial" w:hAnsi="Arial" w:cs="Arial"/>
        </w:rPr>
      </w:pPr>
    </w:p>
    <w:p w14:paraId="58D41DB4" w14:textId="7965700F" w:rsidR="00432268" w:rsidRDefault="00432268" w:rsidP="004E7512">
      <w:pPr>
        <w:spacing w:line="360" w:lineRule="auto"/>
        <w:jc w:val="both"/>
        <w:rPr>
          <w:rFonts w:ascii="Arial" w:hAnsi="Arial" w:cs="Arial"/>
        </w:rPr>
      </w:pPr>
    </w:p>
    <w:p w14:paraId="4388E742" w14:textId="7A9CB530" w:rsidR="00432268" w:rsidRDefault="00432268" w:rsidP="004E7512">
      <w:pPr>
        <w:spacing w:line="360" w:lineRule="auto"/>
        <w:jc w:val="both"/>
        <w:rPr>
          <w:rFonts w:ascii="Arial" w:hAnsi="Arial" w:cs="Arial"/>
        </w:rPr>
      </w:pPr>
    </w:p>
    <w:p w14:paraId="68DFFDA7" w14:textId="46A7FA8B" w:rsidR="00432268" w:rsidRDefault="00432268" w:rsidP="004E7512">
      <w:pPr>
        <w:spacing w:line="360" w:lineRule="auto"/>
        <w:jc w:val="both"/>
        <w:rPr>
          <w:rFonts w:ascii="Arial" w:hAnsi="Arial" w:cs="Arial"/>
        </w:rPr>
      </w:pPr>
    </w:p>
    <w:p w14:paraId="35436DFB" w14:textId="439B2B9A" w:rsidR="00432268" w:rsidRDefault="00432268" w:rsidP="004E7512">
      <w:pPr>
        <w:spacing w:line="360" w:lineRule="auto"/>
        <w:jc w:val="both"/>
        <w:rPr>
          <w:rFonts w:ascii="Arial" w:hAnsi="Arial" w:cs="Arial"/>
        </w:rPr>
      </w:pPr>
    </w:p>
    <w:p w14:paraId="32E49182" w14:textId="2813C04D" w:rsidR="00432268" w:rsidRDefault="00432268" w:rsidP="004E7512">
      <w:pPr>
        <w:spacing w:line="360" w:lineRule="auto"/>
        <w:jc w:val="both"/>
        <w:rPr>
          <w:rFonts w:ascii="Arial" w:hAnsi="Arial" w:cs="Arial"/>
        </w:rPr>
      </w:pPr>
    </w:p>
    <w:p w14:paraId="68A0A5E4" w14:textId="2582C783" w:rsidR="00432268" w:rsidRDefault="00432268" w:rsidP="004E7512">
      <w:pPr>
        <w:spacing w:line="360" w:lineRule="auto"/>
        <w:jc w:val="both"/>
        <w:rPr>
          <w:rFonts w:ascii="Arial" w:hAnsi="Arial" w:cs="Arial"/>
        </w:rPr>
      </w:pPr>
    </w:p>
    <w:p w14:paraId="252CABC2" w14:textId="299D8391" w:rsidR="00135FBD" w:rsidRDefault="00135FBD" w:rsidP="004E7512">
      <w:pPr>
        <w:spacing w:line="360" w:lineRule="auto"/>
        <w:jc w:val="both"/>
        <w:rPr>
          <w:rFonts w:ascii="Arial" w:hAnsi="Arial" w:cs="Arial"/>
        </w:rPr>
      </w:pPr>
    </w:p>
    <w:p w14:paraId="1ACD1125" w14:textId="2B0BEDCE" w:rsidR="00135FBD" w:rsidRDefault="00135FBD" w:rsidP="004E7512">
      <w:pPr>
        <w:spacing w:line="360" w:lineRule="auto"/>
        <w:jc w:val="both"/>
        <w:rPr>
          <w:rFonts w:ascii="Arial" w:hAnsi="Arial" w:cs="Arial"/>
        </w:rPr>
      </w:pPr>
    </w:p>
    <w:p w14:paraId="03AECF95" w14:textId="0DA4B64E" w:rsidR="00135FBD" w:rsidRDefault="00135FBD" w:rsidP="004E7512">
      <w:pPr>
        <w:spacing w:line="360" w:lineRule="auto"/>
        <w:jc w:val="both"/>
        <w:rPr>
          <w:rFonts w:ascii="Arial" w:hAnsi="Arial" w:cs="Arial"/>
        </w:rPr>
      </w:pPr>
    </w:p>
    <w:p w14:paraId="02F2899C" w14:textId="6FC4F0C0" w:rsidR="00135FBD" w:rsidRDefault="00135FBD" w:rsidP="004E7512">
      <w:pPr>
        <w:spacing w:line="360" w:lineRule="auto"/>
        <w:jc w:val="both"/>
        <w:rPr>
          <w:rFonts w:ascii="Arial" w:hAnsi="Arial" w:cs="Arial"/>
        </w:rPr>
      </w:pPr>
    </w:p>
    <w:p w14:paraId="7154F02E" w14:textId="73B43D67" w:rsidR="00135FBD" w:rsidRDefault="00135FBD" w:rsidP="004E7512">
      <w:pPr>
        <w:spacing w:line="360" w:lineRule="auto"/>
        <w:jc w:val="both"/>
        <w:rPr>
          <w:rFonts w:ascii="Arial" w:hAnsi="Arial" w:cs="Arial"/>
        </w:rPr>
      </w:pPr>
    </w:p>
    <w:p w14:paraId="64A489C8" w14:textId="04EDD074" w:rsidR="00135FBD" w:rsidRDefault="00135FBD" w:rsidP="004E7512">
      <w:pPr>
        <w:spacing w:line="360" w:lineRule="auto"/>
        <w:jc w:val="both"/>
        <w:rPr>
          <w:rFonts w:ascii="Arial" w:hAnsi="Arial" w:cs="Arial"/>
        </w:rPr>
      </w:pPr>
    </w:p>
    <w:p w14:paraId="32629EA6" w14:textId="77777777" w:rsidR="00135FBD" w:rsidRDefault="00135FBD" w:rsidP="004E7512">
      <w:pPr>
        <w:spacing w:line="360" w:lineRule="auto"/>
        <w:jc w:val="both"/>
        <w:rPr>
          <w:rFonts w:ascii="Arial" w:hAnsi="Arial" w:cs="Arial"/>
        </w:rPr>
      </w:pPr>
    </w:p>
    <w:p w14:paraId="7849D755" w14:textId="4AE95E7E" w:rsidR="004E7512" w:rsidRDefault="004E7512" w:rsidP="005F6FC8">
      <w:pPr>
        <w:pStyle w:val="Heading1"/>
      </w:pPr>
      <w:bookmarkStart w:id="1" w:name="_Toc107580278"/>
      <w:r>
        <w:t xml:space="preserve">THE WAY </w:t>
      </w:r>
      <w:r w:rsidR="00F3394D">
        <w:t>Next</w:t>
      </w:r>
      <w:r>
        <w:t xml:space="preserve"> CAN DEVELOP AN EFFECTIVE TEAM AND THE THEORETICAL MODEL THAT SHOULD BE USED</w:t>
      </w:r>
      <w:bookmarkEnd w:id="1"/>
      <w:r>
        <w:t xml:space="preserve"> </w:t>
      </w:r>
    </w:p>
    <w:p w14:paraId="59BBDBA4" w14:textId="18C50760" w:rsidR="00526E92" w:rsidRDefault="00526E92" w:rsidP="004E7512">
      <w:pPr>
        <w:spacing w:line="360" w:lineRule="auto"/>
        <w:jc w:val="both"/>
        <w:rPr>
          <w:rFonts w:ascii="Arial" w:hAnsi="Arial" w:cs="Arial"/>
        </w:rPr>
      </w:pPr>
    </w:p>
    <w:p w14:paraId="40319D67" w14:textId="1AF7D195" w:rsidR="001467EE" w:rsidRDefault="00F3394D" w:rsidP="004E7512">
      <w:pPr>
        <w:spacing w:line="360" w:lineRule="auto"/>
        <w:jc w:val="both"/>
        <w:rPr>
          <w:rFonts w:ascii="Arial" w:hAnsi="Arial" w:cs="Arial"/>
        </w:rPr>
      </w:pPr>
      <w:r w:rsidRPr="00F3394D">
        <w:rPr>
          <w:rFonts w:ascii="Arial" w:hAnsi="Arial" w:cs="Arial"/>
        </w:rPr>
        <w:t>To raise some mindfulness concerning the significance of a compelling group, the circumstance might be placed in the accompanying setting - the point of a specific venture is to find success inside a powerful time, consequently everybody will be cheerful as the gig has been finished and everybody wins what they were expecting; notwithstanding, it is said that this could be accomplished simply by and viable group (Edmondson, 2012). From here, the central issue to take is that on the off chance that the group isn't viable, then, at that point, the tasks won't find actual success, which will just adverse consequences over everybody which has any connecting with that specific work, in extraordinary the respected group which couldn't take care of business (Pantalone, 2015). Following the outcomes of not having a compelling group, it is to be perceived that the people ensnared in the bombed undertaking will be probably not going to accomplish more significant levels of self-awareness because of not being tested and keen on doing this, subsequent in no feeling.</w:t>
      </w:r>
    </w:p>
    <w:p w14:paraId="679B363D" w14:textId="088ED4A9" w:rsidR="00F3394D" w:rsidRDefault="00F3394D" w:rsidP="004E7512">
      <w:pPr>
        <w:spacing w:line="360" w:lineRule="auto"/>
        <w:jc w:val="both"/>
        <w:rPr>
          <w:rFonts w:ascii="Arial" w:hAnsi="Arial" w:cs="Arial"/>
        </w:rPr>
      </w:pPr>
      <w:r w:rsidRPr="00F3394D">
        <w:rPr>
          <w:rFonts w:ascii="Arial" w:hAnsi="Arial" w:cs="Arial"/>
        </w:rPr>
        <w:t>Taking a gander at current realities of the situation, really raising a major concern is straightforwardly halting the group being created, as well as the future improvement of a compelling group. It is about the absence of correspondence, truth which is obviously seen inside the Next case through the whines of the representatives which explicitly expressed this. Then, as the first and central issue that should be possible to help fostering a compelling group is to guarantee that the correspondence is set up, as this is a vital matter of any effective group because of the way that the absence of correspondence prompts false impressions, which prompts battles between laborers which will wind up in the undertaking fizzling (Vicky, 2020).</w:t>
      </w:r>
    </w:p>
    <w:p w14:paraId="6A810CF7" w14:textId="77777777" w:rsidR="00F3394D" w:rsidRDefault="00F3394D" w:rsidP="004E7512">
      <w:pPr>
        <w:spacing w:line="360" w:lineRule="auto"/>
        <w:jc w:val="both"/>
        <w:rPr>
          <w:rFonts w:ascii="Arial" w:hAnsi="Arial" w:cs="Arial"/>
        </w:rPr>
      </w:pPr>
    </w:p>
    <w:p w14:paraId="6C0855F5" w14:textId="62A96560" w:rsidR="00F3394D" w:rsidRDefault="00F3394D" w:rsidP="004E7512">
      <w:pPr>
        <w:spacing w:line="360" w:lineRule="auto"/>
        <w:jc w:val="both"/>
        <w:rPr>
          <w:rFonts w:ascii="Arial" w:hAnsi="Arial" w:cs="Arial"/>
        </w:rPr>
      </w:pPr>
      <w:r w:rsidRPr="00F3394D">
        <w:rPr>
          <w:rFonts w:ascii="Arial" w:hAnsi="Arial" w:cs="Arial"/>
        </w:rPr>
        <w:t xml:space="preserve">Then again, a decent correspondence might have various purposes and advantages, like creating other valuable abilities, including the board abilities and listening abilities and to figure out how to foster great human relations (CFI, 2022), which is significant in the given situation as well as the group chief, Next necessities to make and keep a decent degree of connection among him and his group. Likewise and to the listening </w:t>
      </w:r>
      <w:r w:rsidRPr="00F3394D">
        <w:rPr>
          <w:rFonts w:ascii="Arial" w:hAnsi="Arial" w:cs="Arial"/>
        </w:rPr>
        <w:lastRenderedPageBreak/>
        <w:t>abilities which might be of a decent use for Next the other following stage that he might need to take is to guarantee that he shows and gives backing to his group - this might be offered once with further developing the relational abilities by carrying out new channels and techniques of correspondence, for example, rather than reaching every individual independently, a gathering meeting might be more valuable. The gathering can be on the web however Skype of Microsoft Teams - the beneficial thing with this is that individuals can bring up any issues that might be additionally helpful for others who didn't consider that viewpoint, as well as to foster listening abilities and to guarantee that the group is getting all the required help.</w:t>
      </w:r>
    </w:p>
    <w:p w14:paraId="17A310C9" w14:textId="77777777" w:rsidR="00F3394D" w:rsidRDefault="00F3394D" w:rsidP="004E7512">
      <w:pPr>
        <w:spacing w:line="360" w:lineRule="auto"/>
        <w:jc w:val="both"/>
        <w:rPr>
          <w:rFonts w:ascii="Arial" w:hAnsi="Arial" w:cs="Arial"/>
        </w:rPr>
      </w:pPr>
    </w:p>
    <w:p w14:paraId="756ACADD" w14:textId="6BE2EE2D" w:rsidR="004C7A9B" w:rsidRDefault="00F3394D" w:rsidP="004E7512">
      <w:pPr>
        <w:spacing w:line="360" w:lineRule="auto"/>
        <w:jc w:val="both"/>
        <w:rPr>
          <w:rFonts w:ascii="Arial" w:hAnsi="Arial" w:cs="Arial"/>
        </w:rPr>
      </w:pPr>
      <w:r w:rsidRPr="00F3394D">
        <w:rPr>
          <w:rFonts w:ascii="Arial" w:hAnsi="Arial" w:cs="Arial"/>
        </w:rPr>
        <w:t>Based on simple conditions, he might make online gatherings through various channels of correspondence - Skype, Zoom, Microsoft which will likewise guarantee that the COVID-</w:t>
      </w:r>
      <w:r w:rsidR="00883146">
        <w:rPr>
          <w:rFonts w:ascii="Arial" w:hAnsi="Arial" w:cs="Arial"/>
        </w:rPr>
        <w:t>1</w:t>
      </w:r>
      <w:r w:rsidRPr="00F3394D">
        <w:rPr>
          <w:rFonts w:ascii="Arial" w:hAnsi="Arial" w:cs="Arial"/>
        </w:rPr>
        <w:t>9 limitations on friendly removing and remote working are regarded. Moreover, by doing this, the grumblings of the representatives concerning no one noting the messages will actually want as Next will actually want to foster better abilities and will begin making the required moves, for example, noting the messages and every one of the enquiries raised by laborers who need backing and direction that Next should have the option to offer. The impacts of this are that workers will be bound to expand their work execution realizing that they are directed and upheld, truth which will be valuable for everybody - the occupation is fruitful in a compelling time, as well as the representative being one bit nearer to self-satisfaction (CEO, 2021).</w:t>
      </w:r>
    </w:p>
    <w:p w14:paraId="379F7D34" w14:textId="77777777" w:rsidR="00F3394D" w:rsidRPr="00F3394D" w:rsidRDefault="00F3394D" w:rsidP="00F3394D">
      <w:pPr>
        <w:spacing w:line="360" w:lineRule="auto"/>
        <w:jc w:val="both"/>
        <w:rPr>
          <w:rFonts w:ascii="Arial" w:hAnsi="Arial" w:cs="Arial"/>
        </w:rPr>
      </w:pPr>
      <w:r w:rsidRPr="00F3394D">
        <w:rPr>
          <w:rFonts w:ascii="Arial" w:hAnsi="Arial" w:cs="Arial"/>
        </w:rPr>
        <w:t>Notwithstanding the advantages and how to best create and powerful group, as well as every one of the issues connected with it, the best hypothetical model for this situation might be the one created by Tuckman, in particular the Tuckman's Team Development Model - it suggests four distinct stages towards fostering the viability of a group (Chapman, 2022), including:</w:t>
      </w:r>
    </w:p>
    <w:p w14:paraId="7C92FCA5" w14:textId="77777777" w:rsidR="00F3394D" w:rsidRPr="00F3394D" w:rsidRDefault="00F3394D" w:rsidP="00F3394D">
      <w:pPr>
        <w:spacing w:line="360" w:lineRule="auto"/>
        <w:jc w:val="both"/>
        <w:rPr>
          <w:rFonts w:ascii="Arial" w:hAnsi="Arial" w:cs="Arial"/>
        </w:rPr>
      </w:pPr>
      <w:r w:rsidRPr="00F3394D">
        <w:rPr>
          <w:rFonts w:ascii="Arial" w:hAnsi="Arial" w:cs="Arial"/>
        </w:rPr>
        <w:t>a.</w:t>
      </w:r>
      <w:r w:rsidRPr="00F3394D">
        <w:rPr>
          <w:rFonts w:ascii="Arial" w:hAnsi="Arial" w:cs="Arial"/>
        </w:rPr>
        <w:tab/>
        <w:t>The shaping stage: this is the earliest reference point part of the development where the workers and the colleagues are supposed to get to know one another, suggesting the way that the degree of ease is exceptionally low, yet this is the groundwork of a successful group, accordingly it should be regarded. This stage is likewise utilized to make the arrangement for what's to come stages and from that point for the future ramifications - current realities of the situation infers that Next went through this with every person, but he might have to rehash it yet to guarantee that individuals are getting to know one another too.</w:t>
      </w:r>
    </w:p>
    <w:p w14:paraId="2DF32E18" w14:textId="77777777" w:rsidR="00F3394D" w:rsidRPr="00F3394D" w:rsidRDefault="00F3394D" w:rsidP="00F3394D">
      <w:pPr>
        <w:spacing w:line="360" w:lineRule="auto"/>
        <w:jc w:val="both"/>
        <w:rPr>
          <w:rFonts w:ascii="Arial" w:hAnsi="Arial" w:cs="Arial"/>
        </w:rPr>
      </w:pPr>
      <w:r w:rsidRPr="00F3394D">
        <w:rPr>
          <w:rFonts w:ascii="Arial" w:hAnsi="Arial" w:cs="Arial"/>
        </w:rPr>
        <w:lastRenderedPageBreak/>
        <w:t>b.</w:t>
      </w:r>
      <w:r w:rsidRPr="00F3394D">
        <w:rPr>
          <w:rFonts w:ascii="Arial" w:hAnsi="Arial" w:cs="Arial"/>
        </w:rPr>
        <w:tab/>
        <w:t>The raging stage's degree of agreeableness is still low, yet is it expected to have gotten better at this point. At this level, the hierarchical construction of the group, as well as its way of life should be made accessible for representatives by the pioneer, which leads for the group chief, for this situation, for Next to be ready to address any inquiry raised by any worker as they may not concur with everything inside the arrangement.</w:t>
      </w:r>
    </w:p>
    <w:p w14:paraId="0EF68299" w14:textId="6644DB07" w:rsidR="00F3394D" w:rsidRDefault="00F3394D" w:rsidP="00F3394D">
      <w:pPr>
        <w:spacing w:line="360" w:lineRule="auto"/>
        <w:jc w:val="both"/>
        <w:rPr>
          <w:rFonts w:ascii="Arial" w:hAnsi="Arial" w:cs="Arial"/>
        </w:rPr>
      </w:pPr>
      <w:r w:rsidRPr="00F3394D">
        <w:rPr>
          <w:rFonts w:ascii="Arial" w:hAnsi="Arial" w:cs="Arial"/>
        </w:rPr>
        <w:t>c.</w:t>
      </w:r>
      <w:r w:rsidRPr="00F3394D">
        <w:rPr>
          <w:rFonts w:ascii="Arial" w:hAnsi="Arial" w:cs="Arial"/>
        </w:rPr>
        <w:tab/>
        <w:t>The norming stage addresses the outcome of the past two phases as here individuals begin to become accustomed to the guidelines, as well as to frame connections and associations. At this very stage, Next should show appreciation, support and 360 criticism to his group.</w:t>
      </w:r>
    </w:p>
    <w:p w14:paraId="741D2F0D" w14:textId="3C3ACD0B" w:rsidR="00526E92" w:rsidRDefault="00F3394D" w:rsidP="004E7512">
      <w:pPr>
        <w:spacing w:line="360" w:lineRule="auto"/>
        <w:jc w:val="both"/>
        <w:rPr>
          <w:rFonts w:ascii="Arial" w:hAnsi="Arial" w:cs="Arial"/>
        </w:rPr>
      </w:pPr>
      <w:r w:rsidRPr="00F3394D">
        <w:rPr>
          <w:rFonts w:ascii="Arial" w:hAnsi="Arial" w:cs="Arial"/>
        </w:rPr>
        <w:t>d.</w:t>
      </w:r>
      <w:r w:rsidRPr="00F3394D">
        <w:rPr>
          <w:rFonts w:ascii="Arial" w:hAnsi="Arial" w:cs="Arial"/>
        </w:rPr>
        <w:tab/>
        <w:t xml:space="preserve">The performing stage is difficult to get to on the off chance that the past stages have not effectively been finished. Current realities of the situation discover that </w:t>
      </w:r>
      <w:r w:rsidR="00917D36" w:rsidRPr="00F3394D">
        <w:rPr>
          <w:rFonts w:ascii="Arial" w:hAnsi="Arial" w:cs="Arial"/>
        </w:rPr>
        <w:t>Next</w:t>
      </w:r>
      <w:r w:rsidRPr="00F3394D">
        <w:rPr>
          <w:rFonts w:ascii="Arial" w:hAnsi="Arial" w:cs="Arial"/>
        </w:rPr>
        <w:t xml:space="preserve"> have not gotten until here, because of the disappointments in different stages. It is about really playing out the gig, for example, working to the fruitful finishing of the undertaking and this might be done provided that the representatives are genuinely happy with the administration, support, style and</w:t>
      </w:r>
      <w:r w:rsidR="00917D36">
        <w:rPr>
          <w:rFonts w:ascii="Arial" w:hAnsi="Arial" w:cs="Arial"/>
        </w:rPr>
        <w:t xml:space="preserve"> </w:t>
      </w:r>
      <w:r w:rsidRPr="00F3394D">
        <w:rPr>
          <w:rFonts w:ascii="Arial" w:hAnsi="Arial" w:cs="Arial"/>
        </w:rPr>
        <w:t>management.</w:t>
      </w:r>
    </w:p>
    <w:p w14:paraId="36715FC2" w14:textId="5B03D57D" w:rsidR="00432268" w:rsidRDefault="00432268" w:rsidP="004E7512">
      <w:pPr>
        <w:spacing w:line="360" w:lineRule="auto"/>
        <w:jc w:val="both"/>
        <w:rPr>
          <w:rFonts w:ascii="Arial" w:hAnsi="Arial" w:cs="Arial"/>
        </w:rPr>
      </w:pPr>
    </w:p>
    <w:p w14:paraId="3D2212F3" w14:textId="5F3DCC64" w:rsidR="00432268" w:rsidRDefault="00432268" w:rsidP="004E7512">
      <w:pPr>
        <w:spacing w:line="360" w:lineRule="auto"/>
        <w:jc w:val="both"/>
        <w:rPr>
          <w:rFonts w:ascii="Arial" w:hAnsi="Arial" w:cs="Arial"/>
        </w:rPr>
      </w:pPr>
    </w:p>
    <w:p w14:paraId="60D7098B" w14:textId="349604F2" w:rsidR="00432268" w:rsidRDefault="00432268" w:rsidP="004E7512">
      <w:pPr>
        <w:spacing w:line="360" w:lineRule="auto"/>
        <w:jc w:val="both"/>
        <w:rPr>
          <w:rFonts w:ascii="Arial" w:hAnsi="Arial" w:cs="Arial"/>
        </w:rPr>
      </w:pPr>
    </w:p>
    <w:p w14:paraId="7A487D85" w14:textId="4A044DB4" w:rsidR="00432268" w:rsidRDefault="00432268" w:rsidP="004E7512">
      <w:pPr>
        <w:spacing w:line="360" w:lineRule="auto"/>
        <w:jc w:val="both"/>
        <w:rPr>
          <w:rFonts w:ascii="Arial" w:hAnsi="Arial" w:cs="Arial"/>
        </w:rPr>
      </w:pPr>
    </w:p>
    <w:p w14:paraId="2225CBEF" w14:textId="1F0D45A0" w:rsidR="00432268" w:rsidRDefault="00432268" w:rsidP="004E7512">
      <w:pPr>
        <w:spacing w:line="360" w:lineRule="auto"/>
        <w:jc w:val="both"/>
        <w:rPr>
          <w:rFonts w:ascii="Arial" w:hAnsi="Arial" w:cs="Arial"/>
        </w:rPr>
      </w:pPr>
    </w:p>
    <w:p w14:paraId="5B34CEA2" w14:textId="13E80FF2" w:rsidR="00432268" w:rsidRDefault="00432268" w:rsidP="004E7512">
      <w:pPr>
        <w:spacing w:line="360" w:lineRule="auto"/>
        <w:jc w:val="both"/>
        <w:rPr>
          <w:rFonts w:ascii="Arial" w:hAnsi="Arial" w:cs="Arial"/>
        </w:rPr>
      </w:pPr>
    </w:p>
    <w:p w14:paraId="48B86A64" w14:textId="65D64FFF" w:rsidR="00432268" w:rsidRDefault="00432268" w:rsidP="004E7512">
      <w:pPr>
        <w:spacing w:line="360" w:lineRule="auto"/>
        <w:jc w:val="both"/>
        <w:rPr>
          <w:rFonts w:ascii="Arial" w:hAnsi="Arial" w:cs="Arial"/>
        </w:rPr>
      </w:pPr>
    </w:p>
    <w:p w14:paraId="69C7E963" w14:textId="35516F8E" w:rsidR="00432268" w:rsidRDefault="00432268" w:rsidP="004E7512">
      <w:pPr>
        <w:spacing w:line="360" w:lineRule="auto"/>
        <w:jc w:val="both"/>
        <w:rPr>
          <w:rFonts w:ascii="Arial" w:hAnsi="Arial" w:cs="Arial"/>
        </w:rPr>
      </w:pPr>
    </w:p>
    <w:p w14:paraId="10316657" w14:textId="522FE395" w:rsidR="00432268" w:rsidRDefault="00432268" w:rsidP="004E7512">
      <w:pPr>
        <w:spacing w:line="360" w:lineRule="auto"/>
        <w:jc w:val="both"/>
        <w:rPr>
          <w:rFonts w:ascii="Arial" w:hAnsi="Arial" w:cs="Arial"/>
        </w:rPr>
      </w:pPr>
    </w:p>
    <w:p w14:paraId="123AAC04" w14:textId="6FE5C39B" w:rsidR="00432268" w:rsidRDefault="00432268" w:rsidP="004E7512">
      <w:pPr>
        <w:spacing w:line="360" w:lineRule="auto"/>
        <w:jc w:val="both"/>
        <w:rPr>
          <w:rFonts w:ascii="Arial" w:hAnsi="Arial" w:cs="Arial"/>
        </w:rPr>
      </w:pPr>
    </w:p>
    <w:p w14:paraId="5C8E0D50" w14:textId="50A1A794" w:rsidR="00432268" w:rsidRDefault="00432268" w:rsidP="004E7512">
      <w:pPr>
        <w:spacing w:line="360" w:lineRule="auto"/>
        <w:jc w:val="both"/>
        <w:rPr>
          <w:rFonts w:ascii="Arial" w:hAnsi="Arial" w:cs="Arial"/>
        </w:rPr>
      </w:pPr>
    </w:p>
    <w:p w14:paraId="64A6B9B9" w14:textId="6B2FC9B1" w:rsidR="00432268" w:rsidRDefault="00432268" w:rsidP="004E7512">
      <w:pPr>
        <w:spacing w:line="360" w:lineRule="auto"/>
        <w:jc w:val="both"/>
        <w:rPr>
          <w:rFonts w:ascii="Arial" w:hAnsi="Arial" w:cs="Arial"/>
        </w:rPr>
      </w:pPr>
    </w:p>
    <w:p w14:paraId="23598330" w14:textId="3C0A93E4" w:rsidR="00432268" w:rsidRDefault="00432268" w:rsidP="004E7512">
      <w:pPr>
        <w:spacing w:line="360" w:lineRule="auto"/>
        <w:jc w:val="both"/>
        <w:rPr>
          <w:rFonts w:ascii="Arial" w:hAnsi="Arial" w:cs="Arial"/>
        </w:rPr>
      </w:pPr>
    </w:p>
    <w:p w14:paraId="7CD8684B" w14:textId="1525F69E" w:rsidR="00432268" w:rsidRDefault="00432268" w:rsidP="004E7512">
      <w:pPr>
        <w:spacing w:line="360" w:lineRule="auto"/>
        <w:jc w:val="both"/>
        <w:rPr>
          <w:rFonts w:ascii="Arial" w:hAnsi="Arial" w:cs="Arial"/>
        </w:rPr>
      </w:pPr>
    </w:p>
    <w:p w14:paraId="6C72B821" w14:textId="080EB4B1" w:rsidR="00432268" w:rsidRDefault="00432268" w:rsidP="004E7512">
      <w:pPr>
        <w:spacing w:line="360" w:lineRule="auto"/>
        <w:jc w:val="both"/>
        <w:rPr>
          <w:rFonts w:ascii="Arial" w:hAnsi="Arial" w:cs="Arial"/>
        </w:rPr>
      </w:pPr>
    </w:p>
    <w:p w14:paraId="37369097" w14:textId="4355C3BA" w:rsidR="00432268" w:rsidRDefault="00432268" w:rsidP="004E7512">
      <w:pPr>
        <w:spacing w:line="360" w:lineRule="auto"/>
        <w:jc w:val="both"/>
        <w:rPr>
          <w:rFonts w:ascii="Arial" w:hAnsi="Arial" w:cs="Arial"/>
        </w:rPr>
      </w:pPr>
    </w:p>
    <w:p w14:paraId="4C428C5D" w14:textId="77777777" w:rsidR="00432268" w:rsidRDefault="00432268" w:rsidP="004E7512">
      <w:pPr>
        <w:spacing w:line="360" w:lineRule="auto"/>
        <w:jc w:val="both"/>
        <w:rPr>
          <w:rFonts w:ascii="Arial" w:hAnsi="Arial" w:cs="Arial"/>
        </w:rPr>
      </w:pPr>
    </w:p>
    <w:p w14:paraId="64C09407" w14:textId="4AFBB865" w:rsidR="00526E92" w:rsidRDefault="00526E92" w:rsidP="004E7512">
      <w:pPr>
        <w:spacing w:line="360" w:lineRule="auto"/>
        <w:jc w:val="both"/>
        <w:rPr>
          <w:rFonts w:ascii="Arial" w:hAnsi="Arial" w:cs="Arial"/>
        </w:rPr>
      </w:pPr>
    </w:p>
    <w:p w14:paraId="35DDCB17" w14:textId="1A615C13" w:rsidR="00526E92" w:rsidRDefault="00526E92" w:rsidP="004E7512">
      <w:pPr>
        <w:spacing w:line="360" w:lineRule="auto"/>
        <w:jc w:val="both"/>
        <w:rPr>
          <w:rFonts w:ascii="Arial" w:hAnsi="Arial" w:cs="Arial"/>
        </w:rPr>
      </w:pPr>
    </w:p>
    <w:p w14:paraId="24160CD6" w14:textId="7CF72F9A" w:rsidR="00135FBD" w:rsidRDefault="00135FBD" w:rsidP="004E7512">
      <w:pPr>
        <w:spacing w:line="360" w:lineRule="auto"/>
        <w:jc w:val="both"/>
        <w:rPr>
          <w:rFonts w:ascii="Arial" w:hAnsi="Arial" w:cs="Arial"/>
        </w:rPr>
      </w:pPr>
    </w:p>
    <w:p w14:paraId="31EA2F35" w14:textId="77777777" w:rsidR="00135FBD" w:rsidRDefault="00135FBD" w:rsidP="004E7512">
      <w:pPr>
        <w:spacing w:line="360" w:lineRule="auto"/>
        <w:jc w:val="both"/>
        <w:rPr>
          <w:rFonts w:ascii="Arial" w:hAnsi="Arial" w:cs="Arial"/>
        </w:rPr>
      </w:pPr>
    </w:p>
    <w:p w14:paraId="31F234F8" w14:textId="06C64239" w:rsidR="004E7512" w:rsidRDefault="00F3394D" w:rsidP="005F6FC8">
      <w:pPr>
        <w:pStyle w:val="Heading1"/>
      </w:pPr>
      <w:bookmarkStart w:id="2" w:name="_Toc107580279"/>
      <w:r>
        <w:t>Types of roles in an effective team</w:t>
      </w:r>
      <w:bookmarkEnd w:id="2"/>
    </w:p>
    <w:p w14:paraId="59EA6036" w14:textId="77777777" w:rsidR="00F3394D" w:rsidRPr="00F3394D" w:rsidRDefault="00F3394D" w:rsidP="00F3394D">
      <w:pPr>
        <w:spacing w:line="360" w:lineRule="auto"/>
        <w:jc w:val="both"/>
        <w:rPr>
          <w:rFonts w:ascii="Arial" w:hAnsi="Arial" w:cs="Arial"/>
        </w:rPr>
      </w:pPr>
      <w:r w:rsidRPr="00F3394D">
        <w:rPr>
          <w:rFonts w:ascii="Arial" w:hAnsi="Arial" w:cs="Arial"/>
        </w:rPr>
        <w:t>Inside any group there are a progression of various jobs and attributions that must be set up to guarantee the great usefulness and viability of the group. It requires a more than adequate information on the various styles of the executives and initiative, as well regarding the structures and jobs that are accessible (NCVO, 2022) - after a decent exploration, every pioneer ought to have the option to pick the most fitting sort for the group. Hence, the pioneer might way to deal with a hypothetical edge of group jobs and for this situation, Next may use to approaches of the Belbin framework which incorporates 9 distinct social credits (Belbin, 2022).</w:t>
      </w:r>
    </w:p>
    <w:p w14:paraId="65A60D8A" w14:textId="21AEE9D6" w:rsidR="00F3394D" w:rsidRDefault="00F3394D" w:rsidP="00F3394D">
      <w:pPr>
        <w:spacing w:line="360" w:lineRule="auto"/>
        <w:jc w:val="both"/>
        <w:rPr>
          <w:rFonts w:ascii="Arial" w:hAnsi="Arial" w:cs="Arial"/>
        </w:rPr>
      </w:pPr>
      <w:r w:rsidRPr="00F3394D">
        <w:rPr>
          <w:rFonts w:ascii="Arial" w:hAnsi="Arial" w:cs="Arial"/>
        </w:rPr>
        <w:t xml:space="preserve">Belbin's good example could address a chance for Next to acquire a compelling group - it guarantees that everybody knows their place and their specific task to perform, which will cover any spot for any misconception that might be lethal for the general result of the gig. This is helpful for a period compelling position, and Next needs to zero in on this because of his predecessors with missing cut-off </w:t>
      </w:r>
      <w:r>
        <w:rPr>
          <w:rFonts w:ascii="Arial" w:hAnsi="Arial" w:cs="Arial"/>
        </w:rPr>
        <w:t>times</w:t>
      </w:r>
    </w:p>
    <w:p w14:paraId="0C156E9B" w14:textId="77777777" w:rsidR="00F3394D" w:rsidRDefault="00F3394D" w:rsidP="00F3394D">
      <w:pPr>
        <w:spacing w:line="360" w:lineRule="auto"/>
        <w:jc w:val="both"/>
        <w:rPr>
          <w:rFonts w:ascii="Arial" w:hAnsi="Arial" w:cs="Arial"/>
        </w:rPr>
      </w:pPr>
    </w:p>
    <w:p w14:paraId="58BDCBE4" w14:textId="77777777" w:rsidR="00F3394D" w:rsidRPr="00F3394D" w:rsidRDefault="00F3394D" w:rsidP="00F3394D">
      <w:pPr>
        <w:spacing w:line="360" w:lineRule="auto"/>
        <w:jc w:val="both"/>
        <w:rPr>
          <w:rFonts w:ascii="Arial" w:hAnsi="Arial" w:cs="Arial"/>
        </w:rPr>
      </w:pPr>
      <w:r w:rsidRPr="00F3394D">
        <w:rPr>
          <w:rFonts w:ascii="Arial" w:hAnsi="Arial" w:cs="Arial"/>
        </w:rPr>
        <w:t>1.</w:t>
      </w:r>
      <w:r w:rsidRPr="00F3394D">
        <w:rPr>
          <w:rFonts w:ascii="Arial" w:hAnsi="Arial" w:cs="Arial"/>
        </w:rPr>
        <w:tab/>
        <w:t>The asset specialist - this individual is investigating chances of development and assists the group with growing improved results. The shortcoming might be that these people are excessively hopeful and the degree of interest might be lost after the pinnacle of energy.</w:t>
      </w:r>
    </w:p>
    <w:p w14:paraId="0443D940" w14:textId="77777777" w:rsidR="00F3394D" w:rsidRPr="00F3394D" w:rsidRDefault="00F3394D" w:rsidP="00F3394D">
      <w:pPr>
        <w:spacing w:line="360" w:lineRule="auto"/>
        <w:jc w:val="both"/>
        <w:rPr>
          <w:rFonts w:ascii="Arial" w:hAnsi="Arial" w:cs="Arial"/>
        </w:rPr>
      </w:pPr>
      <w:r w:rsidRPr="00F3394D">
        <w:rPr>
          <w:rFonts w:ascii="Arial" w:hAnsi="Arial" w:cs="Arial"/>
        </w:rPr>
        <w:t>2.</w:t>
      </w:r>
      <w:r w:rsidRPr="00F3394D">
        <w:rPr>
          <w:rFonts w:ascii="Arial" w:hAnsi="Arial" w:cs="Arial"/>
        </w:rPr>
        <w:tab/>
        <w:t>The group specialist - this is the person who takes care of business, like getting done with the responsibility, as a rule for the sake of the group. These people have as their assets the co-activity and high listening abilities; but they might be uncertain which might be delegated shortcoming. Those individuals are keeping away from clashes and are probably not going to take disliked decisions.</w:t>
      </w:r>
    </w:p>
    <w:p w14:paraId="39F2238C" w14:textId="77777777" w:rsidR="00F3394D" w:rsidRPr="00F3394D" w:rsidRDefault="00F3394D" w:rsidP="00F3394D">
      <w:pPr>
        <w:spacing w:line="360" w:lineRule="auto"/>
        <w:jc w:val="both"/>
        <w:rPr>
          <w:rFonts w:ascii="Arial" w:hAnsi="Arial" w:cs="Arial"/>
        </w:rPr>
      </w:pPr>
      <w:r w:rsidRPr="00F3394D">
        <w:rPr>
          <w:rFonts w:ascii="Arial" w:hAnsi="Arial" w:cs="Arial"/>
        </w:rPr>
        <w:t>3.</w:t>
      </w:r>
      <w:r w:rsidRPr="00F3394D">
        <w:rPr>
          <w:rFonts w:ascii="Arial" w:hAnsi="Arial" w:cs="Arial"/>
        </w:rPr>
        <w:tab/>
        <w:t>The co-ordinator - this is the person which examine the group needs and points and attempts to direct the group by appointing the work in concordance with everybody's quality. They are experienced and ability searchers; but they might be somewhat too manipulative to get to the objective.</w:t>
      </w:r>
    </w:p>
    <w:p w14:paraId="70ED058F" w14:textId="175E4EAF" w:rsidR="00F3394D" w:rsidRDefault="00F3394D" w:rsidP="00F3394D">
      <w:pPr>
        <w:spacing w:line="360" w:lineRule="auto"/>
        <w:jc w:val="both"/>
        <w:rPr>
          <w:rFonts w:ascii="Arial" w:hAnsi="Arial" w:cs="Arial"/>
        </w:rPr>
      </w:pPr>
      <w:r w:rsidRPr="00F3394D">
        <w:rPr>
          <w:rFonts w:ascii="Arial" w:hAnsi="Arial" w:cs="Arial"/>
        </w:rPr>
        <w:t>4.</w:t>
      </w:r>
      <w:r w:rsidRPr="00F3394D">
        <w:rPr>
          <w:rFonts w:ascii="Arial" w:hAnsi="Arial" w:cs="Arial"/>
        </w:rPr>
        <w:tab/>
        <w:t xml:space="preserve">The plant - their fundamental strength are the critical thinking abilities, creative mind and their imagination which frequently prompts shortcomings, for example, being </w:t>
      </w:r>
      <w:r w:rsidRPr="00F3394D">
        <w:rPr>
          <w:rFonts w:ascii="Arial" w:hAnsi="Arial" w:cs="Arial"/>
        </w:rPr>
        <w:lastRenderedPageBreak/>
        <w:t xml:space="preserve">missing in a circumstances because of their distraction of producing </w:t>
      </w:r>
      <w:proofErr w:type="spellStart"/>
      <w:r w:rsidRPr="00F3394D">
        <w:rPr>
          <w:rFonts w:ascii="Arial" w:hAnsi="Arial" w:cs="Arial"/>
        </w:rPr>
        <w:t>groundbreaking</w:t>
      </w:r>
      <w:proofErr w:type="spellEnd"/>
      <w:r w:rsidRPr="00F3394D">
        <w:rPr>
          <w:rFonts w:ascii="Arial" w:hAnsi="Arial" w:cs="Arial"/>
        </w:rPr>
        <w:t xml:space="preserve"> thoughts.</w:t>
      </w:r>
    </w:p>
    <w:p w14:paraId="5B1E6FF5" w14:textId="77777777" w:rsidR="00F3394D" w:rsidRPr="00F3394D" w:rsidRDefault="00F3394D" w:rsidP="00F3394D">
      <w:pPr>
        <w:spacing w:line="360" w:lineRule="auto"/>
        <w:jc w:val="both"/>
        <w:rPr>
          <w:rFonts w:ascii="Arial" w:hAnsi="Arial" w:cs="Arial"/>
        </w:rPr>
      </w:pPr>
      <w:r w:rsidRPr="00F3394D">
        <w:rPr>
          <w:rFonts w:ascii="Arial" w:hAnsi="Arial" w:cs="Arial"/>
        </w:rPr>
        <w:t>5.</w:t>
      </w:r>
      <w:r w:rsidRPr="00F3394D">
        <w:rPr>
          <w:rFonts w:ascii="Arial" w:hAnsi="Arial" w:cs="Arial"/>
        </w:rPr>
        <w:tab/>
        <w:t>The screen evaluator - this is the individual whose believing is extremely level headed, reality which is significant for the viability of a group. Such people are strategical individuals and have the ability of taking precise and viable choices.</w:t>
      </w:r>
    </w:p>
    <w:p w14:paraId="39B9F5D4" w14:textId="77777777" w:rsidR="00F3394D" w:rsidRPr="00F3394D" w:rsidRDefault="00F3394D" w:rsidP="00F3394D">
      <w:pPr>
        <w:spacing w:line="360" w:lineRule="auto"/>
        <w:jc w:val="both"/>
        <w:rPr>
          <w:rFonts w:ascii="Arial" w:hAnsi="Arial" w:cs="Arial"/>
        </w:rPr>
      </w:pPr>
      <w:r w:rsidRPr="00F3394D">
        <w:rPr>
          <w:rFonts w:ascii="Arial" w:hAnsi="Arial" w:cs="Arial"/>
        </w:rPr>
        <w:t>6.</w:t>
      </w:r>
      <w:r w:rsidRPr="00F3394D">
        <w:rPr>
          <w:rFonts w:ascii="Arial" w:hAnsi="Arial" w:cs="Arial"/>
        </w:rPr>
        <w:tab/>
        <w:t>The trained professional - they are the specialists in their space; subsequently, the best information is to be acquired from them. They might offer an excessive number of subtleties at times, yet they additionally give solid counsel in the interest of a specialist.</w:t>
      </w:r>
    </w:p>
    <w:p w14:paraId="2E18881B" w14:textId="77777777" w:rsidR="00F3394D" w:rsidRPr="00F3394D" w:rsidRDefault="00F3394D" w:rsidP="00F3394D">
      <w:pPr>
        <w:spacing w:line="360" w:lineRule="auto"/>
        <w:jc w:val="both"/>
        <w:rPr>
          <w:rFonts w:ascii="Arial" w:hAnsi="Arial" w:cs="Arial"/>
        </w:rPr>
      </w:pPr>
      <w:r w:rsidRPr="00F3394D">
        <w:rPr>
          <w:rFonts w:ascii="Arial" w:hAnsi="Arial" w:cs="Arial"/>
        </w:rPr>
        <w:t>7.</w:t>
      </w:r>
      <w:r w:rsidRPr="00F3394D">
        <w:rPr>
          <w:rFonts w:ascii="Arial" w:hAnsi="Arial" w:cs="Arial"/>
        </w:rPr>
        <w:tab/>
        <w:t>The shaper - the individual guarantees the group being on target, as well as to not lose the concentration.</w:t>
      </w:r>
    </w:p>
    <w:p w14:paraId="7E2A2F39" w14:textId="77777777" w:rsidR="00F3394D" w:rsidRPr="00F3394D" w:rsidRDefault="00F3394D" w:rsidP="00F3394D">
      <w:pPr>
        <w:spacing w:line="360" w:lineRule="auto"/>
        <w:jc w:val="both"/>
        <w:rPr>
          <w:rFonts w:ascii="Arial" w:hAnsi="Arial" w:cs="Arial"/>
        </w:rPr>
      </w:pPr>
      <w:r w:rsidRPr="00F3394D">
        <w:rPr>
          <w:rFonts w:ascii="Arial" w:hAnsi="Arial" w:cs="Arial"/>
        </w:rPr>
        <w:t>8.</w:t>
      </w:r>
      <w:r w:rsidRPr="00F3394D">
        <w:rPr>
          <w:rFonts w:ascii="Arial" w:hAnsi="Arial" w:cs="Arial"/>
        </w:rPr>
        <w:tab/>
        <w:t>The implementer - is the individual who can think of new procedures and contingency plans - thoughts are transformed into real activities.</w:t>
      </w:r>
    </w:p>
    <w:p w14:paraId="308A9AED" w14:textId="300FA4CD" w:rsidR="003830D0" w:rsidRDefault="00F3394D" w:rsidP="00F3394D">
      <w:pPr>
        <w:spacing w:line="360" w:lineRule="auto"/>
        <w:jc w:val="both"/>
        <w:rPr>
          <w:rFonts w:ascii="Arial" w:hAnsi="Arial" w:cs="Arial"/>
        </w:rPr>
      </w:pPr>
      <w:r w:rsidRPr="00F3394D">
        <w:rPr>
          <w:rFonts w:ascii="Arial" w:hAnsi="Arial" w:cs="Arial"/>
        </w:rPr>
        <w:t>9.</w:t>
      </w:r>
      <w:r w:rsidRPr="00F3394D">
        <w:rPr>
          <w:rFonts w:ascii="Arial" w:hAnsi="Arial" w:cs="Arial"/>
        </w:rPr>
        <w:tab/>
        <w:t xml:space="preserve">The completer finisher - it shapes the work after it has been finished, for example, </w:t>
      </w:r>
      <w:proofErr w:type="spellStart"/>
      <w:r w:rsidRPr="00F3394D">
        <w:rPr>
          <w:rFonts w:ascii="Arial" w:hAnsi="Arial" w:cs="Arial"/>
        </w:rPr>
        <w:t>molding</w:t>
      </w:r>
      <w:proofErr w:type="spellEnd"/>
      <w:r w:rsidRPr="00F3394D">
        <w:rPr>
          <w:rFonts w:ascii="Arial" w:hAnsi="Arial" w:cs="Arial"/>
        </w:rPr>
        <w:t xml:space="preserve"> the subtleties and ensuring everything is where is it expected to be, rectifying any mix-ups and mistakes.</w:t>
      </w:r>
    </w:p>
    <w:p w14:paraId="63321E38" w14:textId="14BE2AB4" w:rsidR="00432268" w:rsidRDefault="00432268" w:rsidP="00F3394D">
      <w:pPr>
        <w:spacing w:line="360" w:lineRule="auto"/>
        <w:jc w:val="both"/>
        <w:rPr>
          <w:rFonts w:ascii="Arial" w:hAnsi="Arial" w:cs="Arial"/>
        </w:rPr>
      </w:pPr>
    </w:p>
    <w:p w14:paraId="5E79057E" w14:textId="5627F32C" w:rsidR="00432268" w:rsidRDefault="00432268" w:rsidP="00F3394D">
      <w:pPr>
        <w:spacing w:line="360" w:lineRule="auto"/>
        <w:jc w:val="both"/>
        <w:rPr>
          <w:rFonts w:ascii="Arial" w:hAnsi="Arial" w:cs="Arial"/>
        </w:rPr>
      </w:pPr>
    </w:p>
    <w:p w14:paraId="55A8B587" w14:textId="7BA8E6CC" w:rsidR="00432268" w:rsidRDefault="00432268" w:rsidP="00F3394D">
      <w:pPr>
        <w:spacing w:line="360" w:lineRule="auto"/>
        <w:jc w:val="both"/>
        <w:rPr>
          <w:rFonts w:ascii="Arial" w:hAnsi="Arial" w:cs="Arial"/>
        </w:rPr>
      </w:pPr>
    </w:p>
    <w:p w14:paraId="19AB13BA" w14:textId="2DE524FD" w:rsidR="00432268" w:rsidRDefault="00432268" w:rsidP="00F3394D">
      <w:pPr>
        <w:spacing w:line="360" w:lineRule="auto"/>
        <w:jc w:val="both"/>
        <w:rPr>
          <w:rFonts w:ascii="Arial" w:hAnsi="Arial" w:cs="Arial"/>
        </w:rPr>
      </w:pPr>
    </w:p>
    <w:p w14:paraId="4AC8DA39" w14:textId="74BDC90A" w:rsidR="00432268" w:rsidRDefault="00432268" w:rsidP="00F3394D">
      <w:pPr>
        <w:spacing w:line="360" w:lineRule="auto"/>
        <w:jc w:val="both"/>
        <w:rPr>
          <w:rFonts w:ascii="Arial" w:hAnsi="Arial" w:cs="Arial"/>
        </w:rPr>
      </w:pPr>
    </w:p>
    <w:p w14:paraId="2FD675A0" w14:textId="44036A9E" w:rsidR="00432268" w:rsidRDefault="00432268" w:rsidP="00F3394D">
      <w:pPr>
        <w:spacing w:line="360" w:lineRule="auto"/>
        <w:jc w:val="both"/>
        <w:rPr>
          <w:rFonts w:ascii="Arial" w:hAnsi="Arial" w:cs="Arial"/>
        </w:rPr>
      </w:pPr>
    </w:p>
    <w:p w14:paraId="521E1380" w14:textId="2518FD93" w:rsidR="00432268" w:rsidRDefault="00432268" w:rsidP="00F3394D">
      <w:pPr>
        <w:spacing w:line="360" w:lineRule="auto"/>
        <w:jc w:val="both"/>
        <w:rPr>
          <w:rFonts w:ascii="Arial" w:hAnsi="Arial" w:cs="Arial"/>
        </w:rPr>
      </w:pPr>
    </w:p>
    <w:p w14:paraId="4AC4A60D" w14:textId="6A244D06" w:rsidR="00432268" w:rsidRDefault="00432268" w:rsidP="00F3394D">
      <w:pPr>
        <w:spacing w:line="360" w:lineRule="auto"/>
        <w:jc w:val="both"/>
        <w:rPr>
          <w:rFonts w:ascii="Arial" w:hAnsi="Arial" w:cs="Arial"/>
        </w:rPr>
      </w:pPr>
    </w:p>
    <w:p w14:paraId="0DABC5D6" w14:textId="322C535F" w:rsidR="00432268" w:rsidRDefault="00432268" w:rsidP="00F3394D">
      <w:pPr>
        <w:spacing w:line="360" w:lineRule="auto"/>
        <w:jc w:val="both"/>
        <w:rPr>
          <w:rFonts w:ascii="Arial" w:hAnsi="Arial" w:cs="Arial"/>
        </w:rPr>
      </w:pPr>
    </w:p>
    <w:p w14:paraId="69873AE0" w14:textId="6A1767AA" w:rsidR="00432268" w:rsidRDefault="00432268" w:rsidP="00F3394D">
      <w:pPr>
        <w:spacing w:line="360" w:lineRule="auto"/>
        <w:jc w:val="both"/>
        <w:rPr>
          <w:rFonts w:ascii="Arial" w:hAnsi="Arial" w:cs="Arial"/>
        </w:rPr>
      </w:pPr>
    </w:p>
    <w:p w14:paraId="1EF0D800" w14:textId="27F1B154" w:rsidR="00432268" w:rsidRDefault="00432268" w:rsidP="00F3394D">
      <w:pPr>
        <w:spacing w:line="360" w:lineRule="auto"/>
        <w:jc w:val="both"/>
        <w:rPr>
          <w:rFonts w:ascii="Arial" w:hAnsi="Arial" w:cs="Arial"/>
        </w:rPr>
      </w:pPr>
    </w:p>
    <w:p w14:paraId="7E2CAAB2" w14:textId="61C5E3C2" w:rsidR="00432268" w:rsidRDefault="00432268" w:rsidP="00F3394D">
      <w:pPr>
        <w:spacing w:line="360" w:lineRule="auto"/>
        <w:jc w:val="both"/>
        <w:rPr>
          <w:rFonts w:ascii="Arial" w:hAnsi="Arial" w:cs="Arial"/>
        </w:rPr>
      </w:pPr>
    </w:p>
    <w:p w14:paraId="7FBF71FF" w14:textId="08B79BBF" w:rsidR="00432268" w:rsidRDefault="00432268" w:rsidP="00F3394D">
      <w:pPr>
        <w:spacing w:line="360" w:lineRule="auto"/>
        <w:jc w:val="both"/>
        <w:rPr>
          <w:rFonts w:ascii="Arial" w:hAnsi="Arial" w:cs="Arial"/>
        </w:rPr>
      </w:pPr>
    </w:p>
    <w:p w14:paraId="06DE92CE" w14:textId="1537142A" w:rsidR="00432268" w:rsidRDefault="00432268" w:rsidP="00F3394D">
      <w:pPr>
        <w:spacing w:line="360" w:lineRule="auto"/>
        <w:jc w:val="both"/>
        <w:rPr>
          <w:rFonts w:ascii="Arial" w:hAnsi="Arial" w:cs="Arial"/>
        </w:rPr>
      </w:pPr>
    </w:p>
    <w:p w14:paraId="7D0D45F4" w14:textId="025AC1DE" w:rsidR="00432268" w:rsidRDefault="00432268" w:rsidP="00F3394D">
      <w:pPr>
        <w:spacing w:line="360" w:lineRule="auto"/>
        <w:jc w:val="both"/>
        <w:rPr>
          <w:rFonts w:ascii="Arial" w:hAnsi="Arial" w:cs="Arial"/>
        </w:rPr>
      </w:pPr>
    </w:p>
    <w:p w14:paraId="6ECC1067" w14:textId="77777777" w:rsidR="00432268" w:rsidRDefault="00432268" w:rsidP="00F3394D">
      <w:pPr>
        <w:spacing w:line="360" w:lineRule="auto"/>
        <w:jc w:val="both"/>
        <w:rPr>
          <w:rFonts w:ascii="Arial" w:hAnsi="Arial" w:cs="Arial"/>
        </w:rPr>
      </w:pPr>
    </w:p>
    <w:p w14:paraId="7FB69836" w14:textId="21BDBC9F" w:rsidR="004E7512" w:rsidRDefault="00F3394D" w:rsidP="005F6FC8">
      <w:pPr>
        <w:pStyle w:val="Heading1"/>
      </w:pPr>
      <w:bookmarkStart w:id="3" w:name="_Toc107580280"/>
      <w:r>
        <w:lastRenderedPageBreak/>
        <w:t>Types of effective teams impact</w:t>
      </w:r>
      <w:bookmarkEnd w:id="3"/>
      <w:r>
        <w:t xml:space="preserve"> </w:t>
      </w:r>
    </w:p>
    <w:p w14:paraId="09866447" w14:textId="77777777" w:rsidR="00F3394D" w:rsidRPr="00F3394D" w:rsidRDefault="00F3394D" w:rsidP="00F3394D">
      <w:pPr>
        <w:spacing w:line="360" w:lineRule="auto"/>
        <w:jc w:val="both"/>
        <w:rPr>
          <w:rFonts w:ascii="Arial" w:hAnsi="Arial" w:cs="Arial"/>
        </w:rPr>
      </w:pPr>
      <w:r w:rsidRPr="00F3394D">
        <w:rPr>
          <w:rFonts w:ascii="Arial" w:hAnsi="Arial" w:cs="Arial"/>
        </w:rPr>
        <w:t>As simple as it might appear, the changed kinds of effects of compelling group chipping away at the group achievement are addressed exclusively by the positive and great effects (GPM, 2020, for example,</w:t>
      </w:r>
    </w:p>
    <w:p w14:paraId="03C19E9C" w14:textId="77777777"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higher work execution and a great season of taking care of business, including the end of the task in short order</w:t>
      </w:r>
    </w:p>
    <w:p w14:paraId="35EE7D98" w14:textId="77777777"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making connections which are probably going to endure, including kinships</w:t>
      </w:r>
    </w:p>
    <w:p w14:paraId="19550F88" w14:textId="3BACED93"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 xml:space="preserve">because of the fruitful </w:t>
      </w:r>
      <w:r w:rsidR="00B64AC2" w:rsidRPr="00F3394D">
        <w:rPr>
          <w:rFonts w:ascii="Arial" w:hAnsi="Arial" w:cs="Arial"/>
        </w:rPr>
        <w:t>fulfilment</w:t>
      </w:r>
      <w:r w:rsidRPr="00F3394D">
        <w:rPr>
          <w:rFonts w:ascii="Arial" w:hAnsi="Arial" w:cs="Arial"/>
        </w:rPr>
        <w:t xml:space="preserve"> of an errand, the self-assurance of people is helped</w:t>
      </w:r>
    </w:p>
    <w:p w14:paraId="6F4189AD" w14:textId="77777777"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the self-satisfaction need is likewise contacted and it gives the drive for the person to believe more execution all together should take care of it</w:t>
      </w:r>
    </w:p>
    <w:p w14:paraId="404BB7AB" w14:textId="77777777"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it lays out and keep a decent connection between the group chief and the leam laborers</w:t>
      </w:r>
    </w:p>
    <w:p w14:paraId="33D204D9" w14:textId="77777777"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by an effective consummation of the errand, the group is bound to acquire various agreements and to become famous because of good surveys and suggestions (Price, 2021)</w:t>
      </w:r>
    </w:p>
    <w:p w14:paraId="1B10B7A0" w14:textId="77777777" w:rsidR="00F3394D" w:rsidRPr="00F3394D" w:rsidRDefault="00F3394D" w:rsidP="00F3394D">
      <w:pPr>
        <w:spacing w:line="360" w:lineRule="auto"/>
        <w:jc w:val="both"/>
        <w:rPr>
          <w:rFonts w:ascii="Arial" w:hAnsi="Arial" w:cs="Arial"/>
        </w:rPr>
      </w:pPr>
      <w:r w:rsidRPr="00F3394D">
        <w:rPr>
          <w:rFonts w:ascii="Arial" w:hAnsi="Arial" w:cs="Arial"/>
        </w:rPr>
        <w:t></w:t>
      </w:r>
      <w:r w:rsidRPr="00F3394D">
        <w:rPr>
          <w:rFonts w:ascii="Arial" w:hAnsi="Arial" w:cs="Arial"/>
        </w:rPr>
        <w:tab/>
        <w:t>more chances to come for the group - additional difficult ones which will shape their self-improvement, as well as the great decorum of the group.</w:t>
      </w:r>
    </w:p>
    <w:p w14:paraId="024D6A04" w14:textId="77777777" w:rsidR="00432268" w:rsidRDefault="00F3394D" w:rsidP="00F3394D">
      <w:pPr>
        <w:spacing w:line="360" w:lineRule="auto"/>
        <w:jc w:val="both"/>
        <w:rPr>
          <w:rFonts w:ascii="Arial" w:hAnsi="Arial" w:cs="Arial"/>
        </w:rPr>
      </w:pPr>
      <w:r w:rsidRPr="00F3394D">
        <w:rPr>
          <w:rFonts w:ascii="Arial" w:hAnsi="Arial" w:cs="Arial"/>
        </w:rPr>
        <w:t xml:space="preserve">Subsequently, Next's situation is pointing people's desired plan to leave because of the absence of correspondence and backing, as well as the non-adequacy of the group and missing </w:t>
      </w:r>
      <w:proofErr w:type="spellStart"/>
      <w:r w:rsidRPr="00F3394D">
        <w:rPr>
          <w:rFonts w:ascii="Arial" w:hAnsi="Arial" w:cs="Arial"/>
        </w:rPr>
        <w:t>cutoff</w:t>
      </w:r>
      <w:proofErr w:type="spellEnd"/>
      <w:r w:rsidRPr="00F3394D">
        <w:rPr>
          <w:rFonts w:ascii="Arial" w:hAnsi="Arial" w:cs="Arial"/>
        </w:rPr>
        <w:t xml:space="preserve"> times - by adopting the made sense of strategy, the non-successful group will turn into a powerful group, thusly the people won't leave and will proceed with the presentation.</w:t>
      </w:r>
    </w:p>
    <w:p w14:paraId="715214EC" w14:textId="77777777" w:rsidR="00432268" w:rsidRDefault="00432268" w:rsidP="00F3394D">
      <w:pPr>
        <w:spacing w:line="360" w:lineRule="auto"/>
        <w:jc w:val="both"/>
        <w:rPr>
          <w:rFonts w:ascii="Arial" w:hAnsi="Arial" w:cs="Arial"/>
        </w:rPr>
      </w:pPr>
    </w:p>
    <w:p w14:paraId="24CF6814" w14:textId="77777777" w:rsidR="00432268" w:rsidRDefault="00432268" w:rsidP="00F3394D">
      <w:pPr>
        <w:spacing w:line="360" w:lineRule="auto"/>
        <w:jc w:val="both"/>
        <w:rPr>
          <w:rFonts w:ascii="Arial" w:hAnsi="Arial" w:cs="Arial"/>
        </w:rPr>
      </w:pPr>
    </w:p>
    <w:p w14:paraId="65F77984" w14:textId="77777777" w:rsidR="00432268" w:rsidRDefault="00432268" w:rsidP="00F3394D">
      <w:pPr>
        <w:spacing w:line="360" w:lineRule="auto"/>
        <w:jc w:val="both"/>
        <w:rPr>
          <w:rFonts w:ascii="Arial" w:hAnsi="Arial" w:cs="Arial"/>
        </w:rPr>
      </w:pPr>
    </w:p>
    <w:p w14:paraId="5CFB4876" w14:textId="77777777" w:rsidR="00432268" w:rsidRDefault="00432268" w:rsidP="00F3394D">
      <w:pPr>
        <w:spacing w:line="360" w:lineRule="auto"/>
        <w:jc w:val="both"/>
        <w:rPr>
          <w:rFonts w:ascii="Arial" w:hAnsi="Arial" w:cs="Arial"/>
        </w:rPr>
      </w:pPr>
    </w:p>
    <w:p w14:paraId="3EB43575" w14:textId="77777777" w:rsidR="00432268" w:rsidRDefault="00432268" w:rsidP="00F3394D">
      <w:pPr>
        <w:spacing w:line="360" w:lineRule="auto"/>
        <w:jc w:val="both"/>
        <w:rPr>
          <w:rFonts w:ascii="Arial" w:hAnsi="Arial" w:cs="Arial"/>
        </w:rPr>
      </w:pPr>
    </w:p>
    <w:p w14:paraId="463A9C13" w14:textId="77777777" w:rsidR="00432268" w:rsidRDefault="00432268" w:rsidP="00F3394D">
      <w:pPr>
        <w:spacing w:line="360" w:lineRule="auto"/>
        <w:jc w:val="both"/>
        <w:rPr>
          <w:rFonts w:ascii="Arial" w:hAnsi="Arial" w:cs="Arial"/>
        </w:rPr>
      </w:pPr>
    </w:p>
    <w:p w14:paraId="43E8F3A4" w14:textId="22738ED1" w:rsidR="000D79E1" w:rsidRDefault="00090318" w:rsidP="00F3394D">
      <w:pPr>
        <w:spacing w:line="360" w:lineRule="auto"/>
        <w:jc w:val="both"/>
        <w:rPr>
          <w:rFonts w:ascii="Arial" w:hAnsi="Arial" w:cs="Arial"/>
        </w:rPr>
      </w:pPr>
      <w:r w:rsidRPr="00090318">
        <w:rPr>
          <w:rFonts w:ascii="Arial" w:hAnsi="Arial" w:cs="Arial"/>
        </w:rPr>
        <w:t xml:space="preserve"> </w:t>
      </w:r>
    </w:p>
    <w:p w14:paraId="6796A0D5" w14:textId="18A5048A" w:rsidR="004E7512" w:rsidRDefault="004E7512" w:rsidP="004E7512">
      <w:pPr>
        <w:spacing w:line="360" w:lineRule="auto"/>
        <w:jc w:val="both"/>
        <w:rPr>
          <w:rFonts w:ascii="Arial" w:hAnsi="Arial" w:cs="Arial"/>
        </w:rPr>
      </w:pPr>
    </w:p>
    <w:p w14:paraId="0DABF0F6" w14:textId="14F032B3" w:rsidR="004E7512" w:rsidRDefault="00F3394D" w:rsidP="005F6FC8">
      <w:pPr>
        <w:pStyle w:val="Heading1"/>
      </w:pPr>
      <w:bookmarkStart w:id="4" w:name="_Toc107580281"/>
      <w:r>
        <w:lastRenderedPageBreak/>
        <w:t>Threats towards effectiveness of teams</w:t>
      </w:r>
      <w:bookmarkEnd w:id="4"/>
    </w:p>
    <w:p w14:paraId="27257058" w14:textId="4A64D263" w:rsidR="00F3394D" w:rsidRPr="00F3394D" w:rsidRDefault="00F3394D" w:rsidP="00F3394D">
      <w:pPr>
        <w:spacing w:line="360" w:lineRule="auto"/>
        <w:jc w:val="both"/>
        <w:rPr>
          <w:rFonts w:ascii="Arial" w:hAnsi="Arial" w:cs="Arial"/>
        </w:rPr>
      </w:pPr>
      <w:r w:rsidRPr="00F3394D">
        <w:rPr>
          <w:rFonts w:ascii="Arial" w:hAnsi="Arial" w:cs="Arial"/>
        </w:rPr>
        <w:t xml:space="preserve">Hence, after a careful idea of the introduced circumstance of </w:t>
      </w:r>
      <w:r w:rsidR="00B64AC2" w:rsidRPr="00F3394D">
        <w:rPr>
          <w:rFonts w:ascii="Arial" w:hAnsi="Arial" w:cs="Arial"/>
        </w:rPr>
        <w:t>Next’s</w:t>
      </w:r>
      <w:r w:rsidRPr="00F3394D">
        <w:rPr>
          <w:rFonts w:ascii="Arial" w:hAnsi="Arial" w:cs="Arial"/>
        </w:rPr>
        <w:t xml:space="preserve"> situation, it is to be perceived, as the realities make it noticeable, that there have been perceived different blocks which have an adverse consequence, including halting the gathering to be convincing, which thusly derives the stop to the general gathering accomplishment.</w:t>
      </w:r>
    </w:p>
    <w:p w14:paraId="6253A101" w14:textId="77777777" w:rsidR="00F3394D" w:rsidRPr="00F3394D" w:rsidRDefault="00F3394D" w:rsidP="00F3394D">
      <w:pPr>
        <w:spacing w:line="360" w:lineRule="auto"/>
        <w:jc w:val="both"/>
        <w:rPr>
          <w:rFonts w:ascii="Arial" w:hAnsi="Arial" w:cs="Arial"/>
        </w:rPr>
      </w:pPr>
    </w:p>
    <w:p w14:paraId="3D5496AE" w14:textId="77777777" w:rsidR="00F3394D" w:rsidRPr="00F3394D" w:rsidRDefault="00F3394D" w:rsidP="00F3394D">
      <w:pPr>
        <w:spacing w:line="360" w:lineRule="auto"/>
        <w:jc w:val="both"/>
        <w:rPr>
          <w:rFonts w:ascii="Arial" w:hAnsi="Arial" w:cs="Arial"/>
        </w:rPr>
      </w:pPr>
      <w:r w:rsidRPr="00F3394D">
        <w:rPr>
          <w:rFonts w:ascii="Arial" w:hAnsi="Arial" w:cs="Arial"/>
        </w:rPr>
        <w:t>Then, the impediments that hold the main degree of hazard is the shortfall of the correspondence, as well as the shortfall of the correspondence of the group with the pioneer, as well as the absence of correspondence and co-activity between the partners, the colleagues.</w:t>
      </w:r>
    </w:p>
    <w:p w14:paraId="71255997" w14:textId="77777777" w:rsidR="00F3394D" w:rsidRPr="00F3394D" w:rsidRDefault="00F3394D" w:rsidP="00F3394D">
      <w:pPr>
        <w:spacing w:line="360" w:lineRule="auto"/>
        <w:jc w:val="both"/>
        <w:rPr>
          <w:rFonts w:ascii="Arial" w:hAnsi="Arial" w:cs="Arial"/>
        </w:rPr>
      </w:pPr>
    </w:p>
    <w:p w14:paraId="3D655557" w14:textId="51826EED" w:rsidR="00090318" w:rsidRDefault="00F3394D" w:rsidP="00F3394D">
      <w:pPr>
        <w:spacing w:line="360" w:lineRule="auto"/>
        <w:jc w:val="both"/>
        <w:rPr>
          <w:rFonts w:ascii="Arial" w:hAnsi="Arial" w:cs="Arial"/>
        </w:rPr>
      </w:pPr>
      <w:r w:rsidRPr="00F3394D">
        <w:rPr>
          <w:rFonts w:ascii="Arial" w:hAnsi="Arial" w:cs="Arial"/>
        </w:rPr>
        <w:t xml:space="preserve">In addition, Next's correspondence to his own group isn't beneficial, yet deficient with regards to bunch gatherings where the staff can convey and </w:t>
      </w:r>
      <w:proofErr w:type="spellStart"/>
      <w:r w:rsidRPr="00F3394D">
        <w:rPr>
          <w:rFonts w:ascii="Arial" w:hAnsi="Arial" w:cs="Arial"/>
        </w:rPr>
        <w:t>analyze</w:t>
      </w:r>
      <w:proofErr w:type="spellEnd"/>
      <w:r w:rsidRPr="00F3394D">
        <w:rPr>
          <w:rFonts w:ascii="Arial" w:hAnsi="Arial" w:cs="Arial"/>
        </w:rPr>
        <w:t xml:space="preserve"> the issues. Along these referenced boundaries, despite the shortfall of co-activity, there likewise are a few protests and objections with respect to the email noting when a colleague is in a need - it just prompts to additional hardships of the group attempting to become viable as individuals are not given the required help.</w:t>
      </w:r>
    </w:p>
    <w:p w14:paraId="13E654C4" w14:textId="3E57D185" w:rsidR="00432268" w:rsidRDefault="00432268" w:rsidP="00F3394D">
      <w:pPr>
        <w:spacing w:line="360" w:lineRule="auto"/>
        <w:jc w:val="both"/>
        <w:rPr>
          <w:rFonts w:ascii="Arial" w:hAnsi="Arial" w:cs="Arial"/>
        </w:rPr>
      </w:pPr>
    </w:p>
    <w:p w14:paraId="4A0DA6B2" w14:textId="31688E40" w:rsidR="00432268" w:rsidRDefault="00432268" w:rsidP="00F3394D">
      <w:pPr>
        <w:spacing w:line="360" w:lineRule="auto"/>
        <w:jc w:val="both"/>
        <w:rPr>
          <w:rFonts w:ascii="Arial" w:hAnsi="Arial" w:cs="Arial"/>
        </w:rPr>
      </w:pPr>
    </w:p>
    <w:p w14:paraId="1325EE24" w14:textId="0D260388" w:rsidR="00432268" w:rsidRDefault="00432268" w:rsidP="00F3394D">
      <w:pPr>
        <w:spacing w:line="360" w:lineRule="auto"/>
        <w:jc w:val="both"/>
        <w:rPr>
          <w:rFonts w:ascii="Arial" w:hAnsi="Arial" w:cs="Arial"/>
        </w:rPr>
      </w:pPr>
    </w:p>
    <w:p w14:paraId="0662339A" w14:textId="3F5AEBE7" w:rsidR="00432268" w:rsidRDefault="00432268" w:rsidP="00F3394D">
      <w:pPr>
        <w:spacing w:line="360" w:lineRule="auto"/>
        <w:jc w:val="both"/>
        <w:rPr>
          <w:rFonts w:ascii="Arial" w:hAnsi="Arial" w:cs="Arial"/>
        </w:rPr>
      </w:pPr>
    </w:p>
    <w:p w14:paraId="1E18C59A" w14:textId="7B133EF4" w:rsidR="00432268" w:rsidRDefault="00432268" w:rsidP="00F3394D">
      <w:pPr>
        <w:spacing w:line="360" w:lineRule="auto"/>
        <w:jc w:val="both"/>
        <w:rPr>
          <w:rFonts w:ascii="Arial" w:hAnsi="Arial" w:cs="Arial"/>
        </w:rPr>
      </w:pPr>
    </w:p>
    <w:p w14:paraId="2C630995" w14:textId="26C6CDDD" w:rsidR="00432268" w:rsidRDefault="00432268" w:rsidP="00F3394D">
      <w:pPr>
        <w:spacing w:line="360" w:lineRule="auto"/>
        <w:jc w:val="both"/>
        <w:rPr>
          <w:rFonts w:ascii="Arial" w:hAnsi="Arial" w:cs="Arial"/>
        </w:rPr>
      </w:pPr>
    </w:p>
    <w:p w14:paraId="33D454E1" w14:textId="33B254C9" w:rsidR="00432268" w:rsidRDefault="00432268" w:rsidP="00F3394D">
      <w:pPr>
        <w:spacing w:line="360" w:lineRule="auto"/>
        <w:jc w:val="both"/>
        <w:rPr>
          <w:rFonts w:ascii="Arial" w:hAnsi="Arial" w:cs="Arial"/>
        </w:rPr>
      </w:pPr>
    </w:p>
    <w:p w14:paraId="5B6B5FB6" w14:textId="04001808" w:rsidR="00432268" w:rsidRDefault="00432268" w:rsidP="00F3394D">
      <w:pPr>
        <w:spacing w:line="360" w:lineRule="auto"/>
        <w:jc w:val="both"/>
        <w:rPr>
          <w:rFonts w:ascii="Arial" w:hAnsi="Arial" w:cs="Arial"/>
        </w:rPr>
      </w:pPr>
    </w:p>
    <w:p w14:paraId="12A6A6B4" w14:textId="7007AA05" w:rsidR="00432268" w:rsidRDefault="00432268" w:rsidP="00F3394D">
      <w:pPr>
        <w:spacing w:line="360" w:lineRule="auto"/>
        <w:jc w:val="both"/>
        <w:rPr>
          <w:rFonts w:ascii="Arial" w:hAnsi="Arial" w:cs="Arial"/>
        </w:rPr>
      </w:pPr>
    </w:p>
    <w:p w14:paraId="71126CA9" w14:textId="17D717A4" w:rsidR="00432268" w:rsidRDefault="00432268" w:rsidP="00F3394D">
      <w:pPr>
        <w:spacing w:line="360" w:lineRule="auto"/>
        <w:jc w:val="both"/>
        <w:rPr>
          <w:rFonts w:ascii="Arial" w:hAnsi="Arial" w:cs="Arial"/>
        </w:rPr>
      </w:pPr>
    </w:p>
    <w:p w14:paraId="31B29DC9" w14:textId="5AD17A51" w:rsidR="00432268" w:rsidRDefault="00432268" w:rsidP="00F3394D">
      <w:pPr>
        <w:spacing w:line="360" w:lineRule="auto"/>
        <w:jc w:val="both"/>
        <w:rPr>
          <w:rFonts w:ascii="Arial" w:hAnsi="Arial" w:cs="Arial"/>
        </w:rPr>
      </w:pPr>
    </w:p>
    <w:p w14:paraId="314E4A19" w14:textId="1C1C49F1" w:rsidR="00432268" w:rsidRDefault="00432268" w:rsidP="00F3394D">
      <w:pPr>
        <w:spacing w:line="360" w:lineRule="auto"/>
        <w:jc w:val="both"/>
        <w:rPr>
          <w:rFonts w:ascii="Arial" w:hAnsi="Arial" w:cs="Arial"/>
        </w:rPr>
      </w:pPr>
    </w:p>
    <w:p w14:paraId="044D54C2" w14:textId="77777777" w:rsidR="00432268" w:rsidRDefault="00432268" w:rsidP="00F3394D">
      <w:pPr>
        <w:spacing w:line="360" w:lineRule="auto"/>
        <w:jc w:val="both"/>
        <w:rPr>
          <w:rFonts w:ascii="Arial" w:hAnsi="Arial" w:cs="Arial"/>
        </w:rPr>
      </w:pPr>
    </w:p>
    <w:p w14:paraId="1AB41DF0" w14:textId="484DD616" w:rsidR="004E7512" w:rsidRDefault="00F3394D" w:rsidP="005F6FC8">
      <w:pPr>
        <w:pStyle w:val="Heading1"/>
      </w:pPr>
      <w:bookmarkStart w:id="5" w:name="_Toc107580282"/>
      <w:r>
        <w:lastRenderedPageBreak/>
        <w:t>The conclusion</w:t>
      </w:r>
      <w:bookmarkEnd w:id="5"/>
    </w:p>
    <w:p w14:paraId="7D70FD9A" w14:textId="5A990E4A" w:rsidR="00F3394D" w:rsidRDefault="00F3394D" w:rsidP="00F3394D">
      <w:pPr>
        <w:spacing w:line="360" w:lineRule="auto"/>
        <w:jc w:val="both"/>
        <w:rPr>
          <w:rFonts w:ascii="Arial" w:hAnsi="Arial" w:cs="Arial"/>
        </w:rPr>
      </w:pPr>
      <w:r w:rsidRPr="00F3394D">
        <w:rPr>
          <w:rFonts w:ascii="Arial" w:hAnsi="Arial" w:cs="Arial"/>
        </w:rPr>
        <w:t>The teamworking suitability is a huge matter for the gathering accomplishment. As needs be, the progression of a strong gathering can take a critical timespan; notwithstanding, if precisely moved close, it will merit the work. Additionally, there are a few speculations that might be useful to the pioneer to foster a successful group, for example, following the Tuckman's model, as well as the Belbin model of group jobs which intend to help Next and his teamworking practicality which are probably going to assist with moving past the limits to powerful group inside the situation.</w:t>
      </w:r>
    </w:p>
    <w:p w14:paraId="3CC60E24" w14:textId="3849E94A" w:rsidR="00432268" w:rsidRDefault="00432268" w:rsidP="00F3394D">
      <w:pPr>
        <w:spacing w:line="360" w:lineRule="auto"/>
        <w:jc w:val="both"/>
        <w:rPr>
          <w:rFonts w:ascii="Arial" w:hAnsi="Arial" w:cs="Arial"/>
        </w:rPr>
      </w:pPr>
    </w:p>
    <w:p w14:paraId="06878444" w14:textId="76D1B0F7" w:rsidR="00432268" w:rsidRDefault="00432268" w:rsidP="00F3394D">
      <w:pPr>
        <w:spacing w:line="360" w:lineRule="auto"/>
        <w:jc w:val="both"/>
        <w:rPr>
          <w:rFonts w:ascii="Arial" w:hAnsi="Arial" w:cs="Arial"/>
        </w:rPr>
      </w:pPr>
    </w:p>
    <w:p w14:paraId="657EF4C1" w14:textId="430BFD48" w:rsidR="00432268" w:rsidRDefault="00432268" w:rsidP="00F3394D">
      <w:pPr>
        <w:spacing w:line="360" w:lineRule="auto"/>
        <w:jc w:val="both"/>
        <w:rPr>
          <w:rFonts w:ascii="Arial" w:hAnsi="Arial" w:cs="Arial"/>
        </w:rPr>
      </w:pPr>
    </w:p>
    <w:p w14:paraId="3E007F49" w14:textId="48F6DF79" w:rsidR="00432268" w:rsidRDefault="00432268" w:rsidP="00F3394D">
      <w:pPr>
        <w:spacing w:line="360" w:lineRule="auto"/>
        <w:jc w:val="both"/>
        <w:rPr>
          <w:rFonts w:ascii="Arial" w:hAnsi="Arial" w:cs="Arial"/>
        </w:rPr>
      </w:pPr>
    </w:p>
    <w:p w14:paraId="41E80F5B" w14:textId="49C9D28C" w:rsidR="00432268" w:rsidRDefault="00432268" w:rsidP="00F3394D">
      <w:pPr>
        <w:spacing w:line="360" w:lineRule="auto"/>
        <w:jc w:val="both"/>
        <w:rPr>
          <w:rFonts w:ascii="Arial" w:hAnsi="Arial" w:cs="Arial"/>
        </w:rPr>
      </w:pPr>
    </w:p>
    <w:p w14:paraId="5E9F1388" w14:textId="4562FEE2" w:rsidR="00432268" w:rsidRDefault="00432268" w:rsidP="00F3394D">
      <w:pPr>
        <w:spacing w:line="360" w:lineRule="auto"/>
        <w:jc w:val="both"/>
        <w:rPr>
          <w:rFonts w:ascii="Arial" w:hAnsi="Arial" w:cs="Arial"/>
        </w:rPr>
      </w:pPr>
    </w:p>
    <w:p w14:paraId="01D909DC" w14:textId="0BD760A1" w:rsidR="00432268" w:rsidRDefault="00432268" w:rsidP="00F3394D">
      <w:pPr>
        <w:spacing w:line="360" w:lineRule="auto"/>
        <w:jc w:val="both"/>
        <w:rPr>
          <w:rFonts w:ascii="Arial" w:hAnsi="Arial" w:cs="Arial"/>
        </w:rPr>
      </w:pPr>
    </w:p>
    <w:p w14:paraId="60A2B34A" w14:textId="20D9E59A" w:rsidR="00432268" w:rsidRDefault="00432268" w:rsidP="00F3394D">
      <w:pPr>
        <w:spacing w:line="360" w:lineRule="auto"/>
        <w:jc w:val="both"/>
        <w:rPr>
          <w:rFonts w:ascii="Arial" w:hAnsi="Arial" w:cs="Arial"/>
        </w:rPr>
      </w:pPr>
    </w:p>
    <w:p w14:paraId="624A0A07" w14:textId="63C5155C" w:rsidR="00432268" w:rsidRDefault="00432268" w:rsidP="00F3394D">
      <w:pPr>
        <w:spacing w:line="360" w:lineRule="auto"/>
        <w:jc w:val="both"/>
        <w:rPr>
          <w:rFonts w:ascii="Arial" w:hAnsi="Arial" w:cs="Arial"/>
        </w:rPr>
      </w:pPr>
    </w:p>
    <w:p w14:paraId="1AD14696" w14:textId="270E9F32" w:rsidR="00432268" w:rsidRDefault="00432268" w:rsidP="00F3394D">
      <w:pPr>
        <w:spacing w:line="360" w:lineRule="auto"/>
        <w:jc w:val="both"/>
        <w:rPr>
          <w:rFonts w:ascii="Arial" w:hAnsi="Arial" w:cs="Arial"/>
        </w:rPr>
      </w:pPr>
    </w:p>
    <w:p w14:paraId="76FE12E8" w14:textId="17E37477" w:rsidR="00432268" w:rsidRDefault="00432268" w:rsidP="00F3394D">
      <w:pPr>
        <w:spacing w:line="360" w:lineRule="auto"/>
        <w:jc w:val="both"/>
        <w:rPr>
          <w:rFonts w:ascii="Arial" w:hAnsi="Arial" w:cs="Arial"/>
        </w:rPr>
      </w:pPr>
    </w:p>
    <w:p w14:paraId="0BF7B973" w14:textId="553E420A" w:rsidR="00432268" w:rsidRDefault="00432268" w:rsidP="00F3394D">
      <w:pPr>
        <w:spacing w:line="360" w:lineRule="auto"/>
        <w:jc w:val="both"/>
        <w:rPr>
          <w:rFonts w:ascii="Arial" w:hAnsi="Arial" w:cs="Arial"/>
        </w:rPr>
      </w:pPr>
    </w:p>
    <w:p w14:paraId="50785472" w14:textId="0D58779A" w:rsidR="00432268" w:rsidRDefault="00432268" w:rsidP="00F3394D">
      <w:pPr>
        <w:spacing w:line="360" w:lineRule="auto"/>
        <w:jc w:val="both"/>
        <w:rPr>
          <w:rFonts w:ascii="Arial" w:hAnsi="Arial" w:cs="Arial"/>
        </w:rPr>
      </w:pPr>
    </w:p>
    <w:p w14:paraId="15F11348" w14:textId="02DD2556" w:rsidR="00432268" w:rsidRDefault="00432268" w:rsidP="00F3394D">
      <w:pPr>
        <w:spacing w:line="360" w:lineRule="auto"/>
        <w:jc w:val="both"/>
        <w:rPr>
          <w:rFonts w:ascii="Arial" w:hAnsi="Arial" w:cs="Arial"/>
        </w:rPr>
      </w:pPr>
    </w:p>
    <w:p w14:paraId="78EE06E4" w14:textId="04AE2844" w:rsidR="00432268" w:rsidRDefault="00432268" w:rsidP="00F3394D">
      <w:pPr>
        <w:spacing w:line="360" w:lineRule="auto"/>
        <w:jc w:val="both"/>
        <w:rPr>
          <w:rFonts w:ascii="Arial" w:hAnsi="Arial" w:cs="Arial"/>
        </w:rPr>
      </w:pPr>
    </w:p>
    <w:p w14:paraId="284B5F4B" w14:textId="26CE65B3" w:rsidR="00432268" w:rsidRDefault="00432268" w:rsidP="00F3394D">
      <w:pPr>
        <w:spacing w:line="360" w:lineRule="auto"/>
        <w:jc w:val="both"/>
        <w:rPr>
          <w:rFonts w:ascii="Arial" w:hAnsi="Arial" w:cs="Arial"/>
        </w:rPr>
      </w:pPr>
    </w:p>
    <w:p w14:paraId="57204EA8" w14:textId="7B9AE7C5" w:rsidR="00432268" w:rsidRDefault="00432268" w:rsidP="00F3394D">
      <w:pPr>
        <w:spacing w:line="360" w:lineRule="auto"/>
        <w:jc w:val="both"/>
        <w:rPr>
          <w:rFonts w:ascii="Arial" w:hAnsi="Arial" w:cs="Arial"/>
        </w:rPr>
      </w:pPr>
    </w:p>
    <w:p w14:paraId="00BA7B0A" w14:textId="74214EBA" w:rsidR="00432268" w:rsidRDefault="00432268" w:rsidP="00F3394D">
      <w:pPr>
        <w:spacing w:line="360" w:lineRule="auto"/>
        <w:jc w:val="both"/>
        <w:rPr>
          <w:rFonts w:ascii="Arial" w:hAnsi="Arial" w:cs="Arial"/>
        </w:rPr>
      </w:pPr>
    </w:p>
    <w:p w14:paraId="3CD6203B" w14:textId="3D801B1E" w:rsidR="00432268" w:rsidRDefault="00432268" w:rsidP="00F3394D">
      <w:pPr>
        <w:spacing w:line="360" w:lineRule="auto"/>
        <w:jc w:val="both"/>
        <w:rPr>
          <w:rFonts w:ascii="Arial" w:hAnsi="Arial" w:cs="Arial"/>
        </w:rPr>
      </w:pPr>
    </w:p>
    <w:p w14:paraId="769D28DC" w14:textId="3C8D3D34" w:rsidR="00432268" w:rsidRDefault="00432268" w:rsidP="00F3394D">
      <w:pPr>
        <w:spacing w:line="360" w:lineRule="auto"/>
        <w:jc w:val="both"/>
        <w:rPr>
          <w:rFonts w:ascii="Arial" w:hAnsi="Arial" w:cs="Arial"/>
        </w:rPr>
      </w:pPr>
    </w:p>
    <w:p w14:paraId="1171D36D" w14:textId="65E927A9" w:rsidR="00432268" w:rsidRDefault="00432268" w:rsidP="00F3394D">
      <w:pPr>
        <w:spacing w:line="360" w:lineRule="auto"/>
        <w:jc w:val="both"/>
        <w:rPr>
          <w:rFonts w:ascii="Arial" w:hAnsi="Arial" w:cs="Arial"/>
        </w:rPr>
      </w:pPr>
    </w:p>
    <w:p w14:paraId="3CA37169" w14:textId="7FEA18E6" w:rsidR="00432268" w:rsidRDefault="00432268" w:rsidP="00F3394D">
      <w:pPr>
        <w:spacing w:line="360" w:lineRule="auto"/>
        <w:jc w:val="both"/>
        <w:rPr>
          <w:rFonts w:ascii="Arial" w:hAnsi="Arial" w:cs="Arial"/>
        </w:rPr>
      </w:pPr>
    </w:p>
    <w:p w14:paraId="52CA27AA" w14:textId="686A4E61" w:rsidR="00432268" w:rsidRDefault="00432268" w:rsidP="00F3394D">
      <w:pPr>
        <w:spacing w:line="360" w:lineRule="auto"/>
        <w:jc w:val="both"/>
        <w:rPr>
          <w:rFonts w:ascii="Arial" w:hAnsi="Arial" w:cs="Arial"/>
        </w:rPr>
      </w:pPr>
    </w:p>
    <w:p w14:paraId="514DCE6F" w14:textId="0B2BBF37" w:rsidR="00432268" w:rsidRDefault="00432268" w:rsidP="00F3394D">
      <w:pPr>
        <w:spacing w:line="360" w:lineRule="auto"/>
        <w:jc w:val="both"/>
        <w:rPr>
          <w:rFonts w:ascii="Arial" w:hAnsi="Arial" w:cs="Arial"/>
        </w:rPr>
      </w:pPr>
    </w:p>
    <w:p w14:paraId="28536671" w14:textId="77777777" w:rsidR="00432268" w:rsidRPr="00F3394D" w:rsidRDefault="00432268" w:rsidP="00F3394D">
      <w:pPr>
        <w:spacing w:line="360" w:lineRule="auto"/>
        <w:jc w:val="both"/>
        <w:rPr>
          <w:rFonts w:ascii="Arial" w:hAnsi="Arial" w:cs="Arial"/>
        </w:rPr>
      </w:pPr>
    </w:p>
    <w:p w14:paraId="17151C3F" w14:textId="111C157C" w:rsidR="004E7512" w:rsidRDefault="00F3394D" w:rsidP="005F6FC8">
      <w:pPr>
        <w:pStyle w:val="Heading1"/>
      </w:pPr>
      <w:bookmarkStart w:id="6" w:name="_Toc107580283"/>
      <w:r>
        <w:lastRenderedPageBreak/>
        <w:t>List of References</w:t>
      </w:r>
      <w:bookmarkEnd w:id="6"/>
    </w:p>
    <w:p w14:paraId="4289ED78" w14:textId="77777777" w:rsidR="00F3394D" w:rsidRPr="00F3394D" w:rsidRDefault="00F3394D" w:rsidP="00F3394D"/>
    <w:p w14:paraId="6F474B9F" w14:textId="5659EFC4" w:rsidR="001467EE" w:rsidRPr="001467EE" w:rsidRDefault="00F3394D" w:rsidP="00F3394D">
      <w:r>
        <w:rPr>
          <w:noProof/>
        </w:rPr>
        <w:drawing>
          <wp:inline distT="0" distB="0" distL="0" distR="0" wp14:anchorId="53501A81" wp14:editId="18358121">
            <wp:extent cx="6041361" cy="7283669"/>
            <wp:effectExtent l="0" t="0" r="4445"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061068" cy="7307428"/>
                    </a:xfrm>
                    <a:prstGeom prst="rect">
                      <a:avLst/>
                    </a:prstGeom>
                  </pic:spPr>
                </pic:pic>
              </a:graphicData>
            </a:graphic>
          </wp:inline>
        </w:drawing>
      </w:r>
    </w:p>
    <w:sectPr w:rsidR="001467EE" w:rsidRPr="001467E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B673" w14:textId="77777777" w:rsidR="000928A0" w:rsidRDefault="000928A0" w:rsidP="004E7512">
      <w:r>
        <w:separator/>
      </w:r>
    </w:p>
  </w:endnote>
  <w:endnote w:type="continuationSeparator" w:id="0">
    <w:p w14:paraId="3F218282" w14:textId="77777777" w:rsidR="000928A0" w:rsidRDefault="000928A0" w:rsidP="004E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8160964"/>
      <w:docPartObj>
        <w:docPartGallery w:val="Page Numbers (Bottom of Page)"/>
        <w:docPartUnique/>
      </w:docPartObj>
    </w:sdtPr>
    <w:sdtEndPr>
      <w:rPr>
        <w:rStyle w:val="PageNumber"/>
      </w:rPr>
    </w:sdtEndPr>
    <w:sdtContent>
      <w:p w14:paraId="4D5A0B6C" w14:textId="2E6D5675" w:rsidR="004E7512" w:rsidRDefault="004E7512" w:rsidP="00CE43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946E59" w14:textId="77777777" w:rsidR="004E7512" w:rsidRDefault="004E75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2624654"/>
      <w:docPartObj>
        <w:docPartGallery w:val="Page Numbers (Bottom of Page)"/>
        <w:docPartUnique/>
      </w:docPartObj>
    </w:sdtPr>
    <w:sdtEndPr>
      <w:rPr>
        <w:rStyle w:val="PageNumber"/>
      </w:rPr>
    </w:sdtEndPr>
    <w:sdtContent>
      <w:p w14:paraId="051DD4F3" w14:textId="290C65F7" w:rsidR="004E7512" w:rsidRDefault="004E7512" w:rsidP="00CE43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AFCB7A" w14:textId="77777777" w:rsidR="004E7512" w:rsidRDefault="004E7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A96B2" w14:textId="77777777" w:rsidR="000928A0" w:rsidRDefault="000928A0" w:rsidP="004E7512">
      <w:r>
        <w:separator/>
      </w:r>
    </w:p>
  </w:footnote>
  <w:footnote w:type="continuationSeparator" w:id="0">
    <w:p w14:paraId="33E6C715" w14:textId="77777777" w:rsidR="000928A0" w:rsidRDefault="000928A0" w:rsidP="004E7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85988"/>
    <w:multiLevelType w:val="hybridMultilevel"/>
    <w:tmpl w:val="6A6E98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C661AC"/>
    <w:multiLevelType w:val="hybridMultilevel"/>
    <w:tmpl w:val="14F8C0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5DD19C0"/>
    <w:multiLevelType w:val="hybridMultilevel"/>
    <w:tmpl w:val="17764C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5710627">
    <w:abstractNumId w:val="0"/>
  </w:num>
  <w:num w:numId="2" w16cid:durableId="881555100">
    <w:abstractNumId w:val="1"/>
  </w:num>
  <w:num w:numId="3" w16cid:durableId="14958034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512"/>
    <w:rsid w:val="000560FD"/>
    <w:rsid w:val="00081AA5"/>
    <w:rsid w:val="00090318"/>
    <w:rsid w:val="00090673"/>
    <w:rsid w:val="000928A0"/>
    <w:rsid w:val="000D79E1"/>
    <w:rsid w:val="00135FBD"/>
    <w:rsid w:val="001467EE"/>
    <w:rsid w:val="001E78BB"/>
    <w:rsid w:val="002025A8"/>
    <w:rsid w:val="002935EE"/>
    <w:rsid w:val="002B5ED0"/>
    <w:rsid w:val="003830D0"/>
    <w:rsid w:val="00432268"/>
    <w:rsid w:val="004A1A4C"/>
    <w:rsid w:val="004C7A9B"/>
    <w:rsid w:val="004E7512"/>
    <w:rsid w:val="00526E92"/>
    <w:rsid w:val="005F6FC8"/>
    <w:rsid w:val="00670441"/>
    <w:rsid w:val="00682090"/>
    <w:rsid w:val="0069526E"/>
    <w:rsid w:val="006B79C4"/>
    <w:rsid w:val="007A6A41"/>
    <w:rsid w:val="007B6B04"/>
    <w:rsid w:val="007E5634"/>
    <w:rsid w:val="008627D0"/>
    <w:rsid w:val="00883146"/>
    <w:rsid w:val="00917D36"/>
    <w:rsid w:val="00997C7C"/>
    <w:rsid w:val="009A4E81"/>
    <w:rsid w:val="009B2747"/>
    <w:rsid w:val="00A20281"/>
    <w:rsid w:val="00B64AC2"/>
    <w:rsid w:val="00B758B5"/>
    <w:rsid w:val="00C01345"/>
    <w:rsid w:val="00C16B61"/>
    <w:rsid w:val="00C70270"/>
    <w:rsid w:val="00CB5D8A"/>
    <w:rsid w:val="00CC2A97"/>
    <w:rsid w:val="00DA6F82"/>
    <w:rsid w:val="00E34DBF"/>
    <w:rsid w:val="00F33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16BD"/>
  <w15:chartTrackingRefBased/>
  <w15:docId w15:val="{4C0C635F-3DCC-6244-8B1B-1857EEF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F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6F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6FC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E7512"/>
    <w:pPr>
      <w:tabs>
        <w:tab w:val="center" w:pos="4513"/>
        <w:tab w:val="right" w:pos="9026"/>
      </w:tabs>
    </w:pPr>
  </w:style>
  <w:style w:type="character" w:customStyle="1" w:styleId="FooterChar">
    <w:name w:val="Footer Char"/>
    <w:basedOn w:val="DefaultParagraphFont"/>
    <w:link w:val="Footer"/>
    <w:uiPriority w:val="99"/>
    <w:rsid w:val="004E7512"/>
  </w:style>
  <w:style w:type="character" w:styleId="PageNumber">
    <w:name w:val="page number"/>
    <w:basedOn w:val="DefaultParagraphFont"/>
    <w:uiPriority w:val="99"/>
    <w:semiHidden/>
    <w:unhideWhenUsed/>
    <w:rsid w:val="004E7512"/>
  </w:style>
  <w:style w:type="character" w:styleId="Hyperlink">
    <w:name w:val="Hyperlink"/>
    <w:basedOn w:val="DefaultParagraphFont"/>
    <w:uiPriority w:val="99"/>
    <w:unhideWhenUsed/>
    <w:rsid w:val="001467EE"/>
    <w:rPr>
      <w:color w:val="0563C1" w:themeColor="hyperlink"/>
      <w:u w:val="single"/>
    </w:rPr>
  </w:style>
  <w:style w:type="character" w:styleId="UnresolvedMention">
    <w:name w:val="Unresolved Mention"/>
    <w:basedOn w:val="DefaultParagraphFont"/>
    <w:uiPriority w:val="99"/>
    <w:semiHidden/>
    <w:unhideWhenUsed/>
    <w:rsid w:val="001467EE"/>
    <w:rPr>
      <w:color w:val="605E5C"/>
      <w:shd w:val="clear" w:color="auto" w:fill="E1DFDD"/>
    </w:rPr>
  </w:style>
  <w:style w:type="paragraph" w:styleId="ListParagraph">
    <w:name w:val="List Paragraph"/>
    <w:basedOn w:val="Normal"/>
    <w:uiPriority w:val="34"/>
    <w:qFormat/>
    <w:rsid w:val="004C7A9B"/>
    <w:pPr>
      <w:ind w:left="720"/>
      <w:contextualSpacing/>
    </w:pPr>
  </w:style>
  <w:style w:type="character" w:customStyle="1" w:styleId="Heading1Char">
    <w:name w:val="Heading 1 Char"/>
    <w:basedOn w:val="DefaultParagraphFont"/>
    <w:link w:val="Heading1"/>
    <w:uiPriority w:val="9"/>
    <w:rsid w:val="005F6F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6FC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F6FC8"/>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5F6FC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F6FC8"/>
    <w:pPr>
      <w:spacing w:before="120"/>
    </w:pPr>
    <w:rPr>
      <w:rFonts w:cstheme="minorHAnsi"/>
      <w:b/>
      <w:bCs/>
      <w:i/>
      <w:iCs/>
    </w:rPr>
  </w:style>
  <w:style w:type="paragraph" w:styleId="TOC2">
    <w:name w:val="toc 2"/>
    <w:basedOn w:val="Normal"/>
    <w:next w:val="Normal"/>
    <w:autoRedefine/>
    <w:uiPriority w:val="39"/>
    <w:unhideWhenUsed/>
    <w:rsid w:val="005F6FC8"/>
    <w:pPr>
      <w:spacing w:before="120"/>
      <w:ind w:left="240"/>
    </w:pPr>
    <w:rPr>
      <w:rFonts w:cstheme="minorHAnsi"/>
      <w:b/>
      <w:bCs/>
      <w:sz w:val="22"/>
      <w:szCs w:val="22"/>
    </w:rPr>
  </w:style>
  <w:style w:type="paragraph" w:styleId="TOC3">
    <w:name w:val="toc 3"/>
    <w:basedOn w:val="Normal"/>
    <w:next w:val="Normal"/>
    <w:autoRedefine/>
    <w:uiPriority w:val="39"/>
    <w:unhideWhenUsed/>
    <w:rsid w:val="005F6FC8"/>
    <w:pPr>
      <w:ind w:left="480"/>
    </w:pPr>
    <w:rPr>
      <w:rFonts w:cstheme="minorHAnsi"/>
      <w:sz w:val="20"/>
      <w:szCs w:val="20"/>
    </w:rPr>
  </w:style>
  <w:style w:type="paragraph" w:styleId="TOC4">
    <w:name w:val="toc 4"/>
    <w:basedOn w:val="Normal"/>
    <w:next w:val="Normal"/>
    <w:autoRedefine/>
    <w:uiPriority w:val="39"/>
    <w:semiHidden/>
    <w:unhideWhenUsed/>
    <w:rsid w:val="005F6FC8"/>
    <w:pPr>
      <w:ind w:left="720"/>
    </w:pPr>
    <w:rPr>
      <w:rFonts w:cstheme="minorHAnsi"/>
      <w:sz w:val="20"/>
      <w:szCs w:val="20"/>
    </w:rPr>
  </w:style>
  <w:style w:type="paragraph" w:styleId="TOC5">
    <w:name w:val="toc 5"/>
    <w:basedOn w:val="Normal"/>
    <w:next w:val="Normal"/>
    <w:autoRedefine/>
    <w:uiPriority w:val="39"/>
    <w:semiHidden/>
    <w:unhideWhenUsed/>
    <w:rsid w:val="005F6FC8"/>
    <w:pPr>
      <w:ind w:left="960"/>
    </w:pPr>
    <w:rPr>
      <w:rFonts w:cstheme="minorHAnsi"/>
      <w:sz w:val="20"/>
      <w:szCs w:val="20"/>
    </w:rPr>
  </w:style>
  <w:style w:type="paragraph" w:styleId="TOC6">
    <w:name w:val="toc 6"/>
    <w:basedOn w:val="Normal"/>
    <w:next w:val="Normal"/>
    <w:autoRedefine/>
    <w:uiPriority w:val="39"/>
    <w:semiHidden/>
    <w:unhideWhenUsed/>
    <w:rsid w:val="005F6FC8"/>
    <w:pPr>
      <w:ind w:left="1200"/>
    </w:pPr>
    <w:rPr>
      <w:rFonts w:cstheme="minorHAnsi"/>
      <w:sz w:val="20"/>
      <w:szCs w:val="20"/>
    </w:rPr>
  </w:style>
  <w:style w:type="paragraph" w:styleId="TOC7">
    <w:name w:val="toc 7"/>
    <w:basedOn w:val="Normal"/>
    <w:next w:val="Normal"/>
    <w:autoRedefine/>
    <w:uiPriority w:val="39"/>
    <w:semiHidden/>
    <w:unhideWhenUsed/>
    <w:rsid w:val="005F6FC8"/>
    <w:pPr>
      <w:ind w:left="1440"/>
    </w:pPr>
    <w:rPr>
      <w:rFonts w:cstheme="minorHAnsi"/>
      <w:sz w:val="20"/>
      <w:szCs w:val="20"/>
    </w:rPr>
  </w:style>
  <w:style w:type="paragraph" w:styleId="TOC8">
    <w:name w:val="toc 8"/>
    <w:basedOn w:val="Normal"/>
    <w:next w:val="Normal"/>
    <w:autoRedefine/>
    <w:uiPriority w:val="39"/>
    <w:semiHidden/>
    <w:unhideWhenUsed/>
    <w:rsid w:val="005F6FC8"/>
    <w:pPr>
      <w:ind w:left="1680"/>
    </w:pPr>
    <w:rPr>
      <w:rFonts w:cstheme="minorHAnsi"/>
      <w:sz w:val="20"/>
      <w:szCs w:val="20"/>
    </w:rPr>
  </w:style>
  <w:style w:type="paragraph" w:styleId="TOC9">
    <w:name w:val="toc 9"/>
    <w:basedOn w:val="Normal"/>
    <w:next w:val="Normal"/>
    <w:autoRedefine/>
    <w:uiPriority w:val="39"/>
    <w:semiHidden/>
    <w:unhideWhenUsed/>
    <w:rsid w:val="005F6FC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9D594-300E-3D46-B50A-B1A7CD809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eu_mihai85@outlook.com</cp:lastModifiedBy>
  <cp:revision>7</cp:revision>
  <dcterms:created xsi:type="dcterms:W3CDTF">2022-07-03T10:55:00Z</dcterms:created>
  <dcterms:modified xsi:type="dcterms:W3CDTF">2022-07-03T11:09:00Z</dcterms:modified>
</cp:coreProperties>
</file>