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4729C" w14:textId="21F3842D" w:rsidR="00B077D0" w:rsidRDefault="0086042D" w:rsidP="0086042D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Reference List – Group Presentation</w:t>
      </w:r>
    </w:p>
    <w:p w14:paraId="2E43CBF6" w14:textId="3D736B3B" w:rsidR="0086042D" w:rsidRPr="008A490B" w:rsidRDefault="003A490F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British Standard Institution (2018)</w:t>
      </w:r>
      <w:r w:rsidR="00847CFF"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847CFF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Standards</w:t>
      </w:r>
      <w:r w:rsidR="00847CFF"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Available at: </w:t>
      </w:r>
      <w:hyperlink r:id="rId9" w:history="1">
        <w:r w:rsidRPr="008A490B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shd w:val="clear" w:color="auto" w:fill="FFFFFF"/>
          </w:rPr>
          <w:t>https://www.bsigroup.com/en-GB/standards/</w:t>
        </w:r>
      </w:hyperlink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(Accessed: 4 February 2022). </w:t>
      </w:r>
    </w:p>
    <w:p w14:paraId="31959192" w14:textId="77777777" w:rsidR="003A490F" w:rsidRPr="008A490B" w:rsidRDefault="003A490F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6226A3F" w14:textId="7BC43797" w:rsidR="0086042D" w:rsidRPr="008A490B" w:rsidRDefault="0086042D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t xml:space="preserve">Burnham, L. (2016) </w:t>
      </w:r>
      <w:r w:rsidRPr="008A490B">
        <w:rPr>
          <w:rFonts w:ascii="Arial" w:hAnsi="Arial" w:cs="Arial"/>
          <w:i/>
          <w:iCs/>
          <w:sz w:val="24"/>
          <w:szCs w:val="24"/>
        </w:rPr>
        <w:t>How to be an outstanding early years practitioner</w:t>
      </w:r>
      <w:r w:rsidRPr="008A490B">
        <w:rPr>
          <w:rFonts w:ascii="Arial" w:hAnsi="Arial" w:cs="Arial"/>
          <w:sz w:val="24"/>
          <w:szCs w:val="24"/>
        </w:rPr>
        <w:t>. England: Bloomsbury.</w:t>
      </w:r>
    </w:p>
    <w:p w14:paraId="18A6AF5D" w14:textId="77777777" w:rsidR="00B062D4" w:rsidRPr="008A490B" w:rsidRDefault="00B062D4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9B337D9" w14:textId="241D71E2" w:rsidR="00BC1140" w:rsidRPr="008A490B" w:rsidRDefault="00BC1140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t xml:space="preserve">Care Inspectorate Wales (CIW) (2022) </w:t>
      </w:r>
      <w:r w:rsidRPr="008A490B">
        <w:rPr>
          <w:rFonts w:ascii="Arial" w:hAnsi="Arial" w:cs="Arial"/>
          <w:i/>
          <w:iCs/>
          <w:sz w:val="24"/>
          <w:szCs w:val="24"/>
        </w:rPr>
        <w:t xml:space="preserve">How </w:t>
      </w:r>
      <w:r w:rsidR="006B3A05" w:rsidRPr="008A490B">
        <w:rPr>
          <w:rFonts w:ascii="Arial" w:hAnsi="Arial" w:cs="Arial"/>
          <w:i/>
          <w:iCs/>
          <w:sz w:val="24"/>
          <w:szCs w:val="24"/>
        </w:rPr>
        <w:t>W</w:t>
      </w:r>
      <w:r w:rsidRPr="008A490B">
        <w:rPr>
          <w:rFonts w:ascii="Arial" w:hAnsi="Arial" w:cs="Arial"/>
          <w:i/>
          <w:iCs/>
          <w:sz w:val="24"/>
          <w:szCs w:val="24"/>
        </w:rPr>
        <w:t xml:space="preserve">e </w:t>
      </w:r>
      <w:r w:rsidR="006B3A05" w:rsidRPr="008A490B">
        <w:rPr>
          <w:rFonts w:ascii="Arial" w:hAnsi="Arial" w:cs="Arial"/>
          <w:i/>
          <w:iCs/>
          <w:sz w:val="24"/>
          <w:szCs w:val="24"/>
        </w:rPr>
        <w:t>I</w:t>
      </w:r>
      <w:r w:rsidRPr="008A490B">
        <w:rPr>
          <w:rFonts w:ascii="Arial" w:hAnsi="Arial" w:cs="Arial"/>
          <w:i/>
          <w:iCs/>
          <w:sz w:val="24"/>
          <w:szCs w:val="24"/>
        </w:rPr>
        <w:t xml:space="preserve">nspect </w:t>
      </w:r>
      <w:r w:rsidR="006B3A05" w:rsidRPr="008A490B">
        <w:rPr>
          <w:rFonts w:ascii="Arial" w:hAnsi="Arial" w:cs="Arial"/>
          <w:i/>
          <w:iCs/>
          <w:sz w:val="24"/>
          <w:szCs w:val="24"/>
        </w:rPr>
        <w:t>C</w:t>
      </w:r>
      <w:r w:rsidRPr="008A490B">
        <w:rPr>
          <w:rFonts w:ascii="Arial" w:hAnsi="Arial" w:cs="Arial"/>
          <w:i/>
          <w:iCs/>
          <w:sz w:val="24"/>
          <w:szCs w:val="24"/>
        </w:rPr>
        <w:t xml:space="preserve">hildcare and </w:t>
      </w:r>
      <w:r w:rsidR="006B3A05" w:rsidRPr="008A490B">
        <w:rPr>
          <w:rFonts w:ascii="Arial" w:hAnsi="Arial" w:cs="Arial"/>
          <w:i/>
          <w:iCs/>
          <w:sz w:val="24"/>
          <w:szCs w:val="24"/>
        </w:rPr>
        <w:t>P</w:t>
      </w:r>
      <w:r w:rsidRPr="008A490B">
        <w:rPr>
          <w:rFonts w:ascii="Arial" w:hAnsi="Arial" w:cs="Arial"/>
          <w:i/>
          <w:iCs/>
          <w:sz w:val="24"/>
          <w:szCs w:val="24"/>
        </w:rPr>
        <w:t xml:space="preserve">lay </w:t>
      </w:r>
      <w:r w:rsidR="006B3A05" w:rsidRPr="008A490B">
        <w:rPr>
          <w:rFonts w:ascii="Arial" w:hAnsi="Arial" w:cs="Arial"/>
          <w:i/>
          <w:iCs/>
          <w:sz w:val="24"/>
          <w:szCs w:val="24"/>
        </w:rPr>
        <w:t>S</w:t>
      </w:r>
      <w:r w:rsidRPr="008A490B">
        <w:rPr>
          <w:rFonts w:ascii="Arial" w:hAnsi="Arial" w:cs="Arial"/>
          <w:i/>
          <w:iCs/>
          <w:sz w:val="24"/>
          <w:szCs w:val="24"/>
        </w:rPr>
        <w:t>ervices</w:t>
      </w:r>
      <w:r w:rsidRPr="008A490B">
        <w:rPr>
          <w:rFonts w:ascii="Arial" w:hAnsi="Arial" w:cs="Arial"/>
          <w:sz w:val="24"/>
          <w:szCs w:val="24"/>
        </w:rPr>
        <w:t xml:space="preserve">. Available at: </w:t>
      </w:r>
      <w:hyperlink r:id="rId10" w:history="1">
        <w:r w:rsidRPr="008A490B">
          <w:rPr>
            <w:rStyle w:val="Hyperlink"/>
            <w:rFonts w:ascii="Arial" w:hAnsi="Arial" w:cs="Arial"/>
            <w:sz w:val="24"/>
            <w:szCs w:val="24"/>
          </w:rPr>
          <w:t>https://careinspectorate.wales/providing-a-care-service/our-inspections</w:t>
        </w:r>
      </w:hyperlink>
      <w:r w:rsidRPr="008A490B">
        <w:rPr>
          <w:rFonts w:ascii="Arial" w:hAnsi="Arial" w:cs="Arial"/>
          <w:sz w:val="24"/>
          <w:szCs w:val="24"/>
        </w:rPr>
        <w:t xml:space="preserve"> (Accessed: 3 February 2022).</w:t>
      </w:r>
    </w:p>
    <w:p w14:paraId="57442CC3" w14:textId="6D7623A8" w:rsidR="00475D69" w:rsidRPr="008A490B" w:rsidRDefault="00475D69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842D6AB" w14:textId="2D450365" w:rsidR="00475D69" w:rsidRPr="008A490B" w:rsidRDefault="00E7421A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Care Inspectorate Wales (</w:t>
      </w:r>
      <w:r w:rsidR="00475D69"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CIW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)</w:t>
      </w:r>
      <w:r w:rsidR="00475D69"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(2019</w:t>
      </w:r>
      <w:r w:rsidR="008A490B"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a</w:t>
      </w:r>
      <w:r w:rsidR="00475D69"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) </w:t>
      </w:r>
      <w:r w:rsidR="00475D69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Guidance </w:t>
      </w:r>
      <w:r w:rsidR="006B3A05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H</w:t>
      </w:r>
      <w:r w:rsidR="00475D69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andbook for </w:t>
      </w:r>
      <w:r w:rsidR="006B3A05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I</w:t>
      </w:r>
      <w:r w:rsidR="00475D69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nspecting </w:t>
      </w:r>
      <w:r w:rsidR="006B3A05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C</w:t>
      </w:r>
      <w:r w:rsidR="00475D69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are and </w:t>
      </w:r>
      <w:r w:rsidR="006B3A05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E</w:t>
      </w:r>
      <w:r w:rsidR="00475D69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ducation in </w:t>
      </w:r>
      <w:r w:rsidR="006B3A05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R</w:t>
      </w:r>
      <w:r w:rsidR="00475D69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egulate </w:t>
      </w:r>
      <w:r w:rsidR="006B3A05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N</w:t>
      </w:r>
      <w:r w:rsidR="00475D69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on-school </w:t>
      </w:r>
      <w:r w:rsidR="006B3A05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S</w:t>
      </w:r>
      <w:r w:rsidR="00475D69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ettings </w:t>
      </w:r>
      <w:r w:rsidR="006B3A05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E</w:t>
      </w:r>
      <w:r w:rsidR="00475D69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ligible for </w:t>
      </w:r>
      <w:r w:rsidR="006B3A05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F</w:t>
      </w:r>
      <w:r w:rsidR="00475D69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unding for </w:t>
      </w:r>
      <w:r w:rsidR="006B3A05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P</w:t>
      </w:r>
      <w:r w:rsidR="00475D69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art-time </w:t>
      </w:r>
      <w:r w:rsidR="006B3A05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E</w:t>
      </w:r>
      <w:r w:rsidR="00475D69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ducation. </w:t>
      </w:r>
      <w:r w:rsidR="00475D69"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Available at: </w:t>
      </w:r>
      <w:hyperlink r:id="rId11" w:tgtFrame="_blank" w:tooltip="Original URL: https://careinspectorate.wales/sites/default/files/2019-01/190103-guidance-handbook-en.pdf. Click or tap if you trust this link." w:history="1">
        <w:r w:rsidR="00475D69" w:rsidRPr="008A490B">
          <w:rPr>
            <w:rStyle w:val="xnormaltextrun"/>
            <w:rFonts w:ascii="Arial" w:hAnsi="Arial" w:cs="Arial"/>
            <w:color w:val="0563C1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https://careinspectorate.wales/sites/default/files/2019-01/190103-guidance-handbook-en.pdf</w:t>
        </w:r>
      </w:hyperlink>
      <w:r w:rsidR="00475D69"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 (Accessed: 4 February 2022).</w:t>
      </w:r>
      <w:r w:rsidR="00475D69"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 </w:t>
      </w:r>
    </w:p>
    <w:p w14:paraId="645CEF59" w14:textId="5C5702A5" w:rsidR="00F9308C" w:rsidRPr="008A490B" w:rsidRDefault="00F9308C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110D6191" w14:textId="4BA0067E" w:rsidR="00F9308C" w:rsidRPr="008A490B" w:rsidRDefault="00F9308C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>Care Inspectorate Wales (CIW) (2019</w:t>
      </w:r>
      <w:r w:rsidR="008A490B"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>b</w:t>
      </w:r>
      <w:r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>) </w:t>
      </w:r>
      <w:r w:rsidRPr="008A490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Guidance on Completing the </w:t>
      </w:r>
      <w:proofErr w:type="gramStart"/>
      <w:r w:rsidRPr="008A490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Quality of Care</w:t>
      </w:r>
      <w:proofErr w:type="gramEnd"/>
      <w:r w:rsidRPr="008A490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Review. </w:t>
      </w:r>
      <w:r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12" w:history="1">
        <w:r w:rsidRPr="008A490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https://careinspectorate.wales/sites/default/files/2019-06/190627-guidance-on-completing-the-quality-of-care-review-en.pdf</w:t>
        </w:r>
      </w:hyperlink>
      <w:r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1 February 2022).</w:t>
      </w:r>
    </w:p>
    <w:p w14:paraId="0AD15661" w14:textId="1BEB8CC6" w:rsidR="00E7421A" w:rsidRPr="008A490B" w:rsidRDefault="00E7421A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368450FC" w14:textId="49BA7037" w:rsidR="00E7421A" w:rsidRPr="008A490B" w:rsidRDefault="00E7421A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A490B">
        <w:rPr>
          <w:rStyle w:val="xeop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Children Act 1989</w:t>
      </w: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 Available at: </w:t>
      </w:r>
      <w:hyperlink r:id="rId13" w:history="1">
        <w:r w:rsidRPr="008A490B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shd w:val="clear" w:color="auto" w:fill="FFFFFF"/>
          </w:rPr>
          <w:t>https://www.legislation.gov.uk/ukpga/1989/41/section/1</w:t>
        </w:r>
      </w:hyperlink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(Accessed: 7 </w:t>
      </w:r>
      <w:r w:rsidR="008A490B"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February</w:t>
      </w: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2022).</w:t>
      </w:r>
    </w:p>
    <w:p w14:paraId="1A27D1EA" w14:textId="04ACCD10" w:rsidR="00FC644B" w:rsidRPr="008A490B" w:rsidRDefault="00FC644B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74438420" w14:textId="4DA24878" w:rsidR="00FC644B" w:rsidRPr="008A490B" w:rsidRDefault="00FC644B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CYCA - Connecting Youth, Children &amp; Adults (2021</w:t>
      </w:r>
      <w:r w:rsidRPr="008A490B">
        <w:rPr>
          <w:rStyle w:val="xeop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)</w:t>
      </w:r>
      <w:r w:rsidR="006B3A05" w:rsidRPr="008A490B">
        <w:rPr>
          <w:rStyle w:val="xeop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8A490B">
        <w:rPr>
          <w:rStyle w:val="xeop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CYCA - Connecting Youth, Children &amp; Adults</w:t>
      </w: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 Available at: </w:t>
      </w:r>
      <w:hyperlink r:id="rId14" w:history="1">
        <w:r w:rsidRPr="008A490B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shd w:val="clear" w:color="auto" w:fill="FFFFFF"/>
          </w:rPr>
          <w:t>https://cycaonline.org/</w:t>
        </w:r>
      </w:hyperlink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(Accessed: 14 February 2022).</w:t>
      </w:r>
    </w:p>
    <w:p w14:paraId="65C2FA95" w14:textId="77777777" w:rsidR="00B062D4" w:rsidRPr="008A490B" w:rsidRDefault="00B062D4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435AC6F8" w14:textId="03FE1011" w:rsidR="002359D7" w:rsidRPr="008A490B" w:rsidRDefault="002359D7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Early Years Resources (2022) </w:t>
      </w:r>
      <w:r w:rsidRPr="008A490B">
        <w:rPr>
          <w:rStyle w:val="xeop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5 Benefits of Outdoor Learning in Early Years</w:t>
      </w: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  <w:r w:rsidR="006B3A05"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Available at: </w:t>
      </w:r>
      <w:hyperlink r:id="rId15" w:history="1">
        <w:r w:rsidRPr="008A490B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shd w:val="clear" w:color="auto" w:fill="FFFFFF"/>
          </w:rPr>
          <w:t>https://www.earlyyearsresources.co.uk/blog/2016/03/5-benefits-of-outdoor-learning-in-early-years/</w:t>
        </w:r>
      </w:hyperlink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(Accessed: 11 February 2022).</w:t>
      </w:r>
      <w:r w:rsidR="006B3A05"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</w:t>
      </w:r>
    </w:p>
    <w:p w14:paraId="44BB1978" w14:textId="58CCDA66" w:rsidR="006B3A05" w:rsidRPr="008A490B" w:rsidRDefault="006B3A05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6A2D9456" w14:textId="7A983203" w:rsidR="00B7130E" w:rsidRPr="008A490B" w:rsidRDefault="00B7130E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Estyn (2010) </w:t>
      </w:r>
      <w:r w:rsidRPr="008A490B">
        <w:rPr>
          <w:rStyle w:val="xeop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Foundation Phase training and its impact on learning and teaching</w:t>
      </w: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 An interim report. Available at: </w:t>
      </w:r>
      <w:hyperlink r:id="rId16" w:history="1">
        <w:r w:rsidRPr="008A490B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shd w:val="clear" w:color="auto" w:fill="FFFFFF"/>
          </w:rPr>
          <w:t>https://dera.ioe.ac.uk/907/1/Foundation_Phase_training_and_its_impact_on_learning_and_teachingAn_interim_report_April_2010.pdf</w:t>
        </w:r>
      </w:hyperlink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(Accessed: 30 January 2022).</w:t>
      </w:r>
    </w:p>
    <w:p w14:paraId="3BC3A0D0" w14:textId="5AFD31FD" w:rsidR="00EB3F95" w:rsidRPr="008A490B" w:rsidRDefault="00EB3F95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3E739C5D" w14:textId="5016FA2F" w:rsidR="00EB3F95" w:rsidRPr="008A490B" w:rsidRDefault="00EB3F95" w:rsidP="008A490B">
      <w:pPr>
        <w:spacing w:line="360" w:lineRule="auto"/>
        <w:jc w:val="both"/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Estyn (2011) </w:t>
      </w:r>
      <w:r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Outdoor learning an evaluation of learning in the outdoors for children under five in the Foundation Phase. 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Available at: </w:t>
      </w:r>
      <w:hyperlink r:id="rId17" w:history="1">
        <w:r w:rsidRPr="008A490B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shd w:val="clear" w:color="auto" w:fill="FFFFFF"/>
          </w:rPr>
          <w:t>https://www.estyn.gov.wales/system/files/2020-07/Outdoor%2520learning%253A%2520%2520an%2520evaluation%2520of%2520learning%2520in%2520the%2520outdoors%2520for%2520children%2520under%2520five%2520in%2520the%2520Foundation%2520Phase%2520-%2520September%25202011.pdf</w:t>
        </w:r>
      </w:hyperlink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(Accessed: 4 February 2022). </w:t>
      </w:r>
    </w:p>
    <w:p w14:paraId="1C88ACBA" w14:textId="42571245" w:rsidR="00CC7A33" w:rsidRPr="008A490B" w:rsidRDefault="00CC7A33" w:rsidP="008A490B">
      <w:pPr>
        <w:spacing w:line="360" w:lineRule="auto"/>
        <w:jc w:val="both"/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2164AB79" w14:textId="3E6DAFB1" w:rsidR="00CC7A33" w:rsidRPr="008A490B" w:rsidRDefault="00CC7A33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Equality Act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2010</w:t>
      </w:r>
      <w:r w:rsidR="008A490B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 Available at: </w:t>
      </w:r>
      <w:hyperlink r:id="rId18" w:history="1">
        <w:r w:rsidRPr="008A490B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shd w:val="clear" w:color="auto" w:fill="FFFFFF"/>
          </w:rPr>
          <w:t>https://www.legislation.gov.uk/ukpga/2010/15/section/20</w:t>
        </w:r>
      </w:hyperlink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(Accessed: 6 February 2022). </w:t>
      </w:r>
    </w:p>
    <w:p w14:paraId="2A2E4ABF" w14:textId="4CF63A42" w:rsidR="000B68F9" w:rsidRPr="008A490B" w:rsidRDefault="000B68F9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1D25CAA6" w14:textId="289ECAAD" w:rsidR="000B68F9" w:rsidRPr="008A490B" w:rsidRDefault="000B68F9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Flying Start (no date) </w:t>
      </w:r>
      <w:r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Speech and Language Team.  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Available at: </w:t>
      </w:r>
      <w:hyperlink r:id="rId19" w:tgtFrame="_blank" w:tooltip="Original URL: https://www.flyingstartcardiff.co.uk/what-we-do/speech-language-team/. Click or tap if you trust this link." w:history="1">
        <w:r w:rsidRPr="008A490B">
          <w:rPr>
            <w:rStyle w:val="xnormaltextrun"/>
            <w:rFonts w:ascii="Arial" w:hAnsi="Arial" w:cs="Arial"/>
            <w:color w:val="0563C1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https://www.flyingstartcardiff.co.uk/what-we-do/speech-language-team/</w:t>
        </w:r>
      </w:hyperlink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 (Accessed: 2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  <w:vertAlign w:val="superscript"/>
        </w:rPr>
        <w:t xml:space="preserve"> 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February 2022).</w:t>
      </w: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 </w:t>
      </w:r>
    </w:p>
    <w:p w14:paraId="6ED206F7" w14:textId="0A6233CF" w:rsidR="00CC7A33" w:rsidRPr="008A490B" w:rsidRDefault="00CC7A33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746A4C43" w14:textId="09217A05" w:rsidR="00CC7A33" w:rsidRPr="008A490B" w:rsidRDefault="00CC7A33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Froebel, F. (1892) </w:t>
      </w:r>
      <w:r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The Education of Man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.  New York: Appleton &amp; Co.</w:t>
      </w:r>
    </w:p>
    <w:p w14:paraId="3C974F01" w14:textId="13BEB06F" w:rsidR="00FC644B" w:rsidRPr="008A490B" w:rsidRDefault="00FC644B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1583485A" w14:textId="31AD91D4" w:rsidR="00FC644B" w:rsidRPr="008A490B" w:rsidRDefault="00FC644B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i/>
          <w:iCs/>
          <w:sz w:val="24"/>
          <w:szCs w:val="24"/>
        </w:rPr>
        <w:t>Health and Safety</w:t>
      </w:r>
      <w:r w:rsidR="003A490F" w:rsidRPr="008A490B">
        <w:rPr>
          <w:rFonts w:ascii="Arial" w:hAnsi="Arial" w:cs="Arial"/>
          <w:i/>
          <w:iCs/>
          <w:sz w:val="24"/>
          <w:szCs w:val="24"/>
        </w:rPr>
        <w:t xml:space="preserve"> </w:t>
      </w:r>
      <w:r w:rsidRPr="008A490B">
        <w:rPr>
          <w:rFonts w:ascii="Arial" w:hAnsi="Arial" w:cs="Arial"/>
          <w:i/>
          <w:iCs/>
          <w:sz w:val="24"/>
          <w:szCs w:val="24"/>
        </w:rPr>
        <w:t>Act</w:t>
      </w:r>
      <w:r w:rsidR="008A490B" w:rsidRPr="008A490B">
        <w:rPr>
          <w:rFonts w:ascii="Arial" w:hAnsi="Arial" w:cs="Arial"/>
          <w:i/>
          <w:iCs/>
          <w:sz w:val="24"/>
          <w:szCs w:val="24"/>
        </w:rPr>
        <w:t xml:space="preserve"> </w:t>
      </w:r>
      <w:r w:rsidRPr="008A490B">
        <w:rPr>
          <w:rFonts w:ascii="Arial" w:hAnsi="Arial" w:cs="Arial"/>
          <w:i/>
          <w:iCs/>
          <w:sz w:val="24"/>
          <w:szCs w:val="24"/>
        </w:rPr>
        <w:t>1974</w:t>
      </w:r>
      <w:r w:rsidR="008A490B" w:rsidRPr="008A490B">
        <w:rPr>
          <w:rFonts w:ascii="Arial" w:hAnsi="Arial" w:cs="Arial"/>
          <w:i/>
          <w:iCs/>
          <w:sz w:val="24"/>
          <w:szCs w:val="24"/>
        </w:rPr>
        <w:t xml:space="preserve">. </w:t>
      </w:r>
      <w:r w:rsidRPr="008A490B">
        <w:rPr>
          <w:rFonts w:ascii="Arial" w:hAnsi="Arial" w:cs="Arial"/>
          <w:sz w:val="24"/>
          <w:szCs w:val="24"/>
        </w:rPr>
        <w:t xml:space="preserve"> Available at: </w:t>
      </w:r>
      <w:hyperlink r:id="rId20" w:history="1">
        <w:r w:rsidR="008A490B" w:rsidRPr="008A490B">
          <w:rPr>
            <w:rStyle w:val="Hyperlink"/>
            <w:rFonts w:ascii="Arial" w:hAnsi="Arial" w:cs="Arial"/>
            <w:sz w:val="24"/>
            <w:szCs w:val="24"/>
          </w:rPr>
          <w:t>https://www.hse.ov.uk/legislation/hswa.htm</w:t>
        </w:r>
      </w:hyperlink>
      <w:r w:rsidRPr="008A490B">
        <w:rPr>
          <w:rFonts w:ascii="Arial" w:hAnsi="Arial" w:cs="Arial"/>
          <w:sz w:val="24"/>
          <w:szCs w:val="24"/>
        </w:rPr>
        <w:t xml:space="preserve">  (Accessed: 15 February 2022). </w:t>
      </w:r>
    </w:p>
    <w:p w14:paraId="75AA1F9A" w14:textId="1A8B50C8" w:rsidR="003A490F" w:rsidRPr="008A490B" w:rsidRDefault="003A490F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107BC50" w14:textId="36B4243D" w:rsidR="00B062D4" w:rsidRPr="008A490B" w:rsidRDefault="00B062D4" w:rsidP="008A490B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>Information Commissioner’s Office (ICO) (no date) </w:t>
      </w:r>
      <w:r w:rsidRPr="008A490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What Privacy Information Should We </w:t>
      </w:r>
      <w:proofErr w:type="gramStart"/>
      <w:r w:rsidRPr="008A490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Provide?.</w:t>
      </w:r>
      <w:proofErr w:type="gramEnd"/>
      <w:r w:rsidRPr="008A490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 </w:t>
      </w:r>
      <w:r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21" w:history="1">
        <w:r w:rsidRPr="008A490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https://ico.org.uk/for-organisations/guide-to-data-protection/guide-to-the-general-data-protection-regulation-gdpr/the-right-to-be-informed/what-privacy-information-should-we-provide/</w:t>
        </w:r>
      </w:hyperlink>
      <w:r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1 February 2022). </w:t>
      </w:r>
    </w:p>
    <w:p w14:paraId="37DF033D" w14:textId="018C1527" w:rsidR="00B062D4" w:rsidRPr="008A490B" w:rsidRDefault="00B062D4" w:rsidP="008A490B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76143269" w14:textId="36C5DE3D" w:rsidR="00B062D4" w:rsidRPr="008A490B" w:rsidRDefault="00B062D4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>Kingston, D. and Siraj, I. (2015) </w:t>
      </w:r>
      <w:r w:rsidRPr="008A490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Learning and Development. Assessment-Quality Time. </w:t>
      </w:r>
      <w:r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>Available at: </w:t>
      </w:r>
      <w:hyperlink r:id="rId22" w:history="1">
        <w:r w:rsidRPr="008A490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https://www.nurseryworld.co.uk/features/article/learning-development-assessment-quality-time</w:t>
        </w:r>
      </w:hyperlink>
      <w:r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1 February 2022). </w:t>
      </w:r>
    </w:p>
    <w:p w14:paraId="61A55442" w14:textId="041421EA" w:rsidR="00951CB8" w:rsidRPr="008A490B" w:rsidRDefault="00951CB8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AC8AF4B" w14:textId="4A74DC6C" w:rsidR="00ED209F" w:rsidRPr="008A490B" w:rsidRDefault="00ED209F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t xml:space="preserve">Newport City Council (no date) </w:t>
      </w:r>
      <w:r w:rsidRPr="008A490B">
        <w:rPr>
          <w:rFonts w:ascii="Arial" w:hAnsi="Arial" w:cs="Arial"/>
          <w:i/>
          <w:iCs/>
          <w:sz w:val="24"/>
          <w:szCs w:val="24"/>
        </w:rPr>
        <w:t>Flying Start</w:t>
      </w:r>
      <w:r w:rsidRPr="008A490B">
        <w:rPr>
          <w:rFonts w:ascii="Arial" w:hAnsi="Arial" w:cs="Arial"/>
          <w:sz w:val="24"/>
          <w:szCs w:val="24"/>
        </w:rPr>
        <w:t xml:space="preserve">.  Available at: </w:t>
      </w:r>
      <w:hyperlink r:id="rId23" w:anchor=":~:text=We%20are%20committed%20to%20working%20in%20partnership%20with,visitor%20or%20any%20member%20of%20Flying%20Start%20staff" w:history="1">
        <w:r w:rsidRPr="008A490B">
          <w:rPr>
            <w:rStyle w:val="Hyperlink"/>
            <w:rFonts w:ascii="Arial" w:hAnsi="Arial" w:cs="Arial"/>
            <w:sz w:val="24"/>
            <w:szCs w:val="24"/>
          </w:rPr>
          <w:t>https://www.newport.gov.uk/en/Care-Support/Children-and-families/Family-Information-Service/Flying-Start/Flying-Start.aspx#:~:text=We%20are%20committed%20to%20working%20in%20partnership%20with,visitor%20or%20any%20member%20of%20Flying%20Start%20staff</w:t>
        </w:r>
      </w:hyperlink>
      <w:r w:rsidRPr="008A490B">
        <w:rPr>
          <w:rFonts w:ascii="Arial" w:hAnsi="Arial" w:cs="Arial"/>
          <w:sz w:val="24"/>
          <w:szCs w:val="24"/>
        </w:rPr>
        <w:t xml:space="preserve">. (Accessed: 4 February 2022). </w:t>
      </w:r>
    </w:p>
    <w:p w14:paraId="0038F12E" w14:textId="77777777" w:rsidR="008A490B" w:rsidRPr="008A490B" w:rsidRDefault="008A490B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DE6CDDF" w14:textId="77777777" w:rsidR="008A490B" w:rsidRPr="008A490B" w:rsidRDefault="008A490B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t xml:space="preserve">NHS (2012) </w:t>
      </w:r>
      <w:r w:rsidRPr="008A490B">
        <w:rPr>
          <w:rFonts w:ascii="Arial" w:hAnsi="Arial" w:cs="Arial"/>
          <w:i/>
          <w:iCs/>
          <w:sz w:val="24"/>
          <w:szCs w:val="24"/>
        </w:rPr>
        <w:t>Health in Wales | Designed to Smile</w:t>
      </w:r>
      <w:r w:rsidRPr="008A490B">
        <w:rPr>
          <w:rFonts w:ascii="Arial" w:hAnsi="Arial" w:cs="Arial"/>
          <w:sz w:val="24"/>
          <w:szCs w:val="24"/>
        </w:rPr>
        <w:t xml:space="preserve">. Available at: </w:t>
      </w:r>
      <w:hyperlink r:id="rId24" w:history="1">
        <w:r w:rsidRPr="008A490B">
          <w:rPr>
            <w:rStyle w:val="Hyperlink"/>
            <w:rFonts w:ascii="Arial" w:hAnsi="Arial" w:cs="Arial"/>
            <w:sz w:val="24"/>
            <w:szCs w:val="24"/>
          </w:rPr>
          <w:t>https://www.wales.nhs.uk/ourservices/findannhsdentist/designedtosmile</w:t>
        </w:r>
      </w:hyperlink>
      <w:r w:rsidRPr="008A490B">
        <w:rPr>
          <w:rFonts w:ascii="Arial" w:hAnsi="Arial" w:cs="Arial"/>
          <w:sz w:val="24"/>
          <w:szCs w:val="24"/>
        </w:rPr>
        <w:t xml:space="preserve"> (Accessed 8 February 2022).</w:t>
      </w:r>
    </w:p>
    <w:p w14:paraId="2F445E8C" w14:textId="6CEBFDFE" w:rsidR="00884FFF" w:rsidRPr="008A490B" w:rsidRDefault="00884FFF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47BF103" w14:textId="3A0439FC" w:rsidR="00884FFF" w:rsidRPr="008A490B" w:rsidRDefault="00884FFF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t xml:space="preserve">Pacey (no date) </w:t>
      </w:r>
      <w:r w:rsidRPr="008A490B">
        <w:rPr>
          <w:rFonts w:ascii="Arial" w:hAnsi="Arial" w:cs="Arial"/>
          <w:i/>
          <w:iCs/>
          <w:sz w:val="24"/>
          <w:szCs w:val="24"/>
        </w:rPr>
        <w:t>Working in Partnership with Parents</w:t>
      </w:r>
      <w:r w:rsidRPr="008A490B">
        <w:rPr>
          <w:rFonts w:ascii="Arial" w:hAnsi="Arial" w:cs="Arial"/>
          <w:sz w:val="24"/>
          <w:szCs w:val="24"/>
        </w:rPr>
        <w:t xml:space="preserve">.  Available at: </w:t>
      </w:r>
      <w:hyperlink r:id="rId25" w:history="1">
        <w:r w:rsidRPr="008A490B">
          <w:rPr>
            <w:rStyle w:val="Hyperlink"/>
            <w:rFonts w:ascii="Arial" w:hAnsi="Arial" w:cs="Arial"/>
            <w:sz w:val="24"/>
            <w:szCs w:val="24"/>
          </w:rPr>
          <w:t>https://www.pacey.org.uk/working-in-childcare/spotlight-on/partnerships-with-parents/</w:t>
        </w:r>
      </w:hyperlink>
      <w:r w:rsidRPr="008A490B">
        <w:rPr>
          <w:rFonts w:ascii="Arial" w:hAnsi="Arial" w:cs="Arial"/>
          <w:sz w:val="24"/>
          <w:szCs w:val="24"/>
        </w:rPr>
        <w:t xml:space="preserve"> (Accessed: 4 February 2022). </w:t>
      </w:r>
    </w:p>
    <w:p w14:paraId="4F314AAC" w14:textId="310A75F6" w:rsidR="0004033F" w:rsidRPr="008A490B" w:rsidRDefault="0004033F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95C3129" w14:textId="42CE5B74" w:rsidR="0004033F" w:rsidRPr="008A490B" w:rsidRDefault="0004033F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Paterson, C. </w:t>
      </w:r>
      <w:r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et al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. (2017) </w:t>
      </w:r>
      <w:r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Developing Pedagogical Documentation Within the EYFS Curriculum Framework. 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London:</w:t>
      </w:r>
      <w:r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Sage Publications Ltd.</w:t>
      </w: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 </w:t>
      </w:r>
    </w:p>
    <w:p w14:paraId="0197424B" w14:textId="22D6DFDC" w:rsidR="00B574EC" w:rsidRPr="008A490B" w:rsidRDefault="00B574EC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659D49A3" w14:textId="77777777" w:rsidR="00D127C0" w:rsidRPr="008A490B" w:rsidRDefault="00B574EC" w:rsidP="008A490B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normaltextrun"/>
          <w:rFonts w:ascii="Arial" w:hAnsi="Arial" w:cs="Arial"/>
          <w:bdr w:val="none" w:sz="0" w:space="0" w:color="auto" w:frame="1"/>
        </w:rPr>
      </w:pPr>
      <w:r w:rsidRPr="008A490B">
        <w:rPr>
          <w:rStyle w:val="xnormaltextrun"/>
          <w:rFonts w:ascii="Arial" w:hAnsi="Arial" w:cs="Arial"/>
          <w:bdr w:val="none" w:sz="0" w:space="0" w:color="auto" w:frame="1"/>
        </w:rPr>
        <w:t>Pedder, J. (2016) </w:t>
      </w:r>
      <w:r w:rsidRPr="008A490B">
        <w:rPr>
          <w:rStyle w:val="xnormaltextrun"/>
          <w:rFonts w:ascii="Arial" w:hAnsi="Arial" w:cs="Arial"/>
          <w:i/>
          <w:iCs/>
          <w:bdr w:val="none" w:sz="0" w:space="0" w:color="auto" w:frame="1"/>
        </w:rPr>
        <w:t>Look who's talking in the EYFS. </w:t>
      </w:r>
      <w:r w:rsidRPr="008A490B">
        <w:rPr>
          <w:rStyle w:val="xnormaltextrun"/>
          <w:rFonts w:ascii="Arial" w:hAnsi="Arial" w:cs="Arial"/>
          <w:bdr w:val="none" w:sz="0" w:space="0" w:color="auto" w:frame="1"/>
        </w:rPr>
        <w:t>London: Times Supplements Ltd.</w:t>
      </w:r>
    </w:p>
    <w:p w14:paraId="5EF441D8" w14:textId="77777777" w:rsidR="00D127C0" w:rsidRPr="008A490B" w:rsidRDefault="00D127C0" w:rsidP="008A490B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normaltextrun"/>
          <w:rFonts w:ascii="Arial" w:hAnsi="Arial" w:cs="Arial"/>
          <w:bdr w:val="none" w:sz="0" w:space="0" w:color="auto" w:frame="1"/>
        </w:rPr>
      </w:pPr>
    </w:p>
    <w:p w14:paraId="11100F95" w14:textId="77777777" w:rsidR="00D127C0" w:rsidRPr="008A490B" w:rsidRDefault="00D127C0" w:rsidP="008A490B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normaltextrun"/>
          <w:rFonts w:ascii="Arial" w:hAnsi="Arial" w:cs="Arial"/>
          <w:bdr w:val="none" w:sz="0" w:space="0" w:color="auto" w:frame="1"/>
        </w:rPr>
      </w:pPr>
    </w:p>
    <w:p w14:paraId="26012866" w14:textId="77777777" w:rsidR="0093677F" w:rsidRPr="008A490B" w:rsidRDefault="0093677F" w:rsidP="008A490B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eop"/>
          <w:rFonts w:ascii="Arial" w:hAnsi="Arial" w:cs="Arial"/>
          <w:bdr w:val="none" w:sz="0" w:space="0" w:color="auto" w:frame="1"/>
        </w:rPr>
      </w:pPr>
    </w:p>
    <w:p w14:paraId="0B4160FB" w14:textId="05846A0B" w:rsidR="0093677F" w:rsidRPr="008A490B" w:rsidRDefault="0093677F" w:rsidP="008A490B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eop"/>
          <w:rFonts w:ascii="Arial" w:hAnsi="Arial" w:cs="Arial"/>
          <w:color w:val="000000"/>
          <w:bdr w:val="none" w:sz="0" w:space="0" w:color="auto" w:frame="1"/>
          <w:shd w:val="clear" w:color="auto" w:fill="FFFFFF"/>
        </w:rPr>
      </w:pPr>
      <w:r w:rsidRPr="008A490B">
        <w:rPr>
          <w:rStyle w:val="xnormaltextrun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Public Health England (2020) </w:t>
      </w:r>
      <w:r w:rsidRPr="008A490B">
        <w:rPr>
          <w:rStyle w:val="xnormaltextrun"/>
          <w:rFonts w:ascii="Arial" w:hAnsi="Arial" w:cs="Arial"/>
          <w:i/>
          <w:iCs/>
          <w:color w:val="000000"/>
          <w:bdr w:val="none" w:sz="0" w:space="0" w:color="auto" w:frame="1"/>
          <w:shd w:val="clear" w:color="auto" w:fill="FFFFFF"/>
        </w:rPr>
        <w:t xml:space="preserve">Best start in speech, </w:t>
      </w:r>
      <w:proofErr w:type="gramStart"/>
      <w:r w:rsidRPr="008A490B">
        <w:rPr>
          <w:rStyle w:val="xnormaltextrun"/>
          <w:rFonts w:ascii="Arial" w:hAnsi="Arial" w:cs="Arial"/>
          <w:i/>
          <w:iCs/>
          <w:color w:val="000000"/>
          <w:bdr w:val="none" w:sz="0" w:space="0" w:color="auto" w:frame="1"/>
          <w:shd w:val="clear" w:color="auto" w:fill="FFFFFF"/>
        </w:rPr>
        <w:t>language</w:t>
      </w:r>
      <w:proofErr w:type="gramEnd"/>
      <w:r w:rsidRPr="008A490B">
        <w:rPr>
          <w:rStyle w:val="xnormaltextrun"/>
          <w:rFonts w:ascii="Arial" w:hAnsi="Arial" w:cs="Arial"/>
          <w:i/>
          <w:iCs/>
          <w:color w:val="000000"/>
          <w:bdr w:val="none" w:sz="0" w:space="0" w:color="auto" w:frame="1"/>
          <w:shd w:val="clear" w:color="auto" w:fill="FFFFFF"/>
        </w:rPr>
        <w:t xml:space="preserve"> and communication. </w:t>
      </w:r>
      <w:r w:rsidRPr="008A490B">
        <w:rPr>
          <w:rStyle w:val="xnormaltextrun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Available at: </w:t>
      </w:r>
      <w:hyperlink r:id="rId26" w:tgtFrame="_blank" w:tooltip="Original URL: https://assets.publishing.service.gov.uk/government/uploads/system/uploads/attachment_data/file/931310/BSSLC_Guidance.pdf. Click or tap if you trust this link." w:history="1">
        <w:r w:rsidRPr="008A490B">
          <w:rPr>
            <w:rStyle w:val="xnormaltextrun"/>
            <w:rFonts w:ascii="Arial" w:hAnsi="Arial" w:cs="Arial"/>
            <w:color w:val="0563C1"/>
            <w:u w:val="single"/>
            <w:bdr w:val="none" w:sz="0" w:space="0" w:color="auto" w:frame="1"/>
            <w:shd w:val="clear" w:color="auto" w:fill="FFFFFF"/>
          </w:rPr>
          <w:t>https://assets.publishing.service.gov.uk/government/uploads/system/uploads/attachment_data/file/931310/BSSLC_Guidance.pdf</w:t>
        </w:r>
      </w:hyperlink>
      <w:r w:rsidRPr="008A490B">
        <w:rPr>
          <w:rStyle w:val="xnormaltextrun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 (Accessed: 8 February 2022).</w:t>
      </w:r>
      <w:r w:rsidRPr="008A490B">
        <w:rPr>
          <w:rStyle w:val="xeop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 </w:t>
      </w:r>
    </w:p>
    <w:p w14:paraId="43E4EA02" w14:textId="77777777" w:rsidR="00B062D4" w:rsidRPr="008A490B" w:rsidRDefault="00B062D4" w:rsidP="008A490B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eop"/>
          <w:rFonts w:ascii="Arial" w:hAnsi="Arial" w:cs="Arial"/>
          <w:color w:val="000000"/>
          <w:bdr w:val="none" w:sz="0" w:space="0" w:color="auto" w:frame="1"/>
          <w:shd w:val="clear" w:color="auto" w:fill="FFFFFF"/>
        </w:rPr>
      </w:pPr>
    </w:p>
    <w:p w14:paraId="63F59663" w14:textId="5F973FC9" w:rsidR="00B764FE" w:rsidRPr="008A490B" w:rsidRDefault="00B764FE" w:rsidP="008A490B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eop"/>
          <w:rFonts w:ascii="Arial" w:hAnsi="Arial" w:cs="Arial"/>
          <w:color w:val="000000"/>
          <w:bdr w:val="none" w:sz="0" w:space="0" w:color="auto" w:frame="1"/>
          <w:shd w:val="clear" w:color="auto" w:fill="FFFFFF"/>
        </w:rPr>
      </w:pPr>
    </w:p>
    <w:p w14:paraId="4876EA78" w14:textId="3FF237EA" w:rsidR="00B764FE" w:rsidRPr="008A490B" w:rsidRDefault="00743855" w:rsidP="008A490B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000000"/>
        </w:rPr>
      </w:pPr>
      <w:r w:rsidRPr="008A490B">
        <w:rPr>
          <w:rFonts w:ascii="Arial" w:hAnsi="Arial" w:cs="Arial"/>
          <w:color w:val="000000"/>
        </w:rPr>
        <w:t xml:space="preserve">Reggio, (no date) </w:t>
      </w:r>
      <w:r w:rsidRPr="008A490B">
        <w:rPr>
          <w:rFonts w:ascii="Arial" w:hAnsi="Arial" w:cs="Arial"/>
          <w:i/>
          <w:iCs/>
          <w:color w:val="000000"/>
        </w:rPr>
        <w:t>The Reggio Emilia approach to early year education</w:t>
      </w:r>
      <w:r w:rsidRPr="008A490B">
        <w:rPr>
          <w:rFonts w:ascii="Arial" w:hAnsi="Arial" w:cs="Arial"/>
          <w:color w:val="000000"/>
        </w:rPr>
        <w:t xml:space="preserve">. Available at: </w:t>
      </w:r>
      <w:hyperlink r:id="rId27" w:history="1">
        <w:r w:rsidRPr="008A490B">
          <w:rPr>
            <w:rStyle w:val="Hyperlink"/>
            <w:rFonts w:ascii="Arial" w:hAnsi="Arial" w:cs="Arial"/>
          </w:rPr>
          <w:t>https://www.daynurseries.co.uk/advice/the-reggio-emilia-approach-to-early-years-education</w:t>
        </w:r>
      </w:hyperlink>
      <w:r w:rsidRPr="008A490B">
        <w:rPr>
          <w:rFonts w:ascii="Arial" w:hAnsi="Arial" w:cs="Arial"/>
          <w:color w:val="000000"/>
        </w:rPr>
        <w:t xml:space="preserve">  (Accessed: 5 February 2022). </w:t>
      </w:r>
    </w:p>
    <w:p w14:paraId="4A57CFE4" w14:textId="77777777" w:rsidR="00B062D4" w:rsidRPr="008A490B" w:rsidRDefault="00B062D4" w:rsidP="008A490B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eop"/>
          <w:rFonts w:ascii="Arial" w:hAnsi="Arial" w:cs="Arial"/>
          <w:color w:val="000000"/>
          <w:bdr w:val="none" w:sz="0" w:space="0" w:color="auto" w:frame="1"/>
          <w:shd w:val="clear" w:color="auto" w:fill="FFFFFF"/>
        </w:rPr>
      </w:pPr>
    </w:p>
    <w:p w14:paraId="2612BC59" w14:textId="37D05895" w:rsidR="0093677F" w:rsidRPr="008A490B" w:rsidRDefault="0093677F" w:rsidP="008A490B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eop"/>
          <w:rFonts w:ascii="Arial" w:hAnsi="Arial" w:cs="Arial"/>
          <w:color w:val="000000"/>
          <w:bdr w:val="none" w:sz="0" w:space="0" w:color="auto" w:frame="1"/>
          <w:shd w:val="clear" w:color="auto" w:fill="FFFFFF"/>
        </w:rPr>
      </w:pPr>
    </w:p>
    <w:p w14:paraId="4EE31316" w14:textId="6AC03EBD" w:rsidR="0093677F" w:rsidRPr="008A490B" w:rsidRDefault="0093677F" w:rsidP="008A490B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eop"/>
          <w:rFonts w:ascii="Arial" w:hAnsi="Arial" w:cs="Arial"/>
          <w:color w:val="000000"/>
          <w:bdr w:val="none" w:sz="0" w:space="0" w:color="auto" w:frame="1"/>
          <w:shd w:val="clear" w:color="auto" w:fill="FFFFFF"/>
        </w:rPr>
      </w:pPr>
      <w:r w:rsidRPr="008A490B">
        <w:rPr>
          <w:rStyle w:val="xnormaltextrun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Seager, E. and Abbot-Smith</w:t>
      </w:r>
      <w:r w:rsidR="006B3A05" w:rsidRPr="008A490B">
        <w:rPr>
          <w:rStyle w:val="xnormaltextrun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,</w:t>
      </w:r>
      <w:r w:rsidRPr="008A490B">
        <w:rPr>
          <w:rStyle w:val="xnormaltextrun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 xml:space="preserve"> K. (2017) </w:t>
      </w:r>
      <w:r w:rsidRPr="008A490B">
        <w:rPr>
          <w:rStyle w:val="xnormaltextrun"/>
          <w:rFonts w:ascii="Arial" w:hAnsi="Arial" w:cs="Arial"/>
          <w:i/>
          <w:iCs/>
          <w:color w:val="000000"/>
          <w:bdr w:val="none" w:sz="0" w:space="0" w:color="auto" w:frame="1"/>
          <w:shd w:val="clear" w:color="auto" w:fill="FFFFFF"/>
        </w:rPr>
        <w:t xml:space="preserve">Can early years professionals determine which </w:t>
      </w:r>
      <w:proofErr w:type="spellStart"/>
      <w:r w:rsidRPr="008A490B">
        <w:rPr>
          <w:rStyle w:val="xnormaltextrun"/>
          <w:rFonts w:ascii="Arial" w:hAnsi="Arial" w:cs="Arial"/>
          <w:i/>
          <w:iCs/>
          <w:color w:val="000000"/>
          <w:bdr w:val="none" w:sz="0" w:space="0" w:color="auto" w:frame="1"/>
          <w:shd w:val="clear" w:color="auto" w:fill="FFFFFF"/>
        </w:rPr>
        <w:t>preschoolers</w:t>
      </w:r>
      <w:proofErr w:type="spellEnd"/>
      <w:r w:rsidRPr="008A490B">
        <w:rPr>
          <w:rStyle w:val="xnormaltextrun"/>
          <w:rFonts w:ascii="Arial" w:hAnsi="Arial" w:cs="Arial"/>
          <w:i/>
          <w:iCs/>
          <w:color w:val="000000"/>
          <w:bdr w:val="none" w:sz="0" w:space="0" w:color="auto" w:frame="1"/>
          <w:shd w:val="clear" w:color="auto" w:fill="FFFFFF"/>
        </w:rPr>
        <w:t xml:space="preserve"> have comprehension delays? A comparison of two screening tools. </w:t>
      </w:r>
      <w:r w:rsidRPr="008A490B">
        <w:rPr>
          <w:rStyle w:val="xnormaltextrun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London, England: Sage Publications.</w:t>
      </w:r>
      <w:r w:rsidRPr="008A490B">
        <w:rPr>
          <w:rStyle w:val="xeop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 </w:t>
      </w:r>
    </w:p>
    <w:p w14:paraId="6C33D8DC" w14:textId="77777777" w:rsidR="008A490B" w:rsidRPr="008A490B" w:rsidRDefault="008A490B" w:rsidP="008A490B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eop"/>
          <w:rFonts w:ascii="Arial" w:hAnsi="Arial" w:cs="Arial"/>
          <w:color w:val="000000"/>
          <w:bdr w:val="none" w:sz="0" w:space="0" w:color="auto" w:frame="1"/>
          <w:shd w:val="clear" w:color="auto" w:fill="FFFFFF"/>
        </w:rPr>
      </w:pPr>
    </w:p>
    <w:p w14:paraId="143F4A0A" w14:textId="360E011B" w:rsidR="00951CB8" w:rsidRPr="008A490B" w:rsidRDefault="00951CB8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t xml:space="preserve">Skills You Need (no date) </w:t>
      </w:r>
      <w:r w:rsidRPr="008A490B">
        <w:rPr>
          <w:rFonts w:ascii="Arial" w:hAnsi="Arial" w:cs="Arial"/>
          <w:i/>
          <w:iCs/>
          <w:sz w:val="24"/>
          <w:szCs w:val="24"/>
        </w:rPr>
        <w:t>Craft Activities with Children</w:t>
      </w:r>
      <w:r w:rsidRPr="008A490B">
        <w:rPr>
          <w:rFonts w:ascii="Arial" w:hAnsi="Arial" w:cs="Arial"/>
          <w:sz w:val="24"/>
          <w:szCs w:val="24"/>
        </w:rPr>
        <w:t xml:space="preserve">.  Available at: </w:t>
      </w:r>
      <w:hyperlink r:id="rId28" w:history="1">
        <w:r w:rsidRPr="008A490B">
          <w:rPr>
            <w:rStyle w:val="Hyperlink"/>
            <w:rFonts w:ascii="Arial" w:hAnsi="Arial" w:cs="Arial"/>
            <w:sz w:val="24"/>
            <w:szCs w:val="24"/>
          </w:rPr>
          <w:t>https://www.skillsyouneed.com/parent/craft-activities.html</w:t>
        </w:r>
      </w:hyperlink>
      <w:r w:rsidRPr="008A490B">
        <w:rPr>
          <w:rFonts w:ascii="Arial" w:hAnsi="Arial" w:cs="Arial"/>
          <w:sz w:val="24"/>
          <w:szCs w:val="24"/>
        </w:rPr>
        <w:t xml:space="preserve"> (Accessed: 5 February 2022).</w:t>
      </w:r>
    </w:p>
    <w:p w14:paraId="524D42F2" w14:textId="790E2B75" w:rsidR="0093677F" w:rsidRPr="008A490B" w:rsidRDefault="0093677F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FA616C6" w14:textId="0F29CF2B" w:rsidR="0093677F" w:rsidRPr="008A490B" w:rsidRDefault="0093677F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The National Strategies Early Years (2009) </w:t>
      </w:r>
      <w:r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Progress Matters. Reviewing and enhancing young children's development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 Available 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lastRenderedPageBreak/>
        <w:t>at: </w:t>
      </w:r>
      <w:hyperlink r:id="rId29" w:tgtFrame="_blank" w:tooltip="Original URL: https://www.foundationyears.org.uk/wp-content/uploads/2012/05/progress-matters.pdf. Click or tap if you trust this link." w:history="1">
        <w:r w:rsidRPr="008A490B">
          <w:rPr>
            <w:rStyle w:val="xnormaltextrun"/>
            <w:rFonts w:ascii="Arial" w:hAnsi="Arial" w:cs="Arial"/>
            <w:color w:val="0563C1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https://www.foundationyears.org.uk/wp-content/uploads/2012/05/progress-matters.pdf</w:t>
        </w:r>
      </w:hyperlink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 (Accessed: 26 January 2022).</w:t>
      </w: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 </w:t>
      </w:r>
    </w:p>
    <w:p w14:paraId="7E82BDF0" w14:textId="78BD9B5E" w:rsidR="00B848D8" w:rsidRPr="008A490B" w:rsidRDefault="00B848D8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44F98CA" w14:textId="1B0C3024" w:rsidR="00B848D8" w:rsidRPr="008A490B" w:rsidRDefault="00B848D8" w:rsidP="008A490B">
      <w:pPr>
        <w:spacing w:line="360" w:lineRule="auto"/>
        <w:jc w:val="both"/>
        <w:rPr>
          <w:rStyle w:val="normaltextrun"/>
          <w:rFonts w:ascii="Arial" w:hAnsi="Arial" w:cs="Arial"/>
          <w:sz w:val="24"/>
          <w:szCs w:val="24"/>
          <w:shd w:val="clear" w:color="auto" w:fill="FFFFFF"/>
        </w:rPr>
      </w:pPr>
      <w:r w:rsidRPr="008A490B">
        <w:rPr>
          <w:rStyle w:val="normaltextrun"/>
          <w:rFonts w:ascii="Arial" w:hAnsi="Arial" w:cs="Arial"/>
          <w:sz w:val="24"/>
          <w:szCs w:val="24"/>
          <w:shd w:val="clear" w:color="auto" w:fill="FFFFFF"/>
        </w:rPr>
        <w:t>UNICEF (1992) </w:t>
      </w:r>
      <w:r w:rsidRPr="008A490B">
        <w:rPr>
          <w:rStyle w:val="normaltextrun"/>
          <w:rFonts w:ascii="Arial" w:hAnsi="Arial" w:cs="Arial"/>
          <w:i/>
          <w:iCs/>
          <w:sz w:val="24"/>
          <w:szCs w:val="24"/>
          <w:shd w:val="clear" w:color="auto" w:fill="FFFFFF"/>
        </w:rPr>
        <w:t>A Summary of the UN Convention on the Rights of the Child.</w:t>
      </w:r>
      <w:r w:rsidRPr="008A490B">
        <w:rPr>
          <w:rStyle w:val="normaltextrun"/>
          <w:rFonts w:ascii="Arial" w:hAnsi="Arial" w:cs="Arial"/>
          <w:sz w:val="24"/>
          <w:szCs w:val="24"/>
          <w:shd w:val="clear" w:color="auto" w:fill="FFFFFF"/>
        </w:rPr>
        <w:t>  Available at: </w:t>
      </w:r>
      <w:hyperlink r:id="rId30" w:history="1">
        <w:r w:rsidRPr="008A490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https://www.unicef.org.uk/what-we-do/un-convention-child-rights/</w:t>
        </w:r>
      </w:hyperlink>
      <w:r w:rsidRPr="008A490B">
        <w:rPr>
          <w:rStyle w:val="normaltextrun"/>
          <w:rFonts w:ascii="Arial" w:hAnsi="Arial" w:cs="Arial"/>
          <w:sz w:val="24"/>
          <w:szCs w:val="24"/>
          <w:shd w:val="clear" w:color="auto" w:fill="FFFFFF"/>
        </w:rPr>
        <w:t xml:space="preserve"> (Accessed: 5 February 2022). </w:t>
      </w:r>
    </w:p>
    <w:p w14:paraId="3D9F8E79" w14:textId="2D29970B" w:rsidR="00D40109" w:rsidRPr="008A490B" w:rsidRDefault="00D40109" w:rsidP="008A490B">
      <w:pPr>
        <w:spacing w:line="360" w:lineRule="auto"/>
        <w:jc w:val="both"/>
        <w:rPr>
          <w:rStyle w:val="normaltextrun"/>
          <w:rFonts w:ascii="Arial" w:hAnsi="Arial" w:cs="Arial"/>
          <w:sz w:val="24"/>
          <w:szCs w:val="24"/>
          <w:shd w:val="clear" w:color="auto" w:fill="FFFFFF"/>
        </w:rPr>
      </w:pPr>
    </w:p>
    <w:p w14:paraId="635E7237" w14:textId="615B7D7A" w:rsidR="00B062D4" w:rsidRPr="008A490B" w:rsidRDefault="00D40109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t xml:space="preserve">Vygotsky, L. (1978). </w:t>
      </w:r>
      <w:r w:rsidRPr="008A490B">
        <w:rPr>
          <w:rFonts w:ascii="Arial" w:hAnsi="Arial" w:cs="Arial"/>
          <w:i/>
          <w:iCs/>
          <w:sz w:val="24"/>
          <w:szCs w:val="24"/>
        </w:rPr>
        <w:t>Interaction between learning and development</w:t>
      </w:r>
      <w:r w:rsidRPr="008A490B">
        <w:rPr>
          <w:rFonts w:ascii="Arial" w:hAnsi="Arial" w:cs="Arial"/>
          <w:sz w:val="24"/>
          <w:szCs w:val="24"/>
        </w:rPr>
        <w:t xml:space="preserve">. Available at: </w:t>
      </w:r>
      <w:hyperlink r:id="rId31" w:history="1">
        <w:r w:rsidRPr="008A490B">
          <w:rPr>
            <w:rStyle w:val="Hyperlink"/>
            <w:rFonts w:ascii="Arial" w:hAnsi="Arial" w:cs="Arial"/>
            <w:sz w:val="24"/>
            <w:szCs w:val="24"/>
          </w:rPr>
          <w:t>https://www.learning-theories.com/vygotskys-social-learning-theory.html</w:t>
        </w:r>
      </w:hyperlink>
      <w:r w:rsidRPr="008A490B">
        <w:rPr>
          <w:rFonts w:ascii="Arial" w:hAnsi="Arial" w:cs="Arial"/>
          <w:sz w:val="24"/>
          <w:szCs w:val="24"/>
        </w:rPr>
        <w:t xml:space="preserve"> (Accessed: 9 February 2022).</w:t>
      </w:r>
    </w:p>
    <w:p w14:paraId="0DE9A0D1" w14:textId="77777777" w:rsidR="008A490B" w:rsidRPr="008A490B" w:rsidRDefault="008A490B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25192C9" w14:textId="04D086B9" w:rsidR="00B062D4" w:rsidRPr="008A490B" w:rsidRDefault="00B062D4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t>Welsh Government (2014</w:t>
      </w:r>
      <w:r w:rsidRPr="008A490B">
        <w:rPr>
          <w:rFonts w:ascii="Arial" w:hAnsi="Arial" w:cs="Arial"/>
          <w:i/>
          <w:iCs/>
          <w:sz w:val="24"/>
          <w:szCs w:val="24"/>
        </w:rPr>
        <w:t>) Flying Start-Annex Quality Childcare Guidance</w:t>
      </w:r>
      <w:r w:rsidRPr="008A490B">
        <w:rPr>
          <w:rFonts w:ascii="Arial" w:hAnsi="Arial" w:cs="Arial"/>
          <w:sz w:val="24"/>
          <w:szCs w:val="24"/>
        </w:rPr>
        <w:t xml:space="preserve">. Available at: </w:t>
      </w:r>
      <w:hyperlink r:id="rId32" w:history="1">
        <w:r w:rsidRPr="008A490B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https://gov.wales/sites/default/files/publications/2019-07/flying-start-childcare-guidance.pdf</w:t>
        </w:r>
      </w:hyperlink>
      <w:r w:rsidRPr="008A490B">
        <w:rPr>
          <w:rFonts w:ascii="Arial" w:hAnsi="Arial" w:cs="Arial"/>
          <w:sz w:val="24"/>
          <w:szCs w:val="24"/>
        </w:rPr>
        <w:t xml:space="preserve"> (Accessed: 1 February 2022). </w:t>
      </w:r>
    </w:p>
    <w:p w14:paraId="775DC29B" w14:textId="62FF9A95" w:rsidR="00D525D1" w:rsidRPr="008A490B" w:rsidRDefault="00D525D1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2DA4416" w14:textId="764EBEE4" w:rsidR="00D525D1" w:rsidRPr="008A490B" w:rsidRDefault="00D525D1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t xml:space="preserve">Welsh Government (2015a) </w:t>
      </w:r>
      <w:r w:rsidRPr="008A490B">
        <w:rPr>
          <w:rFonts w:ascii="Arial" w:hAnsi="Arial" w:cs="Arial"/>
          <w:i/>
          <w:iCs/>
          <w:sz w:val="24"/>
          <w:szCs w:val="24"/>
        </w:rPr>
        <w:t>Evaluating the Foundation Phase. Final Report</w:t>
      </w:r>
      <w:r w:rsidRPr="008A490B">
        <w:rPr>
          <w:rFonts w:ascii="Arial" w:hAnsi="Arial" w:cs="Arial"/>
          <w:sz w:val="24"/>
          <w:szCs w:val="24"/>
        </w:rPr>
        <w:t xml:space="preserve">. Available at: </w:t>
      </w:r>
      <w:hyperlink r:id="rId33" w:history="1">
        <w:r w:rsidRPr="008A490B">
          <w:rPr>
            <w:rStyle w:val="Hyperlink"/>
            <w:rFonts w:ascii="Arial" w:hAnsi="Arial" w:cs="Arial"/>
            <w:sz w:val="24"/>
            <w:szCs w:val="24"/>
          </w:rPr>
          <w:t>https://moodle.uwtsd.ac.uk/pluginfile.php/503770/mod_resource/content/1/150514-foundation-phase-final-en_Redacted.pdf?redirect=1</w:t>
        </w:r>
      </w:hyperlink>
      <w:r w:rsidRPr="008A490B">
        <w:rPr>
          <w:rFonts w:ascii="Arial" w:hAnsi="Arial" w:cs="Arial"/>
          <w:sz w:val="24"/>
          <w:szCs w:val="24"/>
        </w:rPr>
        <w:t xml:space="preserve"> (Accessed: 31 January 2022).</w:t>
      </w:r>
    </w:p>
    <w:p w14:paraId="45FE2784" w14:textId="423EC201" w:rsidR="00181B28" w:rsidRPr="008A490B" w:rsidRDefault="00181B28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CA56C0A" w14:textId="7EEFD50E" w:rsidR="00181B28" w:rsidRPr="008A490B" w:rsidRDefault="00181B28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t xml:space="preserve">Welsh Government (2015b) </w:t>
      </w:r>
      <w:r w:rsidRPr="008A490B">
        <w:rPr>
          <w:rFonts w:ascii="Arial" w:hAnsi="Arial" w:cs="Arial"/>
          <w:i/>
          <w:iCs/>
          <w:sz w:val="24"/>
          <w:szCs w:val="24"/>
        </w:rPr>
        <w:t>Foundation Phase Profile Handbook</w:t>
      </w:r>
      <w:r w:rsidRPr="008A490B">
        <w:rPr>
          <w:rFonts w:ascii="Arial" w:hAnsi="Arial" w:cs="Arial"/>
          <w:sz w:val="24"/>
          <w:szCs w:val="24"/>
        </w:rPr>
        <w:t xml:space="preserve">. Available at: </w:t>
      </w:r>
      <w:hyperlink r:id="rId34" w:history="1">
        <w:r w:rsidRPr="008A490B">
          <w:rPr>
            <w:rStyle w:val="Hyperlink"/>
            <w:rFonts w:ascii="Arial" w:hAnsi="Arial" w:cs="Arial"/>
            <w:sz w:val="24"/>
            <w:szCs w:val="24"/>
          </w:rPr>
          <w:t>https://dera.ioe.ac.uk/23537/2/150629-handbook-e_Redacted.pdf</w:t>
        </w:r>
      </w:hyperlink>
      <w:r w:rsidRPr="008A490B">
        <w:rPr>
          <w:rFonts w:ascii="Arial" w:hAnsi="Arial" w:cs="Arial"/>
          <w:sz w:val="24"/>
          <w:szCs w:val="24"/>
        </w:rPr>
        <w:t xml:space="preserve"> (Accessed: 2 January 2022).</w:t>
      </w:r>
    </w:p>
    <w:p w14:paraId="1CFE56AB" w14:textId="77777777" w:rsidR="00B848D8" w:rsidRPr="008A490B" w:rsidRDefault="00B848D8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18675F1" w14:textId="3FAC9FE7" w:rsidR="007F1335" w:rsidRPr="008A490B" w:rsidRDefault="007F1335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t xml:space="preserve">Welsh Government (2016) </w:t>
      </w:r>
      <w:r w:rsidRPr="008A490B">
        <w:rPr>
          <w:rFonts w:ascii="Arial" w:hAnsi="Arial" w:cs="Arial"/>
          <w:i/>
          <w:iCs/>
          <w:sz w:val="24"/>
          <w:szCs w:val="24"/>
        </w:rPr>
        <w:t>National Minimum Standards for Regulated Childcare for Children up to the age of 12.</w:t>
      </w:r>
      <w:r w:rsidRPr="008A490B">
        <w:rPr>
          <w:rFonts w:ascii="Arial" w:hAnsi="Arial" w:cs="Arial"/>
          <w:sz w:val="24"/>
          <w:szCs w:val="24"/>
        </w:rPr>
        <w:t xml:space="preserve">  Available at: </w:t>
      </w:r>
      <w:hyperlink r:id="rId35" w:history="1">
        <w:r w:rsidRPr="008A490B">
          <w:rPr>
            <w:rStyle w:val="Hyperlink"/>
            <w:rFonts w:ascii="Arial" w:hAnsi="Arial" w:cs="Arial"/>
            <w:sz w:val="24"/>
            <w:szCs w:val="24"/>
          </w:rPr>
          <w:t>https://moodle.uwtsd.ac.uk/course/view.php?id=9770</w:t>
        </w:r>
      </w:hyperlink>
      <w:r w:rsidRPr="008A490B">
        <w:rPr>
          <w:rFonts w:ascii="Arial" w:hAnsi="Arial" w:cs="Arial"/>
          <w:sz w:val="24"/>
          <w:szCs w:val="24"/>
        </w:rPr>
        <w:t xml:space="preserve"> (Accessed: 4 February 2022). </w:t>
      </w:r>
    </w:p>
    <w:p w14:paraId="2479C959" w14:textId="6F2E2CED" w:rsidR="00F1643E" w:rsidRPr="008A490B" w:rsidRDefault="00F1643E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48D577B" w14:textId="7B5D2AD8" w:rsidR="008A490B" w:rsidRPr="008A490B" w:rsidRDefault="008A490B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Welsh Government (2017a) </w:t>
      </w:r>
      <w:r w:rsidRPr="008A490B">
        <w:rPr>
          <w:rStyle w:val="xeop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Childcare, Play and Early Years Workforce Plan. Cardiff: Early Years Policy Team</w:t>
      </w: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  Available at:  </w:t>
      </w:r>
      <w:hyperlink r:id="rId36" w:history="1">
        <w:r w:rsidRPr="008A490B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shd w:val="clear" w:color="auto" w:fill="FFFFFF"/>
          </w:rPr>
          <w:t>https://gov.wales/sites/default/files/publications/2019-07/early-years-workforce-plan.pdf</w:t>
        </w:r>
      </w:hyperlink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(Accessed: 6 February 2022).</w:t>
      </w:r>
    </w:p>
    <w:p w14:paraId="69A85F4E" w14:textId="77777777" w:rsidR="008A490B" w:rsidRPr="008A490B" w:rsidRDefault="008A490B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597E78E1" w14:textId="2F1CEB0F" w:rsidR="00F1643E" w:rsidRPr="008A490B" w:rsidRDefault="00F1643E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t>Welsh Government (2017</w:t>
      </w:r>
      <w:r w:rsidR="008A490B" w:rsidRPr="008A490B">
        <w:rPr>
          <w:rFonts w:ascii="Arial" w:hAnsi="Arial" w:cs="Arial"/>
          <w:sz w:val="24"/>
          <w:szCs w:val="24"/>
        </w:rPr>
        <w:t>b</w:t>
      </w:r>
      <w:r w:rsidRPr="008A490B">
        <w:rPr>
          <w:rFonts w:ascii="Arial" w:hAnsi="Arial" w:cs="Arial"/>
          <w:sz w:val="24"/>
          <w:szCs w:val="24"/>
        </w:rPr>
        <w:t xml:space="preserve">) </w:t>
      </w:r>
      <w:r w:rsidRPr="008A490B">
        <w:rPr>
          <w:rFonts w:ascii="Arial" w:hAnsi="Arial" w:cs="Arial"/>
          <w:i/>
          <w:iCs/>
          <w:sz w:val="24"/>
          <w:szCs w:val="24"/>
        </w:rPr>
        <w:t>Flying Start – Annex</w:t>
      </w:r>
      <w:r w:rsidRPr="008A490B">
        <w:rPr>
          <w:rFonts w:ascii="Arial" w:hAnsi="Arial" w:cs="Arial"/>
          <w:sz w:val="24"/>
          <w:szCs w:val="24"/>
        </w:rPr>
        <w:t xml:space="preserve">.  Available at: </w:t>
      </w:r>
      <w:hyperlink r:id="rId37" w:history="1">
        <w:r w:rsidRPr="008A490B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https://gov.wales/sites/default/files/publications/2019-07/flying-start-parenting-support-guidance.pdf</w:t>
        </w:r>
      </w:hyperlink>
      <w:r w:rsidRPr="008A490B">
        <w:rPr>
          <w:rFonts w:ascii="Arial" w:hAnsi="Arial" w:cs="Arial"/>
          <w:sz w:val="24"/>
          <w:szCs w:val="24"/>
        </w:rPr>
        <w:t xml:space="preserve"> (Accessed: 4 February 2022). </w:t>
      </w:r>
    </w:p>
    <w:p w14:paraId="6E586E14" w14:textId="5183EB34" w:rsidR="00E97353" w:rsidRPr="008A490B" w:rsidRDefault="00E97353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CE31710" w14:textId="59132557" w:rsidR="00E97353" w:rsidRPr="008A490B" w:rsidRDefault="00E97353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Welsh Government (2017</w:t>
      </w:r>
      <w:r w:rsidR="008A490B"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c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)</w:t>
      </w:r>
      <w:r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 Flying Start – Guidance on Speech, Language and Communication. 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Available at: </w:t>
      </w:r>
      <w:hyperlink r:id="rId38" w:tgtFrame="_blank" w:tooltip="Original URL: https://gov.wales/sites/default/files/publications/2019-07/flying-start-speech-language-and-communication-guidance.pdf. Click or tap if you trust this link." w:history="1">
        <w:r w:rsidRPr="008A490B">
          <w:rPr>
            <w:rStyle w:val="xnormaltextrun"/>
            <w:rFonts w:ascii="Arial" w:hAnsi="Arial" w:cs="Arial"/>
            <w:color w:val="0563C1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https://gov.wales/sites/default/files/publications/2019-07/flying-start-speech-language-and-communication-guidance.pdf</w:t>
        </w:r>
      </w:hyperlink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 (Accessed: 6 February 2022).</w:t>
      </w: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 </w:t>
      </w:r>
    </w:p>
    <w:p w14:paraId="7859CD8A" w14:textId="77777777" w:rsidR="008A490B" w:rsidRPr="008A490B" w:rsidRDefault="008A490B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2B678187" w14:textId="282F2876" w:rsidR="006B3A05" w:rsidRPr="008A490B" w:rsidRDefault="006B3A05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Welsh Government (2018</w:t>
      </w:r>
      <w:r w:rsidR="008A490B"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a</w:t>
      </w: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) </w:t>
      </w:r>
      <w:r w:rsidRPr="008A490B">
        <w:rPr>
          <w:rStyle w:val="xeop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All Wales induction framework for early years and childcare. Cardiff: Social Care Wales</w:t>
      </w: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  Available at:  </w:t>
      </w:r>
      <w:hyperlink r:id="rId39" w:history="1">
        <w:r w:rsidRPr="008A490B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shd w:val="clear" w:color="auto" w:fill="FFFFFF"/>
          </w:rPr>
          <w:t>https://socialcare.wales/cms_assets/file-uploads/All-Wales-induction-framework-for-early-years-and-childcare.pdf</w:t>
        </w:r>
      </w:hyperlink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(Accessed: 5 February 2022).</w:t>
      </w:r>
    </w:p>
    <w:p w14:paraId="5025DD2E" w14:textId="57A314BC" w:rsidR="00B062D4" w:rsidRPr="008A490B" w:rsidRDefault="00B062D4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212DABC2" w14:textId="0361DE06" w:rsidR="00710A47" w:rsidRPr="008A490B" w:rsidRDefault="00710A47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t>Welsh Government (2018</w:t>
      </w:r>
      <w:r w:rsidR="008A490B" w:rsidRPr="008A490B">
        <w:rPr>
          <w:rFonts w:ascii="Arial" w:hAnsi="Arial" w:cs="Arial"/>
          <w:sz w:val="24"/>
          <w:szCs w:val="24"/>
        </w:rPr>
        <w:t>b</w:t>
      </w:r>
      <w:r w:rsidRPr="008A490B">
        <w:rPr>
          <w:rFonts w:ascii="Arial" w:hAnsi="Arial" w:cs="Arial"/>
          <w:sz w:val="24"/>
          <w:szCs w:val="24"/>
        </w:rPr>
        <w:t xml:space="preserve">) </w:t>
      </w:r>
      <w:r w:rsidRPr="008A490B">
        <w:rPr>
          <w:rFonts w:ascii="Arial" w:hAnsi="Arial" w:cs="Arial"/>
          <w:i/>
          <w:iCs/>
          <w:sz w:val="24"/>
          <w:szCs w:val="24"/>
        </w:rPr>
        <w:t>Implementing the Additional Learning Needs and Education Tribunal (Wales) Act 2018. A guide to the timeframes for implementing individual development plans for children of compulsory school age and under.</w:t>
      </w:r>
      <w:r w:rsidRPr="008A490B">
        <w:rPr>
          <w:rFonts w:ascii="Arial" w:hAnsi="Arial" w:cs="Arial"/>
          <w:sz w:val="24"/>
          <w:szCs w:val="24"/>
        </w:rPr>
        <w:t xml:space="preserve"> Available at: </w:t>
      </w:r>
      <w:hyperlink r:id="rId40" w:history="1">
        <w:r w:rsidRPr="008A490B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https://gov.wales/sites/default/files/publications/2018-11/additional-learning-needs-and-education-tribunal-wales-act-2018-implementation-guide-for-individual-development-plans.pdf</w:t>
        </w:r>
      </w:hyperlink>
      <w:r w:rsidRPr="008A490B">
        <w:rPr>
          <w:rFonts w:ascii="Arial" w:hAnsi="Arial" w:cs="Arial"/>
          <w:sz w:val="24"/>
          <w:szCs w:val="24"/>
        </w:rPr>
        <w:t xml:space="preserve"> (Accessed: 3</w:t>
      </w:r>
      <w:r w:rsidR="008A490B" w:rsidRPr="008A490B">
        <w:rPr>
          <w:rFonts w:ascii="Arial" w:hAnsi="Arial" w:cs="Arial"/>
          <w:sz w:val="24"/>
          <w:szCs w:val="24"/>
        </w:rPr>
        <w:t xml:space="preserve"> February</w:t>
      </w:r>
      <w:r w:rsidRPr="008A490B">
        <w:rPr>
          <w:rFonts w:ascii="Arial" w:hAnsi="Arial" w:cs="Arial"/>
          <w:sz w:val="24"/>
          <w:szCs w:val="24"/>
        </w:rPr>
        <w:t xml:space="preserve"> 2022).</w:t>
      </w:r>
    </w:p>
    <w:p w14:paraId="3BBC4BC2" w14:textId="41B32A7E" w:rsidR="00BA1774" w:rsidRPr="008A490B" w:rsidRDefault="00BA1774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171F586" w14:textId="07CC7244" w:rsidR="00BA1774" w:rsidRPr="008A490B" w:rsidRDefault="00BA1774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lastRenderedPageBreak/>
        <w:t>Welsh Government (2021</w:t>
      </w:r>
      <w:r w:rsidR="008A490B" w:rsidRPr="008A490B">
        <w:rPr>
          <w:rFonts w:ascii="Arial" w:hAnsi="Arial" w:cs="Arial"/>
          <w:sz w:val="24"/>
          <w:szCs w:val="24"/>
        </w:rPr>
        <w:t>a</w:t>
      </w:r>
      <w:r w:rsidRPr="008A490B">
        <w:rPr>
          <w:rFonts w:ascii="Arial" w:hAnsi="Arial" w:cs="Arial"/>
          <w:sz w:val="24"/>
          <w:szCs w:val="24"/>
        </w:rPr>
        <w:t xml:space="preserve">) </w:t>
      </w:r>
      <w:r w:rsidRPr="008A490B">
        <w:rPr>
          <w:rFonts w:ascii="Arial" w:hAnsi="Arial" w:cs="Arial"/>
          <w:i/>
          <w:iCs/>
          <w:sz w:val="24"/>
          <w:szCs w:val="24"/>
        </w:rPr>
        <w:t>Introduction to Curriculum for Wales guidance</w:t>
      </w:r>
      <w:r w:rsidRPr="008A490B">
        <w:rPr>
          <w:rFonts w:ascii="Arial" w:hAnsi="Arial" w:cs="Arial"/>
          <w:sz w:val="24"/>
          <w:szCs w:val="24"/>
        </w:rPr>
        <w:t xml:space="preserve">. Available at: </w:t>
      </w:r>
      <w:hyperlink r:id="rId41" w:history="1">
        <w:r w:rsidRPr="008A490B">
          <w:rPr>
            <w:rStyle w:val="Hyperlink"/>
            <w:rFonts w:ascii="Arial" w:hAnsi="Arial" w:cs="Arial"/>
            <w:sz w:val="24"/>
            <w:szCs w:val="24"/>
          </w:rPr>
          <w:t>https://hwb.gov.wales/curriculum-for-wales/introduction/</w:t>
        </w:r>
      </w:hyperlink>
      <w:r w:rsidRPr="008A490B">
        <w:rPr>
          <w:rFonts w:ascii="Arial" w:hAnsi="Arial" w:cs="Arial"/>
          <w:sz w:val="24"/>
          <w:szCs w:val="24"/>
        </w:rPr>
        <w:t xml:space="preserve"> (Accessed: </w:t>
      </w:r>
      <w:r w:rsidR="008A490B" w:rsidRPr="008A490B">
        <w:rPr>
          <w:rFonts w:ascii="Arial" w:hAnsi="Arial" w:cs="Arial"/>
          <w:sz w:val="24"/>
          <w:szCs w:val="24"/>
        </w:rPr>
        <w:t>9 February 2022</w:t>
      </w:r>
      <w:r w:rsidRPr="008A490B">
        <w:rPr>
          <w:rFonts w:ascii="Arial" w:hAnsi="Arial" w:cs="Arial"/>
          <w:sz w:val="24"/>
          <w:szCs w:val="24"/>
        </w:rPr>
        <w:t>).</w:t>
      </w:r>
    </w:p>
    <w:p w14:paraId="6DF97E12" w14:textId="17667034" w:rsidR="00B062D4" w:rsidRPr="008A490B" w:rsidRDefault="00B062D4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FEB3183" w14:textId="4948578B" w:rsidR="00B062D4" w:rsidRPr="008A490B" w:rsidRDefault="00B062D4" w:rsidP="008A490B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>Welsh Government (2021</w:t>
      </w:r>
      <w:r w:rsidR="008A490B"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>b</w:t>
      </w:r>
      <w:r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>) </w:t>
      </w:r>
      <w:r w:rsidRPr="008A490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The Additional Learning Needs Code for Wales 2021. </w:t>
      </w:r>
      <w:r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42" w:history="1">
        <w:r w:rsidRPr="008A490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https://gov.wales/sites/default/files/publications/2021-03/210326-the-additional-learning-needs-code-for-wales-2021.pdf</w:t>
        </w:r>
      </w:hyperlink>
      <w:r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1 February 2022).</w:t>
      </w:r>
    </w:p>
    <w:p w14:paraId="1E552246" w14:textId="431092D9" w:rsidR="00EB3F95" w:rsidRPr="008A490B" w:rsidRDefault="00EB3F95" w:rsidP="008A490B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DDE6A3E" w14:textId="64CA168E" w:rsidR="00EB3F95" w:rsidRPr="008A490B" w:rsidRDefault="00EB3F95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Welsh Government (no date) </w:t>
      </w:r>
      <w:r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Together we’ll keep Wales Safe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  Available at: </w:t>
      </w:r>
      <w:hyperlink r:id="rId43" w:history="1">
        <w:r w:rsidRPr="008A490B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shd w:val="clear" w:color="auto" w:fill="FFFFFF"/>
          </w:rPr>
          <w:t>https://gov.wales/together-well-keep-wales-safe?utm_medium=ppc&amp;utm_campaign=keepwalessafe&amp;utm_term=reasons</w:t>
        </w:r>
      </w:hyperlink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(Accessed: 6 February 2022). </w:t>
      </w:r>
    </w:p>
    <w:p w14:paraId="0253D782" w14:textId="77777777" w:rsidR="00951CB8" w:rsidRPr="008A490B" w:rsidRDefault="00951CB8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05FD7B5" w14:textId="502A5052" w:rsidR="00D36937" w:rsidRPr="008A490B" w:rsidRDefault="00D36937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t xml:space="preserve">Wigan Council (2017) </w:t>
      </w:r>
      <w:r w:rsidRPr="008A490B">
        <w:rPr>
          <w:rFonts w:ascii="Arial" w:hAnsi="Arial" w:cs="Arial"/>
          <w:i/>
          <w:iCs/>
          <w:sz w:val="24"/>
          <w:szCs w:val="24"/>
        </w:rPr>
        <w:t>Working in Partnership with Parents Policy and Procedures</w:t>
      </w:r>
      <w:r w:rsidRPr="008A490B">
        <w:rPr>
          <w:rFonts w:ascii="Arial" w:hAnsi="Arial" w:cs="Arial"/>
          <w:sz w:val="24"/>
          <w:szCs w:val="24"/>
        </w:rPr>
        <w:t xml:space="preserve">.  Available at: </w:t>
      </w:r>
      <w:hyperlink r:id="rId44" w:anchor=":~:text=Working%20in%20Partnership%20with%20Parents%20Policy%20and%20Procedure,most%20of%20their%20abilities%20as%20they%20grow%20up.%E2%80%9D" w:history="1">
        <w:r w:rsidRPr="008A490B">
          <w:rPr>
            <w:rStyle w:val="Hyperlink"/>
            <w:rFonts w:ascii="Arial" w:hAnsi="Arial" w:cs="Arial"/>
            <w:sz w:val="24"/>
            <w:szCs w:val="24"/>
          </w:rPr>
          <w:t>https://www.wigan.gov.uk/Docs/PDF/Business/Professionals/Childminders/Partnership-Working.pdf#:~:text=Working%20in%20Partnership%20with%20Parents%20Policy%20and%20Procedure,most%20of%20their%20abilities%20as%20they%20grow%20up.%E2%80%9D</w:t>
        </w:r>
      </w:hyperlink>
      <w:r w:rsidRPr="008A490B">
        <w:rPr>
          <w:rFonts w:ascii="Arial" w:hAnsi="Arial" w:cs="Arial"/>
          <w:sz w:val="24"/>
          <w:szCs w:val="24"/>
        </w:rPr>
        <w:t xml:space="preserve"> (Accessed: 5 February 2022). </w:t>
      </w:r>
    </w:p>
    <w:p w14:paraId="02583A13" w14:textId="0DB8AE0B" w:rsidR="00021087" w:rsidRPr="008A490B" w:rsidRDefault="00021087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0F985E3" w14:textId="7AC01988" w:rsidR="00021087" w:rsidRPr="008A490B" w:rsidRDefault="00021087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t xml:space="preserve">World Health Organization (WHO) (2022) </w:t>
      </w:r>
      <w:r w:rsidRPr="008A490B">
        <w:rPr>
          <w:rFonts w:ascii="Arial" w:hAnsi="Arial" w:cs="Arial"/>
          <w:i/>
          <w:iCs/>
          <w:sz w:val="24"/>
          <w:szCs w:val="24"/>
        </w:rPr>
        <w:t>Coronavirus disease (COVID-19): Schools</w:t>
      </w:r>
      <w:r w:rsidRPr="008A490B">
        <w:rPr>
          <w:rFonts w:ascii="Arial" w:hAnsi="Arial" w:cs="Arial"/>
          <w:sz w:val="24"/>
          <w:szCs w:val="24"/>
        </w:rPr>
        <w:t xml:space="preserve">. Available at: </w:t>
      </w:r>
      <w:hyperlink r:id="rId45" w:history="1">
        <w:r w:rsidRPr="008A490B">
          <w:rPr>
            <w:rStyle w:val="Hyperlink"/>
            <w:rFonts w:ascii="Arial" w:hAnsi="Arial" w:cs="Arial"/>
            <w:sz w:val="24"/>
            <w:szCs w:val="24"/>
          </w:rPr>
          <w:t>https://www.who.int/emergencies/diseases/novel-coronavirus-2019/question-and-answers-hub/q-a-detail/coronavirus-disease-covid-19-schools</w:t>
        </w:r>
      </w:hyperlink>
      <w:r w:rsidRPr="008A490B">
        <w:rPr>
          <w:rFonts w:ascii="Arial" w:hAnsi="Arial" w:cs="Arial"/>
          <w:sz w:val="24"/>
          <w:szCs w:val="24"/>
        </w:rPr>
        <w:t xml:space="preserve">   (Accessed: 2 February 2022).</w:t>
      </w:r>
    </w:p>
    <w:sectPr w:rsidR="00021087" w:rsidRPr="008A490B">
      <w:headerReference w:type="even" r:id="rId46"/>
      <w:headerReference w:type="default" r:id="rId47"/>
      <w:footerReference w:type="even" r:id="rId48"/>
      <w:footerReference w:type="default" r:id="rId49"/>
      <w:headerReference w:type="first" r:id="rId50"/>
      <w:footerReference w:type="first" r:id="rId5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7BD1EB" w14:textId="77777777" w:rsidR="00857096" w:rsidRDefault="00857096" w:rsidP="00816493">
      <w:pPr>
        <w:spacing w:after="0" w:line="240" w:lineRule="auto"/>
      </w:pPr>
      <w:r>
        <w:separator/>
      </w:r>
    </w:p>
  </w:endnote>
  <w:endnote w:type="continuationSeparator" w:id="0">
    <w:p w14:paraId="17BAE4A1" w14:textId="77777777" w:rsidR="00857096" w:rsidRDefault="00857096" w:rsidP="008164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AA1AD" w14:textId="77777777" w:rsidR="0019383B" w:rsidRDefault="001938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E595D" w14:textId="77777777" w:rsidR="0019383B" w:rsidRDefault="0019383B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3B3D93E1" w14:textId="77777777" w:rsidR="0019383B" w:rsidRDefault="0019383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1029E" w14:textId="77777777" w:rsidR="0019383B" w:rsidRDefault="001938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4B579B" w14:textId="77777777" w:rsidR="00857096" w:rsidRDefault="00857096" w:rsidP="00816493">
      <w:pPr>
        <w:spacing w:after="0" w:line="240" w:lineRule="auto"/>
      </w:pPr>
      <w:r>
        <w:separator/>
      </w:r>
    </w:p>
  </w:footnote>
  <w:footnote w:type="continuationSeparator" w:id="0">
    <w:p w14:paraId="77C64EA5" w14:textId="77777777" w:rsidR="00857096" w:rsidRDefault="00857096" w:rsidP="008164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1DCAF" w14:textId="77777777" w:rsidR="0019383B" w:rsidRDefault="001938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DAA6E" w14:textId="31C52D3A" w:rsidR="00E306E2" w:rsidRDefault="0019383B">
    <w:pPr>
      <w:pStyle w:val="Header"/>
      <w:rPr>
        <w:rFonts w:ascii="Arial" w:hAnsi="Arial" w:cs="Arial"/>
        <w:sz w:val="24"/>
        <w:szCs w:val="24"/>
      </w:rPr>
    </w:pPr>
    <w:r w:rsidRPr="0019383B">
      <w:rPr>
        <w:rFonts w:ascii="Arial" w:hAnsi="Arial" w:cs="Arial"/>
        <w:sz w:val="24"/>
        <w:szCs w:val="24"/>
      </w:rPr>
      <w:t>2005605</w:t>
    </w:r>
    <w:r w:rsidR="00E306E2">
      <w:rPr>
        <w:rFonts w:ascii="Arial" w:hAnsi="Arial" w:cs="Arial"/>
        <w:sz w:val="24"/>
        <w:szCs w:val="24"/>
      </w:rPr>
      <w:tab/>
      <w:t>ECEY6008</w:t>
    </w:r>
  </w:p>
  <w:p w14:paraId="2F93CF06" w14:textId="77777777" w:rsidR="00E306E2" w:rsidRDefault="00E306E2">
    <w:pPr>
      <w:pStyle w:val="Head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2009192</w:t>
    </w:r>
  </w:p>
  <w:p w14:paraId="39DB999C" w14:textId="77777777" w:rsidR="00E306E2" w:rsidRDefault="00E306E2">
    <w:pPr>
      <w:pStyle w:val="Head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2011952</w:t>
    </w:r>
  </w:p>
  <w:p w14:paraId="5FF77CBD" w14:textId="77777777" w:rsidR="00E306E2" w:rsidRDefault="00E306E2">
    <w:pPr>
      <w:pStyle w:val="Head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2011955</w:t>
    </w:r>
  </w:p>
  <w:p w14:paraId="785DC577" w14:textId="77777777" w:rsidR="00E306E2" w:rsidRDefault="00E306E2">
    <w:pPr>
      <w:pStyle w:val="Head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1500669</w:t>
    </w:r>
  </w:p>
  <w:p w14:paraId="6471A1C3" w14:textId="25CF574B" w:rsidR="00816493" w:rsidRPr="0019383B" w:rsidRDefault="00E306E2">
    <w:pPr>
      <w:pStyle w:val="Head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2008450</w:t>
    </w:r>
    <w:r w:rsidR="00816493" w:rsidRPr="0019383B">
      <w:rPr>
        <w:rFonts w:ascii="Arial" w:hAnsi="Arial" w:cs="Arial"/>
        <w:sz w:val="24"/>
        <w:szCs w:val="24"/>
      </w:rPr>
      <w:ptab w:relativeTo="margin" w:alignment="center" w:leader="none"/>
    </w:r>
    <w:r w:rsidR="00816493" w:rsidRPr="0019383B">
      <w:rPr>
        <w:rFonts w:ascii="Arial" w:hAnsi="Arial" w:cs="Arial"/>
        <w:sz w:val="24"/>
        <w:szCs w:val="24"/>
      </w:rPr>
      <w:ptab w:relativeTo="margin" w:alignment="right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9641D" w14:textId="77777777" w:rsidR="0019383B" w:rsidRDefault="0019383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42D"/>
    <w:rsid w:val="00017280"/>
    <w:rsid w:val="00021087"/>
    <w:rsid w:val="0004033F"/>
    <w:rsid w:val="000A2D37"/>
    <w:rsid w:val="000B68F9"/>
    <w:rsid w:val="001301F5"/>
    <w:rsid w:val="00181B28"/>
    <w:rsid w:val="0019383B"/>
    <w:rsid w:val="002359D7"/>
    <w:rsid w:val="00393E3B"/>
    <w:rsid w:val="003A490F"/>
    <w:rsid w:val="00404AEE"/>
    <w:rsid w:val="00411D66"/>
    <w:rsid w:val="00417C7A"/>
    <w:rsid w:val="004520C5"/>
    <w:rsid w:val="00475D69"/>
    <w:rsid w:val="006B3A05"/>
    <w:rsid w:val="00710A47"/>
    <w:rsid w:val="00743855"/>
    <w:rsid w:val="007F1335"/>
    <w:rsid w:val="00816493"/>
    <w:rsid w:val="00847CFF"/>
    <w:rsid w:val="00857096"/>
    <w:rsid w:val="0086042D"/>
    <w:rsid w:val="00884FFF"/>
    <w:rsid w:val="008A490B"/>
    <w:rsid w:val="0093677F"/>
    <w:rsid w:val="00951CB8"/>
    <w:rsid w:val="00A809B0"/>
    <w:rsid w:val="00B062D4"/>
    <w:rsid w:val="00B077D0"/>
    <w:rsid w:val="00B574EC"/>
    <w:rsid w:val="00B7130E"/>
    <w:rsid w:val="00B764FE"/>
    <w:rsid w:val="00B848D8"/>
    <w:rsid w:val="00BA1774"/>
    <w:rsid w:val="00BB3D4D"/>
    <w:rsid w:val="00BC1140"/>
    <w:rsid w:val="00BD259C"/>
    <w:rsid w:val="00CC7A33"/>
    <w:rsid w:val="00CF5090"/>
    <w:rsid w:val="00D127C0"/>
    <w:rsid w:val="00D36937"/>
    <w:rsid w:val="00D40109"/>
    <w:rsid w:val="00D525D1"/>
    <w:rsid w:val="00DB7A45"/>
    <w:rsid w:val="00DE76E7"/>
    <w:rsid w:val="00E306E2"/>
    <w:rsid w:val="00E7421A"/>
    <w:rsid w:val="00E97353"/>
    <w:rsid w:val="00EB281D"/>
    <w:rsid w:val="00EB3F95"/>
    <w:rsid w:val="00ED209F"/>
    <w:rsid w:val="00F02672"/>
    <w:rsid w:val="00F1643E"/>
    <w:rsid w:val="00F77FEB"/>
    <w:rsid w:val="00F9308C"/>
    <w:rsid w:val="00F931D2"/>
    <w:rsid w:val="00FC6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03D51"/>
  <w15:chartTrackingRefBased/>
  <w15:docId w15:val="{5536483F-71D9-4E60-9FAA-9F0144143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6493"/>
  </w:style>
  <w:style w:type="paragraph" w:styleId="Footer">
    <w:name w:val="footer"/>
    <w:basedOn w:val="Normal"/>
    <w:link w:val="FooterChar"/>
    <w:uiPriority w:val="99"/>
    <w:unhideWhenUsed/>
    <w:rsid w:val="008164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6493"/>
  </w:style>
  <w:style w:type="character" w:styleId="Hyperlink">
    <w:name w:val="Hyperlink"/>
    <w:basedOn w:val="DefaultParagraphFont"/>
    <w:uiPriority w:val="99"/>
    <w:unhideWhenUsed/>
    <w:rsid w:val="00ED20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209F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B848D8"/>
  </w:style>
  <w:style w:type="character" w:customStyle="1" w:styleId="xnormaltextrun">
    <w:name w:val="x_normaltextrun"/>
    <w:basedOn w:val="DefaultParagraphFont"/>
    <w:rsid w:val="00475D69"/>
  </w:style>
  <w:style w:type="character" w:customStyle="1" w:styleId="xeop">
    <w:name w:val="x_eop"/>
    <w:basedOn w:val="DefaultParagraphFont"/>
    <w:rsid w:val="00475D69"/>
  </w:style>
  <w:style w:type="paragraph" w:customStyle="1" w:styleId="xparagraph">
    <w:name w:val="x_paragraph"/>
    <w:basedOn w:val="Normal"/>
    <w:rsid w:val="00B574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435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7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egislation.gov.uk/ukpga/1989/41/section/1" TargetMode="External"/><Relationship Id="rId18" Type="http://schemas.openxmlformats.org/officeDocument/2006/relationships/hyperlink" Target="https://www.legislation.gov.uk/ukpga/2010/15/section/20" TargetMode="External"/><Relationship Id="rId26" Type="http://schemas.openxmlformats.org/officeDocument/2006/relationships/hyperlink" Target="https://eur01.safelinks.protection.outlook.com/?url=https%3A%2F%2Fassets.publishing.service.gov.uk%2Fgovernment%2Fuploads%2Fsystem%2Fuploads%2Fattachment_data%2Ffile%2F931310%2FBSSLC_Guidance.pdf&amp;data=04%7C01%7C2005605%40student.uwtsd.ac.uk%7C0f127f00c5dc432a5c0a08d9f14977d9%7C4e0f11f9046e45059cb8db2152311e21%7C0%7C0%7C637806120101439682%7CUnknown%7CTWFpbGZsb3d8eyJWIjoiMC4wLjAwMDAiLCJQIjoiV2luMzIiLCJBTiI6Ik1haWwiLCJXVCI6Mn0%3D%7C3000&amp;sdata=qvxwLCYcKcv%2FDIZwjTgliuBgdQQeJAlMBBgGDSV%2B8Ko%3D&amp;reserved=0" TargetMode="External"/><Relationship Id="rId39" Type="http://schemas.openxmlformats.org/officeDocument/2006/relationships/hyperlink" Target="https://socialcare.wales/cms_assets/file-uploads/All-Wales-induction-framework-for-early-years-and-childcare.pdf" TargetMode="External"/><Relationship Id="rId21" Type="http://schemas.openxmlformats.org/officeDocument/2006/relationships/hyperlink" Target="https://ico.org.uk/for-organisations/guide-to-data-protection/guide-to-the-general-data-protection-regulation-gdpr/the-right-to-be-informed/what-privacy-information-should-we-provide/" TargetMode="External"/><Relationship Id="rId34" Type="http://schemas.openxmlformats.org/officeDocument/2006/relationships/hyperlink" Target="https://dera.ioe.ac.uk/23537/2/150629-handbook-e_Redacted.pdf" TargetMode="External"/><Relationship Id="rId42" Type="http://schemas.openxmlformats.org/officeDocument/2006/relationships/hyperlink" Target="https://gov.wales/sites/default/files/publications/2021-03/210326-the-additional-learning-needs-code-for-wales-2021.pdf" TargetMode="External"/><Relationship Id="rId47" Type="http://schemas.openxmlformats.org/officeDocument/2006/relationships/header" Target="header2.xml"/><Relationship Id="rId50" Type="http://schemas.openxmlformats.org/officeDocument/2006/relationships/header" Target="header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hyperlink" Target="https://dera.ioe.ac.uk/907/1/Foundation_Phase_training_and_its_impact_on_learning_and_teachingAn_interim_report_April_2010.pdf" TargetMode="External"/><Relationship Id="rId29" Type="http://schemas.openxmlformats.org/officeDocument/2006/relationships/hyperlink" Target="https://eur01.safelinks.protection.outlook.com/?url=https%3A%2F%2Fwww.foundationyears.org.uk%2Fwp-content%2Fuploads%2F2012%2F05%2Fprogress-matters.pdf&amp;data=04%7C01%7C2005605%40student.uwtsd.ac.uk%7C0f127f00c5dc432a5c0a08d9f14977d9%7C4e0f11f9046e45059cb8db2152311e21%7C0%7C0%7C637806120101439682%7CUnknown%7CTWFpbGZsb3d8eyJWIjoiMC4wLjAwMDAiLCJQIjoiV2luMzIiLCJBTiI6Ik1haWwiLCJXVCI6Mn0%3D%7C3000&amp;sdata=yBzst9S4H8ECqtGow%2BWO%2BO5bcKnkjYi17Ez9zeqW2Dc%3D&amp;reserved=0" TargetMode="External"/><Relationship Id="rId11" Type="http://schemas.openxmlformats.org/officeDocument/2006/relationships/hyperlink" Target="https://eur01.safelinks.protection.outlook.com/?url=https%3A%2F%2Fcareinspectorate.wales%2Fsites%2Fdefault%2Ffiles%2F2019-01%2F190103-guidance-handbook-en.pdf&amp;data=04%7C01%7C2005605%40student.uwtsd.ac.uk%7C0f127f00c5dc432a5c0a08d9f14977d9%7C4e0f11f9046e45059cb8db2152311e21%7C0%7C0%7C637806120101439682%7CUnknown%7CTWFpbGZsb3d8eyJWIjoiMC4wLjAwMDAiLCJQIjoiV2luMzIiLCJBTiI6Ik1haWwiLCJXVCI6Mn0%3D%7C3000&amp;sdata=XijNMKWA%2BubhcwMLiKeW%2BSyIHe45X%2BFUs87gZL62ag8%3D&amp;reserved=0" TargetMode="External"/><Relationship Id="rId24" Type="http://schemas.openxmlformats.org/officeDocument/2006/relationships/hyperlink" Target="https://www.wales.nhs.uk/ourservices/findannhsdentist/designedtosmile" TargetMode="External"/><Relationship Id="rId32" Type="http://schemas.openxmlformats.org/officeDocument/2006/relationships/hyperlink" Target="https://gov.wales/sites/default/files/publications/2019-07/flying-start-childcare-guidance.pdf" TargetMode="External"/><Relationship Id="rId37" Type="http://schemas.openxmlformats.org/officeDocument/2006/relationships/hyperlink" Target="https://gov.wales/sites/default/files/publications/2019-07/flying-start-parenting-support-guidance.pdf" TargetMode="External"/><Relationship Id="rId40" Type="http://schemas.openxmlformats.org/officeDocument/2006/relationships/hyperlink" Target="https://gov.wales/sites/default/files/publications/2018-11/additional-learning-needs-and-education-tribunal-wales-act-2018-implementation-guide-for-individual-development-plans.pdf" TargetMode="External"/><Relationship Id="rId45" Type="http://schemas.openxmlformats.org/officeDocument/2006/relationships/hyperlink" Target="https://www.who.int/emergencies/diseases/novel-coronavirus-2019/question-and-answers-hub/q-a-detail/coronavirus-disease-covid-19-schools" TargetMode="External"/><Relationship Id="rId53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hyperlink" Target="https://careinspectorate.wales/providing-a-care-service/our-inspections" TargetMode="External"/><Relationship Id="rId19" Type="http://schemas.openxmlformats.org/officeDocument/2006/relationships/hyperlink" Target="https://eur01.safelinks.protection.outlook.com/?url=https%3A%2F%2Fwww.flyingstartcardiff.co.uk%2Fwhat-we-do%2Fspeech-language-team%2F&amp;data=04%7C01%7C2005605%40student.uwtsd.ac.uk%7C0f127f00c5dc432a5c0a08d9f14977d9%7C4e0f11f9046e45059cb8db2152311e21%7C0%7C0%7C637806120101439682%7CUnknown%7CTWFpbGZsb3d8eyJWIjoiMC4wLjAwMDAiLCJQIjoiV2luMzIiLCJBTiI6Ik1haWwiLCJXVCI6Mn0%3D%7C3000&amp;sdata=28WWDmScSZpIT1ioL5f1ASSGu%2BZnImX7kQx%2FRIMq7yw%3D&amp;reserved=0" TargetMode="External"/><Relationship Id="rId31" Type="http://schemas.openxmlformats.org/officeDocument/2006/relationships/hyperlink" Target="https://www.learning-theories.com/vygotskys-social-learning-theory.html" TargetMode="External"/><Relationship Id="rId44" Type="http://schemas.openxmlformats.org/officeDocument/2006/relationships/hyperlink" Target="https://www.wigan.gov.uk/Docs/PDF/Business/Professionals/Childminders/Partnership-Working.pdf" TargetMode="External"/><Relationship Id="rId52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www.bsigroup.com/en-GB/standards/" TargetMode="External"/><Relationship Id="rId14" Type="http://schemas.openxmlformats.org/officeDocument/2006/relationships/hyperlink" Target="https://cycaonline.org/" TargetMode="External"/><Relationship Id="rId22" Type="http://schemas.openxmlformats.org/officeDocument/2006/relationships/hyperlink" Target="https://www.nurseryworld.co.uk/features/article/learning-development-assessment-quality-time" TargetMode="External"/><Relationship Id="rId27" Type="http://schemas.openxmlformats.org/officeDocument/2006/relationships/hyperlink" Target="https://www.daynurseries.co.uk/advice/the-reggio-emilia-approach-to-early-years-education" TargetMode="External"/><Relationship Id="rId30" Type="http://schemas.openxmlformats.org/officeDocument/2006/relationships/hyperlink" Target="https://www.unicef.org.uk/what-we-do/un-convention-child-rights/" TargetMode="External"/><Relationship Id="rId35" Type="http://schemas.openxmlformats.org/officeDocument/2006/relationships/hyperlink" Target="https://moodle.uwtsd.ac.uk/course/view.php?id=9770" TargetMode="External"/><Relationship Id="rId43" Type="http://schemas.openxmlformats.org/officeDocument/2006/relationships/hyperlink" Target="https://gov.wales/together-well-keep-wales-safe?utm_medium=ppc&amp;utm_campaign=keepwalessafe&amp;utm_term=reasons" TargetMode="External"/><Relationship Id="rId48" Type="http://schemas.openxmlformats.org/officeDocument/2006/relationships/footer" Target="footer1.xml"/><Relationship Id="rId8" Type="http://schemas.openxmlformats.org/officeDocument/2006/relationships/endnotes" Target="endnotes.xml"/><Relationship Id="rId51" Type="http://schemas.openxmlformats.org/officeDocument/2006/relationships/footer" Target="footer3.xml"/><Relationship Id="rId3" Type="http://schemas.openxmlformats.org/officeDocument/2006/relationships/customXml" Target="../customXml/item3.xml"/><Relationship Id="rId12" Type="http://schemas.openxmlformats.org/officeDocument/2006/relationships/hyperlink" Target="https://careinspectorate.wales/sites/default/files/2019-06/190627-guidance-on-completing-the-quality-of-care-review-en.pdf" TargetMode="External"/><Relationship Id="rId17" Type="http://schemas.openxmlformats.org/officeDocument/2006/relationships/hyperlink" Target="https://www.estyn.gov.wales/system/files/2020-07/Outdoor%2520learning%253A%2520%2520an%2520evaluation%2520of%2520learning%2520in%2520the%2520outdoors%2520for%2520children%2520under%2520five%2520in%2520the%2520Foundation%2520Phase%2520-%2520September%25202011.pdf" TargetMode="External"/><Relationship Id="rId25" Type="http://schemas.openxmlformats.org/officeDocument/2006/relationships/hyperlink" Target="https://www.pacey.org.uk/working-in-childcare/spotlight-on/partnerships-with-parents/" TargetMode="External"/><Relationship Id="rId33" Type="http://schemas.openxmlformats.org/officeDocument/2006/relationships/hyperlink" Target="https://moodle.uwtsd.ac.uk/pluginfile.php/503770/mod_resource/content/1/150514-foundation-phase-final-en_Redacted.pdf?redirect=1" TargetMode="External"/><Relationship Id="rId38" Type="http://schemas.openxmlformats.org/officeDocument/2006/relationships/hyperlink" Target="https://eur01.safelinks.protection.outlook.com/?url=https%3A%2F%2Fgov.wales%2Fsites%2Fdefault%2Ffiles%2Fpublications%2F2019-07%2Fflying-start-speech-language-and-communication-guidance.pdf&amp;data=04%7C01%7C2005605%40student.uwtsd.ac.uk%7C0f127f00c5dc432a5c0a08d9f14977d9%7C4e0f11f9046e45059cb8db2152311e21%7C0%7C0%7C637806120101439682%7CUnknown%7CTWFpbGZsb3d8eyJWIjoiMC4wLjAwMDAiLCJQIjoiV2luMzIiLCJBTiI6Ik1haWwiLCJXVCI6Mn0%3D%7C3000&amp;sdata=%2FrjEjQEFz00oJWs596I63jEA2cxnU9sYvjn22hGwcWk%3D&amp;reserved=0" TargetMode="External"/><Relationship Id="rId46" Type="http://schemas.openxmlformats.org/officeDocument/2006/relationships/header" Target="header1.xml"/><Relationship Id="rId20" Type="http://schemas.openxmlformats.org/officeDocument/2006/relationships/hyperlink" Target="https://www.hse.ov.uk/legislation/hswa.htm" TargetMode="External"/><Relationship Id="rId41" Type="http://schemas.openxmlformats.org/officeDocument/2006/relationships/hyperlink" Target="https://hwb.gov.wales/curriculum-for-wales/introduction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s://www.earlyyearsresources.co.uk/blog/2016/03/5-benefits-of-outdoor-learning-in-early-years/" TargetMode="External"/><Relationship Id="rId23" Type="http://schemas.openxmlformats.org/officeDocument/2006/relationships/hyperlink" Target="https://www.newport.gov.uk/en/Care-Support/Children-and-families/Family-Information-Service/Flying-Start/Flying-Start.aspx" TargetMode="External"/><Relationship Id="rId28" Type="http://schemas.openxmlformats.org/officeDocument/2006/relationships/hyperlink" Target="https://www.skillsyouneed.com/parent/craft-activities.html" TargetMode="External"/><Relationship Id="rId36" Type="http://schemas.openxmlformats.org/officeDocument/2006/relationships/hyperlink" Target="https://gov.wales/sites/default/files/publications/2019-07/early-years-workforce-plan.pdf" TargetMode="External"/><Relationship Id="rId4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D83DA8850E24F977D76094D2074AC" ma:contentTypeVersion="9" ma:contentTypeDescription="Create a new document." ma:contentTypeScope="" ma:versionID="d3ec5393ded9c016d99df23ef4842511">
  <xsd:schema xmlns:xsd="http://www.w3.org/2001/XMLSchema" xmlns:xs="http://www.w3.org/2001/XMLSchema" xmlns:p="http://schemas.microsoft.com/office/2006/metadata/properties" xmlns:ns3="5e4866c9-5473-4b36-a248-8ce6a7a4bde8" xmlns:ns4="1f9d1f62-2b66-4e13-be38-f795d411800a" targetNamespace="http://schemas.microsoft.com/office/2006/metadata/properties" ma:root="true" ma:fieldsID="bf5b2431bd0b44140b81fe6183dcf509" ns3:_="" ns4:_="">
    <xsd:import namespace="5e4866c9-5473-4b36-a248-8ce6a7a4bde8"/>
    <xsd:import namespace="1f9d1f62-2b66-4e13-be38-f795d41180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4866c9-5473-4b36-a248-8ce6a7a4bd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9d1f62-2b66-4e13-be38-f795d411800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B9E4E82-C5CA-4878-8EBD-F91CEAA4A3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4866c9-5473-4b36-a248-8ce6a7a4bde8"/>
    <ds:schemaRef ds:uri="1f9d1f62-2b66-4e13-be38-f795d41180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43BD97-53F6-44CD-B42F-5042BE652F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7D994A-74EA-4897-9E2A-C4340B3908D5}">
  <ds:schemaRefs>
    <ds:schemaRef ds:uri="http://purl.org/dc/terms/"/>
    <ds:schemaRef ds:uri="1f9d1f62-2b66-4e13-be38-f795d411800a"/>
    <ds:schemaRef ds:uri="http://schemas.microsoft.com/office/2006/documentManagement/types"/>
    <ds:schemaRef ds:uri="http://purl.org/dc/dcmitype/"/>
    <ds:schemaRef ds:uri="http://www.w3.org/XML/1998/namespace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5e4866c9-5473-4b36-a248-8ce6a7a4bde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2423</Words>
  <Characters>13814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helenwestermark82@hotmail.com</dc:creator>
  <cp:keywords/>
  <dc:description/>
  <cp:lastModifiedBy>Talia Louise Pejic (2011955)</cp:lastModifiedBy>
  <cp:revision>2</cp:revision>
  <dcterms:created xsi:type="dcterms:W3CDTF">2022-02-17T19:54:00Z</dcterms:created>
  <dcterms:modified xsi:type="dcterms:W3CDTF">2022-02-17T19:54:00Z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0x0101000A0D83DA8850E24F977D76094D2074AC</vt:lpwstr>
  </property>
</Properties>
</file>