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77777777" w:rsidR="00DB116D" w:rsidRPr="00A406E5" w:rsidRDefault="00DB116D" w:rsidP="00E51AAC">
            <w:pPr>
              <w:spacing w:before="120" w:after="120"/>
              <w:jc w:val="both"/>
              <w:rPr>
                <w:rFonts w:ascii="Arial" w:hAnsi="Arial" w:cs="Arial"/>
                <w:b/>
                <w:sz w:val="22"/>
                <w:szCs w:val="22"/>
              </w:rPr>
            </w:pP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727111A4" w14:textId="51AFFEEC" w:rsidR="008F1308" w:rsidRPr="00A406E5" w:rsidRDefault="006F5961" w:rsidP="00E51AAC">
            <w:pPr>
              <w:spacing w:before="120" w:after="120"/>
              <w:jc w:val="both"/>
              <w:rPr>
                <w:rFonts w:ascii="Arial" w:hAnsi="Arial" w:cs="Arial"/>
                <w:b/>
                <w:sz w:val="22"/>
                <w:szCs w:val="22"/>
              </w:rPr>
            </w:pPr>
            <w:r>
              <w:rPr>
                <w:rFonts w:ascii="Arial" w:hAnsi="Arial" w:cs="Arial"/>
                <w:b/>
                <w:sz w:val="22"/>
                <w:szCs w:val="22"/>
              </w:rPr>
              <w:t>Data Analysis &amp; Visualisation</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4769A871" w:rsidR="00B84B5B" w:rsidRPr="00A406E5" w:rsidRDefault="006F5961" w:rsidP="00152E9D">
            <w:pPr>
              <w:spacing w:before="120" w:after="120"/>
              <w:jc w:val="both"/>
              <w:rPr>
                <w:rFonts w:ascii="Arial" w:hAnsi="Arial" w:cs="Arial"/>
                <w:b/>
                <w:sz w:val="22"/>
                <w:szCs w:val="22"/>
              </w:rPr>
            </w:pPr>
            <w:r>
              <w:rPr>
                <w:rFonts w:ascii="Arial" w:hAnsi="Arial" w:cs="Arial"/>
                <w:b/>
                <w:sz w:val="22"/>
                <w:szCs w:val="22"/>
              </w:rPr>
              <w:t>ACCB4002</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4611B82" w:rsidR="00B84B5B" w:rsidRPr="00A406E5" w:rsidRDefault="006F5961"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522D9F5F" w:rsidR="00DB116D" w:rsidRPr="00A406E5" w:rsidRDefault="00CE51A0" w:rsidP="00E51AAC">
            <w:pPr>
              <w:spacing w:before="120" w:after="120"/>
              <w:jc w:val="both"/>
              <w:rPr>
                <w:rFonts w:ascii="Arial" w:hAnsi="Arial" w:cs="Arial"/>
                <w:b/>
                <w:sz w:val="22"/>
                <w:szCs w:val="22"/>
              </w:rPr>
            </w:pPr>
            <w:r>
              <w:rPr>
                <w:rFonts w:ascii="Arial" w:hAnsi="Arial" w:cs="Arial"/>
                <w:b/>
                <w:sz w:val="22"/>
                <w:szCs w:val="22"/>
              </w:rPr>
              <w:t>Mark Huntly</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67A2535" w:rsidR="00DB116D" w:rsidRPr="00A406E5" w:rsidRDefault="002C6DFE" w:rsidP="00E51AAC">
            <w:pPr>
              <w:spacing w:before="120" w:after="120"/>
              <w:jc w:val="both"/>
              <w:rPr>
                <w:rFonts w:ascii="Arial" w:hAnsi="Arial" w:cs="Arial"/>
                <w:b/>
                <w:sz w:val="22"/>
                <w:szCs w:val="22"/>
              </w:rPr>
            </w:pPr>
            <w:r>
              <w:rPr>
                <w:rFonts w:ascii="Arial" w:hAnsi="Arial" w:cs="Arial"/>
                <w:b/>
                <w:sz w:val="22"/>
                <w:szCs w:val="22"/>
              </w:rPr>
              <w:t>Nik Whitehead</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57D0C833" w:rsidR="00DB116D" w:rsidRPr="00A406E5" w:rsidRDefault="006F5961" w:rsidP="005F0579">
            <w:pPr>
              <w:spacing w:before="120" w:after="120"/>
              <w:jc w:val="both"/>
              <w:rPr>
                <w:rFonts w:ascii="Arial" w:hAnsi="Arial" w:cs="Arial"/>
                <w:b/>
                <w:sz w:val="22"/>
                <w:szCs w:val="22"/>
              </w:rPr>
            </w:pPr>
            <w:r>
              <w:rPr>
                <w:rFonts w:ascii="Arial" w:hAnsi="Arial" w:cs="Arial"/>
                <w:b/>
                <w:sz w:val="22"/>
                <w:szCs w:val="22"/>
              </w:rPr>
              <w:t>Network Speed Data Analysis</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39D43537" w:rsidR="00DB116D" w:rsidRPr="00A406E5" w:rsidRDefault="006F5961" w:rsidP="00E51AAC">
            <w:pPr>
              <w:spacing w:before="120" w:after="120"/>
              <w:jc w:val="both"/>
              <w:rPr>
                <w:rFonts w:ascii="Arial" w:hAnsi="Arial" w:cs="Arial"/>
                <w:b/>
                <w:sz w:val="22"/>
                <w:szCs w:val="22"/>
              </w:rPr>
            </w:pPr>
            <w:r>
              <w:rPr>
                <w:rFonts w:ascii="Arial" w:hAnsi="Arial" w:cs="Arial"/>
                <w:b/>
                <w:sz w:val="22"/>
                <w:szCs w:val="22"/>
              </w:rPr>
              <w:t>2000 - 2500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2D03E3AB" w14:textId="6627428B" w:rsidR="00B84B5B" w:rsidRPr="00A406E5" w:rsidRDefault="004F4FE9" w:rsidP="005F0579">
            <w:pPr>
              <w:spacing w:before="120" w:after="120"/>
              <w:jc w:val="both"/>
              <w:rPr>
                <w:rFonts w:ascii="Arial" w:hAnsi="Arial" w:cs="Arial"/>
                <w:b/>
                <w:sz w:val="22"/>
                <w:szCs w:val="22"/>
              </w:rPr>
            </w:pPr>
            <w:r>
              <w:rPr>
                <w:rFonts w:ascii="Arial" w:hAnsi="Arial" w:cs="Arial"/>
                <w:b/>
                <w:sz w:val="22"/>
                <w:szCs w:val="22"/>
              </w:rPr>
              <w:t>14</w:t>
            </w:r>
            <w:r w:rsidR="006F5961" w:rsidRPr="006F5961">
              <w:rPr>
                <w:rFonts w:ascii="Arial" w:hAnsi="Arial" w:cs="Arial"/>
                <w:b/>
                <w:sz w:val="22"/>
                <w:szCs w:val="22"/>
                <w:vertAlign w:val="superscript"/>
              </w:rPr>
              <w:t>th</w:t>
            </w:r>
            <w:r w:rsidR="006F5961">
              <w:rPr>
                <w:rFonts w:ascii="Arial" w:hAnsi="Arial" w:cs="Arial"/>
                <w:b/>
                <w:sz w:val="22"/>
                <w:szCs w:val="22"/>
              </w:rPr>
              <w:t xml:space="preserve"> January 2026</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1DA348B3" w:rsidR="00B84B5B" w:rsidRPr="00A406E5" w:rsidRDefault="000A5544" w:rsidP="005F0579">
            <w:pPr>
              <w:spacing w:before="120" w:after="120"/>
              <w:jc w:val="both"/>
              <w:rPr>
                <w:rFonts w:ascii="Arial" w:hAnsi="Arial" w:cs="Arial"/>
                <w:b/>
                <w:sz w:val="22"/>
                <w:szCs w:val="22"/>
              </w:rPr>
            </w:pPr>
            <w:r>
              <w:rPr>
                <w:rFonts w:ascii="Arial" w:hAnsi="Arial" w:cs="Arial"/>
                <w:b/>
                <w:sz w:val="22"/>
                <w:szCs w:val="22"/>
              </w:rPr>
              <w:t>11</w:t>
            </w:r>
            <w:r w:rsidR="006F5961" w:rsidRPr="006F5961">
              <w:rPr>
                <w:rFonts w:ascii="Arial" w:hAnsi="Arial" w:cs="Arial"/>
                <w:b/>
                <w:sz w:val="22"/>
                <w:szCs w:val="22"/>
                <w:vertAlign w:val="superscript"/>
              </w:rPr>
              <w:t>th</w:t>
            </w:r>
            <w:r w:rsidR="006F5961">
              <w:rPr>
                <w:rFonts w:ascii="Arial" w:hAnsi="Arial" w:cs="Arial"/>
                <w:b/>
                <w:sz w:val="22"/>
                <w:szCs w:val="22"/>
              </w:rPr>
              <w:t xml:space="preserve"> </w:t>
            </w:r>
            <w:r>
              <w:rPr>
                <w:rFonts w:ascii="Arial" w:hAnsi="Arial" w:cs="Arial"/>
                <w:b/>
                <w:sz w:val="22"/>
                <w:szCs w:val="22"/>
              </w:rPr>
              <w:t>February</w:t>
            </w:r>
            <w:r w:rsidR="006F5961">
              <w:rPr>
                <w:rFonts w:ascii="Arial" w:hAnsi="Arial" w:cs="Arial"/>
                <w:b/>
                <w:sz w:val="22"/>
                <w:szCs w:val="22"/>
              </w:rPr>
              <w:t xml:space="preserve"> 2026</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067A212" w14:textId="77777777" w:rsidR="006F5961" w:rsidRPr="006F5961" w:rsidRDefault="006F5961" w:rsidP="006F5961">
            <w:pPr>
              <w:pStyle w:val="bullet"/>
              <w:numPr>
                <w:ilvl w:val="0"/>
                <w:numId w:val="17"/>
              </w:numPr>
              <w:overflowPunct/>
              <w:autoSpaceDE/>
              <w:adjustRightInd/>
              <w:spacing w:before="0"/>
              <w:rPr>
                <w:rFonts w:ascii="Arial" w:hAnsi="Arial" w:cs="Arial"/>
                <w:szCs w:val="24"/>
              </w:rPr>
            </w:pPr>
            <w:r w:rsidRPr="006F5961">
              <w:rPr>
                <w:rFonts w:ascii="Arial" w:hAnsi="Arial" w:cs="Arial"/>
                <w:szCs w:val="24"/>
              </w:rPr>
              <w:t>Select and apply appropriate statistical methods for the analysis of well-defined problems.</w:t>
            </w:r>
          </w:p>
          <w:p w14:paraId="5B6BFBF1" w14:textId="3FA65245" w:rsidR="006F5961" w:rsidRPr="006F5961" w:rsidRDefault="006F5961" w:rsidP="006F5961">
            <w:pPr>
              <w:pStyle w:val="bullet"/>
              <w:numPr>
                <w:ilvl w:val="0"/>
                <w:numId w:val="17"/>
              </w:numPr>
              <w:overflowPunct/>
              <w:autoSpaceDE/>
              <w:adjustRightInd/>
              <w:spacing w:before="0"/>
              <w:rPr>
                <w:rFonts w:ascii="Arial" w:hAnsi="Arial" w:cs="Arial"/>
                <w:szCs w:val="24"/>
              </w:rPr>
            </w:pPr>
            <w:r w:rsidRPr="006F5961">
              <w:rPr>
                <w:rFonts w:ascii="Arial" w:hAnsi="Arial" w:cs="Arial"/>
                <w:szCs w:val="24"/>
              </w:rPr>
              <w:t>Demonstrate an ability to present nominal, ordinal, categorical and network data in forms that enable the easy understanding of the data.</w:t>
            </w:r>
          </w:p>
          <w:p w14:paraId="785B2B98" w14:textId="090148C3" w:rsidR="00C01A3F" w:rsidRPr="006F5961" w:rsidRDefault="006F5961" w:rsidP="006F5961">
            <w:pPr>
              <w:pStyle w:val="ListParagraph"/>
              <w:numPr>
                <w:ilvl w:val="0"/>
                <w:numId w:val="17"/>
              </w:numPr>
              <w:rPr>
                <w:rFonts w:ascii="Arial" w:hAnsi="Arial" w:cs="Arial"/>
                <w:sz w:val="24"/>
                <w:szCs w:val="24"/>
              </w:rPr>
            </w:pPr>
            <w:r w:rsidRPr="006F5961">
              <w:rPr>
                <w:rFonts w:ascii="Arial" w:hAnsi="Arial" w:cs="Arial"/>
                <w:sz w:val="24"/>
                <w:szCs w:val="24"/>
              </w:rPr>
              <w:t xml:space="preserve">Demonstrate an ability to rearrange data </w:t>
            </w:r>
            <w:proofErr w:type="gramStart"/>
            <w:r w:rsidRPr="006F5961">
              <w:rPr>
                <w:rFonts w:ascii="Arial" w:hAnsi="Arial" w:cs="Arial"/>
                <w:sz w:val="24"/>
                <w:szCs w:val="24"/>
              </w:rPr>
              <w:t>in order to</w:t>
            </w:r>
            <w:proofErr w:type="gramEnd"/>
            <w:r w:rsidRPr="006F5961">
              <w:rPr>
                <w:rFonts w:ascii="Arial" w:hAnsi="Arial" w:cs="Arial"/>
                <w:sz w:val="24"/>
                <w:szCs w:val="24"/>
              </w:rPr>
              <w:t xml:space="preserve"> extract hidden information.</w:t>
            </w:r>
          </w:p>
          <w:p w14:paraId="769AC592" w14:textId="6A1FD314" w:rsidR="006F5961" w:rsidRPr="006F5961" w:rsidRDefault="006F5961" w:rsidP="006F5961">
            <w:pPr>
              <w:pStyle w:val="ListParagraph"/>
              <w:numPr>
                <w:ilvl w:val="0"/>
                <w:numId w:val="17"/>
              </w:numPr>
              <w:rPr>
                <w:rFonts w:ascii="Arial" w:hAnsi="Arial" w:cs="Arial"/>
                <w:sz w:val="24"/>
                <w:szCs w:val="24"/>
              </w:rPr>
            </w:pPr>
            <w:r w:rsidRPr="006F5961">
              <w:rPr>
                <w:rFonts w:ascii="Arial" w:hAnsi="Arial" w:cs="Arial"/>
                <w:sz w:val="24"/>
                <w:szCs w:val="24"/>
              </w:rPr>
              <w:t>Apply colour, position, size, shape and icons to encode information creatively and effectively to solve well-defined problems in information visualisation.</w:t>
            </w: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1C495A9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w:t>
            </w:r>
            <w:r w:rsidR="00645B0A">
              <w:rPr>
                <w:rFonts w:ascii="Arial" w:eastAsia="Calibri" w:hAnsi="Arial" w:cs="Arial"/>
                <w:sz w:val="22"/>
                <w:szCs w:val="22"/>
              </w:rPr>
              <w:t xml:space="preserve"> and data analysis</w:t>
            </w:r>
            <w:r w:rsidRPr="00FA7E96">
              <w:rPr>
                <w:rFonts w:ascii="Arial" w:eastAsia="Calibri" w:hAnsi="Arial" w:cs="Arial"/>
                <w:sz w:val="22"/>
                <w:szCs w:val="22"/>
              </w:rPr>
              <w:t>.</w:t>
            </w:r>
          </w:p>
        </w:tc>
        <w:tc>
          <w:tcPr>
            <w:tcW w:w="1417" w:type="dxa"/>
          </w:tcPr>
          <w:p w14:paraId="4FDB1710" w14:textId="390F4CA6"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5F19C8BF"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bookmarkStart w:id="0" w:name="_Hlk199772705"/>
            <w:r w:rsidRPr="00FA7E96">
              <w:rPr>
                <w:rFonts w:ascii="Arial" w:eastAsia="Calibri" w:hAnsi="Arial" w:cs="Arial"/>
                <w:sz w:val="22"/>
                <w:szCs w:val="22"/>
              </w:rPr>
              <w:t>PROOFREADING</w:t>
            </w:r>
          </w:p>
        </w:tc>
        <w:tc>
          <w:tcPr>
            <w:tcW w:w="5397" w:type="dxa"/>
            <w:tcMar>
              <w:left w:w="105" w:type="dxa"/>
              <w:right w:w="105" w:type="dxa"/>
            </w:tcMar>
          </w:tcPr>
          <w:p w14:paraId="2C5D8CF9" w14:textId="7578FC12"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w:t>
            </w:r>
            <w:r w:rsidR="00645B0A" w:rsidRPr="0087277F">
              <w:rPr>
                <w:rFonts w:ascii="Arial" w:eastAsia="Calibri" w:hAnsi="Arial" w:cs="Arial"/>
                <w:sz w:val="22"/>
                <w:szCs w:val="22"/>
              </w:rPr>
              <w:t xml:space="preserve"> including getting suggestions to rephrase your work.</w:t>
            </w:r>
          </w:p>
        </w:tc>
        <w:tc>
          <w:tcPr>
            <w:tcW w:w="1417" w:type="dxa"/>
          </w:tcPr>
          <w:p w14:paraId="1BF5F61E" w14:textId="113B4F1E"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bookmarkEnd w:id="0"/>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431FBDB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180334EE"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2F894E11"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6F5961">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64F3D37" w14:textId="26DA60C3" w:rsidR="00982DA7"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00982DA7">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7668BF8" w14:textId="77777777" w:rsidR="006F5961" w:rsidRDefault="006F5961" w:rsidP="006F5961">
      <w:pPr>
        <w:ind w:left="720"/>
        <w:rPr>
          <w:rFonts w:ascii="Arial" w:hAnsi="Arial" w:cs="Arial"/>
          <w:sz w:val="22"/>
          <w:szCs w:val="22"/>
        </w:rPr>
      </w:pPr>
      <w:r w:rsidRPr="00933AAF">
        <w:rPr>
          <w:rFonts w:ascii="Arial" w:hAnsi="Arial" w:cs="Arial"/>
          <w:sz w:val="22"/>
          <w:szCs w:val="22"/>
        </w:rPr>
        <w:t xml:space="preserve">As you work on your assignments, you may be considering using generative AI for background research. </w:t>
      </w:r>
      <w:r>
        <w:rPr>
          <w:rFonts w:ascii="Arial" w:hAnsi="Arial" w:cs="Arial"/>
          <w:sz w:val="22"/>
          <w:szCs w:val="22"/>
        </w:rPr>
        <w:t>It is acceptable</w:t>
      </w:r>
      <w:r w:rsidRPr="00933AAF">
        <w:rPr>
          <w:rFonts w:ascii="Arial" w:hAnsi="Arial" w:cs="Arial"/>
          <w:sz w:val="22"/>
          <w:szCs w:val="22"/>
        </w:rPr>
        <w:t xml:space="preserve"> to use these tools as a resource</w:t>
      </w:r>
      <w:r>
        <w:rPr>
          <w:rFonts w:ascii="Arial" w:hAnsi="Arial" w:cs="Arial"/>
          <w:sz w:val="22"/>
          <w:szCs w:val="22"/>
        </w:rPr>
        <w:t>, but it is im</w:t>
      </w:r>
      <w:r w:rsidRPr="00933AAF">
        <w:rPr>
          <w:rFonts w:ascii="Arial" w:hAnsi="Arial" w:cs="Arial"/>
          <w:sz w:val="22"/>
          <w:szCs w:val="22"/>
        </w:rPr>
        <w:t>portant to be aware that they often make mistakes and may not be completely accurate</w:t>
      </w:r>
      <w:r>
        <w:rPr>
          <w:rFonts w:ascii="Arial" w:hAnsi="Arial" w:cs="Arial"/>
          <w:sz w:val="22"/>
          <w:szCs w:val="22"/>
        </w:rPr>
        <w:t>, particularly when asked for references</w:t>
      </w:r>
      <w:r w:rsidRPr="00933AAF">
        <w:rPr>
          <w:rFonts w:ascii="Arial" w:hAnsi="Arial" w:cs="Arial"/>
          <w:sz w:val="22"/>
          <w:szCs w:val="22"/>
        </w:rPr>
        <w:t>.</w:t>
      </w:r>
      <w:r>
        <w:rPr>
          <w:rFonts w:ascii="Arial" w:hAnsi="Arial" w:cs="Arial"/>
          <w:sz w:val="22"/>
          <w:szCs w:val="22"/>
        </w:rPr>
        <w:t xml:space="preserve"> </w:t>
      </w:r>
    </w:p>
    <w:p w14:paraId="74147FDC" w14:textId="77777777" w:rsidR="006F5961" w:rsidRDefault="006F5961" w:rsidP="006F5961">
      <w:pPr>
        <w:ind w:left="720"/>
        <w:rPr>
          <w:rFonts w:ascii="Arial" w:hAnsi="Arial" w:cs="Arial"/>
          <w:sz w:val="22"/>
          <w:szCs w:val="22"/>
        </w:rPr>
      </w:pPr>
      <w:r>
        <w:rPr>
          <w:rFonts w:ascii="Arial" w:hAnsi="Arial" w:cs="Arial"/>
          <w:sz w:val="22"/>
          <w:szCs w:val="22"/>
        </w:rPr>
        <w:t>You must</w:t>
      </w:r>
      <w:r w:rsidRPr="00933AAF">
        <w:rPr>
          <w:rFonts w:ascii="Arial" w:hAnsi="Arial" w:cs="Arial"/>
          <w:sz w:val="22"/>
          <w:szCs w:val="22"/>
        </w:rPr>
        <w:t xml:space="preserve"> remember that as </w:t>
      </w:r>
      <w:r>
        <w:rPr>
          <w:rFonts w:ascii="Arial" w:hAnsi="Arial" w:cs="Arial"/>
          <w:sz w:val="22"/>
          <w:szCs w:val="22"/>
        </w:rPr>
        <w:t>a</w:t>
      </w:r>
      <w:r w:rsidRPr="00933AAF">
        <w:rPr>
          <w:rFonts w:ascii="Arial" w:hAnsi="Arial" w:cs="Arial"/>
          <w:sz w:val="22"/>
          <w:szCs w:val="22"/>
        </w:rPr>
        <w:t xml:space="preserve"> student</w:t>
      </w:r>
      <w:r>
        <w:rPr>
          <w:rFonts w:ascii="Arial" w:hAnsi="Arial" w:cs="Arial"/>
          <w:sz w:val="22"/>
          <w:szCs w:val="22"/>
        </w:rPr>
        <w:t xml:space="preserve"> </w:t>
      </w:r>
      <w:r w:rsidRPr="00933AAF">
        <w:rPr>
          <w:rFonts w:ascii="Arial" w:hAnsi="Arial" w:cs="Arial"/>
          <w:b/>
          <w:bCs/>
          <w:sz w:val="22"/>
          <w:szCs w:val="22"/>
        </w:rPr>
        <w:t>you</w:t>
      </w:r>
      <w:r w:rsidRPr="00933AAF">
        <w:rPr>
          <w:rFonts w:ascii="Arial" w:hAnsi="Arial" w:cs="Arial"/>
          <w:sz w:val="22"/>
          <w:szCs w:val="22"/>
        </w:rPr>
        <w:t xml:space="preserve"> are ultimately responsible for anything you submit, and relying solely on generative AI could lead to </w:t>
      </w:r>
      <w:r>
        <w:rPr>
          <w:rFonts w:ascii="Arial" w:hAnsi="Arial" w:cs="Arial"/>
          <w:sz w:val="22"/>
          <w:szCs w:val="22"/>
        </w:rPr>
        <w:t xml:space="preserve">your work getting a lower grade than you are capable of, or your work being investigated for </w:t>
      </w:r>
      <w:r w:rsidRPr="00933AAF">
        <w:rPr>
          <w:rFonts w:ascii="Arial" w:hAnsi="Arial" w:cs="Arial"/>
          <w:sz w:val="22"/>
          <w:szCs w:val="22"/>
        </w:rPr>
        <w:t xml:space="preserve">academic malpractice. Copying and pasting text directly from these tools without proper citation or attribution is not only unethical but could also result in serious consequences such as failing the assignment or even being expelled from </w:t>
      </w:r>
      <w:r>
        <w:rPr>
          <w:rFonts w:ascii="Arial" w:hAnsi="Arial" w:cs="Arial"/>
          <w:sz w:val="22"/>
          <w:szCs w:val="22"/>
        </w:rPr>
        <w:t>the university.</w:t>
      </w:r>
    </w:p>
    <w:p w14:paraId="517A01CC" w14:textId="77777777" w:rsidR="006F5961" w:rsidRPr="00933AAF" w:rsidRDefault="006F5961" w:rsidP="006F5961">
      <w:pPr>
        <w:ind w:left="720"/>
        <w:rPr>
          <w:rFonts w:ascii="Arial" w:hAnsi="Arial" w:cs="Arial"/>
          <w:sz w:val="22"/>
          <w:szCs w:val="22"/>
        </w:rPr>
      </w:pPr>
    </w:p>
    <w:p w14:paraId="50A3D815" w14:textId="77777777" w:rsidR="006F5961" w:rsidRPr="006F5961" w:rsidRDefault="006F5961" w:rsidP="006F5961">
      <w:pPr>
        <w:ind w:left="720"/>
        <w:rPr>
          <w:rFonts w:ascii="Arial" w:hAnsi="Arial" w:cs="Arial"/>
          <w:b/>
          <w:bCs/>
          <w:sz w:val="22"/>
          <w:szCs w:val="22"/>
        </w:rPr>
      </w:pPr>
      <w:r w:rsidRPr="006F5961">
        <w:rPr>
          <w:rFonts w:ascii="Arial" w:hAnsi="Arial" w:cs="Arial"/>
          <w:b/>
          <w:bCs/>
          <w:sz w:val="22"/>
          <w:szCs w:val="22"/>
        </w:rPr>
        <w:lastRenderedPageBreak/>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38A589D3" w14:textId="77777777" w:rsidR="006F5961" w:rsidRPr="006F5961" w:rsidRDefault="006F5961" w:rsidP="006F5961">
      <w:pPr>
        <w:ind w:left="720"/>
        <w:rPr>
          <w:rFonts w:ascii="Arial" w:hAnsi="Arial" w:cs="Arial"/>
          <w:b/>
          <w:bCs/>
          <w:sz w:val="22"/>
          <w:szCs w:val="22"/>
        </w:rPr>
      </w:pPr>
    </w:p>
    <w:p w14:paraId="41A54895" w14:textId="77777777" w:rsidR="006F5961" w:rsidRPr="006F5961" w:rsidRDefault="006F5961" w:rsidP="006F5961">
      <w:pPr>
        <w:ind w:left="720"/>
        <w:rPr>
          <w:rFonts w:ascii="Arial" w:hAnsi="Arial" w:cs="Arial"/>
          <w:b/>
          <w:bCs/>
          <w:sz w:val="22"/>
          <w:szCs w:val="22"/>
        </w:rPr>
      </w:pPr>
      <w:r w:rsidRPr="006F5961">
        <w:rPr>
          <w:rFonts w:ascii="Arial" w:hAnsi="Arial" w:cs="Arial"/>
          <w:b/>
          <w:bCs/>
          <w:sz w:val="22"/>
          <w:szCs w:val="22"/>
        </w:rPr>
        <w:t>You may use these tools, but you must use them ethically, and you should always strive for academic honesty and integrity.</w:t>
      </w: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4ACF66E5" w:rsidR="00152E9D" w:rsidRPr="006F5961" w:rsidRDefault="006F5961" w:rsidP="00A67FB1">
      <w:pPr>
        <w:ind w:left="720"/>
        <w:rPr>
          <w:rFonts w:ascii="Arial" w:hAnsi="Arial" w:cs="Arial"/>
          <w:b/>
          <w:bCs/>
          <w:sz w:val="32"/>
          <w:szCs w:val="32"/>
          <w:u w:val="single"/>
        </w:rPr>
      </w:pPr>
      <w:r>
        <w:rPr>
          <w:rFonts w:ascii="Arial" w:hAnsi="Arial" w:cs="Arial"/>
          <w:b/>
          <w:bCs/>
          <w:sz w:val="32"/>
          <w:szCs w:val="32"/>
          <w:u w:val="single"/>
        </w:rPr>
        <w:t>Task Introduction</w:t>
      </w:r>
    </w:p>
    <w:p w14:paraId="411C8949" w14:textId="77777777" w:rsidR="00152E9D" w:rsidRPr="00A406E5" w:rsidRDefault="00152E9D" w:rsidP="00A67FB1">
      <w:pPr>
        <w:ind w:left="720"/>
        <w:rPr>
          <w:rFonts w:ascii="Arial" w:hAnsi="Arial" w:cs="Arial"/>
          <w:sz w:val="24"/>
          <w:szCs w:val="24"/>
        </w:rPr>
      </w:pPr>
    </w:p>
    <w:p w14:paraId="7ECB9E57" w14:textId="3E1EFE25" w:rsidR="00152E9D" w:rsidRDefault="006F5961" w:rsidP="00A67FB1">
      <w:pPr>
        <w:ind w:left="720"/>
        <w:rPr>
          <w:rFonts w:ascii="Arial" w:hAnsi="Arial" w:cs="Arial"/>
          <w:sz w:val="24"/>
          <w:szCs w:val="24"/>
        </w:rPr>
      </w:pPr>
      <w:r>
        <w:rPr>
          <w:rFonts w:ascii="Arial" w:hAnsi="Arial" w:cs="Arial"/>
          <w:sz w:val="24"/>
          <w:szCs w:val="24"/>
        </w:rPr>
        <w:t xml:space="preserve">The </w:t>
      </w:r>
      <w:r w:rsidR="00D74D9F">
        <w:rPr>
          <w:rFonts w:ascii="Arial" w:hAnsi="Arial" w:cs="Arial"/>
          <w:sz w:val="24"/>
          <w:szCs w:val="24"/>
        </w:rPr>
        <w:t xml:space="preserve">leading </w:t>
      </w:r>
      <w:r>
        <w:rPr>
          <w:rFonts w:ascii="Arial" w:hAnsi="Arial" w:cs="Arial"/>
          <w:sz w:val="24"/>
          <w:szCs w:val="24"/>
        </w:rPr>
        <w:t xml:space="preserve">network and infrastructure </w:t>
      </w:r>
      <w:r w:rsidR="00D74D9F">
        <w:rPr>
          <w:rFonts w:ascii="Arial" w:hAnsi="Arial" w:cs="Arial"/>
          <w:sz w:val="24"/>
          <w:szCs w:val="24"/>
        </w:rPr>
        <w:t>service provider</w:t>
      </w:r>
      <w:r>
        <w:rPr>
          <w:rFonts w:ascii="Arial" w:hAnsi="Arial" w:cs="Arial"/>
          <w:sz w:val="24"/>
          <w:szCs w:val="24"/>
        </w:rPr>
        <w:t xml:space="preserve"> you work for</w:t>
      </w:r>
      <w:r w:rsidR="00D74D9F">
        <w:rPr>
          <w:rFonts w:ascii="Arial" w:hAnsi="Arial" w:cs="Arial"/>
          <w:sz w:val="24"/>
          <w:szCs w:val="24"/>
        </w:rPr>
        <w:t xml:space="preserve"> are piloting a new routing algorithm in one of the regional servers in a bid to improve network response time. You are supplied with anonymised network performance data from two regions:</w:t>
      </w:r>
    </w:p>
    <w:p w14:paraId="253D5526" w14:textId="77777777" w:rsidR="00D74D9F" w:rsidRDefault="00D74D9F" w:rsidP="00A67FB1">
      <w:pPr>
        <w:ind w:left="720"/>
        <w:rPr>
          <w:rFonts w:ascii="Arial" w:hAnsi="Arial" w:cs="Arial"/>
          <w:sz w:val="24"/>
          <w:szCs w:val="24"/>
        </w:rPr>
      </w:pPr>
    </w:p>
    <w:p w14:paraId="57070AA9" w14:textId="6D3571E2" w:rsidR="00D74D9F" w:rsidRDefault="00ED00A0" w:rsidP="00ED00A0">
      <w:pPr>
        <w:pStyle w:val="ListParagraph"/>
        <w:numPr>
          <w:ilvl w:val="0"/>
          <w:numId w:val="20"/>
        </w:numPr>
        <w:rPr>
          <w:rFonts w:ascii="Arial" w:hAnsi="Arial" w:cs="Arial"/>
          <w:sz w:val="24"/>
          <w:szCs w:val="24"/>
        </w:rPr>
      </w:pPr>
      <w:r>
        <w:rPr>
          <w:rFonts w:ascii="Arial" w:hAnsi="Arial" w:cs="Arial"/>
          <w:sz w:val="24"/>
          <w:szCs w:val="24"/>
        </w:rPr>
        <w:t xml:space="preserve">Server 1 - </w:t>
      </w:r>
      <w:r w:rsidR="00A83E4D">
        <w:rPr>
          <w:rFonts w:ascii="Arial" w:hAnsi="Arial" w:cs="Arial"/>
          <w:sz w:val="24"/>
          <w:szCs w:val="24"/>
        </w:rPr>
        <w:t>A chosen region running the existing algorithm.</w:t>
      </w:r>
    </w:p>
    <w:p w14:paraId="485A5133" w14:textId="6E47C952" w:rsidR="00D74D9F" w:rsidRPr="00D74D9F" w:rsidRDefault="00ED00A0" w:rsidP="00ED00A0">
      <w:pPr>
        <w:pStyle w:val="ListParagraph"/>
        <w:numPr>
          <w:ilvl w:val="0"/>
          <w:numId w:val="20"/>
        </w:numPr>
        <w:rPr>
          <w:rFonts w:ascii="Arial" w:hAnsi="Arial" w:cs="Arial"/>
          <w:sz w:val="24"/>
          <w:szCs w:val="24"/>
        </w:rPr>
      </w:pPr>
      <w:r>
        <w:rPr>
          <w:rFonts w:ascii="Arial" w:hAnsi="Arial" w:cs="Arial"/>
          <w:sz w:val="24"/>
          <w:szCs w:val="24"/>
        </w:rPr>
        <w:t xml:space="preserve">Server 2 - </w:t>
      </w:r>
      <w:r w:rsidR="00A83E4D">
        <w:rPr>
          <w:rFonts w:ascii="Arial" w:hAnsi="Arial" w:cs="Arial"/>
          <w:sz w:val="24"/>
          <w:szCs w:val="24"/>
        </w:rPr>
        <w:t>The region running the new algorithm.</w:t>
      </w: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5ADDE43E" w:rsidR="00152E9D" w:rsidRPr="00A406E5" w:rsidRDefault="00D74D9F" w:rsidP="00A67FB1">
      <w:pPr>
        <w:ind w:left="720"/>
        <w:rPr>
          <w:rFonts w:ascii="Arial" w:hAnsi="Arial" w:cs="Arial"/>
          <w:sz w:val="24"/>
          <w:szCs w:val="24"/>
        </w:rPr>
      </w:pPr>
      <w:r>
        <w:rPr>
          <w:rFonts w:ascii="Arial" w:hAnsi="Arial" w:cs="Arial"/>
          <w:sz w:val="24"/>
          <w:szCs w:val="24"/>
        </w:rPr>
        <w:t xml:space="preserve">The sample contains </w:t>
      </w:r>
      <w:proofErr w:type="gramStart"/>
      <w:r w:rsidR="004060DF">
        <w:rPr>
          <w:rFonts w:ascii="Arial" w:hAnsi="Arial" w:cs="Arial"/>
          <w:sz w:val="24"/>
          <w:szCs w:val="24"/>
        </w:rPr>
        <w:t>eighty four</w:t>
      </w:r>
      <w:proofErr w:type="gramEnd"/>
      <w:r>
        <w:rPr>
          <w:rFonts w:ascii="Arial" w:hAnsi="Arial" w:cs="Arial"/>
          <w:sz w:val="24"/>
          <w:szCs w:val="24"/>
        </w:rPr>
        <w:t xml:space="preserve"> (</w:t>
      </w:r>
      <w:r w:rsidR="004060DF">
        <w:rPr>
          <w:rFonts w:ascii="Arial" w:hAnsi="Arial" w:cs="Arial"/>
          <w:sz w:val="24"/>
          <w:szCs w:val="24"/>
        </w:rPr>
        <w:t>84</w:t>
      </w:r>
      <w:r>
        <w:rPr>
          <w:rFonts w:ascii="Arial" w:hAnsi="Arial" w:cs="Arial"/>
          <w:sz w:val="24"/>
          <w:szCs w:val="24"/>
        </w:rPr>
        <w:t>) data packets passing through the servers and the network latency recorded in milliseconds (</w:t>
      </w:r>
      <w:proofErr w:type="spellStart"/>
      <w:r>
        <w:rPr>
          <w:rFonts w:ascii="Arial" w:hAnsi="Arial" w:cs="Arial"/>
          <w:sz w:val="24"/>
          <w:szCs w:val="24"/>
        </w:rPr>
        <w:t>ms</w:t>
      </w:r>
      <w:proofErr w:type="spellEnd"/>
      <w:r>
        <w:rPr>
          <w:rFonts w:ascii="Arial" w:hAnsi="Arial" w:cs="Arial"/>
          <w:sz w:val="24"/>
          <w:szCs w:val="24"/>
        </w:rPr>
        <w:t>). The dataset</w:t>
      </w:r>
      <w:r w:rsidR="00ED00A0">
        <w:rPr>
          <w:rFonts w:ascii="Arial" w:hAnsi="Arial" w:cs="Arial"/>
          <w:sz w:val="24"/>
          <w:szCs w:val="24"/>
        </w:rPr>
        <w:t>,</w:t>
      </w:r>
      <w:r>
        <w:rPr>
          <w:rFonts w:ascii="Arial" w:hAnsi="Arial" w:cs="Arial"/>
          <w:sz w:val="24"/>
          <w:szCs w:val="24"/>
        </w:rPr>
        <w:t xml:space="preserve"> as seen below, has recorded </w:t>
      </w:r>
      <w:proofErr w:type="gramStart"/>
      <w:r w:rsidR="004060DF">
        <w:rPr>
          <w:rFonts w:ascii="Arial" w:hAnsi="Arial" w:cs="Arial"/>
          <w:sz w:val="24"/>
          <w:szCs w:val="24"/>
        </w:rPr>
        <w:t>forty two</w:t>
      </w:r>
      <w:proofErr w:type="gramEnd"/>
      <w:r w:rsidR="004060DF">
        <w:rPr>
          <w:rFonts w:ascii="Arial" w:hAnsi="Arial" w:cs="Arial"/>
          <w:sz w:val="24"/>
          <w:szCs w:val="24"/>
        </w:rPr>
        <w:t xml:space="preserve"> (42)</w:t>
      </w:r>
      <w:r>
        <w:rPr>
          <w:rFonts w:ascii="Arial" w:hAnsi="Arial" w:cs="Arial"/>
          <w:sz w:val="24"/>
          <w:szCs w:val="24"/>
        </w:rPr>
        <w:t xml:space="preserve"> samples for each server.</w:t>
      </w: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tbl>
      <w:tblPr>
        <w:tblStyle w:val="TableGrid"/>
        <w:tblW w:w="0" w:type="auto"/>
        <w:tblInd w:w="720" w:type="dxa"/>
        <w:tblLook w:val="04A0" w:firstRow="1" w:lastRow="0" w:firstColumn="1" w:lastColumn="0" w:noHBand="0" w:noVBand="1"/>
      </w:tblPr>
      <w:tblGrid>
        <w:gridCol w:w="1622"/>
        <w:gridCol w:w="1618"/>
        <w:gridCol w:w="1620"/>
        <w:gridCol w:w="1624"/>
        <w:gridCol w:w="1620"/>
        <w:gridCol w:w="1620"/>
      </w:tblGrid>
      <w:tr w:rsidR="00E27BD0" w14:paraId="2F863C2C" w14:textId="77777777" w:rsidTr="00D92A18">
        <w:tc>
          <w:tcPr>
            <w:tcW w:w="1622" w:type="dxa"/>
            <w:tcBorders>
              <w:top w:val="single" w:sz="4" w:space="0" w:color="auto"/>
              <w:left w:val="single" w:sz="4" w:space="0" w:color="auto"/>
              <w:bottom w:val="double" w:sz="4" w:space="0" w:color="auto"/>
              <w:right w:val="single" w:sz="4" w:space="0" w:color="auto"/>
            </w:tcBorders>
          </w:tcPr>
          <w:p w14:paraId="51258E3B" w14:textId="2DE5B39F" w:rsidR="00E27BD0" w:rsidRPr="00E27BD0" w:rsidRDefault="00E27BD0" w:rsidP="00E27BD0">
            <w:pPr>
              <w:jc w:val="center"/>
              <w:rPr>
                <w:rFonts w:ascii="Arial" w:hAnsi="Arial" w:cs="Arial"/>
                <w:b/>
                <w:bCs/>
                <w:sz w:val="24"/>
                <w:szCs w:val="24"/>
              </w:rPr>
            </w:pPr>
            <w:r w:rsidRPr="00E27BD0">
              <w:rPr>
                <w:rFonts w:ascii="Arial" w:hAnsi="Arial" w:cs="Arial"/>
                <w:b/>
                <w:bCs/>
                <w:sz w:val="24"/>
                <w:szCs w:val="24"/>
              </w:rPr>
              <w:t>Data Packet</w:t>
            </w:r>
          </w:p>
        </w:tc>
        <w:tc>
          <w:tcPr>
            <w:tcW w:w="1618" w:type="dxa"/>
            <w:tcBorders>
              <w:top w:val="single" w:sz="4" w:space="0" w:color="auto"/>
              <w:left w:val="single" w:sz="4" w:space="0" w:color="auto"/>
              <w:bottom w:val="double" w:sz="4" w:space="0" w:color="auto"/>
              <w:right w:val="single" w:sz="4" w:space="0" w:color="auto"/>
            </w:tcBorders>
          </w:tcPr>
          <w:p w14:paraId="28CE3CA2" w14:textId="1D4774C1" w:rsidR="00E27BD0" w:rsidRPr="00E27BD0" w:rsidRDefault="00E27BD0" w:rsidP="00E27BD0">
            <w:pPr>
              <w:jc w:val="center"/>
              <w:rPr>
                <w:rFonts w:ascii="Arial" w:hAnsi="Arial" w:cs="Arial"/>
                <w:b/>
                <w:bCs/>
                <w:sz w:val="24"/>
                <w:szCs w:val="24"/>
              </w:rPr>
            </w:pPr>
            <w:r>
              <w:rPr>
                <w:rFonts w:ascii="Arial" w:hAnsi="Arial" w:cs="Arial"/>
                <w:b/>
                <w:bCs/>
                <w:sz w:val="24"/>
                <w:szCs w:val="24"/>
              </w:rPr>
              <w:t>Server 1</w:t>
            </w:r>
            <w:r w:rsidR="001E6F1F">
              <w:rPr>
                <w:rFonts w:ascii="Arial" w:hAnsi="Arial" w:cs="Arial"/>
                <w:b/>
                <w:bCs/>
                <w:sz w:val="24"/>
                <w:szCs w:val="24"/>
              </w:rPr>
              <w:t xml:space="preserve"> Latency (</w:t>
            </w:r>
            <w:proofErr w:type="spellStart"/>
            <w:r w:rsidR="001E6F1F">
              <w:rPr>
                <w:rFonts w:ascii="Arial" w:hAnsi="Arial" w:cs="Arial"/>
                <w:b/>
                <w:bCs/>
                <w:sz w:val="24"/>
                <w:szCs w:val="24"/>
              </w:rPr>
              <w:t>ms</w:t>
            </w:r>
            <w:proofErr w:type="spellEnd"/>
            <w:r w:rsidR="001E6F1F">
              <w:rPr>
                <w:rFonts w:ascii="Arial" w:hAnsi="Arial" w:cs="Arial"/>
                <w:b/>
                <w:bCs/>
                <w:sz w:val="24"/>
                <w:szCs w:val="24"/>
              </w:rPr>
              <w:t>)</w:t>
            </w:r>
          </w:p>
        </w:tc>
        <w:tc>
          <w:tcPr>
            <w:tcW w:w="1620" w:type="dxa"/>
            <w:tcBorders>
              <w:top w:val="single" w:sz="4" w:space="0" w:color="auto"/>
              <w:left w:val="single" w:sz="4" w:space="0" w:color="auto"/>
              <w:bottom w:val="double" w:sz="4" w:space="0" w:color="auto"/>
              <w:right w:val="double" w:sz="4" w:space="0" w:color="auto"/>
            </w:tcBorders>
          </w:tcPr>
          <w:p w14:paraId="0AF8EC78" w14:textId="38BCB28B" w:rsidR="00E27BD0" w:rsidRPr="00E27BD0" w:rsidRDefault="00E27BD0" w:rsidP="00E27BD0">
            <w:pPr>
              <w:jc w:val="center"/>
              <w:rPr>
                <w:rFonts w:ascii="Arial" w:hAnsi="Arial" w:cs="Arial"/>
                <w:b/>
                <w:bCs/>
                <w:sz w:val="24"/>
                <w:szCs w:val="24"/>
              </w:rPr>
            </w:pPr>
            <w:r>
              <w:rPr>
                <w:rFonts w:ascii="Arial" w:hAnsi="Arial" w:cs="Arial"/>
                <w:b/>
                <w:bCs/>
                <w:sz w:val="24"/>
                <w:szCs w:val="24"/>
              </w:rPr>
              <w:t>Server 2</w:t>
            </w:r>
            <w:r w:rsidR="001E6F1F">
              <w:rPr>
                <w:rFonts w:ascii="Arial" w:hAnsi="Arial" w:cs="Arial"/>
                <w:b/>
                <w:bCs/>
                <w:sz w:val="24"/>
                <w:szCs w:val="24"/>
              </w:rPr>
              <w:t xml:space="preserve"> Latency (</w:t>
            </w:r>
            <w:proofErr w:type="spellStart"/>
            <w:r w:rsidR="001E6F1F">
              <w:rPr>
                <w:rFonts w:ascii="Arial" w:hAnsi="Arial" w:cs="Arial"/>
                <w:b/>
                <w:bCs/>
                <w:sz w:val="24"/>
                <w:szCs w:val="24"/>
              </w:rPr>
              <w:t>ms</w:t>
            </w:r>
            <w:proofErr w:type="spellEnd"/>
            <w:r w:rsidR="001E6F1F">
              <w:rPr>
                <w:rFonts w:ascii="Arial" w:hAnsi="Arial" w:cs="Arial"/>
                <w:b/>
                <w:bCs/>
                <w:sz w:val="24"/>
                <w:szCs w:val="24"/>
              </w:rPr>
              <w:t>)</w:t>
            </w:r>
          </w:p>
        </w:tc>
        <w:tc>
          <w:tcPr>
            <w:tcW w:w="1624" w:type="dxa"/>
            <w:tcBorders>
              <w:top w:val="single" w:sz="4" w:space="0" w:color="auto"/>
              <w:left w:val="double" w:sz="4" w:space="0" w:color="auto"/>
              <w:bottom w:val="double" w:sz="4" w:space="0" w:color="auto"/>
              <w:right w:val="single" w:sz="4" w:space="0" w:color="auto"/>
            </w:tcBorders>
          </w:tcPr>
          <w:p w14:paraId="0A94745D" w14:textId="74E03267" w:rsidR="00E27BD0" w:rsidRPr="00E27BD0" w:rsidRDefault="00E27BD0" w:rsidP="00E27BD0">
            <w:pPr>
              <w:jc w:val="center"/>
              <w:rPr>
                <w:rFonts w:ascii="Arial" w:hAnsi="Arial" w:cs="Arial"/>
                <w:b/>
                <w:bCs/>
                <w:sz w:val="24"/>
                <w:szCs w:val="24"/>
              </w:rPr>
            </w:pPr>
            <w:r>
              <w:rPr>
                <w:rFonts w:ascii="Arial" w:hAnsi="Arial" w:cs="Arial"/>
                <w:b/>
                <w:bCs/>
                <w:sz w:val="24"/>
                <w:szCs w:val="24"/>
              </w:rPr>
              <w:t>Data Packet</w:t>
            </w:r>
          </w:p>
        </w:tc>
        <w:tc>
          <w:tcPr>
            <w:tcW w:w="1620" w:type="dxa"/>
            <w:tcBorders>
              <w:top w:val="single" w:sz="4" w:space="0" w:color="auto"/>
              <w:left w:val="single" w:sz="4" w:space="0" w:color="auto"/>
              <w:bottom w:val="double" w:sz="4" w:space="0" w:color="auto"/>
              <w:right w:val="single" w:sz="4" w:space="0" w:color="auto"/>
            </w:tcBorders>
          </w:tcPr>
          <w:p w14:paraId="7C40D32C" w14:textId="62731A7F" w:rsidR="00E27BD0" w:rsidRPr="00E27BD0" w:rsidRDefault="00E27BD0" w:rsidP="00E27BD0">
            <w:pPr>
              <w:jc w:val="center"/>
              <w:rPr>
                <w:rFonts w:ascii="Arial" w:hAnsi="Arial" w:cs="Arial"/>
                <w:b/>
                <w:bCs/>
                <w:sz w:val="24"/>
                <w:szCs w:val="24"/>
              </w:rPr>
            </w:pPr>
            <w:r>
              <w:rPr>
                <w:rFonts w:ascii="Arial" w:hAnsi="Arial" w:cs="Arial"/>
                <w:b/>
                <w:bCs/>
                <w:sz w:val="24"/>
                <w:szCs w:val="24"/>
              </w:rPr>
              <w:t>Server 1</w:t>
            </w:r>
            <w:r w:rsidR="001E6F1F">
              <w:rPr>
                <w:rFonts w:ascii="Arial" w:hAnsi="Arial" w:cs="Arial"/>
                <w:b/>
                <w:bCs/>
                <w:sz w:val="24"/>
                <w:szCs w:val="24"/>
              </w:rPr>
              <w:t xml:space="preserve"> Latency (</w:t>
            </w:r>
            <w:proofErr w:type="spellStart"/>
            <w:r w:rsidR="001E6F1F">
              <w:rPr>
                <w:rFonts w:ascii="Arial" w:hAnsi="Arial" w:cs="Arial"/>
                <w:b/>
                <w:bCs/>
                <w:sz w:val="24"/>
                <w:szCs w:val="24"/>
              </w:rPr>
              <w:t>ms</w:t>
            </w:r>
            <w:proofErr w:type="spellEnd"/>
            <w:r w:rsidR="001E6F1F">
              <w:rPr>
                <w:rFonts w:ascii="Arial" w:hAnsi="Arial" w:cs="Arial"/>
                <w:b/>
                <w:bCs/>
                <w:sz w:val="24"/>
                <w:szCs w:val="24"/>
              </w:rPr>
              <w:t>)</w:t>
            </w:r>
          </w:p>
        </w:tc>
        <w:tc>
          <w:tcPr>
            <w:tcW w:w="1620" w:type="dxa"/>
            <w:tcBorders>
              <w:top w:val="single" w:sz="4" w:space="0" w:color="auto"/>
              <w:left w:val="single" w:sz="4" w:space="0" w:color="auto"/>
              <w:bottom w:val="double" w:sz="4" w:space="0" w:color="auto"/>
              <w:right w:val="single" w:sz="4" w:space="0" w:color="auto"/>
            </w:tcBorders>
          </w:tcPr>
          <w:p w14:paraId="5DF23273" w14:textId="41AB2C02" w:rsidR="00E27BD0" w:rsidRPr="00E27BD0" w:rsidRDefault="00E27BD0" w:rsidP="00E27BD0">
            <w:pPr>
              <w:jc w:val="center"/>
              <w:rPr>
                <w:rFonts w:ascii="Arial" w:hAnsi="Arial" w:cs="Arial"/>
                <w:b/>
                <w:bCs/>
                <w:sz w:val="24"/>
                <w:szCs w:val="24"/>
              </w:rPr>
            </w:pPr>
            <w:r>
              <w:rPr>
                <w:rFonts w:ascii="Arial" w:hAnsi="Arial" w:cs="Arial"/>
                <w:b/>
                <w:bCs/>
                <w:sz w:val="24"/>
                <w:szCs w:val="24"/>
              </w:rPr>
              <w:t>Server 2</w:t>
            </w:r>
            <w:r w:rsidR="001E6F1F">
              <w:rPr>
                <w:rFonts w:ascii="Arial" w:hAnsi="Arial" w:cs="Arial"/>
                <w:b/>
                <w:bCs/>
                <w:sz w:val="24"/>
                <w:szCs w:val="24"/>
              </w:rPr>
              <w:t xml:space="preserve"> Latency (</w:t>
            </w:r>
            <w:proofErr w:type="spellStart"/>
            <w:r w:rsidR="001E6F1F">
              <w:rPr>
                <w:rFonts w:ascii="Arial" w:hAnsi="Arial" w:cs="Arial"/>
                <w:b/>
                <w:bCs/>
                <w:sz w:val="24"/>
                <w:szCs w:val="24"/>
              </w:rPr>
              <w:t>ms</w:t>
            </w:r>
            <w:proofErr w:type="spellEnd"/>
            <w:r w:rsidR="001E6F1F">
              <w:rPr>
                <w:rFonts w:ascii="Arial" w:hAnsi="Arial" w:cs="Arial"/>
                <w:b/>
                <w:bCs/>
                <w:sz w:val="24"/>
                <w:szCs w:val="24"/>
              </w:rPr>
              <w:t>)</w:t>
            </w:r>
          </w:p>
        </w:tc>
      </w:tr>
      <w:tr w:rsidR="00E27BD0" w14:paraId="545CB54F" w14:textId="77777777" w:rsidTr="00D92A18">
        <w:tc>
          <w:tcPr>
            <w:tcW w:w="1622" w:type="dxa"/>
            <w:tcBorders>
              <w:top w:val="double" w:sz="4" w:space="0" w:color="auto"/>
            </w:tcBorders>
          </w:tcPr>
          <w:p w14:paraId="4BBF2805" w14:textId="36DEACFE" w:rsidR="00E27BD0" w:rsidRDefault="00D92A18" w:rsidP="00D92A18">
            <w:pPr>
              <w:jc w:val="center"/>
              <w:rPr>
                <w:rFonts w:ascii="Arial" w:hAnsi="Arial" w:cs="Arial"/>
                <w:sz w:val="24"/>
                <w:szCs w:val="24"/>
              </w:rPr>
            </w:pPr>
            <w:r>
              <w:rPr>
                <w:rFonts w:ascii="Arial" w:hAnsi="Arial" w:cs="Arial"/>
                <w:sz w:val="24"/>
                <w:szCs w:val="24"/>
              </w:rPr>
              <w:t>1</w:t>
            </w:r>
          </w:p>
        </w:tc>
        <w:tc>
          <w:tcPr>
            <w:tcW w:w="1618" w:type="dxa"/>
            <w:tcBorders>
              <w:top w:val="double" w:sz="4" w:space="0" w:color="auto"/>
            </w:tcBorders>
          </w:tcPr>
          <w:p w14:paraId="7F6F1EF4" w14:textId="3BAD30E0" w:rsidR="00E27BD0" w:rsidRDefault="00D92A18" w:rsidP="00D92A18">
            <w:pPr>
              <w:jc w:val="center"/>
              <w:rPr>
                <w:rFonts w:ascii="Arial" w:hAnsi="Arial" w:cs="Arial"/>
                <w:sz w:val="24"/>
                <w:szCs w:val="24"/>
              </w:rPr>
            </w:pPr>
            <w:r>
              <w:rPr>
                <w:rFonts w:ascii="Arial" w:hAnsi="Arial" w:cs="Arial"/>
                <w:sz w:val="24"/>
                <w:szCs w:val="24"/>
              </w:rPr>
              <w:t>85.2</w:t>
            </w:r>
          </w:p>
        </w:tc>
        <w:tc>
          <w:tcPr>
            <w:tcW w:w="1620" w:type="dxa"/>
            <w:tcBorders>
              <w:top w:val="double" w:sz="4" w:space="0" w:color="auto"/>
              <w:right w:val="double" w:sz="4" w:space="0" w:color="auto"/>
            </w:tcBorders>
          </w:tcPr>
          <w:p w14:paraId="6503805B" w14:textId="4D8504FE" w:rsidR="00E27BD0" w:rsidRDefault="004A3F5A" w:rsidP="00D92A18">
            <w:pPr>
              <w:jc w:val="center"/>
              <w:rPr>
                <w:rFonts w:ascii="Arial" w:hAnsi="Arial" w:cs="Arial"/>
                <w:sz w:val="24"/>
                <w:szCs w:val="24"/>
              </w:rPr>
            </w:pPr>
            <w:r>
              <w:rPr>
                <w:rFonts w:ascii="Arial" w:hAnsi="Arial" w:cs="Arial"/>
                <w:sz w:val="24"/>
                <w:szCs w:val="24"/>
              </w:rPr>
              <w:t>78.1</w:t>
            </w:r>
          </w:p>
        </w:tc>
        <w:tc>
          <w:tcPr>
            <w:tcW w:w="1624" w:type="dxa"/>
            <w:tcBorders>
              <w:top w:val="double" w:sz="4" w:space="0" w:color="auto"/>
              <w:left w:val="double" w:sz="4" w:space="0" w:color="auto"/>
            </w:tcBorders>
          </w:tcPr>
          <w:p w14:paraId="52601DDE" w14:textId="5ED2ABF0" w:rsidR="00E27BD0" w:rsidRDefault="00D92A18" w:rsidP="00D92A18">
            <w:pPr>
              <w:jc w:val="center"/>
              <w:rPr>
                <w:rFonts w:ascii="Arial" w:hAnsi="Arial" w:cs="Arial"/>
                <w:sz w:val="24"/>
                <w:szCs w:val="24"/>
              </w:rPr>
            </w:pPr>
            <w:r>
              <w:rPr>
                <w:rFonts w:ascii="Arial" w:hAnsi="Arial" w:cs="Arial"/>
                <w:sz w:val="24"/>
                <w:szCs w:val="24"/>
              </w:rPr>
              <w:t>22</w:t>
            </w:r>
          </w:p>
        </w:tc>
        <w:tc>
          <w:tcPr>
            <w:tcW w:w="1620" w:type="dxa"/>
            <w:tcBorders>
              <w:top w:val="double" w:sz="4" w:space="0" w:color="auto"/>
            </w:tcBorders>
          </w:tcPr>
          <w:p w14:paraId="4C669C53" w14:textId="479136F7" w:rsidR="00E27BD0" w:rsidRDefault="00D92A18" w:rsidP="00D92A18">
            <w:pPr>
              <w:jc w:val="center"/>
              <w:rPr>
                <w:rFonts w:ascii="Arial" w:hAnsi="Arial" w:cs="Arial"/>
                <w:sz w:val="24"/>
                <w:szCs w:val="24"/>
              </w:rPr>
            </w:pPr>
            <w:r>
              <w:rPr>
                <w:rFonts w:ascii="Arial" w:hAnsi="Arial" w:cs="Arial"/>
                <w:sz w:val="24"/>
                <w:szCs w:val="24"/>
              </w:rPr>
              <w:t>89.6</w:t>
            </w:r>
          </w:p>
        </w:tc>
        <w:tc>
          <w:tcPr>
            <w:tcW w:w="1620" w:type="dxa"/>
            <w:tcBorders>
              <w:top w:val="double" w:sz="4" w:space="0" w:color="auto"/>
            </w:tcBorders>
          </w:tcPr>
          <w:p w14:paraId="1787EB5B" w14:textId="31C401FE" w:rsidR="00E27BD0" w:rsidRDefault="00D92A18" w:rsidP="00D92A18">
            <w:pPr>
              <w:jc w:val="center"/>
              <w:rPr>
                <w:rFonts w:ascii="Arial" w:hAnsi="Arial" w:cs="Arial"/>
                <w:sz w:val="24"/>
                <w:szCs w:val="24"/>
              </w:rPr>
            </w:pPr>
            <w:r>
              <w:rPr>
                <w:rFonts w:ascii="Arial" w:hAnsi="Arial" w:cs="Arial"/>
                <w:sz w:val="24"/>
                <w:szCs w:val="24"/>
              </w:rPr>
              <w:t>78.0</w:t>
            </w:r>
          </w:p>
        </w:tc>
      </w:tr>
      <w:tr w:rsidR="00D92A18" w14:paraId="35E151E0" w14:textId="77777777" w:rsidTr="00D92A18">
        <w:tc>
          <w:tcPr>
            <w:tcW w:w="1622" w:type="dxa"/>
          </w:tcPr>
          <w:p w14:paraId="03A47AD5" w14:textId="179F6E82" w:rsidR="00E27BD0" w:rsidRDefault="00D92A18" w:rsidP="00D92A18">
            <w:pPr>
              <w:jc w:val="center"/>
              <w:rPr>
                <w:rFonts w:ascii="Arial" w:hAnsi="Arial" w:cs="Arial"/>
                <w:sz w:val="24"/>
                <w:szCs w:val="24"/>
              </w:rPr>
            </w:pPr>
            <w:r>
              <w:rPr>
                <w:rFonts w:ascii="Arial" w:hAnsi="Arial" w:cs="Arial"/>
                <w:sz w:val="24"/>
                <w:szCs w:val="24"/>
              </w:rPr>
              <w:t>2</w:t>
            </w:r>
          </w:p>
        </w:tc>
        <w:tc>
          <w:tcPr>
            <w:tcW w:w="1618" w:type="dxa"/>
          </w:tcPr>
          <w:p w14:paraId="5808FCC4" w14:textId="6CD9EB68" w:rsidR="00E27BD0" w:rsidRDefault="00D92A18" w:rsidP="00D92A18">
            <w:pPr>
              <w:jc w:val="center"/>
              <w:rPr>
                <w:rFonts w:ascii="Arial" w:hAnsi="Arial" w:cs="Arial"/>
                <w:sz w:val="24"/>
                <w:szCs w:val="24"/>
              </w:rPr>
            </w:pPr>
            <w:r>
              <w:rPr>
                <w:rFonts w:ascii="Arial" w:hAnsi="Arial" w:cs="Arial"/>
                <w:sz w:val="24"/>
                <w:szCs w:val="24"/>
              </w:rPr>
              <w:t>88.6</w:t>
            </w:r>
          </w:p>
        </w:tc>
        <w:tc>
          <w:tcPr>
            <w:tcW w:w="1620" w:type="dxa"/>
            <w:tcBorders>
              <w:right w:val="double" w:sz="4" w:space="0" w:color="auto"/>
            </w:tcBorders>
          </w:tcPr>
          <w:p w14:paraId="6BD5DEAA" w14:textId="7D7A943E" w:rsidR="00E27BD0" w:rsidRDefault="004A3F5A" w:rsidP="00D92A18">
            <w:pPr>
              <w:jc w:val="center"/>
              <w:rPr>
                <w:rFonts w:ascii="Arial" w:hAnsi="Arial" w:cs="Arial"/>
                <w:sz w:val="24"/>
                <w:szCs w:val="24"/>
              </w:rPr>
            </w:pPr>
            <w:r>
              <w:rPr>
                <w:rFonts w:ascii="Arial" w:hAnsi="Arial" w:cs="Arial"/>
                <w:sz w:val="24"/>
                <w:szCs w:val="24"/>
              </w:rPr>
              <w:t>76.3</w:t>
            </w:r>
          </w:p>
        </w:tc>
        <w:tc>
          <w:tcPr>
            <w:tcW w:w="1624" w:type="dxa"/>
            <w:tcBorders>
              <w:left w:val="double" w:sz="4" w:space="0" w:color="auto"/>
            </w:tcBorders>
          </w:tcPr>
          <w:p w14:paraId="06CC1C71" w14:textId="4EBE6873" w:rsidR="00E27BD0" w:rsidRDefault="00D92A18" w:rsidP="00D92A18">
            <w:pPr>
              <w:jc w:val="center"/>
              <w:rPr>
                <w:rFonts w:ascii="Arial" w:hAnsi="Arial" w:cs="Arial"/>
                <w:sz w:val="24"/>
                <w:szCs w:val="24"/>
              </w:rPr>
            </w:pPr>
            <w:r>
              <w:rPr>
                <w:rFonts w:ascii="Arial" w:hAnsi="Arial" w:cs="Arial"/>
                <w:sz w:val="24"/>
                <w:szCs w:val="24"/>
              </w:rPr>
              <w:t>23</w:t>
            </w:r>
          </w:p>
        </w:tc>
        <w:tc>
          <w:tcPr>
            <w:tcW w:w="1620" w:type="dxa"/>
          </w:tcPr>
          <w:p w14:paraId="5F6BD81E" w14:textId="34D0AAE4" w:rsidR="00E27BD0" w:rsidRDefault="00D92A18" w:rsidP="00D92A18">
            <w:pPr>
              <w:jc w:val="center"/>
              <w:rPr>
                <w:rFonts w:ascii="Arial" w:hAnsi="Arial" w:cs="Arial"/>
                <w:sz w:val="24"/>
                <w:szCs w:val="24"/>
              </w:rPr>
            </w:pPr>
            <w:r>
              <w:rPr>
                <w:rFonts w:ascii="Arial" w:hAnsi="Arial" w:cs="Arial"/>
                <w:sz w:val="24"/>
                <w:szCs w:val="24"/>
              </w:rPr>
              <w:t>88.1</w:t>
            </w:r>
          </w:p>
        </w:tc>
        <w:tc>
          <w:tcPr>
            <w:tcW w:w="1620" w:type="dxa"/>
          </w:tcPr>
          <w:p w14:paraId="474ED229" w14:textId="4F19693C" w:rsidR="00E27BD0" w:rsidRDefault="00D92A18" w:rsidP="00D92A18">
            <w:pPr>
              <w:jc w:val="center"/>
              <w:rPr>
                <w:rFonts w:ascii="Arial" w:hAnsi="Arial" w:cs="Arial"/>
                <w:sz w:val="24"/>
                <w:szCs w:val="24"/>
              </w:rPr>
            </w:pPr>
            <w:r>
              <w:rPr>
                <w:rFonts w:ascii="Arial" w:hAnsi="Arial" w:cs="Arial"/>
                <w:sz w:val="24"/>
                <w:szCs w:val="24"/>
              </w:rPr>
              <w:t>76.9</w:t>
            </w:r>
          </w:p>
        </w:tc>
      </w:tr>
      <w:tr w:rsidR="00D92A18" w14:paraId="10F3F199" w14:textId="77777777" w:rsidTr="00D92A18">
        <w:tc>
          <w:tcPr>
            <w:tcW w:w="1622" w:type="dxa"/>
          </w:tcPr>
          <w:p w14:paraId="200ED631" w14:textId="5A5F29B9" w:rsidR="00E27BD0" w:rsidRDefault="00D92A18" w:rsidP="00D92A18">
            <w:pPr>
              <w:jc w:val="center"/>
              <w:rPr>
                <w:rFonts w:ascii="Arial" w:hAnsi="Arial" w:cs="Arial"/>
                <w:sz w:val="24"/>
                <w:szCs w:val="24"/>
              </w:rPr>
            </w:pPr>
            <w:r>
              <w:rPr>
                <w:rFonts w:ascii="Arial" w:hAnsi="Arial" w:cs="Arial"/>
                <w:sz w:val="24"/>
                <w:szCs w:val="24"/>
              </w:rPr>
              <w:t>3</w:t>
            </w:r>
          </w:p>
        </w:tc>
        <w:tc>
          <w:tcPr>
            <w:tcW w:w="1618" w:type="dxa"/>
          </w:tcPr>
          <w:p w14:paraId="743BEB24" w14:textId="02CFE97D" w:rsidR="00E27BD0" w:rsidRDefault="00D92A18" w:rsidP="00D92A18">
            <w:pPr>
              <w:jc w:val="center"/>
              <w:rPr>
                <w:rFonts w:ascii="Arial" w:hAnsi="Arial" w:cs="Arial"/>
                <w:sz w:val="24"/>
                <w:szCs w:val="24"/>
              </w:rPr>
            </w:pPr>
            <w:r>
              <w:rPr>
                <w:rFonts w:ascii="Arial" w:hAnsi="Arial" w:cs="Arial"/>
                <w:sz w:val="24"/>
                <w:szCs w:val="24"/>
              </w:rPr>
              <w:t>84.4</w:t>
            </w:r>
          </w:p>
        </w:tc>
        <w:tc>
          <w:tcPr>
            <w:tcW w:w="1620" w:type="dxa"/>
            <w:tcBorders>
              <w:right w:val="double" w:sz="4" w:space="0" w:color="auto"/>
            </w:tcBorders>
          </w:tcPr>
          <w:p w14:paraId="39B8C003" w14:textId="4D74576A" w:rsidR="00E27BD0" w:rsidRDefault="004A3F5A" w:rsidP="00D92A18">
            <w:pPr>
              <w:jc w:val="center"/>
              <w:rPr>
                <w:rFonts w:ascii="Arial" w:hAnsi="Arial" w:cs="Arial"/>
                <w:sz w:val="24"/>
                <w:szCs w:val="24"/>
              </w:rPr>
            </w:pPr>
            <w:r>
              <w:rPr>
                <w:rFonts w:ascii="Arial" w:hAnsi="Arial" w:cs="Arial"/>
                <w:sz w:val="24"/>
                <w:szCs w:val="24"/>
              </w:rPr>
              <w:t>77.9</w:t>
            </w:r>
          </w:p>
        </w:tc>
        <w:tc>
          <w:tcPr>
            <w:tcW w:w="1624" w:type="dxa"/>
            <w:tcBorders>
              <w:left w:val="double" w:sz="4" w:space="0" w:color="auto"/>
            </w:tcBorders>
          </w:tcPr>
          <w:p w14:paraId="7FAAF759" w14:textId="6E09DEF1" w:rsidR="00E27BD0" w:rsidRDefault="00D92A18" w:rsidP="00D92A18">
            <w:pPr>
              <w:jc w:val="center"/>
              <w:rPr>
                <w:rFonts w:ascii="Arial" w:hAnsi="Arial" w:cs="Arial"/>
                <w:sz w:val="24"/>
                <w:szCs w:val="24"/>
              </w:rPr>
            </w:pPr>
            <w:r>
              <w:rPr>
                <w:rFonts w:ascii="Arial" w:hAnsi="Arial" w:cs="Arial"/>
                <w:sz w:val="24"/>
                <w:szCs w:val="24"/>
              </w:rPr>
              <w:t>24</w:t>
            </w:r>
          </w:p>
        </w:tc>
        <w:tc>
          <w:tcPr>
            <w:tcW w:w="1620" w:type="dxa"/>
          </w:tcPr>
          <w:p w14:paraId="5CDFFD61" w14:textId="0844E176" w:rsidR="00E27BD0" w:rsidRDefault="00D92A18" w:rsidP="00D92A18">
            <w:pPr>
              <w:jc w:val="center"/>
              <w:rPr>
                <w:rFonts w:ascii="Arial" w:hAnsi="Arial" w:cs="Arial"/>
                <w:sz w:val="24"/>
                <w:szCs w:val="24"/>
              </w:rPr>
            </w:pPr>
            <w:r>
              <w:rPr>
                <w:rFonts w:ascii="Arial" w:hAnsi="Arial" w:cs="Arial"/>
                <w:sz w:val="24"/>
                <w:szCs w:val="24"/>
              </w:rPr>
              <w:t>85.3</w:t>
            </w:r>
          </w:p>
        </w:tc>
        <w:tc>
          <w:tcPr>
            <w:tcW w:w="1620" w:type="dxa"/>
          </w:tcPr>
          <w:p w14:paraId="18084962" w14:textId="2D88E0A5" w:rsidR="00E27BD0" w:rsidRDefault="00D92A18" w:rsidP="00D92A18">
            <w:pPr>
              <w:jc w:val="center"/>
              <w:rPr>
                <w:rFonts w:ascii="Arial" w:hAnsi="Arial" w:cs="Arial"/>
                <w:sz w:val="24"/>
                <w:szCs w:val="24"/>
              </w:rPr>
            </w:pPr>
            <w:r>
              <w:rPr>
                <w:rFonts w:ascii="Arial" w:hAnsi="Arial" w:cs="Arial"/>
                <w:sz w:val="24"/>
                <w:szCs w:val="24"/>
              </w:rPr>
              <w:t>77.0</w:t>
            </w:r>
          </w:p>
        </w:tc>
      </w:tr>
      <w:tr w:rsidR="00D92A18" w14:paraId="00A37C7D" w14:textId="77777777" w:rsidTr="00D92A18">
        <w:tc>
          <w:tcPr>
            <w:tcW w:w="1622" w:type="dxa"/>
          </w:tcPr>
          <w:p w14:paraId="79882883" w14:textId="0FD07667" w:rsidR="00E27BD0" w:rsidRDefault="00D92A18" w:rsidP="00D92A18">
            <w:pPr>
              <w:jc w:val="center"/>
              <w:rPr>
                <w:rFonts w:ascii="Arial" w:hAnsi="Arial" w:cs="Arial"/>
                <w:sz w:val="24"/>
                <w:szCs w:val="24"/>
              </w:rPr>
            </w:pPr>
            <w:r>
              <w:rPr>
                <w:rFonts w:ascii="Arial" w:hAnsi="Arial" w:cs="Arial"/>
                <w:sz w:val="24"/>
                <w:szCs w:val="24"/>
              </w:rPr>
              <w:t>4</w:t>
            </w:r>
          </w:p>
        </w:tc>
        <w:tc>
          <w:tcPr>
            <w:tcW w:w="1618" w:type="dxa"/>
          </w:tcPr>
          <w:p w14:paraId="778710B0" w14:textId="0E226780" w:rsidR="00E27BD0" w:rsidRDefault="00D92A18" w:rsidP="00D92A18">
            <w:pPr>
              <w:jc w:val="center"/>
              <w:rPr>
                <w:rFonts w:ascii="Arial" w:hAnsi="Arial" w:cs="Arial"/>
                <w:sz w:val="24"/>
                <w:szCs w:val="24"/>
              </w:rPr>
            </w:pPr>
            <w:r>
              <w:rPr>
                <w:rFonts w:ascii="Arial" w:hAnsi="Arial" w:cs="Arial"/>
                <w:sz w:val="24"/>
                <w:szCs w:val="24"/>
              </w:rPr>
              <w:t>87.0</w:t>
            </w:r>
          </w:p>
        </w:tc>
        <w:tc>
          <w:tcPr>
            <w:tcW w:w="1620" w:type="dxa"/>
            <w:tcBorders>
              <w:right w:val="double" w:sz="4" w:space="0" w:color="auto"/>
            </w:tcBorders>
          </w:tcPr>
          <w:p w14:paraId="13982DBF" w14:textId="234272BA" w:rsidR="00E27BD0" w:rsidRDefault="004A3F5A" w:rsidP="00D92A18">
            <w:pPr>
              <w:jc w:val="center"/>
              <w:rPr>
                <w:rFonts w:ascii="Arial" w:hAnsi="Arial" w:cs="Arial"/>
                <w:sz w:val="24"/>
                <w:szCs w:val="24"/>
              </w:rPr>
            </w:pPr>
            <w:r>
              <w:rPr>
                <w:rFonts w:ascii="Arial" w:hAnsi="Arial" w:cs="Arial"/>
                <w:sz w:val="24"/>
                <w:szCs w:val="24"/>
              </w:rPr>
              <w:t>75.4</w:t>
            </w:r>
          </w:p>
        </w:tc>
        <w:tc>
          <w:tcPr>
            <w:tcW w:w="1624" w:type="dxa"/>
            <w:tcBorders>
              <w:left w:val="double" w:sz="4" w:space="0" w:color="auto"/>
            </w:tcBorders>
          </w:tcPr>
          <w:p w14:paraId="501FAAF6" w14:textId="29DFAE6B" w:rsidR="00E27BD0" w:rsidRDefault="00D92A18" w:rsidP="00D92A18">
            <w:pPr>
              <w:jc w:val="center"/>
              <w:rPr>
                <w:rFonts w:ascii="Arial" w:hAnsi="Arial" w:cs="Arial"/>
                <w:sz w:val="24"/>
                <w:szCs w:val="24"/>
              </w:rPr>
            </w:pPr>
            <w:r>
              <w:rPr>
                <w:rFonts w:ascii="Arial" w:hAnsi="Arial" w:cs="Arial"/>
                <w:sz w:val="24"/>
                <w:szCs w:val="24"/>
              </w:rPr>
              <w:t>25</w:t>
            </w:r>
          </w:p>
        </w:tc>
        <w:tc>
          <w:tcPr>
            <w:tcW w:w="1620" w:type="dxa"/>
          </w:tcPr>
          <w:p w14:paraId="69EE9082" w14:textId="63FC5917" w:rsidR="00E27BD0" w:rsidRDefault="00D92A18" w:rsidP="00D92A18">
            <w:pPr>
              <w:jc w:val="center"/>
              <w:rPr>
                <w:rFonts w:ascii="Arial" w:hAnsi="Arial" w:cs="Arial"/>
                <w:sz w:val="24"/>
                <w:szCs w:val="24"/>
              </w:rPr>
            </w:pPr>
            <w:r>
              <w:rPr>
                <w:rFonts w:ascii="Arial" w:hAnsi="Arial" w:cs="Arial"/>
                <w:sz w:val="24"/>
                <w:szCs w:val="24"/>
              </w:rPr>
              <w:t>87.2</w:t>
            </w:r>
          </w:p>
        </w:tc>
        <w:tc>
          <w:tcPr>
            <w:tcW w:w="1620" w:type="dxa"/>
          </w:tcPr>
          <w:p w14:paraId="002AAFB6" w14:textId="25BC87AB" w:rsidR="00E27BD0" w:rsidRDefault="00D92A18" w:rsidP="00D92A18">
            <w:pPr>
              <w:jc w:val="center"/>
              <w:rPr>
                <w:rFonts w:ascii="Arial" w:hAnsi="Arial" w:cs="Arial"/>
                <w:sz w:val="24"/>
                <w:szCs w:val="24"/>
              </w:rPr>
            </w:pPr>
            <w:r>
              <w:rPr>
                <w:rFonts w:ascii="Arial" w:hAnsi="Arial" w:cs="Arial"/>
                <w:sz w:val="24"/>
                <w:szCs w:val="24"/>
              </w:rPr>
              <w:t>75.3</w:t>
            </w:r>
          </w:p>
        </w:tc>
      </w:tr>
      <w:tr w:rsidR="00D92A18" w14:paraId="11B97A95" w14:textId="77777777" w:rsidTr="00D92A18">
        <w:tc>
          <w:tcPr>
            <w:tcW w:w="1622" w:type="dxa"/>
          </w:tcPr>
          <w:p w14:paraId="1AEB70B3" w14:textId="4B5AF8E0" w:rsidR="00E27BD0" w:rsidRDefault="00D92A18" w:rsidP="00D92A18">
            <w:pPr>
              <w:jc w:val="center"/>
              <w:rPr>
                <w:rFonts w:ascii="Arial" w:hAnsi="Arial" w:cs="Arial"/>
                <w:sz w:val="24"/>
                <w:szCs w:val="24"/>
              </w:rPr>
            </w:pPr>
            <w:r>
              <w:rPr>
                <w:rFonts w:ascii="Arial" w:hAnsi="Arial" w:cs="Arial"/>
                <w:sz w:val="24"/>
                <w:szCs w:val="24"/>
              </w:rPr>
              <w:t>5</w:t>
            </w:r>
          </w:p>
        </w:tc>
        <w:tc>
          <w:tcPr>
            <w:tcW w:w="1618" w:type="dxa"/>
          </w:tcPr>
          <w:p w14:paraId="554F4819" w14:textId="3C4AB022" w:rsidR="00E27BD0" w:rsidRDefault="00D92A18" w:rsidP="00D92A18">
            <w:pPr>
              <w:jc w:val="center"/>
              <w:rPr>
                <w:rFonts w:ascii="Arial" w:hAnsi="Arial" w:cs="Arial"/>
                <w:sz w:val="24"/>
                <w:szCs w:val="24"/>
              </w:rPr>
            </w:pPr>
            <w:r>
              <w:rPr>
                <w:rFonts w:ascii="Arial" w:hAnsi="Arial" w:cs="Arial"/>
                <w:sz w:val="24"/>
                <w:szCs w:val="24"/>
              </w:rPr>
              <w:t>86.1</w:t>
            </w:r>
          </w:p>
        </w:tc>
        <w:tc>
          <w:tcPr>
            <w:tcW w:w="1620" w:type="dxa"/>
            <w:tcBorders>
              <w:right w:val="double" w:sz="4" w:space="0" w:color="auto"/>
            </w:tcBorders>
          </w:tcPr>
          <w:p w14:paraId="5D8DC7AA" w14:textId="4554DA49" w:rsidR="00E27BD0" w:rsidRDefault="004A3F5A" w:rsidP="00D92A18">
            <w:pPr>
              <w:jc w:val="center"/>
              <w:rPr>
                <w:rFonts w:ascii="Arial" w:hAnsi="Arial" w:cs="Arial"/>
                <w:sz w:val="24"/>
                <w:szCs w:val="24"/>
              </w:rPr>
            </w:pPr>
            <w:r>
              <w:rPr>
                <w:rFonts w:ascii="Arial" w:hAnsi="Arial" w:cs="Arial"/>
                <w:sz w:val="24"/>
                <w:szCs w:val="24"/>
              </w:rPr>
              <w:t>76.5</w:t>
            </w:r>
          </w:p>
        </w:tc>
        <w:tc>
          <w:tcPr>
            <w:tcW w:w="1624" w:type="dxa"/>
            <w:tcBorders>
              <w:left w:val="double" w:sz="4" w:space="0" w:color="auto"/>
            </w:tcBorders>
          </w:tcPr>
          <w:p w14:paraId="2331A3C5" w14:textId="12ACC249" w:rsidR="00E27BD0" w:rsidRDefault="00D92A18" w:rsidP="00D92A18">
            <w:pPr>
              <w:jc w:val="center"/>
              <w:rPr>
                <w:rFonts w:ascii="Arial" w:hAnsi="Arial" w:cs="Arial"/>
                <w:sz w:val="24"/>
                <w:szCs w:val="24"/>
              </w:rPr>
            </w:pPr>
            <w:r>
              <w:rPr>
                <w:rFonts w:ascii="Arial" w:hAnsi="Arial" w:cs="Arial"/>
                <w:sz w:val="24"/>
                <w:szCs w:val="24"/>
              </w:rPr>
              <w:t>26</w:t>
            </w:r>
          </w:p>
        </w:tc>
        <w:tc>
          <w:tcPr>
            <w:tcW w:w="1620" w:type="dxa"/>
          </w:tcPr>
          <w:p w14:paraId="42647C55" w14:textId="1A82E178" w:rsidR="00E27BD0" w:rsidRDefault="00D92A18" w:rsidP="00D92A18">
            <w:pPr>
              <w:jc w:val="center"/>
              <w:rPr>
                <w:rFonts w:ascii="Arial" w:hAnsi="Arial" w:cs="Arial"/>
                <w:sz w:val="24"/>
                <w:szCs w:val="24"/>
              </w:rPr>
            </w:pPr>
            <w:r>
              <w:rPr>
                <w:rFonts w:ascii="Arial" w:hAnsi="Arial" w:cs="Arial"/>
                <w:sz w:val="24"/>
                <w:szCs w:val="24"/>
              </w:rPr>
              <w:t>86.0</w:t>
            </w:r>
          </w:p>
        </w:tc>
        <w:tc>
          <w:tcPr>
            <w:tcW w:w="1620" w:type="dxa"/>
          </w:tcPr>
          <w:p w14:paraId="24029276" w14:textId="07C5E24A" w:rsidR="00E27BD0" w:rsidRDefault="00D92A18" w:rsidP="00D92A18">
            <w:pPr>
              <w:jc w:val="center"/>
              <w:rPr>
                <w:rFonts w:ascii="Arial" w:hAnsi="Arial" w:cs="Arial"/>
                <w:sz w:val="24"/>
                <w:szCs w:val="24"/>
              </w:rPr>
            </w:pPr>
            <w:r>
              <w:rPr>
                <w:rFonts w:ascii="Arial" w:hAnsi="Arial" w:cs="Arial"/>
                <w:sz w:val="24"/>
                <w:szCs w:val="24"/>
              </w:rPr>
              <w:t>75.5</w:t>
            </w:r>
          </w:p>
        </w:tc>
      </w:tr>
      <w:tr w:rsidR="00D92A18" w14:paraId="00379005" w14:textId="77777777" w:rsidTr="00D92A18">
        <w:tc>
          <w:tcPr>
            <w:tcW w:w="1622" w:type="dxa"/>
          </w:tcPr>
          <w:p w14:paraId="13A06512" w14:textId="7C0A90B3" w:rsidR="00E27BD0" w:rsidRDefault="00D92A18" w:rsidP="00D92A18">
            <w:pPr>
              <w:jc w:val="center"/>
              <w:rPr>
                <w:rFonts w:ascii="Arial" w:hAnsi="Arial" w:cs="Arial"/>
                <w:sz w:val="24"/>
                <w:szCs w:val="24"/>
              </w:rPr>
            </w:pPr>
            <w:r>
              <w:rPr>
                <w:rFonts w:ascii="Arial" w:hAnsi="Arial" w:cs="Arial"/>
                <w:sz w:val="24"/>
                <w:szCs w:val="24"/>
              </w:rPr>
              <w:t>6</w:t>
            </w:r>
          </w:p>
        </w:tc>
        <w:tc>
          <w:tcPr>
            <w:tcW w:w="1618" w:type="dxa"/>
          </w:tcPr>
          <w:p w14:paraId="0B522D32" w14:textId="78876CEF" w:rsidR="00E27BD0" w:rsidRDefault="00D92A18" w:rsidP="00D92A18">
            <w:pPr>
              <w:jc w:val="center"/>
              <w:rPr>
                <w:rFonts w:ascii="Arial" w:hAnsi="Arial" w:cs="Arial"/>
                <w:sz w:val="24"/>
                <w:szCs w:val="24"/>
              </w:rPr>
            </w:pPr>
            <w:r>
              <w:rPr>
                <w:rFonts w:ascii="Arial" w:hAnsi="Arial" w:cs="Arial"/>
                <w:sz w:val="24"/>
                <w:szCs w:val="24"/>
              </w:rPr>
              <w:t>89.3</w:t>
            </w:r>
          </w:p>
        </w:tc>
        <w:tc>
          <w:tcPr>
            <w:tcW w:w="1620" w:type="dxa"/>
            <w:tcBorders>
              <w:right w:val="double" w:sz="4" w:space="0" w:color="auto"/>
            </w:tcBorders>
          </w:tcPr>
          <w:p w14:paraId="6A9C9FD8" w14:textId="49989F61" w:rsidR="00E27BD0" w:rsidRDefault="004A3F5A" w:rsidP="00D92A18">
            <w:pPr>
              <w:jc w:val="center"/>
              <w:rPr>
                <w:rFonts w:ascii="Arial" w:hAnsi="Arial" w:cs="Arial"/>
                <w:sz w:val="24"/>
                <w:szCs w:val="24"/>
              </w:rPr>
            </w:pPr>
            <w:r>
              <w:rPr>
                <w:rFonts w:ascii="Arial" w:hAnsi="Arial" w:cs="Arial"/>
                <w:sz w:val="24"/>
                <w:szCs w:val="24"/>
              </w:rPr>
              <w:t>79.0</w:t>
            </w:r>
          </w:p>
        </w:tc>
        <w:tc>
          <w:tcPr>
            <w:tcW w:w="1624" w:type="dxa"/>
            <w:tcBorders>
              <w:left w:val="double" w:sz="4" w:space="0" w:color="auto"/>
            </w:tcBorders>
          </w:tcPr>
          <w:p w14:paraId="15AD02A7" w14:textId="69DC1A28" w:rsidR="00E27BD0" w:rsidRDefault="00D92A18" w:rsidP="00D92A18">
            <w:pPr>
              <w:jc w:val="center"/>
              <w:rPr>
                <w:rFonts w:ascii="Arial" w:hAnsi="Arial" w:cs="Arial"/>
                <w:sz w:val="24"/>
                <w:szCs w:val="24"/>
              </w:rPr>
            </w:pPr>
            <w:r>
              <w:rPr>
                <w:rFonts w:ascii="Arial" w:hAnsi="Arial" w:cs="Arial"/>
                <w:sz w:val="24"/>
                <w:szCs w:val="24"/>
              </w:rPr>
              <w:t>27</w:t>
            </w:r>
          </w:p>
        </w:tc>
        <w:tc>
          <w:tcPr>
            <w:tcW w:w="1620" w:type="dxa"/>
          </w:tcPr>
          <w:p w14:paraId="294B8AB3" w14:textId="78B5F835" w:rsidR="00E27BD0" w:rsidRDefault="00D92A18" w:rsidP="00D92A18">
            <w:pPr>
              <w:jc w:val="center"/>
              <w:rPr>
                <w:rFonts w:ascii="Arial" w:hAnsi="Arial" w:cs="Arial"/>
                <w:sz w:val="24"/>
                <w:szCs w:val="24"/>
              </w:rPr>
            </w:pPr>
            <w:r>
              <w:rPr>
                <w:rFonts w:ascii="Arial" w:hAnsi="Arial" w:cs="Arial"/>
                <w:sz w:val="24"/>
                <w:szCs w:val="24"/>
              </w:rPr>
              <w:t>89.9</w:t>
            </w:r>
          </w:p>
        </w:tc>
        <w:tc>
          <w:tcPr>
            <w:tcW w:w="1620" w:type="dxa"/>
          </w:tcPr>
          <w:p w14:paraId="5214BA2F" w14:textId="1DF718F0" w:rsidR="00E27BD0" w:rsidRDefault="00D92A18" w:rsidP="00D92A18">
            <w:pPr>
              <w:jc w:val="center"/>
              <w:rPr>
                <w:rFonts w:ascii="Arial" w:hAnsi="Arial" w:cs="Arial"/>
                <w:sz w:val="24"/>
                <w:szCs w:val="24"/>
              </w:rPr>
            </w:pPr>
            <w:r>
              <w:rPr>
                <w:rFonts w:ascii="Arial" w:hAnsi="Arial" w:cs="Arial"/>
                <w:sz w:val="24"/>
                <w:szCs w:val="24"/>
              </w:rPr>
              <w:t>78.6</w:t>
            </w:r>
          </w:p>
        </w:tc>
      </w:tr>
      <w:tr w:rsidR="00D92A18" w14:paraId="79E0C89E" w14:textId="77777777" w:rsidTr="00D92A18">
        <w:tc>
          <w:tcPr>
            <w:tcW w:w="1622" w:type="dxa"/>
          </w:tcPr>
          <w:p w14:paraId="6E9CB55A" w14:textId="3C5E0F60" w:rsidR="00E27BD0" w:rsidRDefault="00D92A18" w:rsidP="00D92A18">
            <w:pPr>
              <w:jc w:val="center"/>
              <w:rPr>
                <w:rFonts w:ascii="Arial" w:hAnsi="Arial" w:cs="Arial"/>
                <w:sz w:val="24"/>
                <w:szCs w:val="24"/>
              </w:rPr>
            </w:pPr>
            <w:r>
              <w:rPr>
                <w:rFonts w:ascii="Arial" w:hAnsi="Arial" w:cs="Arial"/>
                <w:sz w:val="24"/>
                <w:szCs w:val="24"/>
              </w:rPr>
              <w:t>7</w:t>
            </w:r>
          </w:p>
        </w:tc>
        <w:tc>
          <w:tcPr>
            <w:tcW w:w="1618" w:type="dxa"/>
          </w:tcPr>
          <w:p w14:paraId="0CE63DFA" w14:textId="42EABCCD" w:rsidR="00E27BD0" w:rsidRDefault="00D92A18" w:rsidP="00D92A18">
            <w:pPr>
              <w:jc w:val="center"/>
              <w:rPr>
                <w:rFonts w:ascii="Arial" w:hAnsi="Arial" w:cs="Arial"/>
                <w:sz w:val="24"/>
                <w:szCs w:val="24"/>
              </w:rPr>
            </w:pPr>
            <w:r>
              <w:rPr>
                <w:rFonts w:ascii="Arial" w:hAnsi="Arial" w:cs="Arial"/>
                <w:sz w:val="24"/>
                <w:szCs w:val="24"/>
              </w:rPr>
              <w:t>90.5</w:t>
            </w:r>
          </w:p>
        </w:tc>
        <w:tc>
          <w:tcPr>
            <w:tcW w:w="1620" w:type="dxa"/>
            <w:tcBorders>
              <w:right w:val="double" w:sz="4" w:space="0" w:color="auto"/>
            </w:tcBorders>
          </w:tcPr>
          <w:p w14:paraId="77E4607B" w14:textId="612B387C" w:rsidR="00E27BD0" w:rsidRDefault="004A3F5A" w:rsidP="00D92A18">
            <w:pPr>
              <w:jc w:val="center"/>
              <w:rPr>
                <w:rFonts w:ascii="Arial" w:hAnsi="Arial" w:cs="Arial"/>
                <w:sz w:val="24"/>
                <w:szCs w:val="24"/>
              </w:rPr>
            </w:pPr>
            <w:r>
              <w:rPr>
                <w:rFonts w:ascii="Arial" w:hAnsi="Arial" w:cs="Arial"/>
                <w:sz w:val="24"/>
                <w:szCs w:val="24"/>
              </w:rPr>
              <w:t>80.2</w:t>
            </w:r>
          </w:p>
        </w:tc>
        <w:tc>
          <w:tcPr>
            <w:tcW w:w="1624" w:type="dxa"/>
            <w:tcBorders>
              <w:left w:val="double" w:sz="4" w:space="0" w:color="auto"/>
            </w:tcBorders>
          </w:tcPr>
          <w:p w14:paraId="0F564586" w14:textId="44641DE0" w:rsidR="00E27BD0" w:rsidRDefault="00D92A18" w:rsidP="00D92A18">
            <w:pPr>
              <w:jc w:val="center"/>
              <w:rPr>
                <w:rFonts w:ascii="Arial" w:hAnsi="Arial" w:cs="Arial"/>
                <w:sz w:val="24"/>
                <w:szCs w:val="24"/>
              </w:rPr>
            </w:pPr>
            <w:r>
              <w:rPr>
                <w:rFonts w:ascii="Arial" w:hAnsi="Arial" w:cs="Arial"/>
                <w:sz w:val="24"/>
                <w:szCs w:val="24"/>
              </w:rPr>
              <w:t>28</w:t>
            </w:r>
          </w:p>
        </w:tc>
        <w:tc>
          <w:tcPr>
            <w:tcW w:w="1620" w:type="dxa"/>
          </w:tcPr>
          <w:p w14:paraId="7BB5DC73" w14:textId="071746C0" w:rsidR="00E27BD0" w:rsidRDefault="00D92A18" w:rsidP="00D92A18">
            <w:pPr>
              <w:jc w:val="center"/>
              <w:rPr>
                <w:rFonts w:ascii="Arial" w:hAnsi="Arial" w:cs="Arial"/>
                <w:sz w:val="24"/>
                <w:szCs w:val="24"/>
              </w:rPr>
            </w:pPr>
            <w:r>
              <w:rPr>
                <w:rFonts w:ascii="Arial" w:hAnsi="Arial" w:cs="Arial"/>
                <w:sz w:val="24"/>
                <w:szCs w:val="24"/>
              </w:rPr>
              <w:t>90.3</w:t>
            </w:r>
          </w:p>
        </w:tc>
        <w:tc>
          <w:tcPr>
            <w:tcW w:w="1620" w:type="dxa"/>
          </w:tcPr>
          <w:p w14:paraId="0AD71F84" w14:textId="46BDACEE" w:rsidR="00E27BD0" w:rsidRDefault="00D92A18" w:rsidP="00D92A18">
            <w:pPr>
              <w:jc w:val="center"/>
              <w:rPr>
                <w:rFonts w:ascii="Arial" w:hAnsi="Arial" w:cs="Arial"/>
                <w:sz w:val="24"/>
                <w:szCs w:val="24"/>
              </w:rPr>
            </w:pPr>
            <w:r>
              <w:rPr>
                <w:rFonts w:ascii="Arial" w:hAnsi="Arial" w:cs="Arial"/>
                <w:sz w:val="24"/>
                <w:szCs w:val="24"/>
              </w:rPr>
              <w:t>95.6</w:t>
            </w:r>
          </w:p>
        </w:tc>
      </w:tr>
      <w:tr w:rsidR="00D92A18" w14:paraId="7A4421C8" w14:textId="77777777" w:rsidTr="00D92A18">
        <w:tc>
          <w:tcPr>
            <w:tcW w:w="1622" w:type="dxa"/>
          </w:tcPr>
          <w:p w14:paraId="3F7D420B" w14:textId="7F80A286" w:rsidR="00E27BD0" w:rsidRDefault="00D92A18" w:rsidP="00D92A18">
            <w:pPr>
              <w:jc w:val="center"/>
              <w:rPr>
                <w:rFonts w:ascii="Arial" w:hAnsi="Arial" w:cs="Arial"/>
                <w:sz w:val="24"/>
                <w:szCs w:val="24"/>
              </w:rPr>
            </w:pPr>
            <w:r>
              <w:rPr>
                <w:rFonts w:ascii="Arial" w:hAnsi="Arial" w:cs="Arial"/>
                <w:sz w:val="24"/>
                <w:szCs w:val="24"/>
              </w:rPr>
              <w:t>8</w:t>
            </w:r>
          </w:p>
        </w:tc>
        <w:tc>
          <w:tcPr>
            <w:tcW w:w="1618" w:type="dxa"/>
          </w:tcPr>
          <w:p w14:paraId="435B8885" w14:textId="27E18FF5" w:rsidR="00E27BD0" w:rsidRDefault="00D92A18" w:rsidP="00D92A18">
            <w:pPr>
              <w:jc w:val="center"/>
              <w:rPr>
                <w:rFonts w:ascii="Arial" w:hAnsi="Arial" w:cs="Arial"/>
                <w:sz w:val="24"/>
                <w:szCs w:val="24"/>
              </w:rPr>
            </w:pPr>
            <w:r>
              <w:rPr>
                <w:rFonts w:ascii="Arial" w:hAnsi="Arial" w:cs="Arial"/>
                <w:sz w:val="24"/>
                <w:szCs w:val="24"/>
              </w:rPr>
              <w:t>87.8</w:t>
            </w:r>
          </w:p>
        </w:tc>
        <w:tc>
          <w:tcPr>
            <w:tcW w:w="1620" w:type="dxa"/>
            <w:tcBorders>
              <w:right w:val="double" w:sz="4" w:space="0" w:color="auto"/>
            </w:tcBorders>
          </w:tcPr>
          <w:p w14:paraId="29913F11" w14:textId="552539BF" w:rsidR="00E27BD0" w:rsidRDefault="004A3F5A" w:rsidP="00D92A18">
            <w:pPr>
              <w:jc w:val="center"/>
              <w:rPr>
                <w:rFonts w:ascii="Arial" w:hAnsi="Arial" w:cs="Arial"/>
                <w:sz w:val="24"/>
                <w:szCs w:val="24"/>
              </w:rPr>
            </w:pPr>
            <w:r>
              <w:rPr>
                <w:rFonts w:ascii="Arial" w:hAnsi="Arial" w:cs="Arial"/>
                <w:sz w:val="24"/>
                <w:szCs w:val="24"/>
              </w:rPr>
              <w:t>77.1</w:t>
            </w:r>
          </w:p>
        </w:tc>
        <w:tc>
          <w:tcPr>
            <w:tcW w:w="1624" w:type="dxa"/>
            <w:tcBorders>
              <w:left w:val="double" w:sz="4" w:space="0" w:color="auto"/>
            </w:tcBorders>
          </w:tcPr>
          <w:p w14:paraId="442D4678" w14:textId="1EFFC656" w:rsidR="00E27BD0" w:rsidRDefault="00D92A18" w:rsidP="00D92A18">
            <w:pPr>
              <w:jc w:val="center"/>
              <w:rPr>
                <w:rFonts w:ascii="Arial" w:hAnsi="Arial" w:cs="Arial"/>
                <w:sz w:val="24"/>
                <w:szCs w:val="24"/>
              </w:rPr>
            </w:pPr>
            <w:r>
              <w:rPr>
                <w:rFonts w:ascii="Arial" w:hAnsi="Arial" w:cs="Arial"/>
                <w:sz w:val="24"/>
                <w:szCs w:val="24"/>
              </w:rPr>
              <w:t>29</w:t>
            </w:r>
          </w:p>
        </w:tc>
        <w:tc>
          <w:tcPr>
            <w:tcW w:w="1620" w:type="dxa"/>
          </w:tcPr>
          <w:p w14:paraId="17F53486" w14:textId="453A1E5F" w:rsidR="00E27BD0" w:rsidRDefault="00D92A18" w:rsidP="00D92A18">
            <w:pPr>
              <w:jc w:val="center"/>
              <w:rPr>
                <w:rFonts w:ascii="Arial" w:hAnsi="Arial" w:cs="Arial"/>
                <w:sz w:val="24"/>
                <w:szCs w:val="24"/>
              </w:rPr>
            </w:pPr>
            <w:r>
              <w:rPr>
                <w:rFonts w:ascii="Arial" w:hAnsi="Arial" w:cs="Arial"/>
                <w:sz w:val="24"/>
                <w:szCs w:val="24"/>
              </w:rPr>
              <w:t>87.7</w:t>
            </w:r>
          </w:p>
        </w:tc>
        <w:tc>
          <w:tcPr>
            <w:tcW w:w="1620" w:type="dxa"/>
          </w:tcPr>
          <w:p w14:paraId="34ECC4BC" w14:textId="081EB6AC" w:rsidR="00E27BD0" w:rsidRDefault="00D92A18" w:rsidP="00D92A18">
            <w:pPr>
              <w:jc w:val="center"/>
              <w:rPr>
                <w:rFonts w:ascii="Arial" w:hAnsi="Arial" w:cs="Arial"/>
                <w:sz w:val="24"/>
                <w:szCs w:val="24"/>
              </w:rPr>
            </w:pPr>
            <w:r>
              <w:rPr>
                <w:rFonts w:ascii="Arial" w:hAnsi="Arial" w:cs="Arial"/>
                <w:sz w:val="24"/>
                <w:szCs w:val="24"/>
              </w:rPr>
              <w:t>76.6</w:t>
            </w:r>
          </w:p>
        </w:tc>
      </w:tr>
      <w:tr w:rsidR="00D92A18" w14:paraId="19797A2D" w14:textId="77777777" w:rsidTr="00D92A18">
        <w:tc>
          <w:tcPr>
            <w:tcW w:w="1622" w:type="dxa"/>
          </w:tcPr>
          <w:p w14:paraId="22D0EC6B" w14:textId="04E7E7EB" w:rsidR="00E27BD0" w:rsidRDefault="00D92A18" w:rsidP="00D92A18">
            <w:pPr>
              <w:jc w:val="center"/>
              <w:rPr>
                <w:rFonts w:ascii="Arial" w:hAnsi="Arial" w:cs="Arial"/>
                <w:sz w:val="24"/>
                <w:szCs w:val="24"/>
              </w:rPr>
            </w:pPr>
            <w:r>
              <w:rPr>
                <w:rFonts w:ascii="Arial" w:hAnsi="Arial" w:cs="Arial"/>
                <w:sz w:val="24"/>
                <w:szCs w:val="24"/>
              </w:rPr>
              <w:t>9</w:t>
            </w:r>
          </w:p>
        </w:tc>
        <w:tc>
          <w:tcPr>
            <w:tcW w:w="1618" w:type="dxa"/>
          </w:tcPr>
          <w:p w14:paraId="440A9AF7" w14:textId="219C050D" w:rsidR="00E27BD0" w:rsidRDefault="00D92A18" w:rsidP="00D92A18">
            <w:pPr>
              <w:jc w:val="center"/>
              <w:rPr>
                <w:rFonts w:ascii="Arial" w:hAnsi="Arial" w:cs="Arial"/>
                <w:sz w:val="24"/>
                <w:szCs w:val="24"/>
              </w:rPr>
            </w:pPr>
            <w:r>
              <w:rPr>
                <w:rFonts w:ascii="Arial" w:hAnsi="Arial" w:cs="Arial"/>
                <w:sz w:val="24"/>
                <w:szCs w:val="24"/>
              </w:rPr>
              <w:t>85.7</w:t>
            </w:r>
          </w:p>
        </w:tc>
        <w:tc>
          <w:tcPr>
            <w:tcW w:w="1620" w:type="dxa"/>
            <w:tcBorders>
              <w:right w:val="double" w:sz="4" w:space="0" w:color="auto"/>
            </w:tcBorders>
          </w:tcPr>
          <w:p w14:paraId="65E7C441" w14:textId="4A6BAA93" w:rsidR="00E27BD0" w:rsidRDefault="004A3F5A" w:rsidP="00D92A18">
            <w:pPr>
              <w:jc w:val="center"/>
              <w:rPr>
                <w:rFonts w:ascii="Arial" w:hAnsi="Arial" w:cs="Arial"/>
                <w:sz w:val="24"/>
                <w:szCs w:val="24"/>
              </w:rPr>
            </w:pPr>
            <w:r>
              <w:rPr>
                <w:rFonts w:ascii="Arial" w:hAnsi="Arial" w:cs="Arial"/>
                <w:sz w:val="24"/>
                <w:szCs w:val="24"/>
              </w:rPr>
              <w:t>75.8</w:t>
            </w:r>
          </w:p>
        </w:tc>
        <w:tc>
          <w:tcPr>
            <w:tcW w:w="1624" w:type="dxa"/>
            <w:tcBorders>
              <w:left w:val="double" w:sz="4" w:space="0" w:color="auto"/>
            </w:tcBorders>
          </w:tcPr>
          <w:p w14:paraId="0760D93E" w14:textId="25483D90" w:rsidR="00E27BD0" w:rsidRDefault="00D92A18" w:rsidP="00D92A18">
            <w:pPr>
              <w:jc w:val="center"/>
              <w:rPr>
                <w:rFonts w:ascii="Arial" w:hAnsi="Arial" w:cs="Arial"/>
                <w:sz w:val="24"/>
                <w:szCs w:val="24"/>
              </w:rPr>
            </w:pPr>
            <w:r>
              <w:rPr>
                <w:rFonts w:ascii="Arial" w:hAnsi="Arial" w:cs="Arial"/>
                <w:sz w:val="24"/>
                <w:szCs w:val="24"/>
              </w:rPr>
              <w:t>30</w:t>
            </w:r>
          </w:p>
        </w:tc>
        <w:tc>
          <w:tcPr>
            <w:tcW w:w="1620" w:type="dxa"/>
          </w:tcPr>
          <w:p w14:paraId="297ADB05" w14:textId="2D2107E2" w:rsidR="00E27BD0" w:rsidRDefault="00D92A18" w:rsidP="00D92A18">
            <w:pPr>
              <w:jc w:val="center"/>
              <w:rPr>
                <w:rFonts w:ascii="Arial" w:hAnsi="Arial" w:cs="Arial"/>
                <w:sz w:val="24"/>
                <w:szCs w:val="24"/>
              </w:rPr>
            </w:pPr>
            <w:r>
              <w:rPr>
                <w:rFonts w:ascii="Arial" w:hAnsi="Arial" w:cs="Arial"/>
                <w:sz w:val="24"/>
                <w:szCs w:val="24"/>
              </w:rPr>
              <w:t>85.8</w:t>
            </w:r>
          </w:p>
        </w:tc>
        <w:tc>
          <w:tcPr>
            <w:tcW w:w="1620" w:type="dxa"/>
          </w:tcPr>
          <w:p w14:paraId="69310AD5" w14:textId="65EEC72B" w:rsidR="00E27BD0" w:rsidRDefault="00D92A18" w:rsidP="00D92A18">
            <w:pPr>
              <w:jc w:val="center"/>
              <w:rPr>
                <w:rFonts w:ascii="Arial" w:hAnsi="Arial" w:cs="Arial"/>
                <w:sz w:val="24"/>
                <w:szCs w:val="24"/>
              </w:rPr>
            </w:pPr>
            <w:r>
              <w:rPr>
                <w:rFonts w:ascii="Arial" w:hAnsi="Arial" w:cs="Arial"/>
                <w:sz w:val="24"/>
                <w:szCs w:val="24"/>
              </w:rPr>
              <w:t>75.7</w:t>
            </w:r>
          </w:p>
        </w:tc>
      </w:tr>
      <w:tr w:rsidR="00D92A18" w14:paraId="2A3DD28C" w14:textId="77777777" w:rsidTr="00D92A18">
        <w:tc>
          <w:tcPr>
            <w:tcW w:w="1622" w:type="dxa"/>
          </w:tcPr>
          <w:p w14:paraId="6450E04B" w14:textId="005B3E3C" w:rsidR="00E27BD0" w:rsidRDefault="00D92A18" w:rsidP="00D92A18">
            <w:pPr>
              <w:jc w:val="center"/>
              <w:rPr>
                <w:rFonts w:ascii="Arial" w:hAnsi="Arial" w:cs="Arial"/>
                <w:sz w:val="24"/>
                <w:szCs w:val="24"/>
              </w:rPr>
            </w:pPr>
            <w:r>
              <w:rPr>
                <w:rFonts w:ascii="Arial" w:hAnsi="Arial" w:cs="Arial"/>
                <w:sz w:val="24"/>
                <w:szCs w:val="24"/>
              </w:rPr>
              <w:t>10</w:t>
            </w:r>
          </w:p>
        </w:tc>
        <w:tc>
          <w:tcPr>
            <w:tcW w:w="1618" w:type="dxa"/>
          </w:tcPr>
          <w:p w14:paraId="0DB9962F" w14:textId="1A99800B" w:rsidR="00E27BD0" w:rsidRDefault="00D92A18" w:rsidP="00D92A18">
            <w:pPr>
              <w:jc w:val="center"/>
              <w:rPr>
                <w:rFonts w:ascii="Arial" w:hAnsi="Arial" w:cs="Arial"/>
                <w:sz w:val="24"/>
                <w:szCs w:val="24"/>
              </w:rPr>
            </w:pPr>
            <w:r>
              <w:rPr>
                <w:rFonts w:ascii="Arial" w:hAnsi="Arial" w:cs="Arial"/>
                <w:sz w:val="24"/>
                <w:szCs w:val="24"/>
              </w:rPr>
              <w:t>86.9</w:t>
            </w:r>
          </w:p>
        </w:tc>
        <w:tc>
          <w:tcPr>
            <w:tcW w:w="1620" w:type="dxa"/>
            <w:tcBorders>
              <w:right w:val="double" w:sz="4" w:space="0" w:color="auto"/>
            </w:tcBorders>
          </w:tcPr>
          <w:p w14:paraId="23C342FF" w14:textId="1AB31213" w:rsidR="00E27BD0" w:rsidRDefault="004A3F5A" w:rsidP="00D92A18">
            <w:pPr>
              <w:jc w:val="center"/>
              <w:rPr>
                <w:rFonts w:ascii="Arial" w:hAnsi="Arial" w:cs="Arial"/>
                <w:sz w:val="24"/>
                <w:szCs w:val="24"/>
              </w:rPr>
            </w:pPr>
            <w:r>
              <w:rPr>
                <w:rFonts w:ascii="Arial" w:hAnsi="Arial" w:cs="Arial"/>
                <w:sz w:val="24"/>
                <w:szCs w:val="24"/>
              </w:rPr>
              <w:t>76.2</w:t>
            </w:r>
          </w:p>
        </w:tc>
        <w:tc>
          <w:tcPr>
            <w:tcW w:w="1624" w:type="dxa"/>
            <w:tcBorders>
              <w:left w:val="double" w:sz="4" w:space="0" w:color="auto"/>
            </w:tcBorders>
          </w:tcPr>
          <w:p w14:paraId="14EDF3C7" w14:textId="2BEF5B4A" w:rsidR="00E27BD0" w:rsidRDefault="00D92A18" w:rsidP="00D92A18">
            <w:pPr>
              <w:jc w:val="center"/>
              <w:rPr>
                <w:rFonts w:ascii="Arial" w:hAnsi="Arial" w:cs="Arial"/>
                <w:sz w:val="24"/>
                <w:szCs w:val="24"/>
              </w:rPr>
            </w:pPr>
            <w:r>
              <w:rPr>
                <w:rFonts w:ascii="Arial" w:hAnsi="Arial" w:cs="Arial"/>
                <w:sz w:val="24"/>
                <w:szCs w:val="24"/>
              </w:rPr>
              <w:t>31</w:t>
            </w:r>
          </w:p>
        </w:tc>
        <w:tc>
          <w:tcPr>
            <w:tcW w:w="1620" w:type="dxa"/>
          </w:tcPr>
          <w:p w14:paraId="07ADC32F" w14:textId="7BFAD59F" w:rsidR="00E27BD0" w:rsidRDefault="00D92A18" w:rsidP="00D92A18">
            <w:pPr>
              <w:jc w:val="center"/>
              <w:rPr>
                <w:rFonts w:ascii="Arial" w:hAnsi="Arial" w:cs="Arial"/>
                <w:sz w:val="24"/>
                <w:szCs w:val="24"/>
              </w:rPr>
            </w:pPr>
            <w:r>
              <w:rPr>
                <w:rFonts w:ascii="Arial" w:hAnsi="Arial" w:cs="Arial"/>
                <w:sz w:val="24"/>
                <w:szCs w:val="24"/>
              </w:rPr>
              <w:t>86.5</w:t>
            </w:r>
          </w:p>
        </w:tc>
        <w:tc>
          <w:tcPr>
            <w:tcW w:w="1620" w:type="dxa"/>
          </w:tcPr>
          <w:p w14:paraId="302583CB" w14:textId="3F5A36A5" w:rsidR="00E27BD0" w:rsidRDefault="00D92A18" w:rsidP="00D92A18">
            <w:pPr>
              <w:jc w:val="center"/>
              <w:rPr>
                <w:rFonts w:ascii="Arial" w:hAnsi="Arial" w:cs="Arial"/>
                <w:sz w:val="24"/>
                <w:szCs w:val="24"/>
              </w:rPr>
            </w:pPr>
            <w:r>
              <w:rPr>
                <w:rFonts w:ascii="Arial" w:hAnsi="Arial" w:cs="Arial"/>
                <w:sz w:val="24"/>
                <w:szCs w:val="24"/>
              </w:rPr>
              <w:t>75.2</w:t>
            </w:r>
          </w:p>
        </w:tc>
      </w:tr>
      <w:tr w:rsidR="00D92A18" w14:paraId="757F6C29" w14:textId="77777777" w:rsidTr="00D92A18">
        <w:tc>
          <w:tcPr>
            <w:tcW w:w="1622" w:type="dxa"/>
          </w:tcPr>
          <w:p w14:paraId="20C3097F" w14:textId="0E35A64D" w:rsidR="00E27BD0" w:rsidRDefault="00D92A18" w:rsidP="00D92A18">
            <w:pPr>
              <w:jc w:val="center"/>
              <w:rPr>
                <w:rFonts w:ascii="Arial" w:hAnsi="Arial" w:cs="Arial"/>
                <w:sz w:val="24"/>
                <w:szCs w:val="24"/>
              </w:rPr>
            </w:pPr>
            <w:r>
              <w:rPr>
                <w:rFonts w:ascii="Arial" w:hAnsi="Arial" w:cs="Arial"/>
                <w:sz w:val="24"/>
                <w:szCs w:val="24"/>
              </w:rPr>
              <w:t>11</w:t>
            </w:r>
          </w:p>
        </w:tc>
        <w:tc>
          <w:tcPr>
            <w:tcW w:w="1618" w:type="dxa"/>
          </w:tcPr>
          <w:p w14:paraId="75500F4C" w14:textId="69EB5194" w:rsidR="00E27BD0" w:rsidRDefault="00D92A18" w:rsidP="00D92A18">
            <w:pPr>
              <w:jc w:val="center"/>
              <w:rPr>
                <w:rFonts w:ascii="Arial" w:hAnsi="Arial" w:cs="Arial"/>
                <w:sz w:val="24"/>
                <w:szCs w:val="24"/>
              </w:rPr>
            </w:pPr>
            <w:r>
              <w:rPr>
                <w:rFonts w:ascii="Arial" w:hAnsi="Arial" w:cs="Arial"/>
                <w:sz w:val="24"/>
                <w:szCs w:val="24"/>
              </w:rPr>
              <w:t>89.0</w:t>
            </w:r>
          </w:p>
        </w:tc>
        <w:tc>
          <w:tcPr>
            <w:tcW w:w="1620" w:type="dxa"/>
            <w:tcBorders>
              <w:right w:val="double" w:sz="4" w:space="0" w:color="auto"/>
            </w:tcBorders>
          </w:tcPr>
          <w:p w14:paraId="1B67BF5D" w14:textId="53D8DE0B" w:rsidR="00E27BD0" w:rsidRDefault="004A3F5A" w:rsidP="00D92A18">
            <w:pPr>
              <w:jc w:val="center"/>
              <w:rPr>
                <w:rFonts w:ascii="Arial" w:hAnsi="Arial" w:cs="Arial"/>
                <w:sz w:val="24"/>
                <w:szCs w:val="24"/>
              </w:rPr>
            </w:pPr>
            <w:r>
              <w:rPr>
                <w:rFonts w:ascii="Arial" w:hAnsi="Arial" w:cs="Arial"/>
                <w:sz w:val="24"/>
                <w:szCs w:val="24"/>
              </w:rPr>
              <w:t>78.9</w:t>
            </w:r>
          </w:p>
        </w:tc>
        <w:tc>
          <w:tcPr>
            <w:tcW w:w="1624" w:type="dxa"/>
            <w:tcBorders>
              <w:left w:val="double" w:sz="4" w:space="0" w:color="auto"/>
            </w:tcBorders>
          </w:tcPr>
          <w:p w14:paraId="762503DC" w14:textId="1611C200" w:rsidR="00E27BD0" w:rsidRDefault="00D92A18" w:rsidP="00D92A18">
            <w:pPr>
              <w:jc w:val="center"/>
              <w:rPr>
                <w:rFonts w:ascii="Arial" w:hAnsi="Arial" w:cs="Arial"/>
                <w:sz w:val="24"/>
                <w:szCs w:val="24"/>
              </w:rPr>
            </w:pPr>
            <w:r>
              <w:rPr>
                <w:rFonts w:ascii="Arial" w:hAnsi="Arial" w:cs="Arial"/>
                <w:sz w:val="24"/>
                <w:szCs w:val="24"/>
              </w:rPr>
              <w:t>32</w:t>
            </w:r>
          </w:p>
        </w:tc>
        <w:tc>
          <w:tcPr>
            <w:tcW w:w="1620" w:type="dxa"/>
          </w:tcPr>
          <w:p w14:paraId="05120E27" w14:textId="68E46A68" w:rsidR="00E27BD0" w:rsidRDefault="00D92A18" w:rsidP="00D92A18">
            <w:pPr>
              <w:jc w:val="center"/>
              <w:rPr>
                <w:rFonts w:ascii="Arial" w:hAnsi="Arial" w:cs="Arial"/>
                <w:sz w:val="24"/>
                <w:szCs w:val="24"/>
              </w:rPr>
            </w:pPr>
            <w:r>
              <w:rPr>
                <w:rFonts w:ascii="Arial" w:hAnsi="Arial" w:cs="Arial"/>
                <w:sz w:val="24"/>
                <w:szCs w:val="24"/>
              </w:rPr>
              <w:t>89.2</w:t>
            </w:r>
          </w:p>
        </w:tc>
        <w:tc>
          <w:tcPr>
            <w:tcW w:w="1620" w:type="dxa"/>
          </w:tcPr>
          <w:p w14:paraId="20B5B221" w14:textId="6AF92B2E" w:rsidR="00E27BD0" w:rsidRDefault="00D92A18" w:rsidP="00D92A18">
            <w:pPr>
              <w:jc w:val="center"/>
              <w:rPr>
                <w:rFonts w:ascii="Arial" w:hAnsi="Arial" w:cs="Arial"/>
                <w:sz w:val="24"/>
                <w:szCs w:val="24"/>
              </w:rPr>
            </w:pPr>
            <w:r>
              <w:rPr>
                <w:rFonts w:ascii="Arial" w:hAnsi="Arial" w:cs="Arial"/>
                <w:sz w:val="24"/>
                <w:szCs w:val="24"/>
              </w:rPr>
              <w:t>78.9</w:t>
            </w:r>
          </w:p>
        </w:tc>
      </w:tr>
      <w:tr w:rsidR="00D92A18" w14:paraId="2647235E" w14:textId="77777777" w:rsidTr="00D92A18">
        <w:tc>
          <w:tcPr>
            <w:tcW w:w="1622" w:type="dxa"/>
          </w:tcPr>
          <w:p w14:paraId="3465485F" w14:textId="28659AEF" w:rsidR="00E27BD0" w:rsidRDefault="00D92A18" w:rsidP="00D92A18">
            <w:pPr>
              <w:jc w:val="center"/>
              <w:rPr>
                <w:rFonts w:ascii="Arial" w:hAnsi="Arial" w:cs="Arial"/>
                <w:sz w:val="24"/>
                <w:szCs w:val="24"/>
              </w:rPr>
            </w:pPr>
            <w:r>
              <w:rPr>
                <w:rFonts w:ascii="Arial" w:hAnsi="Arial" w:cs="Arial"/>
                <w:sz w:val="24"/>
                <w:szCs w:val="24"/>
              </w:rPr>
              <w:t>12</w:t>
            </w:r>
          </w:p>
        </w:tc>
        <w:tc>
          <w:tcPr>
            <w:tcW w:w="1618" w:type="dxa"/>
          </w:tcPr>
          <w:p w14:paraId="2C963882" w14:textId="22025ABA" w:rsidR="00E27BD0" w:rsidRDefault="00D92A18" w:rsidP="00D92A18">
            <w:pPr>
              <w:jc w:val="center"/>
              <w:rPr>
                <w:rFonts w:ascii="Arial" w:hAnsi="Arial" w:cs="Arial"/>
                <w:sz w:val="24"/>
                <w:szCs w:val="24"/>
              </w:rPr>
            </w:pPr>
            <w:r>
              <w:rPr>
                <w:rFonts w:ascii="Arial" w:hAnsi="Arial" w:cs="Arial"/>
                <w:sz w:val="24"/>
                <w:szCs w:val="24"/>
              </w:rPr>
              <w:t>91.2</w:t>
            </w:r>
          </w:p>
        </w:tc>
        <w:tc>
          <w:tcPr>
            <w:tcW w:w="1620" w:type="dxa"/>
            <w:tcBorders>
              <w:right w:val="double" w:sz="4" w:space="0" w:color="auto"/>
            </w:tcBorders>
          </w:tcPr>
          <w:p w14:paraId="1A029E75" w14:textId="57E6BF42" w:rsidR="00E27BD0" w:rsidRDefault="004A3F5A" w:rsidP="00D92A18">
            <w:pPr>
              <w:jc w:val="center"/>
              <w:rPr>
                <w:rFonts w:ascii="Arial" w:hAnsi="Arial" w:cs="Arial"/>
                <w:sz w:val="24"/>
                <w:szCs w:val="24"/>
              </w:rPr>
            </w:pPr>
            <w:r>
              <w:rPr>
                <w:rFonts w:ascii="Arial" w:hAnsi="Arial" w:cs="Arial"/>
                <w:sz w:val="24"/>
                <w:szCs w:val="24"/>
              </w:rPr>
              <w:t>78.5</w:t>
            </w:r>
          </w:p>
        </w:tc>
        <w:tc>
          <w:tcPr>
            <w:tcW w:w="1624" w:type="dxa"/>
            <w:tcBorders>
              <w:left w:val="double" w:sz="4" w:space="0" w:color="auto"/>
            </w:tcBorders>
          </w:tcPr>
          <w:p w14:paraId="7185B010" w14:textId="01148081" w:rsidR="00E27BD0" w:rsidRDefault="00D92A18" w:rsidP="00D92A18">
            <w:pPr>
              <w:jc w:val="center"/>
              <w:rPr>
                <w:rFonts w:ascii="Arial" w:hAnsi="Arial" w:cs="Arial"/>
                <w:sz w:val="24"/>
                <w:szCs w:val="24"/>
              </w:rPr>
            </w:pPr>
            <w:r>
              <w:rPr>
                <w:rFonts w:ascii="Arial" w:hAnsi="Arial" w:cs="Arial"/>
                <w:sz w:val="24"/>
                <w:szCs w:val="24"/>
              </w:rPr>
              <w:t>33</w:t>
            </w:r>
          </w:p>
        </w:tc>
        <w:tc>
          <w:tcPr>
            <w:tcW w:w="1620" w:type="dxa"/>
          </w:tcPr>
          <w:p w14:paraId="30C0538B" w14:textId="549E0B56" w:rsidR="00E27BD0" w:rsidRDefault="00D92A18" w:rsidP="00D92A18">
            <w:pPr>
              <w:jc w:val="center"/>
              <w:rPr>
                <w:rFonts w:ascii="Arial" w:hAnsi="Arial" w:cs="Arial"/>
                <w:sz w:val="24"/>
                <w:szCs w:val="24"/>
              </w:rPr>
            </w:pPr>
            <w:r>
              <w:rPr>
                <w:rFonts w:ascii="Arial" w:hAnsi="Arial" w:cs="Arial"/>
                <w:sz w:val="24"/>
                <w:szCs w:val="24"/>
              </w:rPr>
              <w:t>91.0</w:t>
            </w:r>
          </w:p>
        </w:tc>
        <w:tc>
          <w:tcPr>
            <w:tcW w:w="1620" w:type="dxa"/>
          </w:tcPr>
          <w:p w14:paraId="5D51CD8B" w14:textId="5125873E" w:rsidR="00E27BD0" w:rsidRDefault="00D92A18" w:rsidP="00D92A18">
            <w:pPr>
              <w:jc w:val="center"/>
              <w:rPr>
                <w:rFonts w:ascii="Arial" w:hAnsi="Arial" w:cs="Arial"/>
                <w:sz w:val="24"/>
                <w:szCs w:val="24"/>
              </w:rPr>
            </w:pPr>
            <w:r>
              <w:rPr>
                <w:rFonts w:ascii="Arial" w:hAnsi="Arial" w:cs="Arial"/>
                <w:sz w:val="24"/>
                <w:szCs w:val="24"/>
              </w:rPr>
              <w:t>77.5</w:t>
            </w:r>
          </w:p>
        </w:tc>
      </w:tr>
      <w:tr w:rsidR="00D92A18" w14:paraId="3637F851" w14:textId="77777777" w:rsidTr="00D92A18">
        <w:tc>
          <w:tcPr>
            <w:tcW w:w="1622" w:type="dxa"/>
          </w:tcPr>
          <w:p w14:paraId="122486C5" w14:textId="55A4B623" w:rsidR="00E27BD0" w:rsidRDefault="00D92A18" w:rsidP="00D92A18">
            <w:pPr>
              <w:jc w:val="center"/>
              <w:rPr>
                <w:rFonts w:ascii="Arial" w:hAnsi="Arial" w:cs="Arial"/>
                <w:sz w:val="24"/>
                <w:szCs w:val="24"/>
              </w:rPr>
            </w:pPr>
            <w:r>
              <w:rPr>
                <w:rFonts w:ascii="Arial" w:hAnsi="Arial" w:cs="Arial"/>
                <w:sz w:val="24"/>
                <w:szCs w:val="24"/>
              </w:rPr>
              <w:t>13</w:t>
            </w:r>
          </w:p>
        </w:tc>
        <w:tc>
          <w:tcPr>
            <w:tcW w:w="1618" w:type="dxa"/>
          </w:tcPr>
          <w:p w14:paraId="1E530132" w14:textId="53505E61" w:rsidR="00E27BD0" w:rsidRDefault="00D92A18" w:rsidP="00D92A18">
            <w:pPr>
              <w:jc w:val="center"/>
              <w:rPr>
                <w:rFonts w:ascii="Arial" w:hAnsi="Arial" w:cs="Arial"/>
                <w:sz w:val="24"/>
                <w:szCs w:val="24"/>
              </w:rPr>
            </w:pPr>
            <w:r>
              <w:rPr>
                <w:rFonts w:ascii="Arial" w:hAnsi="Arial" w:cs="Arial"/>
                <w:sz w:val="24"/>
                <w:szCs w:val="24"/>
              </w:rPr>
              <w:t>140.0</w:t>
            </w:r>
          </w:p>
        </w:tc>
        <w:tc>
          <w:tcPr>
            <w:tcW w:w="1620" w:type="dxa"/>
            <w:tcBorders>
              <w:right w:val="double" w:sz="4" w:space="0" w:color="auto"/>
            </w:tcBorders>
          </w:tcPr>
          <w:p w14:paraId="71619588" w14:textId="2DABB0FA" w:rsidR="00E27BD0" w:rsidRDefault="00D92A18" w:rsidP="00D92A18">
            <w:pPr>
              <w:jc w:val="center"/>
              <w:rPr>
                <w:rFonts w:ascii="Arial" w:hAnsi="Arial" w:cs="Arial"/>
                <w:sz w:val="24"/>
                <w:szCs w:val="24"/>
              </w:rPr>
            </w:pPr>
            <w:r>
              <w:rPr>
                <w:rFonts w:ascii="Arial" w:hAnsi="Arial" w:cs="Arial"/>
                <w:sz w:val="24"/>
                <w:szCs w:val="24"/>
              </w:rPr>
              <w:t>77.4</w:t>
            </w:r>
          </w:p>
        </w:tc>
        <w:tc>
          <w:tcPr>
            <w:tcW w:w="1624" w:type="dxa"/>
            <w:tcBorders>
              <w:left w:val="double" w:sz="4" w:space="0" w:color="auto"/>
            </w:tcBorders>
          </w:tcPr>
          <w:p w14:paraId="47B26F5A" w14:textId="30603BFB" w:rsidR="00E27BD0" w:rsidRDefault="00D92A18" w:rsidP="00D92A18">
            <w:pPr>
              <w:jc w:val="center"/>
              <w:rPr>
                <w:rFonts w:ascii="Arial" w:hAnsi="Arial" w:cs="Arial"/>
                <w:sz w:val="24"/>
                <w:szCs w:val="24"/>
              </w:rPr>
            </w:pPr>
            <w:r>
              <w:rPr>
                <w:rFonts w:ascii="Arial" w:hAnsi="Arial" w:cs="Arial"/>
                <w:sz w:val="24"/>
                <w:szCs w:val="24"/>
              </w:rPr>
              <w:t>34</w:t>
            </w:r>
          </w:p>
        </w:tc>
        <w:tc>
          <w:tcPr>
            <w:tcW w:w="1620" w:type="dxa"/>
          </w:tcPr>
          <w:p w14:paraId="2366ADBB" w14:textId="68DB7073" w:rsidR="00E27BD0" w:rsidRDefault="00D92A18" w:rsidP="00D92A18">
            <w:pPr>
              <w:jc w:val="center"/>
              <w:rPr>
                <w:rFonts w:ascii="Arial" w:hAnsi="Arial" w:cs="Arial"/>
                <w:sz w:val="24"/>
                <w:szCs w:val="24"/>
              </w:rPr>
            </w:pPr>
            <w:r>
              <w:rPr>
                <w:rFonts w:ascii="Arial" w:hAnsi="Arial" w:cs="Arial"/>
                <w:sz w:val="24"/>
                <w:szCs w:val="24"/>
              </w:rPr>
              <w:t>88.3</w:t>
            </w:r>
          </w:p>
        </w:tc>
        <w:tc>
          <w:tcPr>
            <w:tcW w:w="1620" w:type="dxa"/>
          </w:tcPr>
          <w:p w14:paraId="3523B733" w14:textId="1AB15B60" w:rsidR="00E27BD0" w:rsidRDefault="00D92A18" w:rsidP="00D92A18">
            <w:pPr>
              <w:jc w:val="center"/>
              <w:rPr>
                <w:rFonts w:ascii="Arial" w:hAnsi="Arial" w:cs="Arial"/>
                <w:sz w:val="24"/>
                <w:szCs w:val="24"/>
              </w:rPr>
            </w:pPr>
            <w:r>
              <w:rPr>
                <w:rFonts w:ascii="Arial" w:hAnsi="Arial" w:cs="Arial"/>
                <w:sz w:val="24"/>
                <w:szCs w:val="24"/>
              </w:rPr>
              <w:t>76.1</w:t>
            </w:r>
          </w:p>
        </w:tc>
      </w:tr>
      <w:tr w:rsidR="00D92A18" w14:paraId="34A02F32" w14:textId="77777777" w:rsidTr="00D92A18">
        <w:tc>
          <w:tcPr>
            <w:tcW w:w="1622" w:type="dxa"/>
          </w:tcPr>
          <w:p w14:paraId="1C3E1EA2" w14:textId="42773CF3" w:rsidR="00E27BD0" w:rsidRDefault="00D92A18" w:rsidP="00D92A18">
            <w:pPr>
              <w:jc w:val="center"/>
              <w:rPr>
                <w:rFonts w:ascii="Arial" w:hAnsi="Arial" w:cs="Arial"/>
                <w:sz w:val="24"/>
                <w:szCs w:val="24"/>
              </w:rPr>
            </w:pPr>
            <w:r>
              <w:rPr>
                <w:rFonts w:ascii="Arial" w:hAnsi="Arial" w:cs="Arial"/>
                <w:sz w:val="24"/>
                <w:szCs w:val="24"/>
              </w:rPr>
              <w:t>14</w:t>
            </w:r>
          </w:p>
        </w:tc>
        <w:tc>
          <w:tcPr>
            <w:tcW w:w="1618" w:type="dxa"/>
          </w:tcPr>
          <w:p w14:paraId="1629F336" w14:textId="6F2F78C4" w:rsidR="00E27BD0" w:rsidRDefault="00D92A18" w:rsidP="00D92A18">
            <w:pPr>
              <w:jc w:val="center"/>
              <w:rPr>
                <w:rFonts w:ascii="Arial" w:hAnsi="Arial" w:cs="Arial"/>
                <w:sz w:val="24"/>
                <w:szCs w:val="24"/>
              </w:rPr>
            </w:pPr>
            <w:r>
              <w:rPr>
                <w:rFonts w:ascii="Arial" w:hAnsi="Arial" w:cs="Arial"/>
                <w:sz w:val="24"/>
                <w:szCs w:val="24"/>
              </w:rPr>
              <w:t>88.2</w:t>
            </w:r>
          </w:p>
        </w:tc>
        <w:tc>
          <w:tcPr>
            <w:tcW w:w="1620" w:type="dxa"/>
            <w:tcBorders>
              <w:right w:val="double" w:sz="4" w:space="0" w:color="auto"/>
            </w:tcBorders>
          </w:tcPr>
          <w:p w14:paraId="62642798" w14:textId="545F3CBB" w:rsidR="00E27BD0" w:rsidRDefault="004A3F5A" w:rsidP="00D92A18">
            <w:pPr>
              <w:jc w:val="center"/>
              <w:rPr>
                <w:rFonts w:ascii="Arial" w:hAnsi="Arial" w:cs="Arial"/>
                <w:sz w:val="24"/>
                <w:szCs w:val="24"/>
              </w:rPr>
            </w:pPr>
            <w:r>
              <w:rPr>
                <w:rFonts w:ascii="Arial" w:hAnsi="Arial" w:cs="Arial"/>
                <w:sz w:val="24"/>
                <w:szCs w:val="24"/>
              </w:rPr>
              <w:t>77.3</w:t>
            </w:r>
          </w:p>
        </w:tc>
        <w:tc>
          <w:tcPr>
            <w:tcW w:w="1624" w:type="dxa"/>
            <w:tcBorders>
              <w:left w:val="double" w:sz="4" w:space="0" w:color="auto"/>
            </w:tcBorders>
          </w:tcPr>
          <w:p w14:paraId="374FEF46" w14:textId="050C42B9" w:rsidR="00E27BD0" w:rsidRDefault="00D92A18" w:rsidP="00D92A18">
            <w:pPr>
              <w:jc w:val="center"/>
              <w:rPr>
                <w:rFonts w:ascii="Arial" w:hAnsi="Arial" w:cs="Arial"/>
                <w:sz w:val="24"/>
                <w:szCs w:val="24"/>
              </w:rPr>
            </w:pPr>
            <w:r>
              <w:rPr>
                <w:rFonts w:ascii="Arial" w:hAnsi="Arial" w:cs="Arial"/>
                <w:sz w:val="24"/>
                <w:szCs w:val="24"/>
              </w:rPr>
              <w:t>35</w:t>
            </w:r>
          </w:p>
        </w:tc>
        <w:tc>
          <w:tcPr>
            <w:tcW w:w="1620" w:type="dxa"/>
          </w:tcPr>
          <w:p w14:paraId="109B3057" w14:textId="395F29D3" w:rsidR="00E27BD0" w:rsidRDefault="00D92A18" w:rsidP="00D92A18">
            <w:pPr>
              <w:jc w:val="center"/>
              <w:rPr>
                <w:rFonts w:ascii="Arial" w:hAnsi="Arial" w:cs="Arial"/>
                <w:sz w:val="24"/>
                <w:szCs w:val="24"/>
              </w:rPr>
            </w:pPr>
            <w:r>
              <w:rPr>
                <w:rFonts w:ascii="Arial" w:hAnsi="Arial" w:cs="Arial"/>
                <w:sz w:val="24"/>
                <w:szCs w:val="24"/>
              </w:rPr>
              <w:t>84.8</w:t>
            </w:r>
          </w:p>
        </w:tc>
        <w:tc>
          <w:tcPr>
            <w:tcW w:w="1620" w:type="dxa"/>
          </w:tcPr>
          <w:p w14:paraId="2C9A4044" w14:textId="38559E81" w:rsidR="00E27BD0" w:rsidRDefault="00D92A18" w:rsidP="00D92A18">
            <w:pPr>
              <w:jc w:val="center"/>
              <w:rPr>
                <w:rFonts w:ascii="Arial" w:hAnsi="Arial" w:cs="Arial"/>
                <w:sz w:val="24"/>
                <w:szCs w:val="24"/>
              </w:rPr>
            </w:pPr>
            <w:r>
              <w:rPr>
                <w:rFonts w:ascii="Arial" w:hAnsi="Arial" w:cs="Arial"/>
                <w:sz w:val="24"/>
                <w:szCs w:val="24"/>
              </w:rPr>
              <w:t>75.0</w:t>
            </w:r>
          </w:p>
        </w:tc>
      </w:tr>
      <w:tr w:rsidR="00D92A18" w14:paraId="1938503B" w14:textId="77777777" w:rsidTr="00D92A18">
        <w:tc>
          <w:tcPr>
            <w:tcW w:w="1622" w:type="dxa"/>
          </w:tcPr>
          <w:p w14:paraId="003F5760" w14:textId="45557374" w:rsidR="00E27BD0" w:rsidRDefault="00D92A18" w:rsidP="00D92A18">
            <w:pPr>
              <w:jc w:val="center"/>
              <w:rPr>
                <w:rFonts w:ascii="Arial" w:hAnsi="Arial" w:cs="Arial"/>
                <w:sz w:val="24"/>
                <w:szCs w:val="24"/>
              </w:rPr>
            </w:pPr>
            <w:r>
              <w:rPr>
                <w:rFonts w:ascii="Arial" w:hAnsi="Arial" w:cs="Arial"/>
                <w:sz w:val="24"/>
                <w:szCs w:val="24"/>
              </w:rPr>
              <w:t>15</w:t>
            </w:r>
          </w:p>
        </w:tc>
        <w:tc>
          <w:tcPr>
            <w:tcW w:w="1618" w:type="dxa"/>
          </w:tcPr>
          <w:p w14:paraId="1907B8EC" w14:textId="20FDF817" w:rsidR="00E27BD0" w:rsidRDefault="00D92A18" w:rsidP="00D92A18">
            <w:pPr>
              <w:jc w:val="center"/>
              <w:rPr>
                <w:rFonts w:ascii="Arial" w:hAnsi="Arial" w:cs="Arial"/>
                <w:sz w:val="24"/>
                <w:szCs w:val="24"/>
              </w:rPr>
            </w:pPr>
            <w:r>
              <w:rPr>
                <w:rFonts w:ascii="Arial" w:hAnsi="Arial" w:cs="Arial"/>
                <w:sz w:val="24"/>
                <w:szCs w:val="24"/>
              </w:rPr>
              <w:t>85.0</w:t>
            </w:r>
          </w:p>
        </w:tc>
        <w:tc>
          <w:tcPr>
            <w:tcW w:w="1620" w:type="dxa"/>
            <w:tcBorders>
              <w:right w:val="double" w:sz="4" w:space="0" w:color="auto"/>
            </w:tcBorders>
          </w:tcPr>
          <w:p w14:paraId="584DEE4E" w14:textId="52B75C07" w:rsidR="00E27BD0" w:rsidRDefault="004A3F5A" w:rsidP="00D92A18">
            <w:pPr>
              <w:jc w:val="center"/>
              <w:rPr>
                <w:rFonts w:ascii="Arial" w:hAnsi="Arial" w:cs="Arial"/>
                <w:sz w:val="24"/>
                <w:szCs w:val="24"/>
              </w:rPr>
            </w:pPr>
            <w:r>
              <w:rPr>
                <w:rFonts w:ascii="Arial" w:hAnsi="Arial" w:cs="Arial"/>
                <w:sz w:val="24"/>
                <w:szCs w:val="24"/>
              </w:rPr>
              <w:t>76.0</w:t>
            </w:r>
          </w:p>
        </w:tc>
        <w:tc>
          <w:tcPr>
            <w:tcW w:w="1624" w:type="dxa"/>
            <w:tcBorders>
              <w:left w:val="double" w:sz="4" w:space="0" w:color="auto"/>
            </w:tcBorders>
          </w:tcPr>
          <w:p w14:paraId="40BC13DD" w14:textId="3B408D59" w:rsidR="00E27BD0" w:rsidRDefault="00D92A18" w:rsidP="00D92A18">
            <w:pPr>
              <w:jc w:val="center"/>
              <w:rPr>
                <w:rFonts w:ascii="Arial" w:hAnsi="Arial" w:cs="Arial"/>
                <w:sz w:val="24"/>
                <w:szCs w:val="24"/>
              </w:rPr>
            </w:pPr>
            <w:r>
              <w:rPr>
                <w:rFonts w:ascii="Arial" w:hAnsi="Arial" w:cs="Arial"/>
                <w:sz w:val="24"/>
                <w:szCs w:val="24"/>
              </w:rPr>
              <w:t>36</w:t>
            </w:r>
          </w:p>
        </w:tc>
        <w:tc>
          <w:tcPr>
            <w:tcW w:w="1620" w:type="dxa"/>
          </w:tcPr>
          <w:p w14:paraId="0A52D610" w14:textId="6B381439" w:rsidR="00E27BD0" w:rsidRDefault="00D92A18" w:rsidP="00D92A18">
            <w:pPr>
              <w:jc w:val="center"/>
              <w:rPr>
                <w:rFonts w:ascii="Arial" w:hAnsi="Arial" w:cs="Arial"/>
                <w:sz w:val="24"/>
                <w:szCs w:val="24"/>
              </w:rPr>
            </w:pPr>
            <w:r>
              <w:rPr>
                <w:rFonts w:ascii="Arial" w:hAnsi="Arial" w:cs="Arial"/>
                <w:sz w:val="24"/>
                <w:szCs w:val="24"/>
              </w:rPr>
              <w:t>86.2</w:t>
            </w:r>
          </w:p>
        </w:tc>
        <w:tc>
          <w:tcPr>
            <w:tcW w:w="1620" w:type="dxa"/>
          </w:tcPr>
          <w:p w14:paraId="26EACFF2" w14:textId="1664E230" w:rsidR="00E27BD0" w:rsidRDefault="00D92A18" w:rsidP="00D92A18">
            <w:pPr>
              <w:jc w:val="center"/>
              <w:rPr>
                <w:rFonts w:ascii="Arial" w:hAnsi="Arial" w:cs="Arial"/>
                <w:sz w:val="24"/>
                <w:szCs w:val="24"/>
              </w:rPr>
            </w:pPr>
            <w:r>
              <w:rPr>
                <w:rFonts w:ascii="Arial" w:hAnsi="Arial" w:cs="Arial"/>
                <w:sz w:val="24"/>
                <w:szCs w:val="24"/>
              </w:rPr>
              <w:t>78.2</w:t>
            </w:r>
          </w:p>
        </w:tc>
      </w:tr>
      <w:tr w:rsidR="00D92A18" w14:paraId="088CA1EE" w14:textId="77777777" w:rsidTr="00D92A18">
        <w:tc>
          <w:tcPr>
            <w:tcW w:w="1622" w:type="dxa"/>
          </w:tcPr>
          <w:p w14:paraId="206AAEB1" w14:textId="430B3E95" w:rsidR="00E27BD0" w:rsidRDefault="00D92A18" w:rsidP="00D92A18">
            <w:pPr>
              <w:jc w:val="center"/>
              <w:rPr>
                <w:rFonts w:ascii="Arial" w:hAnsi="Arial" w:cs="Arial"/>
                <w:sz w:val="24"/>
                <w:szCs w:val="24"/>
              </w:rPr>
            </w:pPr>
            <w:r>
              <w:rPr>
                <w:rFonts w:ascii="Arial" w:hAnsi="Arial" w:cs="Arial"/>
                <w:sz w:val="24"/>
                <w:szCs w:val="24"/>
              </w:rPr>
              <w:t>16</w:t>
            </w:r>
          </w:p>
        </w:tc>
        <w:tc>
          <w:tcPr>
            <w:tcW w:w="1618" w:type="dxa"/>
          </w:tcPr>
          <w:p w14:paraId="37BC8C2D" w14:textId="2C4E3604" w:rsidR="00E27BD0" w:rsidRDefault="00D92A18" w:rsidP="00D92A18">
            <w:pPr>
              <w:jc w:val="center"/>
              <w:rPr>
                <w:rFonts w:ascii="Arial" w:hAnsi="Arial" w:cs="Arial"/>
                <w:sz w:val="24"/>
                <w:szCs w:val="24"/>
              </w:rPr>
            </w:pPr>
            <w:r>
              <w:rPr>
                <w:rFonts w:ascii="Arial" w:hAnsi="Arial" w:cs="Arial"/>
                <w:sz w:val="24"/>
                <w:szCs w:val="24"/>
              </w:rPr>
              <w:t>86.4</w:t>
            </w:r>
          </w:p>
        </w:tc>
        <w:tc>
          <w:tcPr>
            <w:tcW w:w="1620" w:type="dxa"/>
            <w:tcBorders>
              <w:right w:val="double" w:sz="4" w:space="0" w:color="auto"/>
            </w:tcBorders>
          </w:tcPr>
          <w:p w14:paraId="575A65F3" w14:textId="47F6C73C" w:rsidR="00E27BD0" w:rsidRDefault="00D92A18" w:rsidP="00D92A18">
            <w:pPr>
              <w:jc w:val="center"/>
              <w:rPr>
                <w:rFonts w:ascii="Arial" w:hAnsi="Arial" w:cs="Arial"/>
                <w:sz w:val="24"/>
                <w:szCs w:val="24"/>
              </w:rPr>
            </w:pPr>
            <w:r>
              <w:rPr>
                <w:rFonts w:ascii="Arial" w:hAnsi="Arial" w:cs="Arial"/>
                <w:sz w:val="24"/>
                <w:szCs w:val="24"/>
              </w:rPr>
              <w:t>75.1</w:t>
            </w:r>
          </w:p>
        </w:tc>
        <w:tc>
          <w:tcPr>
            <w:tcW w:w="1624" w:type="dxa"/>
            <w:tcBorders>
              <w:left w:val="double" w:sz="4" w:space="0" w:color="auto"/>
            </w:tcBorders>
          </w:tcPr>
          <w:p w14:paraId="4205FFAE" w14:textId="3819C7AC" w:rsidR="00E27BD0" w:rsidRDefault="00D92A18" w:rsidP="00D92A18">
            <w:pPr>
              <w:jc w:val="center"/>
              <w:rPr>
                <w:rFonts w:ascii="Arial" w:hAnsi="Arial" w:cs="Arial"/>
                <w:sz w:val="24"/>
                <w:szCs w:val="24"/>
              </w:rPr>
            </w:pPr>
            <w:r>
              <w:rPr>
                <w:rFonts w:ascii="Arial" w:hAnsi="Arial" w:cs="Arial"/>
                <w:sz w:val="24"/>
                <w:szCs w:val="24"/>
              </w:rPr>
              <w:t>37</w:t>
            </w:r>
          </w:p>
        </w:tc>
        <w:tc>
          <w:tcPr>
            <w:tcW w:w="1620" w:type="dxa"/>
          </w:tcPr>
          <w:p w14:paraId="7B2E9F55" w14:textId="51C78C35" w:rsidR="00E27BD0" w:rsidRDefault="00D92A18" w:rsidP="00D92A18">
            <w:pPr>
              <w:jc w:val="center"/>
              <w:rPr>
                <w:rFonts w:ascii="Arial" w:hAnsi="Arial" w:cs="Arial"/>
                <w:sz w:val="24"/>
                <w:szCs w:val="24"/>
              </w:rPr>
            </w:pPr>
            <w:r>
              <w:rPr>
                <w:rFonts w:ascii="Arial" w:hAnsi="Arial" w:cs="Arial"/>
                <w:sz w:val="24"/>
                <w:szCs w:val="24"/>
              </w:rPr>
              <w:t>87.3</w:t>
            </w:r>
          </w:p>
        </w:tc>
        <w:tc>
          <w:tcPr>
            <w:tcW w:w="1620" w:type="dxa"/>
          </w:tcPr>
          <w:p w14:paraId="46A37A03" w14:textId="5364F099" w:rsidR="00E27BD0" w:rsidRDefault="00D92A18" w:rsidP="00D92A18">
            <w:pPr>
              <w:jc w:val="center"/>
              <w:rPr>
                <w:rFonts w:ascii="Arial" w:hAnsi="Arial" w:cs="Arial"/>
                <w:sz w:val="24"/>
                <w:szCs w:val="24"/>
              </w:rPr>
            </w:pPr>
            <w:r>
              <w:rPr>
                <w:rFonts w:ascii="Arial" w:hAnsi="Arial" w:cs="Arial"/>
                <w:sz w:val="24"/>
                <w:szCs w:val="24"/>
              </w:rPr>
              <w:t>79.2</w:t>
            </w:r>
          </w:p>
        </w:tc>
      </w:tr>
      <w:tr w:rsidR="00D92A18" w14:paraId="41F7ADDB" w14:textId="77777777" w:rsidTr="00D92A18">
        <w:tc>
          <w:tcPr>
            <w:tcW w:w="1622" w:type="dxa"/>
          </w:tcPr>
          <w:p w14:paraId="162CDCF6" w14:textId="627A802D" w:rsidR="00E27BD0" w:rsidRDefault="00D92A18" w:rsidP="00D92A18">
            <w:pPr>
              <w:jc w:val="center"/>
              <w:rPr>
                <w:rFonts w:ascii="Arial" w:hAnsi="Arial" w:cs="Arial"/>
                <w:sz w:val="24"/>
                <w:szCs w:val="24"/>
              </w:rPr>
            </w:pPr>
            <w:r>
              <w:rPr>
                <w:rFonts w:ascii="Arial" w:hAnsi="Arial" w:cs="Arial"/>
                <w:sz w:val="24"/>
                <w:szCs w:val="24"/>
              </w:rPr>
              <w:t>17</w:t>
            </w:r>
          </w:p>
        </w:tc>
        <w:tc>
          <w:tcPr>
            <w:tcW w:w="1618" w:type="dxa"/>
          </w:tcPr>
          <w:p w14:paraId="5225975E" w14:textId="1009A6C9" w:rsidR="00E27BD0" w:rsidRDefault="00D92A18" w:rsidP="00D92A18">
            <w:pPr>
              <w:jc w:val="center"/>
              <w:rPr>
                <w:rFonts w:ascii="Arial" w:hAnsi="Arial" w:cs="Arial"/>
                <w:sz w:val="24"/>
                <w:szCs w:val="24"/>
              </w:rPr>
            </w:pPr>
            <w:r>
              <w:rPr>
                <w:rFonts w:ascii="Arial" w:hAnsi="Arial" w:cs="Arial"/>
                <w:sz w:val="24"/>
                <w:szCs w:val="24"/>
              </w:rPr>
              <w:t>87.5</w:t>
            </w:r>
          </w:p>
        </w:tc>
        <w:tc>
          <w:tcPr>
            <w:tcW w:w="1620" w:type="dxa"/>
            <w:tcBorders>
              <w:right w:val="double" w:sz="4" w:space="0" w:color="auto"/>
            </w:tcBorders>
          </w:tcPr>
          <w:p w14:paraId="072CCE5D" w14:textId="0BEAAA40" w:rsidR="00E27BD0" w:rsidRDefault="00D92A18" w:rsidP="00D92A18">
            <w:pPr>
              <w:jc w:val="center"/>
              <w:rPr>
                <w:rFonts w:ascii="Arial" w:hAnsi="Arial" w:cs="Arial"/>
                <w:sz w:val="24"/>
                <w:szCs w:val="24"/>
              </w:rPr>
            </w:pPr>
            <w:r>
              <w:rPr>
                <w:rFonts w:ascii="Arial" w:hAnsi="Arial" w:cs="Arial"/>
                <w:sz w:val="24"/>
                <w:szCs w:val="24"/>
              </w:rPr>
              <w:t>78.7</w:t>
            </w:r>
          </w:p>
        </w:tc>
        <w:tc>
          <w:tcPr>
            <w:tcW w:w="1624" w:type="dxa"/>
            <w:tcBorders>
              <w:left w:val="double" w:sz="4" w:space="0" w:color="auto"/>
            </w:tcBorders>
          </w:tcPr>
          <w:p w14:paraId="5CF577C3" w14:textId="421D9469" w:rsidR="00E27BD0" w:rsidRDefault="00D92A18" w:rsidP="00D92A18">
            <w:pPr>
              <w:jc w:val="center"/>
              <w:rPr>
                <w:rFonts w:ascii="Arial" w:hAnsi="Arial" w:cs="Arial"/>
                <w:sz w:val="24"/>
                <w:szCs w:val="24"/>
              </w:rPr>
            </w:pPr>
            <w:r>
              <w:rPr>
                <w:rFonts w:ascii="Arial" w:hAnsi="Arial" w:cs="Arial"/>
                <w:sz w:val="24"/>
                <w:szCs w:val="24"/>
              </w:rPr>
              <w:t>38</w:t>
            </w:r>
          </w:p>
        </w:tc>
        <w:tc>
          <w:tcPr>
            <w:tcW w:w="1620" w:type="dxa"/>
          </w:tcPr>
          <w:p w14:paraId="50005399" w14:textId="06B73C62" w:rsidR="00E27BD0" w:rsidRDefault="00D92A18" w:rsidP="00D92A18">
            <w:pPr>
              <w:jc w:val="center"/>
              <w:rPr>
                <w:rFonts w:ascii="Arial" w:hAnsi="Arial" w:cs="Arial"/>
                <w:sz w:val="24"/>
                <w:szCs w:val="24"/>
              </w:rPr>
            </w:pPr>
            <w:r>
              <w:rPr>
                <w:rFonts w:ascii="Arial" w:hAnsi="Arial" w:cs="Arial"/>
                <w:sz w:val="24"/>
                <w:szCs w:val="24"/>
              </w:rPr>
              <w:t>88.9</w:t>
            </w:r>
          </w:p>
        </w:tc>
        <w:tc>
          <w:tcPr>
            <w:tcW w:w="1620" w:type="dxa"/>
          </w:tcPr>
          <w:p w14:paraId="3793F3AB" w14:textId="28740A8E" w:rsidR="00E27BD0" w:rsidRDefault="00D92A18" w:rsidP="00D92A18">
            <w:pPr>
              <w:jc w:val="center"/>
              <w:rPr>
                <w:rFonts w:ascii="Arial" w:hAnsi="Arial" w:cs="Arial"/>
                <w:sz w:val="24"/>
                <w:szCs w:val="24"/>
              </w:rPr>
            </w:pPr>
            <w:r>
              <w:rPr>
                <w:rFonts w:ascii="Arial" w:hAnsi="Arial" w:cs="Arial"/>
                <w:sz w:val="24"/>
                <w:szCs w:val="24"/>
              </w:rPr>
              <w:t>77.8</w:t>
            </w:r>
          </w:p>
        </w:tc>
      </w:tr>
      <w:tr w:rsidR="00D92A18" w14:paraId="45C4664A" w14:textId="77777777" w:rsidTr="00D92A18">
        <w:tc>
          <w:tcPr>
            <w:tcW w:w="1622" w:type="dxa"/>
          </w:tcPr>
          <w:p w14:paraId="55D57004" w14:textId="2144C380" w:rsidR="00E27BD0" w:rsidRDefault="00D92A18" w:rsidP="00D92A18">
            <w:pPr>
              <w:jc w:val="center"/>
              <w:rPr>
                <w:rFonts w:ascii="Arial" w:hAnsi="Arial" w:cs="Arial"/>
                <w:sz w:val="24"/>
                <w:szCs w:val="24"/>
              </w:rPr>
            </w:pPr>
            <w:r>
              <w:rPr>
                <w:rFonts w:ascii="Arial" w:hAnsi="Arial" w:cs="Arial"/>
                <w:sz w:val="24"/>
                <w:szCs w:val="24"/>
              </w:rPr>
              <w:t>18</w:t>
            </w:r>
          </w:p>
        </w:tc>
        <w:tc>
          <w:tcPr>
            <w:tcW w:w="1618" w:type="dxa"/>
          </w:tcPr>
          <w:p w14:paraId="783731E6" w14:textId="3BA8315F" w:rsidR="00E27BD0" w:rsidRDefault="00D92A18" w:rsidP="00D92A18">
            <w:pPr>
              <w:jc w:val="center"/>
              <w:rPr>
                <w:rFonts w:ascii="Arial" w:hAnsi="Arial" w:cs="Arial"/>
                <w:sz w:val="24"/>
                <w:szCs w:val="24"/>
              </w:rPr>
            </w:pPr>
            <w:r>
              <w:rPr>
                <w:rFonts w:ascii="Arial" w:hAnsi="Arial" w:cs="Arial"/>
                <w:sz w:val="24"/>
                <w:szCs w:val="24"/>
              </w:rPr>
              <w:t>88.8</w:t>
            </w:r>
          </w:p>
        </w:tc>
        <w:tc>
          <w:tcPr>
            <w:tcW w:w="1620" w:type="dxa"/>
            <w:tcBorders>
              <w:right w:val="double" w:sz="4" w:space="0" w:color="auto"/>
            </w:tcBorders>
          </w:tcPr>
          <w:p w14:paraId="78824CB2" w14:textId="1F0AF1C6" w:rsidR="00E27BD0" w:rsidRDefault="00D92A18" w:rsidP="00D92A18">
            <w:pPr>
              <w:jc w:val="center"/>
              <w:rPr>
                <w:rFonts w:ascii="Arial" w:hAnsi="Arial" w:cs="Arial"/>
                <w:sz w:val="24"/>
                <w:szCs w:val="24"/>
              </w:rPr>
            </w:pPr>
            <w:r>
              <w:rPr>
                <w:rFonts w:ascii="Arial" w:hAnsi="Arial" w:cs="Arial"/>
                <w:sz w:val="24"/>
                <w:szCs w:val="24"/>
              </w:rPr>
              <w:t>79.1</w:t>
            </w:r>
          </w:p>
        </w:tc>
        <w:tc>
          <w:tcPr>
            <w:tcW w:w="1624" w:type="dxa"/>
            <w:tcBorders>
              <w:left w:val="double" w:sz="4" w:space="0" w:color="auto"/>
            </w:tcBorders>
          </w:tcPr>
          <w:p w14:paraId="39C54A84" w14:textId="5C52BFAF" w:rsidR="00E27BD0" w:rsidRDefault="00D92A18" w:rsidP="00D92A18">
            <w:pPr>
              <w:jc w:val="center"/>
              <w:rPr>
                <w:rFonts w:ascii="Arial" w:hAnsi="Arial" w:cs="Arial"/>
                <w:sz w:val="24"/>
                <w:szCs w:val="24"/>
              </w:rPr>
            </w:pPr>
            <w:r>
              <w:rPr>
                <w:rFonts w:ascii="Arial" w:hAnsi="Arial" w:cs="Arial"/>
                <w:sz w:val="24"/>
                <w:szCs w:val="24"/>
              </w:rPr>
              <w:t>39</w:t>
            </w:r>
          </w:p>
        </w:tc>
        <w:tc>
          <w:tcPr>
            <w:tcW w:w="1620" w:type="dxa"/>
          </w:tcPr>
          <w:p w14:paraId="60C87B8C" w14:textId="6600B51C" w:rsidR="00E27BD0" w:rsidRDefault="00D92A18" w:rsidP="00D92A18">
            <w:pPr>
              <w:jc w:val="center"/>
              <w:rPr>
                <w:rFonts w:ascii="Arial" w:hAnsi="Arial" w:cs="Arial"/>
                <w:sz w:val="24"/>
                <w:szCs w:val="24"/>
              </w:rPr>
            </w:pPr>
            <w:r>
              <w:rPr>
                <w:rFonts w:ascii="Arial" w:hAnsi="Arial" w:cs="Arial"/>
                <w:sz w:val="24"/>
                <w:szCs w:val="24"/>
              </w:rPr>
              <w:t>85.1</w:t>
            </w:r>
          </w:p>
        </w:tc>
        <w:tc>
          <w:tcPr>
            <w:tcW w:w="1620" w:type="dxa"/>
          </w:tcPr>
          <w:p w14:paraId="0638A2A6" w14:textId="2747C579" w:rsidR="00E27BD0" w:rsidRDefault="00D92A18" w:rsidP="00D92A18">
            <w:pPr>
              <w:jc w:val="center"/>
              <w:rPr>
                <w:rFonts w:ascii="Arial" w:hAnsi="Arial" w:cs="Arial"/>
                <w:sz w:val="24"/>
                <w:szCs w:val="24"/>
              </w:rPr>
            </w:pPr>
            <w:r>
              <w:rPr>
                <w:rFonts w:ascii="Arial" w:hAnsi="Arial" w:cs="Arial"/>
                <w:sz w:val="24"/>
                <w:szCs w:val="24"/>
              </w:rPr>
              <w:t>76.8</w:t>
            </w:r>
          </w:p>
        </w:tc>
      </w:tr>
      <w:tr w:rsidR="00D92A18" w14:paraId="4ACE5A80" w14:textId="77777777" w:rsidTr="00D92A18">
        <w:tc>
          <w:tcPr>
            <w:tcW w:w="1622" w:type="dxa"/>
          </w:tcPr>
          <w:p w14:paraId="1A94F043" w14:textId="4E0C188A" w:rsidR="00E27BD0" w:rsidRDefault="00D92A18" w:rsidP="00D92A18">
            <w:pPr>
              <w:jc w:val="center"/>
              <w:rPr>
                <w:rFonts w:ascii="Arial" w:hAnsi="Arial" w:cs="Arial"/>
                <w:sz w:val="24"/>
                <w:szCs w:val="24"/>
              </w:rPr>
            </w:pPr>
            <w:r>
              <w:rPr>
                <w:rFonts w:ascii="Arial" w:hAnsi="Arial" w:cs="Arial"/>
                <w:sz w:val="24"/>
                <w:szCs w:val="24"/>
              </w:rPr>
              <w:t>19</w:t>
            </w:r>
          </w:p>
        </w:tc>
        <w:tc>
          <w:tcPr>
            <w:tcW w:w="1618" w:type="dxa"/>
          </w:tcPr>
          <w:p w14:paraId="5ED209D6" w14:textId="50E7DE67" w:rsidR="00E27BD0" w:rsidRDefault="00D92A18" w:rsidP="00D92A18">
            <w:pPr>
              <w:jc w:val="center"/>
              <w:rPr>
                <w:rFonts w:ascii="Arial" w:hAnsi="Arial" w:cs="Arial"/>
                <w:sz w:val="24"/>
                <w:szCs w:val="24"/>
              </w:rPr>
            </w:pPr>
            <w:r>
              <w:rPr>
                <w:rFonts w:ascii="Arial" w:hAnsi="Arial" w:cs="Arial"/>
                <w:sz w:val="24"/>
                <w:szCs w:val="24"/>
              </w:rPr>
              <w:t>84.9</w:t>
            </w:r>
          </w:p>
        </w:tc>
        <w:tc>
          <w:tcPr>
            <w:tcW w:w="1620" w:type="dxa"/>
            <w:tcBorders>
              <w:right w:val="double" w:sz="4" w:space="0" w:color="auto"/>
            </w:tcBorders>
          </w:tcPr>
          <w:p w14:paraId="3AD04C3B" w14:textId="2CB50821" w:rsidR="00E27BD0" w:rsidRDefault="00D92A18" w:rsidP="00D92A18">
            <w:pPr>
              <w:jc w:val="center"/>
              <w:rPr>
                <w:rFonts w:ascii="Arial" w:hAnsi="Arial" w:cs="Arial"/>
                <w:sz w:val="24"/>
                <w:szCs w:val="24"/>
              </w:rPr>
            </w:pPr>
            <w:r>
              <w:rPr>
                <w:rFonts w:ascii="Arial" w:hAnsi="Arial" w:cs="Arial"/>
                <w:sz w:val="24"/>
                <w:szCs w:val="24"/>
              </w:rPr>
              <w:t>75.6</w:t>
            </w:r>
          </w:p>
        </w:tc>
        <w:tc>
          <w:tcPr>
            <w:tcW w:w="1624" w:type="dxa"/>
            <w:tcBorders>
              <w:left w:val="double" w:sz="4" w:space="0" w:color="auto"/>
            </w:tcBorders>
          </w:tcPr>
          <w:p w14:paraId="64094614" w14:textId="5ED2DBDC" w:rsidR="00E27BD0" w:rsidRDefault="00D92A18" w:rsidP="00D92A18">
            <w:pPr>
              <w:jc w:val="center"/>
              <w:rPr>
                <w:rFonts w:ascii="Arial" w:hAnsi="Arial" w:cs="Arial"/>
                <w:sz w:val="24"/>
                <w:szCs w:val="24"/>
              </w:rPr>
            </w:pPr>
            <w:r>
              <w:rPr>
                <w:rFonts w:ascii="Arial" w:hAnsi="Arial" w:cs="Arial"/>
                <w:sz w:val="24"/>
                <w:szCs w:val="24"/>
              </w:rPr>
              <w:t>40</w:t>
            </w:r>
          </w:p>
        </w:tc>
        <w:tc>
          <w:tcPr>
            <w:tcW w:w="1620" w:type="dxa"/>
          </w:tcPr>
          <w:p w14:paraId="52D25484" w14:textId="5A27AB5E" w:rsidR="00E27BD0" w:rsidRDefault="00D92A18" w:rsidP="00D92A18">
            <w:pPr>
              <w:jc w:val="center"/>
              <w:rPr>
                <w:rFonts w:ascii="Arial" w:hAnsi="Arial" w:cs="Arial"/>
                <w:sz w:val="24"/>
                <w:szCs w:val="24"/>
              </w:rPr>
            </w:pPr>
            <w:r>
              <w:rPr>
                <w:rFonts w:ascii="Arial" w:hAnsi="Arial" w:cs="Arial"/>
                <w:sz w:val="24"/>
                <w:szCs w:val="24"/>
              </w:rPr>
              <w:t>90.0</w:t>
            </w:r>
          </w:p>
        </w:tc>
        <w:tc>
          <w:tcPr>
            <w:tcW w:w="1620" w:type="dxa"/>
          </w:tcPr>
          <w:p w14:paraId="6A013154" w14:textId="5633896A" w:rsidR="00E27BD0" w:rsidRDefault="00D92A18" w:rsidP="00D92A18">
            <w:pPr>
              <w:jc w:val="center"/>
              <w:rPr>
                <w:rFonts w:ascii="Arial" w:hAnsi="Arial" w:cs="Arial"/>
                <w:sz w:val="24"/>
                <w:szCs w:val="24"/>
              </w:rPr>
            </w:pPr>
            <w:r>
              <w:rPr>
                <w:rFonts w:ascii="Arial" w:hAnsi="Arial" w:cs="Arial"/>
                <w:sz w:val="24"/>
                <w:szCs w:val="24"/>
              </w:rPr>
              <w:t>78.4</w:t>
            </w:r>
          </w:p>
        </w:tc>
      </w:tr>
      <w:tr w:rsidR="00D92A18" w14:paraId="74685E28" w14:textId="77777777" w:rsidTr="00D92A18">
        <w:tc>
          <w:tcPr>
            <w:tcW w:w="1622" w:type="dxa"/>
            <w:tcBorders>
              <w:bottom w:val="single" w:sz="4" w:space="0" w:color="auto"/>
            </w:tcBorders>
          </w:tcPr>
          <w:p w14:paraId="6972CB6C" w14:textId="2BBB275A" w:rsidR="00E27BD0" w:rsidRDefault="00D92A18" w:rsidP="00D92A18">
            <w:pPr>
              <w:jc w:val="center"/>
              <w:rPr>
                <w:rFonts w:ascii="Arial" w:hAnsi="Arial" w:cs="Arial"/>
                <w:sz w:val="24"/>
                <w:szCs w:val="24"/>
              </w:rPr>
            </w:pPr>
            <w:r>
              <w:rPr>
                <w:rFonts w:ascii="Arial" w:hAnsi="Arial" w:cs="Arial"/>
                <w:sz w:val="24"/>
                <w:szCs w:val="24"/>
              </w:rPr>
              <w:t>20</w:t>
            </w:r>
          </w:p>
        </w:tc>
        <w:tc>
          <w:tcPr>
            <w:tcW w:w="1618" w:type="dxa"/>
            <w:tcBorders>
              <w:bottom w:val="single" w:sz="4" w:space="0" w:color="auto"/>
            </w:tcBorders>
          </w:tcPr>
          <w:p w14:paraId="73F2CFCA" w14:textId="15A0B7F3" w:rsidR="00E27BD0" w:rsidRDefault="00D92A18" w:rsidP="00D92A18">
            <w:pPr>
              <w:jc w:val="center"/>
              <w:rPr>
                <w:rFonts w:ascii="Arial" w:hAnsi="Arial" w:cs="Arial"/>
                <w:sz w:val="24"/>
                <w:szCs w:val="24"/>
              </w:rPr>
            </w:pPr>
            <w:r>
              <w:rPr>
                <w:rFonts w:ascii="Arial" w:hAnsi="Arial" w:cs="Arial"/>
                <w:sz w:val="24"/>
                <w:szCs w:val="24"/>
              </w:rPr>
              <w:t>90.1</w:t>
            </w:r>
          </w:p>
        </w:tc>
        <w:tc>
          <w:tcPr>
            <w:tcW w:w="1620" w:type="dxa"/>
            <w:tcBorders>
              <w:bottom w:val="single" w:sz="4" w:space="0" w:color="auto"/>
              <w:right w:val="double" w:sz="4" w:space="0" w:color="auto"/>
            </w:tcBorders>
          </w:tcPr>
          <w:p w14:paraId="451A6541" w14:textId="0E9FA67D" w:rsidR="00E27BD0" w:rsidRDefault="00D92A18" w:rsidP="00D92A18">
            <w:pPr>
              <w:jc w:val="center"/>
              <w:rPr>
                <w:rFonts w:ascii="Arial" w:hAnsi="Arial" w:cs="Arial"/>
                <w:sz w:val="24"/>
                <w:szCs w:val="24"/>
              </w:rPr>
            </w:pPr>
            <w:r>
              <w:rPr>
                <w:rFonts w:ascii="Arial" w:hAnsi="Arial" w:cs="Arial"/>
                <w:sz w:val="24"/>
                <w:szCs w:val="24"/>
              </w:rPr>
              <w:t>78.3</w:t>
            </w:r>
          </w:p>
        </w:tc>
        <w:tc>
          <w:tcPr>
            <w:tcW w:w="1624" w:type="dxa"/>
            <w:tcBorders>
              <w:left w:val="double" w:sz="4" w:space="0" w:color="auto"/>
              <w:bottom w:val="single" w:sz="4" w:space="0" w:color="auto"/>
            </w:tcBorders>
          </w:tcPr>
          <w:p w14:paraId="20AB459B" w14:textId="1779D240" w:rsidR="00E27BD0" w:rsidRDefault="00D92A18" w:rsidP="00D92A18">
            <w:pPr>
              <w:jc w:val="center"/>
              <w:rPr>
                <w:rFonts w:ascii="Arial" w:hAnsi="Arial" w:cs="Arial"/>
                <w:sz w:val="24"/>
                <w:szCs w:val="24"/>
              </w:rPr>
            </w:pPr>
            <w:r>
              <w:rPr>
                <w:rFonts w:ascii="Arial" w:hAnsi="Arial" w:cs="Arial"/>
                <w:sz w:val="24"/>
                <w:szCs w:val="24"/>
              </w:rPr>
              <w:t>41</w:t>
            </w:r>
          </w:p>
        </w:tc>
        <w:tc>
          <w:tcPr>
            <w:tcW w:w="1620" w:type="dxa"/>
            <w:tcBorders>
              <w:bottom w:val="single" w:sz="4" w:space="0" w:color="auto"/>
            </w:tcBorders>
          </w:tcPr>
          <w:p w14:paraId="659A20BA" w14:textId="5490930A" w:rsidR="00E27BD0" w:rsidRDefault="00D92A18" w:rsidP="00D92A18">
            <w:pPr>
              <w:jc w:val="center"/>
              <w:rPr>
                <w:rFonts w:ascii="Arial" w:hAnsi="Arial" w:cs="Arial"/>
                <w:sz w:val="24"/>
                <w:szCs w:val="24"/>
              </w:rPr>
            </w:pPr>
            <w:r>
              <w:rPr>
                <w:rFonts w:ascii="Arial" w:hAnsi="Arial" w:cs="Arial"/>
                <w:sz w:val="24"/>
                <w:szCs w:val="24"/>
              </w:rPr>
              <w:t>86.7</w:t>
            </w:r>
          </w:p>
        </w:tc>
        <w:tc>
          <w:tcPr>
            <w:tcW w:w="1620" w:type="dxa"/>
            <w:tcBorders>
              <w:bottom w:val="single" w:sz="4" w:space="0" w:color="auto"/>
            </w:tcBorders>
          </w:tcPr>
          <w:p w14:paraId="64E65C1B" w14:textId="1544AF0F" w:rsidR="00E27BD0" w:rsidRDefault="00D92A18" w:rsidP="00D92A18">
            <w:pPr>
              <w:jc w:val="center"/>
              <w:rPr>
                <w:rFonts w:ascii="Arial" w:hAnsi="Arial" w:cs="Arial"/>
                <w:sz w:val="24"/>
                <w:szCs w:val="24"/>
              </w:rPr>
            </w:pPr>
            <w:r>
              <w:rPr>
                <w:rFonts w:ascii="Arial" w:hAnsi="Arial" w:cs="Arial"/>
                <w:sz w:val="24"/>
                <w:szCs w:val="24"/>
              </w:rPr>
              <w:t>77.2</w:t>
            </w:r>
          </w:p>
        </w:tc>
      </w:tr>
      <w:tr w:rsidR="00D92A18" w14:paraId="5D5C1973" w14:textId="77777777" w:rsidTr="00D92A18">
        <w:tc>
          <w:tcPr>
            <w:tcW w:w="1622" w:type="dxa"/>
            <w:tcBorders>
              <w:bottom w:val="double" w:sz="4" w:space="0" w:color="auto"/>
            </w:tcBorders>
          </w:tcPr>
          <w:p w14:paraId="6B1EA663" w14:textId="5FD7D6DA" w:rsidR="00D92A18" w:rsidRDefault="00D92A18" w:rsidP="00D92A18">
            <w:pPr>
              <w:jc w:val="center"/>
              <w:rPr>
                <w:rFonts w:ascii="Arial" w:hAnsi="Arial" w:cs="Arial"/>
                <w:sz w:val="24"/>
                <w:szCs w:val="24"/>
              </w:rPr>
            </w:pPr>
            <w:r>
              <w:rPr>
                <w:rFonts w:ascii="Arial" w:hAnsi="Arial" w:cs="Arial"/>
                <w:sz w:val="24"/>
                <w:szCs w:val="24"/>
              </w:rPr>
              <w:t>21</w:t>
            </w:r>
          </w:p>
        </w:tc>
        <w:tc>
          <w:tcPr>
            <w:tcW w:w="1618" w:type="dxa"/>
            <w:tcBorders>
              <w:bottom w:val="double" w:sz="4" w:space="0" w:color="auto"/>
            </w:tcBorders>
          </w:tcPr>
          <w:p w14:paraId="11E21C74" w14:textId="2A1F31B2" w:rsidR="00D92A18" w:rsidRDefault="00D92A18" w:rsidP="00D92A18">
            <w:pPr>
              <w:jc w:val="center"/>
              <w:rPr>
                <w:rFonts w:ascii="Arial" w:hAnsi="Arial" w:cs="Arial"/>
                <w:sz w:val="24"/>
                <w:szCs w:val="24"/>
              </w:rPr>
            </w:pPr>
            <w:r>
              <w:rPr>
                <w:rFonts w:ascii="Arial" w:hAnsi="Arial" w:cs="Arial"/>
                <w:sz w:val="24"/>
                <w:szCs w:val="24"/>
              </w:rPr>
              <w:t>86.6</w:t>
            </w:r>
          </w:p>
        </w:tc>
        <w:tc>
          <w:tcPr>
            <w:tcW w:w="1620" w:type="dxa"/>
            <w:tcBorders>
              <w:bottom w:val="double" w:sz="4" w:space="0" w:color="auto"/>
              <w:right w:val="double" w:sz="4" w:space="0" w:color="auto"/>
            </w:tcBorders>
          </w:tcPr>
          <w:p w14:paraId="2A6A449D" w14:textId="6AF0DD02" w:rsidR="00D92A18" w:rsidRDefault="00D92A18" w:rsidP="00D92A18">
            <w:pPr>
              <w:jc w:val="center"/>
              <w:rPr>
                <w:rFonts w:ascii="Arial" w:hAnsi="Arial" w:cs="Arial"/>
                <w:sz w:val="24"/>
                <w:szCs w:val="24"/>
              </w:rPr>
            </w:pPr>
            <w:r>
              <w:rPr>
                <w:rFonts w:ascii="Arial" w:hAnsi="Arial" w:cs="Arial"/>
                <w:sz w:val="24"/>
                <w:szCs w:val="24"/>
              </w:rPr>
              <w:t>76.4</w:t>
            </w:r>
          </w:p>
        </w:tc>
        <w:tc>
          <w:tcPr>
            <w:tcW w:w="1624" w:type="dxa"/>
            <w:tcBorders>
              <w:left w:val="double" w:sz="4" w:space="0" w:color="auto"/>
              <w:bottom w:val="double" w:sz="4" w:space="0" w:color="auto"/>
            </w:tcBorders>
          </w:tcPr>
          <w:p w14:paraId="49D716E6" w14:textId="50D8D39E" w:rsidR="00D92A18" w:rsidRDefault="00D92A18" w:rsidP="00D92A18">
            <w:pPr>
              <w:jc w:val="center"/>
              <w:rPr>
                <w:rFonts w:ascii="Arial" w:hAnsi="Arial" w:cs="Arial"/>
                <w:sz w:val="24"/>
                <w:szCs w:val="24"/>
              </w:rPr>
            </w:pPr>
            <w:r>
              <w:rPr>
                <w:rFonts w:ascii="Arial" w:hAnsi="Arial" w:cs="Arial"/>
                <w:sz w:val="24"/>
                <w:szCs w:val="24"/>
              </w:rPr>
              <w:t>42</w:t>
            </w:r>
          </w:p>
        </w:tc>
        <w:tc>
          <w:tcPr>
            <w:tcW w:w="1620" w:type="dxa"/>
            <w:tcBorders>
              <w:bottom w:val="double" w:sz="4" w:space="0" w:color="auto"/>
            </w:tcBorders>
          </w:tcPr>
          <w:p w14:paraId="5B96438E" w14:textId="4BF51151" w:rsidR="00D92A18" w:rsidRDefault="00D92A18" w:rsidP="00D92A18">
            <w:pPr>
              <w:jc w:val="center"/>
              <w:rPr>
                <w:rFonts w:ascii="Arial" w:hAnsi="Arial" w:cs="Arial"/>
                <w:sz w:val="24"/>
                <w:szCs w:val="24"/>
              </w:rPr>
            </w:pPr>
            <w:r>
              <w:rPr>
                <w:rFonts w:ascii="Arial" w:hAnsi="Arial" w:cs="Arial"/>
                <w:sz w:val="24"/>
                <w:szCs w:val="24"/>
              </w:rPr>
              <w:t>89.5</w:t>
            </w:r>
          </w:p>
        </w:tc>
        <w:tc>
          <w:tcPr>
            <w:tcW w:w="1620" w:type="dxa"/>
            <w:tcBorders>
              <w:bottom w:val="double" w:sz="4" w:space="0" w:color="auto"/>
            </w:tcBorders>
          </w:tcPr>
          <w:p w14:paraId="2EAA7BCC" w14:textId="4E9C221A" w:rsidR="00D92A18" w:rsidRDefault="00D92A18" w:rsidP="00D92A18">
            <w:pPr>
              <w:jc w:val="center"/>
              <w:rPr>
                <w:rFonts w:ascii="Arial" w:hAnsi="Arial" w:cs="Arial"/>
                <w:sz w:val="24"/>
                <w:szCs w:val="24"/>
              </w:rPr>
            </w:pPr>
            <w:r>
              <w:rPr>
                <w:rFonts w:ascii="Arial" w:hAnsi="Arial" w:cs="Arial"/>
                <w:sz w:val="24"/>
                <w:szCs w:val="24"/>
              </w:rPr>
              <w:t>76.7</w:t>
            </w:r>
          </w:p>
        </w:tc>
      </w:tr>
    </w:tbl>
    <w:p w14:paraId="727295DB" w14:textId="02AD40B5"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6E749EFB" w:rsidR="00152E9D" w:rsidRPr="00A9380C" w:rsidRDefault="00A9380C" w:rsidP="00A67FB1">
      <w:pPr>
        <w:ind w:left="720"/>
        <w:rPr>
          <w:rFonts w:ascii="Arial" w:hAnsi="Arial" w:cs="Arial"/>
          <w:b/>
          <w:bCs/>
          <w:sz w:val="32"/>
          <w:szCs w:val="32"/>
          <w:u w:val="single"/>
        </w:rPr>
      </w:pPr>
      <w:r w:rsidRPr="00A9380C">
        <w:rPr>
          <w:rFonts w:ascii="Arial" w:hAnsi="Arial" w:cs="Arial"/>
          <w:b/>
          <w:bCs/>
          <w:sz w:val="32"/>
          <w:szCs w:val="32"/>
          <w:u w:val="single"/>
        </w:rPr>
        <w:t>The Task</w:t>
      </w:r>
    </w:p>
    <w:p w14:paraId="54CFF254" w14:textId="77777777" w:rsidR="00152E9D" w:rsidRPr="00A406E5" w:rsidRDefault="00152E9D" w:rsidP="00A67FB1">
      <w:pPr>
        <w:ind w:left="720"/>
        <w:rPr>
          <w:rFonts w:ascii="Arial" w:hAnsi="Arial" w:cs="Arial"/>
          <w:sz w:val="24"/>
          <w:szCs w:val="24"/>
        </w:rPr>
      </w:pPr>
    </w:p>
    <w:p w14:paraId="1190FEDD" w14:textId="0F295E37" w:rsidR="00A9380C" w:rsidRPr="00DC2AB7" w:rsidRDefault="00A9380C" w:rsidP="00A9380C">
      <w:pPr>
        <w:ind w:left="720"/>
        <w:rPr>
          <w:rFonts w:ascii="Arial" w:hAnsi="Arial" w:cs="Arial"/>
          <w:sz w:val="24"/>
          <w:szCs w:val="24"/>
        </w:rPr>
      </w:pPr>
      <w:r w:rsidRPr="00116C2E">
        <w:rPr>
          <w:rFonts w:ascii="Arial" w:hAnsi="Arial" w:cs="Arial"/>
          <w:sz w:val="24"/>
          <w:szCs w:val="24"/>
        </w:rPr>
        <w:t xml:space="preserve">You should analyse this data with a view to </w:t>
      </w:r>
      <w:r>
        <w:rPr>
          <w:rFonts w:ascii="Arial" w:hAnsi="Arial" w:cs="Arial"/>
          <w:sz w:val="24"/>
          <w:szCs w:val="24"/>
        </w:rPr>
        <w:t>submitting a report on the viability of the new routing algorithm by determining it had a significant effect on the latency in the network response</w:t>
      </w:r>
      <w:r w:rsidRPr="00116C2E">
        <w:rPr>
          <w:rFonts w:ascii="Arial" w:hAnsi="Arial" w:cs="Arial"/>
          <w:sz w:val="24"/>
          <w:szCs w:val="24"/>
        </w:rPr>
        <w:t>. Your analysis should include the following factors:</w:t>
      </w:r>
    </w:p>
    <w:p w14:paraId="028E18F7" w14:textId="7A8E1D4F" w:rsidR="00A9380C" w:rsidRPr="00116C2E" w:rsidRDefault="00A9380C" w:rsidP="00A9380C">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development of an appropriate set of testable hypotheses for the experiment</w:t>
      </w:r>
      <w:r>
        <w:rPr>
          <w:rFonts w:ascii="Arial" w:hAnsi="Arial" w:cs="Arial"/>
          <w:sz w:val="24"/>
          <w:szCs w:val="24"/>
        </w:rPr>
        <w:t>.</w:t>
      </w:r>
    </w:p>
    <w:p w14:paraId="20606372" w14:textId="54DB425F" w:rsidR="00A9380C" w:rsidRPr="00116C2E" w:rsidRDefault="00A9380C" w:rsidP="00A9380C">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testing of your hypotheses to significance levels of p=0.10, p=0.0</w:t>
      </w:r>
      <w:r>
        <w:rPr>
          <w:rFonts w:ascii="Arial" w:hAnsi="Arial" w:cs="Arial"/>
          <w:sz w:val="24"/>
          <w:szCs w:val="24"/>
        </w:rPr>
        <w:t>5</w:t>
      </w:r>
      <w:r w:rsidRPr="00116C2E">
        <w:rPr>
          <w:rFonts w:ascii="Arial" w:hAnsi="Arial" w:cs="Arial"/>
          <w:sz w:val="24"/>
          <w:szCs w:val="24"/>
        </w:rPr>
        <w:t xml:space="preserve"> and p=0.0</w:t>
      </w:r>
      <w:r>
        <w:rPr>
          <w:rFonts w:ascii="Arial" w:hAnsi="Arial" w:cs="Arial"/>
          <w:sz w:val="24"/>
          <w:szCs w:val="24"/>
        </w:rPr>
        <w:t>1</w:t>
      </w:r>
    </w:p>
    <w:p w14:paraId="2CD3CA3C" w14:textId="05B940D0" w:rsidR="00A9380C" w:rsidRDefault="00A9380C" w:rsidP="00A9380C">
      <w:pPr>
        <w:ind w:left="1440" w:hanging="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The presence of any outliers in the data and the effect that they have on the outcome</w:t>
      </w:r>
      <w:r>
        <w:rPr>
          <w:rFonts w:ascii="Arial" w:hAnsi="Arial" w:cs="Arial"/>
          <w:sz w:val="24"/>
          <w:szCs w:val="24"/>
        </w:rPr>
        <w:t>.</w:t>
      </w:r>
    </w:p>
    <w:p w14:paraId="6C2D64B2" w14:textId="0E431477" w:rsidR="00A9380C" w:rsidRPr="00A9380C" w:rsidRDefault="00A9380C" w:rsidP="00A9380C">
      <w:pPr>
        <w:pStyle w:val="ListParagraph"/>
        <w:numPr>
          <w:ilvl w:val="0"/>
          <w:numId w:val="21"/>
        </w:numPr>
        <w:rPr>
          <w:rFonts w:ascii="Arial" w:hAnsi="Arial" w:cs="Arial"/>
          <w:sz w:val="22"/>
          <w:szCs w:val="22"/>
        </w:rPr>
      </w:pPr>
      <w:r w:rsidRPr="00A9380C">
        <w:rPr>
          <w:rFonts w:ascii="Arial" w:hAnsi="Arial" w:cs="Arial"/>
          <w:sz w:val="22"/>
          <w:szCs w:val="22"/>
        </w:rPr>
        <w:t>Consider whether such a datapoint, if there is one, should be included, corrected or removed and why this may be.</w:t>
      </w:r>
    </w:p>
    <w:p w14:paraId="540224A8" w14:textId="77777777" w:rsidR="00A9380C" w:rsidRPr="00116C2E" w:rsidRDefault="00A9380C" w:rsidP="00A9380C">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Any other features of the data that appear during your investigation of the dataset.</w:t>
      </w:r>
    </w:p>
    <w:p w14:paraId="71451818" w14:textId="77777777" w:rsidR="00A9380C" w:rsidRPr="00116C2E" w:rsidRDefault="00A9380C" w:rsidP="00A9380C">
      <w:pPr>
        <w:ind w:left="720"/>
        <w:rPr>
          <w:rFonts w:ascii="Arial" w:hAnsi="Arial" w:cs="Arial"/>
          <w:sz w:val="24"/>
          <w:szCs w:val="24"/>
        </w:rPr>
      </w:pPr>
      <w:r w:rsidRPr="00116C2E">
        <w:rPr>
          <w:rFonts w:ascii="Arial" w:hAnsi="Arial" w:cs="Arial"/>
          <w:sz w:val="24"/>
          <w:szCs w:val="24"/>
        </w:rPr>
        <w:t>•</w:t>
      </w:r>
      <w:r w:rsidRPr="00116C2E">
        <w:rPr>
          <w:rFonts w:ascii="Arial" w:hAnsi="Arial" w:cs="Arial"/>
          <w:sz w:val="24"/>
          <w:szCs w:val="24"/>
        </w:rPr>
        <w:tab/>
        <w:t>Any other factors that might affect the results but have not been considered in the stated experimental set-up, together with ideas as to how you might control these factors.</w:t>
      </w:r>
    </w:p>
    <w:p w14:paraId="02BA5379" w14:textId="77777777" w:rsidR="00A9380C" w:rsidRPr="00116C2E" w:rsidRDefault="00A9380C" w:rsidP="00A9380C">
      <w:pPr>
        <w:ind w:left="720"/>
        <w:rPr>
          <w:rFonts w:ascii="Arial" w:hAnsi="Arial" w:cs="Arial"/>
          <w:sz w:val="24"/>
          <w:szCs w:val="24"/>
        </w:rPr>
      </w:pPr>
    </w:p>
    <w:p w14:paraId="4120FB16" w14:textId="6D6B7CB0" w:rsidR="00A9380C" w:rsidRPr="00A406E5" w:rsidRDefault="00A9380C" w:rsidP="00A9380C">
      <w:pPr>
        <w:ind w:left="720"/>
        <w:rPr>
          <w:rFonts w:ascii="Arial" w:hAnsi="Arial" w:cs="Arial"/>
          <w:sz w:val="24"/>
          <w:szCs w:val="24"/>
        </w:rPr>
      </w:pPr>
      <w:r w:rsidRPr="00116C2E">
        <w:rPr>
          <w:rFonts w:ascii="Arial" w:hAnsi="Arial" w:cs="Arial"/>
          <w:sz w:val="24"/>
          <w:szCs w:val="24"/>
        </w:rPr>
        <w:t>This analysis should be documented in a report of no more than 2</w:t>
      </w:r>
      <w:r>
        <w:rPr>
          <w:rFonts w:ascii="Arial" w:hAnsi="Arial" w:cs="Arial"/>
          <w:sz w:val="24"/>
          <w:szCs w:val="24"/>
        </w:rPr>
        <w:t>5</w:t>
      </w:r>
      <w:r w:rsidRPr="00116C2E">
        <w:rPr>
          <w:rFonts w:ascii="Arial" w:hAnsi="Arial" w:cs="Arial"/>
          <w:sz w:val="24"/>
          <w:szCs w:val="24"/>
        </w:rPr>
        <w:t>00 words illustrated with appropriate data visualisations.</w:t>
      </w: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6EE5324E" w14:textId="77777777" w:rsidR="00A9380C" w:rsidRPr="00A9380C" w:rsidRDefault="00A9380C" w:rsidP="00A9380C">
      <w:pPr>
        <w:jc w:val="both"/>
        <w:rPr>
          <w:rFonts w:ascii="Arial" w:hAnsi="Arial" w:cs="Arial"/>
          <w:b/>
          <w:bCs/>
          <w:sz w:val="22"/>
          <w:szCs w:val="22"/>
        </w:rPr>
      </w:pPr>
      <w:r w:rsidRPr="00A9380C">
        <w:rPr>
          <w:rFonts w:ascii="Arial" w:hAnsi="Arial" w:cs="Arial"/>
          <w:b/>
          <w:bCs/>
          <w:sz w:val="22"/>
          <w:szCs w:val="22"/>
        </w:rPr>
        <w:t>Marks will be awarded for:</w:t>
      </w:r>
    </w:p>
    <w:p w14:paraId="6FAA4337" w14:textId="12B61027" w:rsidR="00BC66D0" w:rsidRDefault="00A9380C" w:rsidP="00A9380C">
      <w:pPr>
        <w:pStyle w:val="ListParagraph"/>
        <w:numPr>
          <w:ilvl w:val="0"/>
          <w:numId w:val="22"/>
        </w:numPr>
        <w:rPr>
          <w:rFonts w:ascii="Arial" w:hAnsi="Arial" w:cs="Arial"/>
          <w:sz w:val="22"/>
          <w:szCs w:val="22"/>
        </w:rPr>
      </w:pPr>
      <w:r w:rsidRPr="00454001">
        <w:rPr>
          <w:rFonts w:ascii="Arial" w:hAnsi="Arial" w:cs="Arial"/>
          <w:b/>
          <w:bCs/>
          <w:sz w:val="22"/>
          <w:szCs w:val="22"/>
        </w:rPr>
        <w:t>(</w:t>
      </w:r>
      <w:r w:rsidR="00BC2FFD">
        <w:rPr>
          <w:rFonts w:ascii="Arial" w:hAnsi="Arial" w:cs="Arial"/>
          <w:b/>
          <w:bCs/>
          <w:sz w:val="22"/>
          <w:szCs w:val="22"/>
        </w:rPr>
        <w:t>30</w:t>
      </w:r>
      <w:r w:rsidRPr="00454001">
        <w:rPr>
          <w:rFonts w:ascii="Arial" w:hAnsi="Arial" w:cs="Arial"/>
          <w:b/>
          <w:bCs/>
          <w:sz w:val="22"/>
          <w:szCs w:val="22"/>
        </w:rPr>
        <w:t>%</w:t>
      </w:r>
      <w:r w:rsidR="00A1642D" w:rsidRPr="00454001">
        <w:rPr>
          <w:rFonts w:ascii="Arial" w:hAnsi="Arial" w:cs="Arial"/>
          <w:b/>
          <w:bCs/>
          <w:sz w:val="22"/>
          <w:szCs w:val="22"/>
        </w:rPr>
        <w:t xml:space="preserve"> Knowledge and understanding</w:t>
      </w:r>
      <w:r w:rsidR="00F6193B">
        <w:rPr>
          <w:rFonts w:ascii="Arial" w:hAnsi="Arial" w:cs="Arial"/>
          <w:b/>
          <w:bCs/>
          <w:sz w:val="22"/>
          <w:szCs w:val="22"/>
        </w:rPr>
        <w:t xml:space="preserve"> ski</w:t>
      </w:r>
      <w:r w:rsidR="006C34C5">
        <w:rPr>
          <w:rFonts w:ascii="Arial" w:hAnsi="Arial" w:cs="Arial"/>
          <w:b/>
          <w:bCs/>
          <w:sz w:val="22"/>
          <w:szCs w:val="22"/>
        </w:rPr>
        <w:t>lls</w:t>
      </w:r>
      <w:r w:rsidRPr="00454001">
        <w:rPr>
          <w:rFonts w:ascii="Arial" w:hAnsi="Arial" w:cs="Arial"/>
          <w:b/>
          <w:bCs/>
          <w:sz w:val="22"/>
          <w:szCs w:val="22"/>
        </w:rPr>
        <w:t>)</w:t>
      </w:r>
    </w:p>
    <w:p w14:paraId="69C7D657" w14:textId="3ECA3D9B" w:rsidR="00A9380C" w:rsidRPr="00BC66D0" w:rsidRDefault="00A9380C" w:rsidP="00BC66D0">
      <w:pPr>
        <w:ind w:firstLine="360"/>
        <w:rPr>
          <w:rFonts w:ascii="Arial" w:hAnsi="Arial" w:cs="Arial"/>
          <w:sz w:val="22"/>
          <w:szCs w:val="22"/>
        </w:rPr>
      </w:pPr>
      <w:r w:rsidRPr="00BC66D0">
        <w:rPr>
          <w:rFonts w:ascii="Arial" w:hAnsi="Arial" w:cs="Arial"/>
          <w:sz w:val="22"/>
          <w:szCs w:val="22"/>
        </w:rPr>
        <w:t>Analysis</w:t>
      </w:r>
    </w:p>
    <w:p w14:paraId="3276B91F" w14:textId="77777777" w:rsidR="00A9380C" w:rsidRPr="006C43A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Descriptions of the dataset</w:t>
      </w:r>
    </w:p>
    <w:p w14:paraId="0FA8BB39" w14:textId="77777777" w:rsidR="00A9380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Development of appropriate hypotheses for the analysis</w:t>
      </w:r>
    </w:p>
    <w:p w14:paraId="58BAD9FA" w14:textId="5DEEC3DD" w:rsidR="00173834" w:rsidRPr="006C34C5" w:rsidRDefault="00173834" w:rsidP="00173834">
      <w:pPr>
        <w:pStyle w:val="ListParagraph"/>
        <w:numPr>
          <w:ilvl w:val="0"/>
          <w:numId w:val="22"/>
        </w:numPr>
        <w:jc w:val="both"/>
        <w:rPr>
          <w:rFonts w:ascii="Arial" w:hAnsi="Arial" w:cs="Arial"/>
          <w:sz w:val="22"/>
          <w:szCs w:val="22"/>
        </w:rPr>
      </w:pPr>
      <w:r>
        <w:rPr>
          <w:rFonts w:ascii="Arial" w:hAnsi="Arial" w:cs="Arial"/>
          <w:b/>
          <w:bCs/>
          <w:sz w:val="22"/>
          <w:szCs w:val="22"/>
        </w:rPr>
        <w:t xml:space="preserve">(30% </w:t>
      </w:r>
      <w:r w:rsidRPr="00454001">
        <w:rPr>
          <w:rFonts w:ascii="Arial" w:hAnsi="Arial" w:cs="Arial"/>
          <w:b/>
          <w:bCs/>
          <w:sz w:val="22"/>
          <w:szCs w:val="22"/>
        </w:rPr>
        <w:t>Cognitive and intellectual skills)</w:t>
      </w:r>
    </w:p>
    <w:p w14:paraId="3B832368" w14:textId="750AA0C6" w:rsidR="006C34C5" w:rsidRPr="0002716C" w:rsidRDefault="0002716C" w:rsidP="0002716C">
      <w:pPr>
        <w:ind w:left="360"/>
        <w:jc w:val="both"/>
        <w:rPr>
          <w:rFonts w:ascii="Arial" w:hAnsi="Arial" w:cs="Arial"/>
          <w:sz w:val="22"/>
          <w:szCs w:val="22"/>
        </w:rPr>
      </w:pPr>
      <w:r>
        <w:rPr>
          <w:rFonts w:ascii="Arial" w:hAnsi="Arial" w:cs="Arial"/>
          <w:sz w:val="22"/>
          <w:szCs w:val="22"/>
        </w:rPr>
        <w:t>Analysis and Interpretation</w:t>
      </w:r>
    </w:p>
    <w:p w14:paraId="57232ED5" w14:textId="77777777" w:rsidR="00A9380C" w:rsidRPr="006C43A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Selection (and justification) of appropriate techniques to perform the analysis</w:t>
      </w:r>
    </w:p>
    <w:p w14:paraId="5252E3E5" w14:textId="77777777" w:rsidR="00173834" w:rsidRDefault="00A9380C" w:rsidP="00173834">
      <w:pPr>
        <w:pStyle w:val="ListParagraph"/>
        <w:numPr>
          <w:ilvl w:val="1"/>
          <w:numId w:val="22"/>
        </w:numPr>
        <w:jc w:val="both"/>
        <w:rPr>
          <w:rFonts w:ascii="Arial" w:hAnsi="Arial" w:cs="Arial"/>
          <w:sz w:val="22"/>
          <w:szCs w:val="22"/>
        </w:rPr>
      </w:pPr>
      <w:r w:rsidRPr="006C43AC">
        <w:rPr>
          <w:rFonts w:ascii="Arial" w:hAnsi="Arial" w:cs="Arial"/>
          <w:sz w:val="22"/>
          <w:szCs w:val="22"/>
        </w:rPr>
        <w:t>Selection (and justification) of appropriate techniques to present the results of the analysis.</w:t>
      </w:r>
    </w:p>
    <w:p w14:paraId="7BC872E6" w14:textId="277910E3" w:rsidR="00A9380C" w:rsidRPr="00173834" w:rsidRDefault="00173834" w:rsidP="00173834">
      <w:pPr>
        <w:pStyle w:val="ListParagraph"/>
        <w:numPr>
          <w:ilvl w:val="1"/>
          <w:numId w:val="22"/>
        </w:numPr>
        <w:jc w:val="both"/>
        <w:rPr>
          <w:rFonts w:ascii="Arial" w:hAnsi="Arial" w:cs="Arial"/>
          <w:sz w:val="22"/>
          <w:szCs w:val="22"/>
        </w:rPr>
      </w:pPr>
      <w:r w:rsidRPr="006C43AC">
        <w:rPr>
          <w:rFonts w:ascii="Arial" w:hAnsi="Arial" w:cs="Arial"/>
          <w:sz w:val="22"/>
          <w:szCs w:val="22"/>
        </w:rPr>
        <w:t>Interpretation of the results of the analyses</w:t>
      </w:r>
    </w:p>
    <w:p w14:paraId="21875CB7" w14:textId="26E72D66" w:rsidR="00F6193B" w:rsidRDefault="00A9380C" w:rsidP="00A9380C">
      <w:pPr>
        <w:pStyle w:val="ListParagraph"/>
        <w:numPr>
          <w:ilvl w:val="0"/>
          <w:numId w:val="22"/>
        </w:numPr>
        <w:jc w:val="both"/>
        <w:rPr>
          <w:rFonts w:ascii="Arial" w:hAnsi="Arial" w:cs="Arial"/>
          <w:sz w:val="22"/>
          <w:szCs w:val="22"/>
        </w:rPr>
      </w:pPr>
      <w:r w:rsidRPr="006373B6">
        <w:rPr>
          <w:rFonts w:ascii="Arial" w:hAnsi="Arial" w:cs="Arial"/>
          <w:b/>
          <w:bCs/>
          <w:sz w:val="22"/>
          <w:szCs w:val="22"/>
        </w:rPr>
        <w:t>(</w:t>
      </w:r>
      <w:r w:rsidR="00C22F0F">
        <w:rPr>
          <w:rFonts w:ascii="Arial" w:hAnsi="Arial" w:cs="Arial"/>
          <w:b/>
          <w:bCs/>
          <w:sz w:val="22"/>
          <w:szCs w:val="22"/>
        </w:rPr>
        <w:t>20</w:t>
      </w:r>
      <w:r w:rsidRPr="006373B6">
        <w:rPr>
          <w:rFonts w:ascii="Arial" w:hAnsi="Arial" w:cs="Arial"/>
          <w:b/>
          <w:bCs/>
          <w:sz w:val="22"/>
          <w:szCs w:val="22"/>
        </w:rPr>
        <w:t>%</w:t>
      </w:r>
      <w:r w:rsidR="006373B6" w:rsidRPr="006373B6">
        <w:rPr>
          <w:rFonts w:ascii="Arial" w:hAnsi="Arial" w:cs="Arial"/>
          <w:b/>
          <w:bCs/>
          <w:sz w:val="22"/>
          <w:szCs w:val="22"/>
        </w:rPr>
        <w:t xml:space="preserve"> Practical Application Skills</w:t>
      </w:r>
      <w:r w:rsidRPr="006373B6">
        <w:rPr>
          <w:rFonts w:ascii="Arial" w:hAnsi="Arial" w:cs="Arial"/>
          <w:b/>
          <w:bCs/>
          <w:sz w:val="22"/>
          <w:szCs w:val="22"/>
        </w:rPr>
        <w:t>)</w:t>
      </w:r>
    </w:p>
    <w:p w14:paraId="53ECD35F" w14:textId="4044914F" w:rsidR="00A9380C" w:rsidRPr="00F6193B" w:rsidRDefault="00A9380C" w:rsidP="00F6193B">
      <w:pPr>
        <w:ind w:firstLine="360"/>
        <w:jc w:val="both"/>
        <w:rPr>
          <w:rFonts w:ascii="Arial" w:hAnsi="Arial" w:cs="Arial"/>
          <w:sz w:val="22"/>
          <w:szCs w:val="22"/>
        </w:rPr>
      </w:pPr>
      <w:r w:rsidRPr="00F6193B">
        <w:rPr>
          <w:rFonts w:ascii="Arial" w:hAnsi="Arial" w:cs="Arial"/>
          <w:sz w:val="22"/>
          <w:szCs w:val="22"/>
        </w:rPr>
        <w:t>Practical Application and Deployment</w:t>
      </w:r>
    </w:p>
    <w:p w14:paraId="3F75BA0E" w14:textId="77777777" w:rsidR="00A9380C" w:rsidRPr="006C43A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Application of selected analysis techniques</w:t>
      </w:r>
    </w:p>
    <w:p w14:paraId="2A1D775A" w14:textId="77777777" w:rsidR="00A9380C" w:rsidRPr="006C43A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Presentation of the results in both textural and, where appropriate, diagrammatical form.</w:t>
      </w:r>
    </w:p>
    <w:p w14:paraId="47787570" w14:textId="1C48CC65" w:rsidR="00A9380C" w:rsidRPr="006C43AC" w:rsidRDefault="00A9380C" w:rsidP="00A9380C">
      <w:pPr>
        <w:pStyle w:val="ListParagraph"/>
        <w:numPr>
          <w:ilvl w:val="0"/>
          <w:numId w:val="22"/>
        </w:numPr>
        <w:jc w:val="both"/>
        <w:rPr>
          <w:rFonts w:ascii="Arial" w:hAnsi="Arial" w:cs="Arial"/>
          <w:sz w:val="22"/>
          <w:szCs w:val="22"/>
        </w:rPr>
      </w:pPr>
      <w:r w:rsidRPr="005D2BD0">
        <w:rPr>
          <w:rFonts w:ascii="Arial" w:hAnsi="Arial" w:cs="Arial"/>
          <w:b/>
          <w:bCs/>
          <w:sz w:val="22"/>
          <w:szCs w:val="22"/>
        </w:rPr>
        <w:t>(10%</w:t>
      </w:r>
      <w:r w:rsidR="006F51A3" w:rsidRPr="005D2BD0">
        <w:rPr>
          <w:rFonts w:ascii="Arial" w:hAnsi="Arial" w:cs="Arial"/>
          <w:b/>
          <w:bCs/>
          <w:sz w:val="22"/>
          <w:szCs w:val="22"/>
        </w:rPr>
        <w:t xml:space="preserve"> Transferrable skills for life an</w:t>
      </w:r>
      <w:r w:rsidR="005D2BD0" w:rsidRPr="005D2BD0">
        <w:rPr>
          <w:rFonts w:ascii="Arial" w:hAnsi="Arial" w:cs="Arial"/>
          <w:b/>
          <w:bCs/>
          <w:sz w:val="22"/>
          <w:szCs w:val="22"/>
        </w:rPr>
        <w:t>d professional practice</w:t>
      </w:r>
      <w:r w:rsidRPr="005D2BD0">
        <w:rPr>
          <w:rFonts w:ascii="Arial" w:hAnsi="Arial" w:cs="Arial"/>
          <w:b/>
          <w:bCs/>
          <w:sz w:val="22"/>
          <w:szCs w:val="22"/>
        </w:rPr>
        <w:t>)</w:t>
      </w:r>
      <w:r w:rsidRPr="006C43AC">
        <w:rPr>
          <w:rFonts w:ascii="Arial" w:hAnsi="Arial" w:cs="Arial"/>
          <w:sz w:val="22"/>
          <w:szCs w:val="22"/>
        </w:rPr>
        <w:t xml:space="preserve"> Skills for Professional Practice</w:t>
      </w:r>
    </w:p>
    <w:p w14:paraId="733E16F0" w14:textId="77777777" w:rsidR="00A9380C" w:rsidRPr="006C43A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Presentation of the paper in an appropriate professional format</w:t>
      </w:r>
    </w:p>
    <w:p w14:paraId="3002D971" w14:textId="77777777" w:rsidR="00A9380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Correct use of technical English</w:t>
      </w:r>
    </w:p>
    <w:p w14:paraId="343FED07" w14:textId="2AD3D8F9" w:rsidR="006F51A3" w:rsidRPr="006F51A3" w:rsidRDefault="006F51A3" w:rsidP="006F51A3">
      <w:pPr>
        <w:pStyle w:val="ListParagraph"/>
        <w:numPr>
          <w:ilvl w:val="0"/>
          <w:numId w:val="22"/>
        </w:numPr>
        <w:jc w:val="both"/>
        <w:rPr>
          <w:rFonts w:ascii="Arial" w:hAnsi="Arial" w:cs="Arial"/>
          <w:b/>
          <w:bCs/>
          <w:sz w:val="22"/>
          <w:szCs w:val="22"/>
        </w:rPr>
      </w:pPr>
      <w:r w:rsidRPr="006F51A3">
        <w:rPr>
          <w:rFonts w:ascii="Arial" w:hAnsi="Arial" w:cs="Arial"/>
          <w:b/>
          <w:bCs/>
          <w:sz w:val="22"/>
          <w:szCs w:val="22"/>
        </w:rPr>
        <w:t>(10% Engagement with literature skills)</w:t>
      </w:r>
    </w:p>
    <w:p w14:paraId="785C9F63" w14:textId="77777777" w:rsidR="00A9380C" w:rsidRDefault="00A9380C" w:rsidP="00A9380C">
      <w:pPr>
        <w:pStyle w:val="ListParagraph"/>
        <w:numPr>
          <w:ilvl w:val="1"/>
          <w:numId w:val="22"/>
        </w:numPr>
        <w:jc w:val="both"/>
        <w:rPr>
          <w:rFonts w:ascii="Arial" w:hAnsi="Arial" w:cs="Arial"/>
          <w:sz w:val="22"/>
          <w:szCs w:val="22"/>
        </w:rPr>
      </w:pPr>
      <w:r w:rsidRPr="006C43AC">
        <w:rPr>
          <w:rFonts w:ascii="Arial" w:hAnsi="Arial" w:cs="Arial"/>
          <w:sz w:val="22"/>
          <w:szCs w:val="22"/>
        </w:rPr>
        <w:t>Suitable labelling and referencing strategies.</w:t>
      </w:r>
    </w:p>
    <w:p w14:paraId="2D97E86F" w14:textId="77777777" w:rsidR="00A76EB5" w:rsidRDefault="00A76EB5" w:rsidP="00A76EB5">
      <w:pPr>
        <w:jc w:val="both"/>
        <w:rPr>
          <w:rFonts w:ascii="Arial" w:hAnsi="Arial" w:cs="Arial"/>
          <w:sz w:val="22"/>
          <w:szCs w:val="22"/>
        </w:rPr>
      </w:pPr>
    </w:p>
    <w:p w14:paraId="5C5DAF4E" w14:textId="77777777" w:rsidR="00A76EB5" w:rsidRDefault="00A76EB5" w:rsidP="00A76EB5">
      <w:pPr>
        <w:jc w:val="both"/>
        <w:rPr>
          <w:rFonts w:ascii="Arial" w:hAnsi="Arial" w:cs="Arial"/>
          <w:sz w:val="22"/>
          <w:szCs w:val="22"/>
        </w:rPr>
      </w:pPr>
    </w:p>
    <w:p w14:paraId="58E79142" w14:textId="77777777" w:rsidR="00A76EB5" w:rsidRDefault="00A76EB5" w:rsidP="00A76EB5">
      <w:pPr>
        <w:jc w:val="both"/>
        <w:rPr>
          <w:rFonts w:ascii="Arial" w:hAnsi="Arial" w:cs="Arial"/>
          <w:sz w:val="22"/>
          <w:szCs w:val="22"/>
        </w:rPr>
      </w:pPr>
    </w:p>
    <w:p w14:paraId="4879C1A5" w14:textId="77777777" w:rsidR="00A76EB5" w:rsidRDefault="00A76EB5" w:rsidP="00A76EB5">
      <w:pPr>
        <w:jc w:val="both"/>
        <w:rPr>
          <w:rFonts w:ascii="Arial" w:hAnsi="Arial" w:cs="Arial"/>
          <w:sz w:val="22"/>
          <w:szCs w:val="22"/>
        </w:rPr>
      </w:pPr>
    </w:p>
    <w:p w14:paraId="5670B20D" w14:textId="77777777" w:rsidR="00A76EB5" w:rsidRDefault="00A76EB5" w:rsidP="00A76EB5">
      <w:pPr>
        <w:jc w:val="both"/>
        <w:rPr>
          <w:rFonts w:ascii="Arial" w:hAnsi="Arial" w:cs="Arial"/>
          <w:sz w:val="22"/>
          <w:szCs w:val="22"/>
        </w:rPr>
      </w:pPr>
    </w:p>
    <w:p w14:paraId="0257137E" w14:textId="77777777" w:rsidR="00A76EB5" w:rsidRDefault="00A76EB5" w:rsidP="00A76EB5">
      <w:pPr>
        <w:jc w:val="both"/>
        <w:rPr>
          <w:rFonts w:ascii="Arial" w:hAnsi="Arial" w:cs="Arial"/>
          <w:sz w:val="22"/>
          <w:szCs w:val="22"/>
        </w:rPr>
      </w:pPr>
    </w:p>
    <w:p w14:paraId="6F52349B" w14:textId="77777777" w:rsidR="00A76EB5" w:rsidRDefault="00A76EB5" w:rsidP="00A76EB5">
      <w:pPr>
        <w:jc w:val="both"/>
        <w:rPr>
          <w:rFonts w:ascii="Arial" w:hAnsi="Arial" w:cs="Arial"/>
          <w:sz w:val="22"/>
          <w:szCs w:val="22"/>
        </w:rPr>
      </w:pPr>
    </w:p>
    <w:p w14:paraId="3B4A5F8B" w14:textId="77777777" w:rsidR="00A76EB5" w:rsidRDefault="00A76EB5" w:rsidP="00A76EB5">
      <w:pPr>
        <w:jc w:val="both"/>
        <w:rPr>
          <w:rFonts w:ascii="Arial" w:hAnsi="Arial" w:cs="Arial"/>
          <w:sz w:val="22"/>
          <w:szCs w:val="22"/>
        </w:rPr>
      </w:pPr>
    </w:p>
    <w:p w14:paraId="4E918C51" w14:textId="77777777" w:rsidR="00A76EB5" w:rsidRDefault="00A76EB5" w:rsidP="00A76EB5">
      <w:pPr>
        <w:jc w:val="both"/>
        <w:rPr>
          <w:rFonts w:ascii="Arial" w:hAnsi="Arial" w:cs="Arial"/>
          <w:sz w:val="22"/>
          <w:szCs w:val="22"/>
        </w:rPr>
      </w:pPr>
    </w:p>
    <w:p w14:paraId="41A3B424" w14:textId="77777777" w:rsidR="00A76EB5" w:rsidRDefault="00A76EB5" w:rsidP="00A76EB5">
      <w:pPr>
        <w:jc w:val="both"/>
        <w:rPr>
          <w:rFonts w:ascii="Arial" w:hAnsi="Arial" w:cs="Arial"/>
          <w:sz w:val="22"/>
          <w:szCs w:val="22"/>
        </w:rPr>
      </w:pPr>
    </w:p>
    <w:p w14:paraId="592E6EFF" w14:textId="77777777" w:rsidR="00A76EB5" w:rsidRDefault="00A76EB5" w:rsidP="00A76EB5">
      <w:pPr>
        <w:jc w:val="both"/>
        <w:rPr>
          <w:rFonts w:ascii="Arial" w:hAnsi="Arial" w:cs="Arial"/>
          <w:sz w:val="22"/>
          <w:szCs w:val="22"/>
        </w:rPr>
      </w:pPr>
    </w:p>
    <w:p w14:paraId="71A7919E" w14:textId="77777777" w:rsidR="00A76EB5" w:rsidRDefault="00A76EB5" w:rsidP="00A76EB5">
      <w:pPr>
        <w:jc w:val="both"/>
        <w:rPr>
          <w:rFonts w:ascii="Arial" w:hAnsi="Arial" w:cs="Arial"/>
          <w:sz w:val="22"/>
          <w:szCs w:val="22"/>
        </w:rPr>
      </w:pPr>
    </w:p>
    <w:p w14:paraId="0755DF37" w14:textId="77777777" w:rsidR="00A76EB5" w:rsidRDefault="00A76EB5" w:rsidP="00A76EB5">
      <w:pPr>
        <w:jc w:val="both"/>
        <w:rPr>
          <w:rFonts w:ascii="Arial" w:hAnsi="Arial" w:cs="Arial"/>
          <w:sz w:val="22"/>
          <w:szCs w:val="22"/>
        </w:rPr>
      </w:pPr>
    </w:p>
    <w:p w14:paraId="1738968C" w14:textId="77777777" w:rsidR="00A76EB5" w:rsidRDefault="00A76EB5" w:rsidP="00A76EB5">
      <w:pPr>
        <w:jc w:val="both"/>
        <w:rPr>
          <w:rFonts w:ascii="Arial" w:hAnsi="Arial" w:cs="Arial"/>
          <w:sz w:val="22"/>
          <w:szCs w:val="22"/>
        </w:rPr>
      </w:pPr>
    </w:p>
    <w:p w14:paraId="6612E5D9" w14:textId="77777777" w:rsidR="00A76EB5" w:rsidRDefault="00A76EB5" w:rsidP="00A76EB5">
      <w:pPr>
        <w:jc w:val="both"/>
        <w:rPr>
          <w:rFonts w:ascii="Arial" w:hAnsi="Arial" w:cs="Arial"/>
          <w:sz w:val="22"/>
          <w:szCs w:val="22"/>
        </w:rPr>
      </w:pPr>
    </w:p>
    <w:p w14:paraId="2ABE7CAC" w14:textId="77777777" w:rsidR="00A76EB5" w:rsidRPr="00A76EB5" w:rsidRDefault="00A76EB5" w:rsidP="00A76EB5">
      <w:pPr>
        <w:jc w:val="both"/>
        <w:rPr>
          <w:rFonts w:ascii="Arial" w:hAnsi="Arial" w:cs="Arial"/>
          <w:sz w:val="22"/>
          <w:szCs w:val="22"/>
        </w:rPr>
      </w:pPr>
    </w:p>
    <w:p w14:paraId="145B82EB" w14:textId="77777777" w:rsidR="00A9380C" w:rsidRPr="00116C2E" w:rsidRDefault="00A9380C" w:rsidP="00A9380C">
      <w:pPr>
        <w:jc w:val="both"/>
        <w:rPr>
          <w:rFonts w:ascii="Arial" w:hAnsi="Arial" w:cs="Arial"/>
          <w:sz w:val="22"/>
          <w:szCs w:val="22"/>
        </w:rPr>
      </w:pPr>
    </w:p>
    <w:p w14:paraId="15BA1EDB" w14:textId="77777777" w:rsidR="00A9380C" w:rsidRPr="00A9380C" w:rsidRDefault="00A9380C" w:rsidP="00A9380C">
      <w:pPr>
        <w:jc w:val="both"/>
        <w:rPr>
          <w:rFonts w:ascii="Arial" w:hAnsi="Arial" w:cs="Arial"/>
          <w:b/>
          <w:bCs/>
          <w:sz w:val="22"/>
          <w:szCs w:val="22"/>
          <w:u w:val="single"/>
        </w:rPr>
      </w:pPr>
      <w:r w:rsidRPr="00A9380C">
        <w:rPr>
          <w:rFonts w:ascii="Arial" w:hAnsi="Arial" w:cs="Arial"/>
          <w:b/>
          <w:bCs/>
          <w:sz w:val="22"/>
          <w:szCs w:val="22"/>
          <w:u w:val="single"/>
        </w:rPr>
        <w:lastRenderedPageBreak/>
        <w:t>WHAT YOU SHOULD SUBMIT</w:t>
      </w:r>
    </w:p>
    <w:p w14:paraId="203E74DA" w14:textId="77777777" w:rsidR="00A9380C" w:rsidRPr="00116C2E" w:rsidRDefault="00A9380C" w:rsidP="00A9380C">
      <w:pPr>
        <w:jc w:val="both"/>
        <w:rPr>
          <w:rFonts w:ascii="Arial" w:hAnsi="Arial" w:cs="Arial"/>
          <w:sz w:val="22"/>
          <w:szCs w:val="22"/>
        </w:rPr>
      </w:pPr>
    </w:p>
    <w:p w14:paraId="1287731D" w14:textId="17159901" w:rsidR="00152E9D" w:rsidRPr="00A406E5" w:rsidRDefault="00A9380C" w:rsidP="00A9380C">
      <w:pPr>
        <w:ind w:left="720"/>
        <w:rPr>
          <w:rFonts w:ascii="Arial" w:hAnsi="Arial" w:cs="Arial"/>
          <w:sz w:val="24"/>
          <w:szCs w:val="24"/>
        </w:rPr>
      </w:pPr>
      <w:r w:rsidRPr="00116C2E">
        <w:rPr>
          <w:rFonts w:ascii="Arial" w:hAnsi="Arial" w:cs="Arial"/>
          <w:sz w:val="22"/>
          <w:szCs w:val="22"/>
        </w:rPr>
        <w:t xml:space="preserve">The paper </w:t>
      </w:r>
      <w:r w:rsidRPr="006C43AC">
        <w:rPr>
          <w:rFonts w:ascii="Arial" w:hAnsi="Arial" w:cs="Arial"/>
          <w:b/>
          <w:bCs/>
          <w:sz w:val="22"/>
          <w:szCs w:val="22"/>
        </w:rPr>
        <w:t xml:space="preserve">(but not the assignment specification) </w:t>
      </w:r>
      <w:r w:rsidRPr="00116C2E">
        <w:rPr>
          <w:rFonts w:ascii="Arial" w:hAnsi="Arial" w:cs="Arial"/>
          <w:sz w:val="22"/>
          <w:szCs w:val="22"/>
        </w:rPr>
        <w:t>should be submitted via Turnitin.</w:t>
      </w: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3ABA7AB2" w14:textId="77777777" w:rsidR="0014093D" w:rsidRDefault="0092130C" w:rsidP="004B70AB">
      <w:pPr>
        <w:rPr>
          <w:rFonts w:ascii="Arial" w:hAnsi="Arial" w:cs="Arial"/>
          <w:sz w:val="22"/>
          <w:szCs w:val="22"/>
        </w:rPr>
      </w:pPr>
      <w:r w:rsidRPr="004B70AB">
        <w:rPr>
          <w:rFonts w:ascii="Arial" w:hAnsi="Arial" w:cs="Arial"/>
          <w:sz w:val="22"/>
          <w:szCs w:val="22"/>
        </w:rPr>
        <w:t xml:space="preserve">You will </w:t>
      </w:r>
      <w:r w:rsidR="004B70AB" w:rsidRPr="004B70AB">
        <w:rPr>
          <w:rFonts w:ascii="Arial" w:hAnsi="Arial" w:cs="Arial"/>
          <w:sz w:val="22"/>
          <w:szCs w:val="22"/>
        </w:rPr>
        <w:t>submit</w:t>
      </w:r>
      <w:r w:rsidR="004B70AB">
        <w:rPr>
          <w:rFonts w:ascii="Arial" w:hAnsi="Arial" w:cs="Arial"/>
          <w:sz w:val="22"/>
          <w:szCs w:val="22"/>
        </w:rPr>
        <w:t xml:space="preserve"> a written report</w:t>
      </w:r>
      <w:r w:rsidR="0014093D">
        <w:rPr>
          <w:rFonts w:ascii="Arial" w:hAnsi="Arial" w:cs="Arial"/>
          <w:sz w:val="22"/>
          <w:szCs w:val="22"/>
        </w:rPr>
        <w:t xml:space="preserve"> as detailed above to include:</w:t>
      </w:r>
    </w:p>
    <w:p w14:paraId="74CDBD62" w14:textId="631BFD0E" w:rsidR="0014093D" w:rsidRDefault="0014093D" w:rsidP="0014093D">
      <w:pPr>
        <w:pStyle w:val="ListParagraph"/>
        <w:numPr>
          <w:ilvl w:val="1"/>
          <w:numId w:val="23"/>
        </w:numPr>
        <w:rPr>
          <w:rFonts w:ascii="Arial" w:hAnsi="Arial" w:cs="Arial"/>
          <w:sz w:val="22"/>
          <w:szCs w:val="22"/>
        </w:rPr>
      </w:pPr>
      <w:r>
        <w:rPr>
          <w:rFonts w:ascii="Arial" w:hAnsi="Arial" w:cs="Arial"/>
          <w:sz w:val="22"/>
          <w:szCs w:val="22"/>
        </w:rPr>
        <w:t>An introduction</w:t>
      </w:r>
      <w:r w:rsidR="00967C07">
        <w:rPr>
          <w:rFonts w:ascii="Arial" w:hAnsi="Arial" w:cs="Arial"/>
          <w:sz w:val="22"/>
          <w:szCs w:val="22"/>
        </w:rPr>
        <w:t xml:space="preserve"> (t</w:t>
      </w:r>
      <w:r w:rsidR="00D82B23">
        <w:rPr>
          <w:rFonts w:ascii="Arial" w:hAnsi="Arial" w:cs="Arial"/>
          <w:sz w:val="22"/>
          <w:szCs w:val="22"/>
        </w:rPr>
        <w:t>he context and description of the assignment and tasks to be completed).</w:t>
      </w:r>
    </w:p>
    <w:p w14:paraId="20E95412" w14:textId="77777777" w:rsidR="00A916A8" w:rsidRDefault="00A916A8" w:rsidP="0014093D">
      <w:pPr>
        <w:pStyle w:val="ListParagraph"/>
        <w:numPr>
          <w:ilvl w:val="1"/>
          <w:numId w:val="23"/>
        </w:numPr>
        <w:rPr>
          <w:rFonts w:ascii="Arial" w:hAnsi="Arial" w:cs="Arial"/>
          <w:sz w:val="22"/>
          <w:szCs w:val="22"/>
        </w:rPr>
      </w:pPr>
      <w:r>
        <w:rPr>
          <w:rFonts w:ascii="Arial" w:hAnsi="Arial" w:cs="Arial"/>
          <w:sz w:val="22"/>
          <w:szCs w:val="22"/>
        </w:rPr>
        <w:t>Main body to include:</w:t>
      </w:r>
    </w:p>
    <w:p w14:paraId="50389091" w14:textId="77777777" w:rsidR="005524F0" w:rsidRDefault="005524F0" w:rsidP="00A916A8">
      <w:pPr>
        <w:pStyle w:val="ListParagraph"/>
        <w:numPr>
          <w:ilvl w:val="2"/>
          <w:numId w:val="23"/>
        </w:numPr>
        <w:rPr>
          <w:rFonts w:ascii="Arial" w:hAnsi="Arial" w:cs="Arial"/>
          <w:sz w:val="22"/>
          <w:szCs w:val="22"/>
        </w:rPr>
      </w:pPr>
      <w:r>
        <w:rPr>
          <w:rFonts w:ascii="Arial" w:hAnsi="Arial" w:cs="Arial"/>
          <w:sz w:val="22"/>
          <w:szCs w:val="22"/>
        </w:rPr>
        <w:t>Investigation of the dataset.</w:t>
      </w:r>
    </w:p>
    <w:p w14:paraId="1FCBCC2E" w14:textId="77777777" w:rsidR="00783851" w:rsidRDefault="00783851" w:rsidP="00A916A8">
      <w:pPr>
        <w:pStyle w:val="ListParagraph"/>
        <w:numPr>
          <w:ilvl w:val="2"/>
          <w:numId w:val="23"/>
        </w:numPr>
        <w:rPr>
          <w:rFonts w:ascii="Arial" w:hAnsi="Arial" w:cs="Arial"/>
          <w:sz w:val="22"/>
          <w:szCs w:val="22"/>
        </w:rPr>
      </w:pPr>
      <w:r>
        <w:rPr>
          <w:rFonts w:ascii="Arial" w:hAnsi="Arial" w:cs="Arial"/>
          <w:sz w:val="22"/>
          <w:szCs w:val="22"/>
        </w:rPr>
        <w:t>Findings through investigation of dataset and statistics.</w:t>
      </w:r>
    </w:p>
    <w:p w14:paraId="228EF02F" w14:textId="129C32FF" w:rsidR="00A23700" w:rsidRDefault="00A23700" w:rsidP="00A916A8">
      <w:pPr>
        <w:pStyle w:val="ListParagraph"/>
        <w:numPr>
          <w:ilvl w:val="2"/>
          <w:numId w:val="23"/>
        </w:numPr>
        <w:rPr>
          <w:rFonts w:ascii="Arial" w:hAnsi="Arial" w:cs="Arial"/>
          <w:sz w:val="22"/>
          <w:szCs w:val="22"/>
        </w:rPr>
      </w:pPr>
      <w:r>
        <w:rPr>
          <w:rFonts w:ascii="Arial" w:hAnsi="Arial" w:cs="Arial"/>
          <w:sz w:val="22"/>
          <w:szCs w:val="22"/>
        </w:rPr>
        <w:t>Development</w:t>
      </w:r>
      <w:r w:rsidR="00783851">
        <w:rPr>
          <w:rFonts w:ascii="Arial" w:hAnsi="Arial" w:cs="Arial"/>
          <w:sz w:val="22"/>
          <w:szCs w:val="22"/>
        </w:rPr>
        <w:t xml:space="preserve"> of hypothesis</w:t>
      </w:r>
      <w:r>
        <w:rPr>
          <w:rFonts w:ascii="Arial" w:hAnsi="Arial" w:cs="Arial"/>
          <w:sz w:val="22"/>
          <w:szCs w:val="22"/>
        </w:rPr>
        <w:t>.</w:t>
      </w:r>
    </w:p>
    <w:p w14:paraId="2A8AE21B" w14:textId="77777777" w:rsidR="00A23700" w:rsidRDefault="00A23700" w:rsidP="00A916A8">
      <w:pPr>
        <w:pStyle w:val="ListParagraph"/>
        <w:numPr>
          <w:ilvl w:val="2"/>
          <w:numId w:val="23"/>
        </w:numPr>
        <w:rPr>
          <w:rFonts w:ascii="Arial" w:hAnsi="Arial" w:cs="Arial"/>
          <w:sz w:val="22"/>
          <w:szCs w:val="22"/>
        </w:rPr>
      </w:pPr>
      <w:r>
        <w:rPr>
          <w:rFonts w:ascii="Arial" w:hAnsi="Arial" w:cs="Arial"/>
          <w:sz w:val="22"/>
          <w:szCs w:val="22"/>
        </w:rPr>
        <w:t>Selection and justification of appropriate techniques.</w:t>
      </w:r>
    </w:p>
    <w:p w14:paraId="758F97A2" w14:textId="77777777" w:rsidR="001D7D17" w:rsidRDefault="00A23700" w:rsidP="00A916A8">
      <w:pPr>
        <w:pStyle w:val="ListParagraph"/>
        <w:numPr>
          <w:ilvl w:val="2"/>
          <w:numId w:val="23"/>
        </w:numPr>
        <w:rPr>
          <w:rFonts w:ascii="Arial" w:hAnsi="Arial" w:cs="Arial"/>
          <w:sz w:val="22"/>
          <w:szCs w:val="22"/>
        </w:rPr>
      </w:pPr>
      <w:r>
        <w:rPr>
          <w:rFonts w:ascii="Arial" w:hAnsi="Arial" w:cs="Arial"/>
          <w:sz w:val="22"/>
          <w:szCs w:val="22"/>
        </w:rPr>
        <w:t xml:space="preserve">Application of </w:t>
      </w:r>
      <w:r w:rsidR="001D7D17">
        <w:rPr>
          <w:rFonts w:ascii="Arial" w:hAnsi="Arial" w:cs="Arial"/>
          <w:sz w:val="22"/>
          <w:szCs w:val="22"/>
        </w:rPr>
        <w:t>selected techniques.</w:t>
      </w:r>
    </w:p>
    <w:p w14:paraId="0475A879" w14:textId="77777777" w:rsidR="001D7D17" w:rsidRDefault="001D7D17" w:rsidP="00A916A8">
      <w:pPr>
        <w:pStyle w:val="ListParagraph"/>
        <w:numPr>
          <w:ilvl w:val="2"/>
          <w:numId w:val="23"/>
        </w:numPr>
        <w:rPr>
          <w:rFonts w:ascii="Arial" w:hAnsi="Arial" w:cs="Arial"/>
          <w:sz w:val="22"/>
          <w:szCs w:val="22"/>
        </w:rPr>
      </w:pPr>
      <w:r>
        <w:rPr>
          <w:rFonts w:ascii="Arial" w:hAnsi="Arial" w:cs="Arial"/>
          <w:sz w:val="22"/>
          <w:szCs w:val="22"/>
        </w:rPr>
        <w:t>Graphs and tables as appropriate.</w:t>
      </w:r>
    </w:p>
    <w:p w14:paraId="06EDA3C0" w14:textId="77777777" w:rsidR="000A18B0" w:rsidRDefault="001D7D17" w:rsidP="00A916A8">
      <w:pPr>
        <w:pStyle w:val="ListParagraph"/>
        <w:numPr>
          <w:ilvl w:val="2"/>
          <w:numId w:val="23"/>
        </w:numPr>
        <w:rPr>
          <w:rFonts w:ascii="Arial" w:hAnsi="Arial" w:cs="Arial"/>
          <w:sz w:val="22"/>
          <w:szCs w:val="22"/>
        </w:rPr>
      </w:pPr>
      <w:r>
        <w:rPr>
          <w:rFonts w:ascii="Arial" w:hAnsi="Arial" w:cs="Arial"/>
          <w:sz w:val="22"/>
          <w:szCs w:val="22"/>
        </w:rPr>
        <w:t xml:space="preserve">Suitable </w:t>
      </w:r>
      <w:r w:rsidR="000A18B0">
        <w:rPr>
          <w:rFonts w:ascii="Arial" w:hAnsi="Arial" w:cs="Arial"/>
          <w:sz w:val="22"/>
          <w:szCs w:val="22"/>
        </w:rPr>
        <w:t>research of academic literature and referencing throughout the text.</w:t>
      </w:r>
    </w:p>
    <w:p w14:paraId="148F4627" w14:textId="77777777" w:rsidR="00FC3E9A" w:rsidRDefault="000A18B0" w:rsidP="000A18B0">
      <w:pPr>
        <w:pStyle w:val="ListParagraph"/>
        <w:numPr>
          <w:ilvl w:val="1"/>
          <w:numId w:val="23"/>
        </w:numPr>
        <w:rPr>
          <w:rFonts w:ascii="Arial" w:hAnsi="Arial" w:cs="Arial"/>
          <w:sz w:val="22"/>
          <w:szCs w:val="22"/>
        </w:rPr>
      </w:pPr>
      <w:r>
        <w:rPr>
          <w:rFonts w:ascii="Arial" w:hAnsi="Arial" w:cs="Arial"/>
          <w:sz w:val="22"/>
          <w:szCs w:val="22"/>
        </w:rPr>
        <w:t>Results and Discussion</w:t>
      </w:r>
      <w:r w:rsidR="00FC3E9A">
        <w:rPr>
          <w:rFonts w:ascii="Arial" w:hAnsi="Arial" w:cs="Arial"/>
          <w:sz w:val="22"/>
          <w:szCs w:val="22"/>
        </w:rPr>
        <w:t xml:space="preserve"> to include:</w:t>
      </w:r>
    </w:p>
    <w:p w14:paraId="27FA4179" w14:textId="77777777" w:rsidR="00C52FC1" w:rsidRDefault="00DE7674" w:rsidP="00FC3E9A">
      <w:pPr>
        <w:pStyle w:val="ListParagraph"/>
        <w:numPr>
          <w:ilvl w:val="2"/>
          <w:numId w:val="23"/>
        </w:numPr>
        <w:rPr>
          <w:rFonts w:ascii="Arial" w:hAnsi="Arial" w:cs="Arial"/>
          <w:sz w:val="22"/>
          <w:szCs w:val="22"/>
        </w:rPr>
      </w:pPr>
      <w:r>
        <w:rPr>
          <w:rFonts w:ascii="Arial" w:hAnsi="Arial" w:cs="Arial"/>
          <w:sz w:val="22"/>
          <w:szCs w:val="22"/>
        </w:rPr>
        <w:t xml:space="preserve">Your experiment </w:t>
      </w:r>
      <w:r w:rsidR="00072006">
        <w:rPr>
          <w:rFonts w:ascii="Arial" w:hAnsi="Arial" w:cs="Arial"/>
          <w:sz w:val="22"/>
          <w:szCs w:val="22"/>
        </w:rPr>
        <w:t xml:space="preserve">/ test </w:t>
      </w:r>
      <w:r w:rsidR="00C52FC1">
        <w:rPr>
          <w:rFonts w:ascii="Arial" w:hAnsi="Arial" w:cs="Arial"/>
          <w:sz w:val="22"/>
          <w:szCs w:val="22"/>
        </w:rPr>
        <w:t>conducted.</w:t>
      </w:r>
    </w:p>
    <w:p w14:paraId="081E272B" w14:textId="51694FC5" w:rsidR="00DF7039" w:rsidRDefault="00DF7039" w:rsidP="00FC3E9A">
      <w:pPr>
        <w:pStyle w:val="ListParagraph"/>
        <w:numPr>
          <w:ilvl w:val="2"/>
          <w:numId w:val="23"/>
        </w:numPr>
        <w:rPr>
          <w:rFonts w:ascii="Arial" w:hAnsi="Arial" w:cs="Arial"/>
          <w:sz w:val="22"/>
          <w:szCs w:val="22"/>
        </w:rPr>
      </w:pPr>
      <w:r>
        <w:rPr>
          <w:rFonts w:ascii="Arial" w:hAnsi="Arial" w:cs="Arial"/>
          <w:sz w:val="22"/>
          <w:szCs w:val="22"/>
        </w:rPr>
        <w:t>Presentation of the results.</w:t>
      </w:r>
    </w:p>
    <w:p w14:paraId="0A4CCFC6" w14:textId="23D5FC6C" w:rsidR="00072006" w:rsidRPr="004A7BB7" w:rsidRDefault="00C52FC1" w:rsidP="004A7BB7">
      <w:pPr>
        <w:pStyle w:val="ListParagraph"/>
        <w:numPr>
          <w:ilvl w:val="2"/>
          <w:numId w:val="23"/>
        </w:numPr>
        <w:rPr>
          <w:rFonts w:ascii="Arial" w:hAnsi="Arial" w:cs="Arial"/>
          <w:sz w:val="22"/>
          <w:szCs w:val="22"/>
        </w:rPr>
      </w:pPr>
      <w:r>
        <w:rPr>
          <w:rFonts w:ascii="Arial" w:hAnsi="Arial" w:cs="Arial"/>
          <w:sz w:val="22"/>
          <w:szCs w:val="22"/>
        </w:rPr>
        <w:t>T</w:t>
      </w:r>
      <w:r w:rsidR="00072006">
        <w:rPr>
          <w:rFonts w:ascii="Arial" w:hAnsi="Arial" w:cs="Arial"/>
          <w:sz w:val="22"/>
          <w:szCs w:val="22"/>
        </w:rPr>
        <w:t>he outcome for that test</w:t>
      </w:r>
      <w:r w:rsidR="004A7BB7">
        <w:rPr>
          <w:rFonts w:ascii="Arial" w:hAnsi="Arial" w:cs="Arial"/>
          <w:sz w:val="22"/>
          <w:szCs w:val="22"/>
        </w:rPr>
        <w:t>, in relation to the hypothesis</w:t>
      </w:r>
      <w:r w:rsidR="00072006">
        <w:rPr>
          <w:rFonts w:ascii="Arial" w:hAnsi="Arial" w:cs="Arial"/>
          <w:sz w:val="22"/>
          <w:szCs w:val="22"/>
        </w:rPr>
        <w:t>.</w:t>
      </w:r>
    </w:p>
    <w:p w14:paraId="024F281E" w14:textId="77777777" w:rsidR="00DF7039" w:rsidRDefault="00072006" w:rsidP="00FC3E9A">
      <w:pPr>
        <w:pStyle w:val="ListParagraph"/>
        <w:numPr>
          <w:ilvl w:val="2"/>
          <w:numId w:val="23"/>
        </w:numPr>
        <w:rPr>
          <w:rFonts w:ascii="Arial" w:hAnsi="Arial" w:cs="Arial"/>
          <w:sz w:val="22"/>
          <w:szCs w:val="22"/>
        </w:rPr>
      </w:pPr>
      <w:r>
        <w:rPr>
          <w:rFonts w:ascii="Arial" w:hAnsi="Arial" w:cs="Arial"/>
          <w:sz w:val="22"/>
          <w:szCs w:val="22"/>
        </w:rPr>
        <w:t xml:space="preserve">Your assumptions </w:t>
      </w:r>
      <w:r w:rsidR="004A7BB7">
        <w:rPr>
          <w:rFonts w:ascii="Arial" w:hAnsi="Arial" w:cs="Arial"/>
          <w:sz w:val="22"/>
          <w:szCs w:val="22"/>
        </w:rPr>
        <w:t xml:space="preserve">and </w:t>
      </w:r>
      <w:r w:rsidR="00DF7039">
        <w:rPr>
          <w:rFonts w:ascii="Arial" w:hAnsi="Arial" w:cs="Arial"/>
          <w:sz w:val="22"/>
          <w:szCs w:val="22"/>
        </w:rPr>
        <w:t>interpretation of the results.</w:t>
      </w:r>
    </w:p>
    <w:p w14:paraId="7924C913" w14:textId="77777777" w:rsidR="00AC35B5" w:rsidRDefault="00DF7039" w:rsidP="00FC3E9A">
      <w:pPr>
        <w:pStyle w:val="ListParagraph"/>
        <w:numPr>
          <w:ilvl w:val="2"/>
          <w:numId w:val="23"/>
        </w:numPr>
        <w:rPr>
          <w:rFonts w:ascii="Arial" w:hAnsi="Arial" w:cs="Arial"/>
          <w:sz w:val="22"/>
          <w:szCs w:val="22"/>
        </w:rPr>
      </w:pPr>
      <w:r>
        <w:rPr>
          <w:rFonts w:ascii="Arial" w:hAnsi="Arial" w:cs="Arial"/>
          <w:sz w:val="22"/>
          <w:szCs w:val="22"/>
        </w:rPr>
        <w:t>R</w:t>
      </w:r>
      <w:r w:rsidR="00072006">
        <w:rPr>
          <w:rFonts w:ascii="Arial" w:hAnsi="Arial" w:cs="Arial"/>
          <w:sz w:val="22"/>
          <w:szCs w:val="22"/>
        </w:rPr>
        <w:t>ecommendations based on the test</w:t>
      </w:r>
      <w:r>
        <w:rPr>
          <w:rFonts w:ascii="Arial" w:hAnsi="Arial" w:cs="Arial"/>
          <w:sz w:val="22"/>
          <w:szCs w:val="22"/>
        </w:rPr>
        <w:t xml:space="preserve"> results</w:t>
      </w:r>
      <w:r w:rsidR="00072006">
        <w:rPr>
          <w:rFonts w:ascii="Arial" w:hAnsi="Arial" w:cs="Arial"/>
          <w:sz w:val="22"/>
          <w:szCs w:val="22"/>
        </w:rPr>
        <w:t>.</w:t>
      </w:r>
    </w:p>
    <w:p w14:paraId="55BC6500" w14:textId="77777777" w:rsidR="00167C9A" w:rsidRDefault="00AC35B5" w:rsidP="00AC35B5">
      <w:pPr>
        <w:pStyle w:val="ListParagraph"/>
        <w:numPr>
          <w:ilvl w:val="1"/>
          <w:numId w:val="23"/>
        </w:numPr>
        <w:rPr>
          <w:rFonts w:ascii="Arial" w:hAnsi="Arial" w:cs="Arial"/>
          <w:sz w:val="22"/>
          <w:szCs w:val="22"/>
        </w:rPr>
      </w:pPr>
      <w:r>
        <w:rPr>
          <w:rFonts w:ascii="Arial" w:hAnsi="Arial" w:cs="Arial"/>
          <w:sz w:val="22"/>
          <w:szCs w:val="22"/>
        </w:rPr>
        <w:t xml:space="preserve">Conclusion (summarising the </w:t>
      </w:r>
      <w:r w:rsidR="00167C9A">
        <w:rPr>
          <w:rFonts w:ascii="Arial" w:hAnsi="Arial" w:cs="Arial"/>
          <w:sz w:val="22"/>
          <w:szCs w:val="22"/>
        </w:rPr>
        <w:t>assignment).</w:t>
      </w:r>
    </w:p>
    <w:p w14:paraId="56226929" w14:textId="7CCE0E8B" w:rsidR="004D5E9B" w:rsidRPr="0014093D" w:rsidRDefault="00167C9A" w:rsidP="00AC35B5">
      <w:pPr>
        <w:pStyle w:val="ListParagraph"/>
        <w:numPr>
          <w:ilvl w:val="1"/>
          <w:numId w:val="23"/>
        </w:numPr>
        <w:rPr>
          <w:rFonts w:ascii="Arial" w:hAnsi="Arial" w:cs="Arial"/>
          <w:sz w:val="22"/>
          <w:szCs w:val="22"/>
        </w:rPr>
      </w:pPr>
      <w:r>
        <w:rPr>
          <w:rFonts w:ascii="Arial" w:hAnsi="Arial" w:cs="Arial"/>
          <w:sz w:val="22"/>
          <w:szCs w:val="22"/>
        </w:rPr>
        <w:t>Bibliography (showing the references).</w:t>
      </w:r>
      <w:r w:rsidR="004D5E9B" w:rsidRPr="0014093D">
        <w:rPr>
          <w:rFonts w:ascii="Arial" w:hAnsi="Arial" w:cs="Arial"/>
          <w:sz w:val="22"/>
          <w:szCs w:val="22"/>
        </w:rPr>
        <w:br/>
      </w:r>
      <w:r w:rsidR="004D5E9B" w:rsidRPr="0014093D">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54B4FB21" w:rsidR="004D5E9B" w:rsidRDefault="00DF7039" w:rsidP="00D22D9C">
      <w:pPr>
        <w:jc w:val="both"/>
        <w:rPr>
          <w:rFonts w:ascii="Arial" w:hAnsi="Arial" w:cs="Arial"/>
          <w:sz w:val="22"/>
          <w:szCs w:val="22"/>
        </w:rPr>
      </w:pPr>
      <w:r>
        <w:rPr>
          <w:rFonts w:ascii="Arial" w:hAnsi="Arial" w:cs="Arial"/>
          <w:sz w:val="22"/>
          <w:szCs w:val="22"/>
        </w:rPr>
        <w:t xml:space="preserve">Make sure that you include any </w:t>
      </w:r>
      <w:r w:rsidR="00FA414F">
        <w:rPr>
          <w:rFonts w:ascii="Arial" w:hAnsi="Arial" w:cs="Arial"/>
          <w:sz w:val="22"/>
          <w:szCs w:val="22"/>
        </w:rPr>
        <w:t xml:space="preserve">graphs and tables as appropriate with the captions and labels needed (as </w:t>
      </w:r>
      <w:r w:rsidR="00AC35B5">
        <w:rPr>
          <w:rFonts w:ascii="Arial" w:hAnsi="Arial" w:cs="Arial"/>
          <w:sz w:val="22"/>
          <w:szCs w:val="22"/>
        </w:rPr>
        <w:t xml:space="preserve">per </w:t>
      </w:r>
      <w:r w:rsidR="00FA414F">
        <w:rPr>
          <w:rFonts w:ascii="Arial" w:hAnsi="Arial" w:cs="Arial"/>
          <w:sz w:val="22"/>
          <w:szCs w:val="22"/>
        </w:rPr>
        <w:t>gui</w:t>
      </w:r>
      <w:r w:rsidR="00AC35B5">
        <w:rPr>
          <w:rFonts w:ascii="Arial" w:hAnsi="Arial" w:cs="Arial"/>
          <w:sz w:val="22"/>
          <w:szCs w:val="22"/>
        </w:rPr>
        <w:t>dance</w:t>
      </w:r>
      <w:r w:rsidR="00FA414F">
        <w:rPr>
          <w:rFonts w:ascii="Arial" w:hAnsi="Arial" w:cs="Arial"/>
          <w:sz w:val="22"/>
          <w:szCs w:val="22"/>
        </w:rPr>
        <w:t xml:space="preserve"> in </w:t>
      </w:r>
      <w:r w:rsidR="00F36382">
        <w:rPr>
          <w:rFonts w:ascii="Arial" w:hAnsi="Arial" w:cs="Arial"/>
          <w:sz w:val="22"/>
          <w:szCs w:val="22"/>
        </w:rPr>
        <w:t>tutorials)</w:t>
      </w:r>
      <w:r w:rsidR="00FA414F">
        <w:rPr>
          <w:rFonts w:ascii="Arial" w:hAnsi="Arial" w:cs="Arial"/>
          <w:sz w:val="22"/>
          <w:szCs w:val="22"/>
        </w:rPr>
        <w:t>.</w:t>
      </w: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1C92B43B"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9961D9">
        <w:rPr>
          <w:rFonts w:ascii="Arial" w:hAnsi="Arial" w:cs="Arial"/>
          <w:b/>
          <w:sz w:val="22"/>
          <w:szCs w:val="22"/>
        </w:rPr>
        <w:t xml:space="preserve"> (10 marks)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9961D9" w:rsidRDefault="008042F0" w:rsidP="00C01A3F">
      <w:pPr>
        <w:jc w:val="both"/>
        <w:rPr>
          <w:rFonts w:ascii="Arial" w:hAnsi="Arial" w:cs="Arial"/>
          <w:i/>
          <w:sz w:val="22"/>
          <w:szCs w:val="22"/>
          <w:u w:val="single"/>
        </w:rPr>
      </w:pPr>
      <w:r w:rsidRPr="009961D9">
        <w:rPr>
          <w:rFonts w:ascii="Arial" w:hAnsi="Arial" w:cs="Arial"/>
          <w:b/>
          <w:i/>
          <w:sz w:val="22"/>
          <w:szCs w:val="22"/>
          <w:u w:val="single"/>
        </w:rPr>
        <w:t>Guidance</w:t>
      </w:r>
      <w:r w:rsidR="00C01A3F" w:rsidRPr="009961D9">
        <w:rPr>
          <w:rFonts w:ascii="Arial" w:hAnsi="Arial" w:cs="Arial"/>
          <w:b/>
          <w:i/>
          <w:sz w:val="22"/>
          <w:szCs w:val="22"/>
          <w:u w:val="single"/>
        </w:rPr>
        <w:t xml:space="preserve"> specific to this </w:t>
      </w:r>
      <w:r w:rsidR="00E27F15" w:rsidRPr="009961D9">
        <w:rPr>
          <w:rFonts w:ascii="Arial" w:hAnsi="Arial" w:cs="Arial"/>
          <w:b/>
          <w:i/>
          <w:sz w:val="22"/>
          <w:szCs w:val="22"/>
          <w:u w:val="single"/>
        </w:rPr>
        <w:t>assessment</w:t>
      </w:r>
      <w:r w:rsidR="00C01A3F" w:rsidRPr="009961D9">
        <w:rPr>
          <w:rFonts w:ascii="Arial" w:hAnsi="Arial" w:cs="Arial"/>
          <w:b/>
          <w:i/>
          <w:sz w:val="22"/>
          <w:szCs w:val="22"/>
          <w:u w:val="single"/>
        </w:rPr>
        <w:t>:</w:t>
      </w:r>
      <w:r w:rsidR="00C01A3F" w:rsidRPr="009961D9">
        <w:rPr>
          <w:rFonts w:ascii="Arial" w:hAnsi="Arial" w:cs="Arial"/>
          <w:i/>
          <w:sz w:val="22"/>
          <w:szCs w:val="22"/>
          <w:u w:val="single"/>
        </w:rPr>
        <w:t xml:space="preserve"> </w:t>
      </w:r>
    </w:p>
    <w:p w14:paraId="0356D752" w14:textId="04CA8E6B" w:rsidR="00C01A3F" w:rsidRPr="009961D9" w:rsidRDefault="009961D9" w:rsidP="00D22D9C">
      <w:pPr>
        <w:jc w:val="both"/>
        <w:rPr>
          <w:rFonts w:ascii="Arial" w:hAnsi="Arial" w:cs="Arial"/>
          <w:b/>
          <w:bCs/>
          <w:sz w:val="22"/>
          <w:szCs w:val="22"/>
        </w:rPr>
      </w:pPr>
      <w:r w:rsidRPr="009961D9">
        <w:rPr>
          <w:rFonts w:ascii="Arial" w:hAnsi="Arial" w:cs="Arial"/>
          <w:b/>
          <w:bCs/>
          <w:i/>
          <w:sz w:val="22"/>
          <w:szCs w:val="22"/>
        </w:rPr>
        <w:t>Whilst this is a practical assignment, it is still required that you show understanding through literature and that the literature is referenced. An appropriate number of references for this would be 5 to 10.</w:t>
      </w:r>
    </w:p>
    <w:p w14:paraId="358F0CF4" w14:textId="77777777" w:rsidR="00D22D9C" w:rsidRPr="00A406E5" w:rsidRDefault="00D22D9C" w:rsidP="00D22D9C">
      <w:pPr>
        <w:jc w:val="both"/>
        <w:rPr>
          <w:rFonts w:ascii="Arial" w:hAnsi="Arial" w:cs="Arial"/>
          <w:sz w:val="22"/>
          <w:szCs w:val="22"/>
        </w:rPr>
      </w:pPr>
    </w:p>
    <w:p w14:paraId="4BF0ADE7" w14:textId="3C648B3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9961D9">
        <w:rPr>
          <w:rFonts w:ascii="Arial" w:hAnsi="Arial" w:cs="Arial"/>
          <w:b/>
          <w:sz w:val="22"/>
          <w:szCs w:val="22"/>
        </w:rPr>
        <w:t xml:space="preserve"> (30 marks)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w:t>
      </w:r>
      <w:proofErr w:type="gramStart"/>
      <w:r w:rsidR="00D22D9C" w:rsidRPr="00A406E5">
        <w:rPr>
          <w:rFonts w:ascii="Arial" w:hAnsi="Arial" w:cs="Arial"/>
          <w:sz w:val="22"/>
          <w:szCs w:val="22"/>
        </w:rPr>
        <w:t>your</w:t>
      </w:r>
      <w:proofErr w:type="gramEnd"/>
      <w:r w:rsidR="00D22D9C" w:rsidRPr="00A406E5">
        <w:rPr>
          <w:rFonts w:ascii="Arial" w:hAnsi="Arial" w:cs="Arial"/>
          <w:sz w:val="22"/>
          <w:szCs w:val="22"/>
        </w:rPr>
        <w:t xml:space="preserve">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9961D9" w:rsidRDefault="008042F0" w:rsidP="00C01A3F">
      <w:pPr>
        <w:jc w:val="both"/>
        <w:rPr>
          <w:rFonts w:ascii="Arial" w:hAnsi="Arial" w:cs="Arial"/>
          <w:i/>
          <w:sz w:val="22"/>
          <w:szCs w:val="22"/>
          <w:u w:val="single"/>
        </w:rPr>
      </w:pPr>
      <w:r w:rsidRPr="009961D9">
        <w:rPr>
          <w:rFonts w:ascii="Arial" w:hAnsi="Arial" w:cs="Arial"/>
          <w:b/>
          <w:i/>
          <w:sz w:val="22"/>
          <w:szCs w:val="22"/>
          <w:u w:val="single"/>
        </w:rPr>
        <w:t xml:space="preserve">Guidance </w:t>
      </w:r>
      <w:r w:rsidR="00C01A3F" w:rsidRPr="009961D9">
        <w:rPr>
          <w:rFonts w:ascii="Arial" w:hAnsi="Arial" w:cs="Arial"/>
          <w:b/>
          <w:i/>
          <w:sz w:val="22"/>
          <w:szCs w:val="22"/>
          <w:u w:val="single"/>
        </w:rPr>
        <w:t xml:space="preserve">specific to this </w:t>
      </w:r>
      <w:r w:rsidR="00E27F15" w:rsidRPr="009961D9">
        <w:rPr>
          <w:rFonts w:ascii="Arial" w:hAnsi="Arial" w:cs="Arial"/>
          <w:b/>
          <w:i/>
          <w:sz w:val="22"/>
          <w:szCs w:val="22"/>
          <w:u w:val="single"/>
        </w:rPr>
        <w:t>assessment</w:t>
      </w:r>
      <w:r w:rsidR="00C01A3F" w:rsidRPr="009961D9">
        <w:rPr>
          <w:rFonts w:ascii="Arial" w:hAnsi="Arial" w:cs="Arial"/>
          <w:b/>
          <w:i/>
          <w:sz w:val="22"/>
          <w:szCs w:val="22"/>
          <w:u w:val="single"/>
        </w:rPr>
        <w:t>:</w:t>
      </w:r>
      <w:r w:rsidR="00C01A3F" w:rsidRPr="009961D9">
        <w:rPr>
          <w:rFonts w:ascii="Arial" w:hAnsi="Arial" w:cs="Arial"/>
          <w:i/>
          <w:sz w:val="22"/>
          <w:szCs w:val="22"/>
          <w:u w:val="single"/>
        </w:rPr>
        <w:t xml:space="preserve"> </w:t>
      </w:r>
    </w:p>
    <w:p w14:paraId="1690C509" w14:textId="4490A605" w:rsidR="00D22D9C" w:rsidRPr="009961D9" w:rsidRDefault="009961D9" w:rsidP="00D22D9C">
      <w:pPr>
        <w:jc w:val="both"/>
        <w:rPr>
          <w:rFonts w:ascii="Arial" w:hAnsi="Arial" w:cs="Arial"/>
          <w:b/>
          <w:bCs/>
          <w:sz w:val="22"/>
          <w:szCs w:val="22"/>
        </w:rPr>
      </w:pPr>
      <w:r w:rsidRPr="009961D9">
        <w:rPr>
          <w:rFonts w:ascii="Arial" w:hAnsi="Arial" w:cs="Arial"/>
          <w:b/>
          <w:bCs/>
          <w:i/>
          <w:sz w:val="22"/>
          <w:szCs w:val="22"/>
        </w:rPr>
        <w:t>Whilst this is a practical assignment, it is still required that you show understanding through literature and that the literature. This should be demonstrated through explanations of techniques used within statistics and data analysis.</w:t>
      </w:r>
    </w:p>
    <w:p w14:paraId="4AE39953" w14:textId="77777777" w:rsidR="00D22D9C" w:rsidRPr="00A406E5" w:rsidRDefault="00D22D9C" w:rsidP="00D22D9C">
      <w:pPr>
        <w:jc w:val="both"/>
        <w:rPr>
          <w:rFonts w:ascii="Arial" w:hAnsi="Arial" w:cs="Arial"/>
          <w:b/>
          <w:sz w:val="22"/>
          <w:szCs w:val="22"/>
        </w:rPr>
      </w:pPr>
    </w:p>
    <w:p w14:paraId="187DE1B1" w14:textId="4659B703"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9961D9">
        <w:rPr>
          <w:rFonts w:ascii="Arial" w:hAnsi="Arial" w:cs="Arial"/>
          <w:b/>
          <w:sz w:val="22"/>
          <w:szCs w:val="22"/>
        </w:rPr>
        <w:t xml:space="preserve"> (30 marks)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9961D9" w:rsidRDefault="008042F0" w:rsidP="00C01A3F">
      <w:pPr>
        <w:jc w:val="both"/>
        <w:rPr>
          <w:rFonts w:ascii="Arial" w:hAnsi="Arial" w:cs="Arial"/>
          <w:i/>
          <w:sz w:val="22"/>
          <w:szCs w:val="22"/>
          <w:u w:val="single"/>
        </w:rPr>
      </w:pPr>
      <w:r w:rsidRPr="009961D9">
        <w:rPr>
          <w:rFonts w:ascii="Arial" w:hAnsi="Arial" w:cs="Arial"/>
          <w:b/>
          <w:i/>
          <w:sz w:val="22"/>
          <w:szCs w:val="22"/>
          <w:u w:val="single"/>
        </w:rPr>
        <w:t xml:space="preserve">Guidance </w:t>
      </w:r>
      <w:r w:rsidR="00C01A3F" w:rsidRPr="009961D9">
        <w:rPr>
          <w:rFonts w:ascii="Arial" w:hAnsi="Arial" w:cs="Arial"/>
          <w:b/>
          <w:i/>
          <w:sz w:val="22"/>
          <w:szCs w:val="22"/>
          <w:u w:val="single"/>
        </w:rPr>
        <w:t xml:space="preserve">specific to this </w:t>
      </w:r>
      <w:r w:rsidR="00E27F15" w:rsidRPr="009961D9">
        <w:rPr>
          <w:rFonts w:ascii="Arial" w:hAnsi="Arial" w:cs="Arial"/>
          <w:b/>
          <w:i/>
          <w:sz w:val="22"/>
          <w:szCs w:val="22"/>
          <w:u w:val="single"/>
        </w:rPr>
        <w:t>assessment</w:t>
      </w:r>
      <w:r w:rsidR="00C01A3F" w:rsidRPr="009961D9">
        <w:rPr>
          <w:rFonts w:ascii="Arial" w:hAnsi="Arial" w:cs="Arial"/>
          <w:b/>
          <w:i/>
          <w:sz w:val="22"/>
          <w:szCs w:val="22"/>
          <w:u w:val="single"/>
        </w:rPr>
        <w:t>:</w:t>
      </w:r>
      <w:r w:rsidR="00C01A3F" w:rsidRPr="009961D9">
        <w:rPr>
          <w:rFonts w:ascii="Arial" w:hAnsi="Arial" w:cs="Arial"/>
          <w:i/>
          <w:sz w:val="22"/>
          <w:szCs w:val="22"/>
          <w:u w:val="single"/>
        </w:rPr>
        <w:t xml:space="preserve"> </w:t>
      </w:r>
    </w:p>
    <w:p w14:paraId="612DD759" w14:textId="7C345D5C" w:rsidR="00C01A3F" w:rsidRPr="009961D9" w:rsidRDefault="009961D9" w:rsidP="00D22D9C">
      <w:pPr>
        <w:jc w:val="both"/>
        <w:rPr>
          <w:rFonts w:ascii="Arial" w:hAnsi="Arial" w:cs="Arial"/>
          <w:b/>
          <w:bCs/>
          <w:sz w:val="22"/>
          <w:szCs w:val="22"/>
        </w:rPr>
      </w:pPr>
      <w:r w:rsidRPr="009961D9">
        <w:rPr>
          <w:rFonts w:ascii="Arial" w:hAnsi="Arial" w:cs="Arial"/>
          <w:b/>
          <w:bCs/>
          <w:i/>
          <w:sz w:val="22"/>
          <w:szCs w:val="22"/>
        </w:rPr>
        <w:t>Make sure you provide justification for your choice of analysis techniques, e.g. why you chose the techniques you have. Also remember to provide descriptive statistics for your dataset.</w:t>
      </w:r>
    </w:p>
    <w:p w14:paraId="36AB56C9" w14:textId="77777777" w:rsidR="00D22D9C" w:rsidRPr="00A406E5" w:rsidRDefault="00D22D9C" w:rsidP="00D22D9C">
      <w:pPr>
        <w:jc w:val="both"/>
        <w:rPr>
          <w:rFonts w:ascii="Arial" w:hAnsi="Arial" w:cs="Arial"/>
          <w:b/>
          <w:sz w:val="22"/>
          <w:szCs w:val="22"/>
        </w:rPr>
      </w:pPr>
    </w:p>
    <w:p w14:paraId="662D349C" w14:textId="74D701D8"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9961D9">
        <w:rPr>
          <w:rFonts w:ascii="Arial" w:hAnsi="Arial" w:cs="Arial"/>
          <w:b/>
          <w:sz w:val="22"/>
          <w:szCs w:val="22"/>
        </w:rPr>
        <w:t xml:space="preserve"> (20 marks)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9961D9" w:rsidRDefault="008042F0" w:rsidP="00C01A3F">
      <w:pPr>
        <w:jc w:val="both"/>
        <w:rPr>
          <w:rFonts w:ascii="Arial" w:hAnsi="Arial" w:cs="Arial"/>
          <w:i/>
          <w:sz w:val="22"/>
          <w:szCs w:val="22"/>
          <w:u w:val="single"/>
        </w:rPr>
      </w:pPr>
      <w:r w:rsidRPr="009961D9">
        <w:rPr>
          <w:rFonts w:ascii="Arial" w:hAnsi="Arial" w:cs="Arial"/>
          <w:b/>
          <w:i/>
          <w:sz w:val="22"/>
          <w:szCs w:val="22"/>
          <w:u w:val="single"/>
        </w:rPr>
        <w:t xml:space="preserve">Guidance </w:t>
      </w:r>
      <w:r w:rsidR="00C01A3F" w:rsidRPr="009961D9">
        <w:rPr>
          <w:rFonts w:ascii="Arial" w:hAnsi="Arial" w:cs="Arial"/>
          <w:b/>
          <w:i/>
          <w:sz w:val="22"/>
          <w:szCs w:val="22"/>
          <w:u w:val="single"/>
        </w:rPr>
        <w:t xml:space="preserve">specific to this </w:t>
      </w:r>
      <w:r w:rsidR="00E27F15" w:rsidRPr="009961D9">
        <w:rPr>
          <w:rFonts w:ascii="Arial" w:hAnsi="Arial" w:cs="Arial"/>
          <w:b/>
          <w:i/>
          <w:sz w:val="22"/>
          <w:szCs w:val="22"/>
          <w:u w:val="single"/>
        </w:rPr>
        <w:t>assessment</w:t>
      </w:r>
      <w:r w:rsidR="00C01A3F" w:rsidRPr="009961D9">
        <w:rPr>
          <w:rFonts w:ascii="Arial" w:hAnsi="Arial" w:cs="Arial"/>
          <w:b/>
          <w:i/>
          <w:sz w:val="22"/>
          <w:szCs w:val="22"/>
          <w:u w:val="single"/>
        </w:rPr>
        <w:t>:</w:t>
      </w:r>
      <w:r w:rsidR="00C01A3F" w:rsidRPr="009961D9">
        <w:rPr>
          <w:rFonts w:ascii="Arial" w:hAnsi="Arial" w:cs="Arial"/>
          <w:i/>
          <w:sz w:val="22"/>
          <w:szCs w:val="22"/>
          <w:u w:val="single"/>
        </w:rPr>
        <w:t xml:space="preserve"> </w:t>
      </w:r>
    </w:p>
    <w:p w14:paraId="5EFA3F1B" w14:textId="353C0270" w:rsidR="00C01A3F" w:rsidRPr="009961D9" w:rsidRDefault="009961D9" w:rsidP="00D22D9C">
      <w:pPr>
        <w:jc w:val="both"/>
        <w:rPr>
          <w:rFonts w:ascii="Arial" w:hAnsi="Arial" w:cs="Arial"/>
          <w:b/>
          <w:bCs/>
          <w:sz w:val="22"/>
          <w:szCs w:val="22"/>
        </w:rPr>
      </w:pPr>
      <w:r w:rsidRPr="009961D9">
        <w:rPr>
          <w:rFonts w:ascii="Arial" w:hAnsi="Arial" w:cs="Arial"/>
          <w:b/>
          <w:bCs/>
          <w:i/>
          <w:sz w:val="22"/>
          <w:szCs w:val="22"/>
        </w:rPr>
        <w:t xml:space="preserve">Ensure you define a hypothesis / null </w:t>
      </w:r>
      <w:proofErr w:type="gramStart"/>
      <w:r w:rsidRPr="009961D9">
        <w:rPr>
          <w:rFonts w:ascii="Arial" w:hAnsi="Arial" w:cs="Arial"/>
          <w:b/>
          <w:bCs/>
          <w:i/>
          <w:sz w:val="22"/>
          <w:szCs w:val="22"/>
        </w:rPr>
        <w:t>hypothesis, and</w:t>
      </w:r>
      <w:proofErr w:type="gramEnd"/>
      <w:r w:rsidRPr="009961D9">
        <w:rPr>
          <w:rFonts w:ascii="Arial" w:hAnsi="Arial" w:cs="Arial"/>
          <w:b/>
          <w:bCs/>
          <w:i/>
          <w:sz w:val="22"/>
          <w:szCs w:val="22"/>
        </w:rPr>
        <w:t xml:space="preserve"> then accept or reject it based on the outcome of the analysis. Use graphics and tables where appropriate to illustrate your analysis.</w:t>
      </w:r>
    </w:p>
    <w:p w14:paraId="4153E160" w14:textId="77777777" w:rsidR="008566E5" w:rsidRPr="00A406E5" w:rsidRDefault="008566E5" w:rsidP="00D22D9C">
      <w:pPr>
        <w:jc w:val="both"/>
        <w:rPr>
          <w:rFonts w:ascii="Arial" w:hAnsi="Arial" w:cs="Arial"/>
          <w:sz w:val="22"/>
          <w:szCs w:val="22"/>
        </w:rPr>
      </w:pPr>
    </w:p>
    <w:p w14:paraId="49F9EF4C" w14:textId="2B26D4E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9961D9">
        <w:rPr>
          <w:rFonts w:ascii="Arial" w:hAnsi="Arial" w:cs="Arial"/>
          <w:b/>
          <w:sz w:val="22"/>
          <w:szCs w:val="22"/>
        </w:rPr>
        <w:t>(10 marks)</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9961D9" w:rsidRDefault="008042F0" w:rsidP="00C01A3F">
      <w:pPr>
        <w:jc w:val="both"/>
        <w:rPr>
          <w:rFonts w:ascii="Arial" w:hAnsi="Arial" w:cs="Arial"/>
          <w:i/>
          <w:sz w:val="22"/>
          <w:szCs w:val="22"/>
          <w:u w:val="single"/>
        </w:rPr>
      </w:pPr>
      <w:r w:rsidRPr="009961D9">
        <w:rPr>
          <w:rFonts w:ascii="Arial" w:hAnsi="Arial" w:cs="Arial"/>
          <w:b/>
          <w:i/>
          <w:sz w:val="22"/>
          <w:szCs w:val="22"/>
          <w:u w:val="single"/>
        </w:rPr>
        <w:t xml:space="preserve">Guidance </w:t>
      </w:r>
      <w:r w:rsidR="00C01A3F" w:rsidRPr="009961D9">
        <w:rPr>
          <w:rFonts w:ascii="Arial" w:hAnsi="Arial" w:cs="Arial"/>
          <w:b/>
          <w:i/>
          <w:sz w:val="22"/>
          <w:szCs w:val="22"/>
          <w:u w:val="single"/>
        </w:rPr>
        <w:t xml:space="preserve">specific to this </w:t>
      </w:r>
      <w:r w:rsidR="00E27F15" w:rsidRPr="009961D9">
        <w:rPr>
          <w:rFonts w:ascii="Arial" w:hAnsi="Arial" w:cs="Arial"/>
          <w:b/>
          <w:i/>
          <w:sz w:val="22"/>
          <w:szCs w:val="22"/>
          <w:u w:val="single"/>
        </w:rPr>
        <w:t>assessment</w:t>
      </w:r>
      <w:r w:rsidR="00C01A3F" w:rsidRPr="009961D9">
        <w:rPr>
          <w:rFonts w:ascii="Arial" w:hAnsi="Arial" w:cs="Arial"/>
          <w:b/>
          <w:i/>
          <w:sz w:val="22"/>
          <w:szCs w:val="22"/>
          <w:u w:val="single"/>
        </w:rPr>
        <w:t>:</w:t>
      </w:r>
      <w:r w:rsidR="00C01A3F" w:rsidRPr="009961D9">
        <w:rPr>
          <w:rFonts w:ascii="Arial" w:hAnsi="Arial" w:cs="Arial"/>
          <w:i/>
          <w:sz w:val="22"/>
          <w:szCs w:val="22"/>
          <w:u w:val="single"/>
        </w:rPr>
        <w:t xml:space="preserve"> </w:t>
      </w:r>
    </w:p>
    <w:p w14:paraId="4F09134C" w14:textId="3288EC8F" w:rsidR="00C01A3F" w:rsidRPr="009961D9" w:rsidRDefault="009961D9" w:rsidP="00D22D9C">
      <w:pPr>
        <w:jc w:val="both"/>
        <w:rPr>
          <w:rFonts w:ascii="Arial" w:hAnsi="Arial" w:cs="Arial"/>
          <w:b/>
          <w:bCs/>
          <w:sz w:val="22"/>
          <w:szCs w:val="22"/>
        </w:rPr>
      </w:pPr>
      <w:r w:rsidRPr="009961D9">
        <w:rPr>
          <w:rFonts w:ascii="Arial" w:hAnsi="Arial" w:cs="Arial"/>
          <w:b/>
          <w:bCs/>
          <w:i/>
          <w:sz w:val="22"/>
          <w:szCs w:val="22"/>
        </w:rPr>
        <w:t xml:space="preserve">This is a short </w:t>
      </w:r>
      <w:proofErr w:type="gramStart"/>
      <w:r w:rsidRPr="009961D9">
        <w:rPr>
          <w:rFonts w:ascii="Arial" w:hAnsi="Arial" w:cs="Arial"/>
          <w:b/>
          <w:bCs/>
          <w:i/>
          <w:sz w:val="22"/>
          <w:szCs w:val="22"/>
        </w:rPr>
        <w:t>report</w:t>
      </w:r>
      <w:proofErr w:type="gramEnd"/>
      <w:r w:rsidRPr="009961D9">
        <w:rPr>
          <w:rFonts w:ascii="Arial" w:hAnsi="Arial" w:cs="Arial"/>
          <w:b/>
          <w:bCs/>
          <w:i/>
          <w:sz w:val="22"/>
          <w:szCs w:val="22"/>
        </w:rPr>
        <w:t xml:space="preserve"> so it does not need an abstract. Captions are important on any illustrations you use in your work. All references are required to follow IEEE format only (i.e. not Harvard or any other format).</w:t>
      </w: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05A7B969" w:rsidR="00152E9D" w:rsidRPr="00A406E5" w:rsidRDefault="009961D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6413010" w:rsidR="00152E9D" w:rsidRPr="00A406E5" w:rsidRDefault="009961D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5990E9B3" w:rsidR="00152E9D" w:rsidRPr="00A406E5" w:rsidRDefault="009961D9"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4312C499" w:rsidR="00152E9D" w:rsidRPr="00A406E5" w:rsidRDefault="009961D9"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07DF66DB" w:rsidR="00152E9D" w:rsidRPr="00A406E5" w:rsidRDefault="009961D9"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F51A3">
              <w:rPr>
                <w:rFonts w:ascii="Arial" w:hAnsi="Arial" w:cs="Arial"/>
                <w:lang w:val="it-IT"/>
              </w:rPr>
              <w:t xml:space="preserve">Can </w:t>
            </w:r>
            <w:proofErr w:type="spellStart"/>
            <w:r w:rsidRPr="006F51A3">
              <w:rPr>
                <w:rFonts w:ascii="Arial" w:hAnsi="Arial" w:cs="Arial"/>
                <w:lang w:val="it-IT"/>
              </w:rPr>
              <w:t>interpret</w:t>
            </w:r>
            <w:proofErr w:type="spellEnd"/>
            <w:r w:rsidRPr="006F51A3">
              <w:rPr>
                <w:rFonts w:ascii="Arial" w:hAnsi="Arial" w:cs="Arial"/>
                <w:lang w:val="it-IT"/>
              </w:rPr>
              <w:t xml:space="preserve"> qualitative and quantitative data </w:t>
            </w:r>
            <w:proofErr w:type="spellStart"/>
            <w:r w:rsidRPr="006F51A3">
              <w:rPr>
                <w:rFonts w:ascii="Arial" w:hAnsi="Arial" w:cs="Arial"/>
                <w:lang w:val="it-IT"/>
              </w:rPr>
              <w:t>accurately</w:t>
            </w:r>
            <w:proofErr w:type="spellEnd"/>
            <w:r w:rsidRPr="006F51A3">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FE8FE" w14:textId="77777777" w:rsidR="000D0B9F" w:rsidRDefault="000D0B9F">
      <w:r>
        <w:separator/>
      </w:r>
    </w:p>
  </w:endnote>
  <w:endnote w:type="continuationSeparator" w:id="0">
    <w:p w14:paraId="411C7685" w14:textId="77777777" w:rsidR="000D0B9F" w:rsidRDefault="000D0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A8D56" w14:textId="77777777" w:rsidR="000D0B9F" w:rsidRDefault="000D0B9F">
      <w:r>
        <w:separator/>
      </w:r>
    </w:p>
  </w:footnote>
  <w:footnote w:type="continuationSeparator" w:id="0">
    <w:p w14:paraId="207B6E14" w14:textId="77777777" w:rsidR="000D0B9F" w:rsidRDefault="000D0B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AA57FD8"/>
    <w:multiLevelType w:val="hybridMultilevel"/>
    <w:tmpl w:val="BAAE38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D5A6B47"/>
    <w:multiLevelType w:val="hybridMultilevel"/>
    <w:tmpl w:val="862CCB5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36BC1"/>
    <w:multiLevelType w:val="hybridMultilevel"/>
    <w:tmpl w:val="DE6421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FB6071"/>
    <w:multiLevelType w:val="hybridMultilevel"/>
    <w:tmpl w:val="290AF26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FF3341"/>
    <w:multiLevelType w:val="hybridMultilevel"/>
    <w:tmpl w:val="C4DE0FCE"/>
    <w:lvl w:ilvl="0" w:tplc="08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8200D12"/>
    <w:multiLevelType w:val="hybridMultilevel"/>
    <w:tmpl w:val="15E08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5059110">
    <w:abstractNumId w:val="3"/>
  </w:num>
  <w:num w:numId="2" w16cid:durableId="1189367096">
    <w:abstractNumId w:val="14"/>
  </w:num>
  <w:num w:numId="3" w16cid:durableId="522594147">
    <w:abstractNumId w:val="21"/>
  </w:num>
  <w:num w:numId="4" w16cid:durableId="1679189305">
    <w:abstractNumId w:val="16"/>
  </w:num>
  <w:num w:numId="5" w16cid:durableId="1356270182">
    <w:abstractNumId w:val="10"/>
  </w:num>
  <w:num w:numId="6" w16cid:durableId="493838803">
    <w:abstractNumId w:val="20"/>
  </w:num>
  <w:num w:numId="7" w16cid:durableId="1685862695">
    <w:abstractNumId w:val="4"/>
  </w:num>
  <w:num w:numId="8" w16cid:durableId="90704009">
    <w:abstractNumId w:val="19"/>
  </w:num>
  <w:num w:numId="9" w16cid:durableId="2097751403">
    <w:abstractNumId w:val="15"/>
  </w:num>
  <w:num w:numId="10" w16cid:durableId="214200195">
    <w:abstractNumId w:val="7"/>
  </w:num>
  <w:num w:numId="11" w16cid:durableId="307977519">
    <w:abstractNumId w:val="8"/>
  </w:num>
  <w:num w:numId="12" w16cid:durableId="1296906017">
    <w:abstractNumId w:val="12"/>
  </w:num>
  <w:num w:numId="13" w16cid:durableId="2059233432">
    <w:abstractNumId w:val="18"/>
  </w:num>
  <w:num w:numId="14" w16cid:durableId="354356693">
    <w:abstractNumId w:val="5"/>
  </w:num>
  <w:num w:numId="15" w16cid:durableId="871109064">
    <w:abstractNumId w:val="0"/>
  </w:num>
  <w:num w:numId="16" w16cid:durableId="1111121824">
    <w:abstractNumId w:val="9"/>
  </w:num>
  <w:num w:numId="17" w16cid:durableId="262956145">
    <w:abstractNumId w:val="1"/>
  </w:num>
  <w:num w:numId="18" w16cid:durableId="608464664">
    <w:abstractNumId w:val="22"/>
  </w:num>
  <w:num w:numId="19" w16cid:durableId="26490717">
    <w:abstractNumId w:val="11"/>
  </w:num>
  <w:num w:numId="20" w16cid:durableId="2036929138">
    <w:abstractNumId w:val="13"/>
  </w:num>
  <w:num w:numId="21" w16cid:durableId="1491402795">
    <w:abstractNumId w:val="2"/>
  </w:num>
  <w:num w:numId="22" w16cid:durableId="1983541145">
    <w:abstractNumId w:val="6"/>
  </w:num>
  <w:num w:numId="23" w16cid:durableId="71770575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16C"/>
    <w:rsid w:val="00037A1D"/>
    <w:rsid w:val="00072006"/>
    <w:rsid w:val="000822E5"/>
    <w:rsid w:val="000971FC"/>
    <w:rsid w:val="000A18B0"/>
    <w:rsid w:val="000A2A3A"/>
    <w:rsid w:val="000A492A"/>
    <w:rsid w:val="000A5544"/>
    <w:rsid w:val="000D0B9F"/>
    <w:rsid w:val="000D2F80"/>
    <w:rsid w:val="000E413A"/>
    <w:rsid w:val="000F5AA3"/>
    <w:rsid w:val="00100396"/>
    <w:rsid w:val="00100B5C"/>
    <w:rsid w:val="00102CD6"/>
    <w:rsid w:val="001106E9"/>
    <w:rsid w:val="00113995"/>
    <w:rsid w:val="00124CA5"/>
    <w:rsid w:val="00134F77"/>
    <w:rsid w:val="001363A5"/>
    <w:rsid w:val="0014093D"/>
    <w:rsid w:val="00152E9D"/>
    <w:rsid w:val="00154487"/>
    <w:rsid w:val="00167C9A"/>
    <w:rsid w:val="00173834"/>
    <w:rsid w:val="0017512A"/>
    <w:rsid w:val="00184162"/>
    <w:rsid w:val="00196958"/>
    <w:rsid w:val="001A1E39"/>
    <w:rsid w:val="001A24F3"/>
    <w:rsid w:val="001B405C"/>
    <w:rsid w:val="001B4519"/>
    <w:rsid w:val="001B5F45"/>
    <w:rsid w:val="001D7D17"/>
    <w:rsid w:val="001E1050"/>
    <w:rsid w:val="001E1E1F"/>
    <w:rsid w:val="001E2007"/>
    <w:rsid w:val="001E57C1"/>
    <w:rsid w:val="001E6F1F"/>
    <w:rsid w:val="001F07EF"/>
    <w:rsid w:val="001F50B6"/>
    <w:rsid w:val="001F6D7A"/>
    <w:rsid w:val="002114EC"/>
    <w:rsid w:val="00224849"/>
    <w:rsid w:val="0022746E"/>
    <w:rsid w:val="00235F71"/>
    <w:rsid w:val="002444CA"/>
    <w:rsid w:val="0025403B"/>
    <w:rsid w:val="00260DE6"/>
    <w:rsid w:val="00273FEE"/>
    <w:rsid w:val="0028147B"/>
    <w:rsid w:val="0028204E"/>
    <w:rsid w:val="0028591B"/>
    <w:rsid w:val="002878BF"/>
    <w:rsid w:val="00291841"/>
    <w:rsid w:val="002C449B"/>
    <w:rsid w:val="002C6040"/>
    <w:rsid w:val="002C6DFE"/>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5829"/>
    <w:rsid w:val="003B6C95"/>
    <w:rsid w:val="003D051A"/>
    <w:rsid w:val="003D5A7A"/>
    <w:rsid w:val="003E5751"/>
    <w:rsid w:val="004046A9"/>
    <w:rsid w:val="00404C50"/>
    <w:rsid w:val="004060DF"/>
    <w:rsid w:val="00423934"/>
    <w:rsid w:val="00426244"/>
    <w:rsid w:val="00451810"/>
    <w:rsid w:val="00452DE5"/>
    <w:rsid w:val="00454001"/>
    <w:rsid w:val="00470A38"/>
    <w:rsid w:val="00477880"/>
    <w:rsid w:val="004874DE"/>
    <w:rsid w:val="004A3F5A"/>
    <w:rsid w:val="004A7BB7"/>
    <w:rsid w:val="004B5334"/>
    <w:rsid w:val="004B6C14"/>
    <w:rsid w:val="004B70AB"/>
    <w:rsid w:val="004C7EFB"/>
    <w:rsid w:val="004D5E9B"/>
    <w:rsid w:val="004D63D9"/>
    <w:rsid w:val="004E6585"/>
    <w:rsid w:val="004F38B4"/>
    <w:rsid w:val="004F4FE9"/>
    <w:rsid w:val="0050249F"/>
    <w:rsid w:val="00524566"/>
    <w:rsid w:val="00527E60"/>
    <w:rsid w:val="00530BEF"/>
    <w:rsid w:val="0054119D"/>
    <w:rsid w:val="00552351"/>
    <w:rsid w:val="005524F0"/>
    <w:rsid w:val="00561F00"/>
    <w:rsid w:val="00562C4E"/>
    <w:rsid w:val="00562DEC"/>
    <w:rsid w:val="00576AB4"/>
    <w:rsid w:val="00577917"/>
    <w:rsid w:val="0058048A"/>
    <w:rsid w:val="00590667"/>
    <w:rsid w:val="00592A88"/>
    <w:rsid w:val="005969E2"/>
    <w:rsid w:val="005A1689"/>
    <w:rsid w:val="005B61CD"/>
    <w:rsid w:val="005D1D58"/>
    <w:rsid w:val="005D2BD0"/>
    <w:rsid w:val="005D432C"/>
    <w:rsid w:val="005E285E"/>
    <w:rsid w:val="005E72F8"/>
    <w:rsid w:val="005F0579"/>
    <w:rsid w:val="005F3A53"/>
    <w:rsid w:val="006006C3"/>
    <w:rsid w:val="006062A3"/>
    <w:rsid w:val="00610E08"/>
    <w:rsid w:val="006140BF"/>
    <w:rsid w:val="006161BE"/>
    <w:rsid w:val="00620787"/>
    <w:rsid w:val="00632434"/>
    <w:rsid w:val="0063478F"/>
    <w:rsid w:val="006373B6"/>
    <w:rsid w:val="00644256"/>
    <w:rsid w:val="00645B0A"/>
    <w:rsid w:val="00661D6F"/>
    <w:rsid w:val="006628E9"/>
    <w:rsid w:val="0066725E"/>
    <w:rsid w:val="006716C7"/>
    <w:rsid w:val="00681208"/>
    <w:rsid w:val="00681FA9"/>
    <w:rsid w:val="00691EA9"/>
    <w:rsid w:val="006934D4"/>
    <w:rsid w:val="006A6DC3"/>
    <w:rsid w:val="006B6BF5"/>
    <w:rsid w:val="006C34C5"/>
    <w:rsid w:val="006C513A"/>
    <w:rsid w:val="006D49ED"/>
    <w:rsid w:val="006D55CE"/>
    <w:rsid w:val="006D637A"/>
    <w:rsid w:val="006D6F24"/>
    <w:rsid w:val="006F0F95"/>
    <w:rsid w:val="006F45BF"/>
    <w:rsid w:val="006F51A3"/>
    <w:rsid w:val="006F5961"/>
    <w:rsid w:val="006F60E0"/>
    <w:rsid w:val="00702F71"/>
    <w:rsid w:val="007366DF"/>
    <w:rsid w:val="00757839"/>
    <w:rsid w:val="00770C81"/>
    <w:rsid w:val="00783851"/>
    <w:rsid w:val="00791024"/>
    <w:rsid w:val="00793F0A"/>
    <w:rsid w:val="007A2657"/>
    <w:rsid w:val="007C682C"/>
    <w:rsid w:val="007D2385"/>
    <w:rsid w:val="007D5DE2"/>
    <w:rsid w:val="007F214F"/>
    <w:rsid w:val="00800069"/>
    <w:rsid w:val="008042F0"/>
    <w:rsid w:val="00822708"/>
    <w:rsid w:val="008310A0"/>
    <w:rsid w:val="00835D29"/>
    <w:rsid w:val="00842E7F"/>
    <w:rsid w:val="00852933"/>
    <w:rsid w:val="008566E5"/>
    <w:rsid w:val="008566FE"/>
    <w:rsid w:val="00865B46"/>
    <w:rsid w:val="00896134"/>
    <w:rsid w:val="008A62BC"/>
    <w:rsid w:val="008B43E7"/>
    <w:rsid w:val="008D2CFE"/>
    <w:rsid w:val="008D763F"/>
    <w:rsid w:val="008D7CCA"/>
    <w:rsid w:val="008F036F"/>
    <w:rsid w:val="008F1308"/>
    <w:rsid w:val="008F78C2"/>
    <w:rsid w:val="00904568"/>
    <w:rsid w:val="00911394"/>
    <w:rsid w:val="0092130C"/>
    <w:rsid w:val="00923EF2"/>
    <w:rsid w:val="00926D25"/>
    <w:rsid w:val="00926E9D"/>
    <w:rsid w:val="009315A0"/>
    <w:rsid w:val="00932C6E"/>
    <w:rsid w:val="00933F10"/>
    <w:rsid w:val="009433C5"/>
    <w:rsid w:val="00965881"/>
    <w:rsid w:val="00967C07"/>
    <w:rsid w:val="00982DA7"/>
    <w:rsid w:val="009871FF"/>
    <w:rsid w:val="00990799"/>
    <w:rsid w:val="00995D51"/>
    <w:rsid w:val="009961D9"/>
    <w:rsid w:val="009A0631"/>
    <w:rsid w:val="009B10ED"/>
    <w:rsid w:val="009D3EA4"/>
    <w:rsid w:val="009D649C"/>
    <w:rsid w:val="009E4BC1"/>
    <w:rsid w:val="009F5CB2"/>
    <w:rsid w:val="00A03BB8"/>
    <w:rsid w:val="00A1642D"/>
    <w:rsid w:val="00A16E98"/>
    <w:rsid w:val="00A23700"/>
    <w:rsid w:val="00A342A4"/>
    <w:rsid w:val="00A3505D"/>
    <w:rsid w:val="00A4036F"/>
    <w:rsid w:val="00A406E5"/>
    <w:rsid w:val="00A423D0"/>
    <w:rsid w:val="00A4641C"/>
    <w:rsid w:val="00A55876"/>
    <w:rsid w:val="00A67FB1"/>
    <w:rsid w:val="00A74A4B"/>
    <w:rsid w:val="00A76EB5"/>
    <w:rsid w:val="00A83E4D"/>
    <w:rsid w:val="00A85BFE"/>
    <w:rsid w:val="00A916A8"/>
    <w:rsid w:val="00A9380C"/>
    <w:rsid w:val="00AB6FE7"/>
    <w:rsid w:val="00AB7AD7"/>
    <w:rsid w:val="00AC35B5"/>
    <w:rsid w:val="00AD2430"/>
    <w:rsid w:val="00AE41A6"/>
    <w:rsid w:val="00AF0E34"/>
    <w:rsid w:val="00AF271D"/>
    <w:rsid w:val="00AF56C2"/>
    <w:rsid w:val="00B004E6"/>
    <w:rsid w:val="00B0744D"/>
    <w:rsid w:val="00B217E3"/>
    <w:rsid w:val="00B50112"/>
    <w:rsid w:val="00B50EA8"/>
    <w:rsid w:val="00B64082"/>
    <w:rsid w:val="00B72325"/>
    <w:rsid w:val="00B81AD3"/>
    <w:rsid w:val="00B829D8"/>
    <w:rsid w:val="00B84B5B"/>
    <w:rsid w:val="00B86446"/>
    <w:rsid w:val="00BA1176"/>
    <w:rsid w:val="00BC2FFD"/>
    <w:rsid w:val="00BC66D0"/>
    <w:rsid w:val="00BE0B01"/>
    <w:rsid w:val="00BE79C7"/>
    <w:rsid w:val="00BF3CB5"/>
    <w:rsid w:val="00C01A3F"/>
    <w:rsid w:val="00C073F1"/>
    <w:rsid w:val="00C1014B"/>
    <w:rsid w:val="00C1285B"/>
    <w:rsid w:val="00C1361B"/>
    <w:rsid w:val="00C14E1F"/>
    <w:rsid w:val="00C22F0F"/>
    <w:rsid w:val="00C315AF"/>
    <w:rsid w:val="00C36D9A"/>
    <w:rsid w:val="00C439BA"/>
    <w:rsid w:val="00C44A72"/>
    <w:rsid w:val="00C52FC1"/>
    <w:rsid w:val="00C61FC2"/>
    <w:rsid w:val="00C705F9"/>
    <w:rsid w:val="00C80F0F"/>
    <w:rsid w:val="00C8667A"/>
    <w:rsid w:val="00C90F3B"/>
    <w:rsid w:val="00C93BCB"/>
    <w:rsid w:val="00CC241A"/>
    <w:rsid w:val="00CE4035"/>
    <w:rsid w:val="00CE51A0"/>
    <w:rsid w:val="00CE65AB"/>
    <w:rsid w:val="00CF4266"/>
    <w:rsid w:val="00D22D9C"/>
    <w:rsid w:val="00D241F1"/>
    <w:rsid w:val="00D275CB"/>
    <w:rsid w:val="00D30DFA"/>
    <w:rsid w:val="00D463A5"/>
    <w:rsid w:val="00D4710D"/>
    <w:rsid w:val="00D47D25"/>
    <w:rsid w:val="00D62ACD"/>
    <w:rsid w:val="00D74D9F"/>
    <w:rsid w:val="00D82B23"/>
    <w:rsid w:val="00D8506F"/>
    <w:rsid w:val="00D92A18"/>
    <w:rsid w:val="00DA36EE"/>
    <w:rsid w:val="00DB116D"/>
    <w:rsid w:val="00DD17CC"/>
    <w:rsid w:val="00DE217A"/>
    <w:rsid w:val="00DE67C2"/>
    <w:rsid w:val="00DE7674"/>
    <w:rsid w:val="00DF321B"/>
    <w:rsid w:val="00DF7039"/>
    <w:rsid w:val="00E230E0"/>
    <w:rsid w:val="00E27BD0"/>
    <w:rsid w:val="00E27F15"/>
    <w:rsid w:val="00E51AAC"/>
    <w:rsid w:val="00E66CC0"/>
    <w:rsid w:val="00E728A9"/>
    <w:rsid w:val="00E807D9"/>
    <w:rsid w:val="00EA0F4E"/>
    <w:rsid w:val="00EA295B"/>
    <w:rsid w:val="00EA3B9B"/>
    <w:rsid w:val="00EA6801"/>
    <w:rsid w:val="00EB4F96"/>
    <w:rsid w:val="00ED00A0"/>
    <w:rsid w:val="00ED7072"/>
    <w:rsid w:val="00EE3132"/>
    <w:rsid w:val="00EE3D9D"/>
    <w:rsid w:val="00EE6F25"/>
    <w:rsid w:val="00F02126"/>
    <w:rsid w:val="00F03D85"/>
    <w:rsid w:val="00F07C8C"/>
    <w:rsid w:val="00F249F1"/>
    <w:rsid w:val="00F25B9D"/>
    <w:rsid w:val="00F2664E"/>
    <w:rsid w:val="00F31163"/>
    <w:rsid w:val="00F311D9"/>
    <w:rsid w:val="00F31C04"/>
    <w:rsid w:val="00F36382"/>
    <w:rsid w:val="00F442A7"/>
    <w:rsid w:val="00F57A89"/>
    <w:rsid w:val="00F6193B"/>
    <w:rsid w:val="00F61A20"/>
    <w:rsid w:val="00F63DD9"/>
    <w:rsid w:val="00F67644"/>
    <w:rsid w:val="00F8381F"/>
    <w:rsid w:val="00F847F3"/>
    <w:rsid w:val="00FA04CD"/>
    <w:rsid w:val="00FA25F5"/>
    <w:rsid w:val="00FA2810"/>
    <w:rsid w:val="00FA414F"/>
    <w:rsid w:val="00FA68F8"/>
    <w:rsid w:val="00FB1DC0"/>
    <w:rsid w:val="00FB3B4E"/>
    <w:rsid w:val="00FB4521"/>
    <w:rsid w:val="00FB4F84"/>
    <w:rsid w:val="00FB5CF8"/>
    <w:rsid w:val="00FC3E9A"/>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ulletChar">
    <w:name w:val="bullet Char"/>
    <w:link w:val="bullet"/>
    <w:locked/>
    <w:rsid w:val="006F5961"/>
    <w:rPr>
      <w:sz w:val="24"/>
    </w:rPr>
  </w:style>
  <w:style w:type="paragraph" w:customStyle="1" w:styleId="bullet">
    <w:name w:val="bullet"/>
    <w:link w:val="bulletChar"/>
    <w:rsid w:val="006F5961"/>
    <w:pPr>
      <w:overflowPunct w:val="0"/>
      <w:autoSpaceDE w:val="0"/>
      <w:autoSpaceDN w:val="0"/>
      <w:adjustRightInd w:val="0"/>
      <w:spacing w:before="120"/>
      <w:ind w:left="1004" w:hanging="284"/>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424515">
      <w:bodyDiv w:val="1"/>
      <w:marLeft w:val="0"/>
      <w:marRight w:val="0"/>
      <w:marTop w:val="0"/>
      <w:marBottom w:val="0"/>
      <w:divBdr>
        <w:top w:val="none" w:sz="0" w:space="0" w:color="auto"/>
        <w:left w:val="none" w:sz="0" w:space="0" w:color="auto"/>
        <w:bottom w:val="none" w:sz="0" w:space="0" w:color="auto"/>
        <w:right w:val="none" w:sz="0" w:space="0" w:color="auto"/>
      </w:divBdr>
    </w:div>
    <w:div w:id="31321652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008086">
      <w:bodyDiv w:val="1"/>
      <w:marLeft w:val="0"/>
      <w:marRight w:val="0"/>
      <w:marTop w:val="0"/>
      <w:marBottom w:val="0"/>
      <w:divBdr>
        <w:top w:val="none" w:sz="0" w:space="0" w:color="auto"/>
        <w:left w:val="none" w:sz="0" w:space="0" w:color="auto"/>
        <w:bottom w:val="none" w:sz="0" w:space="0" w:color="auto"/>
        <w:right w:val="none" w:sz="0" w:space="0" w:color="auto"/>
      </w:divBdr>
    </w:div>
    <w:div w:id="1243291413">
      <w:bodyDiv w:val="1"/>
      <w:marLeft w:val="0"/>
      <w:marRight w:val="0"/>
      <w:marTop w:val="0"/>
      <w:marBottom w:val="0"/>
      <w:divBdr>
        <w:top w:val="none" w:sz="0" w:space="0" w:color="auto"/>
        <w:left w:val="none" w:sz="0" w:space="0" w:color="auto"/>
        <w:bottom w:val="none" w:sz="0" w:space="0" w:color="auto"/>
        <w:right w:val="none" w:sz="0" w:space="0" w:color="auto"/>
      </w:divBdr>
    </w:div>
    <w:div w:id="143728454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12</Pages>
  <Words>3858</Words>
  <Characters>21986</Characters>
  <Application>Microsoft Office Word</Application>
  <DocSecurity>0</DocSecurity>
  <Lines>1354</Lines>
  <Paragraphs>395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25555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Mark Huntly</cp:lastModifiedBy>
  <cp:revision>48</cp:revision>
  <cp:lastPrinted>2014-10-10T07:42:00Z</cp:lastPrinted>
  <dcterms:created xsi:type="dcterms:W3CDTF">2025-07-01T10:45:00Z</dcterms:created>
  <dcterms:modified xsi:type="dcterms:W3CDTF">2025-10-17T13:36:00Z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