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34A35" w14:textId="391EA1F4" w:rsidR="0078049F" w:rsidRDefault="0078049F">
      <w:pPr>
        <w:rPr>
          <w:sz w:val="56"/>
          <w:szCs w:val="56"/>
        </w:rPr>
      </w:pPr>
      <w:bookmarkStart w:id="0" w:name="_GoBack"/>
      <w:bookmarkEnd w:id="0"/>
      <w:r w:rsidRPr="0078049F">
        <w:rPr>
          <w:sz w:val="56"/>
          <w:szCs w:val="56"/>
        </w:rPr>
        <w:t>Academic and Employability Skills</w:t>
      </w:r>
    </w:p>
    <w:p w14:paraId="521BEC78" w14:textId="77777777" w:rsidR="003E75DB" w:rsidRPr="003E75DB" w:rsidRDefault="003E75DB" w:rsidP="003E75DB">
      <w:pPr>
        <w:rPr>
          <w:sz w:val="56"/>
          <w:szCs w:val="56"/>
        </w:rPr>
      </w:pPr>
      <w:r w:rsidRPr="003E75DB">
        <w:rPr>
          <w:sz w:val="56"/>
          <w:szCs w:val="56"/>
        </w:rPr>
        <w:t>Mominur Rahman</w:t>
      </w:r>
    </w:p>
    <w:p w14:paraId="144B8A8B" w14:textId="77777777" w:rsidR="003E75DB" w:rsidRPr="003E75DB" w:rsidRDefault="003E75DB" w:rsidP="003E75DB">
      <w:pPr>
        <w:rPr>
          <w:sz w:val="56"/>
          <w:szCs w:val="56"/>
        </w:rPr>
      </w:pPr>
      <w:r w:rsidRPr="003E75DB">
        <w:rPr>
          <w:sz w:val="56"/>
          <w:szCs w:val="56"/>
        </w:rPr>
        <w:t>Student ID:1705768</w:t>
      </w:r>
    </w:p>
    <w:p w14:paraId="310EACE5" w14:textId="5AE23796" w:rsidR="003E75DB" w:rsidRPr="003E75DB" w:rsidRDefault="003E75DB" w:rsidP="003E75DB">
      <w:pPr>
        <w:keepNext/>
        <w:keepLines/>
        <w:spacing w:before="240" w:after="0"/>
        <w:outlineLvl w:val="0"/>
        <w:rPr>
          <w:rFonts w:eastAsia="Times New Roman" w:cs="Times New Roman"/>
          <w:color w:val="262626"/>
          <w:kern w:val="36"/>
          <w:sz w:val="56"/>
          <w:szCs w:val="56"/>
          <w:lang w:val="en-GB" w:eastAsia="en-GB"/>
        </w:rPr>
      </w:pPr>
      <w:r>
        <w:rPr>
          <w:rFonts w:eastAsiaTheme="majorEastAsia" w:cstheme="majorBidi"/>
          <w:color w:val="000000" w:themeColor="text1"/>
          <w:sz w:val="56"/>
          <w:szCs w:val="56"/>
        </w:rPr>
        <w:t xml:space="preserve">Lecturer: </w:t>
      </w:r>
      <w:r w:rsidRPr="003E75DB">
        <w:rPr>
          <w:rFonts w:eastAsia="Times New Roman" w:cs="Times New Roman"/>
          <w:color w:val="262626"/>
          <w:kern w:val="36"/>
          <w:sz w:val="56"/>
          <w:szCs w:val="56"/>
          <w:lang w:val="en-GB" w:eastAsia="en-GB"/>
        </w:rPr>
        <w:t>Sylvia Hoffmann</w:t>
      </w:r>
    </w:p>
    <w:p w14:paraId="1B0BA216" w14:textId="77777777" w:rsidR="003E75DB" w:rsidRPr="003E75DB" w:rsidRDefault="003E75DB" w:rsidP="003E75DB">
      <w:pPr>
        <w:rPr>
          <w:sz w:val="56"/>
          <w:szCs w:val="56"/>
          <w:lang w:val="en-GB" w:eastAsia="en-GB"/>
        </w:rPr>
      </w:pPr>
      <w:r w:rsidRPr="003E75DB">
        <w:rPr>
          <w:sz w:val="56"/>
          <w:szCs w:val="56"/>
          <w:lang w:val="en-GB" w:eastAsia="en-GB"/>
        </w:rPr>
        <w:t>Module Code: BMSK4001</w:t>
      </w:r>
    </w:p>
    <w:p w14:paraId="3992DDDF" w14:textId="77777777" w:rsidR="0078049F" w:rsidRDefault="0078049F">
      <w:pPr>
        <w:spacing w:line="259" w:lineRule="auto"/>
        <w:jc w:val="left"/>
        <w:rPr>
          <w:sz w:val="56"/>
          <w:szCs w:val="56"/>
        </w:rPr>
      </w:pPr>
      <w:r>
        <w:rPr>
          <w:sz w:val="56"/>
          <w:szCs w:val="56"/>
        </w:rPr>
        <w:br w:type="page"/>
      </w:r>
    </w:p>
    <w:sdt>
      <w:sdtPr>
        <w:rPr>
          <w:rFonts w:ascii="Times New Roman" w:eastAsiaTheme="minorHAnsi" w:hAnsi="Times New Roman" w:cstheme="minorBidi"/>
          <w:color w:val="auto"/>
          <w:sz w:val="24"/>
          <w:szCs w:val="22"/>
        </w:rPr>
        <w:id w:val="676389640"/>
        <w:docPartObj>
          <w:docPartGallery w:val="Table of Contents"/>
          <w:docPartUnique/>
        </w:docPartObj>
      </w:sdtPr>
      <w:sdtEndPr>
        <w:rPr>
          <w:b/>
          <w:bCs/>
          <w:noProof/>
        </w:rPr>
      </w:sdtEndPr>
      <w:sdtContent>
        <w:p w14:paraId="52568F59" w14:textId="77777777" w:rsidR="00293706" w:rsidRDefault="00293706">
          <w:pPr>
            <w:pStyle w:val="TOCHeading"/>
          </w:pPr>
          <w:r>
            <w:t>Table of Contents</w:t>
          </w:r>
        </w:p>
        <w:p w14:paraId="5DC63347" w14:textId="77777777" w:rsidR="00764461" w:rsidRDefault="00293706">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02768587" w:history="1">
            <w:r w:rsidR="00764461" w:rsidRPr="00FE3412">
              <w:rPr>
                <w:rStyle w:val="Hyperlink"/>
                <w:noProof/>
              </w:rPr>
              <w:t>Introduction</w:t>
            </w:r>
            <w:r w:rsidR="00764461">
              <w:rPr>
                <w:noProof/>
                <w:webHidden/>
              </w:rPr>
              <w:tab/>
            </w:r>
            <w:r w:rsidR="00764461">
              <w:rPr>
                <w:noProof/>
                <w:webHidden/>
              </w:rPr>
              <w:fldChar w:fldCharType="begin"/>
            </w:r>
            <w:r w:rsidR="00764461">
              <w:rPr>
                <w:noProof/>
                <w:webHidden/>
              </w:rPr>
              <w:instrText xml:space="preserve"> PAGEREF _Toc502768587 \h </w:instrText>
            </w:r>
            <w:r w:rsidR="00764461">
              <w:rPr>
                <w:noProof/>
                <w:webHidden/>
              </w:rPr>
            </w:r>
            <w:r w:rsidR="00764461">
              <w:rPr>
                <w:noProof/>
                <w:webHidden/>
              </w:rPr>
              <w:fldChar w:fldCharType="separate"/>
            </w:r>
            <w:r w:rsidR="00764461">
              <w:rPr>
                <w:noProof/>
                <w:webHidden/>
              </w:rPr>
              <w:t>3</w:t>
            </w:r>
            <w:r w:rsidR="00764461">
              <w:rPr>
                <w:noProof/>
                <w:webHidden/>
              </w:rPr>
              <w:fldChar w:fldCharType="end"/>
            </w:r>
          </w:hyperlink>
        </w:p>
        <w:p w14:paraId="17AA24DB" w14:textId="77777777" w:rsidR="00764461" w:rsidRDefault="00B033E1">
          <w:pPr>
            <w:pStyle w:val="TOC2"/>
            <w:tabs>
              <w:tab w:val="right" w:leader="dot" w:pos="9350"/>
            </w:tabs>
            <w:rPr>
              <w:rFonts w:asciiTheme="minorHAnsi" w:eastAsiaTheme="minorEastAsia" w:hAnsiTheme="minorHAnsi"/>
              <w:noProof/>
              <w:sz w:val="22"/>
            </w:rPr>
          </w:pPr>
          <w:hyperlink w:anchor="_Toc502768588" w:history="1">
            <w:r w:rsidR="00764461" w:rsidRPr="00FE3412">
              <w:rPr>
                <w:rStyle w:val="Hyperlink"/>
                <w:noProof/>
              </w:rPr>
              <w:t>UK Job Market Trend and Overview</w:t>
            </w:r>
            <w:r w:rsidR="00764461">
              <w:rPr>
                <w:noProof/>
                <w:webHidden/>
              </w:rPr>
              <w:tab/>
            </w:r>
            <w:r w:rsidR="00764461">
              <w:rPr>
                <w:noProof/>
                <w:webHidden/>
              </w:rPr>
              <w:fldChar w:fldCharType="begin"/>
            </w:r>
            <w:r w:rsidR="00764461">
              <w:rPr>
                <w:noProof/>
                <w:webHidden/>
              </w:rPr>
              <w:instrText xml:space="preserve"> PAGEREF _Toc502768588 \h </w:instrText>
            </w:r>
            <w:r w:rsidR="00764461">
              <w:rPr>
                <w:noProof/>
                <w:webHidden/>
              </w:rPr>
            </w:r>
            <w:r w:rsidR="00764461">
              <w:rPr>
                <w:noProof/>
                <w:webHidden/>
              </w:rPr>
              <w:fldChar w:fldCharType="separate"/>
            </w:r>
            <w:r w:rsidR="00764461">
              <w:rPr>
                <w:noProof/>
                <w:webHidden/>
              </w:rPr>
              <w:t>4</w:t>
            </w:r>
            <w:r w:rsidR="00764461">
              <w:rPr>
                <w:noProof/>
                <w:webHidden/>
              </w:rPr>
              <w:fldChar w:fldCharType="end"/>
            </w:r>
          </w:hyperlink>
        </w:p>
        <w:p w14:paraId="755494E9" w14:textId="77777777" w:rsidR="00764461" w:rsidRDefault="00B033E1">
          <w:pPr>
            <w:pStyle w:val="TOC2"/>
            <w:tabs>
              <w:tab w:val="right" w:leader="dot" w:pos="9350"/>
            </w:tabs>
            <w:rPr>
              <w:rFonts w:asciiTheme="minorHAnsi" w:eastAsiaTheme="minorEastAsia" w:hAnsiTheme="minorHAnsi"/>
              <w:noProof/>
              <w:sz w:val="22"/>
            </w:rPr>
          </w:pPr>
          <w:hyperlink w:anchor="_Toc502768589" w:history="1">
            <w:r w:rsidR="00764461" w:rsidRPr="00FE3412">
              <w:rPr>
                <w:rStyle w:val="Hyperlink"/>
                <w:noProof/>
              </w:rPr>
              <w:t>Job market movement in the context of Brand Executive Position</w:t>
            </w:r>
            <w:r w:rsidR="00764461">
              <w:rPr>
                <w:noProof/>
                <w:webHidden/>
              </w:rPr>
              <w:tab/>
            </w:r>
            <w:r w:rsidR="00764461">
              <w:rPr>
                <w:noProof/>
                <w:webHidden/>
              </w:rPr>
              <w:fldChar w:fldCharType="begin"/>
            </w:r>
            <w:r w:rsidR="00764461">
              <w:rPr>
                <w:noProof/>
                <w:webHidden/>
              </w:rPr>
              <w:instrText xml:space="preserve"> PAGEREF _Toc502768589 \h </w:instrText>
            </w:r>
            <w:r w:rsidR="00764461">
              <w:rPr>
                <w:noProof/>
                <w:webHidden/>
              </w:rPr>
            </w:r>
            <w:r w:rsidR="00764461">
              <w:rPr>
                <w:noProof/>
                <w:webHidden/>
              </w:rPr>
              <w:fldChar w:fldCharType="separate"/>
            </w:r>
            <w:r w:rsidR="00764461">
              <w:rPr>
                <w:noProof/>
                <w:webHidden/>
              </w:rPr>
              <w:t>6</w:t>
            </w:r>
            <w:r w:rsidR="00764461">
              <w:rPr>
                <w:noProof/>
                <w:webHidden/>
              </w:rPr>
              <w:fldChar w:fldCharType="end"/>
            </w:r>
          </w:hyperlink>
        </w:p>
        <w:p w14:paraId="48E1A70E" w14:textId="77777777" w:rsidR="00764461" w:rsidRDefault="00B033E1">
          <w:pPr>
            <w:pStyle w:val="TOC2"/>
            <w:tabs>
              <w:tab w:val="right" w:leader="dot" w:pos="9350"/>
            </w:tabs>
            <w:rPr>
              <w:rFonts w:asciiTheme="minorHAnsi" w:eastAsiaTheme="minorEastAsia" w:hAnsiTheme="minorHAnsi"/>
              <w:noProof/>
              <w:sz w:val="22"/>
            </w:rPr>
          </w:pPr>
          <w:hyperlink w:anchor="_Toc502768590" w:history="1">
            <w:r w:rsidR="00764461" w:rsidRPr="00FE3412">
              <w:rPr>
                <w:rStyle w:val="Hyperlink"/>
                <w:noProof/>
              </w:rPr>
              <w:t>Key roles and responsibilities of a Brand Executive</w:t>
            </w:r>
            <w:r w:rsidR="00764461">
              <w:rPr>
                <w:noProof/>
                <w:webHidden/>
              </w:rPr>
              <w:tab/>
            </w:r>
            <w:r w:rsidR="00764461">
              <w:rPr>
                <w:noProof/>
                <w:webHidden/>
              </w:rPr>
              <w:fldChar w:fldCharType="begin"/>
            </w:r>
            <w:r w:rsidR="00764461">
              <w:rPr>
                <w:noProof/>
                <w:webHidden/>
              </w:rPr>
              <w:instrText xml:space="preserve"> PAGEREF _Toc502768590 \h </w:instrText>
            </w:r>
            <w:r w:rsidR="00764461">
              <w:rPr>
                <w:noProof/>
                <w:webHidden/>
              </w:rPr>
            </w:r>
            <w:r w:rsidR="00764461">
              <w:rPr>
                <w:noProof/>
                <w:webHidden/>
              </w:rPr>
              <w:fldChar w:fldCharType="separate"/>
            </w:r>
            <w:r w:rsidR="00764461">
              <w:rPr>
                <w:noProof/>
                <w:webHidden/>
              </w:rPr>
              <w:t>8</w:t>
            </w:r>
            <w:r w:rsidR="00764461">
              <w:rPr>
                <w:noProof/>
                <w:webHidden/>
              </w:rPr>
              <w:fldChar w:fldCharType="end"/>
            </w:r>
          </w:hyperlink>
        </w:p>
        <w:p w14:paraId="13D29A08" w14:textId="77777777" w:rsidR="00764461" w:rsidRDefault="00B033E1">
          <w:pPr>
            <w:pStyle w:val="TOC2"/>
            <w:tabs>
              <w:tab w:val="right" w:leader="dot" w:pos="9350"/>
            </w:tabs>
            <w:rPr>
              <w:rFonts w:asciiTheme="minorHAnsi" w:eastAsiaTheme="minorEastAsia" w:hAnsiTheme="minorHAnsi"/>
              <w:noProof/>
              <w:sz w:val="22"/>
            </w:rPr>
          </w:pPr>
          <w:hyperlink w:anchor="_Toc502768591" w:history="1">
            <w:r w:rsidR="00764461" w:rsidRPr="00FE3412">
              <w:rPr>
                <w:rStyle w:val="Hyperlink"/>
                <w:noProof/>
              </w:rPr>
              <w:t>Skills Demanded in the Context of Brand Executive</w:t>
            </w:r>
            <w:r w:rsidR="00764461">
              <w:rPr>
                <w:noProof/>
                <w:webHidden/>
              </w:rPr>
              <w:tab/>
            </w:r>
            <w:r w:rsidR="00764461">
              <w:rPr>
                <w:noProof/>
                <w:webHidden/>
              </w:rPr>
              <w:fldChar w:fldCharType="begin"/>
            </w:r>
            <w:r w:rsidR="00764461">
              <w:rPr>
                <w:noProof/>
                <w:webHidden/>
              </w:rPr>
              <w:instrText xml:space="preserve"> PAGEREF _Toc502768591 \h </w:instrText>
            </w:r>
            <w:r w:rsidR="00764461">
              <w:rPr>
                <w:noProof/>
                <w:webHidden/>
              </w:rPr>
            </w:r>
            <w:r w:rsidR="00764461">
              <w:rPr>
                <w:noProof/>
                <w:webHidden/>
              </w:rPr>
              <w:fldChar w:fldCharType="separate"/>
            </w:r>
            <w:r w:rsidR="00764461">
              <w:rPr>
                <w:noProof/>
                <w:webHidden/>
              </w:rPr>
              <w:t>9</w:t>
            </w:r>
            <w:r w:rsidR="00764461">
              <w:rPr>
                <w:noProof/>
                <w:webHidden/>
              </w:rPr>
              <w:fldChar w:fldCharType="end"/>
            </w:r>
          </w:hyperlink>
        </w:p>
        <w:p w14:paraId="116BE57F" w14:textId="77777777" w:rsidR="00764461" w:rsidRDefault="00B033E1">
          <w:pPr>
            <w:pStyle w:val="TOC2"/>
            <w:tabs>
              <w:tab w:val="right" w:leader="dot" w:pos="9350"/>
            </w:tabs>
            <w:rPr>
              <w:rFonts w:asciiTheme="minorHAnsi" w:eastAsiaTheme="minorEastAsia" w:hAnsiTheme="minorHAnsi"/>
              <w:noProof/>
              <w:sz w:val="22"/>
            </w:rPr>
          </w:pPr>
          <w:hyperlink w:anchor="_Toc502768592" w:history="1">
            <w:r w:rsidR="00764461" w:rsidRPr="00FE3412">
              <w:rPr>
                <w:rStyle w:val="Hyperlink"/>
                <w:noProof/>
              </w:rPr>
              <w:t>Employer Perspective: Burger King is looking for Branding Executives</w:t>
            </w:r>
            <w:r w:rsidR="00764461">
              <w:rPr>
                <w:noProof/>
                <w:webHidden/>
              </w:rPr>
              <w:tab/>
            </w:r>
            <w:r w:rsidR="00764461">
              <w:rPr>
                <w:noProof/>
                <w:webHidden/>
              </w:rPr>
              <w:fldChar w:fldCharType="begin"/>
            </w:r>
            <w:r w:rsidR="00764461">
              <w:rPr>
                <w:noProof/>
                <w:webHidden/>
              </w:rPr>
              <w:instrText xml:space="preserve"> PAGEREF _Toc502768592 \h </w:instrText>
            </w:r>
            <w:r w:rsidR="00764461">
              <w:rPr>
                <w:noProof/>
                <w:webHidden/>
              </w:rPr>
            </w:r>
            <w:r w:rsidR="00764461">
              <w:rPr>
                <w:noProof/>
                <w:webHidden/>
              </w:rPr>
              <w:fldChar w:fldCharType="separate"/>
            </w:r>
            <w:r w:rsidR="00764461">
              <w:rPr>
                <w:noProof/>
                <w:webHidden/>
              </w:rPr>
              <w:t>10</w:t>
            </w:r>
            <w:r w:rsidR="00764461">
              <w:rPr>
                <w:noProof/>
                <w:webHidden/>
              </w:rPr>
              <w:fldChar w:fldCharType="end"/>
            </w:r>
          </w:hyperlink>
        </w:p>
        <w:p w14:paraId="735002A3" w14:textId="77777777" w:rsidR="00764461" w:rsidRDefault="00B033E1">
          <w:pPr>
            <w:pStyle w:val="TOC2"/>
            <w:tabs>
              <w:tab w:val="right" w:leader="dot" w:pos="9350"/>
            </w:tabs>
            <w:rPr>
              <w:rFonts w:asciiTheme="minorHAnsi" w:eastAsiaTheme="minorEastAsia" w:hAnsiTheme="minorHAnsi"/>
              <w:noProof/>
              <w:sz w:val="22"/>
            </w:rPr>
          </w:pPr>
          <w:hyperlink w:anchor="_Toc502768593" w:history="1">
            <w:r w:rsidR="00764461" w:rsidRPr="00FE3412">
              <w:rPr>
                <w:rStyle w:val="Hyperlink"/>
                <w:noProof/>
              </w:rPr>
              <w:t>Personal SWOT Analysis and Personal Development Plan</w:t>
            </w:r>
            <w:r w:rsidR="00764461">
              <w:rPr>
                <w:noProof/>
                <w:webHidden/>
              </w:rPr>
              <w:tab/>
            </w:r>
            <w:r w:rsidR="00764461">
              <w:rPr>
                <w:noProof/>
                <w:webHidden/>
              </w:rPr>
              <w:fldChar w:fldCharType="begin"/>
            </w:r>
            <w:r w:rsidR="00764461">
              <w:rPr>
                <w:noProof/>
                <w:webHidden/>
              </w:rPr>
              <w:instrText xml:space="preserve"> PAGEREF _Toc502768593 \h </w:instrText>
            </w:r>
            <w:r w:rsidR="00764461">
              <w:rPr>
                <w:noProof/>
                <w:webHidden/>
              </w:rPr>
            </w:r>
            <w:r w:rsidR="00764461">
              <w:rPr>
                <w:noProof/>
                <w:webHidden/>
              </w:rPr>
              <w:fldChar w:fldCharType="separate"/>
            </w:r>
            <w:r w:rsidR="00764461">
              <w:rPr>
                <w:noProof/>
                <w:webHidden/>
              </w:rPr>
              <w:t>11</w:t>
            </w:r>
            <w:r w:rsidR="00764461">
              <w:rPr>
                <w:noProof/>
                <w:webHidden/>
              </w:rPr>
              <w:fldChar w:fldCharType="end"/>
            </w:r>
          </w:hyperlink>
        </w:p>
        <w:p w14:paraId="5F822EAF" w14:textId="77777777" w:rsidR="00764461" w:rsidRDefault="00B033E1">
          <w:pPr>
            <w:pStyle w:val="TOC1"/>
            <w:tabs>
              <w:tab w:val="right" w:leader="dot" w:pos="9350"/>
            </w:tabs>
            <w:rPr>
              <w:rFonts w:asciiTheme="minorHAnsi" w:eastAsiaTheme="minorEastAsia" w:hAnsiTheme="minorHAnsi"/>
              <w:noProof/>
              <w:sz w:val="22"/>
            </w:rPr>
          </w:pPr>
          <w:hyperlink w:anchor="_Toc502768594" w:history="1">
            <w:r w:rsidR="00764461" w:rsidRPr="00FE3412">
              <w:rPr>
                <w:rStyle w:val="Hyperlink"/>
                <w:noProof/>
              </w:rPr>
              <w:t>Conclusion</w:t>
            </w:r>
            <w:r w:rsidR="00764461">
              <w:rPr>
                <w:noProof/>
                <w:webHidden/>
              </w:rPr>
              <w:tab/>
            </w:r>
            <w:r w:rsidR="00764461">
              <w:rPr>
                <w:noProof/>
                <w:webHidden/>
              </w:rPr>
              <w:fldChar w:fldCharType="begin"/>
            </w:r>
            <w:r w:rsidR="00764461">
              <w:rPr>
                <w:noProof/>
                <w:webHidden/>
              </w:rPr>
              <w:instrText xml:space="preserve"> PAGEREF _Toc502768594 \h </w:instrText>
            </w:r>
            <w:r w:rsidR="00764461">
              <w:rPr>
                <w:noProof/>
                <w:webHidden/>
              </w:rPr>
            </w:r>
            <w:r w:rsidR="00764461">
              <w:rPr>
                <w:noProof/>
                <w:webHidden/>
              </w:rPr>
              <w:fldChar w:fldCharType="separate"/>
            </w:r>
            <w:r w:rsidR="00764461">
              <w:rPr>
                <w:noProof/>
                <w:webHidden/>
              </w:rPr>
              <w:t>14</w:t>
            </w:r>
            <w:r w:rsidR="00764461">
              <w:rPr>
                <w:noProof/>
                <w:webHidden/>
              </w:rPr>
              <w:fldChar w:fldCharType="end"/>
            </w:r>
          </w:hyperlink>
        </w:p>
        <w:p w14:paraId="2045D900" w14:textId="77777777" w:rsidR="00764461" w:rsidRDefault="00B033E1">
          <w:pPr>
            <w:pStyle w:val="TOC1"/>
            <w:tabs>
              <w:tab w:val="right" w:leader="dot" w:pos="9350"/>
            </w:tabs>
            <w:rPr>
              <w:rFonts w:asciiTheme="minorHAnsi" w:eastAsiaTheme="minorEastAsia" w:hAnsiTheme="minorHAnsi"/>
              <w:noProof/>
              <w:sz w:val="22"/>
            </w:rPr>
          </w:pPr>
          <w:hyperlink w:anchor="_Toc502768595" w:history="1">
            <w:r w:rsidR="00764461" w:rsidRPr="00FE3412">
              <w:rPr>
                <w:rStyle w:val="Hyperlink"/>
                <w:noProof/>
              </w:rPr>
              <w:t>References</w:t>
            </w:r>
            <w:r w:rsidR="00764461">
              <w:rPr>
                <w:noProof/>
                <w:webHidden/>
              </w:rPr>
              <w:tab/>
            </w:r>
            <w:r w:rsidR="00764461">
              <w:rPr>
                <w:noProof/>
                <w:webHidden/>
              </w:rPr>
              <w:fldChar w:fldCharType="begin"/>
            </w:r>
            <w:r w:rsidR="00764461">
              <w:rPr>
                <w:noProof/>
                <w:webHidden/>
              </w:rPr>
              <w:instrText xml:space="preserve"> PAGEREF _Toc502768595 \h </w:instrText>
            </w:r>
            <w:r w:rsidR="00764461">
              <w:rPr>
                <w:noProof/>
                <w:webHidden/>
              </w:rPr>
            </w:r>
            <w:r w:rsidR="00764461">
              <w:rPr>
                <w:noProof/>
                <w:webHidden/>
              </w:rPr>
              <w:fldChar w:fldCharType="separate"/>
            </w:r>
            <w:r w:rsidR="00764461">
              <w:rPr>
                <w:noProof/>
                <w:webHidden/>
              </w:rPr>
              <w:t>15</w:t>
            </w:r>
            <w:r w:rsidR="00764461">
              <w:rPr>
                <w:noProof/>
                <w:webHidden/>
              </w:rPr>
              <w:fldChar w:fldCharType="end"/>
            </w:r>
          </w:hyperlink>
        </w:p>
        <w:p w14:paraId="32A29E48" w14:textId="77777777" w:rsidR="00293706" w:rsidRDefault="00293706">
          <w:r>
            <w:rPr>
              <w:b/>
              <w:bCs/>
              <w:noProof/>
            </w:rPr>
            <w:fldChar w:fldCharType="end"/>
          </w:r>
        </w:p>
      </w:sdtContent>
    </w:sdt>
    <w:p w14:paraId="239EFC5C" w14:textId="77777777" w:rsidR="0078049F" w:rsidRDefault="0078049F">
      <w:pPr>
        <w:spacing w:line="259" w:lineRule="auto"/>
        <w:jc w:val="left"/>
        <w:rPr>
          <w:sz w:val="56"/>
          <w:szCs w:val="56"/>
        </w:rPr>
      </w:pPr>
      <w:r>
        <w:rPr>
          <w:sz w:val="56"/>
          <w:szCs w:val="56"/>
        </w:rPr>
        <w:br w:type="page"/>
      </w:r>
    </w:p>
    <w:p w14:paraId="254424D9" w14:textId="77777777" w:rsidR="0078049F" w:rsidRDefault="0078049F" w:rsidP="0078049F">
      <w:pPr>
        <w:pStyle w:val="Heading1"/>
      </w:pPr>
      <w:bookmarkStart w:id="1" w:name="_Toc502768587"/>
      <w:r>
        <w:lastRenderedPageBreak/>
        <w:t>Introduction</w:t>
      </w:r>
      <w:bookmarkEnd w:id="1"/>
    </w:p>
    <w:p w14:paraId="424660FD" w14:textId="77777777" w:rsidR="006A34C8" w:rsidRDefault="00E67CB1" w:rsidP="00E67CB1">
      <w:r>
        <w:t xml:space="preserve">In UK </w:t>
      </w:r>
      <w:r w:rsidR="0087535C">
        <w:t>job</w:t>
      </w:r>
      <w:r>
        <w:t xml:space="preserve"> market, different types of organizations have been emerging at every day and it is providing several job</w:t>
      </w:r>
      <w:r w:rsidR="0087535C">
        <w:t xml:space="preserve"> roles</w:t>
      </w:r>
      <w:r>
        <w:t>. This allows p</w:t>
      </w:r>
      <w:r w:rsidR="0078049F">
        <w:t xml:space="preserve">eople </w:t>
      </w:r>
      <w:r>
        <w:t>to get involved with professionals more and more. They are taught how to develop their personal skills for being eligible to compete for</w:t>
      </w:r>
      <w:r w:rsidR="0087535C">
        <w:t xml:space="preserve"> a job role.</w:t>
      </w:r>
      <w:r>
        <w:t xml:space="preserve"> </w:t>
      </w:r>
      <w:r w:rsidR="00764461">
        <w:t>Brand</w:t>
      </w:r>
      <w:r w:rsidR="0087535C">
        <w:t xml:space="preserve"> </w:t>
      </w:r>
      <w:r w:rsidR="00E26A5A">
        <w:t xml:space="preserve">executive </w:t>
      </w:r>
      <w:r w:rsidR="0087535C">
        <w:t>is such a role by which organization can build up their product or service image to the customers, parties, investors</w:t>
      </w:r>
      <w:r w:rsidR="00A654A0">
        <w:t>,</w:t>
      </w:r>
      <w:r w:rsidR="0087535C">
        <w:t xml:space="preserve"> </w:t>
      </w:r>
      <w:r w:rsidR="0087535C" w:rsidRPr="00A654A0">
        <w:rPr>
          <w:noProof/>
        </w:rPr>
        <w:t>and</w:t>
      </w:r>
      <w:r w:rsidR="0087535C">
        <w:t xml:space="preserve"> competitors</w:t>
      </w:r>
      <w:r w:rsidR="00C65BA2">
        <w:t xml:space="preserve"> </w:t>
      </w:r>
      <w:r w:rsidR="00C65BA2" w:rsidRPr="00C65BA2">
        <w:t>(Huber, 2018)</w:t>
      </w:r>
      <w:r w:rsidR="0087535C">
        <w:t>. Every organization maintains their distinct logos, mottos</w:t>
      </w:r>
      <w:r w:rsidR="00A654A0">
        <w:t>,</w:t>
      </w:r>
      <w:r w:rsidR="0087535C">
        <w:t xml:space="preserve"> </w:t>
      </w:r>
      <w:r w:rsidR="0087535C" w:rsidRPr="00A654A0">
        <w:rPr>
          <w:noProof/>
        </w:rPr>
        <w:t>and</w:t>
      </w:r>
      <w:r w:rsidR="0087535C">
        <w:t xml:space="preserve"> slogans to express their uniqueness to the world</w:t>
      </w:r>
      <w:r w:rsidR="00E26A5A">
        <w:t xml:space="preserve"> through brand management</w:t>
      </w:r>
      <w:r w:rsidR="0087535C">
        <w:t xml:space="preserve">. This role imposes some challenging criteria and </w:t>
      </w:r>
      <w:r w:rsidR="00107A86">
        <w:t>it motives any employers by its nature. Through this motivation, s</w:t>
      </w:r>
      <w:r w:rsidR="0087535C">
        <w:t xml:space="preserve">tudents nowadays are involving with </w:t>
      </w:r>
      <w:r w:rsidR="00107A86">
        <w:t xml:space="preserve">this type of professional. Because it is a place where one can come up with his distinct creativeness. Employers may not bore </w:t>
      </w:r>
      <w:r w:rsidR="00A654A0">
        <w:rPr>
          <w:noProof/>
        </w:rPr>
        <w:t>in</w:t>
      </w:r>
      <w:r w:rsidR="00107A86">
        <w:t xml:space="preserve"> doing</w:t>
      </w:r>
      <w:r w:rsidR="00A654A0">
        <w:t xml:space="preserve"> the</w:t>
      </w:r>
      <w:r w:rsidR="00107A86">
        <w:t xml:space="preserve"> </w:t>
      </w:r>
      <w:r w:rsidR="00107A86" w:rsidRPr="00A654A0">
        <w:rPr>
          <w:noProof/>
        </w:rPr>
        <w:t>same</w:t>
      </w:r>
      <w:r w:rsidR="00107A86">
        <w:t xml:space="preserve"> role again and again rather than they can build their </w:t>
      </w:r>
      <w:r w:rsidR="006A34C8">
        <w:t>own plan. Moreover, organizations are trying to compete with existing markets by emerging different promotional strategies and this is a</w:t>
      </w:r>
      <w:r w:rsidR="00107A86">
        <w:t xml:space="preserve">nother reason </w:t>
      </w:r>
      <w:r w:rsidR="00A654A0">
        <w:rPr>
          <w:noProof/>
        </w:rPr>
        <w:t>for</w:t>
      </w:r>
      <w:r w:rsidR="00107A86">
        <w:t xml:space="preserve"> increasing the practice of this role</w:t>
      </w:r>
      <w:r w:rsidR="00C65BA2">
        <w:t xml:space="preserve"> </w:t>
      </w:r>
      <w:r w:rsidR="00C65BA2" w:rsidRPr="00C65BA2">
        <w:t>(Burke and Williams, 2012)</w:t>
      </w:r>
      <w:r w:rsidR="00107A86">
        <w:t>.</w:t>
      </w:r>
      <w:r w:rsidR="006A34C8">
        <w:t xml:space="preserve"> I, personally, have found this role quite interesting as it matches with my inherited skills and I can flourish in this type of job. </w:t>
      </w:r>
      <w:r w:rsidR="0078049F">
        <w:br w:type="page"/>
      </w:r>
    </w:p>
    <w:p w14:paraId="2103A0AE" w14:textId="77777777" w:rsidR="002E3628" w:rsidRDefault="00764461" w:rsidP="002E3628">
      <w:pPr>
        <w:pStyle w:val="Heading2"/>
      </w:pPr>
      <w:bookmarkStart w:id="2" w:name="_Toc502768588"/>
      <w:r>
        <w:lastRenderedPageBreak/>
        <w:t>UK Job Market Trend and Overview</w:t>
      </w:r>
      <w:bookmarkEnd w:id="2"/>
    </w:p>
    <w:p w14:paraId="2337F3BA" w14:textId="77777777" w:rsidR="002E3628" w:rsidRDefault="002E3628" w:rsidP="002E3628">
      <w:r>
        <w:t xml:space="preserve">Due to immense commercialization, people </w:t>
      </w:r>
      <w:r w:rsidRPr="00A654A0">
        <w:rPr>
          <w:noProof/>
        </w:rPr>
        <w:t>tend</w:t>
      </w:r>
      <w:r>
        <w:t xml:space="preserve"> to involve with </w:t>
      </w:r>
      <w:r w:rsidR="00951750">
        <w:t xml:space="preserve">several professionals in their early stage of education. More specifically, graduates are trying to involve with professionals in a frequent number. And business organizations are also cooperating with their response because of their fresh knowledge. A non-graduates is comparatively less demanded than </w:t>
      </w:r>
      <w:r w:rsidR="00951750" w:rsidRPr="00A654A0">
        <w:rPr>
          <w:noProof/>
        </w:rPr>
        <w:t>graduates</w:t>
      </w:r>
      <w:r w:rsidR="00951750">
        <w:t xml:space="preserve"> because he has lots of requirements meant to be acknowledged. Analyzing the following comparison among graduates, non-graduates</w:t>
      </w:r>
      <w:r w:rsidR="00A654A0">
        <w:t>,</w:t>
      </w:r>
      <w:r w:rsidR="00951750">
        <w:t xml:space="preserve"> </w:t>
      </w:r>
      <w:r w:rsidR="00951750" w:rsidRPr="00A654A0">
        <w:rPr>
          <w:noProof/>
        </w:rPr>
        <w:t>and</w:t>
      </w:r>
      <w:r w:rsidR="00951750">
        <w:t xml:space="preserve"> postgraduates in finding</w:t>
      </w:r>
      <w:r w:rsidR="00A654A0">
        <w:t xml:space="preserve"> a</w:t>
      </w:r>
      <w:r w:rsidR="00951750">
        <w:t xml:space="preserve"> </w:t>
      </w:r>
      <w:r w:rsidR="00951750" w:rsidRPr="00A654A0">
        <w:rPr>
          <w:noProof/>
        </w:rPr>
        <w:t>job</w:t>
      </w:r>
      <w:r w:rsidR="00951750">
        <w:t xml:space="preserve"> in UK market, graduates are considered in a better position.</w:t>
      </w:r>
    </w:p>
    <w:p w14:paraId="348DE91C" w14:textId="77777777" w:rsidR="002E3628" w:rsidRDefault="002E3628" w:rsidP="00764461">
      <w:pPr>
        <w:jc w:val="center"/>
      </w:pPr>
      <w:r>
        <w:rPr>
          <w:noProof/>
        </w:rPr>
        <w:drawing>
          <wp:inline distT="0" distB="0" distL="0" distR="0" wp14:anchorId="6D383AD1" wp14:editId="21355F2F">
            <wp:extent cx="5943600" cy="3899007"/>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899007"/>
                    </a:xfrm>
                    <a:prstGeom prst="rect">
                      <a:avLst/>
                    </a:prstGeom>
                  </pic:spPr>
                </pic:pic>
              </a:graphicData>
            </a:graphic>
          </wp:inline>
        </w:drawing>
      </w:r>
    </w:p>
    <w:p w14:paraId="43349609" w14:textId="77777777" w:rsidR="002E3628" w:rsidRDefault="002E3628" w:rsidP="00764461">
      <w:pPr>
        <w:jc w:val="center"/>
      </w:pPr>
      <w:r>
        <w:t>Figure 01: Graduate Employability in</w:t>
      </w:r>
      <w:r w:rsidR="00A654A0">
        <w:t xml:space="preserve"> the</w:t>
      </w:r>
      <w:r>
        <w:t xml:space="preserve"> </w:t>
      </w:r>
      <w:r w:rsidRPr="00A654A0">
        <w:rPr>
          <w:noProof/>
        </w:rPr>
        <w:t>UK</w:t>
      </w:r>
    </w:p>
    <w:p w14:paraId="536CC051" w14:textId="77777777" w:rsidR="002E3628" w:rsidRDefault="002E3628" w:rsidP="00764461">
      <w:pPr>
        <w:jc w:val="center"/>
      </w:pPr>
      <w:r>
        <w:t xml:space="preserve">Source: </w:t>
      </w:r>
      <w:r w:rsidRPr="002E3628">
        <w:t>(</w:t>
      </w:r>
      <w:r w:rsidRPr="00A654A0">
        <w:rPr>
          <w:noProof/>
        </w:rPr>
        <w:t>Universities</w:t>
      </w:r>
      <w:r w:rsidR="00A654A0">
        <w:rPr>
          <w:noProof/>
        </w:rPr>
        <w:t xml:space="preserve"> UK</w:t>
      </w:r>
      <w:r w:rsidRPr="002E3628">
        <w:t>.ac.uk, 2018)</w:t>
      </w:r>
    </w:p>
    <w:p w14:paraId="0E1AD698" w14:textId="77777777" w:rsidR="00951750" w:rsidRDefault="00951750" w:rsidP="002E3628">
      <w:r>
        <w:t xml:space="preserve">Graduates are considered as the most productive resource for an organization as they are inherited with high-skills. They tend to reflect their capability through their performance. The demand </w:t>
      </w:r>
      <w:r w:rsidR="00A654A0">
        <w:rPr>
          <w:noProof/>
        </w:rPr>
        <w:t>for</w:t>
      </w:r>
      <w:r>
        <w:t xml:space="preserve"> post-graduates </w:t>
      </w:r>
      <w:r w:rsidR="00A654A0">
        <w:rPr>
          <w:noProof/>
        </w:rPr>
        <w:t>is</w:t>
      </w:r>
      <w:r>
        <w:t xml:space="preserve"> a bit higher than graduates. But for judging the overall condition of</w:t>
      </w:r>
      <w:r w:rsidR="00A654A0">
        <w:t xml:space="preserve"> the</w:t>
      </w:r>
      <w:r>
        <w:t xml:space="preserve"> </w:t>
      </w:r>
      <w:r w:rsidRPr="00A654A0">
        <w:rPr>
          <w:noProof/>
        </w:rPr>
        <w:t>economy</w:t>
      </w:r>
      <w:r>
        <w:t xml:space="preserve"> of a country, people should start</w:t>
      </w:r>
      <w:r w:rsidR="00A654A0">
        <w:t xml:space="preserve"> a</w:t>
      </w:r>
      <w:r>
        <w:t xml:space="preserve"> </w:t>
      </w:r>
      <w:r w:rsidRPr="00A654A0">
        <w:rPr>
          <w:noProof/>
        </w:rPr>
        <w:t>job</w:t>
      </w:r>
      <w:r>
        <w:t xml:space="preserve"> just after their graduates because it allocates a great amount </w:t>
      </w:r>
      <w:r>
        <w:lastRenderedPageBreak/>
        <w:t xml:space="preserve">of </w:t>
      </w:r>
      <w:r w:rsidR="00D91983">
        <w:t xml:space="preserve">economic benefit. The earning of a graduate or post-graduate is higher than the earning of non-graduate. On the other hand, the employability skills of a graduate can be more polished and qualified rather than a non-graduate. Because he can get a space where he can practice his skills </w:t>
      </w:r>
      <w:r w:rsidR="001E3FED">
        <w:rPr>
          <w:noProof/>
        </w:rPr>
        <w:drawing>
          <wp:anchor distT="0" distB="0" distL="114300" distR="114300" simplePos="0" relativeHeight="251658240" behindDoc="0" locked="0" layoutInCell="1" allowOverlap="1" wp14:anchorId="17916046" wp14:editId="3F271ADF">
            <wp:simplePos x="0" y="0"/>
            <wp:positionH relativeFrom="column">
              <wp:posOffset>-168966</wp:posOffset>
            </wp:positionH>
            <wp:positionV relativeFrom="paragraph">
              <wp:posOffset>1189189</wp:posOffset>
            </wp:positionV>
            <wp:extent cx="6437716" cy="3637722"/>
            <wp:effectExtent l="0" t="0" r="1270" b="127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437716" cy="3637722"/>
                    </a:xfrm>
                    <a:prstGeom prst="rect">
                      <a:avLst/>
                    </a:prstGeom>
                  </pic:spPr>
                </pic:pic>
              </a:graphicData>
            </a:graphic>
          </wp:anchor>
        </w:drawing>
      </w:r>
      <w:r w:rsidR="00D91983">
        <w:t>or learn skills. So, it is estimated that the number of unemployment among non-graduates is high.</w:t>
      </w:r>
    </w:p>
    <w:p w14:paraId="36A73FAA" w14:textId="77777777" w:rsidR="001E3FED" w:rsidRDefault="001E3FED" w:rsidP="00764461">
      <w:pPr>
        <w:jc w:val="center"/>
      </w:pPr>
      <w:r>
        <w:t>Figure 02: Graduates and Economic Growth in</w:t>
      </w:r>
      <w:r w:rsidR="00A654A0">
        <w:t xml:space="preserve"> the</w:t>
      </w:r>
      <w:r>
        <w:t xml:space="preserve"> </w:t>
      </w:r>
      <w:r w:rsidRPr="00A654A0">
        <w:rPr>
          <w:noProof/>
        </w:rPr>
        <w:t>UK</w:t>
      </w:r>
    </w:p>
    <w:p w14:paraId="49422A4F" w14:textId="77777777" w:rsidR="001E3FED" w:rsidRDefault="001E3FED" w:rsidP="00764461">
      <w:pPr>
        <w:jc w:val="center"/>
      </w:pPr>
      <w:r>
        <w:t xml:space="preserve">Source: </w:t>
      </w:r>
      <w:r w:rsidRPr="002E3628">
        <w:t>(</w:t>
      </w:r>
      <w:r w:rsidRPr="00A654A0">
        <w:rPr>
          <w:noProof/>
        </w:rPr>
        <w:t>Universities</w:t>
      </w:r>
      <w:r w:rsidR="00A654A0">
        <w:rPr>
          <w:noProof/>
        </w:rPr>
        <w:t xml:space="preserve"> UK</w:t>
      </w:r>
      <w:r w:rsidRPr="002E3628">
        <w:t>.ac.uk, 2018)</w:t>
      </w:r>
    </w:p>
    <w:p w14:paraId="0A5DF278" w14:textId="77777777" w:rsidR="001E3FED" w:rsidRDefault="001E3FED" w:rsidP="002E3628">
      <w:r>
        <w:t>While managing both study and work respectively, it increases the productivity level of a graduate from 1%to 7.5% after three years later. It also helps to choose the right pathway of career. For example, the tendency of being an entrepreneur has risen from 7.4% to 10.8% in</w:t>
      </w:r>
      <w:r w:rsidR="00A654A0">
        <w:t xml:space="preserve"> the</w:t>
      </w:r>
      <w:r>
        <w:t xml:space="preserve"> </w:t>
      </w:r>
      <w:r w:rsidRPr="00A654A0">
        <w:rPr>
          <w:noProof/>
        </w:rPr>
        <w:t>UK</w:t>
      </w:r>
      <w:r>
        <w:t>.</w:t>
      </w:r>
    </w:p>
    <w:p w14:paraId="512B89EF" w14:textId="77777777" w:rsidR="001E3FED" w:rsidRDefault="00D91983" w:rsidP="002E3628">
      <w:r>
        <w:t>These graduates and post-graduates have their significant adoption in</w:t>
      </w:r>
      <w:r w:rsidR="00A654A0">
        <w:t xml:space="preserve"> a</w:t>
      </w:r>
      <w:r>
        <w:t xml:space="preserve"> </w:t>
      </w:r>
      <w:r w:rsidRPr="00A654A0">
        <w:rPr>
          <w:noProof/>
        </w:rPr>
        <w:t>different section</w:t>
      </w:r>
      <w:r>
        <w:t xml:space="preserve"> of a business. Graduates tend to work an executive different elementary position such as relationship manager, branding executives, junior accountants whereas post-graduates tend to work in</w:t>
      </w:r>
      <w:r w:rsidR="00A654A0">
        <w:t xml:space="preserve"> a</w:t>
      </w:r>
      <w:r>
        <w:t xml:space="preserve"> </w:t>
      </w:r>
      <w:r w:rsidRPr="00A654A0">
        <w:rPr>
          <w:noProof/>
        </w:rPr>
        <w:t>senior position</w:t>
      </w:r>
      <w:r>
        <w:t xml:space="preserve"> such as senior executives and senior positions in management, marketing or branding</w:t>
      </w:r>
      <w:r w:rsidR="00C65BA2">
        <w:t xml:space="preserve"> </w:t>
      </w:r>
      <w:r w:rsidR="00C65BA2" w:rsidRPr="00C65BA2">
        <w:t>(Singh, 2012)</w:t>
      </w:r>
      <w:r>
        <w:t xml:space="preserve">. People of this level have the recent ideas of marketing or business environment and can estimate accurate planning also. They </w:t>
      </w:r>
      <w:r w:rsidR="001E3FED">
        <w:t>know how to manage any risk, time or critical situation which inspires an organization to hire the fresher</w:t>
      </w:r>
      <w:r>
        <w:t xml:space="preserve">. </w:t>
      </w:r>
    </w:p>
    <w:p w14:paraId="0E577357" w14:textId="77777777" w:rsidR="006A34C8" w:rsidRDefault="00764461" w:rsidP="002E3628">
      <w:pPr>
        <w:pStyle w:val="Heading2"/>
      </w:pPr>
      <w:bookmarkStart w:id="3" w:name="_Toc502768589"/>
      <w:r>
        <w:lastRenderedPageBreak/>
        <w:t>Job market movement in the context of Brand Executive Position</w:t>
      </w:r>
      <w:bookmarkEnd w:id="3"/>
    </w:p>
    <w:p w14:paraId="4BF07818" w14:textId="77777777" w:rsidR="00CA66D4" w:rsidRDefault="00CA66D4" w:rsidP="00E67CB1">
      <w:r>
        <w:t xml:space="preserve">Among the functional areas in an organization, marketing is one of the fundamental </w:t>
      </w:r>
      <w:r w:rsidRPr="00A654A0">
        <w:rPr>
          <w:noProof/>
        </w:rPr>
        <w:t>factor</w:t>
      </w:r>
      <w:r w:rsidR="00A654A0">
        <w:rPr>
          <w:noProof/>
        </w:rPr>
        <w:t>s</w:t>
      </w:r>
      <w:r>
        <w:t xml:space="preserve"> for </w:t>
      </w:r>
      <w:r w:rsidR="0086297D">
        <w:t xml:space="preserve">any </w:t>
      </w:r>
      <w:r>
        <w:t xml:space="preserve">business. It links with the activities that </w:t>
      </w:r>
      <w:r w:rsidRPr="00A654A0">
        <w:rPr>
          <w:noProof/>
        </w:rPr>
        <w:t>create</w:t>
      </w:r>
      <w:r>
        <w:t xml:space="preserve"> an image to</w:t>
      </w:r>
      <w:r w:rsidRPr="00A654A0">
        <w:rPr>
          <w:noProof/>
        </w:rPr>
        <w:t xml:space="preserve"> both</w:t>
      </w:r>
      <w:r>
        <w:t xml:space="preserve"> outsiders and insiders, builds</w:t>
      </w:r>
      <w:r w:rsidR="00A654A0">
        <w:t xml:space="preserve"> a</w:t>
      </w:r>
      <w:r>
        <w:t xml:space="preserve"> </w:t>
      </w:r>
      <w:r w:rsidRPr="00A654A0">
        <w:rPr>
          <w:noProof/>
        </w:rPr>
        <w:t>relationship</w:t>
      </w:r>
      <w:r>
        <w:t xml:space="preserve"> and </w:t>
      </w:r>
      <w:r w:rsidRPr="00A654A0">
        <w:rPr>
          <w:noProof/>
        </w:rPr>
        <w:t>focu</w:t>
      </w:r>
      <w:r w:rsidR="00A654A0">
        <w:rPr>
          <w:noProof/>
        </w:rPr>
        <w:t>se</w:t>
      </w:r>
      <w:r w:rsidRPr="00A654A0">
        <w:rPr>
          <w:noProof/>
        </w:rPr>
        <w:t>s</w:t>
      </w:r>
      <w:r>
        <w:t xml:space="preserve"> on the demand of</w:t>
      </w:r>
      <w:r w:rsidR="00A654A0">
        <w:t xml:space="preserve"> the</w:t>
      </w:r>
      <w:r>
        <w:t xml:space="preserve"> </w:t>
      </w:r>
      <w:r w:rsidRPr="00A654A0">
        <w:rPr>
          <w:noProof/>
        </w:rPr>
        <w:t>market</w:t>
      </w:r>
      <w:r>
        <w:t>. Branding is a portion of it as it holds an image within customers, employers and other groups</w:t>
      </w:r>
      <w:r w:rsidR="00D40688">
        <w:t xml:space="preserve"> </w:t>
      </w:r>
      <w:r w:rsidR="00D40688" w:rsidRPr="00D40688">
        <w:t>(Contemporary thoughts on corporate branding and corporate identity management, 2014)</w:t>
      </w:r>
      <w:r>
        <w:t xml:space="preserve">. </w:t>
      </w:r>
      <w:r w:rsidR="0086297D">
        <w:t>It is</w:t>
      </w:r>
      <w:r w:rsidR="00A654A0">
        <w:t>, in fact,</w:t>
      </w:r>
      <w:r w:rsidR="0086297D">
        <w:t xml:space="preserve"> a medium of getting involved with people. By implementing unique ideas regarding marketing, organizations try t</w:t>
      </w:r>
      <w:r w:rsidR="006874BD">
        <w:t>o hold the competition. Brand management</w:t>
      </w:r>
      <w:r w:rsidR="0086297D">
        <w:t xml:space="preserve"> is the term that reflects both advertisements and pr</w:t>
      </w:r>
      <w:r w:rsidR="00613B28">
        <w:t>omotions. Moreover, it covers the criteria of marketing and it becomes an area where organizations broadcast their effectiveness, uniqueness</w:t>
      </w:r>
      <w:r w:rsidR="00A654A0">
        <w:t>,</w:t>
      </w:r>
      <w:r w:rsidR="00613B28">
        <w:t xml:space="preserve"> </w:t>
      </w:r>
      <w:r w:rsidR="00613B28" w:rsidRPr="00A654A0">
        <w:rPr>
          <w:noProof/>
        </w:rPr>
        <w:t>and</w:t>
      </w:r>
      <w:r w:rsidR="00613B28">
        <w:t xml:space="preserve"> creativeness</w:t>
      </w:r>
      <w:r w:rsidR="00C65BA2">
        <w:t xml:space="preserve"> </w:t>
      </w:r>
      <w:r w:rsidR="00C65BA2" w:rsidRPr="00C65BA2">
        <w:t>(Burke and Williams, 2012)</w:t>
      </w:r>
      <w:r w:rsidR="00613B28">
        <w:t xml:space="preserve">. According to US Bureau of Labor Statics, an estimation of upcoming areas is built up through merging the present increasing demand </w:t>
      </w:r>
      <w:r w:rsidR="00A654A0">
        <w:rPr>
          <w:noProof/>
        </w:rPr>
        <w:t>for</w:t>
      </w:r>
      <w:r w:rsidR="00613B28">
        <w:t xml:space="preserve"> this job role. </w:t>
      </w:r>
    </w:p>
    <w:p w14:paraId="633BFFFE" w14:textId="77777777" w:rsidR="006A34C8" w:rsidRDefault="006A34C8" w:rsidP="00E67CB1">
      <w:pPr>
        <w:rPr>
          <w:sz w:val="56"/>
          <w:szCs w:val="56"/>
        </w:rPr>
      </w:pPr>
      <w:r>
        <w:rPr>
          <w:noProof/>
        </w:rPr>
        <w:drawing>
          <wp:inline distT="0" distB="0" distL="0" distR="0" wp14:anchorId="5A3EB4C0" wp14:editId="32A91E7D">
            <wp:extent cx="5943600" cy="2365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365375"/>
                    </a:xfrm>
                    <a:prstGeom prst="rect">
                      <a:avLst/>
                    </a:prstGeom>
                  </pic:spPr>
                </pic:pic>
              </a:graphicData>
            </a:graphic>
          </wp:inline>
        </w:drawing>
      </w:r>
    </w:p>
    <w:p w14:paraId="0FD893DC" w14:textId="77777777" w:rsidR="00CA66D4" w:rsidRDefault="00827B2E" w:rsidP="00764461">
      <w:pPr>
        <w:jc w:val="center"/>
      </w:pPr>
      <w:r>
        <w:t>Figure 03</w:t>
      </w:r>
      <w:r w:rsidR="006A34C8">
        <w:t xml:space="preserve">: </w:t>
      </w:r>
      <w:r w:rsidR="00CA66D4">
        <w:t>Estimated job role in branding site</w:t>
      </w:r>
    </w:p>
    <w:p w14:paraId="02AD1792" w14:textId="77777777" w:rsidR="00CA66D4" w:rsidRDefault="00CA66D4" w:rsidP="00764461">
      <w:pPr>
        <w:jc w:val="center"/>
      </w:pPr>
      <w:r>
        <w:t xml:space="preserve">Source: </w:t>
      </w:r>
      <w:r w:rsidR="006D152E" w:rsidRPr="006D152E">
        <w:t>(</w:t>
      </w:r>
      <w:proofErr w:type="spellStart"/>
      <w:r w:rsidR="006D152E" w:rsidRPr="006D152E">
        <w:t>Moz</w:t>
      </w:r>
      <w:proofErr w:type="spellEnd"/>
      <w:r w:rsidR="006D152E" w:rsidRPr="006D152E">
        <w:t>, 2018)</w:t>
      </w:r>
    </w:p>
    <w:p w14:paraId="456DFBCE" w14:textId="77777777" w:rsidR="005B5AB6" w:rsidRDefault="005B5AB6" w:rsidP="006A34C8">
      <w:r>
        <w:t>A</w:t>
      </w:r>
      <w:r w:rsidR="00872F54">
        <w:t>nalyzing the chart</w:t>
      </w:r>
      <w:r w:rsidR="00B82C62">
        <w:t xml:space="preserve">, there is a huge demand </w:t>
      </w:r>
      <w:r w:rsidR="00A654A0">
        <w:rPr>
          <w:noProof/>
        </w:rPr>
        <w:t>for</w:t>
      </w:r>
      <w:r w:rsidR="00B82C62">
        <w:t xml:space="preserve"> jobs in different sections and all the sections are somehow related </w:t>
      </w:r>
      <w:r w:rsidR="00A654A0">
        <w:rPr>
          <w:noProof/>
        </w:rPr>
        <w:t>to</w:t>
      </w:r>
      <w:r w:rsidR="00B82C62">
        <w:t xml:space="preserve"> the nature of branding. A</w:t>
      </w:r>
      <w:r>
        <w:t>bout 75,315 jobs are enlisted as various positions of</w:t>
      </w:r>
      <w:r w:rsidR="00A654A0">
        <w:t xml:space="preserve"> the</w:t>
      </w:r>
      <w:r>
        <w:t xml:space="preserve"> </w:t>
      </w:r>
      <w:r w:rsidRPr="00A654A0">
        <w:rPr>
          <w:noProof/>
        </w:rPr>
        <w:t>marketing function</w:t>
      </w:r>
      <w:r>
        <w:t xml:space="preserve"> in 2015. </w:t>
      </w:r>
      <w:r w:rsidR="006874BD">
        <w:t xml:space="preserve">So, it is assumed that jobs related to promotional strategies are the main focus of the new graduates. </w:t>
      </w:r>
      <w:r>
        <w:t>The roles of branding executive are to generate ideas</w:t>
      </w:r>
      <w:r w:rsidR="00872F54">
        <w:t xml:space="preserve">, establish planning for remarkable image and provide continuous approaches </w:t>
      </w:r>
      <w:r w:rsidR="00A654A0">
        <w:rPr>
          <w:noProof/>
        </w:rPr>
        <w:t>to</w:t>
      </w:r>
      <w:r w:rsidR="00872F54">
        <w:t xml:space="preserve"> different conditions of the </w:t>
      </w:r>
      <w:r w:rsidR="00872F54">
        <w:lastRenderedPageBreak/>
        <w:t>market.</w:t>
      </w:r>
      <w:r w:rsidR="00293706">
        <w:t xml:space="preserve"> Moreover, branding</w:t>
      </w:r>
      <w:r w:rsidR="006874BD">
        <w:t xml:space="preserve"> executive ha</w:t>
      </w:r>
      <w:r w:rsidR="00293706">
        <w:t xml:space="preserve">s a responsibility </w:t>
      </w:r>
      <w:r w:rsidR="00A654A0">
        <w:rPr>
          <w:noProof/>
        </w:rPr>
        <w:t>for</w:t>
      </w:r>
      <w:r w:rsidR="00293706">
        <w:t xml:space="preserve"> continuous development and maintenance approaches</w:t>
      </w:r>
      <w:r w:rsidR="00B65A4C">
        <w:t xml:space="preserve"> by which</w:t>
      </w:r>
      <w:r w:rsidR="00293706">
        <w:t xml:space="preserve"> </w:t>
      </w:r>
      <w:r w:rsidR="00293706" w:rsidRPr="00A654A0">
        <w:rPr>
          <w:noProof/>
        </w:rPr>
        <w:t>employe</w:t>
      </w:r>
      <w:r w:rsidR="00A654A0">
        <w:rPr>
          <w:noProof/>
        </w:rPr>
        <w:t>es</w:t>
      </w:r>
      <w:r w:rsidR="00293706">
        <w:t xml:space="preserve"> may find courage and enthusiasm.</w:t>
      </w:r>
    </w:p>
    <w:p w14:paraId="2761D76B" w14:textId="77777777" w:rsidR="00145B80" w:rsidRDefault="00145B80" w:rsidP="002E3628">
      <w:r>
        <w:rPr>
          <w:noProof/>
        </w:rPr>
        <w:drawing>
          <wp:inline distT="0" distB="0" distL="0" distR="0" wp14:anchorId="1D037B1A" wp14:editId="2996582F">
            <wp:extent cx="5400675" cy="31908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675" cy="3190875"/>
                    </a:xfrm>
                    <a:prstGeom prst="rect">
                      <a:avLst/>
                    </a:prstGeom>
                  </pic:spPr>
                </pic:pic>
              </a:graphicData>
            </a:graphic>
          </wp:inline>
        </w:drawing>
      </w:r>
    </w:p>
    <w:p w14:paraId="6F91FC95" w14:textId="77777777" w:rsidR="00145B80" w:rsidRDefault="00145B80" w:rsidP="00764461">
      <w:pPr>
        <w:jc w:val="center"/>
      </w:pPr>
      <w:r>
        <w:t>Figure 04: Research on Marketing Spend from 2011 to 2016</w:t>
      </w:r>
    </w:p>
    <w:p w14:paraId="4E93E2BA" w14:textId="77777777" w:rsidR="00145B80" w:rsidRDefault="00145B80" w:rsidP="00764461">
      <w:pPr>
        <w:jc w:val="center"/>
      </w:pPr>
      <w:r>
        <w:t xml:space="preserve">Source: </w:t>
      </w:r>
      <w:r w:rsidRPr="00145B80">
        <w:t>(Huber, 2018)</w:t>
      </w:r>
    </w:p>
    <w:p w14:paraId="1A6DEA7D" w14:textId="77777777" w:rsidR="002E3628" w:rsidRDefault="00145B80" w:rsidP="002E3628">
      <w:r>
        <w:t>Here, organizations in</w:t>
      </w:r>
      <w:r w:rsidR="00A654A0">
        <w:t xml:space="preserve"> the</w:t>
      </w:r>
      <w:r>
        <w:t xml:space="preserve"> </w:t>
      </w:r>
      <w:r w:rsidRPr="00A654A0">
        <w:rPr>
          <w:noProof/>
        </w:rPr>
        <w:t>UK</w:t>
      </w:r>
      <w:r>
        <w:t xml:space="preserve"> spend a big amount</w:t>
      </w:r>
      <w:r w:rsidR="00F01C0A">
        <w:t xml:space="preserve"> of money</w:t>
      </w:r>
      <w:r>
        <w:t xml:space="preserve"> on promotional </w:t>
      </w:r>
      <w:r w:rsidR="00F01C0A">
        <w:t xml:space="preserve">activities year by year. As promotional factors </w:t>
      </w:r>
      <w:r w:rsidR="00F01C0A" w:rsidRPr="00A654A0">
        <w:rPr>
          <w:noProof/>
        </w:rPr>
        <w:t>resemble</w:t>
      </w:r>
      <w:r w:rsidR="00F01C0A">
        <w:t xml:space="preserve"> the concept of brand management so that t</w:t>
      </w:r>
      <w:r w:rsidR="002E3628" w:rsidRPr="002E3628">
        <w:t xml:space="preserve">he demand </w:t>
      </w:r>
      <w:r w:rsidR="00A654A0">
        <w:rPr>
          <w:noProof/>
        </w:rPr>
        <w:t>for</w:t>
      </w:r>
      <w:r w:rsidR="002E3628" w:rsidRPr="002E3628">
        <w:t xml:space="preserve"> </w:t>
      </w:r>
      <w:r w:rsidR="00F01C0A">
        <w:t>employment in brand management</w:t>
      </w:r>
      <w:r w:rsidR="002E3628" w:rsidRPr="002E3628">
        <w:t xml:space="preserve"> in current UK market is in a rising condition</w:t>
      </w:r>
      <w:r w:rsidR="00C65BA2">
        <w:t xml:space="preserve"> </w:t>
      </w:r>
      <w:r w:rsidR="00C65BA2" w:rsidRPr="00C65BA2">
        <w:t>(</w:t>
      </w:r>
      <w:proofErr w:type="spellStart"/>
      <w:r w:rsidR="00C65BA2" w:rsidRPr="00C65BA2">
        <w:t>Messum</w:t>
      </w:r>
      <w:proofErr w:type="spellEnd"/>
      <w:r w:rsidR="00C65BA2" w:rsidRPr="00C65BA2">
        <w:t xml:space="preserve"> et al., 2017)</w:t>
      </w:r>
      <w:r w:rsidR="00F01C0A">
        <w:t>. As students tend to move for new trend always, branding executive has become an interesting role for them.</w:t>
      </w:r>
    </w:p>
    <w:p w14:paraId="05C98CFD" w14:textId="77777777" w:rsidR="002E3628" w:rsidRDefault="002E3628">
      <w:pPr>
        <w:spacing w:line="259" w:lineRule="auto"/>
        <w:jc w:val="left"/>
      </w:pPr>
    </w:p>
    <w:p w14:paraId="203275A4" w14:textId="77777777" w:rsidR="002E3628" w:rsidRDefault="002E3628">
      <w:pPr>
        <w:spacing w:line="259" w:lineRule="auto"/>
        <w:jc w:val="left"/>
      </w:pPr>
    </w:p>
    <w:p w14:paraId="4AD7E31A" w14:textId="77777777" w:rsidR="00293706" w:rsidRDefault="00293706">
      <w:pPr>
        <w:spacing w:line="259" w:lineRule="auto"/>
        <w:jc w:val="left"/>
      </w:pPr>
      <w:r>
        <w:br w:type="page"/>
      </w:r>
    </w:p>
    <w:p w14:paraId="57304412" w14:textId="77777777" w:rsidR="00293706" w:rsidRDefault="00764461" w:rsidP="00293706">
      <w:pPr>
        <w:pStyle w:val="Heading2"/>
      </w:pPr>
      <w:bookmarkStart w:id="4" w:name="_Toc502768590"/>
      <w:r>
        <w:lastRenderedPageBreak/>
        <w:t>Key roles and responsibilities of a Brand Executive</w:t>
      </w:r>
      <w:bookmarkEnd w:id="4"/>
    </w:p>
    <w:p w14:paraId="71B04865" w14:textId="77777777" w:rsidR="00886AF6" w:rsidRDefault="00293706" w:rsidP="00293706">
      <w:r>
        <w:t xml:space="preserve">Branding refers to verify the identities </w:t>
      </w:r>
      <w:r w:rsidR="00A654A0">
        <w:rPr>
          <w:noProof/>
        </w:rPr>
        <w:t>of</w:t>
      </w:r>
      <w:r>
        <w:t xml:space="preserve"> products manufactured by different organizations. It helps to identify the effective suppliers, inputs</w:t>
      </w:r>
      <w:r w:rsidR="00A654A0">
        <w:t>,</w:t>
      </w:r>
      <w:r>
        <w:t xml:space="preserve"> </w:t>
      </w:r>
      <w:r w:rsidRPr="00A654A0">
        <w:rPr>
          <w:noProof/>
        </w:rPr>
        <w:t>and</w:t>
      </w:r>
      <w:r>
        <w:t xml:space="preserve"> process</w:t>
      </w:r>
      <w:r w:rsidR="00B65A4C">
        <w:t>es</w:t>
      </w:r>
      <w:r>
        <w:t xml:space="preserve"> that should be maintained. </w:t>
      </w:r>
      <w:r w:rsidR="00C86492">
        <w:t>It combines with both tangible and intangible facts by which people get</w:t>
      </w:r>
      <w:r w:rsidR="00A654A0">
        <w:t xml:space="preserve"> a</w:t>
      </w:r>
      <w:r w:rsidR="00C86492">
        <w:t xml:space="preserve"> </w:t>
      </w:r>
      <w:r w:rsidR="00C86492" w:rsidRPr="00A654A0">
        <w:rPr>
          <w:noProof/>
        </w:rPr>
        <w:t>perception</w:t>
      </w:r>
      <w:r w:rsidR="00C86492">
        <w:t xml:space="preserve"> </w:t>
      </w:r>
      <w:r w:rsidR="00A654A0">
        <w:rPr>
          <w:noProof/>
        </w:rPr>
        <w:t>of</w:t>
      </w:r>
      <w:r w:rsidR="00C86492">
        <w:t xml:space="preserve"> any specific product or organization</w:t>
      </w:r>
      <w:r w:rsidR="00D40688">
        <w:t xml:space="preserve"> </w:t>
      </w:r>
      <w:r w:rsidR="00D40688" w:rsidRPr="00D40688">
        <w:t>(Contemporary thoughts on corporate branding and corporate identity management, 2014)</w:t>
      </w:r>
      <w:r w:rsidR="00C86492">
        <w:t xml:space="preserve">. </w:t>
      </w:r>
      <w:r w:rsidR="00B65A4C">
        <w:t xml:space="preserve">As the business organizations are trying to become more commoditized, branding becomes the way of verifying as well as differentiating the identities of same products. The market is always fluctuating according to the buying behavior of employers. Buyers usually do not have any </w:t>
      </w:r>
      <w:r w:rsidR="00B65A4C" w:rsidRPr="00A654A0">
        <w:rPr>
          <w:noProof/>
        </w:rPr>
        <w:t>acknowledgment</w:t>
      </w:r>
      <w:r w:rsidR="00B65A4C">
        <w:t xml:space="preserve"> about the quality of a product at first. For this, he might be influenced by the existing competitions of</w:t>
      </w:r>
      <w:r w:rsidR="00A654A0">
        <w:t xml:space="preserve"> the</w:t>
      </w:r>
      <w:r w:rsidR="00B65A4C">
        <w:t xml:space="preserve"> </w:t>
      </w:r>
      <w:r w:rsidR="00B65A4C" w:rsidRPr="00A654A0">
        <w:rPr>
          <w:noProof/>
        </w:rPr>
        <w:t>market</w:t>
      </w:r>
      <w:r w:rsidR="00B65A4C">
        <w:t xml:space="preserve">, pricing range and </w:t>
      </w:r>
      <w:r w:rsidR="00886AF6">
        <w:t xml:space="preserve">the </w:t>
      </w:r>
      <w:r w:rsidR="00B65A4C">
        <w:t>inspiration</w:t>
      </w:r>
      <w:r w:rsidR="00886AF6">
        <w:t>s that organization promotes. So, it assumes the necessity of maintaining a sound brand for survival.</w:t>
      </w:r>
    </w:p>
    <w:p w14:paraId="12D62D13" w14:textId="77777777" w:rsidR="00C86492" w:rsidRDefault="00886AF6" w:rsidP="00293706">
      <w:r>
        <w:t>Branding indicates some important factors such as the core manufacturer, current and further responsibilities, risk managing processes, cost management, quality assurance and keeps the slogans or objectives. It also helps an organization through</w:t>
      </w:r>
      <w:r w:rsidR="005068C4">
        <w:t xml:space="preserve"> promoting</w:t>
      </w:r>
      <w:r>
        <w:t xml:space="preserve"> legal features and helps to mark down the ways of managing </w:t>
      </w:r>
      <w:r w:rsidR="005068C4">
        <w:t>any obstacles</w:t>
      </w:r>
      <w:r w:rsidR="00D40688">
        <w:t xml:space="preserve"> </w:t>
      </w:r>
      <w:r w:rsidR="00D40688" w:rsidRPr="00D40688">
        <w:t>(The Richards Group, 2018)</w:t>
      </w:r>
      <w:r w:rsidR="005068C4">
        <w:t xml:space="preserve">. Branding can be made on goods, services, organizations, people, locations, retail companies, sports and idea generation. </w:t>
      </w:r>
      <w:r w:rsidR="00F01C0A">
        <w:t>It concerns about fulfilling the promises to the customers by providing their true needs</w:t>
      </w:r>
      <w:r w:rsidR="00D40688">
        <w:t xml:space="preserve"> </w:t>
      </w:r>
      <w:r w:rsidR="00D40688" w:rsidRPr="00D40688">
        <w:t>(Dev, 2012)</w:t>
      </w:r>
      <w:r w:rsidR="00F01C0A">
        <w:t>.</w:t>
      </w:r>
      <w:r w:rsidR="00C86492">
        <w:t xml:space="preserve"> It also helps people to memorize about a product or commodities easily. The job role in brand management refers a fascinating and marvelous profession for the graduates.</w:t>
      </w:r>
    </w:p>
    <w:p w14:paraId="3D8BF869" w14:textId="77777777" w:rsidR="00C86492" w:rsidRDefault="00C86492">
      <w:pPr>
        <w:spacing w:line="259" w:lineRule="auto"/>
        <w:jc w:val="left"/>
      </w:pPr>
      <w:r>
        <w:br w:type="page"/>
      </w:r>
    </w:p>
    <w:p w14:paraId="3DC5AB10" w14:textId="77777777" w:rsidR="005068C4" w:rsidRDefault="00764461" w:rsidP="005068C4">
      <w:pPr>
        <w:pStyle w:val="Heading2"/>
      </w:pPr>
      <w:bookmarkStart w:id="5" w:name="_Toc502768591"/>
      <w:r>
        <w:lastRenderedPageBreak/>
        <w:t>Skills Demanded in the Context of Brand Executive</w:t>
      </w:r>
      <w:bookmarkEnd w:id="5"/>
    </w:p>
    <w:p w14:paraId="63405343" w14:textId="77777777" w:rsidR="005068C4" w:rsidRDefault="00F31F81" w:rsidP="00293706">
      <w:r>
        <w:t xml:space="preserve">The educational institutions of nowadays inspire most of the students </w:t>
      </w:r>
      <w:r w:rsidR="00917415">
        <w:t>and provide</w:t>
      </w:r>
      <w:r>
        <w:t xml:space="preserve"> space so that they can generate their ideas and opinions</w:t>
      </w:r>
      <w:r w:rsidR="00D40688">
        <w:t xml:space="preserve"> </w:t>
      </w:r>
      <w:r w:rsidR="00D40688" w:rsidRPr="00D40688">
        <w:t>(</w:t>
      </w:r>
      <w:proofErr w:type="spellStart"/>
      <w:r w:rsidR="00D40688" w:rsidRPr="00D40688">
        <w:t>Moorthi</w:t>
      </w:r>
      <w:proofErr w:type="spellEnd"/>
      <w:r w:rsidR="00D40688" w:rsidRPr="00D40688">
        <w:t>, 2002)</w:t>
      </w:r>
      <w:r>
        <w:t xml:space="preserve">. The academic practices </w:t>
      </w:r>
      <w:r w:rsidRPr="00A654A0">
        <w:rPr>
          <w:noProof/>
        </w:rPr>
        <w:t>become</w:t>
      </w:r>
      <w:r>
        <w:t xml:space="preserve"> more comprehensive. Through academic practices, students can learn the legal and right way of managing a business or a portion of a business. Brand management is such an area where the practice of exploring new ideas is </w:t>
      </w:r>
      <w:r w:rsidR="00A654A0">
        <w:rPr>
          <w:noProof/>
        </w:rPr>
        <w:t>at</w:t>
      </w:r>
      <w:r>
        <w:t xml:space="preserve"> </w:t>
      </w:r>
      <w:r w:rsidRPr="00A654A0">
        <w:rPr>
          <w:noProof/>
        </w:rPr>
        <w:t>high</w:t>
      </w:r>
      <w:r w:rsidR="00A654A0">
        <w:rPr>
          <w:noProof/>
        </w:rPr>
        <w:t>-</w:t>
      </w:r>
      <w:r w:rsidRPr="00A654A0">
        <w:rPr>
          <w:noProof/>
        </w:rPr>
        <w:t>frequency</w:t>
      </w:r>
      <w:r>
        <w:t xml:space="preserve"> level. People can find different type motivation from this role, as it is concerned with multi-factors</w:t>
      </w:r>
      <w:r w:rsidR="00C65BA2">
        <w:t xml:space="preserve"> </w:t>
      </w:r>
      <w:r w:rsidR="00C65BA2" w:rsidRPr="00C65BA2">
        <w:t>(Jasper, 2013)</w:t>
      </w:r>
      <w:r>
        <w:t>. For this, employers can rarely get bored. From my perception, branding is a small illustration of a wide meaning of organizational goal.</w:t>
      </w:r>
      <w:r w:rsidR="00917415">
        <w:t xml:space="preserve"> It is a plot where a student </w:t>
      </w:r>
      <w:r w:rsidR="00073C5D">
        <w:t>has</w:t>
      </w:r>
      <w:r w:rsidR="00917415">
        <w:t xml:space="preserve"> the freedom of establishing a plan of promotional strategy. The brand manager also encourages his brand executives </w:t>
      </w:r>
      <w:r w:rsidR="00703DD6">
        <w:t xml:space="preserve">to come up with fine ideas so that the respective organization can </w:t>
      </w:r>
      <w:r w:rsidR="00384F4A">
        <w:t>keep pace with its</w:t>
      </w:r>
      <w:r w:rsidR="00703DD6">
        <w:t xml:space="preserve"> market position.</w:t>
      </w:r>
    </w:p>
    <w:p w14:paraId="35C71200" w14:textId="77777777" w:rsidR="00C86492" w:rsidRDefault="00C86492" w:rsidP="00293706">
      <w:r>
        <w:t>For me,</w:t>
      </w:r>
      <w:r w:rsidR="00A654A0">
        <w:t xml:space="preserve"> the</w:t>
      </w:r>
      <w:r>
        <w:t xml:space="preserve"> </w:t>
      </w:r>
      <w:r w:rsidRPr="00A654A0">
        <w:rPr>
          <w:noProof/>
        </w:rPr>
        <w:t>brand executive</w:t>
      </w:r>
      <w:r>
        <w:t xml:space="preserve"> is an engrossing profession, as I have developed several qualifications for this role. Some qualifications are inherited naturally also. My academic skills also convenient to the decision of being a branding executive. </w:t>
      </w:r>
      <w:r w:rsidR="00384F4A">
        <w:t xml:space="preserve">I have </w:t>
      </w:r>
      <w:r w:rsidR="00384F4A" w:rsidRPr="00A654A0">
        <w:rPr>
          <w:noProof/>
        </w:rPr>
        <w:t>learn</w:t>
      </w:r>
      <w:r w:rsidR="00A654A0">
        <w:rPr>
          <w:noProof/>
        </w:rPr>
        <w:t>ed</w:t>
      </w:r>
      <w:r w:rsidR="00384F4A">
        <w:t xml:space="preserve"> how to observe certain situation quickly and organize different ideas instantly. </w:t>
      </w:r>
      <w:r w:rsidR="00073C5D">
        <w:t>I have participated in several competitions related to branding. Moreover, participating in different groups and clubs with different roles has developed my quality. To work under brand management, proper knowledge about market and marketing strategies, principles are required. As I am doing HND program in marketing, I have already attained</w:t>
      </w:r>
      <w:r w:rsidR="00A654A0">
        <w:t xml:space="preserve"> a</w:t>
      </w:r>
      <w:r w:rsidR="00073C5D">
        <w:t xml:space="preserve"> </w:t>
      </w:r>
      <w:r w:rsidR="00073C5D" w:rsidRPr="00A654A0">
        <w:rPr>
          <w:noProof/>
        </w:rPr>
        <w:t>lot</w:t>
      </w:r>
      <w:r w:rsidR="00073C5D">
        <w:t xml:space="preserve"> of terms. </w:t>
      </w:r>
    </w:p>
    <w:p w14:paraId="310A499E" w14:textId="77777777" w:rsidR="00293706" w:rsidRDefault="00886AF6" w:rsidP="00293706">
      <w:r>
        <w:t xml:space="preserve"> </w:t>
      </w:r>
      <w:r w:rsidR="00293706">
        <w:br w:type="page"/>
      </w:r>
    </w:p>
    <w:p w14:paraId="72B6EE0A" w14:textId="77777777" w:rsidR="00590D33" w:rsidRDefault="00764461" w:rsidP="00590D33">
      <w:pPr>
        <w:pStyle w:val="Heading2"/>
      </w:pPr>
      <w:bookmarkStart w:id="6" w:name="_Toc502768592"/>
      <w:r>
        <w:lastRenderedPageBreak/>
        <w:t xml:space="preserve">Employer Perspective: </w:t>
      </w:r>
      <w:r w:rsidR="00590D33">
        <w:t>Burger King is looking for Branding Executives</w:t>
      </w:r>
      <w:bookmarkEnd w:id="6"/>
      <w:r w:rsidR="00590D33">
        <w:t xml:space="preserve">  </w:t>
      </w:r>
    </w:p>
    <w:p w14:paraId="6ED6E5F3" w14:textId="77777777" w:rsidR="00827B2E" w:rsidRDefault="00590D33" w:rsidP="00590D33">
      <w:r>
        <w:t xml:space="preserve">Burger </w:t>
      </w:r>
      <w:r w:rsidR="00A654A0">
        <w:rPr>
          <w:noProof/>
        </w:rPr>
        <w:t>K</w:t>
      </w:r>
      <w:r w:rsidRPr="00A654A0">
        <w:rPr>
          <w:noProof/>
        </w:rPr>
        <w:t>ing</w:t>
      </w:r>
      <w:r>
        <w:t xml:space="preserve"> is </w:t>
      </w:r>
      <w:r w:rsidR="009F58C6">
        <w:t>a</w:t>
      </w:r>
      <w:r>
        <w:t xml:space="preserve"> global chain </w:t>
      </w:r>
      <w:r w:rsidR="009F58C6">
        <w:t xml:space="preserve">fast-food restaurants established in 1954. It has earned a huge fame during its maturity level and for </w:t>
      </w:r>
      <w:r w:rsidR="009F58C6" w:rsidRPr="00A654A0">
        <w:rPr>
          <w:noProof/>
        </w:rPr>
        <w:t>this</w:t>
      </w:r>
      <w:r w:rsidR="00A654A0">
        <w:rPr>
          <w:noProof/>
        </w:rPr>
        <w:t>,</w:t>
      </w:r>
      <w:r w:rsidR="009F58C6">
        <w:t xml:space="preserve"> it has become a global brand. The brand value of Burger King has reached on 4,569 million US$ and the rating is AAA- in 2016. Somehow it has a decreased position in UK market. To regain the publicity, this organization is looking for graduates who can sum up with distinct ideas and opinions. They demand an institutional degree in marketing, good academic grades</w:t>
      </w:r>
      <w:r w:rsidR="00A654A0">
        <w:t>,</w:t>
      </w:r>
      <w:r w:rsidR="009F58C6">
        <w:t xml:space="preserve"> </w:t>
      </w:r>
      <w:r w:rsidR="009F58C6" w:rsidRPr="00A654A0">
        <w:rPr>
          <w:noProof/>
        </w:rPr>
        <w:t>and</w:t>
      </w:r>
      <w:r w:rsidR="009F58C6">
        <w:t xml:space="preserve"> extra-curricular activities.</w:t>
      </w:r>
      <w:r w:rsidR="00827B2E">
        <w:t xml:space="preserve"> </w:t>
      </w:r>
      <w:r w:rsidR="009F58C6">
        <w:t xml:space="preserve">Achievements in competitions, </w:t>
      </w:r>
      <w:r w:rsidR="00827B2E">
        <w:t>previous working experience, mental and physical capacity</w:t>
      </w:r>
      <w:r w:rsidR="009F58C6">
        <w:t xml:space="preserve"> and accomplishment in some other professional degr</w:t>
      </w:r>
      <w:r w:rsidR="00827B2E">
        <w:t>ees are also appreciat</w:t>
      </w:r>
      <w:r w:rsidR="009F58C6">
        <w:t>e</w:t>
      </w:r>
      <w:r w:rsidR="00827B2E">
        <w:t>d</w:t>
      </w:r>
      <w:r w:rsidR="009F58C6">
        <w:t>.</w:t>
      </w:r>
      <w:r w:rsidR="00827B2E">
        <w:t xml:space="preserve"> </w:t>
      </w:r>
    </w:p>
    <w:p w14:paraId="45407FE8" w14:textId="77777777" w:rsidR="00827B2E" w:rsidRDefault="00827B2E" w:rsidP="00590D33">
      <w:r>
        <w:rPr>
          <w:noProof/>
        </w:rPr>
        <w:drawing>
          <wp:inline distT="0" distB="0" distL="0" distR="0" wp14:anchorId="07C1BE59" wp14:editId="2EB00372">
            <wp:extent cx="5943600" cy="1808922"/>
            <wp:effectExtent l="0" t="0" r="25400" b="762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677BF05" w14:textId="77777777" w:rsidR="00827B2E" w:rsidRDefault="00827B2E" w:rsidP="00764461">
      <w:pPr>
        <w:jc w:val="center"/>
      </w:pPr>
      <w:r>
        <w:t xml:space="preserve">Figure 05: </w:t>
      </w:r>
      <w:r w:rsidR="00072B2D">
        <w:t>R</w:t>
      </w:r>
      <w:r>
        <w:t xml:space="preserve">equirements </w:t>
      </w:r>
      <w:r w:rsidR="00A654A0">
        <w:rPr>
          <w:noProof/>
        </w:rPr>
        <w:t>for</w:t>
      </w:r>
      <w:r>
        <w:t xml:space="preserve"> being a Branding Executive</w:t>
      </w:r>
    </w:p>
    <w:p w14:paraId="4AE8178E" w14:textId="77777777" w:rsidR="00827B2E" w:rsidRDefault="00827B2E" w:rsidP="00764461">
      <w:pPr>
        <w:jc w:val="center"/>
      </w:pPr>
      <w:r>
        <w:t>Source: (self-designed)</w:t>
      </w:r>
    </w:p>
    <w:p w14:paraId="44DC7C46" w14:textId="77777777" w:rsidR="00827B2E" w:rsidRDefault="00827B2E">
      <w:pPr>
        <w:spacing w:line="259" w:lineRule="auto"/>
        <w:jc w:val="left"/>
      </w:pPr>
      <w:r>
        <w:br w:type="page"/>
      </w:r>
    </w:p>
    <w:p w14:paraId="59987387" w14:textId="77777777" w:rsidR="00827B2E" w:rsidRDefault="00764461" w:rsidP="00827B2E">
      <w:pPr>
        <w:pStyle w:val="Heading2"/>
      </w:pPr>
      <w:bookmarkStart w:id="7" w:name="_Toc502768593"/>
      <w:r>
        <w:lastRenderedPageBreak/>
        <w:t xml:space="preserve">Personal </w:t>
      </w:r>
      <w:r w:rsidR="00A654A0">
        <w:t xml:space="preserve">SWOT Analysis and </w:t>
      </w:r>
      <w:r w:rsidR="00827B2E">
        <w:t>Personal Development Plan</w:t>
      </w:r>
      <w:bookmarkEnd w:id="7"/>
    </w:p>
    <w:p w14:paraId="4894E3AD" w14:textId="77777777" w:rsidR="00BA3127" w:rsidRDefault="00080BFB" w:rsidP="00827B2E">
      <w:r>
        <w:t xml:space="preserve">Besides my previous achievements, accomplishments and current academic practices, I have prepared a personal improvement plan. </w:t>
      </w:r>
      <w:r w:rsidR="00BA3127">
        <w:t xml:space="preserve">A personal SWOT analysis is required to develop for identifying the further development planning at first. </w:t>
      </w:r>
    </w:p>
    <w:tbl>
      <w:tblPr>
        <w:tblStyle w:val="TableGrid"/>
        <w:tblW w:w="0" w:type="auto"/>
        <w:tblLook w:val="04A0" w:firstRow="1" w:lastRow="0" w:firstColumn="1" w:lastColumn="0" w:noHBand="0" w:noVBand="1"/>
      </w:tblPr>
      <w:tblGrid>
        <w:gridCol w:w="4675"/>
        <w:gridCol w:w="4675"/>
      </w:tblGrid>
      <w:tr w:rsidR="00BA3127" w14:paraId="3724AC1A" w14:textId="77777777" w:rsidTr="00BA3127">
        <w:tc>
          <w:tcPr>
            <w:tcW w:w="4675" w:type="dxa"/>
          </w:tcPr>
          <w:p w14:paraId="12EF3154" w14:textId="77777777" w:rsidR="00BA3127" w:rsidRDefault="00BA3127" w:rsidP="00BA3127">
            <w:pPr>
              <w:jc w:val="center"/>
            </w:pPr>
            <w:r>
              <w:t>Internal</w:t>
            </w:r>
          </w:p>
        </w:tc>
        <w:tc>
          <w:tcPr>
            <w:tcW w:w="4675" w:type="dxa"/>
          </w:tcPr>
          <w:p w14:paraId="7D440FF2" w14:textId="77777777" w:rsidR="00BA3127" w:rsidRDefault="00BA3127" w:rsidP="00BA3127">
            <w:pPr>
              <w:jc w:val="center"/>
            </w:pPr>
            <w:r>
              <w:t>External</w:t>
            </w:r>
          </w:p>
        </w:tc>
      </w:tr>
      <w:tr w:rsidR="00BA3127" w14:paraId="0C0339F1" w14:textId="77777777" w:rsidTr="00BA3127">
        <w:tc>
          <w:tcPr>
            <w:tcW w:w="4675" w:type="dxa"/>
          </w:tcPr>
          <w:p w14:paraId="14EB3E96" w14:textId="77777777" w:rsidR="00BA3127" w:rsidRDefault="00BA3127" w:rsidP="00827B2E">
            <w:r>
              <w:t>Strength</w:t>
            </w:r>
          </w:p>
          <w:p w14:paraId="1FCCAB81" w14:textId="77777777" w:rsidR="00BA3127" w:rsidRDefault="00BA3127" w:rsidP="00BA3127">
            <w:pPr>
              <w:pStyle w:val="ListParagraph"/>
              <w:numPr>
                <w:ilvl w:val="0"/>
                <w:numId w:val="1"/>
              </w:numPr>
            </w:pPr>
            <w:r>
              <w:t>Academic degree in marketing</w:t>
            </w:r>
          </w:p>
          <w:p w14:paraId="09DC3162" w14:textId="77777777" w:rsidR="00BA3127" w:rsidRDefault="00BA3127" w:rsidP="00BA3127">
            <w:pPr>
              <w:pStyle w:val="ListParagraph"/>
              <w:numPr>
                <w:ilvl w:val="0"/>
                <w:numId w:val="1"/>
              </w:numPr>
            </w:pPr>
            <w:r>
              <w:t>Experiencing obstacles in branding competitions</w:t>
            </w:r>
          </w:p>
          <w:p w14:paraId="5F5F34F2" w14:textId="77777777" w:rsidR="00BA3127" w:rsidRDefault="00BA3127" w:rsidP="00BA3127">
            <w:pPr>
              <w:pStyle w:val="ListParagraph"/>
              <w:numPr>
                <w:ilvl w:val="0"/>
                <w:numId w:val="1"/>
              </w:numPr>
            </w:pPr>
            <w:r>
              <w:t xml:space="preserve">Professional degrees </w:t>
            </w:r>
            <w:r w:rsidR="00A654A0">
              <w:rPr>
                <w:noProof/>
              </w:rPr>
              <w:t>i</w:t>
            </w:r>
            <w:r w:rsidRPr="00A654A0">
              <w:rPr>
                <w:noProof/>
              </w:rPr>
              <w:t>n</w:t>
            </w:r>
            <w:r>
              <w:t xml:space="preserve"> supply chain management</w:t>
            </w:r>
          </w:p>
          <w:p w14:paraId="627F1888" w14:textId="77777777" w:rsidR="00BA3127" w:rsidRDefault="00BA3127" w:rsidP="00BA3127">
            <w:pPr>
              <w:pStyle w:val="ListParagraph"/>
              <w:numPr>
                <w:ilvl w:val="0"/>
                <w:numId w:val="1"/>
              </w:numPr>
            </w:pPr>
            <w:r>
              <w:t>Good interpersonal skill</w:t>
            </w:r>
          </w:p>
          <w:p w14:paraId="40DCF378" w14:textId="77777777" w:rsidR="00BA3127" w:rsidRDefault="00BA3127" w:rsidP="00BA3127">
            <w:pPr>
              <w:pStyle w:val="ListParagraph"/>
              <w:numPr>
                <w:ilvl w:val="0"/>
                <w:numId w:val="1"/>
              </w:numPr>
            </w:pPr>
            <w:r>
              <w:t>Observation ability and creativity</w:t>
            </w:r>
          </w:p>
        </w:tc>
        <w:tc>
          <w:tcPr>
            <w:tcW w:w="4675" w:type="dxa"/>
          </w:tcPr>
          <w:p w14:paraId="7775292B" w14:textId="77777777" w:rsidR="00BA3127" w:rsidRDefault="00BA3127" w:rsidP="00827B2E">
            <w:r>
              <w:t>Opportunities</w:t>
            </w:r>
          </w:p>
          <w:p w14:paraId="64B94A02" w14:textId="77777777" w:rsidR="00BA3127" w:rsidRDefault="00AE18AB" w:rsidP="00BA3127">
            <w:pPr>
              <w:pStyle w:val="ListParagraph"/>
              <w:numPr>
                <w:ilvl w:val="0"/>
                <w:numId w:val="2"/>
              </w:numPr>
            </w:pPr>
            <w:r>
              <w:t>Reduce my weakness</w:t>
            </w:r>
          </w:p>
          <w:p w14:paraId="33592471" w14:textId="77777777" w:rsidR="00AE18AB" w:rsidRDefault="00AE18AB" w:rsidP="00BA3127">
            <w:pPr>
              <w:pStyle w:val="ListParagraph"/>
              <w:numPr>
                <w:ilvl w:val="0"/>
                <w:numId w:val="2"/>
              </w:numPr>
            </w:pPr>
            <w:r>
              <w:t>Building capacity in presenting anything</w:t>
            </w:r>
          </w:p>
          <w:p w14:paraId="7DD7C43C" w14:textId="77777777" w:rsidR="00AE18AB" w:rsidRDefault="00AE18AB" w:rsidP="00BA3127">
            <w:pPr>
              <w:pStyle w:val="ListParagraph"/>
              <w:numPr>
                <w:ilvl w:val="0"/>
                <w:numId w:val="2"/>
              </w:numPr>
            </w:pPr>
            <w:r>
              <w:t>Practice short project handling in voluntary works</w:t>
            </w:r>
          </w:p>
          <w:p w14:paraId="5990330C" w14:textId="77777777" w:rsidR="00AE18AB" w:rsidRDefault="00AE18AB" w:rsidP="00BA3127">
            <w:pPr>
              <w:pStyle w:val="ListParagraph"/>
              <w:numPr>
                <w:ilvl w:val="0"/>
                <w:numId w:val="2"/>
              </w:numPr>
            </w:pPr>
            <w:r>
              <w:t>Try to lead in class, group or club</w:t>
            </w:r>
          </w:p>
        </w:tc>
      </w:tr>
      <w:tr w:rsidR="00BA3127" w14:paraId="24FA2E63" w14:textId="77777777" w:rsidTr="00BA3127">
        <w:tc>
          <w:tcPr>
            <w:tcW w:w="4675" w:type="dxa"/>
          </w:tcPr>
          <w:p w14:paraId="72D27936" w14:textId="77777777" w:rsidR="00BA3127" w:rsidRDefault="00BA3127" w:rsidP="00827B2E">
            <w:r>
              <w:t>Weakness</w:t>
            </w:r>
          </w:p>
          <w:p w14:paraId="0F810255" w14:textId="77777777" w:rsidR="00AE18AB" w:rsidRDefault="00AE18AB" w:rsidP="00AE18AB">
            <w:pPr>
              <w:pStyle w:val="ListParagraph"/>
              <w:numPr>
                <w:ilvl w:val="0"/>
                <w:numId w:val="2"/>
              </w:numPr>
            </w:pPr>
            <w:r>
              <w:t>Less patience</w:t>
            </w:r>
          </w:p>
          <w:p w14:paraId="63433824" w14:textId="77777777" w:rsidR="00AE18AB" w:rsidRDefault="00AE18AB" w:rsidP="00AE18AB">
            <w:pPr>
              <w:pStyle w:val="ListParagraph"/>
              <w:numPr>
                <w:ilvl w:val="0"/>
                <w:numId w:val="2"/>
              </w:numPr>
            </w:pPr>
            <w:r>
              <w:t xml:space="preserve">Less punctual and inconsistency </w:t>
            </w:r>
          </w:p>
          <w:p w14:paraId="24CD9EF0" w14:textId="77777777" w:rsidR="00AE18AB" w:rsidRDefault="00AE18AB" w:rsidP="00AE18AB">
            <w:pPr>
              <w:pStyle w:val="ListParagraph"/>
              <w:numPr>
                <w:ilvl w:val="0"/>
                <w:numId w:val="2"/>
              </w:numPr>
            </w:pPr>
            <w:r>
              <w:t>Nervousness</w:t>
            </w:r>
          </w:p>
          <w:p w14:paraId="7F571934" w14:textId="77777777" w:rsidR="00AE18AB" w:rsidRDefault="00AE18AB" w:rsidP="00AE18AB">
            <w:pPr>
              <w:pStyle w:val="ListParagraph"/>
              <w:numPr>
                <w:ilvl w:val="0"/>
                <w:numId w:val="2"/>
              </w:numPr>
            </w:pPr>
            <w:r>
              <w:t>Pronunciation problem</w:t>
            </w:r>
          </w:p>
        </w:tc>
        <w:tc>
          <w:tcPr>
            <w:tcW w:w="4675" w:type="dxa"/>
          </w:tcPr>
          <w:p w14:paraId="4B6ECCB0" w14:textId="77777777" w:rsidR="00BA3127" w:rsidRDefault="00BA3127" w:rsidP="00827B2E">
            <w:r>
              <w:t>Threats</w:t>
            </w:r>
          </w:p>
          <w:p w14:paraId="74AF4BE2" w14:textId="77777777" w:rsidR="00AE18AB" w:rsidRDefault="00AE18AB" w:rsidP="00AE18AB">
            <w:pPr>
              <w:pStyle w:val="ListParagraph"/>
              <w:numPr>
                <w:ilvl w:val="0"/>
                <w:numId w:val="3"/>
              </w:numPr>
            </w:pPr>
            <w:r>
              <w:t>Competitors’ advancement</w:t>
            </w:r>
          </w:p>
          <w:p w14:paraId="03FF160A" w14:textId="77777777" w:rsidR="00AE18AB" w:rsidRDefault="00AE18AB" w:rsidP="00AE18AB">
            <w:pPr>
              <w:pStyle w:val="ListParagraph"/>
              <w:numPr>
                <w:ilvl w:val="0"/>
                <w:numId w:val="3"/>
              </w:numPr>
            </w:pPr>
            <w:r>
              <w:t>Increasing competitors</w:t>
            </w:r>
          </w:p>
          <w:p w14:paraId="6BFD37B3" w14:textId="77777777" w:rsidR="00AE18AB" w:rsidRDefault="00AE18AB" w:rsidP="00AE18AB">
            <w:pPr>
              <w:pStyle w:val="ListParagraph"/>
              <w:numPr>
                <w:ilvl w:val="0"/>
                <w:numId w:val="3"/>
              </w:numPr>
            </w:pPr>
            <w:r>
              <w:t>Technological barriers</w:t>
            </w:r>
          </w:p>
          <w:p w14:paraId="6C4EC576" w14:textId="77777777" w:rsidR="00AE18AB" w:rsidRDefault="00AE18AB" w:rsidP="00AE18AB">
            <w:pPr>
              <w:pStyle w:val="ListParagraph"/>
            </w:pPr>
          </w:p>
        </w:tc>
      </w:tr>
    </w:tbl>
    <w:p w14:paraId="2CD262CF" w14:textId="77777777" w:rsidR="00BA3127" w:rsidRDefault="00BA3127" w:rsidP="00764461">
      <w:pPr>
        <w:jc w:val="center"/>
      </w:pPr>
      <w:r>
        <w:t>Table 01: SWOT Analysis</w:t>
      </w:r>
    </w:p>
    <w:p w14:paraId="1E2566AF" w14:textId="77777777" w:rsidR="00AE18AB" w:rsidRDefault="00BA3127" w:rsidP="00764461">
      <w:pPr>
        <w:jc w:val="center"/>
      </w:pPr>
      <w:r>
        <w:t>Source: (Self-designed)</w:t>
      </w:r>
    </w:p>
    <w:p w14:paraId="1BE105FE" w14:textId="77777777" w:rsidR="00293706" w:rsidRDefault="00AE18AB" w:rsidP="008E63D1">
      <w:r>
        <w:br w:type="page"/>
      </w:r>
      <w:r w:rsidR="00080BFB">
        <w:lastRenderedPageBreak/>
        <w:t xml:space="preserve">Activities are arranged according to their duration of completion such as long, medium and </w:t>
      </w:r>
      <w:r w:rsidR="00080BFB" w:rsidRPr="00A654A0">
        <w:rPr>
          <w:noProof/>
        </w:rPr>
        <w:t>short</w:t>
      </w:r>
      <w:r w:rsidR="00A654A0">
        <w:rPr>
          <w:noProof/>
        </w:rPr>
        <w:t>-</w:t>
      </w:r>
      <w:r w:rsidR="00080BFB" w:rsidRPr="00A654A0">
        <w:rPr>
          <w:noProof/>
        </w:rPr>
        <w:t>term</w:t>
      </w:r>
      <w:r w:rsidR="00080BFB">
        <w:t>.</w:t>
      </w:r>
      <w:r w:rsidR="00BA3127">
        <w:t xml:space="preserve"> </w:t>
      </w:r>
      <w:r w:rsidR="008E63D1">
        <w:t xml:space="preserve">In the chart, urgent tasks are assumed as </w:t>
      </w:r>
      <w:r w:rsidR="008E63D1" w:rsidRPr="00A654A0">
        <w:rPr>
          <w:noProof/>
        </w:rPr>
        <w:t>short</w:t>
      </w:r>
      <w:r w:rsidR="00A654A0">
        <w:rPr>
          <w:noProof/>
        </w:rPr>
        <w:t>-</w:t>
      </w:r>
      <w:r w:rsidR="008E63D1" w:rsidRPr="00A654A0">
        <w:rPr>
          <w:noProof/>
        </w:rPr>
        <w:t>term</w:t>
      </w:r>
      <w:r w:rsidR="008E63D1">
        <w:t xml:space="preserve"> and not urgent is assumed as </w:t>
      </w:r>
      <w:r w:rsidR="008E63D1" w:rsidRPr="00A654A0">
        <w:rPr>
          <w:noProof/>
        </w:rPr>
        <w:t>medium</w:t>
      </w:r>
      <w:r w:rsidR="00A654A0">
        <w:rPr>
          <w:noProof/>
        </w:rPr>
        <w:t>-</w:t>
      </w:r>
      <w:r w:rsidR="008E63D1" w:rsidRPr="00A654A0">
        <w:rPr>
          <w:noProof/>
        </w:rPr>
        <w:t>term</w:t>
      </w:r>
      <w:r w:rsidR="008E63D1">
        <w:t xml:space="preserve"> task</w:t>
      </w:r>
    </w:p>
    <w:tbl>
      <w:tblPr>
        <w:tblW w:w="98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6"/>
        <w:gridCol w:w="4541"/>
        <w:gridCol w:w="4892"/>
      </w:tblGrid>
      <w:tr w:rsidR="00080BFB" w:rsidRPr="006C3E41" w14:paraId="4FDE532F" w14:textId="77777777" w:rsidTr="00764461">
        <w:trPr>
          <w:trHeight w:val="449"/>
        </w:trPr>
        <w:tc>
          <w:tcPr>
            <w:tcW w:w="446" w:type="dxa"/>
          </w:tcPr>
          <w:p w14:paraId="22AFA084" w14:textId="77777777" w:rsidR="00080BFB" w:rsidRPr="006C3E41" w:rsidRDefault="00080BFB" w:rsidP="00B9463C">
            <w:pPr>
              <w:jc w:val="center"/>
              <w:rPr>
                <w:sz w:val="28"/>
              </w:rPr>
            </w:pPr>
          </w:p>
        </w:tc>
        <w:tc>
          <w:tcPr>
            <w:tcW w:w="4541" w:type="dxa"/>
          </w:tcPr>
          <w:p w14:paraId="46ADA71E" w14:textId="77777777" w:rsidR="00080BFB" w:rsidRPr="0072115A" w:rsidRDefault="00080BFB" w:rsidP="0072115A">
            <w:pPr>
              <w:spacing w:line="240" w:lineRule="auto"/>
              <w:jc w:val="center"/>
              <w:rPr>
                <w:b/>
              </w:rPr>
            </w:pPr>
            <w:r w:rsidRPr="0072115A">
              <w:rPr>
                <w:b/>
              </w:rPr>
              <w:t>URGENT</w:t>
            </w:r>
          </w:p>
        </w:tc>
        <w:tc>
          <w:tcPr>
            <w:tcW w:w="4892" w:type="dxa"/>
          </w:tcPr>
          <w:p w14:paraId="0EF10876" w14:textId="77777777" w:rsidR="00080BFB" w:rsidRPr="0072115A" w:rsidRDefault="00080BFB" w:rsidP="0072115A">
            <w:pPr>
              <w:spacing w:line="240" w:lineRule="auto"/>
              <w:jc w:val="center"/>
              <w:rPr>
                <w:b/>
              </w:rPr>
            </w:pPr>
            <w:r w:rsidRPr="0072115A">
              <w:rPr>
                <w:b/>
              </w:rPr>
              <w:t>NOT URGENT</w:t>
            </w:r>
          </w:p>
        </w:tc>
      </w:tr>
      <w:tr w:rsidR="00080BFB" w:rsidRPr="006C3E41" w14:paraId="0AA51CEB" w14:textId="77777777" w:rsidTr="00764461">
        <w:trPr>
          <w:trHeight w:val="4411"/>
        </w:trPr>
        <w:tc>
          <w:tcPr>
            <w:tcW w:w="446" w:type="dxa"/>
          </w:tcPr>
          <w:p w14:paraId="1F2A1462" w14:textId="77777777" w:rsidR="00080BFB" w:rsidRPr="00835851" w:rsidRDefault="00080BFB" w:rsidP="00D40688">
            <w:pPr>
              <w:spacing w:line="240" w:lineRule="auto"/>
              <w:jc w:val="center"/>
              <w:rPr>
                <w:b/>
                <w:szCs w:val="24"/>
              </w:rPr>
            </w:pPr>
            <w:r w:rsidRPr="00835851">
              <w:rPr>
                <w:b/>
                <w:szCs w:val="24"/>
              </w:rPr>
              <w:t>I</w:t>
            </w:r>
          </w:p>
          <w:p w14:paraId="2C5CB311" w14:textId="77777777" w:rsidR="00080BFB" w:rsidRPr="00835851" w:rsidRDefault="00080BFB" w:rsidP="00D40688">
            <w:pPr>
              <w:spacing w:line="240" w:lineRule="auto"/>
              <w:jc w:val="center"/>
              <w:rPr>
                <w:b/>
                <w:szCs w:val="24"/>
              </w:rPr>
            </w:pPr>
            <w:r w:rsidRPr="00835851">
              <w:rPr>
                <w:b/>
                <w:szCs w:val="24"/>
              </w:rPr>
              <w:t>M</w:t>
            </w:r>
          </w:p>
          <w:p w14:paraId="7B4E673E" w14:textId="77777777" w:rsidR="00080BFB" w:rsidRPr="00835851" w:rsidRDefault="00080BFB" w:rsidP="00D40688">
            <w:pPr>
              <w:spacing w:line="240" w:lineRule="auto"/>
              <w:jc w:val="center"/>
              <w:rPr>
                <w:b/>
                <w:szCs w:val="24"/>
              </w:rPr>
            </w:pPr>
            <w:r w:rsidRPr="00835851">
              <w:rPr>
                <w:b/>
                <w:szCs w:val="24"/>
              </w:rPr>
              <w:t>P</w:t>
            </w:r>
          </w:p>
          <w:p w14:paraId="09DBAE16" w14:textId="77777777" w:rsidR="00080BFB" w:rsidRPr="00835851" w:rsidRDefault="00080BFB" w:rsidP="00D40688">
            <w:pPr>
              <w:spacing w:line="240" w:lineRule="auto"/>
              <w:jc w:val="center"/>
              <w:rPr>
                <w:b/>
                <w:szCs w:val="24"/>
              </w:rPr>
            </w:pPr>
            <w:r w:rsidRPr="00835851">
              <w:rPr>
                <w:b/>
                <w:szCs w:val="24"/>
              </w:rPr>
              <w:t>O</w:t>
            </w:r>
          </w:p>
          <w:p w14:paraId="4BB23F82" w14:textId="77777777" w:rsidR="00080BFB" w:rsidRPr="00835851" w:rsidRDefault="00080BFB" w:rsidP="00D40688">
            <w:pPr>
              <w:spacing w:line="240" w:lineRule="auto"/>
              <w:jc w:val="center"/>
              <w:rPr>
                <w:b/>
                <w:szCs w:val="24"/>
              </w:rPr>
            </w:pPr>
            <w:r w:rsidRPr="00835851">
              <w:rPr>
                <w:b/>
                <w:szCs w:val="24"/>
              </w:rPr>
              <w:t>R</w:t>
            </w:r>
          </w:p>
          <w:p w14:paraId="103B3CF0" w14:textId="77777777" w:rsidR="00080BFB" w:rsidRPr="00835851" w:rsidRDefault="00080BFB" w:rsidP="00D40688">
            <w:pPr>
              <w:spacing w:line="240" w:lineRule="auto"/>
              <w:jc w:val="center"/>
              <w:rPr>
                <w:b/>
                <w:szCs w:val="24"/>
              </w:rPr>
            </w:pPr>
            <w:r w:rsidRPr="00835851">
              <w:rPr>
                <w:b/>
                <w:szCs w:val="24"/>
              </w:rPr>
              <w:t>T</w:t>
            </w:r>
          </w:p>
          <w:p w14:paraId="4B9D8D71" w14:textId="77777777" w:rsidR="00080BFB" w:rsidRPr="00835851" w:rsidRDefault="00080BFB" w:rsidP="00D40688">
            <w:pPr>
              <w:spacing w:line="240" w:lineRule="auto"/>
              <w:jc w:val="center"/>
              <w:rPr>
                <w:b/>
                <w:szCs w:val="24"/>
              </w:rPr>
            </w:pPr>
            <w:r w:rsidRPr="00835851">
              <w:rPr>
                <w:b/>
                <w:szCs w:val="24"/>
              </w:rPr>
              <w:t>A</w:t>
            </w:r>
          </w:p>
          <w:p w14:paraId="7648021D" w14:textId="77777777" w:rsidR="00080BFB" w:rsidRPr="00835851" w:rsidRDefault="00080BFB" w:rsidP="00D40688">
            <w:pPr>
              <w:spacing w:line="240" w:lineRule="auto"/>
              <w:jc w:val="center"/>
              <w:rPr>
                <w:b/>
                <w:szCs w:val="24"/>
              </w:rPr>
            </w:pPr>
            <w:r w:rsidRPr="00835851">
              <w:rPr>
                <w:b/>
                <w:szCs w:val="24"/>
              </w:rPr>
              <w:t>N</w:t>
            </w:r>
          </w:p>
          <w:p w14:paraId="4385F91D" w14:textId="77777777" w:rsidR="00080BFB" w:rsidRPr="00835851" w:rsidRDefault="0072115A" w:rsidP="00D40688">
            <w:pPr>
              <w:spacing w:line="240" w:lineRule="auto"/>
              <w:jc w:val="center"/>
              <w:rPr>
                <w:szCs w:val="24"/>
              </w:rPr>
            </w:pPr>
            <w:r>
              <w:rPr>
                <w:b/>
                <w:szCs w:val="24"/>
              </w:rPr>
              <w:t>T</w:t>
            </w:r>
          </w:p>
        </w:tc>
        <w:tc>
          <w:tcPr>
            <w:tcW w:w="4541" w:type="dxa"/>
          </w:tcPr>
          <w:p w14:paraId="05B29AA4" w14:textId="77777777" w:rsidR="0072115A" w:rsidRDefault="0072115A" w:rsidP="00FC0343">
            <w:pPr>
              <w:pStyle w:val="ListParagraph"/>
              <w:numPr>
                <w:ilvl w:val="0"/>
                <w:numId w:val="6"/>
              </w:numPr>
            </w:pPr>
            <w:r>
              <w:t xml:space="preserve">Goal set: Get hired </w:t>
            </w:r>
            <w:r w:rsidR="00A654A0">
              <w:rPr>
                <w:noProof/>
              </w:rPr>
              <w:t>by</w:t>
            </w:r>
            <w:r>
              <w:t xml:space="preserve"> Burger King as branding executives</w:t>
            </w:r>
          </w:p>
          <w:p w14:paraId="2FE33589" w14:textId="77777777" w:rsidR="00080BFB" w:rsidRDefault="00835851" w:rsidP="00FC0343">
            <w:pPr>
              <w:pStyle w:val="ListParagraph"/>
              <w:numPr>
                <w:ilvl w:val="0"/>
                <w:numId w:val="6"/>
              </w:numPr>
            </w:pPr>
            <w:r>
              <w:t>Completing all the courses under the respected programs</w:t>
            </w:r>
          </w:p>
          <w:p w14:paraId="3A8985D6" w14:textId="77777777" w:rsidR="00835851" w:rsidRDefault="00835851" w:rsidP="00835851">
            <w:pPr>
              <w:pStyle w:val="ListParagraph"/>
              <w:numPr>
                <w:ilvl w:val="0"/>
                <w:numId w:val="6"/>
              </w:numPr>
            </w:pPr>
            <w:r>
              <w:t xml:space="preserve">Develop communication skills </w:t>
            </w:r>
          </w:p>
          <w:p w14:paraId="48E03E01" w14:textId="77777777" w:rsidR="00835851" w:rsidRDefault="00835851" w:rsidP="00835851">
            <w:pPr>
              <w:pStyle w:val="ListParagraph"/>
              <w:numPr>
                <w:ilvl w:val="0"/>
                <w:numId w:val="6"/>
              </w:numPr>
            </w:pPr>
            <w:r>
              <w:t xml:space="preserve">Increase cooperation with </w:t>
            </w:r>
            <w:r w:rsidR="0072115A">
              <w:t>others</w:t>
            </w:r>
          </w:p>
          <w:p w14:paraId="5DB78F58" w14:textId="77777777" w:rsidR="00835851" w:rsidRDefault="00835851" w:rsidP="00835851">
            <w:pPr>
              <w:pStyle w:val="ListParagraph"/>
              <w:numPr>
                <w:ilvl w:val="0"/>
                <w:numId w:val="6"/>
              </w:numPr>
            </w:pPr>
            <w:r>
              <w:t>Participate in random challenging work to reduce nervousness</w:t>
            </w:r>
          </w:p>
          <w:p w14:paraId="6602FAC8" w14:textId="77777777" w:rsidR="00835851" w:rsidRDefault="00835851" w:rsidP="00835851">
            <w:pPr>
              <w:pStyle w:val="ListParagraph"/>
              <w:numPr>
                <w:ilvl w:val="0"/>
                <w:numId w:val="6"/>
              </w:numPr>
            </w:pPr>
            <w:r>
              <w:t>Time maintenance for academic, professional and extra curriculums</w:t>
            </w:r>
          </w:p>
          <w:p w14:paraId="1B5BC65E" w14:textId="77777777" w:rsidR="00080BFB" w:rsidRPr="00835851" w:rsidRDefault="00080BFB" w:rsidP="00835851">
            <w:pPr>
              <w:pStyle w:val="ListParagraph"/>
            </w:pPr>
          </w:p>
        </w:tc>
        <w:tc>
          <w:tcPr>
            <w:tcW w:w="4892" w:type="dxa"/>
          </w:tcPr>
          <w:p w14:paraId="2AD5B35B" w14:textId="77777777" w:rsidR="00835851" w:rsidRDefault="00835851" w:rsidP="00835851">
            <w:pPr>
              <w:pStyle w:val="ListParagraph"/>
              <w:numPr>
                <w:ilvl w:val="0"/>
                <w:numId w:val="6"/>
              </w:numPr>
            </w:pPr>
            <w:r>
              <w:t>Practice speaking for fluency</w:t>
            </w:r>
          </w:p>
          <w:p w14:paraId="634E6E2B" w14:textId="77777777" w:rsidR="00080BFB" w:rsidRDefault="0072115A" w:rsidP="0072115A">
            <w:pPr>
              <w:pStyle w:val="ListParagraph"/>
              <w:numPr>
                <w:ilvl w:val="0"/>
                <w:numId w:val="6"/>
              </w:numPr>
            </w:pPr>
            <w:r>
              <w:t>Participate in different curriculums</w:t>
            </w:r>
          </w:p>
          <w:p w14:paraId="52E545BB" w14:textId="77777777" w:rsidR="0072115A" w:rsidRDefault="0072115A" w:rsidP="00835851">
            <w:pPr>
              <w:pStyle w:val="ListParagraph"/>
              <w:numPr>
                <w:ilvl w:val="0"/>
                <w:numId w:val="6"/>
              </w:numPr>
            </w:pPr>
            <w:r>
              <w:t>Build favorable relationship with surroundings</w:t>
            </w:r>
          </w:p>
          <w:p w14:paraId="40B0F62B" w14:textId="77777777" w:rsidR="0072115A" w:rsidRDefault="0072115A" w:rsidP="00835851">
            <w:pPr>
              <w:pStyle w:val="ListParagraph"/>
              <w:numPr>
                <w:ilvl w:val="0"/>
                <w:numId w:val="6"/>
              </w:numPr>
            </w:pPr>
            <w:r>
              <w:t>Practice in free writing</w:t>
            </w:r>
          </w:p>
          <w:p w14:paraId="5FE0A44A" w14:textId="77777777" w:rsidR="0072115A" w:rsidRDefault="0072115A" w:rsidP="00835851">
            <w:pPr>
              <w:pStyle w:val="ListParagraph"/>
              <w:numPr>
                <w:ilvl w:val="0"/>
                <w:numId w:val="6"/>
              </w:numPr>
            </w:pPr>
            <w:r>
              <w:t>Work as voluntary or probationary</w:t>
            </w:r>
          </w:p>
          <w:p w14:paraId="480B8E76" w14:textId="77777777" w:rsidR="0072115A" w:rsidRDefault="001D4288" w:rsidP="00835851">
            <w:pPr>
              <w:pStyle w:val="ListParagraph"/>
              <w:numPr>
                <w:ilvl w:val="0"/>
                <w:numId w:val="6"/>
              </w:numPr>
            </w:pPr>
            <w:r>
              <w:t xml:space="preserve">Psychological development </w:t>
            </w:r>
          </w:p>
          <w:p w14:paraId="7E652E10" w14:textId="77777777" w:rsidR="001D4288" w:rsidRPr="00835851" w:rsidRDefault="001D4288" w:rsidP="00D40688">
            <w:pPr>
              <w:pStyle w:val="ListParagraph"/>
              <w:numPr>
                <w:ilvl w:val="0"/>
                <w:numId w:val="6"/>
              </w:numPr>
            </w:pPr>
            <w:r>
              <w:t>Learn</w:t>
            </w:r>
            <w:r w:rsidR="00D40688">
              <w:t xml:space="preserve"> to operate</w:t>
            </w:r>
            <w:r>
              <w:t xml:space="preserve"> </w:t>
            </w:r>
            <w:r w:rsidR="00D40688">
              <w:t>technological devices</w:t>
            </w:r>
          </w:p>
        </w:tc>
      </w:tr>
      <w:tr w:rsidR="00080BFB" w:rsidRPr="006C3E41" w14:paraId="0528D994" w14:textId="77777777" w:rsidTr="00764461">
        <w:trPr>
          <w:trHeight w:val="70"/>
        </w:trPr>
        <w:tc>
          <w:tcPr>
            <w:tcW w:w="446" w:type="dxa"/>
          </w:tcPr>
          <w:p w14:paraId="7B5315A5" w14:textId="77777777" w:rsidR="00080BFB" w:rsidRPr="00835851" w:rsidRDefault="00080BFB" w:rsidP="00D40688">
            <w:pPr>
              <w:spacing w:line="240" w:lineRule="auto"/>
              <w:jc w:val="center"/>
              <w:rPr>
                <w:b/>
                <w:szCs w:val="24"/>
              </w:rPr>
            </w:pPr>
            <w:r w:rsidRPr="00835851">
              <w:rPr>
                <w:b/>
                <w:szCs w:val="24"/>
              </w:rPr>
              <w:t>N</w:t>
            </w:r>
          </w:p>
          <w:p w14:paraId="3D725693" w14:textId="77777777" w:rsidR="00080BFB" w:rsidRPr="00835851" w:rsidRDefault="00080BFB" w:rsidP="00D40688">
            <w:pPr>
              <w:spacing w:line="240" w:lineRule="auto"/>
              <w:jc w:val="center"/>
              <w:rPr>
                <w:b/>
                <w:szCs w:val="24"/>
              </w:rPr>
            </w:pPr>
            <w:r w:rsidRPr="00835851">
              <w:rPr>
                <w:b/>
                <w:szCs w:val="24"/>
              </w:rPr>
              <w:t>O</w:t>
            </w:r>
          </w:p>
          <w:p w14:paraId="66701426" w14:textId="77777777" w:rsidR="00080BFB" w:rsidRDefault="00080BFB" w:rsidP="00D40688">
            <w:pPr>
              <w:spacing w:line="240" w:lineRule="auto"/>
              <w:jc w:val="center"/>
              <w:rPr>
                <w:b/>
                <w:szCs w:val="24"/>
              </w:rPr>
            </w:pPr>
            <w:r w:rsidRPr="00835851">
              <w:rPr>
                <w:b/>
                <w:szCs w:val="24"/>
              </w:rPr>
              <w:t>T</w:t>
            </w:r>
          </w:p>
          <w:p w14:paraId="74C1F255" w14:textId="77777777" w:rsidR="00D40688" w:rsidRPr="00835851" w:rsidRDefault="00D40688" w:rsidP="00D40688">
            <w:pPr>
              <w:spacing w:line="240" w:lineRule="auto"/>
              <w:jc w:val="center"/>
              <w:rPr>
                <w:b/>
                <w:szCs w:val="24"/>
              </w:rPr>
            </w:pPr>
          </w:p>
          <w:p w14:paraId="4F7AA2BC" w14:textId="77777777" w:rsidR="00080BFB" w:rsidRPr="00835851" w:rsidRDefault="00080BFB" w:rsidP="00D40688">
            <w:pPr>
              <w:spacing w:line="240" w:lineRule="auto"/>
              <w:jc w:val="center"/>
              <w:rPr>
                <w:b/>
                <w:szCs w:val="24"/>
              </w:rPr>
            </w:pPr>
            <w:r w:rsidRPr="00835851">
              <w:rPr>
                <w:b/>
                <w:szCs w:val="24"/>
              </w:rPr>
              <w:t>I</w:t>
            </w:r>
          </w:p>
          <w:p w14:paraId="2EC1E9E1" w14:textId="77777777" w:rsidR="00080BFB" w:rsidRPr="00835851" w:rsidRDefault="00080BFB" w:rsidP="00D40688">
            <w:pPr>
              <w:spacing w:line="240" w:lineRule="auto"/>
              <w:jc w:val="center"/>
              <w:rPr>
                <w:b/>
                <w:szCs w:val="24"/>
              </w:rPr>
            </w:pPr>
            <w:r w:rsidRPr="00835851">
              <w:rPr>
                <w:b/>
                <w:szCs w:val="24"/>
              </w:rPr>
              <w:t>M</w:t>
            </w:r>
          </w:p>
          <w:p w14:paraId="60361F93" w14:textId="77777777" w:rsidR="00080BFB" w:rsidRPr="00835851" w:rsidRDefault="00080BFB" w:rsidP="00D40688">
            <w:pPr>
              <w:spacing w:line="240" w:lineRule="auto"/>
              <w:jc w:val="center"/>
              <w:rPr>
                <w:b/>
                <w:szCs w:val="24"/>
              </w:rPr>
            </w:pPr>
            <w:r w:rsidRPr="00835851">
              <w:rPr>
                <w:b/>
                <w:szCs w:val="24"/>
              </w:rPr>
              <w:t>P</w:t>
            </w:r>
          </w:p>
          <w:p w14:paraId="17662525" w14:textId="77777777" w:rsidR="00080BFB" w:rsidRPr="00835851" w:rsidRDefault="00080BFB" w:rsidP="00D40688">
            <w:pPr>
              <w:spacing w:line="240" w:lineRule="auto"/>
              <w:jc w:val="center"/>
              <w:rPr>
                <w:b/>
                <w:szCs w:val="24"/>
              </w:rPr>
            </w:pPr>
            <w:r w:rsidRPr="00835851">
              <w:rPr>
                <w:b/>
                <w:szCs w:val="24"/>
              </w:rPr>
              <w:t>O</w:t>
            </w:r>
          </w:p>
          <w:p w14:paraId="44ABAEA5" w14:textId="77777777" w:rsidR="00080BFB" w:rsidRPr="00835851" w:rsidRDefault="00080BFB" w:rsidP="00D40688">
            <w:pPr>
              <w:spacing w:line="240" w:lineRule="auto"/>
              <w:jc w:val="center"/>
              <w:rPr>
                <w:b/>
                <w:szCs w:val="24"/>
              </w:rPr>
            </w:pPr>
            <w:r w:rsidRPr="00835851">
              <w:rPr>
                <w:b/>
                <w:szCs w:val="24"/>
              </w:rPr>
              <w:t>R</w:t>
            </w:r>
          </w:p>
          <w:p w14:paraId="0957BE3F" w14:textId="77777777" w:rsidR="00080BFB" w:rsidRPr="00835851" w:rsidRDefault="00080BFB" w:rsidP="00D40688">
            <w:pPr>
              <w:spacing w:line="240" w:lineRule="auto"/>
              <w:jc w:val="center"/>
              <w:rPr>
                <w:b/>
                <w:szCs w:val="24"/>
              </w:rPr>
            </w:pPr>
            <w:r w:rsidRPr="00835851">
              <w:rPr>
                <w:b/>
                <w:szCs w:val="24"/>
              </w:rPr>
              <w:t>T</w:t>
            </w:r>
          </w:p>
          <w:p w14:paraId="062A2340" w14:textId="77777777" w:rsidR="00080BFB" w:rsidRPr="00835851" w:rsidRDefault="00080BFB" w:rsidP="00D40688">
            <w:pPr>
              <w:spacing w:line="240" w:lineRule="auto"/>
              <w:jc w:val="center"/>
              <w:rPr>
                <w:b/>
                <w:szCs w:val="24"/>
              </w:rPr>
            </w:pPr>
            <w:r w:rsidRPr="00835851">
              <w:rPr>
                <w:b/>
                <w:szCs w:val="24"/>
              </w:rPr>
              <w:t>A</w:t>
            </w:r>
          </w:p>
          <w:p w14:paraId="1996EFBF" w14:textId="77777777" w:rsidR="00080BFB" w:rsidRPr="00835851" w:rsidRDefault="00080BFB" w:rsidP="00D40688">
            <w:pPr>
              <w:spacing w:line="240" w:lineRule="auto"/>
              <w:jc w:val="center"/>
              <w:rPr>
                <w:b/>
                <w:szCs w:val="24"/>
              </w:rPr>
            </w:pPr>
            <w:r w:rsidRPr="00835851">
              <w:rPr>
                <w:b/>
                <w:szCs w:val="24"/>
              </w:rPr>
              <w:t>N</w:t>
            </w:r>
          </w:p>
          <w:p w14:paraId="4E782D48" w14:textId="77777777" w:rsidR="00080BFB" w:rsidRPr="00835851" w:rsidRDefault="00080BFB" w:rsidP="00D40688">
            <w:pPr>
              <w:spacing w:line="240" w:lineRule="auto"/>
              <w:jc w:val="center"/>
              <w:rPr>
                <w:szCs w:val="24"/>
              </w:rPr>
            </w:pPr>
            <w:r w:rsidRPr="00835851">
              <w:rPr>
                <w:b/>
                <w:szCs w:val="24"/>
              </w:rPr>
              <w:t>T</w:t>
            </w:r>
          </w:p>
        </w:tc>
        <w:tc>
          <w:tcPr>
            <w:tcW w:w="4541" w:type="dxa"/>
          </w:tcPr>
          <w:p w14:paraId="736DF427" w14:textId="77777777" w:rsidR="00080BFB" w:rsidRPr="00D40688" w:rsidRDefault="00D40688" w:rsidP="00D40688">
            <w:pPr>
              <w:pStyle w:val="ListParagraph"/>
              <w:numPr>
                <w:ilvl w:val="0"/>
                <w:numId w:val="8"/>
              </w:numPr>
              <w:jc w:val="left"/>
              <w:rPr>
                <w:color w:val="000000" w:themeColor="text1"/>
                <w:szCs w:val="24"/>
              </w:rPr>
            </w:pPr>
            <w:r w:rsidRPr="00D40688">
              <w:rPr>
                <w:color w:val="000000" w:themeColor="text1"/>
                <w:szCs w:val="24"/>
              </w:rPr>
              <w:t xml:space="preserve">Learn multi-language </w:t>
            </w:r>
          </w:p>
          <w:p w14:paraId="5C3C6391" w14:textId="77777777" w:rsidR="00D40688" w:rsidRDefault="00D40688" w:rsidP="00D40688">
            <w:pPr>
              <w:pStyle w:val="ListParagraph"/>
              <w:numPr>
                <w:ilvl w:val="0"/>
                <w:numId w:val="8"/>
              </w:numPr>
            </w:pPr>
            <w:r>
              <w:t>Do physical exercise</w:t>
            </w:r>
          </w:p>
          <w:p w14:paraId="13C4A4FE" w14:textId="77777777" w:rsidR="00D40688" w:rsidRDefault="00D40688" w:rsidP="00D40688">
            <w:pPr>
              <w:pStyle w:val="ListParagraph"/>
              <w:numPr>
                <w:ilvl w:val="0"/>
                <w:numId w:val="8"/>
              </w:numPr>
            </w:pPr>
            <w:r>
              <w:t>Sleep sufficiently</w:t>
            </w:r>
          </w:p>
          <w:p w14:paraId="79FA6CA7" w14:textId="77777777" w:rsidR="00D40688" w:rsidRDefault="00D40688" w:rsidP="00D40688">
            <w:pPr>
              <w:pStyle w:val="ListParagraph"/>
              <w:numPr>
                <w:ilvl w:val="0"/>
                <w:numId w:val="8"/>
              </w:numPr>
            </w:pPr>
            <w:r>
              <w:t>Do prope</w:t>
            </w:r>
            <w:r w:rsidR="00884E04">
              <w:t>r meditation for mental peace</w:t>
            </w:r>
          </w:p>
          <w:p w14:paraId="17272E58" w14:textId="77777777" w:rsidR="00080BFB" w:rsidRDefault="00884E04" w:rsidP="00884E04">
            <w:pPr>
              <w:pStyle w:val="ListParagraph"/>
              <w:numPr>
                <w:ilvl w:val="0"/>
                <w:numId w:val="8"/>
              </w:numPr>
            </w:pPr>
            <w:r>
              <w:t>Practice some brain-storming activities</w:t>
            </w:r>
          </w:p>
          <w:p w14:paraId="55299A31" w14:textId="77777777" w:rsidR="00884E04" w:rsidRDefault="00884E04" w:rsidP="00884E04">
            <w:pPr>
              <w:pStyle w:val="ListParagraph"/>
              <w:numPr>
                <w:ilvl w:val="0"/>
                <w:numId w:val="8"/>
              </w:numPr>
            </w:pPr>
            <w:r>
              <w:t>Learn about safety and security in organizational context</w:t>
            </w:r>
          </w:p>
          <w:p w14:paraId="380D3ACB" w14:textId="77777777" w:rsidR="00884E04" w:rsidRPr="00884E04" w:rsidRDefault="00884E04" w:rsidP="00884E04">
            <w:pPr>
              <w:pStyle w:val="ListParagraph"/>
              <w:numPr>
                <w:ilvl w:val="0"/>
                <w:numId w:val="8"/>
              </w:numPr>
            </w:pPr>
            <w:r>
              <w:t xml:space="preserve">Regular participation in lectures </w:t>
            </w:r>
          </w:p>
        </w:tc>
        <w:tc>
          <w:tcPr>
            <w:tcW w:w="4892" w:type="dxa"/>
          </w:tcPr>
          <w:p w14:paraId="6E955449" w14:textId="77777777" w:rsidR="00080BFB" w:rsidRDefault="00884E04" w:rsidP="00884E04">
            <w:pPr>
              <w:pStyle w:val="ListParagraph"/>
              <w:numPr>
                <w:ilvl w:val="0"/>
                <w:numId w:val="8"/>
              </w:numPr>
            </w:pPr>
            <w:r>
              <w:t>Unnecessary browsing</w:t>
            </w:r>
          </w:p>
          <w:p w14:paraId="71CF6CDA" w14:textId="77777777" w:rsidR="00884E04" w:rsidRDefault="00884E04" w:rsidP="00884E04">
            <w:pPr>
              <w:pStyle w:val="ListParagraph"/>
              <w:numPr>
                <w:ilvl w:val="0"/>
                <w:numId w:val="8"/>
              </w:numPr>
            </w:pPr>
            <w:r>
              <w:t>Avoid excess use of social media</w:t>
            </w:r>
          </w:p>
          <w:p w14:paraId="3D8FDC9C" w14:textId="77777777" w:rsidR="00884E04" w:rsidRDefault="00884E04" w:rsidP="00884E04">
            <w:pPr>
              <w:pStyle w:val="ListParagraph"/>
              <w:numPr>
                <w:ilvl w:val="0"/>
                <w:numId w:val="8"/>
              </w:numPr>
            </w:pPr>
            <w:r>
              <w:t>Minimize sporting which reduces the time of learning</w:t>
            </w:r>
          </w:p>
          <w:p w14:paraId="530F186C" w14:textId="77777777" w:rsidR="00884E04" w:rsidRPr="00CA0595" w:rsidRDefault="00884E04" w:rsidP="00884E04">
            <w:pPr>
              <w:pStyle w:val="ListParagraph"/>
            </w:pPr>
          </w:p>
        </w:tc>
      </w:tr>
    </w:tbl>
    <w:p w14:paraId="0B2FBD4A" w14:textId="77777777" w:rsidR="00080BFB" w:rsidRDefault="00884E04" w:rsidP="00764461">
      <w:pPr>
        <w:jc w:val="center"/>
      </w:pPr>
      <w:r>
        <w:t>Table 02: Personal Development Plan</w:t>
      </w:r>
    </w:p>
    <w:p w14:paraId="417D6E0A" w14:textId="77777777" w:rsidR="00884E04" w:rsidRDefault="00A654A0" w:rsidP="00764461">
      <w:pPr>
        <w:jc w:val="center"/>
      </w:pPr>
      <w:r>
        <w:lastRenderedPageBreak/>
        <w:t>Source: (S</w:t>
      </w:r>
      <w:r w:rsidR="00884E04">
        <w:t>elf-designed)</w:t>
      </w:r>
    </w:p>
    <w:p w14:paraId="03F34B48" w14:textId="77777777" w:rsidR="00C0457A" w:rsidRDefault="00884E04" w:rsidP="00827B2E">
      <w:r>
        <w:t>As I have selected the necessary and urgent works, I will try to cover those in short time. But some of them are</w:t>
      </w:r>
      <w:r w:rsidR="00A654A0">
        <w:t xml:space="preserve"> a</w:t>
      </w:r>
      <w:r>
        <w:t xml:space="preserve"> </w:t>
      </w:r>
      <w:r w:rsidRPr="00A654A0">
        <w:rPr>
          <w:noProof/>
        </w:rPr>
        <w:t>long-term task</w:t>
      </w:r>
      <w:r>
        <w:t xml:space="preserve"> which requires regular maintenance. Later on, </w:t>
      </w:r>
      <w:r w:rsidR="00C0457A">
        <w:t xml:space="preserve">I will concern about the not urgent but important tasks part of which most of the works are </w:t>
      </w:r>
      <w:r w:rsidR="00A654A0">
        <w:rPr>
          <w:noProof/>
        </w:rPr>
        <w:t>of</w:t>
      </w:r>
      <w:r w:rsidR="00C0457A">
        <w:t xml:space="preserve"> medium duration. After that, I will focus on not important tasks. I will do those tasks when I will get extra time and I will also try to reduce some habits which usually waste times. Each and every role is regulated according to the following cycle:</w:t>
      </w:r>
    </w:p>
    <w:p w14:paraId="279BADDF" w14:textId="77777777" w:rsidR="00884E04" w:rsidRDefault="00C0457A" w:rsidP="00827B2E">
      <w:r>
        <w:rPr>
          <w:noProof/>
        </w:rPr>
        <w:drawing>
          <wp:inline distT="0" distB="0" distL="0" distR="0" wp14:anchorId="3180FF36" wp14:editId="3CCB8971">
            <wp:extent cx="5715000" cy="2862580"/>
            <wp:effectExtent l="0" t="0" r="0" b="0"/>
            <wp:docPr id="9" name="Picture 9" descr="personal development plan এর ছবি ফলাফ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sonal development plan এর ছবি ফলাফল"/>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2862580"/>
                    </a:xfrm>
                    <a:prstGeom prst="rect">
                      <a:avLst/>
                    </a:prstGeom>
                    <a:noFill/>
                    <a:ln>
                      <a:noFill/>
                    </a:ln>
                  </pic:spPr>
                </pic:pic>
              </a:graphicData>
            </a:graphic>
          </wp:inline>
        </w:drawing>
      </w:r>
      <w:r>
        <w:t xml:space="preserve"> </w:t>
      </w:r>
    </w:p>
    <w:p w14:paraId="1A6A1E01" w14:textId="77777777" w:rsidR="00072B2D" w:rsidRDefault="00072B2D" w:rsidP="00764461">
      <w:pPr>
        <w:jc w:val="center"/>
      </w:pPr>
      <w:r>
        <w:t>Figure 06: Cycle of maintaining my personal development plan</w:t>
      </w:r>
    </w:p>
    <w:p w14:paraId="740DC59B" w14:textId="77777777" w:rsidR="005B5AB6" w:rsidRDefault="00072B2D" w:rsidP="00764461">
      <w:pPr>
        <w:jc w:val="center"/>
      </w:pPr>
      <w:r>
        <w:t>Source: (Google.com, 2018)</w:t>
      </w:r>
    </w:p>
    <w:p w14:paraId="4F62C2D2" w14:textId="77777777" w:rsidR="00080BFB" w:rsidRDefault="00080BFB">
      <w:pPr>
        <w:spacing w:line="259" w:lineRule="auto"/>
        <w:jc w:val="left"/>
        <w:rPr>
          <w:rFonts w:eastAsiaTheme="majorEastAsia" w:cstheme="majorBidi"/>
          <w:b/>
          <w:color w:val="000000" w:themeColor="text1"/>
          <w:sz w:val="28"/>
          <w:szCs w:val="32"/>
        </w:rPr>
      </w:pPr>
      <w:r>
        <w:br w:type="page"/>
      </w:r>
    </w:p>
    <w:p w14:paraId="1AD8C157" w14:textId="77777777" w:rsidR="005B5AB6" w:rsidRDefault="00B82C62" w:rsidP="00B82C62">
      <w:pPr>
        <w:pStyle w:val="Heading1"/>
      </w:pPr>
      <w:bookmarkStart w:id="8" w:name="_Toc502768594"/>
      <w:r>
        <w:lastRenderedPageBreak/>
        <w:t>Conclusion</w:t>
      </w:r>
      <w:bookmarkEnd w:id="8"/>
    </w:p>
    <w:p w14:paraId="087DF249" w14:textId="77777777" w:rsidR="0078049F" w:rsidRDefault="00C0457A" w:rsidP="005B5AB6">
      <w:r>
        <w:t xml:space="preserve">This description refers an individual profession named branding executives which becomes a wide fascinating job role for today’s generation. It provides an organization some advantages such as people can distinguish the uniqueness of different products, </w:t>
      </w:r>
      <w:r w:rsidR="00072B2D">
        <w:t xml:space="preserve">helps to know customers’ demand, implement effective pricing strategy etc. Here, the role of brand management and the current job market strategy has also discussed. Evaluation of my current capabilities </w:t>
      </w:r>
      <w:r w:rsidR="00A654A0">
        <w:rPr>
          <w:noProof/>
        </w:rPr>
        <w:t>is</w:t>
      </w:r>
      <w:r w:rsidR="00072B2D">
        <w:t xml:space="preserve"> also attached. An example of recruitment in Burger </w:t>
      </w:r>
      <w:r w:rsidR="00A654A0">
        <w:rPr>
          <w:noProof/>
        </w:rPr>
        <w:t>K</w:t>
      </w:r>
      <w:r w:rsidR="00072B2D" w:rsidRPr="00A654A0">
        <w:rPr>
          <w:noProof/>
        </w:rPr>
        <w:t>ing</w:t>
      </w:r>
      <w:r w:rsidR="00072B2D">
        <w:t xml:space="preserve"> is also given. The SWOT analysis of my </w:t>
      </w:r>
      <w:r w:rsidR="00A654A0">
        <w:t xml:space="preserve">current position is made in order to make a </w:t>
      </w:r>
      <w:r w:rsidR="00A654A0" w:rsidRPr="00A654A0">
        <w:rPr>
          <w:noProof/>
        </w:rPr>
        <w:t>further personal development</w:t>
      </w:r>
      <w:r w:rsidR="00A654A0">
        <w:t xml:space="preserve"> plan. I have also shown a cycle which elaborates how my tasks will be run in the </w:t>
      </w:r>
      <w:r w:rsidR="00A654A0" w:rsidRPr="00A654A0">
        <w:rPr>
          <w:noProof/>
        </w:rPr>
        <w:t>continuous process</w:t>
      </w:r>
      <w:r w:rsidR="00A654A0">
        <w:t>.</w:t>
      </w:r>
      <w:r w:rsidR="0078049F">
        <w:br w:type="page"/>
      </w:r>
    </w:p>
    <w:p w14:paraId="62C49F87" w14:textId="77777777" w:rsidR="00F467A3" w:rsidRDefault="00B82C62" w:rsidP="00B82C62">
      <w:pPr>
        <w:pStyle w:val="Heading1"/>
      </w:pPr>
      <w:bookmarkStart w:id="9" w:name="_Toc502768595"/>
      <w:r>
        <w:lastRenderedPageBreak/>
        <w:t>References</w:t>
      </w:r>
      <w:bookmarkEnd w:id="9"/>
    </w:p>
    <w:p w14:paraId="2C28E30C" w14:textId="77777777" w:rsidR="002B4207" w:rsidRDefault="002B4207" w:rsidP="00B82C62">
      <w:r w:rsidRPr="002B4207">
        <w:t>Burke, L. and Williams, J. (2012). Two thinking skills assessment approaches: “Assessment of Pupils’ Thinking Skills” and “Individual Thinking Skills Assessments”. Thinking Skills and Creativity, 7(1), pp.62-68.</w:t>
      </w:r>
    </w:p>
    <w:p w14:paraId="379B1781" w14:textId="77777777" w:rsidR="006D152E" w:rsidRDefault="006D152E" w:rsidP="00B82C62">
      <w:r w:rsidRPr="006D152E">
        <w:t xml:space="preserve">Contemporary thoughts on corporate branding and corporate identity management. (2014). [Place of publication not identified]: </w:t>
      </w:r>
      <w:proofErr w:type="spellStart"/>
      <w:r w:rsidRPr="006D152E">
        <w:t>Palgrave</w:t>
      </w:r>
      <w:proofErr w:type="spellEnd"/>
      <w:r w:rsidRPr="006D152E">
        <w:t xml:space="preserve"> Macmillan.</w:t>
      </w:r>
    </w:p>
    <w:p w14:paraId="53E18907" w14:textId="77777777" w:rsidR="006D152E" w:rsidRPr="002B4207" w:rsidRDefault="006D152E" w:rsidP="002B4207">
      <w:r w:rsidRPr="006D152E">
        <w:t xml:space="preserve">Dev, C. (2012). Hospitality </w:t>
      </w:r>
      <w:r w:rsidR="00A654A0">
        <w:rPr>
          <w:noProof/>
        </w:rPr>
        <w:t>B</w:t>
      </w:r>
      <w:r w:rsidRPr="00A654A0">
        <w:rPr>
          <w:noProof/>
        </w:rPr>
        <w:t>randing</w:t>
      </w:r>
      <w:r w:rsidRPr="006D152E">
        <w:t xml:space="preserve">. Ithaca: Cornell University </w:t>
      </w:r>
      <w:r w:rsidRPr="002B4207">
        <w:t>Press.</w:t>
      </w:r>
    </w:p>
    <w:p w14:paraId="0E52B13B" w14:textId="77777777" w:rsidR="00145B80" w:rsidRDefault="00145B80" w:rsidP="002B4207">
      <w:r w:rsidRPr="00145B80">
        <w:t xml:space="preserve">Huber, M. (2018). How Much Should I Spend on Content Marketing in 2017? [Online] Vertical Measures. Available at: </w:t>
      </w:r>
      <w:hyperlink r:id="rId18" w:history="1">
        <w:r w:rsidRPr="00BD7717">
          <w:rPr>
            <w:rStyle w:val="Hyperlink"/>
          </w:rPr>
          <w:t>http://www.verticalmeasures.com/content-marketing-2/how-much-should-i-spend-on-my-content-marketing-in-2017</w:t>
        </w:r>
      </w:hyperlink>
    </w:p>
    <w:p w14:paraId="1565D630" w14:textId="77777777" w:rsidR="00293706" w:rsidRDefault="00293706" w:rsidP="002B4207">
      <w:r w:rsidRPr="00293706">
        <w:t>Jasper, M. (2013). Professional Development. Wiley.</w:t>
      </w:r>
    </w:p>
    <w:p w14:paraId="7ED6BA4A" w14:textId="77777777" w:rsidR="002B4207" w:rsidRPr="002B4207" w:rsidRDefault="002B4207" w:rsidP="002B4207">
      <w:r w:rsidRPr="002B4207">
        <w:t>Keller, K. (2013). Strategic brand management. Harlow: Pearson.</w:t>
      </w:r>
    </w:p>
    <w:p w14:paraId="0EB59455" w14:textId="77777777" w:rsidR="002B4207" w:rsidRDefault="002B4207" w:rsidP="00B82C62">
      <w:proofErr w:type="spellStart"/>
      <w:r w:rsidRPr="002B4207">
        <w:t>Messum</w:t>
      </w:r>
      <w:proofErr w:type="spellEnd"/>
      <w:r w:rsidRPr="002B4207">
        <w:t>, D., Wilkes, L., Peters, K. and Jackson, D. (2017). Content analysis of vacancy advertisements for employability skills: Challenges and opportunities for informing curriculum development. Journal of Teaching and Learning for Graduate Employability, 7(1), p.72.</w:t>
      </w:r>
    </w:p>
    <w:p w14:paraId="670846A3" w14:textId="77777777" w:rsidR="00B82C62" w:rsidRDefault="00B82C62" w:rsidP="00B82C62">
      <w:proofErr w:type="spellStart"/>
      <w:r w:rsidRPr="00B82C62">
        <w:t>Moz</w:t>
      </w:r>
      <w:proofErr w:type="spellEnd"/>
      <w:r w:rsidRPr="00B82C62">
        <w:t xml:space="preserve">. (2018). The Inbound Marketing Economy. [Online] Available </w:t>
      </w:r>
      <w:r w:rsidRPr="00A654A0">
        <w:rPr>
          <w:noProof/>
        </w:rPr>
        <w:t>at</w:t>
      </w:r>
      <w:r w:rsidRPr="00B82C62">
        <w:t xml:space="preserve"> </w:t>
      </w:r>
      <w:hyperlink r:id="rId19" w:history="1">
        <w:r w:rsidRPr="00BD7717">
          <w:rPr>
            <w:rStyle w:val="Hyperlink"/>
          </w:rPr>
          <w:t>https://moz.com/blog/the-inbound-marketing-economy</w:t>
        </w:r>
      </w:hyperlink>
    </w:p>
    <w:p w14:paraId="438AB92D" w14:textId="77777777" w:rsidR="00B82C62" w:rsidRDefault="006D152E" w:rsidP="00B82C62">
      <w:proofErr w:type="spellStart"/>
      <w:r w:rsidRPr="006D152E">
        <w:t>Moorthi</w:t>
      </w:r>
      <w:proofErr w:type="spellEnd"/>
      <w:r w:rsidRPr="006D152E">
        <w:t>, Y. (2002). Branding Principles - Application to Business-to-Business Branding. SSRN Electronic Journal.</w:t>
      </w:r>
    </w:p>
    <w:p w14:paraId="3BEEC4A5" w14:textId="77777777" w:rsidR="002B4207" w:rsidRDefault="002B4207" w:rsidP="006D152E">
      <w:r w:rsidRPr="002B4207">
        <w:t>Singh, R. (2012). Brand management. New Delhi: Random Publications.</w:t>
      </w:r>
    </w:p>
    <w:p w14:paraId="51FACADA" w14:textId="77777777" w:rsidR="006D152E" w:rsidRDefault="006D152E" w:rsidP="006D152E">
      <w:r w:rsidRPr="006D152E">
        <w:t xml:space="preserve">The Richards Group. (2018). Employment. [Online] Available </w:t>
      </w:r>
      <w:r w:rsidRPr="00A654A0">
        <w:rPr>
          <w:noProof/>
        </w:rPr>
        <w:t>at</w:t>
      </w:r>
      <w:r w:rsidRPr="006D152E">
        <w:t xml:space="preserve"> </w:t>
      </w:r>
      <w:hyperlink r:id="rId20" w:anchor="/job/AF84989276?rpid=33085&amp;postid=pQnjx3Fo23E" w:history="1">
        <w:r w:rsidRPr="00BD7717">
          <w:rPr>
            <w:rStyle w:val="Hyperlink"/>
          </w:rPr>
          <w:t>https://richards.com/careers/employment/#/job/AF84989276?rpid=33085&amp;postid=pQnjx3Fo23E</w:t>
        </w:r>
      </w:hyperlink>
    </w:p>
    <w:p w14:paraId="1D44F007" w14:textId="77777777" w:rsidR="006D152E" w:rsidRDefault="002E3628" w:rsidP="006D152E">
      <w:r w:rsidRPr="00A654A0">
        <w:rPr>
          <w:noProof/>
        </w:rPr>
        <w:t>Universities</w:t>
      </w:r>
      <w:r w:rsidR="00A654A0">
        <w:rPr>
          <w:noProof/>
        </w:rPr>
        <w:t xml:space="preserve"> UK</w:t>
      </w:r>
      <w:r w:rsidRPr="002E3628">
        <w:t xml:space="preserve">.ac.uk. (2018). Supply and demand for higher-level skills. [Online] Available </w:t>
      </w:r>
      <w:r w:rsidRPr="00A654A0">
        <w:rPr>
          <w:noProof/>
        </w:rPr>
        <w:t>at</w:t>
      </w:r>
      <w:r w:rsidRPr="002E3628">
        <w:t xml:space="preserve"> </w:t>
      </w:r>
      <w:hyperlink r:id="rId21" w:history="1">
        <w:r w:rsidRPr="00BD7717">
          <w:rPr>
            <w:rStyle w:val="Hyperlink"/>
          </w:rPr>
          <w:t>http://www.universitiesuk.ac.uk/policy-and-analysis/reports/Pages/supply-and-demand-for-higher-level-skills.aspx</w:t>
        </w:r>
      </w:hyperlink>
    </w:p>
    <w:p w14:paraId="78B9066B" w14:textId="77777777" w:rsidR="002E3628" w:rsidRPr="00B82C62" w:rsidRDefault="002E3628" w:rsidP="006D152E"/>
    <w:sectPr w:rsidR="002E3628" w:rsidRPr="00B82C62">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0A21EC" w14:textId="77777777" w:rsidR="00503EF4" w:rsidRDefault="00503EF4" w:rsidP="00E67CB1">
      <w:pPr>
        <w:spacing w:after="0" w:line="240" w:lineRule="auto"/>
      </w:pPr>
      <w:r>
        <w:separator/>
      </w:r>
    </w:p>
  </w:endnote>
  <w:endnote w:type="continuationSeparator" w:id="0">
    <w:p w14:paraId="154FBB02" w14:textId="77777777" w:rsidR="00503EF4" w:rsidRDefault="00503EF4" w:rsidP="00E67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1E76E" w14:textId="4F25D428" w:rsidR="00BF1B4F" w:rsidRPr="00BF1B4F" w:rsidRDefault="00BF1B4F" w:rsidP="005D1EAD">
    <w:pPr>
      <w:pStyle w:val="Footer"/>
      <w:rPr>
        <w:rFonts w:asciiTheme="minorHAnsi" w:eastAsiaTheme="minorEastAsia" w:hAnsiTheme="minorHAnsi"/>
        <w:sz w:val="21"/>
        <w:szCs w:val="21"/>
      </w:rPr>
    </w:pPr>
    <w:r w:rsidRPr="00BF1B4F">
      <w:rPr>
        <w:rFonts w:asciiTheme="minorHAnsi" w:eastAsiaTheme="minorEastAsia" w:hAnsiTheme="minorHAnsi"/>
        <w:sz w:val="21"/>
        <w:szCs w:val="21"/>
      </w:rPr>
      <w:t>Mominur Rahman, Student ID 1705768, Academic and Employabi</w:t>
    </w:r>
    <w:r w:rsidR="003E75DB">
      <w:rPr>
        <w:rFonts w:asciiTheme="minorHAnsi" w:eastAsiaTheme="minorEastAsia" w:hAnsiTheme="minorHAnsi"/>
        <w:sz w:val="21"/>
        <w:szCs w:val="21"/>
      </w:rPr>
      <w:t>lity Skills, Lecturer: Sylvia Ho</w:t>
    </w:r>
    <w:r w:rsidRPr="00BF1B4F">
      <w:rPr>
        <w:rFonts w:asciiTheme="minorHAnsi" w:eastAsiaTheme="minorEastAsia" w:hAnsiTheme="minorHAnsi"/>
        <w:sz w:val="21"/>
        <w:szCs w:val="21"/>
      </w:rPr>
      <w:t>ffman</w:t>
    </w:r>
    <w:r w:rsidR="00F05F4B">
      <w:rPr>
        <w:rFonts w:asciiTheme="minorHAnsi" w:eastAsiaTheme="minorEastAsia" w:hAnsiTheme="minorHAnsi"/>
        <w:sz w:val="21"/>
        <w:szCs w:val="21"/>
      </w:rPr>
      <w:t>n</w:t>
    </w:r>
  </w:p>
  <w:p w14:paraId="39E83723" w14:textId="77777777" w:rsidR="00E67CB1" w:rsidRDefault="00E67CB1" w:rsidP="00BF1B4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240F8" w14:textId="77777777" w:rsidR="00503EF4" w:rsidRDefault="00503EF4" w:rsidP="00E67CB1">
      <w:pPr>
        <w:spacing w:after="0" w:line="240" w:lineRule="auto"/>
      </w:pPr>
      <w:r>
        <w:separator/>
      </w:r>
    </w:p>
  </w:footnote>
  <w:footnote w:type="continuationSeparator" w:id="0">
    <w:p w14:paraId="39AAE5BA" w14:textId="77777777" w:rsidR="00503EF4" w:rsidRDefault="00503EF4" w:rsidP="00E67C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67CA3"/>
    <w:multiLevelType w:val="hybridMultilevel"/>
    <w:tmpl w:val="0FA0E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114B1"/>
    <w:multiLevelType w:val="hybridMultilevel"/>
    <w:tmpl w:val="0A62D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0116C8"/>
    <w:multiLevelType w:val="hybridMultilevel"/>
    <w:tmpl w:val="37DE9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2B61CC"/>
    <w:multiLevelType w:val="hybridMultilevel"/>
    <w:tmpl w:val="7E1ED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FD2C61"/>
    <w:multiLevelType w:val="hybridMultilevel"/>
    <w:tmpl w:val="60A4F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073CD5"/>
    <w:multiLevelType w:val="hybridMultilevel"/>
    <w:tmpl w:val="6FC43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AC2C22"/>
    <w:multiLevelType w:val="hybridMultilevel"/>
    <w:tmpl w:val="AE4655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EB459EA"/>
    <w:multiLevelType w:val="hybridMultilevel"/>
    <w:tmpl w:val="54C46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7"/>
  </w:num>
  <w:num w:numId="4">
    <w:abstractNumId w:val="1"/>
  </w:num>
  <w:num w:numId="5">
    <w:abstractNumId w:val="6"/>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QxMjE2MzQwMDcws7RU0lEKTi0uzszPAykwqgUAMtJ8WCwAAAA="/>
  </w:docVars>
  <w:rsids>
    <w:rsidRoot w:val="0078049F"/>
    <w:rsid w:val="00072B2D"/>
    <w:rsid w:val="00073C5D"/>
    <w:rsid w:val="00080BFB"/>
    <w:rsid w:val="00107A86"/>
    <w:rsid w:val="00145B80"/>
    <w:rsid w:val="001D4288"/>
    <w:rsid w:val="001E3FED"/>
    <w:rsid w:val="002915BC"/>
    <w:rsid w:val="00293706"/>
    <w:rsid w:val="002B4207"/>
    <w:rsid w:val="002E3628"/>
    <w:rsid w:val="00384F4A"/>
    <w:rsid w:val="003E6E67"/>
    <w:rsid w:val="003E75DB"/>
    <w:rsid w:val="00503EF4"/>
    <w:rsid w:val="005068C4"/>
    <w:rsid w:val="005362B0"/>
    <w:rsid w:val="00590D33"/>
    <w:rsid w:val="005B5AB6"/>
    <w:rsid w:val="00613B28"/>
    <w:rsid w:val="006669E3"/>
    <w:rsid w:val="006874BD"/>
    <w:rsid w:val="006A34C8"/>
    <w:rsid w:val="006D152E"/>
    <w:rsid w:val="00703DD6"/>
    <w:rsid w:val="0072115A"/>
    <w:rsid w:val="00764461"/>
    <w:rsid w:val="0078049F"/>
    <w:rsid w:val="00827B2E"/>
    <w:rsid w:val="00835851"/>
    <w:rsid w:val="0086297D"/>
    <w:rsid w:val="00867A2F"/>
    <w:rsid w:val="00872F54"/>
    <w:rsid w:val="0087535C"/>
    <w:rsid w:val="00884E04"/>
    <w:rsid w:val="00886AF6"/>
    <w:rsid w:val="008E63D1"/>
    <w:rsid w:val="00917415"/>
    <w:rsid w:val="00951750"/>
    <w:rsid w:val="009731D2"/>
    <w:rsid w:val="009F58C6"/>
    <w:rsid w:val="00A654A0"/>
    <w:rsid w:val="00AE18AB"/>
    <w:rsid w:val="00AF0E20"/>
    <w:rsid w:val="00B033E1"/>
    <w:rsid w:val="00B65A4C"/>
    <w:rsid w:val="00B82C62"/>
    <w:rsid w:val="00BA3127"/>
    <w:rsid w:val="00BF1B4F"/>
    <w:rsid w:val="00C0457A"/>
    <w:rsid w:val="00C3294C"/>
    <w:rsid w:val="00C65BA2"/>
    <w:rsid w:val="00C85882"/>
    <w:rsid w:val="00C86492"/>
    <w:rsid w:val="00C87889"/>
    <w:rsid w:val="00CA66D4"/>
    <w:rsid w:val="00D40688"/>
    <w:rsid w:val="00D91983"/>
    <w:rsid w:val="00E26A5A"/>
    <w:rsid w:val="00E676DA"/>
    <w:rsid w:val="00E67CB1"/>
    <w:rsid w:val="00E852E6"/>
    <w:rsid w:val="00EC5522"/>
    <w:rsid w:val="00F01C0A"/>
    <w:rsid w:val="00F05F4B"/>
    <w:rsid w:val="00F065FA"/>
    <w:rsid w:val="00F31F81"/>
    <w:rsid w:val="00F467A3"/>
    <w:rsid w:val="00FC03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D62F1"/>
  <w15:chartTrackingRefBased/>
  <w15:docId w15:val="{4CA3118E-B13F-45F3-A6A6-0DAB2CFBF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15B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915BC"/>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2915BC"/>
    <w:pPr>
      <w:keepNext/>
      <w:keepLines/>
      <w:spacing w:before="40" w:after="0"/>
      <w:outlineLvl w:val="1"/>
    </w:pPr>
    <w:rPr>
      <w:rFonts w:eastAsiaTheme="majorEastAsia" w:cstheme="majorBidi"/>
      <w:b/>
      <w:color w:val="002060"/>
      <w:szCs w:val="26"/>
    </w:rPr>
  </w:style>
  <w:style w:type="paragraph" w:styleId="Heading3">
    <w:name w:val="heading 3"/>
    <w:basedOn w:val="Normal"/>
    <w:next w:val="Normal"/>
    <w:link w:val="Heading3Char"/>
    <w:uiPriority w:val="9"/>
    <w:semiHidden/>
    <w:unhideWhenUsed/>
    <w:qFormat/>
    <w:rsid w:val="002915BC"/>
    <w:pPr>
      <w:keepNext/>
      <w:keepLines/>
      <w:spacing w:before="40" w:after="0"/>
      <w:outlineLvl w:val="2"/>
    </w:pPr>
    <w:rPr>
      <w:rFonts w:eastAsiaTheme="majorEastAsia" w:cstheme="majorBidi"/>
      <w:color w:val="44546A" w:themeColor="text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5BC"/>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2915BC"/>
    <w:rPr>
      <w:rFonts w:ascii="Times New Roman" w:eastAsiaTheme="majorEastAsia" w:hAnsi="Times New Roman" w:cstheme="majorBidi"/>
      <w:b/>
      <w:color w:val="002060"/>
      <w:sz w:val="24"/>
      <w:szCs w:val="26"/>
    </w:rPr>
  </w:style>
  <w:style w:type="character" w:customStyle="1" w:styleId="Heading3Char">
    <w:name w:val="Heading 3 Char."/>
    <w:basedOn w:val="DefaultParagraphFont"/>
    <w:link w:val="Heading3"/>
    <w:uiPriority w:val="9"/>
    <w:semiHidden/>
    <w:rsid w:val="002915BC"/>
    <w:rPr>
      <w:rFonts w:ascii="Times New Roman" w:eastAsiaTheme="majorEastAsia" w:hAnsi="Times New Roman" w:cstheme="majorBidi"/>
      <w:color w:val="44546A" w:themeColor="text2"/>
      <w:sz w:val="24"/>
      <w:szCs w:val="24"/>
    </w:rPr>
  </w:style>
  <w:style w:type="paragraph" w:styleId="Header">
    <w:name w:val="header"/>
    <w:basedOn w:val="Normal"/>
    <w:link w:val="HeaderChar"/>
    <w:uiPriority w:val="99"/>
    <w:unhideWhenUsed/>
    <w:rsid w:val="00E67C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CB1"/>
    <w:rPr>
      <w:rFonts w:ascii="Times New Roman" w:hAnsi="Times New Roman"/>
      <w:sz w:val="24"/>
    </w:rPr>
  </w:style>
  <w:style w:type="paragraph" w:styleId="Footer">
    <w:name w:val="footer"/>
    <w:basedOn w:val="Normal"/>
    <w:link w:val="FooterChar"/>
    <w:uiPriority w:val="99"/>
    <w:unhideWhenUsed/>
    <w:rsid w:val="00E67C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CB1"/>
    <w:rPr>
      <w:rFonts w:ascii="Times New Roman" w:hAnsi="Times New Roman"/>
      <w:sz w:val="24"/>
    </w:rPr>
  </w:style>
  <w:style w:type="character" w:styleId="Hyperlink">
    <w:name w:val="Hyperlink"/>
    <w:basedOn w:val="DefaultParagraphFont"/>
    <w:uiPriority w:val="99"/>
    <w:unhideWhenUsed/>
    <w:rsid w:val="00CA66D4"/>
    <w:rPr>
      <w:color w:val="0563C1" w:themeColor="hyperlink"/>
      <w:u w:val="single"/>
    </w:rPr>
  </w:style>
  <w:style w:type="character" w:customStyle="1" w:styleId="apple-converted-space">
    <w:name w:val="apple-converted-space"/>
    <w:basedOn w:val="DefaultParagraphFont"/>
    <w:rsid w:val="002B4207"/>
  </w:style>
  <w:style w:type="paragraph" w:styleId="TOCHeading">
    <w:name w:val="TOC Heading"/>
    <w:basedOn w:val="Heading1"/>
    <w:next w:val="Normal"/>
    <w:uiPriority w:val="39"/>
    <w:unhideWhenUsed/>
    <w:qFormat/>
    <w:rsid w:val="00293706"/>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293706"/>
    <w:pPr>
      <w:spacing w:after="100"/>
    </w:pPr>
  </w:style>
  <w:style w:type="paragraph" w:styleId="TOC2">
    <w:name w:val="toc 2"/>
    <w:basedOn w:val="Normal"/>
    <w:next w:val="Normal"/>
    <w:autoRedefine/>
    <w:uiPriority w:val="39"/>
    <w:unhideWhenUsed/>
    <w:rsid w:val="00293706"/>
    <w:pPr>
      <w:spacing w:after="100"/>
      <w:ind w:left="240"/>
    </w:pPr>
  </w:style>
  <w:style w:type="table" w:styleId="TableGrid">
    <w:name w:val="Table Grid"/>
    <w:basedOn w:val="TableNormal"/>
    <w:uiPriority w:val="39"/>
    <w:rsid w:val="00BA3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31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hyperlink" Target="http://www.verticalmeasures.com/content-marketing-2/how-much-should-i-spend-on-my-content-marketing-in-2017" TargetMode="External"/><Relationship Id="rId3" Type="http://schemas.openxmlformats.org/officeDocument/2006/relationships/styles" Target="styles.xml"/><Relationship Id="rId21" Type="http://schemas.openxmlformats.org/officeDocument/2006/relationships/hyperlink" Target="http://www.universitiesuk.ac.uk/policy-and-analysis/reports/Pages/supply-and-demand-for-higher-level-skills.aspx"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5.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richards.com/careers/employ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moz.com/blog/the-inbound-marketing-econom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763F1A-F92D-473A-B147-4848F435343A}" type="doc">
      <dgm:prSet loTypeId="urn:microsoft.com/office/officeart/2005/8/layout/default" loCatId="list" qsTypeId="urn:microsoft.com/office/officeart/2005/8/quickstyle/simple4" qsCatId="simple" csTypeId="urn:microsoft.com/office/officeart/2005/8/colors/colorful5" csCatId="colorful" phldr="1"/>
      <dgm:spPr/>
      <dgm:t>
        <a:bodyPr/>
        <a:lstStyle/>
        <a:p>
          <a:endParaRPr lang="en-US"/>
        </a:p>
      </dgm:t>
    </dgm:pt>
    <dgm:pt modelId="{51FA20D0-2C05-4B76-8737-1EAE4DF550A0}">
      <dgm:prSet phldrT="[Text]"/>
      <dgm:spPr/>
      <dgm:t>
        <a:bodyPr/>
        <a:lstStyle/>
        <a:p>
          <a:r>
            <a:rPr lang="en-US"/>
            <a:t>Strategic Thinker</a:t>
          </a:r>
        </a:p>
      </dgm:t>
    </dgm:pt>
    <dgm:pt modelId="{4400DCAE-AA51-4EAC-A46E-BB3E295CA1F5}" type="parTrans" cxnId="{D989E84D-92CE-4740-8C64-0468D7D26A08}">
      <dgm:prSet/>
      <dgm:spPr/>
      <dgm:t>
        <a:bodyPr/>
        <a:lstStyle/>
        <a:p>
          <a:endParaRPr lang="en-US"/>
        </a:p>
      </dgm:t>
    </dgm:pt>
    <dgm:pt modelId="{AA9F431A-5229-4352-826C-BA5E48802484}" type="sibTrans" cxnId="{D989E84D-92CE-4740-8C64-0468D7D26A08}">
      <dgm:prSet/>
      <dgm:spPr/>
      <dgm:t>
        <a:bodyPr/>
        <a:lstStyle/>
        <a:p>
          <a:endParaRPr lang="en-US"/>
        </a:p>
      </dgm:t>
    </dgm:pt>
    <dgm:pt modelId="{AA7369CA-E35C-4A65-8F5E-976992317D5E}">
      <dgm:prSet phldrT="[Text]"/>
      <dgm:spPr/>
      <dgm:t>
        <a:bodyPr/>
        <a:lstStyle/>
        <a:p>
          <a:r>
            <a:rPr lang="en-US"/>
            <a:t>Project Handling Capacity</a:t>
          </a:r>
        </a:p>
      </dgm:t>
    </dgm:pt>
    <dgm:pt modelId="{1C0A8CA2-2D83-4D21-AB59-4C5017A9DACC}" type="parTrans" cxnId="{3B221633-83F6-4523-973A-A5CC7DFC685A}">
      <dgm:prSet/>
      <dgm:spPr/>
      <dgm:t>
        <a:bodyPr/>
        <a:lstStyle/>
        <a:p>
          <a:endParaRPr lang="en-US"/>
        </a:p>
      </dgm:t>
    </dgm:pt>
    <dgm:pt modelId="{08DE16C8-BB48-4BE8-A942-B93AC613F4AE}" type="sibTrans" cxnId="{3B221633-83F6-4523-973A-A5CC7DFC685A}">
      <dgm:prSet/>
      <dgm:spPr/>
      <dgm:t>
        <a:bodyPr/>
        <a:lstStyle/>
        <a:p>
          <a:endParaRPr lang="en-US"/>
        </a:p>
      </dgm:t>
    </dgm:pt>
    <dgm:pt modelId="{4458E577-5CDD-4894-A249-A6CAFD869C56}">
      <dgm:prSet phldrT="[Text]"/>
      <dgm:spPr/>
      <dgm:t>
        <a:bodyPr/>
        <a:lstStyle/>
        <a:p>
          <a:r>
            <a:rPr lang="en-US"/>
            <a:t>Solving Capability</a:t>
          </a:r>
        </a:p>
      </dgm:t>
    </dgm:pt>
    <dgm:pt modelId="{C56CFF4B-7B64-4BA9-8E50-D5AC61F412F3}" type="parTrans" cxnId="{E8CDF97A-56D5-47D0-857E-B13D35F7E288}">
      <dgm:prSet/>
      <dgm:spPr/>
      <dgm:t>
        <a:bodyPr/>
        <a:lstStyle/>
        <a:p>
          <a:endParaRPr lang="en-US"/>
        </a:p>
      </dgm:t>
    </dgm:pt>
    <dgm:pt modelId="{34D183DB-C83E-486C-AF4E-CD3F7276CEBE}" type="sibTrans" cxnId="{E8CDF97A-56D5-47D0-857E-B13D35F7E288}">
      <dgm:prSet/>
      <dgm:spPr/>
      <dgm:t>
        <a:bodyPr/>
        <a:lstStyle/>
        <a:p>
          <a:endParaRPr lang="en-US"/>
        </a:p>
      </dgm:t>
    </dgm:pt>
    <dgm:pt modelId="{9251A99D-8CC1-4171-BB05-3BDD7F4DAA59}">
      <dgm:prSet phldrT="[Text]"/>
      <dgm:spPr/>
      <dgm:t>
        <a:bodyPr/>
        <a:lstStyle/>
        <a:p>
          <a:r>
            <a:rPr lang="en-US"/>
            <a:t>Good Communication</a:t>
          </a:r>
        </a:p>
      </dgm:t>
    </dgm:pt>
    <dgm:pt modelId="{F3745192-7EA3-4C47-A4FB-BFDA2DB18AA7}" type="parTrans" cxnId="{D13B9DDF-EB69-4475-A32D-089381BD5ED9}">
      <dgm:prSet/>
      <dgm:spPr/>
      <dgm:t>
        <a:bodyPr/>
        <a:lstStyle/>
        <a:p>
          <a:endParaRPr lang="en-US"/>
        </a:p>
      </dgm:t>
    </dgm:pt>
    <dgm:pt modelId="{18C0CECE-CD98-4620-8C6C-68818D39B5E8}" type="sibTrans" cxnId="{D13B9DDF-EB69-4475-A32D-089381BD5ED9}">
      <dgm:prSet/>
      <dgm:spPr/>
      <dgm:t>
        <a:bodyPr/>
        <a:lstStyle/>
        <a:p>
          <a:endParaRPr lang="en-US"/>
        </a:p>
      </dgm:t>
    </dgm:pt>
    <dgm:pt modelId="{50D203D8-D89B-4115-A90E-C3BF390EAD57}">
      <dgm:prSet phldrT="[Text]"/>
      <dgm:spPr/>
      <dgm:t>
        <a:bodyPr/>
        <a:lstStyle/>
        <a:p>
          <a:r>
            <a:rPr lang="en-US"/>
            <a:t>Impressive Presentation Capacity</a:t>
          </a:r>
        </a:p>
      </dgm:t>
    </dgm:pt>
    <dgm:pt modelId="{E3D031A2-CD01-4048-BD45-A5C1F6D9F29B}" type="parTrans" cxnId="{12A733F3-388A-44E1-9EB5-6F4114B32EA7}">
      <dgm:prSet/>
      <dgm:spPr/>
      <dgm:t>
        <a:bodyPr/>
        <a:lstStyle/>
        <a:p>
          <a:endParaRPr lang="en-US"/>
        </a:p>
      </dgm:t>
    </dgm:pt>
    <dgm:pt modelId="{860ECCA1-6673-4217-B521-6E7A2184AEFC}" type="sibTrans" cxnId="{12A733F3-388A-44E1-9EB5-6F4114B32EA7}">
      <dgm:prSet/>
      <dgm:spPr/>
      <dgm:t>
        <a:bodyPr/>
        <a:lstStyle/>
        <a:p>
          <a:endParaRPr lang="en-US"/>
        </a:p>
      </dgm:t>
    </dgm:pt>
    <dgm:pt modelId="{6057232F-0FF0-4444-BA30-67FB512C0757}">
      <dgm:prSet phldrT="[Text]"/>
      <dgm:spPr/>
      <dgm:t>
        <a:bodyPr/>
        <a:lstStyle/>
        <a:p>
          <a:r>
            <a:rPr lang="en-US"/>
            <a:t>Teamwork</a:t>
          </a:r>
        </a:p>
      </dgm:t>
    </dgm:pt>
    <dgm:pt modelId="{B005B230-7820-4207-909D-A96B008F88AF}" type="parTrans" cxnId="{A5318718-03B9-4231-9CEB-E86F721770EA}">
      <dgm:prSet/>
      <dgm:spPr/>
      <dgm:t>
        <a:bodyPr/>
        <a:lstStyle/>
        <a:p>
          <a:endParaRPr lang="en-US"/>
        </a:p>
      </dgm:t>
    </dgm:pt>
    <dgm:pt modelId="{C9D75CDB-AD9E-4437-AAEA-8D88E3AB18B0}" type="sibTrans" cxnId="{A5318718-03B9-4231-9CEB-E86F721770EA}">
      <dgm:prSet/>
      <dgm:spPr/>
      <dgm:t>
        <a:bodyPr/>
        <a:lstStyle/>
        <a:p>
          <a:endParaRPr lang="en-US"/>
        </a:p>
      </dgm:t>
    </dgm:pt>
    <dgm:pt modelId="{15F3EF9C-BE3A-426A-B8C9-C03640995090}">
      <dgm:prSet phldrT="[Text]"/>
      <dgm:spPr/>
      <dgm:t>
        <a:bodyPr/>
        <a:lstStyle/>
        <a:p>
          <a:r>
            <a:rPr lang="en-US"/>
            <a:t>Professional Degrees</a:t>
          </a:r>
        </a:p>
      </dgm:t>
    </dgm:pt>
    <dgm:pt modelId="{ECE44E33-D02E-4EA8-B965-6BCE8870050A}" type="parTrans" cxnId="{3D998004-7CBE-4358-9C80-4A60FA47D7B2}">
      <dgm:prSet/>
      <dgm:spPr/>
      <dgm:t>
        <a:bodyPr/>
        <a:lstStyle/>
        <a:p>
          <a:endParaRPr lang="en-US"/>
        </a:p>
      </dgm:t>
    </dgm:pt>
    <dgm:pt modelId="{01DBE85C-BB4A-42DF-B150-0803F317EC7A}" type="sibTrans" cxnId="{3D998004-7CBE-4358-9C80-4A60FA47D7B2}">
      <dgm:prSet/>
      <dgm:spPr/>
      <dgm:t>
        <a:bodyPr/>
        <a:lstStyle/>
        <a:p>
          <a:endParaRPr lang="en-US"/>
        </a:p>
      </dgm:t>
    </dgm:pt>
    <dgm:pt modelId="{244803FC-ABB7-47C1-9394-B8C72989E2D3}">
      <dgm:prSet phldrT="[Text]"/>
      <dgm:spPr/>
      <dgm:t>
        <a:bodyPr/>
        <a:lstStyle/>
        <a:p>
          <a:r>
            <a:rPr lang="en-US"/>
            <a:t>Leadership</a:t>
          </a:r>
        </a:p>
      </dgm:t>
    </dgm:pt>
    <dgm:pt modelId="{D9451072-6165-4FCF-AC07-AABA968FBCCB}" type="parTrans" cxnId="{D0D94C65-8255-4EA3-AA27-7471A85D7977}">
      <dgm:prSet/>
      <dgm:spPr/>
      <dgm:t>
        <a:bodyPr/>
        <a:lstStyle/>
        <a:p>
          <a:endParaRPr lang="en-US"/>
        </a:p>
      </dgm:t>
    </dgm:pt>
    <dgm:pt modelId="{7E98C823-1DC2-4047-9F41-3CF7EAEE0394}" type="sibTrans" cxnId="{D0D94C65-8255-4EA3-AA27-7471A85D7977}">
      <dgm:prSet/>
      <dgm:spPr/>
      <dgm:t>
        <a:bodyPr/>
        <a:lstStyle/>
        <a:p>
          <a:endParaRPr lang="en-US"/>
        </a:p>
      </dgm:t>
    </dgm:pt>
    <dgm:pt modelId="{5E250D20-4370-47A9-AFA2-69A2798D45B3}" type="pres">
      <dgm:prSet presAssocID="{6F763F1A-F92D-473A-B147-4848F435343A}" presName="diagram" presStyleCnt="0">
        <dgm:presLayoutVars>
          <dgm:dir/>
          <dgm:resizeHandles val="exact"/>
        </dgm:presLayoutVars>
      </dgm:prSet>
      <dgm:spPr/>
    </dgm:pt>
    <dgm:pt modelId="{A980339F-96A7-4F73-9FB7-9B2482A300BD}" type="pres">
      <dgm:prSet presAssocID="{51FA20D0-2C05-4B76-8737-1EAE4DF550A0}" presName="node" presStyleLbl="node1" presStyleIdx="0" presStyleCnt="8">
        <dgm:presLayoutVars>
          <dgm:bulletEnabled val="1"/>
        </dgm:presLayoutVars>
      </dgm:prSet>
      <dgm:spPr/>
    </dgm:pt>
    <dgm:pt modelId="{D50F2085-07D6-4371-85AB-F84D26A03D32}" type="pres">
      <dgm:prSet presAssocID="{AA9F431A-5229-4352-826C-BA5E48802484}" presName="sibTrans" presStyleCnt="0"/>
      <dgm:spPr/>
    </dgm:pt>
    <dgm:pt modelId="{4324D059-C990-44C2-9FAD-664040070C47}" type="pres">
      <dgm:prSet presAssocID="{AA7369CA-E35C-4A65-8F5E-976992317D5E}" presName="node" presStyleLbl="node1" presStyleIdx="1" presStyleCnt="8">
        <dgm:presLayoutVars>
          <dgm:bulletEnabled val="1"/>
        </dgm:presLayoutVars>
      </dgm:prSet>
      <dgm:spPr/>
    </dgm:pt>
    <dgm:pt modelId="{136B0E70-7856-4EEC-B95A-F88406A3BB46}" type="pres">
      <dgm:prSet presAssocID="{08DE16C8-BB48-4BE8-A942-B93AC613F4AE}" presName="sibTrans" presStyleCnt="0"/>
      <dgm:spPr/>
    </dgm:pt>
    <dgm:pt modelId="{BFD1CDC9-498B-49B6-8A8F-20B08A4E4CE8}" type="pres">
      <dgm:prSet presAssocID="{4458E577-5CDD-4894-A249-A6CAFD869C56}" presName="node" presStyleLbl="node1" presStyleIdx="2" presStyleCnt="8">
        <dgm:presLayoutVars>
          <dgm:bulletEnabled val="1"/>
        </dgm:presLayoutVars>
      </dgm:prSet>
      <dgm:spPr/>
    </dgm:pt>
    <dgm:pt modelId="{41F88EC2-8DE1-465D-8F91-F4B6C8A74807}" type="pres">
      <dgm:prSet presAssocID="{34D183DB-C83E-486C-AF4E-CD3F7276CEBE}" presName="sibTrans" presStyleCnt="0"/>
      <dgm:spPr/>
    </dgm:pt>
    <dgm:pt modelId="{AA7552F8-F4C0-471B-9718-CB78A7A39157}" type="pres">
      <dgm:prSet presAssocID="{9251A99D-8CC1-4171-BB05-3BDD7F4DAA59}" presName="node" presStyleLbl="node1" presStyleIdx="3" presStyleCnt="8">
        <dgm:presLayoutVars>
          <dgm:bulletEnabled val="1"/>
        </dgm:presLayoutVars>
      </dgm:prSet>
      <dgm:spPr/>
    </dgm:pt>
    <dgm:pt modelId="{A0427D63-DA66-4B8E-AF62-F23A82C2D767}" type="pres">
      <dgm:prSet presAssocID="{18C0CECE-CD98-4620-8C6C-68818D39B5E8}" presName="sibTrans" presStyleCnt="0"/>
      <dgm:spPr/>
    </dgm:pt>
    <dgm:pt modelId="{E1021C60-B34B-471E-9E34-4A37D91D76EF}" type="pres">
      <dgm:prSet presAssocID="{50D203D8-D89B-4115-A90E-C3BF390EAD57}" presName="node" presStyleLbl="node1" presStyleIdx="4" presStyleCnt="8">
        <dgm:presLayoutVars>
          <dgm:bulletEnabled val="1"/>
        </dgm:presLayoutVars>
      </dgm:prSet>
      <dgm:spPr/>
    </dgm:pt>
    <dgm:pt modelId="{BCCD0411-98C6-4953-811F-8C9F52CDC886}" type="pres">
      <dgm:prSet presAssocID="{860ECCA1-6673-4217-B521-6E7A2184AEFC}" presName="sibTrans" presStyleCnt="0"/>
      <dgm:spPr/>
    </dgm:pt>
    <dgm:pt modelId="{961AFB50-6A91-4EEB-AC00-4E55ACAE6903}" type="pres">
      <dgm:prSet presAssocID="{6057232F-0FF0-4444-BA30-67FB512C0757}" presName="node" presStyleLbl="node1" presStyleIdx="5" presStyleCnt="8">
        <dgm:presLayoutVars>
          <dgm:bulletEnabled val="1"/>
        </dgm:presLayoutVars>
      </dgm:prSet>
      <dgm:spPr/>
    </dgm:pt>
    <dgm:pt modelId="{68C792B5-4F93-4005-957F-09D17BEF8FB7}" type="pres">
      <dgm:prSet presAssocID="{C9D75CDB-AD9E-4437-AAEA-8D88E3AB18B0}" presName="sibTrans" presStyleCnt="0"/>
      <dgm:spPr/>
    </dgm:pt>
    <dgm:pt modelId="{5D634110-1E64-483A-B7D6-C67A105F9764}" type="pres">
      <dgm:prSet presAssocID="{15F3EF9C-BE3A-426A-B8C9-C03640995090}" presName="node" presStyleLbl="node1" presStyleIdx="6" presStyleCnt="8">
        <dgm:presLayoutVars>
          <dgm:bulletEnabled val="1"/>
        </dgm:presLayoutVars>
      </dgm:prSet>
      <dgm:spPr/>
    </dgm:pt>
    <dgm:pt modelId="{60954A9A-9F07-476B-8280-032024E2DAC5}" type="pres">
      <dgm:prSet presAssocID="{01DBE85C-BB4A-42DF-B150-0803F317EC7A}" presName="sibTrans" presStyleCnt="0"/>
      <dgm:spPr/>
    </dgm:pt>
    <dgm:pt modelId="{54B11040-E8F0-4EF7-9538-21C17FD446A3}" type="pres">
      <dgm:prSet presAssocID="{244803FC-ABB7-47C1-9394-B8C72989E2D3}" presName="node" presStyleLbl="node1" presStyleIdx="7" presStyleCnt="8">
        <dgm:presLayoutVars>
          <dgm:bulletEnabled val="1"/>
        </dgm:presLayoutVars>
      </dgm:prSet>
      <dgm:spPr/>
    </dgm:pt>
  </dgm:ptLst>
  <dgm:cxnLst>
    <dgm:cxn modelId="{802CDB03-3E07-4A39-BCE1-472CA5CCF5E7}" type="presOf" srcId="{AA7369CA-E35C-4A65-8F5E-976992317D5E}" destId="{4324D059-C990-44C2-9FAD-664040070C47}" srcOrd="0" destOrd="0" presId="urn:microsoft.com/office/officeart/2005/8/layout/default"/>
    <dgm:cxn modelId="{3D998004-7CBE-4358-9C80-4A60FA47D7B2}" srcId="{6F763F1A-F92D-473A-B147-4848F435343A}" destId="{15F3EF9C-BE3A-426A-B8C9-C03640995090}" srcOrd="6" destOrd="0" parTransId="{ECE44E33-D02E-4EA8-B965-6BCE8870050A}" sibTransId="{01DBE85C-BB4A-42DF-B150-0803F317EC7A}"/>
    <dgm:cxn modelId="{A5318718-03B9-4231-9CEB-E86F721770EA}" srcId="{6F763F1A-F92D-473A-B147-4848F435343A}" destId="{6057232F-0FF0-4444-BA30-67FB512C0757}" srcOrd="5" destOrd="0" parTransId="{B005B230-7820-4207-909D-A96B008F88AF}" sibTransId="{C9D75CDB-AD9E-4437-AAEA-8D88E3AB18B0}"/>
    <dgm:cxn modelId="{56306519-BB78-4C1D-8557-7B2D37A7B525}" type="presOf" srcId="{6F763F1A-F92D-473A-B147-4848F435343A}" destId="{5E250D20-4370-47A9-AFA2-69A2798D45B3}" srcOrd="0" destOrd="0" presId="urn:microsoft.com/office/officeart/2005/8/layout/default"/>
    <dgm:cxn modelId="{3B221633-83F6-4523-973A-A5CC7DFC685A}" srcId="{6F763F1A-F92D-473A-B147-4848F435343A}" destId="{AA7369CA-E35C-4A65-8F5E-976992317D5E}" srcOrd="1" destOrd="0" parTransId="{1C0A8CA2-2D83-4D21-AB59-4C5017A9DACC}" sibTransId="{08DE16C8-BB48-4BE8-A942-B93AC613F4AE}"/>
    <dgm:cxn modelId="{FA5C6B42-974F-49CD-B29A-2F0D68F3E246}" type="presOf" srcId="{6057232F-0FF0-4444-BA30-67FB512C0757}" destId="{961AFB50-6A91-4EEB-AC00-4E55ACAE6903}" srcOrd="0" destOrd="0" presId="urn:microsoft.com/office/officeart/2005/8/layout/default"/>
    <dgm:cxn modelId="{D989E84D-92CE-4740-8C64-0468D7D26A08}" srcId="{6F763F1A-F92D-473A-B147-4848F435343A}" destId="{51FA20D0-2C05-4B76-8737-1EAE4DF550A0}" srcOrd="0" destOrd="0" parTransId="{4400DCAE-AA51-4EAC-A46E-BB3E295CA1F5}" sibTransId="{AA9F431A-5229-4352-826C-BA5E48802484}"/>
    <dgm:cxn modelId="{2742845B-AA97-44CF-9398-927637AB1DCA}" type="presOf" srcId="{50D203D8-D89B-4115-A90E-C3BF390EAD57}" destId="{E1021C60-B34B-471E-9E34-4A37D91D76EF}" srcOrd="0" destOrd="0" presId="urn:microsoft.com/office/officeart/2005/8/layout/default"/>
    <dgm:cxn modelId="{D0D94C65-8255-4EA3-AA27-7471A85D7977}" srcId="{6F763F1A-F92D-473A-B147-4848F435343A}" destId="{244803FC-ABB7-47C1-9394-B8C72989E2D3}" srcOrd="7" destOrd="0" parTransId="{D9451072-6165-4FCF-AC07-AABA968FBCCB}" sibTransId="{7E98C823-1DC2-4047-9F41-3CF7EAEE0394}"/>
    <dgm:cxn modelId="{E8CDF97A-56D5-47D0-857E-B13D35F7E288}" srcId="{6F763F1A-F92D-473A-B147-4848F435343A}" destId="{4458E577-5CDD-4894-A249-A6CAFD869C56}" srcOrd="2" destOrd="0" parTransId="{C56CFF4B-7B64-4BA9-8E50-D5AC61F412F3}" sibTransId="{34D183DB-C83E-486C-AF4E-CD3F7276CEBE}"/>
    <dgm:cxn modelId="{7EDE908C-9F2F-48BB-9CE5-2628B7E01243}" type="presOf" srcId="{51FA20D0-2C05-4B76-8737-1EAE4DF550A0}" destId="{A980339F-96A7-4F73-9FB7-9B2482A300BD}" srcOrd="0" destOrd="0" presId="urn:microsoft.com/office/officeart/2005/8/layout/default"/>
    <dgm:cxn modelId="{7AEC8292-122C-4168-98B0-B86AB187AAB1}" type="presOf" srcId="{9251A99D-8CC1-4171-BB05-3BDD7F4DAA59}" destId="{AA7552F8-F4C0-471B-9718-CB78A7A39157}" srcOrd="0" destOrd="0" presId="urn:microsoft.com/office/officeart/2005/8/layout/default"/>
    <dgm:cxn modelId="{A88710B6-7459-456C-A694-0CB18D075E46}" type="presOf" srcId="{4458E577-5CDD-4894-A249-A6CAFD869C56}" destId="{BFD1CDC9-498B-49B6-8A8F-20B08A4E4CE8}" srcOrd="0" destOrd="0" presId="urn:microsoft.com/office/officeart/2005/8/layout/default"/>
    <dgm:cxn modelId="{60108DBA-2082-4ACD-89ED-B7F518EE45BB}" type="presOf" srcId="{244803FC-ABB7-47C1-9394-B8C72989E2D3}" destId="{54B11040-E8F0-4EF7-9538-21C17FD446A3}" srcOrd="0" destOrd="0" presId="urn:microsoft.com/office/officeart/2005/8/layout/default"/>
    <dgm:cxn modelId="{D13B9DDF-EB69-4475-A32D-089381BD5ED9}" srcId="{6F763F1A-F92D-473A-B147-4848F435343A}" destId="{9251A99D-8CC1-4171-BB05-3BDD7F4DAA59}" srcOrd="3" destOrd="0" parTransId="{F3745192-7EA3-4C47-A4FB-BFDA2DB18AA7}" sibTransId="{18C0CECE-CD98-4620-8C6C-68818D39B5E8}"/>
    <dgm:cxn modelId="{9613BCF1-9323-4E15-AEDB-49BD286454AD}" type="presOf" srcId="{15F3EF9C-BE3A-426A-B8C9-C03640995090}" destId="{5D634110-1E64-483A-B7D6-C67A105F9764}" srcOrd="0" destOrd="0" presId="urn:microsoft.com/office/officeart/2005/8/layout/default"/>
    <dgm:cxn modelId="{12A733F3-388A-44E1-9EB5-6F4114B32EA7}" srcId="{6F763F1A-F92D-473A-B147-4848F435343A}" destId="{50D203D8-D89B-4115-A90E-C3BF390EAD57}" srcOrd="4" destOrd="0" parTransId="{E3D031A2-CD01-4048-BD45-A5C1F6D9F29B}" sibTransId="{860ECCA1-6673-4217-B521-6E7A2184AEFC}"/>
    <dgm:cxn modelId="{4D463464-A643-43A3-AEA7-7E34B8CCD101}" type="presParOf" srcId="{5E250D20-4370-47A9-AFA2-69A2798D45B3}" destId="{A980339F-96A7-4F73-9FB7-9B2482A300BD}" srcOrd="0" destOrd="0" presId="urn:microsoft.com/office/officeart/2005/8/layout/default"/>
    <dgm:cxn modelId="{1BBB09BE-8AD0-4D3F-A493-0E0A5CE17839}" type="presParOf" srcId="{5E250D20-4370-47A9-AFA2-69A2798D45B3}" destId="{D50F2085-07D6-4371-85AB-F84D26A03D32}" srcOrd="1" destOrd="0" presId="urn:microsoft.com/office/officeart/2005/8/layout/default"/>
    <dgm:cxn modelId="{254307C8-73B6-4DFC-AABE-9AEFDD301624}" type="presParOf" srcId="{5E250D20-4370-47A9-AFA2-69A2798D45B3}" destId="{4324D059-C990-44C2-9FAD-664040070C47}" srcOrd="2" destOrd="0" presId="urn:microsoft.com/office/officeart/2005/8/layout/default"/>
    <dgm:cxn modelId="{FBE073DC-601B-4D8B-8A18-5610470032BA}" type="presParOf" srcId="{5E250D20-4370-47A9-AFA2-69A2798D45B3}" destId="{136B0E70-7856-4EEC-B95A-F88406A3BB46}" srcOrd="3" destOrd="0" presId="urn:microsoft.com/office/officeart/2005/8/layout/default"/>
    <dgm:cxn modelId="{17CDD740-1CBA-4A35-8599-8BE0A35E4888}" type="presParOf" srcId="{5E250D20-4370-47A9-AFA2-69A2798D45B3}" destId="{BFD1CDC9-498B-49B6-8A8F-20B08A4E4CE8}" srcOrd="4" destOrd="0" presId="urn:microsoft.com/office/officeart/2005/8/layout/default"/>
    <dgm:cxn modelId="{14E05EC3-3410-4C2D-B9B0-ED3FF062B204}" type="presParOf" srcId="{5E250D20-4370-47A9-AFA2-69A2798D45B3}" destId="{41F88EC2-8DE1-465D-8F91-F4B6C8A74807}" srcOrd="5" destOrd="0" presId="urn:microsoft.com/office/officeart/2005/8/layout/default"/>
    <dgm:cxn modelId="{AD308EAE-A22F-408E-8698-EAE9BC72680D}" type="presParOf" srcId="{5E250D20-4370-47A9-AFA2-69A2798D45B3}" destId="{AA7552F8-F4C0-471B-9718-CB78A7A39157}" srcOrd="6" destOrd="0" presId="urn:microsoft.com/office/officeart/2005/8/layout/default"/>
    <dgm:cxn modelId="{1F559B44-47D7-4ABE-BFC5-87B2E107A9CF}" type="presParOf" srcId="{5E250D20-4370-47A9-AFA2-69A2798D45B3}" destId="{A0427D63-DA66-4B8E-AF62-F23A82C2D767}" srcOrd="7" destOrd="0" presId="urn:microsoft.com/office/officeart/2005/8/layout/default"/>
    <dgm:cxn modelId="{9118D05B-579E-41A1-A44D-D03EF703315C}" type="presParOf" srcId="{5E250D20-4370-47A9-AFA2-69A2798D45B3}" destId="{E1021C60-B34B-471E-9E34-4A37D91D76EF}" srcOrd="8" destOrd="0" presId="urn:microsoft.com/office/officeart/2005/8/layout/default"/>
    <dgm:cxn modelId="{34B4D1FB-D1F3-46F1-8E86-041292FB809D}" type="presParOf" srcId="{5E250D20-4370-47A9-AFA2-69A2798D45B3}" destId="{BCCD0411-98C6-4953-811F-8C9F52CDC886}" srcOrd="9" destOrd="0" presId="urn:microsoft.com/office/officeart/2005/8/layout/default"/>
    <dgm:cxn modelId="{56D64ECF-9DC2-4938-A900-147640E92959}" type="presParOf" srcId="{5E250D20-4370-47A9-AFA2-69A2798D45B3}" destId="{961AFB50-6A91-4EEB-AC00-4E55ACAE6903}" srcOrd="10" destOrd="0" presId="urn:microsoft.com/office/officeart/2005/8/layout/default"/>
    <dgm:cxn modelId="{6B908935-546F-4C30-818E-0544BC8BB35A}" type="presParOf" srcId="{5E250D20-4370-47A9-AFA2-69A2798D45B3}" destId="{68C792B5-4F93-4005-957F-09D17BEF8FB7}" srcOrd="11" destOrd="0" presId="urn:microsoft.com/office/officeart/2005/8/layout/default"/>
    <dgm:cxn modelId="{6B5EB329-C29C-4618-932F-1AA75CCAA390}" type="presParOf" srcId="{5E250D20-4370-47A9-AFA2-69A2798D45B3}" destId="{5D634110-1E64-483A-B7D6-C67A105F9764}" srcOrd="12" destOrd="0" presId="urn:microsoft.com/office/officeart/2005/8/layout/default"/>
    <dgm:cxn modelId="{E7D6C527-05A6-4FAE-8AA8-3CD205D4C68E}" type="presParOf" srcId="{5E250D20-4370-47A9-AFA2-69A2798D45B3}" destId="{60954A9A-9F07-476B-8280-032024E2DAC5}" srcOrd="13" destOrd="0" presId="urn:microsoft.com/office/officeart/2005/8/layout/default"/>
    <dgm:cxn modelId="{968893B9-D89C-417E-ACAF-AE4904B38951}" type="presParOf" srcId="{5E250D20-4370-47A9-AFA2-69A2798D45B3}" destId="{54B11040-E8F0-4EF7-9538-21C17FD446A3}" srcOrd="14" destOrd="0" presId="urn:microsoft.com/office/officeart/2005/8/layout/defaul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80339F-96A7-4F73-9FB7-9B2482A300BD}">
      <dsp:nvSpPr>
        <dsp:cNvPr id="0" name=""/>
        <dsp:cNvSpPr/>
      </dsp:nvSpPr>
      <dsp:spPr>
        <a:xfrm>
          <a:off x="1741" y="6536"/>
          <a:ext cx="1381422" cy="828853"/>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Strategic Thinker</a:t>
          </a:r>
        </a:p>
      </dsp:txBody>
      <dsp:txXfrm>
        <a:off x="1741" y="6536"/>
        <a:ext cx="1381422" cy="828853"/>
      </dsp:txXfrm>
    </dsp:sp>
    <dsp:sp modelId="{4324D059-C990-44C2-9FAD-664040070C47}">
      <dsp:nvSpPr>
        <dsp:cNvPr id="0" name=""/>
        <dsp:cNvSpPr/>
      </dsp:nvSpPr>
      <dsp:spPr>
        <a:xfrm>
          <a:off x="1521306" y="6536"/>
          <a:ext cx="1381422" cy="828853"/>
        </a:xfrm>
        <a:prstGeom prst="rect">
          <a:avLst/>
        </a:prstGeom>
        <a:gradFill rotWithShape="0">
          <a:gsLst>
            <a:gs pos="0">
              <a:schemeClr val="accent5">
                <a:hueOff val="-1050478"/>
                <a:satOff val="-1461"/>
                <a:lumOff val="-560"/>
                <a:alphaOff val="0"/>
                <a:satMod val="103000"/>
                <a:lumMod val="102000"/>
                <a:tint val="94000"/>
              </a:schemeClr>
            </a:gs>
            <a:gs pos="50000">
              <a:schemeClr val="accent5">
                <a:hueOff val="-1050478"/>
                <a:satOff val="-1461"/>
                <a:lumOff val="-560"/>
                <a:alphaOff val="0"/>
                <a:satMod val="110000"/>
                <a:lumMod val="100000"/>
                <a:shade val="100000"/>
              </a:schemeClr>
            </a:gs>
            <a:gs pos="100000">
              <a:schemeClr val="accent5">
                <a:hueOff val="-1050478"/>
                <a:satOff val="-1461"/>
                <a:lumOff val="-56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Project Handling Capacity</a:t>
          </a:r>
        </a:p>
      </dsp:txBody>
      <dsp:txXfrm>
        <a:off x="1521306" y="6536"/>
        <a:ext cx="1381422" cy="828853"/>
      </dsp:txXfrm>
    </dsp:sp>
    <dsp:sp modelId="{BFD1CDC9-498B-49B6-8A8F-20B08A4E4CE8}">
      <dsp:nvSpPr>
        <dsp:cNvPr id="0" name=""/>
        <dsp:cNvSpPr/>
      </dsp:nvSpPr>
      <dsp:spPr>
        <a:xfrm>
          <a:off x="3040871" y="6536"/>
          <a:ext cx="1381422" cy="828853"/>
        </a:xfrm>
        <a:prstGeom prst="rect">
          <a:avLst/>
        </a:prstGeom>
        <a:gradFill rotWithShape="0">
          <a:gsLst>
            <a:gs pos="0">
              <a:schemeClr val="accent5">
                <a:hueOff val="-2100956"/>
                <a:satOff val="-2922"/>
                <a:lumOff val="-1121"/>
                <a:alphaOff val="0"/>
                <a:satMod val="103000"/>
                <a:lumMod val="102000"/>
                <a:tint val="94000"/>
              </a:schemeClr>
            </a:gs>
            <a:gs pos="50000">
              <a:schemeClr val="accent5">
                <a:hueOff val="-2100956"/>
                <a:satOff val="-2922"/>
                <a:lumOff val="-1121"/>
                <a:alphaOff val="0"/>
                <a:satMod val="110000"/>
                <a:lumMod val="100000"/>
                <a:shade val="100000"/>
              </a:schemeClr>
            </a:gs>
            <a:gs pos="100000">
              <a:schemeClr val="accent5">
                <a:hueOff val="-2100956"/>
                <a:satOff val="-2922"/>
                <a:lumOff val="-112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Solving Capability</a:t>
          </a:r>
        </a:p>
      </dsp:txBody>
      <dsp:txXfrm>
        <a:off x="3040871" y="6536"/>
        <a:ext cx="1381422" cy="828853"/>
      </dsp:txXfrm>
    </dsp:sp>
    <dsp:sp modelId="{AA7552F8-F4C0-471B-9718-CB78A7A39157}">
      <dsp:nvSpPr>
        <dsp:cNvPr id="0" name=""/>
        <dsp:cNvSpPr/>
      </dsp:nvSpPr>
      <dsp:spPr>
        <a:xfrm>
          <a:off x="4560436" y="6536"/>
          <a:ext cx="1381422" cy="828853"/>
        </a:xfrm>
        <a:prstGeom prst="rect">
          <a:avLst/>
        </a:prstGeom>
        <a:gradFill rotWithShape="0">
          <a:gsLst>
            <a:gs pos="0">
              <a:schemeClr val="accent5">
                <a:hueOff val="-3151433"/>
                <a:satOff val="-4383"/>
                <a:lumOff val="-1681"/>
                <a:alphaOff val="0"/>
                <a:satMod val="103000"/>
                <a:lumMod val="102000"/>
                <a:tint val="94000"/>
              </a:schemeClr>
            </a:gs>
            <a:gs pos="50000">
              <a:schemeClr val="accent5">
                <a:hueOff val="-3151433"/>
                <a:satOff val="-4383"/>
                <a:lumOff val="-1681"/>
                <a:alphaOff val="0"/>
                <a:satMod val="110000"/>
                <a:lumMod val="100000"/>
                <a:shade val="100000"/>
              </a:schemeClr>
            </a:gs>
            <a:gs pos="100000">
              <a:schemeClr val="accent5">
                <a:hueOff val="-3151433"/>
                <a:satOff val="-4383"/>
                <a:lumOff val="-168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Good Communication</a:t>
          </a:r>
        </a:p>
      </dsp:txBody>
      <dsp:txXfrm>
        <a:off x="4560436" y="6536"/>
        <a:ext cx="1381422" cy="828853"/>
      </dsp:txXfrm>
    </dsp:sp>
    <dsp:sp modelId="{E1021C60-B34B-471E-9E34-4A37D91D76EF}">
      <dsp:nvSpPr>
        <dsp:cNvPr id="0" name=""/>
        <dsp:cNvSpPr/>
      </dsp:nvSpPr>
      <dsp:spPr>
        <a:xfrm>
          <a:off x="1741" y="973532"/>
          <a:ext cx="1381422" cy="828853"/>
        </a:xfrm>
        <a:prstGeom prst="rect">
          <a:avLst/>
        </a:prstGeom>
        <a:gradFill rotWithShape="0">
          <a:gsLst>
            <a:gs pos="0">
              <a:schemeClr val="accent5">
                <a:hueOff val="-4201911"/>
                <a:satOff val="-5845"/>
                <a:lumOff val="-2241"/>
                <a:alphaOff val="0"/>
                <a:satMod val="103000"/>
                <a:lumMod val="102000"/>
                <a:tint val="94000"/>
              </a:schemeClr>
            </a:gs>
            <a:gs pos="50000">
              <a:schemeClr val="accent5">
                <a:hueOff val="-4201911"/>
                <a:satOff val="-5845"/>
                <a:lumOff val="-2241"/>
                <a:alphaOff val="0"/>
                <a:satMod val="110000"/>
                <a:lumMod val="100000"/>
                <a:shade val="100000"/>
              </a:schemeClr>
            </a:gs>
            <a:gs pos="100000">
              <a:schemeClr val="accent5">
                <a:hueOff val="-4201911"/>
                <a:satOff val="-5845"/>
                <a:lumOff val="-224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Impressive Presentation Capacity</a:t>
          </a:r>
        </a:p>
      </dsp:txBody>
      <dsp:txXfrm>
        <a:off x="1741" y="973532"/>
        <a:ext cx="1381422" cy="828853"/>
      </dsp:txXfrm>
    </dsp:sp>
    <dsp:sp modelId="{961AFB50-6A91-4EEB-AC00-4E55ACAE6903}">
      <dsp:nvSpPr>
        <dsp:cNvPr id="0" name=""/>
        <dsp:cNvSpPr/>
      </dsp:nvSpPr>
      <dsp:spPr>
        <a:xfrm>
          <a:off x="1521306" y="973532"/>
          <a:ext cx="1381422" cy="828853"/>
        </a:xfrm>
        <a:prstGeom prst="rect">
          <a:avLst/>
        </a:prstGeom>
        <a:gradFill rotWithShape="0">
          <a:gsLst>
            <a:gs pos="0">
              <a:schemeClr val="accent5">
                <a:hueOff val="-5252389"/>
                <a:satOff val="-7306"/>
                <a:lumOff val="-2801"/>
                <a:alphaOff val="0"/>
                <a:satMod val="103000"/>
                <a:lumMod val="102000"/>
                <a:tint val="94000"/>
              </a:schemeClr>
            </a:gs>
            <a:gs pos="50000">
              <a:schemeClr val="accent5">
                <a:hueOff val="-5252389"/>
                <a:satOff val="-7306"/>
                <a:lumOff val="-2801"/>
                <a:alphaOff val="0"/>
                <a:satMod val="110000"/>
                <a:lumMod val="100000"/>
                <a:shade val="100000"/>
              </a:schemeClr>
            </a:gs>
            <a:gs pos="100000">
              <a:schemeClr val="accent5">
                <a:hueOff val="-5252389"/>
                <a:satOff val="-7306"/>
                <a:lumOff val="-280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Teamwork</a:t>
          </a:r>
        </a:p>
      </dsp:txBody>
      <dsp:txXfrm>
        <a:off x="1521306" y="973532"/>
        <a:ext cx="1381422" cy="828853"/>
      </dsp:txXfrm>
    </dsp:sp>
    <dsp:sp modelId="{5D634110-1E64-483A-B7D6-C67A105F9764}">
      <dsp:nvSpPr>
        <dsp:cNvPr id="0" name=""/>
        <dsp:cNvSpPr/>
      </dsp:nvSpPr>
      <dsp:spPr>
        <a:xfrm>
          <a:off x="3040871" y="973532"/>
          <a:ext cx="1381422" cy="828853"/>
        </a:xfrm>
        <a:prstGeom prst="rect">
          <a:avLst/>
        </a:prstGeom>
        <a:gradFill rotWithShape="0">
          <a:gsLst>
            <a:gs pos="0">
              <a:schemeClr val="accent5">
                <a:hueOff val="-6302867"/>
                <a:satOff val="-8767"/>
                <a:lumOff val="-3362"/>
                <a:alphaOff val="0"/>
                <a:satMod val="103000"/>
                <a:lumMod val="102000"/>
                <a:tint val="94000"/>
              </a:schemeClr>
            </a:gs>
            <a:gs pos="50000">
              <a:schemeClr val="accent5">
                <a:hueOff val="-6302867"/>
                <a:satOff val="-8767"/>
                <a:lumOff val="-3362"/>
                <a:alphaOff val="0"/>
                <a:satMod val="110000"/>
                <a:lumMod val="100000"/>
                <a:shade val="100000"/>
              </a:schemeClr>
            </a:gs>
            <a:gs pos="100000">
              <a:schemeClr val="accent5">
                <a:hueOff val="-6302867"/>
                <a:satOff val="-8767"/>
                <a:lumOff val="-336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Professional Degrees</a:t>
          </a:r>
        </a:p>
      </dsp:txBody>
      <dsp:txXfrm>
        <a:off x="3040871" y="973532"/>
        <a:ext cx="1381422" cy="828853"/>
      </dsp:txXfrm>
    </dsp:sp>
    <dsp:sp modelId="{54B11040-E8F0-4EF7-9538-21C17FD446A3}">
      <dsp:nvSpPr>
        <dsp:cNvPr id="0" name=""/>
        <dsp:cNvSpPr/>
      </dsp:nvSpPr>
      <dsp:spPr>
        <a:xfrm>
          <a:off x="4560436" y="973532"/>
          <a:ext cx="1381422" cy="828853"/>
        </a:xfrm>
        <a:prstGeom prst="rect">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Leadership</a:t>
          </a:r>
        </a:p>
      </dsp:txBody>
      <dsp:txXfrm>
        <a:off x="4560436" y="973532"/>
        <a:ext cx="1381422" cy="828853"/>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04D50-4BF1-B146-B66E-658C99C970E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2547</Words>
  <Characters>14520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 Rahman</cp:lastModifiedBy>
  <cp:revision>2</cp:revision>
  <dcterms:created xsi:type="dcterms:W3CDTF">2018-01-07T23:26:00Z</dcterms:created>
  <dcterms:modified xsi:type="dcterms:W3CDTF">2018-01-07T23:26:00Z</dcterms:modified>
</cp:coreProperties>
</file>