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6167" w14:textId="77777777" w:rsidR="008742FB" w:rsidRPr="00184DD8" w:rsidRDefault="008742FB" w:rsidP="008742FB">
      <w:pPr>
        <w:spacing w:after="100" w:afterAutospacing="1"/>
        <w:jc w:val="center"/>
        <w:outlineLvl w:val="0"/>
        <w:rPr>
          <w:rFonts w:ascii="Arial" w:eastAsia="Times New Roman" w:hAnsi="Arial" w:cs="Arial"/>
          <w:b/>
          <w:bCs/>
          <w:color w:val="1D2125"/>
          <w:kern w:val="36"/>
          <w:u w:val="single"/>
          <w:lang w:val="cy-GB" w:eastAsia="en-GB"/>
        </w:rPr>
      </w:pPr>
      <w:r w:rsidRPr="00184DD8">
        <w:rPr>
          <w:rFonts w:ascii="Arial" w:eastAsia="Times New Roman" w:hAnsi="Arial" w:cs="Arial"/>
          <w:b/>
          <w:bCs/>
          <w:color w:val="1D2125"/>
          <w:kern w:val="36"/>
          <w:u w:val="single"/>
          <w:lang w:val="cy-GB" w:eastAsia="en-GB"/>
        </w:rPr>
        <w:t>Iaith a Llythrennedd yn yr Oes Ddigidol</w:t>
      </w:r>
    </w:p>
    <w:p w14:paraId="64C38F72" w14:textId="3A4B7CC0" w:rsidR="0065502C" w:rsidRPr="00184DD8" w:rsidRDefault="0065502C">
      <w:pPr>
        <w:rPr>
          <w:rFonts w:ascii="Arial" w:hAnsi="Arial" w:cs="Arial"/>
        </w:rPr>
      </w:pPr>
    </w:p>
    <w:p w14:paraId="7CFDA524" w14:textId="5B019C1C" w:rsidR="008742FB" w:rsidRPr="00184DD8" w:rsidRDefault="008742FB" w:rsidP="008742FB">
      <w:pPr>
        <w:rPr>
          <w:rFonts w:ascii="Arial" w:hAnsi="Arial" w:cs="Arial"/>
        </w:rPr>
      </w:pPr>
    </w:p>
    <w:p w14:paraId="67CECC3D" w14:textId="037E39D9" w:rsidR="008742FB" w:rsidRPr="00184DD8" w:rsidRDefault="008742FB" w:rsidP="008742FB">
      <w:pPr>
        <w:rPr>
          <w:rFonts w:ascii="Arial" w:hAnsi="Arial" w:cs="Arial"/>
        </w:rPr>
      </w:pPr>
    </w:p>
    <w:p w14:paraId="6FB6A2B5" w14:textId="77777777" w:rsidR="00C71E90" w:rsidRPr="00184DD8" w:rsidRDefault="00C71E90" w:rsidP="00C71E90">
      <w:pPr>
        <w:rPr>
          <w:rFonts w:ascii="Arial" w:hAnsi="Arial" w:cs="Arial"/>
          <w:b/>
          <w:bCs/>
          <w:color w:val="000000"/>
          <w:u w:val="single"/>
          <w:shd w:val="clear" w:color="auto" w:fill="FFFFFF"/>
          <w:lang w:val="cy-GB"/>
        </w:rPr>
      </w:pPr>
      <w:r w:rsidRPr="00184DD8">
        <w:rPr>
          <w:rFonts w:ascii="Arial" w:hAnsi="Arial" w:cs="Arial"/>
          <w:b/>
          <w:bCs/>
          <w:color w:val="000000"/>
          <w:u w:val="single"/>
          <w:shd w:val="clear" w:color="auto" w:fill="FFFFFF"/>
          <w:lang w:val="cy-GB"/>
        </w:rPr>
        <w:t>Cyflwyniad</w:t>
      </w:r>
    </w:p>
    <w:p w14:paraId="4C8CF28A" w14:textId="77777777" w:rsidR="00C71E90" w:rsidRPr="00184DD8" w:rsidRDefault="00C71E90" w:rsidP="00C71E90">
      <w:pPr>
        <w:rPr>
          <w:rFonts w:ascii="Arial" w:hAnsi="Arial" w:cs="Arial"/>
          <w:color w:val="000000"/>
          <w:shd w:val="clear" w:color="auto" w:fill="FFFFFF"/>
          <w:lang w:val="cy-GB"/>
        </w:rPr>
      </w:pPr>
      <w:r w:rsidRPr="00184DD8">
        <w:rPr>
          <w:rFonts w:ascii="Arial" w:hAnsi="Arial" w:cs="Arial"/>
          <w:color w:val="000000"/>
          <w:shd w:val="clear" w:color="auto" w:fill="FFFFFF"/>
          <w:lang w:val="cy-GB"/>
        </w:rPr>
        <w:t xml:space="preserve">Drwy ymchwilio ac adfyfyrio o fewn yr aseiniad yma mi fydd strwythur y stori draddodiadol a’r stori ddigidol yn cael i’w drafod. Yn ogystal â hyn mae ystyried damcaniaethwyr perthnasol o fudd o fewn yr ymchwil, i gefnogi ac i ddeall beth mae eraill yn ei gredu neu wedi ei ddarganfod am iaith a llythrennedd o fewn yr oes ddigidol, a sut gall hyn helpu plant yn ei addysg o ddydd i ddydd. Mae ystyried cyflwyniadau'r ddwy stori yn hollbwysig a sut rydym wedi mynd ati i gyflwyno’n ddiddorol yn ogystal â defnyddio, llais, stumiau ac ein creadigrwydd i gyflawni hyn. </w:t>
      </w:r>
    </w:p>
    <w:p w14:paraId="56416A7A" w14:textId="77777777" w:rsidR="00C71E90" w:rsidRPr="00184DD8" w:rsidRDefault="00C71E90" w:rsidP="00C71E90">
      <w:pPr>
        <w:rPr>
          <w:rFonts w:ascii="Arial" w:hAnsi="Arial" w:cs="Arial"/>
          <w:color w:val="000000"/>
          <w:shd w:val="clear" w:color="auto" w:fill="FFFFFF"/>
          <w:lang w:val="cy-GB"/>
        </w:rPr>
      </w:pPr>
    </w:p>
    <w:p w14:paraId="1AA9ED4E" w14:textId="66DDDC12" w:rsidR="00401505" w:rsidRPr="00184DD8" w:rsidRDefault="007A1EBA" w:rsidP="00C71E90">
      <w:pPr>
        <w:rPr>
          <w:rFonts w:ascii="Arial" w:hAnsi="Arial" w:cs="Arial"/>
          <w:color w:val="000000"/>
          <w:shd w:val="clear" w:color="auto" w:fill="FFFFFF"/>
          <w:lang w:val="cy-GB"/>
        </w:rPr>
      </w:pPr>
      <w:r w:rsidRPr="00184DD8">
        <w:rPr>
          <w:rFonts w:ascii="Arial" w:hAnsi="Arial" w:cs="Arial"/>
          <w:color w:val="000000"/>
          <w:shd w:val="clear" w:color="auto" w:fill="FFFFFF"/>
          <w:lang w:val="cy-GB"/>
        </w:rPr>
        <w:t>Gall llyfrau darllen gael effaith ddofn a chadarnhaol ar ddealltwriaeth a datblygiad llythrennedd plentyn. (Palmer, 2013). Yn ôl (Crystal, 2007) “children learn in amorphous stages by trial and error to successfully learn the language”. Pwysleisiodd Crystal bwysigrwydd sgiliau cyfathrebu effeithiol, yn ysgrifenedig ac ar lafar, mewn amrywiol agweddau ar fywyd, gan gynnwys addysg, busnes, a pherthnasoedd rhyngbersonol. Ar y llaw arall awgrymodd Jackie Marsh bod yna chyferbyniad ag darllen stori gan ddefnyddio dulliau gwahanol wrth gyflwyno’r stori i blentyn, drwy ddefnyddio ffyrdd digidol hefyd. Mae Marsh yn amlygu pwysigrwydd deall a defnyddio amrywiol ddulliau cyfathrebu, megis testun, delweddau, sain a fideo, mewn llythrennedd digidol. Mae hyn yn cynnwys y gallu i greu, dehongli, a chyfosod gwybodaeth o wahanol gyfryngau. (Making literacy real: theories and practices for learning and teaching, 2005).</w:t>
      </w:r>
      <w:r w:rsidRPr="00184DD8">
        <w:rPr>
          <w:rFonts w:ascii="Arial" w:hAnsi="Arial" w:cs="Arial"/>
          <w:color w:val="000000"/>
          <w:shd w:val="clear" w:color="auto" w:fill="FFFFFF"/>
          <w:lang w:val="cy-GB"/>
        </w:rPr>
        <w:t xml:space="preserve"> </w:t>
      </w:r>
      <w:r w:rsidR="008A1EF4" w:rsidRPr="00184DD8">
        <w:rPr>
          <w:rFonts w:ascii="Arial" w:hAnsi="Arial" w:cs="Arial"/>
          <w:color w:val="000000"/>
          <w:shd w:val="clear" w:color="auto" w:fill="FFFFFF"/>
          <w:lang w:val="cy-GB"/>
        </w:rPr>
        <w:t>Wrth edrych ar y ddwy stori, darlleniad traddodiadol a’r digidol rhaid ystyried yr holl ffactorau sy’n ei glymu i mewn i wneud y stori yn ddiddorol, yn greadigol ac yn hwylus i blant. Mae angen llyfrau ar fabanod a phlant o fewn y blynyddoedd cynnar wrth iddynt ddatblygu a dod i arfer ag geiriau a chwedlau cyfleus.</w:t>
      </w:r>
    </w:p>
    <w:p w14:paraId="4757B228" w14:textId="77777777" w:rsidR="00401505" w:rsidRPr="00184DD8" w:rsidRDefault="00401505" w:rsidP="00C71E90">
      <w:pPr>
        <w:rPr>
          <w:rFonts w:ascii="Arial" w:hAnsi="Arial" w:cs="Arial"/>
          <w:b/>
          <w:bCs/>
          <w:color w:val="000000"/>
          <w:u w:val="single"/>
          <w:shd w:val="clear" w:color="auto" w:fill="FFFFFF"/>
          <w:lang w:val="cy-GB"/>
        </w:rPr>
      </w:pPr>
    </w:p>
    <w:p w14:paraId="4C353906" w14:textId="54D55BFD" w:rsidR="00401505" w:rsidRPr="00184DD8" w:rsidRDefault="00401505" w:rsidP="00C71E90">
      <w:pPr>
        <w:rPr>
          <w:rFonts w:ascii="Arial" w:hAnsi="Arial" w:cs="Arial"/>
          <w:b/>
          <w:bCs/>
          <w:color w:val="000000"/>
          <w:u w:val="single"/>
          <w:shd w:val="clear" w:color="auto" w:fill="FFFFFF"/>
          <w:lang w:val="cy-GB"/>
        </w:rPr>
      </w:pPr>
      <w:r w:rsidRPr="00184DD8">
        <w:rPr>
          <w:rFonts w:ascii="Arial" w:hAnsi="Arial" w:cs="Arial"/>
          <w:b/>
          <w:bCs/>
          <w:color w:val="000000"/>
          <w:u w:val="single"/>
          <w:shd w:val="clear" w:color="auto" w:fill="FFFFFF"/>
          <w:lang w:val="cy-GB"/>
        </w:rPr>
        <w:t>Propiau</w:t>
      </w:r>
    </w:p>
    <w:p w14:paraId="020F0E92" w14:textId="77777777" w:rsidR="00857CA8" w:rsidRPr="00184DD8" w:rsidRDefault="00857CA8" w:rsidP="00857CA8">
      <w:pPr>
        <w:rPr>
          <w:rFonts w:ascii="Arial" w:hAnsi="Arial" w:cs="Arial"/>
          <w:color w:val="000000"/>
          <w:shd w:val="clear" w:color="auto" w:fill="FFFFFF"/>
          <w:lang w:val="cy-GB"/>
        </w:rPr>
      </w:pPr>
      <w:r w:rsidRPr="00184DD8">
        <w:rPr>
          <w:rFonts w:ascii="Arial" w:hAnsi="Arial" w:cs="Arial"/>
          <w:color w:val="000000"/>
          <w:shd w:val="clear" w:color="auto" w:fill="FFFFFF"/>
          <w:lang w:val="cy-GB"/>
        </w:rPr>
        <w:t>Drwy edrych ar y ffordd o gyflwyno stori draddodiadol, mae defnyddio amrywiaeth o bropiau  yn sylfaen sy’n gwneud y darlleniad yn un o brofiad hwylus a diddorol i blant. Drwy edrych ar y stori a ddewiswyd sef ‘ Tŷ bach Twt i Miss Trwyn Smwt’, roedd yna ddigon o gyfleoedd i ddefnyddio propiau ond mewn ffordd syml. Roedd y defnydd o un afal coch yn bwerus ond ddim yn tynnu sylw yn rhy rhwydd. Gweler hyn yn ffordd dda o gyflwyno’r stori gan fod plant yn cael i’w atynnu’n rhwydd i ffwrdd o’r stori os ydy’r propiau yn gôr pwerus. (Coram Beanstalk, n.d.)</w:t>
      </w:r>
    </w:p>
    <w:p w14:paraId="6BA954FE" w14:textId="14052ED8" w:rsidR="003D397C" w:rsidRPr="00184DD8" w:rsidRDefault="00857CA8" w:rsidP="00857CA8">
      <w:pPr>
        <w:rPr>
          <w:rFonts w:ascii="Arial" w:hAnsi="Arial" w:cs="Arial"/>
          <w:color w:val="000000"/>
          <w:shd w:val="clear" w:color="auto" w:fill="FFFFFF"/>
          <w:lang w:val="cy-GB"/>
        </w:rPr>
      </w:pPr>
      <w:r w:rsidRPr="00184DD8">
        <w:rPr>
          <w:rFonts w:ascii="Arial" w:hAnsi="Arial" w:cs="Arial"/>
          <w:color w:val="000000"/>
          <w:shd w:val="clear" w:color="auto" w:fill="FFFFFF"/>
          <w:lang w:val="cy-GB"/>
        </w:rPr>
        <w:t>Mae atynnu sylw plant i mewn i stori yn gallu fod yn heriol weithiau, gan efallai nid oes ganddynt ddiddordeb yn yr hyn yr ydych yn ei ddweud. Ond drwy ddefnyddio prop gall hyn wella diddordeb y plentyn wrth iddynt ymgymryd ar stori a’i dealltwriaeth drwy’r defnydd yma o bropiau.</w:t>
      </w:r>
      <w:r w:rsidR="00CB0EFF" w:rsidRPr="00184DD8">
        <w:rPr>
          <w:rFonts w:ascii="Arial" w:hAnsi="Arial" w:cs="Arial"/>
          <w:color w:val="000000"/>
          <w:shd w:val="clear" w:color="auto" w:fill="FFFFFF"/>
        </w:rPr>
        <w:t xml:space="preserve"> </w:t>
      </w:r>
      <w:r w:rsidR="00CB0EFF" w:rsidRPr="00184DD8">
        <w:rPr>
          <w:rFonts w:ascii="Arial" w:hAnsi="Arial" w:cs="Arial"/>
          <w:color w:val="000000"/>
          <w:shd w:val="clear" w:color="auto" w:fill="FFFFFF"/>
        </w:rPr>
        <w:t>(Mary Jo Huff, 2000)</w:t>
      </w:r>
      <w:r w:rsidR="00CB0EFF" w:rsidRPr="00184DD8">
        <w:rPr>
          <w:rFonts w:ascii="Arial" w:hAnsi="Arial" w:cs="Arial"/>
          <w:color w:val="000000"/>
          <w:shd w:val="clear" w:color="auto" w:fill="FFFFFF"/>
          <w:lang w:val="cy-GB"/>
        </w:rPr>
        <w:t xml:space="preserve"> </w:t>
      </w:r>
      <w:r w:rsidR="009D2E77" w:rsidRPr="00184DD8">
        <w:rPr>
          <w:rFonts w:ascii="Arial" w:hAnsi="Arial" w:cs="Arial"/>
          <w:color w:val="000000"/>
          <w:shd w:val="clear" w:color="auto" w:fill="FFFFFF"/>
          <w:lang w:val="cy-GB"/>
        </w:rPr>
        <w:t>Gall propiau ddod ag elfennau gweledol stori yn fyw. Maent yn helpu plant i ddeall yn well nodweddion corfforol cymeriadau, gwrthrychau, neu leoliadau, a all fod yn arbennig o fuddiol wrth ddarllen llyfrau â chysyniadau cymhleth neu haniaethol. Yn ogystal â hyn mae storiâu digidol yn gweithio mewn ffordd debyg a galled dal i gynnwys y defnydd o bropiau.</w:t>
      </w:r>
      <w:r w:rsidR="00D2668B" w:rsidRPr="00184DD8">
        <w:rPr>
          <w:rFonts w:ascii="Arial" w:hAnsi="Arial" w:cs="Arial"/>
          <w:color w:val="000000"/>
          <w:shd w:val="clear" w:color="auto" w:fill="FFFFFF"/>
        </w:rPr>
        <w:t xml:space="preserve"> </w:t>
      </w:r>
      <w:r w:rsidR="00D2668B" w:rsidRPr="00184DD8">
        <w:rPr>
          <w:rFonts w:ascii="Arial" w:hAnsi="Arial" w:cs="Arial"/>
          <w:color w:val="000000"/>
          <w:shd w:val="clear" w:color="auto" w:fill="FFFFFF"/>
        </w:rPr>
        <w:t>(Justice, 2006)</w:t>
      </w:r>
      <w:r w:rsidR="009D2E77" w:rsidRPr="00184DD8">
        <w:rPr>
          <w:rFonts w:ascii="Arial" w:hAnsi="Arial" w:cs="Arial"/>
          <w:color w:val="000000"/>
          <w:shd w:val="clear" w:color="auto" w:fill="FFFFFF"/>
          <w:lang w:val="cy-GB"/>
        </w:rPr>
        <w:t xml:space="preserve"> Mae storiâu digidol gan amlaf yn cynnwys synau ac yn diddanu plant heb bropiau. Ond mae dal yn fanteisiol i atynnu plentyn mewn i’w ddarllen os ydynt yn cynnig propiau diddorol sy’n cyferbynnu a’r stori. O fewn y stori </w:t>
      </w:r>
      <w:r w:rsidR="009D2E77" w:rsidRPr="00184DD8">
        <w:rPr>
          <w:rFonts w:ascii="Arial" w:hAnsi="Arial" w:cs="Arial"/>
          <w:color w:val="000000"/>
          <w:shd w:val="clear" w:color="auto" w:fill="FFFFFF"/>
          <w:lang w:val="cy-GB"/>
        </w:rPr>
        <w:lastRenderedPageBreak/>
        <w:t>ddigidol a ddewiswyd sef, Y lindysyn Llwglyd Iawn, roedd propiau yn chwarae rôl bwysig o fewn y stori gan ei wneud yn fwy diddorol rhag i blentyn gorfod eistedd a gwylio am amser hir o flaen sgrin.</w:t>
      </w:r>
      <w:r w:rsidR="004F5DED" w:rsidRPr="00184DD8">
        <w:rPr>
          <w:rFonts w:ascii="Arial" w:hAnsi="Arial" w:cs="Arial"/>
          <w:color w:val="000000"/>
          <w:shd w:val="clear" w:color="auto" w:fill="FFFFFF"/>
          <w:lang w:val="cy-GB"/>
        </w:rPr>
        <w:t xml:space="preserve"> </w:t>
      </w:r>
      <w:r w:rsidR="00526E7A" w:rsidRPr="00184DD8">
        <w:rPr>
          <w:rFonts w:ascii="Arial" w:hAnsi="Arial" w:cs="Arial"/>
          <w:color w:val="000000"/>
          <w:shd w:val="clear" w:color="auto" w:fill="FFFFFF"/>
        </w:rPr>
        <w:t>(Maynard, 2020)</w:t>
      </w:r>
    </w:p>
    <w:p w14:paraId="25E5AC9B" w14:textId="77777777" w:rsidR="007C0742" w:rsidRPr="00184DD8" w:rsidRDefault="007C0742" w:rsidP="00C71E90">
      <w:pPr>
        <w:rPr>
          <w:rFonts w:ascii="Arial" w:hAnsi="Arial" w:cs="Arial"/>
          <w:color w:val="000000"/>
          <w:shd w:val="clear" w:color="auto" w:fill="FFFFFF"/>
          <w:lang w:val="cy-GB"/>
        </w:rPr>
      </w:pPr>
    </w:p>
    <w:p w14:paraId="7522CE3E" w14:textId="6286C38E" w:rsidR="007C0742" w:rsidRPr="00184DD8" w:rsidRDefault="007C0742" w:rsidP="00C71E90">
      <w:pPr>
        <w:rPr>
          <w:rFonts w:ascii="Arial" w:hAnsi="Arial" w:cs="Arial"/>
          <w:b/>
          <w:bCs/>
          <w:color w:val="000000"/>
          <w:u w:val="single"/>
          <w:shd w:val="clear" w:color="auto" w:fill="FFFFFF"/>
          <w:lang w:val="cy-GB"/>
        </w:rPr>
      </w:pPr>
      <w:r w:rsidRPr="00184DD8">
        <w:rPr>
          <w:rFonts w:ascii="Arial" w:hAnsi="Arial" w:cs="Arial"/>
          <w:b/>
          <w:bCs/>
          <w:color w:val="000000"/>
          <w:u w:val="single"/>
          <w:shd w:val="clear" w:color="auto" w:fill="FFFFFF"/>
          <w:lang w:val="cy-GB"/>
        </w:rPr>
        <w:t>Llais</w:t>
      </w:r>
    </w:p>
    <w:p w14:paraId="7D31420D" w14:textId="77777777" w:rsidR="00184DD8" w:rsidRDefault="00EC38BB" w:rsidP="00C71E90">
      <w:pPr>
        <w:rPr>
          <w:rFonts w:ascii="Arial" w:hAnsi="Arial" w:cs="Arial"/>
          <w:color w:val="000000"/>
          <w:shd w:val="clear" w:color="auto" w:fill="FFFFFF"/>
          <w:lang w:val="cy-GB"/>
        </w:rPr>
      </w:pPr>
      <w:r w:rsidRPr="00184DD8">
        <w:rPr>
          <w:rFonts w:ascii="Arial" w:hAnsi="Arial" w:cs="Arial"/>
          <w:color w:val="000000"/>
          <w:shd w:val="clear" w:color="auto" w:fill="FFFFFF"/>
          <w:lang w:val="cy-GB"/>
        </w:rPr>
        <w:t>Gall tôn</w:t>
      </w:r>
      <w:r w:rsidR="00F72A29" w:rsidRPr="00184DD8">
        <w:rPr>
          <w:rFonts w:ascii="Arial" w:hAnsi="Arial" w:cs="Arial"/>
          <w:color w:val="000000"/>
          <w:shd w:val="clear" w:color="auto" w:fill="FFFFFF"/>
          <w:lang w:val="cy-GB"/>
        </w:rPr>
        <w:t xml:space="preserve"> llais</w:t>
      </w:r>
      <w:r w:rsidRPr="00184DD8">
        <w:rPr>
          <w:rFonts w:ascii="Arial" w:hAnsi="Arial" w:cs="Arial"/>
          <w:color w:val="000000"/>
          <w:shd w:val="clear" w:color="auto" w:fill="FFFFFF"/>
          <w:lang w:val="cy-GB"/>
        </w:rPr>
        <w:t xml:space="preserve"> sydd wedi'i modiwleiddio'n dda ddal sylw plentyn a chynnal ei ddiddordeb yn y stori. Trwy amrywio</w:t>
      </w:r>
      <w:r w:rsidR="009455A2" w:rsidRPr="00184DD8">
        <w:rPr>
          <w:rFonts w:ascii="Arial" w:hAnsi="Arial" w:cs="Arial"/>
          <w:color w:val="000000"/>
          <w:shd w:val="clear" w:color="auto" w:fill="FFFFFF"/>
          <w:lang w:val="cy-GB"/>
        </w:rPr>
        <w:t>’r</w:t>
      </w:r>
      <w:r w:rsidRPr="00184DD8">
        <w:rPr>
          <w:rFonts w:ascii="Arial" w:hAnsi="Arial" w:cs="Arial"/>
          <w:color w:val="000000"/>
          <w:shd w:val="clear" w:color="auto" w:fill="FFFFFF"/>
          <w:lang w:val="cy-GB"/>
        </w:rPr>
        <w:t xml:space="preserve"> tôn, gall</w:t>
      </w:r>
      <w:r w:rsidR="009455A2" w:rsidRPr="00184DD8">
        <w:rPr>
          <w:rFonts w:ascii="Arial" w:hAnsi="Arial" w:cs="Arial"/>
          <w:color w:val="000000"/>
          <w:shd w:val="clear" w:color="auto" w:fill="FFFFFF"/>
          <w:lang w:val="cy-GB"/>
        </w:rPr>
        <w:t xml:space="preserve"> hyn</w:t>
      </w:r>
      <w:r w:rsidRPr="00184DD8">
        <w:rPr>
          <w:rFonts w:ascii="Arial" w:hAnsi="Arial" w:cs="Arial"/>
          <w:color w:val="000000"/>
          <w:shd w:val="clear" w:color="auto" w:fill="FFFFFF"/>
          <w:lang w:val="cy-GB"/>
        </w:rPr>
        <w:t xml:space="preserve"> wneud y stori'n fwy deniadol a chyffrous, gan dynnu plant i mewn i'r naratif.</w:t>
      </w:r>
      <w:r w:rsidR="004064D1" w:rsidRPr="00184DD8">
        <w:rPr>
          <w:rFonts w:ascii="Arial" w:hAnsi="Arial" w:cs="Arial"/>
          <w:color w:val="000000"/>
          <w:shd w:val="clear" w:color="auto" w:fill="FFFFFF"/>
          <w:lang w:val="cy-GB"/>
        </w:rPr>
        <w:t>Yn ogystal a hyn mae cyfleu emosiwn yn bwysig i blant.</w:t>
      </w:r>
      <w:r w:rsidR="00B67F8F" w:rsidRPr="00184DD8">
        <w:rPr>
          <w:rFonts w:ascii="Arial" w:hAnsi="Arial" w:cs="Arial"/>
          <w:color w:val="000000"/>
          <w:shd w:val="clear" w:color="auto" w:fill="FFFFFF"/>
          <w:lang w:val="cy-GB"/>
        </w:rPr>
        <w:t xml:space="preserve"> </w:t>
      </w:r>
      <w:r w:rsidR="002D1641" w:rsidRPr="00184DD8">
        <w:rPr>
          <w:rFonts w:ascii="Arial" w:hAnsi="Arial" w:cs="Arial"/>
          <w:color w:val="000000"/>
          <w:shd w:val="clear" w:color="auto" w:fill="FFFFFF"/>
        </w:rPr>
        <w:t>(</w:t>
      </w:r>
      <w:proofErr w:type="spellStart"/>
      <w:r w:rsidR="002D1641" w:rsidRPr="00184DD8">
        <w:rPr>
          <w:rFonts w:ascii="Arial" w:hAnsi="Arial" w:cs="Arial"/>
          <w:color w:val="000000"/>
          <w:shd w:val="clear" w:color="auto" w:fill="FFFFFF"/>
        </w:rPr>
        <w:t>Bimi</w:t>
      </w:r>
      <w:proofErr w:type="spellEnd"/>
      <w:r w:rsidR="002D1641" w:rsidRPr="00184DD8">
        <w:rPr>
          <w:rFonts w:ascii="Arial" w:hAnsi="Arial" w:cs="Arial"/>
          <w:color w:val="000000"/>
          <w:shd w:val="clear" w:color="auto" w:fill="FFFFFF"/>
        </w:rPr>
        <w:t xml:space="preserve"> Boo, 2022)</w:t>
      </w:r>
      <w:r w:rsidR="004064D1" w:rsidRPr="00184DD8">
        <w:rPr>
          <w:rFonts w:ascii="Arial" w:hAnsi="Arial" w:cs="Arial"/>
          <w:color w:val="000000"/>
          <w:shd w:val="clear" w:color="auto" w:fill="FFFFFF"/>
          <w:lang w:val="cy-GB"/>
        </w:rPr>
        <w:t xml:space="preserve"> </w:t>
      </w:r>
      <w:r w:rsidR="00CC3CF3" w:rsidRPr="00184DD8">
        <w:rPr>
          <w:rFonts w:ascii="Arial" w:hAnsi="Arial" w:cs="Arial"/>
          <w:color w:val="000000"/>
          <w:shd w:val="clear" w:color="auto" w:fill="FFFFFF"/>
          <w:lang w:val="cy-GB"/>
        </w:rPr>
        <w:t>Gall tonau gwahanol gyfleu ystod eang o emosiynau, gan helpu plant i ddeall teimladau a chymhellion y cymeriadau yn y stori. Mae'r mynegiant emosiynol hwn yn ychwanegu dyfnder i'r naratif ac yn annog empathi.</w:t>
      </w:r>
      <w:r w:rsidR="00CF548E" w:rsidRPr="00184DD8">
        <w:rPr>
          <w:rFonts w:ascii="Arial" w:hAnsi="Arial" w:cs="Arial"/>
          <w:color w:val="000000"/>
          <w:shd w:val="clear" w:color="auto" w:fill="FFFFFF"/>
          <w:lang w:val="cy-GB"/>
        </w:rPr>
        <w:t xml:space="preserve"> Mae darllen stori mewn ffordd sensatif a diddorol i blant yn ffordd sy’n ei hannog nhw i fwynhau darllen. O fewn y stori traddodiadol a ddewiswyd</w:t>
      </w:r>
      <w:r w:rsidR="002A4DB4" w:rsidRPr="00184DD8">
        <w:rPr>
          <w:rFonts w:ascii="Arial" w:hAnsi="Arial" w:cs="Arial"/>
          <w:color w:val="000000"/>
          <w:shd w:val="clear" w:color="auto" w:fill="FFFFFF"/>
          <w:lang w:val="cy-GB"/>
        </w:rPr>
        <w:t xml:space="preserve"> defnyddiwyd</w:t>
      </w:r>
      <w:r w:rsidR="006B0EDC" w:rsidRPr="00184DD8">
        <w:rPr>
          <w:rFonts w:ascii="Arial" w:hAnsi="Arial" w:cs="Arial"/>
          <w:color w:val="000000"/>
          <w:shd w:val="clear" w:color="auto" w:fill="FFFFFF"/>
          <w:lang w:val="cy-GB"/>
        </w:rPr>
        <w:t xml:space="preserve"> ton amrywiolo a byddai’n denu plant i fewn i’r stori</w:t>
      </w:r>
      <w:r w:rsidR="00E32BC9" w:rsidRPr="00184DD8">
        <w:rPr>
          <w:rFonts w:ascii="Arial" w:hAnsi="Arial" w:cs="Arial"/>
          <w:color w:val="000000"/>
          <w:shd w:val="clear" w:color="auto" w:fill="FFFFFF"/>
          <w:lang w:val="cy-GB"/>
        </w:rPr>
        <w:t xml:space="preserve">. </w:t>
      </w:r>
      <w:r w:rsidR="006B0EDC" w:rsidRPr="00184DD8">
        <w:rPr>
          <w:rFonts w:ascii="Arial" w:hAnsi="Arial" w:cs="Arial"/>
          <w:color w:val="000000"/>
          <w:shd w:val="clear" w:color="auto" w:fill="FFFFFF"/>
          <w:lang w:val="cy-GB"/>
        </w:rPr>
        <w:t>Drwy ddefnyddio llais cryf ar adeg</w:t>
      </w:r>
      <w:r w:rsidR="00D31CB9" w:rsidRPr="00184DD8">
        <w:rPr>
          <w:rFonts w:ascii="Arial" w:hAnsi="Arial" w:cs="Arial"/>
          <w:color w:val="000000"/>
          <w:shd w:val="clear" w:color="auto" w:fill="FFFFFF"/>
          <w:lang w:val="cy-GB"/>
        </w:rPr>
        <w:t>au</w:t>
      </w:r>
      <w:r w:rsidR="00E32BC9" w:rsidRPr="00184DD8">
        <w:rPr>
          <w:rFonts w:ascii="Arial" w:hAnsi="Arial" w:cs="Arial"/>
          <w:color w:val="000000"/>
          <w:shd w:val="clear" w:color="auto" w:fill="FFFFFF"/>
          <w:lang w:val="cy-GB"/>
        </w:rPr>
        <w:t xml:space="preserve"> pan roedd yr ‘Arth’ yn siarad a llais tawel pan roedd </w:t>
      </w:r>
      <w:r w:rsidR="00347CC4" w:rsidRPr="00184DD8">
        <w:rPr>
          <w:rFonts w:ascii="Arial" w:hAnsi="Arial" w:cs="Arial"/>
          <w:color w:val="000000"/>
          <w:shd w:val="clear" w:color="auto" w:fill="FFFFFF"/>
          <w:lang w:val="cy-GB"/>
        </w:rPr>
        <w:t xml:space="preserve">y llygoden yn sbecian i fewn i’r ty yn araf. </w:t>
      </w:r>
    </w:p>
    <w:p w14:paraId="5F93AF3B" w14:textId="65BFEB33" w:rsidR="007C0742" w:rsidRPr="00184DD8" w:rsidRDefault="00310C34" w:rsidP="00C71E90">
      <w:pPr>
        <w:rPr>
          <w:rFonts w:ascii="Arial" w:hAnsi="Arial" w:cs="Arial"/>
          <w:color w:val="000000"/>
          <w:shd w:val="clear" w:color="auto" w:fill="FFFFFF"/>
          <w:lang w:val="cy-GB"/>
        </w:rPr>
      </w:pPr>
      <w:r w:rsidRPr="00184DD8">
        <w:rPr>
          <w:rFonts w:ascii="Arial" w:hAnsi="Arial" w:cs="Arial"/>
          <w:color w:val="000000"/>
          <w:shd w:val="clear" w:color="auto" w:fill="FFFFFF"/>
          <w:lang w:val="cy-GB"/>
        </w:rPr>
        <w:t>Gan edrych ar y stori digidol</w:t>
      </w:r>
      <w:r w:rsidR="00B72F51" w:rsidRPr="00184DD8">
        <w:rPr>
          <w:rFonts w:ascii="Arial" w:hAnsi="Arial" w:cs="Arial"/>
          <w:color w:val="000000"/>
          <w:shd w:val="clear" w:color="auto" w:fill="FFFFFF"/>
          <w:lang w:val="cy-GB"/>
        </w:rPr>
        <w:t xml:space="preserve"> roedd yna nifer o</w:t>
      </w:r>
      <w:r w:rsidR="006F68C7" w:rsidRPr="00184DD8">
        <w:rPr>
          <w:rFonts w:ascii="Arial" w:hAnsi="Arial" w:cs="Arial"/>
          <w:color w:val="000000"/>
          <w:shd w:val="clear" w:color="auto" w:fill="FFFFFF"/>
          <w:lang w:val="cy-GB"/>
        </w:rPr>
        <w:t xml:space="preserve"> adegau a chyfleoedd i ddefnyddio wahanol don o lais ar aegau lle roedd</w:t>
      </w:r>
      <w:r w:rsidR="004C6257" w:rsidRPr="00184DD8">
        <w:rPr>
          <w:rFonts w:ascii="Arial" w:hAnsi="Arial" w:cs="Arial"/>
          <w:color w:val="000000"/>
          <w:shd w:val="clear" w:color="auto" w:fill="FFFFFF"/>
          <w:lang w:val="cy-GB"/>
        </w:rPr>
        <w:t xml:space="preserve"> y lindysyn yn bwyta ac yn ei ailadrodd. O fewn y ddwy stori roedd yna nifer o gyfleoedd ailadrodd</w:t>
      </w:r>
      <w:r w:rsidR="005039AB" w:rsidRPr="00184DD8">
        <w:rPr>
          <w:rFonts w:ascii="Arial" w:hAnsi="Arial" w:cs="Arial"/>
          <w:color w:val="000000"/>
          <w:shd w:val="clear" w:color="auto" w:fill="FFFFFF"/>
          <w:lang w:val="cy-GB"/>
        </w:rPr>
        <w:t>, ac mae hyn yn denu sylw plentyn i ymuno i mewn i’r stori, drwy wybod beth sy’n dod nesaf.</w:t>
      </w:r>
      <w:r w:rsidR="009C6697" w:rsidRPr="00184DD8">
        <w:rPr>
          <w:rFonts w:ascii="Arial" w:hAnsi="Arial" w:cs="Arial"/>
          <w:color w:val="000000"/>
          <w:shd w:val="clear" w:color="auto" w:fill="FFFFFF"/>
          <w:lang w:val="cy-GB"/>
        </w:rPr>
        <w:t xml:space="preserve"> </w:t>
      </w:r>
      <w:r w:rsidR="003C41D4" w:rsidRPr="00184DD8">
        <w:rPr>
          <w:rFonts w:ascii="Arial" w:hAnsi="Arial" w:cs="Arial"/>
          <w:color w:val="000000"/>
          <w:shd w:val="clear" w:color="auto" w:fill="FFFFFF"/>
          <w:lang w:val="cy-GB"/>
        </w:rPr>
        <w:t>Mae ailadrodd geiriau, ymadroddion neu themâu allweddol yn helpu plant i gofio a chadw gwybodaeth o’r stori.</w:t>
      </w:r>
      <w:r w:rsidR="00751D70" w:rsidRPr="00184DD8">
        <w:rPr>
          <w:rFonts w:ascii="Arial" w:hAnsi="Arial" w:cs="Arial"/>
          <w:color w:val="000000"/>
          <w:shd w:val="clear" w:color="auto" w:fill="FFFFFF"/>
          <w:lang w:val="cy-GB"/>
        </w:rPr>
        <w:t xml:space="preserve"> Y </w:t>
      </w:r>
      <w:r w:rsidR="003C41D4" w:rsidRPr="00184DD8">
        <w:rPr>
          <w:rFonts w:ascii="Arial" w:hAnsi="Arial" w:cs="Arial"/>
          <w:color w:val="000000"/>
          <w:shd w:val="clear" w:color="auto" w:fill="FFFFFF"/>
          <w:lang w:val="cy-GB"/>
        </w:rPr>
        <w:t xml:space="preserve"> fwyaf y byddan nhw'n clywed neu'n gweld rhywbeth yn cael ei ailadrodd, y mwyaf tebygol yw hi o gadw yn eu cof.</w:t>
      </w:r>
      <w:r w:rsidR="00751D70" w:rsidRPr="00184DD8">
        <w:rPr>
          <w:rFonts w:ascii="Arial" w:hAnsi="Arial" w:cs="Arial"/>
          <w:color w:val="000000"/>
          <w:shd w:val="clear" w:color="auto" w:fill="FFFFFF"/>
          <w:lang w:val="cy-GB"/>
        </w:rPr>
        <w:t xml:space="preserve"> </w:t>
      </w:r>
      <w:r w:rsidR="00646545" w:rsidRPr="00184DD8">
        <w:rPr>
          <w:rFonts w:ascii="Arial" w:hAnsi="Arial" w:cs="Arial"/>
          <w:color w:val="000000"/>
          <w:shd w:val="clear" w:color="auto" w:fill="FFFFFF"/>
          <w:lang w:val="cy-GB"/>
        </w:rPr>
        <w:t>Mae ailadrodd yn creu rhagweladwyedd mewn stori. Mae plant ifanc, yn arbennig, yn ffynnu ar ragweladwyedd a threfn arferol. Gall gwybod beth i'w ddisgwyl wneud iddynt deimlo'n ddiogel ac yn hyderus yn eu dealltwriaeth o'r naratif.</w:t>
      </w:r>
    </w:p>
    <w:p w14:paraId="5640F27F" w14:textId="236749E3" w:rsidR="00D1161D" w:rsidRPr="00184DD8" w:rsidRDefault="00D1161D" w:rsidP="00C71E90">
      <w:pPr>
        <w:rPr>
          <w:rFonts w:ascii="Arial" w:hAnsi="Arial" w:cs="Arial"/>
          <w:color w:val="000000"/>
          <w:shd w:val="clear" w:color="auto" w:fill="FFFFFF"/>
          <w:lang w:val="cy-GB"/>
        </w:rPr>
      </w:pPr>
      <w:r w:rsidRPr="00184DD8">
        <w:rPr>
          <w:rFonts w:ascii="Arial" w:hAnsi="Arial" w:cs="Arial"/>
          <w:color w:val="000000"/>
          <w:shd w:val="clear" w:color="auto" w:fill="FFFFFF"/>
          <w:lang w:val="cy-GB"/>
        </w:rPr>
        <w:t>Gall clywed geiriau ac ymadroddion dro ar ôl tro gyfrannu at ddatblygiad geirfa plentyn. Mae'n eu hamlygu i eiriau newydd ac yn atgyfnerthu ystyr y geiriau hynny yn eu cyd-destun.</w:t>
      </w:r>
      <w:r w:rsidRPr="00184DD8">
        <w:rPr>
          <w:rFonts w:ascii="Arial" w:hAnsi="Arial" w:cs="Arial"/>
          <w:color w:val="000000"/>
          <w:shd w:val="clear" w:color="auto" w:fill="FFFFFF"/>
          <w:lang w:val="cy-GB"/>
        </w:rPr>
        <w:t xml:space="preserve"> Mae hyn yn cyfrannu at ddatblygiadau iaith a llythrennedd plentyn</w:t>
      </w:r>
      <w:r w:rsidR="00417E57" w:rsidRPr="00184DD8">
        <w:rPr>
          <w:rFonts w:ascii="Arial" w:hAnsi="Arial" w:cs="Arial"/>
          <w:color w:val="000000"/>
          <w:shd w:val="clear" w:color="auto" w:fill="FFFFFF"/>
          <w:lang w:val="cy-GB"/>
        </w:rPr>
        <w:t>.</w:t>
      </w:r>
      <w:r w:rsidR="00CD5BE5" w:rsidRPr="00184DD8">
        <w:rPr>
          <w:rFonts w:ascii="Arial" w:hAnsi="Arial" w:cs="Arial"/>
          <w:color w:val="000000"/>
          <w:shd w:val="clear" w:color="auto" w:fill="FFFFFF"/>
          <w:lang w:val="cy-GB"/>
        </w:rPr>
        <w:t xml:space="preserve"> </w:t>
      </w:r>
      <w:r w:rsidR="00CD5BE5" w:rsidRPr="00184DD8">
        <w:rPr>
          <w:rFonts w:ascii="Arial" w:hAnsi="Arial" w:cs="Arial"/>
          <w:color w:val="000000"/>
          <w:shd w:val="clear" w:color="auto" w:fill="FFFFFF"/>
        </w:rPr>
        <w:t>(</w:t>
      </w:r>
      <w:proofErr w:type="spellStart"/>
      <w:r w:rsidR="00CD5BE5" w:rsidRPr="00184DD8">
        <w:rPr>
          <w:rFonts w:ascii="Arial" w:hAnsi="Arial" w:cs="Arial"/>
          <w:color w:val="000000"/>
          <w:shd w:val="clear" w:color="auto" w:fill="FFFFFF"/>
        </w:rPr>
        <w:t>Counseling</w:t>
      </w:r>
      <w:proofErr w:type="spellEnd"/>
      <w:r w:rsidR="00CD5BE5" w:rsidRPr="00184DD8">
        <w:rPr>
          <w:rFonts w:ascii="Arial" w:hAnsi="Arial" w:cs="Arial"/>
          <w:color w:val="000000"/>
          <w:shd w:val="clear" w:color="auto" w:fill="FFFFFF"/>
        </w:rPr>
        <w:t>, 2023)</w:t>
      </w:r>
    </w:p>
    <w:p w14:paraId="17F35C93" w14:textId="77777777" w:rsidR="00D7469A" w:rsidRPr="00184DD8" w:rsidRDefault="00D7469A" w:rsidP="00C71E90">
      <w:pPr>
        <w:rPr>
          <w:rFonts w:ascii="Arial" w:hAnsi="Arial" w:cs="Arial"/>
          <w:color w:val="000000"/>
          <w:shd w:val="clear" w:color="auto" w:fill="FFFFFF"/>
          <w:lang w:val="cy-GB"/>
        </w:rPr>
      </w:pPr>
    </w:p>
    <w:p w14:paraId="677FF12B" w14:textId="68CDCD5D" w:rsidR="00417E57" w:rsidRPr="00184DD8" w:rsidRDefault="004938C2" w:rsidP="008742FB">
      <w:pPr>
        <w:rPr>
          <w:rFonts w:ascii="Arial" w:hAnsi="Arial" w:cs="Arial"/>
          <w:b/>
          <w:bCs/>
          <w:color w:val="000000"/>
          <w:u w:val="single"/>
          <w:shd w:val="clear" w:color="auto" w:fill="FFFFFF"/>
          <w:lang w:val="cy-GB"/>
        </w:rPr>
      </w:pPr>
      <w:r w:rsidRPr="00184DD8">
        <w:rPr>
          <w:rFonts w:ascii="Arial" w:hAnsi="Arial" w:cs="Arial"/>
          <w:b/>
          <w:bCs/>
          <w:color w:val="000000"/>
          <w:u w:val="single"/>
          <w:shd w:val="clear" w:color="auto" w:fill="FFFFFF"/>
          <w:lang w:val="cy-GB"/>
        </w:rPr>
        <w:t>Mynegiant gwynebol</w:t>
      </w:r>
    </w:p>
    <w:p w14:paraId="1E92EF8A" w14:textId="15A1F9C4" w:rsidR="004938C2" w:rsidRPr="00184DD8" w:rsidRDefault="00016BC7"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Mae mynegiant wyneb yn helpu i gyfleu'r emosiynau a'r teimladau a fynegir yn y stori. Mae plant yn fwy tebygol o gydymdeimlo ag emosiynau'r cymeriadau a'u deall pan fyddant yn gweld yr emosiynau hyn yn cael eu hadlewyrchu yn ystumiau wyneb y darllenydd.</w:t>
      </w:r>
      <w:r w:rsidR="00680503" w:rsidRPr="00184DD8">
        <w:rPr>
          <w:rFonts w:ascii="Arial" w:hAnsi="Arial" w:cs="Arial"/>
          <w:color w:val="000000"/>
          <w:shd w:val="clear" w:color="auto" w:fill="FFFFFF"/>
        </w:rPr>
        <w:t xml:space="preserve"> </w:t>
      </w:r>
      <w:r w:rsidR="00680503" w:rsidRPr="00184DD8">
        <w:rPr>
          <w:rFonts w:ascii="Arial" w:hAnsi="Arial" w:cs="Arial"/>
          <w:color w:val="000000"/>
          <w:shd w:val="clear" w:color="auto" w:fill="FFFFFF"/>
        </w:rPr>
        <w:t>(</w:t>
      </w:r>
      <w:proofErr w:type="spellStart"/>
      <w:r w:rsidR="00680503" w:rsidRPr="00184DD8">
        <w:rPr>
          <w:rFonts w:ascii="Arial" w:hAnsi="Arial" w:cs="Arial"/>
          <w:color w:val="000000"/>
          <w:shd w:val="clear" w:color="auto" w:fill="FFFFFF"/>
        </w:rPr>
        <w:t>Babbin</w:t>
      </w:r>
      <w:proofErr w:type="spellEnd"/>
      <w:r w:rsidR="00680503" w:rsidRPr="00184DD8">
        <w:rPr>
          <w:rFonts w:ascii="Arial" w:hAnsi="Arial" w:cs="Arial"/>
          <w:color w:val="000000"/>
          <w:shd w:val="clear" w:color="auto" w:fill="FFFFFF"/>
        </w:rPr>
        <w:t>, 2015)</w:t>
      </w:r>
      <w:r w:rsidRPr="00184DD8">
        <w:rPr>
          <w:rFonts w:ascii="Arial" w:hAnsi="Arial" w:cs="Arial"/>
          <w:color w:val="000000"/>
          <w:shd w:val="clear" w:color="auto" w:fill="FFFFFF"/>
          <w:lang w:val="cy-GB"/>
        </w:rPr>
        <w:t xml:space="preserve"> Gall y cysylltiad emosiynol hwn wneud y stori'n fwy deniadol a chyfnewidiol.</w:t>
      </w:r>
      <w:r w:rsidRPr="00184DD8">
        <w:rPr>
          <w:rFonts w:ascii="Arial" w:hAnsi="Arial" w:cs="Arial"/>
          <w:color w:val="000000"/>
          <w:shd w:val="clear" w:color="auto" w:fill="FFFFFF"/>
          <w:lang w:val="cy-GB"/>
        </w:rPr>
        <w:t xml:space="preserve"> </w:t>
      </w:r>
      <w:r w:rsidR="006B259C" w:rsidRPr="00184DD8">
        <w:rPr>
          <w:rFonts w:ascii="Arial" w:hAnsi="Arial" w:cs="Arial"/>
          <w:color w:val="000000"/>
          <w:shd w:val="clear" w:color="auto" w:fill="FFFFFF"/>
          <w:lang w:val="cy-GB"/>
        </w:rPr>
        <w:t>Mae plant ifanc, yn arbennig, yn dibynnu'n fawr ar giwiau gweledol i ddeall a dehongli'r byd o'u cwmpas. Mae mynegiant wyneb darllenydd yn darparu ciwiau gweledol sy'n ategu'r geiriau yn y stori, gan helpu plant i ddeall naws emosiynol a chyd-destun y naratif.</w:t>
      </w:r>
      <w:r w:rsidR="00C11498" w:rsidRPr="00184DD8">
        <w:rPr>
          <w:rFonts w:ascii="Arial" w:hAnsi="Arial" w:cs="Arial"/>
          <w:color w:val="000000"/>
          <w:shd w:val="clear" w:color="auto" w:fill="FFFFFF"/>
          <w:lang w:val="cy-GB"/>
        </w:rPr>
        <w:t xml:space="preserve"> </w:t>
      </w:r>
      <w:r w:rsidR="002722A1" w:rsidRPr="00184DD8">
        <w:rPr>
          <w:rFonts w:ascii="Arial" w:hAnsi="Arial" w:cs="Arial"/>
          <w:color w:val="000000"/>
          <w:shd w:val="clear" w:color="auto" w:fill="FFFFFF"/>
          <w:lang w:val="cy-GB"/>
        </w:rPr>
        <w:t xml:space="preserve">Yn ogystal ar ddwy stori a ddewiswyd ymadrodd roedd y mynegiant wynebol ar y cyd yn dda gan ddefnyddio mynegiant </w:t>
      </w:r>
      <w:r w:rsidR="00CF4D73" w:rsidRPr="00184DD8">
        <w:rPr>
          <w:rFonts w:ascii="Arial" w:hAnsi="Arial" w:cs="Arial"/>
          <w:color w:val="000000"/>
          <w:shd w:val="clear" w:color="auto" w:fill="FFFFFF"/>
          <w:lang w:val="cy-GB"/>
        </w:rPr>
        <w:t>oedd yn gyfleus i’r geiriau neu ymadrodd</w:t>
      </w:r>
      <w:r w:rsidR="008A2D0F" w:rsidRPr="00184DD8">
        <w:rPr>
          <w:rFonts w:ascii="Arial" w:hAnsi="Arial" w:cs="Arial"/>
          <w:color w:val="000000"/>
          <w:shd w:val="clear" w:color="auto" w:fill="FFFFFF"/>
          <w:lang w:val="cy-GB"/>
        </w:rPr>
        <w:t xml:space="preserve">. Mae defnyddio mynegiant </w:t>
      </w:r>
      <w:r w:rsidR="00730672" w:rsidRPr="00184DD8">
        <w:rPr>
          <w:rFonts w:ascii="Arial" w:hAnsi="Arial" w:cs="Arial"/>
          <w:color w:val="000000"/>
          <w:shd w:val="clear" w:color="auto" w:fill="FFFFFF"/>
          <w:lang w:val="cy-GB"/>
        </w:rPr>
        <w:t>gwynebol yr un fath o fewn storiau traddodiadol a digidol. Mae cyfleu stori hoffus a chofiadwy yr un mor bwysig o’r ddau i blant.</w:t>
      </w:r>
      <w:r w:rsidR="00E61DAD" w:rsidRPr="00184DD8">
        <w:rPr>
          <w:rFonts w:ascii="Arial" w:hAnsi="Arial" w:cs="Arial"/>
          <w:color w:val="000000"/>
          <w:shd w:val="clear" w:color="auto" w:fill="FFFFFF"/>
          <w:lang w:val="cy-GB"/>
        </w:rPr>
        <w:t xml:space="preserve"> </w:t>
      </w:r>
      <w:r w:rsidR="00E61DAD" w:rsidRPr="00184DD8">
        <w:rPr>
          <w:rFonts w:ascii="Arial" w:hAnsi="Arial" w:cs="Arial"/>
          <w:color w:val="000000"/>
          <w:shd w:val="clear" w:color="auto" w:fill="FFFFFF"/>
        </w:rPr>
        <w:t>(Dewar, 2023)</w:t>
      </w:r>
    </w:p>
    <w:p w14:paraId="79BD7A3A" w14:textId="77777777" w:rsidR="0092296D" w:rsidRPr="00184DD8" w:rsidRDefault="0092296D" w:rsidP="008742FB">
      <w:pPr>
        <w:rPr>
          <w:rFonts w:ascii="Arial" w:hAnsi="Arial" w:cs="Arial"/>
          <w:color w:val="000000"/>
          <w:shd w:val="clear" w:color="auto" w:fill="FFFFFF"/>
          <w:lang w:val="cy-GB"/>
        </w:rPr>
      </w:pPr>
    </w:p>
    <w:p w14:paraId="25AB8D7E" w14:textId="68808DCA" w:rsidR="0092296D" w:rsidRPr="00184DD8" w:rsidRDefault="0092296D"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Un damcaniaethwr</w:t>
      </w:r>
      <w:r w:rsidR="00E46F75" w:rsidRPr="00184DD8">
        <w:rPr>
          <w:rFonts w:ascii="Arial" w:hAnsi="Arial" w:cs="Arial"/>
          <w:color w:val="000000"/>
          <w:shd w:val="clear" w:color="auto" w:fill="FFFFFF"/>
          <w:lang w:val="cy-GB"/>
        </w:rPr>
        <w:t xml:space="preserve"> sy’n brofiadol yn y maes iaith a llythrennedd ydy Chomsk</w:t>
      </w:r>
      <w:r w:rsidR="0039482E" w:rsidRPr="00184DD8">
        <w:rPr>
          <w:rFonts w:ascii="Arial" w:hAnsi="Arial" w:cs="Arial"/>
          <w:color w:val="000000"/>
          <w:shd w:val="clear" w:color="auto" w:fill="FFFFFF"/>
          <w:lang w:val="cy-GB"/>
        </w:rPr>
        <w:t>y</w:t>
      </w:r>
      <w:r w:rsidR="00E46F75" w:rsidRPr="00184DD8">
        <w:rPr>
          <w:rFonts w:ascii="Arial" w:hAnsi="Arial" w:cs="Arial"/>
          <w:color w:val="000000"/>
          <w:shd w:val="clear" w:color="auto" w:fill="FFFFFF"/>
          <w:lang w:val="cy-GB"/>
        </w:rPr>
        <w:t>,</w:t>
      </w:r>
      <w:r w:rsidR="00AA47E8" w:rsidRPr="00184DD8">
        <w:rPr>
          <w:rFonts w:ascii="Arial" w:hAnsi="Arial" w:cs="Arial"/>
          <w:color w:val="000000"/>
          <w:shd w:val="clear" w:color="auto" w:fill="FFFFFF"/>
          <w:lang w:val="cy-GB"/>
        </w:rPr>
        <w:t xml:space="preserve"> m</w:t>
      </w:r>
      <w:r w:rsidR="00AA47E8" w:rsidRPr="00184DD8">
        <w:rPr>
          <w:rFonts w:ascii="Arial" w:hAnsi="Arial" w:cs="Arial"/>
          <w:color w:val="000000"/>
          <w:shd w:val="clear" w:color="auto" w:fill="FFFFFF"/>
          <w:lang w:val="cy-GB"/>
        </w:rPr>
        <w:t>ae Chomsky yn fwyaf enwog am ei ddamcaniaeth o Ramadeg Cyffredinol, sy'n awgrymu bod strwythur sylfaenol cyffredin i bob iaith ddynol. Mae'n awgrymu bod bodau dynol yn cael eu geni gyda gallu ieithyddol cynhenid ​​sy'n eu galluogi i ddysgu unrhyw iaith y maent yn agored iddi.</w:t>
      </w:r>
      <w:r w:rsidR="00306B33" w:rsidRPr="00184DD8">
        <w:rPr>
          <w:rFonts w:ascii="Arial" w:hAnsi="Arial" w:cs="Arial"/>
          <w:color w:val="000000"/>
          <w:shd w:val="clear" w:color="auto" w:fill="FFFFFF"/>
          <w:lang w:val="cy-GB"/>
        </w:rPr>
        <w:t xml:space="preserve"> </w:t>
      </w:r>
      <w:r w:rsidR="00FD6FB0" w:rsidRPr="00184DD8">
        <w:rPr>
          <w:rFonts w:ascii="Arial" w:hAnsi="Arial" w:cs="Arial"/>
          <w:color w:val="000000"/>
          <w:shd w:val="clear" w:color="auto" w:fill="FFFFFF"/>
        </w:rPr>
        <w:t>(Noam Chomsky, 1998)</w:t>
      </w:r>
      <w:r w:rsidR="00B445EA" w:rsidRPr="00184DD8">
        <w:rPr>
          <w:rFonts w:ascii="Arial" w:hAnsi="Arial" w:cs="Arial"/>
          <w:color w:val="000000"/>
          <w:shd w:val="clear" w:color="auto" w:fill="FFFFFF"/>
          <w:lang w:val="cy-GB"/>
        </w:rPr>
        <w:t xml:space="preserve"> Yn ol </w:t>
      </w:r>
      <w:r w:rsidR="00FE6303" w:rsidRPr="00184DD8">
        <w:rPr>
          <w:rFonts w:ascii="Arial" w:hAnsi="Arial" w:cs="Arial"/>
          <w:color w:val="000000"/>
          <w:shd w:val="clear" w:color="auto" w:fill="FFFFFF"/>
          <w:lang w:val="cy-GB"/>
        </w:rPr>
        <w:t>Chomsky,</w:t>
      </w:r>
      <w:r w:rsidR="0012353E" w:rsidRPr="00184DD8">
        <w:rPr>
          <w:rFonts w:ascii="Arial" w:hAnsi="Arial" w:cs="Arial"/>
        </w:rPr>
        <w:t xml:space="preserve"> </w:t>
      </w:r>
      <w:r w:rsidR="00040DDF" w:rsidRPr="000F041D">
        <w:rPr>
          <w:rFonts w:ascii="Arial" w:hAnsi="Arial" w:cs="Arial"/>
          <w:lang w:val="cy-GB"/>
        </w:rPr>
        <w:lastRenderedPageBreak/>
        <w:t>sonwyd</w:t>
      </w:r>
      <w:r w:rsidR="00F4284D" w:rsidRPr="00184DD8">
        <w:rPr>
          <w:rFonts w:ascii="Arial" w:hAnsi="Arial" w:cs="Arial"/>
        </w:rPr>
        <w:t xml:space="preserve"> am</w:t>
      </w:r>
      <w:r w:rsidR="0012353E" w:rsidRPr="00184DD8">
        <w:rPr>
          <w:rFonts w:ascii="Arial" w:hAnsi="Arial" w:cs="Arial"/>
        </w:rPr>
        <w:t xml:space="preserve"> </w:t>
      </w:r>
      <w:r w:rsidR="0012353E" w:rsidRPr="00184DD8">
        <w:rPr>
          <w:rFonts w:ascii="Arial" w:hAnsi="Arial" w:cs="Arial"/>
          <w:color w:val="000000"/>
          <w:shd w:val="clear" w:color="auto" w:fill="FFFFFF"/>
          <w:lang w:val="cy-GB"/>
        </w:rPr>
        <w:t>y syniad bod iaith yn gynhenid a'r syniad bod caffael iaith yn digwydd yn ystod cyfnodau allweddol o ddatblygiad</w:t>
      </w:r>
      <w:r w:rsidR="00F4284D" w:rsidRPr="00184DD8">
        <w:rPr>
          <w:rFonts w:ascii="Arial" w:hAnsi="Arial" w:cs="Arial"/>
          <w:color w:val="000000"/>
          <w:shd w:val="clear" w:color="auto" w:fill="FFFFFF"/>
          <w:lang w:val="cy-GB"/>
        </w:rPr>
        <w:t xml:space="preserve">, ac bod yr hyn rydym yn bwydo. Blant ifanc o fewn y blynyddoedd cynnar yn cael heffaith arnynt drwy bwydo storiau a hwyangerddi </w:t>
      </w:r>
      <w:r w:rsidR="00591A47" w:rsidRPr="00184DD8">
        <w:rPr>
          <w:rFonts w:ascii="Arial" w:hAnsi="Arial" w:cs="Arial"/>
          <w:color w:val="000000"/>
          <w:shd w:val="clear" w:color="auto" w:fill="FFFFFF"/>
          <w:lang w:val="cy-GB"/>
        </w:rPr>
        <w:t>adnabyddus iddynt o oed ifanc sy’n datblygu ei dealltwriaeth.</w:t>
      </w:r>
      <w:r w:rsidR="004F4FB6" w:rsidRPr="00184DD8">
        <w:rPr>
          <w:rFonts w:ascii="Arial" w:hAnsi="Arial" w:cs="Arial"/>
          <w:color w:val="000000"/>
          <w:shd w:val="clear" w:color="auto" w:fill="FFFFFF"/>
          <w:lang w:val="cy-GB"/>
        </w:rPr>
        <w:t xml:space="preserve"> </w:t>
      </w:r>
      <w:r w:rsidR="00351CAA" w:rsidRPr="00184DD8">
        <w:rPr>
          <w:rFonts w:ascii="Arial" w:hAnsi="Arial" w:cs="Arial"/>
          <w:color w:val="000000"/>
          <w:shd w:val="clear" w:color="auto" w:fill="FFFFFF"/>
          <w:lang w:val="cy-GB"/>
        </w:rPr>
        <w:t>Mae darllen llyfrau yn annog meddwl beirniadol a datrys problemau wrth i blant ddilyn y plot, rhagfynegi, a dadansoddi'r stori. Mae'n gwella eu datblygiad gwybyddol trwy herio eu meddyliau.</w:t>
      </w:r>
      <w:r w:rsidR="003339B6" w:rsidRPr="00184DD8">
        <w:rPr>
          <w:rFonts w:ascii="Arial" w:hAnsi="Arial" w:cs="Arial"/>
          <w:color w:val="000000"/>
          <w:shd w:val="clear" w:color="auto" w:fill="FFFFFF"/>
          <w:lang w:val="cy-GB"/>
        </w:rPr>
        <w:t xml:space="preserve"> Mae y gallu i rhieni i ddarllen i blant yn annog plentyn </w:t>
      </w:r>
      <w:r w:rsidR="003427EE" w:rsidRPr="00184DD8">
        <w:rPr>
          <w:rFonts w:ascii="Arial" w:hAnsi="Arial" w:cs="Arial"/>
          <w:color w:val="000000"/>
          <w:shd w:val="clear" w:color="auto" w:fill="FFFFFF"/>
          <w:lang w:val="cy-GB"/>
        </w:rPr>
        <w:t xml:space="preserve">i ddod o hyd i iaith eang a llythrennedd ehangach sy;n ei galluogi nhw i ddatblygu’n gyfanol. Ond nid yw hyn bob amser yn </w:t>
      </w:r>
      <w:r w:rsidR="00B5531D" w:rsidRPr="00184DD8">
        <w:rPr>
          <w:rFonts w:ascii="Arial" w:hAnsi="Arial" w:cs="Arial"/>
          <w:color w:val="000000"/>
          <w:shd w:val="clear" w:color="auto" w:fill="FFFFFF"/>
          <w:lang w:val="cy-GB"/>
        </w:rPr>
        <w:t>wir. Mae arian ag amser yn chwarae rhan mawr</w:t>
      </w:r>
      <w:r w:rsidR="008F0773" w:rsidRPr="00184DD8">
        <w:rPr>
          <w:rFonts w:ascii="Arial" w:hAnsi="Arial" w:cs="Arial"/>
          <w:color w:val="000000"/>
          <w:shd w:val="clear" w:color="auto" w:fill="FFFFFF"/>
          <w:lang w:val="cy-GB"/>
        </w:rPr>
        <w:t>, ga olygu efallai nid yw’n bosib i blentyn dderbyn stori adre. Yna mae i fyny i ni fel ymarferwyr i fwydo hyn ac i alluogi plentyn i brofiadu stori mewn ffordd hwylus, creadigol sy’n ymgymryd ag emosiwn ac sy’n bwydo’r iaith a llythrennedd</w:t>
      </w:r>
      <w:r w:rsidR="00BD7D9E" w:rsidRPr="00184DD8">
        <w:rPr>
          <w:rFonts w:ascii="Arial" w:hAnsi="Arial" w:cs="Arial"/>
          <w:color w:val="000000"/>
          <w:shd w:val="clear" w:color="auto" w:fill="FFFFFF"/>
          <w:lang w:val="cy-GB"/>
        </w:rPr>
        <w:t xml:space="preserve"> ac yn ogystal</w:t>
      </w:r>
      <w:r w:rsidR="009474BD" w:rsidRPr="00184DD8">
        <w:rPr>
          <w:rFonts w:ascii="Arial" w:hAnsi="Arial" w:cs="Arial"/>
          <w:color w:val="000000"/>
          <w:shd w:val="clear" w:color="auto" w:fill="FFFFFF"/>
          <w:lang w:val="cy-GB"/>
        </w:rPr>
        <w:t xml:space="preserve"> i blant wneud synnwyr o iaith mewn ffordd holo</w:t>
      </w:r>
      <w:r w:rsidR="00B638AD" w:rsidRPr="00184DD8">
        <w:rPr>
          <w:rFonts w:ascii="Arial" w:hAnsi="Arial" w:cs="Arial"/>
          <w:color w:val="000000"/>
          <w:shd w:val="clear" w:color="auto" w:fill="FFFFFF"/>
          <w:lang w:val="cy-GB"/>
        </w:rPr>
        <w:t>ffrastig.</w:t>
      </w:r>
      <w:r w:rsidR="008F74C9" w:rsidRPr="00184DD8">
        <w:rPr>
          <w:rFonts w:ascii="Arial" w:hAnsi="Arial" w:cs="Arial"/>
          <w:color w:val="000000"/>
          <w:shd w:val="clear" w:color="auto" w:fill="FFFFFF"/>
          <w:lang w:val="cy-GB"/>
        </w:rPr>
        <w:t xml:space="preserve"> </w:t>
      </w:r>
      <w:r w:rsidR="0025331A" w:rsidRPr="00184DD8">
        <w:rPr>
          <w:rFonts w:ascii="Arial" w:hAnsi="Arial" w:cs="Arial"/>
          <w:color w:val="000000"/>
          <w:shd w:val="clear" w:color="auto" w:fill="FFFFFF"/>
        </w:rPr>
        <w:t>(www.booktrust.org.uk, n.d.)</w:t>
      </w:r>
    </w:p>
    <w:p w14:paraId="441B18F6" w14:textId="40B645A2" w:rsidR="00B638AD" w:rsidRPr="00184DD8" w:rsidRDefault="00B638AD" w:rsidP="008742FB">
      <w:pPr>
        <w:rPr>
          <w:rFonts w:ascii="Arial" w:hAnsi="Arial" w:cs="Arial"/>
          <w:color w:val="000000"/>
          <w:shd w:val="clear" w:color="auto" w:fill="FFFFFF"/>
          <w:lang w:val="cy-GB"/>
        </w:rPr>
      </w:pPr>
    </w:p>
    <w:p w14:paraId="122CE4DC" w14:textId="300B08CC" w:rsidR="0015114B" w:rsidRDefault="00B638AD"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Dadleuodd Piaget</w:t>
      </w:r>
      <w:r w:rsidR="007B4C31" w:rsidRPr="00184DD8">
        <w:rPr>
          <w:rFonts w:ascii="Arial" w:hAnsi="Arial" w:cs="Arial"/>
          <w:color w:val="000000"/>
          <w:shd w:val="clear" w:color="auto" w:fill="FFFFFF"/>
          <w:lang w:val="cy-GB"/>
        </w:rPr>
        <w:t xml:space="preserve"> bod plant yn</w:t>
      </w:r>
      <w:r w:rsidR="00DE5CFD" w:rsidRPr="00184DD8">
        <w:rPr>
          <w:rFonts w:ascii="Arial" w:hAnsi="Arial" w:cs="Arial"/>
          <w:color w:val="000000"/>
          <w:shd w:val="clear" w:color="auto" w:fill="FFFFFF"/>
          <w:lang w:val="cy-GB"/>
        </w:rPr>
        <w:t xml:space="preserve"> </w:t>
      </w:r>
      <w:r w:rsidR="00DE5CFD" w:rsidRPr="00184DD8">
        <w:rPr>
          <w:rFonts w:ascii="Arial" w:hAnsi="Arial" w:cs="Arial"/>
          <w:color w:val="000000"/>
          <w:shd w:val="clear" w:color="auto" w:fill="FFFFFF"/>
          <w:lang w:val="cy-GB"/>
        </w:rPr>
        <w:t>datblygu meddwl symbolaidd a sgiliau iaith</w:t>
      </w:r>
      <w:r w:rsidR="00DE5CFD" w:rsidRPr="00184DD8">
        <w:rPr>
          <w:rFonts w:ascii="Arial" w:hAnsi="Arial" w:cs="Arial"/>
          <w:color w:val="000000"/>
          <w:shd w:val="clear" w:color="auto" w:fill="FFFFFF"/>
          <w:lang w:val="cy-GB"/>
        </w:rPr>
        <w:t xml:space="preserve"> o fewn yr oed 2-7 ac ei fod yn amser pwysig iawn iddynt o fewn ei datblygiad</w:t>
      </w:r>
      <w:r w:rsidR="00B528E0" w:rsidRPr="00184DD8">
        <w:rPr>
          <w:rFonts w:ascii="Arial" w:hAnsi="Arial" w:cs="Arial"/>
          <w:color w:val="000000"/>
          <w:shd w:val="clear" w:color="auto" w:fill="FFFFFF"/>
          <w:lang w:val="cy-GB"/>
        </w:rPr>
        <w:t xml:space="preserve">. </w:t>
      </w:r>
      <w:r w:rsidR="00DE5CFD" w:rsidRPr="00184DD8">
        <w:rPr>
          <w:rFonts w:ascii="Arial" w:hAnsi="Arial" w:cs="Arial"/>
          <w:color w:val="000000"/>
          <w:shd w:val="clear" w:color="auto" w:fill="FFFFFF"/>
          <w:lang w:val="cy-GB"/>
        </w:rPr>
        <w:t>Gallant gynrychioli gwrthrychau a digwyddiadau gyda geiriau a delweddau pen.</w:t>
      </w:r>
      <w:r w:rsidR="00B528E0" w:rsidRPr="00184DD8">
        <w:rPr>
          <w:rFonts w:ascii="Arial" w:hAnsi="Arial" w:cs="Arial"/>
          <w:color w:val="000000"/>
          <w:shd w:val="clear" w:color="auto" w:fill="FFFFFF"/>
          <w:lang w:val="cy-GB"/>
        </w:rPr>
        <w:t xml:space="preserve"> </w:t>
      </w:r>
      <w:r w:rsidR="00BF7699" w:rsidRPr="00184DD8">
        <w:rPr>
          <w:rFonts w:ascii="Arial" w:hAnsi="Arial" w:cs="Arial"/>
          <w:color w:val="000000"/>
          <w:shd w:val="clear" w:color="auto" w:fill="FFFFFF"/>
        </w:rPr>
        <w:t xml:space="preserve">(Piaget, </w:t>
      </w:r>
      <w:proofErr w:type="spellStart"/>
      <w:r w:rsidR="00BF7699" w:rsidRPr="00184DD8">
        <w:rPr>
          <w:rFonts w:ascii="Arial" w:hAnsi="Arial" w:cs="Arial"/>
          <w:color w:val="000000"/>
          <w:shd w:val="clear" w:color="auto" w:fill="FFFFFF"/>
        </w:rPr>
        <w:t>Gabain</w:t>
      </w:r>
      <w:proofErr w:type="spellEnd"/>
      <w:r w:rsidR="00BF7699" w:rsidRPr="00184DD8">
        <w:rPr>
          <w:rFonts w:ascii="Arial" w:hAnsi="Arial" w:cs="Arial"/>
          <w:color w:val="000000"/>
          <w:shd w:val="clear" w:color="auto" w:fill="FFFFFF"/>
        </w:rPr>
        <w:t xml:space="preserve"> and Routh </w:t>
      </w:r>
      <w:proofErr w:type="spellStart"/>
      <w:r w:rsidR="00BF7699" w:rsidRPr="00184DD8">
        <w:rPr>
          <w:rFonts w:ascii="Arial" w:hAnsi="Arial" w:cs="Arial"/>
          <w:color w:val="000000"/>
          <w:shd w:val="clear" w:color="auto" w:fill="FFFFFF"/>
        </w:rPr>
        <w:t>Gabain</w:t>
      </w:r>
      <w:proofErr w:type="spellEnd"/>
      <w:r w:rsidR="00BF7699" w:rsidRPr="00184DD8">
        <w:rPr>
          <w:rFonts w:ascii="Arial" w:hAnsi="Arial" w:cs="Arial"/>
          <w:color w:val="000000"/>
          <w:shd w:val="clear" w:color="auto" w:fill="FFFFFF"/>
        </w:rPr>
        <w:t>, 2010)</w:t>
      </w:r>
      <w:r w:rsidR="00BF7699" w:rsidRPr="00184DD8">
        <w:rPr>
          <w:rFonts w:ascii="Arial" w:hAnsi="Arial" w:cs="Arial"/>
          <w:color w:val="000000"/>
          <w:shd w:val="clear" w:color="auto" w:fill="FFFFFF"/>
          <w:lang w:val="cy-GB"/>
        </w:rPr>
        <w:t xml:space="preserve"> </w:t>
      </w:r>
      <w:r w:rsidR="00B528E0" w:rsidRPr="00184DD8">
        <w:rPr>
          <w:rFonts w:ascii="Arial" w:hAnsi="Arial" w:cs="Arial"/>
          <w:color w:val="000000"/>
          <w:shd w:val="clear" w:color="auto" w:fill="FFFFFF"/>
          <w:lang w:val="cy-GB"/>
        </w:rPr>
        <w:t xml:space="preserve">Mi fyddai darllen storiau traddodiadol a’i </w:t>
      </w:r>
      <w:r w:rsidR="000D5739" w:rsidRPr="00184DD8">
        <w:rPr>
          <w:rFonts w:ascii="Arial" w:hAnsi="Arial" w:cs="Arial"/>
          <w:color w:val="000000"/>
          <w:shd w:val="clear" w:color="auto" w:fill="FFFFFF"/>
          <w:lang w:val="cy-GB"/>
        </w:rPr>
        <w:t>newid i storiau digidol yn werthfawr i blant a phobl i</w:t>
      </w:r>
      <w:r w:rsidR="00015BFD" w:rsidRPr="00184DD8">
        <w:rPr>
          <w:rFonts w:ascii="Arial" w:hAnsi="Arial" w:cs="Arial"/>
          <w:color w:val="000000"/>
          <w:shd w:val="clear" w:color="auto" w:fill="FFFFFF"/>
          <w:lang w:val="cy-GB"/>
        </w:rPr>
        <w:t>f</w:t>
      </w:r>
      <w:r w:rsidR="000D5739" w:rsidRPr="00184DD8">
        <w:rPr>
          <w:rFonts w:ascii="Arial" w:hAnsi="Arial" w:cs="Arial"/>
          <w:color w:val="000000"/>
          <w:shd w:val="clear" w:color="auto" w:fill="FFFFFF"/>
          <w:lang w:val="cy-GB"/>
        </w:rPr>
        <w:t>anc o fe</w:t>
      </w:r>
      <w:r w:rsidR="00015BFD" w:rsidRPr="00184DD8">
        <w:rPr>
          <w:rFonts w:ascii="Arial" w:hAnsi="Arial" w:cs="Arial"/>
          <w:color w:val="000000"/>
          <w:shd w:val="clear" w:color="auto" w:fill="FFFFFF"/>
          <w:lang w:val="cy-GB"/>
        </w:rPr>
        <w:t>w</w:t>
      </w:r>
      <w:r w:rsidR="000D5739" w:rsidRPr="00184DD8">
        <w:rPr>
          <w:rFonts w:ascii="Arial" w:hAnsi="Arial" w:cs="Arial"/>
          <w:color w:val="000000"/>
          <w:shd w:val="clear" w:color="auto" w:fill="FFFFFF"/>
          <w:lang w:val="cy-GB"/>
        </w:rPr>
        <w:t xml:space="preserve">n yr amser </w:t>
      </w:r>
      <w:r w:rsidR="00015BFD" w:rsidRPr="00184DD8">
        <w:rPr>
          <w:rFonts w:ascii="Arial" w:hAnsi="Arial" w:cs="Arial"/>
          <w:color w:val="000000"/>
          <w:shd w:val="clear" w:color="auto" w:fill="FFFFFF"/>
          <w:lang w:val="cy-GB"/>
        </w:rPr>
        <w:t>o’r</w:t>
      </w:r>
      <w:r w:rsidR="000D5739" w:rsidRPr="00184DD8">
        <w:rPr>
          <w:rFonts w:ascii="Arial" w:hAnsi="Arial" w:cs="Arial"/>
          <w:color w:val="000000"/>
          <w:shd w:val="clear" w:color="auto" w:fill="FFFFFF"/>
          <w:lang w:val="cy-GB"/>
        </w:rPr>
        <w:t xml:space="preserve"> oed yma.</w:t>
      </w:r>
      <w:r w:rsidR="00BF5874" w:rsidRPr="00184DD8">
        <w:rPr>
          <w:rFonts w:ascii="Arial" w:hAnsi="Arial" w:cs="Arial"/>
          <w:color w:val="000000"/>
          <w:shd w:val="clear" w:color="auto" w:fill="FFFFFF"/>
          <w:lang w:val="cy-GB"/>
        </w:rPr>
        <w:t xml:space="preserve"> </w:t>
      </w:r>
      <w:r w:rsidR="0015114B" w:rsidRPr="00184DD8">
        <w:rPr>
          <w:rFonts w:ascii="Arial" w:hAnsi="Arial" w:cs="Arial"/>
          <w:color w:val="000000"/>
          <w:shd w:val="clear" w:color="auto" w:fill="FFFFFF"/>
          <w:lang w:val="cy-GB"/>
        </w:rPr>
        <w:t>Ar y llaw arall</w:t>
      </w:r>
      <w:r w:rsidR="00B50D26" w:rsidRPr="00184DD8">
        <w:rPr>
          <w:rFonts w:ascii="Arial" w:hAnsi="Arial" w:cs="Arial"/>
          <w:color w:val="000000"/>
          <w:shd w:val="clear" w:color="auto" w:fill="FFFFFF"/>
          <w:lang w:val="cy-GB"/>
        </w:rPr>
        <w:t xml:space="preserve">, </w:t>
      </w:r>
      <w:r w:rsidR="00B50D26" w:rsidRPr="00184DD8">
        <w:rPr>
          <w:rFonts w:ascii="Arial" w:hAnsi="Arial" w:cs="Arial"/>
          <w:color w:val="000000"/>
          <w:shd w:val="clear" w:color="auto" w:fill="FFFFFF"/>
          <w:lang w:val="cy-GB"/>
        </w:rPr>
        <w:t>Cynigodd Lenneberg ddamcaniaeth y cyfnod tyngedfennol, sy’n awgrymu bod cyfnod o amser a bennir yn fiolegol pan fydd yn rhaid caffael iaith gyntaf er mwyn iddi gael ei dysgu’n llawn ac yn hawdd. Dadleuodd fod y cyfnod tyngedfennol ar gyfer caffael iaith fel arfer yn dod i ben o gwmpas y glasoed. Ar ôl y cyfnod hwn, mae'n dod yn fwy</w:t>
      </w:r>
      <w:r w:rsidR="00645228" w:rsidRPr="00184DD8">
        <w:rPr>
          <w:rFonts w:ascii="Arial" w:hAnsi="Arial" w:cs="Arial"/>
          <w:color w:val="000000"/>
          <w:shd w:val="clear" w:color="auto" w:fill="FFFFFF"/>
          <w:lang w:val="cy-GB"/>
        </w:rPr>
        <w:t xml:space="preserve"> a </w:t>
      </w:r>
      <w:r w:rsidR="00B50D26" w:rsidRPr="00184DD8">
        <w:rPr>
          <w:rFonts w:ascii="Arial" w:hAnsi="Arial" w:cs="Arial"/>
          <w:color w:val="000000"/>
          <w:shd w:val="clear" w:color="auto" w:fill="FFFFFF"/>
          <w:lang w:val="cy-GB"/>
        </w:rPr>
        <w:t>fwy anodd caffael iaith gyntaf neu ennill hyfedredd tebyg i frodorol.</w:t>
      </w:r>
      <w:r w:rsidR="005D6ED7" w:rsidRPr="00184DD8">
        <w:rPr>
          <w:rFonts w:ascii="Arial" w:hAnsi="Arial" w:cs="Arial"/>
          <w:color w:val="000000"/>
          <w:shd w:val="clear" w:color="auto" w:fill="FFFFFF"/>
          <w:lang w:val="cy-GB"/>
        </w:rPr>
        <w:t xml:space="preserve"> Er mwyn i blentyn ddysgu a chaffael iaith a llythrennedd, rhaid</w:t>
      </w:r>
      <w:r w:rsidR="00A33C78" w:rsidRPr="00184DD8">
        <w:rPr>
          <w:rFonts w:ascii="Arial" w:hAnsi="Arial" w:cs="Arial"/>
          <w:color w:val="000000"/>
          <w:shd w:val="clear" w:color="auto" w:fill="FFFFFF"/>
          <w:lang w:val="cy-GB"/>
        </w:rPr>
        <w:t xml:space="preserve"> iddynt gael </w:t>
      </w:r>
      <w:r w:rsidR="001D6DDB" w:rsidRPr="00184DD8">
        <w:rPr>
          <w:rFonts w:ascii="Arial" w:hAnsi="Arial" w:cs="Arial"/>
          <w:color w:val="000000"/>
          <w:shd w:val="clear" w:color="auto" w:fill="FFFFFF"/>
          <w:lang w:val="cy-GB"/>
        </w:rPr>
        <w:t>ei gyflwyno o fewn y blynyddoedd cynnar cyntaf.</w:t>
      </w:r>
      <w:r w:rsidR="009B6BF6" w:rsidRPr="00184DD8">
        <w:rPr>
          <w:rFonts w:ascii="Arial" w:hAnsi="Arial" w:cs="Arial"/>
          <w:color w:val="000000"/>
          <w:shd w:val="clear" w:color="auto" w:fill="FFFFFF"/>
          <w:lang w:val="cy-GB"/>
        </w:rPr>
        <w:t xml:space="preserve"> </w:t>
      </w:r>
      <w:r w:rsidR="00E207F1" w:rsidRPr="00184DD8">
        <w:rPr>
          <w:rFonts w:ascii="Arial" w:hAnsi="Arial" w:cs="Arial"/>
          <w:color w:val="000000"/>
          <w:shd w:val="clear" w:color="auto" w:fill="FFFFFF"/>
        </w:rPr>
        <w:t xml:space="preserve">(Lenneberg, Noam </w:t>
      </w:r>
      <w:proofErr w:type="gramStart"/>
      <w:r w:rsidR="00E207F1" w:rsidRPr="00184DD8">
        <w:rPr>
          <w:rFonts w:ascii="Arial" w:hAnsi="Arial" w:cs="Arial"/>
          <w:color w:val="000000"/>
          <w:shd w:val="clear" w:color="auto" w:fill="FFFFFF"/>
        </w:rPr>
        <w:t>Chomsky</w:t>
      </w:r>
      <w:proofErr w:type="gramEnd"/>
      <w:r w:rsidR="00E207F1" w:rsidRPr="00184DD8">
        <w:rPr>
          <w:rFonts w:ascii="Arial" w:hAnsi="Arial" w:cs="Arial"/>
          <w:color w:val="000000"/>
          <w:shd w:val="clear" w:color="auto" w:fill="FFFFFF"/>
        </w:rPr>
        <w:t xml:space="preserve"> and Marx, 1984)</w:t>
      </w:r>
      <w:r w:rsidR="00E207F1" w:rsidRPr="00184DD8">
        <w:rPr>
          <w:rFonts w:ascii="Arial" w:hAnsi="Arial" w:cs="Arial"/>
          <w:color w:val="000000"/>
          <w:shd w:val="clear" w:color="auto" w:fill="FFFFFF"/>
          <w:lang w:val="cy-GB"/>
        </w:rPr>
        <w:t xml:space="preserve"> </w:t>
      </w:r>
      <w:r w:rsidR="009B6BF6" w:rsidRPr="00184DD8">
        <w:rPr>
          <w:rFonts w:ascii="Arial" w:hAnsi="Arial" w:cs="Arial"/>
          <w:color w:val="000000"/>
          <w:shd w:val="clear" w:color="auto" w:fill="FFFFFF"/>
          <w:lang w:val="cy-GB"/>
        </w:rPr>
        <w:t>Yn ol polisi llythrennedd y cwricwlwm,</w:t>
      </w:r>
      <w:r w:rsidR="00C05B9B" w:rsidRPr="00184DD8">
        <w:rPr>
          <w:rFonts w:ascii="Arial" w:hAnsi="Arial" w:cs="Arial"/>
          <w:color w:val="000000"/>
          <w:shd w:val="clear" w:color="auto" w:fill="FFFFFF"/>
          <w:lang w:val="cy-GB"/>
        </w:rPr>
        <w:t xml:space="preserve"> n</w:t>
      </w:r>
      <w:r w:rsidR="009B6268" w:rsidRPr="00184DD8">
        <w:rPr>
          <w:rFonts w:ascii="Arial" w:hAnsi="Arial" w:cs="Arial"/>
          <w:color w:val="000000"/>
          <w:shd w:val="clear" w:color="auto" w:fill="FFFFFF"/>
          <w:lang w:val="cy-GB"/>
        </w:rPr>
        <w:t>od Cwricwlwm i Gymru oedd rhoi pwyslais cryf ar lythrennedd fel un o'r sgiliau sylfaenol y dylai myfyrwyr eu datblygu.</w:t>
      </w:r>
    </w:p>
    <w:p w14:paraId="36EE5591" w14:textId="77777777" w:rsidR="00184DD8" w:rsidRPr="00184DD8" w:rsidRDefault="00184DD8" w:rsidP="008742FB">
      <w:pPr>
        <w:rPr>
          <w:rFonts w:ascii="Arial" w:hAnsi="Arial" w:cs="Arial"/>
          <w:color w:val="000000"/>
          <w:shd w:val="clear" w:color="auto" w:fill="FFFFFF"/>
          <w:lang w:val="cy-GB"/>
        </w:rPr>
      </w:pPr>
    </w:p>
    <w:p w14:paraId="695893BF" w14:textId="121DFAFC" w:rsidR="00C05B9B" w:rsidRPr="00184DD8" w:rsidRDefault="007D5705"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Mae Cwricwlwm i Gymru yn hyrwyddo integreiddio sgiliau llythrennedd ar draws pob pwnc a maes dysgu. Mae hyn yn golygu nad yw llythrennedd yn gyfyngedig i wersi iaith Saesneg neu Gymraeg ond yn sgil craidd a ddefnyddir mewn cyd-destunau amrywiol.</w:t>
      </w:r>
      <w:r w:rsidRPr="00184DD8">
        <w:rPr>
          <w:rFonts w:ascii="Arial" w:hAnsi="Arial" w:cs="Arial"/>
          <w:color w:val="000000"/>
          <w:shd w:val="clear" w:color="auto" w:fill="FFFFFF"/>
          <w:lang w:val="cy-GB"/>
        </w:rPr>
        <w:t xml:space="preserve"> </w:t>
      </w:r>
      <w:r w:rsidR="00732D41" w:rsidRPr="00184DD8">
        <w:rPr>
          <w:rFonts w:ascii="Arial" w:hAnsi="Arial" w:cs="Arial"/>
          <w:color w:val="000000"/>
          <w:shd w:val="clear" w:color="auto" w:fill="FFFFFF"/>
          <w:lang w:val="cy-GB"/>
        </w:rPr>
        <w:t xml:space="preserve">Mae'r cwricwlwm yn pwysleisio datblygiad llafaredd (sgiliau siarad a gwrando), darllen ac ysgrifennu. Disgwylir i </w:t>
      </w:r>
      <w:r w:rsidR="00732D41" w:rsidRPr="00184DD8">
        <w:rPr>
          <w:rFonts w:ascii="Arial" w:hAnsi="Arial" w:cs="Arial"/>
          <w:color w:val="000000"/>
          <w:shd w:val="clear" w:color="auto" w:fill="FFFFFF"/>
          <w:lang w:val="cy-GB"/>
        </w:rPr>
        <w:t>blant</w:t>
      </w:r>
      <w:r w:rsidR="00732D41" w:rsidRPr="00184DD8">
        <w:rPr>
          <w:rFonts w:ascii="Arial" w:hAnsi="Arial" w:cs="Arial"/>
          <w:color w:val="000000"/>
          <w:shd w:val="clear" w:color="auto" w:fill="FFFFFF"/>
          <w:lang w:val="cy-GB"/>
        </w:rPr>
        <w:t xml:space="preserve"> ddod yn gyfathrebwyr effeithiol ac yn ddarllenwyr ac yn ysgrifenwyr hyfedr.</w:t>
      </w:r>
      <w:r w:rsidR="00817681" w:rsidRPr="00184DD8">
        <w:rPr>
          <w:rFonts w:ascii="Arial" w:hAnsi="Arial" w:cs="Arial"/>
          <w:color w:val="000000"/>
          <w:shd w:val="clear" w:color="auto" w:fill="FFFFFF"/>
          <w:lang w:val="cy-GB"/>
        </w:rPr>
        <w:t xml:space="preserve"> Yn clymu a hyn gwelwn bod </w:t>
      </w:r>
      <w:r w:rsidR="00E06381" w:rsidRPr="00184DD8">
        <w:rPr>
          <w:rFonts w:ascii="Arial" w:hAnsi="Arial" w:cs="Arial"/>
          <w:color w:val="000000"/>
          <w:shd w:val="clear" w:color="auto" w:fill="FFFFFF"/>
          <w:lang w:val="cy-GB"/>
        </w:rPr>
        <w:t>cwricwlwm y byd digidol wedi cael effaith ar blant erbyn hyn drwy “tanio y dychymyg”</w:t>
      </w:r>
      <w:r w:rsidR="00C51F91" w:rsidRPr="00184DD8">
        <w:rPr>
          <w:rFonts w:ascii="Arial" w:hAnsi="Arial" w:cs="Arial"/>
          <w:color w:val="000000"/>
          <w:shd w:val="clear" w:color="auto" w:fill="FFFFFF"/>
          <w:lang w:val="cy-GB"/>
        </w:rPr>
        <w:t>.</w:t>
      </w:r>
      <w:r w:rsidR="00EA4D69" w:rsidRPr="00184DD8">
        <w:rPr>
          <w:rFonts w:ascii="Arial" w:hAnsi="Arial" w:cs="Arial"/>
          <w:color w:val="000000"/>
          <w:shd w:val="clear" w:color="auto" w:fill="FFFFFF"/>
          <w:lang w:val="cy-GB"/>
        </w:rPr>
        <w:t xml:space="preserve"> </w:t>
      </w:r>
      <w:r w:rsidR="00EA4D69" w:rsidRPr="00184DD8">
        <w:rPr>
          <w:rFonts w:ascii="Arial" w:hAnsi="Arial" w:cs="Arial"/>
          <w:color w:val="000000"/>
          <w:shd w:val="clear" w:color="auto" w:fill="FFFFFF"/>
        </w:rPr>
        <w:t>(</w:t>
      </w:r>
      <w:proofErr w:type="spellStart"/>
      <w:proofErr w:type="gramStart"/>
      <w:r w:rsidR="00EA4D69" w:rsidRPr="00184DD8">
        <w:rPr>
          <w:rFonts w:ascii="Arial" w:hAnsi="Arial" w:cs="Arial"/>
          <w:color w:val="000000"/>
          <w:shd w:val="clear" w:color="auto" w:fill="FFFFFF"/>
        </w:rPr>
        <w:t>hwb.gov.wales</w:t>
      </w:r>
      <w:proofErr w:type="spellEnd"/>
      <w:proofErr w:type="gramEnd"/>
      <w:r w:rsidR="00EA4D69" w:rsidRPr="00184DD8">
        <w:rPr>
          <w:rFonts w:ascii="Arial" w:hAnsi="Arial" w:cs="Arial"/>
          <w:color w:val="000000"/>
          <w:shd w:val="clear" w:color="auto" w:fill="FFFFFF"/>
        </w:rPr>
        <w:t>, n.d.)</w:t>
      </w:r>
    </w:p>
    <w:p w14:paraId="62F88A94" w14:textId="77777777" w:rsidR="00D10A45" w:rsidRPr="00184DD8" w:rsidRDefault="00D10A45" w:rsidP="008742FB">
      <w:pPr>
        <w:rPr>
          <w:rFonts w:ascii="Arial" w:hAnsi="Arial" w:cs="Arial"/>
          <w:color w:val="000000"/>
          <w:shd w:val="clear" w:color="auto" w:fill="FFFFFF"/>
          <w:lang w:val="cy-GB"/>
        </w:rPr>
      </w:pPr>
    </w:p>
    <w:p w14:paraId="778F5CF6" w14:textId="3AC8A475" w:rsidR="00D904F3" w:rsidRPr="00184DD8" w:rsidRDefault="004005D8"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 xml:space="preserve">Mae plentyn yn debygol o gaffael iaith pan maen’t yn cael </w:t>
      </w:r>
      <w:r w:rsidR="006F74DC" w:rsidRPr="00184DD8">
        <w:rPr>
          <w:rFonts w:ascii="Arial" w:hAnsi="Arial" w:cs="Arial"/>
          <w:color w:val="000000"/>
          <w:shd w:val="clear" w:color="auto" w:fill="FFFFFF"/>
          <w:lang w:val="cy-GB"/>
        </w:rPr>
        <w:t>i’w</w:t>
      </w:r>
      <w:r w:rsidRPr="00184DD8">
        <w:rPr>
          <w:rFonts w:ascii="Arial" w:hAnsi="Arial" w:cs="Arial"/>
          <w:color w:val="000000"/>
          <w:shd w:val="clear" w:color="auto" w:fill="FFFFFF"/>
          <w:lang w:val="cy-GB"/>
        </w:rPr>
        <w:t xml:space="preserve"> gyflwyno iddo mewn ffyrdd sy’n aros gyda’r plentyn.</w:t>
      </w:r>
      <w:r w:rsidR="00F01501" w:rsidRPr="00184DD8">
        <w:rPr>
          <w:rFonts w:ascii="Arial" w:hAnsi="Arial" w:cs="Arial"/>
          <w:color w:val="000000"/>
          <w:shd w:val="clear" w:color="auto" w:fill="FFFFFF"/>
          <w:lang w:val="cy-GB"/>
        </w:rPr>
        <w:t xml:space="preserve"> </w:t>
      </w:r>
      <w:r w:rsidR="002220C9" w:rsidRPr="00184DD8">
        <w:rPr>
          <w:rFonts w:ascii="Arial" w:hAnsi="Arial" w:cs="Arial"/>
          <w:color w:val="000000"/>
          <w:shd w:val="clear" w:color="auto" w:fill="FFFFFF"/>
        </w:rPr>
        <w:t>(Crystal, 2007)</w:t>
      </w:r>
      <w:r w:rsidR="002220C9" w:rsidRPr="00184DD8">
        <w:rPr>
          <w:rFonts w:ascii="Arial" w:hAnsi="Arial" w:cs="Arial"/>
          <w:color w:val="000000"/>
          <w:shd w:val="clear" w:color="auto" w:fill="FFFFFF"/>
          <w:lang w:val="cy-GB"/>
        </w:rPr>
        <w:t xml:space="preserve"> </w:t>
      </w:r>
      <w:r w:rsidR="00F01501" w:rsidRPr="00184DD8">
        <w:rPr>
          <w:rFonts w:ascii="Arial" w:hAnsi="Arial" w:cs="Arial"/>
          <w:color w:val="000000"/>
          <w:shd w:val="clear" w:color="auto" w:fill="FFFFFF"/>
          <w:lang w:val="cy-GB"/>
        </w:rPr>
        <w:t xml:space="preserve">Mae ymglymiad i blant y blynyddoedd cynnar yn fanteisiol sy’n </w:t>
      </w:r>
      <w:r w:rsidR="00724FBC" w:rsidRPr="00184DD8">
        <w:rPr>
          <w:rFonts w:ascii="Arial" w:hAnsi="Arial" w:cs="Arial"/>
          <w:color w:val="000000"/>
          <w:shd w:val="clear" w:color="auto" w:fill="FFFFFF"/>
          <w:lang w:val="cy-GB"/>
        </w:rPr>
        <w:t>ychwanegu ei sgiliau ysgrifennu, yr amser iddynt gyfathrebu drwy chwarae rol a chymdeithasu</w:t>
      </w:r>
      <w:r w:rsidR="00EB5740" w:rsidRPr="00184DD8">
        <w:rPr>
          <w:rFonts w:ascii="Arial" w:hAnsi="Arial" w:cs="Arial"/>
          <w:color w:val="000000"/>
          <w:shd w:val="clear" w:color="auto" w:fill="FFFFFF"/>
          <w:lang w:val="cy-GB"/>
        </w:rPr>
        <w:t xml:space="preserve"> ac i ddadansoddi a gwerthuso dealltwriaeth ei hun. Mae technoleg erbyn heddiw wedi esblygu ac fe gwelwn mwy o gyfleoedd </w:t>
      </w:r>
      <w:r w:rsidR="00FB4039" w:rsidRPr="00184DD8">
        <w:rPr>
          <w:rFonts w:ascii="Arial" w:hAnsi="Arial" w:cs="Arial"/>
          <w:color w:val="000000"/>
          <w:shd w:val="clear" w:color="auto" w:fill="FFFFFF"/>
          <w:lang w:val="cy-GB"/>
        </w:rPr>
        <w:t>i blant ddarllen storiau ac i afael mewn dyfais technolegol yn hytrach na gafael mewn llyfr caled. Mae’r ddau ffordd erby</w:t>
      </w:r>
      <w:r w:rsidR="00F6312E" w:rsidRPr="00184DD8">
        <w:rPr>
          <w:rFonts w:ascii="Arial" w:hAnsi="Arial" w:cs="Arial"/>
          <w:color w:val="000000"/>
          <w:shd w:val="clear" w:color="auto" w:fill="FFFFFF"/>
          <w:lang w:val="cy-GB"/>
        </w:rPr>
        <w:t>n</w:t>
      </w:r>
      <w:r w:rsidR="00FB4039" w:rsidRPr="00184DD8">
        <w:rPr>
          <w:rFonts w:ascii="Arial" w:hAnsi="Arial" w:cs="Arial"/>
          <w:color w:val="000000"/>
          <w:shd w:val="clear" w:color="auto" w:fill="FFFFFF"/>
          <w:lang w:val="cy-GB"/>
        </w:rPr>
        <w:t xml:space="preserve"> hyn yn gwneud i blentyn</w:t>
      </w:r>
      <w:r w:rsidR="001E01CE" w:rsidRPr="00184DD8">
        <w:rPr>
          <w:rFonts w:ascii="Arial" w:hAnsi="Arial" w:cs="Arial"/>
          <w:color w:val="000000"/>
          <w:shd w:val="clear" w:color="auto" w:fill="FFFFFF"/>
          <w:lang w:val="cy-GB"/>
        </w:rPr>
        <w:t xml:space="preserve"> feddwl am y iaith maen’t yn ei glywed ond hefyd yn dirywio ei sgil i ddarllen a dal llyfr caled drwy newid </w:t>
      </w:r>
      <w:r w:rsidR="006F74DC" w:rsidRPr="00184DD8">
        <w:rPr>
          <w:rFonts w:ascii="Arial" w:hAnsi="Arial" w:cs="Arial"/>
          <w:color w:val="000000"/>
          <w:shd w:val="clear" w:color="auto" w:fill="FFFFFF"/>
          <w:lang w:val="cy-GB"/>
        </w:rPr>
        <w:t>tudalennau a defnyddio ei sgiliau creadigol.</w:t>
      </w:r>
      <w:r w:rsidR="00971D22" w:rsidRPr="00184DD8">
        <w:rPr>
          <w:rFonts w:ascii="Arial" w:hAnsi="Arial" w:cs="Arial"/>
          <w:color w:val="000000"/>
          <w:shd w:val="clear" w:color="auto" w:fill="FFFFFF"/>
          <w:lang w:val="cy-GB"/>
        </w:rPr>
        <w:t xml:space="preserve"> </w:t>
      </w:r>
      <w:r w:rsidR="00D63D73" w:rsidRPr="00184DD8">
        <w:rPr>
          <w:rFonts w:ascii="Arial" w:hAnsi="Arial" w:cs="Arial"/>
          <w:color w:val="000000"/>
          <w:shd w:val="clear" w:color="auto" w:fill="FFFFFF"/>
        </w:rPr>
        <w:t>(Gregory, 2016)</w:t>
      </w:r>
      <w:r w:rsidR="00D63D73" w:rsidRPr="00184DD8">
        <w:rPr>
          <w:rFonts w:ascii="Arial" w:hAnsi="Arial" w:cs="Arial"/>
          <w:color w:val="000000"/>
          <w:shd w:val="clear" w:color="auto" w:fill="FFFFFF"/>
          <w:lang w:val="cy-GB"/>
        </w:rPr>
        <w:t xml:space="preserve"> </w:t>
      </w:r>
      <w:r w:rsidR="00971D22" w:rsidRPr="00184DD8">
        <w:rPr>
          <w:rFonts w:ascii="Arial" w:hAnsi="Arial" w:cs="Arial"/>
          <w:color w:val="000000"/>
          <w:shd w:val="clear" w:color="auto" w:fill="FFFFFF"/>
          <w:lang w:val="cy-GB"/>
        </w:rPr>
        <w:t xml:space="preserve">Bydd cariad plentyn yn datblygu tuag at ddarllen os ydyn’t yn gyfarwydd a chydio mewn llyfr neu yn cael llyfr </w:t>
      </w:r>
      <w:r w:rsidR="00971D22" w:rsidRPr="00184DD8">
        <w:rPr>
          <w:rFonts w:ascii="Arial" w:hAnsi="Arial" w:cs="Arial"/>
          <w:color w:val="000000"/>
          <w:shd w:val="clear" w:color="auto" w:fill="FFFFFF"/>
          <w:lang w:val="cy-GB"/>
        </w:rPr>
        <w:lastRenderedPageBreak/>
        <w:t xml:space="preserve">wedi ei ddarllen iddynt yn rheolaidd. </w:t>
      </w:r>
      <w:r w:rsidR="00AC17BA" w:rsidRPr="00184DD8">
        <w:rPr>
          <w:rFonts w:ascii="Arial" w:hAnsi="Arial" w:cs="Arial"/>
          <w:color w:val="000000"/>
          <w:shd w:val="clear" w:color="auto" w:fill="FFFFFF"/>
          <w:lang w:val="cy-GB"/>
        </w:rPr>
        <w:t xml:space="preserve"> Fel y dywedodd Vygotsky</w:t>
      </w:r>
      <w:r w:rsidR="0027395C" w:rsidRPr="00184DD8">
        <w:rPr>
          <w:rFonts w:ascii="Arial" w:hAnsi="Arial" w:cs="Arial"/>
          <w:color w:val="000000"/>
          <w:shd w:val="clear" w:color="auto" w:fill="FFFFFF"/>
          <w:lang w:val="cy-GB"/>
        </w:rPr>
        <w:t>, mae diwylliant yn</w:t>
      </w:r>
      <w:r w:rsidR="00404C72" w:rsidRPr="00184DD8">
        <w:rPr>
          <w:rFonts w:ascii="Arial" w:hAnsi="Arial" w:cs="Arial"/>
          <w:color w:val="000000"/>
          <w:shd w:val="clear" w:color="auto" w:fill="FFFFFF"/>
          <w:lang w:val="cy-GB"/>
        </w:rPr>
        <w:t xml:space="preserve"> chwarae rhan mawr mewn ffyrdd i siapio dealltwriaeth plant a’i gallu i symud y</w:t>
      </w:r>
      <w:r w:rsidR="00CD2118" w:rsidRPr="00184DD8">
        <w:rPr>
          <w:rFonts w:ascii="Arial" w:hAnsi="Arial" w:cs="Arial"/>
          <w:color w:val="000000"/>
          <w:shd w:val="clear" w:color="auto" w:fill="FFFFFF"/>
          <w:lang w:val="cy-GB"/>
        </w:rPr>
        <w:t>m</w:t>
      </w:r>
      <w:r w:rsidR="00404C72" w:rsidRPr="00184DD8">
        <w:rPr>
          <w:rFonts w:ascii="Arial" w:hAnsi="Arial" w:cs="Arial"/>
          <w:color w:val="000000"/>
          <w:shd w:val="clear" w:color="auto" w:fill="FFFFFF"/>
          <w:lang w:val="cy-GB"/>
        </w:rPr>
        <w:t>laen drwy</w:t>
      </w:r>
      <w:r w:rsidR="00CB19FB" w:rsidRPr="00184DD8">
        <w:rPr>
          <w:rFonts w:ascii="Arial" w:hAnsi="Arial" w:cs="Arial"/>
          <w:color w:val="000000"/>
          <w:shd w:val="clear" w:color="auto" w:fill="FFFFFF"/>
          <w:lang w:val="cy-GB"/>
        </w:rPr>
        <w:t xml:space="preserve"> a</w:t>
      </w:r>
      <w:r w:rsidR="00404C72" w:rsidRPr="00184DD8">
        <w:rPr>
          <w:rFonts w:ascii="Arial" w:hAnsi="Arial" w:cs="Arial"/>
          <w:color w:val="000000"/>
          <w:shd w:val="clear" w:color="auto" w:fill="FFFFFF"/>
          <w:lang w:val="cy-GB"/>
        </w:rPr>
        <w:t>ddysgu sut i ffurfio iaith a llythrenned</w:t>
      </w:r>
      <w:r w:rsidR="00857E23" w:rsidRPr="00184DD8">
        <w:rPr>
          <w:rFonts w:ascii="Arial" w:hAnsi="Arial" w:cs="Arial"/>
          <w:color w:val="000000"/>
          <w:shd w:val="clear" w:color="auto" w:fill="FFFFFF"/>
          <w:lang w:val="cy-GB"/>
        </w:rPr>
        <w:t>d</w:t>
      </w:r>
      <w:r w:rsidR="00404C72" w:rsidRPr="00184DD8">
        <w:rPr>
          <w:rFonts w:ascii="Arial" w:hAnsi="Arial" w:cs="Arial"/>
          <w:color w:val="000000"/>
          <w:shd w:val="clear" w:color="auto" w:fill="FFFFFF"/>
          <w:lang w:val="cy-GB"/>
        </w:rPr>
        <w:t xml:space="preserve"> mewn ff</w:t>
      </w:r>
      <w:r w:rsidR="00857E23" w:rsidRPr="00184DD8">
        <w:rPr>
          <w:rFonts w:ascii="Arial" w:hAnsi="Arial" w:cs="Arial"/>
          <w:color w:val="000000"/>
          <w:shd w:val="clear" w:color="auto" w:fill="FFFFFF"/>
          <w:lang w:val="cy-GB"/>
        </w:rPr>
        <w:t>o</w:t>
      </w:r>
      <w:r w:rsidR="00404C72" w:rsidRPr="00184DD8">
        <w:rPr>
          <w:rFonts w:ascii="Arial" w:hAnsi="Arial" w:cs="Arial"/>
          <w:color w:val="000000"/>
          <w:shd w:val="clear" w:color="auto" w:fill="FFFFFF"/>
          <w:lang w:val="cy-GB"/>
        </w:rPr>
        <w:t>rdd</w:t>
      </w:r>
      <w:r w:rsidR="00857E23" w:rsidRPr="00184DD8">
        <w:rPr>
          <w:rFonts w:ascii="Arial" w:hAnsi="Arial" w:cs="Arial"/>
          <w:color w:val="000000"/>
          <w:shd w:val="clear" w:color="auto" w:fill="FFFFFF"/>
          <w:lang w:val="cy-GB"/>
        </w:rPr>
        <w:t xml:space="preserve"> sydd yn rhyngweithio a’u byd nhw.</w:t>
      </w:r>
      <w:r w:rsidR="00D63D73" w:rsidRPr="00184DD8">
        <w:rPr>
          <w:rFonts w:ascii="Arial" w:hAnsi="Arial" w:cs="Arial"/>
          <w:color w:val="000000"/>
          <w:shd w:val="clear" w:color="auto" w:fill="FFFFFF"/>
          <w:lang w:val="cy-GB"/>
        </w:rPr>
        <w:t xml:space="preserve"> </w:t>
      </w:r>
      <w:r w:rsidR="00F977EB" w:rsidRPr="00184DD8">
        <w:rPr>
          <w:rFonts w:ascii="Arial" w:hAnsi="Arial" w:cs="Arial"/>
          <w:color w:val="000000"/>
          <w:shd w:val="clear" w:color="auto" w:fill="FFFFFF"/>
        </w:rPr>
        <w:t>(Gowrie, 2022)</w:t>
      </w:r>
    </w:p>
    <w:p w14:paraId="1558AD51" w14:textId="77777777" w:rsidR="006A1272" w:rsidRPr="00184DD8" w:rsidRDefault="006A1272" w:rsidP="008742FB">
      <w:pPr>
        <w:rPr>
          <w:rFonts w:ascii="Arial" w:hAnsi="Arial" w:cs="Arial"/>
          <w:color w:val="000000"/>
          <w:shd w:val="clear" w:color="auto" w:fill="FFFFFF"/>
          <w:lang w:val="cy-GB"/>
        </w:rPr>
      </w:pPr>
    </w:p>
    <w:p w14:paraId="2DA79CD3" w14:textId="77777777" w:rsidR="00AE665D" w:rsidRPr="00184DD8" w:rsidRDefault="00AE665D" w:rsidP="008742FB">
      <w:pPr>
        <w:rPr>
          <w:rFonts w:ascii="Arial" w:hAnsi="Arial" w:cs="Arial"/>
          <w:b/>
          <w:bCs/>
          <w:color w:val="000000"/>
          <w:u w:val="single"/>
          <w:shd w:val="clear" w:color="auto" w:fill="FFFFFF"/>
          <w:lang w:val="cy-GB"/>
        </w:rPr>
      </w:pPr>
    </w:p>
    <w:p w14:paraId="71B0B2CF" w14:textId="7384185D" w:rsidR="006A1272" w:rsidRPr="00184DD8" w:rsidRDefault="006A1272" w:rsidP="008742FB">
      <w:pPr>
        <w:rPr>
          <w:rFonts w:ascii="Arial" w:hAnsi="Arial" w:cs="Arial"/>
          <w:b/>
          <w:bCs/>
          <w:color w:val="000000"/>
          <w:u w:val="single"/>
          <w:shd w:val="clear" w:color="auto" w:fill="FFFFFF"/>
          <w:lang w:val="cy-GB"/>
        </w:rPr>
      </w:pPr>
      <w:r w:rsidRPr="00184DD8">
        <w:rPr>
          <w:rFonts w:ascii="Arial" w:hAnsi="Arial" w:cs="Arial"/>
          <w:b/>
          <w:bCs/>
          <w:color w:val="000000"/>
          <w:u w:val="single"/>
          <w:shd w:val="clear" w:color="auto" w:fill="FFFFFF"/>
          <w:lang w:val="cy-GB"/>
        </w:rPr>
        <w:t>Casgliad</w:t>
      </w:r>
    </w:p>
    <w:p w14:paraId="2FB955DC" w14:textId="77777777" w:rsidR="006A1272" w:rsidRPr="00184DD8" w:rsidRDefault="006A1272" w:rsidP="008742FB">
      <w:pPr>
        <w:rPr>
          <w:rFonts w:ascii="Arial" w:hAnsi="Arial" w:cs="Arial"/>
          <w:color w:val="000000"/>
          <w:shd w:val="clear" w:color="auto" w:fill="FFFFFF"/>
          <w:lang w:val="cy-GB"/>
        </w:rPr>
      </w:pPr>
    </w:p>
    <w:p w14:paraId="6FFFBDD6" w14:textId="357D63A9" w:rsidR="006A1272" w:rsidRPr="00184DD8" w:rsidRDefault="00CB19FB" w:rsidP="008742FB">
      <w:pPr>
        <w:rPr>
          <w:rFonts w:ascii="Arial" w:hAnsi="Arial" w:cs="Arial"/>
          <w:color w:val="000000"/>
          <w:shd w:val="clear" w:color="auto" w:fill="FFFFFF"/>
          <w:lang w:val="cy-GB"/>
        </w:rPr>
      </w:pPr>
      <w:r w:rsidRPr="00184DD8">
        <w:rPr>
          <w:rFonts w:ascii="Arial" w:hAnsi="Arial" w:cs="Arial"/>
          <w:color w:val="000000"/>
          <w:shd w:val="clear" w:color="auto" w:fill="FFFFFF"/>
          <w:lang w:val="cy-GB"/>
        </w:rPr>
        <w:t xml:space="preserve">Drwy edrych yn ol ar yr hyn rydym wedi ei ddarganfod a’i wneud sylweddolwn bod yna niferoedd o ffyrdd o ddweud stori sy’n </w:t>
      </w:r>
      <w:r w:rsidR="006958B5" w:rsidRPr="00184DD8">
        <w:rPr>
          <w:rFonts w:ascii="Arial" w:hAnsi="Arial" w:cs="Arial"/>
          <w:color w:val="000000"/>
          <w:shd w:val="clear" w:color="auto" w:fill="FFFFFF"/>
          <w:lang w:val="cy-GB"/>
        </w:rPr>
        <w:t>bwydo iaith a llythrennedd plentyn</w:t>
      </w:r>
      <w:r w:rsidR="0036036F" w:rsidRPr="00184DD8">
        <w:rPr>
          <w:rFonts w:ascii="Arial" w:hAnsi="Arial" w:cs="Arial"/>
          <w:color w:val="000000"/>
          <w:shd w:val="clear" w:color="auto" w:fill="FFFFFF"/>
          <w:lang w:val="cy-GB"/>
        </w:rPr>
        <w:t>. Mae’r ddwy dechneg o ddweud stori a ddefnyddiwyd sef y stori traddodiadol a digidol o fewn yr oes digidol yma</w:t>
      </w:r>
      <w:r w:rsidR="00145C89" w:rsidRPr="00184DD8">
        <w:rPr>
          <w:rFonts w:ascii="Arial" w:hAnsi="Arial" w:cs="Arial"/>
          <w:color w:val="000000"/>
          <w:shd w:val="clear" w:color="auto" w:fill="FFFFFF"/>
          <w:lang w:val="cy-GB"/>
        </w:rPr>
        <w:t xml:space="preserve"> yn dwy ffordd creadigol o ddweud stori sy’n amlinellu’r effaith </w:t>
      </w:r>
      <w:r w:rsidR="00380B10" w:rsidRPr="00184DD8">
        <w:rPr>
          <w:rFonts w:ascii="Arial" w:hAnsi="Arial" w:cs="Arial"/>
          <w:color w:val="000000"/>
          <w:shd w:val="clear" w:color="auto" w:fill="FFFFFF"/>
          <w:lang w:val="cy-GB"/>
        </w:rPr>
        <w:t>gaiff ar caffael iaith plentyn.</w:t>
      </w:r>
      <w:r w:rsidR="00513FFF" w:rsidRPr="00184DD8">
        <w:rPr>
          <w:rFonts w:ascii="Arial" w:hAnsi="Arial" w:cs="Arial"/>
          <w:color w:val="000000"/>
          <w:shd w:val="clear" w:color="auto" w:fill="FFFFFF"/>
          <w:lang w:val="cy-GB"/>
        </w:rPr>
        <w:t xml:space="preserve"> </w:t>
      </w:r>
      <w:r w:rsidR="00513FFF" w:rsidRPr="00184DD8">
        <w:rPr>
          <w:rFonts w:ascii="Arial" w:hAnsi="Arial" w:cs="Arial"/>
          <w:color w:val="000000"/>
          <w:shd w:val="clear" w:color="auto" w:fill="FFFFFF"/>
        </w:rPr>
        <w:t>(</w:t>
      </w:r>
      <w:proofErr w:type="spellStart"/>
      <w:proofErr w:type="gramStart"/>
      <w:r w:rsidR="00513FFF" w:rsidRPr="00184DD8">
        <w:rPr>
          <w:rFonts w:ascii="Arial" w:hAnsi="Arial" w:cs="Arial"/>
          <w:color w:val="000000"/>
          <w:shd w:val="clear" w:color="auto" w:fill="FFFFFF"/>
        </w:rPr>
        <w:t>hwb.gov.wales</w:t>
      </w:r>
      <w:proofErr w:type="spellEnd"/>
      <w:proofErr w:type="gramEnd"/>
      <w:r w:rsidR="00513FFF" w:rsidRPr="00184DD8">
        <w:rPr>
          <w:rFonts w:ascii="Arial" w:hAnsi="Arial" w:cs="Arial"/>
          <w:color w:val="000000"/>
          <w:shd w:val="clear" w:color="auto" w:fill="FFFFFF"/>
        </w:rPr>
        <w:t>, n.d.)</w:t>
      </w:r>
      <w:r w:rsidR="00380B10" w:rsidRPr="00184DD8">
        <w:rPr>
          <w:rFonts w:ascii="Arial" w:hAnsi="Arial" w:cs="Arial"/>
          <w:color w:val="000000"/>
          <w:shd w:val="clear" w:color="auto" w:fill="FFFFFF"/>
          <w:lang w:val="cy-GB"/>
        </w:rPr>
        <w:t xml:space="preserve"> Mae hyn yn hybu ei annibyddiaeth</w:t>
      </w:r>
      <w:r w:rsidR="00071656" w:rsidRPr="00184DD8">
        <w:rPr>
          <w:rFonts w:ascii="Arial" w:hAnsi="Arial" w:cs="Arial"/>
          <w:color w:val="000000"/>
          <w:shd w:val="clear" w:color="auto" w:fill="FFFFFF"/>
          <w:lang w:val="cy-GB"/>
        </w:rPr>
        <w:t>, ei gwneud yn lant hapus ac uchelgeisiol ac yn codi hyder iaith a llythrennedd plentyn.</w:t>
      </w:r>
      <w:r w:rsidR="00674CE1" w:rsidRPr="00184DD8">
        <w:rPr>
          <w:rFonts w:ascii="Arial" w:hAnsi="Arial" w:cs="Arial"/>
          <w:color w:val="000000"/>
          <w:shd w:val="clear" w:color="auto" w:fill="FFFFFF"/>
          <w:lang w:val="cy-GB"/>
        </w:rPr>
        <w:t xml:space="preserve"> O ystyried y cyfleoedd i blant, mae’r adnoddau a derbynniwyd yn cael yr effaith </w:t>
      </w:r>
      <w:r w:rsidR="0074597C" w:rsidRPr="00184DD8">
        <w:rPr>
          <w:rFonts w:ascii="Arial" w:hAnsi="Arial" w:cs="Arial"/>
          <w:color w:val="000000"/>
          <w:shd w:val="clear" w:color="auto" w:fill="FFFFFF"/>
          <w:lang w:val="cy-GB"/>
        </w:rPr>
        <w:t>positif ar blentyn ac yn rhoi cyfleoedd mwy eang iddynt. Mae’r adnoddau sydd gennym ni o fewnw lleoliadau addysg heddiw yn cynnwys ipads, byrddau rhyngweithiol a mwy yn hybu iaith a llythrenned plentyn yn ddyddiol.</w:t>
      </w:r>
      <w:r w:rsidR="00947179" w:rsidRPr="00184DD8">
        <w:rPr>
          <w:rFonts w:ascii="Arial" w:hAnsi="Arial" w:cs="Arial"/>
          <w:color w:val="000000"/>
          <w:shd w:val="clear" w:color="auto" w:fill="FFFFFF"/>
        </w:rPr>
        <w:t xml:space="preserve"> </w:t>
      </w:r>
      <w:r w:rsidR="00947179" w:rsidRPr="00184DD8">
        <w:rPr>
          <w:rFonts w:ascii="Arial" w:hAnsi="Arial" w:cs="Arial"/>
          <w:color w:val="000000"/>
          <w:shd w:val="clear" w:color="auto" w:fill="FFFFFF"/>
        </w:rPr>
        <w:t>(Aubrey and Dahl, 2013)</w:t>
      </w:r>
      <w:r w:rsidR="0074597C" w:rsidRPr="00184DD8">
        <w:rPr>
          <w:rFonts w:ascii="Arial" w:hAnsi="Arial" w:cs="Arial"/>
          <w:color w:val="000000"/>
          <w:shd w:val="clear" w:color="auto" w:fill="FFFFFF"/>
          <w:lang w:val="cy-GB"/>
        </w:rPr>
        <w:t xml:space="preserve"> Drwy </w:t>
      </w:r>
      <w:r w:rsidR="00A0763D" w:rsidRPr="00184DD8">
        <w:rPr>
          <w:rFonts w:ascii="Arial" w:hAnsi="Arial" w:cs="Arial"/>
          <w:color w:val="000000"/>
          <w:shd w:val="clear" w:color="auto" w:fill="FFFFFF"/>
          <w:lang w:val="cy-GB"/>
        </w:rPr>
        <w:t>edrych ar wahanol ffynonellau gan ddamcaniaethwyr sylweddolwyd mae dim ond 1 ymhob 3 rhiant sy’n darllen i’w plant bob dydd. O ganlyniad i hyn maen hollbwysig bod plant yn cael y cyfleoedd hyn felly o fewn lleoliadau addysg.</w:t>
      </w:r>
      <w:r w:rsidR="005C0AA5" w:rsidRPr="00184DD8">
        <w:rPr>
          <w:rFonts w:ascii="Arial" w:hAnsi="Arial" w:cs="Arial"/>
          <w:color w:val="000000"/>
          <w:shd w:val="clear" w:color="auto" w:fill="FFFFFF"/>
          <w:lang w:val="cy-GB"/>
        </w:rPr>
        <w:t>Ac erbyn heddiw mae yna niferoedd o lefydd yn gollwng lly</w:t>
      </w:r>
      <w:r w:rsidR="00BF280E" w:rsidRPr="00184DD8">
        <w:rPr>
          <w:rFonts w:ascii="Arial" w:hAnsi="Arial" w:cs="Arial"/>
          <w:color w:val="000000"/>
          <w:shd w:val="clear" w:color="auto" w:fill="FFFFFF"/>
          <w:lang w:val="cy-GB"/>
        </w:rPr>
        <w:t>frau i blant am ddim fel y book trust.</w:t>
      </w:r>
      <w:r w:rsidR="00BF280E" w:rsidRPr="00184DD8">
        <w:rPr>
          <w:rFonts w:ascii="Arial" w:hAnsi="Arial" w:cs="Arial"/>
          <w:color w:val="000000"/>
          <w:shd w:val="clear" w:color="auto" w:fill="FFFFFF"/>
        </w:rPr>
        <w:t xml:space="preserve"> </w:t>
      </w:r>
      <w:r w:rsidR="00BF280E" w:rsidRPr="00184DD8">
        <w:rPr>
          <w:rFonts w:ascii="Arial" w:hAnsi="Arial" w:cs="Arial"/>
          <w:color w:val="000000"/>
          <w:shd w:val="clear" w:color="auto" w:fill="FFFFFF"/>
        </w:rPr>
        <w:t>(www.booktrust.org.uk, n.d.)</w:t>
      </w:r>
      <w:r w:rsidR="00262AD3" w:rsidRPr="00184DD8">
        <w:rPr>
          <w:rFonts w:ascii="Arial" w:hAnsi="Arial" w:cs="Arial"/>
          <w:color w:val="000000"/>
          <w:shd w:val="clear" w:color="auto" w:fill="FFFFFF"/>
          <w:lang w:val="cy-GB"/>
        </w:rPr>
        <w:t xml:space="preserve"> </w:t>
      </w:r>
      <w:r w:rsidR="006A5D43" w:rsidRPr="00184DD8">
        <w:rPr>
          <w:rFonts w:ascii="Arial" w:hAnsi="Arial" w:cs="Arial"/>
          <w:color w:val="000000"/>
          <w:shd w:val="clear" w:color="auto" w:fill="FFFFFF"/>
          <w:lang w:val="cy-GB"/>
        </w:rPr>
        <w:t>Fel dywedodd</w:t>
      </w:r>
      <w:r w:rsidR="00335D29" w:rsidRPr="00184DD8">
        <w:rPr>
          <w:rFonts w:ascii="Arial" w:hAnsi="Arial" w:cs="Arial"/>
          <w:color w:val="000000"/>
          <w:shd w:val="clear" w:color="auto" w:fill="FFFFFF"/>
          <w:lang w:val="cy-GB"/>
        </w:rPr>
        <w:t xml:space="preserve"> </w:t>
      </w:r>
      <w:r w:rsidR="0054633F" w:rsidRPr="00184DD8">
        <w:rPr>
          <w:rFonts w:ascii="Arial" w:hAnsi="Arial" w:cs="Arial"/>
          <w:color w:val="000000"/>
          <w:shd w:val="clear" w:color="auto" w:fill="FFFFFF"/>
          <w:lang w:val="cy-GB"/>
        </w:rPr>
        <w:t>C</w:t>
      </w:r>
      <w:r w:rsidR="00335D29" w:rsidRPr="00184DD8">
        <w:rPr>
          <w:rFonts w:ascii="Arial" w:hAnsi="Arial" w:cs="Arial"/>
          <w:color w:val="000000"/>
          <w:shd w:val="clear" w:color="auto" w:fill="FFFFFF"/>
          <w:lang w:val="cy-GB"/>
        </w:rPr>
        <w:t>onfi</w:t>
      </w:r>
      <w:r w:rsidR="0054633F" w:rsidRPr="00184DD8">
        <w:rPr>
          <w:rFonts w:ascii="Arial" w:hAnsi="Arial" w:cs="Arial"/>
          <w:color w:val="000000"/>
          <w:shd w:val="clear" w:color="auto" w:fill="FFFFFF"/>
          <w:lang w:val="cy-GB"/>
        </w:rPr>
        <w:t xml:space="preserve">cus </w:t>
      </w:r>
      <w:r w:rsidR="00262AD3" w:rsidRPr="00184DD8">
        <w:rPr>
          <w:rFonts w:ascii="Arial" w:hAnsi="Arial" w:cs="Arial"/>
          <w:color w:val="1F1F1F"/>
          <w:shd w:val="clear" w:color="auto" w:fill="FFFFFF"/>
        </w:rPr>
        <w:t>“You cannot open a book without learning something.”</w:t>
      </w:r>
      <w:r w:rsidR="0054633F" w:rsidRPr="00184DD8">
        <w:rPr>
          <w:rFonts w:ascii="Arial" w:hAnsi="Arial" w:cs="Arial"/>
          <w:color w:val="1F1F1F"/>
          <w:shd w:val="clear" w:color="auto" w:fill="FFFFFF"/>
        </w:rPr>
        <w:t xml:space="preserve"> </w:t>
      </w:r>
      <w:r w:rsidR="00B301ED" w:rsidRPr="00184DD8">
        <w:rPr>
          <w:rFonts w:ascii="Arial" w:hAnsi="Arial" w:cs="Arial"/>
          <w:color w:val="000000"/>
          <w:shd w:val="clear" w:color="auto" w:fill="FFFFFF"/>
        </w:rPr>
        <w:t>(</w:t>
      </w:r>
      <w:r w:rsidR="00540504" w:rsidRPr="00184DD8">
        <w:rPr>
          <w:rFonts w:ascii="Arial" w:hAnsi="Arial" w:cs="Arial"/>
          <w:color w:val="000000"/>
          <w:shd w:val="clear" w:color="auto" w:fill="FFFFFF"/>
        </w:rPr>
        <w:t>Says</w:t>
      </w:r>
      <w:r w:rsidR="00B301ED" w:rsidRPr="00184DD8">
        <w:rPr>
          <w:rFonts w:ascii="Arial" w:hAnsi="Arial" w:cs="Arial"/>
          <w:color w:val="000000"/>
          <w:shd w:val="clear" w:color="auto" w:fill="FFFFFF"/>
        </w:rPr>
        <w:t>, 2020)</w:t>
      </w:r>
    </w:p>
    <w:p w14:paraId="3D1BFCB3" w14:textId="77777777" w:rsidR="00D904F3" w:rsidRPr="00262AD3" w:rsidRDefault="00D904F3" w:rsidP="008742FB">
      <w:pPr>
        <w:rPr>
          <w:color w:val="000000"/>
          <w:shd w:val="clear" w:color="auto" w:fill="FFFFFF"/>
          <w:lang w:val="cy-GB"/>
        </w:rPr>
      </w:pPr>
    </w:p>
    <w:p w14:paraId="05973DA4" w14:textId="77777777" w:rsidR="00D904F3" w:rsidRPr="00962C13" w:rsidRDefault="00D904F3" w:rsidP="008742FB">
      <w:pPr>
        <w:rPr>
          <w:color w:val="000000"/>
          <w:shd w:val="clear" w:color="auto" w:fill="FFFFFF"/>
          <w:lang w:val="cy-GB"/>
        </w:rPr>
      </w:pPr>
    </w:p>
    <w:p w14:paraId="0FAF11F8" w14:textId="77777777" w:rsidR="00D904F3" w:rsidRPr="00962C13" w:rsidRDefault="00D904F3" w:rsidP="008742FB">
      <w:pPr>
        <w:rPr>
          <w:color w:val="000000"/>
          <w:shd w:val="clear" w:color="auto" w:fill="FFFFFF"/>
          <w:lang w:val="cy-GB"/>
        </w:rPr>
      </w:pPr>
    </w:p>
    <w:p w14:paraId="203DA9AA" w14:textId="77777777" w:rsidR="00D904F3" w:rsidRPr="00D904F3" w:rsidRDefault="00D904F3" w:rsidP="008742FB">
      <w:pPr>
        <w:rPr>
          <w:rFonts w:ascii="Arial" w:hAnsi="Arial" w:cs="Arial"/>
          <w:b/>
          <w:bCs/>
          <w:color w:val="000000"/>
          <w:sz w:val="40"/>
          <w:szCs w:val="40"/>
          <w:u w:val="single"/>
          <w:shd w:val="clear" w:color="auto" w:fill="FFFFFF"/>
        </w:rPr>
      </w:pPr>
    </w:p>
    <w:p w14:paraId="1DED9B59" w14:textId="77777777" w:rsidR="00F7374B" w:rsidRDefault="00F7374B" w:rsidP="008742FB">
      <w:pPr>
        <w:rPr>
          <w:rFonts w:ascii="Arial" w:hAnsi="Arial" w:cs="Arial"/>
          <w:b/>
          <w:bCs/>
          <w:color w:val="000000"/>
          <w:sz w:val="28"/>
          <w:szCs w:val="28"/>
          <w:u w:val="single"/>
          <w:shd w:val="clear" w:color="auto" w:fill="FFFFFF"/>
        </w:rPr>
      </w:pPr>
    </w:p>
    <w:p w14:paraId="6079346E" w14:textId="77777777" w:rsidR="00F7374B" w:rsidRDefault="00F7374B" w:rsidP="008742FB">
      <w:pPr>
        <w:rPr>
          <w:rFonts w:ascii="Arial" w:hAnsi="Arial" w:cs="Arial"/>
          <w:b/>
          <w:bCs/>
          <w:color w:val="000000"/>
          <w:sz w:val="28"/>
          <w:szCs w:val="28"/>
          <w:u w:val="single"/>
          <w:shd w:val="clear" w:color="auto" w:fill="FFFFFF"/>
        </w:rPr>
      </w:pPr>
    </w:p>
    <w:p w14:paraId="6E1F8AF6" w14:textId="77777777" w:rsidR="00880143" w:rsidRDefault="00880143" w:rsidP="008742FB">
      <w:pPr>
        <w:rPr>
          <w:rFonts w:ascii="Arial" w:hAnsi="Arial" w:cs="Arial"/>
          <w:b/>
          <w:bCs/>
          <w:color w:val="000000"/>
          <w:sz w:val="28"/>
          <w:szCs w:val="28"/>
          <w:u w:val="single"/>
          <w:shd w:val="clear" w:color="auto" w:fill="FFFFFF"/>
        </w:rPr>
      </w:pPr>
    </w:p>
    <w:p w14:paraId="16774F73" w14:textId="77777777" w:rsidR="00880143" w:rsidRDefault="00880143" w:rsidP="008742FB">
      <w:pPr>
        <w:rPr>
          <w:rFonts w:ascii="Arial" w:hAnsi="Arial" w:cs="Arial"/>
          <w:b/>
          <w:bCs/>
          <w:color w:val="000000"/>
          <w:sz w:val="28"/>
          <w:szCs w:val="28"/>
          <w:u w:val="single"/>
          <w:shd w:val="clear" w:color="auto" w:fill="FFFFFF"/>
        </w:rPr>
      </w:pPr>
    </w:p>
    <w:p w14:paraId="1289F11B" w14:textId="77777777" w:rsidR="00880143" w:rsidRDefault="00880143" w:rsidP="008742FB">
      <w:pPr>
        <w:rPr>
          <w:rFonts w:ascii="Arial" w:hAnsi="Arial" w:cs="Arial"/>
          <w:b/>
          <w:bCs/>
          <w:color w:val="000000"/>
          <w:sz w:val="28"/>
          <w:szCs w:val="28"/>
          <w:u w:val="single"/>
          <w:shd w:val="clear" w:color="auto" w:fill="FFFFFF"/>
        </w:rPr>
      </w:pPr>
    </w:p>
    <w:p w14:paraId="2032A4A9" w14:textId="77777777" w:rsidR="00880143" w:rsidRDefault="00880143" w:rsidP="008742FB">
      <w:pPr>
        <w:rPr>
          <w:rFonts w:ascii="Arial" w:hAnsi="Arial" w:cs="Arial"/>
          <w:b/>
          <w:bCs/>
          <w:color w:val="000000"/>
          <w:sz w:val="28"/>
          <w:szCs w:val="28"/>
          <w:u w:val="single"/>
          <w:shd w:val="clear" w:color="auto" w:fill="FFFFFF"/>
        </w:rPr>
      </w:pPr>
    </w:p>
    <w:p w14:paraId="25CA16E4" w14:textId="77777777" w:rsidR="00880143" w:rsidRDefault="00880143" w:rsidP="008742FB">
      <w:pPr>
        <w:rPr>
          <w:rFonts w:ascii="Arial" w:hAnsi="Arial" w:cs="Arial"/>
          <w:b/>
          <w:bCs/>
          <w:color w:val="000000"/>
          <w:sz w:val="28"/>
          <w:szCs w:val="28"/>
          <w:u w:val="single"/>
          <w:shd w:val="clear" w:color="auto" w:fill="FFFFFF"/>
        </w:rPr>
      </w:pPr>
    </w:p>
    <w:p w14:paraId="39441F44" w14:textId="77777777" w:rsidR="00880143" w:rsidRDefault="00880143" w:rsidP="008742FB">
      <w:pPr>
        <w:rPr>
          <w:rFonts w:ascii="Arial" w:hAnsi="Arial" w:cs="Arial"/>
          <w:b/>
          <w:bCs/>
          <w:color w:val="000000"/>
          <w:sz w:val="28"/>
          <w:szCs w:val="28"/>
          <w:u w:val="single"/>
          <w:shd w:val="clear" w:color="auto" w:fill="FFFFFF"/>
        </w:rPr>
      </w:pPr>
    </w:p>
    <w:p w14:paraId="3EE0303D" w14:textId="77777777" w:rsidR="00880143" w:rsidRDefault="00880143" w:rsidP="008742FB">
      <w:pPr>
        <w:rPr>
          <w:rFonts w:ascii="Arial" w:hAnsi="Arial" w:cs="Arial"/>
          <w:b/>
          <w:bCs/>
          <w:color w:val="000000"/>
          <w:sz w:val="28"/>
          <w:szCs w:val="28"/>
          <w:u w:val="single"/>
          <w:shd w:val="clear" w:color="auto" w:fill="FFFFFF"/>
        </w:rPr>
      </w:pPr>
    </w:p>
    <w:p w14:paraId="682AFC8C" w14:textId="77777777" w:rsidR="00880143" w:rsidRDefault="00880143" w:rsidP="008742FB">
      <w:pPr>
        <w:rPr>
          <w:rFonts w:ascii="Arial" w:hAnsi="Arial" w:cs="Arial"/>
          <w:b/>
          <w:bCs/>
          <w:color w:val="000000"/>
          <w:sz w:val="28"/>
          <w:szCs w:val="28"/>
          <w:u w:val="single"/>
          <w:shd w:val="clear" w:color="auto" w:fill="FFFFFF"/>
        </w:rPr>
      </w:pPr>
    </w:p>
    <w:p w14:paraId="0A05530B" w14:textId="77777777" w:rsidR="00880143" w:rsidRDefault="00880143" w:rsidP="008742FB">
      <w:pPr>
        <w:rPr>
          <w:rFonts w:ascii="Arial" w:hAnsi="Arial" w:cs="Arial"/>
          <w:b/>
          <w:bCs/>
          <w:color w:val="000000"/>
          <w:sz w:val="28"/>
          <w:szCs w:val="28"/>
          <w:u w:val="single"/>
          <w:shd w:val="clear" w:color="auto" w:fill="FFFFFF"/>
        </w:rPr>
      </w:pPr>
    </w:p>
    <w:p w14:paraId="487F44F5" w14:textId="77777777" w:rsidR="00880143" w:rsidRDefault="00880143" w:rsidP="008742FB">
      <w:pPr>
        <w:rPr>
          <w:rFonts w:ascii="Arial" w:hAnsi="Arial" w:cs="Arial"/>
          <w:b/>
          <w:bCs/>
          <w:color w:val="000000"/>
          <w:sz w:val="28"/>
          <w:szCs w:val="28"/>
          <w:u w:val="single"/>
          <w:shd w:val="clear" w:color="auto" w:fill="FFFFFF"/>
        </w:rPr>
      </w:pPr>
    </w:p>
    <w:p w14:paraId="76E24ACA" w14:textId="77777777" w:rsidR="00880143" w:rsidRDefault="00880143" w:rsidP="008742FB">
      <w:pPr>
        <w:rPr>
          <w:rFonts w:ascii="Arial" w:hAnsi="Arial" w:cs="Arial"/>
          <w:b/>
          <w:bCs/>
          <w:color w:val="000000"/>
          <w:sz w:val="28"/>
          <w:szCs w:val="28"/>
          <w:u w:val="single"/>
          <w:shd w:val="clear" w:color="auto" w:fill="FFFFFF"/>
        </w:rPr>
      </w:pPr>
    </w:p>
    <w:p w14:paraId="0405BBA4" w14:textId="77777777" w:rsidR="00880143" w:rsidRDefault="00880143" w:rsidP="008742FB">
      <w:pPr>
        <w:rPr>
          <w:rFonts w:ascii="Arial" w:hAnsi="Arial" w:cs="Arial"/>
          <w:b/>
          <w:bCs/>
          <w:color w:val="000000"/>
          <w:sz w:val="28"/>
          <w:szCs w:val="28"/>
          <w:u w:val="single"/>
          <w:shd w:val="clear" w:color="auto" w:fill="FFFFFF"/>
        </w:rPr>
      </w:pPr>
    </w:p>
    <w:p w14:paraId="67ACF486" w14:textId="77777777" w:rsidR="00880143" w:rsidRDefault="00880143" w:rsidP="008742FB">
      <w:pPr>
        <w:rPr>
          <w:rFonts w:ascii="Arial" w:hAnsi="Arial" w:cs="Arial"/>
          <w:b/>
          <w:bCs/>
          <w:color w:val="000000"/>
          <w:sz w:val="28"/>
          <w:szCs w:val="28"/>
          <w:u w:val="single"/>
          <w:shd w:val="clear" w:color="auto" w:fill="FFFFFF"/>
        </w:rPr>
      </w:pPr>
    </w:p>
    <w:p w14:paraId="00C1974C" w14:textId="77777777" w:rsidR="00880143" w:rsidRDefault="00880143" w:rsidP="008742FB">
      <w:pPr>
        <w:rPr>
          <w:rFonts w:ascii="Arial" w:hAnsi="Arial" w:cs="Arial"/>
          <w:b/>
          <w:bCs/>
          <w:color w:val="000000"/>
          <w:sz w:val="28"/>
          <w:szCs w:val="28"/>
          <w:u w:val="single"/>
          <w:shd w:val="clear" w:color="auto" w:fill="FFFFFF"/>
        </w:rPr>
      </w:pPr>
    </w:p>
    <w:p w14:paraId="33088F6D" w14:textId="77777777" w:rsidR="00880143" w:rsidRDefault="00880143" w:rsidP="008742FB">
      <w:pPr>
        <w:rPr>
          <w:rFonts w:ascii="Arial" w:hAnsi="Arial" w:cs="Arial"/>
          <w:b/>
          <w:bCs/>
          <w:color w:val="000000"/>
          <w:sz w:val="28"/>
          <w:szCs w:val="28"/>
          <w:u w:val="single"/>
          <w:shd w:val="clear" w:color="auto" w:fill="FFFFFF"/>
        </w:rPr>
      </w:pPr>
    </w:p>
    <w:p w14:paraId="5C749603" w14:textId="77777777" w:rsidR="00880143" w:rsidRDefault="00880143" w:rsidP="008742FB">
      <w:pPr>
        <w:rPr>
          <w:rFonts w:ascii="Arial" w:hAnsi="Arial" w:cs="Arial"/>
          <w:b/>
          <w:bCs/>
          <w:color w:val="000000"/>
          <w:sz w:val="28"/>
          <w:szCs w:val="28"/>
          <w:u w:val="single"/>
          <w:shd w:val="clear" w:color="auto" w:fill="FFFFFF"/>
        </w:rPr>
      </w:pPr>
    </w:p>
    <w:p w14:paraId="7D72342C" w14:textId="77777777" w:rsidR="00880143" w:rsidRDefault="00880143" w:rsidP="008742FB">
      <w:pPr>
        <w:rPr>
          <w:rFonts w:ascii="Arial" w:hAnsi="Arial" w:cs="Arial"/>
          <w:b/>
          <w:bCs/>
          <w:color w:val="000000"/>
          <w:sz w:val="28"/>
          <w:szCs w:val="28"/>
          <w:u w:val="single"/>
          <w:shd w:val="clear" w:color="auto" w:fill="FFFFFF"/>
        </w:rPr>
      </w:pPr>
    </w:p>
    <w:p w14:paraId="733321CE" w14:textId="77777777" w:rsidR="00880143" w:rsidRDefault="00880143" w:rsidP="008742FB">
      <w:pPr>
        <w:rPr>
          <w:rFonts w:ascii="Arial" w:hAnsi="Arial" w:cs="Arial"/>
          <w:b/>
          <w:bCs/>
          <w:color w:val="000000"/>
          <w:sz w:val="28"/>
          <w:szCs w:val="28"/>
          <w:u w:val="single"/>
          <w:shd w:val="clear" w:color="auto" w:fill="FFFFFF"/>
        </w:rPr>
      </w:pPr>
    </w:p>
    <w:p w14:paraId="4C867561" w14:textId="77777777" w:rsidR="00880143" w:rsidRDefault="00880143" w:rsidP="008742FB">
      <w:pPr>
        <w:rPr>
          <w:rFonts w:ascii="Arial" w:hAnsi="Arial" w:cs="Arial"/>
          <w:b/>
          <w:bCs/>
          <w:color w:val="000000"/>
          <w:sz w:val="28"/>
          <w:szCs w:val="28"/>
          <w:u w:val="single"/>
          <w:shd w:val="clear" w:color="auto" w:fill="FFFFFF"/>
        </w:rPr>
      </w:pPr>
    </w:p>
    <w:p w14:paraId="2AF23611" w14:textId="77777777" w:rsidR="00880143" w:rsidRDefault="00880143" w:rsidP="008742FB">
      <w:pPr>
        <w:rPr>
          <w:rFonts w:ascii="Arial" w:hAnsi="Arial" w:cs="Arial"/>
          <w:b/>
          <w:bCs/>
          <w:color w:val="000000"/>
          <w:sz w:val="28"/>
          <w:szCs w:val="28"/>
          <w:u w:val="single"/>
          <w:shd w:val="clear" w:color="auto" w:fill="FFFFFF"/>
        </w:rPr>
      </w:pPr>
    </w:p>
    <w:p w14:paraId="120FBF9B" w14:textId="5399600E" w:rsidR="00D904F3" w:rsidRPr="006559D7" w:rsidRDefault="00D904F3" w:rsidP="008742FB">
      <w:pPr>
        <w:rPr>
          <w:rFonts w:ascii="Arial" w:hAnsi="Arial" w:cs="Arial"/>
          <w:b/>
          <w:bCs/>
          <w:color w:val="000000"/>
          <w:sz w:val="28"/>
          <w:szCs w:val="28"/>
          <w:u w:val="single"/>
          <w:shd w:val="clear" w:color="auto" w:fill="FFFFFF"/>
        </w:rPr>
      </w:pPr>
      <w:proofErr w:type="spellStart"/>
      <w:r w:rsidRPr="006559D7">
        <w:rPr>
          <w:rFonts w:ascii="Arial" w:hAnsi="Arial" w:cs="Arial"/>
          <w:b/>
          <w:bCs/>
          <w:color w:val="000000"/>
          <w:sz w:val="28"/>
          <w:szCs w:val="28"/>
          <w:u w:val="single"/>
          <w:shd w:val="clear" w:color="auto" w:fill="FFFFFF"/>
        </w:rPr>
        <w:t>Cyfeirnodi</w:t>
      </w:r>
      <w:proofErr w:type="spellEnd"/>
    </w:p>
    <w:p w14:paraId="4BA13A20" w14:textId="5724EA67" w:rsidR="00101A5A" w:rsidRDefault="00101A5A" w:rsidP="00F22916">
      <w:pPr>
        <w:rPr>
          <w:rFonts w:ascii="Arial" w:hAnsi="Arial" w:cs="Arial"/>
          <w:lang w:val="cy-GB"/>
        </w:rPr>
      </w:pPr>
      <w:r w:rsidRPr="00F22916">
        <w:t xml:space="preserve"> </w:t>
      </w:r>
      <w:r w:rsidRPr="00F22916">
        <w:rPr>
          <w:rFonts w:ascii="Arial" w:hAnsi="Arial" w:cs="Arial"/>
          <w:lang w:val="cy-GB"/>
        </w:rPr>
        <w:t>Aubrey, C. and Dahl, S. (2013). The confidence and competence in information and communication technologies of practitioners, parents and young children in the Early Years Foundation Stage. Early Years, 34(1), pp.94–108. doi:https://doi.org/10.1080/09575146.2013.792789.</w:t>
      </w:r>
    </w:p>
    <w:p w14:paraId="591ABF4A" w14:textId="77777777" w:rsidR="00880143" w:rsidRDefault="00880143" w:rsidP="00F22916">
      <w:pPr>
        <w:rPr>
          <w:rFonts w:ascii="Arial" w:hAnsi="Arial" w:cs="Arial"/>
          <w:lang w:val="cy-GB"/>
        </w:rPr>
      </w:pPr>
    </w:p>
    <w:p w14:paraId="033FC04F" w14:textId="77777777" w:rsidR="00101A5A" w:rsidRDefault="00101A5A" w:rsidP="004664D6">
      <w:pPr>
        <w:rPr>
          <w:rFonts w:ascii="Arial" w:hAnsi="Arial" w:cs="Arial"/>
          <w:lang w:val="cy-GB"/>
        </w:rPr>
      </w:pPr>
      <w:r w:rsidRPr="004664D6">
        <w:rPr>
          <w:rFonts w:ascii="Arial" w:hAnsi="Arial" w:cs="Arial"/>
          <w:lang w:val="cy-GB"/>
        </w:rPr>
        <w:t>‌</w:t>
      </w:r>
      <w:r w:rsidRPr="004664D6">
        <w:t xml:space="preserve"> </w:t>
      </w:r>
      <w:r w:rsidRPr="004664D6">
        <w:rPr>
          <w:rFonts w:ascii="Arial" w:hAnsi="Arial" w:cs="Arial"/>
          <w:lang w:val="cy-GB"/>
        </w:rPr>
        <w:t>Mary Jo Huff (2000). Storytelling with puppets, props, and playful tales. Dunstable: Brilliant.</w:t>
      </w:r>
    </w:p>
    <w:p w14:paraId="563E5D17" w14:textId="77777777" w:rsidR="00931F28" w:rsidRPr="004664D6" w:rsidRDefault="00931F28" w:rsidP="004664D6">
      <w:pPr>
        <w:rPr>
          <w:rFonts w:ascii="Arial" w:hAnsi="Arial" w:cs="Arial"/>
          <w:lang w:val="cy-GB"/>
        </w:rPr>
      </w:pPr>
    </w:p>
    <w:p w14:paraId="3FC152A4" w14:textId="37C632ED" w:rsidR="00101A5A" w:rsidRDefault="00101A5A" w:rsidP="004664D6">
      <w:pPr>
        <w:rPr>
          <w:rFonts w:ascii="Arial" w:hAnsi="Arial" w:cs="Arial"/>
          <w:lang w:val="cy-GB"/>
        </w:rPr>
      </w:pPr>
      <w:r w:rsidRPr="004664D6">
        <w:rPr>
          <w:rFonts w:ascii="Arial" w:hAnsi="Arial" w:cs="Arial"/>
          <w:lang w:val="cy-GB"/>
        </w:rPr>
        <w:t>‌</w:t>
      </w:r>
      <w:r w:rsidRPr="004664D6">
        <w:t xml:space="preserve"> </w:t>
      </w:r>
      <w:r w:rsidRPr="004664D6">
        <w:rPr>
          <w:rFonts w:ascii="Arial" w:hAnsi="Arial" w:cs="Arial"/>
          <w:lang w:val="cy-GB"/>
        </w:rPr>
        <w:t xml:space="preserve">Maynard, N. (2020). For the Love of reading. - Using story props with children. [online] Dre Twt. Available at: </w:t>
      </w:r>
      <w:hyperlink r:id="rId6" w:history="1">
        <w:r w:rsidR="00931F28" w:rsidRPr="00E30A26">
          <w:rPr>
            <w:rStyle w:val="Hyperlink"/>
            <w:rFonts w:ascii="Arial" w:hAnsi="Arial" w:cs="Arial"/>
            <w:lang w:val="cy-GB"/>
          </w:rPr>
          <w:t>https://dretwt.co.uk/2020/03/05/for-the-love-of-reading-using-story-props-with-children/</w:t>
        </w:r>
      </w:hyperlink>
      <w:r w:rsidRPr="004664D6">
        <w:rPr>
          <w:rFonts w:ascii="Arial" w:hAnsi="Arial" w:cs="Arial"/>
          <w:lang w:val="cy-GB"/>
        </w:rPr>
        <w:t>.</w:t>
      </w:r>
    </w:p>
    <w:p w14:paraId="7F2A395E" w14:textId="77777777" w:rsidR="00931F28" w:rsidRPr="004664D6" w:rsidRDefault="00931F28" w:rsidP="004664D6">
      <w:pPr>
        <w:rPr>
          <w:rFonts w:ascii="Arial" w:hAnsi="Arial" w:cs="Arial"/>
          <w:lang w:val="cy-GB"/>
        </w:rPr>
      </w:pPr>
    </w:p>
    <w:p w14:paraId="768C4368" w14:textId="77777777" w:rsidR="00101A5A" w:rsidRPr="00422EBD" w:rsidRDefault="00101A5A" w:rsidP="00422EBD">
      <w:pPr>
        <w:rPr>
          <w:rFonts w:ascii="Arial" w:hAnsi="Arial" w:cs="Arial"/>
          <w:lang w:val="cy-GB"/>
        </w:rPr>
      </w:pPr>
      <w:r w:rsidRPr="000A2E4E">
        <w:rPr>
          <w:rFonts w:ascii="Arial" w:hAnsi="Arial" w:cs="Arial"/>
          <w:lang w:val="cy-GB"/>
        </w:rPr>
        <w:t>‌</w:t>
      </w:r>
      <w:r w:rsidRPr="00422EBD">
        <w:t xml:space="preserve"> </w:t>
      </w:r>
      <w:r w:rsidRPr="00422EBD">
        <w:rPr>
          <w:rFonts w:ascii="Arial" w:hAnsi="Arial" w:cs="Arial"/>
          <w:lang w:val="cy-GB"/>
        </w:rPr>
        <w:t>Noam Chomsky (1998). On language : Chomsky’s classic works : language and responsibility and reflections on language in one volume. New York: New Press.</w:t>
      </w:r>
    </w:p>
    <w:p w14:paraId="7E02D7DA" w14:textId="77777777" w:rsidR="00101A5A" w:rsidRDefault="00101A5A" w:rsidP="00D10372">
      <w:pPr>
        <w:rPr>
          <w:rFonts w:ascii="Arial" w:hAnsi="Arial" w:cs="Arial"/>
          <w:lang w:val="cy-GB"/>
        </w:rPr>
      </w:pPr>
      <w:r w:rsidRPr="00D10372">
        <w:rPr>
          <w:rFonts w:ascii="Arial" w:hAnsi="Arial" w:cs="Arial"/>
          <w:lang w:val="cy-GB"/>
        </w:rPr>
        <w:t>2023].</w:t>
      </w:r>
    </w:p>
    <w:p w14:paraId="73818897" w14:textId="77777777" w:rsidR="00931F28" w:rsidRDefault="00931F28" w:rsidP="00D10372">
      <w:pPr>
        <w:rPr>
          <w:rFonts w:ascii="Arial" w:hAnsi="Arial" w:cs="Arial"/>
          <w:lang w:val="cy-GB"/>
        </w:rPr>
      </w:pPr>
    </w:p>
    <w:p w14:paraId="4E1FB5C3" w14:textId="37F6AC8E" w:rsidR="00101A5A" w:rsidRDefault="00101A5A" w:rsidP="00AE665D">
      <w:pPr>
        <w:rPr>
          <w:rFonts w:ascii="Arial" w:hAnsi="Arial" w:cs="Arial"/>
          <w:lang w:val="cy-GB"/>
        </w:rPr>
      </w:pPr>
      <w:r w:rsidRPr="00AE665D">
        <w:rPr>
          <w:rFonts w:ascii="Arial" w:hAnsi="Arial" w:cs="Arial"/>
          <w:lang w:val="cy-GB"/>
        </w:rPr>
        <w:t xml:space="preserve">Babbin, E. (2015). Using Facial Expressions in Reading to Help Your Child Learn About Emotions. [online] Enriching Young Minds. Available at: </w:t>
      </w:r>
      <w:hyperlink r:id="rId7" w:history="1">
        <w:r w:rsidR="00931F28" w:rsidRPr="00E30A26">
          <w:rPr>
            <w:rStyle w:val="Hyperlink"/>
            <w:rFonts w:ascii="Arial" w:hAnsi="Arial" w:cs="Arial"/>
            <w:lang w:val="cy-GB"/>
          </w:rPr>
          <w:t>https://blog.earlymoments.com/using-facial-expressions-in-reading-to-help-your-child-learn-about-emotions/</w:t>
        </w:r>
      </w:hyperlink>
      <w:r w:rsidRPr="00AE665D">
        <w:rPr>
          <w:rFonts w:ascii="Arial" w:hAnsi="Arial" w:cs="Arial"/>
          <w:lang w:val="cy-GB"/>
        </w:rPr>
        <w:t>.</w:t>
      </w:r>
    </w:p>
    <w:p w14:paraId="0B2D7456" w14:textId="77777777" w:rsidR="00931F28" w:rsidRPr="00AE665D" w:rsidRDefault="00931F28" w:rsidP="00AE665D">
      <w:pPr>
        <w:rPr>
          <w:rFonts w:ascii="Arial" w:hAnsi="Arial" w:cs="Arial"/>
          <w:lang w:val="cy-GB"/>
        </w:rPr>
      </w:pPr>
    </w:p>
    <w:p w14:paraId="318CE583" w14:textId="77777777" w:rsidR="00101A5A" w:rsidRDefault="00101A5A" w:rsidP="009F7E36">
      <w:pPr>
        <w:rPr>
          <w:rFonts w:ascii="Arial" w:hAnsi="Arial" w:cs="Arial"/>
          <w:lang w:val="cy-GB"/>
        </w:rPr>
      </w:pPr>
      <w:r w:rsidRPr="009F7E36">
        <w:rPr>
          <w:rFonts w:ascii="Arial" w:hAnsi="Arial" w:cs="Arial"/>
          <w:lang w:val="cy-GB"/>
        </w:rPr>
        <w:t xml:space="preserve">Bimi Boo. (2022). Does The Tone of Voice Affect Communication with Little Ones? [online] Available at: </w:t>
      </w:r>
      <w:hyperlink r:id="rId8" w:history="1">
        <w:r w:rsidRPr="00E30A26">
          <w:rPr>
            <w:rStyle w:val="Hyperlink"/>
            <w:rFonts w:ascii="Arial" w:hAnsi="Arial" w:cs="Arial"/>
            <w:lang w:val="cy-GB"/>
          </w:rPr>
          <w:t>https://bimiboo.net/tone-of-voice-for-communication-with-little-ones/#:~:text=The%20more%20you%20use%20a</w:t>
        </w:r>
      </w:hyperlink>
      <w:r w:rsidRPr="009F7E36">
        <w:rPr>
          <w:rFonts w:ascii="Arial" w:hAnsi="Arial" w:cs="Arial"/>
          <w:lang w:val="cy-GB"/>
        </w:rPr>
        <w:t>.</w:t>
      </w:r>
    </w:p>
    <w:p w14:paraId="741DF443" w14:textId="77777777" w:rsidR="00931F28" w:rsidRDefault="00931F28" w:rsidP="009F7E36">
      <w:pPr>
        <w:rPr>
          <w:rFonts w:ascii="Arial" w:hAnsi="Arial" w:cs="Arial"/>
          <w:lang w:val="cy-GB"/>
        </w:rPr>
      </w:pPr>
    </w:p>
    <w:p w14:paraId="054DAD1B" w14:textId="77777777" w:rsidR="00101A5A" w:rsidRDefault="00101A5A" w:rsidP="00D7228A">
      <w:pPr>
        <w:rPr>
          <w:rFonts w:ascii="Arial" w:hAnsi="Arial" w:cs="Arial"/>
          <w:lang w:val="cy-GB"/>
        </w:rPr>
      </w:pPr>
      <w:r w:rsidRPr="00D7228A">
        <w:rPr>
          <w:rFonts w:ascii="Arial" w:hAnsi="Arial" w:cs="Arial"/>
          <w:lang w:val="cy-GB"/>
        </w:rPr>
        <w:t xml:space="preserve">Coram Beanstalk. (n.d.). #ToddlerTales - Use of props in Story Starter sessions. [online] Available at: </w:t>
      </w:r>
      <w:hyperlink r:id="rId9" w:history="1">
        <w:r w:rsidRPr="00E30A26">
          <w:rPr>
            <w:rStyle w:val="Hyperlink"/>
            <w:rFonts w:ascii="Arial" w:hAnsi="Arial" w:cs="Arial"/>
            <w:lang w:val="cy-GB"/>
          </w:rPr>
          <w:t>https://www.beanstalkcharity.org.uk/blog/toddlertales-use-of-props-in-story-starter-sessions</w:t>
        </w:r>
      </w:hyperlink>
      <w:r w:rsidRPr="00D7228A">
        <w:rPr>
          <w:rFonts w:ascii="Arial" w:hAnsi="Arial" w:cs="Arial"/>
          <w:lang w:val="cy-GB"/>
        </w:rPr>
        <w:t>.</w:t>
      </w:r>
    </w:p>
    <w:p w14:paraId="3096D3D6" w14:textId="77777777" w:rsidR="00931F28" w:rsidRDefault="00931F28" w:rsidP="00D7228A">
      <w:pPr>
        <w:rPr>
          <w:rFonts w:ascii="Arial" w:hAnsi="Arial" w:cs="Arial"/>
          <w:lang w:val="cy-GB"/>
        </w:rPr>
      </w:pPr>
    </w:p>
    <w:p w14:paraId="0FF6A879" w14:textId="77777777" w:rsidR="00101A5A" w:rsidRDefault="00101A5A" w:rsidP="00D10372">
      <w:pPr>
        <w:rPr>
          <w:rFonts w:ascii="Arial" w:hAnsi="Arial" w:cs="Arial"/>
          <w:lang w:val="cy-GB"/>
        </w:rPr>
      </w:pPr>
      <w:r w:rsidRPr="00D10372">
        <w:rPr>
          <w:rFonts w:ascii="Arial" w:hAnsi="Arial" w:cs="Arial"/>
          <w:lang w:val="cy-GB"/>
        </w:rPr>
        <w:t xml:space="preserve">Counseling, W.C. (2023). Activities for Teaching Kids How to Interpret and Use Tone of Voice. [online] WholeChildCounseling. Available at: https://www.wholechildcounseling.com/post/activities-for-teaching-kids-how-to-interpret-and-use-tone-of-voice#:~:text=You%20can%20create%20scenarios%20where [Accessed 29 Oct. </w:t>
      </w:r>
    </w:p>
    <w:p w14:paraId="0BB03539" w14:textId="77777777" w:rsidR="00101A5A" w:rsidRDefault="00101A5A" w:rsidP="00D10372">
      <w:pPr>
        <w:rPr>
          <w:rFonts w:ascii="Arial" w:hAnsi="Arial" w:cs="Arial"/>
          <w:lang w:val="cy-GB"/>
        </w:rPr>
      </w:pPr>
    </w:p>
    <w:p w14:paraId="04A9DE43" w14:textId="77777777" w:rsidR="00101A5A" w:rsidRDefault="00101A5A" w:rsidP="005078FA">
      <w:pPr>
        <w:rPr>
          <w:rFonts w:ascii="Arial" w:hAnsi="Arial" w:cs="Arial"/>
          <w:lang w:val="cy-GB"/>
        </w:rPr>
      </w:pPr>
      <w:r w:rsidRPr="005078FA">
        <w:rPr>
          <w:rFonts w:ascii="Arial" w:hAnsi="Arial" w:cs="Arial"/>
          <w:lang w:val="cy-GB"/>
        </w:rPr>
        <w:t>Crystal, D. (2007). Words, words, words. Oxford, England: Oxford University Press.</w:t>
      </w:r>
    </w:p>
    <w:p w14:paraId="66E4B1FB" w14:textId="77777777" w:rsidR="00101A5A" w:rsidRDefault="00101A5A" w:rsidP="005078FA">
      <w:pPr>
        <w:rPr>
          <w:rFonts w:ascii="Arial" w:hAnsi="Arial" w:cs="Arial"/>
          <w:lang w:val="cy-GB"/>
        </w:rPr>
      </w:pPr>
    </w:p>
    <w:p w14:paraId="03C05B94" w14:textId="77777777" w:rsidR="00101A5A" w:rsidRDefault="00101A5A" w:rsidP="005D4E2B">
      <w:pPr>
        <w:rPr>
          <w:rFonts w:ascii="Arial" w:hAnsi="Arial" w:cs="Arial"/>
          <w:lang w:val="cy-GB"/>
        </w:rPr>
      </w:pPr>
      <w:r w:rsidRPr="005D4E2B">
        <w:rPr>
          <w:rFonts w:ascii="Arial" w:hAnsi="Arial" w:cs="Arial"/>
          <w:lang w:val="cy-GB"/>
        </w:rPr>
        <w:t>Dewar, G. (2023). Facial expressions for kids: Helping children read emotions. [online] PARENTING SCIENCE. Available at: https://parentingscience.com/facial-expressions-for-kids/#:~:text=It%20depends%20on%20which%20emotions [Accessed 29 Oct. 2023].</w:t>
      </w:r>
    </w:p>
    <w:p w14:paraId="2A0F59EF" w14:textId="77777777" w:rsidR="00101A5A" w:rsidRPr="005D4E2B" w:rsidRDefault="00101A5A" w:rsidP="005D4E2B">
      <w:pPr>
        <w:rPr>
          <w:rFonts w:ascii="Arial" w:hAnsi="Arial" w:cs="Arial"/>
          <w:lang w:val="cy-GB"/>
        </w:rPr>
      </w:pPr>
    </w:p>
    <w:p w14:paraId="0585E8D4" w14:textId="19121EB0" w:rsidR="00101A5A" w:rsidRDefault="00101A5A" w:rsidP="00992666">
      <w:pPr>
        <w:rPr>
          <w:rFonts w:ascii="Arial" w:hAnsi="Arial" w:cs="Arial"/>
          <w:lang w:val="cy-GB"/>
        </w:rPr>
      </w:pPr>
      <w:r w:rsidRPr="00992666">
        <w:rPr>
          <w:rFonts w:ascii="Arial" w:hAnsi="Arial" w:cs="Arial"/>
          <w:lang w:val="cy-GB"/>
        </w:rPr>
        <w:lastRenderedPageBreak/>
        <w:t xml:space="preserve">Gowrie (2022). Lev Vygotsky’s Theory of Child Development - Gowrie NSW. [online] www.gowriensw.com.au. Available at: </w:t>
      </w:r>
      <w:hyperlink r:id="rId10" w:history="1">
        <w:r w:rsidRPr="00E30A26">
          <w:rPr>
            <w:rStyle w:val="Hyperlink"/>
            <w:rFonts w:ascii="Arial" w:hAnsi="Arial" w:cs="Arial"/>
            <w:lang w:val="cy-GB"/>
          </w:rPr>
          <w:t>https://www.gowriensw.com.au/thought-leadership/vygotsky-theory</w:t>
        </w:r>
      </w:hyperlink>
      <w:r w:rsidRPr="00992666">
        <w:rPr>
          <w:rFonts w:ascii="Arial" w:hAnsi="Arial" w:cs="Arial"/>
          <w:lang w:val="cy-GB"/>
        </w:rPr>
        <w:t>.</w:t>
      </w:r>
    </w:p>
    <w:p w14:paraId="730C19E1" w14:textId="77777777" w:rsidR="00101A5A" w:rsidRPr="00992666" w:rsidRDefault="00101A5A" w:rsidP="00992666">
      <w:pPr>
        <w:rPr>
          <w:rFonts w:ascii="Arial" w:hAnsi="Arial" w:cs="Arial"/>
          <w:lang w:val="cy-GB"/>
        </w:rPr>
      </w:pPr>
    </w:p>
    <w:p w14:paraId="7D41B8FF" w14:textId="77777777" w:rsidR="00101A5A" w:rsidRDefault="00101A5A" w:rsidP="0015158E">
      <w:pPr>
        <w:rPr>
          <w:rFonts w:ascii="Arial" w:hAnsi="Arial" w:cs="Arial"/>
          <w:lang w:val="cy-GB"/>
        </w:rPr>
      </w:pPr>
      <w:r w:rsidRPr="0015158E">
        <w:rPr>
          <w:rFonts w:ascii="Arial" w:hAnsi="Arial" w:cs="Arial"/>
          <w:lang w:val="cy-GB"/>
        </w:rPr>
        <w:t>Gregory, E. (2016). Learning to read: A third perspective. PROSPECTS, 46(3-4), pp.367–377. doi:https://doi.org/10.1007/s11125-017-9403-z.</w:t>
      </w:r>
    </w:p>
    <w:p w14:paraId="77A7FD54" w14:textId="77777777" w:rsidR="00101A5A" w:rsidRDefault="00101A5A" w:rsidP="0015158E">
      <w:pPr>
        <w:rPr>
          <w:rFonts w:ascii="Arial" w:hAnsi="Arial" w:cs="Arial"/>
          <w:lang w:val="cy-GB"/>
        </w:rPr>
      </w:pPr>
    </w:p>
    <w:p w14:paraId="5D630060" w14:textId="5244BB5E" w:rsidR="00101A5A" w:rsidRDefault="00101A5A" w:rsidP="000A2E4E">
      <w:pPr>
        <w:rPr>
          <w:rFonts w:ascii="Arial" w:hAnsi="Arial" w:cs="Arial"/>
          <w:lang w:val="cy-GB"/>
        </w:rPr>
      </w:pPr>
      <w:r>
        <w:rPr>
          <w:rFonts w:ascii="Arial" w:hAnsi="Arial" w:cs="Arial"/>
          <w:lang w:val="cy-GB"/>
        </w:rPr>
        <w:t xml:space="preserve"> </w:t>
      </w:r>
      <w:r w:rsidRPr="000A2E4E">
        <w:rPr>
          <w:rFonts w:ascii="Arial" w:hAnsi="Arial" w:cs="Arial"/>
          <w:lang w:val="cy-GB"/>
        </w:rPr>
        <w:t xml:space="preserve">hwb.gov.wales. (n.d.). Fframwaith Cymhwysedd Digidol - Hwb. [online] Available at: </w:t>
      </w:r>
      <w:hyperlink r:id="rId11" w:history="1">
        <w:r w:rsidRPr="00E30A26">
          <w:rPr>
            <w:rStyle w:val="Hyperlink"/>
            <w:rFonts w:ascii="Arial" w:hAnsi="Arial" w:cs="Arial"/>
            <w:lang w:val="cy-GB"/>
          </w:rPr>
          <w:t>https://hwb.gov.wales/cwricwlwm-i-gymru/fframweithiau-sgiliau-trawsgwricwlaidd/fframwaith-cymhwysedd-digidol</w:t>
        </w:r>
      </w:hyperlink>
      <w:r w:rsidRPr="000A2E4E">
        <w:rPr>
          <w:rFonts w:ascii="Arial" w:hAnsi="Arial" w:cs="Arial"/>
          <w:lang w:val="cy-GB"/>
        </w:rPr>
        <w:t>.</w:t>
      </w:r>
    </w:p>
    <w:p w14:paraId="7A63D33A" w14:textId="77777777" w:rsidR="00101A5A" w:rsidRPr="000A2E4E" w:rsidRDefault="00101A5A" w:rsidP="000A2E4E">
      <w:pPr>
        <w:rPr>
          <w:rFonts w:ascii="Arial" w:hAnsi="Arial" w:cs="Arial"/>
          <w:lang w:val="cy-GB"/>
        </w:rPr>
      </w:pPr>
    </w:p>
    <w:p w14:paraId="3A1258E3" w14:textId="224ED707" w:rsidR="00101A5A" w:rsidRDefault="00101A5A" w:rsidP="00F64A82">
      <w:pPr>
        <w:rPr>
          <w:rFonts w:ascii="Arial" w:hAnsi="Arial" w:cs="Arial"/>
          <w:lang w:val="cy-GB"/>
        </w:rPr>
      </w:pPr>
      <w:r w:rsidRPr="00F64A82">
        <w:rPr>
          <w:rFonts w:ascii="Arial" w:hAnsi="Arial" w:cs="Arial"/>
          <w:lang w:val="cy-GB"/>
        </w:rPr>
        <w:t xml:space="preserve">hwb.gov.wales. (n.d.). Languages, Literacy and Communication: Principles of progression - Hwb. [online] Available at: </w:t>
      </w:r>
      <w:hyperlink r:id="rId12" w:history="1">
        <w:r w:rsidR="00880143" w:rsidRPr="00E30A26">
          <w:rPr>
            <w:rStyle w:val="Hyperlink"/>
            <w:rFonts w:ascii="Arial" w:hAnsi="Arial" w:cs="Arial"/>
            <w:lang w:val="cy-GB"/>
          </w:rPr>
          <w:t>https://hwb.gov.wales/curriculum-for-wales/languages-literacy-and-communication/principles-of-progression</w:t>
        </w:r>
      </w:hyperlink>
      <w:r w:rsidRPr="00F64A82">
        <w:rPr>
          <w:rFonts w:ascii="Arial" w:hAnsi="Arial" w:cs="Arial"/>
          <w:lang w:val="cy-GB"/>
        </w:rPr>
        <w:t>.</w:t>
      </w:r>
    </w:p>
    <w:p w14:paraId="7C607334" w14:textId="77777777" w:rsidR="00880143" w:rsidRPr="00F64A82" w:rsidRDefault="00880143" w:rsidP="00F64A82">
      <w:pPr>
        <w:rPr>
          <w:rFonts w:ascii="Arial" w:hAnsi="Arial" w:cs="Arial"/>
          <w:lang w:val="cy-GB"/>
        </w:rPr>
      </w:pPr>
    </w:p>
    <w:p w14:paraId="6CE8D986" w14:textId="77777777" w:rsidR="00101A5A" w:rsidRDefault="00101A5A" w:rsidP="004664D6">
      <w:pPr>
        <w:rPr>
          <w:rFonts w:ascii="Arial" w:hAnsi="Arial" w:cs="Arial"/>
          <w:lang w:val="cy-GB"/>
        </w:rPr>
      </w:pPr>
      <w:r w:rsidRPr="004664D6">
        <w:rPr>
          <w:rFonts w:ascii="Arial" w:hAnsi="Arial" w:cs="Arial"/>
          <w:lang w:val="cy-GB"/>
        </w:rPr>
        <w:t>Justice, L.M. (2006). Clinical Approaches to Emergent Literacy Intervention. Plural Publishing.</w:t>
      </w:r>
    </w:p>
    <w:p w14:paraId="4676A0FA" w14:textId="77777777" w:rsidR="00880143" w:rsidRPr="004664D6" w:rsidRDefault="00880143" w:rsidP="004664D6">
      <w:pPr>
        <w:rPr>
          <w:rFonts w:ascii="Arial" w:hAnsi="Arial" w:cs="Arial"/>
          <w:lang w:val="cy-GB"/>
        </w:rPr>
      </w:pPr>
    </w:p>
    <w:p w14:paraId="3BEDDA73" w14:textId="77777777" w:rsidR="00101A5A" w:rsidRDefault="00101A5A" w:rsidP="00FB07CE">
      <w:pPr>
        <w:rPr>
          <w:rFonts w:ascii="Arial" w:hAnsi="Arial" w:cs="Arial"/>
          <w:lang w:val="cy-GB"/>
        </w:rPr>
      </w:pPr>
      <w:r w:rsidRPr="00FB07CE">
        <w:rPr>
          <w:rFonts w:ascii="Arial" w:hAnsi="Arial" w:cs="Arial"/>
          <w:lang w:val="cy-GB"/>
        </w:rPr>
        <w:t>Making literacy real : theories and practices for learning and teaching. (2005). London: Sage Publication.</w:t>
      </w:r>
    </w:p>
    <w:p w14:paraId="3D3A41ED" w14:textId="77777777" w:rsidR="00880143" w:rsidRDefault="00880143" w:rsidP="00FB07CE">
      <w:pPr>
        <w:rPr>
          <w:rFonts w:ascii="Arial" w:hAnsi="Arial" w:cs="Arial"/>
          <w:lang w:val="cy-GB"/>
        </w:rPr>
      </w:pPr>
    </w:p>
    <w:p w14:paraId="2EE22F7E" w14:textId="77777777" w:rsidR="00101A5A" w:rsidRDefault="00101A5A" w:rsidP="00132AAC">
      <w:pPr>
        <w:rPr>
          <w:rFonts w:ascii="Arial" w:hAnsi="Arial" w:cs="Arial"/>
          <w:lang w:val="cy-GB"/>
        </w:rPr>
      </w:pPr>
      <w:r w:rsidRPr="00132AAC">
        <w:rPr>
          <w:rFonts w:ascii="Arial" w:hAnsi="Arial" w:cs="Arial"/>
          <w:lang w:val="cy-GB"/>
        </w:rPr>
        <w:t>Palmer, S. (2013). Foundations of literacy. London: Featherstone Education.</w:t>
      </w:r>
    </w:p>
    <w:p w14:paraId="3DCED4E9" w14:textId="77777777" w:rsidR="00880143" w:rsidRDefault="00880143" w:rsidP="00132AAC">
      <w:pPr>
        <w:rPr>
          <w:rFonts w:ascii="Arial" w:hAnsi="Arial" w:cs="Arial"/>
          <w:lang w:val="cy-GB"/>
        </w:rPr>
      </w:pPr>
    </w:p>
    <w:p w14:paraId="3644B3B7" w14:textId="77777777" w:rsidR="00101A5A" w:rsidRDefault="00101A5A" w:rsidP="008C4F32">
      <w:pPr>
        <w:rPr>
          <w:rFonts w:ascii="Arial" w:hAnsi="Arial" w:cs="Arial"/>
          <w:lang w:val="cy-GB"/>
        </w:rPr>
      </w:pPr>
      <w:r w:rsidRPr="008C4F32">
        <w:rPr>
          <w:rFonts w:ascii="Arial" w:hAnsi="Arial" w:cs="Arial"/>
          <w:lang w:val="cy-GB"/>
        </w:rPr>
        <w:t>Piaget, J., Gabain, M. and Routh Gabain (2010). The language and thought of the child. London ; New York: Routhledge.</w:t>
      </w:r>
    </w:p>
    <w:p w14:paraId="78BF0B9D" w14:textId="77777777" w:rsidR="00880143" w:rsidRPr="008C4F32" w:rsidRDefault="00880143" w:rsidP="008C4F32">
      <w:pPr>
        <w:rPr>
          <w:rFonts w:ascii="Arial" w:hAnsi="Arial" w:cs="Arial"/>
          <w:lang w:val="cy-GB"/>
        </w:rPr>
      </w:pPr>
    </w:p>
    <w:p w14:paraId="04AF3D24" w14:textId="77777777" w:rsidR="00101A5A" w:rsidRPr="00B301ED" w:rsidRDefault="00101A5A" w:rsidP="00B301ED">
      <w:pPr>
        <w:rPr>
          <w:rFonts w:ascii="Arial" w:hAnsi="Arial" w:cs="Arial"/>
          <w:lang w:val="cy-GB"/>
        </w:rPr>
      </w:pPr>
      <w:r w:rsidRPr="00B301ED">
        <w:rPr>
          <w:rFonts w:ascii="Arial" w:hAnsi="Arial" w:cs="Arial"/>
          <w:lang w:val="cy-GB"/>
        </w:rPr>
        <w:t>says, J.A. (2020). Inspirational Quotes About Reading for Kids. [online] Eerdlings. Available at: https://eerdlings.com/2020/05/15/inspirational-quotes-about-reading-for-kids/#:~:text= [Accessed 29 Oct. 2023].</w:t>
      </w:r>
    </w:p>
    <w:p w14:paraId="4AA7F024" w14:textId="146726A6" w:rsidR="00132AAC" w:rsidRDefault="00FB07CE" w:rsidP="00FB07CE">
      <w:pPr>
        <w:rPr>
          <w:rFonts w:ascii="Arial" w:hAnsi="Arial" w:cs="Arial"/>
          <w:lang w:val="cy-GB"/>
        </w:rPr>
      </w:pPr>
      <w:r w:rsidRPr="00FB07CE">
        <w:rPr>
          <w:rFonts w:ascii="Arial" w:hAnsi="Arial" w:cs="Arial"/>
          <w:lang w:val="cy-GB"/>
        </w:rPr>
        <w:t>‌</w:t>
      </w:r>
    </w:p>
    <w:p w14:paraId="4FC54268" w14:textId="77777777" w:rsidR="00132AAC" w:rsidRPr="00132AAC" w:rsidRDefault="00132AAC" w:rsidP="00132AAC">
      <w:pPr>
        <w:rPr>
          <w:rFonts w:ascii="Arial" w:hAnsi="Arial" w:cs="Arial"/>
          <w:lang w:val="cy-GB"/>
        </w:rPr>
      </w:pPr>
    </w:p>
    <w:p w14:paraId="18604224" w14:textId="77777777" w:rsidR="00132AAC" w:rsidRPr="00132AAC" w:rsidRDefault="00132AAC" w:rsidP="00132AAC">
      <w:pPr>
        <w:rPr>
          <w:rFonts w:ascii="Arial" w:hAnsi="Arial" w:cs="Arial"/>
          <w:lang w:val="cy-GB"/>
        </w:rPr>
      </w:pPr>
    </w:p>
    <w:p w14:paraId="058B0314" w14:textId="3FD62CC7" w:rsidR="0091794F" w:rsidRDefault="00132AAC" w:rsidP="00132AAC">
      <w:pPr>
        <w:rPr>
          <w:rFonts w:ascii="Arial" w:hAnsi="Arial" w:cs="Arial"/>
          <w:lang w:val="cy-GB"/>
        </w:rPr>
      </w:pPr>
      <w:r w:rsidRPr="00132AAC">
        <w:rPr>
          <w:rFonts w:ascii="Arial" w:hAnsi="Arial" w:cs="Arial"/>
          <w:lang w:val="cy-GB"/>
        </w:rPr>
        <w:t>‌</w:t>
      </w:r>
    </w:p>
    <w:p w14:paraId="7F0C7404" w14:textId="77777777" w:rsidR="0091794F" w:rsidRDefault="0091794F" w:rsidP="008742FB">
      <w:pPr>
        <w:rPr>
          <w:rFonts w:ascii="Arial" w:hAnsi="Arial" w:cs="Arial"/>
          <w:lang w:val="cy-GB"/>
        </w:rPr>
      </w:pPr>
    </w:p>
    <w:p w14:paraId="7237A7C6" w14:textId="77777777" w:rsidR="0091794F" w:rsidRPr="006C4F9E" w:rsidRDefault="0091794F" w:rsidP="008742FB">
      <w:pPr>
        <w:rPr>
          <w:rFonts w:ascii="Arial" w:hAnsi="Arial" w:cs="Arial"/>
          <w:lang w:val="cy-GB"/>
        </w:rPr>
      </w:pPr>
    </w:p>
    <w:p w14:paraId="6B53CCED" w14:textId="08E98FD2" w:rsidR="008742FB" w:rsidRPr="008742FB" w:rsidRDefault="008742FB" w:rsidP="008742FB"/>
    <w:p w14:paraId="033F182D" w14:textId="268F2242" w:rsidR="008742FB" w:rsidRPr="008742FB" w:rsidRDefault="008742FB" w:rsidP="008742FB"/>
    <w:p w14:paraId="5C220263" w14:textId="1FC27A97" w:rsidR="008742FB" w:rsidRDefault="008742FB" w:rsidP="008742FB"/>
    <w:p w14:paraId="02E5B88B" w14:textId="41E55D20" w:rsidR="008742FB" w:rsidRDefault="008742FB" w:rsidP="008742FB"/>
    <w:p w14:paraId="17326A0C" w14:textId="041B1B8A" w:rsidR="008742FB" w:rsidRPr="008742FB" w:rsidRDefault="008742FB" w:rsidP="008742FB">
      <w:pPr>
        <w:tabs>
          <w:tab w:val="left" w:pos="5067"/>
        </w:tabs>
      </w:pPr>
      <w:r>
        <w:tab/>
      </w:r>
    </w:p>
    <w:sectPr w:rsidR="008742FB" w:rsidRPr="008742F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150D7" w14:textId="77777777" w:rsidR="008C1299" w:rsidRDefault="008C1299" w:rsidP="008742FB">
      <w:r>
        <w:separator/>
      </w:r>
    </w:p>
  </w:endnote>
  <w:endnote w:type="continuationSeparator" w:id="0">
    <w:p w14:paraId="08D250F8" w14:textId="77777777" w:rsidR="008C1299" w:rsidRDefault="008C1299" w:rsidP="00874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1D134" w14:textId="77777777" w:rsidR="008742FB" w:rsidRDefault="008742F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AA5EFBD" w14:textId="77777777" w:rsidR="008742FB" w:rsidRDefault="00874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5CA49" w14:textId="77777777" w:rsidR="008C1299" w:rsidRDefault="008C1299" w:rsidP="008742FB">
      <w:r>
        <w:separator/>
      </w:r>
    </w:p>
  </w:footnote>
  <w:footnote w:type="continuationSeparator" w:id="0">
    <w:p w14:paraId="31A9B0F6" w14:textId="77777777" w:rsidR="008C1299" w:rsidRDefault="008C1299" w:rsidP="00874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BAC1" w14:textId="19D4F47E" w:rsidR="008742FB" w:rsidRDefault="008742FB">
    <w:pPr>
      <w:pStyle w:val="Header"/>
    </w:pPr>
    <w:r>
      <w:t>ECEY5004C</w:t>
    </w:r>
    <w:r>
      <w:ptab w:relativeTo="margin" w:alignment="center" w:leader="none"/>
    </w:r>
    <w:r>
      <w:ptab w:relativeTo="margin" w:alignment="right" w:leader="none"/>
    </w:r>
    <w:r>
      <w:t>2213370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FB"/>
    <w:rsid w:val="00010E42"/>
    <w:rsid w:val="00015BFD"/>
    <w:rsid w:val="00016BC7"/>
    <w:rsid w:val="00040DDF"/>
    <w:rsid w:val="00046AFB"/>
    <w:rsid w:val="00070C2C"/>
    <w:rsid w:val="00071656"/>
    <w:rsid w:val="000A2E4E"/>
    <w:rsid w:val="000B7FA4"/>
    <w:rsid w:val="000D5739"/>
    <w:rsid w:val="000F041D"/>
    <w:rsid w:val="00101A5A"/>
    <w:rsid w:val="0012353E"/>
    <w:rsid w:val="00132AAC"/>
    <w:rsid w:val="00145C89"/>
    <w:rsid w:val="0015114B"/>
    <w:rsid w:val="0015158E"/>
    <w:rsid w:val="001708CD"/>
    <w:rsid w:val="00180A8C"/>
    <w:rsid w:val="00184DD8"/>
    <w:rsid w:val="001A39A6"/>
    <w:rsid w:val="001D6DDB"/>
    <w:rsid w:val="001E01CE"/>
    <w:rsid w:val="001E3531"/>
    <w:rsid w:val="002220C9"/>
    <w:rsid w:val="0023454D"/>
    <w:rsid w:val="0025331A"/>
    <w:rsid w:val="00262AD3"/>
    <w:rsid w:val="002722A1"/>
    <w:rsid w:val="0027395C"/>
    <w:rsid w:val="002A4DB4"/>
    <w:rsid w:val="002B7F79"/>
    <w:rsid w:val="002D1641"/>
    <w:rsid w:val="002E3546"/>
    <w:rsid w:val="002F5F38"/>
    <w:rsid w:val="003034DD"/>
    <w:rsid w:val="00306B33"/>
    <w:rsid w:val="0030741C"/>
    <w:rsid w:val="00310C34"/>
    <w:rsid w:val="003339B6"/>
    <w:rsid w:val="00335D29"/>
    <w:rsid w:val="003427EE"/>
    <w:rsid w:val="00347CC4"/>
    <w:rsid w:val="00351CAA"/>
    <w:rsid w:val="00355F6A"/>
    <w:rsid w:val="0036036F"/>
    <w:rsid w:val="00380B10"/>
    <w:rsid w:val="0039482E"/>
    <w:rsid w:val="003C41D4"/>
    <w:rsid w:val="003D397C"/>
    <w:rsid w:val="003F774B"/>
    <w:rsid w:val="004005D8"/>
    <w:rsid w:val="00401505"/>
    <w:rsid w:val="00404C72"/>
    <w:rsid w:val="004064D1"/>
    <w:rsid w:val="00417E57"/>
    <w:rsid w:val="00422EBD"/>
    <w:rsid w:val="004245E9"/>
    <w:rsid w:val="004526AA"/>
    <w:rsid w:val="0045320B"/>
    <w:rsid w:val="00453593"/>
    <w:rsid w:val="00464DFD"/>
    <w:rsid w:val="00465E10"/>
    <w:rsid w:val="004664D6"/>
    <w:rsid w:val="004938C2"/>
    <w:rsid w:val="00494008"/>
    <w:rsid w:val="004C6257"/>
    <w:rsid w:val="004D2215"/>
    <w:rsid w:val="004F4FB6"/>
    <w:rsid w:val="004F5DED"/>
    <w:rsid w:val="005039AB"/>
    <w:rsid w:val="005078FA"/>
    <w:rsid w:val="0051005A"/>
    <w:rsid w:val="00513FFF"/>
    <w:rsid w:val="00526E7A"/>
    <w:rsid w:val="00540504"/>
    <w:rsid w:val="00540930"/>
    <w:rsid w:val="005447E4"/>
    <w:rsid w:val="0054633F"/>
    <w:rsid w:val="00591A47"/>
    <w:rsid w:val="005C0AA5"/>
    <w:rsid w:val="005D4E2B"/>
    <w:rsid w:val="005D6ED7"/>
    <w:rsid w:val="005E3D80"/>
    <w:rsid w:val="005E751A"/>
    <w:rsid w:val="005F4F92"/>
    <w:rsid w:val="00613946"/>
    <w:rsid w:val="00645228"/>
    <w:rsid w:val="00646545"/>
    <w:rsid w:val="0065502C"/>
    <w:rsid w:val="006559D7"/>
    <w:rsid w:val="00661A98"/>
    <w:rsid w:val="00664F91"/>
    <w:rsid w:val="00674CE1"/>
    <w:rsid w:val="00680503"/>
    <w:rsid w:val="006958B5"/>
    <w:rsid w:val="006A1272"/>
    <w:rsid w:val="006A5D43"/>
    <w:rsid w:val="006B0EDC"/>
    <w:rsid w:val="006B259C"/>
    <w:rsid w:val="006C4F9E"/>
    <w:rsid w:val="006F68C7"/>
    <w:rsid w:val="006F74DC"/>
    <w:rsid w:val="007152FC"/>
    <w:rsid w:val="00724FBC"/>
    <w:rsid w:val="00730672"/>
    <w:rsid w:val="00732D41"/>
    <w:rsid w:val="0074597C"/>
    <w:rsid w:val="00751D70"/>
    <w:rsid w:val="00785DB2"/>
    <w:rsid w:val="0079051F"/>
    <w:rsid w:val="007A1EBA"/>
    <w:rsid w:val="007B1805"/>
    <w:rsid w:val="007B4C31"/>
    <w:rsid w:val="007C0742"/>
    <w:rsid w:val="007D5705"/>
    <w:rsid w:val="00817681"/>
    <w:rsid w:val="00822B57"/>
    <w:rsid w:val="0083405B"/>
    <w:rsid w:val="008441E7"/>
    <w:rsid w:val="00857CA8"/>
    <w:rsid w:val="00857E23"/>
    <w:rsid w:val="008742FB"/>
    <w:rsid w:val="00880143"/>
    <w:rsid w:val="008A1EF4"/>
    <w:rsid w:val="008A2D0F"/>
    <w:rsid w:val="008C1299"/>
    <w:rsid w:val="008C4F32"/>
    <w:rsid w:val="008E0228"/>
    <w:rsid w:val="008F0773"/>
    <w:rsid w:val="008F74C9"/>
    <w:rsid w:val="0091794F"/>
    <w:rsid w:val="0092296D"/>
    <w:rsid w:val="00931F28"/>
    <w:rsid w:val="00937CCB"/>
    <w:rsid w:val="009455A2"/>
    <w:rsid w:val="00947179"/>
    <w:rsid w:val="009474BD"/>
    <w:rsid w:val="00962C13"/>
    <w:rsid w:val="00971D22"/>
    <w:rsid w:val="00992666"/>
    <w:rsid w:val="009B6268"/>
    <w:rsid w:val="009B6BF6"/>
    <w:rsid w:val="009C6697"/>
    <w:rsid w:val="009D2E77"/>
    <w:rsid w:val="009F2B2F"/>
    <w:rsid w:val="009F7E36"/>
    <w:rsid w:val="00A0763D"/>
    <w:rsid w:val="00A33C78"/>
    <w:rsid w:val="00A729AA"/>
    <w:rsid w:val="00AA47E8"/>
    <w:rsid w:val="00AA60C5"/>
    <w:rsid w:val="00AB33E5"/>
    <w:rsid w:val="00AC17BA"/>
    <w:rsid w:val="00AE665D"/>
    <w:rsid w:val="00AE7D20"/>
    <w:rsid w:val="00AF0A99"/>
    <w:rsid w:val="00AF4881"/>
    <w:rsid w:val="00AF7CD4"/>
    <w:rsid w:val="00B2214D"/>
    <w:rsid w:val="00B27718"/>
    <w:rsid w:val="00B301ED"/>
    <w:rsid w:val="00B445EA"/>
    <w:rsid w:val="00B50D26"/>
    <w:rsid w:val="00B528E0"/>
    <w:rsid w:val="00B5531D"/>
    <w:rsid w:val="00B638AD"/>
    <w:rsid w:val="00B65EA0"/>
    <w:rsid w:val="00B67F8F"/>
    <w:rsid w:val="00B72F51"/>
    <w:rsid w:val="00BD7D9E"/>
    <w:rsid w:val="00BF280E"/>
    <w:rsid w:val="00BF5874"/>
    <w:rsid w:val="00BF7699"/>
    <w:rsid w:val="00C05B9B"/>
    <w:rsid w:val="00C11498"/>
    <w:rsid w:val="00C3319C"/>
    <w:rsid w:val="00C51F91"/>
    <w:rsid w:val="00C71E90"/>
    <w:rsid w:val="00CB0EFF"/>
    <w:rsid w:val="00CB19FB"/>
    <w:rsid w:val="00CC00BE"/>
    <w:rsid w:val="00CC0572"/>
    <w:rsid w:val="00CC34D2"/>
    <w:rsid w:val="00CC3CF3"/>
    <w:rsid w:val="00CD2118"/>
    <w:rsid w:val="00CD5BE5"/>
    <w:rsid w:val="00CF4D73"/>
    <w:rsid w:val="00CF548E"/>
    <w:rsid w:val="00D0518B"/>
    <w:rsid w:val="00D10372"/>
    <w:rsid w:val="00D10A45"/>
    <w:rsid w:val="00D1161D"/>
    <w:rsid w:val="00D2668B"/>
    <w:rsid w:val="00D31CB9"/>
    <w:rsid w:val="00D37002"/>
    <w:rsid w:val="00D63D73"/>
    <w:rsid w:val="00D7228A"/>
    <w:rsid w:val="00D7469A"/>
    <w:rsid w:val="00D904F3"/>
    <w:rsid w:val="00DB2347"/>
    <w:rsid w:val="00DE5CFD"/>
    <w:rsid w:val="00E06381"/>
    <w:rsid w:val="00E207F1"/>
    <w:rsid w:val="00E262C6"/>
    <w:rsid w:val="00E2777D"/>
    <w:rsid w:val="00E32BC9"/>
    <w:rsid w:val="00E46F75"/>
    <w:rsid w:val="00E57C01"/>
    <w:rsid w:val="00E61DAD"/>
    <w:rsid w:val="00EA4D69"/>
    <w:rsid w:val="00EB5740"/>
    <w:rsid w:val="00EC38BB"/>
    <w:rsid w:val="00EF388C"/>
    <w:rsid w:val="00EF398D"/>
    <w:rsid w:val="00F01501"/>
    <w:rsid w:val="00F01CFB"/>
    <w:rsid w:val="00F16711"/>
    <w:rsid w:val="00F22916"/>
    <w:rsid w:val="00F3559A"/>
    <w:rsid w:val="00F40456"/>
    <w:rsid w:val="00F4284D"/>
    <w:rsid w:val="00F47686"/>
    <w:rsid w:val="00F6312E"/>
    <w:rsid w:val="00F64A82"/>
    <w:rsid w:val="00F72A29"/>
    <w:rsid w:val="00F7374B"/>
    <w:rsid w:val="00F9404E"/>
    <w:rsid w:val="00F977EB"/>
    <w:rsid w:val="00FB07CE"/>
    <w:rsid w:val="00FB4039"/>
    <w:rsid w:val="00FC7D0B"/>
    <w:rsid w:val="00FD6FB0"/>
    <w:rsid w:val="00FE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142B1"/>
  <w15:chartTrackingRefBased/>
  <w15:docId w15:val="{24B9BF99-832F-5243-9134-708507AF0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42F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2FB"/>
    <w:pPr>
      <w:tabs>
        <w:tab w:val="center" w:pos="4513"/>
        <w:tab w:val="right" w:pos="9026"/>
      </w:tabs>
    </w:pPr>
  </w:style>
  <w:style w:type="character" w:customStyle="1" w:styleId="HeaderChar">
    <w:name w:val="Header Char"/>
    <w:basedOn w:val="DefaultParagraphFont"/>
    <w:link w:val="Header"/>
    <w:uiPriority w:val="99"/>
    <w:rsid w:val="008742FB"/>
  </w:style>
  <w:style w:type="paragraph" w:styleId="Footer">
    <w:name w:val="footer"/>
    <w:basedOn w:val="Normal"/>
    <w:link w:val="FooterChar"/>
    <w:uiPriority w:val="99"/>
    <w:unhideWhenUsed/>
    <w:rsid w:val="008742FB"/>
    <w:pPr>
      <w:tabs>
        <w:tab w:val="center" w:pos="4513"/>
        <w:tab w:val="right" w:pos="9026"/>
      </w:tabs>
    </w:pPr>
  </w:style>
  <w:style w:type="character" w:customStyle="1" w:styleId="FooterChar">
    <w:name w:val="Footer Char"/>
    <w:basedOn w:val="DefaultParagraphFont"/>
    <w:link w:val="Footer"/>
    <w:uiPriority w:val="99"/>
    <w:rsid w:val="008742FB"/>
  </w:style>
  <w:style w:type="character" w:customStyle="1" w:styleId="Heading1Char">
    <w:name w:val="Heading 1 Char"/>
    <w:basedOn w:val="DefaultParagraphFont"/>
    <w:link w:val="Heading1"/>
    <w:uiPriority w:val="9"/>
    <w:rsid w:val="008742F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7374B"/>
    <w:rPr>
      <w:color w:val="0563C1" w:themeColor="hyperlink"/>
      <w:u w:val="single"/>
    </w:rPr>
  </w:style>
  <w:style w:type="character" w:styleId="UnresolvedMention">
    <w:name w:val="Unresolved Mention"/>
    <w:basedOn w:val="DefaultParagraphFont"/>
    <w:uiPriority w:val="99"/>
    <w:semiHidden/>
    <w:unhideWhenUsed/>
    <w:rsid w:val="00F7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3145">
      <w:bodyDiv w:val="1"/>
      <w:marLeft w:val="0"/>
      <w:marRight w:val="0"/>
      <w:marTop w:val="0"/>
      <w:marBottom w:val="0"/>
      <w:divBdr>
        <w:top w:val="none" w:sz="0" w:space="0" w:color="auto"/>
        <w:left w:val="none" w:sz="0" w:space="0" w:color="auto"/>
        <w:bottom w:val="none" w:sz="0" w:space="0" w:color="auto"/>
        <w:right w:val="none" w:sz="0" w:space="0" w:color="auto"/>
      </w:divBdr>
    </w:div>
    <w:div w:id="210895205">
      <w:bodyDiv w:val="1"/>
      <w:marLeft w:val="0"/>
      <w:marRight w:val="0"/>
      <w:marTop w:val="0"/>
      <w:marBottom w:val="0"/>
      <w:divBdr>
        <w:top w:val="none" w:sz="0" w:space="0" w:color="auto"/>
        <w:left w:val="none" w:sz="0" w:space="0" w:color="auto"/>
        <w:bottom w:val="none" w:sz="0" w:space="0" w:color="auto"/>
        <w:right w:val="none" w:sz="0" w:space="0" w:color="auto"/>
      </w:divBdr>
    </w:div>
    <w:div w:id="228930253">
      <w:bodyDiv w:val="1"/>
      <w:marLeft w:val="0"/>
      <w:marRight w:val="0"/>
      <w:marTop w:val="0"/>
      <w:marBottom w:val="0"/>
      <w:divBdr>
        <w:top w:val="none" w:sz="0" w:space="0" w:color="auto"/>
        <w:left w:val="none" w:sz="0" w:space="0" w:color="auto"/>
        <w:bottom w:val="none" w:sz="0" w:space="0" w:color="auto"/>
        <w:right w:val="none" w:sz="0" w:space="0" w:color="auto"/>
      </w:divBdr>
    </w:div>
    <w:div w:id="284391150">
      <w:bodyDiv w:val="1"/>
      <w:marLeft w:val="0"/>
      <w:marRight w:val="0"/>
      <w:marTop w:val="0"/>
      <w:marBottom w:val="0"/>
      <w:divBdr>
        <w:top w:val="none" w:sz="0" w:space="0" w:color="auto"/>
        <w:left w:val="none" w:sz="0" w:space="0" w:color="auto"/>
        <w:bottom w:val="none" w:sz="0" w:space="0" w:color="auto"/>
        <w:right w:val="none" w:sz="0" w:space="0" w:color="auto"/>
      </w:divBdr>
    </w:div>
    <w:div w:id="425275273">
      <w:bodyDiv w:val="1"/>
      <w:marLeft w:val="0"/>
      <w:marRight w:val="0"/>
      <w:marTop w:val="0"/>
      <w:marBottom w:val="0"/>
      <w:divBdr>
        <w:top w:val="none" w:sz="0" w:space="0" w:color="auto"/>
        <w:left w:val="none" w:sz="0" w:space="0" w:color="auto"/>
        <w:bottom w:val="none" w:sz="0" w:space="0" w:color="auto"/>
        <w:right w:val="none" w:sz="0" w:space="0" w:color="auto"/>
      </w:divBdr>
    </w:div>
    <w:div w:id="525023797">
      <w:bodyDiv w:val="1"/>
      <w:marLeft w:val="0"/>
      <w:marRight w:val="0"/>
      <w:marTop w:val="0"/>
      <w:marBottom w:val="0"/>
      <w:divBdr>
        <w:top w:val="none" w:sz="0" w:space="0" w:color="auto"/>
        <w:left w:val="none" w:sz="0" w:space="0" w:color="auto"/>
        <w:bottom w:val="none" w:sz="0" w:space="0" w:color="auto"/>
        <w:right w:val="none" w:sz="0" w:space="0" w:color="auto"/>
      </w:divBdr>
    </w:div>
    <w:div w:id="537816267">
      <w:bodyDiv w:val="1"/>
      <w:marLeft w:val="0"/>
      <w:marRight w:val="0"/>
      <w:marTop w:val="0"/>
      <w:marBottom w:val="0"/>
      <w:divBdr>
        <w:top w:val="none" w:sz="0" w:space="0" w:color="auto"/>
        <w:left w:val="none" w:sz="0" w:space="0" w:color="auto"/>
        <w:bottom w:val="none" w:sz="0" w:space="0" w:color="auto"/>
        <w:right w:val="none" w:sz="0" w:space="0" w:color="auto"/>
      </w:divBdr>
    </w:div>
    <w:div w:id="633483441">
      <w:bodyDiv w:val="1"/>
      <w:marLeft w:val="0"/>
      <w:marRight w:val="0"/>
      <w:marTop w:val="0"/>
      <w:marBottom w:val="0"/>
      <w:divBdr>
        <w:top w:val="none" w:sz="0" w:space="0" w:color="auto"/>
        <w:left w:val="none" w:sz="0" w:space="0" w:color="auto"/>
        <w:bottom w:val="none" w:sz="0" w:space="0" w:color="auto"/>
        <w:right w:val="none" w:sz="0" w:space="0" w:color="auto"/>
      </w:divBdr>
    </w:div>
    <w:div w:id="701323879">
      <w:bodyDiv w:val="1"/>
      <w:marLeft w:val="0"/>
      <w:marRight w:val="0"/>
      <w:marTop w:val="0"/>
      <w:marBottom w:val="0"/>
      <w:divBdr>
        <w:top w:val="none" w:sz="0" w:space="0" w:color="auto"/>
        <w:left w:val="none" w:sz="0" w:space="0" w:color="auto"/>
        <w:bottom w:val="none" w:sz="0" w:space="0" w:color="auto"/>
        <w:right w:val="none" w:sz="0" w:space="0" w:color="auto"/>
      </w:divBdr>
    </w:div>
    <w:div w:id="756709804">
      <w:bodyDiv w:val="1"/>
      <w:marLeft w:val="0"/>
      <w:marRight w:val="0"/>
      <w:marTop w:val="0"/>
      <w:marBottom w:val="0"/>
      <w:divBdr>
        <w:top w:val="none" w:sz="0" w:space="0" w:color="auto"/>
        <w:left w:val="none" w:sz="0" w:space="0" w:color="auto"/>
        <w:bottom w:val="none" w:sz="0" w:space="0" w:color="auto"/>
        <w:right w:val="none" w:sz="0" w:space="0" w:color="auto"/>
      </w:divBdr>
    </w:div>
    <w:div w:id="780227877">
      <w:bodyDiv w:val="1"/>
      <w:marLeft w:val="0"/>
      <w:marRight w:val="0"/>
      <w:marTop w:val="0"/>
      <w:marBottom w:val="0"/>
      <w:divBdr>
        <w:top w:val="none" w:sz="0" w:space="0" w:color="auto"/>
        <w:left w:val="none" w:sz="0" w:space="0" w:color="auto"/>
        <w:bottom w:val="none" w:sz="0" w:space="0" w:color="auto"/>
        <w:right w:val="none" w:sz="0" w:space="0" w:color="auto"/>
      </w:divBdr>
    </w:div>
    <w:div w:id="829492158">
      <w:bodyDiv w:val="1"/>
      <w:marLeft w:val="0"/>
      <w:marRight w:val="0"/>
      <w:marTop w:val="0"/>
      <w:marBottom w:val="0"/>
      <w:divBdr>
        <w:top w:val="none" w:sz="0" w:space="0" w:color="auto"/>
        <w:left w:val="none" w:sz="0" w:space="0" w:color="auto"/>
        <w:bottom w:val="none" w:sz="0" w:space="0" w:color="auto"/>
        <w:right w:val="none" w:sz="0" w:space="0" w:color="auto"/>
      </w:divBdr>
    </w:div>
    <w:div w:id="869755489">
      <w:bodyDiv w:val="1"/>
      <w:marLeft w:val="0"/>
      <w:marRight w:val="0"/>
      <w:marTop w:val="0"/>
      <w:marBottom w:val="0"/>
      <w:divBdr>
        <w:top w:val="none" w:sz="0" w:space="0" w:color="auto"/>
        <w:left w:val="none" w:sz="0" w:space="0" w:color="auto"/>
        <w:bottom w:val="none" w:sz="0" w:space="0" w:color="auto"/>
        <w:right w:val="none" w:sz="0" w:space="0" w:color="auto"/>
      </w:divBdr>
    </w:div>
    <w:div w:id="955064933">
      <w:bodyDiv w:val="1"/>
      <w:marLeft w:val="0"/>
      <w:marRight w:val="0"/>
      <w:marTop w:val="0"/>
      <w:marBottom w:val="0"/>
      <w:divBdr>
        <w:top w:val="none" w:sz="0" w:space="0" w:color="auto"/>
        <w:left w:val="none" w:sz="0" w:space="0" w:color="auto"/>
        <w:bottom w:val="none" w:sz="0" w:space="0" w:color="auto"/>
        <w:right w:val="none" w:sz="0" w:space="0" w:color="auto"/>
      </w:divBdr>
    </w:div>
    <w:div w:id="1158184158">
      <w:bodyDiv w:val="1"/>
      <w:marLeft w:val="0"/>
      <w:marRight w:val="0"/>
      <w:marTop w:val="0"/>
      <w:marBottom w:val="0"/>
      <w:divBdr>
        <w:top w:val="none" w:sz="0" w:space="0" w:color="auto"/>
        <w:left w:val="none" w:sz="0" w:space="0" w:color="auto"/>
        <w:bottom w:val="none" w:sz="0" w:space="0" w:color="auto"/>
        <w:right w:val="none" w:sz="0" w:space="0" w:color="auto"/>
      </w:divBdr>
    </w:div>
    <w:div w:id="1423137102">
      <w:bodyDiv w:val="1"/>
      <w:marLeft w:val="0"/>
      <w:marRight w:val="0"/>
      <w:marTop w:val="0"/>
      <w:marBottom w:val="0"/>
      <w:divBdr>
        <w:top w:val="none" w:sz="0" w:space="0" w:color="auto"/>
        <w:left w:val="none" w:sz="0" w:space="0" w:color="auto"/>
        <w:bottom w:val="none" w:sz="0" w:space="0" w:color="auto"/>
        <w:right w:val="none" w:sz="0" w:space="0" w:color="auto"/>
      </w:divBdr>
    </w:div>
    <w:div w:id="1753745829">
      <w:bodyDiv w:val="1"/>
      <w:marLeft w:val="0"/>
      <w:marRight w:val="0"/>
      <w:marTop w:val="0"/>
      <w:marBottom w:val="0"/>
      <w:divBdr>
        <w:top w:val="none" w:sz="0" w:space="0" w:color="auto"/>
        <w:left w:val="none" w:sz="0" w:space="0" w:color="auto"/>
        <w:bottom w:val="none" w:sz="0" w:space="0" w:color="auto"/>
        <w:right w:val="none" w:sz="0" w:space="0" w:color="auto"/>
      </w:divBdr>
    </w:div>
    <w:div w:id="2070032655">
      <w:bodyDiv w:val="1"/>
      <w:marLeft w:val="0"/>
      <w:marRight w:val="0"/>
      <w:marTop w:val="0"/>
      <w:marBottom w:val="0"/>
      <w:divBdr>
        <w:top w:val="none" w:sz="0" w:space="0" w:color="auto"/>
        <w:left w:val="none" w:sz="0" w:space="0" w:color="auto"/>
        <w:bottom w:val="none" w:sz="0" w:space="0" w:color="auto"/>
        <w:right w:val="none" w:sz="0" w:space="0" w:color="auto"/>
      </w:divBdr>
    </w:div>
    <w:div w:id="2087605974">
      <w:bodyDiv w:val="1"/>
      <w:marLeft w:val="0"/>
      <w:marRight w:val="0"/>
      <w:marTop w:val="0"/>
      <w:marBottom w:val="0"/>
      <w:divBdr>
        <w:top w:val="none" w:sz="0" w:space="0" w:color="auto"/>
        <w:left w:val="none" w:sz="0" w:space="0" w:color="auto"/>
        <w:bottom w:val="none" w:sz="0" w:space="0" w:color="auto"/>
        <w:right w:val="none" w:sz="0" w:space="0" w:color="auto"/>
      </w:divBdr>
    </w:div>
    <w:div w:id="21189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miboo.net/tone-of-voice-for-communication-with-little-ones/#:~:text=The%20more%20you%20use%20a"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blog.earlymoments.com/using-facial-expressions-in-reading-to-help-your-child-learn-about-emotions/" TargetMode="External"/><Relationship Id="rId12" Type="http://schemas.openxmlformats.org/officeDocument/2006/relationships/hyperlink" Target="https://hwb.gov.wales/curriculum-for-wales/languages-literacy-and-communication/principles-of-progressio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retwt.co.uk/2020/03/05/for-the-love-of-reading-using-story-props-with-children/" TargetMode="External"/><Relationship Id="rId11" Type="http://schemas.openxmlformats.org/officeDocument/2006/relationships/hyperlink" Target="https://hwb.gov.wales/cwricwlwm-i-gymru/fframweithiau-sgiliau-trawsgwricwlaidd/fframwaith-cymhwysedd-digido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gowriensw.com.au/thought-leadership/vygotsky-theory" TargetMode="External"/><Relationship Id="rId4" Type="http://schemas.openxmlformats.org/officeDocument/2006/relationships/footnotes" Target="footnotes.xml"/><Relationship Id="rId9" Type="http://schemas.openxmlformats.org/officeDocument/2006/relationships/hyperlink" Target="https://www.beanstalkcharity.org.uk/blog/toddlertales-use-of-props-in-story-starter-sess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6</Pages>
  <Words>2410</Words>
  <Characters>13743</Characters>
  <Application>Microsoft Office Word</Application>
  <DocSecurity>0</DocSecurity>
  <Lines>114</Lines>
  <Paragraphs>32</Paragraphs>
  <ScaleCrop>false</ScaleCrop>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Evans (2213370)</dc:creator>
  <cp:keywords/>
  <dc:description/>
  <cp:lastModifiedBy>Molly Evans (2213370)</cp:lastModifiedBy>
  <cp:revision>230</cp:revision>
  <dcterms:created xsi:type="dcterms:W3CDTF">2023-10-28T12:55:00Z</dcterms:created>
  <dcterms:modified xsi:type="dcterms:W3CDTF">2023-10-29T16:16:00Z</dcterms:modified>
</cp:coreProperties>
</file>