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7D0B10" w14:textId="77777777" w:rsidR="00591FFE" w:rsidRPr="00591FFE" w:rsidRDefault="00591FFE" w:rsidP="00591FFE">
      <w:pPr>
        <w:pStyle w:val="Title"/>
        <w:ind w:firstLine="720"/>
      </w:pPr>
      <w:r w:rsidRPr="00591FFE">
        <w:t>THE RISE OF SHOPLIFTING IN U.K</w:t>
      </w:r>
    </w:p>
    <w:p w14:paraId="5D1E2EB1" w14:textId="77777777" w:rsidR="00591FFE" w:rsidRPr="00591FFE" w:rsidRDefault="00591FFE" w:rsidP="00591FFE">
      <w:r w:rsidRPr="00591FFE">
        <w:tab/>
      </w:r>
      <w:r w:rsidRPr="00591FFE">
        <w:tab/>
      </w:r>
      <w:r w:rsidRPr="00591FFE">
        <w:tab/>
      </w:r>
      <w:r w:rsidRPr="00591FFE">
        <w:tab/>
      </w:r>
      <w:r w:rsidRPr="00591FFE">
        <w:tab/>
      </w:r>
    </w:p>
    <w:p w14:paraId="69F219E2" w14:textId="1E5C8B75" w:rsidR="00591FFE" w:rsidRPr="00591FFE" w:rsidRDefault="00591FFE" w:rsidP="00591FFE">
      <w:r w:rsidRPr="00591FFE">
        <w:tab/>
      </w:r>
      <w:r w:rsidRPr="00591FFE">
        <w:tab/>
      </w:r>
      <w:r w:rsidRPr="00591FFE">
        <w:tab/>
      </w:r>
      <w:r>
        <w:rPr>
          <w:noProof/>
        </w:rPr>
        <w:drawing>
          <wp:inline distT="0" distB="0" distL="0" distR="0" wp14:anchorId="5F5EC265" wp14:editId="260D3CCF">
            <wp:extent cx="5731510" cy="3200400"/>
            <wp:effectExtent l="0" t="0" r="2540" b="0"/>
            <wp:docPr id="228440731" name="Picture 1" descr="A pair of handcuffs with 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440731" name="Picture 1" descr="A pair of handcuffs with red tex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rsidRPr="00591FFE">
        <w:tab/>
      </w:r>
    </w:p>
    <w:p w14:paraId="07D7EE4A" w14:textId="77777777" w:rsidR="00591FFE" w:rsidRPr="00591FFE" w:rsidRDefault="00591FFE" w:rsidP="00591FFE">
      <w:r w:rsidRPr="00591FFE">
        <w:tab/>
      </w:r>
      <w:r w:rsidRPr="00591FFE">
        <w:tab/>
      </w:r>
      <w:r w:rsidRPr="00591FFE">
        <w:tab/>
      </w:r>
    </w:p>
    <w:p w14:paraId="01DD31AD" w14:textId="77777777" w:rsidR="00591FFE" w:rsidRPr="00591FFE" w:rsidRDefault="00591FFE" w:rsidP="00591FFE">
      <w:pPr>
        <w:rPr>
          <w:sz w:val="28"/>
          <w:szCs w:val="28"/>
        </w:rPr>
      </w:pPr>
      <w:r w:rsidRPr="00591FFE">
        <w:rPr>
          <w:sz w:val="28"/>
          <w:szCs w:val="28"/>
        </w:rPr>
        <w:tab/>
      </w:r>
      <w:r w:rsidRPr="00591FFE">
        <w:rPr>
          <w:sz w:val="28"/>
          <w:szCs w:val="28"/>
        </w:rPr>
        <w:tab/>
      </w:r>
      <w:r w:rsidRPr="00591FFE">
        <w:rPr>
          <w:sz w:val="28"/>
          <w:szCs w:val="28"/>
        </w:rPr>
        <w:tab/>
      </w:r>
      <w:r w:rsidRPr="00591FFE">
        <w:rPr>
          <w:sz w:val="28"/>
          <w:szCs w:val="28"/>
        </w:rPr>
        <w:tab/>
      </w:r>
      <w:r w:rsidRPr="00591FFE">
        <w:rPr>
          <w:sz w:val="28"/>
          <w:szCs w:val="28"/>
        </w:rPr>
        <w:tab/>
      </w:r>
      <w:r w:rsidRPr="00591FFE">
        <w:rPr>
          <w:sz w:val="28"/>
          <w:szCs w:val="28"/>
        </w:rPr>
        <w:tab/>
      </w:r>
      <w:r w:rsidRPr="00591FFE">
        <w:rPr>
          <w:sz w:val="28"/>
          <w:szCs w:val="28"/>
        </w:rPr>
        <w:tab/>
      </w:r>
    </w:p>
    <w:p w14:paraId="1DC77472" w14:textId="7A723D65" w:rsidR="00591FFE" w:rsidRPr="00591FFE" w:rsidRDefault="00591FFE" w:rsidP="00591FFE">
      <w:pPr>
        <w:rPr>
          <w:sz w:val="28"/>
          <w:szCs w:val="28"/>
        </w:rPr>
      </w:pPr>
      <w:r>
        <w:rPr>
          <w:sz w:val="28"/>
          <w:szCs w:val="28"/>
        </w:rPr>
        <w:tab/>
      </w:r>
      <w:r>
        <w:rPr>
          <w:sz w:val="28"/>
          <w:szCs w:val="28"/>
        </w:rPr>
        <w:tab/>
      </w:r>
      <w:r>
        <w:rPr>
          <w:sz w:val="28"/>
          <w:szCs w:val="28"/>
        </w:rPr>
        <w:tab/>
      </w:r>
    </w:p>
    <w:p w14:paraId="07CAEE8B" w14:textId="77777777" w:rsidR="00591FFE" w:rsidRPr="00591FFE" w:rsidRDefault="00591FFE" w:rsidP="00591FFE">
      <w:pPr>
        <w:rPr>
          <w:sz w:val="28"/>
          <w:szCs w:val="28"/>
        </w:rPr>
      </w:pPr>
    </w:p>
    <w:p w14:paraId="0F2E0CA9" w14:textId="77777777" w:rsidR="00591FFE" w:rsidRPr="00591FFE" w:rsidRDefault="00591FFE" w:rsidP="00591FFE">
      <w:pPr>
        <w:rPr>
          <w:sz w:val="28"/>
          <w:szCs w:val="28"/>
        </w:rPr>
      </w:pPr>
    </w:p>
    <w:p w14:paraId="74A871C7" w14:textId="77777777" w:rsidR="00591FFE" w:rsidRPr="00591FFE" w:rsidRDefault="00591FFE" w:rsidP="00591FFE">
      <w:pPr>
        <w:rPr>
          <w:sz w:val="28"/>
          <w:szCs w:val="28"/>
        </w:rPr>
      </w:pPr>
    </w:p>
    <w:p w14:paraId="7D21DCF2" w14:textId="77777777" w:rsidR="00591FFE" w:rsidRPr="00591FFE" w:rsidRDefault="00591FFE" w:rsidP="00591FFE">
      <w:pPr>
        <w:rPr>
          <w:sz w:val="28"/>
          <w:szCs w:val="28"/>
        </w:rPr>
      </w:pPr>
    </w:p>
    <w:p w14:paraId="17262149" w14:textId="77777777" w:rsidR="00591FFE" w:rsidRPr="00591FFE" w:rsidRDefault="00591FFE" w:rsidP="00591FFE">
      <w:pPr>
        <w:rPr>
          <w:b/>
          <w:bCs/>
          <w:sz w:val="28"/>
          <w:szCs w:val="28"/>
        </w:rPr>
      </w:pPr>
      <w:r w:rsidRPr="00591FFE">
        <w:rPr>
          <w:sz w:val="28"/>
          <w:szCs w:val="28"/>
        </w:rPr>
        <w:tab/>
      </w:r>
      <w:r w:rsidRPr="00591FFE">
        <w:rPr>
          <w:sz w:val="28"/>
          <w:szCs w:val="28"/>
        </w:rPr>
        <w:tab/>
      </w:r>
      <w:r w:rsidRPr="00591FFE">
        <w:rPr>
          <w:sz w:val="28"/>
          <w:szCs w:val="28"/>
        </w:rPr>
        <w:tab/>
      </w:r>
      <w:r w:rsidRPr="00591FFE">
        <w:rPr>
          <w:sz w:val="28"/>
          <w:szCs w:val="28"/>
        </w:rPr>
        <w:tab/>
      </w:r>
      <w:r w:rsidRPr="00591FFE">
        <w:rPr>
          <w:sz w:val="28"/>
          <w:szCs w:val="28"/>
        </w:rPr>
        <w:tab/>
      </w:r>
      <w:r w:rsidRPr="00591FFE">
        <w:rPr>
          <w:sz w:val="28"/>
          <w:szCs w:val="28"/>
        </w:rPr>
        <w:tab/>
      </w:r>
      <w:r w:rsidRPr="00591FFE">
        <w:rPr>
          <w:sz w:val="28"/>
          <w:szCs w:val="28"/>
        </w:rPr>
        <w:tab/>
      </w:r>
      <w:r w:rsidRPr="00591FFE">
        <w:rPr>
          <w:b/>
          <w:bCs/>
          <w:sz w:val="28"/>
          <w:szCs w:val="28"/>
        </w:rPr>
        <w:t xml:space="preserve">Name: Anghelina Marius </w:t>
      </w:r>
    </w:p>
    <w:p w14:paraId="2CD79A41" w14:textId="77777777" w:rsidR="00591FFE" w:rsidRPr="00591FFE" w:rsidRDefault="00591FFE" w:rsidP="00591FFE">
      <w:pPr>
        <w:rPr>
          <w:b/>
          <w:bCs/>
          <w:sz w:val="28"/>
          <w:szCs w:val="28"/>
        </w:rPr>
      </w:pPr>
      <w:r w:rsidRPr="00591FFE">
        <w:rPr>
          <w:b/>
          <w:bCs/>
          <w:sz w:val="28"/>
          <w:szCs w:val="28"/>
        </w:rPr>
        <w:tab/>
      </w:r>
      <w:r w:rsidRPr="00591FFE">
        <w:rPr>
          <w:b/>
          <w:bCs/>
          <w:sz w:val="28"/>
          <w:szCs w:val="28"/>
        </w:rPr>
        <w:tab/>
      </w:r>
      <w:r w:rsidRPr="00591FFE">
        <w:rPr>
          <w:b/>
          <w:bCs/>
          <w:sz w:val="28"/>
          <w:szCs w:val="28"/>
        </w:rPr>
        <w:tab/>
      </w:r>
      <w:r w:rsidRPr="00591FFE">
        <w:rPr>
          <w:b/>
          <w:bCs/>
          <w:sz w:val="28"/>
          <w:szCs w:val="28"/>
        </w:rPr>
        <w:tab/>
      </w:r>
      <w:r w:rsidRPr="00591FFE">
        <w:rPr>
          <w:b/>
          <w:bCs/>
          <w:sz w:val="28"/>
          <w:szCs w:val="28"/>
        </w:rPr>
        <w:tab/>
      </w:r>
      <w:r w:rsidRPr="00591FFE">
        <w:rPr>
          <w:b/>
          <w:bCs/>
          <w:sz w:val="28"/>
          <w:szCs w:val="28"/>
        </w:rPr>
        <w:tab/>
      </w:r>
      <w:r w:rsidRPr="00591FFE">
        <w:rPr>
          <w:b/>
          <w:bCs/>
          <w:sz w:val="28"/>
          <w:szCs w:val="28"/>
        </w:rPr>
        <w:tab/>
        <w:t>Student id: 2421968</w:t>
      </w:r>
    </w:p>
    <w:p w14:paraId="160732B3" w14:textId="77777777" w:rsidR="00591FFE" w:rsidRDefault="00591FFE" w:rsidP="00591FFE">
      <w:pPr>
        <w:spacing w:line="360" w:lineRule="auto"/>
        <w:jc w:val="both"/>
        <w:rPr>
          <w:rFonts w:ascii="Arial" w:eastAsia="Arial" w:hAnsi="Arial" w:cs="Arial"/>
        </w:rPr>
      </w:pPr>
    </w:p>
    <w:p w14:paraId="401E1477" w14:textId="77777777" w:rsidR="00591FFE" w:rsidRDefault="00591FFE" w:rsidP="00591FFE">
      <w:pPr>
        <w:spacing w:line="360" w:lineRule="auto"/>
        <w:jc w:val="both"/>
        <w:rPr>
          <w:rFonts w:ascii="Arial" w:eastAsia="Arial" w:hAnsi="Arial" w:cs="Arial"/>
        </w:rPr>
      </w:pPr>
    </w:p>
    <w:p w14:paraId="7D1D795C" w14:textId="77777777" w:rsidR="00591FFE" w:rsidRDefault="00591FFE" w:rsidP="00591FFE">
      <w:pPr>
        <w:spacing w:line="360" w:lineRule="auto"/>
        <w:jc w:val="both"/>
        <w:rPr>
          <w:rFonts w:ascii="Arial" w:eastAsia="Arial" w:hAnsi="Arial" w:cs="Arial"/>
        </w:rPr>
      </w:pPr>
    </w:p>
    <w:p w14:paraId="1EA60AD8" w14:textId="77777777" w:rsidR="00591FFE" w:rsidRDefault="00591FFE" w:rsidP="00591FFE">
      <w:pPr>
        <w:spacing w:line="360" w:lineRule="auto"/>
        <w:jc w:val="both"/>
        <w:rPr>
          <w:rFonts w:ascii="Arial" w:eastAsia="Arial" w:hAnsi="Arial" w:cs="Arial"/>
        </w:rPr>
      </w:pPr>
    </w:p>
    <w:p w14:paraId="4A9BF122" w14:textId="77777777" w:rsidR="00591FFE" w:rsidRDefault="00591FFE" w:rsidP="00591FFE">
      <w:pPr>
        <w:spacing w:line="360" w:lineRule="auto"/>
        <w:jc w:val="both"/>
        <w:rPr>
          <w:rFonts w:ascii="Arial" w:eastAsia="Arial" w:hAnsi="Arial" w:cs="Arial"/>
        </w:rPr>
      </w:pPr>
    </w:p>
    <w:p w14:paraId="1E471375" w14:textId="77777777" w:rsidR="00591FFE" w:rsidRDefault="00591FFE" w:rsidP="00591FFE">
      <w:pPr>
        <w:spacing w:line="360" w:lineRule="auto"/>
        <w:jc w:val="both"/>
        <w:rPr>
          <w:rFonts w:ascii="Arial" w:eastAsia="Arial" w:hAnsi="Arial" w:cs="Arial"/>
        </w:rPr>
      </w:pPr>
    </w:p>
    <w:p w14:paraId="624E149B" w14:textId="77777777" w:rsidR="00591FFE" w:rsidRDefault="00591FFE" w:rsidP="00591FFE">
      <w:pPr>
        <w:spacing w:line="360" w:lineRule="auto"/>
        <w:jc w:val="both"/>
        <w:rPr>
          <w:rFonts w:ascii="Arial" w:eastAsia="Arial" w:hAnsi="Arial" w:cs="Arial"/>
        </w:rPr>
      </w:pPr>
    </w:p>
    <w:p w14:paraId="159B946C" w14:textId="77777777" w:rsidR="00591FFE" w:rsidRDefault="00591FFE" w:rsidP="00591FFE">
      <w:pPr>
        <w:spacing w:line="360" w:lineRule="auto"/>
        <w:jc w:val="both"/>
        <w:rPr>
          <w:rFonts w:ascii="Arial" w:eastAsia="Arial" w:hAnsi="Arial" w:cs="Arial"/>
        </w:rPr>
      </w:pPr>
    </w:p>
    <w:p w14:paraId="00C24195" w14:textId="77777777" w:rsidR="00591FFE" w:rsidRDefault="00591FFE" w:rsidP="00591FFE">
      <w:pPr>
        <w:spacing w:line="360" w:lineRule="auto"/>
        <w:jc w:val="both"/>
        <w:rPr>
          <w:rFonts w:ascii="Arial" w:eastAsia="Arial" w:hAnsi="Arial" w:cs="Arial"/>
        </w:rPr>
      </w:pPr>
    </w:p>
    <w:p w14:paraId="2AE565EF" w14:textId="77777777" w:rsidR="00591FFE" w:rsidRDefault="00591FFE" w:rsidP="00591FFE">
      <w:pPr>
        <w:spacing w:line="360" w:lineRule="auto"/>
        <w:jc w:val="both"/>
        <w:rPr>
          <w:rFonts w:ascii="Arial" w:eastAsia="Arial" w:hAnsi="Arial" w:cs="Arial"/>
        </w:rPr>
      </w:pPr>
    </w:p>
    <w:p w14:paraId="154DED84" w14:textId="77777777" w:rsidR="00591FFE" w:rsidRDefault="00591FFE" w:rsidP="00591FFE">
      <w:pPr>
        <w:spacing w:line="360" w:lineRule="auto"/>
        <w:jc w:val="both"/>
        <w:rPr>
          <w:rFonts w:ascii="Arial" w:eastAsia="Arial" w:hAnsi="Arial" w:cs="Arial"/>
        </w:rPr>
      </w:pPr>
    </w:p>
    <w:p w14:paraId="5FBE15D3" w14:textId="77777777" w:rsidR="00591FFE" w:rsidRDefault="00591FFE" w:rsidP="00591FFE">
      <w:pPr>
        <w:spacing w:line="360" w:lineRule="auto"/>
        <w:jc w:val="both"/>
        <w:rPr>
          <w:rFonts w:ascii="Arial" w:eastAsia="Arial" w:hAnsi="Arial" w:cs="Arial"/>
        </w:rPr>
      </w:pPr>
    </w:p>
    <w:p w14:paraId="1F03D89A" w14:textId="77777777" w:rsidR="00591FFE" w:rsidRDefault="00591FFE" w:rsidP="00591FFE">
      <w:pPr>
        <w:spacing w:line="360" w:lineRule="auto"/>
        <w:jc w:val="both"/>
        <w:rPr>
          <w:rFonts w:ascii="Arial" w:eastAsia="Arial" w:hAnsi="Arial" w:cs="Arial"/>
        </w:rPr>
      </w:pPr>
    </w:p>
    <w:p w14:paraId="7B646332" w14:textId="31A4EC23" w:rsidR="1DA0DE50" w:rsidRDefault="40B2A71F" w:rsidP="00591FFE">
      <w:pPr>
        <w:spacing w:line="360" w:lineRule="auto"/>
        <w:jc w:val="both"/>
        <w:rPr>
          <w:rFonts w:ascii="Arial" w:eastAsia="Arial" w:hAnsi="Arial" w:cs="Arial"/>
        </w:rPr>
      </w:pPr>
      <w:r w:rsidRPr="08D8478A">
        <w:rPr>
          <w:rFonts w:ascii="Arial" w:eastAsia="Arial" w:hAnsi="Arial" w:cs="Arial"/>
        </w:rPr>
        <w:t>Executive Summary</w:t>
      </w:r>
    </w:p>
    <w:p w14:paraId="3BC58C03" w14:textId="5AEA8927" w:rsidR="08D8478A" w:rsidRDefault="08D8478A" w:rsidP="08D8478A">
      <w:pPr>
        <w:spacing w:line="360" w:lineRule="auto"/>
        <w:jc w:val="both"/>
        <w:rPr>
          <w:rFonts w:ascii="Arial" w:eastAsia="Arial" w:hAnsi="Arial" w:cs="Arial"/>
        </w:rPr>
      </w:pPr>
    </w:p>
    <w:p w14:paraId="7F1DF3FA" w14:textId="19B7A09E" w:rsidR="40B2A71F" w:rsidRDefault="40B2A71F" w:rsidP="08D8478A">
      <w:pPr>
        <w:spacing w:line="360" w:lineRule="auto"/>
        <w:jc w:val="both"/>
        <w:rPr>
          <w:rFonts w:ascii="Arial" w:eastAsia="Arial" w:hAnsi="Arial" w:cs="Arial"/>
          <w:color w:val="000000" w:themeColor="text1"/>
        </w:rPr>
      </w:pPr>
      <w:r w:rsidRPr="08D8478A">
        <w:rPr>
          <w:rFonts w:ascii="Arial" w:eastAsia="Arial" w:hAnsi="Arial" w:cs="Arial"/>
          <w:color w:val="000000" w:themeColor="text1"/>
        </w:rPr>
        <w:t>In recent years, the UK has seen a concerning rise in shoplifting—this isn’t just about numbers on a page. Behind those figures are real stories of individuals driven to desperation, the breakdown of social structures, and opportunistic crime. This report delves into how economic struggles, exacerbated by Brexit and soaring living costs, are influencing this troubling trend.</w:t>
      </w:r>
    </w:p>
    <w:p w14:paraId="1627C9A5" w14:textId="7CC675FE" w:rsidR="08D8478A" w:rsidRDefault="08D8478A" w:rsidP="08D8478A">
      <w:pPr>
        <w:spacing w:line="360" w:lineRule="auto"/>
        <w:jc w:val="both"/>
        <w:rPr>
          <w:rFonts w:ascii="Arial" w:eastAsia="Arial" w:hAnsi="Arial" w:cs="Arial"/>
          <w:color w:val="000000" w:themeColor="text1"/>
        </w:rPr>
      </w:pPr>
    </w:p>
    <w:p w14:paraId="3B05E16D" w14:textId="3B072465" w:rsidR="40B2A71F" w:rsidRDefault="40B2A71F" w:rsidP="08D8478A">
      <w:pPr>
        <w:spacing w:line="360" w:lineRule="auto"/>
        <w:jc w:val="both"/>
        <w:rPr>
          <w:rFonts w:ascii="Arial" w:eastAsia="Arial" w:hAnsi="Arial" w:cs="Arial"/>
          <w:b/>
          <w:bCs/>
          <w:color w:val="000000" w:themeColor="text1"/>
        </w:rPr>
      </w:pPr>
      <w:r w:rsidRPr="08D8478A">
        <w:rPr>
          <w:rFonts w:ascii="Arial" w:eastAsia="Arial" w:hAnsi="Arial" w:cs="Arial"/>
          <w:b/>
          <w:bCs/>
          <w:color w:val="000000" w:themeColor="text1"/>
        </w:rPr>
        <w:t>1.Introduction</w:t>
      </w:r>
    </w:p>
    <w:p w14:paraId="7ADE3AC8" w14:textId="78E4CF45" w:rsidR="08D8478A" w:rsidRDefault="08D8478A" w:rsidP="08D8478A">
      <w:pPr>
        <w:spacing w:line="360" w:lineRule="auto"/>
        <w:jc w:val="both"/>
        <w:rPr>
          <w:rFonts w:ascii="Arial" w:eastAsia="Arial" w:hAnsi="Arial" w:cs="Arial"/>
          <w:color w:val="000000" w:themeColor="text1"/>
        </w:rPr>
      </w:pPr>
    </w:p>
    <w:p w14:paraId="742B7F64" w14:textId="3630E44D" w:rsidR="5B36AB09" w:rsidRDefault="5B36AB09" w:rsidP="08D8478A">
      <w:pPr>
        <w:spacing w:line="360" w:lineRule="auto"/>
        <w:jc w:val="both"/>
        <w:rPr>
          <w:rFonts w:ascii="Arial" w:eastAsia="Arial" w:hAnsi="Arial" w:cs="Arial"/>
          <w:color w:val="000000" w:themeColor="text1"/>
        </w:rPr>
      </w:pPr>
      <w:r w:rsidRPr="08D8478A">
        <w:rPr>
          <w:rFonts w:ascii="Arial" w:eastAsia="Arial" w:hAnsi="Arial" w:cs="Arial"/>
          <w:color w:val="000000" w:themeColor="text1"/>
        </w:rPr>
        <w:t>Shoplifting has become an increasingly pressing issue for retailers and law enforcement in the UK. According to data from the British Retail Consortium (BRC), incidents of shoplifting have skyrocketed since the COVID-19 pandemic and show no signs of slowing down. In certain areas, police reports indicate a staggering year-on-year increase of over 25% in shoplifting cases (BRC, 2024).</w:t>
      </w:r>
    </w:p>
    <w:p w14:paraId="7A6FAA48" w14:textId="657C5EBB" w:rsidR="08D8478A" w:rsidRDefault="08D8478A" w:rsidP="08D8478A">
      <w:pPr>
        <w:spacing w:line="360" w:lineRule="auto"/>
        <w:jc w:val="both"/>
        <w:rPr>
          <w:rFonts w:ascii="Arial" w:eastAsia="Arial" w:hAnsi="Arial" w:cs="Arial"/>
          <w:color w:val="000000" w:themeColor="text1"/>
        </w:rPr>
      </w:pPr>
    </w:p>
    <w:p w14:paraId="23AE6D18" w14:textId="0841A8B8" w:rsidR="5B36AB09" w:rsidRDefault="5B36AB09" w:rsidP="08D8478A">
      <w:pPr>
        <w:spacing w:line="360" w:lineRule="auto"/>
        <w:jc w:val="both"/>
        <w:rPr>
          <w:rFonts w:ascii="Arial" w:eastAsia="Arial" w:hAnsi="Arial" w:cs="Arial"/>
          <w:b/>
          <w:bCs/>
          <w:color w:val="222222"/>
        </w:rPr>
      </w:pPr>
      <w:r w:rsidRPr="08D8478A">
        <w:rPr>
          <w:rFonts w:ascii="Arial" w:eastAsia="Arial" w:hAnsi="Arial" w:cs="Arial"/>
          <w:b/>
          <w:bCs/>
          <w:color w:val="000000" w:themeColor="text1"/>
        </w:rPr>
        <w:t>2.</w:t>
      </w:r>
      <w:r w:rsidR="501EEA7C" w:rsidRPr="08D8478A">
        <w:rPr>
          <w:rFonts w:ascii="Arial" w:eastAsia="Arial" w:hAnsi="Arial" w:cs="Arial"/>
          <w:b/>
          <w:bCs/>
          <w:color w:val="000000" w:themeColor="text1"/>
        </w:rPr>
        <w:t xml:space="preserve"> Data and People </w:t>
      </w:r>
      <w:r w:rsidR="501EEA7C" w:rsidRPr="08D8478A">
        <w:rPr>
          <w:rFonts w:ascii="Arial" w:eastAsia="Arial" w:hAnsi="Arial" w:cs="Arial"/>
          <w:b/>
          <w:bCs/>
          <w:color w:val="222222"/>
        </w:rPr>
        <w:t>Stories</w:t>
      </w:r>
    </w:p>
    <w:p w14:paraId="741CE333" w14:textId="4B549836" w:rsidR="08D8478A" w:rsidRDefault="08D8478A" w:rsidP="08D8478A">
      <w:pPr>
        <w:spacing w:line="360" w:lineRule="auto"/>
        <w:jc w:val="both"/>
        <w:rPr>
          <w:rFonts w:ascii="Arial" w:eastAsia="Arial" w:hAnsi="Arial" w:cs="Arial"/>
          <w:color w:val="222222"/>
        </w:rPr>
      </w:pPr>
    </w:p>
    <w:p w14:paraId="7613CD8B" w14:textId="08E179EF" w:rsidR="57590DAC" w:rsidRDefault="57590DAC" w:rsidP="08D8478A">
      <w:pPr>
        <w:spacing w:line="360" w:lineRule="auto"/>
        <w:jc w:val="both"/>
        <w:rPr>
          <w:rFonts w:ascii="Arial" w:eastAsia="Arial" w:hAnsi="Arial" w:cs="Arial"/>
          <w:color w:val="000000" w:themeColor="text1"/>
        </w:rPr>
      </w:pPr>
      <w:r w:rsidRPr="08D8478A">
        <w:rPr>
          <w:rFonts w:ascii="Arial" w:eastAsia="Arial" w:hAnsi="Arial" w:cs="Arial"/>
          <w:color w:val="000000" w:themeColor="text1"/>
        </w:rPr>
        <w:t>Official statistics from the Office for National Statistics reveal that shoplifting incidents in England and Wales soared to 516,971 in 2024, marking a 20% rise from 2023 and the highest level recorded since 2003. On top of that, the British Retail Consortium estimates that there are over 20 million shoplifting incidents each year, leading to financial losses that surpass £2.2 billion. But these numbers aren't just statistics; they represent real people. Reports from BBC and Novara Media highlight stories like that of “Ash,” a 25-year-old from south London who shared, “The cost of living started my shoplifting,” acknowledging that his thefts stem from the tough choice between buying food and paying bills. Similarly, students like “Lola” admit to stealing coffee and other essentials that they simply can’t afford otherwise.</w:t>
      </w:r>
    </w:p>
    <w:p w14:paraId="0C9B1006" w14:textId="21489A24" w:rsidR="08D8478A" w:rsidRDefault="08D8478A" w:rsidP="08D8478A">
      <w:pPr>
        <w:spacing w:line="360" w:lineRule="auto"/>
        <w:jc w:val="both"/>
        <w:rPr>
          <w:rFonts w:ascii="Arial" w:eastAsia="Arial" w:hAnsi="Arial" w:cs="Arial"/>
          <w:color w:val="000000" w:themeColor="text1"/>
        </w:rPr>
      </w:pPr>
    </w:p>
    <w:p w14:paraId="656DBD6E" w14:textId="343B3B32" w:rsidR="57590DAC" w:rsidRDefault="57590DAC" w:rsidP="08D8478A">
      <w:pPr>
        <w:spacing w:line="360" w:lineRule="auto"/>
        <w:jc w:val="both"/>
        <w:rPr>
          <w:rFonts w:ascii="Arial" w:eastAsia="Arial" w:hAnsi="Arial" w:cs="Arial"/>
          <w:b/>
          <w:bCs/>
          <w:color w:val="000000" w:themeColor="text1"/>
        </w:rPr>
      </w:pPr>
      <w:r w:rsidRPr="08D8478A">
        <w:rPr>
          <w:rFonts w:ascii="Arial" w:eastAsia="Arial" w:hAnsi="Arial" w:cs="Arial"/>
          <w:b/>
          <w:bCs/>
          <w:color w:val="000000" w:themeColor="text1"/>
        </w:rPr>
        <w:t>3.Economic pressures</w:t>
      </w:r>
    </w:p>
    <w:p w14:paraId="4AACAB67" w14:textId="15039E55" w:rsidR="08D8478A" w:rsidRDefault="08D8478A" w:rsidP="08D8478A">
      <w:pPr>
        <w:spacing w:line="360" w:lineRule="auto"/>
        <w:jc w:val="both"/>
        <w:rPr>
          <w:rFonts w:ascii="Arial" w:eastAsia="Arial" w:hAnsi="Arial" w:cs="Arial"/>
          <w:color w:val="000000" w:themeColor="text1"/>
        </w:rPr>
      </w:pPr>
    </w:p>
    <w:p w14:paraId="50184E9C" w14:textId="5AD73266" w:rsidR="769F50D9" w:rsidRDefault="769F50D9" w:rsidP="08D8478A">
      <w:pPr>
        <w:spacing w:line="360" w:lineRule="auto"/>
        <w:jc w:val="both"/>
        <w:rPr>
          <w:rFonts w:ascii="Arial" w:eastAsia="Arial" w:hAnsi="Arial" w:cs="Arial"/>
          <w:b/>
          <w:bCs/>
          <w:color w:val="000000" w:themeColor="text1"/>
        </w:rPr>
      </w:pPr>
      <w:r w:rsidRPr="08D8478A">
        <w:rPr>
          <w:rFonts w:ascii="Arial" w:eastAsia="Arial" w:hAnsi="Arial" w:cs="Arial"/>
          <w:b/>
          <w:bCs/>
          <w:color w:val="000000" w:themeColor="text1"/>
        </w:rPr>
        <w:t>3</w:t>
      </w:r>
      <w:r w:rsidR="57590DAC" w:rsidRPr="08D8478A">
        <w:rPr>
          <w:rFonts w:ascii="Arial" w:eastAsia="Arial" w:hAnsi="Arial" w:cs="Arial"/>
          <w:b/>
          <w:bCs/>
          <w:color w:val="000000" w:themeColor="text1"/>
        </w:rPr>
        <w:t>.1 Cost of living Crisis</w:t>
      </w:r>
    </w:p>
    <w:p w14:paraId="0693497D" w14:textId="03BE238A" w:rsidR="08D8478A" w:rsidRDefault="08D8478A" w:rsidP="08D8478A">
      <w:pPr>
        <w:spacing w:line="360" w:lineRule="auto"/>
        <w:jc w:val="both"/>
        <w:rPr>
          <w:rFonts w:ascii="Arial" w:eastAsia="Arial" w:hAnsi="Arial" w:cs="Arial"/>
          <w:color w:val="000000" w:themeColor="text1"/>
        </w:rPr>
      </w:pPr>
    </w:p>
    <w:p w14:paraId="52ED4FC0" w14:textId="10376736" w:rsidR="2F331B92" w:rsidRDefault="2F331B92" w:rsidP="08D8478A">
      <w:pPr>
        <w:spacing w:line="360" w:lineRule="auto"/>
        <w:jc w:val="both"/>
        <w:rPr>
          <w:rFonts w:ascii="Arial" w:eastAsia="Arial" w:hAnsi="Arial" w:cs="Arial"/>
          <w:color w:val="000000" w:themeColor="text1"/>
        </w:rPr>
      </w:pPr>
      <w:r w:rsidRPr="08D8478A">
        <w:rPr>
          <w:rFonts w:ascii="Arial" w:eastAsia="Arial" w:hAnsi="Arial" w:cs="Arial"/>
          <w:color w:val="000000" w:themeColor="text1"/>
        </w:rPr>
        <w:t>One of the main reasons we're seeing a spike in shoplifting is the ongoing cost-of-living crisis in the UK. With soaring inflation, rising food and energy costs, and wages that just aren't keeping up, many families are finding it tough to cover their basic needs. A report from The Joseph Rowntree Foundation (2024) revealed that almost 30% of low-income families confessed they had to make the tough choice between buying food and keeping their homes warm during the winter months. As financial pressures increase, it's likely that more people might turn to theft, not out of a desire to commit a crime, but out of sheer necessity.</w:t>
      </w:r>
    </w:p>
    <w:p w14:paraId="4022DF05" w14:textId="3A9F999F" w:rsidR="08D8478A" w:rsidRDefault="08D8478A" w:rsidP="08D8478A">
      <w:pPr>
        <w:spacing w:line="360" w:lineRule="auto"/>
        <w:jc w:val="both"/>
        <w:rPr>
          <w:rFonts w:ascii="Arial" w:eastAsia="Arial" w:hAnsi="Arial" w:cs="Arial"/>
          <w:color w:val="000000" w:themeColor="text1"/>
        </w:rPr>
      </w:pPr>
    </w:p>
    <w:p w14:paraId="0967B093" w14:textId="5DB23AEE" w:rsidR="2F331B92" w:rsidRDefault="2F331B92" w:rsidP="08D8478A">
      <w:pPr>
        <w:spacing w:line="360" w:lineRule="auto"/>
        <w:jc w:val="both"/>
        <w:rPr>
          <w:rFonts w:ascii="Arial" w:eastAsia="Arial" w:hAnsi="Arial" w:cs="Arial"/>
          <w:color w:val="000000" w:themeColor="text1"/>
        </w:rPr>
      </w:pPr>
      <w:r w:rsidRPr="08D8478A">
        <w:rPr>
          <w:rFonts w:ascii="Arial" w:eastAsia="Arial" w:hAnsi="Arial" w:cs="Arial"/>
          <w:b/>
          <w:bCs/>
          <w:color w:val="000000" w:themeColor="text1"/>
        </w:rPr>
        <w:t>3.2</w:t>
      </w:r>
      <w:r w:rsidR="11BE23AE" w:rsidRPr="08D8478A">
        <w:rPr>
          <w:rFonts w:ascii="Arial" w:eastAsia="Arial" w:hAnsi="Arial" w:cs="Arial"/>
          <w:b/>
          <w:bCs/>
          <w:color w:val="000000" w:themeColor="text1"/>
        </w:rPr>
        <w:t xml:space="preserve"> </w:t>
      </w:r>
      <w:r w:rsidR="554DD7BB" w:rsidRPr="08D8478A">
        <w:rPr>
          <w:rFonts w:ascii="Arial" w:eastAsia="Arial" w:hAnsi="Arial" w:cs="Arial"/>
          <w:b/>
          <w:bCs/>
          <w:color w:val="000000" w:themeColor="text1"/>
        </w:rPr>
        <w:t>Brexit</w:t>
      </w:r>
      <w:r w:rsidR="54ECAB05" w:rsidRPr="08D8478A">
        <w:rPr>
          <w:rFonts w:ascii="Arial" w:eastAsia="Arial" w:hAnsi="Arial" w:cs="Arial"/>
          <w:b/>
          <w:bCs/>
          <w:color w:val="000000" w:themeColor="text1"/>
        </w:rPr>
        <w:t xml:space="preserve"> </w:t>
      </w:r>
    </w:p>
    <w:p w14:paraId="7FA8F81E" w14:textId="16D23B14" w:rsidR="54ECAB05" w:rsidRDefault="54ECAB05" w:rsidP="08D8478A">
      <w:pPr>
        <w:spacing w:line="360" w:lineRule="auto"/>
        <w:jc w:val="both"/>
        <w:rPr>
          <w:rFonts w:ascii="Arial" w:eastAsia="Arial" w:hAnsi="Arial" w:cs="Arial"/>
          <w:color w:val="000000" w:themeColor="text1"/>
        </w:rPr>
      </w:pPr>
      <w:r w:rsidRPr="08D8478A">
        <w:rPr>
          <w:rFonts w:ascii="Arial" w:eastAsia="Arial" w:hAnsi="Arial" w:cs="Arial"/>
          <w:color w:val="000000" w:themeColor="text1"/>
        </w:rPr>
        <w:t>Brexit</w:t>
      </w:r>
      <w:r w:rsidR="554DD7BB" w:rsidRPr="08D8478A">
        <w:rPr>
          <w:rFonts w:ascii="Arial" w:eastAsia="Arial" w:hAnsi="Arial" w:cs="Arial"/>
          <w:color w:val="000000" w:themeColor="text1"/>
        </w:rPr>
        <w:t xml:space="preserve"> has put even more pressure on the economy, causing disruptions in trade, creating labour shortages, and driving up the costs of imported goods. These rising prices for everyday items have hit vulnerable populations the hardest, leading to significant financial struggles</w:t>
      </w:r>
      <w:r w:rsidR="5D7D28F5" w:rsidRPr="08D8478A">
        <w:rPr>
          <w:rFonts w:ascii="Arial" w:eastAsia="Arial" w:hAnsi="Arial" w:cs="Arial"/>
          <w:color w:val="000000" w:themeColor="text1"/>
        </w:rPr>
        <w:t>.</w:t>
      </w:r>
    </w:p>
    <w:p w14:paraId="31DED044" w14:textId="39D2520B" w:rsidR="08D8478A" w:rsidRDefault="08D8478A" w:rsidP="08D8478A">
      <w:pPr>
        <w:spacing w:line="360" w:lineRule="auto"/>
        <w:jc w:val="both"/>
        <w:rPr>
          <w:rFonts w:ascii="Arial" w:eastAsia="Arial" w:hAnsi="Arial" w:cs="Arial"/>
          <w:color w:val="000000" w:themeColor="text1"/>
        </w:rPr>
      </w:pPr>
    </w:p>
    <w:p w14:paraId="3AF75D40" w14:textId="160A8302" w:rsidR="554DD7BB" w:rsidRDefault="554DD7BB" w:rsidP="08D8478A">
      <w:pPr>
        <w:spacing w:line="360" w:lineRule="auto"/>
        <w:jc w:val="both"/>
        <w:rPr>
          <w:rFonts w:ascii="Arial" w:eastAsia="Arial" w:hAnsi="Arial" w:cs="Arial"/>
          <w:b/>
          <w:bCs/>
          <w:color w:val="000000" w:themeColor="text1"/>
        </w:rPr>
      </w:pPr>
      <w:r w:rsidRPr="08D8478A">
        <w:rPr>
          <w:rFonts w:ascii="Arial" w:eastAsia="Arial" w:hAnsi="Arial" w:cs="Arial"/>
          <w:b/>
          <w:bCs/>
          <w:color w:val="000000" w:themeColor="text1"/>
        </w:rPr>
        <w:t>4.Police and law enforcement</w:t>
      </w:r>
    </w:p>
    <w:p w14:paraId="40A57F80" w14:textId="4484C7E1" w:rsidR="08D8478A" w:rsidRDefault="08D8478A" w:rsidP="08D8478A">
      <w:pPr>
        <w:spacing w:line="360" w:lineRule="auto"/>
        <w:jc w:val="both"/>
        <w:rPr>
          <w:rFonts w:ascii="Arial" w:eastAsia="Arial" w:hAnsi="Arial" w:cs="Arial"/>
          <w:color w:val="000000" w:themeColor="text1"/>
        </w:rPr>
      </w:pPr>
    </w:p>
    <w:p w14:paraId="469C97B8" w14:textId="0EBEF0EA" w:rsidR="442A29C5" w:rsidRDefault="442A29C5" w:rsidP="08D8478A">
      <w:pPr>
        <w:pStyle w:val="ListParagraph"/>
        <w:spacing w:line="360" w:lineRule="auto"/>
        <w:jc w:val="both"/>
        <w:rPr>
          <w:rFonts w:ascii="Arial" w:eastAsia="Arial" w:hAnsi="Arial" w:cs="Arial"/>
        </w:rPr>
      </w:pPr>
      <w:r w:rsidRPr="08D8478A">
        <w:rPr>
          <w:rFonts w:ascii="Arial" w:eastAsia="Arial" w:hAnsi="Arial" w:cs="Arial"/>
          <w:color w:val="000000" w:themeColor="text1"/>
        </w:rPr>
        <w:t>Cuts to</w:t>
      </w:r>
      <w:r w:rsidR="4EB38A50" w:rsidRPr="08D8478A">
        <w:rPr>
          <w:rFonts w:ascii="Arial" w:eastAsia="Arial" w:hAnsi="Arial" w:cs="Arial"/>
          <w:color w:val="000000" w:themeColor="text1"/>
        </w:rPr>
        <w:t xml:space="preserve"> police funding and ongoing staffing shortages have really hampered law enforcement's ability to tackle low-level crimes like shoplifting. Many retailers are finding that even when they do report these incidents, the police response is often lacking. This perceived absence of deterrence might </w:t>
      </w:r>
      <w:proofErr w:type="gramStart"/>
      <w:r w:rsidR="4EB38A50" w:rsidRPr="08D8478A">
        <w:rPr>
          <w:rFonts w:ascii="Arial" w:eastAsia="Arial" w:hAnsi="Arial" w:cs="Arial"/>
          <w:color w:val="000000" w:themeColor="text1"/>
        </w:rPr>
        <w:t>actually encourage</w:t>
      </w:r>
      <w:proofErr w:type="gramEnd"/>
      <w:r w:rsidR="4EB38A50" w:rsidRPr="08D8478A">
        <w:rPr>
          <w:rFonts w:ascii="Arial" w:eastAsia="Arial" w:hAnsi="Arial" w:cs="Arial"/>
          <w:color w:val="000000" w:themeColor="text1"/>
        </w:rPr>
        <w:t xml:space="preserve"> offenders to act more boldly. According to the Police Federation of England and Wales (2024), a lot of police forces are focusing their efforts on violent crime and organized criminal activity, which results in a patchy response to shoplifting incidents.</w:t>
      </w:r>
    </w:p>
    <w:p w14:paraId="0C629C38" w14:textId="331E84CF" w:rsidR="1DA0DE50" w:rsidRDefault="1DA0DE50" w:rsidP="08D8478A">
      <w:pPr>
        <w:spacing w:line="360" w:lineRule="auto"/>
        <w:jc w:val="both"/>
        <w:rPr>
          <w:rFonts w:ascii="Arial" w:eastAsia="Arial" w:hAnsi="Arial" w:cs="Arial"/>
        </w:rPr>
      </w:pPr>
    </w:p>
    <w:p w14:paraId="313FF863" w14:textId="6296567A" w:rsidR="4EB38A50" w:rsidRDefault="4EB38A50" w:rsidP="08D8478A">
      <w:pPr>
        <w:spacing w:line="360" w:lineRule="auto"/>
        <w:ind w:firstLine="720"/>
        <w:jc w:val="both"/>
        <w:rPr>
          <w:rFonts w:ascii="Arial" w:eastAsia="Arial" w:hAnsi="Arial" w:cs="Arial"/>
        </w:rPr>
      </w:pPr>
      <w:r w:rsidRPr="08D8478A">
        <w:rPr>
          <w:rFonts w:ascii="Arial" w:eastAsia="Arial" w:hAnsi="Arial" w:cs="Arial"/>
          <w:b/>
          <w:bCs/>
        </w:rPr>
        <w:t>5.</w:t>
      </w:r>
      <w:r w:rsidR="7F46640C" w:rsidRPr="08D8478A">
        <w:rPr>
          <w:rFonts w:ascii="Arial" w:eastAsia="Arial" w:hAnsi="Arial" w:cs="Arial"/>
          <w:b/>
          <w:bCs/>
        </w:rPr>
        <w:t>Conclusion</w:t>
      </w:r>
    </w:p>
    <w:p w14:paraId="762CCBD7" w14:textId="1B2DADED" w:rsidR="08D8478A" w:rsidRDefault="08D8478A" w:rsidP="08D8478A">
      <w:pPr>
        <w:spacing w:line="360" w:lineRule="auto"/>
        <w:jc w:val="both"/>
        <w:rPr>
          <w:rFonts w:ascii="Arial" w:eastAsia="Arial" w:hAnsi="Arial" w:cs="Arial"/>
        </w:rPr>
      </w:pPr>
    </w:p>
    <w:p w14:paraId="3BDA4F18" w14:textId="55C15FB8" w:rsidR="6112F929" w:rsidRDefault="6112F929" w:rsidP="08D8478A">
      <w:pPr>
        <w:spacing w:line="360" w:lineRule="auto"/>
        <w:jc w:val="both"/>
        <w:rPr>
          <w:rFonts w:ascii="Arial" w:eastAsia="Arial" w:hAnsi="Arial" w:cs="Arial"/>
        </w:rPr>
      </w:pPr>
      <w:r w:rsidRPr="08D8478A">
        <w:rPr>
          <w:rFonts w:ascii="Arial" w:eastAsia="Arial" w:hAnsi="Arial" w:cs="Arial"/>
          <w:color w:val="000000" w:themeColor="text1"/>
        </w:rPr>
        <w:t>The increase in shoplifting across the UK can be attributed to a mix of different factors: The economic strain caused by the cost</w:t>
      </w:r>
      <w:r w:rsidR="00213649">
        <w:rPr>
          <w:rFonts w:ascii="Arial" w:eastAsia="Arial" w:hAnsi="Arial" w:cs="Arial"/>
          <w:color w:val="000000" w:themeColor="text1"/>
        </w:rPr>
        <w:t xml:space="preserve"> </w:t>
      </w:r>
      <w:r w:rsidRPr="08D8478A">
        <w:rPr>
          <w:rFonts w:ascii="Arial" w:eastAsia="Arial" w:hAnsi="Arial" w:cs="Arial"/>
          <w:color w:val="000000" w:themeColor="text1"/>
        </w:rPr>
        <w:t>of</w:t>
      </w:r>
      <w:r w:rsidR="00213649">
        <w:rPr>
          <w:rFonts w:ascii="Arial" w:eastAsia="Arial" w:hAnsi="Arial" w:cs="Arial"/>
          <w:color w:val="000000" w:themeColor="text1"/>
        </w:rPr>
        <w:t xml:space="preserve"> </w:t>
      </w:r>
      <w:r w:rsidRPr="08D8478A">
        <w:rPr>
          <w:rFonts w:ascii="Arial" w:eastAsia="Arial" w:hAnsi="Arial" w:cs="Arial"/>
          <w:color w:val="000000" w:themeColor="text1"/>
        </w:rPr>
        <w:t>living crisis and Brexit Shortcomings in policing and enforcement Tackling this problem will need a well-rounded strategy, which includes enhancing social support systems and ensuring more consistent policing.</w:t>
      </w:r>
    </w:p>
    <w:p w14:paraId="161EF27D" w14:textId="19A416B3" w:rsidR="08D8478A" w:rsidRDefault="08D8478A" w:rsidP="08D8478A">
      <w:pPr>
        <w:spacing w:line="360" w:lineRule="auto"/>
      </w:pPr>
    </w:p>
    <w:p w14:paraId="61CAE957" w14:textId="0420E94F" w:rsidR="08D8478A" w:rsidRDefault="08D8478A" w:rsidP="08D8478A">
      <w:pPr>
        <w:spacing w:line="360" w:lineRule="auto"/>
      </w:pPr>
    </w:p>
    <w:p w14:paraId="15C55ADE" w14:textId="2B33A430" w:rsidR="7425730A" w:rsidRDefault="7425730A" w:rsidP="08D8478A">
      <w:pPr>
        <w:spacing w:line="360" w:lineRule="auto"/>
        <w:ind w:firstLine="720"/>
        <w:rPr>
          <w:rFonts w:ascii="Arial Nova" w:eastAsia="Arial Nova" w:hAnsi="Arial Nova" w:cs="Arial Nova"/>
          <w:b/>
          <w:bCs/>
        </w:rPr>
      </w:pPr>
      <w:r w:rsidRPr="08D8478A">
        <w:rPr>
          <w:rFonts w:ascii="Arial Nova" w:eastAsia="Arial Nova" w:hAnsi="Arial Nova" w:cs="Arial Nova"/>
          <w:b/>
          <w:bCs/>
        </w:rPr>
        <w:t>Reference List</w:t>
      </w:r>
    </w:p>
    <w:p w14:paraId="28963DE4" w14:textId="5F671D9C" w:rsidR="08D8478A" w:rsidRDefault="08D8478A" w:rsidP="08D8478A">
      <w:pPr>
        <w:spacing w:line="360" w:lineRule="auto"/>
        <w:ind w:firstLine="720"/>
        <w:rPr>
          <w:rFonts w:ascii="Arial Nova" w:eastAsia="Arial Nova" w:hAnsi="Arial Nova" w:cs="Arial Nova"/>
          <w:b/>
          <w:bCs/>
        </w:rPr>
      </w:pPr>
    </w:p>
    <w:p w14:paraId="41B5ADA2" w14:textId="58D700A9" w:rsidR="47DC4F70" w:rsidRDefault="47DC4F70" w:rsidP="08D8478A">
      <w:pPr>
        <w:spacing w:line="360" w:lineRule="auto"/>
        <w:ind w:firstLine="720"/>
        <w:rPr>
          <w:rFonts w:ascii="Arial Nova" w:eastAsia="Arial Nova" w:hAnsi="Arial Nova" w:cs="Arial Nova"/>
        </w:rPr>
      </w:pPr>
      <w:r w:rsidRPr="08D8478A">
        <w:rPr>
          <w:rFonts w:ascii="Arial Nova" w:eastAsia="Arial Nova" w:hAnsi="Arial Nova" w:cs="Arial Nova"/>
          <w:b/>
          <w:bCs/>
        </w:rPr>
        <w:t>1.</w:t>
      </w:r>
      <w:r w:rsidRPr="08D8478A">
        <w:rPr>
          <w:rFonts w:ascii="Arial Nova" w:eastAsia="Arial Nova" w:hAnsi="Arial Nova" w:cs="Arial Nova"/>
        </w:rPr>
        <w:t xml:space="preserve"> Association of Convenience Stores (2024) </w:t>
      </w:r>
      <w:r w:rsidRPr="08D8478A">
        <w:rPr>
          <w:rFonts w:ascii="Arial Nova" w:eastAsia="Arial Nova" w:hAnsi="Arial Nova" w:cs="Arial Nova"/>
          <w:i/>
          <w:iCs/>
        </w:rPr>
        <w:t>Crime Report 2024</w:t>
      </w:r>
      <w:r w:rsidRPr="08D8478A">
        <w:rPr>
          <w:rFonts w:ascii="Arial Nova" w:eastAsia="Arial Nova" w:hAnsi="Arial Nova" w:cs="Arial Nova"/>
        </w:rPr>
        <w:t xml:space="preserve">. London: ACS. Available at: </w:t>
      </w:r>
      <w:hyperlink r:id="rId6">
        <w:r w:rsidRPr="08D8478A">
          <w:rPr>
            <w:rStyle w:val="Hyperlink"/>
            <w:rFonts w:ascii="Arial Nova" w:eastAsia="Arial Nova" w:hAnsi="Arial Nova" w:cs="Arial Nova"/>
          </w:rPr>
          <w:t>https://www.acs.org.uk/research/crime-report-2024</w:t>
        </w:r>
      </w:hyperlink>
    </w:p>
    <w:p w14:paraId="3326C6E1" w14:textId="48A4CDA4" w:rsidR="47DC4F70" w:rsidRDefault="47DC4F70" w:rsidP="08D8478A">
      <w:pPr>
        <w:spacing w:line="360" w:lineRule="auto"/>
        <w:ind w:firstLine="720"/>
        <w:jc w:val="both"/>
        <w:rPr>
          <w:rFonts w:ascii="Arial Nova" w:eastAsia="Arial Nova" w:hAnsi="Arial Nova" w:cs="Arial Nova"/>
        </w:rPr>
      </w:pPr>
      <w:r w:rsidRPr="08D8478A">
        <w:rPr>
          <w:rFonts w:ascii="Arial Nova" w:eastAsia="Arial Nova" w:hAnsi="Arial Nova" w:cs="Arial Nova"/>
          <w:b/>
          <w:bCs/>
        </w:rPr>
        <w:t>2.</w:t>
      </w:r>
      <w:r w:rsidRPr="08D8478A">
        <w:rPr>
          <w:rFonts w:ascii="Arial Nova" w:eastAsia="Arial Nova" w:hAnsi="Arial Nova" w:cs="Arial Nova"/>
        </w:rPr>
        <w:t xml:space="preserve"> British Retail Consortium (2024) </w:t>
      </w:r>
      <w:r w:rsidRPr="08D8478A">
        <w:rPr>
          <w:rFonts w:ascii="Arial Nova" w:eastAsia="Arial Nova" w:hAnsi="Arial Nova" w:cs="Arial Nova"/>
          <w:i/>
          <w:iCs/>
        </w:rPr>
        <w:t>BRC Crime Survey Report 2024</w:t>
      </w:r>
      <w:r w:rsidRPr="08D8478A">
        <w:rPr>
          <w:rFonts w:ascii="Arial Nova" w:eastAsia="Arial Nova" w:hAnsi="Arial Nova" w:cs="Arial Nova"/>
        </w:rPr>
        <w:t xml:space="preserve">. London: British Retail Consortium. Available at: </w:t>
      </w:r>
      <w:hyperlink r:id="rId7">
        <w:r w:rsidRPr="08D8478A">
          <w:rPr>
            <w:rStyle w:val="Hyperlink"/>
            <w:rFonts w:ascii="Arial Nova" w:eastAsia="Arial Nova" w:hAnsi="Arial Nova" w:cs="Arial Nova"/>
          </w:rPr>
          <w:t>https://brc.org.uk/media/jrggbwvq/brc-crime-survey-report-2024.pdf</w:t>
        </w:r>
      </w:hyperlink>
    </w:p>
    <w:p w14:paraId="0EBE0E57" w14:textId="7FABE096" w:rsidR="08D8478A" w:rsidRDefault="08D8478A" w:rsidP="08D8478A">
      <w:pPr>
        <w:spacing w:line="360" w:lineRule="auto"/>
        <w:ind w:firstLine="720"/>
        <w:jc w:val="both"/>
        <w:rPr>
          <w:rFonts w:ascii="Arial Nova" w:eastAsia="Arial Nova" w:hAnsi="Arial Nova" w:cs="Arial Nova"/>
        </w:rPr>
      </w:pPr>
    </w:p>
    <w:p w14:paraId="7A7EE786" w14:textId="2F2FF5CC" w:rsidR="0912E8AA" w:rsidRDefault="0912E8AA" w:rsidP="08D8478A">
      <w:pPr>
        <w:spacing w:line="360" w:lineRule="auto"/>
        <w:ind w:firstLine="720"/>
        <w:jc w:val="both"/>
        <w:rPr>
          <w:rFonts w:ascii="Arial Nova" w:eastAsia="Arial Nova" w:hAnsi="Arial Nova" w:cs="Arial Nova"/>
          <w:b/>
          <w:bCs/>
        </w:rPr>
      </w:pPr>
      <w:r w:rsidRPr="08D8478A">
        <w:rPr>
          <w:rFonts w:ascii="Arial Nova" w:eastAsia="Arial Nova" w:hAnsi="Arial Nova" w:cs="Arial Nova"/>
          <w:b/>
          <w:bCs/>
        </w:rPr>
        <w:t>3.</w:t>
      </w:r>
      <w:r w:rsidRPr="08D8478A">
        <w:rPr>
          <w:rFonts w:ascii="Arial Nova" w:eastAsia="Arial Nova" w:hAnsi="Arial Nova" w:cs="Arial Nova"/>
        </w:rPr>
        <w:t xml:space="preserve"> HM Government (2024) </w:t>
      </w:r>
      <w:r w:rsidRPr="08D8478A">
        <w:rPr>
          <w:rFonts w:ascii="Arial Nova" w:eastAsia="Arial Nova" w:hAnsi="Arial Nova" w:cs="Arial Nova"/>
          <w:i/>
          <w:iCs/>
        </w:rPr>
        <w:t>Fighting retail crime: more action (accessible)</w:t>
      </w:r>
      <w:r w:rsidRPr="08D8478A">
        <w:rPr>
          <w:rFonts w:ascii="Arial Nova" w:eastAsia="Arial Nova" w:hAnsi="Arial Nova" w:cs="Arial Nova"/>
        </w:rPr>
        <w:t xml:space="preserve">. London: Gov.UK. Available at: </w:t>
      </w:r>
      <w:hyperlink r:id="rId8">
        <w:r w:rsidRPr="08D8478A">
          <w:rPr>
            <w:rStyle w:val="Hyperlink"/>
            <w:rFonts w:ascii="Arial Nova" w:eastAsia="Arial Nova" w:hAnsi="Arial Nova" w:cs="Arial Nova"/>
          </w:rPr>
          <w:t>https://www.gov.uk/government/publications/fighting-retail-crime-more-action/fighting-retail-crime-more-action-accessible</w:t>
        </w:r>
      </w:hyperlink>
      <w:r w:rsidRPr="08D8478A">
        <w:rPr>
          <w:rFonts w:ascii="Arial Nova" w:eastAsia="Arial Nova" w:hAnsi="Arial Nova" w:cs="Arial Nova"/>
        </w:rPr>
        <w:t xml:space="preserve"> </w:t>
      </w:r>
    </w:p>
    <w:p w14:paraId="64EF11C6" w14:textId="383C5FCA" w:rsidR="0912E8AA" w:rsidRDefault="0912E8AA" w:rsidP="08D8478A">
      <w:pPr>
        <w:spacing w:line="360" w:lineRule="auto"/>
        <w:ind w:firstLine="720"/>
        <w:jc w:val="both"/>
        <w:rPr>
          <w:rFonts w:ascii="Arial Nova" w:eastAsia="Arial Nova" w:hAnsi="Arial Nova" w:cs="Arial Nova"/>
        </w:rPr>
      </w:pPr>
      <w:r w:rsidRPr="08D8478A">
        <w:rPr>
          <w:rFonts w:ascii="Arial Nova" w:eastAsia="Arial Nova" w:hAnsi="Arial Nova" w:cs="Arial Nova"/>
          <w:b/>
          <w:bCs/>
        </w:rPr>
        <w:t>4.</w:t>
      </w:r>
      <w:r w:rsidRPr="08D8478A">
        <w:rPr>
          <w:rFonts w:ascii="Arial Nova" w:eastAsia="Arial Nova" w:hAnsi="Arial Nova" w:cs="Arial Nova"/>
        </w:rPr>
        <w:t xml:space="preserve"> Joseph Rowntree Foundation (2024) </w:t>
      </w:r>
      <w:r w:rsidRPr="08D8478A">
        <w:rPr>
          <w:rFonts w:ascii="Arial Nova" w:eastAsia="Arial Nova" w:hAnsi="Arial Nova" w:cs="Arial Nova"/>
          <w:i/>
          <w:iCs/>
        </w:rPr>
        <w:t>UK Poverty 2024: The essential guide to understanding poverty in the UK</w:t>
      </w:r>
      <w:r w:rsidRPr="08D8478A">
        <w:rPr>
          <w:rFonts w:ascii="Arial Nova" w:eastAsia="Arial Nova" w:hAnsi="Arial Nova" w:cs="Arial Nova"/>
        </w:rPr>
        <w:t xml:space="preserve">. York: Joseph Rowntree Foundation. Available at: </w:t>
      </w:r>
      <w:hyperlink r:id="rId9">
        <w:r w:rsidRPr="08D8478A">
          <w:rPr>
            <w:rStyle w:val="Hyperlink"/>
            <w:rFonts w:ascii="Arial Nova" w:eastAsia="Arial Nova" w:hAnsi="Arial Nova" w:cs="Arial Nova"/>
          </w:rPr>
          <w:t>https://www.jrf.org.uk/</w:t>
        </w:r>
      </w:hyperlink>
      <w:r w:rsidRPr="08D8478A">
        <w:rPr>
          <w:rFonts w:ascii="Arial Nova" w:eastAsia="Arial Nova" w:hAnsi="Arial Nova" w:cs="Arial Nova"/>
        </w:rPr>
        <w:t xml:space="preserve"> </w:t>
      </w:r>
    </w:p>
    <w:p w14:paraId="3A92D647" w14:textId="7E70B5D4" w:rsidR="08D8478A" w:rsidRDefault="08D8478A" w:rsidP="08D8478A">
      <w:pPr>
        <w:spacing w:line="360" w:lineRule="auto"/>
        <w:ind w:firstLine="720"/>
        <w:jc w:val="both"/>
        <w:rPr>
          <w:rFonts w:ascii="Arial Nova" w:eastAsia="Arial Nova" w:hAnsi="Arial Nova" w:cs="Arial Nova"/>
        </w:rPr>
      </w:pPr>
    </w:p>
    <w:p w14:paraId="3B9854F4" w14:textId="23E4380A" w:rsidR="0912E8AA" w:rsidRDefault="0912E8AA" w:rsidP="08D8478A">
      <w:pPr>
        <w:spacing w:line="360" w:lineRule="auto"/>
        <w:ind w:firstLine="720"/>
        <w:jc w:val="both"/>
        <w:rPr>
          <w:rFonts w:ascii="Arial Nova" w:eastAsia="Arial Nova" w:hAnsi="Arial Nova" w:cs="Arial Nova"/>
        </w:rPr>
      </w:pPr>
      <w:r w:rsidRPr="08D8478A">
        <w:rPr>
          <w:rFonts w:ascii="Arial Nova" w:eastAsia="Arial Nova" w:hAnsi="Arial Nova" w:cs="Arial Nova"/>
          <w:b/>
          <w:bCs/>
        </w:rPr>
        <w:t>5.</w:t>
      </w:r>
      <w:r w:rsidRPr="08D8478A">
        <w:rPr>
          <w:rFonts w:ascii="Arial Nova" w:eastAsia="Arial Nova" w:hAnsi="Arial Nova" w:cs="Arial Nova"/>
        </w:rPr>
        <w:t xml:space="preserve"> Office for National Statistics (2024) </w:t>
      </w:r>
      <w:r w:rsidRPr="08D8478A">
        <w:rPr>
          <w:rFonts w:ascii="Arial Nova" w:eastAsia="Arial Nova" w:hAnsi="Arial Nova" w:cs="Arial Nova"/>
          <w:i/>
          <w:iCs/>
        </w:rPr>
        <w:t>Crime Survey for England and Wales: Shoplifting offences</w:t>
      </w:r>
      <w:r w:rsidRPr="08D8478A">
        <w:rPr>
          <w:rFonts w:ascii="Arial Nova" w:eastAsia="Arial Nova" w:hAnsi="Arial Nova" w:cs="Arial Nova"/>
        </w:rPr>
        <w:t xml:space="preserve">. Newport: ONS. Available at: </w:t>
      </w:r>
      <w:hyperlink r:id="rId10">
        <w:r w:rsidRPr="08D8478A">
          <w:rPr>
            <w:rStyle w:val="Hyperlink"/>
            <w:rFonts w:ascii="Arial Nova" w:eastAsia="Arial Nova" w:hAnsi="Arial Nova" w:cs="Arial Nova"/>
          </w:rPr>
          <w:t>https://www.statista.com/statistics/303563/shoplifting-in-england-and-wales-uk-y-on-y/</w:t>
        </w:r>
      </w:hyperlink>
      <w:r w:rsidRPr="08D8478A">
        <w:rPr>
          <w:rFonts w:ascii="Arial Nova" w:eastAsia="Arial Nova" w:hAnsi="Arial Nova" w:cs="Arial Nova"/>
        </w:rPr>
        <w:t xml:space="preserve"> </w:t>
      </w:r>
    </w:p>
    <w:p w14:paraId="248A9841" w14:textId="18323A68" w:rsidR="08D8478A" w:rsidRDefault="08D8478A" w:rsidP="08D8478A">
      <w:pPr>
        <w:spacing w:line="360" w:lineRule="auto"/>
        <w:ind w:firstLine="720"/>
        <w:jc w:val="both"/>
        <w:rPr>
          <w:rFonts w:ascii="Arial Nova" w:eastAsia="Arial Nova" w:hAnsi="Arial Nova" w:cs="Arial Nova"/>
        </w:rPr>
      </w:pPr>
    </w:p>
    <w:p w14:paraId="23F38663" w14:textId="790DB51B" w:rsidR="0912E8AA" w:rsidRDefault="0912E8AA" w:rsidP="08D8478A">
      <w:pPr>
        <w:spacing w:line="360" w:lineRule="auto"/>
        <w:ind w:firstLine="720"/>
        <w:jc w:val="both"/>
        <w:rPr>
          <w:rFonts w:ascii="Arial Nova" w:eastAsia="Arial Nova" w:hAnsi="Arial Nova" w:cs="Arial Nova"/>
        </w:rPr>
      </w:pPr>
      <w:r w:rsidRPr="08D8478A">
        <w:rPr>
          <w:rFonts w:ascii="Arial Nova" w:eastAsia="Arial Nova" w:hAnsi="Arial Nova" w:cs="Arial Nova"/>
          <w:b/>
          <w:bCs/>
        </w:rPr>
        <w:t>6.</w:t>
      </w:r>
      <w:r w:rsidRPr="08D8478A">
        <w:rPr>
          <w:rFonts w:ascii="Arial Nova" w:eastAsia="Arial Nova" w:hAnsi="Arial Nova" w:cs="Arial Nova"/>
        </w:rPr>
        <w:t xml:space="preserve"> Parliament UK (2024) </w:t>
      </w:r>
      <w:r w:rsidRPr="08D8478A">
        <w:rPr>
          <w:rFonts w:ascii="Arial Nova" w:eastAsia="Arial Nova" w:hAnsi="Arial Nova" w:cs="Arial Nova"/>
          <w:i/>
          <w:iCs/>
        </w:rPr>
        <w:t>Poverty in the UK: Statistics</w:t>
      </w:r>
      <w:r w:rsidRPr="08D8478A">
        <w:rPr>
          <w:rFonts w:ascii="Arial Nova" w:eastAsia="Arial Nova" w:hAnsi="Arial Nova" w:cs="Arial Nova"/>
        </w:rPr>
        <w:t xml:space="preserve">. House of Commons Research Briefings. Available at: </w:t>
      </w:r>
      <w:hyperlink r:id="rId11">
        <w:r w:rsidRPr="08D8478A">
          <w:rPr>
            <w:rStyle w:val="Hyperlink"/>
            <w:rFonts w:ascii="Arial Nova" w:eastAsia="Arial Nova" w:hAnsi="Arial Nova" w:cs="Arial Nova"/>
          </w:rPr>
          <w:t>https://researchbriefings.files.parliament.uk/documents/SN07096/SN07096.pdf</w:t>
        </w:r>
      </w:hyperlink>
      <w:r w:rsidRPr="08D8478A">
        <w:rPr>
          <w:rFonts w:ascii="Arial Nova" w:eastAsia="Arial Nova" w:hAnsi="Arial Nova" w:cs="Arial Nova"/>
        </w:rPr>
        <w:t xml:space="preserve"> </w:t>
      </w:r>
    </w:p>
    <w:p w14:paraId="5A48A006" w14:textId="55FACCDF" w:rsidR="0912E8AA" w:rsidRDefault="0912E8AA" w:rsidP="08D8478A">
      <w:pPr>
        <w:spacing w:line="360" w:lineRule="auto"/>
        <w:ind w:firstLine="720"/>
        <w:jc w:val="both"/>
        <w:rPr>
          <w:rFonts w:ascii="Arial Nova" w:eastAsia="Arial Nova" w:hAnsi="Arial Nova" w:cs="Arial Nova"/>
          <w:b/>
          <w:bCs/>
        </w:rPr>
      </w:pPr>
      <w:r w:rsidRPr="08D8478A">
        <w:rPr>
          <w:rFonts w:ascii="Arial Nova" w:eastAsia="Arial Nova" w:hAnsi="Arial Nova" w:cs="Arial Nova"/>
          <w:b/>
          <w:bCs/>
        </w:rPr>
        <w:t>7.</w:t>
      </w:r>
      <w:r w:rsidRPr="08D8478A">
        <w:rPr>
          <w:rFonts w:ascii="Arial Nova" w:eastAsia="Arial Nova" w:hAnsi="Arial Nova" w:cs="Arial Nova"/>
        </w:rPr>
        <w:t xml:space="preserve"> Region Security Guarding (2025) 'Fighting Retail Crime: Shoplifting Statistics UK', </w:t>
      </w:r>
      <w:r w:rsidRPr="08D8478A">
        <w:rPr>
          <w:rFonts w:ascii="Arial Nova" w:eastAsia="Arial Nova" w:hAnsi="Arial Nova" w:cs="Arial Nova"/>
          <w:i/>
          <w:iCs/>
        </w:rPr>
        <w:t>Security Industry Blog</w:t>
      </w:r>
      <w:r w:rsidRPr="08D8478A">
        <w:rPr>
          <w:rFonts w:ascii="Arial Nova" w:eastAsia="Arial Nova" w:hAnsi="Arial Nova" w:cs="Arial Nova"/>
        </w:rPr>
        <w:t xml:space="preserve">, 14 January. Available at: </w:t>
      </w:r>
      <w:hyperlink r:id="rId12">
        <w:r w:rsidRPr="08D8478A">
          <w:rPr>
            <w:rStyle w:val="Hyperlink"/>
            <w:rFonts w:ascii="Arial Nova" w:eastAsia="Arial Nova" w:hAnsi="Arial Nova" w:cs="Arial Nova"/>
          </w:rPr>
          <w:t>https://regionsecurityguarding.co.uk/blog/retail/fighting-retail-crime-shoplifting-statistics-uk/</w:t>
        </w:r>
      </w:hyperlink>
      <w:r w:rsidRPr="08D8478A">
        <w:rPr>
          <w:rFonts w:ascii="Arial Nova" w:eastAsia="Arial Nova" w:hAnsi="Arial Nova" w:cs="Arial Nova"/>
        </w:rPr>
        <w:t xml:space="preserve"> </w:t>
      </w:r>
    </w:p>
    <w:p w14:paraId="74F0149A" w14:textId="12C96F1A" w:rsidR="08D8478A" w:rsidRDefault="08D8478A" w:rsidP="08D8478A">
      <w:pPr>
        <w:spacing w:line="360" w:lineRule="auto"/>
        <w:ind w:firstLine="720"/>
        <w:jc w:val="both"/>
        <w:rPr>
          <w:rFonts w:ascii="Arial Nova" w:eastAsia="Arial Nova" w:hAnsi="Arial Nova" w:cs="Arial Nova"/>
        </w:rPr>
      </w:pPr>
    </w:p>
    <w:p w14:paraId="6B598E2A" w14:textId="1B24503C" w:rsidR="0912E8AA" w:rsidRDefault="0912E8AA" w:rsidP="08D8478A">
      <w:pPr>
        <w:spacing w:line="360" w:lineRule="auto"/>
        <w:ind w:firstLine="720"/>
        <w:jc w:val="both"/>
        <w:rPr>
          <w:rFonts w:ascii="Arial Nova" w:eastAsia="Arial Nova" w:hAnsi="Arial Nova" w:cs="Arial Nova"/>
        </w:rPr>
      </w:pPr>
      <w:r w:rsidRPr="08D8478A">
        <w:rPr>
          <w:rFonts w:ascii="Arial Nova" w:eastAsia="Arial Nova" w:hAnsi="Arial Nova" w:cs="Arial Nova"/>
          <w:b/>
          <w:bCs/>
        </w:rPr>
        <w:t>8.</w:t>
      </w:r>
      <w:r w:rsidRPr="08D8478A">
        <w:rPr>
          <w:rFonts w:ascii="Arial Nova" w:eastAsia="Arial Nova" w:hAnsi="Arial Nova" w:cs="Arial Nova"/>
        </w:rPr>
        <w:t xml:space="preserve"> USDAW (2023) 'Worrying 23% increase in shoplifting across England and Wales', </w:t>
      </w:r>
      <w:r w:rsidRPr="08D8478A">
        <w:rPr>
          <w:rFonts w:ascii="Arial Nova" w:eastAsia="Arial Nova" w:hAnsi="Arial Nova" w:cs="Arial Nova"/>
          <w:i/>
          <w:iCs/>
        </w:rPr>
        <w:t>USDAW News</w:t>
      </w:r>
      <w:r w:rsidRPr="08D8478A">
        <w:rPr>
          <w:rFonts w:ascii="Arial Nova" w:eastAsia="Arial Nova" w:hAnsi="Arial Nova" w:cs="Arial Nova"/>
        </w:rPr>
        <w:t xml:space="preserve">, May. Available at: </w:t>
      </w:r>
      <w:hyperlink r:id="rId13">
        <w:r w:rsidRPr="08D8478A">
          <w:rPr>
            <w:rStyle w:val="Hyperlink"/>
            <w:rFonts w:ascii="Arial Nova" w:eastAsia="Arial Nova" w:hAnsi="Arial Nova" w:cs="Arial Nova"/>
          </w:rPr>
          <w:t>https://www.usdaw.org.uk/About-Us/News/2023/May/Worrying-increase-in-shoplifting</w:t>
        </w:r>
      </w:hyperlink>
    </w:p>
    <w:p w14:paraId="6E08D3CA" w14:textId="36E54C1A" w:rsidR="08D8478A" w:rsidRDefault="08D8478A" w:rsidP="08D8478A">
      <w:pPr>
        <w:spacing w:after="240"/>
        <w:jc w:val="both"/>
        <w:rPr>
          <w:rFonts w:ascii="Arial Nova" w:eastAsia="Arial Nova" w:hAnsi="Arial Nova" w:cs="Arial Nova"/>
        </w:rPr>
      </w:pPr>
    </w:p>
    <w:sectPr w:rsidR="08D8478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2B9491"/>
    <w:multiLevelType w:val="hybridMultilevel"/>
    <w:tmpl w:val="37948874"/>
    <w:lvl w:ilvl="0" w:tplc="3C4A38BE">
      <w:start w:val="1"/>
      <w:numFmt w:val="decimal"/>
      <w:lvlText w:val="%1."/>
      <w:lvlJc w:val="left"/>
      <w:pPr>
        <w:ind w:left="720" w:hanging="360"/>
      </w:pPr>
    </w:lvl>
    <w:lvl w:ilvl="1" w:tplc="38DE084A">
      <w:start w:val="1"/>
      <w:numFmt w:val="lowerLetter"/>
      <w:lvlText w:val="%2."/>
      <w:lvlJc w:val="left"/>
      <w:pPr>
        <w:ind w:left="1440" w:hanging="360"/>
      </w:pPr>
    </w:lvl>
    <w:lvl w:ilvl="2" w:tplc="5B0E8EF0">
      <w:start w:val="1"/>
      <w:numFmt w:val="lowerRoman"/>
      <w:lvlText w:val="%3."/>
      <w:lvlJc w:val="right"/>
      <w:pPr>
        <w:ind w:left="2160" w:hanging="180"/>
      </w:pPr>
    </w:lvl>
    <w:lvl w:ilvl="3" w:tplc="0F50D1A6">
      <w:start w:val="1"/>
      <w:numFmt w:val="decimal"/>
      <w:lvlText w:val="%4."/>
      <w:lvlJc w:val="left"/>
      <w:pPr>
        <w:ind w:left="2880" w:hanging="360"/>
      </w:pPr>
    </w:lvl>
    <w:lvl w:ilvl="4" w:tplc="4E242454">
      <w:start w:val="1"/>
      <w:numFmt w:val="lowerLetter"/>
      <w:lvlText w:val="%5."/>
      <w:lvlJc w:val="left"/>
      <w:pPr>
        <w:ind w:left="3600" w:hanging="360"/>
      </w:pPr>
    </w:lvl>
    <w:lvl w:ilvl="5" w:tplc="FAC61862">
      <w:start w:val="1"/>
      <w:numFmt w:val="lowerRoman"/>
      <w:lvlText w:val="%6."/>
      <w:lvlJc w:val="right"/>
      <w:pPr>
        <w:ind w:left="4320" w:hanging="180"/>
      </w:pPr>
    </w:lvl>
    <w:lvl w:ilvl="6" w:tplc="AED0E00E">
      <w:start w:val="1"/>
      <w:numFmt w:val="decimal"/>
      <w:lvlText w:val="%7."/>
      <w:lvlJc w:val="left"/>
      <w:pPr>
        <w:ind w:left="5040" w:hanging="360"/>
      </w:pPr>
    </w:lvl>
    <w:lvl w:ilvl="7" w:tplc="0018E94C">
      <w:start w:val="1"/>
      <w:numFmt w:val="lowerLetter"/>
      <w:lvlText w:val="%8."/>
      <w:lvlJc w:val="left"/>
      <w:pPr>
        <w:ind w:left="5760" w:hanging="360"/>
      </w:pPr>
    </w:lvl>
    <w:lvl w:ilvl="8" w:tplc="A70AB67A">
      <w:start w:val="1"/>
      <w:numFmt w:val="lowerRoman"/>
      <w:lvlText w:val="%9."/>
      <w:lvlJc w:val="right"/>
      <w:pPr>
        <w:ind w:left="6480" w:hanging="180"/>
      </w:pPr>
    </w:lvl>
  </w:abstractNum>
  <w:abstractNum w:abstractNumId="1" w15:restartNumberingAfterBreak="0">
    <w:nsid w:val="2558A08F"/>
    <w:multiLevelType w:val="hybridMultilevel"/>
    <w:tmpl w:val="0770B7CE"/>
    <w:lvl w:ilvl="0" w:tplc="0D5489D0">
      <w:start w:val="1"/>
      <w:numFmt w:val="bullet"/>
      <w:lvlText w:val=""/>
      <w:lvlJc w:val="left"/>
      <w:pPr>
        <w:ind w:left="1080" w:hanging="360"/>
      </w:pPr>
      <w:rPr>
        <w:rFonts w:ascii="Symbol" w:hAnsi="Symbol" w:hint="default"/>
      </w:rPr>
    </w:lvl>
    <w:lvl w:ilvl="1" w:tplc="638C4EFC">
      <w:start w:val="1"/>
      <w:numFmt w:val="bullet"/>
      <w:lvlText w:val="o"/>
      <w:lvlJc w:val="left"/>
      <w:pPr>
        <w:ind w:left="1800" w:hanging="360"/>
      </w:pPr>
      <w:rPr>
        <w:rFonts w:ascii="Courier New" w:hAnsi="Courier New" w:hint="default"/>
      </w:rPr>
    </w:lvl>
    <w:lvl w:ilvl="2" w:tplc="B3A41518">
      <w:start w:val="1"/>
      <w:numFmt w:val="bullet"/>
      <w:lvlText w:val=""/>
      <w:lvlJc w:val="left"/>
      <w:pPr>
        <w:ind w:left="2520" w:hanging="360"/>
      </w:pPr>
      <w:rPr>
        <w:rFonts w:ascii="Wingdings" w:hAnsi="Wingdings" w:hint="default"/>
      </w:rPr>
    </w:lvl>
    <w:lvl w:ilvl="3" w:tplc="C11E1498">
      <w:start w:val="1"/>
      <w:numFmt w:val="bullet"/>
      <w:lvlText w:val=""/>
      <w:lvlJc w:val="left"/>
      <w:pPr>
        <w:ind w:left="3240" w:hanging="360"/>
      </w:pPr>
      <w:rPr>
        <w:rFonts w:ascii="Symbol" w:hAnsi="Symbol" w:hint="default"/>
      </w:rPr>
    </w:lvl>
    <w:lvl w:ilvl="4" w:tplc="4D68DE56">
      <w:start w:val="1"/>
      <w:numFmt w:val="bullet"/>
      <w:lvlText w:val="o"/>
      <w:lvlJc w:val="left"/>
      <w:pPr>
        <w:ind w:left="3960" w:hanging="360"/>
      </w:pPr>
      <w:rPr>
        <w:rFonts w:ascii="Courier New" w:hAnsi="Courier New" w:hint="default"/>
      </w:rPr>
    </w:lvl>
    <w:lvl w:ilvl="5" w:tplc="2CB22A58">
      <w:start w:val="1"/>
      <w:numFmt w:val="bullet"/>
      <w:lvlText w:val=""/>
      <w:lvlJc w:val="left"/>
      <w:pPr>
        <w:ind w:left="4680" w:hanging="360"/>
      </w:pPr>
      <w:rPr>
        <w:rFonts w:ascii="Wingdings" w:hAnsi="Wingdings" w:hint="default"/>
      </w:rPr>
    </w:lvl>
    <w:lvl w:ilvl="6" w:tplc="C740826C">
      <w:start w:val="1"/>
      <w:numFmt w:val="bullet"/>
      <w:lvlText w:val=""/>
      <w:lvlJc w:val="left"/>
      <w:pPr>
        <w:ind w:left="5400" w:hanging="360"/>
      </w:pPr>
      <w:rPr>
        <w:rFonts w:ascii="Symbol" w:hAnsi="Symbol" w:hint="default"/>
      </w:rPr>
    </w:lvl>
    <w:lvl w:ilvl="7" w:tplc="F7E47E4C">
      <w:start w:val="1"/>
      <w:numFmt w:val="bullet"/>
      <w:lvlText w:val="o"/>
      <w:lvlJc w:val="left"/>
      <w:pPr>
        <w:ind w:left="6120" w:hanging="360"/>
      </w:pPr>
      <w:rPr>
        <w:rFonts w:ascii="Courier New" w:hAnsi="Courier New" w:hint="default"/>
      </w:rPr>
    </w:lvl>
    <w:lvl w:ilvl="8" w:tplc="C8A87DD6">
      <w:start w:val="1"/>
      <w:numFmt w:val="bullet"/>
      <w:lvlText w:val=""/>
      <w:lvlJc w:val="left"/>
      <w:pPr>
        <w:ind w:left="6840" w:hanging="360"/>
      </w:pPr>
      <w:rPr>
        <w:rFonts w:ascii="Wingdings" w:hAnsi="Wingdings" w:hint="default"/>
      </w:rPr>
    </w:lvl>
  </w:abstractNum>
  <w:abstractNum w:abstractNumId="2" w15:restartNumberingAfterBreak="0">
    <w:nsid w:val="26D096A3"/>
    <w:multiLevelType w:val="hybridMultilevel"/>
    <w:tmpl w:val="1574856C"/>
    <w:lvl w:ilvl="0" w:tplc="FFC01DE4">
      <w:start w:val="1"/>
      <w:numFmt w:val="decimal"/>
      <w:lvlText w:val="%1."/>
      <w:lvlJc w:val="left"/>
      <w:pPr>
        <w:ind w:left="720" w:hanging="360"/>
      </w:pPr>
    </w:lvl>
    <w:lvl w:ilvl="1" w:tplc="1632F226">
      <w:start w:val="1"/>
      <w:numFmt w:val="lowerLetter"/>
      <w:lvlText w:val="%2."/>
      <w:lvlJc w:val="left"/>
      <w:pPr>
        <w:ind w:left="1440" w:hanging="360"/>
      </w:pPr>
    </w:lvl>
    <w:lvl w:ilvl="2" w:tplc="2CEA5484">
      <w:start w:val="1"/>
      <w:numFmt w:val="lowerRoman"/>
      <w:lvlText w:val="%3."/>
      <w:lvlJc w:val="right"/>
      <w:pPr>
        <w:ind w:left="2160" w:hanging="180"/>
      </w:pPr>
    </w:lvl>
    <w:lvl w:ilvl="3" w:tplc="9D1003DE">
      <w:start w:val="1"/>
      <w:numFmt w:val="decimal"/>
      <w:lvlText w:val="%4."/>
      <w:lvlJc w:val="left"/>
      <w:pPr>
        <w:ind w:left="2880" w:hanging="360"/>
      </w:pPr>
    </w:lvl>
    <w:lvl w:ilvl="4" w:tplc="9858FB74">
      <w:start w:val="1"/>
      <w:numFmt w:val="lowerLetter"/>
      <w:lvlText w:val="%5."/>
      <w:lvlJc w:val="left"/>
      <w:pPr>
        <w:ind w:left="3600" w:hanging="360"/>
      </w:pPr>
    </w:lvl>
    <w:lvl w:ilvl="5" w:tplc="58C61BC4">
      <w:start w:val="1"/>
      <w:numFmt w:val="lowerRoman"/>
      <w:lvlText w:val="%6."/>
      <w:lvlJc w:val="right"/>
      <w:pPr>
        <w:ind w:left="4320" w:hanging="180"/>
      </w:pPr>
    </w:lvl>
    <w:lvl w:ilvl="6" w:tplc="A1301BAC">
      <w:start w:val="1"/>
      <w:numFmt w:val="decimal"/>
      <w:lvlText w:val="%7."/>
      <w:lvlJc w:val="left"/>
      <w:pPr>
        <w:ind w:left="5040" w:hanging="360"/>
      </w:pPr>
    </w:lvl>
    <w:lvl w:ilvl="7" w:tplc="E3D4E2C4">
      <w:start w:val="1"/>
      <w:numFmt w:val="lowerLetter"/>
      <w:lvlText w:val="%8."/>
      <w:lvlJc w:val="left"/>
      <w:pPr>
        <w:ind w:left="5760" w:hanging="360"/>
      </w:pPr>
    </w:lvl>
    <w:lvl w:ilvl="8" w:tplc="30F82244">
      <w:start w:val="1"/>
      <w:numFmt w:val="lowerRoman"/>
      <w:lvlText w:val="%9."/>
      <w:lvlJc w:val="right"/>
      <w:pPr>
        <w:ind w:left="6480" w:hanging="180"/>
      </w:pPr>
    </w:lvl>
  </w:abstractNum>
  <w:abstractNum w:abstractNumId="3" w15:restartNumberingAfterBreak="0">
    <w:nsid w:val="357DB436"/>
    <w:multiLevelType w:val="hybridMultilevel"/>
    <w:tmpl w:val="E81C044C"/>
    <w:lvl w:ilvl="0" w:tplc="13806A8A">
      <w:start w:val="1"/>
      <w:numFmt w:val="bullet"/>
      <w:lvlText w:val=""/>
      <w:lvlJc w:val="left"/>
      <w:pPr>
        <w:ind w:left="720" w:hanging="360"/>
      </w:pPr>
      <w:rPr>
        <w:rFonts w:ascii="Wingdings" w:hAnsi="Wingdings" w:hint="default"/>
      </w:rPr>
    </w:lvl>
    <w:lvl w:ilvl="1" w:tplc="89169BA4">
      <w:start w:val="1"/>
      <w:numFmt w:val="lowerLetter"/>
      <w:lvlText w:val="%2."/>
      <w:lvlJc w:val="left"/>
      <w:pPr>
        <w:ind w:left="1440" w:hanging="360"/>
      </w:pPr>
    </w:lvl>
    <w:lvl w:ilvl="2" w:tplc="90768BFC">
      <w:start w:val="1"/>
      <w:numFmt w:val="lowerRoman"/>
      <w:lvlText w:val="%3."/>
      <w:lvlJc w:val="right"/>
      <w:pPr>
        <w:ind w:left="2160" w:hanging="180"/>
      </w:pPr>
    </w:lvl>
    <w:lvl w:ilvl="3" w:tplc="CABE67D4">
      <w:start w:val="1"/>
      <w:numFmt w:val="decimal"/>
      <w:lvlText w:val="%4."/>
      <w:lvlJc w:val="left"/>
      <w:pPr>
        <w:ind w:left="2880" w:hanging="360"/>
      </w:pPr>
    </w:lvl>
    <w:lvl w:ilvl="4" w:tplc="B506295E">
      <w:start w:val="1"/>
      <w:numFmt w:val="lowerLetter"/>
      <w:lvlText w:val="%5."/>
      <w:lvlJc w:val="left"/>
      <w:pPr>
        <w:ind w:left="3600" w:hanging="360"/>
      </w:pPr>
    </w:lvl>
    <w:lvl w:ilvl="5" w:tplc="4266B35A">
      <w:start w:val="1"/>
      <w:numFmt w:val="lowerRoman"/>
      <w:lvlText w:val="%6."/>
      <w:lvlJc w:val="right"/>
      <w:pPr>
        <w:ind w:left="4320" w:hanging="180"/>
      </w:pPr>
    </w:lvl>
    <w:lvl w:ilvl="6" w:tplc="22D00D16">
      <w:start w:val="1"/>
      <w:numFmt w:val="decimal"/>
      <w:lvlText w:val="%7."/>
      <w:lvlJc w:val="left"/>
      <w:pPr>
        <w:ind w:left="5040" w:hanging="360"/>
      </w:pPr>
    </w:lvl>
    <w:lvl w:ilvl="7" w:tplc="54304986">
      <w:start w:val="1"/>
      <w:numFmt w:val="lowerLetter"/>
      <w:lvlText w:val="%8."/>
      <w:lvlJc w:val="left"/>
      <w:pPr>
        <w:ind w:left="5760" w:hanging="360"/>
      </w:pPr>
    </w:lvl>
    <w:lvl w:ilvl="8" w:tplc="078619B0">
      <w:start w:val="1"/>
      <w:numFmt w:val="lowerRoman"/>
      <w:lvlText w:val="%9."/>
      <w:lvlJc w:val="right"/>
      <w:pPr>
        <w:ind w:left="6480" w:hanging="180"/>
      </w:pPr>
    </w:lvl>
  </w:abstractNum>
  <w:abstractNum w:abstractNumId="4" w15:restartNumberingAfterBreak="0">
    <w:nsid w:val="39FE23B4"/>
    <w:multiLevelType w:val="hybridMultilevel"/>
    <w:tmpl w:val="D6EE0182"/>
    <w:lvl w:ilvl="0" w:tplc="4BF8FEC2">
      <w:start w:val="1"/>
      <w:numFmt w:val="decimal"/>
      <w:lvlText w:val="%1."/>
      <w:lvlJc w:val="left"/>
      <w:pPr>
        <w:ind w:left="720" w:hanging="360"/>
      </w:pPr>
    </w:lvl>
    <w:lvl w:ilvl="1" w:tplc="0A188DEE">
      <w:start w:val="1"/>
      <w:numFmt w:val="lowerLetter"/>
      <w:lvlText w:val="%2."/>
      <w:lvlJc w:val="left"/>
      <w:pPr>
        <w:ind w:left="1440" w:hanging="360"/>
      </w:pPr>
    </w:lvl>
    <w:lvl w:ilvl="2" w:tplc="7C22C102">
      <w:start w:val="1"/>
      <w:numFmt w:val="lowerRoman"/>
      <w:lvlText w:val="%3."/>
      <w:lvlJc w:val="right"/>
      <w:pPr>
        <w:ind w:left="2160" w:hanging="180"/>
      </w:pPr>
    </w:lvl>
    <w:lvl w:ilvl="3" w:tplc="F036EA30">
      <w:start w:val="1"/>
      <w:numFmt w:val="decimal"/>
      <w:lvlText w:val="%4."/>
      <w:lvlJc w:val="left"/>
      <w:pPr>
        <w:ind w:left="2880" w:hanging="360"/>
      </w:pPr>
    </w:lvl>
    <w:lvl w:ilvl="4" w:tplc="F23C8318">
      <w:start w:val="1"/>
      <w:numFmt w:val="lowerLetter"/>
      <w:lvlText w:val="%5."/>
      <w:lvlJc w:val="left"/>
      <w:pPr>
        <w:ind w:left="3600" w:hanging="360"/>
      </w:pPr>
    </w:lvl>
    <w:lvl w:ilvl="5" w:tplc="939678BC">
      <w:start w:val="1"/>
      <w:numFmt w:val="lowerRoman"/>
      <w:lvlText w:val="%6."/>
      <w:lvlJc w:val="right"/>
      <w:pPr>
        <w:ind w:left="4320" w:hanging="180"/>
      </w:pPr>
    </w:lvl>
    <w:lvl w:ilvl="6" w:tplc="245E74CE">
      <w:start w:val="1"/>
      <w:numFmt w:val="decimal"/>
      <w:lvlText w:val="%7."/>
      <w:lvlJc w:val="left"/>
      <w:pPr>
        <w:ind w:left="5040" w:hanging="360"/>
      </w:pPr>
    </w:lvl>
    <w:lvl w:ilvl="7" w:tplc="7A6AD7A2">
      <w:start w:val="1"/>
      <w:numFmt w:val="lowerLetter"/>
      <w:lvlText w:val="%8."/>
      <w:lvlJc w:val="left"/>
      <w:pPr>
        <w:ind w:left="5760" w:hanging="360"/>
      </w:pPr>
    </w:lvl>
    <w:lvl w:ilvl="8" w:tplc="EBD62086">
      <w:start w:val="1"/>
      <w:numFmt w:val="lowerRoman"/>
      <w:lvlText w:val="%9."/>
      <w:lvlJc w:val="right"/>
      <w:pPr>
        <w:ind w:left="6480" w:hanging="180"/>
      </w:pPr>
    </w:lvl>
  </w:abstractNum>
  <w:abstractNum w:abstractNumId="5" w15:restartNumberingAfterBreak="0">
    <w:nsid w:val="7E2F5181"/>
    <w:multiLevelType w:val="hybridMultilevel"/>
    <w:tmpl w:val="DD0E1EB6"/>
    <w:lvl w:ilvl="0" w:tplc="B4A81B28">
      <w:start w:val="1"/>
      <w:numFmt w:val="decimal"/>
      <w:lvlText w:val="%1."/>
      <w:lvlJc w:val="left"/>
      <w:pPr>
        <w:ind w:left="720" w:hanging="360"/>
      </w:pPr>
    </w:lvl>
    <w:lvl w:ilvl="1" w:tplc="3EB62EA6">
      <w:start w:val="1"/>
      <w:numFmt w:val="lowerLetter"/>
      <w:lvlText w:val="%2."/>
      <w:lvlJc w:val="left"/>
      <w:pPr>
        <w:ind w:left="1440" w:hanging="360"/>
      </w:pPr>
    </w:lvl>
    <w:lvl w:ilvl="2" w:tplc="239C9D9C">
      <w:start w:val="1"/>
      <w:numFmt w:val="lowerRoman"/>
      <w:lvlText w:val="%3."/>
      <w:lvlJc w:val="right"/>
      <w:pPr>
        <w:ind w:left="2160" w:hanging="180"/>
      </w:pPr>
    </w:lvl>
    <w:lvl w:ilvl="3" w:tplc="1364619A">
      <w:start w:val="1"/>
      <w:numFmt w:val="decimal"/>
      <w:lvlText w:val="%4."/>
      <w:lvlJc w:val="left"/>
      <w:pPr>
        <w:ind w:left="2880" w:hanging="360"/>
      </w:pPr>
    </w:lvl>
    <w:lvl w:ilvl="4" w:tplc="D292EAC6">
      <w:start w:val="1"/>
      <w:numFmt w:val="lowerLetter"/>
      <w:lvlText w:val="%5."/>
      <w:lvlJc w:val="left"/>
      <w:pPr>
        <w:ind w:left="3600" w:hanging="360"/>
      </w:pPr>
    </w:lvl>
    <w:lvl w:ilvl="5" w:tplc="361E689E">
      <w:start w:val="1"/>
      <w:numFmt w:val="lowerRoman"/>
      <w:lvlText w:val="%6."/>
      <w:lvlJc w:val="right"/>
      <w:pPr>
        <w:ind w:left="4320" w:hanging="180"/>
      </w:pPr>
    </w:lvl>
    <w:lvl w:ilvl="6" w:tplc="D910F7D6">
      <w:start w:val="1"/>
      <w:numFmt w:val="decimal"/>
      <w:lvlText w:val="%7."/>
      <w:lvlJc w:val="left"/>
      <w:pPr>
        <w:ind w:left="5040" w:hanging="360"/>
      </w:pPr>
    </w:lvl>
    <w:lvl w:ilvl="7" w:tplc="5EBE3D34">
      <w:start w:val="1"/>
      <w:numFmt w:val="lowerLetter"/>
      <w:lvlText w:val="%8."/>
      <w:lvlJc w:val="left"/>
      <w:pPr>
        <w:ind w:left="5760" w:hanging="360"/>
      </w:pPr>
    </w:lvl>
    <w:lvl w:ilvl="8" w:tplc="5B02BC10">
      <w:start w:val="1"/>
      <w:numFmt w:val="lowerRoman"/>
      <w:lvlText w:val="%9."/>
      <w:lvlJc w:val="right"/>
      <w:pPr>
        <w:ind w:left="6480" w:hanging="180"/>
      </w:pPr>
    </w:lvl>
  </w:abstractNum>
  <w:num w:numId="1" w16cid:durableId="322390603">
    <w:abstractNumId w:val="1"/>
  </w:num>
  <w:num w:numId="2" w16cid:durableId="403576882">
    <w:abstractNumId w:val="2"/>
  </w:num>
  <w:num w:numId="3" w16cid:durableId="174806745">
    <w:abstractNumId w:val="5"/>
  </w:num>
  <w:num w:numId="4" w16cid:durableId="600256716">
    <w:abstractNumId w:val="3"/>
  </w:num>
  <w:num w:numId="5" w16cid:durableId="984970042">
    <w:abstractNumId w:val="4"/>
  </w:num>
  <w:num w:numId="6" w16cid:durableId="596712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3B6473"/>
    <w:rsid w:val="000FE695"/>
    <w:rsid w:val="00213649"/>
    <w:rsid w:val="00591FFE"/>
    <w:rsid w:val="0068C509"/>
    <w:rsid w:val="009536A0"/>
    <w:rsid w:val="00CC147A"/>
    <w:rsid w:val="01814785"/>
    <w:rsid w:val="027C549F"/>
    <w:rsid w:val="0426DF15"/>
    <w:rsid w:val="05264353"/>
    <w:rsid w:val="08D8478A"/>
    <w:rsid w:val="0912E8AA"/>
    <w:rsid w:val="0DD4F8CF"/>
    <w:rsid w:val="10B4E16B"/>
    <w:rsid w:val="11BE23AE"/>
    <w:rsid w:val="11F6AE77"/>
    <w:rsid w:val="13C0E282"/>
    <w:rsid w:val="15278598"/>
    <w:rsid w:val="16EE14B7"/>
    <w:rsid w:val="1B83A340"/>
    <w:rsid w:val="1BB79B54"/>
    <w:rsid w:val="1DA0DE50"/>
    <w:rsid w:val="1F9D41FA"/>
    <w:rsid w:val="23A2B8BB"/>
    <w:rsid w:val="27F23386"/>
    <w:rsid w:val="2B13A01C"/>
    <w:rsid w:val="2F331B92"/>
    <w:rsid w:val="302DFDED"/>
    <w:rsid w:val="33B2FBDD"/>
    <w:rsid w:val="36E9D1E2"/>
    <w:rsid w:val="39079DCE"/>
    <w:rsid w:val="3CDFEDE2"/>
    <w:rsid w:val="40B2A71F"/>
    <w:rsid w:val="40C80FCC"/>
    <w:rsid w:val="412C9F9E"/>
    <w:rsid w:val="414ACA83"/>
    <w:rsid w:val="43BD37B8"/>
    <w:rsid w:val="442A29C5"/>
    <w:rsid w:val="47DC4F70"/>
    <w:rsid w:val="4ACF3596"/>
    <w:rsid w:val="4CDD9FCB"/>
    <w:rsid w:val="4EB38A50"/>
    <w:rsid w:val="501EEA7C"/>
    <w:rsid w:val="50562BEA"/>
    <w:rsid w:val="51BEEA5E"/>
    <w:rsid w:val="533BAA4E"/>
    <w:rsid w:val="5444B7D3"/>
    <w:rsid w:val="548F8945"/>
    <w:rsid w:val="54ECAB05"/>
    <w:rsid w:val="554DD7BB"/>
    <w:rsid w:val="57590DAC"/>
    <w:rsid w:val="5801B368"/>
    <w:rsid w:val="5864B8C0"/>
    <w:rsid w:val="58D29388"/>
    <w:rsid w:val="5B36AB09"/>
    <w:rsid w:val="5D31F686"/>
    <w:rsid w:val="5D390218"/>
    <w:rsid w:val="5D7D28F5"/>
    <w:rsid w:val="6112F929"/>
    <w:rsid w:val="72466172"/>
    <w:rsid w:val="7425730A"/>
    <w:rsid w:val="769F50D9"/>
    <w:rsid w:val="7A1DBDB7"/>
    <w:rsid w:val="7A3B6473"/>
    <w:rsid w:val="7ABC7980"/>
    <w:rsid w:val="7EAD0E19"/>
    <w:rsid w:val="7F4664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8B72C"/>
  <w15:chartTrackingRefBased/>
  <w15:docId w15:val="{B41129DA-E9A6-43A3-865B-07EE39287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8D8478A"/>
    <w:pPr>
      <w:ind w:left="720"/>
      <w:contextualSpacing/>
    </w:pPr>
  </w:style>
  <w:style w:type="character" w:styleId="Hyperlink">
    <w:name w:val="Hyperlink"/>
    <w:basedOn w:val="DefaultParagraphFont"/>
    <w:uiPriority w:val="99"/>
    <w:unhideWhenUsed/>
    <w:rsid w:val="08D8478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fighting-retail-crime-more-action/fighting-retail-crime-more-action-accessible" TargetMode="External"/><Relationship Id="rId13" Type="http://schemas.openxmlformats.org/officeDocument/2006/relationships/hyperlink" Target="https://www.usdaw.org.uk/About-Us/News/2023/May/Worrying-increase-in-shoplifting" TargetMode="External"/><Relationship Id="rId3" Type="http://schemas.openxmlformats.org/officeDocument/2006/relationships/settings" Target="settings.xml"/><Relationship Id="rId7" Type="http://schemas.openxmlformats.org/officeDocument/2006/relationships/hyperlink" Target="https://brc.org.uk/media/jrggbwvq/brc-crime-survey-report-2024.pdf" TargetMode="External"/><Relationship Id="rId12" Type="http://schemas.openxmlformats.org/officeDocument/2006/relationships/hyperlink" Target="https://regionsecurityguarding.co.uk/blog/retail/fighting-retail-crime-shoplifting-statistic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cs.org.uk/research/crime-report-2024" TargetMode="External"/><Relationship Id="rId11" Type="http://schemas.openxmlformats.org/officeDocument/2006/relationships/hyperlink" Target="https://researchbriefings.files.parliament.uk/documents/SN07096/SN07096.pdf"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statista.com/statistics/303563/shoplifting-in-england-and-wales-uk-y-on-y/" TargetMode="External"/><Relationship Id="rId4" Type="http://schemas.openxmlformats.org/officeDocument/2006/relationships/webSettings" Target="webSettings.xml"/><Relationship Id="rId9" Type="http://schemas.openxmlformats.org/officeDocument/2006/relationships/hyperlink" Target="https://www.jrf.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905</Words>
  <Characters>5162</Characters>
  <Application>Microsoft Office Word</Application>
  <DocSecurity>0</DocSecurity>
  <Lines>43</Lines>
  <Paragraphs>12</Paragraphs>
  <ScaleCrop>false</ScaleCrop>
  <Company/>
  <LinksUpToDate>false</LinksUpToDate>
  <CharactersWithSpaces>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Marius-Gabriel Anghelina (2421968)</dc:creator>
  <cp:keywords/>
  <dc:description/>
  <cp:lastModifiedBy>Marius-Gabriel Anghelina (2421968)</cp:lastModifiedBy>
  <cp:revision>5</cp:revision>
  <dcterms:created xsi:type="dcterms:W3CDTF">2025-06-09T13:18:00Z</dcterms:created>
  <dcterms:modified xsi:type="dcterms:W3CDTF">2025-06-10T20:23:00Z</dcterms:modified>
</cp:coreProperties>
</file>