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C27E5D" w14:textId="77777777" w:rsidR="002B320D" w:rsidRDefault="002B320D" w:rsidP="002B320D">
      <w:pPr>
        <w:jc w:val="left"/>
        <w:rPr>
          <w:b/>
          <w:bCs/>
          <w:sz w:val="32"/>
          <w:szCs w:val="32"/>
        </w:rPr>
      </w:pPr>
      <w:r>
        <w:rPr>
          <w:noProof/>
        </w:rPr>
        <w:drawing>
          <wp:inline distT="0" distB="0" distL="0" distR="0" wp14:anchorId="3988797B" wp14:editId="43A93F05">
            <wp:extent cx="3181985" cy="1325880"/>
            <wp:effectExtent l="0" t="0" r="0" b="7620"/>
            <wp:docPr id="1" name="Picture 1" descr="UWTSD London | UWTSD London Campus"/>
            <wp:cNvGraphicFramePr/>
            <a:graphic xmlns:a="http://schemas.openxmlformats.org/drawingml/2006/main">
              <a:graphicData uri="http://schemas.openxmlformats.org/drawingml/2006/picture">
                <pic:pic xmlns:pic="http://schemas.openxmlformats.org/drawingml/2006/picture">
                  <pic:nvPicPr>
                    <pic:cNvPr id="1" name="Picture 1" descr="UWTSD London | UWTSD London Campu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81985" cy="1325880"/>
                    </a:xfrm>
                    <a:prstGeom prst="rect">
                      <a:avLst/>
                    </a:prstGeom>
                    <a:noFill/>
                    <a:ln>
                      <a:noFill/>
                    </a:ln>
                  </pic:spPr>
                </pic:pic>
              </a:graphicData>
            </a:graphic>
          </wp:inline>
        </w:drawing>
      </w:r>
    </w:p>
    <w:p w14:paraId="2F76800A" w14:textId="77777777" w:rsidR="002B320D" w:rsidRDefault="002B320D" w:rsidP="002B320D">
      <w:pPr>
        <w:jc w:val="left"/>
        <w:rPr>
          <w:b/>
          <w:bCs/>
          <w:sz w:val="32"/>
          <w:szCs w:val="32"/>
        </w:rPr>
      </w:pPr>
    </w:p>
    <w:p w14:paraId="701AD9B2" w14:textId="77777777" w:rsidR="002B320D" w:rsidRDefault="002B320D" w:rsidP="002B320D">
      <w:pPr>
        <w:jc w:val="left"/>
        <w:rPr>
          <w:b/>
          <w:bCs/>
          <w:sz w:val="32"/>
          <w:szCs w:val="32"/>
        </w:rPr>
      </w:pPr>
      <w:r>
        <w:rPr>
          <w:b/>
          <w:bCs/>
          <w:sz w:val="32"/>
          <w:szCs w:val="32"/>
        </w:rPr>
        <w:t>Name – Ionut Gabriel Artan</w:t>
      </w:r>
    </w:p>
    <w:p w14:paraId="511E683D" w14:textId="77777777" w:rsidR="002B320D" w:rsidRDefault="002B320D" w:rsidP="002B320D">
      <w:pPr>
        <w:jc w:val="left"/>
        <w:rPr>
          <w:b/>
          <w:bCs/>
          <w:sz w:val="32"/>
          <w:szCs w:val="32"/>
        </w:rPr>
      </w:pPr>
      <w:r>
        <w:rPr>
          <w:b/>
          <w:bCs/>
          <w:sz w:val="32"/>
          <w:szCs w:val="32"/>
        </w:rPr>
        <w:t>Student Number – 1817448</w:t>
      </w:r>
    </w:p>
    <w:p w14:paraId="1691DFA1" w14:textId="54CE760D" w:rsidR="002B320D" w:rsidRPr="002B320D" w:rsidRDefault="002B320D" w:rsidP="002B320D">
      <w:pPr>
        <w:jc w:val="center"/>
        <w:rPr>
          <w:b/>
          <w:sz w:val="36"/>
          <w:szCs w:val="36"/>
        </w:rPr>
      </w:pPr>
      <w:r>
        <w:rPr>
          <w:b/>
          <w:bCs/>
          <w:sz w:val="32"/>
          <w:szCs w:val="32"/>
        </w:rPr>
        <w:t xml:space="preserve">Module – </w:t>
      </w:r>
      <w:r w:rsidRPr="00932932">
        <w:rPr>
          <w:b/>
          <w:sz w:val="36"/>
          <w:szCs w:val="36"/>
        </w:rPr>
        <w:t>Workplace culture and its impact on organisational efficiency</w:t>
      </w:r>
      <w:r>
        <w:rPr>
          <w:b/>
          <w:bCs/>
          <w:sz w:val="36"/>
          <w:szCs w:val="36"/>
        </w:rPr>
        <w:t xml:space="preserve"> (</w:t>
      </w:r>
      <w:r w:rsidRPr="00932932">
        <w:rPr>
          <w:b/>
          <w:sz w:val="36"/>
          <w:szCs w:val="36"/>
        </w:rPr>
        <w:t>BMSW5105</w:t>
      </w:r>
      <w:r>
        <w:rPr>
          <w:b/>
          <w:sz w:val="36"/>
          <w:szCs w:val="36"/>
        </w:rPr>
        <w:softHyphen/>
      </w:r>
      <w:r>
        <w:rPr>
          <w:b/>
          <w:sz w:val="36"/>
          <w:szCs w:val="36"/>
        </w:rPr>
        <w:softHyphen/>
      </w:r>
      <w:r>
        <w:rPr>
          <w:b/>
          <w:sz w:val="36"/>
          <w:szCs w:val="36"/>
        </w:rPr>
        <w:softHyphen/>
        <w:t>_</w:t>
      </w:r>
      <w:r>
        <w:rPr>
          <w:b/>
          <w:bCs/>
          <w:sz w:val="36"/>
          <w:szCs w:val="36"/>
        </w:rPr>
        <w:t>LON)</w:t>
      </w:r>
    </w:p>
    <w:p w14:paraId="1E5C5AD9" w14:textId="6E50242A" w:rsidR="0058709B" w:rsidRPr="00932932" w:rsidRDefault="002B320D" w:rsidP="002B320D">
      <w:pPr>
        <w:rPr>
          <w:b/>
          <w:sz w:val="28"/>
          <w:szCs w:val="28"/>
        </w:rPr>
      </w:pPr>
      <w:r>
        <w:rPr>
          <w:b/>
          <w:bCs/>
          <w:sz w:val="32"/>
          <w:szCs w:val="32"/>
        </w:rPr>
        <w:t xml:space="preserve">Date – </w:t>
      </w:r>
      <w:r>
        <w:rPr>
          <w:b/>
          <w:bCs/>
          <w:sz w:val="32"/>
          <w:szCs w:val="32"/>
        </w:rPr>
        <w:t>11</w:t>
      </w:r>
      <w:r>
        <w:rPr>
          <w:b/>
          <w:bCs/>
          <w:sz w:val="32"/>
          <w:szCs w:val="32"/>
        </w:rPr>
        <w:t>/01/2021</w:t>
      </w:r>
    </w:p>
    <w:p w14:paraId="581608F4" w14:textId="77777777" w:rsidR="0058709B" w:rsidRPr="00932932" w:rsidRDefault="0058709B">
      <w:pPr>
        <w:jc w:val="center"/>
        <w:rPr>
          <w:b/>
          <w:sz w:val="28"/>
          <w:szCs w:val="28"/>
        </w:rPr>
      </w:pPr>
    </w:p>
    <w:p w14:paraId="6062557A" w14:textId="77777777" w:rsidR="00E803CE" w:rsidRPr="00932932" w:rsidRDefault="00E803CE">
      <w:pPr>
        <w:jc w:val="center"/>
        <w:rPr>
          <w:b/>
          <w:sz w:val="28"/>
          <w:szCs w:val="28"/>
        </w:rPr>
      </w:pPr>
    </w:p>
    <w:p w14:paraId="3776052F" w14:textId="77777777" w:rsidR="00E803CE" w:rsidRPr="00932932" w:rsidRDefault="00E803CE">
      <w:pPr>
        <w:jc w:val="center"/>
        <w:rPr>
          <w:b/>
          <w:sz w:val="28"/>
          <w:szCs w:val="28"/>
        </w:rPr>
      </w:pPr>
    </w:p>
    <w:p w14:paraId="45B1AA13" w14:textId="77777777" w:rsidR="00E803CE" w:rsidRPr="00932932" w:rsidRDefault="00E803CE">
      <w:pPr>
        <w:jc w:val="center"/>
        <w:rPr>
          <w:b/>
          <w:sz w:val="28"/>
          <w:szCs w:val="28"/>
        </w:rPr>
      </w:pPr>
    </w:p>
    <w:p w14:paraId="4BD6781D" w14:textId="77777777" w:rsidR="00E803CE" w:rsidRPr="00932932" w:rsidRDefault="00E803CE">
      <w:pPr>
        <w:jc w:val="center"/>
        <w:rPr>
          <w:b/>
          <w:sz w:val="28"/>
          <w:szCs w:val="28"/>
        </w:rPr>
      </w:pPr>
    </w:p>
    <w:p w14:paraId="7DCAC8DF" w14:textId="77777777" w:rsidR="00E803CE" w:rsidRPr="00932932" w:rsidRDefault="00E803CE">
      <w:pPr>
        <w:jc w:val="center"/>
        <w:rPr>
          <w:b/>
          <w:sz w:val="28"/>
          <w:szCs w:val="28"/>
        </w:rPr>
      </w:pPr>
    </w:p>
    <w:p w14:paraId="67891922" w14:textId="77777777" w:rsidR="00E803CE" w:rsidRPr="00932932" w:rsidRDefault="00E803CE">
      <w:pPr>
        <w:jc w:val="center"/>
        <w:rPr>
          <w:b/>
          <w:sz w:val="28"/>
          <w:szCs w:val="28"/>
        </w:rPr>
      </w:pPr>
    </w:p>
    <w:p w14:paraId="11960C97" w14:textId="77777777" w:rsidR="00E803CE" w:rsidRPr="00932932" w:rsidRDefault="00E803CE">
      <w:pPr>
        <w:jc w:val="center"/>
        <w:rPr>
          <w:b/>
          <w:sz w:val="28"/>
          <w:szCs w:val="28"/>
        </w:rPr>
      </w:pPr>
    </w:p>
    <w:p w14:paraId="168AABFE" w14:textId="77777777" w:rsidR="002B320D" w:rsidRDefault="002B320D" w:rsidP="002B320D">
      <w:pPr>
        <w:rPr>
          <w:rFonts w:eastAsia="Cambria"/>
          <w:b/>
          <w:color w:val="000000"/>
        </w:rPr>
      </w:pPr>
    </w:p>
    <w:p w14:paraId="03996AA3" w14:textId="3C8A0911" w:rsidR="00F00122" w:rsidRPr="002B320D" w:rsidRDefault="00CB6DE9" w:rsidP="002B320D">
      <w:pPr>
        <w:jc w:val="center"/>
        <w:rPr>
          <w:sz w:val="28"/>
          <w:szCs w:val="28"/>
        </w:rPr>
      </w:pPr>
      <w:r w:rsidRPr="00932932">
        <w:rPr>
          <w:rFonts w:eastAsia="Cambria"/>
          <w:b/>
          <w:color w:val="000000"/>
        </w:rPr>
        <w:lastRenderedPageBreak/>
        <w:t>Table of Contents</w:t>
      </w:r>
    </w:p>
    <w:sdt>
      <w:sdtPr>
        <w:id w:val="-893588124"/>
        <w:docPartObj>
          <w:docPartGallery w:val="Table of Contents"/>
          <w:docPartUnique/>
        </w:docPartObj>
      </w:sdtPr>
      <w:sdtEndPr/>
      <w:sdtContent>
        <w:p w14:paraId="2F9C9727" w14:textId="77777777" w:rsidR="005B59AF" w:rsidRPr="00932932" w:rsidRDefault="007637E1">
          <w:pPr>
            <w:pStyle w:val="TOC1"/>
            <w:tabs>
              <w:tab w:val="right" w:pos="9350"/>
            </w:tabs>
            <w:rPr>
              <w:rFonts w:asciiTheme="minorHAnsi" w:eastAsiaTheme="minorEastAsia" w:hAnsiTheme="minorHAnsi" w:cstheme="minorBidi"/>
              <w:noProof/>
              <w:sz w:val="22"/>
              <w:szCs w:val="22"/>
              <w:lang w:eastAsia="en-US"/>
            </w:rPr>
          </w:pPr>
          <w:r w:rsidRPr="00932932">
            <w:fldChar w:fldCharType="begin"/>
          </w:r>
          <w:r w:rsidR="00CB6DE9" w:rsidRPr="00932932">
            <w:instrText xml:space="preserve"> TOC \h \u \z </w:instrText>
          </w:r>
          <w:r w:rsidRPr="00932932">
            <w:fldChar w:fldCharType="separate"/>
          </w:r>
          <w:hyperlink w:anchor="_Toc60998571" w:history="1">
            <w:r w:rsidR="005B59AF" w:rsidRPr="00932932">
              <w:rPr>
                <w:rStyle w:val="Hyperlink"/>
                <w:noProof/>
              </w:rPr>
              <w:t>Introduction</w:t>
            </w:r>
            <w:r w:rsidR="005B59AF" w:rsidRPr="00932932">
              <w:rPr>
                <w:noProof/>
                <w:webHidden/>
              </w:rPr>
              <w:tab/>
            </w:r>
            <w:r w:rsidRPr="00932932">
              <w:rPr>
                <w:noProof/>
                <w:webHidden/>
              </w:rPr>
              <w:fldChar w:fldCharType="begin"/>
            </w:r>
            <w:r w:rsidR="005B59AF" w:rsidRPr="00932932">
              <w:rPr>
                <w:noProof/>
                <w:webHidden/>
              </w:rPr>
              <w:instrText xml:space="preserve"> PAGEREF _Toc60998571 \h </w:instrText>
            </w:r>
            <w:r w:rsidRPr="00932932">
              <w:rPr>
                <w:noProof/>
                <w:webHidden/>
              </w:rPr>
            </w:r>
            <w:r w:rsidRPr="00932932">
              <w:rPr>
                <w:noProof/>
                <w:webHidden/>
              </w:rPr>
              <w:fldChar w:fldCharType="separate"/>
            </w:r>
            <w:r w:rsidR="005B59AF" w:rsidRPr="00932932">
              <w:rPr>
                <w:noProof/>
                <w:webHidden/>
              </w:rPr>
              <w:t>3</w:t>
            </w:r>
            <w:r w:rsidRPr="00932932">
              <w:rPr>
                <w:noProof/>
                <w:webHidden/>
              </w:rPr>
              <w:fldChar w:fldCharType="end"/>
            </w:r>
          </w:hyperlink>
        </w:p>
        <w:p w14:paraId="255F85E4"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72" w:history="1">
            <w:r w:rsidR="005B59AF" w:rsidRPr="00932932">
              <w:rPr>
                <w:rStyle w:val="Hyperlink"/>
                <w:noProof/>
              </w:rPr>
              <w:t>PART-1</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_Toc60998572 \h </w:instrText>
            </w:r>
            <w:r w:rsidR="007637E1" w:rsidRPr="00932932">
              <w:rPr>
                <w:noProof/>
                <w:webHidden/>
              </w:rPr>
            </w:r>
            <w:r w:rsidR="007637E1" w:rsidRPr="00932932">
              <w:rPr>
                <w:noProof/>
                <w:webHidden/>
              </w:rPr>
              <w:fldChar w:fldCharType="separate"/>
            </w:r>
            <w:r w:rsidR="005B59AF" w:rsidRPr="00932932">
              <w:rPr>
                <w:noProof/>
                <w:webHidden/>
              </w:rPr>
              <w:t>3</w:t>
            </w:r>
            <w:r w:rsidR="007637E1" w:rsidRPr="00932932">
              <w:rPr>
                <w:noProof/>
                <w:webHidden/>
              </w:rPr>
              <w:fldChar w:fldCharType="end"/>
            </w:r>
          </w:hyperlink>
        </w:p>
        <w:p w14:paraId="5CA043AF"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73" w:history="1">
            <w:r w:rsidR="005B59AF" w:rsidRPr="00932932">
              <w:rPr>
                <w:rStyle w:val="Hyperlink"/>
                <w:noProof/>
              </w:rPr>
              <w:t>A brief overview</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_Toc60998573 \h </w:instrText>
            </w:r>
            <w:r w:rsidR="007637E1" w:rsidRPr="00932932">
              <w:rPr>
                <w:noProof/>
                <w:webHidden/>
              </w:rPr>
            </w:r>
            <w:r w:rsidR="007637E1" w:rsidRPr="00932932">
              <w:rPr>
                <w:noProof/>
                <w:webHidden/>
              </w:rPr>
              <w:fldChar w:fldCharType="separate"/>
            </w:r>
            <w:r w:rsidR="005B59AF" w:rsidRPr="00932932">
              <w:rPr>
                <w:noProof/>
                <w:webHidden/>
              </w:rPr>
              <w:t>3</w:t>
            </w:r>
            <w:r w:rsidR="007637E1" w:rsidRPr="00932932">
              <w:rPr>
                <w:noProof/>
                <w:webHidden/>
              </w:rPr>
              <w:fldChar w:fldCharType="end"/>
            </w:r>
          </w:hyperlink>
        </w:p>
        <w:p w14:paraId="0B5171D6"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74" w:history="1">
            <w:r w:rsidR="005B59AF" w:rsidRPr="00932932">
              <w:rPr>
                <w:rStyle w:val="Hyperlink"/>
                <w:noProof/>
              </w:rPr>
              <w:t>Strategies of organisational culture of KFC</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_Toc60998574 \h </w:instrText>
            </w:r>
            <w:r w:rsidR="007637E1" w:rsidRPr="00932932">
              <w:rPr>
                <w:noProof/>
                <w:webHidden/>
              </w:rPr>
            </w:r>
            <w:r w:rsidR="007637E1" w:rsidRPr="00932932">
              <w:rPr>
                <w:noProof/>
                <w:webHidden/>
              </w:rPr>
              <w:fldChar w:fldCharType="separate"/>
            </w:r>
            <w:r w:rsidR="005B59AF" w:rsidRPr="00932932">
              <w:rPr>
                <w:noProof/>
                <w:webHidden/>
              </w:rPr>
              <w:t>4</w:t>
            </w:r>
            <w:r w:rsidR="007637E1" w:rsidRPr="00932932">
              <w:rPr>
                <w:noProof/>
                <w:webHidden/>
              </w:rPr>
              <w:fldChar w:fldCharType="end"/>
            </w:r>
          </w:hyperlink>
        </w:p>
        <w:p w14:paraId="4E88C960"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75" w:history="1">
            <w:r w:rsidR="005B59AF" w:rsidRPr="00932932">
              <w:rPr>
                <w:rStyle w:val="Hyperlink"/>
                <w:noProof/>
              </w:rPr>
              <w:t>Present challenge and its mitigation process</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_Toc60998575 \h </w:instrText>
            </w:r>
            <w:r w:rsidR="007637E1" w:rsidRPr="00932932">
              <w:rPr>
                <w:noProof/>
                <w:webHidden/>
              </w:rPr>
            </w:r>
            <w:r w:rsidR="007637E1" w:rsidRPr="00932932">
              <w:rPr>
                <w:noProof/>
                <w:webHidden/>
              </w:rPr>
              <w:fldChar w:fldCharType="separate"/>
            </w:r>
            <w:r w:rsidR="005B59AF" w:rsidRPr="00932932">
              <w:rPr>
                <w:noProof/>
                <w:webHidden/>
              </w:rPr>
              <w:t>6</w:t>
            </w:r>
            <w:r w:rsidR="007637E1" w:rsidRPr="00932932">
              <w:rPr>
                <w:noProof/>
                <w:webHidden/>
              </w:rPr>
              <w:fldChar w:fldCharType="end"/>
            </w:r>
          </w:hyperlink>
        </w:p>
        <w:p w14:paraId="70A24F46" w14:textId="77777777" w:rsidR="005B59AF" w:rsidRPr="00932932" w:rsidRDefault="003B5372">
          <w:pPr>
            <w:pStyle w:val="TOC2"/>
            <w:tabs>
              <w:tab w:val="right" w:pos="9350"/>
            </w:tabs>
            <w:rPr>
              <w:rFonts w:asciiTheme="minorHAnsi" w:eastAsiaTheme="minorEastAsia" w:hAnsiTheme="minorHAnsi" w:cstheme="minorBidi"/>
              <w:noProof/>
              <w:sz w:val="22"/>
              <w:szCs w:val="22"/>
              <w:lang w:eastAsia="en-US"/>
            </w:rPr>
          </w:pPr>
          <w:hyperlink w:anchor="_Toc60998576" w:history="1">
            <w:r w:rsidR="005B59AF" w:rsidRPr="00932932">
              <w:rPr>
                <w:rStyle w:val="Hyperlink"/>
                <w:noProof/>
              </w:rPr>
              <w:t>Challenge</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_Toc60998576 \h </w:instrText>
            </w:r>
            <w:r w:rsidR="007637E1" w:rsidRPr="00932932">
              <w:rPr>
                <w:noProof/>
                <w:webHidden/>
              </w:rPr>
            </w:r>
            <w:r w:rsidR="007637E1" w:rsidRPr="00932932">
              <w:rPr>
                <w:noProof/>
                <w:webHidden/>
              </w:rPr>
              <w:fldChar w:fldCharType="separate"/>
            </w:r>
            <w:r w:rsidR="005B59AF" w:rsidRPr="00932932">
              <w:rPr>
                <w:noProof/>
                <w:webHidden/>
              </w:rPr>
              <w:t>6</w:t>
            </w:r>
            <w:r w:rsidR="007637E1" w:rsidRPr="00932932">
              <w:rPr>
                <w:noProof/>
                <w:webHidden/>
              </w:rPr>
              <w:fldChar w:fldCharType="end"/>
            </w:r>
          </w:hyperlink>
        </w:p>
        <w:p w14:paraId="1DC823BF" w14:textId="77777777" w:rsidR="005B59AF" w:rsidRPr="00932932" w:rsidRDefault="003B5372">
          <w:pPr>
            <w:pStyle w:val="TOC2"/>
            <w:tabs>
              <w:tab w:val="right" w:pos="9350"/>
            </w:tabs>
            <w:rPr>
              <w:rFonts w:asciiTheme="minorHAnsi" w:eastAsiaTheme="minorEastAsia" w:hAnsiTheme="minorHAnsi" w:cstheme="minorBidi"/>
              <w:noProof/>
              <w:sz w:val="22"/>
              <w:szCs w:val="22"/>
              <w:lang w:eastAsia="en-US"/>
            </w:rPr>
          </w:pPr>
          <w:hyperlink w:anchor="_Toc60998577" w:history="1">
            <w:r w:rsidR="005B59AF" w:rsidRPr="00932932">
              <w:rPr>
                <w:rStyle w:val="Hyperlink"/>
                <w:noProof/>
              </w:rPr>
              <w:t>Recommendation and solution</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_Toc60998577 \h </w:instrText>
            </w:r>
            <w:r w:rsidR="007637E1" w:rsidRPr="00932932">
              <w:rPr>
                <w:noProof/>
                <w:webHidden/>
              </w:rPr>
            </w:r>
            <w:r w:rsidR="007637E1" w:rsidRPr="00932932">
              <w:rPr>
                <w:noProof/>
                <w:webHidden/>
              </w:rPr>
              <w:fldChar w:fldCharType="separate"/>
            </w:r>
            <w:r w:rsidR="005B59AF" w:rsidRPr="00932932">
              <w:rPr>
                <w:noProof/>
                <w:webHidden/>
              </w:rPr>
              <w:t>6</w:t>
            </w:r>
            <w:r w:rsidR="007637E1" w:rsidRPr="00932932">
              <w:rPr>
                <w:noProof/>
                <w:webHidden/>
              </w:rPr>
              <w:fldChar w:fldCharType="end"/>
            </w:r>
          </w:hyperlink>
        </w:p>
        <w:p w14:paraId="22101ED8"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78" w:history="1">
            <w:r w:rsidR="005B59AF" w:rsidRPr="00932932">
              <w:rPr>
                <w:rStyle w:val="Hyperlink"/>
                <w:noProof/>
              </w:rPr>
              <w:t>Personal reflection on part-1</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_Toc60998578 \h </w:instrText>
            </w:r>
            <w:r w:rsidR="007637E1" w:rsidRPr="00932932">
              <w:rPr>
                <w:noProof/>
                <w:webHidden/>
              </w:rPr>
            </w:r>
            <w:r w:rsidR="007637E1" w:rsidRPr="00932932">
              <w:rPr>
                <w:noProof/>
                <w:webHidden/>
              </w:rPr>
              <w:fldChar w:fldCharType="separate"/>
            </w:r>
            <w:r w:rsidR="005B59AF" w:rsidRPr="00932932">
              <w:rPr>
                <w:noProof/>
                <w:webHidden/>
              </w:rPr>
              <w:t>7</w:t>
            </w:r>
            <w:r w:rsidR="007637E1" w:rsidRPr="00932932">
              <w:rPr>
                <w:noProof/>
                <w:webHidden/>
              </w:rPr>
              <w:fldChar w:fldCharType="end"/>
            </w:r>
          </w:hyperlink>
        </w:p>
        <w:p w14:paraId="5F7C10BF"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79" w:history="1">
            <w:r w:rsidR="005B59AF" w:rsidRPr="00932932">
              <w:rPr>
                <w:rStyle w:val="Hyperlink"/>
                <w:noProof/>
              </w:rPr>
              <w:t>PART-2</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_Toc60998579 \h </w:instrText>
            </w:r>
            <w:r w:rsidR="007637E1" w:rsidRPr="00932932">
              <w:rPr>
                <w:noProof/>
                <w:webHidden/>
              </w:rPr>
            </w:r>
            <w:r w:rsidR="007637E1" w:rsidRPr="00932932">
              <w:rPr>
                <w:noProof/>
                <w:webHidden/>
              </w:rPr>
              <w:fldChar w:fldCharType="separate"/>
            </w:r>
            <w:r w:rsidR="005B59AF" w:rsidRPr="00932932">
              <w:rPr>
                <w:noProof/>
                <w:webHidden/>
              </w:rPr>
              <w:t>9</w:t>
            </w:r>
            <w:r w:rsidR="007637E1" w:rsidRPr="00932932">
              <w:rPr>
                <w:noProof/>
                <w:webHidden/>
              </w:rPr>
              <w:fldChar w:fldCharType="end"/>
            </w:r>
          </w:hyperlink>
        </w:p>
        <w:p w14:paraId="359B45C8"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80" w:history="1">
            <w:r w:rsidR="005B59AF" w:rsidRPr="00932932">
              <w:rPr>
                <w:rStyle w:val="Hyperlink"/>
                <w:noProof/>
              </w:rPr>
              <w:t>What is PESTLE</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_Toc60998580 \h </w:instrText>
            </w:r>
            <w:r w:rsidR="007637E1" w:rsidRPr="00932932">
              <w:rPr>
                <w:noProof/>
                <w:webHidden/>
              </w:rPr>
            </w:r>
            <w:r w:rsidR="007637E1" w:rsidRPr="00932932">
              <w:rPr>
                <w:noProof/>
                <w:webHidden/>
              </w:rPr>
              <w:fldChar w:fldCharType="separate"/>
            </w:r>
            <w:r w:rsidR="005B59AF" w:rsidRPr="00932932">
              <w:rPr>
                <w:noProof/>
                <w:webHidden/>
              </w:rPr>
              <w:t>9</w:t>
            </w:r>
            <w:r w:rsidR="007637E1" w:rsidRPr="00932932">
              <w:rPr>
                <w:noProof/>
                <w:webHidden/>
              </w:rPr>
              <w:fldChar w:fldCharType="end"/>
            </w:r>
          </w:hyperlink>
        </w:p>
        <w:p w14:paraId="20D0CDB2"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81" w:history="1">
            <w:r w:rsidR="005B59AF" w:rsidRPr="00932932">
              <w:rPr>
                <w:rStyle w:val="Hyperlink"/>
                <w:noProof/>
              </w:rPr>
              <w:t>Importance of PESTLE</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_Toc60998581 \h </w:instrText>
            </w:r>
            <w:r w:rsidR="007637E1" w:rsidRPr="00932932">
              <w:rPr>
                <w:noProof/>
                <w:webHidden/>
              </w:rPr>
            </w:r>
            <w:r w:rsidR="007637E1" w:rsidRPr="00932932">
              <w:rPr>
                <w:noProof/>
                <w:webHidden/>
              </w:rPr>
              <w:fldChar w:fldCharType="separate"/>
            </w:r>
            <w:r w:rsidR="005B59AF" w:rsidRPr="00932932">
              <w:rPr>
                <w:noProof/>
                <w:webHidden/>
              </w:rPr>
              <w:t>9</w:t>
            </w:r>
            <w:r w:rsidR="007637E1" w:rsidRPr="00932932">
              <w:rPr>
                <w:noProof/>
                <w:webHidden/>
              </w:rPr>
              <w:fldChar w:fldCharType="end"/>
            </w:r>
          </w:hyperlink>
        </w:p>
        <w:p w14:paraId="056FD672"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82" w:history="1">
            <w:r w:rsidR="005B59AF" w:rsidRPr="00932932">
              <w:rPr>
                <w:rStyle w:val="Hyperlink"/>
                <w:noProof/>
              </w:rPr>
              <w:t>PESTLE OF KFC</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_Toc60998582 \h </w:instrText>
            </w:r>
            <w:r w:rsidR="007637E1" w:rsidRPr="00932932">
              <w:rPr>
                <w:noProof/>
                <w:webHidden/>
              </w:rPr>
            </w:r>
            <w:r w:rsidR="007637E1" w:rsidRPr="00932932">
              <w:rPr>
                <w:noProof/>
                <w:webHidden/>
              </w:rPr>
              <w:fldChar w:fldCharType="separate"/>
            </w:r>
            <w:r w:rsidR="005B59AF" w:rsidRPr="00932932">
              <w:rPr>
                <w:noProof/>
                <w:webHidden/>
              </w:rPr>
              <w:t>10</w:t>
            </w:r>
            <w:r w:rsidR="007637E1" w:rsidRPr="00932932">
              <w:rPr>
                <w:noProof/>
                <w:webHidden/>
              </w:rPr>
              <w:fldChar w:fldCharType="end"/>
            </w:r>
          </w:hyperlink>
        </w:p>
        <w:p w14:paraId="2E829068"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83" w:history="1">
            <w:r w:rsidR="005B59AF" w:rsidRPr="00932932">
              <w:rPr>
                <w:rStyle w:val="Hyperlink"/>
                <w:noProof/>
              </w:rPr>
              <w:t>Culture and performance of KFC</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_Toc60998583 \h </w:instrText>
            </w:r>
            <w:r w:rsidR="007637E1" w:rsidRPr="00932932">
              <w:rPr>
                <w:noProof/>
                <w:webHidden/>
              </w:rPr>
            </w:r>
            <w:r w:rsidR="007637E1" w:rsidRPr="00932932">
              <w:rPr>
                <w:noProof/>
                <w:webHidden/>
              </w:rPr>
              <w:fldChar w:fldCharType="separate"/>
            </w:r>
            <w:r w:rsidR="005B59AF" w:rsidRPr="00932932">
              <w:rPr>
                <w:noProof/>
                <w:webHidden/>
              </w:rPr>
              <w:t>13</w:t>
            </w:r>
            <w:r w:rsidR="007637E1" w:rsidRPr="00932932">
              <w:rPr>
                <w:noProof/>
                <w:webHidden/>
              </w:rPr>
              <w:fldChar w:fldCharType="end"/>
            </w:r>
          </w:hyperlink>
        </w:p>
        <w:p w14:paraId="61EABA13" w14:textId="77777777" w:rsidR="005B59AF" w:rsidRPr="00932932" w:rsidRDefault="003B5372">
          <w:pPr>
            <w:pStyle w:val="TOC2"/>
            <w:tabs>
              <w:tab w:val="right" w:pos="9350"/>
            </w:tabs>
            <w:rPr>
              <w:rFonts w:asciiTheme="minorHAnsi" w:eastAsiaTheme="minorEastAsia" w:hAnsiTheme="minorHAnsi" w:cstheme="minorBidi"/>
              <w:noProof/>
              <w:sz w:val="22"/>
              <w:szCs w:val="22"/>
              <w:lang w:eastAsia="en-US"/>
            </w:rPr>
          </w:pPr>
          <w:hyperlink w:anchor="_Toc60998584" w:history="1">
            <w:r w:rsidR="005B59AF" w:rsidRPr="00932932">
              <w:rPr>
                <w:rStyle w:val="Hyperlink"/>
                <w:noProof/>
              </w:rPr>
              <w:t>Hofstede analysis</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_Toc60998584 \h </w:instrText>
            </w:r>
            <w:r w:rsidR="007637E1" w:rsidRPr="00932932">
              <w:rPr>
                <w:noProof/>
                <w:webHidden/>
              </w:rPr>
            </w:r>
            <w:r w:rsidR="007637E1" w:rsidRPr="00932932">
              <w:rPr>
                <w:noProof/>
                <w:webHidden/>
              </w:rPr>
              <w:fldChar w:fldCharType="separate"/>
            </w:r>
            <w:r w:rsidR="005B59AF" w:rsidRPr="00932932">
              <w:rPr>
                <w:noProof/>
                <w:webHidden/>
              </w:rPr>
              <w:t>13</w:t>
            </w:r>
            <w:r w:rsidR="007637E1" w:rsidRPr="00932932">
              <w:rPr>
                <w:noProof/>
                <w:webHidden/>
              </w:rPr>
              <w:fldChar w:fldCharType="end"/>
            </w:r>
          </w:hyperlink>
        </w:p>
        <w:p w14:paraId="04F15202"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85" w:history="1">
            <w:r w:rsidR="005B59AF" w:rsidRPr="00932932">
              <w:rPr>
                <w:rStyle w:val="Hyperlink"/>
                <w:noProof/>
              </w:rPr>
              <w:t>Personal reflection</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_Toc60998585 \h </w:instrText>
            </w:r>
            <w:r w:rsidR="007637E1" w:rsidRPr="00932932">
              <w:rPr>
                <w:noProof/>
                <w:webHidden/>
              </w:rPr>
            </w:r>
            <w:r w:rsidR="007637E1" w:rsidRPr="00932932">
              <w:rPr>
                <w:noProof/>
                <w:webHidden/>
              </w:rPr>
              <w:fldChar w:fldCharType="separate"/>
            </w:r>
            <w:r w:rsidR="005B59AF" w:rsidRPr="00932932">
              <w:rPr>
                <w:noProof/>
                <w:webHidden/>
              </w:rPr>
              <w:t>17</w:t>
            </w:r>
            <w:r w:rsidR="007637E1" w:rsidRPr="00932932">
              <w:rPr>
                <w:noProof/>
                <w:webHidden/>
              </w:rPr>
              <w:fldChar w:fldCharType="end"/>
            </w:r>
          </w:hyperlink>
        </w:p>
        <w:p w14:paraId="38E3C7CE" w14:textId="77777777" w:rsidR="005B59AF" w:rsidRPr="00932932" w:rsidRDefault="003B5372">
          <w:pPr>
            <w:pStyle w:val="TOC1"/>
            <w:tabs>
              <w:tab w:val="right" w:pos="9350"/>
            </w:tabs>
            <w:rPr>
              <w:rFonts w:asciiTheme="minorHAnsi" w:eastAsiaTheme="minorEastAsia" w:hAnsiTheme="minorHAnsi" w:cstheme="minorBidi"/>
              <w:noProof/>
              <w:sz w:val="22"/>
              <w:szCs w:val="22"/>
              <w:lang w:eastAsia="en-US"/>
            </w:rPr>
          </w:pPr>
          <w:hyperlink w:anchor="_Toc60998586" w:history="1">
            <w:r w:rsidR="005B59AF" w:rsidRPr="00932932">
              <w:rPr>
                <w:rStyle w:val="Hyperlink"/>
                <w:noProof/>
              </w:rPr>
              <w:t>Reference list</w:t>
            </w:r>
            <w:r w:rsidR="005B59AF" w:rsidRPr="00932932">
              <w:rPr>
                <w:noProof/>
                <w:webHidden/>
              </w:rPr>
              <w:tab/>
            </w:r>
            <w:r w:rsidR="007637E1" w:rsidRPr="00932932">
              <w:rPr>
                <w:noProof/>
                <w:webHidden/>
              </w:rPr>
              <w:fldChar w:fldCharType="begin"/>
            </w:r>
            <w:r w:rsidR="005B59AF" w:rsidRPr="00932932">
              <w:rPr>
                <w:noProof/>
                <w:webHidden/>
              </w:rPr>
              <w:instrText xml:space="preserve"> PAGEREF _Toc60998586 \h </w:instrText>
            </w:r>
            <w:r w:rsidR="007637E1" w:rsidRPr="00932932">
              <w:rPr>
                <w:noProof/>
                <w:webHidden/>
              </w:rPr>
            </w:r>
            <w:r w:rsidR="007637E1" w:rsidRPr="00932932">
              <w:rPr>
                <w:noProof/>
                <w:webHidden/>
              </w:rPr>
              <w:fldChar w:fldCharType="separate"/>
            </w:r>
            <w:r w:rsidR="005B59AF" w:rsidRPr="00932932">
              <w:rPr>
                <w:noProof/>
                <w:webHidden/>
              </w:rPr>
              <w:t>18</w:t>
            </w:r>
            <w:r w:rsidR="007637E1" w:rsidRPr="00932932">
              <w:rPr>
                <w:noProof/>
                <w:webHidden/>
              </w:rPr>
              <w:fldChar w:fldCharType="end"/>
            </w:r>
          </w:hyperlink>
        </w:p>
        <w:p w14:paraId="157502B4" w14:textId="77777777" w:rsidR="00F00122" w:rsidRPr="00932932" w:rsidRDefault="007637E1">
          <w:r w:rsidRPr="00932932">
            <w:fldChar w:fldCharType="end"/>
          </w:r>
        </w:p>
      </w:sdtContent>
    </w:sdt>
    <w:p w14:paraId="44F57733" w14:textId="77777777" w:rsidR="00F00122" w:rsidRPr="00932932" w:rsidRDefault="00F00122">
      <w:pPr>
        <w:rPr>
          <w:sz w:val="28"/>
          <w:szCs w:val="28"/>
        </w:rPr>
      </w:pPr>
    </w:p>
    <w:p w14:paraId="17EAC821" w14:textId="77777777" w:rsidR="00F00122" w:rsidRPr="00932932" w:rsidRDefault="00CB6DE9">
      <w:pPr>
        <w:jc w:val="left"/>
        <w:rPr>
          <w:b/>
          <w:sz w:val="28"/>
          <w:szCs w:val="28"/>
        </w:rPr>
      </w:pPr>
      <w:r w:rsidRPr="00932932">
        <w:br w:type="page"/>
      </w:r>
    </w:p>
    <w:p w14:paraId="250C6358" w14:textId="77777777" w:rsidR="0027196D" w:rsidRPr="00932932" w:rsidRDefault="0027196D" w:rsidP="0027196D">
      <w:pPr>
        <w:pStyle w:val="Heading1"/>
      </w:pPr>
      <w:bookmarkStart w:id="0" w:name="_Toc60998571"/>
      <w:r w:rsidRPr="00932932">
        <w:lastRenderedPageBreak/>
        <w:t>Introduction</w:t>
      </w:r>
      <w:bookmarkEnd w:id="0"/>
    </w:p>
    <w:p w14:paraId="674BFA23" w14:textId="77777777" w:rsidR="0027196D" w:rsidRPr="00932932" w:rsidRDefault="0027196D" w:rsidP="0027196D">
      <w:r w:rsidRPr="00932932">
        <w:t xml:space="preserve">Workplace culture has a direct impact on the efficiency of the organisation. This can be seen in different examples like McDonalds and Coca cola where the workplace culture plays an important role in determining the success of the company. Another such company is KFC which stands for Kentucky Fried Chicken. This is one of the most important restaurant food chains which have its headquarters in Kentucky, US. This American </w:t>
      </w:r>
      <w:proofErr w:type="gramStart"/>
      <w:r w:rsidRPr="00932932">
        <w:t>fast food</w:t>
      </w:r>
      <w:proofErr w:type="gramEnd"/>
      <w:r w:rsidRPr="00932932">
        <w:t xml:space="preserve"> chain is global in nature and operates in different parts of the world including that of Asia and Europe. It </w:t>
      </w:r>
      <w:proofErr w:type="gramStart"/>
      <w:r w:rsidRPr="00932932">
        <w:t>is considered to be</w:t>
      </w:r>
      <w:proofErr w:type="gramEnd"/>
      <w:r w:rsidRPr="00932932">
        <w:t xml:space="preserve"> the second largest food chain in the entire world just after McDonald. It </w:t>
      </w:r>
      <w:proofErr w:type="gramStart"/>
      <w:r w:rsidRPr="00932932">
        <w:t>is located in</w:t>
      </w:r>
      <w:proofErr w:type="gramEnd"/>
      <w:r w:rsidRPr="00932932">
        <w:t xml:space="preserve"> more than 22,621 places in the entire world. The company can be traced in more than 150 countries as per the statistics and data of 2020.  The sector in which the organisation operates is fast food restaurant sector. It was founded in 1930 and the company is more than 90 years old. The most important products of the company are fried chicken sandwiches French fries, Salad, dessert, different types of </w:t>
      </w:r>
      <w:proofErr w:type="spellStart"/>
      <w:r w:rsidRPr="00932932">
        <w:t>Krushers</w:t>
      </w:r>
      <w:proofErr w:type="spellEnd"/>
      <w:r w:rsidRPr="00932932">
        <w:t xml:space="preserve">, milk shakes breakfast and so on. The parent of the company is known as Yum brands. The main aim of this study is to understand the workplace culture and the organisational setup of the organisation name Kentucky Fried Chicken and how they implement their strategy to become one of the leading </w:t>
      </w:r>
      <w:proofErr w:type="gramStart"/>
      <w:r w:rsidRPr="00932932">
        <w:t>fast food</w:t>
      </w:r>
      <w:proofErr w:type="gramEnd"/>
      <w:r w:rsidRPr="00932932">
        <w:t xml:space="preserve"> Centre all across the globe. </w:t>
      </w:r>
    </w:p>
    <w:p w14:paraId="68C80261" w14:textId="77777777" w:rsidR="00F00122" w:rsidRPr="00932932" w:rsidRDefault="00CB6DE9">
      <w:pPr>
        <w:pStyle w:val="Heading1"/>
      </w:pPr>
      <w:bookmarkStart w:id="1" w:name="_Toc60998572"/>
      <w:r w:rsidRPr="00932932">
        <w:t>PART-1</w:t>
      </w:r>
      <w:bookmarkEnd w:id="1"/>
    </w:p>
    <w:p w14:paraId="5C103221" w14:textId="77777777" w:rsidR="00F00122" w:rsidRPr="00932932" w:rsidRDefault="00CB6DE9">
      <w:pPr>
        <w:pStyle w:val="Heading1"/>
      </w:pPr>
      <w:bookmarkStart w:id="2" w:name="_Toc60998573"/>
      <w:r w:rsidRPr="00932932">
        <w:t>A brief overview</w:t>
      </w:r>
      <w:bookmarkEnd w:id="2"/>
    </w:p>
    <w:p w14:paraId="74601598" w14:textId="77777777" w:rsidR="00F00122" w:rsidRPr="00932932" w:rsidRDefault="00CB6DE9">
      <w:r w:rsidRPr="00932932">
        <w:t xml:space="preserve">The Organisation was one of the first American food chain that expanded at Different locations of Canada Jamaica the United Kingdom and so on. The most important and the signature dish of the organisation is fried chicken with standards recipe of different types of spices and herbs. The slogan of the organisation is its finger licking good and nobody does chicken like us. The </w:t>
      </w:r>
      <w:proofErr w:type="spellStart"/>
      <w:r w:rsidRPr="00932932">
        <w:t>mostnumber</w:t>
      </w:r>
      <w:proofErr w:type="spellEnd"/>
      <w:r w:rsidRPr="00932932">
        <w:t xml:space="preserve"> of outlets can be traced in USA. Anwar (2018) mentioned that KFC is having more than 24000 employees </w:t>
      </w:r>
      <w:proofErr w:type="gramStart"/>
      <w:r w:rsidRPr="00932932">
        <w:t>all across</w:t>
      </w:r>
      <w:proofErr w:type="gramEnd"/>
      <w:r w:rsidRPr="00932932">
        <w:t xml:space="preserve"> the globe in different outlets. Currently the organisation has been ranked seven among the top ten competitors in this </w:t>
      </w:r>
      <w:proofErr w:type="gramStart"/>
      <w:r w:rsidRPr="00932932">
        <w:t>particular area</w:t>
      </w:r>
      <w:proofErr w:type="gramEnd"/>
      <w:r w:rsidRPr="00932932">
        <w:t xml:space="preserve">. The top competitor and Rival companies of </w:t>
      </w:r>
      <w:r w:rsidR="007B3C13" w:rsidRPr="00932932">
        <w:t>this organisation is McDonald's, Subway,</w:t>
      </w:r>
      <w:r w:rsidRPr="00932932">
        <w:t xml:space="preserve"> Domino's and so on. The revenue of the organisation is more than 30 billion </w:t>
      </w:r>
      <w:proofErr w:type="gramStart"/>
      <w:r w:rsidRPr="00932932">
        <w:t>dollar</w:t>
      </w:r>
      <w:proofErr w:type="gramEnd"/>
      <w:r w:rsidRPr="00932932">
        <w:t xml:space="preserve"> as per the report is concerned. </w:t>
      </w:r>
      <w:r w:rsidR="0058415B" w:rsidRPr="00932932">
        <w:t xml:space="preserve">Over 97% of the outlets are franchised by different trusted owners who are mainly local in the place and hence </w:t>
      </w:r>
      <w:r w:rsidR="0058415B" w:rsidRPr="00932932">
        <w:lastRenderedPageBreak/>
        <w:t xml:space="preserve">they understand the local needs of the population. </w:t>
      </w:r>
      <w:r w:rsidRPr="00932932">
        <w:t>Over the years the organisation is showing much progress in its innovation technical. One of the most important factors of the organisation and its success is its clean and hygienic nature. This cleanliness and hygiene attitude of the organisation is supported and liked by most of the customers who visits the outlet for different purposes.</w:t>
      </w:r>
    </w:p>
    <w:p w14:paraId="252960DB" w14:textId="77777777" w:rsidR="00F00122" w:rsidRPr="00932932" w:rsidRDefault="00CB6DE9">
      <w:r w:rsidRPr="00932932">
        <w:t xml:space="preserve">The organisation adopted the menu as per the need and requirement of people </w:t>
      </w:r>
      <w:proofErr w:type="gramStart"/>
      <w:r w:rsidRPr="00932932">
        <w:t>all across</w:t>
      </w:r>
      <w:proofErr w:type="gramEnd"/>
      <w:r w:rsidRPr="00932932">
        <w:t xml:space="preserve"> the globe. Hence the sale of grilled chicken is more common in the United Kingdom and the United States of America virus chicken is served in halal form in different Islamic countries</w:t>
      </w:r>
      <w:r w:rsidR="0027196D" w:rsidRPr="00932932">
        <w:t>. Bii (</w:t>
      </w:r>
      <w:r w:rsidRPr="00932932">
        <w:t>2018)</w:t>
      </w:r>
      <w:r w:rsidR="0027196D" w:rsidRPr="00932932">
        <w:t xml:space="preserve"> stated that</w:t>
      </w:r>
      <w:r w:rsidRPr="00932932">
        <w:t xml:space="preserve"> the level of </w:t>
      </w:r>
      <w:r w:rsidR="0027196D" w:rsidRPr="00932932">
        <w:t>proportion of ingredients</w:t>
      </w:r>
      <w:r w:rsidRPr="00932932">
        <w:t xml:space="preserve"> is more a matter of concern for the Asiatic region</w:t>
      </w:r>
      <w:r w:rsidR="0027196D" w:rsidRPr="00932932">
        <w:t>. E</w:t>
      </w:r>
      <w:r w:rsidRPr="00932932">
        <w:t xml:space="preserve">ven the spices and the proportion of ingredients changes with change in location as the demands of people also keep on changing in a similar manner.  </w:t>
      </w:r>
    </w:p>
    <w:p w14:paraId="3F75761E" w14:textId="77777777" w:rsidR="00F00122" w:rsidRPr="00932932" w:rsidRDefault="00CB6DE9">
      <w:pPr>
        <w:pStyle w:val="Heading1"/>
      </w:pPr>
      <w:bookmarkStart w:id="3" w:name="_Toc60998574"/>
      <w:r w:rsidRPr="00932932">
        <w:t>Strategies of organisational culture of KFC</w:t>
      </w:r>
      <w:bookmarkEnd w:id="3"/>
    </w:p>
    <w:p w14:paraId="18413E75" w14:textId="77777777" w:rsidR="00F00122" w:rsidRPr="00932932" w:rsidRDefault="00CB6DE9">
      <w:proofErr w:type="spellStart"/>
      <w:r w:rsidRPr="00932932">
        <w:t>Bretas</w:t>
      </w:r>
      <w:proofErr w:type="spellEnd"/>
      <w:r w:rsidRPr="00932932">
        <w:t xml:space="preserve"> and Alon (2020) claims that the culture of a particular organisation can be defined as a set of values, ethics, principles which guide the operation of an organisation and the type of behaviour that is expected from the workers of the particular organisation. These are a set of values and beliefs that governs the employees’ behaviour and the entire organisation. The vision statement of the organisation caves is brief and to the point. The vision statement mainly direct about the main motto of the organisation to serve the best quality and the most delicious chicken to the peoples. There are two type of organisational culture. This is known as mean orientation and the goal orientation. The mean orientation means the kind of working that can be observed in the organisation and the goal orientation is about the values and beliefs that an organisation wishes to attend.  </w:t>
      </w:r>
      <w:r w:rsidR="0058415B" w:rsidRPr="00932932">
        <w:t xml:space="preserve">The customer centric strategy of the organisation and their employee retention strategies are the key to their success and enhance the productivity of the organisation. This strategy is fixed in all the 135 nations where it operates. </w:t>
      </w:r>
    </w:p>
    <w:p w14:paraId="1A05D504" w14:textId="77777777" w:rsidR="00F00122" w:rsidRPr="00932932" w:rsidRDefault="00CB6DE9">
      <w:pPr>
        <w:jc w:val="center"/>
      </w:pPr>
      <w:r w:rsidRPr="00932932">
        <w:rPr>
          <w:noProof/>
          <w:lang w:eastAsia="en-US"/>
        </w:rPr>
        <w:lastRenderedPageBreak/>
        <w:drawing>
          <wp:inline distT="0" distB="0" distL="0" distR="0" wp14:anchorId="361B385F" wp14:editId="4D4E53FA">
            <wp:extent cx="4990263" cy="3162300"/>
            <wp:effectExtent l="0" t="0" r="1270" b="0"/>
            <wp:docPr id="3" name="image3.png" descr="ACSI: KFC restaurants in the U.S. 2020 | Statista"/>
            <wp:cNvGraphicFramePr/>
            <a:graphic xmlns:a="http://schemas.openxmlformats.org/drawingml/2006/main">
              <a:graphicData uri="http://schemas.openxmlformats.org/drawingml/2006/picture">
                <pic:pic xmlns:pic="http://schemas.openxmlformats.org/drawingml/2006/picture">
                  <pic:nvPicPr>
                    <pic:cNvPr id="0" name="image3.png" descr="ACSI: KFC restaurants in the U.S. 2020 | Statista"/>
                    <pic:cNvPicPr preferRelativeResize="0"/>
                  </pic:nvPicPr>
                  <pic:blipFill rotWithShape="1">
                    <a:blip r:embed="rId8"/>
                    <a:srcRect b="14711"/>
                    <a:stretch/>
                  </pic:blipFill>
                  <pic:spPr bwMode="auto">
                    <a:xfrm>
                      <a:off x="0" y="0"/>
                      <a:ext cx="4991100" cy="3162830"/>
                    </a:xfrm>
                    <a:prstGeom prst="rect">
                      <a:avLst/>
                    </a:prstGeom>
                    <a:ln>
                      <a:noFill/>
                    </a:ln>
                    <a:extLst>
                      <a:ext uri="{53640926-AAD7-44D8-BBD7-CCE9431645EC}">
                        <a14:shadowObscured xmlns:a14="http://schemas.microsoft.com/office/drawing/2010/main"/>
                      </a:ext>
                    </a:extLst>
                  </pic:spPr>
                </pic:pic>
              </a:graphicData>
            </a:graphic>
          </wp:inline>
        </w:drawing>
      </w:r>
    </w:p>
    <w:p w14:paraId="6CC9AB01" w14:textId="77777777" w:rsidR="00F00122" w:rsidRPr="00932932" w:rsidRDefault="00CB6DE9">
      <w:pPr>
        <w:jc w:val="center"/>
        <w:rPr>
          <w:b/>
          <w:bCs/>
        </w:rPr>
      </w:pPr>
      <w:r w:rsidRPr="00932932">
        <w:rPr>
          <w:b/>
          <w:bCs/>
        </w:rPr>
        <w:t>Figure-</w:t>
      </w:r>
      <w:r w:rsidR="0058709B" w:rsidRPr="00932932">
        <w:rPr>
          <w:b/>
          <w:bCs/>
        </w:rPr>
        <w:t>1</w:t>
      </w:r>
      <w:r w:rsidRPr="00932932">
        <w:rPr>
          <w:b/>
          <w:bCs/>
        </w:rPr>
        <w:t>: KFC customer satisfaction</w:t>
      </w:r>
    </w:p>
    <w:p w14:paraId="0FB23A2E" w14:textId="77777777" w:rsidR="00F00122" w:rsidRPr="00932932" w:rsidRDefault="00CB6DE9">
      <w:pPr>
        <w:jc w:val="center"/>
      </w:pPr>
      <w:r w:rsidRPr="00932932">
        <w:t>(Source- KFC, 2021)</w:t>
      </w:r>
    </w:p>
    <w:p w14:paraId="436EB115" w14:textId="77777777" w:rsidR="00F00122" w:rsidRPr="00932932" w:rsidRDefault="00CB6DE9">
      <w:r w:rsidRPr="00932932">
        <w:t>KFC focuses on mean orientation and ensure that all the workers and employees adapt to the ethical approach and integrated different ways for accomplishing the assigned goal. As the organisation focuses on integrity, the most important value of the organisational culture is integration</w:t>
      </w:r>
      <w:r w:rsidR="0027196D" w:rsidRPr="00932932">
        <w:t>.</w:t>
      </w:r>
      <w:r w:rsidRPr="00932932">
        <w:t xml:space="preserve"> </w:t>
      </w:r>
      <w:r w:rsidR="0027196D" w:rsidRPr="00932932">
        <w:t xml:space="preserve">Campos, </w:t>
      </w:r>
      <w:proofErr w:type="spellStart"/>
      <w:r w:rsidR="0027196D" w:rsidRPr="00932932">
        <w:t>Senaand</w:t>
      </w:r>
      <w:proofErr w:type="spellEnd"/>
      <w:r w:rsidR="0027196D" w:rsidRPr="00932932">
        <w:t xml:space="preserve"> Silva</w:t>
      </w:r>
      <w:r w:rsidRPr="00932932">
        <w:t xml:space="preserve"> </w:t>
      </w:r>
      <w:r w:rsidR="0027196D" w:rsidRPr="00932932">
        <w:t>(2017) opined that the</w:t>
      </w:r>
      <w:r w:rsidRPr="00932932">
        <w:t xml:space="preserve"> culture of KFC is both internally driven and externally driven. The externally driven work force of the organisation focuses on the result and output of the employees. Here meeting the satisfaction was of the customer is the most important factor. in the internal force the perception expert is knowledge and other important aspect of the employees play an important role.  The working atmosphere and culture of the organisation is mainly customer centric. They always prefer to serve the customer with the best possible services. Different innovation techniques and other aspect play an important role in modifying the cultural aspect of the organisation. The predominant organisational culture that is followed by KFC is </w:t>
      </w:r>
      <w:proofErr w:type="gramStart"/>
      <w:r w:rsidRPr="00932932">
        <w:t>market oriented</w:t>
      </w:r>
      <w:proofErr w:type="gramEnd"/>
      <w:r w:rsidRPr="00932932">
        <w:t xml:space="preserve"> culture. This </w:t>
      </w:r>
      <w:proofErr w:type="gramStart"/>
      <w:r w:rsidRPr="00932932">
        <w:t>market oriented</w:t>
      </w:r>
      <w:proofErr w:type="gramEnd"/>
      <w:r w:rsidRPr="00932932">
        <w:t xml:space="preserve"> culture also involves result oriented approach with a strong focus on achievement competition and getting the job done in the best possible manner. The culture aims at attaining structural stability in the company.</w:t>
      </w:r>
    </w:p>
    <w:p w14:paraId="088C3937" w14:textId="77777777" w:rsidR="00F00122" w:rsidRPr="00932932" w:rsidRDefault="00CB6DE9">
      <w:pPr>
        <w:pStyle w:val="Heading1"/>
      </w:pPr>
      <w:bookmarkStart w:id="4" w:name="_Toc60998575"/>
      <w:r w:rsidRPr="00932932">
        <w:lastRenderedPageBreak/>
        <w:t>Present challenge and its mitigation process</w:t>
      </w:r>
      <w:bookmarkEnd w:id="4"/>
    </w:p>
    <w:p w14:paraId="067BAA82" w14:textId="77777777" w:rsidR="00F00122" w:rsidRPr="00932932" w:rsidRDefault="00CB6DE9">
      <w:pPr>
        <w:pStyle w:val="Heading2"/>
      </w:pPr>
      <w:bookmarkStart w:id="5" w:name="_Toc60998576"/>
      <w:r w:rsidRPr="00932932">
        <w:t>Challenge</w:t>
      </w:r>
      <w:bookmarkEnd w:id="5"/>
    </w:p>
    <w:p w14:paraId="5148E131" w14:textId="77777777" w:rsidR="00F00122" w:rsidRPr="00932932" w:rsidRDefault="00CB6DE9">
      <w:r w:rsidRPr="00932932">
        <w:t xml:space="preserve">Dhiman, Wong and Yvonne, (2020) mentions that in the covid-19 pandemic situation there has been issue related to communication among the workers in the KFC. The most important reason for this is that the handle the situation has not only reduces the number of customers in different </w:t>
      </w:r>
      <w:proofErr w:type="gramStart"/>
      <w:r w:rsidRPr="00932932">
        <w:t>outlet</w:t>
      </w:r>
      <w:proofErr w:type="gramEnd"/>
      <w:r w:rsidRPr="00932932">
        <w:t xml:space="preserve"> but the workers mode of operation has also gone to inexorable. Most of the workers who are associated with the process of indirect customer handling and Management are working from home. For this </w:t>
      </w:r>
      <w:proofErr w:type="gramStart"/>
      <w:r w:rsidRPr="00932932">
        <w:t>reason</w:t>
      </w:r>
      <w:proofErr w:type="gramEnd"/>
      <w:r w:rsidRPr="00932932">
        <w:t xml:space="preserve"> there are different issues arising in communication. In several cases where is communication and communication gap </w:t>
      </w:r>
      <w:proofErr w:type="gramStart"/>
      <w:r w:rsidRPr="00932932">
        <w:t>is</w:t>
      </w:r>
      <w:proofErr w:type="gramEnd"/>
      <w:r w:rsidRPr="00932932">
        <w:t xml:space="preserve"> taking place. People especially the managers are facing immense problem to understand the operational mode in such distance working. </w:t>
      </w:r>
      <w:proofErr w:type="gramStart"/>
      <w:r w:rsidRPr="00932932">
        <w:t>Also</w:t>
      </w:r>
      <w:proofErr w:type="gramEnd"/>
      <w:r w:rsidRPr="00932932">
        <w:t xml:space="preserve"> people are facing difficulty in communicating their problems to other people. For all these reasons it is becoming quite difficult to handle the situation in a smooth manner. There is lack of supervisors to supervise the task as the number of workers during this pandemic situation has also been reduced. hence handling the customer properly is a matter of difficulty. With limited number of workers maintaining proper hygiene and cleanliness in the workplace is also a challenge that the organisation is facing. The problem is not only about limited number of workers but the mode of communication in online platform is getting tedious for many people (Fong, 2018). Hence during this condition proper leadership strategy can be utilised to deal with the situation in a better manner. It can be suggested to the organisation that following transformational leadership is the best.</w:t>
      </w:r>
    </w:p>
    <w:p w14:paraId="73F3F5D4" w14:textId="77777777" w:rsidR="00F00122" w:rsidRPr="00932932" w:rsidRDefault="00CB6DE9">
      <w:pPr>
        <w:pStyle w:val="Heading2"/>
      </w:pPr>
      <w:bookmarkStart w:id="6" w:name="_Toc60998577"/>
      <w:r w:rsidRPr="00932932">
        <w:t>Recommendation and solution</w:t>
      </w:r>
      <w:bookmarkEnd w:id="6"/>
    </w:p>
    <w:p w14:paraId="712ACED5" w14:textId="77777777" w:rsidR="00F00122" w:rsidRPr="00932932" w:rsidRDefault="00CB6DE9">
      <w:r w:rsidRPr="00932932">
        <w:t>Transformational leadership is one of the most important theories of leadership by a given leader or a manager works with a group of people or team and identifies the need for change. Here the leader creates new vision and mission goal along with new set of aims and objective to guide the change in a positive manner</w:t>
      </w:r>
      <w:r w:rsidR="0027196D" w:rsidRPr="00932932">
        <w:t>.</w:t>
      </w:r>
      <w:r w:rsidRPr="00932932">
        <w:t xml:space="preserve"> </w:t>
      </w:r>
      <w:r w:rsidR="0027196D" w:rsidRPr="00932932">
        <w:t>Fong (</w:t>
      </w:r>
      <w:r w:rsidRPr="00932932">
        <w:t>2018)</w:t>
      </w:r>
      <w:r w:rsidR="0027196D" w:rsidRPr="00932932">
        <w:t xml:space="preserve"> stated that </w:t>
      </w:r>
      <w:r w:rsidRPr="00932932">
        <w:t xml:space="preserve">inspiration, motivation plays the most important role to incorporate and implement the new change into the work culture of the entire organisation. This kind of leadership is the most needed form of leadership during the covid-19 pandemic situation for any given organisation and particularly KFC the issue of communication is creating a lot of challenges for the workers and the peoples who are working in both online platform and offline platform. </w:t>
      </w:r>
    </w:p>
    <w:p w14:paraId="124DB54C" w14:textId="77777777" w:rsidR="00F00122" w:rsidRPr="00932932" w:rsidRDefault="00CB6DE9">
      <w:r w:rsidRPr="00932932">
        <w:lastRenderedPageBreak/>
        <w:t xml:space="preserve">The most important aspect of transformational leadership is that it works under any given scenario and aims at transforming the working culture into a positive mode. Transformational leadership will help the leader to personally contact, interrogate with </w:t>
      </w:r>
      <w:proofErr w:type="gramStart"/>
      <w:r w:rsidRPr="00932932">
        <w:t>each and every</w:t>
      </w:r>
      <w:proofErr w:type="gramEnd"/>
      <w:r w:rsidRPr="00932932">
        <w:t xml:space="preserve"> work and understand what are the different problems that their facing. This leadership will also force every individual member to participate. Small groups can be formed to encourage participation and engagement of every worker will be enhanced. As less number of workers is there and the condition demands more hygienic form of operation and cleanliness though some modern technology can be utilised for some automated system of cleaning the outlets and sanitizing the entire workplace can be done with the help of automation and different sensor system</w:t>
      </w:r>
      <w:r w:rsidR="0027196D" w:rsidRPr="00932932">
        <w:t xml:space="preserve">. Malik, Pereira and </w:t>
      </w:r>
      <w:proofErr w:type="spellStart"/>
      <w:r w:rsidR="0027196D" w:rsidRPr="00932932">
        <w:t>Budhwar</w:t>
      </w:r>
      <w:proofErr w:type="spellEnd"/>
      <w:r w:rsidRPr="00932932">
        <w:t xml:space="preserve"> </w:t>
      </w:r>
      <w:r w:rsidR="0027196D" w:rsidRPr="00932932">
        <w:t>(</w:t>
      </w:r>
      <w:r w:rsidRPr="00932932">
        <w:t>2017)</w:t>
      </w:r>
      <w:r w:rsidR="0027196D" w:rsidRPr="00932932">
        <w:t xml:space="preserve"> suggested that t</w:t>
      </w:r>
      <w:r w:rsidRPr="00932932">
        <w:t xml:space="preserve">his will help them to reduce the time of cleaning </w:t>
      </w:r>
      <w:proofErr w:type="gramStart"/>
      <w:r w:rsidRPr="00932932">
        <w:t>and also</w:t>
      </w:r>
      <w:proofErr w:type="gramEnd"/>
      <w:r w:rsidRPr="00932932">
        <w:t xml:space="preserve"> it will be able to operate even without the intervention of any human force. </w:t>
      </w:r>
    </w:p>
    <w:p w14:paraId="4A30D816" w14:textId="77777777" w:rsidR="00F00122" w:rsidRPr="00932932" w:rsidRDefault="00CB6DE9">
      <w:r w:rsidRPr="00932932">
        <w:t xml:space="preserve">The issue of this work from home mode of operation is that it demands people who are extrovert nature of every worker. Hence it is mandatory for the leaders and the manager to understand if any worker in the workplace </w:t>
      </w:r>
      <w:proofErr w:type="gramStart"/>
      <w:r w:rsidRPr="00932932">
        <w:t>is introvert in nature</w:t>
      </w:r>
      <w:proofErr w:type="gramEnd"/>
      <w:r w:rsidRPr="00932932">
        <w:t xml:space="preserve"> and directly contact with them and reach out to them for any kind of help and suggestion. Due to </w:t>
      </w:r>
      <w:proofErr w:type="gramStart"/>
      <w:r w:rsidRPr="00932932">
        <w:t>less</w:t>
      </w:r>
      <w:proofErr w:type="gramEnd"/>
      <w:r w:rsidRPr="00932932">
        <w:t xml:space="preserve"> number of fasting on the revenue of the organisation is also going down during this situation. Hence it can be dealt with the different manner</w:t>
      </w:r>
      <w:r w:rsidR="0027196D" w:rsidRPr="00932932">
        <w:t xml:space="preserve">. </w:t>
      </w:r>
      <w:r w:rsidRPr="00932932">
        <w:t xml:space="preserve">Malik, Pereira and </w:t>
      </w:r>
      <w:proofErr w:type="spellStart"/>
      <w:r w:rsidRPr="00932932">
        <w:t>Budhwar</w:t>
      </w:r>
      <w:proofErr w:type="spellEnd"/>
      <w:r w:rsidRPr="00932932">
        <w:t xml:space="preserve">, </w:t>
      </w:r>
      <w:r w:rsidR="0027196D" w:rsidRPr="00932932">
        <w:t>(</w:t>
      </w:r>
      <w:r w:rsidRPr="00932932">
        <w:t>2017)</w:t>
      </w:r>
      <w:r w:rsidR="0027196D" w:rsidRPr="00932932">
        <w:t xml:space="preserve"> mentioned that d</w:t>
      </w:r>
      <w:r w:rsidRPr="00932932">
        <w:t>ifferent home delivery and online mode of operation can be opened in several locations and areas but without outlet people cannot buy KFC food items in this way more number of people will order food online and the revenue can be improved. Transformational leadership help in creating all these changes in the workplace in a better way and establishes the fact that any kind of transformation can be positive if good leaders and strategies help to carry out the transformation in a positive manner with proper guidelines and coordination of work.</w:t>
      </w:r>
    </w:p>
    <w:p w14:paraId="4EDE95AA" w14:textId="77777777" w:rsidR="00F00122" w:rsidRPr="00932932" w:rsidRDefault="00CB6DE9">
      <w:pPr>
        <w:pStyle w:val="Heading1"/>
      </w:pPr>
      <w:bookmarkStart w:id="7" w:name="_Toc60998578"/>
      <w:r w:rsidRPr="00932932">
        <w:t xml:space="preserve">Personal reflection on </w:t>
      </w:r>
      <w:proofErr w:type="gramStart"/>
      <w:r w:rsidRPr="00932932">
        <w:t>part-1</w:t>
      </w:r>
      <w:bookmarkEnd w:id="7"/>
      <w:proofErr w:type="gramEnd"/>
    </w:p>
    <w:p w14:paraId="4C207426" w14:textId="77777777" w:rsidR="00F00122" w:rsidRPr="00932932" w:rsidRDefault="00CB6DE9">
      <w:r w:rsidRPr="00932932">
        <w:t xml:space="preserve">I have utilised approximately 1600 words for completing the entire Part 1. The most important factor about this part is identifying the work culture of the organisation and then recognising different structure and aspect along with strategies that organisations follows for attaining success in the market. The entire 1600 words have been already completed by me till now. By believe that different secondary journals and other reflective material that were available in the </w:t>
      </w:r>
      <w:r w:rsidRPr="00932932">
        <w:lastRenderedPageBreak/>
        <w:t xml:space="preserve">internet were enough to furnish me with enough information regarding the organisation and its </w:t>
      </w:r>
      <w:proofErr w:type="gramStart"/>
      <w:r w:rsidRPr="00932932">
        <w:t>work place</w:t>
      </w:r>
      <w:proofErr w:type="gramEnd"/>
      <w:r w:rsidRPr="00932932">
        <w:t xml:space="preserve"> culture.  I have already met the timeline and I wish that before submitting my final War I make proofread the entire section and bring several </w:t>
      </w:r>
      <w:proofErr w:type="gramStart"/>
      <w:r w:rsidRPr="00932932">
        <w:t>another</w:t>
      </w:r>
      <w:proofErr w:type="gramEnd"/>
      <w:r w:rsidRPr="00932932">
        <w:t xml:space="preserve"> changes to make it more attractive and reach with wood information and sources.</w:t>
      </w:r>
    </w:p>
    <w:p w14:paraId="1414A408" w14:textId="77777777" w:rsidR="00F00122" w:rsidRPr="00932932" w:rsidRDefault="00F00122"/>
    <w:p w14:paraId="76E592A8" w14:textId="77777777" w:rsidR="00F00122" w:rsidRPr="00932932" w:rsidRDefault="00CB6DE9">
      <w:pPr>
        <w:spacing w:line="276" w:lineRule="auto"/>
        <w:jc w:val="left"/>
        <w:rPr>
          <w:b/>
          <w:sz w:val="28"/>
          <w:szCs w:val="28"/>
        </w:rPr>
      </w:pPr>
      <w:r w:rsidRPr="00932932">
        <w:br w:type="page"/>
      </w:r>
    </w:p>
    <w:p w14:paraId="6038295F" w14:textId="77777777" w:rsidR="00F00122" w:rsidRPr="00932932" w:rsidRDefault="00CB6DE9">
      <w:pPr>
        <w:pStyle w:val="Heading1"/>
      </w:pPr>
      <w:bookmarkStart w:id="8" w:name="_Toc60998579"/>
      <w:r w:rsidRPr="00932932">
        <w:lastRenderedPageBreak/>
        <w:t>PART-2</w:t>
      </w:r>
      <w:bookmarkEnd w:id="8"/>
    </w:p>
    <w:p w14:paraId="6598028B" w14:textId="77777777" w:rsidR="00F00122" w:rsidRPr="00932932" w:rsidRDefault="00CB6DE9">
      <w:pPr>
        <w:pStyle w:val="Heading1"/>
      </w:pPr>
      <w:bookmarkStart w:id="9" w:name="_Toc60998580"/>
      <w:r w:rsidRPr="00932932">
        <w:t>What is PESTLE</w:t>
      </w:r>
      <w:bookmarkEnd w:id="9"/>
    </w:p>
    <w:p w14:paraId="13A670F4" w14:textId="77777777" w:rsidR="00F00122" w:rsidRPr="00932932" w:rsidRDefault="00F00122">
      <w:pPr>
        <w:spacing w:after="0"/>
        <w:rPr>
          <w:rFonts w:ascii="Arial" w:eastAsia="Arial" w:hAnsi="Arial" w:cs="Arial"/>
          <w:color w:val="000000"/>
          <w:sz w:val="22"/>
          <w:szCs w:val="22"/>
        </w:rPr>
      </w:pPr>
    </w:p>
    <w:p w14:paraId="73480E0A" w14:textId="77777777" w:rsidR="00F00122" w:rsidRPr="00932932" w:rsidRDefault="00CB6DE9">
      <w:r w:rsidRPr="00932932">
        <w:t xml:space="preserve">Pestle analysis </w:t>
      </w:r>
      <w:r w:rsidR="007B3C13" w:rsidRPr="00932932">
        <w:t>can be defined as</w:t>
      </w:r>
      <w:r w:rsidRPr="00932932">
        <w:t xml:space="preserve"> strategic </w:t>
      </w:r>
      <w:r w:rsidR="007B3C13" w:rsidRPr="00932932">
        <w:t>tool</w:t>
      </w:r>
      <w:r w:rsidRPr="00932932">
        <w:t xml:space="preserve"> that is used to measure the </w:t>
      </w:r>
      <w:r w:rsidR="007B3C13" w:rsidRPr="00932932">
        <w:t>outer or the external</w:t>
      </w:r>
      <w:r w:rsidRPr="00932932">
        <w:t xml:space="preserve"> environment of a particular organisation. This Framework is an extended version of pest analysis.  It includes a detailed </w:t>
      </w:r>
      <w:r w:rsidR="007B3C13" w:rsidRPr="00932932">
        <w:t xml:space="preserve">analysis or </w:t>
      </w:r>
      <w:r w:rsidRPr="00932932">
        <w:t xml:space="preserve">assessment of the external </w:t>
      </w:r>
      <w:r w:rsidR="007B3C13" w:rsidRPr="00932932">
        <w:t>factors</w:t>
      </w:r>
      <w:r w:rsidRPr="00932932">
        <w:t xml:space="preserve"> that affects the operations along with performance of an organisation. The pes</w:t>
      </w:r>
      <w:r w:rsidR="007B3C13" w:rsidRPr="00932932">
        <w:t xml:space="preserve">tle analysis includes political, </w:t>
      </w:r>
      <w:proofErr w:type="spellStart"/>
      <w:r w:rsidR="007B3C13" w:rsidRPr="00932932">
        <w:t>economical</w:t>
      </w:r>
      <w:proofErr w:type="spellEnd"/>
      <w:r w:rsidR="007B3C13" w:rsidRPr="00932932">
        <w:t xml:space="preserve">, social, technological, environmental, </w:t>
      </w:r>
      <w:r w:rsidRPr="00932932">
        <w:t>legal factors that drive and guide the environment as it performs in the market. This analysis is particularly carried out with other strategic Framework like porter's five forces and SWOT analysis to understand where the organisation stands and the different forces that guide the organisation</w:t>
      </w:r>
      <w:r w:rsidR="0027196D" w:rsidRPr="00932932">
        <w:t>.</w:t>
      </w:r>
      <w:r w:rsidRPr="00932932">
        <w:t xml:space="preserve"> (</w:t>
      </w:r>
      <w:proofErr w:type="spellStart"/>
      <w:r w:rsidRPr="00932932">
        <w:t>Illesinghe</w:t>
      </w:r>
      <w:proofErr w:type="spellEnd"/>
      <w:r w:rsidRPr="00932932">
        <w:t xml:space="preserve"> et al 2020)</w:t>
      </w:r>
      <w:r w:rsidR="0027196D" w:rsidRPr="00932932">
        <w:t xml:space="preserve"> reflected that u</w:t>
      </w:r>
      <w:r w:rsidRPr="00932932">
        <w:t xml:space="preserve">nlike porter's five forces and SWOT analysis which are mainly internal assessment tools the pestle analysis is only external analysis.  With this kind of assessment and analysis any forthcoming risk of the organisation can be </w:t>
      </w:r>
      <w:proofErr w:type="gramStart"/>
      <w:r w:rsidRPr="00932932">
        <w:t>determined</w:t>
      </w:r>
      <w:proofErr w:type="gramEnd"/>
      <w:r w:rsidRPr="00932932">
        <w:t xml:space="preserve"> and proper risk assessment process can be carried out by the organisation.</w:t>
      </w:r>
    </w:p>
    <w:p w14:paraId="2E4F87D3" w14:textId="77777777" w:rsidR="00F00122" w:rsidRPr="00932932" w:rsidRDefault="00CB6DE9">
      <w:pPr>
        <w:pStyle w:val="Heading1"/>
      </w:pPr>
      <w:bookmarkStart w:id="10" w:name="_Toc60998581"/>
      <w:r w:rsidRPr="00932932">
        <w:t>Importance of PESTLE</w:t>
      </w:r>
      <w:bookmarkEnd w:id="10"/>
    </w:p>
    <w:p w14:paraId="3C1A7C99" w14:textId="77777777" w:rsidR="00F00122" w:rsidRPr="00932932" w:rsidRDefault="0027196D">
      <w:proofErr w:type="spellStart"/>
      <w:r w:rsidRPr="00932932">
        <w:t>Herath</w:t>
      </w:r>
      <w:proofErr w:type="spellEnd"/>
      <w:r w:rsidRPr="00932932">
        <w:t xml:space="preserve"> and Walls (2017) stated that t</w:t>
      </w:r>
      <w:r w:rsidR="00CB6DE9" w:rsidRPr="00932932">
        <w:t xml:space="preserve">here are </w:t>
      </w:r>
      <w:proofErr w:type="gramStart"/>
      <w:r w:rsidR="00CB6DE9" w:rsidRPr="00932932">
        <w:t>a number of</w:t>
      </w:r>
      <w:proofErr w:type="gramEnd"/>
      <w:r w:rsidR="00CB6DE9" w:rsidRPr="00932932">
        <w:t xml:space="preserve"> aspects of pestle analysis in an organisation. It allows a systematic and strategic evaluation and assessment of different prospect of the business. Along with different prospect of the business opportunities series of a particular Organisation in a new environment can be estimated and analysed. SWOT and other strategic tools mainly estimate the internal forces of a particular organisation whereas this strategy helps in understanding the external factors. It has organisation to take decisions in different scenario. </w:t>
      </w:r>
      <w:r w:rsidRPr="00932932">
        <w:t>It</w:t>
      </w:r>
      <w:r w:rsidR="00CB6DE9" w:rsidRPr="00932932">
        <w:t xml:space="preserve"> is one of the best </w:t>
      </w:r>
      <w:r w:rsidRPr="00932932">
        <w:t>tools</w:t>
      </w:r>
      <w:r w:rsidR="00CB6DE9" w:rsidRPr="00932932">
        <w:t xml:space="preserve"> of decision making that an organisation utilizes to make decisions in different areas of economic political environmental social and technological aspect</w:t>
      </w:r>
      <w:r w:rsidRPr="00932932">
        <w:t xml:space="preserve"> (Diaz et al., 2017)</w:t>
      </w:r>
      <w:r w:rsidR="00CB6DE9" w:rsidRPr="00932932">
        <w:t>. The pestle analysis also helps an organisation to create long-term strategy for an organisation which will make the organisation more sustainable in the long run.</w:t>
      </w:r>
    </w:p>
    <w:p w14:paraId="5F2AD657" w14:textId="77777777" w:rsidR="00F00122" w:rsidRPr="00932932" w:rsidRDefault="00CB6DE9">
      <w:pPr>
        <w:pStyle w:val="Heading1"/>
      </w:pPr>
      <w:bookmarkStart w:id="11" w:name="_Toc60998582"/>
      <w:r w:rsidRPr="00932932">
        <w:lastRenderedPageBreak/>
        <w:t>PESTLE OF KFC</w:t>
      </w:r>
      <w:bookmarkEnd w:id="11"/>
    </w:p>
    <w:p w14:paraId="096DC2DE" w14:textId="77777777" w:rsidR="00F00122" w:rsidRPr="00932932" w:rsidRDefault="00F00122">
      <w:pPr>
        <w:spacing w:after="0"/>
        <w:jc w:val="left"/>
      </w:pPr>
    </w:p>
    <w:tbl>
      <w:tblPr>
        <w:tblStyle w:val="a"/>
        <w:tblW w:w="9360" w:type="dxa"/>
        <w:tblLayout w:type="fixed"/>
        <w:tblLook w:val="0400" w:firstRow="0" w:lastRow="0" w:firstColumn="0" w:lastColumn="0" w:noHBand="0" w:noVBand="1"/>
      </w:tblPr>
      <w:tblGrid>
        <w:gridCol w:w="2280"/>
        <w:gridCol w:w="7080"/>
      </w:tblGrid>
      <w:tr w:rsidR="00F00122" w:rsidRPr="00932932" w14:paraId="535C2D42" w14:textId="77777777">
        <w:tc>
          <w:tcPr>
            <w:tcW w:w="22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52D96A68" w14:textId="77777777" w:rsidR="00F00122" w:rsidRPr="00932932" w:rsidRDefault="00CB6DE9">
            <w:r w:rsidRPr="00932932">
              <w:t>POLITICAL</w:t>
            </w:r>
          </w:p>
        </w:tc>
        <w:tc>
          <w:tcPr>
            <w:tcW w:w="70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79D3F49D" w14:textId="77777777" w:rsidR="00F00122" w:rsidRPr="00932932" w:rsidRDefault="00CB6DE9" w:rsidP="0027196D">
            <w:r w:rsidRPr="00932932">
              <w:t xml:space="preserve">The political factors which affect the business of KFC follow. Fast food chain that is present in almost all country </w:t>
            </w:r>
            <w:proofErr w:type="gramStart"/>
            <w:r w:rsidRPr="00932932">
              <w:t>all across</w:t>
            </w:r>
            <w:proofErr w:type="gramEnd"/>
            <w:r w:rsidRPr="00932932">
              <w:t xml:space="preserve"> the globe. The function in another operation of the organisation can be affected by different policies of the government which regulate the operations of </w:t>
            </w:r>
            <w:proofErr w:type="gramStart"/>
            <w:r w:rsidRPr="00932932">
              <w:t>fast food</w:t>
            </w:r>
            <w:proofErr w:type="gramEnd"/>
            <w:r w:rsidRPr="00932932">
              <w:t xml:space="preserve"> Centre</w:t>
            </w:r>
            <w:r w:rsidR="0027196D" w:rsidRPr="00932932">
              <w:t>. Goddard (2020) stated that t</w:t>
            </w:r>
            <w:r w:rsidRPr="00932932">
              <w:t xml:space="preserve">hese governmental policies are also different for different countries. Health of the public is the most important factor which governs the rules and policies of the government. This policy creates a lot of problem for the company. Organisation </w:t>
            </w:r>
            <w:proofErr w:type="gramStart"/>
            <w:r w:rsidRPr="00932932">
              <w:t>has to</w:t>
            </w:r>
            <w:proofErr w:type="gramEnd"/>
            <w:r w:rsidRPr="00932932">
              <w:t xml:space="preserve"> maintain a good relationship with the government to avoid this kind of conflict. Different controversies have also been created related to the kind of chicken that are used to manufacture and create the item. In many cases questions raised regarding the breeding of chicken.</w:t>
            </w:r>
          </w:p>
        </w:tc>
      </w:tr>
      <w:tr w:rsidR="00F00122" w:rsidRPr="00932932" w14:paraId="2DA2050D" w14:textId="77777777">
        <w:tc>
          <w:tcPr>
            <w:tcW w:w="22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1241317E" w14:textId="77777777" w:rsidR="00F00122" w:rsidRPr="00932932" w:rsidRDefault="00CB6DE9">
            <w:r w:rsidRPr="00932932">
              <w:t>ECONOMICAL</w:t>
            </w:r>
          </w:p>
        </w:tc>
        <w:tc>
          <w:tcPr>
            <w:tcW w:w="70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6A14738E" w14:textId="77777777" w:rsidR="00F00122" w:rsidRPr="00932932" w:rsidRDefault="00CB6DE9" w:rsidP="0027196D">
            <w:r w:rsidRPr="00932932">
              <w:t xml:space="preserve">There are number of </w:t>
            </w:r>
            <w:proofErr w:type="spellStart"/>
            <w:r w:rsidRPr="00932932">
              <w:t>economical</w:t>
            </w:r>
            <w:proofErr w:type="spellEnd"/>
            <w:r w:rsidRPr="00932932">
              <w:t xml:space="preserve"> factors which guide to the organisation. The organisation is struggling to expand its business in different types of emerging market. But due to the family situation there is a global decrease in the fast food of the people for which takes is also finding a decline in the number of customers. Give series also struggling to expand its business in the emerging market. One of the strong reasons for this is that they sell mostly chicken and hence it is not at all a suitable sector for the vegetarian people. There regions where people are mostly vegetarian and his </w:t>
            </w:r>
            <w:proofErr w:type="gramStart"/>
            <w:r w:rsidRPr="00932932">
              <w:t>case</w:t>
            </w:r>
            <w:proofErr w:type="gramEnd"/>
            <w:r w:rsidRPr="00932932">
              <w:t xml:space="preserve"> we can never become successful in those region</w:t>
            </w:r>
            <w:r w:rsidR="0027196D" w:rsidRPr="00932932">
              <w:t>. As per Harris (2019) d</w:t>
            </w:r>
            <w:r w:rsidRPr="00932932">
              <w:t>ifferent types of taxation system pertaining to different nation create lot of problem for the organisation to operate.</w:t>
            </w:r>
          </w:p>
        </w:tc>
      </w:tr>
      <w:tr w:rsidR="00F00122" w:rsidRPr="00932932" w14:paraId="51A29B2F" w14:textId="77777777">
        <w:tc>
          <w:tcPr>
            <w:tcW w:w="22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3BA87DDE" w14:textId="77777777" w:rsidR="00F00122" w:rsidRPr="00932932" w:rsidRDefault="00CB6DE9">
            <w:r w:rsidRPr="00932932">
              <w:t>SOCIAL</w:t>
            </w:r>
          </w:p>
        </w:tc>
        <w:tc>
          <w:tcPr>
            <w:tcW w:w="70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49F185B0" w14:textId="77777777" w:rsidR="00F00122" w:rsidRPr="00932932" w:rsidRDefault="00CB6DE9">
            <w:r w:rsidRPr="00932932">
              <w:t xml:space="preserve"> In the social aspect it can be understood that the organisation was </w:t>
            </w:r>
            <w:r w:rsidRPr="00932932">
              <w:lastRenderedPageBreak/>
              <w:t xml:space="preserve">under scanner and several questions work thrown into the organisation related to the health and safety nature of the food. It has been controversial methods that weather the chicken and the different items that are sold in the organisation are healthy and good for consumption (KFC, 2021). </w:t>
            </w:r>
            <w:proofErr w:type="gramStart"/>
            <w:r w:rsidRPr="00932932">
              <w:t>Also</w:t>
            </w:r>
            <w:proofErr w:type="gramEnd"/>
            <w:r w:rsidRPr="00932932">
              <w:t xml:space="preserve"> the organisation only focuses on a few vegetarian products when the entire world is going vegan. For this </w:t>
            </w:r>
            <w:proofErr w:type="gramStart"/>
            <w:r w:rsidRPr="00932932">
              <w:t>reason</w:t>
            </w:r>
            <w:proofErr w:type="gramEnd"/>
            <w:r w:rsidRPr="00932932">
              <w:t xml:space="preserve"> the organisation is now creating a wide area of research that they are experimenting on different vegetarian food and healthy food to attract the society and different sections of the society who are not chicken lovers.</w:t>
            </w:r>
          </w:p>
        </w:tc>
      </w:tr>
      <w:tr w:rsidR="00F00122" w:rsidRPr="00932932" w14:paraId="731305E4" w14:textId="77777777">
        <w:tc>
          <w:tcPr>
            <w:tcW w:w="22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662849A4" w14:textId="77777777" w:rsidR="00F00122" w:rsidRPr="00932932" w:rsidRDefault="00CB6DE9">
            <w:r w:rsidRPr="00932932">
              <w:t>TECHNOLOGICAL</w:t>
            </w:r>
          </w:p>
        </w:tc>
        <w:tc>
          <w:tcPr>
            <w:tcW w:w="70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329E042D" w14:textId="77777777" w:rsidR="00F00122" w:rsidRPr="00932932" w:rsidRDefault="00CB6DE9">
            <w:r w:rsidRPr="00932932">
              <w:t xml:space="preserve">The technological force of the organisation is very strong. The use different types of Technology and model form of devices to make the entire process hassle-free and provide the service within the time frame. Time management is also utilised in this manner (KFC, 2021). Different instrument of facial recognition has been </w:t>
            </w:r>
            <w:proofErr w:type="gramStart"/>
            <w:r w:rsidRPr="00932932">
              <w:t>taken into account</w:t>
            </w:r>
            <w:proofErr w:type="gramEnd"/>
            <w:r w:rsidRPr="00932932">
              <w:t xml:space="preserve"> to make the entire process of ordering very swift and fast. They have also started mobile payment system and online booking of different items in several outlets. Hence gives she is one of the rare organisations that uses advanced technology in their operational method.</w:t>
            </w:r>
          </w:p>
        </w:tc>
      </w:tr>
      <w:tr w:rsidR="00F00122" w:rsidRPr="00932932" w14:paraId="2D9D6740" w14:textId="77777777">
        <w:tc>
          <w:tcPr>
            <w:tcW w:w="22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3BD5E9F9" w14:textId="77777777" w:rsidR="00F00122" w:rsidRPr="00932932" w:rsidRDefault="00CB6DE9">
            <w:r w:rsidRPr="00932932">
              <w:t>LEGAL</w:t>
            </w:r>
          </w:p>
        </w:tc>
        <w:tc>
          <w:tcPr>
            <w:tcW w:w="70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187DCFE6" w14:textId="77777777" w:rsidR="00F00122" w:rsidRPr="00932932" w:rsidRDefault="00CB6DE9" w:rsidP="00D714D5">
            <w:r w:rsidRPr="00932932">
              <w:t xml:space="preserve">The organisation operates in more than 120 countries </w:t>
            </w:r>
            <w:proofErr w:type="gramStart"/>
            <w:r w:rsidRPr="00932932">
              <w:t>all across</w:t>
            </w:r>
            <w:proofErr w:type="gramEnd"/>
            <w:r w:rsidRPr="00932932">
              <w:t xml:space="preserve"> the globe. It takes care of different laws and regulations pertaining to the </w:t>
            </w:r>
            <w:proofErr w:type="gramStart"/>
            <w:r w:rsidRPr="00932932">
              <w:t>particular country</w:t>
            </w:r>
            <w:proofErr w:type="gramEnd"/>
            <w:r w:rsidRPr="00932932">
              <w:t xml:space="preserve"> where it is operating. </w:t>
            </w:r>
            <w:proofErr w:type="gramStart"/>
            <w:r w:rsidRPr="00932932">
              <w:t>Also</w:t>
            </w:r>
            <w:proofErr w:type="gramEnd"/>
            <w:r w:rsidRPr="00932932">
              <w:t xml:space="preserve"> the company regularly maintained their relation of different relevant information in its financial statements so that all the stakeholders know the actual position of the organisation</w:t>
            </w:r>
            <w:r w:rsidR="0027196D" w:rsidRPr="00932932">
              <w:t xml:space="preserve">. Jose (2017) claims that </w:t>
            </w:r>
            <w:proofErr w:type="gramStart"/>
            <w:r w:rsidR="0027196D" w:rsidRPr="00932932">
              <w:t>n</w:t>
            </w:r>
            <w:r w:rsidRPr="00932932">
              <w:t>on adherence</w:t>
            </w:r>
            <w:proofErr w:type="gramEnd"/>
            <w:r w:rsidRPr="00932932">
              <w:t xml:space="preserve"> to a particular law can put extreme stress and critical position of the company. Also they follow different safety measures and standard as </w:t>
            </w:r>
            <w:r w:rsidRPr="00932932">
              <w:lastRenderedPageBreak/>
              <w:t xml:space="preserve">put forward by different countries as per their law and order system whose purpose is it is a food company patient care is taken related to the quality of food that is served first of many customer have already complaint regarding adulterated food. In one of such cases on of 19000 pounds work find by the government of the </w:t>
            </w:r>
            <w:proofErr w:type="gramStart"/>
            <w:r w:rsidRPr="00932932">
              <w:t>particular country</w:t>
            </w:r>
            <w:proofErr w:type="gramEnd"/>
            <w:r w:rsidRPr="00932932">
              <w:t xml:space="preserve"> to KFC</w:t>
            </w:r>
            <w:r w:rsidR="00D714D5" w:rsidRPr="00932932">
              <w:t xml:space="preserve">. </w:t>
            </w:r>
            <w:proofErr w:type="spellStart"/>
            <w:r w:rsidR="00D714D5" w:rsidRPr="00932932">
              <w:t>Kerewsky</w:t>
            </w:r>
            <w:proofErr w:type="spellEnd"/>
            <w:r w:rsidR="00D714D5" w:rsidRPr="00932932">
              <w:t>, 2018 highlighted that p</w:t>
            </w:r>
            <w:r w:rsidRPr="00932932">
              <w:t xml:space="preserve">roper supervisors and legal team is always present in all the country </w:t>
            </w:r>
            <w:r w:rsidR="00D714D5" w:rsidRPr="00932932">
              <w:t>to regulate and look after</w:t>
            </w:r>
            <w:r w:rsidRPr="00932932">
              <w:t xml:space="preserve"> all these</w:t>
            </w:r>
            <w:r w:rsidR="00D714D5" w:rsidRPr="00932932">
              <w:t xml:space="preserve"> rules and regulations and make</w:t>
            </w:r>
            <w:r w:rsidRPr="00932932">
              <w:t xml:space="preserve"> the company legally stronger and more sustainable. </w:t>
            </w:r>
          </w:p>
        </w:tc>
      </w:tr>
      <w:tr w:rsidR="00F00122" w:rsidRPr="00932932" w14:paraId="21F8DAB3" w14:textId="77777777">
        <w:tc>
          <w:tcPr>
            <w:tcW w:w="22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0A8EBAAD" w14:textId="77777777" w:rsidR="00F00122" w:rsidRPr="00932932" w:rsidRDefault="00CB6DE9">
            <w:r w:rsidRPr="00932932">
              <w:t>ENVIRONMENTAL</w:t>
            </w:r>
          </w:p>
        </w:tc>
        <w:tc>
          <w:tcPr>
            <w:tcW w:w="7080" w:type="dxa"/>
            <w:tcBorders>
              <w:top w:val="single" w:sz="8" w:space="0" w:color="000000"/>
              <w:left w:val="single" w:sz="8" w:space="0" w:color="000000"/>
              <w:bottom w:val="single" w:sz="8" w:space="0" w:color="000000"/>
              <w:right w:val="single" w:sz="8" w:space="0" w:color="000000"/>
            </w:tcBorders>
            <w:shd w:val="clear" w:color="auto" w:fill="DBE5F1"/>
            <w:tcMar>
              <w:top w:w="100" w:type="dxa"/>
              <w:left w:w="100" w:type="dxa"/>
              <w:bottom w:w="100" w:type="dxa"/>
              <w:right w:w="100" w:type="dxa"/>
            </w:tcMar>
          </w:tcPr>
          <w:p w14:paraId="209C29B5" w14:textId="77777777" w:rsidR="00F00122" w:rsidRPr="00932932" w:rsidRDefault="00CB6DE9" w:rsidP="00D714D5">
            <w:r w:rsidRPr="00932932">
              <w:t xml:space="preserve">Jose (2017) </w:t>
            </w:r>
            <w:r w:rsidR="00D714D5" w:rsidRPr="00932932">
              <w:t>claims that KFC</w:t>
            </w:r>
            <w:r w:rsidRPr="00932932">
              <w:t xml:space="preserve"> has different thoughts web de create strategies to make the organisation more environmental frankly. They put customer before everything and hence their measures are directly towards reducing carbon foot printing and make it supplies in environment friendly. Use of only biodegradable waste materials in the process of packaging is strictly a part of KFC environmental strategy. </w:t>
            </w:r>
            <w:proofErr w:type="gramStart"/>
            <w:r w:rsidR="00D714D5" w:rsidRPr="00932932">
              <w:t>Also</w:t>
            </w:r>
            <w:proofErr w:type="gramEnd"/>
            <w:r w:rsidR="00D714D5" w:rsidRPr="00932932">
              <w:t xml:space="preserve"> </w:t>
            </w:r>
            <w:r w:rsidRPr="00932932">
              <w:t>the organisation switched from cardboard to recycle when paper and reduced its packaging by 1400 tones.  Also try to implement different strategies which are sustainable and directed towards serving the environment in a better manner. One of the strong policies of organisation is to ensure that they are not hurting or harming the environment in any possible manner and they also work towards a common goal of sustainable development of the environment (Mann, 2020). All these policies made the organisation quite closer to the customer and help them to build a very strong reputation in the market.</w:t>
            </w:r>
          </w:p>
        </w:tc>
      </w:tr>
    </w:tbl>
    <w:p w14:paraId="62EAC59D" w14:textId="77777777" w:rsidR="00F00122" w:rsidRPr="00932932" w:rsidRDefault="00F00122">
      <w:pPr>
        <w:spacing w:after="0"/>
      </w:pPr>
    </w:p>
    <w:p w14:paraId="63AC07E7" w14:textId="77777777" w:rsidR="00F00122" w:rsidRPr="00932932" w:rsidRDefault="00CB6DE9">
      <w:pPr>
        <w:pStyle w:val="Heading1"/>
      </w:pPr>
      <w:bookmarkStart w:id="12" w:name="_Toc60998583"/>
      <w:r w:rsidRPr="00932932">
        <w:lastRenderedPageBreak/>
        <w:t>Culture and performance of KFC</w:t>
      </w:r>
      <w:bookmarkEnd w:id="12"/>
    </w:p>
    <w:p w14:paraId="59B80A06" w14:textId="77777777" w:rsidR="00F00122" w:rsidRPr="00932932" w:rsidRDefault="00CB6DE9">
      <w:r w:rsidRPr="00932932">
        <w:t>Only in Malaysia in the United Kingdom KFC follows the corporate culture based on the requirement of the region. In other countries KFC majorly follow customer centric attitude and cultural aspect. </w:t>
      </w:r>
    </w:p>
    <w:p w14:paraId="0465719C" w14:textId="77777777" w:rsidR="00F00122" w:rsidRPr="00932932" w:rsidRDefault="00CB6DE9">
      <w:pPr>
        <w:pStyle w:val="Heading2"/>
      </w:pPr>
      <w:bookmarkStart w:id="13" w:name="_Toc60998584"/>
      <w:r w:rsidRPr="00932932">
        <w:t>Hofstede analysis</w:t>
      </w:r>
      <w:bookmarkEnd w:id="13"/>
    </w:p>
    <w:p w14:paraId="42C41097" w14:textId="77777777" w:rsidR="00F00122" w:rsidRPr="00932932" w:rsidRDefault="0058415B">
      <w:proofErr w:type="spellStart"/>
      <w:r w:rsidRPr="00932932">
        <w:t>Ogdol</w:t>
      </w:r>
      <w:proofErr w:type="spellEnd"/>
      <w:r w:rsidRPr="00932932">
        <w:t xml:space="preserve"> (2018) claimed</w:t>
      </w:r>
      <w:r w:rsidR="00CB6DE9" w:rsidRPr="00932932">
        <w:t xml:space="preserve"> that power distance for the United Kingdom is quite low but in other reg</w:t>
      </w:r>
      <w:r w:rsidRPr="00932932">
        <w:t>ions like Malaysia, it is high. I</w:t>
      </w:r>
      <w:r w:rsidR="00CB6DE9" w:rsidRPr="00932932">
        <w:t xml:space="preserve">n masculinity terms United Kingdom follows a very advanced form of masculinity compared to other European Nations.  In the United Kingdom the organisation follows the approach of individualism as for the needs of the culture in the </w:t>
      </w:r>
      <w:proofErr w:type="gramStart"/>
      <w:r w:rsidR="00CB6DE9" w:rsidRPr="00932932">
        <w:t>particular region</w:t>
      </w:r>
      <w:proofErr w:type="gramEnd"/>
      <w:r w:rsidR="00CB6DE9" w:rsidRPr="00932932">
        <w:t xml:space="preserve"> is concerned. In case there is nearly the same percentage of male and female staff in almost all the outlets that can be traced </w:t>
      </w:r>
      <w:proofErr w:type="gramStart"/>
      <w:r w:rsidR="00CB6DE9" w:rsidRPr="00932932">
        <w:t>all across</w:t>
      </w:r>
      <w:proofErr w:type="gramEnd"/>
      <w:r w:rsidR="00CB6DE9" w:rsidRPr="00932932">
        <w:t xml:space="preserve"> the globe. Female taking active part in different sections of the organisation and that can be reflected in the workplace ratio of KFC. Christianity is a main religion in most of the places where KFC operates. So especially for Christmas the company offers </w:t>
      </w:r>
      <w:proofErr w:type="gramStart"/>
      <w:r w:rsidR="00CB6DE9" w:rsidRPr="00932932">
        <w:t>more</w:t>
      </w:r>
      <w:proofErr w:type="gramEnd"/>
      <w:r w:rsidR="00CB6DE9" w:rsidRPr="00932932">
        <w:t xml:space="preserve"> number of bonuses to the employee in the form of different voucher. </w:t>
      </w:r>
      <w:proofErr w:type="gramStart"/>
      <w:r w:rsidRPr="00932932">
        <w:t>Also</w:t>
      </w:r>
      <w:proofErr w:type="gramEnd"/>
      <w:r w:rsidR="00CB6DE9" w:rsidRPr="00932932">
        <w:t xml:space="preserve"> the company arranges exception and Christmas party and also provides different discounts to the customer. </w:t>
      </w:r>
      <w:r w:rsidR="00D714D5" w:rsidRPr="00932932">
        <w:t>Nambiar and Shahani (2018) stated that t</w:t>
      </w:r>
      <w:r w:rsidR="00CB6DE9" w:rsidRPr="00932932">
        <w:t>he employees of the organisation always try to look for something new and innovative in terms of training. The training program is mentioned as star system. Star stands for store</w:t>
      </w:r>
      <w:r w:rsidR="00D714D5" w:rsidRPr="00932932">
        <w:t>,</w:t>
      </w:r>
      <w:r w:rsidR="00CB6DE9" w:rsidRPr="00932932">
        <w:t xml:space="preserve"> training</w:t>
      </w:r>
      <w:r w:rsidR="00D714D5" w:rsidRPr="00932932">
        <w:t>,</w:t>
      </w:r>
      <w:r w:rsidR="00CB6DE9" w:rsidRPr="00932932">
        <w:t xml:space="preserve"> and re</w:t>
      </w:r>
      <w:r w:rsidR="00D714D5" w:rsidRPr="00932932">
        <w:t>ading.</w:t>
      </w:r>
      <w:r w:rsidR="00CB6DE9" w:rsidRPr="00932932">
        <w:t xml:space="preserve"> </w:t>
      </w:r>
    </w:p>
    <w:p w14:paraId="76BD3D0E" w14:textId="77777777" w:rsidR="00F00122" w:rsidRPr="00932932" w:rsidRDefault="00CB6DE9" w:rsidP="00D714D5">
      <w:pPr>
        <w:jc w:val="center"/>
      </w:pPr>
      <w:r w:rsidRPr="00932932">
        <w:rPr>
          <w:noProof/>
          <w:lang w:eastAsia="en-US"/>
        </w:rPr>
        <w:drawing>
          <wp:inline distT="0" distB="0" distL="0" distR="0" wp14:anchorId="50F871E4" wp14:editId="66360A06">
            <wp:extent cx="5334000" cy="2190750"/>
            <wp:effectExtent l="19050" t="0" r="0" b="0"/>
            <wp:docPr id="2" name="image2.png" descr="Hofstede's Cultural Dimensions Theory - Overview and Categories"/>
            <wp:cNvGraphicFramePr/>
            <a:graphic xmlns:a="http://schemas.openxmlformats.org/drawingml/2006/main">
              <a:graphicData uri="http://schemas.openxmlformats.org/drawingml/2006/picture">
                <pic:pic xmlns:pic="http://schemas.openxmlformats.org/drawingml/2006/picture">
                  <pic:nvPicPr>
                    <pic:cNvPr id="0" name="image2.png" descr="Hofstede's Cultural Dimensions Theory - Overview and Categories"/>
                    <pic:cNvPicPr preferRelativeResize="0"/>
                  </pic:nvPicPr>
                  <pic:blipFill>
                    <a:blip r:embed="rId9"/>
                    <a:srcRect/>
                    <a:stretch>
                      <a:fillRect/>
                    </a:stretch>
                  </pic:blipFill>
                  <pic:spPr>
                    <a:xfrm>
                      <a:off x="0" y="0"/>
                      <a:ext cx="5340273" cy="2193326"/>
                    </a:xfrm>
                    <a:prstGeom prst="rect">
                      <a:avLst/>
                    </a:prstGeom>
                    <a:ln/>
                  </pic:spPr>
                </pic:pic>
              </a:graphicData>
            </a:graphic>
          </wp:inline>
        </w:drawing>
      </w:r>
    </w:p>
    <w:p w14:paraId="54DC37DF" w14:textId="77777777" w:rsidR="00F00122" w:rsidRPr="00932932" w:rsidRDefault="00CB6DE9">
      <w:pPr>
        <w:jc w:val="center"/>
        <w:rPr>
          <w:b/>
          <w:bCs/>
        </w:rPr>
      </w:pPr>
      <w:r w:rsidRPr="00932932">
        <w:rPr>
          <w:b/>
          <w:bCs/>
        </w:rPr>
        <w:t>Figure-</w:t>
      </w:r>
      <w:r w:rsidR="0058709B" w:rsidRPr="00932932">
        <w:rPr>
          <w:b/>
          <w:bCs/>
        </w:rPr>
        <w:t>2</w:t>
      </w:r>
      <w:r w:rsidRPr="00932932">
        <w:rPr>
          <w:b/>
          <w:bCs/>
        </w:rPr>
        <w:t>: Hofstede’s model</w:t>
      </w:r>
    </w:p>
    <w:p w14:paraId="1F585489" w14:textId="77777777" w:rsidR="00F00122" w:rsidRPr="00932932" w:rsidRDefault="00CB6DE9">
      <w:pPr>
        <w:jc w:val="center"/>
      </w:pPr>
      <w:r w:rsidRPr="00932932">
        <w:t>(Source- Nambiar and Shahani, 2018)</w:t>
      </w:r>
    </w:p>
    <w:p w14:paraId="1AAFBC2D" w14:textId="77777777" w:rsidR="00F00122" w:rsidRPr="00932932" w:rsidRDefault="00CB6DE9">
      <w:r w:rsidRPr="00932932">
        <w:lastRenderedPageBreak/>
        <w:t xml:space="preserve">This system comprises of different types of consecutive attention-grabbing path for system </w:t>
      </w:r>
      <w:proofErr w:type="gramStart"/>
      <w:r w:rsidRPr="00932932">
        <w:t>this parts</w:t>
      </w:r>
      <w:proofErr w:type="gramEnd"/>
      <w:r w:rsidRPr="00932932">
        <w:t xml:space="preserve"> include orientation skill training like study guide, voucher book, filmstrip, operational menu and so on. The Star rating is based on operation series customer services food services Sunny station series and so on (</w:t>
      </w:r>
      <w:proofErr w:type="spellStart"/>
      <w:r w:rsidRPr="00932932">
        <w:t>O’riordan</w:t>
      </w:r>
      <w:proofErr w:type="spellEnd"/>
      <w:r w:rsidRPr="00932932">
        <w:t>, 2017). In the United Kingdom are more than 10,000 talented employees working in different outlets. They are properly trained. Different strategies of improving the training program is always estimated and devised by the management team first of the most important part of the organisation culture is that they have a very strong reward and incentive system. This always motivates the workers and made them to work in a dedicated manner. The strategy of star system also recognizes the best Vodka for the month and provides them with extra offers and incentive. Since every kind of output and input is properly tracked by the organisation and recognized with rewards and incentive. The workers for this reason always remain motivated and dedicated towards their goals (KFC, 2021). </w:t>
      </w:r>
    </w:p>
    <w:p w14:paraId="62D2CADC" w14:textId="77777777" w:rsidR="00F00122" w:rsidRPr="00932932" w:rsidRDefault="00CB6DE9">
      <w:r w:rsidRPr="00932932">
        <w:t xml:space="preserve">Yeo, </w:t>
      </w:r>
      <w:proofErr w:type="gramStart"/>
      <w:r w:rsidRPr="00932932">
        <w:t>Knox</w:t>
      </w:r>
      <w:proofErr w:type="gramEnd"/>
      <w:r w:rsidRPr="00932932">
        <w:t xml:space="preserve"> and Jung (2018) claims that during the training process the most important factor that is made and where of his service to customer. Customer is the most important priority for an organisation and without their help it is not possible to achieve the important growth of the organisation. The working culture of the organisation for this reason is very calm quiet and directed towards providing the best </w:t>
      </w:r>
      <w:r w:rsidR="0068707E" w:rsidRPr="00932932">
        <w:t>form of service to the customer. Jyoti and Rani, (2017)</w:t>
      </w:r>
      <w:r w:rsidRPr="00932932">
        <w:t xml:space="preserve"> </w:t>
      </w:r>
      <w:r w:rsidR="0068707E" w:rsidRPr="00932932">
        <w:t xml:space="preserve">further stated that </w:t>
      </w:r>
      <w:r w:rsidRPr="00932932">
        <w:t>customer satisfaction also plays an important role to denote the progress and success of training of the employees. </w:t>
      </w:r>
    </w:p>
    <w:p w14:paraId="4BBD42D2" w14:textId="77777777" w:rsidR="00F00122" w:rsidRPr="00932932" w:rsidRDefault="00CB6DE9">
      <w:r w:rsidRPr="00932932">
        <w:t> </w:t>
      </w:r>
      <w:proofErr w:type="spellStart"/>
      <w:r w:rsidRPr="00932932">
        <w:t>Torelli</w:t>
      </w:r>
      <w:proofErr w:type="spellEnd"/>
      <w:r w:rsidRPr="00932932">
        <w:t xml:space="preserve"> and </w:t>
      </w:r>
      <w:proofErr w:type="spellStart"/>
      <w:r w:rsidRPr="00932932">
        <w:t>Rodas</w:t>
      </w:r>
      <w:proofErr w:type="spellEnd"/>
      <w:r w:rsidRPr="00932932">
        <w:t>, (2017) a positive attitude of the management and the way in the positively treat their workers always affect the workers motivation and the quality of service of the organisation. It has an all over impact on the performance of the organisation along with providing the best quality of service. The main area of focus of the working culture and training process include customer satisfaction greater performance Organisational Management quality of service and motivation. </w:t>
      </w:r>
    </w:p>
    <w:p w14:paraId="36B95785" w14:textId="77777777" w:rsidR="00F00122" w:rsidRPr="00932932" w:rsidRDefault="00CB6DE9">
      <w:pPr>
        <w:jc w:val="center"/>
      </w:pPr>
      <w:r w:rsidRPr="00932932">
        <w:rPr>
          <w:noProof/>
          <w:lang w:eastAsia="en-US"/>
        </w:rPr>
        <w:lastRenderedPageBreak/>
        <w:drawing>
          <wp:inline distT="0" distB="0" distL="0" distR="0" wp14:anchorId="422B6BFC" wp14:editId="16DA7A4A">
            <wp:extent cx="3683000" cy="2765136"/>
            <wp:effectExtent l="0" t="0" r="0" b="0"/>
            <wp:docPr id="5" name="image5.png" descr="Mcd vs kfc"/>
            <wp:cNvGraphicFramePr/>
            <a:graphic xmlns:a="http://schemas.openxmlformats.org/drawingml/2006/main">
              <a:graphicData uri="http://schemas.openxmlformats.org/drawingml/2006/picture">
                <pic:pic xmlns:pic="http://schemas.openxmlformats.org/drawingml/2006/picture">
                  <pic:nvPicPr>
                    <pic:cNvPr id="0" name="image5.png" descr="Mcd vs kfc"/>
                    <pic:cNvPicPr preferRelativeResize="0"/>
                  </pic:nvPicPr>
                  <pic:blipFill>
                    <a:blip r:embed="rId10"/>
                    <a:srcRect/>
                    <a:stretch>
                      <a:fillRect/>
                    </a:stretch>
                  </pic:blipFill>
                  <pic:spPr>
                    <a:xfrm>
                      <a:off x="0" y="0"/>
                      <a:ext cx="3683000" cy="2765136"/>
                    </a:xfrm>
                    <a:prstGeom prst="rect">
                      <a:avLst/>
                    </a:prstGeom>
                    <a:ln/>
                  </pic:spPr>
                </pic:pic>
              </a:graphicData>
            </a:graphic>
          </wp:inline>
        </w:drawing>
      </w:r>
    </w:p>
    <w:p w14:paraId="7F5F4C00" w14:textId="77777777" w:rsidR="00F00122" w:rsidRPr="00932932" w:rsidRDefault="00CB6DE9">
      <w:pPr>
        <w:jc w:val="center"/>
        <w:rPr>
          <w:b/>
          <w:bCs/>
        </w:rPr>
      </w:pPr>
      <w:r w:rsidRPr="00932932">
        <w:rPr>
          <w:b/>
          <w:bCs/>
        </w:rPr>
        <w:t>Figure-</w:t>
      </w:r>
      <w:r w:rsidR="0058709B" w:rsidRPr="00932932">
        <w:rPr>
          <w:b/>
          <w:bCs/>
        </w:rPr>
        <w:t>3</w:t>
      </w:r>
      <w:r w:rsidRPr="00932932">
        <w:rPr>
          <w:b/>
          <w:bCs/>
        </w:rPr>
        <w:t>: Survey of KFC</w:t>
      </w:r>
    </w:p>
    <w:p w14:paraId="05F38F2B" w14:textId="77777777" w:rsidR="00F00122" w:rsidRPr="00932932" w:rsidRDefault="00CB6DE9">
      <w:pPr>
        <w:jc w:val="center"/>
      </w:pPr>
      <w:r w:rsidRPr="00932932">
        <w:t>(Source- Nambiar and Shahani, 2018)</w:t>
      </w:r>
    </w:p>
    <w:p w14:paraId="6BC81F23" w14:textId="77777777" w:rsidR="00F00122" w:rsidRPr="00932932" w:rsidRDefault="00CB6DE9">
      <w:r w:rsidRPr="00932932">
        <w:t xml:space="preserve">Sow et al (2018) </w:t>
      </w:r>
      <w:r w:rsidR="0068707E" w:rsidRPr="00932932">
        <w:t xml:space="preserve">stated that </w:t>
      </w:r>
      <w:r w:rsidRPr="00932932">
        <w:t xml:space="preserve">the </w:t>
      </w:r>
      <w:r w:rsidR="00417489" w:rsidRPr="00932932">
        <w:t>performances of the Employees are</w:t>
      </w:r>
      <w:r w:rsidRPr="00932932">
        <w:t xml:space="preserve"> based on number of factors. This factor ranges from the satisfaction of the customer. Their feedback form, the quality of service that you offer to the customer the quality of communication with which they welcome the customers the way they deal with several problems and queries of the customer and so on (</w:t>
      </w:r>
      <w:proofErr w:type="spellStart"/>
      <w:r w:rsidRPr="00932932">
        <w:t>Manzaneque</w:t>
      </w:r>
      <w:proofErr w:type="spellEnd"/>
      <w:r w:rsidRPr="00932932">
        <w:t xml:space="preserve">, Ramírez and </w:t>
      </w:r>
      <w:proofErr w:type="spellStart"/>
      <w:r w:rsidRPr="00932932">
        <w:t>Diéguez</w:t>
      </w:r>
      <w:proofErr w:type="spellEnd"/>
      <w:r w:rsidRPr="00932932">
        <w:t>-Soto, 2017). Based on this performance evaluation and rating, the performance of every individual work that is carried out at KFC. This helps to make the entire environment of work culture more ethical and transparent in nature.</w:t>
      </w:r>
    </w:p>
    <w:p w14:paraId="775F7C98" w14:textId="77777777" w:rsidR="00F00122" w:rsidRPr="00932932" w:rsidRDefault="00CB6DE9">
      <w:r w:rsidRPr="00932932">
        <w:t> </w:t>
      </w:r>
      <w:proofErr w:type="spellStart"/>
      <w:r w:rsidRPr="00932932">
        <w:t>Hur</w:t>
      </w:r>
      <w:proofErr w:type="spellEnd"/>
      <w:r w:rsidRPr="00932932">
        <w:t xml:space="preserve"> et al., (2019) states that to improve the work culture and the performance of the employees and to ensure that all the workers and their employees what towards addressing the needs of every kind of people the organisation has also started a detailed analysis and research of the vegetarian people all across the globe.</w:t>
      </w:r>
      <w:r w:rsidR="00417489" w:rsidRPr="00932932">
        <w:t xml:space="preserve"> The above graph shows that the rate of people visiting KFC is less in terms of interval and this is mainly due to the menu which primarily focuses on chicken only. </w:t>
      </w:r>
      <w:r w:rsidRPr="00932932">
        <w:t xml:space="preserve">There are only limited vegetarian products which are available in the KC and people who are mostly vegetarian in nature do not this is it gives. </w:t>
      </w:r>
      <w:r w:rsidR="0068707E" w:rsidRPr="00932932">
        <w:t>For</w:t>
      </w:r>
      <w:r w:rsidRPr="00932932">
        <w:t xml:space="preserve"> this </w:t>
      </w:r>
      <w:proofErr w:type="gramStart"/>
      <w:r w:rsidRPr="00932932">
        <w:t>reason</w:t>
      </w:r>
      <w:proofErr w:type="gramEnd"/>
      <w:r w:rsidRPr="00932932">
        <w:t xml:space="preserve"> they are expand</w:t>
      </w:r>
      <w:r w:rsidR="0068707E" w:rsidRPr="00932932">
        <w:t>ing their forms of service. Rahman (2019) observes that t</w:t>
      </w:r>
      <w:r w:rsidRPr="00932932">
        <w:t xml:space="preserve">hey are incorporating different types of vegetarian meals in their chat. </w:t>
      </w:r>
      <w:proofErr w:type="gramStart"/>
      <w:r w:rsidR="0068707E" w:rsidRPr="00932932">
        <w:t>Also</w:t>
      </w:r>
      <w:proofErr w:type="gramEnd"/>
      <w:r w:rsidRPr="00932932">
        <w:t xml:space="preserve"> a detailed research on weight and products is also </w:t>
      </w:r>
      <w:r w:rsidRPr="00932932">
        <w:lastRenderedPageBreak/>
        <w:t>being carried out by the organisation. This will allow the organisation to create several market entry strategies in different vegetarian places where their entry is still restricted.</w:t>
      </w:r>
    </w:p>
    <w:p w14:paraId="253BCF3A" w14:textId="77777777" w:rsidR="00F00122" w:rsidRPr="00932932" w:rsidRDefault="00CB6DE9">
      <w:pPr>
        <w:jc w:val="center"/>
      </w:pPr>
      <w:r w:rsidRPr="00932932">
        <w:rPr>
          <w:noProof/>
          <w:lang w:eastAsia="en-US"/>
        </w:rPr>
        <w:drawing>
          <wp:inline distT="0" distB="0" distL="0" distR="0" wp14:anchorId="56923742" wp14:editId="425EB8AA">
            <wp:extent cx="4851400" cy="3642352"/>
            <wp:effectExtent l="0" t="0" r="0" b="0"/>
            <wp:docPr id="4" name="image4.png" descr="Mc.Donald vs kfc STATISTICS survey"/>
            <wp:cNvGraphicFramePr/>
            <a:graphic xmlns:a="http://schemas.openxmlformats.org/drawingml/2006/main">
              <a:graphicData uri="http://schemas.openxmlformats.org/drawingml/2006/picture">
                <pic:pic xmlns:pic="http://schemas.openxmlformats.org/drawingml/2006/picture">
                  <pic:nvPicPr>
                    <pic:cNvPr id="0" name="image4.png" descr="Mc.Donald vs kfc STATISTICS survey"/>
                    <pic:cNvPicPr preferRelativeResize="0"/>
                  </pic:nvPicPr>
                  <pic:blipFill>
                    <a:blip r:embed="rId11"/>
                    <a:srcRect/>
                    <a:stretch>
                      <a:fillRect/>
                    </a:stretch>
                  </pic:blipFill>
                  <pic:spPr>
                    <a:xfrm>
                      <a:off x="0" y="0"/>
                      <a:ext cx="4851400" cy="3642352"/>
                    </a:xfrm>
                    <a:prstGeom prst="rect">
                      <a:avLst/>
                    </a:prstGeom>
                    <a:ln/>
                  </pic:spPr>
                </pic:pic>
              </a:graphicData>
            </a:graphic>
          </wp:inline>
        </w:drawing>
      </w:r>
    </w:p>
    <w:p w14:paraId="0289AF3A" w14:textId="77777777" w:rsidR="00F00122" w:rsidRPr="00932932" w:rsidRDefault="00CB6DE9">
      <w:pPr>
        <w:jc w:val="center"/>
        <w:rPr>
          <w:b/>
          <w:bCs/>
        </w:rPr>
      </w:pPr>
      <w:r w:rsidRPr="00932932">
        <w:rPr>
          <w:b/>
          <w:bCs/>
        </w:rPr>
        <w:t>Figure-</w:t>
      </w:r>
      <w:r w:rsidR="0058709B" w:rsidRPr="00932932">
        <w:rPr>
          <w:b/>
          <w:bCs/>
        </w:rPr>
        <w:t>4</w:t>
      </w:r>
      <w:r w:rsidRPr="00932932">
        <w:rPr>
          <w:b/>
          <w:bCs/>
        </w:rPr>
        <w:t>: Survey of KFC</w:t>
      </w:r>
    </w:p>
    <w:p w14:paraId="7713FEA9" w14:textId="77777777" w:rsidR="00F00122" w:rsidRPr="00932932" w:rsidRDefault="00CB6DE9">
      <w:pPr>
        <w:jc w:val="center"/>
      </w:pPr>
      <w:r w:rsidRPr="00932932">
        <w:t>(Source- Griffin et al., 2020)</w:t>
      </w:r>
    </w:p>
    <w:p w14:paraId="551D9B3F" w14:textId="77777777" w:rsidR="00514AE3" w:rsidRPr="00932932" w:rsidRDefault="00514AE3" w:rsidP="00325C6C">
      <w:pPr>
        <w:ind w:right="180"/>
        <w:rPr>
          <w:lang w:eastAsia="en-US"/>
        </w:rPr>
      </w:pPr>
      <w:r w:rsidRPr="00932932">
        <w:rPr>
          <w:lang w:eastAsia="en-US"/>
        </w:rPr>
        <w:t>Between 2017 and 2018, </w:t>
      </w:r>
      <w:r w:rsidR="00325C6C" w:rsidRPr="00932932">
        <w:rPr>
          <w:lang w:eastAsia="en-US"/>
        </w:rPr>
        <w:t>Kfc</w:t>
      </w:r>
      <w:r w:rsidRPr="00932932">
        <w:rPr>
          <w:lang w:eastAsia="en-US"/>
        </w:rPr>
        <w:t> which is operated by Yum! </w:t>
      </w:r>
      <w:r w:rsidR="00325C6C" w:rsidRPr="00932932">
        <w:rPr>
          <w:lang w:eastAsia="en-US"/>
        </w:rPr>
        <w:t>Brands</w:t>
      </w:r>
      <w:r w:rsidRPr="00932932">
        <w:rPr>
          <w:lang w:eastAsia="en-US"/>
        </w:rPr>
        <w:t> saw </w:t>
      </w:r>
      <w:r w:rsidR="00325C6C" w:rsidRPr="00932932">
        <w:rPr>
          <w:lang w:eastAsia="en-US"/>
        </w:rPr>
        <w:t>sales decline</w:t>
      </w:r>
      <w:r w:rsidRPr="00932932">
        <w:rPr>
          <w:lang w:eastAsia="en-US"/>
        </w:rPr>
        <w:t> 73 percent, from £ 445.7 million to £ 207.3 million. Earnings after tax dropped by 27.8 </w:t>
      </w:r>
      <w:r w:rsidR="00325C6C" w:rsidRPr="00932932">
        <w:rPr>
          <w:lang w:eastAsia="en-US"/>
        </w:rPr>
        <w:t>percent</w:t>
      </w:r>
      <w:r w:rsidRPr="00932932">
        <w:rPr>
          <w:lang w:eastAsia="en-US"/>
        </w:rPr>
        <w:t> </w:t>
      </w:r>
      <w:r w:rsidR="00325C6C" w:rsidRPr="00932932">
        <w:rPr>
          <w:lang w:eastAsia="en-US"/>
        </w:rPr>
        <w:t xml:space="preserve">to </w:t>
      </w:r>
      <w:r w:rsidRPr="00932932">
        <w:rPr>
          <w:lang w:eastAsia="en-US"/>
        </w:rPr>
        <w:t>£ 129.9m in the full year to 23 December 2018, down from £ 171.9m in 2017</w:t>
      </w:r>
      <w:r w:rsidR="00325C6C" w:rsidRPr="00932932">
        <w:rPr>
          <w:lang w:eastAsia="en-US"/>
        </w:rPr>
        <w:t xml:space="preserve"> (</w:t>
      </w:r>
      <w:r w:rsidR="00325C6C" w:rsidRPr="00932932">
        <w:t>Griffin et al., 2020)</w:t>
      </w:r>
      <w:r w:rsidRPr="00932932">
        <w:rPr>
          <w:lang w:eastAsia="en-US"/>
        </w:rPr>
        <w:t>.</w:t>
      </w:r>
    </w:p>
    <w:p w14:paraId="6BD9A869" w14:textId="77777777" w:rsidR="00514AE3" w:rsidRPr="00932932" w:rsidRDefault="007B3C13" w:rsidP="00417489">
      <w:r w:rsidRPr="00932932">
        <w:t>Grant (2017) mentioned</w:t>
      </w:r>
      <w:r w:rsidR="00CB6DE9" w:rsidRPr="00932932">
        <w:t xml:space="preserve"> that KFC </w:t>
      </w:r>
      <w:r w:rsidRPr="00932932">
        <w:t>always cook the</w:t>
      </w:r>
      <w:r w:rsidR="00CB6DE9" w:rsidRPr="00932932">
        <w:t xml:space="preserve"> food</w:t>
      </w:r>
      <w:r w:rsidRPr="00932932">
        <w:t xml:space="preserve"> that is served to the custo</w:t>
      </w:r>
      <w:r w:rsidR="00CB6DE9" w:rsidRPr="00932932">
        <w:t>mers</w:t>
      </w:r>
      <w:r w:rsidRPr="00932932">
        <w:t>. Here it differs from many other</w:t>
      </w:r>
      <w:r w:rsidR="00CB6DE9" w:rsidRPr="00932932">
        <w:t xml:space="preserve"> organisations. </w:t>
      </w:r>
      <w:r w:rsidRPr="00932932">
        <w:t>KFC never reheat frozen food as they prioritise the health of the customers.</w:t>
      </w:r>
      <w:r w:rsidR="00CB6DE9" w:rsidRPr="00932932">
        <w:t xml:space="preserve"> It can be understood that the most important part</w:t>
      </w:r>
      <w:r w:rsidR="00417489" w:rsidRPr="00932932">
        <w:t xml:space="preserve"> of the organisational</w:t>
      </w:r>
      <w:r w:rsidR="00CB6DE9" w:rsidRPr="00932932">
        <w:t xml:space="preserve"> strategy is to provide delicious food to the people and to ensure that they are satisfied (Schmalz, </w:t>
      </w:r>
      <w:proofErr w:type="gramStart"/>
      <w:r w:rsidR="00CB6DE9" w:rsidRPr="00932932">
        <w:t>Ludwig</w:t>
      </w:r>
      <w:proofErr w:type="gramEnd"/>
      <w:r w:rsidR="00CB6DE9" w:rsidRPr="00932932">
        <w:t xml:space="preserve"> and Webster, 2018). The motto or mission statement of the organisation of providing single looking test to the people is quite successful in this regard.  In the year 2019 it was reported that the organisation had an average sales per unit of 1196 United States dollar. The sale of the </w:t>
      </w:r>
      <w:r w:rsidR="00CB6DE9" w:rsidRPr="00932932">
        <w:lastRenderedPageBreak/>
        <w:t xml:space="preserve">organisation is increasing with each passing day and it is experiencing a steady growth in terms of performance. Das (2019) claims that this is reflected in the moon number of customers that is becoming a part of the organisation with each passing day. Everyday lives of customer visit the outlet of KFC </w:t>
      </w:r>
      <w:proofErr w:type="gramStart"/>
      <w:r w:rsidR="00CB6DE9" w:rsidRPr="00932932">
        <w:t>all across</w:t>
      </w:r>
      <w:proofErr w:type="gramEnd"/>
      <w:r w:rsidR="00CB6DE9" w:rsidRPr="00932932">
        <w:t xml:space="preserve"> the globe. They have different types of feed</w:t>
      </w:r>
      <w:r w:rsidR="00417489" w:rsidRPr="00932932">
        <w:t>back form which the customer fil</w:t>
      </w:r>
      <w:r w:rsidR="00CB6DE9" w:rsidRPr="00932932">
        <w:t>l to make the organisation understand what are the areas which require improvement and what are the strategies which are always running successful to satisfy them.</w:t>
      </w:r>
      <w:r w:rsidR="00514AE3" w:rsidRPr="00932932">
        <w:t xml:space="preserve"> </w:t>
      </w:r>
      <w:r w:rsidR="00CB6DE9" w:rsidRPr="00932932">
        <w:t xml:space="preserve"> The turnover rate of the organisation is also very high compared to other </w:t>
      </w:r>
      <w:proofErr w:type="gramStart"/>
      <w:r w:rsidR="00CB6DE9" w:rsidRPr="00932932">
        <w:t>fast foo</w:t>
      </w:r>
      <w:r w:rsidR="00325C6C" w:rsidRPr="00932932">
        <w:t>d</w:t>
      </w:r>
      <w:proofErr w:type="gramEnd"/>
      <w:r w:rsidR="00325C6C" w:rsidRPr="00932932">
        <w:t xml:space="preserve"> chain which operates globally</w:t>
      </w:r>
      <w:r w:rsidR="00417489" w:rsidRPr="00932932">
        <w:t>. It is for this reason that the number of outlets of KFC is increasing at a rapid rate.</w:t>
      </w:r>
      <w:r w:rsidR="00325C6C" w:rsidRPr="00932932">
        <w:t xml:space="preserve"> </w:t>
      </w:r>
      <w:r w:rsidR="00417489" w:rsidRPr="00932932">
        <w:t>As per reports and statistics there were 24, 104 KFC restaurants in 2019 in the entire globe (Jenkins and Buffett, 2020).</w:t>
      </w:r>
    </w:p>
    <w:p w14:paraId="181EACE6" w14:textId="77777777" w:rsidR="00F00122" w:rsidRPr="00932932" w:rsidRDefault="00CB6DE9">
      <w:pPr>
        <w:pStyle w:val="Heading1"/>
      </w:pPr>
      <w:bookmarkStart w:id="14" w:name="_Toc60998585"/>
      <w:r w:rsidRPr="00932932">
        <w:t>Personal reflection</w:t>
      </w:r>
      <w:bookmarkEnd w:id="14"/>
    </w:p>
    <w:p w14:paraId="6BDBA4A1" w14:textId="77777777" w:rsidR="00F00122" w:rsidRPr="00932932" w:rsidRDefault="00CB6DE9">
      <w:r w:rsidRPr="00932932">
        <w:t>I have utilised defect in secondary journal to complete this section of the assignment. The entire part 2 has been already completed by taking help from different secondary journal research for on the website of the organisation. I believe that I will be able to properly to a revision of the given word and make necessary changes to make the entire section look more prominent and authentic.</w:t>
      </w:r>
    </w:p>
    <w:p w14:paraId="6447B3B7" w14:textId="77777777" w:rsidR="00F00122" w:rsidRPr="00932932" w:rsidRDefault="00CB6DE9">
      <w:pPr>
        <w:jc w:val="left"/>
      </w:pPr>
      <w:r w:rsidRPr="00932932">
        <w:br w:type="page"/>
      </w:r>
    </w:p>
    <w:p w14:paraId="2DC65DCE" w14:textId="77777777" w:rsidR="00F00122" w:rsidRPr="00932932" w:rsidRDefault="00CB6DE9">
      <w:pPr>
        <w:pStyle w:val="Heading1"/>
      </w:pPr>
      <w:bookmarkStart w:id="15" w:name="_Toc60998586"/>
      <w:r w:rsidRPr="00932932">
        <w:lastRenderedPageBreak/>
        <w:t>Reference</w:t>
      </w:r>
      <w:r w:rsidR="0058709B" w:rsidRPr="00932932">
        <w:t xml:space="preserve"> list</w:t>
      </w:r>
      <w:bookmarkEnd w:id="15"/>
    </w:p>
    <w:p w14:paraId="2E097803" w14:textId="77777777" w:rsidR="00F00122" w:rsidRPr="00932932" w:rsidRDefault="00CB6DE9">
      <w:r w:rsidRPr="00932932">
        <w:t xml:space="preserve">Anwar, A., (2018). Cultural Perspectives on Communication in Community </w:t>
      </w:r>
      <w:proofErr w:type="spellStart"/>
      <w:r w:rsidRPr="00932932">
        <w:t>Leadership.Value</w:t>
      </w:r>
      <w:proofErr w:type="spellEnd"/>
      <w:r w:rsidRPr="00932932">
        <w:t xml:space="preserve"> creation and capture through human resource management practices: Gazing through the business model lens. </w:t>
      </w:r>
      <w:r w:rsidRPr="00932932">
        <w:rPr>
          <w:i/>
        </w:rPr>
        <w:t>Organizational Dynamics</w:t>
      </w:r>
      <w:r w:rsidRPr="00932932">
        <w:t>.</w:t>
      </w:r>
    </w:p>
    <w:p w14:paraId="3C4DCC34" w14:textId="77777777" w:rsidR="00F00122" w:rsidRPr="00932932" w:rsidRDefault="00CB6DE9">
      <w:r w:rsidRPr="00932932">
        <w:t>Bii, C.C., (2018). </w:t>
      </w:r>
      <w:r w:rsidRPr="00932932">
        <w:rPr>
          <w:i/>
        </w:rPr>
        <w:t>Employee Culture Adaptation Programs in Multinational Banks in Kenya</w:t>
      </w:r>
      <w:r w:rsidRPr="00932932">
        <w:t> (Doctoral dissertation, University of Nairobi).</w:t>
      </w:r>
    </w:p>
    <w:p w14:paraId="0F9FBAD0" w14:textId="77777777" w:rsidR="00F00122" w:rsidRPr="00932932" w:rsidRDefault="00CB6DE9">
      <w:proofErr w:type="spellStart"/>
      <w:r w:rsidRPr="00932932">
        <w:t>Bretas</w:t>
      </w:r>
      <w:proofErr w:type="spellEnd"/>
      <w:r w:rsidRPr="00932932">
        <w:t>, V.P.G. and Alon, I., (2020). Franchising in Brazil: foreign entrants build a presence. </w:t>
      </w:r>
      <w:r w:rsidRPr="00932932">
        <w:rPr>
          <w:i/>
        </w:rPr>
        <w:t>Journal of Business Strategy</w:t>
      </w:r>
      <w:r w:rsidRPr="00932932">
        <w:t>.</w:t>
      </w:r>
    </w:p>
    <w:p w14:paraId="7DCE81D2" w14:textId="77777777" w:rsidR="00F00122" w:rsidRPr="00932932" w:rsidRDefault="00CB6DE9">
      <w:r w:rsidRPr="00932932">
        <w:t xml:space="preserve">Campos, K.F.C., </w:t>
      </w:r>
      <w:proofErr w:type="spellStart"/>
      <w:r w:rsidRPr="00932932">
        <w:t>Sena</w:t>
      </w:r>
      <w:proofErr w:type="spellEnd"/>
      <w:r w:rsidRPr="00932932">
        <w:t>, R.R.D. and Silva, K.L., (2017). Permanent professional education in healthcare services. </w:t>
      </w:r>
      <w:r w:rsidRPr="00932932">
        <w:rPr>
          <w:i/>
        </w:rPr>
        <w:t>Escola Anna Nery</w:t>
      </w:r>
      <w:r w:rsidRPr="00932932">
        <w:t>, </w:t>
      </w:r>
      <w:r w:rsidRPr="00932932">
        <w:rPr>
          <w:i/>
        </w:rPr>
        <w:t>21</w:t>
      </w:r>
      <w:r w:rsidRPr="00932932">
        <w:t>(4).</w:t>
      </w:r>
    </w:p>
    <w:p w14:paraId="76574155" w14:textId="77777777" w:rsidR="00F00122" w:rsidRPr="00932932" w:rsidRDefault="00CB6DE9">
      <w:r w:rsidRPr="00932932">
        <w:t>Das, M., (2019). Impediments to Independence: How the Workplace Culture of Public Defender Offices Negatively Affects the Representation of Indigent Defendants. </w:t>
      </w:r>
      <w:r w:rsidRPr="00932932">
        <w:rPr>
          <w:i/>
        </w:rPr>
        <w:t>Geo. J. Legal Ethics</w:t>
      </w:r>
      <w:r w:rsidRPr="00932932">
        <w:t>, </w:t>
      </w:r>
      <w:r w:rsidRPr="00932932">
        <w:rPr>
          <w:i/>
        </w:rPr>
        <w:t>32</w:t>
      </w:r>
      <w:r w:rsidRPr="00932932">
        <w:t>, p.469.</w:t>
      </w:r>
    </w:p>
    <w:p w14:paraId="0C725763" w14:textId="77777777" w:rsidR="00F00122" w:rsidRPr="00932932" w:rsidRDefault="00CB6DE9">
      <w:r w:rsidRPr="00932932">
        <w:t>Dhiman, M., Wong, A. and Yvonne, J., (2020). Employment Services Responses to Labour Market Challenges for South Asian Women: An ACCES Employment Study.</w:t>
      </w:r>
    </w:p>
    <w:p w14:paraId="198F2E09" w14:textId="77777777" w:rsidR="00F00122" w:rsidRPr="00932932" w:rsidRDefault="00CB6DE9">
      <w:r w:rsidRPr="00932932">
        <w:t xml:space="preserve">Diaz-Fernandez, M., </w:t>
      </w:r>
      <w:proofErr w:type="spellStart"/>
      <w:r w:rsidRPr="00932932">
        <w:t>Pasamar</w:t>
      </w:r>
      <w:proofErr w:type="spellEnd"/>
      <w:r w:rsidRPr="00932932">
        <w:t>-Reyes, S. and Valle-Cabrera, R., (2017). Human capital and human resource management to achieve ambidextrous learning: A structural perspective. </w:t>
      </w:r>
      <w:r w:rsidRPr="00932932">
        <w:rPr>
          <w:i/>
        </w:rPr>
        <w:t>BRQ Business Research Quarterly</w:t>
      </w:r>
      <w:r w:rsidRPr="00932932">
        <w:t>, </w:t>
      </w:r>
      <w:r w:rsidRPr="00932932">
        <w:rPr>
          <w:i/>
        </w:rPr>
        <w:t>20</w:t>
      </w:r>
      <w:r w:rsidRPr="00932932">
        <w:t>(1), pp.63-77.</w:t>
      </w:r>
    </w:p>
    <w:p w14:paraId="24E5C42C" w14:textId="77777777" w:rsidR="00F00122" w:rsidRPr="00932932" w:rsidRDefault="00CB6DE9">
      <w:r w:rsidRPr="00932932">
        <w:t>Fong, K., (2018). </w:t>
      </w:r>
      <w:r w:rsidRPr="00932932">
        <w:rPr>
          <w:i/>
        </w:rPr>
        <w:t>Intersecting realities: Race, identity, and culture in the spiritual-moral life of young Asian Americans</w:t>
      </w:r>
      <w:r w:rsidRPr="00932932">
        <w:t>. Wipf and Stock Publishers.</w:t>
      </w:r>
    </w:p>
    <w:p w14:paraId="1DA3889B" w14:textId="77777777" w:rsidR="00F00122" w:rsidRPr="00932932" w:rsidRDefault="00CB6DE9">
      <w:r w:rsidRPr="00932932">
        <w:t>Goddard, M., (2020). The Impact of Knowledge Management on Innovation in Academic Libraries. </w:t>
      </w:r>
      <w:r w:rsidRPr="00932932">
        <w:rPr>
          <w:i/>
        </w:rPr>
        <w:t>Pathfinder: A Canadian Journal for Information Science Students and Emerging Professionals</w:t>
      </w:r>
      <w:r w:rsidRPr="00932932">
        <w:t>, </w:t>
      </w:r>
      <w:r w:rsidRPr="00932932">
        <w:rPr>
          <w:i/>
        </w:rPr>
        <w:t>1</w:t>
      </w:r>
      <w:r w:rsidRPr="00932932">
        <w:t>(2), pp.72-81.</w:t>
      </w:r>
    </w:p>
    <w:p w14:paraId="25BC53C3" w14:textId="77777777" w:rsidR="00F00122" w:rsidRPr="00932932" w:rsidRDefault="00CB6DE9">
      <w:r w:rsidRPr="00932932">
        <w:t>Grant, A.M., (2017). The third ‘</w:t>
      </w:r>
      <w:proofErr w:type="spellStart"/>
      <w:r w:rsidRPr="00932932">
        <w:t>generation’of</w:t>
      </w:r>
      <w:proofErr w:type="spellEnd"/>
      <w:r w:rsidRPr="00932932">
        <w:t xml:space="preserve"> workplace coaching: Creating a culture of quality conversations. </w:t>
      </w:r>
      <w:r w:rsidRPr="00932932">
        <w:rPr>
          <w:i/>
        </w:rPr>
        <w:t>Coaching: An International Journal of Theory, Research and Practice</w:t>
      </w:r>
      <w:r w:rsidRPr="00932932">
        <w:t>, </w:t>
      </w:r>
      <w:r w:rsidRPr="00932932">
        <w:rPr>
          <w:i/>
        </w:rPr>
        <w:t>10</w:t>
      </w:r>
      <w:r w:rsidRPr="00932932">
        <w:t>(1), pp.37-53.</w:t>
      </w:r>
    </w:p>
    <w:p w14:paraId="44E6352F" w14:textId="77777777" w:rsidR="00F00122" w:rsidRPr="00932932" w:rsidRDefault="00CB6DE9">
      <w:r w:rsidRPr="00932932">
        <w:lastRenderedPageBreak/>
        <w:t>Griffin, R.W., Phillips, J.M., Gully, S.M., Creed, A., Gribble, L. and Watson, M., (2020). </w:t>
      </w:r>
      <w:r w:rsidRPr="00932932">
        <w:rPr>
          <w:i/>
        </w:rPr>
        <w:t>Organisational Behaviour: Engaging People and Organisations</w:t>
      </w:r>
      <w:r w:rsidRPr="00932932">
        <w:t>. Cengage AU.</w:t>
      </w:r>
    </w:p>
    <w:p w14:paraId="4E9321A4" w14:textId="77777777" w:rsidR="00F00122" w:rsidRPr="00932932" w:rsidRDefault="00CB6DE9">
      <w:r w:rsidRPr="00932932">
        <w:t>Harris, A.P., (2019). </w:t>
      </w:r>
      <w:r w:rsidRPr="00932932">
        <w:rPr>
          <w:i/>
        </w:rPr>
        <w:t xml:space="preserve">The efficacy of a workplace wellness program to promote healthy lifestyles in </w:t>
      </w:r>
      <w:proofErr w:type="spellStart"/>
      <w:r w:rsidRPr="00932932">
        <w:rPr>
          <w:i/>
        </w:rPr>
        <w:t>hemodialysiscenter</w:t>
      </w:r>
      <w:proofErr w:type="spellEnd"/>
      <w:r w:rsidRPr="00932932">
        <w:rPr>
          <w:i/>
        </w:rPr>
        <w:t xml:space="preserve"> staff</w:t>
      </w:r>
      <w:r w:rsidRPr="00932932">
        <w:t> (Doctoral dissertation, University of Illinois at Urbana-Champaign).</w:t>
      </w:r>
    </w:p>
    <w:p w14:paraId="7D7E7B0C" w14:textId="77777777" w:rsidR="00F00122" w:rsidRPr="00932932" w:rsidRDefault="00CB6DE9">
      <w:proofErr w:type="spellStart"/>
      <w:r w:rsidRPr="00932932">
        <w:t>Herath</w:t>
      </w:r>
      <w:proofErr w:type="spellEnd"/>
      <w:r w:rsidRPr="00932932">
        <w:t>, S.K. and Walls, T.M., (2017). Defining Corporate Culture and Identifying Its Role in Asian Countries: A Review of Literature. </w:t>
      </w:r>
      <w:r w:rsidRPr="00932932">
        <w:rPr>
          <w:i/>
        </w:rPr>
        <w:t>American International Journal of Humanities and Social Science</w:t>
      </w:r>
      <w:r w:rsidRPr="00932932">
        <w:t>, </w:t>
      </w:r>
      <w:r w:rsidRPr="00932932">
        <w:rPr>
          <w:i/>
        </w:rPr>
        <w:t>3</w:t>
      </w:r>
      <w:r w:rsidRPr="00932932">
        <w:t>(3).</w:t>
      </w:r>
    </w:p>
    <w:p w14:paraId="78437FD4" w14:textId="77777777" w:rsidR="00F00122" w:rsidRPr="00932932" w:rsidRDefault="00CB6DE9">
      <w:proofErr w:type="spellStart"/>
      <w:r w:rsidRPr="00932932">
        <w:t>Hur</w:t>
      </w:r>
      <w:proofErr w:type="spellEnd"/>
      <w:r w:rsidRPr="00932932">
        <w:t>, J.Y., Cho, W., Lee, G. and Bickerton, S.H., (2019). The “Smart Work” Myth: How Bureaucratic Inertia and Workplace Culture Stymied Digital Transformation in the Relocation of South Korea’s Capital. </w:t>
      </w:r>
      <w:r w:rsidRPr="00932932">
        <w:rPr>
          <w:i/>
        </w:rPr>
        <w:t>Asian Studies Review</w:t>
      </w:r>
      <w:r w:rsidRPr="00932932">
        <w:t>, </w:t>
      </w:r>
      <w:r w:rsidRPr="00932932">
        <w:rPr>
          <w:i/>
        </w:rPr>
        <w:t>43</w:t>
      </w:r>
      <w:r w:rsidRPr="00932932">
        <w:t>(4), pp.691-709.</w:t>
      </w:r>
    </w:p>
    <w:p w14:paraId="508BED9D" w14:textId="77777777" w:rsidR="00F00122" w:rsidRPr="00932932" w:rsidRDefault="00CB6DE9">
      <w:proofErr w:type="spellStart"/>
      <w:r w:rsidRPr="00932932">
        <w:t>Illesinghe</w:t>
      </w:r>
      <w:proofErr w:type="spellEnd"/>
      <w:r w:rsidRPr="00932932">
        <w:t xml:space="preserve">, V., </w:t>
      </w:r>
      <w:proofErr w:type="spellStart"/>
      <w:r w:rsidRPr="00932932">
        <w:t>vom</w:t>
      </w:r>
      <w:proofErr w:type="spellEnd"/>
      <w:r w:rsidRPr="00932932">
        <w:t xml:space="preserve"> Berg, N.M., Iftekhar, K., Akbar, M., Preston, V., Dhiman, M., Wong, A. and Yvonne, J., (2020). Express Entry and Economic Migration Pathways to Canada: Opportunities and Barriers for South Asian Women.</w:t>
      </w:r>
    </w:p>
    <w:p w14:paraId="232774C8" w14:textId="77777777" w:rsidR="00F00122" w:rsidRPr="00932932" w:rsidRDefault="00CB6DE9">
      <w:r w:rsidRPr="00932932">
        <w:t xml:space="preserve">Jenkins, C. and Buffett, W., (2020). </w:t>
      </w:r>
      <w:proofErr w:type="spellStart"/>
      <w:r w:rsidRPr="00932932">
        <w:t>Labor</w:t>
      </w:r>
      <w:proofErr w:type="spellEnd"/>
      <w:r w:rsidRPr="00932932">
        <w:t xml:space="preserve"> Issues, Society &amp; Culture, Resistance Art. </w:t>
      </w:r>
      <w:r w:rsidRPr="00932932">
        <w:rPr>
          <w:i/>
        </w:rPr>
        <w:t>Politics</w:t>
      </w:r>
      <w:r w:rsidRPr="00932932">
        <w:t>.</w:t>
      </w:r>
    </w:p>
    <w:p w14:paraId="3BB7E0D7" w14:textId="77777777" w:rsidR="00F00122" w:rsidRPr="00932932" w:rsidRDefault="00CB6DE9">
      <w:r w:rsidRPr="00932932">
        <w:t>Jose, S., (2017). A CORPORATE INITIATIVE IN THE REHABILITATION OF HEARING AND SPEECH IMPAIRED-A CASE STUDY. </w:t>
      </w:r>
      <w:r w:rsidRPr="00932932">
        <w:rPr>
          <w:i/>
        </w:rPr>
        <w:t>Editorial Board</w:t>
      </w:r>
      <w:r w:rsidRPr="00932932">
        <w:t>, </w:t>
      </w:r>
      <w:r w:rsidRPr="00932932">
        <w:rPr>
          <w:i/>
        </w:rPr>
        <w:t>6</w:t>
      </w:r>
      <w:r w:rsidRPr="00932932">
        <w:t>(8), p.187.</w:t>
      </w:r>
    </w:p>
    <w:p w14:paraId="18397D30" w14:textId="77777777" w:rsidR="00F00122" w:rsidRPr="00932932" w:rsidRDefault="00CB6DE9">
      <w:r w:rsidRPr="00932932">
        <w:t>Jyoti, J. and Rani, A., (2017). High performance work system and organisational performance: Role of knowledge management. </w:t>
      </w:r>
      <w:r w:rsidRPr="00932932">
        <w:rPr>
          <w:i/>
        </w:rPr>
        <w:t>Personnel Review</w:t>
      </w:r>
      <w:r w:rsidRPr="00932932">
        <w:t>.</w:t>
      </w:r>
    </w:p>
    <w:p w14:paraId="70844F2F" w14:textId="77777777" w:rsidR="00F00122" w:rsidRPr="00932932" w:rsidRDefault="00CB6DE9">
      <w:proofErr w:type="spellStart"/>
      <w:r w:rsidRPr="00932932">
        <w:t>Kerewsky</w:t>
      </w:r>
      <w:proofErr w:type="spellEnd"/>
      <w:r w:rsidRPr="00932932">
        <w:t>, S.D., (2018). Professional Self-Awareness: Teaching Students, Trainees, and Professionals to Evaluate Their Risk and Resilience Factors. In </w:t>
      </w:r>
      <w:r w:rsidRPr="00932932">
        <w:rPr>
          <w:i/>
        </w:rPr>
        <w:t>2017 NOHS National Conference–Des Moines, IA</w:t>
      </w:r>
      <w:r w:rsidRPr="00932932">
        <w:t> (p. 107).</w:t>
      </w:r>
    </w:p>
    <w:p w14:paraId="1EDEB97C" w14:textId="77777777" w:rsidR="00F00122" w:rsidRPr="00932932" w:rsidRDefault="00CB6DE9">
      <w:r w:rsidRPr="00932932">
        <w:rPr>
          <w:i/>
        </w:rPr>
        <w:t>KFC</w:t>
      </w:r>
      <w:r w:rsidRPr="00932932">
        <w:t xml:space="preserve"> (2021). Available at: https://jobs.kfc.com/culture (Accessed: 7 January 2021).</w:t>
      </w:r>
    </w:p>
    <w:p w14:paraId="617E83D1" w14:textId="77777777" w:rsidR="00F00122" w:rsidRPr="00932932" w:rsidRDefault="00CB6DE9">
      <w:r w:rsidRPr="00932932">
        <w:t>Mann, J., (2020). Black Liberation, Abolition, Crime &amp; Punishment, Geopolitics, Politics &amp; Government, Race &amp; Ethnicity, Social Economics, Social Movement Studies, Society &amp; Culture. </w:t>
      </w:r>
      <w:r w:rsidRPr="00932932">
        <w:rPr>
          <w:i/>
        </w:rPr>
        <w:t>Social Movement Studies</w:t>
      </w:r>
      <w:r w:rsidRPr="00932932">
        <w:t>.</w:t>
      </w:r>
    </w:p>
    <w:p w14:paraId="4D93C47D" w14:textId="77777777" w:rsidR="00F00122" w:rsidRPr="00932932" w:rsidRDefault="00CB6DE9">
      <w:proofErr w:type="spellStart"/>
      <w:r w:rsidRPr="00932932">
        <w:lastRenderedPageBreak/>
        <w:t>Manzaneque</w:t>
      </w:r>
      <w:proofErr w:type="spellEnd"/>
      <w:r w:rsidRPr="00932932">
        <w:t xml:space="preserve">, M., Ramírez, Y. and </w:t>
      </w:r>
      <w:proofErr w:type="spellStart"/>
      <w:r w:rsidRPr="00932932">
        <w:t>Diéguez</w:t>
      </w:r>
      <w:proofErr w:type="spellEnd"/>
      <w:r w:rsidRPr="00932932">
        <w:t xml:space="preserve">-Soto, J., (2017). Intellectual capital efficiency, technological </w:t>
      </w:r>
      <w:proofErr w:type="gramStart"/>
      <w:r w:rsidRPr="00932932">
        <w:t>innovation</w:t>
      </w:r>
      <w:proofErr w:type="gramEnd"/>
      <w:r w:rsidRPr="00932932">
        <w:t xml:space="preserve"> and family management. </w:t>
      </w:r>
      <w:r w:rsidRPr="00932932">
        <w:rPr>
          <w:i/>
        </w:rPr>
        <w:t>Innovation</w:t>
      </w:r>
      <w:r w:rsidRPr="00932932">
        <w:t>, </w:t>
      </w:r>
      <w:r w:rsidRPr="00932932">
        <w:rPr>
          <w:i/>
        </w:rPr>
        <w:t>19</w:t>
      </w:r>
      <w:r w:rsidRPr="00932932">
        <w:t>(2), pp.167-188.</w:t>
      </w:r>
    </w:p>
    <w:p w14:paraId="38E5C7E7" w14:textId="77777777" w:rsidR="00F00122" w:rsidRPr="00932932" w:rsidRDefault="00CB6DE9">
      <w:r w:rsidRPr="00932932">
        <w:t>Mishra, P. and Dham, S.O., (2019). Demystifying the Indian Way of Doing Business: An Overview. In </w:t>
      </w:r>
      <w:r w:rsidRPr="00932932">
        <w:rPr>
          <w:i/>
        </w:rPr>
        <w:t>Breaking Down Language and Cultural Barriers Through Contemporary Global Marketing Strategies</w:t>
      </w:r>
      <w:r w:rsidRPr="00932932">
        <w:t> (pp. 65-78). IGI Global.</w:t>
      </w:r>
    </w:p>
    <w:p w14:paraId="6232B03F" w14:textId="77777777" w:rsidR="00F00122" w:rsidRPr="00932932" w:rsidRDefault="00CB6DE9">
      <w:r w:rsidRPr="00932932">
        <w:t>Nambiar, N. and Shahani, P., (2018). A manifesto for trans inclusion in the Indian workplace. </w:t>
      </w:r>
      <w:proofErr w:type="spellStart"/>
      <w:r w:rsidRPr="00932932">
        <w:rPr>
          <w:i/>
        </w:rPr>
        <w:t>Nuttbrock</w:t>
      </w:r>
      <w:proofErr w:type="spellEnd"/>
      <w:r w:rsidRPr="00932932">
        <w:rPr>
          <w:i/>
        </w:rPr>
        <w:t xml:space="preserve">, L., </w:t>
      </w:r>
      <w:proofErr w:type="spellStart"/>
      <w:r w:rsidRPr="00932932">
        <w:rPr>
          <w:i/>
        </w:rPr>
        <w:t>Bockting</w:t>
      </w:r>
      <w:proofErr w:type="spellEnd"/>
      <w:r w:rsidRPr="00932932">
        <w:rPr>
          <w:i/>
        </w:rPr>
        <w:t xml:space="preserve">, WR, </w:t>
      </w:r>
      <w:proofErr w:type="spellStart"/>
      <w:r w:rsidRPr="00932932">
        <w:rPr>
          <w:i/>
        </w:rPr>
        <w:t>Hwahng</w:t>
      </w:r>
      <w:proofErr w:type="spellEnd"/>
      <w:r w:rsidRPr="00932932">
        <w:rPr>
          <w:i/>
        </w:rPr>
        <w:t>, SM, &amp;</w:t>
      </w:r>
      <w:proofErr w:type="spellStart"/>
      <w:r w:rsidRPr="00932932">
        <w:rPr>
          <w:i/>
        </w:rPr>
        <w:t>Macri</w:t>
      </w:r>
      <w:proofErr w:type="spellEnd"/>
      <w:r w:rsidRPr="00932932">
        <w:rPr>
          <w:i/>
        </w:rPr>
        <w:t>, MB (2014). Gender Abuse and</w:t>
      </w:r>
      <w:r w:rsidRPr="00932932">
        <w:t>.</w:t>
      </w:r>
    </w:p>
    <w:p w14:paraId="4DA05E17" w14:textId="77777777" w:rsidR="00F00122" w:rsidRPr="00932932" w:rsidRDefault="00CB6DE9">
      <w:proofErr w:type="spellStart"/>
      <w:r w:rsidRPr="00932932">
        <w:t>O’riordan</w:t>
      </w:r>
      <w:proofErr w:type="spellEnd"/>
      <w:r w:rsidRPr="00932932">
        <w:t>, J., (2017). The practice of human resource management. </w:t>
      </w:r>
      <w:r w:rsidRPr="00932932">
        <w:rPr>
          <w:i/>
        </w:rPr>
        <w:t>Research paper</w:t>
      </w:r>
      <w:r w:rsidRPr="00932932">
        <w:t>, </w:t>
      </w:r>
      <w:r w:rsidRPr="00932932">
        <w:rPr>
          <w:i/>
        </w:rPr>
        <w:t>20</w:t>
      </w:r>
      <w:r w:rsidRPr="00932932">
        <w:t>.</w:t>
      </w:r>
    </w:p>
    <w:p w14:paraId="1C468634" w14:textId="77777777" w:rsidR="00F00122" w:rsidRPr="00932932" w:rsidRDefault="00CB6DE9">
      <w:r w:rsidRPr="00932932">
        <w:t>OGDOL, R.E.R., (2018). </w:t>
      </w:r>
      <w:r w:rsidRPr="00932932">
        <w:rPr>
          <w:i/>
        </w:rPr>
        <w:t>IMPACT OF LEADERSHIP STYLES ON EMPLOYEE JOB SATISFACTION WITHIN QUICK SERVICE RESTAURANTS (QSRs) in the UAE</w:t>
      </w:r>
      <w:r w:rsidRPr="00932932">
        <w:t> (Doctoral dissertation, Cardiff Metropolitan University, United Kingdom).</w:t>
      </w:r>
    </w:p>
    <w:p w14:paraId="5897374E" w14:textId="77777777" w:rsidR="00F00122" w:rsidRPr="00932932" w:rsidRDefault="00CB6DE9">
      <w:r w:rsidRPr="00932932">
        <w:t>Rahman, M.M., (2019). Cultural Differences, Strengths, Weaknesses and Challenges of Kentucky Fried Chicken (KFC)–A Comparison between and United Kingdom (UK) Malaysia. </w:t>
      </w:r>
      <w:r w:rsidRPr="00932932">
        <w:rPr>
          <w:i/>
        </w:rPr>
        <w:t xml:space="preserve">Global Journal of Management </w:t>
      </w:r>
      <w:proofErr w:type="gramStart"/>
      <w:r w:rsidRPr="00932932">
        <w:rPr>
          <w:i/>
        </w:rPr>
        <w:t>And</w:t>
      </w:r>
      <w:proofErr w:type="gramEnd"/>
      <w:r w:rsidRPr="00932932">
        <w:rPr>
          <w:i/>
        </w:rPr>
        <w:t xml:space="preserve"> Business Research</w:t>
      </w:r>
      <w:r w:rsidRPr="00932932">
        <w:t>.</w:t>
      </w:r>
    </w:p>
    <w:p w14:paraId="3C3190F0" w14:textId="77777777" w:rsidR="00F00122" w:rsidRPr="00932932" w:rsidRDefault="00CB6DE9">
      <w:r w:rsidRPr="00932932">
        <w:t>Schmalz, S., Ludwig, C. and Webster, E., (2018). The power resources approach: Developments and challenges. </w:t>
      </w:r>
      <w:r w:rsidRPr="00932932">
        <w:rPr>
          <w:i/>
        </w:rPr>
        <w:t>Global Labour Journal</w:t>
      </w:r>
      <w:r w:rsidRPr="00932932">
        <w:t>, </w:t>
      </w:r>
      <w:r w:rsidRPr="00932932">
        <w:rPr>
          <w:i/>
        </w:rPr>
        <w:t>9</w:t>
      </w:r>
      <w:r w:rsidRPr="00932932">
        <w:t>(2).</w:t>
      </w:r>
    </w:p>
    <w:p w14:paraId="54922CB7" w14:textId="77777777" w:rsidR="00F00122" w:rsidRPr="00932932" w:rsidRDefault="00CB6DE9">
      <w:r w:rsidRPr="00932932">
        <w:t xml:space="preserve">Sow, A.N.G., </w:t>
      </w:r>
      <w:proofErr w:type="spellStart"/>
      <w:r w:rsidRPr="00932932">
        <w:t>Basiruddin</w:t>
      </w:r>
      <w:proofErr w:type="spellEnd"/>
      <w:r w:rsidRPr="00932932">
        <w:t xml:space="preserve">, R., Mohammad, J. and </w:t>
      </w:r>
      <w:proofErr w:type="spellStart"/>
      <w:r w:rsidRPr="00932932">
        <w:t>Rasid</w:t>
      </w:r>
      <w:proofErr w:type="spellEnd"/>
      <w:r w:rsidRPr="00932932">
        <w:t>, S.Z.A., (2018). Fraud prevention in Malaysian small and medium enterprises (SMEs). </w:t>
      </w:r>
      <w:r w:rsidRPr="00932932">
        <w:rPr>
          <w:i/>
        </w:rPr>
        <w:t>Journal of Financial Crime</w:t>
      </w:r>
      <w:r w:rsidRPr="00932932">
        <w:t>.</w:t>
      </w:r>
    </w:p>
    <w:p w14:paraId="06CA470B" w14:textId="77777777" w:rsidR="00F00122" w:rsidRPr="00932932" w:rsidRDefault="00CB6DE9">
      <w:proofErr w:type="spellStart"/>
      <w:r w:rsidRPr="00932932">
        <w:t>Torelli</w:t>
      </w:r>
      <w:proofErr w:type="spellEnd"/>
      <w:r w:rsidRPr="00932932">
        <w:t xml:space="preserve">, C.J. and </w:t>
      </w:r>
      <w:proofErr w:type="spellStart"/>
      <w:r w:rsidRPr="00932932">
        <w:t>Rodas</w:t>
      </w:r>
      <w:proofErr w:type="spellEnd"/>
      <w:r w:rsidRPr="00932932">
        <w:t>, M.A., (2017). Tightness–looseness: Implications for consumer and branding research. </w:t>
      </w:r>
      <w:r w:rsidRPr="00932932">
        <w:rPr>
          <w:i/>
        </w:rPr>
        <w:t>Journal of Consumer Psychology</w:t>
      </w:r>
      <w:r w:rsidRPr="00932932">
        <w:t>, </w:t>
      </w:r>
      <w:r w:rsidRPr="00932932">
        <w:rPr>
          <w:i/>
        </w:rPr>
        <w:t>27</w:t>
      </w:r>
      <w:r w:rsidRPr="00932932">
        <w:t>(3), pp.398-404.</w:t>
      </w:r>
    </w:p>
    <w:p w14:paraId="19142D51" w14:textId="77777777" w:rsidR="00F00122" w:rsidRPr="00932932" w:rsidRDefault="00CB6DE9">
      <w:r w:rsidRPr="00932932">
        <w:t>Yeo, J., Knox, C.C. and Jung, K., (2018). Unveiling cultures in emergency response communication networks on social media: following the 2016 Louisiana floods. </w:t>
      </w:r>
      <w:r w:rsidRPr="00932932">
        <w:rPr>
          <w:i/>
        </w:rPr>
        <w:t>Quality &amp; Quantity</w:t>
      </w:r>
      <w:r w:rsidRPr="00932932">
        <w:t>, </w:t>
      </w:r>
      <w:r w:rsidRPr="00932932">
        <w:rPr>
          <w:i/>
        </w:rPr>
        <w:t>52</w:t>
      </w:r>
      <w:r w:rsidRPr="00932932">
        <w:t>(2), pp.519-535.</w:t>
      </w:r>
    </w:p>
    <w:sectPr w:rsidR="00F00122" w:rsidRPr="00932932" w:rsidSect="00937E0A">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22E61C" w14:textId="77777777" w:rsidR="003B5372" w:rsidRDefault="003B5372">
      <w:pPr>
        <w:spacing w:after="0" w:line="240" w:lineRule="auto"/>
      </w:pPr>
      <w:r>
        <w:separator/>
      </w:r>
    </w:p>
  </w:endnote>
  <w:endnote w:type="continuationSeparator" w:id="0">
    <w:p w14:paraId="1F3B0B41" w14:textId="77777777" w:rsidR="003B5372" w:rsidRDefault="003B5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C9A1E3" w14:textId="77777777" w:rsidR="00F00122" w:rsidRDefault="00CB6DE9">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sidR="007637E1">
      <w:rPr>
        <w:b/>
        <w:color w:val="000000"/>
      </w:rPr>
      <w:fldChar w:fldCharType="begin"/>
    </w:r>
    <w:r>
      <w:rPr>
        <w:b/>
        <w:color w:val="000000"/>
      </w:rPr>
      <w:instrText>PAGE</w:instrText>
    </w:r>
    <w:r w:rsidR="007637E1">
      <w:rPr>
        <w:b/>
        <w:color w:val="000000"/>
      </w:rPr>
      <w:fldChar w:fldCharType="separate"/>
    </w:r>
    <w:r w:rsidR="007E7EDB">
      <w:rPr>
        <w:b/>
        <w:noProof/>
        <w:color w:val="000000"/>
      </w:rPr>
      <w:t>20</w:t>
    </w:r>
    <w:r w:rsidR="007637E1">
      <w:rPr>
        <w:b/>
        <w:color w:val="000000"/>
      </w:rPr>
      <w:fldChar w:fldCharType="end"/>
    </w:r>
    <w:r>
      <w:rPr>
        <w:color w:val="000000"/>
      </w:rPr>
      <w:t xml:space="preserve"> of </w:t>
    </w:r>
    <w:r w:rsidR="007637E1">
      <w:rPr>
        <w:b/>
        <w:color w:val="000000"/>
      </w:rPr>
      <w:fldChar w:fldCharType="begin"/>
    </w:r>
    <w:r>
      <w:rPr>
        <w:b/>
        <w:color w:val="000000"/>
      </w:rPr>
      <w:instrText>NUMPAGES</w:instrText>
    </w:r>
    <w:r w:rsidR="007637E1">
      <w:rPr>
        <w:b/>
        <w:color w:val="000000"/>
      </w:rPr>
      <w:fldChar w:fldCharType="separate"/>
    </w:r>
    <w:r w:rsidR="007E7EDB">
      <w:rPr>
        <w:b/>
        <w:noProof/>
        <w:color w:val="000000"/>
      </w:rPr>
      <w:t>20</w:t>
    </w:r>
    <w:r w:rsidR="007637E1">
      <w:rPr>
        <w:b/>
        <w:color w:val="000000"/>
      </w:rPr>
      <w:fldChar w:fldCharType="end"/>
    </w:r>
  </w:p>
  <w:p w14:paraId="5A5448CC" w14:textId="77777777" w:rsidR="00F00122" w:rsidRDefault="00F0012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E518AD" w14:textId="77777777" w:rsidR="003B5372" w:rsidRDefault="003B5372">
      <w:pPr>
        <w:spacing w:after="0" w:line="240" w:lineRule="auto"/>
      </w:pPr>
      <w:r>
        <w:separator/>
      </w:r>
    </w:p>
  </w:footnote>
  <w:footnote w:type="continuationSeparator" w:id="0">
    <w:p w14:paraId="4946520D" w14:textId="77777777" w:rsidR="003B5372" w:rsidRDefault="003B53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0122"/>
    <w:rsid w:val="0027196D"/>
    <w:rsid w:val="002B320D"/>
    <w:rsid w:val="00325C6C"/>
    <w:rsid w:val="003345C1"/>
    <w:rsid w:val="003357F0"/>
    <w:rsid w:val="003B5372"/>
    <w:rsid w:val="00417489"/>
    <w:rsid w:val="004E088F"/>
    <w:rsid w:val="00514AE3"/>
    <w:rsid w:val="0058415B"/>
    <w:rsid w:val="0058709B"/>
    <w:rsid w:val="005B59AF"/>
    <w:rsid w:val="0068707E"/>
    <w:rsid w:val="007637E1"/>
    <w:rsid w:val="007B3C13"/>
    <w:rsid w:val="007E7EDB"/>
    <w:rsid w:val="008B7C0D"/>
    <w:rsid w:val="008C4DD7"/>
    <w:rsid w:val="00932932"/>
    <w:rsid w:val="00937E0A"/>
    <w:rsid w:val="009419C9"/>
    <w:rsid w:val="00BA54D8"/>
    <w:rsid w:val="00C04F96"/>
    <w:rsid w:val="00CA0662"/>
    <w:rsid w:val="00CB6DE9"/>
    <w:rsid w:val="00D230AF"/>
    <w:rsid w:val="00D67449"/>
    <w:rsid w:val="00D714D5"/>
    <w:rsid w:val="00E261B1"/>
    <w:rsid w:val="00E803CE"/>
    <w:rsid w:val="00F0012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52EFA"/>
  <w15:docId w15:val="{4F420717-7B72-E949-AC76-D72BEBB7B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E0A"/>
  </w:style>
  <w:style w:type="paragraph" w:styleId="Heading1">
    <w:name w:val="heading 1"/>
    <w:basedOn w:val="Normal"/>
    <w:next w:val="Normal"/>
    <w:uiPriority w:val="9"/>
    <w:qFormat/>
    <w:rsid w:val="00937E0A"/>
    <w:pPr>
      <w:keepNext/>
      <w:keepLines/>
      <w:spacing w:before="480" w:after="0"/>
      <w:outlineLvl w:val="0"/>
    </w:pPr>
    <w:rPr>
      <w:b/>
      <w:sz w:val="28"/>
      <w:szCs w:val="28"/>
    </w:rPr>
  </w:style>
  <w:style w:type="paragraph" w:styleId="Heading2">
    <w:name w:val="heading 2"/>
    <w:basedOn w:val="Normal"/>
    <w:next w:val="Normal"/>
    <w:uiPriority w:val="9"/>
    <w:unhideWhenUsed/>
    <w:qFormat/>
    <w:rsid w:val="00937E0A"/>
    <w:pPr>
      <w:keepNext/>
      <w:keepLines/>
      <w:spacing w:before="200" w:after="0"/>
      <w:outlineLvl w:val="1"/>
    </w:pPr>
    <w:rPr>
      <w:b/>
      <w:sz w:val="26"/>
      <w:szCs w:val="26"/>
    </w:rPr>
  </w:style>
  <w:style w:type="paragraph" w:styleId="Heading3">
    <w:name w:val="heading 3"/>
    <w:basedOn w:val="Normal"/>
    <w:next w:val="Normal"/>
    <w:uiPriority w:val="9"/>
    <w:semiHidden/>
    <w:unhideWhenUsed/>
    <w:qFormat/>
    <w:rsid w:val="00937E0A"/>
    <w:pPr>
      <w:keepNext/>
      <w:keepLines/>
      <w:spacing w:before="200" w:after="0"/>
      <w:outlineLvl w:val="2"/>
    </w:pPr>
    <w:rPr>
      <w:rFonts w:ascii="Cambria" w:eastAsia="Cambria" w:hAnsi="Cambria" w:cs="Cambria"/>
      <w:b/>
      <w:color w:val="4F81BD"/>
    </w:rPr>
  </w:style>
  <w:style w:type="paragraph" w:styleId="Heading4">
    <w:name w:val="heading 4"/>
    <w:basedOn w:val="Normal"/>
    <w:next w:val="Normal"/>
    <w:uiPriority w:val="9"/>
    <w:semiHidden/>
    <w:unhideWhenUsed/>
    <w:qFormat/>
    <w:rsid w:val="00937E0A"/>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rsid w:val="00937E0A"/>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937E0A"/>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37E0A"/>
    <w:pPr>
      <w:keepNext/>
      <w:keepLines/>
      <w:spacing w:before="480" w:after="120"/>
    </w:pPr>
    <w:rPr>
      <w:b/>
      <w:sz w:val="72"/>
      <w:szCs w:val="72"/>
    </w:rPr>
  </w:style>
  <w:style w:type="paragraph" w:styleId="Subtitle">
    <w:name w:val="Subtitle"/>
    <w:basedOn w:val="Normal"/>
    <w:next w:val="Normal"/>
    <w:uiPriority w:val="11"/>
    <w:qFormat/>
    <w:rsid w:val="00937E0A"/>
    <w:pPr>
      <w:keepNext/>
      <w:keepLines/>
      <w:spacing w:before="360" w:after="80"/>
    </w:pPr>
    <w:rPr>
      <w:rFonts w:ascii="Georgia" w:eastAsia="Georgia" w:hAnsi="Georgia" w:cs="Georgia"/>
      <w:i/>
      <w:color w:val="666666"/>
      <w:sz w:val="48"/>
      <w:szCs w:val="48"/>
    </w:rPr>
  </w:style>
  <w:style w:type="table" w:customStyle="1" w:styleId="a">
    <w:basedOn w:val="TableNormal"/>
    <w:rsid w:val="00937E0A"/>
    <w:tblPr>
      <w:tblStyleRowBandSize w:val="1"/>
      <w:tblStyleColBandSize w:val="1"/>
      <w:tblCellMar>
        <w:top w:w="15" w:type="dxa"/>
        <w:left w:w="15" w:type="dxa"/>
        <w:bottom w:w="15" w:type="dxa"/>
        <w:right w:w="15" w:type="dxa"/>
      </w:tblCellMar>
    </w:tblPr>
  </w:style>
  <w:style w:type="paragraph" w:styleId="TOC1">
    <w:name w:val="toc 1"/>
    <w:basedOn w:val="Normal"/>
    <w:next w:val="Normal"/>
    <w:autoRedefine/>
    <w:uiPriority w:val="39"/>
    <w:unhideWhenUsed/>
    <w:rsid w:val="0058709B"/>
    <w:pPr>
      <w:spacing w:after="100"/>
    </w:pPr>
  </w:style>
  <w:style w:type="paragraph" w:styleId="TOC2">
    <w:name w:val="toc 2"/>
    <w:basedOn w:val="Normal"/>
    <w:next w:val="Normal"/>
    <w:autoRedefine/>
    <w:uiPriority w:val="39"/>
    <w:unhideWhenUsed/>
    <w:rsid w:val="0058709B"/>
    <w:pPr>
      <w:spacing w:after="100"/>
      <w:ind w:left="240"/>
    </w:pPr>
  </w:style>
  <w:style w:type="character" w:styleId="Hyperlink">
    <w:name w:val="Hyperlink"/>
    <w:basedOn w:val="DefaultParagraphFont"/>
    <w:uiPriority w:val="99"/>
    <w:unhideWhenUsed/>
    <w:rsid w:val="0058709B"/>
    <w:rPr>
      <w:color w:val="0000FF" w:themeColor="hyperlink"/>
      <w:u w:val="single"/>
    </w:rPr>
  </w:style>
  <w:style w:type="paragraph" w:styleId="BalloonText">
    <w:name w:val="Balloon Text"/>
    <w:basedOn w:val="Normal"/>
    <w:link w:val="BalloonTextChar"/>
    <w:uiPriority w:val="99"/>
    <w:semiHidden/>
    <w:unhideWhenUsed/>
    <w:rsid w:val="002719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196D"/>
    <w:rPr>
      <w:rFonts w:ascii="Tahoma" w:hAnsi="Tahoma" w:cs="Tahoma"/>
      <w:sz w:val="16"/>
      <w:szCs w:val="16"/>
    </w:rPr>
  </w:style>
  <w:style w:type="character" w:customStyle="1" w:styleId="nd-word">
    <w:name w:val="nd-word"/>
    <w:basedOn w:val="DefaultParagraphFont"/>
    <w:rsid w:val="00514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5554097">
      <w:bodyDiv w:val="1"/>
      <w:marLeft w:val="0"/>
      <w:marRight w:val="0"/>
      <w:marTop w:val="0"/>
      <w:marBottom w:val="0"/>
      <w:divBdr>
        <w:top w:val="none" w:sz="0" w:space="0" w:color="auto"/>
        <w:left w:val="none" w:sz="0" w:space="0" w:color="auto"/>
        <w:bottom w:val="none" w:sz="0" w:space="0" w:color="auto"/>
        <w:right w:val="none" w:sz="0" w:space="0" w:color="auto"/>
      </w:divBdr>
      <w:divsChild>
        <w:div w:id="1572613589">
          <w:marLeft w:val="0"/>
          <w:marRight w:val="0"/>
          <w:marTop w:val="0"/>
          <w:marBottom w:val="0"/>
          <w:divBdr>
            <w:top w:val="none" w:sz="0" w:space="0" w:color="auto"/>
            <w:left w:val="none" w:sz="0" w:space="0" w:color="auto"/>
            <w:bottom w:val="none" w:sz="0" w:space="0" w:color="auto"/>
            <w:right w:val="none" w:sz="0" w:space="0" w:color="auto"/>
          </w:divBdr>
        </w:div>
        <w:div w:id="1216962836">
          <w:marLeft w:val="0"/>
          <w:marRight w:val="0"/>
          <w:marTop w:val="0"/>
          <w:marBottom w:val="0"/>
          <w:divBdr>
            <w:top w:val="none" w:sz="0" w:space="0" w:color="auto"/>
            <w:left w:val="none" w:sz="0" w:space="0" w:color="auto"/>
            <w:bottom w:val="none" w:sz="0" w:space="0" w:color="auto"/>
            <w:right w:val="none" w:sz="0" w:space="0" w:color="auto"/>
          </w:divBdr>
        </w:div>
        <w:div w:id="1493836311">
          <w:marLeft w:val="0"/>
          <w:marRight w:val="0"/>
          <w:marTop w:val="0"/>
          <w:marBottom w:val="0"/>
          <w:divBdr>
            <w:top w:val="none" w:sz="0" w:space="0" w:color="auto"/>
            <w:left w:val="none" w:sz="0" w:space="0" w:color="auto"/>
            <w:bottom w:val="none" w:sz="0" w:space="0" w:color="auto"/>
            <w:right w:val="none" w:sz="0" w:space="0" w:color="auto"/>
          </w:divBdr>
        </w:div>
        <w:div w:id="1288313796">
          <w:marLeft w:val="0"/>
          <w:marRight w:val="0"/>
          <w:marTop w:val="0"/>
          <w:marBottom w:val="0"/>
          <w:divBdr>
            <w:top w:val="none" w:sz="0" w:space="0" w:color="auto"/>
            <w:left w:val="none" w:sz="0" w:space="0" w:color="auto"/>
            <w:bottom w:val="none" w:sz="0" w:space="0" w:color="auto"/>
            <w:right w:val="none" w:sz="0" w:space="0" w:color="auto"/>
          </w:divBdr>
        </w:div>
      </w:divsChild>
    </w:div>
    <w:div w:id="1679194803">
      <w:bodyDiv w:val="1"/>
      <w:marLeft w:val="0"/>
      <w:marRight w:val="0"/>
      <w:marTop w:val="0"/>
      <w:marBottom w:val="0"/>
      <w:divBdr>
        <w:top w:val="none" w:sz="0" w:space="0" w:color="auto"/>
        <w:left w:val="none" w:sz="0" w:space="0" w:color="auto"/>
        <w:bottom w:val="none" w:sz="0" w:space="0" w:color="auto"/>
        <w:right w:val="none" w:sz="0" w:space="0" w:color="auto"/>
      </w:divBdr>
      <w:divsChild>
        <w:div w:id="1703363618">
          <w:marLeft w:val="0"/>
          <w:marRight w:val="0"/>
          <w:marTop w:val="0"/>
          <w:marBottom w:val="0"/>
          <w:divBdr>
            <w:top w:val="none" w:sz="0" w:space="0" w:color="auto"/>
            <w:left w:val="none" w:sz="0" w:space="0" w:color="auto"/>
            <w:bottom w:val="none" w:sz="0" w:space="0" w:color="auto"/>
            <w:right w:val="none" w:sz="0" w:space="0" w:color="auto"/>
          </w:divBdr>
        </w:div>
        <w:div w:id="1464955828">
          <w:marLeft w:val="0"/>
          <w:marRight w:val="0"/>
          <w:marTop w:val="0"/>
          <w:marBottom w:val="0"/>
          <w:divBdr>
            <w:top w:val="none" w:sz="0" w:space="0" w:color="auto"/>
            <w:left w:val="none" w:sz="0" w:space="0" w:color="auto"/>
            <w:bottom w:val="none" w:sz="0" w:space="0" w:color="auto"/>
            <w:right w:val="none" w:sz="0" w:space="0" w:color="auto"/>
          </w:divBdr>
        </w:div>
        <w:div w:id="1827933635">
          <w:marLeft w:val="0"/>
          <w:marRight w:val="0"/>
          <w:marTop w:val="0"/>
          <w:marBottom w:val="0"/>
          <w:divBdr>
            <w:top w:val="none" w:sz="0" w:space="0" w:color="auto"/>
            <w:left w:val="none" w:sz="0" w:space="0" w:color="auto"/>
            <w:bottom w:val="none" w:sz="0" w:space="0" w:color="auto"/>
            <w:right w:val="none" w:sz="0" w:space="0" w:color="auto"/>
          </w:divBdr>
        </w:div>
        <w:div w:id="1970278303">
          <w:marLeft w:val="0"/>
          <w:marRight w:val="0"/>
          <w:marTop w:val="0"/>
          <w:marBottom w:val="0"/>
          <w:divBdr>
            <w:top w:val="none" w:sz="0" w:space="0" w:color="auto"/>
            <w:left w:val="none" w:sz="0" w:space="0" w:color="auto"/>
            <w:bottom w:val="none" w:sz="0" w:space="0" w:color="auto"/>
            <w:right w:val="none" w:sz="0" w:space="0" w:color="auto"/>
          </w:divBdr>
        </w:div>
      </w:divsChild>
    </w:div>
    <w:div w:id="2011712571">
      <w:bodyDiv w:val="1"/>
      <w:marLeft w:val="0"/>
      <w:marRight w:val="0"/>
      <w:marTop w:val="0"/>
      <w:marBottom w:val="0"/>
      <w:divBdr>
        <w:top w:val="none" w:sz="0" w:space="0" w:color="auto"/>
        <w:left w:val="none" w:sz="0" w:space="0" w:color="auto"/>
        <w:bottom w:val="none" w:sz="0" w:space="0" w:color="auto"/>
        <w:right w:val="none" w:sz="0" w:space="0" w:color="auto"/>
      </w:divBdr>
      <w:divsChild>
        <w:div w:id="1257591470">
          <w:marLeft w:val="0"/>
          <w:marRight w:val="0"/>
          <w:marTop w:val="0"/>
          <w:marBottom w:val="0"/>
          <w:divBdr>
            <w:top w:val="none" w:sz="0" w:space="0" w:color="auto"/>
            <w:left w:val="none" w:sz="0" w:space="0" w:color="auto"/>
            <w:bottom w:val="none" w:sz="0" w:space="0" w:color="auto"/>
            <w:right w:val="none" w:sz="0" w:space="0" w:color="auto"/>
          </w:divBdr>
        </w:div>
        <w:div w:id="1883664518">
          <w:marLeft w:val="0"/>
          <w:marRight w:val="0"/>
          <w:marTop w:val="0"/>
          <w:marBottom w:val="0"/>
          <w:divBdr>
            <w:top w:val="none" w:sz="0" w:space="0" w:color="auto"/>
            <w:left w:val="none" w:sz="0" w:space="0" w:color="auto"/>
            <w:bottom w:val="none" w:sz="0" w:space="0" w:color="auto"/>
            <w:right w:val="none" w:sz="0" w:space="0" w:color="auto"/>
          </w:divBdr>
        </w:div>
        <w:div w:id="1909608488">
          <w:marLeft w:val="0"/>
          <w:marRight w:val="0"/>
          <w:marTop w:val="0"/>
          <w:marBottom w:val="0"/>
          <w:divBdr>
            <w:top w:val="none" w:sz="0" w:space="0" w:color="auto"/>
            <w:left w:val="none" w:sz="0" w:space="0" w:color="auto"/>
            <w:bottom w:val="none" w:sz="0" w:space="0" w:color="auto"/>
            <w:right w:val="none" w:sz="0" w:space="0" w:color="auto"/>
          </w:divBdr>
        </w:div>
        <w:div w:id="61880327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C6400B-CDC2-4F4E-A65D-01CE9FBA7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4961</Words>
  <Characters>28279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33174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Artan (1817448)</dc:creator>
  <cp:keywords/>
  <dc:description/>
  <cp:lastModifiedBy>Ionut Artan (1817448)</cp:lastModifiedBy>
  <cp:revision>2</cp:revision>
  <dcterms:created xsi:type="dcterms:W3CDTF">2021-01-11T16:40:00Z</dcterms:created>
  <dcterms:modified xsi:type="dcterms:W3CDTF">2021-01-11T16:40:00Z</dcterms:modified>
  <cp:category/>
</cp:coreProperties>
</file>