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F643BE">
      <w:r>
        <w:t xml:space="preserve">NAME: </w:t>
      </w:r>
      <w:r w:rsidR="00CC49B3">
        <w:t>Timothy James Gibson</w:t>
      </w:r>
    </w:p>
    <w:p w:rsidR="007E4409" w:rsidRDefault="00CC49B3">
      <w:r>
        <w:t>PC 6775</w:t>
      </w:r>
      <w:r w:rsidR="00E41B08">
        <w:t xml:space="preserve"> - </w:t>
      </w:r>
      <w:r w:rsidR="007E4409">
        <w:t>South Wales Police</w:t>
      </w:r>
    </w:p>
    <w:p w:rsidR="00ED31BB" w:rsidRDefault="007E4409">
      <w:r>
        <w:t xml:space="preserve">Student Number: </w:t>
      </w:r>
      <w:r w:rsidR="00CC49B3">
        <w:t>2016569</w:t>
      </w:r>
    </w:p>
    <w:p w:rsidR="007E4409" w:rsidRDefault="00F643BE">
      <w:r>
        <w:t>Exam 1</w:t>
      </w:r>
      <w:r w:rsidR="00544969">
        <w:t xml:space="preserve"> – </w:t>
      </w:r>
      <w:r w:rsidR="009B6853">
        <w:t>11/12/2020</w:t>
      </w:r>
    </w:p>
    <w:p w:rsidR="00682F3B" w:rsidRDefault="00682F3B"/>
    <w:p w:rsidR="00682F3B" w:rsidRDefault="00682F3B">
      <w:r>
        <w:t>Question 1</w:t>
      </w:r>
    </w:p>
    <w:p w:rsidR="00682F3B" w:rsidRDefault="00ED31BB">
      <w:r>
        <w:t>A person is guilty of burglary if they enter a building or part of a building as a trespasser with the intention to steal or commit abh.</w:t>
      </w:r>
    </w:p>
    <w:p w:rsidR="00682F3B" w:rsidRDefault="00682F3B"/>
    <w:p w:rsidR="00682F3B" w:rsidRDefault="00682F3B">
      <w:r>
        <w:t>Question 2</w:t>
      </w:r>
    </w:p>
    <w:p w:rsidR="00ED31BB" w:rsidRDefault="00ED31BB">
      <w:r>
        <w:t>When arriving at a scene it is important for officers so assess the situation quickly you can use the abc approach to assume nothing believe nothing and challenge everything. Its also important to protect at the scene whether that be a victim a witness or anyone that’s deemed vulnerable.</w:t>
      </w:r>
      <w:r w:rsidR="00637784">
        <w:t xml:space="preserve"> And also protect evidence as every contact leaves a trace and we musnt let evidence be tampered with. </w:t>
      </w:r>
      <w:r>
        <w:t xml:space="preserve"> Protect also coves the scene any evidence that could help solve the crime needs to be protected so it’s important to set cordons. And it’s always important to communicate that could be with other officers when they arrive at the a scene or with other agencies if they need any information. Also gather any information of witnesses as soon as possible so its important to communicate with them. The victim will need communication whether that be information or reassurance. </w:t>
      </w:r>
    </w:p>
    <w:p w:rsidR="00682F3B" w:rsidRDefault="00682F3B"/>
    <w:p w:rsidR="00682F3B" w:rsidRDefault="00682F3B"/>
    <w:p w:rsidR="00682F3B" w:rsidRDefault="00682F3B" w:rsidP="00682F3B">
      <w:r>
        <w:t>Question 3</w:t>
      </w:r>
    </w:p>
    <w:p w:rsidR="00ED31BB" w:rsidRDefault="00ED31BB" w:rsidP="00682F3B">
      <w:r>
        <w:t xml:space="preserve">The golden hour is the time immediately after a crime has been committed this is when the best evidence is gathered and is very important. </w:t>
      </w:r>
      <w:r w:rsidR="001F2DF7">
        <w:t xml:space="preserve">Remember its important so speak to any witnesses as soon as practicable as this is when their memory of events is most clear and we can gather direct evidence so anything a witness felt through their senses also known as best evidence. In regards to the crime scene, we need to remember that every contact leaves a trace so </w:t>
      </w:r>
      <w:r w:rsidR="00637784">
        <w:t>it is</w:t>
      </w:r>
      <w:r w:rsidR="001F2DF7">
        <w:t xml:space="preserve"> very important we leave a crime scene untouched if possible by ourselves and anyone else.</w:t>
      </w:r>
    </w:p>
    <w:p w:rsidR="00682F3B" w:rsidRDefault="00682F3B"/>
    <w:p w:rsidR="00682F3B" w:rsidRDefault="00682F3B"/>
    <w:p w:rsidR="00682F3B" w:rsidRDefault="00682F3B" w:rsidP="00682F3B">
      <w:r>
        <w:t>Question 4</w:t>
      </w:r>
    </w:p>
    <w:p w:rsidR="001F2DF7" w:rsidRDefault="001F2DF7" w:rsidP="00682F3B">
      <w:r>
        <w:t>A person is guilty of robbery if at the time of stealing the use force on any person, or at the time, or immediately after threaten the use of force on any person.</w:t>
      </w:r>
    </w:p>
    <w:p w:rsidR="00682F3B" w:rsidRDefault="00682F3B"/>
    <w:p w:rsidR="00682F3B" w:rsidRDefault="00682F3B"/>
    <w:p w:rsidR="00682F3B" w:rsidRDefault="00682F3B" w:rsidP="00682F3B">
      <w:r>
        <w:t>Question 5</w:t>
      </w:r>
    </w:p>
    <w:p w:rsidR="001F2DF7" w:rsidRDefault="001F2DF7" w:rsidP="00682F3B">
      <w:r>
        <w:lastRenderedPageBreak/>
        <w:t>A person commits criminal damage if without lawful authority the damage property not belonging to them.</w:t>
      </w:r>
    </w:p>
    <w:p w:rsidR="00682F3B" w:rsidRDefault="00682F3B"/>
    <w:p w:rsidR="00682F3B" w:rsidRDefault="00682F3B"/>
    <w:p w:rsidR="00682F3B" w:rsidRDefault="00682F3B" w:rsidP="00682F3B">
      <w:r>
        <w:t>Question 6</w:t>
      </w:r>
    </w:p>
    <w:p w:rsidR="00682F3B" w:rsidRDefault="001F2DF7">
      <w:r>
        <w:t>Section 2</w:t>
      </w:r>
      <w:r w:rsidR="00461324">
        <w:t>4</w:t>
      </w:r>
      <w:r>
        <w:t xml:space="preserve"> of the police and criminal </w:t>
      </w:r>
      <w:r w:rsidR="00461324">
        <w:t>evidence</w:t>
      </w:r>
      <w:r>
        <w:t xml:space="preserve"> act says that </w:t>
      </w:r>
      <w:r w:rsidR="0095420B">
        <w:t>an</w:t>
      </w:r>
      <w:r>
        <w:t xml:space="preserve"> o</w:t>
      </w:r>
      <w:r w:rsidR="00461324">
        <w:t xml:space="preserve">fficer has the power to arrest </w:t>
      </w:r>
      <w:r>
        <w:t>anyone</w:t>
      </w:r>
      <w:r w:rsidR="00461324">
        <w:t xml:space="preserve"> they suspect has committed a crime.</w:t>
      </w:r>
      <w:r>
        <w:t xml:space="preserve"> </w:t>
      </w:r>
    </w:p>
    <w:p w:rsidR="00682F3B" w:rsidRDefault="00682F3B"/>
    <w:p w:rsidR="00682F3B" w:rsidRDefault="00682F3B" w:rsidP="00682F3B">
      <w:r>
        <w:t>Question 7</w:t>
      </w:r>
    </w:p>
    <w:p w:rsidR="00461324" w:rsidRDefault="00461324" w:rsidP="00682F3B">
      <w:r>
        <w:t xml:space="preserve">Pace </w:t>
      </w:r>
      <w:r w:rsidR="00E828E5">
        <w:t>code,</w:t>
      </w:r>
      <w:bookmarkStart w:id="0" w:name="_GoBack"/>
      <w:bookmarkEnd w:id="0"/>
      <w:r>
        <w:t>g covers powers of arrest and police us the mnemonic idcopplan to determine the necessity of the arrest. So I is identification, D would be to prevent disappearance, C see is child, O is if they are obstructing a highway, P is to prevent physical harm to themselves or anyone else, P to prevent loss or damage to property, A is if the fail to give their address and N if the fail to give their name.</w:t>
      </w:r>
    </w:p>
    <w:p w:rsidR="00682F3B" w:rsidRDefault="00682F3B"/>
    <w:p w:rsidR="00682F3B" w:rsidRDefault="00682F3B"/>
    <w:p w:rsidR="00682F3B" w:rsidRDefault="00682F3B" w:rsidP="00682F3B">
      <w:r>
        <w:t>Question 8</w:t>
      </w:r>
    </w:p>
    <w:p w:rsidR="00461324" w:rsidRDefault="00461324" w:rsidP="00682F3B">
      <w:r>
        <w:t xml:space="preserve">Common law, criminal justice act </w:t>
      </w:r>
    </w:p>
    <w:p w:rsidR="00682F3B" w:rsidRDefault="00682F3B"/>
    <w:p w:rsidR="00682F3B" w:rsidRDefault="00682F3B"/>
    <w:p w:rsidR="00682F3B" w:rsidRDefault="00682F3B" w:rsidP="00682F3B">
      <w:r>
        <w:t>Question 9</w:t>
      </w:r>
    </w:p>
    <w:p w:rsidR="00461324" w:rsidRDefault="00461324" w:rsidP="00682F3B">
      <w:r>
        <w:t xml:space="preserve">When someone is arrested they must know why they are under arrest they must be read the now caution and know the necessity for the arrest. And also time of arrest. </w:t>
      </w:r>
    </w:p>
    <w:p w:rsidR="00682F3B" w:rsidRDefault="00682F3B"/>
    <w:p w:rsidR="00682F3B" w:rsidRDefault="00682F3B"/>
    <w:p w:rsidR="00682F3B" w:rsidRDefault="00682F3B" w:rsidP="00682F3B">
      <w:r>
        <w:t>Question 10</w:t>
      </w:r>
    </w:p>
    <w:p w:rsidR="00461324" w:rsidRDefault="00461324" w:rsidP="00682F3B">
      <w:r>
        <w:t xml:space="preserve">The national decision model is vital in </w:t>
      </w:r>
      <w:r w:rsidR="00815175">
        <w:t xml:space="preserve">all areas of policing, the mnemonic used in the ndm is CIAPOAR, </w:t>
      </w:r>
      <w:r w:rsidR="0095420B">
        <w:t>and it</w:t>
      </w:r>
      <w:r w:rsidR="00815175">
        <w:t xml:space="preserve"> assists arrests. This stands for Code of ethics. Info and intel, analyse, powers and policy’s, options, actions and review</w:t>
      </w:r>
      <w:r w:rsidR="0095420B">
        <w:t xml:space="preserve"> we also have the 9 policies of policing  which are fairness, respect, integrity, honesty, authority, objectivity and openness. And the 10 standards of behaviour.</w:t>
      </w:r>
    </w:p>
    <w:p w:rsidR="00682F3B" w:rsidRDefault="00682F3B"/>
    <w:p w:rsidR="00682F3B" w:rsidRDefault="00682F3B"/>
    <w:p w:rsidR="00682F3B" w:rsidRDefault="00682F3B" w:rsidP="00682F3B">
      <w:r>
        <w:t>Question 11</w:t>
      </w:r>
    </w:p>
    <w:p w:rsidR="00815175" w:rsidRDefault="00815175" w:rsidP="00682F3B">
      <w:r>
        <w:t xml:space="preserve">Section 17 of PACE is the power to enter a building and seize property. </w:t>
      </w:r>
    </w:p>
    <w:p w:rsidR="00682F3B" w:rsidRDefault="00682F3B"/>
    <w:p w:rsidR="00682F3B" w:rsidRDefault="00682F3B"/>
    <w:p w:rsidR="00682F3B" w:rsidRDefault="00682F3B" w:rsidP="00682F3B">
      <w:r>
        <w:t>Question 12</w:t>
      </w:r>
    </w:p>
    <w:p w:rsidR="00815175" w:rsidRDefault="00815175" w:rsidP="00682F3B">
      <w:r>
        <w:t>Section 32 of pace is the powers to search someone once they have been arrested.</w:t>
      </w:r>
    </w:p>
    <w:p w:rsidR="00682F3B" w:rsidRDefault="00682F3B"/>
    <w:p w:rsidR="00682F3B" w:rsidRDefault="00682F3B"/>
    <w:p w:rsidR="00682F3B" w:rsidRDefault="00682F3B" w:rsidP="00682F3B">
      <w:r>
        <w:t>Question 13</w:t>
      </w:r>
    </w:p>
    <w:p w:rsidR="00815175" w:rsidRDefault="00743C7D" w:rsidP="00682F3B">
      <w:r>
        <w:t>THRIVE is used by call handlers to assess risk.</w:t>
      </w:r>
    </w:p>
    <w:p w:rsidR="00743C7D" w:rsidRDefault="00743C7D" w:rsidP="00682F3B">
      <w:r>
        <w:t>Threat- if there is any threats to the officer when they arrive at the scene.</w:t>
      </w:r>
    </w:p>
    <w:p w:rsidR="00743C7D" w:rsidRDefault="00743C7D" w:rsidP="00682F3B">
      <w:r>
        <w:t xml:space="preserve">Harm- if anyone at the scene has been harmed or likely to be harmed. </w:t>
      </w:r>
    </w:p>
    <w:p w:rsidR="00743C7D" w:rsidRDefault="00743C7D" w:rsidP="00682F3B">
      <w:r>
        <w:t xml:space="preserve">Risk- if an officer will be at risk whilst attending the scene </w:t>
      </w:r>
    </w:p>
    <w:p w:rsidR="00743C7D" w:rsidRDefault="00743C7D" w:rsidP="00682F3B">
      <w:r>
        <w:t xml:space="preserve">Vulnerable- if there is anyone deemed as vulnerable </w:t>
      </w:r>
    </w:p>
    <w:p w:rsidR="00682F3B" w:rsidRDefault="00743C7D">
      <w:r>
        <w:t xml:space="preserve">Environment- what type of environment are they attending. </w:t>
      </w:r>
    </w:p>
    <w:p w:rsidR="00682F3B" w:rsidRDefault="00682F3B"/>
    <w:p w:rsidR="00682F3B" w:rsidRDefault="00682F3B" w:rsidP="00682F3B">
      <w:r>
        <w:t>Question 14</w:t>
      </w:r>
    </w:p>
    <w:p w:rsidR="00743C7D" w:rsidRDefault="00743C7D" w:rsidP="00682F3B">
      <w:r>
        <w:t>A person is vulnerable if as a result of their circumstances the can no longer protect themselves or someone else from harm or exploitation.</w:t>
      </w:r>
    </w:p>
    <w:p w:rsidR="00682F3B" w:rsidRDefault="00682F3B"/>
    <w:p w:rsidR="00682F3B" w:rsidRDefault="00682F3B"/>
    <w:p w:rsidR="00682F3B" w:rsidRDefault="00682F3B" w:rsidP="00682F3B">
      <w:r>
        <w:t>Question 15</w:t>
      </w:r>
    </w:p>
    <w:p w:rsidR="00743C7D" w:rsidRDefault="00423CBA" w:rsidP="00682F3B">
      <w:r>
        <w:t>Behaviour that causes intentional harassment alarm or distress to any person.</w:t>
      </w:r>
    </w:p>
    <w:p w:rsidR="00682F3B" w:rsidRDefault="00682F3B"/>
    <w:p w:rsidR="00682F3B" w:rsidRDefault="00682F3B"/>
    <w:p w:rsidR="00682F3B" w:rsidRDefault="00682F3B" w:rsidP="00682F3B">
      <w:r>
        <w:t>Question 16</w:t>
      </w:r>
    </w:p>
    <w:p w:rsidR="00423CBA" w:rsidRDefault="00423CBA" w:rsidP="00682F3B">
      <w:r>
        <w:t xml:space="preserve">It’s a power that can prevent a person entering a certain area or street and the aim of it is to protect vulnerable people from asb. </w:t>
      </w:r>
    </w:p>
    <w:p w:rsidR="00682F3B" w:rsidRDefault="00682F3B"/>
    <w:p w:rsidR="00682F3B" w:rsidRDefault="00682F3B"/>
    <w:p w:rsidR="00682F3B" w:rsidRDefault="00682F3B" w:rsidP="00682F3B">
      <w:r>
        <w:t>Question 17</w:t>
      </w:r>
    </w:p>
    <w:p w:rsidR="00423CBA" w:rsidRDefault="00423CBA" w:rsidP="00682F3B">
      <w:r>
        <w:t xml:space="preserve">Asb can affect people in many different ways some of the affects are </w:t>
      </w:r>
    </w:p>
    <w:p w:rsidR="00423CBA" w:rsidRDefault="00423CBA" w:rsidP="00423CBA">
      <w:pPr>
        <w:pStyle w:val="ListParagraph"/>
        <w:numPr>
          <w:ilvl w:val="0"/>
          <w:numId w:val="1"/>
        </w:numPr>
      </w:pPr>
      <w:r>
        <w:t>Stopping people from going outside</w:t>
      </w:r>
    </w:p>
    <w:p w:rsidR="00423CBA" w:rsidRDefault="00423CBA" w:rsidP="00423CBA">
      <w:pPr>
        <w:pStyle w:val="ListParagraph"/>
        <w:numPr>
          <w:ilvl w:val="0"/>
          <w:numId w:val="1"/>
        </w:numPr>
      </w:pPr>
      <w:r>
        <w:t>Depression</w:t>
      </w:r>
    </w:p>
    <w:p w:rsidR="00423CBA" w:rsidRDefault="00423CBA" w:rsidP="00423CBA">
      <w:pPr>
        <w:pStyle w:val="ListParagraph"/>
        <w:numPr>
          <w:ilvl w:val="0"/>
          <w:numId w:val="1"/>
        </w:numPr>
      </w:pPr>
      <w:r>
        <w:lastRenderedPageBreak/>
        <w:t xml:space="preserve">Anxiety </w:t>
      </w:r>
    </w:p>
    <w:p w:rsidR="00423CBA" w:rsidRDefault="00423CBA" w:rsidP="00423CBA">
      <w:pPr>
        <w:pStyle w:val="ListParagraph"/>
        <w:numPr>
          <w:ilvl w:val="0"/>
          <w:numId w:val="1"/>
        </w:numPr>
      </w:pPr>
      <w:r>
        <w:t xml:space="preserve">Can make people feel suicidal </w:t>
      </w:r>
    </w:p>
    <w:p w:rsidR="00423CBA" w:rsidRDefault="00423CBA" w:rsidP="00423CBA">
      <w:r>
        <w:t xml:space="preserve">The case of Fiona Pilkington shows the tragic affects that asb can have and it resulted in a mother and daughter taking their lives due to the fact they were repeat victims of asb. </w:t>
      </w:r>
    </w:p>
    <w:p w:rsidR="00682F3B" w:rsidRDefault="00682F3B"/>
    <w:p w:rsidR="00682F3B" w:rsidRDefault="00682F3B"/>
    <w:p w:rsidR="00682F3B" w:rsidRDefault="00682F3B" w:rsidP="00682F3B">
      <w:r>
        <w:t>Question 18</w:t>
      </w:r>
    </w:p>
    <w:p w:rsidR="00423CBA" w:rsidRDefault="00423CBA" w:rsidP="00682F3B">
      <w:r>
        <w:t xml:space="preserve">Atlas is the ebp problem solving approach </w:t>
      </w:r>
    </w:p>
    <w:p w:rsidR="00423CBA" w:rsidRDefault="00423CBA" w:rsidP="00423CBA">
      <w:pPr>
        <w:pStyle w:val="ListParagraph"/>
        <w:numPr>
          <w:ilvl w:val="0"/>
          <w:numId w:val="2"/>
        </w:numPr>
      </w:pPr>
      <w:r>
        <w:t>Ask</w:t>
      </w:r>
    </w:p>
    <w:p w:rsidR="00423CBA" w:rsidRDefault="00423CBA" w:rsidP="00423CBA">
      <w:pPr>
        <w:pStyle w:val="ListParagraph"/>
        <w:numPr>
          <w:ilvl w:val="0"/>
          <w:numId w:val="2"/>
        </w:numPr>
      </w:pPr>
      <w:r>
        <w:t>Test</w:t>
      </w:r>
    </w:p>
    <w:p w:rsidR="00423CBA" w:rsidRDefault="00423CBA" w:rsidP="00423CBA">
      <w:pPr>
        <w:pStyle w:val="ListParagraph"/>
        <w:numPr>
          <w:ilvl w:val="0"/>
          <w:numId w:val="2"/>
        </w:numPr>
      </w:pPr>
      <w:r>
        <w:t>Listen</w:t>
      </w:r>
    </w:p>
    <w:p w:rsidR="00735E52" w:rsidRDefault="00735E52" w:rsidP="00423CBA">
      <w:pPr>
        <w:pStyle w:val="ListParagraph"/>
        <w:numPr>
          <w:ilvl w:val="0"/>
          <w:numId w:val="2"/>
        </w:numPr>
      </w:pPr>
      <w:r>
        <w:t xml:space="preserve">Adapt </w:t>
      </w:r>
    </w:p>
    <w:p w:rsidR="00735E52" w:rsidRDefault="00735E52" w:rsidP="00423CBA">
      <w:pPr>
        <w:pStyle w:val="ListParagraph"/>
        <w:numPr>
          <w:ilvl w:val="0"/>
          <w:numId w:val="2"/>
        </w:numPr>
      </w:pPr>
      <w:r>
        <w:t>Share</w:t>
      </w:r>
    </w:p>
    <w:p w:rsidR="00682F3B" w:rsidRDefault="00735E52" w:rsidP="00735E52">
      <w:r>
        <w:t>Evidence based policing is the procedures used to gather the best evidence to assist in crime solving.</w:t>
      </w:r>
    </w:p>
    <w:p w:rsidR="00682F3B" w:rsidRDefault="00682F3B"/>
    <w:p w:rsidR="00682F3B" w:rsidRDefault="00682F3B" w:rsidP="00682F3B">
      <w:r>
        <w:t>Question 19</w:t>
      </w:r>
    </w:p>
    <w:p w:rsidR="00735E52" w:rsidRDefault="00735E52" w:rsidP="00682F3B">
      <w:r>
        <w:t>Some of the models used by police in regards to problem solving are OSARA, PAT, POP and RAT.</w:t>
      </w:r>
    </w:p>
    <w:p w:rsidR="00735E52" w:rsidRDefault="00735E52" w:rsidP="00735E52">
      <w:r>
        <w:t>OSARA</w:t>
      </w:r>
    </w:p>
    <w:p w:rsidR="00735E52" w:rsidRDefault="00735E52" w:rsidP="00735E52">
      <w:pPr>
        <w:pStyle w:val="ListParagraph"/>
        <w:numPr>
          <w:ilvl w:val="0"/>
          <w:numId w:val="7"/>
        </w:numPr>
      </w:pPr>
      <w:r>
        <w:t>Objective - what is the objective so what are we aiming to achieve.</w:t>
      </w:r>
    </w:p>
    <w:p w:rsidR="00735E52" w:rsidRDefault="00735E52" w:rsidP="00735E52">
      <w:pPr>
        <w:pStyle w:val="ListParagraph"/>
        <w:numPr>
          <w:ilvl w:val="0"/>
          <w:numId w:val="7"/>
        </w:numPr>
      </w:pPr>
      <w:r>
        <w:t>Scanning - always scan for any info and intel that will assist with problem solving</w:t>
      </w:r>
    </w:p>
    <w:p w:rsidR="00735E52" w:rsidRDefault="00735E52" w:rsidP="00735E52">
      <w:pPr>
        <w:pStyle w:val="ListParagraph"/>
        <w:numPr>
          <w:ilvl w:val="0"/>
          <w:numId w:val="7"/>
        </w:numPr>
      </w:pPr>
      <w:r>
        <w:t xml:space="preserve">Achievable -  make sure the problem is able to be solved </w:t>
      </w:r>
    </w:p>
    <w:p w:rsidR="00735E52" w:rsidRDefault="00735E52" w:rsidP="00735E52">
      <w:pPr>
        <w:pStyle w:val="ListParagraph"/>
        <w:numPr>
          <w:ilvl w:val="0"/>
          <w:numId w:val="7"/>
        </w:numPr>
      </w:pPr>
      <w:r>
        <w:t xml:space="preserve">Response – listen to the response you get </w:t>
      </w:r>
    </w:p>
    <w:p w:rsidR="00735E52" w:rsidRDefault="00735E52" w:rsidP="00735E52">
      <w:pPr>
        <w:pStyle w:val="ListParagraph"/>
        <w:numPr>
          <w:ilvl w:val="0"/>
          <w:numId w:val="7"/>
        </w:numPr>
      </w:pPr>
      <w:r>
        <w:t>Analyse – always review so you can assess what went well and what can be improved</w:t>
      </w:r>
    </w:p>
    <w:p w:rsidR="00735E52" w:rsidRDefault="00735E52" w:rsidP="00735E52">
      <w:r>
        <w:t xml:space="preserve">PAT </w:t>
      </w:r>
    </w:p>
    <w:p w:rsidR="00735E52" w:rsidRDefault="00735E52" w:rsidP="00735E52">
      <w:r>
        <w:t>The problem analysis triangle</w:t>
      </w:r>
    </w:p>
    <w:p w:rsidR="00735E52" w:rsidRDefault="00735E52" w:rsidP="00735E52">
      <w:r>
        <w:t>POP</w:t>
      </w:r>
    </w:p>
    <w:p w:rsidR="00735E52" w:rsidRDefault="00735E52" w:rsidP="00735E52">
      <w:r>
        <w:t>Partnership orientated policing – this involves getting other agencies involved in order to assist you with problem solving.</w:t>
      </w:r>
    </w:p>
    <w:p w:rsidR="008D3303" w:rsidRDefault="008D3303" w:rsidP="00735E52">
      <w:r>
        <w:t>RAT</w:t>
      </w:r>
    </w:p>
    <w:p w:rsidR="008D3303" w:rsidRDefault="008D3303" w:rsidP="00735E52">
      <w:r>
        <w:t>Routine activity theory.</w:t>
      </w:r>
    </w:p>
    <w:p w:rsidR="00735E52" w:rsidRDefault="00735E52" w:rsidP="00735E52">
      <w:r>
        <w:t xml:space="preserve"> </w:t>
      </w:r>
    </w:p>
    <w:p w:rsidR="00735E52" w:rsidRDefault="00735E52" w:rsidP="00682F3B"/>
    <w:p w:rsidR="00682F3B" w:rsidRDefault="00682F3B"/>
    <w:p w:rsidR="00682F3B" w:rsidRDefault="00682F3B"/>
    <w:p w:rsidR="00682F3B" w:rsidRDefault="00682F3B" w:rsidP="00682F3B">
      <w:r>
        <w:lastRenderedPageBreak/>
        <w:t>Question 20</w:t>
      </w:r>
    </w:p>
    <w:p w:rsidR="008D3303" w:rsidRDefault="008D3303">
      <w:r>
        <w:t xml:space="preserve">A critical incident is an incident that affects everyone involved in the incident. A police officer can declare a critical incident with permission off an inspector. </w:t>
      </w:r>
    </w:p>
    <w:p w:rsidR="00682F3B" w:rsidRDefault="00682F3B"/>
    <w:p w:rsidR="00682F3B" w:rsidRDefault="00682F3B" w:rsidP="00682F3B">
      <w:r>
        <w:t>Question 21</w:t>
      </w:r>
    </w:p>
    <w:p w:rsidR="008D3303" w:rsidRDefault="008D3303" w:rsidP="00682F3B">
      <w:r>
        <w:t xml:space="preserve">Section 1 of PACE is a stop and search </w:t>
      </w:r>
    </w:p>
    <w:p w:rsidR="00682F3B" w:rsidRDefault="00682F3B"/>
    <w:p w:rsidR="00682F3B" w:rsidRDefault="00682F3B"/>
    <w:p w:rsidR="00682F3B" w:rsidRDefault="00682F3B" w:rsidP="00682F3B">
      <w:r>
        <w:t>Question 22</w:t>
      </w:r>
    </w:p>
    <w:p w:rsidR="008D3303" w:rsidRDefault="008D3303" w:rsidP="00682F3B">
      <w:r>
        <w:t xml:space="preserve">GOWISLEY </w:t>
      </w:r>
    </w:p>
    <w:p w:rsidR="008D3303" w:rsidRDefault="008D3303" w:rsidP="008D3303">
      <w:pPr>
        <w:pStyle w:val="ListParagraph"/>
        <w:numPr>
          <w:ilvl w:val="0"/>
          <w:numId w:val="8"/>
        </w:numPr>
      </w:pPr>
      <w:r>
        <w:t>Grounds – the grounds for the search</w:t>
      </w:r>
    </w:p>
    <w:p w:rsidR="008D3303" w:rsidRDefault="008D3303" w:rsidP="008D3303">
      <w:pPr>
        <w:pStyle w:val="ListParagraph"/>
        <w:numPr>
          <w:ilvl w:val="0"/>
          <w:numId w:val="8"/>
        </w:numPr>
      </w:pPr>
      <w:r>
        <w:t>Objective – the aim of the search</w:t>
      </w:r>
    </w:p>
    <w:p w:rsidR="008D3303" w:rsidRDefault="008D3303" w:rsidP="008D3303">
      <w:pPr>
        <w:pStyle w:val="ListParagraph"/>
        <w:numPr>
          <w:ilvl w:val="0"/>
          <w:numId w:val="8"/>
        </w:numPr>
      </w:pPr>
      <w:r>
        <w:t>Warrant – if in plain clothes an officer must show is warrant card</w:t>
      </w:r>
    </w:p>
    <w:p w:rsidR="008D3303" w:rsidRDefault="008D3303" w:rsidP="008D3303">
      <w:pPr>
        <w:pStyle w:val="ListParagraph"/>
        <w:numPr>
          <w:ilvl w:val="0"/>
          <w:numId w:val="8"/>
        </w:numPr>
      </w:pPr>
      <w:r>
        <w:t>Introduction – officer introduces himself gives his force number</w:t>
      </w:r>
    </w:p>
    <w:p w:rsidR="008D3303" w:rsidRDefault="008D3303" w:rsidP="008D3303">
      <w:pPr>
        <w:pStyle w:val="ListParagraph"/>
        <w:numPr>
          <w:ilvl w:val="0"/>
          <w:numId w:val="8"/>
        </w:numPr>
      </w:pPr>
      <w:r>
        <w:t xml:space="preserve">Station – the station the officer is based </w:t>
      </w:r>
    </w:p>
    <w:p w:rsidR="008D3303" w:rsidRDefault="008D3303" w:rsidP="008D3303">
      <w:pPr>
        <w:pStyle w:val="ListParagraph"/>
        <w:numPr>
          <w:ilvl w:val="0"/>
          <w:numId w:val="8"/>
        </w:numPr>
      </w:pPr>
      <w:r>
        <w:t xml:space="preserve">Legal – the legality or the search so pace section 1 </w:t>
      </w:r>
    </w:p>
    <w:p w:rsidR="008D3303" w:rsidRDefault="008D3303" w:rsidP="008D3303">
      <w:pPr>
        <w:pStyle w:val="ListParagraph"/>
        <w:numPr>
          <w:ilvl w:val="0"/>
          <w:numId w:val="8"/>
        </w:numPr>
      </w:pPr>
      <w:r>
        <w:t>Entitled to a copy – the person being searched will be entitled to a copy of the search</w:t>
      </w:r>
    </w:p>
    <w:p w:rsidR="008D3303" w:rsidRDefault="008D3303" w:rsidP="008D3303">
      <w:pPr>
        <w:pStyle w:val="ListParagraph"/>
        <w:numPr>
          <w:ilvl w:val="0"/>
          <w:numId w:val="8"/>
        </w:numPr>
      </w:pPr>
      <w:r>
        <w:t xml:space="preserve">You are detained for the duration of the search – explain the they are detained for the purpose of the search </w:t>
      </w:r>
    </w:p>
    <w:p w:rsidR="00682F3B" w:rsidRDefault="00682F3B"/>
    <w:p w:rsidR="00682F3B" w:rsidRDefault="00682F3B"/>
    <w:p w:rsidR="00682F3B" w:rsidRDefault="00682F3B" w:rsidP="00682F3B">
      <w:r>
        <w:t>Question 23</w:t>
      </w:r>
    </w:p>
    <w:p w:rsidR="001F6A7B" w:rsidRDefault="001F6A7B" w:rsidP="00682F3B"/>
    <w:p w:rsidR="008D3303" w:rsidRDefault="008D3303" w:rsidP="00682F3B"/>
    <w:p w:rsidR="00682F3B" w:rsidRDefault="00682F3B"/>
    <w:p w:rsidR="00682F3B" w:rsidRDefault="00682F3B"/>
    <w:p w:rsidR="00682F3B" w:rsidRDefault="00682F3B" w:rsidP="00682F3B">
      <w:r>
        <w:t>Question 24</w:t>
      </w:r>
    </w:p>
    <w:p w:rsidR="00682F3B" w:rsidRDefault="0095420B">
      <w:r w:rsidRPr="0095420B">
        <w:t xml:space="preserve">An intelligence model we can use to help assist arrest is the 3x5x2 model. The first part of the model is in relation to a witness so if they are known, untested, or unknown. The next part regards the relationship between suspect and witness to are the known directly, known indirectly but cobborated, known indirectly, or unknown. Then the last part regards the sharing of information whether it can be shared freely or shared with conditions.  </w:t>
      </w:r>
    </w:p>
    <w:p w:rsidR="00682F3B" w:rsidRDefault="00682F3B"/>
    <w:p w:rsidR="00682F3B" w:rsidRDefault="00682F3B" w:rsidP="00682F3B">
      <w:r>
        <w:t>Question 25</w:t>
      </w:r>
    </w:p>
    <w:p w:rsidR="00682F3B" w:rsidRDefault="0095420B" w:rsidP="00682F3B">
      <w:r>
        <w:t xml:space="preserve">There are </w:t>
      </w:r>
      <w:r w:rsidR="001F6A7B">
        <w:t>nine</w:t>
      </w:r>
      <w:r>
        <w:t xml:space="preserve"> protected characteristics they are</w:t>
      </w:r>
    </w:p>
    <w:p w:rsidR="0095420B" w:rsidRDefault="001F6A7B" w:rsidP="00682F3B">
      <w:r>
        <w:lastRenderedPageBreak/>
        <w:t>Diversity, Race, Gender, Religion, Age, Martial status, parental, sexual identification, and sexual orientation.</w:t>
      </w:r>
    </w:p>
    <w:p w:rsidR="00682F3B" w:rsidRDefault="00682F3B" w:rsidP="00682F3B"/>
    <w:sectPr w:rsidR="00682F3B" w:rsidSect="009B6853">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37784" w:rsidRDefault="00637784" w:rsidP="009B6853">
      <w:pPr>
        <w:spacing w:after="0" w:line="240" w:lineRule="auto"/>
      </w:pPr>
      <w:r>
        <w:separator/>
      </w:r>
    </w:p>
  </w:endnote>
  <w:endnote w:type="continuationSeparator" w:id="0">
    <w:p w:rsidR="00637784" w:rsidRDefault="00637784" w:rsidP="009B68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37784" w:rsidRDefault="00E828E5" w:rsidP="00E828E5">
    <w:pPr>
      <w:pStyle w:val="Footer"/>
      <w:rPr>
        <w:color w:val="000000"/>
        <w:sz w:val="17"/>
      </w:rPr>
    </w:pPr>
    <w:bookmarkStart w:id="3" w:name="TITUS1FooterEvenPages"/>
    <w:r>
      <w:rPr>
        <w:color w:val="000000"/>
        <w:sz w:val="17"/>
      </w:rPr>
      <w:t> </w:t>
    </w:r>
  </w:p>
  <w:bookmarkEnd w:id="3"/>
  <w:p w:rsidR="00637784" w:rsidRDefault="00637784" w:rsidP="001F6A7B">
    <w:pPr>
      <w:pStyle w:val="Footer"/>
    </w:pPr>
  </w:p>
  <w:p w:rsidR="00637784" w:rsidRDefault="0063778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37784" w:rsidRDefault="00E828E5" w:rsidP="00E828E5">
    <w:pPr>
      <w:pStyle w:val="Footer"/>
      <w:rPr>
        <w:color w:val="000000"/>
        <w:sz w:val="17"/>
      </w:rPr>
    </w:pPr>
    <w:bookmarkStart w:id="4" w:name="TITUS1FooterPrimary"/>
    <w:r>
      <w:rPr>
        <w:color w:val="000000"/>
        <w:sz w:val="17"/>
      </w:rPr>
      <w:t> </w:t>
    </w:r>
  </w:p>
  <w:bookmarkEnd w:id="4"/>
  <w:p w:rsidR="00637784" w:rsidRDefault="0063778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37784" w:rsidRDefault="00E828E5" w:rsidP="00E828E5">
    <w:pPr>
      <w:pStyle w:val="Footer"/>
      <w:rPr>
        <w:color w:val="000000"/>
        <w:sz w:val="17"/>
      </w:rPr>
    </w:pPr>
    <w:bookmarkStart w:id="6" w:name="TITUS1FooterFirstPage"/>
    <w:r>
      <w:rPr>
        <w:color w:val="000000"/>
        <w:sz w:val="17"/>
      </w:rPr>
      <w:t> </w:t>
    </w:r>
  </w:p>
  <w:bookmarkEnd w:id="6"/>
  <w:p w:rsidR="00637784" w:rsidRDefault="006377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37784" w:rsidRDefault="00637784" w:rsidP="009B6853">
      <w:pPr>
        <w:spacing w:after="0" w:line="240" w:lineRule="auto"/>
      </w:pPr>
      <w:r>
        <w:separator/>
      </w:r>
    </w:p>
  </w:footnote>
  <w:footnote w:type="continuationSeparator" w:id="0">
    <w:p w:rsidR="00637784" w:rsidRDefault="00637784" w:rsidP="009B68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37784" w:rsidRDefault="00E828E5" w:rsidP="00E828E5">
    <w:pPr>
      <w:pStyle w:val="Header"/>
      <w:rPr>
        <w:color w:val="000000"/>
        <w:sz w:val="17"/>
      </w:rPr>
    </w:pPr>
    <w:bookmarkStart w:id="1" w:name="TITUS1HeaderEvenPages"/>
    <w:r>
      <w:rPr>
        <w:color w:val="000000"/>
        <w:sz w:val="17"/>
      </w:rPr>
      <w:t> </w:t>
    </w:r>
  </w:p>
  <w:bookmarkEnd w:id="1"/>
  <w:p w:rsidR="00637784" w:rsidRDefault="00637784" w:rsidP="001F6A7B">
    <w:pPr>
      <w:pStyle w:val="Header"/>
    </w:pPr>
  </w:p>
  <w:p w:rsidR="00637784" w:rsidRDefault="0063778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37784" w:rsidRDefault="00E828E5" w:rsidP="00E828E5">
    <w:pPr>
      <w:pStyle w:val="Header"/>
      <w:rPr>
        <w:color w:val="000000"/>
        <w:sz w:val="17"/>
      </w:rPr>
    </w:pPr>
    <w:bookmarkStart w:id="2" w:name="TITUS1HeaderPrimary"/>
    <w:r>
      <w:rPr>
        <w:color w:val="000000"/>
        <w:sz w:val="17"/>
      </w:rPr>
      <w:t> </w:t>
    </w:r>
  </w:p>
  <w:bookmarkEnd w:id="2"/>
  <w:p w:rsidR="00637784" w:rsidRDefault="0063778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37784" w:rsidRDefault="00E828E5" w:rsidP="00E828E5">
    <w:pPr>
      <w:pStyle w:val="Header"/>
      <w:rPr>
        <w:color w:val="000000"/>
        <w:sz w:val="17"/>
      </w:rPr>
    </w:pPr>
    <w:bookmarkStart w:id="5" w:name="TITUS1HeaderFirstPage"/>
    <w:r>
      <w:rPr>
        <w:color w:val="000000"/>
        <w:sz w:val="17"/>
      </w:rPr>
      <w:t> </w:t>
    </w:r>
  </w:p>
  <w:bookmarkEnd w:id="5"/>
  <w:p w:rsidR="00637784" w:rsidRDefault="0063778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3137BA8"/>
    <w:multiLevelType w:val="hybridMultilevel"/>
    <w:tmpl w:val="750007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6E0223"/>
    <w:multiLevelType w:val="hybridMultilevel"/>
    <w:tmpl w:val="55FAE4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B751E8"/>
    <w:multiLevelType w:val="hybridMultilevel"/>
    <w:tmpl w:val="F81831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4A68D8"/>
    <w:multiLevelType w:val="hybridMultilevel"/>
    <w:tmpl w:val="09CC57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01D3F2A"/>
    <w:multiLevelType w:val="hybridMultilevel"/>
    <w:tmpl w:val="BD027D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5E72533"/>
    <w:multiLevelType w:val="hybridMultilevel"/>
    <w:tmpl w:val="A3CA1D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E5C3FC0"/>
    <w:multiLevelType w:val="hybridMultilevel"/>
    <w:tmpl w:val="D3A4E7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F515058"/>
    <w:multiLevelType w:val="hybridMultilevel"/>
    <w:tmpl w:val="F6B2BC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5"/>
  </w:num>
  <w:num w:numId="3">
    <w:abstractNumId w:val="0"/>
  </w:num>
  <w:num w:numId="4">
    <w:abstractNumId w:val="2"/>
  </w:num>
  <w:num w:numId="5">
    <w:abstractNumId w:val="6"/>
  </w:num>
  <w:num w:numId="6">
    <w:abstractNumId w:val="1"/>
  </w:num>
  <w:num w:numId="7">
    <w:abstractNumId w:val="3"/>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4"/>
  <w:defaultTabStop w:val="720"/>
  <w:evenAndOddHeaders/>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121DF7"/>
    <w:rsid w:val="001F2DF7"/>
    <w:rsid w:val="001F6A7B"/>
    <w:rsid w:val="00423CBA"/>
    <w:rsid w:val="00461324"/>
    <w:rsid w:val="004C6B30"/>
    <w:rsid w:val="00544969"/>
    <w:rsid w:val="00637784"/>
    <w:rsid w:val="00682F3B"/>
    <w:rsid w:val="0072409C"/>
    <w:rsid w:val="00735E52"/>
    <w:rsid w:val="00743C7D"/>
    <w:rsid w:val="007E4409"/>
    <w:rsid w:val="00815175"/>
    <w:rsid w:val="00877432"/>
    <w:rsid w:val="008C1D9B"/>
    <w:rsid w:val="008D3303"/>
    <w:rsid w:val="0095420B"/>
    <w:rsid w:val="009B6853"/>
    <w:rsid w:val="00AE1CA1"/>
    <w:rsid w:val="00CC49B3"/>
    <w:rsid w:val="00E41B08"/>
    <w:rsid w:val="00E828E5"/>
    <w:rsid w:val="00ED31BB"/>
    <w:rsid w:val="00F643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25177DFE"/>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68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853"/>
  </w:style>
  <w:style w:type="paragraph" w:styleId="Footer">
    <w:name w:val="footer"/>
    <w:basedOn w:val="Normal"/>
    <w:link w:val="FooterChar"/>
    <w:uiPriority w:val="99"/>
    <w:unhideWhenUsed/>
    <w:rsid w:val="009B68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853"/>
  </w:style>
  <w:style w:type="paragraph" w:styleId="ListParagraph">
    <w:name w:val="List Paragraph"/>
    <w:basedOn w:val="Normal"/>
    <w:uiPriority w:val="34"/>
    <w:qFormat/>
    <w:rsid w:val="00423CB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947860-55AE-46EB-A0F7-EECFFFFF35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6</Pages>
  <Words>1009</Words>
  <Characters>5752</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6748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Gibson,Timothy SWP6775</cp:lastModifiedBy>
  <cp:revision>3</cp:revision>
  <dcterms:created xsi:type="dcterms:W3CDTF">2020-12-11T10:26:00Z</dcterms:created>
  <dcterms:modified xsi:type="dcterms:W3CDTF">2020-12-11T10:35:00Z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