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CE35F0" w14:textId="77777777" w:rsidR="006676C3" w:rsidRPr="00990A82" w:rsidRDefault="00736C79" w:rsidP="00990A82">
      <w:pPr>
        <w:jc w:val="center"/>
        <w:rPr>
          <w:rFonts w:ascii="Arial" w:hAnsi="Arial" w:cs="Arial"/>
          <w:b/>
          <w:bCs/>
          <w:i/>
          <w:iCs/>
          <w:color w:val="auto"/>
          <w:sz w:val="96"/>
          <w:szCs w:val="96"/>
          <w:u w:val="single"/>
        </w:rPr>
      </w:pPr>
      <w:r w:rsidRPr="00990A82">
        <w:rPr>
          <w:rFonts w:ascii="Arial" w:hAnsi="Arial" w:cs="Arial"/>
          <w:b/>
          <w:bCs/>
          <w:i/>
          <w:iCs/>
          <w:color w:val="auto"/>
          <w:sz w:val="96"/>
          <w:szCs w:val="96"/>
          <w:u w:val="single"/>
        </w:rPr>
        <w:t>Creativity and Innovation</w:t>
      </w:r>
    </w:p>
    <w:p w14:paraId="04F83339" w14:textId="77777777" w:rsidR="006676C3" w:rsidRPr="00990A82" w:rsidRDefault="006676C3" w:rsidP="00990A82">
      <w:pPr>
        <w:rPr>
          <w:rFonts w:ascii="Arial" w:hAnsi="Arial" w:cs="Arial"/>
          <w:color w:val="auto"/>
        </w:rPr>
      </w:pPr>
    </w:p>
    <w:p w14:paraId="40D1CEEC" w14:textId="77777777" w:rsidR="006676C3" w:rsidRPr="00990A82" w:rsidRDefault="00736C79" w:rsidP="00990A82">
      <w:pPr>
        <w:pStyle w:val="Heading1"/>
        <w:rPr>
          <w:rFonts w:ascii="Arial" w:hAnsi="Arial" w:cs="Arial"/>
          <w:color w:val="auto"/>
        </w:rPr>
      </w:pPr>
      <w:r w:rsidRPr="00990A82">
        <w:rPr>
          <w:rFonts w:ascii="Arial" w:hAnsi="Arial" w:cs="Arial"/>
          <w:color w:val="auto"/>
        </w:rPr>
        <w:br w:type="page"/>
      </w:r>
      <w:bookmarkStart w:id="0" w:name="_Toc231559600"/>
      <w:r w:rsidR="00971EBF" w:rsidRPr="00990A82">
        <w:rPr>
          <w:rFonts w:ascii="Arial" w:hAnsi="Arial" w:cs="Arial"/>
          <w:color w:val="auto"/>
        </w:rPr>
        <w:lastRenderedPageBreak/>
        <w:t>Executive Summary</w:t>
      </w:r>
      <w:bookmarkEnd w:id="0"/>
    </w:p>
    <w:p w14:paraId="4BFC1CEF" w14:textId="77777777" w:rsidR="00971EBF" w:rsidRPr="00990A82" w:rsidRDefault="00971EBF" w:rsidP="00990A82">
      <w:pPr>
        <w:ind w:firstLine="432"/>
        <w:rPr>
          <w:rFonts w:ascii="Arial" w:hAnsi="Arial" w:cs="Arial"/>
          <w:color w:val="auto"/>
        </w:rPr>
      </w:pPr>
      <w:r w:rsidRPr="00990A82">
        <w:rPr>
          <w:rFonts w:ascii="Arial" w:hAnsi="Arial" w:cs="Arial"/>
          <w:color w:val="auto"/>
        </w:rPr>
        <w:t>This report looks critically at the problems and creative solutions that are needed for a small and independent coffee house in Cardiff, that has an ethical and community orientation. Although very popular and customers want to get their coffee in an ethical manner, the café has some challenges regarding the efficiency, reliability of the equipment, scheduling of the volunteers, management of the events and differences in workflow.</w:t>
      </w:r>
    </w:p>
    <w:p w14:paraId="21EED791" w14:textId="77777777" w:rsidR="00524C13" w:rsidRPr="00990A82" w:rsidRDefault="00524C13" w:rsidP="00990A82">
      <w:pPr>
        <w:ind w:firstLine="720"/>
        <w:rPr>
          <w:rFonts w:ascii="Arial" w:hAnsi="Arial" w:cs="Arial"/>
          <w:color w:val="auto"/>
        </w:rPr>
      </w:pPr>
      <w:r w:rsidRPr="00990A82">
        <w:rPr>
          <w:rFonts w:ascii="Arial" w:hAnsi="Arial" w:cs="Arial"/>
          <w:color w:val="auto"/>
        </w:rPr>
        <w:t>We propose to develop a well-designed volunteer and staff schedule, manage and track pre-orders via digital resources, and strengthen the community's ties through planned events, volunteer recognition and co-designed workshops, all under the umbrella of our Operational Excellence and Community Integration Program (OECIP). OECIP's philosophy combines innovation in its operations with the moral principles that help create the sense of community in the café while promoting efficiency.</w:t>
      </w:r>
    </w:p>
    <w:p w14:paraId="62D087E0" w14:textId="77777777" w:rsidR="00971EBF" w:rsidRPr="00990A82" w:rsidRDefault="00524C13" w:rsidP="00990A82">
      <w:pPr>
        <w:ind w:firstLine="720"/>
        <w:rPr>
          <w:rFonts w:ascii="Arial" w:hAnsi="Arial" w:cs="Arial"/>
          <w:color w:val="auto"/>
        </w:rPr>
      </w:pPr>
      <w:r w:rsidRPr="00990A82">
        <w:rPr>
          <w:rFonts w:ascii="Arial" w:hAnsi="Arial" w:cs="Arial"/>
          <w:color w:val="auto"/>
        </w:rPr>
        <w:t xml:space="preserve">It looks at the proposed interventions with the application of critical lenses like: Lewin's Force Field analysis; SCAMPER; the 4Ps of innovation; and the Business Model Canvas. </w:t>
      </w:r>
      <w:r w:rsidR="00971EBF" w:rsidRPr="00990A82">
        <w:rPr>
          <w:rFonts w:ascii="Arial" w:hAnsi="Arial" w:cs="Arial"/>
          <w:color w:val="auto"/>
        </w:rPr>
        <w:t>Moreover, AI tools are leveraged to optimise scheduling, predictive inventory management and gamification of community interaction, and the limitations, mitigations and cultural relevance are evaluated.</w:t>
      </w:r>
    </w:p>
    <w:p w14:paraId="74F99109" w14:textId="77777777" w:rsidR="00971EBF" w:rsidRPr="00990A82" w:rsidRDefault="00971EBF" w:rsidP="00990A82">
      <w:pPr>
        <w:ind w:firstLine="720"/>
        <w:rPr>
          <w:rFonts w:ascii="Arial" w:hAnsi="Arial" w:cs="Arial"/>
          <w:color w:val="auto"/>
        </w:rPr>
      </w:pPr>
      <w:r w:rsidRPr="00990A82">
        <w:rPr>
          <w:rFonts w:ascii="Arial" w:hAnsi="Arial" w:cs="Arial"/>
          <w:color w:val="auto"/>
        </w:rPr>
        <w:t>The results have demonstrated the operational efficiency of OECIP to be up to 25-30%, and the level of service uniformity and service participation in the community to be good without losing the ethic and sustainability of Seren Coffi. This program illustrates how the implementation of a small ethical business can be operationally excellent and value-driven, without compromising on values.</w:t>
      </w:r>
    </w:p>
    <w:p w14:paraId="253DFF5B" w14:textId="77777777" w:rsidR="006676C3" w:rsidRPr="00990A82" w:rsidRDefault="006676C3" w:rsidP="00990A82">
      <w:pPr>
        <w:rPr>
          <w:rFonts w:ascii="Arial" w:hAnsi="Arial" w:cs="Arial"/>
          <w:color w:val="auto"/>
        </w:rPr>
      </w:pPr>
    </w:p>
    <w:p w14:paraId="567A0DEA" w14:textId="77777777" w:rsidR="006676C3" w:rsidRPr="00990A82" w:rsidRDefault="006676C3" w:rsidP="00990A82">
      <w:pPr>
        <w:rPr>
          <w:rFonts w:ascii="Arial" w:hAnsi="Arial" w:cs="Arial"/>
          <w:color w:val="auto"/>
        </w:rPr>
      </w:pPr>
    </w:p>
    <w:p w14:paraId="2374AB44" w14:textId="77777777" w:rsidR="006676C3" w:rsidRPr="00990A82" w:rsidRDefault="00971EBF" w:rsidP="00990A82">
      <w:pPr>
        <w:rPr>
          <w:rFonts w:ascii="Arial" w:hAnsi="Arial" w:cs="Arial"/>
          <w:color w:val="auto"/>
        </w:rPr>
      </w:pPr>
      <w:r w:rsidRPr="00990A82">
        <w:rPr>
          <w:rFonts w:ascii="Arial" w:hAnsi="Arial" w:cs="Arial"/>
          <w:color w:val="auto"/>
        </w:rPr>
        <w:br w:type="page"/>
      </w:r>
    </w:p>
    <w:p w14:paraId="4DDB20B3" w14:textId="77777777" w:rsidR="00736C79" w:rsidRPr="00990A82" w:rsidRDefault="00736C79" w:rsidP="00990A82">
      <w:pPr>
        <w:pStyle w:val="TOCHeading"/>
        <w:spacing w:line="360" w:lineRule="auto"/>
        <w:rPr>
          <w:rFonts w:ascii="Arial" w:hAnsi="Arial" w:cs="Arial"/>
          <w:color w:val="auto"/>
          <w:lang w:val="en-GB"/>
        </w:rPr>
      </w:pPr>
      <w:bookmarkStart w:id="1" w:name="_Toc231559601"/>
      <w:r w:rsidRPr="00990A82">
        <w:rPr>
          <w:rFonts w:ascii="Arial" w:hAnsi="Arial" w:cs="Arial"/>
          <w:color w:val="auto"/>
          <w:lang w:val="en-GB"/>
        </w:rPr>
        <w:t>Contents</w:t>
      </w:r>
      <w:bookmarkEnd w:id="1"/>
    </w:p>
    <w:p w14:paraId="6A825A6D" w14:textId="77777777" w:rsidR="00971EBF" w:rsidRPr="00990A82" w:rsidRDefault="00736C79" w:rsidP="00990A82">
      <w:pPr>
        <w:pStyle w:val="TOC1"/>
        <w:tabs>
          <w:tab w:val="right" w:leader="dot" w:pos="9016"/>
        </w:tabs>
        <w:rPr>
          <w:rFonts w:ascii="Arial" w:eastAsia="Times New Roman" w:hAnsi="Arial" w:cs="Arial"/>
          <w:noProof/>
          <w:color w:val="auto"/>
          <w:kern w:val="2"/>
          <w:szCs w:val="24"/>
          <w:lang w:eastAsia="en-GB"/>
        </w:rPr>
      </w:pPr>
      <w:r w:rsidRPr="00990A82">
        <w:rPr>
          <w:rFonts w:ascii="Arial" w:hAnsi="Arial" w:cs="Arial"/>
          <w:color w:val="auto"/>
        </w:rPr>
        <w:fldChar w:fldCharType="begin"/>
      </w:r>
      <w:r w:rsidRPr="00990A82">
        <w:rPr>
          <w:rFonts w:ascii="Arial" w:hAnsi="Arial" w:cs="Arial"/>
          <w:color w:val="auto"/>
        </w:rPr>
        <w:instrText xml:space="preserve"> TOC \o "1-3" \h \z \u </w:instrText>
      </w:r>
      <w:r w:rsidRPr="00990A82">
        <w:rPr>
          <w:rFonts w:ascii="Arial" w:hAnsi="Arial" w:cs="Arial"/>
          <w:color w:val="auto"/>
        </w:rPr>
        <w:fldChar w:fldCharType="separate"/>
      </w:r>
      <w:hyperlink w:anchor="_Toc231559600" w:history="1">
        <w:r w:rsidR="00971EBF" w:rsidRPr="00990A82">
          <w:rPr>
            <w:rStyle w:val="Hyperlink"/>
            <w:rFonts w:ascii="Arial" w:hAnsi="Arial" w:cs="Arial"/>
            <w:noProof/>
            <w:color w:val="auto"/>
            <w:lang w:val="en-GB"/>
          </w:rPr>
          <w:t>Executive Summary</w:t>
        </w:r>
        <w:r w:rsidR="00971EBF" w:rsidRPr="00990A82">
          <w:rPr>
            <w:rFonts w:ascii="Arial" w:hAnsi="Arial" w:cs="Arial"/>
            <w:noProof/>
            <w:webHidden/>
            <w:color w:val="auto"/>
          </w:rPr>
          <w:tab/>
        </w:r>
        <w:r w:rsidR="00971EBF" w:rsidRPr="00990A82">
          <w:rPr>
            <w:rFonts w:ascii="Arial" w:hAnsi="Arial" w:cs="Arial"/>
            <w:noProof/>
            <w:webHidden/>
            <w:color w:val="auto"/>
          </w:rPr>
          <w:fldChar w:fldCharType="begin"/>
        </w:r>
        <w:r w:rsidR="00971EBF" w:rsidRPr="00990A82">
          <w:rPr>
            <w:rFonts w:ascii="Arial" w:hAnsi="Arial" w:cs="Arial"/>
            <w:noProof/>
            <w:webHidden/>
            <w:color w:val="auto"/>
          </w:rPr>
          <w:instrText xml:space="preserve"> PAGEREF _Toc231559600 \h </w:instrText>
        </w:r>
        <w:r w:rsidR="00971EBF" w:rsidRPr="00990A82">
          <w:rPr>
            <w:rFonts w:ascii="Arial" w:hAnsi="Arial" w:cs="Arial"/>
            <w:noProof/>
            <w:webHidden/>
            <w:color w:val="auto"/>
          </w:rPr>
        </w:r>
        <w:r w:rsidR="00971EBF" w:rsidRPr="00990A82">
          <w:rPr>
            <w:rFonts w:ascii="Arial" w:hAnsi="Arial" w:cs="Arial"/>
            <w:noProof/>
            <w:webHidden/>
            <w:color w:val="auto"/>
          </w:rPr>
          <w:fldChar w:fldCharType="separate"/>
        </w:r>
        <w:r w:rsidR="00971EBF" w:rsidRPr="00990A82">
          <w:rPr>
            <w:rFonts w:ascii="Arial" w:hAnsi="Arial" w:cs="Arial"/>
            <w:noProof/>
            <w:webHidden/>
            <w:color w:val="auto"/>
          </w:rPr>
          <w:t>2</w:t>
        </w:r>
        <w:r w:rsidR="00971EBF" w:rsidRPr="00990A82">
          <w:rPr>
            <w:rFonts w:ascii="Arial" w:hAnsi="Arial" w:cs="Arial"/>
            <w:noProof/>
            <w:webHidden/>
            <w:color w:val="auto"/>
          </w:rPr>
          <w:fldChar w:fldCharType="end"/>
        </w:r>
      </w:hyperlink>
    </w:p>
    <w:p w14:paraId="25D3FAEA"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01" w:history="1">
        <w:r w:rsidRPr="00990A82">
          <w:rPr>
            <w:rStyle w:val="Hyperlink"/>
            <w:rFonts w:ascii="Arial" w:hAnsi="Arial" w:cs="Arial"/>
            <w:noProof/>
            <w:color w:val="auto"/>
            <w:lang w:val="en-GB"/>
          </w:rPr>
          <w:t>Contents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_Toc231559601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2</w:t>
        </w:r>
        <w:r w:rsidRPr="00990A82">
          <w:rPr>
            <w:rFonts w:ascii="Arial" w:hAnsi="Arial" w:cs="Arial"/>
            <w:noProof/>
            <w:webHidden/>
            <w:color w:val="auto"/>
          </w:rPr>
          <w:fldChar w:fldCharType="end"/>
        </w:r>
      </w:hyperlink>
    </w:p>
    <w:p w14:paraId="504DAB63"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02" w:history="1">
        <w:r w:rsidRPr="00990A82">
          <w:rPr>
            <w:rStyle w:val="Hyperlink"/>
            <w:rFonts w:ascii="Arial" w:hAnsi="Arial" w:cs="Arial"/>
            <w:noProof/>
            <w:color w:val="auto"/>
            <w:lang w:val="en-GB"/>
          </w:rPr>
          <w:t>1. Introduction to the Organisation and Operational Problem</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_Toc231559602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5</w:t>
        </w:r>
        <w:r w:rsidRPr="00990A82">
          <w:rPr>
            <w:rFonts w:ascii="Arial" w:hAnsi="Arial" w:cs="Arial"/>
            <w:noProof/>
            <w:webHidden/>
            <w:color w:val="auto"/>
          </w:rPr>
          <w:fldChar w:fldCharType="end"/>
        </w:r>
      </w:hyperlink>
    </w:p>
    <w:p w14:paraId="4EB4E0A3"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03" w:history="1">
        <w:r w:rsidRPr="00990A82">
          <w:rPr>
            <w:rStyle w:val="Hyperlink"/>
            <w:rFonts w:ascii="Arial" w:hAnsi="Arial" w:cs="Arial"/>
            <w:noProof/>
            <w:color w:val="auto"/>
            <w:lang w:val="en-GB"/>
          </w:rPr>
          <w:t>1.1 Organisational Overview</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_Toc231559603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5</w:t>
        </w:r>
        <w:r w:rsidRPr="00990A82">
          <w:rPr>
            <w:rFonts w:ascii="Arial" w:hAnsi="Arial" w:cs="Arial"/>
            <w:noProof/>
            <w:webHidden/>
            <w:color w:val="auto"/>
          </w:rPr>
          <w:fldChar w:fldCharType="end"/>
        </w:r>
      </w:hyperlink>
    </w:p>
    <w:p w14:paraId="0C1AA7BB"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04" w:history="1">
        <w:r w:rsidRPr="00990A82">
          <w:rPr>
            <w:rStyle w:val="Hyperlink"/>
            <w:rFonts w:ascii="Arial" w:hAnsi="Arial" w:cs="Arial"/>
            <w:noProof/>
            <w:color w:val="auto"/>
            <w:lang w:val="en-GB"/>
          </w:rPr>
          <w:t>1.2 Mission and Vision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_Toc231559604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5</w:t>
        </w:r>
        <w:r w:rsidRPr="00990A82">
          <w:rPr>
            <w:rFonts w:ascii="Arial" w:hAnsi="Arial" w:cs="Arial"/>
            <w:noProof/>
            <w:webHidden/>
            <w:color w:val="auto"/>
          </w:rPr>
          <w:fldChar w:fldCharType="end"/>
        </w:r>
      </w:hyperlink>
    </w:p>
    <w:p w14:paraId="75A17497"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05" w:history="1">
        <w:r w:rsidRPr="00990A82">
          <w:rPr>
            <w:rStyle w:val="Hyperlink"/>
            <w:rFonts w:ascii="Arial" w:hAnsi="Arial" w:cs="Arial"/>
            <w:noProof/>
            <w:color w:val="auto"/>
            <w:lang w:val="en-GB"/>
          </w:rPr>
          <w:t>1.3 Core Operational Problem</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_Toc231559605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5</w:t>
        </w:r>
        <w:r w:rsidRPr="00990A82">
          <w:rPr>
            <w:rFonts w:ascii="Arial" w:hAnsi="Arial" w:cs="Arial"/>
            <w:noProof/>
            <w:webHidden/>
            <w:color w:val="auto"/>
          </w:rPr>
          <w:fldChar w:fldCharType="end"/>
        </w:r>
      </w:hyperlink>
    </w:p>
    <w:p w14:paraId="4E02C5E2"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06" w:history="1">
        <w:r w:rsidRPr="00990A82">
          <w:rPr>
            <w:rStyle w:val="Hyperlink"/>
            <w:rFonts w:ascii="Arial" w:hAnsi="Arial" w:cs="Arial"/>
            <w:noProof/>
            <w:color w:val="auto"/>
            <w:lang w:val="en-GB"/>
          </w:rPr>
          <w:t>2. Critical Evaluation of Creativity and Innovation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_Toc231559606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6</w:t>
        </w:r>
        <w:r w:rsidRPr="00990A82">
          <w:rPr>
            <w:rFonts w:ascii="Arial" w:hAnsi="Arial" w:cs="Arial"/>
            <w:noProof/>
            <w:webHidden/>
            <w:color w:val="auto"/>
          </w:rPr>
          <w:fldChar w:fldCharType="end"/>
        </w:r>
      </w:hyperlink>
    </w:p>
    <w:p w14:paraId="5B6E40D9"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07" w:history="1">
        <w:r w:rsidRPr="00990A82">
          <w:rPr>
            <w:rStyle w:val="Hyperlink"/>
            <w:rFonts w:ascii="Arial" w:hAnsi="Arial" w:cs="Arial"/>
            <w:noProof/>
            <w:color w:val="auto"/>
            <w:lang w:val="en-GB"/>
          </w:rPr>
          <w:t>3. Proposed Innovative Solution: Operational Excellence and Community Integration Program (OECIP)</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_Toc231559607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7</w:t>
        </w:r>
        <w:r w:rsidRPr="00990A82">
          <w:rPr>
            <w:rFonts w:ascii="Arial" w:hAnsi="Arial" w:cs="Arial"/>
            <w:noProof/>
            <w:webHidden/>
            <w:color w:val="auto"/>
          </w:rPr>
          <w:fldChar w:fldCharType="end"/>
        </w:r>
      </w:hyperlink>
    </w:p>
    <w:p w14:paraId="2FBAA531"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08" w:history="1">
        <w:r w:rsidRPr="00990A82">
          <w:rPr>
            <w:rStyle w:val="Hyperlink"/>
            <w:rFonts w:ascii="Arial" w:hAnsi="Arial" w:cs="Arial"/>
            <w:noProof/>
            <w:color w:val="auto"/>
            <w:lang w:val="en-GB"/>
          </w:rPr>
          <w:t>3.1 Overview</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_Toc231559608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7</w:t>
        </w:r>
        <w:r w:rsidRPr="00990A82">
          <w:rPr>
            <w:rFonts w:ascii="Arial" w:hAnsi="Arial" w:cs="Arial"/>
            <w:noProof/>
            <w:webHidden/>
            <w:color w:val="auto"/>
          </w:rPr>
          <w:fldChar w:fldCharType="end"/>
        </w:r>
      </w:hyperlink>
    </w:p>
    <w:p w14:paraId="266012E8"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09" w:history="1">
        <w:r w:rsidRPr="00990A82">
          <w:rPr>
            <w:rStyle w:val="Hyperlink"/>
            <w:rFonts w:ascii="Arial" w:hAnsi="Arial" w:cs="Arial"/>
            <w:noProof/>
            <w:color w:val="auto"/>
            <w:lang w:val="en-GB"/>
          </w:rPr>
          <w:t>3.2 Components of OECIP</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_Toc231559609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7</w:t>
        </w:r>
        <w:r w:rsidRPr="00990A82">
          <w:rPr>
            <w:rFonts w:ascii="Arial" w:hAnsi="Arial" w:cs="Arial"/>
            <w:noProof/>
            <w:webHidden/>
            <w:color w:val="auto"/>
          </w:rPr>
          <w:fldChar w:fldCharType="end"/>
        </w:r>
      </w:hyperlink>
    </w:p>
    <w:p w14:paraId="4EC21A68"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10" w:history="1">
        <w:r w:rsidRPr="00990A82">
          <w:rPr>
            <w:rStyle w:val="Hyperlink"/>
            <w:rFonts w:ascii="Arial" w:hAnsi="Arial" w:cs="Arial"/>
            <w:noProof/>
            <w:color w:val="auto"/>
            <w:lang w:val="en-GB"/>
          </w:rPr>
          <w:t>3.3 Links to the 4 Ps of Innovation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_Toc231559610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8</w:t>
        </w:r>
        <w:r w:rsidRPr="00990A82">
          <w:rPr>
            <w:rFonts w:ascii="Arial" w:hAnsi="Arial" w:cs="Arial"/>
            <w:noProof/>
            <w:webHidden/>
            <w:color w:val="auto"/>
          </w:rPr>
          <w:fldChar w:fldCharType="end"/>
        </w:r>
      </w:hyperlink>
    </w:p>
    <w:p w14:paraId="077BF69B"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11" w:history="1">
        <w:r w:rsidRPr="00990A82">
          <w:rPr>
            <w:rStyle w:val="Hyperlink"/>
            <w:rFonts w:ascii="Arial" w:hAnsi="Arial" w:cs="Arial"/>
            <w:noProof/>
            <w:color w:val="auto"/>
            <w:lang w:val="en-GB"/>
          </w:rPr>
          <w:t>3.4 Creativity Process and Context</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_Toc231559611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8</w:t>
        </w:r>
        <w:r w:rsidRPr="00990A82">
          <w:rPr>
            <w:rFonts w:ascii="Arial" w:hAnsi="Arial" w:cs="Arial"/>
            <w:noProof/>
            <w:webHidden/>
            <w:color w:val="auto"/>
          </w:rPr>
          <w:fldChar w:fldCharType="end"/>
        </w:r>
      </w:hyperlink>
    </w:p>
    <w:p w14:paraId="39B03E39"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12" w:history="1">
        <w:r w:rsidRPr="00990A82">
          <w:rPr>
            <w:rStyle w:val="Hyperlink"/>
            <w:rFonts w:ascii="Arial" w:hAnsi="Arial" w:cs="Arial"/>
            <w:noProof/>
            <w:color w:val="auto"/>
            <w:lang w:val="en-GB"/>
          </w:rPr>
          <w:t>4. Viability Analysis – Lewin's Force Field</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_Toc231559612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9</w:t>
        </w:r>
        <w:r w:rsidRPr="00990A82">
          <w:rPr>
            <w:rFonts w:ascii="Arial" w:hAnsi="Arial" w:cs="Arial"/>
            <w:noProof/>
            <w:webHidden/>
            <w:color w:val="auto"/>
          </w:rPr>
          <w:fldChar w:fldCharType="end"/>
        </w:r>
      </w:hyperlink>
    </w:p>
    <w:p w14:paraId="394FE71A"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13" w:history="1">
        <w:r w:rsidRPr="00990A82">
          <w:rPr>
            <w:rStyle w:val="Hyperlink"/>
            <w:rFonts w:ascii="Arial" w:hAnsi="Arial" w:cs="Arial"/>
            <w:noProof/>
            <w:color w:val="auto"/>
            <w:lang w:val="en-GB"/>
          </w:rPr>
          <w:t>4.1 Driving Forces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_Toc231559613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9</w:t>
        </w:r>
        <w:r w:rsidRPr="00990A82">
          <w:rPr>
            <w:rFonts w:ascii="Arial" w:hAnsi="Arial" w:cs="Arial"/>
            <w:noProof/>
            <w:webHidden/>
            <w:color w:val="auto"/>
          </w:rPr>
          <w:fldChar w:fldCharType="end"/>
        </w:r>
      </w:hyperlink>
    </w:p>
    <w:p w14:paraId="4961947B"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14" w:history="1">
        <w:r w:rsidRPr="00990A82">
          <w:rPr>
            <w:rStyle w:val="Hyperlink"/>
            <w:rFonts w:ascii="Arial" w:hAnsi="Arial" w:cs="Arial"/>
            <w:noProof/>
            <w:color w:val="auto"/>
            <w:lang w:val="en-GB"/>
          </w:rPr>
          <w:t>4.2 Restraining Forces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_Toc231559614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9</w:t>
        </w:r>
        <w:r w:rsidRPr="00990A82">
          <w:rPr>
            <w:rFonts w:ascii="Arial" w:hAnsi="Arial" w:cs="Arial"/>
            <w:noProof/>
            <w:webHidden/>
            <w:color w:val="auto"/>
          </w:rPr>
          <w:fldChar w:fldCharType="end"/>
        </w:r>
      </w:hyperlink>
    </w:p>
    <w:p w14:paraId="3F8A09D3"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15" w:history="1">
        <w:r w:rsidRPr="00990A82">
          <w:rPr>
            <w:rStyle w:val="Hyperlink"/>
            <w:rFonts w:ascii="Arial" w:hAnsi="Arial" w:cs="Arial"/>
            <w:noProof/>
            <w:color w:val="auto"/>
            <w:lang w:val="en-GB"/>
          </w:rPr>
          <w:t>4.3 Evaluation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_Toc231559615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10</w:t>
        </w:r>
        <w:r w:rsidRPr="00990A82">
          <w:rPr>
            <w:rFonts w:ascii="Arial" w:hAnsi="Arial" w:cs="Arial"/>
            <w:noProof/>
            <w:webHidden/>
            <w:color w:val="auto"/>
          </w:rPr>
          <w:fldChar w:fldCharType="end"/>
        </w:r>
      </w:hyperlink>
    </w:p>
    <w:p w14:paraId="2DA7C702"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16" w:history="1">
        <w:r w:rsidRPr="00990A82">
          <w:rPr>
            <w:rStyle w:val="Hyperlink"/>
            <w:rFonts w:ascii="Arial" w:hAnsi="Arial" w:cs="Arial"/>
            <w:noProof/>
            <w:color w:val="auto"/>
            <w:lang w:val="en-GB"/>
          </w:rPr>
          <w:t>5. Application of Business Model Canvas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_Toc231559616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10</w:t>
        </w:r>
        <w:r w:rsidRPr="00990A82">
          <w:rPr>
            <w:rFonts w:ascii="Arial" w:hAnsi="Arial" w:cs="Arial"/>
            <w:noProof/>
            <w:webHidden/>
            <w:color w:val="auto"/>
          </w:rPr>
          <w:fldChar w:fldCharType="end"/>
        </w:r>
      </w:hyperlink>
    </w:p>
    <w:p w14:paraId="188A6C06"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17" w:history="1">
        <w:r w:rsidRPr="00990A82">
          <w:rPr>
            <w:rStyle w:val="Hyperlink"/>
            <w:rFonts w:ascii="Arial" w:hAnsi="Arial" w:cs="Arial"/>
            <w:noProof/>
            <w:color w:val="auto"/>
            <w:lang w:val="en-GB"/>
          </w:rPr>
          <w:t>6. Value chain and barriers analysis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_Toc231559617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12</w:t>
        </w:r>
        <w:r w:rsidRPr="00990A82">
          <w:rPr>
            <w:rFonts w:ascii="Arial" w:hAnsi="Arial" w:cs="Arial"/>
            <w:noProof/>
            <w:webHidden/>
            <w:color w:val="auto"/>
          </w:rPr>
          <w:fldChar w:fldCharType="end"/>
        </w:r>
      </w:hyperlink>
    </w:p>
    <w:p w14:paraId="115EE2EC"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18" w:history="1">
        <w:r w:rsidRPr="00990A82">
          <w:rPr>
            <w:rStyle w:val="Hyperlink"/>
            <w:rFonts w:ascii="Arial" w:hAnsi="Arial" w:cs="Arial"/>
            <w:noProof/>
            <w:color w:val="auto"/>
            <w:lang w:val="en-GB"/>
          </w:rPr>
          <w:t>7. Conclusion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_Toc231559618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13</w:t>
        </w:r>
        <w:r w:rsidRPr="00990A82">
          <w:rPr>
            <w:rFonts w:ascii="Arial" w:hAnsi="Arial" w:cs="Arial"/>
            <w:noProof/>
            <w:webHidden/>
            <w:color w:val="auto"/>
          </w:rPr>
          <w:fldChar w:fldCharType="end"/>
        </w:r>
      </w:hyperlink>
    </w:p>
    <w:p w14:paraId="003428D1"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19" w:history="1">
        <w:r w:rsidRPr="00990A82">
          <w:rPr>
            <w:rStyle w:val="Hyperlink"/>
            <w:rFonts w:ascii="Arial" w:hAnsi="Arial" w:cs="Arial"/>
            <w:noProof/>
            <w:color w:val="auto"/>
            <w:lang w:val="en-GB"/>
          </w:rPr>
          <w:t>PART 2</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_Toc231559619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14</w:t>
        </w:r>
        <w:r w:rsidRPr="00990A82">
          <w:rPr>
            <w:rFonts w:ascii="Arial" w:hAnsi="Arial" w:cs="Arial"/>
            <w:noProof/>
            <w:webHidden/>
            <w:color w:val="auto"/>
          </w:rPr>
          <w:fldChar w:fldCharType="end"/>
        </w:r>
      </w:hyperlink>
    </w:p>
    <w:p w14:paraId="6C0E8C6D"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20" w:history="1">
        <w:r w:rsidRPr="00990A82">
          <w:rPr>
            <w:rStyle w:val="Hyperlink"/>
            <w:rFonts w:ascii="Arial" w:hAnsi="Arial" w:cs="Arial"/>
            <w:noProof/>
            <w:color w:val="auto"/>
            <w:lang w:val="en-GB"/>
          </w:rPr>
          <w:t>1. Introduction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_Toc231559620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14</w:t>
        </w:r>
        <w:r w:rsidRPr="00990A82">
          <w:rPr>
            <w:rFonts w:ascii="Arial" w:hAnsi="Arial" w:cs="Arial"/>
            <w:noProof/>
            <w:webHidden/>
            <w:color w:val="auto"/>
          </w:rPr>
          <w:fldChar w:fldCharType="end"/>
        </w:r>
      </w:hyperlink>
    </w:p>
    <w:p w14:paraId="052E1BC7"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21" w:history="1">
        <w:r w:rsidRPr="00990A82">
          <w:rPr>
            <w:rStyle w:val="Hyperlink"/>
            <w:rFonts w:ascii="Arial" w:hAnsi="Arial" w:cs="Arial"/>
            <w:noProof/>
            <w:color w:val="auto"/>
            <w:lang w:val="en-GB"/>
          </w:rPr>
          <w:t>2. AI Prompts and Recommendations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_Toc231559621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14</w:t>
        </w:r>
        <w:r w:rsidRPr="00990A82">
          <w:rPr>
            <w:rFonts w:ascii="Arial" w:hAnsi="Arial" w:cs="Arial"/>
            <w:noProof/>
            <w:webHidden/>
            <w:color w:val="auto"/>
          </w:rPr>
          <w:fldChar w:fldCharType="end"/>
        </w:r>
      </w:hyperlink>
    </w:p>
    <w:p w14:paraId="54EC4BA0"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2" w:history="1">
        <w:r w:rsidRPr="00990A82">
          <w:rPr>
            <w:rStyle w:val="Hyperlink"/>
            <w:rFonts w:ascii="Arial" w:hAnsi="Arial" w:cs="Arial"/>
            <w:i/>
            <w:iCs/>
            <w:noProof/>
            <w:color w:val="auto"/>
            <w:lang w:val="en-GB"/>
          </w:rPr>
          <w:t>2.1 Optimizing Volunteer and Staff Scheduling</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_Toc231559622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14</w:t>
        </w:r>
        <w:r w:rsidRPr="00990A82">
          <w:rPr>
            <w:rFonts w:ascii="Arial" w:hAnsi="Arial" w:cs="Arial"/>
            <w:noProof/>
            <w:webHidden/>
            <w:color w:val="auto"/>
          </w:rPr>
          <w:fldChar w:fldCharType="end"/>
        </w:r>
      </w:hyperlink>
    </w:p>
    <w:p w14:paraId="081E2B05"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3" w:history="1">
        <w:r w:rsidRPr="00990A82">
          <w:rPr>
            <w:rStyle w:val="Hyperlink"/>
            <w:rFonts w:ascii="Arial" w:hAnsi="Arial" w:cs="Arial"/>
            <w:i/>
            <w:iCs/>
            <w:noProof/>
            <w:color w:val="auto"/>
            <w:lang w:val="en-GB"/>
          </w:rPr>
          <w:t>2.2 Enhancing community events' participation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_Toc231559623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15</w:t>
        </w:r>
        <w:r w:rsidRPr="00990A82">
          <w:rPr>
            <w:rFonts w:ascii="Arial" w:hAnsi="Arial" w:cs="Arial"/>
            <w:noProof/>
            <w:webHidden/>
            <w:color w:val="auto"/>
          </w:rPr>
          <w:fldChar w:fldCharType="end"/>
        </w:r>
      </w:hyperlink>
    </w:p>
    <w:p w14:paraId="086515E4"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4" w:history="1">
        <w:r w:rsidRPr="00990A82">
          <w:rPr>
            <w:rStyle w:val="Hyperlink"/>
            <w:rFonts w:ascii="Arial" w:hAnsi="Arial" w:cs="Arial"/>
            <w:i/>
            <w:iCs/>
            <w:noProof/>
            <w:color w:val="auto"/>
            <w:lang w:val="en-GB"/>
          </w:rPr>
          <w:t>2.3 Managing inventory and operations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_Toc231559624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15</w:t>
        </w:r>
        <w:r w:rsidRPr="00990A82">
          <w:rPr>
            <w:rFonts w:ascii="Arial" w:hAnsi="Arial" w:cs="Arial"/>
            <w:noProof/>
            <w:webHidden/>
            <w:color w:val="auto"/>
          </w:rPr>
          <w:fldChar w:fldCharType="end"/>
        </w:r>
      </w:hyperlink>
    </w:p>
    <w:p w14:paraId="290592B6"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25" w:history="1">
        <w:r w:rsidRPr="00990A82">
          <w:rPr>
            <w:rStyle w:val="Hyperlink"/>
            <w:rFonts w:ascii="Arial" w:hAnsi="Arial" w:cs="Arial"/>
            <w:noProof/>
            <w:color w:val="auto"/>
            <w:lang w:val="en-GB"/>
          </w:rPr>
          <w:t>3. Critical Appraisal of AI Recommendations.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_Toc231559625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16</w:t>
        </w:r>
        <w:r w:rsidRPr="00990A82">
          <w:rPr>
            <w:rFonts w:ascii="Arial" w:hAnsi="Arial" w:cs="Arial"/>
            <w:noProof/>
            <w:webHidden/>
            <w:color w:val="auto"/>
          </w:rPr>
          <w:fldChar w:fldCharType="end"/>
        </w:r>
      </w:hyperlink>
    </w:p>
    <w:p w14:paraId="55DA2383"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6" w:history="1">
        <w:r w:rsidRPr="00990A82">
          <w:rPr>
            <w:rStyle w:val="Hyperlink"/>
            <w:rFonts w:ascii="Arial" w:hAnsi="Arial" w:cs="Arial"/>
            <w:i/>
            <w:iCs/>
            <w:noProof/>
            <w:color w:val="auto"/>
            <w:lang w:val="en-GB"/>
          </w:rPr>
          <w:t>3.1 Advantages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_Toc231559626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16</w:t>
        </w:r>
        <w:r w:rsidRPr="00990A82">
          <w:rPr>
            <w:rFonts w:ascii="Arial" w:hAnsi="Arial" w:cs="Arial"/>
            <w:noProof/>
            <w:webHidden/>
            <w:color w:val="auto"/>
          </w:rPr>
          <w:fldChar w:fldCharType="end"/>
        </w:r>
      </w:hyperlink>
    </w:p>
    <w:p w14:paraId="2C9138CD"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7" w:history="1">
        <w:r w:rsidRPr="00990A82">
          <w:rPr>
            <w:rStyle w:val="Hyperlink"/>
            <w:rFonts w:ascii="Arial" w:hAnsi="Arial" w:cs="Arial"/>
            <w:i/>
            <w:iCs/>
            <w:noProof/>
            <w:color w:val="auto"/>
            <w:lang w:val="en-GB"/>
          </w:rPr>
          <w:t>3.2 Limitations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_Toc231559627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16</w:t>
        </w:r>
        <w:r w:rsidRPr="00990A82">
          <w:rPr>
            <w:rFonts w:ascii="Arial" w:hAnsi="Arial" w:cs="Arial"/>
            <w:noProof/>
            <w:webHidden/>
            <w:color w:val="auto"/>
          </w:rPr>
          <w:fldChar w:fldCharType="end"/>
        </w:r>
      </w:hyperlink>
    </w:p>
    <w:p w14:paraId="5A3CCCA4" w14:textId="77777777" w:rsidR="00971EBF" w:rsidRPr="00990A82" w:rsidRDefault="00971EBF" w:rsidP="00990A82">
      <w:pPr>
        <w:pStyle w:val="TOC3"/>
        <w:rPr>
          <w:rFonts w:ascii="Arial" w:eastAsia="Times New Roman" w:hAnsi="Arial" w:cs="Arial"/>
          <w:noProof/>
          <w:color w:val="auto"/>
          <w:kern w:val="2"/>
          <w:szCs w:val="24"/>
          <w:lang w:eastAsia="en-GB"/>
        </w:rPr>
      </w:pPr>
      <w:hyperlink w:anchor="_Toc231559628" w:history="1">
        <w:r w:rsidRPr="00990A82">
          <w:rPr>
            <w:rStyle w:val="Hyperlink"/>
            <w:rFonts w:ascii="Arial" w:hAnsi="Arial" w:cs="Arial"/>
            <w:i/>
            <w:iCs/>
            <w:noProof/>
            <w:color w:val="auto"/>
            <w:lang w:val="en-GB"/>
          </w:rPr>
          <w:t>3.3 Mitigation Strategies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_Toc231559628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17</w:t>
        </w:r>
        <w:r w:rsidRPr="00990A82">
          <w:rPr>
            <w:rFonts w:ascii="Arial" w:hAnsi="Arial" w:cs="Arial"/>
            <w:noProof/>
            <w:webHidden/>
            <w:color w:val="auto"/>
          </w:rPr>
          <w:fldChar w:fldCharType="end"/>
        </w:r>
      </w:hyperlink>
    </w:p>
    <w:p w14:paraId="698383F2"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29" w:history="1">
        <w:r w:rsidRPr="00990A82">
          <w:rPr>
            <w:rStyle w:val="Hyperlink"/>
            <w:rFonts w:ascii="Arial" w:hAnsi="Arial" w:cs="Arial"/>
            <w:noProof/>
            <w:color w:val="auto"/>
            <w:lang w:val="en-GB"/>
          </w:rPr>
          <w:t>4. Challenges Encountered and Solutions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_Toc231559629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17</w:t>
        </w:r>
        <w:r w:rsidRPr="00990A82">
          <w:rPr>
            <w:rFonts w:ascii="Arial" w:hAnsi="Arial" w:cs="Arial"/>
            <w:noProof/>
            <w:webHidden/>
            <w:color w:val="auto"/>
          </w:rPr>
          <w:fldChar w:fldCharType="end"/>
        </w:r>
      </w:hyperlink>
    </w:p>
    <w:p w14:paraId="7569C8FB"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30" w:history="1">
        <w:r w:rsidRPr="00990A82">
          <w:rPr>
            <w:rStyle w:val="Hyperlink"/>
            <w:rFonts w:ascii="Arial" w:hAnsi="Arial" w:cs="Arial"/>
            <w:noProof/>
            <w:color w:val="auto"/>
            <w:lang w:val="en-GB"/>
          </w:rPr>
          <w:t>5. Integration into OECIP</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_Toc231559630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18</w:t>
        </w:r>
        <w:r w:rsidRPr="00990A82">
          <w:rPr>
            <w:rFonts w:ascii="Arial" w:hAnsi="Arial" w:cs="Arial"/>
            <w:noProof/>
            <w:webHidden/>
            <w:color w:val="auto"/>
          </w:rPr>
          <w:fldChar w:fldCharType="end"/>
        </w:r>
      </w:hyperlink>
    </w:p>
    <w:p w14:paraId="76503EDD"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31" w:history="1">
        <w:r w:rsidRPr="00990A82">
          <w:rPr>
            <w:rStyle w:val="Hyperlink"/>
            <w:rFonts w:ascii="Arial" w:hAnsi="Arial" w:cs="Arial"/>
            <w:noProof/>
            <w:color w:val="auto"/>
            <w:lang w:val="en-GB"/>
          </w:rPr>
          <w:t>6. Reflective Analysis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_Toc231559631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18</w:t>
        </w:r>
        <w:r w:rsidRPr="00990A82">
          <w:rPr>
            <w:rFonts w:ascii="Arial" w:hAnsi="Arial" w:cs="Arial"/>
            <w:noProof/>
            <w:webHidden/>
            <w:color w:val="auto"/>
          </w:rPr>
          <w:fldChar w:fldCharType="end"/>
        </w:r>
      </w:hyperlink>
    </w:p>
    <w:p w14:paraId="7F88A3E2" w14:textId="77777777" w:rsidR="00971EBF" w:rsidRPr="00990A82" w:rsidRDefault="00971EBF" w:rsidP="00990A82">
      <w:pPr>
        <w:pStyle w:val="TOC2"/>
        <w:tabs>
          <w:tab w:val="right" w:leader="dot" w:pos="9016"/>
        </w:tabs>
        <w:rPr>
          <w:rFonts w:ascii="Arial" w:eastAsia="Times New Roman" w:hAnsi="Arial" w:cs="Arial"/>
          <w:noProof/>
          <w:color w:val="auto"/>
          <w:kern w:val="2"/>
          <w:szCs w:val="24"/>
          <w:lang w:eastAsia="en-GB"/>
        </w:rPr>
      </w:pPr>
      <w:hyperlink w:anchor="_Toc231559632" w:history="1">
        <w:r w:rsidRPr="00990A82">
          <w:rPr>
            <w:rStyle w:val="Hyperlink"/>
            <w:rFonts w:ascii="Arial" w:hAnsi="Arial" w:cs="Arial"/>
            <w:noProof/>
            <w:color w:val="auto"/>
            <w:lang w:val="en-GB"/>
          </w:rPr>
          <w:t>7. Conclusion</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_Toc231559632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19</w:t>
        </w:r>
        <w:r w:rsidRPr="00990A82">
          <w:rPr>
            <w:rFonts w:ascii="Arial" w:hAnsi="Arial" w:cs="Arial"/>
            <w:noProof/>
            <w:webHidden/>
            <w:color w:val="auto"/>
          </w:rPr>
          <w:fldChar w:fldCharType="end"/>
        </w:r>
      </w:hyperlink>
    </w:p>
    <w:p w14:paraId="38042231"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33" w:history="1">
        <w:r w:rsidRPr="00990A82">
          <w:rPr>
            <w:rStyle w:val="Hyperlink"/>
            <w:rFonts w:ascii="Arial" w:hAnsi="Arial" w:cs="Arial"/>
            <w:noProof/>
            <w:color w:val="auto"/>
            <w:lang w:val="en-GB"/>
          </w:rPr>
          <w:t>References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_Toc231559633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20</w:t>
        </w:r>
        <w:r w:rsidRPr="00990A82">
          <w:rPr>
            <w:rFonts w:ascii="Arial" w:hAnsi="Arial" w:cs="Arial"/>
            <w:noProof/>
            <w:webHidden/>
            <w:color w:val="auto"/>
          </w:rPr>
          <w:fldChar w:fldCharType="end"/>
        </w:r>
      </w:hyperlink>
    </w:p>
    <w:p w14:paraId="11A08CD8" w14:textId="77777777" w:rsidR="00971EBF" w:rsidRPr="00990A82" w:rsidRDefault="00971EBF" w:rsidP="00990A82">
      <w:pPr>
        <w:pStyle w:val="TOC1"/>
        <w:tabs>
          <w:tab w:val="right" w:leader="dot" w:pos="9016"/>
        </w:tabs>
        <w:rPr>
          <w:rFonts w:ascii="Arial" w:eastAsia="Times New Roman" w:hAnsi="Arial" w:cs="Arial"/>
          <w:noProof/>
          <w:color w:val="auto"/>
          <w:kern w:val="2"/>
          <w:szCs w:val="24"/>
          <w:lang w:eastAsia="en-GB"/>
        </w:rPr>
      </w:pPr>
      <w:hyperlink w:anchor="_Toc231559634" w:history="1">
        <w:r w:rsidRPr="00990A82">
          <w:rPr>
            <w:rStyle w:val="Hyperlink"/>
            <w:rFonts w:ascii="Arial" w:hAnsi="Arial" w:cs="Arial"/>
            <w:noProof/>
            <w:color w:val="auto"/>
            <w:lang w:val="en-GB"/>
          </w:rPr>
          <w:t>Appendices</w:t>
        </w:r>
        <w:r w:rsidRPr="00990A82">
          <w:rPr>
            <w:rFonts w:ascii="Arial" w:hAnsi="Arial" w:cs="Arial"/>
            <w:noProof/>
            <w:webHidden/>
            <w:color w:val="auto"/>
          </w:rPr>
          <w:tab/>
        </w:r>
        <w:r w:rsidRPr="00990A82">
          <w:rPr>
            <w:rFonts w:ascii="Arial" w:hAnsi="Arial" w:cs="Arial"/>
            <w:noProof/>
            <w:webHidden/>
            <w:color w:val="auto"/>
          </w:rPr>
          <w:fldChar w:fldCharType="begin"/>
        </w:r>
        <w:r w:rsidRPr="00990A82">
          <w:rPr>
            <w:rFonts w:ascii="Arial" w:hAnsi="Arial" w:cs="Arial"/>
            <w:noProof/>
            <w:webHidden/>
            <w:color w:val="auto"/>
          </w:rPr>
          <w:instrText xml:space="preserve"> PAGEREF _Toc231559634 \h </w:instrText>
        </w:r>
        <w:r w:rsidRPr="00990A82">
          <w:rPr>
            <w:rFonts w:ascii="Arial" w:hAnsi="Arial" w:cs="Arial"/>
            <w:noProof/>
            <w:webHidden/>
            <w:color w:val="auto"/>
          </w:rPr>
        </w:r>
        <w:r w:rsidRPr="00990A82">
          <w:rPr>
            <w:rFonts w:ascii="Arial" w:hAnsi="Arial" w:cs="Arial"/>
            <w:noProof/>
            <w:webHidden/>
            <w:color w:val="auto"/>
          </w:rPr>
          <w:fldChar w:fldCharType="separate"/>
        </w:r>
        <w:r w:rsidRPr="00990A82">
          <w:rPr>
            <w:rFonts w:ascii="Arial" w:hAnsi="Arial" w:cs="Arial"/>
            <w:noProof/>
            <w:webHidden/>
            <w:color w:val="auto"/>
          </w:rPr>
          <w:t>23</w:t>
        </w:r>
        <w:r w:rsidRPr="00990A82">
          <w:rPr>
            <w:rFonts w:ascii="Arial" w:hAnsi="Arial" w:cs="Arial"/>
            <w:noProof/>
            <w:webHidden/>
            <w:color w:val="auto"/>
          </w:rPr>
          <w:fldChar w:fldCharType="end"/>
        </w:r>
      </w:hyperlink>
    </w:p>
    <w:p w14:paraId="5747E22E" w14:textId="77777777" w:rsidR="00736C79" w:rsidRPr="00990A82" w:rsidRDefault="00736C79" w:rsidP="00990A82">
      <w:pPr>
        <w:rPr>
          <w:rFonts w:ascii="Arial" w:hAnsi="Arial" w:cs="Arial"/>
          <w:color w:val="auto"/>
        </w:rPr>
      </w:pPr>
      <w:r w:rsidRPr="00990A82">
        <w:rPr>
          <w:rFonts w:ascii="Arial" w:hAnsi="Arial" w:cs="Arial"/>
          <w:b/>
          <w:bCs/>
          <w:noProof/>
          <w:color w:val="auto"/>
        </w:rPr>
        <w:fldChar w:fldCharType="end"/>
      </w:r>
    </w:p>
    <w:p w14:paraId="7BBCE2E3" w14:textId="77777777" w:rsidR="006676C3" w:rsidRPr="00990A82" w:rsidRDefault="006676C3" w:rsidP="00990A82">
      <w:pPr>
        <w:rPr>
          <w:rFonts w:ascii="Arial" w:hAnsi="Arial" w:cs="Arial"/>
          <w:color w:val="auto"/>
        </w:rPr>
      </w:pPr>
    </w:p>
    <w:p w14:paraId="1859190D" w14:textId="77777777" w:rsidR="006676C3" w:rsidRPr="00990A82" w:rsidRDefault="006676C3" w:rsidP="00990A82">
      <w:pPr>
        <w:rPr>
          <w:rFonts w:ascii="Arial" w:hAnsi="Arial" w:cs="Arial"/>
          <w:color w:val="auto"/>
        </w:rPr>
      </w:pPr>
    </w:p>
    <w:p w14:paraId="2D22C17E" w14:textId="77777777" w:rsidR="006676C3" w:rsidRPr="00990A82" w:rsidRDefault="006676C3" w:rsidP="00990A82">
      <w:pPr>
        <w:rPr>
          <w:rFonts w:ascii="Arial" w:hAnsi="Arial" w:cs="Arial"/>
          <w:color w:val="auto"/>
        </w:rPr>
      </w:pPr>
    </w:p>
    <w:p w14:paraId="2965DA56" w14:textId="77777777" w:rsidR="006676C3" w:rsidRPr="00990A82" w:rsidRDefault="006676C3" w:rsidP="00990A82">
      <w:pPr>
        <w:rPr>
          <w:rFonts w:ascii="Arial" w:hAnsi="Arial" w:cs="Arial"/>
          <w:color w:val="auto"/>
        </w:rPr>
      </w:pPr>
    </w:p>
    <w:p w14:paraId="4375EDBC" w14:textId="77777777" w:rsidR="006676C3" w:rsidRPr="00990A82" w:rsidRDefault="006676C3" w:rsidP="00990A82">
      <w:pPr>
        <w:rPr>
          <w:rFonts w:ascii="Arial" w:hAnsi="Arial" w:cs="Arial"/>
          <w:color w:val="auto"/>
        </w:rPr>
      </w:pPr>
    </w:p>
    <w:p w14:paraId="1E2E0CA2" w14:textId="77777777" w:rsidR="006676C3" w:rsidRPr="00990A82" w:rsidRDefault="006676C3" w:rsidP="00990A82">
      <w:pPr>
        <w:rPr>
          <w:rFonts w:ascii="Arial" w:hAnsi="Arial" w:cs="Arial"/>
          <w:color w:val="auto"/>
        </w:rPr>
      </w:pPr>
    </w:p>
    <w:p w14:paraId="67A75354" w14:textId="77777777" w:rsidR="006676C3" w:rsidRPr="00990A82" w:rsidRDefault="006676C3" w:rsidP="00990A82">
      <w:pPr>
        <w:rPr>
          <w:rFonts w:ascii="Arial" w:hAnsi="Arial" w:cs="Arial"/>
          <w:color w:val="auto"/>
        </w:rPr>
      </w:pPr>
    </w:p>
    <w:p w14:paraId="1934AB5D" w14:textId="77777777" w:rsidR="006676C3" w:rsidRPr="00990A82" w:rsidRDefault="006676C3" w:rsidP="00990A82">
      <w:pPr>
        <w:rPr>
          <w:rFonts w:ascii="Arial" w:hAnsi="Arial" w:cs="Arial"/>
          <w:color w:val="auto"/>
        </w:rPr>
      </w:pPr>
    </w:p>
    <w:p w14:paraId="149ECD34" w14:textId="77777777" w:rsidR="006676C3" w:rsidRPr="00990A82" w:rsidRDefault="006676C3" w:rsidP="00990A82">
      <w:pPr>
        <w:rPr>
          <w:rFonts w:ascii="Arial" w:hAnsi="Arial" w:cs="Arial"/>
          <w:color w:val="auto"/>
        </w:rPr>
      </w:pPr>
    </w:p>
    <w:p w14:paraId="2B330322" w14:textId="77777777" w:rsidR="00994E54" w:rsidRPr="00990A82" w:rsidRDefault="00736C79" w:rsidP="00990A82">
      <w:pPr>
        <w:pStyle w:val="Heading1"/>
        <w:rPr>
          <w:rFonts w:ascii="Arial" w:hAnsi="Arial" w:cs="Arial"/>
          <w:color w:val="auto"/>
        </w:rPr>
      </w:pPr>
      <w:r w:rsidRPr="00990A82">
        <w:rPr>
          <w:rFonts w:ascii="Arial" w:hAnsi="Arial" w:cs="Arial"/>
          <w:color w:val="auto"/>
        </w:rPr>
        <w:br w:type="page"/>
      </w:r>
      <w:bookmarkStart w:id="2" w:name="_Toc231559602"/>
      <w:r w:rsidR="00994E54" w:rsidRPr="00990A82">
        <w:rPr>
          <w:rFonts w:ascii="Arial" w:hAnsi="Arial" w:cs="Arial"/>
          <w:color w:val="auto"/>
        </w:rPr>
        <w:t>1. Introduction to the Organisation and Operational Problem</w:t>
      </w:r>
      <w:bookmarkEnd w:id="2"/>
    </w:p>
    <w:p w14:paraId="5F0BEE84" w14:textId="77777777" w:rsidR="00994E54" w:rsidRPr="00990A82" w:rsidRDefault="00994E54" w:rsidP="00990A82">
      <w:pPr>
        <w:pStyle w:val="Heading2"/>
        <w:rPr>
          <w:rFonts w:ascii="Arial" w:hAnsi="Arial" w:cs="Arial"/>
          <w:color w:val="auto"/>
        </w:rPr>
      </w:pPr>
      <w:bookmarkStart w:id="3" w:name="_Toc231559603"/>
      <w:r w:rsidRPr="00990A82">
        <w:rPr>
          <w:rFonts w:ascii="Arial" w:hAnsi="Arial" w:cs="Arial"/>
          <w:color w:val="auto"/>
        </w:rPr>
        <w:t>1.1 Organisational Overview</w:t>
      </w:r>
      <w:bookmarkEnd w:id="3"/>
    </w:p>
    <w:p w14:paraId="67CA1C83" w14:textId="77777777" w:rsidR="00511F7C" w:rsidRPr="00990A82" w:rsidRDefault="00511F7C" w:rsidP="00990A82">
      <w:pPr>
        <w:ind w:firstLine="576"/>
        <w:rPr>
          <w:rFonts w:ascii="Arial" w:hAnsi="Arial" w:cs="Arial"/>
          <w:color w:val="auto"/>
        </w:rPr>
      </w:pPr>
      <w:r w:rsidRPr="00990A82">
        <w:rPr>
          <w:rFonts w:ascii="Arial" w:hAnsi="Arial" w:cs="Arial"/>
          <w:color w:val="auto"/>
        </w:rPr>
        <w:t>Seren Coffi is a small, independent coffee house in the hospitality industry that is located in Cardiff, Wales. They are distinguished from the chain restaurants by their involvement in the community, their ethical purchasing and sustainability. All coffees come from Fair trade co-operatives which promote transparency in the coffee market, and payment for the producers</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(Ahmad et al., 2024)</w:t>
      </w:r>
      <w:r w:rsidRPr="00990A82">
        <w:rPr>
          <w:rFonts w:ascii="Arial" w:hAnsi="Arial" w:cs="Arial"/>
          <w:color w:val="auto"/>
        </w:rPr>
        <w:t xml:space="preserve">. The moral strategy is the third one to the chains' profits strategy and the socially responsible one is the Seren Coffi. </w:t>
      </w:r>
    </w:p>
    <w:p w14:paraId="4FB4B045" w14:textId="70798AE9" w:rsidR="000D16DB" w:rsidRPr="00990A82" w:rsidRDefault="00511F7C" w:rsidP="00990A82">
      <w:pPr>
        <w:ind w:firstLine="576"/>
        <w:rPr>
          <w:rFonts w:ascii="Arial" w:hAnsi="Arial" w:cs="Arial"/>
          <w:color w:val="auto"/>
        </w:rPr>
      </w:pPr>
      <w:r w:rsidRPr="00990A82">
        <w:rPr>
          <w:rFonts w:ascii="Arial" w:hAnsi="Arial" w:cs="Arial"/>
          <w:color w:val="auto"/>
        </w:rPr>
        <w:t>This identity is supported by the design of the café. Designed furniture has been created with recycled materials, local carpenters have created the tables and furnishings have been designed with a reference to Cardiff's cultural heritage</w:t>
      </w:r>
      <w:r w:rsidR="006866E4" w:rsidRPr="00990A82">
        <w:rPr>
          <w:rFonts w:ascii="Arial" w:hAnsi="Arial" w:cs="Arial"/>
          <w:color w:val="auto"/>
        </w:rPr>
        <w:t xml:space="preserve"> (Kuhn et al., 2025)</w:t>
      </w:r>
      <w:r w:rsidRPr="00990A82">
        <w:rPr>
          <w:rFonts w:ascii="Arial" w:hAnsi="Arial" w:cs="Arial"/>
          <w:color w:val="auto"/>
        </w:rPr>
        <w:t xml:space="preserve">. </w:t>
      </w:r>
      <w:r w:rsidR="000D16DB" w:rsidRPr="00990A82">
        <w:rPr>
          <w:rFonts w:ascii="Arial" w:hAnsi="Arial" w:cs="Arial"/>
          <w:color w:val="auto"/>
        </w:rPr>
        <w:t xml:space="preserve">Taking a local approach to knowledge and sustainable practices enhances the brand's customer loyalty. In addition, Seren Coffi organizes </w:t>
      </w:r>
      <w:r w:rsidR="00990A82" w:rsidRPr="00990A82">
        <w:rPr>
          <w:rFonts w:ascii="Arial" w:hAnsi="Arial" w:cs="Arial"/>
          <w:color w:val="auto"/>
        </w:rPr>
        <w:t>community-oriented</w:t>
      </w:r>
      <w:r w:rsidR="000D16DB" w:rsidRPr="00990A82">
        <w:rPr>
          <w:rFonts w:ascii="Arial" w:hAnsi="Arial" w:cs="Arial"/>
          <w:color w:val="auto"/>
        </w:rPr>
        <w:t xml:space="preserve"> events like poetry readings and casual language exchanges and “pay-what-you-can” evenings. Customers visit this café as a result of these events, and form a group of customers, making this café a social centre in the community. </w:t>
      </w:r>
    </w:p>
    <w:p w14:paraId="61DB295F" w14:textId="77777777" w:rsidR="00994E54" w:rsidRPr="00990A82" w:rsidRDefault="000D16DB" w:rsidP="00990A82">
      <w:pPr>
        <w:ind w:firstLine="576"/>
        <w:rPr>
          <w:rFonts w:ascii="Arial" w:hAnsi="Arial" w:cs="Arial"/>
          <w:color w:val="auto"/>
        </w:rPr>
      </w:pPr>
      <w:r w:rsidRPr="00990A82">
        <w:rPr>
          <w:rFonts w:ascii="Arial" w:hAnsi="Arial" w:cs="Arial"/>
          <w:color w:val="auto"/>
        </w:rPr>
        <w:t>Despite being culturally relevant, and the high demand on the company's ethically sourced products, Seren Coffi still has challenges of inefficiencies in their operations</w:t>
      </w:r>
      <w:r w:rsidR="006866E4" w:rsidRPr="00990A82">
        <w:rPr>
          <w:rFonts w:ascii="Arial" w:hAnsi="Arial" w:cs="Arial"/>
          <w:color w:val="auto"/>
        </w:rPr>
        <w:t xml:space="preserve"> (Yun et al., 2023)</w:t>
      </w:r>
      <w:r w:rsidRPr="00990A82">
        <w:rPr>
          <w:rFonts w:ascii="Arial" w:hAnsi="Arial" w:cs="Arial"/>
          <w:color w:val="auto"/>
        </w:rPr>
        <w:t>. These are not because of the quality of their product or the market appeal, it's because of management bottlenecks, lack of consistency in staff co-ordination and uncertain workflows that make it hard for the café to fully capitalise on their unique identity, in order to grow the business in a sustainable way.</w:t>
      </w:r>
    </w:p>
    <w:p w14:paraId="2FCF0757" w14:textId="77777777" w:rsidR="00994E54" w:rsidRPr="00990A82" w:rsidRDefault="00994E54" w:rsidP="00990A82">
      <w:pPr>
        <w:pStyle w:val="Heading2"/>
        <w:rPr>
          <w:rFonts w:ascii="Arial" w:hAnsi="Arial" w:cs="Arial"/>
          <w:color w:val="auto"/>
        </w:rPr>
      </w:pPr>
      <w:bookmarkStart w:id="4" w:name="_Toc231559604"/>
      <w:r w:rsidRPr="00990A82">
        <w:rPr>
          <w:rFonts w:ascii="Arial" w:hAnsi="Arial" w:cs="Arial"/>
          <w:color w:val="auto"/>
        </w:rPr>
        <w:t>1.2 Mission and Vision</w:t>
      </w:r>
      <w:bookmarkEnd w:id="4"/>
    </w:p>
    <w:p w14:paraId="345968AD" w14:textId="1545392D" w:rsidR="00994E54" w:rsidRPr="00990A82" w:rsidRDefault="000D16DB" w:rsidP="00990A82">
      <w:pPr>
        <w:rPr>
          <w:rFonts w:ascii="Arial" w:hAnsi="Arial" w:cs="Arial"/>
          <w:color w:val="auto"/>
        </w:rPr>
      </w:pPr>
      <w:r w:rsidRPr="00990A82">
        <w:rPr>
          <w:rFonts w:ascii="Arial" w:hAnsi="Arial" w:cs="Arial"/>
          <w:color w:val="auto"/>
        </w:rPr>
        <w:t>Seren Coffi's goal is to deliver an ethically sourced, localised coffee experience as well as to create a community focused environment. It seeks to be a socially responsible, ethically managed and environmentally friendly brand</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(Chen, 2023)</w:t>
      </w:r>
      <w:r w:rsidRPr="00990A82">
        <w:rPr>
          <w:rFonts w:ascii="Arial" w:hAnsi="Arial" w:cs="Arial"/>
          <w:color w:val="auto"/>
        </w:rPr>
        <w:t xml:space="preserve">. This mission will help with operational decision making, from staffing, to even planning, inventory or equipment maintenance, decisions are to be made based on the café's ethical and social values. In the real world, it's an invitation to think about social actions rather than about maximizing </w:t>
      </w:r>
      <w:r w:rsidR="00990A82" w:rsidRPr="00990A82">
        <w:rPr>
          <w:rFonts w:ascii="Arial" w:hAnsi="Arial" w:cs="Arial"/>
          <w:color w:val="auto"/>
        </w:rPr>
        <w:t>profits and</w:t>
      </w:r>
      <w:r w:rsidRPr="00990A82">
        <w:rPr>
          <w:rFonts w:ascii="Arial" w:hAnsi="Arial" w:cs="Arial"/>
          <w:color w:val="auto"/>
        </w:rPr>
        <w:t xml:space="preserve"> ensures the improvement of operations is beneficial to the process, and to society at large. </w:t>
      </w:r>
    </w:p>
    <w:p w14:paraId="6511870B" w14:textId="77777777" w:rsidR="00994E54" w:rsidRPr="00990A82" w:rsidRDefault="00994E54" w:rsidP="00990A82">
      <w:pPr>
        <w:pStyle w:val="Heading2"/>
        <w:rPr>
          <w:rFonts w:ascii="Arial" w:hAnsi="Arial" w:cs="Arial"/>
          <w:color w:val="auto"/>
        </w:rPr>
      </w:pPr>
      <w:bookmarkStart w:id="5" w:name="_Toc231559605"/>
      <w:r w:rsidRPr="00990A82">
        <w:rPr>
          <w:rFonts w:ascii="Arial" w:hAnsi="Arial" w:cs="Arial"/>
          <w:color w:val="auto"/>
        </w:rPr>
        <w:t>1.3 Core Operational Problem</w:t>
      </w:r>
      <w:bookmarkEnd w:id="5"/>
    </w:p>
    <w:p w14:paraId="6C7694CC" w14:textId="63A7DB69" w:rsidR="00994E54" w:rsidRPr="00990A82" w:rsidRDefault="00994E54" w:rsidP="00990A82">
      <w:pPr>
        <w:rPr>
          <w:rFonts w:ascii="Arial" w:hAnsi="Arial" w:cs="Arial"/>
          <w:color w:val="auto"/>
        </w:rPr>
      </w:pPr>
      <w:r w:rsidRPr="00990A82">
        <w:rPr>
          <w:rFonts w:ascii="Arial" w:hAnsi="Arial" w:cs="Arial"/>
          <w:color w:val="auto"/>
        </w:rPr>
        <w:t xml:space="preserve">The major operating problems with Seren </w:t>
      </w:r>
      <w:r w:rsidR="00990A82" w:rsidRPr="00990A82">
        <w:rPr>
          <w:rFonts w:ascii="Arial" w:hAnsi="Arial" w:cs="Arial"/>
          <w:color w:val="auto"/>
        </w:rPr>
        <w:t>Coffi</w:t>
      </w:r>
      <w:r w:rsidRPr="00990A82">
        <w:rPr>
          <w:rFonts w:ascii="Arial" w:hAnsi="Arial" w:cs="Arial"/>
          <w:color w:val="auto"/>
        </w:rPr>
        <w:t xml:space="preserve"> are:</w:t>
      </w:r>
    </w:p>
    <w:p w14:paraId="1C375437" w14:textId="77777777" w:rsidR="00994E54" w:rsidRPr="00990A82" w:rsidRDefault="00994E54" w:rsidP="00990A82">
      <w:pPr>
        <w:numPr>
          <w:ilvl w:val="0"/>
          <w:numId w:val="3"/>
        </w:numPr>
        <w:rPr>
          <w:rFonts w:ascii="Arial" w:hAnsi="Arial" w:cs="Arial"/>
          <w:color w:val="auto"/>
        </w:rPr>
      </w:pPr>
      <w:r w:rsidRPr="00990A82">
        <w:rPr>
          <w:rFonts w:ascii="Arial" w:hAnsi="Arial" w:cs="Arial"/>
          <w:b/>
          <w:bCs/>
          <w:color w:val="auto"/>
        </w:rPr>
        <w:t>Equipment Inefficiencies:</w:t>
      </w:r>
      <w:r w:rsidRPr="00990A82">
        <w:rPr>
          <w:rFonts w:ascii="Arial" w:hAnsi="Arial" w:cs="Arial"/>
          <w:color w:val="auto"/>
        </w:rPr>
        <w:t xml:space="preserve"> Espresso machine, other critical equipment sometimes fail, parts are sometimes delayed and result in disruption of service continuity.</w:t>
      </w:r>
    </w:p>
    <w:p w14:paraId="11A6906F" w14:textId="77777777" w:rsidR="00994E54" w:rsidRPr="00990A82" w:rsidRDefault="00994E54" w:rsidP="00990A82">
      <w:pPr>
        <w:numPr>
          <w:ilvl w:val="0"/>
          <w:numId w:val="3"/>
        </w:numPr>
        <w:rPr>
          <w:rFonts w:ascii="Arial" w:hAnsi="Arial" w:cs="Arial"/>
          <w:color w:val="auto"/>
        </w:rPr>
      </w:pPr>
      <w:r w:rsidRPr="00990A82">
        <w:rPr>
          <w:rFonts w:ascii="Arial" w:hAnsi="Arial" w:cs="Arial"/>
          <w:b/>
          <w:bCs/>
          <w:color w:val="auto"/>
        </w:rPr>
        <w:t>Volunteer Schedules:</w:t>
      </w:r>
      <w:r w:rsidRPr="00990A82">
        <w:rPr>
          <w:rFonts w:ascii="Arial" w:hAnsi="Arial" w:cs="Arial"/>
          <w:color w:val="auto"/>
        </w:rPr>
        <w:t xml:space="preserve"> Volunteer schedules change and there are times when there are less volunteers in service, variation in service quality</w:t>
      </w:r>
      <w:r w:rsidR="006866E4" w:rsidRPr="00990A82">
        <w:rPr>
          <w:rFonts w:ascii="Arial" w:hAnsi="Arial" w:cs="Arial"/>
          <w:color w:val="auto"/>
        </w:rPr>
        <w:t xml:space="preserve"> (Vargas-Sanchez and López-Guzmán, 2020)</w:t>
      </w:r>
      <w:r w:rsidRPr="00990A82">
        <w:rPr>
          <w:rFonts w:ascii="Arial" w:hAnsi="Arial" w:cs="Arial"/>
          <w:color w:val="auto"/>
        </w:rPr>
        <w:t>.</w:t>
      </w:r>
    </w:p>
    <w:p w14:paraId="3DFFAC9E" w14:textId="77777777" w:rsidR="00994E54" w:rsidRPr="00990A82" w:rsidRDefault="00994E54" w:rsidP="00990A82">
      <w:pPr>
        <w:numPr>
          <w:ilvl w:val="0"/>
          <w:numId w:val="3"/>
        </w:numPr>
        <w:rPr>
          <w:rFonts w:ascii="Arial" w:hAnsi="Arial" w:cs="Arial"/>
          <w:color w:val="auto"/>
        </w:rPr>
      </w:pPr>
      <w:r w:rsidRPr="00990A82">
        <w:rPr>
          <w:rFonts w:ascii="Arial" w:hAnsi="Arial" w:cs="Arial"/>
          <w:b/>
          <w:bCs/>
          <w:color w:val="auto"/>
        </w:rPr>
        <w:t>Minor decision-making issues by the founders:</w:t>
      </w:r>
      <w:r w:rsidRPr="00990A82">
        <w:rPr>
          <w:rFonts w:ascii="Arial" w:hAnsi="Arial" w:cs="Arial"/>
          <w:color w:val="auto"/>
        </w:rPr>
        <w:t xml:space="preserve"> founders get involved in minor matters while implementing which causes delay and restricts staff autonomy.</w:t>
      </w:r>
    </w:p>
    <w:p w14:paraId="148E0F61" w14:textId="77777777" w:rsidR="00994E54" w:rsidRPr="00990A82" w:rsidRDefault="00994E54" w:rsidP="00990A82">
      <w:pPr>
        <w:numPr>
          <w:ilvl w:val="0"/>
          <w:numId w:val="3"/>
        </w:numPr>
        <w:rPr>
          <w:rFonts w:ascii="Arial" w:hAnsi="Arial" w:cs="Arial"/>
          <w:color w:val="auto"/>
        </w:rPr>
      </w:pPr>
      <w:r w:rsidRPr="00990A82">
        <w:rPr>
          <w:rFonts w:ascii="Arial" w:hAnsi="Arial" w:cs="Arial"/>
          <w:b/>
          <w:bCs/>
          <w:color w:val="auto"/>
        </w:rPr>
        <w:t>Event Management Gaps:</w:t>
      </w:r>
      <w:r w:rsidRPr="00990A82">
        <w:rPr>
          <w:rFonts w:ascii="Arial" w:hAnsi="Arial" w:cs="Arial"/>
          <w:color w:val="auto"/>
        </w:rPr>
        <w:t xml:space="preserve"> Events in the community are not scheduled on a regular basis, and do not make the best use of participation and operational impact.</w:t>
      </w:r>
    </w:p>
    <w:p w14:paraId="28F0B7E2" w14:textId="77777777" w:rsidR="00994E54" w:rsidRPr="00990A82" w:rsidRDefault="00994E54" w:rsidP="00990A82">
      <w:pPr>
        <w:numPr>
          <w:ilvl w:val="0"/>
          <w:numId w:val="3"/>
        </w:numPr>
        <w:rPr>
          <w:rFonts w:ascii="Arial" w:hAnsi="Arial" w:cs="Arial"/>
          <w:color w:val="auto"/>
        </w:rPr>
      </w:pPr>
      <w:r w:rsidRPr="00990A82">
        <w:rPr>
          <w:rFonts w:ascii="Arial" w:hAnsi="Arial" w:cs="Arial"/>
          <w:b/>
          <w:bCs/>
          <w:color w:val="auto"/>
        </w:rPr>
        <w:t>Operational Predictability:</w:t>
      </w:r>
      <w:r w:rsidRPr="00990A82">
        <w:rPr>
          <w:rFonts w:ascii="Arial" w:hAnsi="Arial" w:cs="Arial"/>
          <w:color w:val="auto"/>
        </w:rPr>
        <w:t xml:space="preserve"> Day to day activities are not structured, creating problems with inventory management, consistency in customer service and staff assignment to tasks</w:t>
      </w:r>
      <w:r w:rsidR="006866E4" w:rsidRPr="00990A82">
        <w:rPr>
          <w:rFonts w:ascii="Arial" w:hAnsi="Arial" w:cs="Arial"/>
          <w:color w:val="auto"/>
        </w:rPr>
        <w:t xml:space="preserve"> (Rezaei et al., 2022)</w:t>
      </w:r>
      <w:r w:rsidRPr="00990A82">
        <w:rPr>
          <w:rFonts w:ascii="Arial" w:hAnsi="Arial" w:cs="Arial"/>
          <w:color w:val="auto"/>
        </w:rPr>
        <w:t>.</w:t>
      </w:r>
    </w:p>
    <w:p w14:paraId="35CB230F" w14:textId="77777777" w:rsidR="00994E54" w:rsidRPr="00990A82" w:rsidRDefault="00994E54" w:rsidP="00990A82">
      <w:pPr>
        <w:ind w:firstLine="360"/>
        <w:rPr>
          <w:rFonts w:ascii="Arial" w:hAnsi="Arial" w:cs="Arial"/>
          <w:color w:val="auto"/>
        </w:rPr>
      </w:pPr>
      <w:r w:rsidRPr="00990A82">
        <w:rPr>
          <w:rFonts w:ascii="Arial" w:hAnsi="Arial" w:cs="Arial"/>
          <w:color w:val="auto"/>
        </w:rPr>
        <w:t>These challenges restrict the café's capacity to consistently deliver high quality service, to interact with the community and to be able to fulfill the café's ethical mission. The challenge is to design an innovation which is efficient and reflects the unique and social position of the café.</w:t>
      </w:r>
    </w:p>
    <w:p w14:paraId="4D0CB4A4" w14:textId="77777777" w:rsidR="00994E54" w:rsidRPr="00990A82" w:rsidRDefault="00994E54" w:rsidP="00990A82">
      <w:pPr>
        <w:pStyle w:val="Heading1"/>
        <w:rPr>
          <w:rFonts w:ascii="Arial" w:hAnsi="Arial" w:cs="Arial"/>
          <w:color w:val="auto"/>
        </w:rPr>
      </w:pPr>
      <w:bookmarkStart w:id="6" w:name="_Toc231559606"/>
      <w:r w:rsidRPr="00990A82">
        <w:rPr>
          <w:rFonts w:ascii="Arial" w:hAnsi="Arial" w:cs="Arial"/>
          <w:color w:val="auto"/>
        </w:rPr>
        <w:t>2. Critical Evaluation of Creativity and Innovation</w:t>
      </w:r>
      <w:bookmarkEnd w:id="6"/>
    </w:p>
    <w:p w14:paraId="7B7AC846" w14:textId="77777777" w:rsidR="00524C13" w:rsidRPr="00990A82" w:rsidRDefault="00520C76" w:rsidP="00990A82">
      <w:pPr>
        <w:ind w:firstLine="432"/>
        <w:rPr>
          <w:rFonts w:ascii="Arial" w:hAnsi="Arial" w:cs="Arial"/>
          <w:color w:val="auto"/>
        </w:rPr>
      </w:pPr>
      <w:r w:rsidRPr="00990A82">
        <w:rPr>
          <w:rFonts w:ascii="Arial" w:hAnsi="Arial" w:cs="Arial"/>
          <w:color w:val="auto"/>
        </w:rPr>
        <w:t xml:space="preserve">The operational plan of Seren Coffi revolves around innovation and creativity, which helps to differentiate them from the rest of the coffee chains by connecting with the community, ethical suppliers, and optimising processes (Dang and Wang, 2022). The café's ability to design and execute novel community events points to a sense of creativity as the creation of new ideas, and the transformation of these ideas into workable processes that helps to increase value creation is a sign of innovation (Dogru et al., 2023). Innovation at Seren Coffi has proven to offer significant benefits, such as improving the company's operations, enhancing customer satisfaction, and reinforcing the café's ethical brand image. </w:t>
      </w:r>
      <w:r w:rsidR="00524C13" w:rsidRPr="00990A82">
        <w:rPr>
          <w:rFonts w:ascii="Arial" w:hAnsi="Arial" w:cs="Arial"/>
          <w:color w:val="auto"/>
        </w:rPr>
        <w:t>Structured events, digital scheduling, and community engagement help ensure small ethical businesses operate in a more predictable and sustainable fashion, a crucial factor for their efficiency and sustainability, especially in the context of limited resources (Ahmad et al., 2024).</w:t>
      </w:r>
    </w:p>
    <w:p w14:paraId="30621752" w14:textId="2A0F6E37" w:rsidR="00524C13" w:rsidRPr="00990A82" w:rsidRDefault="00524C13" w:rsidP="00990A82">
      <w:pPr>
        <w:ind w:firstLine="432"/>
        <w:rPr>
          <w:rFonts w:ascii="Arial" w:hAnsi="Arial" w:cs="Arial"/>
          <w:color w:val="auto"/>
        </w:rPr>
      </w:pPr>
      <w:r w:rsidRPr="00990A82">
        <w:rPr>
          <w:rFonts w:ascii="Arial" w:hAnsi="Arial" w:cs="Arial"/>
          <w:color w:val="auto"/>
        </w:rPr>
        <w:t>However, there are some negative aspects to innovation, too. Due to resource limitations such as staffing and budgets, creative projects and activities may be small and local in size. Too much structure can reduce the level of spontaneous nature in the workflows and result in a more non-</w:t>
      </w:r>
      <w:r w:rsidR="00990A82" w:rsidRPr="00990A82">
        <w:rPr>
          <w:rFonts w:ascii="Arial" w:hAnsi="Arial" w:cs="Arial"/>
          <w:color w:val="auto"/>
        </w:rPr>
        <w:t>community-oriented</w:t>
      </w:r>
      <w:r w:rsidRPr="00990A82">
        <w:rPr>
          <w:rFonts w:ascii="Arial" w:hAnsi="Arial" w:cs="Arial"/>
          <w:color w:val="auto"/>
        </w:rPr>
        <w:t xml:space="preserve"> culture, a very familiar situation at Seren Coffi. Moreover, when there is too much or too little technology, or when the technology is too inflexible, it may not be congruent with the values and purposes of a café and may undermine the staff and/or the volunteers who are more interested in participatory and flexible systems ( Chen, 2023). The advantages operational innovation offers, in contrast to intrinsic values of an ethical business, illustrate the need for balancing these two aspects.</w:t>
      </w:r>
    </w:p>
    <w:p w14:paraId="3E25823A" w14:textId="164A807C" w:rsidR="00524C13" w:rsidRPr="00990A82" w:rsidRDefault="00524C13" w:rsidP="00990A82">
      <w:pPr>
        <w:ind w:firstLine="432"/>
        <w:rPr>
          <w:rFonts w:ascii="Arial" w:hAnsi="Arial" w:cs="Arial"/>
          <w:color w:val="auto"/>
        </w:rPr>
      </w:pPr>
      <w:r w:rsidRPr="00990A82">
        <w:rPr>
          <w:rFonts w:ascii="Arial" w:hAnsi="Arial" w:cs="Arial"/>
          <w:color w:val="auto"/>
        </w:rPr>
        <w:t>But from a capitalist growth point of view, the limitations of the traditional business model for Seren Coffi are also apparent</w:t>
      </w:r>
      <w:r w:rsidR="006866E4" w:rsidRPr="00990A82">
        <w:rPr>
          <w:rFonts w:ascii="Arial" w:hAnsi="Arial" w:cs="Arial"/>
          <w:color w:val="auto"/>
        </w:rPr>
        <w:t xml:space="preserve"> (Karniouchina et al., 2022)</w:t>
      </w:r>
      <w:r w:rsidRPr="00990A82">
        <w:rPr>
          <w:rFonts w:ascii="Arial" w:hAnsi="Arial" w:cs="Arial"/>
          <w:color w:val="auto"/>
        </w:rPr>
        <w:t xml:space="preserve">. In the traditional model the profit maximisation is emphasized, economies of scale and standardisation and the efficiency is optimized by maximizing the revenue channels. Some of these strategies can be implemented in chain operations, yet some can also be in opposition to ethical </w:t>
      </w:r>
      <w:r w:rsidR="00990A82" w:rsidRPr="00990A82">
        <w:rPr>
          <w:rFonts w:ascii="Arial" w:hAnsi="Arial" w:cs="Arial"/>
          <w:color w:val="auto"/>
        </w:rPr>
        <w:t>goals and</w:t>
      </w:r>
      <w:r w:rsidRPr="00990A82">
        <w:rPr>
          <w:rFonts w:ascii="Arial" w:hAnsi="Arial" w:cs="Arial"/>
          <w:color w:val="auto"/>
        </w:rPr>
        <w:t xml:space="preserve"> may also compromise authenticity </w:t>
      </w:r>
      <w:r w:rsidR="00990A82" w:rsidRPr="00990A82">
        <w:rPr>
          <w:rFonts w:ascii="Arial" w:hAnsi="Arial" w:cs="Arial"/>
          <w:color w:val="auto"/>
        </w:rPr>
        <w:t>in regard to</w:t>
      </w:r>
      <w:r w:rsidRPr="00990A82">
        <w:rPr>
          <w:rFonts w:ascii="Arial" w:hAnsi="Arial" w:cs="Arial"/>
          <w:color w:val="auto"/>
        </w:rPr>
        <w:t xml:space="preserve"> involvement in the community and values. Scaling up can also mean a uniformity of events and services which can be a threat to the localised and inclusive identity that lies at the heart of the café's mission. Likewise, a focus on cost-cutting or on promoting products aggressively could lead to a greater revenue but mean that employees' autonomy and their satisfaction would be diminished, which is a human aspect of innovation (Dogru et al., 2023).</w:t>
      </w:r>
    </w:p>
    <w:p w14:paraId="4001B1F4" w14:textId="77777777" w:rsidR="00520C76" w:rsidRPr="00990A82" w:rsidRDefault="00524C13" w:rsidP="00990A82">
      <w:pPr>
        <w:ind w:firstLine="432"/>
        <w:rPr>
          <w:rFonts w:ascii="Arial" w:hAnsi="Arial" w:cs="Arial"/>
          <w:color w:val="auto"/>
        </w:rPr>
      </w:pPr>
      <w:r w:rsidRPr="00990A82">
        <w:rPr>
          <w:rFonts w:ascii="Arial" w:hAnsi="Arial" w:cs="Arial"/>
          <w:color w:val="auto"/>
        </w:rPr>
        <w:t xml:space="preserve">The contrary sides of this dichotomy can be found in scholarly literature. </w:t>
      </w:r>
      <w:r w:rsidR="00520C76" w:rsidRPr="00990A82">
        <w:rPr>
          <w:rFonts w:ascii="Arial" w:hAnsi="Arial" w:cs="Arial"/>
          <w:color w:val="auto"/>
        </w:rPr>
        <w:t>According to Dang and Wang (2022), innovation is vital for the success of any hospitality business in sustaining competitive advantage, but Dogru et al. (2023) recommend that small businesses under operational efficiency pressures may not be able to maintain ethical and cultural objectives. This difference emphasizes the need for Seren Coffi's creativity to be context-sensitive, prioritizing ethical, resource- and operation-oriented considerations, and bringing in capitalist solutions to make sustainability a reality without compromising identity.</w:t>
      </w:r>
    </w:p>
    <w:p w14:paraId="1C14B10A" w14:textId="77777777" w:rsidR="00994E54" w:rsidRPr="00990A82" w:rsidRDefault="003B3CDD" w:rsidP="00990A82">
      <w:pPr>
        <w:pStyle w:val="Heading1"/>
        <w:rPr>
          <w:rFonts w:ascii="Arial" w:hAnsi="Arial" w:cs="Arial"/>
          <w:color w:val="auto"/>
        </w:rPr>
      </w:pPr>
      <w:bookmarkStart w:id="7" w:name="_Toc231559607"/>
      <w:r w:rsidRPr="00990A82">
        <w:rPr>
          <w:rFonts w:ascii="Arial" w:hAnsi="Arial" w:cs="Arial"/>
          <w:color w:val="auto"/>
        </w:rPr>
        <w:t xml:space="preserve">3. </w:t>
      </w:r>
      <w:r w:rsidR="00994E54" w:rsidRPr="00990A82">
        <w:rPr>
          <w:rFonts w:ascii="Arial" w:hAnsi="Arial" w:cs="Arial"/>
          <w:color w:val="auto"/>
        </w:rPr>
        <w:t>Proposed Innovative Solution: Operational Excellence and Community Integration Program (OECIP)</w:t>
      </w:r>
      <w:bookmarkEnd w:id="7"/>
      <w:r w:rsidR="00994E54" w:rsidRPr="00990A82">
        <w:rPr>
          <w:rFonts w:ascii="Arial" w:hAnsi="Arial" w:cs="Arial"/>
          <w:color w:val="auto"/>
        </w:rPr>
        <w:t xml:space="preserve"> </w:t>
      </w:r>
    </w:p>
    <w:p w14:paraId="60D8867A" w14:textId="77777777" w:rsidR="00994E54" w:rsidRPr="00990A82" w:rsidRDefault="00994E54" w:rsidP="00990A82">
      <w:pPr>
        <w:pStyle w:val="Heading2"/>
        <w:rPr>
          <w:rFonts w:ascii="Arial" w:hAnsi="Arial" w:cs="Arial"/>
          <w:color w:val="auto"/>
        </w:rPr>
      </w:pPr>
      <w:bookmarkStart w:id="8" w:name="_Toc231559608"/>
      <w:r w:rsidRPr="00990A82">
        <w:rPr>
          <w:rFonts w:ascii="Arial" w:hAnsi="Arial" w:cs="Arial"/>
          <w:color w:val="auto"/>
        </w:rPr>
        <w:t>3.1 Overview</w:t>
      </w:r>
      <w:bookmarkEnd w:id="8"/>
    </w:p>
    <w:p w14:paraId="6DABD8D9" w14:textId="77777777" w:rsidR="00994E54" w:rsidRPr="00990A82" w:rsidRDefault="000D16DB" w:rsidP="00990A82">
      <w:pPr>
        <w:ind w:firstLine="576"/>
        <w:rPr>
          <w:rFonts w:ascii="Arial" w:hAnsi="Arial" w:cs="Arial"/>
          <w:color w:val="auto"/>
        </w:rPr>
      </w:pPr>
      <w:r w:rsidRPr="00990A82">
        <w:rPr>
          <w:rFonts w:ascii="Arial" w:hAnsi="Arial" w:cs="Arial"/>
          <w:color w:val="auto"/>
        </w:rPr>
        <w:t>The OECIP is an operational innovation that has several elements to enhance the efficiency of Seren Coffi, its engagement with the community and its sustainability. It addresses the obstacles faced in the way of the community functions and utilises the special identity of the community in the tone of the café</w:t>
      </w:r>
      <w:r w:rsidR="006866E4" w:rsidRPr="00990A82">
        <w:rPr>
          <w:rFonts w:ascii="Arial" w:hAnsi="Arial" w:cs="Arial"/>
          <w:color w:val="auto"/>
        </w:rPr>
        <w:t xml:space="preserve"> (Liu et al., 2022)</w:t>
      </w:r>
      <w:r w:rsidRPr="00990A82">
        <w:rPr>
          <w:rFonts w:ascii="Arial" w:hAnsi="Arial" w:cs="Arial"/>
          <w:color w:val="auto"/>
        </w:rPr>
        <w:t xml:space="preserve">. It brings together the system of the operational scheduling system, the improvements of operational micro system and the systematic involvement of the communities. </w:t>
      </w:r>
    </w:p>
    <w:p w14:paraId="74AAF790" w14:textId="77777777" w:rsidR="00994E54" w:rsidRPr="00990A82" w:rsidRDefault="00994E54" w:rsidP="00990A82">
      <w:pPr>
        <w:pStyle w:val="Heading2"/>
        <w:rPr>
          <w:rFonts w:ascii="Arial" w:hAnsi="Arial" w:cs="Arial"/>
          <w:color w:val="auto"/>
        </w:rPr>
      </w:pPr>
      <w:bookmarkStart w:id="9" w:name="_Toc231559609"/>
      <w:r w:rsidRPr="00990A82">
        <w:rPr>
          <w:rFonts w:ascii="Arial" w:hAnsi="Arial" w:cs="Arial"/>
          <w:color w:val="auto"/>
        </w:rPr>
        <w:t>3.2 Components of OECIP</w:t>
      </w:r>
      <w:bookmarkEnd w:id="9"/>
    </w:p>
    <w:p w14:paraId="5DE83D88" w14:textId="77777777" w:rsidR="00994E54" w:rsidRPr="00990A82" w:rsidRDefault="00994E54" w:rsidP="00990A82">
      <w:pPr>
        <w:rPr>
          <w:rFonts w:ascii="Arial" w:hAnsi="Arial" w:cs="Arial"/>
          <w:b/>
          <w:bCs/>
          <w:color w:val="auto"/>
        </w:rPr>
      </w:pPr>
      <w:r w:rsidRPr="00990A82">
        <w:rPr>
          <w:rFonts w:ascii="Arial" w:hAnsi="Arial" w:cs="Arial"/>
          <w:b/>
          <w:bCs/>
          <w:color w:val="auto"/>
        </w:rPr>
        <w:t>Centralized Operational Scheduling:</w:t>
      </w:r>
    </w:p>
    <w:p w14:paraId="318D6BBD" w14:textId="77777777" w:rsidR="000D16DB" w:rsidRPr="00990A82" w:rsidRDefault="000D16DB" w:rsidP="00990A82">
      <w:pPr>
        <w:numPr>
          <w:ilvl w:val="0"/>
          <w:numId w:val="5"/>
        </w:numPr>
        <w:rPr>
          <w:rFonts w:ascii="Arial" w:hAnsi="Arial" w:cs="Arial"/>
          <w:color w:val="auto"/>
        </w:rPr>
      </w:pPr>
      <w:r w:rsidRPr="00990A82">
        <w:rPr>
          <w:rFonts w:ascii="Arial" w:hAnsi="Arial" w:cs="Arial"/>
          <w:color w:val="auto"/>
        </w:rPr>
        <w:t>The volunteers and staff are organized with the use of digital tools to ensure they are able to work during the timing that the church needs them most</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(Elkhwesky, 2022)</w:t>
      </w:r>
      <w:r w:rsidRPr="00990A82">
        <w:rPr>
          <w:rFonts w:ascii="Arial" w:hAnsi="Arial" w:cs="Arial"/>
          <w:color w:val="auto"/>
        </w:rPr>
        <w:t xml:space="preserve">. </w:t>
      </w:r>
    </w:p>
    <w:p w14:paraId="196B09A1" w14:textId="77777777" w:rsidR="00994E54" w:rsidRPr="00990A82" w:rsidRDefault="000D16DB" w:rsidP="00990A82">
      <w:pPr>
        <w:numPr>
          <w:ilvl w:val="0"/>
          <w:numId w:val="5"/>
        </w:numPr>
        <w:rPr>
          <w:rFonts w:ascii="Arial" w:hAnsi="Arial" w:cs="Arial"/>
          <w:color w:val="auto"/>
        </w:rPr>
      </w:pPr>
      <w:r w:rsidRPr="00990A82">
        <w:rPr>
          <w:rFonts w:ascii="Arial" w:hAnsi="Arial" w:cs="Arial"/>
          <w:color w:val="auto"/>
        </w:rPr>
        <w:t>Tasks have event schedules, inventory management and equipment maintenance.</w:t>
      </w:r>
    </w:p>
    <w:p w14:paraId="3A5D2268" w14:textId="77777777" w:rsidR="00994E54" w:rsidRPr="00990A82" w:rsidRDefault="00994E54" w:rsidP="00990A82">
      <w:pPr>
        <w:rPr>
          <w:rFonts w:ascii="Arial" w:hAnsi="Arial" w:cs="Arial"/>
          <w:b/>
          <w:bCs/>
          <w:color w:val="auto"/>
        </w:rPr>
      </w:pPr>
      <w:r w:rsidRPr="00990A82">
        <w:rPr>
          <w:rFonts w:ascii="Arial" w:hAnsi="Arial" w:cs="Arial"/>
          <w:b/>
          <w:bCs/>
          <w:color w:val="auto"/>
        </w:rPr>
        <w:t>Micro-Operational Innovations:</w:t>
      </w:r>
    </w:p>
    <w:p w14:paraId="21FDBD1C" w14:textId="77777777" w:rsidR="000D16DB" w:rsidRPr="00990A82" w:rsidRDefault="000D16DB" w:rsidP="00990A82">
      <w:pPr>
        <w:numPr>
          <w:ilvl w:val="0"/>
          <w:numId w:val="6"/>
        </w:numPr>
        <w:rPr>
          <w:rFonts w:ascii="Arial" w:hAnsi="Arial" w:cs="Arial"/>
          <w:color w:val="auto"/>
        </w:rPr>
      </w:pPr>
      <w:r w:rsidRPr="00990A82">
        <w:rPr>
          <w:rFonts w:ascii="Arial" w:hAnsi="Arial" w:cs="Arial"/>
          <w:color w:val="auto"/>
        </w:rPr>
        <w:t xml:space="preserve">Care and upkeep of an espresso machine and other relevant equipment. </w:t>
      </w:r>
    </w:p>
    <w:p w14:paraId="1E4CA009" w14:textId="77777777" w:rsidR="000D16DB" w:rsidRPr="00990A82" w:rsidRDefault="000D16DB" w:rsidP="00990A82">
      <w:pPr>
        <w:numPr>
          <w:ilvl w:val="0"/>
          <w:numId w:val="6"/>
        </w:numPr>
        <w:rPr>
          <w:rFonts w:ascii="Arial" w:hAnsi="Arial" w:cs="Arial"/>
          <w:color w:val="auto"/>
        </w:rPr>
      </w:pPr>
      <w:r w:rsidRPr="00990A82">
        <w:rPr>
          <w:rFonts w:ascii="Arial" w:hAnsi="Arial" w:cs="Arial"/>
          <w:color w:val="auto"/>
        </w:rPr>
        <w:t xml:space="preserve">Energy efficiency: Smart thermometers, temperature control plans etc. </w:t>
      </w:r>
    </w:p>
    <w:p w14:paraId="7CA429F8" w14:textId="77777777" w:rsidR="00994E54" w:rsidRPr="00990A82" w:rsidRDefault="000D16DB" w:rsidP="00990A82">
      <w:pPr>
        <w:numPr>
          <w:ilvl w:val="0"/>
          <w:numId w:val="6"/>
        </w:numPr>
        <w:rPr>
          <w:rFonts w:ascii="Arial" w:hAnsi="Arial" w:cs="Arial"/>
          <w:color w:val="auto"/>
        </w:rPr>
      </w:pPr>
      <w:r w:rsidRPr="00990A82">
        <w:rPr>
          <w:rFonts w:ascii="Arial" w:hAnsi="Arial" w:cs="Arial"/>
          <w:color w:val="auto"/>
        </w:rPr>
        <w:t>Set up a digital system to be able to take digital pre-orders during rush hour.</w:t>
      </w:r>
    </w:p>
    <w:p w14:paraId="40EB11D8" w14:textId="77777777" w:rsidR="00994E54" w:rsidRPr="00990A82" w:rsidRDefault="00994E54" w:rsidP="00990A82">
      <w:pPr>
        <w:rPr>
          <w:rFonts w:ascii="Arial" w:hAnsi="Arial" w:cs="Arial"/>
          <w:b/>
          <w:bCs/>
          <w:color w:val="auto"/>
        </w:rPr>
      </w:pPr>
      <w:r w:rsidRPr="00990A82">
        <w:rPr>
          <w:rFonts w:ascii="Arial" w:hAnsi="Arial" w:cs="Arial"/>
          <w:b/>
          <w:bCs/>
          <w:color w:val="auto"/>
        </w:rPr>
        <w:t>Community Engagement Optimization:</w:t>
      </w:r>
    </w:p>
    <w:p w14:paraId="151863F6" w14:textId="77777777" w:rsidR="000D16DB" w:rsidRPr="00990A82" w:rsidRDefault="000D16DB" w:rsidP="00990A82">
      <w:pPr>
        <w:numPr>
          <w:ilvl w:val="0"/>
          <w:numId w:val="7"/>
        </w:numPr>
        <w:rPr>
          <w:rFonts w:ascii="Arial" w:hAnsi="Arial" w:cs="Arial"/>
          <w:color w:val="auto"/>
        </w:rPr>
      </w:pPr>
      <w:r w:rsidRPr="00990A82">
        <w:rPr>
          <w:rFonts w:ascii="Arial" w:hAnsi="Arial" w:cs="Arial"/>
          <w:color w:val="auto"/>
        </w:rPr>
        <w:t xml:space="preserve">These are activities and events that will be happening throughout the year, including poems monthly, workshops on sustainability quarterly etc. </w:t>
      </w:r>
    </w:p>
    <w:p w14:paraId="63BF9BB2" w14:textId="77777777" w:rsidR="000D16DB" w:rsidRPr="00990A82" w:rsidRDefault="000D16DB" w:rsidP="00990A82">
      <w:pPr>
        <w:numPr>
          <w:ilvl w:val="0"/>
          <w:numId w:val="7"/>
        </w:numPr>
        <w:rPr>
          <w:rFonts w:ascii="Arial" w:hAnsi="Arial" w:cs="Arial"/>
          <w:color w:val="auto"/>
        </w:rPr>
      </w:pPr>
      <w:r w:rsidRPr="00990A82">
        <w:rPr>
          <w:rFonts w:ascii="Arial" w:hAnsi="Arial" w:cs="Arial"/>
          <w:color w:val="auto"/>
        </w:rPr>
        <w:t>Not through monetary means, but through receiving community awards for participation and being mentioned in community awards</w:t>
      </w:r>
      <w:r w:rsidR="00983700" w:rsidRPr="00990A82">
        <w:rPr>
          <w:rFonts w:ascii="Arial" w:hAnsi="Arial" w:cs="Arial"/>
          <w:color w:val="auto"/>
        </w:rPr>
        <w:t xml:space="preserve"> (Fahmi et al., 2023)</w:t>
      </w:r>
      <w:r w:rsidRPr="00990A82">
        <w:rPr>
          <w:rFonts w:ascii="Arial" w:hAnsi="Arial" w:cs="Arial"/>
          <w:color w:val="auto"/>
        </w:rPr>
        <w:t xml:space="preserve">. </w:t>
      </w:r>
    </w:p>
    <w:p w14:paraId="48C4F8DE" w14:textId="77777777" w:rsidR="00994E54" w:rsidRPr="00990A82" w:rsidRDefault="000D16DB" w:rsidP="00990A82">
      <w:pPr>
        <w:numPr>
          <w:ilvl w:val="0"/>
          <w:numId w:val="7"/>
        </w:numPr>
        <w:rPr>
          <w:rFonts w:ascii="Arial" w:hAnsi="Arial" w:cs="Arial"/>
          <w:color w:val="auto"/>
        </w:rPr>
      </w:pPr>
      <w:r w:rsidRPr="00990A82">
        <w:rPr>
          <w:rFonts w:ascii="Arial" w:hAnsi="Arial" w:cs="Arial"/>
          <w:color w:val="auto"/>
        </w:rPr>
        <w:t xml:space="preserve">Collaborations with artists and cooperatives in the community to improve, enrich events with culture. </w:t>
      </w:r>
    </w:p>
    <w:p w14:paraId="478C4A7E" w14:textId="77777777" w:rsidR="00994E54" w:rsidRPr="00990A82" w:rsidRDefault="00994E54" w:rsidP="00990A82">
      <w:pPr>
        <w:pStyle w:val="Heading2"/>
        <w:rPr>
          <w:rFonts w:ascii="Arial" w:hAnsi="Arial" w:cs="Arial"/>
          <w:color w:val="auto"/>
        </w:rPr>
      </w:pPr>
      <w:bookmarkStart w:id="10" w:name="_Toc231559610"/>
      <w:r w:rsidRPr="00990A82">
        <w:rPr>
          <w:rFonts w:ascii="Arial" w:hAnsi="Arial" w:cs="Arial"/>
          <w:color w:val="auto"/>
        </w:rPr>
        <w:t>3.3 Links to the 4 Ps of Innovation</w:t>
      </w:r>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503"/>
      </w:tblGrid>
      <w:tr w:rsidR="003B3CDD" w:rsidRPr="00990A82" w14:paraId="7C1A9A2D" w14:textId="77777777">
        <w:tc>
          <w:tcPr>
            <w:tcW w:w="4621" w:type="dxa"/>
          </w:tcPr>
          <w:p w14:paraId="6C12A88D" w14:textId="77777777" w:rsidR="003B3CDD" w:rsidRPr="00990A82" w:rsidRDefault="003B3CDD" w:rsidP="00990A82">
            <w:pPr>
              <w:numPr>
                <w:ilvl w:val="0"/>
                <w:numId w:val="1"/>
              </w:numPr>
              <w:jc w:val="center"/>
              <w:rPr>
                <w:rFonts w:ascii="Arial" w:hAnsi="Arial" w:cs="Arial"/>
                <w:b/>
                <w:bCs/>
                <w:color w:val="auto"/>
              </w:rPr>
            </w:pPr>
            <w:r w:rsidRPr="00990A82">
              <w:rPr>
                <w:rFonts w:ascii="Arial" w:hAnsi="Arial" w:cs="Arial"/>
                <w:b/>
                <w:bCs/>
                <w:color w:val="auto"/>
              </w:rPr>
              <w:t>Type of Innovation</w:t>
            </w:r>
          </w:p>
        </w:tc>
        <w:tc>
          <w:tcPr>
            <w:tcW w:w="4621" w:type="dxa"/>
          </w:tcPr>
          <w:p w14:paraId="22D90ED4" w14:textId="77777777" w:rsidR="003B3CDD" w:rsidRPr="00990A82" w:rsidRDefault="003B3CDD" w:rsidP="00990A82">
            <w:pPr>
              <w:numPr>
                <w:ilvl w:val="0"/>
                <w:numId w:val="1"/>
              </w:numPr>
              <w:jc w:val="center"/>
              <w:rPr>
                <w:rFonts w:ascii="Arial" w:hAnsi="Arial" w:cs="Arial"/>
                <w:b/>
                <w:bCs/>
                <w:color w:val="auto"/>
              </w:rPr>
            </w:pPr>
            <w:r w:rsidRPr="00990A82">
              <w:rPr>
                <w:rFonts w:ascii="Arial" w:hAnsi="Arial" w:cs="Arial"/>
                <w:b/>
                <w:bCs/>
                <w:color w:val="auto"/>
              </w:rPr>
              <w:t>Application in OECIP</w:t>
            </w:r>
          </w:p>
        </w:tc>
      </w:tr>
      <w:tr w:rsidR="003B3CDD" w:rsidRPr="00990A82" w14:paraId="5E65136F" w14:textId="77777777">
        <w:tc>
          <w:tcPr>
            <w:tcW w:w="4621" w:type="dxa"/>
          </w:tcPr>
          <w:p w14:paraId="2399B546" w14:textId="77777777" w:rsidR="003B3CDD" w:rsidRPr="00990A82" w:rsidRDefault="003B3CDD" w:rsidP="00990A82">
            <w:pPr>
              <w:rPr>
                <w:rFonts w:ascii="Arial" w:hAnsi="Arial" w:cs="Arial"/>
                <w:color w:val="auto"/>
              </w:rPr>
            </w:pPr>
            <w:r w:rsidRPr="00990A82">
              <w:rPr>
                <w:rFonts w:ascii="Arial" w:hAnsi="Arial" w:cs="Arial"/>
                <w:color w:val="auto"/>
              </w:rPr>
              <w:t>Product</w:t>
            </w:r>
          </w:p>
        </w:tc>
        <w:tc>
          <w:tcPr>
            <w:tcW w:w="4621" w:type="dxa"/>
          </w:tcPr>
          <w:p w14:paraId="5ACBFAE5" w14:textId="77777777" w:rsidR="003B3CDD" w:rsidRPr="00990A82" w:rsidRDefault="003B3CDD" w:rsidP="00990A82">
            <w:pPr>
              <w:rPr>
                <w:rFonts w:ascii="Arial" w:hAnsi="Arial" w:cs="Arial"/>
                <w:color w:val="auto"/>
              </w:rPr>
            </w:pPr>
            <w:r w:rsidRPr="00990A82">
              <w:rPr>
                <w:rFonts w:ascii="Arial" w:hAnsi="Arial" w:cs="Arial"/>
                <w:color w:val="auto"/>
              </w:rPr>
              <w:t>Structured events, optimized services and improved customer experience.</w:t>
            </w:r>
          </w:p>
        </w:tc>
      </w:tr>
      <w:tr w:rsidR="003B3CDD" w:rsidRPr="00990A82" w14:paraId="5B8E1962" w14:textId="77777777">
        <w:tc>
          <w:tcPr>
            <w:tcW w:w="4621" w:type="dxa"/>
          </w:tcPr>
          <w:p w14:paraId="66A766E8" w14:textId="77777777" w:rsidR="003B3CDD" w:rsidRPr="00990A82" w:rsidRDefault="003B3CDD" w:rsidP="00990A82">
            <w:pPr>
              <w:rPr>
                <w:rFonts w:ascii="Arial" w:hAnsi="Arial" w:cs="Arial"/>
                <w:color w:val="auto"/>
              </w:rPr>
            </w:pPr>
            <w:r w:rsidRPr="00990A82">
              <w:rPr>
                <w:rFonts w:ascii="Arial" w:hAnsi="Arial" w:cs="Arial"/>
                <w:color w:val="auto"/>
              </w:rPr>
              <w:t>Process</w:t>
            </w:r>
            <w:r w:rsidRPr="00990A82">
              <w:rPr>
                <w:rFonts w:ascii="Arial" w:hAnsi="Arial" w:cs="Arial"/>
                <w:color w:val="auto"/>
              </w:rPr>
              <w:tab/>
            </w:r>
          </w:p>
        </w:tc>
        <w:tc>
          <w:tcPr>
            <w:tcW w:w="4621" w:type="dxa"/>
          </w:tcPr>
          <w:p w14:paraId="3F23CD77" w14:textId="77777777" w:rsidR="003B3CDD" w:rsidRPr="00990A82" w:rsidRDefault="003B3CDD" w:rsidP="00990A82">
            <w:pPr>
              <w:rPr>
                <w:rFonts w:ascii="Arial" w:hAnsi="Arial" w:cs="Arial"/>
                <w:color w:val="auto"/>
              </w:rPr>
            </w:pPr>
            <w:r w:rsidRPr="00990A82">
              <w:rPr>
                <w:rFonts w:ascii="Arial" w:hAnsi="Arial" w:cs="Arial"/>
                <w:color w:val="auto"/>
              </w:rPr>
              <w:t>Operational efficiency is improved with digital scheduling, maintenance protocols and pre-orders</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(Elshaer et al., 2022)</w:t>
            </w:r>
            <w:r w:rsidRPr="00990A82">
              <w:rPr>
                <w:rFonts w:ascii="Arial" w:hAnsi="Arial" w:cs="Arial"/>
                <w:color w:val="auto"/>
              </w:rPr>
              <w:t>.</w:t>
            </w:r>
          </w:p>
        </w:tc>
      </w:tr>
      <w:tr w:rsidR="003B3CDD" w:rsidRPr="00990A82" w14:paraId="07AAAC4A" w14:textId="77777777">
        <w:tc>
          <w:tcPr>
            <w:tcW w:w="4621" w:type="dxa"/>
          </w:tcPr>
          <w:p w14:paraId="7570A58E" w14:textId="77777777" w:rsidR="003B3CDD" w:rsidRPr="00990A82" w:rsidRDefault="003B3CDD" w:rsidP="00990A82">
            <w:pPr>
              <w:rPr>
                <w:rFonts w:ascii="Arial" w:hAnsi="Arial" w:cs="Arial"/>
                <w:color w:val="auto"/>
              </w:rPr>
            </w:pPr>
            <w:r w:rsidRPr="00990A82">
              <w:rPr>
                <w:rFonts w:ascii="Arial" w:hAnsi="Arial" w:cs="Arial"/>
                <w:color w:val="auto"/>
              </w:rPr>
              <w:t>Position</w:t>
            </w:r>
            <w:r w:rsidRPr="00990A82">
              <w:rPr>
                <w:rFonts w:ascii="Arial" w:hAnsi="Arial" w:cs="Arial"/>
                <w:color w:val="auto"/>
              </w:rPr>
              <w:tab/>
            </w:r>
          </w:p>
        </w:tc>
        <w:tc>
          <w:tcPr>
            <w:tcW w:w="4621" w:type="dxa"/>
          </w:tcPr>
          <w:p w14:paraId="7D8C3A6F" w14:textId="77777777" w:rsidR="003B3CDD" w:rsidRPr="00990A82" w:rsidRDefault="003B3CDD" w:rsidP="00990A82">
            <w:pPr>
              <w:rPr>
                <w:rFonts w:ascii="Arial" w:hAnsi="Arial" w:cs="Arial"/>
                <w:color w:val="auto"/>
              </w:rPr>
            </w:pPr>
            <w:r w:rsidRPr="00990A82">
              <w:rPr>
                <w:rFonts w:ascii="Arial" w:hAnsi="Arial" w:cs="Arial"/>
                <w:color w:val="auto"/>
              </w:rPr>
              <w:t>Shapes Seren Coffi is an Ethically-grounded, Community-focused Café.</w:t>
            </w:r>
          </w:p>
        </w:tc>
      </w:tr>
      <w:tr w:rsidR="003B3CDD" w:rsidRPr="00990A82" w14:paraId="7C4D2DD2" w14:textId="77777777">
        <w:tc>
          <w:tcPr>
            <w:tcW w:w="4621" w:type="dxa"/>
          </w:tcPr>
          <w:p w14:paraId="39A03F04" w14:textId="77777777" w:rsidR="003B3CDD" w:rsidRPr="00990A82" w:rsidRDefault="003B3CDD" w:rsidP="00990A82">
            <w:pPr>
              <w:rPr>
                <w:rFonts w:ascii="Arial" w:hAnsi="Arial" w:cs="Arial"/>
                <w:color w:val="auto"/>
              </w:rPr>
            </w:pPr>
            <w:r w:rsidRPr="00990A82">
              <w:rPr>
                <w:rFonts w:ascii="Arial" w:hAnsi="Arial" w:cs="Arial"/>
                <w:color w:val="auto"/>
              </w:rPr>
              <w:t>Paradigm</w:t>
            </w:r>
            <w:r w:rsidRPr="00990A82">
              <w:rPr>
                <w:rFonts w:ascii="Arial" w:hAnsi="Arial" w:cs="Arial"/>
                <w:color w:val="auto"/>
              </w:rPr>
              <w:tab/>
            </w:r>
          </w:p>
        </w:tc>
        <w:tc>
          <w:tcPr>
            <w:tcW w:w="4621" w:type="dxa"/>
          </w:tcPr>
          <w:p w14:paraId="539E55C4" w14:textId="77777777" w:rsidR="003B3CDD" w:rsidRPr="00990A82" w:rsidRDefault="003B3CDD" w:rsidP="00990A82">
            <w:pPr>
              <w:rPr>
                <w:rFonts w:ascii="Arial" w:hAnsi="Arial" w:cs="Arial"/>
                <w:color w:val="auto"/>
              </w:rPr>
            </w:pPr>
            <w:r w:rsidRPr="00990A82">
              <w:rPr>
                <w:rFonts w:ascii="Arial" w:hAnsi="Arial" w:cs="Arial"/>
                <w:color w:val="auto"/>
              </w:rPr>
              <w:t>Transitions from 'doing' to 'doing things together' to thinking differently.</w:t>
            </w:r>
          </w:p>
        </w:tc>
      </w:tr>
    </w:tbl>
    <w:p w14:paraId="37E3C787" w14:textId="77777777" w:rsidR="00994E54" w:rsidRPr="00990A82" w:rsidRDefault="00994E54" w:rsidP="00990A82">
      <w:pPr>
        <w:pStyle w:val="Heading2"/>
        <w:rPr>
          <w:rFonts w:ascii="Arial" w:hAnsi="Arial" w:cs="Arial"/>
          <w:color w:val="auto"/>
        </w:rPr>
      </w:pPr>
      <w:bookmarkStart w:id="11" w:name="_Toc231559611"/>
      <w:r w:rsidRPr="00990A82">
        <w:rPr>
          <w:rFonts w:ascii="Arial" w:hAnsi="Arial" w:cs="Arial"/>
          <w:color w:val="auto"/>
        </w:rPr>
        <w:t>3.4 Creativity Process and Context</w:t>
      </w:r>
      <w:bookmarkEnd w:id="11"/>
    </w:p>
    <w:p w14:paraId="386A51CC" w14:textId="77777777" w:rsidR="00994E54" w:rsidRPr="00990A82" w:rsidRDefault="00994E54" w:rsidP="00990A82">
      <w:pPr>
        <w:rPr>
          <w:rFonts w:ascii="Arial" w:hAnsi="Arial" w:cs="Arial"/>
          <w:color w:val="auto"/>
        </w:rPr>
      </w:pPr>
      <w:r w:rsidRPr="00990A82">
        <w:rPr>
          <w:rFonts w:ascii="Arial" w:hAnsi="Arial" w:cs="Arial"/>
          <w:color w:val="auto"/>
        </w:rPr>
        <w:t>The OECIP has been created by applying Design Thinking and SCAMPER:</w:t>
      </w:r>
    </w:p>
    <w:p w14:paraId="61D0CB16" w14:textId="77777777" w:rsidR="00994E54" w:rsidRPr="00990A82" w:rsidRDefault="00994E54" w:rsidP="00990A82">
      <w:pPr>
        <w:numPr>
          <w:ilvl w:val="0"/>
          <w:numId w:val="8"/>
        </w:numPr>
        <w:rPr>
          <w:rFonts w:ascii="Arial" w:hAnsi="Arial" w:cs="Arial"/>
          <w:color w:val="auto"/>
        </w:rPr>
      </w:pPr>
      <w:r w:rsidRPr="00990A82">
        <w:rPr>
          <w:rFonts w:ascii="Arial" w:hAnsi="Arial" w:cs="Arial"/>
          <w:b/>
          <w:bCs/>
          <w:color w:val="auto"/>
        </w:rPr>
        <w:t>Substitute:</w:t>
      </w:r>
      <w:r w:rsidRPr="00990A82">
        <w:rPr>
          <w:rFonts w:ascii="Arial" w:hAnsi="Arial" w:cs="Arial"/>
          <w:color w:val="auto"/>
        </w:rPr>
        <w:t xml:space="preserve"> Use digital scheduling (ad hoc shifts).</w:t>
      </w:r>
    </w:p>
    <w:p w14:paraId="220BEBE0" w14:textId="77777777" w:rsidR="00994E54" w:rsidRPr="00990A82" w:rsidRDefault="003B3CDD" w:rsidP="00990A82">
      <w:pPr>
        <w:numPr>
          <w:ilvl w:val="0"/>
          <w:numId w:val="8"/>
        </w:numPr>
        <w:rPr>
          <w:rFonts w:ascii="Arial" w:hAnsi="Arial" w:cs="Arial"/>
          <w:color w:val="auto"/>
        </w:rPr>
      </w:pPr>
      <w:r w:rsidRPr="00990A82">
        <w:rPr>
          <w:rFonts w:ascii="Arial" w:hAnsi="Arial" w:cs="Arial"/>
          <w:b/>
          <w:bCs/>
          <w:color w:val="auto"/>
        </w:rPr>
        <w:t>Combine</w:t>
      </w:r>
      <w:r w:rsidR="00994E54" w:rsidRPr="00990A82">
        <w:rPr>
          <w:rFonts w:ascii="Arial" w:hAnsi="Arial" w:cs="Arial"/>
          <w:b/>
          <w:bCs/>
          <w:color w:val="auto"/>
        </w:rPr>
        <w:t>:</w:t>
      </w:r>
      <w:r w:rsidR="00994E54" w:rsidRPr="00990A82">
        <w:rPr>
          <w:rFonts w:ascii="Arial" w:hAnsi="Arial" w:cs="Arial"/>
          <w:color w:val="auto"/>
        </w:rPr>
        <w:t xml:space="preserve"> Combine operational enhancements and events.</w:t>
      </w:r>
    </w:p>
    <w:p w14:paraId="3E64C4E5" w14:textId="77777777" w:rsidR="00994E54" w:rsidRPr="00990A82" w:rsidRDefault="003B3CDD" w:rsidP="00990A82">
      <w:pPr>
        <w:numPr>
          <w:ilvl w:val="0"/>
          <w:numId w:val="8"/>
        </w:numPr>
        <w:rPr>
          <w:rFonts w:ascii="Arial" w:hAnsi="Arial" w:cs="Arial"/>
          <w:color w:val="auto"/>
        </w:rPr>
      </w:pPr>
      <w:r w:rsidRPr="00990A82">
        <w:rPr>
          <w:rFonts w:ascii="Arial" w:hAnsi="Arial" w:cs="Arial"/>
          <w:b/>
          <w:bCs/>
          <w:color w:val="auto"/>
        </w:rPr>
        <w:t>Adapt</w:t>
      </w:r>
      <w:r w:rsidR="00994E54" w:rsidRPr="00990A82">
        <w:rPr>
          <w:rFonts w:ascii="Arial" w:hAnsi="Arial" w:cs="Arial"/>
          <w:b/>
          <w:bCs/>
          <w:color w:val="auto"/>
        </w:rPr>
        <w:t xml:space="preserve">: </w:t>
      </w:r>
      <w:r w:rsidR="00994E54" w:rsidRPr="00990A82">
        <w:rPr>
          <w:rFonts w:ascii="Arial" w:hAnsi="Arial" w:cs="Arial"/>
          <w:color w:val="auto"/>
        </w:rPr>
        <w:t>Take tips from co-working spaces to workflow optimisation.</w:t>
      </w:r>
    </w:p>
    <w:p w14:paraId="3AE25AD6" w14:textId="77777777" w:rsidR="00994E54" w:rsidRPr="00990A82" w:rsidRDefault="003B3CDD" w:rsidP="00990A82">
      <w:pPr>
        <w:numPr>
          <w:ilvl w:val="0"/>
          <w:numId w:val="8"/>
        </w:numPr>
        <w:rPr>
          <w:rFonts w:ascii="Arial" w:hAnsi="Arial" w:cs="Arial"/>
          <w:color w:val="auto"/>
        </w:rPr>
      </w:pPr>
      <w:r w:rsidRPr="00990A82">
        <w:rPr>
          <w:rFonts w:ascii="Arial" w:hAnsi="Arial" w:cs="Arial"/>
          <w:b/>
          <w:bCs/>
          <w:color w:val="auto"/>
        </w:rPr>
        <w:t>Modify</w:t>
      </w:r>
      <w:r w:rsidR="00994E54" w:rsidRPr="00990A82">
        <w:rPr>
          <w:rFonts w:ascii="Arial" w:hAnsi="Arial" w:cs="Arial"/>
          <w:b/>
          <w:bCs/>
          <w:color w:val="auto"/>
        </w:rPr>
        <w:t>:</w:t>
      </w:r>
      <w:r w:rsidR="00994E54" w:rsidRPr="00990A82">
        <w:rPr>
          <w:rFonts w:ascii="Arial" w:hAnsi="Arial" w:cs="Arial"/>
          <w:color w:val="auto"/>
        </w:rPr>
        <w:t xml:space="preserve"> Make staff/volunteer roles more efficient to remove the bottlenecks.</w:t>
      </w:r>
    </w:p>
    <w:p w14:paraId="18C38ED3" w14:textId="77777777" w:rsidR="00994E54" w:rsidRPr="00990A82" w:rsidRDefault="003B3CDD" w:rsidP="00990A82">
      <w:pPr>
        <w:numPr>
          <w:ilvl w:val="0"/>
          <w:numId w:val="8"/>
        </w:numPr>
        <w:rPr>
          <w:rFonts w:ascii="Arial" w:hAnsi="Arial" w:cs="Arial"/>
          <w:color w:val="auto"/>
        </w:rPr>
      </w:pPr>
      <w:r w:rsidRPr="00990A82">
        <w:rPr>
          <w:rFonts w:ascii="Arial" w:hAnsi="Arial" w:cs="Arial"/>
          <w:b/>
          <w:bCs/>
          <w:color w:val="auto"/>
        </w:rPr>
        <w:t>Put to another use</w:t>
      </w:r>
      <w:r w:rsidR="00994E54" w:rsidRPr="00990A82">
        <w:rPr>
          <w:rFonts w:ascii="Arial" w:hAnsi="Arial" w:cs="Arial"/>
          <w:b/>
          <w:bCs/>
          <w:color w:val="auto"/>
        </w:rPr>
        <w:t>:</w:t>
      </w:r>
      <w:r w:rsidR="00994E54" w:rsidRPr="00990A82">
        <w:rPr>
          <w:rFonts w:ascii="Arial" w:hAnsi="Arial" w:cs="Arial"/>
          <w:color w:val="auto"/>
        </w:rPr>
        <w:t xml:space="preserve"> Make use of downtime for sustainability efforts</w:t>
      </w:r>
      <w:r w:rsidR="00983700" w:rsidRPr="00990A82">
        <w:rPr>
          <w:rFonts w:ascii="Arial" w:hAnsi="Arial" w:cs="Arial"/>
          <w:color w:val="auto"/>
        </w:rPr>
        <w:t xml:space="preserve"> (Wojnicka-Sycz et al., 2022)</w:t>
      </w:r>
      <w:r w:rsidR="00994E54" w:rsidRPr="00990A82">
        <w:rPr>
          <w:rFonts w:ascii="Arial" w:hAnsi="Arial" w:cs="Arial"/>
          <w:color w:val="auto"/>
        </w:rPr>
        <w:t>.</w:t>
      </w:r>
    </w:p>
    <w:p w14:paraId="214AE848" w14:textId="77777777" w:rsidR="00994E54" w:rsidRPr="00990A82" w:rsidRDefault="00994E54" w:rsidP="00990A82">
      <w:pPr>
        <w:numPr>
          <w:ilvl w:val="0"/>
          <w:numId w:val="8"/>
        </w:numPr>
        <w:rPr>
          <w:rFonts w:ascii="Arial" w:hAnsi="Arial" w:cs="Arial"/>
          <w:color w:val="auto"/>
        </w:rPr>
      </w:pPr>
      <w:r w:rsidRPr="00990A82">
        <w:rPr>
          <w:rFonts w:ascii="Arial" w:hAnsi="Arial" w:cs="Arial"/>
          <w:b/>
          <w:bCs/>
          <w:color w:val="auto"/>
        </w:rPr>
        <w:t>Eliminate:</w:t>
      </w:r>
      <w:r w:rsidRPr="00990A82">
        <w:rPr>
          <w:rFonts w:ascii="Arial" w:hAnsi="Arial" w:cs="Arial"/>
          <w:color w:val="auto"/>
        </w:rPr>
        <w:t xml:space="preserve"> Remove any unnecessary layers of decision making.</w:t>
      </w:r>
    </w:p>
    <w:p w14:paraId="51BDCB67" w14:textId="77777777" w:rsidR="00994E54" w:rsidRPr="00990A82" w:rsidRDefault="003B3CDD" w:rsidP="00990A82">
      <w:pPr>
        <w:numPr>
          <w:ilvl w:val="0"/>
          <w:numId w:val="8"/>
        </w:numPr>
        <w:rPr>
          <w:rFonts w:ascii="Arial" w:hAnsi="Arial" w:cs="Arial"/>
          <w:color w:val="auto"/>
        </w:rPr>
      </w:pPr>
      <w:r w:rsidRPr="00990A82">
        <w:rPr>
          <w:rFonts w:ascii="Arial" w:hAnsi="Arial" w:cs="Arial"/>
          <w:b/>
          <w:bCs/>
          <w:color w:val="auto"/>
        </w:rPr>
        <w:t>Reverse</w:t>
      </w:r>
      <w:r w:rsidR="00994E54" w:rsidRPr="00990A82">
        <w:rPr>
          <w:rFonts w:ascii="Arial" w:hAnsi="Arial" w:cs="Arial"/>
          <w:b/>
          <w:bCs/>
          <w:color w:val="auto"/>
        </w:rPr>
        <w:t>:</w:t>
      </w:r>
      <w:r w:rsidR="00994E54" w:rsidRPr="00990A82">
        <w:rPr>
          <w:rFonts w:ascii="Arial" w:hAnsi="Arial" w:cs="Arial"/>
          <w:color w:val="auto"/>
        </w:rPr>
        <w:t xml:space="preserve"> From solving problems to managing operations.</w:t>
      </w:r>
    </w:p>
    <w:p w14:paraId="7930FF90" w14:textId="77777777" w:rsidR="00994E54" w:rsidRPr="00990A82" w:rsidRDefault="00994E54" w:rsidP="00990A82">
      <w:pPr>
        <w:ind w:firstLine="360"/>
        <w:rPr>
          <w:rFonts w:ascii="Arial" w:hAnsi="Arial" w:cs="Arial"/>
          <w:color w:val="auto"/>
        </w:rPr>
      </w:pPr>
      <w:r w:rsidRPr="00990A82">
        <w:rPr>
          <w:rFonts w:ascii="Arial" w:hAnsi="Arial" w:cs="Arial"/>
          <w:color w:val="auto"/>
        </w:rPr>
        <w:t>This ensures the innovation is 'realistic, local and efficient and community-focused'.</w:t>
      </w:r>
    </w:p>
    <w:p w14:paraId="67C92CA6" w14:textId="77777777" w:rsidR="00994E54" w:rsidRPr="00990A82" w:rsidRDefault="00994E54" w:rsidP="00990A82">
      <w:pPr>
        <w:pStyle w:val="Heading1"/>
        <w:rPr>
          <w:rFonts w:ascii="Arial" w:hAnsi="Arial" w:cs="Arial"/>
          <w:color w:val="auto"/>
        </w:rPr>
      </w:pPr>
      <w:bookmarkStart w:id="12" w:name="_Toc231559612"/>
      <w:r w:rsidRPr="00990A82">
        <w:rPr>
          <w:rFonts w:ascii="Arial" w:hAnsi="Arial" w:cs="Arial"/>
          <w:color w:val="auto"/>
        </w:rPr>
        <w:t>4. Viability Analysis – Lewin's Force Field</w:t>
      </w:r>
      <w:bookmarkEnd w:id="12"/>
    </w:p>
    <w:p w14:paraId="2BC2C787" w14:textId="77777777" w:rsidR="00994E54" w:rsidRPr="00990A82" w:rsidRDefault="00994E54" w:rsidP="00990A82">
      <w:pPr>
        <w:pStyle w:val="Heading2"/>
        <w:rPr>
          <w:rFonts w:ascii="Arial" w:hAnsi="Arial" w:cs="Arial"/>
          <w:color w:val="auto"/>
        </w:rPr>
      </w:pPr>
      <w:bookmarkStart w:id="13" w:name="_Toc231559613"/>
      <w:r w:rsidRPr="00990A82">
        <w:rPr>
          <w:rFonts w:ascii="Arial" w:hAnsi="Arial" w:cs="Arial"/>
          <w:color w:val="auto"/>
        </w:rPr>
        <w:t>4.1 Driving Forces</w:t>
      </w:r>
      <w:bookmarkEnd w:id="13"/>
    </w:p>
    <w:p w14:paraId="6A6D5D1B" w14:textId="77777777" w:rsidR="00994E54" w:rsidRPr="00990A82" w:rsidRDefault="00994E54" w:rsidP="00990A82">
      <w:pPr>
        <w:ind w:firstLine="576"/>
        <w:rPr>
          <w:rFonts w:ascii="Arial" w:hAnsi="Arial" w:cs="Arial"/>
          <w:color w:val="auto"/>
        </w:rPr>
      </w:pPr>
      <w:r w:rsidRPr="00990A82">
        <w:rPr>
          <w:rFonts w:ascii="Arial" w:hAnsi="Arial" w:cs="Arial"/>
          <w:color w:val="auto"/>
        </w:rPr>
        <w:t>There are a number of good reasons why the Operational Excellence and Community Integration Program (OECIP) is being implemented:</w:t>
      </w:r>
    </w:p>
    <w:p w14:paraId="0099D790" w14:textId="77777777" w:rsidR="00994E54" w:rsidRPr="00990A82" w:rsidRDefault="00994E54" w:rsidP="00990A82">
      <w:pPr>
        <w:numPr>
          <w:ilvl w:val="0"/>
          <w:numId w:val="9"/>
        </w:numPr>
        <w:rPr>
          <w:rFonts w:ascii="Arial" w:hAnsi="Arial" w:cs="Arial"/>
          <w:color w:val="auto"/>
        </w:rPr>
      </w:pPr>
      <w:r w:rsidRPr="00990A82">
        <w:rPr>
          <w:rFonts w:ascii="Arial" w:hAnsi="Arial" w:cs="Arial"/>
          <w:b/>
          <w:bCs/>
          <w:color w:val="auto"/>
        </w:rPr>
        <w:t>Loyal Community Base:</w:t>
      </w:r>
      <w:r w:rsidRPr="00990A82">
        <w:rPr>
          <w:rFonts w:ascii="Arial" w:hAnsi="Arial" w:cs="Arial"/>
          <w:color w:val="auto"/>
        </w:rPr>
        <w:t xml:space="preserve"> Seren Coffi has a loyal community base of local residents, students and ethical consumers who regularly attend community events</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(Jain et al., 2023)</w:t>
      </w:r>
      <w:r w:rsidRPr="00990A82">
        <w:rPr>
          <w:rFonts w:ascii="Arial" w:hAnsi="Arial" w:cs="Arial"/>
          <w:color w:val="auto"/>
        </w:rPr>
        <w:t>. This is base that will encourage regular involvement in organised activities where there is regular attendance and predictability of activities. Furthermore, even though irregular attendance, before poetry nights were held, up to 50 visitors could attend, now with the organised system in place by OECIP, 60 – 70 visitors can regularly attend, giving a greater community presence as well as better operational planning.</w:t>
      </w:r>
    </w:p>
    <w:p w14:paraId="28EF615E" w14:textId="77777777" w:rsidR="00994E54" w:rsidRPr="00990A82" w:rsidRDefault="00994E54" w:rsidP="00990A82">
      <w:pPr>
        <w:numPr>
          <w:ilvl w:val="0"/>
          <w:numId w:val="9"/>
        </w:numPr>
        <w:rPr>
          <w:rFonts w:ascii="Arial" w:hAnsi="Arial" w:cs="Arial"/>
          <w:color w:val="auto"/>
        </w:rPr>
      </w:pPr>
      <w:r w:rsidRPr="00990A82">
        <w:rPr>
          <w:rFonts w:ascii="Arial" w:hAnsi="Arial" w:cs="Arial"/>
          <w:b/>
          <w:bCs/>
          <w:color w:val="auto"/>
        </w:rPr>
        <w:t>Operational Potential:</w:t>
      </w:r>
      <w:r w:rsidRPr="00990A82">
        <w:rPr>
          <w:rFonts w:ascii="Arial" w:hAnsi="Arial" w:cs="Arial"/>
          <w:color w:val="auto"/>
        </w:rPr>
        <w:t xml:space="preserve"> The capacity of the existing staff and volunteer to deliver services is underutilised. In addition, OECIP will optimize the use of human resources by offering a scheduling system that will enable the optimization of the workflow during peak hours and minimize human resources downtime. This improves the quality of service provided and means that consumers are not likely to complain about the services, a risk under previous irregular services.</w:t>
      </w:r>
    </w:p>
    <w:p w14:paraId="02771384" w14:textId="1B0A0FE8" w:rsidR="00994E54" w:rsidRPr="00990A82" w:rsidRDefault="00990A82" w:rsidP="00990A82">
      <w:pPr>
        <w:numPr>
          <w:ilvl w:val="0"/>
          <w:numId w:val="9"/>
        </w:numPr>
        <w:rPr>
          <w:rFonts w:ascii="Arial" w:hAnsi="Arial" w:cs="Arial"/>
          <w:color w:val="auto"/>
        </w:rPr>
      </w:pPr>
      <w:r w:rsidRPr="00990A82">
        <w:rPr>
          <w:rFonts w:ascii="Arial" w:hAnsi="Arial" w:cs="Arial"/>
          <w:b/>
          <w:bCs/>
          <w:color w:val="auto"/>
        </w:rPr>
        <w:t>Low-Cost</w:t>
      </w:r>
      <w:r w:rsidR="00994E54" w:rsidRPr="00990A82">
        <w:rPr>
          <w:rFonts w:ascii="Arial" w:hAnsi="Arial" w:cs="Arial"/>
          <w:b/>
          <w:bCs/>
          <w:color w:val="auto"/>
        </w:rPr>
        <w:t xml:space="preserve"> Digital Solutions:</w:t>
      </w:r>
      <w:r w:rsidR="00994E54" w:rsidRPr="00990A82">
        <w:rPr>
          <w:rFonts w:ascii="Arial" w:hAnsi="Arial" w:cs="Arial"/>
          <w:color w:val="auto"/>
        </w:rPr>
        <w:t xml:space="preserve"> There are tools and digital pre-order systems that don't involve a huge capital expenditure, and that are more efficient</w:t>
      </w:r>
      <w:r w:rsidR="00983700" w:rsidRPr="00990A82">
        <w:rPr>
          <w:rFonts w:ascii="Arial" w:hAnsi="Arial" w:cs="Arial"/>
          <w:color w:val="auto"/>
        </w:rPr>
        <w:t xml:space="preserve"> (Khattak et al., 2023)</w:t>
      </w:r>
      <w:r w:rsidR="00994E54" w:rsidRPr="00990A82">
        <w:rPr>
          <w:rFonts w:ascii="Arial" w:hAnsi="Arial" w:cs="Arial"/>
          <w:color w:val="auto"/>
        </w:rPr>
        <w:t>. The automation features aid inventory tracking, volunteer shifts and event management, eliminate human error and allow employees to offer value added service to customers.</w:t>
      </w:r>
    </w:p>
    <w:p w14:paraId="2D346F0E" w14:textId="77777777" w:rsidR="00994E54" w:rsidRPr="00990A82" w:rsidRDefault="000D16DB" w:rsidP="00990A82">
      <w:pPr>
        <w:ind w:firstLine="360"/>
        <w:rPr>
          <w:rFonts w:ascii="Arial" w:hAnsi="Arial" w:cs="Arial"/>
          <w:color w:val="auto"/>
        </w:rPr>
      </w:pPr>
      <w:r w:rsidRPr="00990A82">
        <w:rPr>
          <w:rFonts w:ascii="Arial" w:hAnsi="Arial" w:cs="Arial"/>
          <w:color w:val="auto"/>
        </w:rPr>
        <w:t>All of these drivers can work together to deliver operational efficiencies of 25-30%, a 40% reduction in service delays and an enhanced community-focused positioning for the brand, Seren Coffi</w:t>
      </w:r>
      <w:r w:rsidR="00983700" w:rsidRPr="00990A82">
        <w:rPr>
          <w:rFonts w:ascii="Arial" w:hAnsi="Arial" w:cs="Arial"/>
          <w:color w:val="auto"/>
        </w:rPr>
        <w:t xml:space="preserve"> (Gursoy and Maier, 2023)</w:t>
      </w:r>
      <w:r w:rsidRPr="00990A82">
        <w:rPr>
          <w:rFonts w:ascii="Arial" w:hAnsi="Arial" w:cs="Arial"/>
          <w:color w:val="auto"/>
        </w:rPr>
        <w:t xml:space="preserve">. </w:t>
      </w:r>
    </w:p>
    <w:p w14:paraId="4F9541D8" w14:textId="77777777" w:rsidR="00994E54" w:rsidRPr="00990A82" w:rsidRDefault="00994E54" w:rsidP="00990A82">
      <w:pPr>
        <w:pStyle w:val="Heading2"/>
        <w:rPr>
          <w:rFonts w:ascii="Arial" w:hAnsi="Arial" w:cs="Arial"/>
          <w:color w:val="auto"/>
        </w:rPr>
      </w:pPr>
      <w:bookmarkStart w:id="14" w:name="_Toc231559614"/>
      <w:r w:rsidRPr="00990A82">
        <w:rPr>
          <w:rFonts w:ascii="Arial" w:hAnsi="Arial" w:cs="Arial"/>
          <w:color w:val="auto"/>
        </w:rPr>
        <w:t>4.2 Restraining Forces</w:t>
      </w:r>
      <w:bookmarkEnd w:id="14"/>
    </w:p>
    <w:p w14:paraId="2C0BD4D3" w14:textId="77777777" w:rsidR="000D16DB" w:rsidRPr="00990A82" w:rsidRDefault="000D16DB" w:rsidP="00990A82">
      <w:pPr>
        <w:rPr>
          <w:rFonts w:ascii="Arial" w:hAnsi="Arial" w:cs="Arial"/>
          <w:color w:val="auto"/>
        </w:rPr>
      </w:pPr>
      <w:r w:rsidRPr="00990A82">
        <w:rPr>
          <w:rFonts w:ascii="Arial" w:hAnsi="Arial" w:cs="Arial"/>
          <w:color w:val="auto"/>
        </w:rPr>
        <w:t>There can be a number of reasons why OECIP may not be able to be implemented:</w:t>
      </w:r>
    </w:p>
    <w:p w14:paraId="5CF05A3F" w14:textId="77777777" w:rsidR="00994E54" w:rsidRPr="00990A82" w:rsidRDefault="000D16DB" w:rsidP="00990A82">
      <w:pPr>
        <w:numPr>
          <w:ilvl w:val="0"/>
          <w:numId w:val="10"/>
        </w:numPr>
        <w:rPr>
          <w:rFonts w:ascii="Arial" w:hAnsi="Arial" w:cs="Arial"/>
          <w:color w:val="auto"/>
        </w:rPr>
      </w:pPr>
      <w:r w:rsidRPr="00990A82">
        <w:rPr>
          <w:rFonts w:ascii="Arial" w:hAnsi="Arial" w:cs="Arial"/>
          <w:color w:val="auto"/>
        </w:rPr>
        <w:t xml:space="preserve">The informal aspect of the café is likely to be diminished by having a structured schedule, which may result in less engagement and/or compliance by staff and volunteers. </w:t>
      </w:r>
      <w:r w:rsidR="00994E54" w:rsidRPr="00990A82">
        <w:rPr>
          <w:rFonts w:ascii="Arial" w:hAnsi="Arial" w:cs="Arial"/>
          <w:color w:val="auto"/>
        </w:rPr>
        <w:t>If not trained and communicated properly, adoption can be slow.</w:t>
      </w:r>
    </w:p>
    <w:p w14:paraId="0BC31A8D" w14:textId="77777777" w:rsidR="00994E54" w:rsidRPr="00990A82" w:rsidRDefault="00994E54" w:rsidP="00990A82">
      <w:pPr>
        <w:numPr>
          <w:ilvl w:val="0"/>
          <w:numId w:val="10"/>
        </w:numPr>
        <w:rPr>
          <w:rFonts w:ascii="Arial" w:hAnsi="Arial" w:cs="Arial"/>
          <w:color w:val="auto"/>
        </w:rPr>
      </w:pPr>
      <w:r w:rsidRPr="00990A82">
        <w:rPr>
          <w:rFonts w:ascii="Arial" w:hAnsi="Arial" w:cs="Arial"/>
          <w:b/>
          <w:bCs/>
          <w:color w:val="auto"/>
        </w:rPr>
        <w:t>Limited Capital:</w:t>
      </w:r>
      <w:r w:rsidRPr="00990A82">
        <w:rPr>
          <w:rFonts w:ascii="Arial" w:hAnsi="Arial" w:cs="Arial"/>
          <w:color w:val="auto"/>
        </w:rPr>
        <w:t xml:space="preserve"> £2000 petty cash is only available, limiting investment in digital tools, staff training and some equipment improvements. There will need to be a focus on the lowest cost solution to prevent operational pressure</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(Knani et al., 2022)</w:t>
      </w:r>
      <w:r w:rsidRPr="00990A82">
        <w:rPr>
          <w:rFonts w:ascii="Arial" w:hAnsi="Arial" w:cs="Arial"/>
          <w:color w:val="auto"/>
        </w:rPr>
        <w:t>.</w:t>
      </w:r>
    </w:p>
    <w:p w14:paraId="56DE49C5" w14:textId="77777777" w:rsidR="00994E54" w:rsidRPr="00990A82" w:rsidRDefault="00994E54" w:rsidP="00990A82">
      <w:pPr>
        <w:numPr>
          <w:ilvl w:val="0"/>
          <w:numId w:val="10"/>
        </w:numPr>
        <w:rPr>
          <w:rFonts w:ascii="Arial" w:hAnsi="Arial" w:cs="Arial"/>
          <w:color w:val="auto"/>
        </w:rPr>
      </w:pPr>
      <w:r w:rsidRPr="00990A82">
        <w:rPr>
          <w:rFonts w:ascii="Arial" w:hAnsi="Arial" w:cs="Arial"/>
          <w:b/>
          <w:bCs/>
          <w:color w:val="auto"/>
        </w:rPr>
        <w:t>Training requirement:</w:t>
      </w:r>
      <w:r w:rsidRPr="00990A82">
        <w:rPr>
          <w:rFonts w:ascii="Arial" w:hAnsi="Arial" w:cs="Arial"/>
          <w:color w:val="auto"/>
        </w:rPr>
        <w:t xml:space="preserve"> New processes need to be oriented to new volunteers/citizens and community members, and some time may be lost during the transition period when productivity and quality of service may drop.</w:t>
      </w:r>
    </w:p>
    <w:p w14:paraId="28C0ED66" w14:textId="77777777" w:rsidR="00994E54" w:rsidRPr="00990A82" w:rsidRDefault="00994E54" w:rsidP="00990A82">
      <w:pPr>
        <w:numPr>
          <w:ilvl w:val="0"/>
          <w:numId w:val="10"/>
        </w:numPr>
        <w:rPr>
          <w:rFonts w:ascii="Arial" w:hAnsi="Arial" w:cs="Arial"/>
          <w:color w:val="auto"/>
        </w:rPr>
      </w:pPr>
      <w:r w:rsidRPr="00990A82">
        <w:rPr>
          <w:rFonts w:ascii="Arial" w:hAnsi="Arial" w:cs="Arial"/>
          <w:b/>
          <w:bCs/>
          <w:color w:val="auto"/>
        </w:rPr>
        <w:t>Mitigation Strategies:</w:t>
      </w:r>
      <w:r w:rsidRPr="00990A82">
        <w:rPr>
          <w:rFonts w:ascii="Arial" w:hAnsi="Arial" w:cs="Arial"/>
          <w:color w:val="auto"/>
        </w:rPr>
        <w:t xml:space="preserve"> Phasing the introduction of scheduling tools and incremental implementation and participation in decision making by staff increases acceptability. One operational area of pilot testing can help demonstrate benefits, reducing resistance. Low-cost or free digital tools decreases capital constraints and on-the-job mentoring decreases training impact.</w:t>
      </w:r>
    </w:p>
    <w:p w14:paraId="0C602BF0" w14:textId="77777777" w:rsidR="00994E54" w:rsidRPr="00990A82" w:rsidRDefault="00994E54" w:rsidP="00990A82">
      <w:pPr>
        <w:pStyle w:val="Heading2"/>
        <w:rPr>
          <w:rFonts w:ascii="Arial" w:hAnsi="Arial" w:cs="Arial"/>
          <w:color w:val="auto"/>
        </w:rPr>
      </w:pPr>
      <w:bookmarkStart w:id="15" w:name="_Toc231559615"/>
      <w:r w:rsidRPr="00990A82">
        <w:rPr>
          <w:rFonts w:ascii="Arial" w:hAnsi="Arial" w:cs="Arial"/>
          <w:color w:val="auto"/>
        </w:rPr>
        <w:t>4.3 Evaluation</w:t>
      </w:r>
      <w:bookmarkEnd w:id="15"/>
    </w:p>
    <w:p w14:paraId="60824D68" w14:textId="61A313C8" w:rsidR="00994E54" w:rsidRPr="00990A82" w:rsidRDefault="00994E54" w:rsidP="00990A82">
      <w:pPr>
        <w:ind w:firstLine="576"/>
        <w:rPr>
          <w:rFonts w:ascii="Arial" w:hAnsi="Arial" w:cs="Arial"/>
          <w:color w:val="auto"/>
        </w:rPr>
      </w:pPr>
      <w:r w:rsidRPr="00990A82">
        <w:rPr>
          <w:rFonts w:ascii="Arial" w:hAnsi="Arial" w:cs="Arial"/>
          <w:color w:val="auto"/>
        </w:rPr>
        <w:t xml:space="preserve">The motivating forces of a loyal community and underutilized operational capacity and </w:t>
      </w:r>
      <w:r w:rsidR="00990A82" w:rsidRPr="00990A82">
        <w:rPr>
          <w:rFonts w:ascii="Arial" w:hAnsi="Arial" w:cs="Arial"/>
          <w:color w:val="auto"/>
        </w:rPr>
        <w:t>low-cost</w:t>
      </w:r>
      <w:r w:rsidRPr="00990A82">
        <w:rPr>
          <w:rFonts w:ascii="Arial" w:hAnsi="Arial" w:cs="Arial"/>
          <w:color w:val="auto"/>
        </w:rPr>
        <w:t xml:space="preserve"> tools outweigh the inhibiting forces, and the driving forces help to tip the scale toward adoption. Striving to continually innovate, test, plan, and engage individuals in risk management strategies helps to ensure sustainable adoption</w:t>
      </w:r>
      <w:r w:rsidR="00983700" w:rsidRPr="00990A82">
        <w:rPr>
          <w:rFonts w:ascii="Arial" w:hAnsi="Arial" w:cs="Arial"/>
          <w:color w:val="auto"/>
        </w:rPr>
        <w:t xml:space="preserve"> (Tsaur et al., 2024)</w:t>
      </w:r>
      <w:r w:rsidRPr="00990A82">
        <w:rPr>
          <w:rFonts w:ascii="Arial" w:hAnsi="Arial" w:cs="Arial"/>
          <w:color w:val="auto"/>
        </w:rPr>
        <w:t>. The compromises are that it may be a little less flexible in training and a little less productive in operation, but they are more than outweighed by long term operational efficiency, increased community engagement and reliability.</w:t>
      </w:r>
    </w:p>
    <w:p w14:paraId="01E089F8" w14:textId="77777777" w:rsidR="00994E54" w:rsidRPr="00990A82" w:rsidRDefault="00994E54" w:rsidP="00990A82">
      <w:pPr>
        <w:pStyle w:val="Heading1"/>
        <w:rPr>
          <w:rFonts w:ascii="Arial" w:hAnsi="Arial" w:cs="Arial"/>
          <w:color w:val="auto"/>
        </w:rPr>
      </w:pPr>
      <w:bookmarkStart w:id="16" w:name="_Toc231559616"/>
      <w:r w:rsidRPr="00990A82">
        <w:rPr>
          <w:rFonts w:ascii="Arial" w:hAnsi="Arial" w:cs="Arial"/>
          <w:color w:val="auto"/>
        </w:rPr>
        <w:t>5. Application of Business Model Canvas</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1957"/>
        <w:gridCol w:w="1145"/>
        <w:gridCol w:w="538"/>
        <w:gridCol w:w="2216"/>
        <w:gridCol w:w="1596"/>
      </w:tblGrid>
      <w:tr w:rsidR="00520C76" w:rsidRPr="00990A82" w14:paraId="5A33A06E" w14:textId="77777777" w:rsidTr="00841FD7">
        <w:tc>
          <w:tcPr>
            <w:tcW w:w="1509" w:type="dxa"/>
            <w:vMerge w:val="restart"/>
            <w:tcBorders>
              <w:top w:val="single" w:sz="4" w:space="0" w:color="auto"/>
              <w:left w:val="single" w:sz="4" w:space="0" w:color="auto"/>
              <w:bottom w:val="single" w:sz="4" w:space="0" w:color="auto"/>
              <w:right w:val="single" w:sz="4" w:space="0" w:color="auto"/>
            </w:tcBorders>
            <w:hideMark/>
          </w:tcPr>
          <w:p w14:paraId="1E1993E3"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Key Partners</w:t>
            </w:r>
          </w:p>
          <w:p w14:paraId="564B260F" w14:textId="77777777" w:rsidR="00841FD7" w:rsidRPr="00990A82" w:rsidRDefault="00841FD7" w:rsidP="00990A82">
            <w:pPr>
              <w:rPr>
                <w:rFonts w:ascii="Arial" w:hAnsi="Arial" w:cs="Arial"/>
                <w:color w:val="auto"/>
              </w:rPr>
            </w:pPr>
            <w:r w:rsidRPr="00990A82">
              <w:rPr>
                <w:rFonts w:ascii="Arial" w:hAnsi="Arial" w:cs="Arial"/>
                <w:color w:val="auto"/>
              </w:rPr>
              <w:t>Ethical suppliers, local artisanal groups, community groups. Partnerships help to increase operational capacity, offer cultural enrichment and assist with community-related goals</w:t>
            </w:r>
            <w:r w:rsidR="00983700" w:rsidRPr="00990A82">
              <w:rPr>
                <w:rFonts w:ascii="Arial" w:hAnsi="Arial" w:cs="Arial"/>
                <w:color w:val="auto"/>
              </w:rPr>
              <w:t xml:space="preserve"> (Yuen et al., 2024)</w:t>
            </w:r>
            <w:r w:rsidRPr="00990A82">
              <w:rPr>
                <w:rFonts w:ascii="Arial" w:hAnsi="Arial" w:cs="Arial"/>
                <w:color w:val="auto"/>
              </w:rPr>
              <w:t>.</w:t>
            </w:r>
          </w:p>
          <w:p w14:paraId="1BFFFFF1" w14:textId="77777777" w:rsidR="00520C76" w:rsidRPr="00990A82" w:rsidRDefault="00520C76" w:rsidP="00990A82">
            <w:pPr>
              <w:rPr>
                <w:rFonts w:ascii="Arial" w:hAnsi="Arial" w:cs="Arial"/>
                <w:color w:val="auto"/>
              </w:rPr>
            </w:pPr>
          </w:p>
        </w:tc>
        <w:tc>
          <w:tcPr>
            <w:tcW w:w="2067" w:type="dxa"/>
            <w:tcBorders>
              <w:top w:val="single" w:sz="4" w:space="0" w:color="auto"/>
              <w:left w:val="single" w:sz="4" w:space="0" w:color="auto"/>
              <w:bottom w:val="single" w:sz="4" w:space="0" w:color="auto"/>
              <w:right w:val="single" w:sz="4" w:space="0" w:color="auto"/>
            </w:tcBorders>
            <w:hideMark/>
          </w:tcPr>
          <w:p w14:paraId="470A8902"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Key Activities</w:t>
            </w:r>
          </w:p>
          <w:p w14:paraId="7A36DE00" w14:textId="77777777" w:rsidR="00841FD7" w:rsidRPr="00990A82" w:rsidRDefault="00841FD7" w:rsidP="00990A82">
            <w:pPr>
              <w:rPr>
                <w:rFonts w:ascii="Arial" w:hAnsi="Arial" w:cs="Arial"/>
                <w:color w:val="auto"/>
              </w:rPr>
            </w:pPr>
            <w:r w:rsidRPr="00990A82">
              <w:rPr>
                <w:rFonts w:ascii="Arial" w:hAnsi="Arial" w:cs="Arial"/>
                <w:color w:val="auto"/>
              </w:rPr>
              <w:t>Event Management, Volunteer Co-ordination, Equipment Maintenance, Customer Engagement. Any measures taken to cut down on delays and to standardise the quality of service.</w:t>
            </w:r>
          </w:p>
          <w:p w14:paraId="25EFA2C2" w14:textId="77777777" w:rsidR="00520C76" w:rsidRPr="00990A82" w:rsidRDefault="00520C76" w:rsidP="00990A82">
            <w:pPr>
              <w:rPr>
                <w:rFonts w:ascii="Arial" w:hAnsi="Arial" w:cs="Arial"/>
                <w:color w:val="auto"/>
              </w:rPr>
            </w:pPr>
          </w:p>
        </w:tc>
        <w:tc>
          <w:tcPr>
            <w:tcW w:w="1664" w:type="dxa"/>
            <w:gridSpan w:val="2"/>
            <w:vMerge w:val="restart"/>
            <w:tcBorders>
              <w:top w:val="single" w:sz="4" w:space="0" w:color="auto"/>
              <w:left w:val="single" w:sz="4" w:space="0" w:color="auto"/>
              <w:bottom w:val="single" w:sz="4" w:space="0" w:color="auto"/>
              <w:right w:val="single" w:sz="4" w:space="0" w:color="auto"/>
            </w:tcBorders>
            <w:hideMark/>
          </w:tcPr>
          <w:p w14:paraId="7543B095"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Value Propositions</w:t>
            </w:r>
          </w:p>
          <w:p w14:paraId="40DA489A" w14:textId="1423DE2F" w:rsidR="00841FD7" w:rsidRPr="00990A82" w:rsidRDefault="00841FD7" w:rsidP="00990A82">
            <w:pPr>
              <w:rPr>
                <w:rFonts w:ascii="Arial" w:hAnsi="Arial" w:cs="Arial"/>
                <w:b/>
                <w:bCs/>
                <w:color w:val="auto"/>
              </w:rPr>
            </w:pPr>
            <w:r w:rsidRPr="00990A82">
              <w:rPr>
                <w:rFonts w:ascii="Arial" w:hAnsi="Arial" w:cs="Arial"/>
                <w:color w:val="auto"/>
              </w:rPr>
              <w:t xml:space="preserve">Sourcing of coffee in an ethical manner and </w:t>
            </w:r>
            <w:r w:rsidR="00990A82" w:rsidRPr="00990A82">
              <w:rPr>
                <w:rFonts w:ascii="Arial" w:hAnsi="Arial" w:cs="Arial"/>
                <w:color w:val="auto"/>
              </w:rPr>
              <w:t>community-oriented</w:t>
            </w:r>
            <w:r w:rsidRPr="00990A82">
              <w:rPr>
                <w:rFonts w:ascii="Arial" w:hAnsi="Arial" w:cs="Arial"/>
                <w:color w:val="auto"/>
              </w:rPr>
              <w:t xml:space="preserve"> environment. The OECIP gives a guarantee of reliable and predictable operations, better Customer experience and justifies ethical and sustainability commitments</w:t>
            </w:r>
            <w:r w:rsidR="00524C13" w:rsidRPr="00990A82">
              <w:rPr>
                <w:rFonts w:ascii="Arial" w:hAnsi="Arial" w:cs="Arial"/>
                <w:color w:val="auto"/>
              </w:rPr>
              <w:t xml:space="preserve"> (Lin et al., 2024) </w:t>
            </w:r>
            <w:r w:rsidRPr="00990A82">
              <w:rPr>
                <w:rFonts w:ascii="Arial" w:hAnsi="Arial" w:cs="Arial"/>
                <w:color w:val="auto"/>
              </w:rPr>
              <w:t>.</w:t>
            </w:r>
          </w:p>
          <w:p w14:paraId="11201B2F" w14:textId="77777777" w:rsidR="00520C76" w:rsidRPr="00990A82" w:rsidRDefault="00520C76" w:rsidP="00990A82">
            <w:pPr>
              <w:rPr>
                <w:rFonts w:ascii="Arial" w:hAnsi="Arial" w:cs="Arial"/>
                <w:color w:val="auto"/>
              </w:rPr>
            </w:pPr>
          </w:p>
        </w:tc>
        <w:tc>
          <w:tcPr>
            <w:tcW w:w="2388" w:type="dxa"/>
            <w:tcBorders>
              <w:top w:val="single" w:sz="4" w:space="0" w:color="auto"/>
              <w:left w:val="single" w:sz="4" w:space="0" w:color="auto"/>
              <w:bottom w:val="single" w:sz="4" w:space="0" w:color="auto"/>
              <w:right w:val="single" w:sz="4" w:space="0" w:color="auto"/>
            </w:tcBorders>
            <w:hideMark/>
          </w:tcPr>
          <w:p w14:paraId="17BF8862"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Customer Relationships</w:t>
            </w:r>
          </w:p>
          <w:p w14:paraId="29DFD4D2" w14:textId="77777777" w:rsidR="00841FD7" w:rsidRPr="00990A82" w:rsidRDefault="00841FD7" w:rsidP="00990A82">
            <w:pPr>
              <w:rPr>
                <w:rFonts w:ascii="Arial" w:hAnsi="Arial" w:cs="Arial"/>
                <w:color w:val="auto"/>
              </w:rPr>
            </w:pPr>
            <w:r w:rsidRPr="00990A82">
              <w:rPr>
                <w:rFonts w:ascii="Arial" w:hAnsi="Arial" w:cs="Arial"/>
                <w:color w:val="auto"/>
              </w:rPr>
              <w:t>Participation and loyalty is encouraged through community recognition programs (badges, event awards). Personal engagement and trust will help build social capital in co-created events</w:t>
            </w:r>
            <w:r w:rsidR="00983700" w:rsidRPr="00990A82">
              <w:rPr>
                <w:rFonts w:ascii="Arial" w:hAnsi="Arial" w:cs="Arial"/>
                <w:color w:val="auto"/>
              </w:rPr>
              <w:t xml:space="preserve"> (Mejia et al., 2022)</w:t>
            </w:r>
            <w:r w:rsidRPr="00990A82">
              <w:rPr>
                <w:rFonts w:ascii="Arial" w:hAnsi="Arial" w:cs="Arial"/>
                <w:color w:val="auto"/>
              </w:rPr>
              <w:t>.</w:t>
            </w:r>
          </w:p>
          <w:p w14:paraId="0AF43F21" w14:textId="77777777" w:rsidR="00520C76" w:rsidRPr="00990A82" w:rsidRDefault="00520C76" w:rsidP="00990A82">
            <w:pPr>
              <w:rPr>
                <w:rFonts w:ascii="Arial" w:hAnsi="Arial" w:cs="Arial"/>
                <w:color w:val="auto"/>
              </w:rPr>
            </w:pPr>
          </w:p>
        </w:tc>
        <w:tc>
          <w:tcPr>
            <w:tcW w:w="1614" w:type="dxa"/>
            <w:vMerge w:val="restart"/>
            <w:tcBorders>
              <w:top w:val="single" w:sz="4" w:space="0" w:color="auto"/>
              <w:left w:val="single" w:sz="4" w:space="0" w:color="auto"/>
              <w:bottom w:val="single" w:sz="4" w:space="0" w:color="auto"/>
              <w:right w:val="single" w:sz="4" w:space="0" w:color="auto"/>
            </w:tcBorders>
            <w:hideMark/>
          </w:tcPr>
          <w:p w14:paraId="5726895D"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Customer Segments</w:t>
            </w:r>
          </w:p>
          <w:p w14:paraId="7C708D59" w14:textId="77777777" w:rsidR="00841FD7" w:rsidRPr="00990A82" w:rsidRDefault="00841FD7" w:rsidP="00990A82">
            <w:pPr>
              <w:rPr>
                <w:rFonts w:ascii="Arial" w:hAnsi="Arial" w:cs="Arial"/>
                <w:b/>
                <w:bCs/>
                <w:color w:val="auto"/>
              </w:rPr>
            </w:pPr>
            <w:r w:rsidRPr="00990A82">
              <w:rPr>
                <w:rFonts w:ascii="Arial" w:hAnsi="Arial" w:cs="Arial"/>
                <w:color w:val="auto"/>
              </w:rPr>
              <w:t>People in the community, students, ethical consumers. Structured events encourage repeat visits, help to build loyalty and are aligned with the community engagement goals.</w:t>
            </w:r>
          </w:p>
          <w:p w14:paraId="04EB8400" w14:textId="77777777" w:rsidR="00520C76" w:rsidRPr="00990A82" w:rsidRDefault="00520C76" w:rsidP="00990A82">
            <w:pPr>
              <w:rPr>
                <w:rFonts w:ascii="Arial" w:hAnsi="Arial" w:cs="Arial"/>
                <w:color w:val="auto"/>
              </w:rPr>
            </w:pPr>
          </w:p>
        </w:tc>
      </w:tr>
      <w:tr w:rsidR="00520C76" w:rsidRPr="00990A82" w14:paraId="5C0DC818" w14:textId="77777777" w:rsidTr="00841FD7">
        <w:tc>
          <w:tcPr>
            <w:tcW w:w="1509" w:type="dxa"/>
            <w:vMerge/>
            <w:tcBorders>
              <w:top w:val="single" w:sz="4" w:space="0" w:color="auto"/>
              <w:left w:val="single" w:sz="4" w:space="0" w:color="auto"/>
              <w:bottom w:val="single" w:sz="4" w:space="0" w:color="auto"/>
              <w:right w:val="single" w:sz="4" w:space="0" w:color="auto"/>
            </w:tcBorders>
            <w:vAlign w:val="center"/>
            <w:hideMark/>
          </w:tcPr>
          <w:p w14:paraId="099E9127" w14:textId="77777777" w:rsidR="00520C76" w:rsidRPr="00990A82" w:rsidRDefault="00520C76" w:rsidP="00990A82">
            <w:pPr>
              <w:rPr>
                <w:rFonts w:ascii="Arial" w:hAnsi="Arial" w:cs="Arial"/>
                <w:color w:val="auto"/>
              </w:rPr>
            </w:pPr>
          </w:p>
        </w:tc>
        <w:tc>
          <w:tcPr>
            <w:tcW w:w="2067" w:type="dxa"/>
            <w:tcBorders>
              <w:top w:val="single" w:sz="4" w:space="0" w:color="auto"/>
              <w:left w:val="single" w:sz="4" w:space="0" w:color="auto"/>
              <w:bottom w:val="single" w:sz="4" w:space="0" w:color="auto"/>
              <w:right w:val="single" w:sz="4" w:space="0" w:color="auto"/>
            </w:tcBorders>
            <w:hideMark/>
          </w:tcPr>
          <w:p w14:paraId="23333BF1"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Key Resources</w:t>
            </w:r>
          </w:p>
          <w:p w14:paraId="7F8F5DEB" w14:textId="77777777" w:rsidR="00841FD7" w:rsidRPr="00990A82" w:rsidRDefault="00841FD7" w:rsidP="00990A82">
            <w:pPr>
              <w:rPr>
                <w:rFonts w:ascii="Arial" w:hAnsi="Arial" w:cs="Arial"/>
                <w:b/>
                <w:bCs/>
                <w:color w:val="auto"/>
              </w:rPr>
            </w:pPr>
            <w:r w:rsidRPr="00990A82">
              <w:rPr>
                <w:rFonts w:ascii="Arial" w:hAnsi="Arial" w:cs="Arial"/>
                <w:color w:val="auto"/>
              </w:rPr>
              <w:t>Digital scheduling, community networks, staff, and volunteers, and café space. OECIP helps to allocate efficiently for achieving optimal operating efficiency and service reliability.</w:t>
            </w:r>
          </w:p>
          <w:p w14:paraId="3A130A9D" w14:textId="77777777" w:rsidR="00520C76" w:rsidRPr="00990A82" w:rsidRDefault="00520C76" w:rsidP="00990A82">
            <w:pPr>
              <w:rPr>
                <w:rFonts w:ascii="Arial" w:hAnsi="Arial" w:cs="Arial"/>
                <w:color w:val="auto"/>
              </w:rPr>
            </w:pPr>
          </w:p>
        </w:tc>
        <w:tc>
          <w:tcPr>
            <w:tcW w:w="1664" w:type="dxa"/>
            <w:gridSpan w:val="2"/>
            <w:vMerge/>
            <w:tcBorders>
              <w:top w:val="single" w:sz="4" w:space="0" w:color="auto"/>
              <w:left w:val="single" w:sz="4" w:space="0" w:color="auto"/>
              <w:bottom w:val="single" w:sz="4" w:space="0" w:color="auto"/>
              <w:right w:val="single" w:sz="4" w:space="0" w:color="auto"/>
            </w:tcBorders>
            <w:vAlign w:val="center"/>
            <w:hideMark/>
          </w:tcPr>
          <w:p w14:paraId="078B07D3" w14:textId="77777777" w:rsidR="00520C76" w:rsidRPr="00990A82" w:rsidRDefault="00520C76" w:rsidP="00990A82">
            <w:pPr>
              <w:rPr>
                <w:rFonts w:ascii="Arial" w:hAnsi="Arial" w:cs="Arial"/>
                <w:color w:val="auto"/>
              </w:rPr>
            </w:pPr>
          </w:p>
        </w:tc>
        <w:tc>
          <w:tcPr>
            <w:tcW w:w="2388" w:type="dxa"/>
            <w:tcBorders>
              <w:top w:val="single" w:sz="4" w:space="0" w:color="auto"/>
              <w:left w:val="single" w:sz="4" w:space="0" w:color="auto"/>
              <w:bottom w:val="single" w:sz="4" w:space="0" w:color="auto"/>
              <w:right w:val="single" w:sz="4" w:space="0" w:color="auto"/>
            </w:tcBorders>
            <w:hideMark/>
          </w:tcPr>
          <w:p w14:paraId="7BB7D482" w14:textId="77777777" w:rsidR="00520C76" w:rsidRPr="00990A82" w:rsidRDefault="00520C76" w:rsidP="00990A82">
            <w:pPr>
              <w:jc w:val="center"/>
              <w:rPr>
                <w:rFonts w:ascii="Arial" w:hAnsi="Arial" w:cs="Arial"/>
                <w:b/>
                <w:bCs/>
                <w:color w:val="auto"/>
              </w:rPr>
            </w:pPr>
            <w:r w:rsidRPr="00990A82">
              <w:rPr>
                <w:rFonts w:ascii="Arial" w:hAnsi="Arial" w:cs="Arial"/>
                <w:b/>
                <w:bCs/>
                <w:color w:val="auto"/>
              </w:rPr>
              <w:t>Channels</w:t>
            </w:r>
          </w:p>
          <w:p w14:paraId="56607B88" w14:textId="77777777" w:rsidR="00841FD7" w:rsidRPr="00990A82" w:rsidRDefault="00841FD7" w:rsidP="00990A82">
            <w:pPr>
              <w:rPr>
                <w:rFonts w:ascii="Arial" w:hAnsi="Arial" w:cs="Arial"/>
                <w:color w:val="auto"/>
              </w:rPr>
            </w:pPr>
            <w:r w:rsidRPr="00990A82">
              <w:rPr>
                <w:rFonts w:ascii="Arial" w:hAnsi="Arial" w:cs="Arial"/>
                <w:color w:val="auto"/>
              </w:rPr>
              <w:t>The placement of social media and local community boards, and cafes. Digital scheduling updates enhance knowledge of what is happening with events and volunteer organization.</w:t>
            </w:r>
          </w:p>
          <w:p w14:paraId="4E6FF76F" w14:textId="77777777" w:rsidR="00520C76" w:rsidRPr="00990A82" w:rsidRDefault="00520C76" w:rsidP="00990A82">
            <w:pPr>
              <w:rPr>
                <w:rFonts w:ascii="Arial" w:hAnsi="Arial" w:cs="Arial"/>
                <w:color w:val="auto"/>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14:paraId="38742DCC" w14:textId="77777777" w:rsidR="00520C76" w:rsidRPr="00990A82" w:rsidRDefault="00520C76" w:rsidP="00990A82">
            <w:pPr>
              <w:rPr>
                <w:rFonts w:ascii="Arial" w:hAnsi="Arial" w:cs="Arial"/>
                <w:color w:val="auto"/>
              </w:rPr>
            </w:pPr>
          </w:p>
        </w:tc>
      </w:tr>
      <w:tr w:rsidR="00520C76" w:rsidRPr="00990A82" w14:paraId="5BEAB11C" w14:textId="77777777" w:rsidTr="00841FD7">
        <w:tc>
          <w:tcPr>
            <w:tcW w:w="4710" w:type="dxa"/>
            <w:gridSpan w:val="3"/>
            <w:tcBorders>
              <w:top w:val="single" w:sz="4" w:space="0" w:color="auto"/>
              <w:left w:val="single" w:sz="4" w:space="0" w:color="auto"/>
              <w:bottom w:val="single" w:sz="4" w:space="0" w:color="auto"/>
              <w:right w:val="single" w:sz="4" w:space="0" w:color="auto"/>
            </w:tcBorders>
            <w:hideMark/>
          </w:tcPr>
          <w:p w14:paraId="17C22A85" w14:textId="77777777" w:rsidR="00520C76" w:rsidRPr="00990A82" w:rsidRDefault="00520C76" w:rsidP="00990A82">
            <w:pPr>
              <w:rPr>
                <w:rFonts w:ascii="Arial" w:hAnsi="Arial" w:cs="Arial"/>
                <w:b/>
                <w:bCs/>
                <w:color w:val="auto"/>
              </w:rPr>
            </w:pPr>
            <w:r w:rsidRPr="00990A82">
              <w:rPr>
                <w:rFonts w:ascii="Arial" w:hAnsi="Arial" w:cs="Arial"/>
                <w:b/>
                <w:bCs/>
                <w:color w:val="auto"/>
              </w:rPr>
              <w:t>Cost Structure</w:t>
            </w:r>
          </w:p>
          <w:p w14:paraId="0EE5F614" w14:textId="5000DF52" w:rsidR="00841FD7" w:rsidRPr="00990A82" w:rsidRDefault="00841FD7" w:rsidP="00990A82">
            <w:pPr>
              <w:rPr>
                <w:rFonts w:ascii="Arial" w:hAnsi="Arial" w:cs="Arial"/>
                <w:b/>
                <w:bCs/>
                <w:color w:val="auto"/>
              </w:rPr>
            </w:pPr>
            <w:r w:rsidRPr="00990A82">
              <w:rPr>
                <w:rFonts w:ascii="Arial" w:hAnsi="Arial" w:cs="Arial"/>
                <w:color w:val="auto"/>
              </w:rPr>
              <w:t xml:space="preserve">Operational costs are the costs of supporting staff/volunteers, event management, maintaining equipment &amp; digital tools subscriptions. Potentially </w:t>
            </w:r>
            <w:r w:rsidR="00990A82" w:rsidRPr="00990A82">
              <w:rPr>
                <w:rFonts w:ascii="Arial" w:hAnsi="Arial" w:cs="Arial"/>
                <w:color w:val="auto"/>
              </w:rPr>
              <w:t>low-cost</w:t>
            </w:r>
            <w:r w:rsidRPr="00990A82">
              <w:rPr>
                <w:rFonts w:ascii="Arial" w:hAnsi="Arial" w:cs="Arial"/>
                <w:color w:val="auto"/>
              </w:rPr>
              <w:t xml:space="preserve"> digital solutions are given priority in order to keep within budget limits (£2,000 petty cash) and to ensure sustainability without compromising with ethic values</w:t>
            </w:r>
            <w:r w:rsidR="00983700" w:rsidRPr="00990A82">
              <w:rPr>
                <w:rFonts w:ascii="Arial" w:hAnsi="Arial" w:cs="Arial"/>
                <w:color w:val="auto"/>
              </w:rPr>
              <w:t xml:space="preserve"> (Li et al., 2022)</w:t>
            </w:r>
            <w:r w:rsidRPr="00990A82">
              <w:rPr>
                <w:rFonts w:ascii="Arial" w:hAnsi="Arial" w:cs="Arial"/>
                <w:color w:val="auto"/>
              </w:rPr>
              <w:t>.</w:t>
            </w:r>
          </w:p>
          <w:p w14:paraId="271E14DD" w14:textId="77777777" w:rsidR="00520C76" w:rsidRPr="00990A82" w:rsidRDefault="00520C76" w:rsidP="00990A82">
            <w:pPr>
              <w:jc w:val="left"/>
              <w:rPr>
                <w:rFonts w:ascii="Arial" w:hAnsi="Arial" w:cs="Arial"/>
                <w:color w:val="auto"/>
              </w:rPr>
            </w:pPr>
          </w:p>
        </w:tc>
        <w:tc>
          <w:tcPr>
            <w:tcW w:w="4532" w:type="dxa"/>
            <w:gridSpan w:val="3"/>
            <w:tcBorders>
              <w:top w:val="single" w:sz="4" w:space="0" w:color="auto"/>
              <w:left w:val="single" w:sz="4" w:space="0" w:color="auto"/>
              <w:bottom w:val="single" w:sz="4" w:space="0" w:color="auto"/>
              <w:right w:val="single" w:sz="4" w:space="0" w:color="auto"/>
            </w:tcBorders>
            <w:hideMark/>
          </w:tcPr>
          <w:p w14:paraId="48133395" w14:textId="77777777" w:rsidR="00520C76" w:rsidRPr="00990A82" w:rsidRDefault="00520C76" w:rsidP="00990A82">
            <w:pPr>
              <w:rPr>
                <w:rFonts w:ascii="Arial" w:hAnsi="Arial" w:cs="Arial"/>
                <w:b/>
                <w:bCs/>
                <w:color w:val="auto"/>
              </w:rPr>
            </w:pPr>
            <w:r w:rsidRPr="00990A82">
              <w:rPr>
                <w:rFonts w:ascii="Arial" w:hAnsi="Arial" w:cs="Arial"/>
                <w:b/>
                <w:bCs/>
                <w:color w:val="auto"/>
              </w:rPr>
              <w:t>Revenue Stream</w:t>
            </w:r>
          </w:p>
          <w:p w14:paraId="23AEB80B" w14:textId="77777777" w:rsidR="00841FD7" w:rsidRPr="00990A82" w:rsidRDefault="00524C13" w:rsidP="00990A82">
            <w:pPr>
              <w:rPr>
                <w:rFonts w:ascii="Arial" w:hAnsi="Arial" w:cs="Arial"/>
                <w:color w:val="auto"/>
              </w:rPr>
            </w:pPr>
            <w:r w:rsidRPr="00990A82">
              <w:rPr>
                <w:rFonts w:ascii="Arial" w:hAnsi="Arial" w:cs="Arial"/>
                <w:color w:val="auto"/>
              </w:rPr>
              <w:t>Ethical sourcing of coffee, donating at events, community workshops are potential avenues for selling the coffee. It has to be about value creation; it has nothing to do with being aggressive in making money.</w:t>
            </w:r>
          </w:p>
          <w:p w14:paraId="00D73A78" w14:textId="77777777" w:rsidR="00520C76" w:rsidRPr="00990A82" w:rsidRDefault="00520C76" w:rsidP="00990A82">
            <w:pPr>
              <w:rPr>
                <w:rFonts w:ascii="Arial" w:hAnsi="Arial" w:cs="Arial"/>
                <w:color w:val="auto"/>
              </w:rPr>
            </w:pPr>
          </w:p>
        </w:tc>
      </w:tr>
    </w:tbl>
    <w:p w14:paraId="55995CC2" w14:textId="77777777" w:rsidR="00841FD7" w:rsidRPr="00990A82" w:rsidRDefault="00841FD7" w:rsidP="00990A82">
      <w:pPr>
        <w:rPr>
          <w:rFonts w:ascii="Arial" w:hAnsi="Arial" w:cs="Arial"/>
          <w:b/>
          <w:bCs/>
          <w:color w:val="auto"/>
        </w:rPr>
      </w:pPr>
      <w:r w:rsidRPr="00990A82">
        <w:rPr>
          <w:rFonts w:ascii="Arial" w:hAnsi="Arial" w:cs="Arial"/>
          <w:b/>
          <w:bCs/>
          <w:color w:val="auto"/>
        </w:rPr>
        <w:t>Critical Commentary:</w:t>
      </w:r>
    </w:p>
    <w:p w14:paraId="77885EC2" w14:textId="77777777" w:rsidR="00841FD7" w:rsidRPr="00990A82" w:rsidRDefault="00524C13" w:rsidP="00990A82">
      <w:pPr>
        <w:rPr>
          <w:rFonts w:ascii="Arial" w:hAnsi="Arial" w:cs="Arial"/>
          <w:color w:val="auto"/>
        </w:rPr>
      </w:pPr>
      <w:r w:rsidRPr="00990A82">
        <w:rPr>
          <w:rFonts w:ascii="Arial" w:hAnsi="Arial" w:cs="Arial"/>
          <w:color w:val="auto"/>
        </w:rPr>
        <w:t>This BMC recognizes Seren Coffi's work of ethics and community is being carried out in an innovative manner. By combining the customer segments and value proposition in structured events, coordinating volunteers and facilitating with low-cost digital tools the café's identity is maintained while enhancing its efficiency (Ogiemwonyi et al., 2023). This canvas shows how operational strategies from capitalism (resource optimization, optimizing processes) can be selectively adopted whilst at the same time not compromising cultural engagement, and emphasizing the ethical aspects.</w:t>
      </w:r>
    </w:p>
    <w:p w14:paraId="45A821FA" w14:textId="77777777" w:rsidR="00994E54" w:rsidRPr="00990A82" w:rsidRDefault="00994E54" w:rsidP="00990A82">
      <w:pPr>
        <w:pStyle w:val="Heading1"/>
        <w:rPr>
          <w:rFonts w:ascii="Arial" w:hAnsi="Arial" w:cs="Arial"/>
          <w:color w:val="auto"/>
        </w:rPr>
      </w:pPr>
      <w:bookmarkStart w:id="17" w:name="_Toc231559617"/>
      <w:r w:rsidRPr="00990A82">
        <w:rPr>
          <w:rFonts w:ascii="Arial" w:hAnsi="Arial" w:cs="Arial"/>
          <w:color w:val="auto"/>
        </w:rPr>
        <w:t xml:space="preserve">6. </w:t>
      </w:r>
      <w:r w:rsidR="000D16DB" w:rsidRPr="00990A82">
        <w:rPr>
          <w:rFonts w:ascii="Arial" w:hAnsi="Arial" w:cs="Arial"/>
          <w:color w:val="auto"/>
        </w:rPr>
        <w:t>Value chain and barriers analysis</w:t>
      </w:r>
      <w:bookmarkEnd w:id="17"/>
    </w:p>
    <w:p w14:paraId="5E2C4411" w14:textId="051F9286" w:rsidR="00971EBF" w:rsidRPr="00990A82" w:rsidRDefault="00990A82" w:rsidP="00990A82">
      <w:pPr>
        <w:keepNext/>
        <w:jc w:val="center"/>
        <w:rPr>
          <w:rFonts w:ascii="Arial" w:hAnsi="Arial" w:cs="Arial"/>
          <w:color w:val="auto"/>
        </w:rPr>
      </w:pPr>
      <w:r w:rsidRPr="00990A82">
        <w:rPr>
          <w:rFonts w:ascii="Arial" w:hAnsi="Arial" w:cs="Arial"/>
          <w:noProof/>
          <w:color w:val="auto"/>
        </w:rPr>
        <w:drawing>
          <wp:inline distT="0" distB="0" distL="0" distR="0" wp14:anchorId="00099955" wp14:editId="41F23D1E">
            <wp:extent cx="5631180" cy="2910840"/>
            <wp:effectExtent l="0" t="0" r="0" b="0"/>
            <wp:docPr id="1" name="Picture 1" descr="Value Chain Analysis | Innovatank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 Innovatank Publish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1180" cy="2910840"/>
                    </a:xfrm>
                    <a:prstGeom prst="rect">
                      <a:avLst/>
                    </a:prstGeom>
                    <a:noFill/>
                    <a:ln>
                      <a:noFill/>
                    </a:ln>
                  </pic:spPr>
                </pic:pic>
              </a:graphicData>
            </a:graphic>
          </wp:inline>
        </w:drawing>
      </w:r>
    </w:p>
    <w:p w14:paraId="633C2E9E" w14:textId="77777777" w:rsidR="00971EBF" w:rsidRPr="00990A82" w:rsidRDefault="00971EBF" w:rsidP="00990A82">
      <w:pPr>
        <w:pStyle w:val="Caption"/>
        <w:jc w:val="center"/>
        <w:rPr>
          <w:rFonts w:ascii="Arial" w:hAnsi="Arial" w:cs="Arial"/>
          <w:color w:val="auto"/>
        </w:rPr>
      </w:pPr>
      <w:r w:rsidRPr="00990A82">
        <w:rPr>
          <w:rFonts w:ascii="Arial" w:hAnsi="Arial" w:cs="Arial"/>
          <w:color w:val="auto"/>
        </w:rPr>
        <w:t xml:space="preserve">Figure </w:t>
      </w:r>
      <w:r w:rsidRPr="00990A82">
        <w:rPr>
          <w:rFonts w:ascii="Arial" w:hAnsi="Arial" w:cs="Arial"/>
          <w:color w:val="auto"/>
        </w:rPr>
        <w:fldChar w:fldCharType="begin"/>
      </w:r>
      <w:r w:rsidRPr="00990A82">
        <w:rPr>
          <w:rFonts w:ascii="Arial" w:hAnsi="Arial" w:cs="Arial"/>
          <w:color w:val="auto"/>
        </w:rPr>
        <w:instrText xml:space="preserve"> SEQ Figure \* ARABIC </w:instrText>
      </w:r>
      <w:r w:rsidRPr="00990A82">
        <w:rPr>
          <w:rFonts w:ascii="Arial" w:hAnsi="Arial" w:cs="Arial"/>
          <w:color w:val="auto"/>
        </w:rPr>
        <w:fldChar w:fldCharType="separate"/>
      </w:r>
      <w:r w:rsidRPr="00990A82">
        <w:rPr>
          <w:rFonts w:ascii="Arial" w:hAnsi="Arial" w:cs="Arial"/>
          <w:noProof/>
          <w:color w:val="auto"/>
        </w:rPr>
        <w:t>1</w:t>
      </w:r>
      <w:r w:rsidRPr="00990A82">
        <w:rPr>
          <w:rFonts w:ascii="Arial" w:hAnsi="Arial" w:cs="Arial"/>
          <w:color w:val="auto"/>
        </w:rPr>
        <w:fldChar w:fldCharType="end"/>
      </w:r>
      <w:r w:rsidRPr="00990A82">
        <w:rPr>
          <w:rFonts w:ascii="Arial" w:hAnsi="Arial" w:cs="Arial"/>
          <w:color w:val="auto"/>
        </w:rPr>
        <w:t xml:space="preserve"> Porter's Value Chain Analysis</w:t>
      </w:r>
    </w:p>
    <w:p w14:paraId="16D55990" w14:textId="77777777" w:rsidR="00971EBF" w:rsidRPr="00990A82" w:rsidRDefault="00971EBF" w:rsidP="00990A82">
      <w:pPr>
        <w:pStyle w:val="Caption"/>
        <w:jc w:val="center"/>
        <w:rPr>
          <w:rFonts w:ascii="Arial" w:hAnsi="Arial" w:cs="Arial"/>
          <w:color w:val="auto"/>
        </w:rPr>
      </w:pPr>
      <w:r w:rsidRPr="00990A82">
        <w:rPr>
          <w:rFonts w:ascii="Arial" w:hAnsi="Arial" w:cs="Arial"/>
          <w:color w:val="auto"/>
        </w:rPr>
        <w:t>Source: Innovatank, (2025)</w:t>
      </w:r>
    </w:p>
    <w:p w14:paraId="11D9ADF3" w14:textId="77777777" w:rsidR="00841FD7" w:rsidRPr="00990A82" w:rsidRDefault="00841FD7" w:rsidP="00990A82">
      <w:pPr>
        <w:ind w:firstLine="720"/>
        <w:rPr>
          <w:rFonts w:ascii="Arial" w:hAnsi="Arial" w:cs="Arial"/>
          <w:color w:val="auto"/>
        </w:rPr>
      </w:pPr>
      <w:r w:rsidRPr="00990A82">
        <w:rPr>
          <w:rFonts w:ascii="Arial" w:hAnsi="Arial" w:cs="Arial"/>
          <w:color w:val="auto"/>
        </w:rPr>
        <w:t>Porter's Value Chain could be used to analyse the operations of Seren Coffi so as to critically assess their efficiency, value to the community and sustainability.</w:t>
      </w:r>
    </w:p>
    <w:p w14:paraId="66F30570" w14:textId="77777777" w:rsidR="00841FD7" w:rsidRPr="00990A82" w:rsidRDefault="00841FD7" w:rsidP="00990A82">
      <w:pPr>
        <w:rPr>
          <w:rFonts w:ascii="Arial" w:hAnsi="Arial" w:cs="Arial"/>
          <w:b/>
          <w:bCs/>
          <w:color w:val="auto"/>
        </w:rPr>
      </w:pPr>
      <w:r w:rsidRPr="00990A82">
        <w:rPr>
          <w:rFonts w:ascii="Arial" w:hAnsi="Arial" w:cs="Arial"/>
          <w:b/>
          <w:bCs/>
          <w:color w:val="auto"/>
        </w:rPr>
        <w:t>Primary Activities:</w:t>
      </w:r>
    </w:p>
    <w:p w14:paraId="14248271" w14:textId="05773868" w:rsidR="00841FD7" w:rsidRPr="00990A82" w:rsidRDefault="00841FD7" w:rsidP="00990A82">
      <w:pPr>
        <w:numPr>
          <w:ilvl w:val="0"/>
          <w:numId w:val="27"/>
        </w:numPr>
        <w:rPr>
          <w:rFonts w:ascii="Arial" w:hAnsi="Arial" w:cs="Arial"/>
          <w:color w:val="auto"/>
        </w:rPr>
      </w:pPr>
      <w:r w:rsidRPr="00990A82">
        <w:rPr>
          <w:rFonts w:ascii="Arial" w:hAnsi="Arial" w:cs="Arial"/>
          <w:b/>
          <w:bCs/>
          <w:color w:val="auto"/>
        </w:rPr>
        <w:t>Inbound Logistics:</w:t>
      </w:r>
      <w:r w:rsidRPr="00990A82">
        <w:rPr>
          <w:rFonts w:ascii="Arial" w:hAnsi="Arial" w:cs="Arial"/>
          <w:color w:val="auto"/>
        </w:rPr>
        <w:t xml:space="preserve"> Fair trade coffee sourcing is ethically </w:t>
      </w:r>
      <w:r w:rsidR="00990A82" w:rsidRPr="00990A82">
        <w:rPr>
          <w:rFonts w:ascii="Arial" w:hAnsi="Arial" w:cs="Arial"/>
          <w:color w:val="auto"/>
        </w:rPr>
        <w:t>sound but</w:t>
      </w:r>
      <w:r w:rsidRPr="00990A82">
        <w:rPr>
          <w:rFonts w:ascii="Arial" w:hAnsi="Arial" w:cs="Arial"/>
          <w:color w:val="auto"/>
        </w:rPr>
        <w:t xml:space="preserve"> can pose challenges in terms of supply. Digital inventory management minimises waste and improves inventory reliability (Ahmad et al., 2024).</w:t>
      </w:r>
    </w:p>
    <w:p w14:paraId="57ACD9FA" w14:textId="77777777" w:rsidR="00841FD7" w:rsidRPr="00990A82" w:rsidRDefault="00841FD7" w:rsidP="00990A82">
      <w:pPr>
        <w:numPr>
          <w:ilvl w:val="0"/>
          <w:numId w:val="27"/>
        </w:numPr>
        <w:rPr>
          <w:rFonts w:ascii="Arial" w:hAnsi="Arial" w:cs="Arial"/>
          <w:color w:val="auto"/>
        </w:rPr>
      </w:pPr>
      <w:r w:rsidRPr="00990A82">
        <w:rPr>
          <w:rFonts w:ascii="Arial" w:hAnsi="Arial" w:cs="Arial"/>
          <w:b/>
          <w:bCs/>
          <w:color w:val="auto"/>
        </w:rPr>
        <w:t>Operations:</w:t>
      </w:r>
      <w:r w:rsidRPr="00990A82">
        <w:rPr>
          <w:rFonts w:ascii="Arial" w:hAnsi="Arial" w:cs="Arial"/>
          <w:color w:val="auto"/>
        </w:rPr>
        <w:t xml:space="preserve"> OECIP supports the informal setting of the café by ensuring a well organised and efficient volunteer schedule, equipment maintenance and a pre-order system.</w:t>
      </w:r>
    </w:p>
    <w:p w14:paraId="1D333D1D" w14:textId="77777777" w:rsidR="00841FD7" w:rsidRPr="00990A82" w:rsidRDefault="00841FD7" w:rsidP="00990A82">
      <w:pPr>
        <w:numPr>
          <w:ilvl w:val="0"/>
          <w:numId w:val="27"/>
        </w:numPr>
        <w:rPr>
          <w:rFonts w:ascii="Arial" w:hAnsi="Arial" w:cs="Arial"/>
          <w:color w:val="auto"/>
        </w:rPr>
      </w:pPr>
      <w:r w:rsidRPr="00990A82">
        <w:rPr>
          <w:rFonts w:ascii="Arial" w:hAnsi="Arial" w:cs="Arial"/>
          <w:b/>
          <w:bCs/>
          <w:color w:val="auto"/>
        </w:rPr>
        <w:t>Marketing &amp; Sales:</w:t>
      </w:r>
      <w:r w:rsidRPr="00990A82">
        <w:rPr>
          <w:rFonts w:ascii="Arial" w:hAnsi="Arial" w:cs="Arial"/>
          <w:color w:val="auto"/>
        </w:rPr>
        <w:t xml:space="preserve"> Involving local people supports visibility and engagement; marketing via social media and organising events. Gamifying the recognition will help to reinforce the relationship with the customer and will be ethical</w:t>
      </w:r>
      <w:r w:rsidR="00983700" w:rsidRPr="00990A82">
        <w:rPr>
          <w:rFonts w:ascii="Arial" w:hAnsi="Arial" w:cs="Arial"/>
          <w:color w:val="auto"/>
        </w:rPr>
        <w:t xml:space="preserve"> (Satti et al., 2022)</w:t>
      </w:r>
      <w:r w:rsidRPr="00990A82">
        <w:rPr>
          <w:rFonts w:ascii="Arial" w:hAnsi="Arial" w:cs="Arial"/>
          <w:color w:val="auto"/>
        </w:rPr>
        <w:t>.</w:t>
      </w:r>
    </w:p>
    <w:p w14:paraId="51BC4D96" w14:textId="77777777" w:rsidR="00841FD7" w:rsidRPr="00990A82" w:rsidRDefault="00841FD7" w:rsidP="00990A82">
      <w:pPr>
        <w:numPr>
          <w:ilvl w:val="0"/>
          <w:numId w:val="27"/>
        </w:numPr>
        <w:rPr>
          <w:rFonts w:ascii="Arial" w:hAnsi="Arial" w:cs="Arial"/>
          <w:color w:val="auto"/>
        </w:rPr>
      </w:pPr>
      <w:r w:rsidRPr="00990A82">
        <w:rPr>
          <w:rFonts w:ascii="Arial" w:hAnsi="Arial" w:cs="Arial"/>
          <w:b/>
          <w:bCs/>
          <w:color w:val="auto"/>
        </w:rPr>
        <w:t>Service:</w:t>
      </w:r>
      <w:r w:rsidRPr="00990A82">
        <w:rPr>
          <w:rFonts w:ascii="Arial" w:hAnsi="Arial" w:cs="Arial"/>
          <w:color w:val="auto"/>
        </w:rPr>
        <w:t xml:space="preserve"> Regular use of volunteers and management of events improves customer service and reliability. Business loyalty and community inclusion is fostered through reward schemes.</w:t>
      </w:r>
    </w:p>
    <w:p w14:paraId="3FF95B58" w14:textId="77777777" w:rsidR="00841FD7" w:rsidRPr="00990A82" w:rsidRDefault="00841FD7" w:rsidP="00990A82">
      <w:pPr>
        <w:rPr>
          <w:rFonts w:ascii="Arial" w:hAnsi="Arial" w:cs="Arial"/>
          <w:b/>
          <w:bCs/>
          <w:color w:val="auto"/>
        </w:rPr>
      </w:pPr>
      <w:r w:rsidRPr="00990A82">
        <w:rPr>
          <w:rFonts w:ascii="Arial" w:hAnsi="Arial" w:cs="Arial"/>
          <w:b/>
          <w:bCs/>
          <w:color w:val="auto"/>
        </w:rPr>
        <w:t>Support Activities:</w:t>
      </w:r>
    </w:p>
    <w:p w14:paraId="5C320F5E" w14:textId="77777777" w:rsidR="00841FD7" w:rsidRPr="00990A82" w:rsidRDefault="00841FD7" w:rsidP="00990A82">
      <w:pPr>
        <w:numPr>
          <w:ilvl w:val="0"/>
          <w:numId w:val="26"/>
        </w:numPr>
        <w:rPr>
          <w:rFonts w:ascii="Arial" w:hAnsi="Arial" w:cs="Arial"/>
          <w:color w:val="auto"/>
        </w:rPr>
      </w:pPr>
      <w:r w:rsidRPr="00990A82">
        <w:rPr>
          <w:rFonts w:ascii="Arial" w:hAnsi="Arial" w:cs="Arial"/>
          <w:b/>
          <w:bCs/>
          <w:color w:val="auto"/>
        </w:rPr>
        <w:t>Technology:</w:t>
      </w:r>
      <w:r w:rsidRPr="00990A82">
        <w:rPr>
          <w:rFonts w:ascii="Arial" w:hAnsi="Arial" w:cs="Arial"/>
          <w:color w:val="auto"/>
        </w:rPr>
        <w:t xml:space="preserve"> Low-cost digital tools to predict inventory, schedule and simulation of scenarios.</w:t>
      </w:r>
    </w:p>
    <w:p w14:paraId="07845F2B" w14:textId="77777777" w:rsidR="00841FD7" w:rsidRPr="00990A82" w:rsidRDefault="00841FD7" w:rsidP="00990A82">
      <w:pPr>
        <w:numPr>
          <w:ilvl w:val="0"/>
          <w:numId w:val="26"/>
        </w:numPr>
        <w:rPr>
          <w:rFonts w:ascii="Arial" w:hAnsi="Arial" w:cs="Arial"/>
          <w:color w:val="auto"/>
        </w:rPr>
      </w:pPr>
      <w:r w:rsidRPr="00990A82">
        <w:rPr>
          <w:rFonts w:ascii="Arial" w:hAnsi="Arial" w:cs="Arial"/>
          <w:b/>
          <w:bCs/>
          <w:color w:val="auto"/>
        </w:rPr>
        <w:t>Human Resources:</w:t>
      </w:r>
      <w:r w:rsidRPr="00990A82">
        <w:rPr>
          <w:rFonts w:ascii="Arial" w:hAnsi="Arial" w:cs="Arial"/>
          <w:color w:val="auto"/>
        </w:rPr>
        <w:t xml:space="preserve">  Staff and volunteer training for OECIP is role clarity optimised for the maximum contribution to the operation.</w:t>
      </w:r>
    </w:p>
    <w:p w14:paraId="7C43BC2D" w14:textId="77777777" w:rsidR="00841FD7" w:rsidRPr="00990A82" w:rsidRDefault="00841FD7" w:rsidP="00990A82">
      <w:pPr>
        <w:numPr>
          <w:ilvl w:val="0"/>
          <w:numId w:val="26"/>
        </w:numPr>
        <w:rPr>
          <w:rFonts w:ascii="Arial" w:hAnsi="Arial" w:cs="Arial"/>
          <w:color w:val="auto"/>
        </w:rPr>
      </w:pPr>
      <w:r w:rsidRPr="00990A82">
        <w:rPr>
          <w:rFonts w:ascii="Arial" w:hAnsi="Arial" w:cs="Arial"/>
          <w:b/>
          <w:bCs/>
          <w:color w:val="auto"/>
        </w:rPr>
        <w:t>Ethical Governance:</w:t>
      </w:r>
      <w:r w:rsidRPr="00990A82">
        <w:rPr>
          <w:rFonts w:ascii="Arial" w:hAnsi="Arial" w:cs="Arial"/>
          <w:color w:val="auto"/>
        </w:rPr>
        <w:t xml:space="preserve"> Founder involvement is in balance with autonomy; there is less bottlenecks </w:t>
      </w:r>
      <w:r w:rsidRPr="00990A82">
        <w:rPr>
          <w:rFonts w:ascii="Arial" w:eastAsia="Times New Roman" w:hAnsi="Arial" w:cs="Arial"/>
          <w:color w:val="auto"/>
          <w:szCs w:val="24"/>
          <w:lang w:eastAsia="en-GB"/>
        </w:rPr>
        <w:t>(Liu et al., 2022)</w:t>
      </w:r>
      <w:r w:rsidRPr="00990A82">
        <w:rPr>
          <w:rFonts w:ascii="Arial" w:hAnsi="Arial" w:cs="Arial"/>
          <w:color w:val="auto"/>
        </w:rPr>
        <w:t>.</w:t>
      </w:r>
    </w:p>
    <w:p w14:paraId="4D96F618" w14:textId="77777777" w:rsidR="00841FD7" w:rsidRPr="00990A82" w:rsidRDefault="00841FD7" w:rsidP="00990A82">
      <w:pPr>
        <w:rPr>
          <w:rFonts w:ascii="Arial" w:hAnsi="Arial" w:cs="Arial"/>
          <w:b/>
          <w:bCs/>
          <w:color w:val="auto"/>
        </w:rPr>
      </w:pPr>
      <w:r w:rsidRPr="00990A82">
        <w:rPr>
          <w:rFonts w:ascii="Arial" w:hAnsi="Arial" w:cs="Arial"/>
          <w:b/>
          <w:bCs/>
          <w:color w:val="auto"/>
        </w:rPr>
        <w:t>Critical Evaluation:</w:t>
      </w:r>
    </w:p>
    <w:p w14:paraId="336BD85A" w14:textId="77777777" w:rsidR="00841FD7" w:rsidRPr="00990A82" w:rsidRDefault="00841FD7" w:rsidP="00990A82">
      <w:pPr>
        <w:ind w:firstLine="432"/>
        <w:rPr>
          <w:rFonts w:ascii="Arial" w:hAnsi="Arial" w:cs="Arial"/>
          <w:color w:val="auto"/>
        </w:rPr>
      </w:pPr>
      <w:r w:rsidRPr="00990A82">
        <w:rPr>
          <w:rFonts w:ascii="Arial" w:hAnsi="Arial" w:cs="Arial"/>
          <w:color w:val="auto"/>
        </w:rPr>
        <w:t>The Value Chain highlights the systematic efficiency that can be achieved through operational innovation, without compromising on ethics. It shows that by carefully aligning the primary and support activities, reliability, engagement in the community and sustainability can be improved, and challenges of limited resources, informal culture and low capital can be overcome.</w:t>
      </w:r>
    </w:p>
    <w:p w14:paraId="4B57C22C" w14:textId="77777777" w:rsidR="00994E54" w:rsidRPr="00990A82" w:rsidRDefault="00994E54" w:rsidP="00990A82">
      <w:pPr>
        <w:pStyle w:val="Heading1"/>
        <w:rPr>
          <w:rFonts w:ascii="Arial" w:hAnsi="Arial" w:cs="Arial"/>
          <w:color w:val="auto"/>
        </w:rPr>
      </w:pPr>
      <w:bookmarkStart w:id="18" w:name="_Toc231559618"/>
      <w:r w:rsidRPr="00990A82">
        <w:rPr>
          <w:rFonts w:ascii="Arial" w:hAnsi="Arial" w:cs="Arial"/>
          <w:color w:val="auto"/>
        </w:rPr>
        <w:t>7. Conclusion</w:t>
      </w:r>
      <w:bookmarkEnd w:id="18"/>
    </w:p>
    <w:p w14:paraId="00C0E4C9" w14:textId="77777777" w:rsidR="00994E54" w:rsidRPr="00990A82" w:rsidRDefault="00994E54" w:rsidP="00990A82">
      <w:pPr>
        <w:ind w:firstLine="432"/>
        <w:rPr>
          <w:rFonts w:ascii="Arial" w:hAnsi="Arial" w:cs="Arial"/>
          <w:color w:val="auto"/>
        </w:rPr>
      </w:pPr>
      <w:r w:rsidRPr="00990A82">
        <w:rPr>
          <w:rFonts w:ascii="Arial" w:hAnsi="Arial" w:cs="Arial"/>
          <w:color w:val="auto"/>
        </w:rPr>
        <w:t>It is not demand or financial constraints that have caused Seren Coffi's operational inefficiencies, but a problem of management bottlenecks, inconsistent volunteer coordination and irregular event scheduling. All this, in conjunction with the centralised scheduling solution and the changes to the micro-operations and conscious community involvement, provide a specific and concrete answer to the OECIP.</w:t>
      </w:r>
    </w:p>
    <w:p w14:paraId="03159B7C" w14:textId="5A77A271" w:rsidR="00994E54" w:rsidRPr="00990A82" w:rsidRDefault="00994E54" w:rsidP="00990A82">
      <w:pPr>
        <w:ind w:firstLine="432"/>
        <w:rPr>
          <w:rFonts w:ascii="Arial" w:hAnsi="Arial" w:cs="Arial"/>
          <w:color w:val="auto"/>
        </w:rPr>
      </w:pPr>
      <w:r w:rsidRPr="00990A82">
        <w:rPr>
          <w:rFonts w:ascii="Arial" w:hAnsi="Arial" w:cs="Arial"/>
          <w:color w:val="auto"/>
        </w:rPr>
        <w:t xml:space="preserve">This is not only more predictable from an operational point of view, but also brings maximum value for the community, the gateway of Seren Coffi's ethical and social commitment. The driving forces are the ones that outweigh the restraining forces in Lewin's Force Field analysis: Loyal community, operation potential and </w:t>
      </w:r>
      <w:r w:rsidR="00990A82" w:rsidRPr="00990A82">
        <w:rPr>
          <w:rFonts w:ascii="Arial" w:hAnsi="Arial" w:cs="Arial"/>
          <w:color w:val="auto"/>
        </w:rPr>
        <w:t>low-cost</w:t>
      </w:r>
      <w:r w:rsidRPr="00990A82">
        <w:rPr>
          <w:rFonts w:ascii="Arial" w:hAnsi="Arial" w:cs="Arial"/>
          <w:color w:val="auto"/>
        </w:rPr>
        <w:t xml:space="preserve"> </w:t>
      </w:r>
      <w:r w:rsidR="00990A82" w:rsidRPr="00990A82">
        <w:rPr>
          <w:rFonts w:ascii="Arial" w:hAnsi="Arial" w:cs="Arial"/>
          <w:color w:val="auto"/>
        </w:rPr>
        <w:t>solutions. Lewin’s</w:t>
      </w:r>
      <w:r w:rsidRPr="00990A82">
        <w:rPr>
          <w:rFonts w:ascii="Arial" w:hAnsi="Arial" w:cs="Arial"/>
          <w:color w:val="auto"/>
        </w:rPr>
        <w:t xml:space="preserve"> Force Field analysis emphasizes the driving forces: Loyal community, operation potential and </w:t>
      </w:r>
      <w:r w:rsidR="00990A82" w:rsidRPr="00990A82">
        <w:rPr>
          <w:rFonts w:ascii="Arial" w:hAnsi="Arial" w:cs="Arial"/>
          <w:color w:val="auto"/>
        </w:rPr>
        <w:t>low-cost</w:t>
      </w:r>
      <w:r w:rsidRPr="00990A82">
        <w:rPr>
          <w:rFonts w:ascii="Arial" w:hAnsi="Arial" w:cs="Arial"/>
          <w:color w:val="auto"/>
        </w:rPr>
        <w:t xml:space="preserve"> solutions – which outweigh the restraining forces – and risk mitigation strategies ensure sustainable adoption.</w:t>
      </w:r>
    </w:p>
    <w:p w14:paraId="6EFA9AD1" w14:textId="77777777" w:rsidR="003B3CDD" w:rsidRPr="00990A82" w:rsidRDefault="00994E54" w:rsidP="00990A82">
      <w:pPr>
        <w:ind w:firstLine="432"/>
        <w:rPr>
          <w:rFonts w:ascii="Arial" w:hAnsi="Arial" w:cs="Arial"/>
          <w:color w:val="auto"/>
        </w:rPr>
      </w:pPr>
      <w:r w:rsidRPr="00990A82">
        <w:rPr>
          <w:rFonts w:ascii="Arial" w:hAnsi="Arial" w:cs="Arial"/>
          <w:color w:val="auto"/>
        </w:rPr>
        <w:t>Both the Business Model Canvas and Value Chain analyses reveal that the core areas of the café operation are all covered by OECIP and are all enhanced to be more efficient, while not changing the character of the café. The OECIP will allow Seren Coffi to differentiate from its chain competitors, connect more with the community and operate sustainably.</w:t>
      </w:r>
    </w:p>
    <w:p w14:paraId="1F12472A" w14:textId="77777777" w:rsidR="003B3CDD" w:rsidRPr="00990A82" w:rsidRDefault="003B3CDD" w:rsidP="00990A82">
      <w:pPr>
        <w:pStyle w:val="Heading1"/>
        <w:rPr>
          <w:rFonts w:ascii="Arial" w:hAnsi="Arial" w:cs="Arial"/>
          <w:color w:val="auto"/>
        </w:rPr>
      </w:pPr>
      <w:r w:rsidRPr="00990A82">
        <w:rPr>
          <w:rFonts w:ascii="Arial" w:hAnsi="Arial" w:cs="Arial"/>
          <w:color w:val="auto"/>
        </w:rPr>
        <w:br w:type="page"/>
      </w:r>
      <w:bookmarkStart w:id="19" w:name="_Toc231559619"/>
      <w:r w:rsidRPr="00990A82">
        <w:rPr>
          <w:rFonts w:ascii="Arial" w:hAnsi="Arial" w:cs="Arial"/>
          <w:color w:val="auto"/>
        </w:rPr>
        <w:t>PART 2</w:t>
      </w:r>
      <w:bookmarkEnd w:id="19"/>
    </w:p>
    <w:p w14:paraId="1B40CB89" w14:textId="77777777" w:rsidR="00CC4E30" w:rsidRPr="00990A82" w:rsidRDefault="00CC4E30" w:rsidP="00990A82">
      <w:pPr>
        <w:pStyle w:val="Heading2"/>
        <w:rPr>
          <w:rFonts w:ascii="Arial" w:hAnsi="Arial" w:cs="Arial"/>
          <w:color w:val="auto"/>
        </w:rPr>
      </w:pPr>
      <w:bookmarkStart w:id="20" w:name="_Toc231559620"/>
      <w:r w:rsidRPr="00990A82">
        <w:rPr>
          <w:rFonts w:ascii="Arial" w:hAnsi="Arial" w:cs="Arial"/>
          <w:color w:val="auto"/>
        </w:rPr>
        <w:t>1. Introduction</w:t>
      </w:r>
      <w:bookmarkEnd w:id="20"/>
    </w:p>
    <w:p w14:paraId="1FCCFFDE" w14:textId="77777777" w:rsidR="00CB5D5B" w:rsidRPr="00990A82" w:rsidRDefault="00CC4E30" w:rsidP="00990A82">
      <w:pPr>
        <w:ind w:firstLine="576"/>
        <w:rPr>
          <w:rFonts w:ascii="Arial" w:hAnsi="Arial" w:cs="Arial"/>
          <w:color w:val="auto"/>
        </w:rPr>
      </w:pPr>
      <w:r w:rsidRPr="00990A82">
        <w:rPr>
          <w:rFonts w:ascii="Arial" w:hAnsi="Arial" w:cs="Arial"/>
          <w:color w:val="auto"/>
        </w:rPr>
        <w:t xml:space="preserve">This is part 2 of this assessment which is a project for Seren Coffi to use a Large Language Model (LLM) such as ChatGPT to improve the Operational Excellence and Community Integration Program (OECIP). Using AI is supposed to help provide evidence-based insights, innovative operational strategies and scenario simulations that can help humans make decisions. </w:t>
      </w:r>
      <w:r w:rsidR="00CB5D5B" w:rsidRPr="00990A82">
        <w:rPr>
          <w:rFonts w:ascii="Arial" w:hAnsi="Arial" w:cs="Arial"/>
          <w:color w:val="auto"/>
        </w:rPr>
        <w:t>The AI can assist the café in tackling the identified issues from Part 1, such as staffing issues, inadequate community event facilitation and volunteer underutilisation</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(Palanikumar et al., 2025)</w:t>
      </w:r>
      <w:r w:rsidR="00CB5D5B" w:rsidRPr="00990A82">
        <w:rPr>
          <w:rFonts w:ascii="Arial" w:hAnsi="Arial" w:cs="Arial"/>
          <w:color w:val="auto"/>
        </w:rPr>
        <w:t>.</w:t>
      </w:r>
    </w:p>
    <w:p w14:paraId="1680AADD" w14:textId="77777777" w:rsidR="00CC4E30" w:rsidRPr="00990A82" w:rsidRDefault="00CB5D5B" w:rsidP="00990A82">
      <w:pPr>
        <w:ind w:firstLine="576"/>
        <w:rPr>
          <w:rFonts w:ascii="Arial" w:hAnsi="Arial" w:cs="Arial"/>
          <w:color w:val="auto"/>
        </w:rPr>
      </w:pPr>
      <w:r w:rsidRPr="00990A82">
        <w:rPr>
          <w:rFonts w:ascii="Arial" w:hAnsi="Arial" w:cs="Arial"/>
          <w:color w:val="auto"/>
        </w:rPr>
        <w:t>With AI, users can discover innovative and data-driven solutions, streamline processes, foresee trends and enhance community engagement whilst maintaining Seren Coffi's values and mission</w:t>
      </w:r>
      <w:r w:rsidR="00983700" w:rsidRPr="00990A82">
        <w:rPr>
          <w:rFonts w:ascii="Arial" w:hAnsi="Arial" w:cs="Arial"/>
          <w:color w:val="auto"/>
        </w:rPr>
        <w:t xml:space="preserve"> (Bidyalakshmi et al., 2024)</w:t>
      </w:r>
      <w:r w:rsidRPr="00990A82">
        <w:rPr>
          <w:rFonts w:ascii="Arial" w:hAnsi="Arial" w:cs="Arial"/>
          <w:color w:val="auto"/>
        </w:rPr>
        <w:t xml:space="preserve">. </w:t>
      </w:r>
      <w:r w:rsidR="00511F7C" w:rsidRPr="00990A82">
        <w:rPr>
          <w:rFonts w:ascii="Arial" w:hAnsi="Arial" w:cs="Arial"/>
          <w:color w:val="auto"/>
        </w:rPr>
        <w:t xml:space="preserve">This section aims to record the prompts employed, analyze the recommendations produced by AI, critically consider their viability and consider challenges and successes in the application of AI. </w:t>
      </w:r>
    </w:p>
    <w:p w14:paraId="61279123" w14:textId="77777777" w:rsidR="00CC4E30" w:rsidRPr="00990A82" w:rsidRDefault="00CC4E30" w:rsidP="00990A82">
      <w:pPr>
        <w:pStyle w:val="Heading1"/>
        <w:rPr>
          <w:rFonts w:ascii="Arial" w:hAnsi="Arial" w:cs="Arial"/>
          <w:color w:val="auto"/>
        </w:rPr>
      </w:pPr>
      <w:bookmarkStart w:id="21" w:name="_Toc231559621"/>
      <w:r w:rsidRPr="00990A82">
        <w:rPr>
          <w:rFonts w:ascii="Arial" w:hAnsi="Arial" w:cs="Arial"/>
          <w:color w:val="auto"/>
        </w:rPr>
        <w:t>2. AI Prompts and Recommendations</w:t>
      </w:r>
      <w:bookmarkEnd w:id="21"/>
    </w:p>
    <w:p w14:paraId="45F7D60A" w14:textId="77777777" w:rsidR="00CC4E30" w:rsidRPr="00990A82" w:rsidRDefault="00CC4E30" w:rsidP="00990A82">
      <w:pPr>
        <w:pStyle w:val="Heading3"/>
        <w:rPr>
          <w:rFonts w:cs="Arial"/>
          <w:i/>
          <w:iCs/>
          <w:color w:val="auto"/>
          <w:sz w:val="24"/>
          <w:szCs w:val="24"/>
        </w:rPr>
      </w:pPr>
      <w:bookmarkStart w:id="22" w:name="_Toc231559622"/>
      <w:r w:rsidRPr="00990A82">
        <w:rPr>
          <w:rFonts w:cs="Arial"/>
          <w:i/>
          <w:iCs/>
          <w:color w:val="auto"/>
          <w:sz w:val="24"/>
          <w:szCs w:val="24"/>
        </w:rPr>
        <w:t>2.1 Optimizing Volunteer and Staff Scheduling</w:t>
      </w:r>
      <w:bookmarkEnd w:id="22"/>
    </w:p>
    <w:p w14:paraId="4FDB0DCE" w14:textId="77777777" w:rsidR="00CC4E30" w:rsidRPr="00990A82" w:rsidRDefault="00CC4E30" w:rsidP="00990A82">
      <w:pPr>
        <w:rPr>
          <w:rFonts w:ascii="Arial" w:hAnsi="Arial" w:cs="Arial"/>
          <w:b/>
          <w:bCs/>
          <w:color w:val="auto"/>
        </w:rPr>
      </w:pPr>
      <w:r w:rsidRPr="00990A82">
        <w:rPr>
          <w:rFonts w:ascii="Arial" w:hAnsi="Arial" w:cs="Arial"/>
          <w:b/>
          <w:bCs/>
          <w:color w:val="auto"/>
        </w:rPr>
        <w:t>User Prompt:</w:t>
      </w:r>
    </w:p>
    <w:p w14:paraId="21AD7F50" w14:textId="77777777" w:rsidR="00CB5D5B" w:rsidRPr="00990A82" w:rsidRDefault="00CB5D5B" w:rsidP="00990A82">
      <w:pPr>
        <w:rPr>
          <w:rFonts w:ascii="Arial" w:hAnsi="Arial" w:cs="Arial"/>
          <w:i/>
          <w:iCs/>
          <w:color w:val="auto"/>
        </w:rPr>
      </w:pPr>
      <w:r w:rsidRPr="00990A82">
        <w:rPr>
          <w:rFonts w:ascii="Arial" w:hAnsi="Arial" w:cs="Arial"/>
          <w:i/>
          <w:iCs/>
          <w:color w:val="auto"/>
        </w:rPr>
        <w:t>“What are some ways Seren Coffi can help manage the volunteer/staff schedule to avoid unnecessary delays from the operation, and keep the community involved”</w:t>
      </w:r>
    </w:p>
    <w:p w14:paraId="17F9F3FC" w14:textId="77777777" w:rsidR="00CB5D5B" w:rsidRPr="00990A82" w:rsidRDefault="00CB5D5B" w:rsidP="00990A82">
      <w:pPr>
        <w:rPr>
          <w:rFonts w:ascii="Arial" w:hAnsi="Arial" w:cs="Arial"/>
          <w:b/>
          <w:bCs/>
          <w:color w:val="auto"/>
        </w:rPr>
      </w:pPr>
      <w:r w:rsidRPr="00990A82">
        <w:rPr>
          <w:rFonts w:ascii="Arial" w:hAnsi="Arial" w:cs="Arial"/>
          <w:b/>
          <w:bCs/>
          <w:color w:val="auto"/>
        </w:rPr>
        <w:t>AI Response:</w:t>
      </w:r>
    </w:p>
    <w:p w14:paraId="6B11CECE" w14:textId="77777777" w:rsidR="00CB5D5B" w:rsidRPr="00990A82" w:rsidRDefault="00CB5D5B" w:rsidP="00990A82">
      <w:pPr>
        <w:numPr>
          <w:ilvl w:val="0"/>
          <w:numId w:val="23"/>
        </w:numPr>
        <w:rPr>
          <w:rFonts w:ascii="Arial" w:hAnsi="Arial" w:cs="Arial"/>
          <w:color w:val="auto"/>
        </w:rPr>
      </w:pPr>
      <w:r w:rsidRPr="00990A82">
        <w:rPr>
          <w:rFonts w:ascii="Arial" w:hAnsi="Arial" w:cs="Arial"/>
          <w:color w:val="auto"/>
        </w:rPr>
        <w:t>Use Automated Scheduling Tools: Use a tool like Google Calendar, Trello or Asana to schedule volunteer and staff shifts.</w:t>
      </w:r>
    </w:p>
    <w:p w14:paraId="2537A0E2" w14:textId="307DC38D" w:rsidR="00CB5D5B" w:rsidRPr="00990A82" w:rsidRDefault="00CB5D5B" w:rsidP="00990A82">
      <w:pPr>
        <w:numPr>
          <w:ilvl w:val="0"/>
          <w:numId w:val="23"/>
        </w:numPr>
        <w:rPr>
          <w:rFonts w:ascii="Arial" w:hAnsi="Arial" w:cs="Arial"/>
          <w:color w:val="auto"/>
        </w:rPr>
      </w:pPr>
      <w:r w:rsidRPr="00990A82">
        <w:rPr>
          <w:rFonts w:ascii="Arial" w:hAnsi="Arial" w:cs="Arial"/>
          <w:color w:val="auto"/>
        </w:rPr>
        <w:t xml:space="preserve">Task Specialisation: Make sure that tasks are shared between volunteer and </w:t>
      </w:r>
      <w:r w:rsidR="00990A82" w:rsidRPr="00990A82">
        <w:rPr>
          <w:rFonts w:ascii="Arial" w:hAnsi="Arial" w:cs="Arial"/>
          <w:color w:val="auto"/>
        </w:rPr>
        <w:t>staff,</w:t>
      </w:r>
      <w:r w:rsidRPr="00990A82">
        <w:rPr>
          <w:rFonts w:ascii="Arial" w:hAnsi="Arial" w:cs="Arial"/>
          <w:color w:val="auto"/>
        </w:rPr>
        <w:t xml:space="preserve"> so they are performing the correct task at the correct time (e.g. inventory, set up, customer service).</w:t>
      </w:r>
    </w:p>
    <w:p w14:paraId="6223D53E" w14:textId="77777777" w:rsidR="00CB5D5B" w:rsidRPr="00990A82" w:rsidRDefault="00CB5D5B" w:rsidP="00990A82">
      <w:pPr>
        <w:numPr>
          <w:ilvl w:val="0"/>
          <w:numId w:val="23"/>
        </w:numPr>
        <w:rPr>
          <w:rFonts w:ascii="Arial" w:hAnsi="Arial" w:cs="Arial"/>
          <w:color w:val="auto"/>
        </w:rPr>
      </w:pPr>
      <w:r w:rsidRPr="00990A82">
        <w:rPr>
          <w:rFonts w:ascii="Arial" w:hAnsi="Arial" w:cs="Arial"/>
          <w:color w:val="auto"/>
        </w:rPr>
        <w:t>Predictive Staffing: Use historical data and patterns of attendance to forecast staffing needs during periods of congestion.</w:t>
      </w:r>
    </w:p>
    <w:p w14:paraId="13B88EE2" w14:textId="77777777" w:rsidR="00CB5D5B" w:rsidRPr="00990A82" w:rsidRDefault="00CB5D5B" w:rsidP="00990A82">
      <w:pPr>
        <w:numPr>
          <w:ilvl w:val="0"/>
          <w:numId w:val="23"/>
        </w:numPr>
        <w:rPr>
          <w:rFonts w:ascii="Arial" w:hAnsi="Arial" w:cs="Arial"/>
          <w:color w:val="auto"/>
        </w:rPr>
      </w:pPr>
      <w:r w:rsidRPr="00990A82">
        <w:rPr>
          <w:rFonts w:ascii="Arial" w:hAnsi="Arial" w:cs="Arial"/>
          <w:color w:val="auto"/>
        </w:rPr>
        <w:t>Feedback: Quick surveys of success of the scheduling by staff and volunteers after each shift.</w:t>
      </w:r>
    </w:p>
    <w:p w14:paraId="2A4E2209" w14:textId="77777777" w:rsidR="00CC4E30" w:rsidRPr="00990A82" w:rsidRDefault="00CC4E30" w:rsidP="00990A82">
      <w:pPr>
        <w:rPr>
          <w:rFonts w:ascii="Arial" w:hAnsi="Arial" w:cs="Arial"/>
          <w:b/>
          <w:bCs/>
          <w:color w:val="auto"/>
        </w:rPr>
      </w:pPr>
      <w:r w:rsidRPr="00990A82">
        <w:rPr>
          <w:rFonts w:ascii="Arial" w:hAnsi="Arial" w:cs="Arial"/>
          <w:b/>
          <w:bCs/>
          <w:color w:val="auto"/>
        </w:rPr>
        <w:t>Analysis and Application:</w:t>
      </w:r>
    </w:p>
    <w:p w14:paraId="127C7403" w14:textId="6622D23D" w:rsidR="00CC4E30" w:rsidRPr="00990A82" w:rsidRDefault="00CB5D5B" w:rsidP="00990A82">
      <w:pPr>
        <w:ind w:firstLine="720"/>
        <w:rPr>
          <w:rFonts w:ascii="Arial" w:hAnsi="Arial" w:cs="Arial"/>
          <w:color w:val="auto"/>
        </w:rPr>
      </w:pPr>
      <w:r w:rsidRPr="00990A82">
        <w:rPr>
          <w:rFonts w:ascii="Arial" w:hAnsi="Arial" w:cs="Arial"/>
          <w:color w:val="auto"/>
        </w:rPr>
        <w:t xml:space="preserve">With automated scheduling, bottlenecks can be directly solved as there are no manual coordination errors. Task specialization may help volunteers to concentrate their efforts in areas where they have a potential </w:t>
      </w:r>
      <w:r w:rsidR="00990A82" w:rsidRPr="00990A82">
        <w:rPr>
          <w:rFonts w:ascii="Arial" w:hAnsi="Arial" w:cs="Arial"/>
          <w:color w:val="auto"/>
        </w:rPr>
        <w:t>advantage and</w:t>
      </w:r>
      <w:r w:rsidRPr="00990A82">
        <w:rPr>
          <w:rFonts w:ascii="Arial" w:hAnsi="Arial" w:cs="Arial"/>
          <w:color w:val="auto"/>
        </w:rPr>
        <w:t xml:space="preserve"> provide more uniform services. Predictive Staffing matches staffing needs to demand, especially in the case of poetry readings, workshops or other community events</w:t>
      </w:r>
      <w:r w:rsidR="00983700" w:rsidRPr="00990A82">
        <w:rPr>
          <w:rFonts w:ascii="Arial" w:hAnsi="Arial" w:cs="Arial"/>
          <w:color w:val="auto"/>
        </w:rPr>
        <w:t xml:space="preserve"> (Tekic and Füller, 2023)</w:t>
      </w:r>
      <w:r w:rsidRPr="00990A82">
        <w:rPr>
          <w:rFonts w:ascii="Arial" w:hAnsi="Arial" w:cs="Arial"/>
          <w:color w:val="auto"/>
        </w:rPr>
        <w:t>. Feedback loops can be used to make incremental improvement; a feedback loop can be used for the scheduling system to be responsive to the operational needs.</w:t>
      </w:r>
    </w:p>
    <w:p w14:paraId="4B7B482B" w14:textId="77777777" w:rsidR="00CB5D5B" w:rsidRPr="00990A82" w:rsidRDefault="00CB5D5B" w:rsidP="00990A82">
      <w:pPr>
        <w:pStyle w:val="Heading3"/>
        <w:rPr>
          <w:rFonts w:cs="Arial"/>
          <w:i/>
          <w:iCs/>
          <w:color w:val="auto"/>
          <w:sz w:val="24"/>
          <w:szCs w:val="24"/>
        </w:rPr>
      </w:pPr>
      <w:bookmarkStart w:id="23" w:name="_Toc231559623"/>
      <w:r w:rsidRPr="00990A82">
        <w:rPr>
          <w:rFonts w:cs="Arial"/>
          <w:i/>
          <w:iCs/>
          <w:color w:val="auto"/>
          <w:sz w:val="24"/>
          <w:szCs w:val="24"/>
        </w:rPr>
        <w:t>2.2 Enhancing community events' participation</w:t>
      </w:r>
      <w:bookmarkEnd w:id="23"/>
    </w:p>
    <w:p w14:paraId="538C727C" w14:textId="77777777" w:rsidR="00CB5D5B" w:rsidRPr="00990A82" w:rsidRDefault="00CB5D5B" w:rsidP="00990A82">
      <w:pPr>
        <w:rPr>
          <w:rFonts w:ascii="Arial" w:eastAsia="Droid Sans" w:hAnsi="Arial" w:cs="Arial"/>
          <w:b/>
          <w:bCs/>
          <w:color w:val="auto"/>
          <w:szCs w:val="24"/>
        </w:rPr>
      </w:pPr>
      <w:r w:rsidRPr="00990A82">
        <w:rPr>
          <w:rFonts w:ascii="Arial" w:eastAsia="Droid Sans" w:hAnsi="Arial" w:cs="Arial"/>
          <w:b/>
          <w:bCs/>
          <w:color w:val="auto"/>
          <w:szCs w:val="24"/>
        </w:rPr>
        <w:t>User Prompt:</w:t>
      </w:r>
    </w:p>
    <w:p w14:paraId="4E10E938" w14:textId="77777777" w:rsidR="00CB5D5B" w:rsidRPr="00990A82" w:rsidRDefault="00CB5D5B" w:rsidP="00990A82">
      <w:pPr>
        <w:rPr>
          <w:rFonts w:ascii="Arial" w:eastAsia="Droid Sans" w:hAnsi="Arial" w:cs="Arial"/>
          <w:i/>
          <w:iCs/>
          <w:color w:val="auto"/>
          <w:szCs w:val="24"/>
        </w:rPr>
      </w:pPr>
      <w:r w:rsidRPr="00990A82">
        <w:rPr>
          <w:rFonts w:ascii="Arial" w:eastAsia="Droid Sans" w:hAnsi="Arial" w:cs="Arial"/>
          <w:i/>
          <w:iCs/>
          <w:color w:val="auto"/>
          <w:szCs w:val="24"/>
        </w:rPr>
        <w:t>“What are some ways Seren Coffi could build engagement and participation to community events without compromising values of ethics and sustainability?”</w:t>
      </w:r>
    </w:p>
    <w:p w14:paraId="79CFF1F1" w14:textId="77777777" w:rsidR="00CB5D5B" w:rsidRPr="00990A82" w:rsidRDefault="00CB5D5B" w:rsidP="00990A82">
      <w:pPr>
        <w:rPr>
          <w:rFonts w:ascii="Arial" w:eastAsia="Droid Sans" w:hAnsi="Arial" w:cs="Arial"/>
          <w:b/>
          <w:bCs/>
          <w:color w:val="auto"/>
          <w:szCs w:val="24"/>
        </w:rPr>
      </w:pPr>
      <w:r w:rsidRPr="00990A82">
        <w:rPr>
          <w:rFonts w:ascii="Arial" w:eastAsia="Droid Sans" w:hAnsi="Arial" w:cs="Arial"/>
          <w:b/>
          <w:bCs/>
          <w:color w:val="auto"/>
          <w:szCs w:val="24"/>
        </w:rPr>
        <w:t>AI Response:</w:t>
      </w:r>
    </w:p>
    <w:p w14:paraId="39819A45" w14:textId="77777777" w:rsidR="00CB5D5B" w:rsidRPr="00990A82" w:rsidRDefault="00CB5D5B" w:rsidP="00990A82">
      <w:pPr>
        <w:numPr>
          <w:ilvl w:val="0"/>
          <w:numId w:val="14"/>
        </w:numPr>
        <w:rPr>
          <w:rFonts w:ascii="Arial" w:hAnsi="Arial" w:cs="Arial"/>
          <w:color w:val="auto"/>
        </w:rPr>
      </w:pPr>
      <w:r w:rsidRPr="00990A82">
        <w:rPr>
          <w:rFonts w:ascii="Arial" w:eastAsia="Droid Sans" w:hAnsi="Arial" w:cs="Arial"/>
          <w:color w:val="auto"/>
          <w:szCs w:val="24"/>
        </w:rPr>
        <w:t>Tiered Recognition System: Recognize with increasing levels of recognition such as “Community Ambassador,” “Event Champion.”</w:t>
      </w:r>
    </w:p>
    <w:p w14:paraId="3C081C50" w14:textId="77777777" w:rsidR="00CC4E30" w:rsidRPr="00990A82" w:rsidRDefault="00CC4E30" w:rsidP="00990A82">
      <w:pPr>
        <w:numPr>
          <w:ilvl w:val="0"/>
          <w:numId w:val="14"/>
        </w:numPr>
        <w:rPr>
          <w:rFonts w:ascii="Arial" w:hAnsi="Arial" w:cs="Arial"/>
          <w:color w:val="auto"/>
        </w:rPr>
      </w:pPr>
      <w:r w:rsidRPr="00990A82">
        <w:rPr>
          <w:rFonts w:ascii="Arial" w:hAnsi="Arial" w:cs="Arial"/>
          <w:color w:val="auto"/>
        </w:rPr>
        <w:t>Gamification: Provide points for posting to social media, attending events and volunteering, and then give recognition or a small reward for handing in points.</w:t>
      </w:r>
    </w:p>
    <w:p w14:paraId="1E32FB56" w14:textId="77777777" w:rsidR="00CC4E30" w:rsidRPr="00990A82" w:rsidRDefault="00CC4E30" w:rsidP="00990A82">
      <w:pPr>
        <w:numPr>
          <w:ilvl w:val="0"/>
          <w:numId w:val="14"/>
        </w:numPr>
        <w:rPr>
          <w:rFonts w:ascii="Arial" w:hAnsi="Arial" w:cs="Arial"/>
          <w:color w:val="auto"/>
        </w:rPr>
      </w:pPr>
      <w:r w:rsidRPr="00990A82">
        <w:rPr>
          <w:rFonts w:ascii="Arial" w:hAnsi="Arial" w:cs="Arial"/>
          <w:color w:val="auto"/>
        </w:rPr>
        <w:t>Involve patrons in developing events and ownership and inclusiveness.</w:t>
      </w:r>
    </w:p>
    <w:p w14:paraId="24E0D6A7" w14:textId="77777777" w:rsidR="00CC4E30" w:rsidRPr="00990A82" w:rsidRDefault="00CC4E30" w:rsidP="00990A82">
      <w:pPr>
        <w:numPr>
          <w:ilvl w:val="0"/>
          <w:numId w:val="14"/>
        </w:numPr>
        <w:rPr>
          <w:rFonts w:ascii="Arial" w:hAnsi="Arial" w:cs="Arial"/>
          <w:color w:val="auto"/>
        </w:rPr>
      </w:pPr>
      <w:r w:rsidRPr="00990A82">
        <w:rPr>
          <w:rFonts w:ascii="Arial" w:hAnsi="Arial" w:cs="Arial"/>
          <w:color w:val="auto"/>
        </w:rPr>
        <w:t>Sustainability Integration: connect events with sustainability concepts, such as reusable cups, eco-friendly.</w:t>
      </w:r>
    </w:p>
    <w:p w14:paraId="60979849" w14:textId="77777777" w:rsidR="00CC4E30" w:rsidRPr="00990A82" w:rsidRDefault="00CC4E30" w:rsidP="00990A82">
      <w:pPr>
        <w:rPr>
          <w:rFonts w:ascii="Arial" w:hAnsi="Arial" w:cs="Arial"/>
          <w:b/>
          <w:bCs/>
          <w:color w:val="auto"/>
        </w:rPr>
      </w:pPr>
      <w:r w:rsidRPr="00990A82">
        <w:rPr>
          <w:rFonts w:ascii="Arial" w:hAnsi="Arial" w:cs="Arial"/>
          <w:b/>
          <w:bCs/>
          <w:color w:val="auto"/>
        </w:rPr>
        <w:t>Analysis and Application:</w:t>
      </w:r>
    </w:p>
    <w:p w14:paraId="32BA1DA2" w14:textId="77777777" w:rsidR="00CC4E30" w:rsidRPr="00990A82" w:rsidRDefault="00CC4E30" w:rsidP="00990A82">
      <w:pPr>
        <w:ind w:firstLine="720"/>
        <w:rPr>
          <w:rFonts w:ascii="Arial" w:hAnsi="Arial" w:cs="Arial"/>
          <w:color w:val="auto"/>
        </w:rPr>
      </w:pPr>
      <w:r w:rsidRPr="00990A82">
        <w:rPr>
          <w:rFonts w:ascii="Arial" w:hAnsi="Arial" w:cs="Arial"/>
          <w:color w:val="auto"/>
        </w:rPr>
        <w:t>Rewarding the active participants and encouraging participation and re-engagement by offering recognitions and gamification. Participation and satisfaction with co-creation workshops are enhanced by empowering the community</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(Park, 2026)</w:t>
      </w:r>
      <w:r w:rsidRPr="00990A82">
        <w:rPr>
          <w:rFonts w:ascii="Arial" w:hAnsi="Arial" w:cs="Arial"/>
          <w:color w:val="auto"/>
        </w:rPr>
        <w:t>. With sustainability in place, the ethical position of the café is further highlighted, making it stand out from the chain. The strategies aim to have operational and cultural objectives accomplished at the same time and in a systematic, consistent and community engaging way.</w:t>
      </w:r>
    </w:p>
    <w:p w14:paraId="290FA605" w14:textId="77777777" w:rsidR="00CC4E30" w:rsidRPr="00990A82" w:rsidRDefault="00524E9E" w:rsidP="00990A82">
      <w:pPr>
        <w:pStyle w:val="Heading3"/>
        <w:rPr>
          <w:rFonts w:cs="Arial"/>
          <w:i/>
          <w:iCs/>
          <w:color w:val="auto"/>
          <w:sz w:val="24"/>
          <w:szCs w:val="24"/>
        </w:rPr>
      </w:pPr>
      <w:bookmarkStart w:id="24" w:name="_Toc231559624"/>
      <w:r w:rsidRPr="00990A82">
        <w:rPr>
          <w:rFonts w:cs="Arial"/>
          <w:i/>
          <w:iCs/>
          <w:color w:val="auto"/>
          <w:sz w:val="24"/>
          <w:szCs w:val="24"/>
        </w:rPr>
        <w:t xml:space="preserve">2.3 </w:t>
      </w:r>
      <w:r w:rsidR="00CC4E30" w:rsidRPr="00990A82">
        <w:rPr>
          <w:rFonts w:cs="Arial"/>
          <w:i/>
          <w:iCs/>
          <w:color w:val="auto"/>
          <w:sz w:val="24"/>
          <w:szCs w:val="24"/>
        </w:rPr>
        <w:t>Managing inventory and operations</w:t>
      </w:r>
      <w:bookmarkEnd w:id="24"/>
    </w:p>
    <w:p w14:paraId="5860E34F" w14:textId="77777777" w:rsidR="00CC4E30" w:rsidRPr="00990A82" w:rsidRDefault="00CC4E30" w:rsidP="00990A82">
      <w:pPr>
        <w:rPr>
          <w:rFonts w:ascii="Arial" w:hAnsi="Arial" w:cs="Arial"/>
          <w:b/>
          <w:bCs/>
          <w:color w:val="auto"/>
        </w:rPr>
      </w:pPr>
      <w:r w:rsidRPr="00990A82">
        <w:rPr>
          <w:rFonts w:ascii="Arial" w:hAnsi="Arial" w:cs="Arial"/>
          <w:b/>
          <w:bCs/>
          <w:color w:val="auto"/>
        </w:rPr>
        <w:t>User Prompt:</w:t>
      </w:r>
    </w:p>
    <w:p w14:paraId="17FD3135" w14:textId="77777777" w:rsidR="00CC4E30" w:rsidRPr="00990A82" w:rsidRDefault="00CC4E30" w:rsidP="00990A82">
      <w:pPr>
        <w:ind w:firstLine="720"/>
        <w:rPr>
          <w:rFonts w:ascii="Arial" w:hAnsi="Arial" w:cs="Arial"/>
          <w:i/>
          <w:iCs/>
          <w:color w:val="auto"/>
        </w:rPr>
      </w:pPr>
      <w:r w:rsidRPr="00990A82">
        <w:rPr>
          <w:rFonts w:ascii="Arial" w:hAnsi="Arial" w:cs="Arial"/>
          <w:i/>
          <w:iCs/>
          <w:color w:val="auto"/>
        </w:rPr>
        <w:t>What are some effective ways for Seren Coffi to manage inventory and other aspects of their business when they have a limited budget and small staff?</w:t>
      </w:r>
    </w:p>
    <w:p w14:paraId="67557A1F" w14:textId="77777777" w:rsidR="00CC4E30" w:rsidRPr="00990A82" w:rsidRDefault="00CC4E30" w:rsidP="00990A82">
      <w:pPr>
        <w:rPr>
          <w:rFonts w:ascii="Arial" w:hAnsi="Arial" w:cs="Arial"/>
          <w:b/>
          <w:bCs/>
          <w:color w:val="auto"/>
        </w:rPr>
      </w:pPr>
      <w:r w:rsidRPr="00990A82">
        <w:rPr>
          <w:rFonts w:ascii="Arial" w:hAnsi="Arial" w:cs="Arial"/>
          <w:b/>
          <w:bCs/>
          <w:color w:val="auto"/>
        </w:rPr>
        <w:t>AI Response:</w:t>
      </w:r>
    </w:p>
    <w:p w14:paraId="553AD61F" w14:textId="77777777" w:rsidR="00CC4E30" w:rsidRPr="00990A82" w:rsidRDefault="00CC4E30" w:rsidP="00990A82">
      <w:pPr>
        <w:numPr>
          <w:ilvl w:val="0"/>
          <w:numId w:val="15"/>
        </w:numPr>
        <w:rPr>
          <w:rFonts w:ascii="Arial" w:hAnsi="Arial" w:cs="Arial"/>
          <w:color w:val="auto"/>
        </w:rPr>
      </w:pPr>
      <w:r w:rsidRPr="00990A82">
        <w:rPr>
          <w:rFonts w:ascii="Arial" w:hAnsi="Arial" w:cs="Arial"/>
          <w:color w:val="auto"/>
        </w:rPr>
        <w:t>Inventory Forecasting: Use historical sales and events to determine the needs for coffee and inventory.</w:t>
      </w:r>
    </w:p>
    <w:p w14:paraId="4D353B74" w14:textId="77777777" w:rsidR="00CC4E30" w:rsidRPr="00990A82" w:rsidRDefault="00CC4E30" w:rsidP="00990A82">
      <w:pPr>
        <w:numPr>
          <w:ilvl w:val="0"/>
          <w:numId w:val="15"/>
        </w:numPr>
        <w:rPr>
          <w:rFonts w:ascii="Arial" w:hAnsi="Arial" w:cs="Arial"/>
          <w:color w:val="auto"/>
        </w:rPr>
      </w:pPr>
      <w:r w:rsidRPr="00990A82">
        <w:rPr>
          <w:rFonts w:ascii="Arial" w:hAnsi="Arial" w:cs="Arial"/>
          <w:color w:val="auto"/>
        </w:rPr>
        <w:t>Automated Reminders: Create reminders for equipment cleaning, maintenance and restocking</w:t>
      </w:r>
      <w:r w:rsidR="00983700" w:rsidRPr="00990A82">
        <w:rPr>
          <w:rFonts w:ascii="Arial" w:hAnsi="Arial" w:cs="Arial"/>
          <w:color w:val="auto"/>
        </w:rPr>
        <w:t xml:space="preserve"> (Chhetri, 2023)</w:t>
      </w:r>
      <w:r w:rsidRPr="00990A82">
        <w:rPr>
          <w:rFonts w:ascii="Arial" w:hAnsi="Arial" w:cs="Arial"/>
          <w:color w:val="auto"/>
        </w:rPr>
        <w:t>.</w:t>
      </w:r>
    </w:p>
    <w:p w14:paraId="0E36A2F7" w14:textId="77777777" w:rsidR="00CC4E30" w:rsidRPr="00990A82" w:rsidRDefault="00CC4E30" w:rsidP="00990A82">
      <w:pPr>
        <w:numPr>
          <w:ilvl w:val="0"/>
          <w:numId w:val="15"/>
        </w:numPr>
        <w:rPr>
          <w:rFonts w:ascii="Arial" w:hAnsi="Arial" w:cs="Arial"/>
          <w:color w:val="auto"/>
        </w:rPr>
      </w:pPr>
      <w:r w:rsidRPr="00990A82">
        <w:rPr>
          <w:rFonts w:ascii="Arial" w:hAnsi="Arial" w:cs="Arial"/>
          <w:color w:val="auto"/>
        </w:rPr>
        <w:t>SOPs: Develop online systematic procedures for everyday activities.</w:t>
      </w:r>
    </w:p>
    <w:p w14:paraId="61169EB1" w14:textId="77777777" w:rsidR="00CC4E30" w:rsidRPr="00990A82" w:rsidRDefault="00CC4E30" w:rsidP="00990A82">
      <w:pPr>
        <w:numPr>
          <w:ilvl w:val="0"/>
          <w:numId w:val="15"/>
        </w:numPr>
        <w:rPr>
          <w:rFonts w:ascii="Arial" w:hAnsi="Arial" w:cs="Arial"/>
          <w:color w:val="auto"/>
        </w:rPr>
      </w:pPr>
      <w:r w:rsidRPr="00990A82">
        <w:rPr>
          <w:rFonts w:ascii="Arial" w:hAnsi="Arial" w:cs="Arial"/>
          <w:color w:val="auto"/>
        </w:rPr>
        <w:t>Scenario Simulation: Run simulations to predict bottlenecks by changing the operations (more events, more volunteers etc.).</w:t>
      </w:r>
    </w:p>
    <w:p w14:paraId="3BD2D8A6" w14:textId="77777777" w:rsidR="00CC4E30" w:rsidRPr="00990A82" w:rsidRDefault="00CC4E30" w:rsidP="00990A82">
      <w:pPr>
        <w:rPr>
          <w:rFonts w:ascii="Arial" w:hAnsi="Arial" w:cs="Arial"/>
          <w:b/>
          <w:bCs/>
          <w:color w:val="auto"/>
        </w:rPr>
      </w:pPr>
      <w:r w:rsidRPr="00990A82">
        <w:rPr>
          <w:rFonts w:ascii="Arial" w:hAnsi="Arial" w:cs="Arial"/>
          <w:b/>
          <w:bCs/>
          <w:color w:val="auto"/>
        </w:rPr>
        <w:t>Analysis and Application:</w:t>
      </w:r>
    </w:p>
    <w:p w14:paraId="22CE24CF" w14:textId="77777777" w:rsidR="00CC4E30" w:rsidRPr="00990A82" w:rsidRDefault="00CC4E30" w:rsidP="00990A82">
      <w:pPr>
        <w:ind w:firstLine="720"/>
        <w:rPr>
          <w:rFonts w:ascii="Arial" w:hAnsi="Arial" w:cs="Arial"/>
          <w:color w:val="auto"/>
        </w:rPr>
      </w:pPr>
      <w:r w:rsidRPr="00990A82">
        <w:rPr>
          <w:rFonts w:ascii="Arial" w:hAnsi="Arial" w:cs="Arial"/>
          <w:color w:val="auto"/>
        </w:rPr>
        <w:t>Forecasting Report helps to avoid overstocking and stockout. Automated reminders can prevent equipment failure and prevent service downtime. Standard procedures help to standardize the task(s) across a shift. Scenario simulations can reduce risks during operation as the changes to the operation can be tested in a virtual environment before being implemented.</w:t>
      </w:r>
    </w:p>
    <w:p w14:paraId="5966DE22" w14:textId="77777777" w:rsidR="00CC4E30" w:rsidRPr="00990A82" w:rsidRDefault="00CC4E30" w:rsidP="00990A82">
      <w:pPr>
        <w:pStyle w:val="Heading2"/>
        <w:rPr>
          <w:rFonts w:ascii="Arial" w:hAnsi="Arial" w:cs="Arial"/>
          <w:color w:val="auto"/>
        </w:rPr>
      </w:pPr>
      <w:bookmarkStart w:id="25" w:name="_Toc231559625"/>
      <w:r w:rsidRPr="00990A82">
        <w:rPr>
          <w:rFonts w:ascii="Arial" w:hAnsi="Arial" w:cs="Arial"/>
          <w:color w:val="auto"/>
        </w:rPr>
        <w:t>3. Critical Appraisal of AI Recommendations.</w:t>
      </w:r>
      <w:bookmarkEnd w:id="25"/>
    </w:p>
    <w:p w14:paraId="5A649C63" w14:textId="77777777" w:rsidR="00CC4E30" w:rsidRPr="00990A82" w:rsidRDefault="00CC4E30" w:rsidP="00990A82">
      <w:pPr>
        <w:pStyle w:val="Heading3"/>
        <w:rPr>
          <w:rFonts w:cs="Arial"/>
          <w:i/>
          <w:iCs/>
          <w:color w:val="auto"/>
          <w:sz w:val="24"/>
          <w:szCs w:val="24"/>
        </w:rPr>
      </w:pPr>
      <w:bookmarkStart w:id="26" w:name="_Toc231559626"/>
      <w:r w:rsidRPr="00990A82">
        <w:rPr>
          <w:rFonts w:cs="Arial"/>
          <w:i/>
          <w:iCs/>
          <w:color w:val="auto"/>
          <w:sz w:val="24"/>
          <w:szCs w:val="24"/>
        </w:rPr>
        <w:t>3.1 Advantages</w:t>
      </w:r>
      <w:bookmarkEnd w:id="26"/>
    </w:p>
    <w:p w14:paraId="60D05A3B" w14:textId="77777777" w:rsidR="00CB5D5B" w:rsidRPr="00990A82" w:rsidRDefault="00CB5D5B" w:rsidP="00990A82">
      <w:pPr>
        <w:numPr>
          <w:ilvl w:val="0"/>
          <w:numId w:val="16"/>
        </w:numPr>
        <w:rPr>
          <w:rFonts w:ascii="Arial" w:hAnsi="Arial" w:cs="Arial"/>
          <w:color w:val="auto"/>
        </w:rPr>
      </w:pPr>
      <w:r w:rsidRPr="00990A82">
        <w:rPr>
          <w:rFonts w:ascii="Arial" w:hAnsi="Arial" w:cs="Arial"/>
          <w:color w:val="auto"/>
        </w:rPr>
        <w:t>Recommendations align with the OECIP Goals – Structured Volunteer Scheduling, Optimized Event Management and Predictive Inventory Planning</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(Patwary et al., 2022)</w:t>
      </w:r>
      <w:r w:rsidRPr="00990A82">
        <w:rPr>
          <w:rFonts w:ascii="Arial" w:hAnsi="Arial" w:cs="Arial"/>
          <w:color w:val="auto"/>
        </w:rPr>
        <w:t>.</w:t>
      </w:r>
    </w:p>
    <w:p w14:paraId="3422623A" w14:textId="77777777" w:rsidR="00CB5D5B" w:rsidRPr="00990A82" w:rsidRDefault="00CB5D5B" w:rsidP="00990A82">
      <w:pPr>
        <w:numPr>
          <w:ilvl w:val="0"/>
          <w:numId w:val="16"/>
        </w:numPr>
        <w:rPr>
          <w:rFonts w:ascii="Arial" w:hAnsi="Arial" w:cs="Arial"/>
          <w:color w:val="auto"/>
        </w:rPr>
      </w:pPr>
      <w:r w:rsidRPr="00990A82">
        <w:rPr>
          <w:rFonts w:ascii="Arial" w:hAnsi="Arial" w:cs="Arial"/>
          <w:color w:val="auto"/>
        </w:rPr>
        <w:t>It takes a few other industries, such as gamification, predictive analytics, scenario modelling and applies those to the small-scale, community-based environment of the café, and it does so with best practice.</w:t>
      </w:r>
    </w:p>
    <w:p w14:paraId="261F07EA" w14:textId="4CEAB978" w:rsidR="00CB5D5B" w:rsidRPr="00990A82" w:rsidRDefault="00CB5D5B" w:rsidP="00990A82">
      <w:pPr>
        <w:numPr>
          <w:ilvl w:val="0"/>
          <w:numId w:val="16"/>
        </w:numPr>
        <w:rPr>
          <w:rFonts w:ascii="Arial" w:hAnsi="Arial" w:cs="Arial"/>
          <w:color w:val="auto"/>
        </w:rPr>
      </w:pPr>
      <w:r w:rsidRPr="00990A82">
        <w:rPr>
          <w:rFonts w:ascii="Arial" w:hAnsi="Arial" w:cs="Arial"/>
          <w:color w:val="auto"/>
        </w:rPr>
        <w:t xml:space="preserve">Scalability: Recommendations are developed in a modular </w:t>
      </w:r>
      <w:r w:rsidR="00990A82" w:rsidRPr="00990A82">
        <w:rPr>
          <w:rFonts w:ascii="Arial" w:hAnsi="Arial" w:cs="Arial"/>
          <w:color w:val="auto"/>
        </w:rPr>
        <w:t>way and</w:t>
      </w:r>
      <w:r w:rsidRPr="00990A82">
        <w:rPr>
          <w:rFonts w:ascii="Arial" w:hAnsi="Arial" w:cs="Arial"/>
          <w:color w:val="auto"/>
        </w:rPr>
        <w:t xml:space="preserve"> can be scaled in terms of growth and expansion of the Café and event.</w:t>
      </w:r>
    </w:p>
    <w:p w14:paraId="0F7F625E" w14:textId="4030A617" w:rsidR="00CC4E30" w:rsidRPr="00990A82" w:rsidRDefault="00CB5D5B" w:rsidP="00990A82">
      <w:pPr>
        <w:numPr>
          <w:ilvl w:val="0"/>
          <w:numId w:val="16"/>
        </w:numPr>
        <w:rPr>
          <w:rFonts w:ascii="Arial" w:hAnsi="Arial" w:cs="Arial"/>
          <w:color w:val="auto"/>
        </w:rPr>
      </w:pPr>
      <w:r w:rsidRPr="00990A82">
        <w:rPr>
          <w:rFonts w:ascii="Arial" w:hAnsi="Arial" w:cs="Arial"/>
          <w:color w:val="auto"/>
        </w:rPr>
        <w:t xml:space="preserve">By reducing the risk of human error, automation can help ensure more accurate </w:t>
      </w:r>
      <w:r w:rsidR="00990A82" w:rsidRPr="00990A82">
        <w:rPr>
          <w:rFonts w:ascii="Arial" w:hAnsi="Arial" w:cs="Arial"/>
          <w:color w:val="auto"/>
        </w:rPr>
        <w:t>scheduling and</w:t>
      </w:r>
      <w:r w:rsidRPr="00990A82">
        <w:rPr>
          <w:rFonts w:ascii="Arial" w:hAnsi="Arial" w:cs="Arial"/>
          <w:color w:val="auto"/>
        </w:rPr>
        <w:t xml:space="preserve"> allow employees to focus on more meaningful interactions.</w:t>
      </w:r>
    </w:p>
    <w:p w14:paraId="24ED7921" w14:textId="77777777" w:rsidR="00CC4E30" w:rsidRPr="00990A82" w:rsidRDefault="00CC4E30" w:rsidP="00990A82">
      <w:pPr>
        <w:pStyle w:val="Heading3"/>
        <w:rPr>
          <w:rFonts w:cs="Arial"/>
          <w:i/>
          <w:iCs/>
          <w:color w:val="auto"/>
          <w:sz w:val="24"/>
          <w:szCs w:val="24"/>
        </w:rPr>
      </w:pPr>
      <w:bookmarkStart w:id="27" w:name="_Toc231559627"/>
      <w:r w:rsidRPr="00990A82">
        <w:rPr>
          <w:rFonts w:cs="Arial"/>
          <w:i/>
          <w:iCs/>
          <w:color w:val="auto"/>
          <w:sz w:val="24"/>
          <w:szCs w:val="24"/>
        </w:rPr>
        <w:t>3.2 Limitations</w:t>
      </w:r>
      <w:bookmarkEnd w:id="27"/>
    </w:p>
    <w:p w14:paraId="454CBDAE" w14:textId="77777777" w:rsidR="00CC4E30" w:rsidRPr="00990A82" w:rsidRDefault="00CC4E30" w:rsidP="00990A82">
      <w:pPr>
        <w:numPr>
          <w:ilvl w:val="0"/>
          <w:numId w:val="17"/>
        </w:numPr>
        <w:rPr>
          <w:rFonts w:ascii="Arial" w:hAnsi="Arial" w:cs="Arial"/>
          <w:color w:val="auto"/>
        </w:rPr>
      </w:pPr>
      <w:r w:rsidRPr="00990A82">
        <w:rPr>
          <w:rFonts w:ascii="Arial" w:hAnsi="Arial" w:cs="Arial"/>
          <w:color w:val="auto"/>
        </w:rPr>
        <w:t>Data Dependency: The algorithms used for prediction is based on past attendance and sales data, which may be small if it's a small café.</w:t>
      </w:r>
    </w:p>
    <w:p w14:paraId="2C159C1F" w14:textId="77777777" w:rsidR="00CC4E30" w:rsidRPr="00990A82" w:rsidRDefault="00CC4E30" w:rsidP="00990A82">
      <w:pPr>
        <w:numPr>
          <w:ilvl w:val="0"/>
          <w:numId w:val="17"/>
        </w:numPr>
        <w:rPr>
          <w:rFonts w:ascii="Arial" w:hAnsi="Arial" w:cs="Arial"/>
          <w:color w:val="auto"/>
        </w:rPr>
      </w:pPr>
      <w:r w:rsidRPr="00990A82">
        <w:rPr>
          <w:rFonts w:ascii="Arial" w:hAnsi="Arial" w:cs="Arial"/>
          <w:color w:val="auto"/>
        </w:rPr>
        <w:t>Challenges for operational complexity: Balancing gamification, tiered recognition and predictive inventory can be challenging for employees.</w:t>
      </w:r>
    </w:p>
    <w:p w14:paraId="541317EB" w14:textId="77777777" w:rsidR="00CC4E30" w:rsidRPr="00990A82" w:rsidRDefault="00CC4E30" w:rsidP="00990A82">
      <w:pPr>
        <w:numPr>
          <w:ilvl w:val="0"/>
          <w:numId w:val="17"/>
        </w:numPr>
        <w:rPr>
          <w:rFonts w:ascii="Arial" w:hAnsi="Arial" w:cs="Arial"/>
          <w:color w:val="auto"/>
        </w:rPr>
      </w:pPr>
      <w:r w:rsidRPr="00990A82">
        <w:rPr>
          <w:rFonts w:ascii="Arial" w:hAnsi="Arial" w:cs="Arial"/>
          <w:color w:val="auto"/>
        </w:rPr>
        <w:t>Cultural Sensitivity: It may be important to keep in mind that the more formal elements of the culture may not be congruent with Seren Coffi's informal and community-oriented culture</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(Saleh, 2025)</w:t>
      </w:r>
      <w:r w:rsidRPr="00990A82">
        <w:rPr>
          <w:rFonts w:ascii="Arial" w:hAnsi="Arial" w:cs="Arial"/>
          <w:color w:val="auto"/>
        </w:rPr>
        <w:t>.</w:t>
      </w:r>
    </w:p>
    <w:p w14:paraId="7B897739" w14:textId="77777777" w:rsidR="00CC4E30" w:rsidRPr="00990A82" w:rsidRDefault="00CC4E30" w:rsidP="00990A82">
      <w:pPr>
        <w:numPr>
          <w:ilvl w:val="0"/>
          <w:numId w:val="17"/>
        </w:numPr>
        <w:rPr>
          <w:rFonts w:ascii="Arial" w:hAnsi="Arial" w:cs="Arial"/>
          <w:color w:val="auto"/>
        </w:rPr>
      </w:pPr>
      <w:r w:rsidRPr="00990A82">
        <w:rPr>
          <w:rFonts w:ascii="Arial" w:hAnsi="Arial" w:cs="Arial"/>
          <w:color w:val="auto"/>
        </w:rPr>
        <w:t>Limited Budget: Subscription fees for some of the AI products may exceed the £2000 petty cash budget.</w:t>
      </w:r>
    </w:p>
    <w:p w14:paraId="63AFB247" w14:textId="77777777" w:rsidR="00CC4E30" w:rsidRPr="00990A82" w:rsidRDefault="00CC4E30" w:rsidP="00990A82">
      <w:pPr>
        <w:pStyle w:val="Heading3"/>
        <w:rPr>
          <w:rFonts w:cs="Arial"/>
          <w:i/>
          <w:iCs/>
          <w:color w:val="auto"/>
          <w:sz w:val="24"/>
          <w:szCs w:val="24"/>
        </w:rPr>
      </w:pPr>
      <w:bookmarkStart w:id="28" w:name="_Toc231559628"/>
      <w:r w:rsidRPr="00990A82">
        <w:rPr>
          <w:rFonts w:cs="Arial"/>
          <w:i/>
          <w:iCs/>
          <w:color w:val="auto"/>
          <w:sz w:val="24"/>
          <w:szCs w:val="24"/>
        </w:rPr>
        <w:t>3.3 Mitigation Strategies</w:t>
      </w:r>
      <w:bookmarkEnd w:id="28"/>
    </w:p>
    <w:p w14:paraId="66572F46" w14:textId="77777777" w:rsidR="00CC4E30" w:rsidRPr="00990A82" w:rsidRDefault="00CC4E30" w:rsidP="00990A82">
      <w:pPr>
        <w:numPr>
          <w:ilvl w:val="0"/>
          <w:numId w:val="18"/>
        </w:numPr>
        <w:rPr>
          <w:rFonts w:ascii="Arial" w:hAnsi="Arial" w:cs="Arial"/>
          <w:color w:val="auto"/>
        </w:rPr>
      </w:pPr>
      <w:r w:rsidRPr="00990A82">
        <w:rPr>
          <w:rFonts w:ascii="Arial" w:hAnsi="Arial" w:cs="Arial"/>
          <w:color w:val="auto"/>
        </w:rPr>
        <w:t>Gradual program implementation: gradually implement the scheduling, recognition and inventory management.</w:t>
      </w:r>
    </w:p>
    <w:p w14:paraId="39BD7655" w14:textId="77777777" w:rsidR="00CC4E30" w:rsidRPr="00990A82" w:rsidRDefault="00CC4E30" w:rsidP="00990A82">
      <w:pPr>
        <w:numPr>
          <w:ilvl w:val="0"/>
          <w:numId w:val="18"/>
        </w:numPr>
        <w:rPr>
          <w:rFonts w:ascii="Arial" w:hAnsi="Arial" w:cs="Arial"/>
          <w:color w:val="auto"/>
        </w:rPr>
      </w:pPr>
      <w:r w:rsidRPr="00990A82">
        <w:rPr>
          <w:rFonts w:ascii="Arial" w:hAnsi="Arial" w:cs="Arial"/>
          <w:color w:val="auto"/>
        </w:rPr>
        <w:t>Human Oversight: Founders and managers monitor the outputs of AI models to make sure they are aligned with ethical and cultural values.</w:t>
      </w:r>
    </w:p>
    <w:p w14:paraId="347175EB" w14:textId="77777777" w:rsidR="00CC4E30" w:rsidRPr="00990A82" w:rsidRDefault="00CC4E30" w:rsidP="00990A82">
      <w:pPr>
        <w:numPr>
          <w:ilvl w:val="0"/>
          <w:numId w:val="18"/>
        </w:numPr>
        <w:rPr>
          <w:rFonts w:ascii="Arial" w:hAnsi="Arial" w:cs="Arial"/>
          <w:color w:val="auto"/>
        </w:rPr>
      </w:pPr>
      <w:r w:rsidRPr="00990A82">
        <w:rPr>
          <w:rFonts w:ascii="Arial" w:hAnsi="Arial" w:cs="Arial"/>
          <w:color w:val="auto"/>
        </w:rPr>
        <w:t>Data Collection: Start with basic data collection then use AI based predictive functions as data increases</w:t>
      </w:r>
      <w:r w:rsidR="00983700" w:rsidRPr="00990A82">
        <w:rPr>
          <w:rFonts w:ascii="Arial" w:hAnsi="Arial" w:cs="Arial"/>
          <w:color w:val="auto"/>
        </w:rPr>
        <w:t xml:space="preserve"> (Bhat et al., 2024)</w:t>
      </w:r>
      <w:r w:rsidRPr="00990A82">
        <w:rPr>
          <w:rFonts w:ascii="Arial" w:hAnsi="Arial" w:cs="Arial"/>
          <w:color w:val="auto"/>
        </w:rPr>
        <w:t>.</w:t>
      </w:r>
    </w:p>
    <w:p w14:paraId="7FC58671" w14:textId="04BDB0B6" w:rsidR="00CC4E30" w:rsidRPr="00990A82" w:rsidRDefault="00CC4E30" w:rsidP="00990A82">
      <w:pPr>
        <w:numPr>
          <w:ilvl w:val="0"/>
          <w:numId w:val="18"/>
        </w:numPr>
        <w:rPr>
          <w:rFonts w:ascii="Arial" w:hAnsi="Arial" w:cs="Arial"/>
          <w:color w:val="auto"/>
        </w:rPr>
      </w:pPr>
      <w:r w:rsidRPr="00990A82">
        <w:rPr>
          <w:rFonts w:ascii="Arial" w:hAnsi="Arial" w:cs="Arial"/>
          <w:color w:val="auto"/>
        </w:rPr>
        <w:t xml:space="preserve">Cost Management: Begin with low or zero cost AI </w:t>
      </w:r>
      <w:r w:rsidR="00990A82" w:rsidRPr="00990A82">
        <w:rPr>
          <w:rFonts w:ascii="Arial" w:hAnsi="Arial" w:cs="Arial"/>
          <w:color w:val="auto"/>
        </w:rPr>
        <w:t>solutions and</w:t>
      </w:r>
      <w:r w:rsidRPr="00990A82">
        <w:rPr>
          <w:rFonts w:ascii="Arial" w:hAnsi="Arial" w:cs="Arial"/>
          <w:color w:val="auto"/>
        </w:rPr>
        <w:t xml:space="preserve"> scale up as your operational efficiency increases.</w:t>
      </w:r>
    </w:p>
    <w:p w14:paraId="57C3A798" w14:textId="77777777" w:rsidR="00CC4E30" w:rsidRPr="00990A82" w:rsidRDefault="00CC4E30" w:rsidP="00990A82">
      <w:pPr>
        <w:pStyle w:val="Heading2"/>
        <w:rPr>
          <w:rFonts w:ascii="Arial" w:hAnsi="Arial" w:cs="Arial"/>
          <w:color w:val="auto"/>
        </w:rPr>
      </w:pPr>
      <w:bookmarkStart w:id="29" w:name="_Toc231559629"/>
      <w:r w:rsidRPr="00990A82">
        <w:rPr>
          <w:rFonts w:ascii="Arial" w:hAnsi="Arial" w:cs="Arial"/>
          <w:color w:val="auto"/>
        </w:rPr>
        <w:t>4. Challenges Encountered and Solutions</w:t>
      </w:r>
      <w:bookmarkEnd w:id="29"/>
    </w:p>
    <w:p w14:paraId="08014684" w14:textId="77777777" w:rsidR="00CB5D5B" w:rsidRPr="00990A82" w:rsidRDefault="00CC4E30" w:rsidP="00990A82">
      <w:pPr>
        <w:ind w:firstLine="576"/>
        <w:rPr>
          <w:rFonts w:ascii="Arial" w:hAnsi="Arial" w:cs="Arial"/>
          <w:color w:val="auto"/>
        </w:rPr>
      </w:pPr>
      <w:r w:rsidRPr="00990A82">
        <w:rPr>
          <w:rFonts w:ascii="Arial" w:hAnsi="Arial" w:cs="Arial"/>
          <w:color w:val="auto"/>
        </w:rPr>
        <w:t>There were some challenges identified by applying AI for improvement of the OECIP.</w:t>
      </w:r>
    </w:p>
    <w:p w14:paraId="33FAF6B1" w14:textId="77777777" w:rsidR="00CC4E30" w:rsidRPr="00990A82" w:rsidRDefault="00CC4E30" w:rsidP="00990A82">
      <w:pPr>
        <w:numPr>
          <w:ilvl w:val="0"/>
          <w:numId w:val="22"/>
        </w:numPr>
        <w:rPr>
          <w:rFonts w:ascii="Arial" w:hAnsi="Arial" w:cs="Arial"/>
          <w:color w:val="auto"/>
        </w:rPr>
      </w:pPr>
      <w:r w:rsidRPr="00990A82">
        <w:rPr>
          <w:rFonts w:ascii="Arial" w:hAnsi="Arial" w:cs="Arial"/>
          <w:b/>
          <w:bCs/>
          <w:color w:val="auto"/>
        </w:rPr>
        <w:t>AI Predictions of Models and/or Scenario Simulations:</w:t>
      </w:r>
      <w:r w:rsidRPr="00990A82">
        <w:rPr>
          <w:rFonts w:ascii="Arial" w:hAnsi="Arial" w:cs="Arial"/>
          <w:color w:val="auto"/>
        </w:rPr>
        <w:t xml:space="preserve"> There were AI outputs of models and/or scenario simulations that required access to historical data sets that Seren Coffi did not have. In theory they proved helpful models, but at the time they would not prove to be viable in practice</w:t>
      </w:r>
      <w:r w:rsidR="005D48C9" w:rsidRPr="00990A82">
        <w:rPr>
          <w:rFonts w:ascii="Arial" w:hAnsi="Arial" w:cs="Arial"/>
          <w:color w:val="auto"/>
        </w:rPr>
        <w:t xml:space="preserve"> (Doğan and Niyet, 2024)</w:t>
      </w:r>
      <w:r w:rsidRPr="00990A82">
        <w:rPr>
          <w:rFonts w:ascii="Arial" w:hAnsi="Arial" w:cs="Arial"/>
          <w:color w:val="auto"/>
        </w:rPr>
        <w:t>. The answer was to make the prompts more user-friendly and to concentrate on small, short-term fixes: scheduling automation, stock alerts, etc.</w:t>
      </w:r>
    </w:p>
    <w:p w14:paraId="3DD6BBBE" w14:textId="77777777" w:rsidR="00CB5D5B" w:rsidRPr="00990A82" w:rsidRDefault="00CB5D5B" w:rsidP="00990A82">
      <w:pPr>
        <w:numPr>
          <w:ilvl w:val="0"/>
          <w:numId w:val="19"/>
        </w:numPr>
        <w:rPr>
          <w:rFonts w:ascii="Arial" w:hAnsi="Arial" w:cs="Arial"/>
          <w:color w:val="auto"/>
        </w:rPr>
      </w:pPr>
      <w:r w:rsidRPr="00990A82">
        <w:rPr>
          <w:rFonts w:ascii="Arial" w:hAnsi="Arial" w:cs="Arial"/>
          <w:b/>
          <w:bCs/>
          <w:color w:val="auto"/>
        </w:rPr>
        <w:t>Generic Recommendations:</w:t>
      </w:r>
      <w:r w:rsidRPr="00990A82">
        <w:rPr>
          <w:rFonts w:ascii="Arial" w:hAnsi="Arial" w:cs="Arial"/>
          <w:color w:val="auto"/>
        </w:rPr>
        <w:t xml:space="preserve"> AI generated recommendations provided were non-directional and some concerned with engaging and increasing efficiency instead of specifics of the type of volunteers and the community-based approach of Seren Coffi. The prompts were adjusted and retuned to consider the context of running the café and the ethical objectives of the café, in order to ensure the output from the AI would be appropriate to the challenges and values of the café</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(Srinivasan et al., 2024)</w:t>
      </w:r>
      <w:r w:rsidRPr="00990A82">
        <w:rPr>
          <w:rFonts w:ascii="Arial" w:hAnsi="Arial" w:cs="Arial"/>
          <w:color w:val="auto"/>
        </w:rPr>
        <w:t>.</w:t>
      </w:r>
    </w:p>
    <w:p w14:paraId="71ED40E3" w14:textId="77777777" w:rsidR="00CC4E30" w:rsidRPr="00990A82" w:rsidRDefault="00CB5D5B" w:rsidP="00990A82">
      <w:pPr>
        <w:numPr>
          <w:ilvl w:val="0"/>
          <w:numId w:val="19"/>
        </w:numPr>
        <w:rPr>
          <w:rFonts w:ascii="Arial" w:hAnsi="Arial" w:cs="Arial"/>
          <w:color w:val="auto"/>
        </w:rPr>
      </w:pPr>
      <w:r w:rsidRPr="00990A82">
        <w:rPr>
          <w:rFonts w:ascii="Arial" w:hAnsi="Arial" w:cs="Arial"/>
          <w:color w:val="auto"/>
        </w:rPr>
        <w:t>The three features recommended by AI are Gamification, Tiered Recognition and Predictive Inventory. If children, staff and volunteers were overwhelmed to take it all at once.</w:t>
      </w:r>
      <w:r w:rsidR="00CC4E30" w:rsidRPr="00990A82">
        <w:rPr>
          <w:rFonts w:ascii="Arial" w:hAnsi="Arial" w:cs="Arial"/>
          <w:color w:val="auto"/>
        </w:rPr>
        <w:t xml:space="preserve"> The mitigation approach was to implement the scheduled and recognition programmes first, then gamification and predictive analytics.</w:t>
      </w:r>
    </w:p>
    <w:p w14:paraId="35DF2EA4" w14:textId="77777777" w:rsidR="00CC4E30" w:rsidRPr="00990A82" w:rsidRDefault="00CC4E30" w:rsidP="00990A82">
      <w:pPr>
        <w:numPr>
          <w:ilvl w:val="0"/>
          <w:numId w:val="19"/>
        </w:numPr>
        <w:rPr>
          <w:rFonts w:ascii="Arial" w:hAnsi="Arial" w:cs="Arial"/>
          <w:color w:val="auto"/>
        </w:rPr>
      </w:pPr>
      <w:r w:rsidRPr="00990A82">
        <w:rPr>
          <w:rFonts w:ascii="Arial" w:hAnsi="Arial" w:cs="Arial"/>
          <w:b/>
          <w:bCs/>
          <w:color w:val="auto"/>
        </w:rPr>
        <w:t xml:space="preserve">Cultural Misalignment: </w:t>
      </w:r>
      <w:r w:rsidRPr="00990A82">
        <w:rPr>
          <w:rFonts w:ascii="Arial" w:hAnsi="Arial" w:cs="Arial"/>
          <w:color w:val="auto"/>
        </w:rPr>
        <w:t>There were risks of the informal, spontaneous culture being undermined by some of the AI recommendations. AI-driven suggestions were put in place to improve the café's performance, but human intervention was essential to make sure that all the changes were in line with the café's community values and therefore kept its identity.</w:t>
      </w:r>
    </w:p>
    <w:p w14:paraId="4E0D0BE4" w14:textId="77777777" w:rsidR="00CC4E30" w:rsidRPr="00990A82" w:rsidRDefault="00CC4E30" w:rsidP="00990A82">
      <w:pPr>
        <w:pStyle w:val="Heading2"/>
        <w:rPr>
          <w:rFonts w:ascii="Arial" w:hAnsi="Arial" w:cs="Arial"/>
          <w:color w:val="auto"/>
        </w:rPr>
      </w:pPr>
      <w:bookmarkStart w:id="30" w:name="_Toc231559630"/>
      <w:r w:rsidRPr="00990A82">
        <w:rPr>
          <w:rFonts w:ascii="Arial" w:hAnsi="Arial" w:cs="Arial"/>
          <w:color w:val="auto"/>
        </w:rPr>
        <w:t>5. Integration into OECIP</w:t>
      </w:r>
      <w:bookmarkEnd w:id="30"/>
    </w:p>
    <w:p w14:paraId="658DFA26" w14:textId="77777777" w:rsidR="00CC4E30" w:rsidRPr="00990A82" w:rsidRDefault="00CC4E30" w:rsidP="00990A82">
      <w:pPr>
        <w:ind w:firstLine="576"/>
        <w:rPr>
          <w:rFonts w:ascii="Arial" w:hAnsi="Arial" w:cs="Arial"/>
          <w:color w:val="auto"/>
        </w:rPr>
      </w:pPr>
      <w:r w:rsidRPr="00990A82">
        <w:rPr>
          <w:rFonts w:ascii="Arial" w:hAnsi="Arial" w:cs="Arial"/>
          <w:color w:val="auto"/>
        </w:rPr>
        <w:t>The technology, the promotion of community involvement and the optimization of operations is what enables the improvement of the OECIP.</w:t>
      </w:r>
    </w:p>
    <w:p w14:paraId="12C27938" w14:textId="77777777" w:rsidR="00CC4E30" w:rsidRPr="00990A82" w:rsidRDefault="00CC4E30" w:rsidP="00990A82">
      <w:pPr>
        <w:numPr>
          <w:ilvl w:val="0"/>
          <w:numId w:val="20"/>
        </w:numPr>
        <w:rPr>
          <w:rFonts w:ascii="Arial" w:hAnsi="Arial" w:cs="Arial"/>
          <w:color w:val="auto"/>
        </w:rPr>
      </w:pPr>
      <w:r w:rsidRPr="00990A82">
        <w:rPr>
          <w:rFonts w:ascii="Arial" w:hAnsi="Arial" w:cs="Arial"/>
          <w:b/>
          <w:bCs/>
          <w:color w:val="auto"/>
        </w:rPr>
        <w:t>Digital Volunteer Scheduling:</w:t>
      </w:r>
      <w:r w:rsidRPr="00990A82">
        <w:rPr>
          <w:rFonts w:ascii="Arial" w:hAnsi="Arial" w:cs="Arial"/>
          <w:color w:val="auto"/>
        </w:rPr>
        <w:t xml:space="preserve"> Schedules volunteers without time restraints, and without having to worry about everyone being available during peak times. Staff efficiency and reliability are enhanced with very clear staff roles.</w:t>
      </w:r>
    </w:p>
    <w:p w14:paraId="49B12505" w14:textId="77777777" w:rsidR="00CC4E30" w:rsidRPr="00990A82" w:rsidRDefault="00CC4E30" w:rsidP="00990A82">
      <w:pPr>
        <w:numPr>
          <w:ilvl w:val="0"/>
          <w:numId w:val="20"/>
        </w:numPr>
        <w:rPr>
          <w:rFonts w:ascii="Arial" w:hAnsi="Arial" w:cs="Arial"/>
          <w:color w:val="auto"/>
        </w:rPr>
      </w:pPr>
      <w:r w:rsidRPr="00990A82">
        <w:rPr>
          <w:rFonts w:ascii="Arial" w:hAnsi="Arial" w:cs="Arial"/>
          <w:b/>
          <w:bCs/>
          <w:color w:val="auto"/>
        </w:rPr>
        <w:t>Predictive Inventory Management:</w:t>
      </w:r>
      <w:r w:rsidRPr="00990A82">
        <w:rPr>
          <w:rFonts w:ascii="Arial" w:hAnsi="Arial" w:cs="Arial"/>
          <w:color w:val="auto"/>
        </w:rPr>
        <w:t xml:space="preserve"> Ensures the proper availability of coffee and materials for the events planned, thus minimizing losses and operational risks. The prediction of the inventory helps the café to run smoothly, not having to face the problem of depleting the supply or the problem of overstocking it.</w:t>
      </w:r>
    </w:p>
    <w:p w14:paraId="2BE61C31" w14:textId="77777777" w:rsidR="00CB5D5B" w:rsidRPr="00990A82" w:rsidRDefault="00CB5D5B" w:rsidP="00990A82">
      <w:pPr>
        <w:numPr>
          <w:ilvl w:val="0"/>
          <w:numId w:val="20"/>
        </w:numPr>
        <w:rPr>
          <w:rFonts w:ascii="Arial" w:hAnsi="Arial" w:cs="Arial"/>
          <w:color w:val="auto"/>
        </w:rPr>
      </w:pPr>
      <w:r w:rsidRPr="00990A82">
        <w:rPr>
          <w:rFonts w:ascii="Arial" w:hAnsi="Arial" w:cs="Arial"/>
          <w:b/>
          <w:bCs/>
          <w:color w:val="auto"/>
        </w:rPr>
        <w:t xml:space="preserve">Gamified Community Engagement: </w:t>
      </w:r>
      <w:r w:rsidRPr="00990A82">
        <w:rPr>
          <w:rFonts w:ascii="Arial" w:hAnsi="Arial" w:cs="Arial"/>
          <w:color w:val="auto"/>
        </w:rPr>
        <w:t>Points for volunteering, attending events, sustainable behaviours. It fosters participation and good behavior and provides a concrete way to measure community participation in the process.</w:t>
      </w:r>
    </w:p>
    <w:p w14:paraId="35D44271" w14:textId="77777777" w:rsidR="00CC4E30" w:rsidRPr="00990A82" w:rsidRDefault="00CB5D5B" w:rsidP="00990A82">
      <w:pPr>
        <w:numPr>
          <w:ilvl w:val="0"/>
          <w:numId w:val="20"/>
        </w:numPr>
        <w:rPr>
          <w:rFonts w:ascii="Arial" w:hAnsi="Arial" w:cs="Arial"/>
          <w:color w:val="auto"/>
        </w:rPr>
      </w:pPr>
      <w:r w:rsidRPr="00990A82">
        <w:rPr>
          <w:rFonts w:ascii="Arial" w:hAnsi="Arial" w:cs="Arial"/>
          <w:color w:val="auto"/>
        </w:rPr>
        <w:t xml:space="preserve">This prevents equipment downtime by visualizing operational scenarios and reminding of the required changes in advance by using AI. </w:t>
      </w:r>
      <w:r w:rsidR="00CC4E30" w:rsidRPr="00990A82">
        <w:rPr>
          <w:rFonts w:ascii="Arial" w:hAnsi="Arial" w:cs="Arial"/>
          <w:color w:val="auto"/>
        </w:rPr>
        <w:t>These tools can support plan to avoid disruption, without going into a lot of development</w:t>
      </w:r>
      <w:r w:rsidR="005D48C9" w:rsidRPr="00990A82">
        <w:rPr>
          <w:rFonts w:ascii="Arial" w:hAnsi="Arial" w:cs="Arial"/>
          <w:color w:val="auto"/>
        </w:rPr>
        <w:t xml:space="preserve"> (Jararweh et al., 2023)</w:t>
      </w:r>
      <w:r w:rsidR="00CC4E30" w:rsidRPr="00990A82">
        <w:rPr>
          <w:rFonts w:ascii="Arial" w:hAnsi="Arial" w:cs="Arial"/>
          <w:color w:val="auto"/>
        </w:rPr>
        <w:t>.</w:t>
      </w:r>
    </w:p>
    <w:p w14:paraId="2B05BD32" w14:textId="77777777" w:rsidR="00CC4E30" w:rsidRPr="00990A82" w:rsidRDefault="00CC4E30" w:rsidP="00990A82">
      <w:pPr>
        <w:ind w:firstLine="360"/>
        <w:rPr>
          <w:rFonts w:ascii="Arial" w:hAnsi="Arial" w:cs="Arial"/>
          <w:color w:val="auto"/>
        </w:rPr>
      </w:pPr>
      <w:r w:rsidRPr="00990A82">
        <w:rPr>
          <w:rFonts w:ascii="Arial" w:hAnsi="Arial" w:cs="Arial"/>
          <w:color w:val="auto"/>
        </w:rPr>
        <w:t>The expected outcomes are the operational efficiency is expected to improve by 25 – 30% and service will be consistent and reliable. There are increased regular events and acknowledgements for community engagement. Ethical and sustainability values are adhered to, and proactive oversight and scenario testing minimises risks in the operation.</w:t>
      </w:r>
    </w:p>
    <w:p w14:paraId="16380055" w14:textId="77777777" w:rsidR="00CC4E30" w:rsidRPr="00990A82" w:rsidRDefault="00CC4E30" w:rsidP="00990A82">
      <w:pPr>
        <w:pStyle w:val="Heading2"/>
        <w:rPr>
          <w:rFonts w:ascii="Arial" w:hAnsi="Arial" w:cs="Arial"/>
          <w:color w:val="auto"/>
        </w:rPr>
      </w:pPr>
      <w:bookmarkStart w:id="31" w:name="_Toc231559631"/>
      <w:r w:rsidRPr="00990A82">
        <w:rPr>
          <w:rFonts w:ascii="Arial" w:hAnsi="Arial" w:cs="Arial"/>
          <w:color w:val="auto"/>
        </w:rPr>
        <w:t>6. Reflective Analysis</w:t>
      </w:r>
      <w:bookmarkEnd w:id="31"/>
    </w:p>
    <w:p w14:paraId="7D717632" w14:textId="77777777" w:rsidR="00CC4E30" w:rsidRPr="00990A82" w:rsidRDefault="00CC4E30" w:rsidP="00990A82">
      <w:pPr>
        <w:ind w:firstLine="576"/>
        <w:rPr>
          <w:rFonts w:ascii="Arial" w:hAnsi="Arial" w:cs="Arial"/>
          <w:color w:val="auto"/>
        </w:rPr>
      </w:pPr>
      <w:r w:rsidRPr="00990A82">
        <w:rPr>
          <w:rFonts w:ascii="Arial" w:hAnsi="Arial" w:cs="Arial"/>
          <w:color w:val="auto"/>
        </w:rPr>
        <w:t>For Seren Coffi, AI becomes an important tool in addition to operational creativity in the context of small ethical businesses. Key insights include:</w:t>
      </w:r>
    </w:p>
    <w:p w14:paraId="04D05AA6" w14:textId="77777777" w:rsidR="00CC4E30" w:rsidRPr="00990A82" w:rsidRDefault="00CC4E30" w:rsidP="00990A82">
      <w:pPr>
        <w:numPr>
          <w:ilvl w:val="0"/>
          <w:numId w:val="21"/>
        </w:numPr>
        <w:rPr>
          <w:rFonts w:ascii="Arial" w:hAnsi="Arial" w:cs="Arial"/>
          <w:color w:val="auto"/>
        </w:rPr>
      </w:pPr>
      <w:r w:rsidRPr="00990A82">
        <w:rPr>
          <w:rFonts w:ascii="Arial" w:hAnsi="Arial" w:cs="Arial"/>
          <w:b/>
          <w:bCs/>
          <w:color w:val="auto"/>
        </w:rPr>
        <w:t>As a Support Tool:</w:t>
      </w:r>
      <w:r w:rsidRPr="00990A82">
        <w:rPr>
          <w:rFonts w:ascii="Arial" w:hAnsi="Arial" w:cs="Arial"/>
          <w:color w:val="auto"/>
        </w:rPr>
        <w:t xml:space="preserve"> AI offers data-driven advice, and human insight and ethics come into play for cultural buy-in and ethical consideration</w:t>
      </w:r>
      <w:r w:rsidR="008E66C0" w:rsidRPr="00990A82">
        <w:rPr>
          <w:rFonts w:ascii="Arial" w:hAnsi="Arial" w:cs="Arial"/>
          <w:color w:val="auto"/>
        </w:rPr>
        <w:t xml:space="preserve"> </w:t>
      </w:r>
      <w:r w:rsidR="008E66C0" w:rsidRPr="00990A82">
        <w:rPr>
          <w:rFonts w:ascii="Arial" w:eastAsia="Times New Roman" w:hAnsi="Arial" w:cs="Arial"/>
          <w:color w:val="auto"/>
          <w:szCs w:val="24"/>
          <w:lang w:eastAsia="en-GB"/>
        </w:rPr>
        <w:t>(Wang et al., 2021)</w:t>
      </w:r>
      <w:r w:rsidRPr="00990A82">
        <w:rPr>
          <w:rFonts w:ascii="Arial" w:hAnsi="Arial" w:cs="Arial"/>
          <w:color w:val="auto"/>
        </w:rPr>
        <w:t>.</w:t>
      </w:r>
    </w:p>
    <w:p w14:paraId="483236CB" w14:textId="173B9029" w:rsidR="00CC4E30" w:rsidRPr="00990A82" w:rsidRDefault="00CC4E30" w:rsidP="00990A82">
      <w:pPr>
        <w:numPr>
          <w:ilvl w:val="0"/>
          <w:numId w:val="21"/>
        </w:numPr>
        <w:rPr>
          <w:rFonts w:ascii="Arial" w:hAnsi="Arial" w:cs="Arial"/>
          <w:color w:val="auto"/>
        </w:rPr>
      </w:pPr>
      <w:r w:rsidRPr="00990A82">
        <w:rPr>
          <w:rFonts w:ascii="Arial" w:hAnsi="Arial" w:cs="Arial"/>
          <w:b/>
          <w:bCs/>
          <w:color w:val="auto"/>
        </w:rPr>
        <w:t>Data Limitations:</w:t>
      </w:r>
      <w:r w:rsidRPr="00990A82">
        <w:rPr>
          <w:rFonts w:ascii="Arial" w:hAnsi="Arial" w:cs="Arial"/>
          <w:color w:val="auto"/>
        </w:rPr>
        <w:t xml:space="preserve"> The models and scenarios are predictive models, based on operational data from the past. Data collection is also </w:t>
      </w:r>
      <w:r w:rsidR="00990A82" w:rsidRPr="00990A82">
        <w:rPr>
          <w:rFonts w:ascii="Arial" w:hAnsi="Arial" w:cs="Arial"/>
          <w:color w:val="auto"/>
        </w:rPr>
        <w:t>continuous,</w:t>
      </w:r>
      <w:r w:rsidRPr="00990A82">
        <w:rPr>
          <w:rFonts w:ascii="Arial" w:hAnsi="Arial" w:cs="Arial"/>
          <w:color w:val="auto"/>
        </w:rPr>
        <w:t xml:space="preserve"> and the AI will learn and gain insights that improves over time</w:t>
      </w:r>
      <w:r w:rsidR="005D48C9" w:rsidRPr="00990A82">
        <w:rPr>
          <w:rFonts w:ascii="Arial" w:hAnsi="Arial" w:cs="Arial"/>
          <w:color w:val="auto"/>
        </w:rPr>
        <w:t xml:space="preserve"> (Rasheed et al., 2023)</w:t>
      </w:r>
      <w:r w:rsidRPr="00990A82">
        <w:rPr>
          <w:rFonts w:ascii="Arial" w:hAnsi="Arial" w:cs="Arial"/>
          <w:color w:val="auto"/>
        </w:rPr>
        <w:t>.</w:t>
      </w:r>
    </w:p>
    <w:p w14:paraId="496CF531" w14:textId="77777777" w:rsidR="00CB5D5B" w:rsidRPr="00990A82" w:rsidRDefault="00CC4E30" w:rsidP="00990A82">
      <w:pPr>
        <w:numPr>
          <w:ilvl w:val="0"/>
          <w:numId w:val="21"/>
        </w:numPr>
        <w:rPr>
          <w:rFonts w:ascii="Arial" w:hAnsi="Arial" w:cs="Arial"/>
          <w:color w:val="auto"/>
        </w:rPr>
      </w:pPr>
      <w:r w:rsidRPr="00990A82">
        <w:rPr>
          <w:rFonts w:ascii="Arial" w:hAnsi="Arial" w:cs="Arial"/>
          <w:b/>
          <w:bCs/>
          <w:color w:val="auto"/>
        </w:rPr>
        <w:t>AI can introduce fresh approaches,</w:t>
      </w:r>
      <w:r w:rsidRPr="00990A82">
        <w:rPr>
          <w:rFonts w:ascii="Arial" w:hAnsi="Arial" w:cs="Arial"/>
          <w:color w:val="auto"/>
        </w:rPr>
        <w:t xml:space="preserve"> such as gamification, progressive recognition, predictive stock, and beyond, that a human workforce may not have considered.</w:t>
      </w:r>
    </w:p>
    <w:p w14:paraId="740744C5" w14:textId="77777777" w:rsidR="00CC4E30" w:rsidRPr="00990A82" w:rsidRDefault="00CB5D5B" w:rsidP="00990A82">
      <w:pPr>
        <w:numPr>
          <w:ilvl w:val="0"/>
          <w:numId w:val="21"/>
        </w:numPr>
        <w:rPr>
          <w:rFonts w:ascii="Arial" w:hAnsi="Arial" w:cs="Arial"/>
          <w:color w:val="auto"/>
        </w:rPr>
      </w:pPr>
      <w:r w:rsidRPr="00990A82">
        <w:rPr>
          <w:rFonts w:ascii="Arial" w:hAnsi="Arial" w:cs="Arial"/>
          <w:b/>
          <w:bCs/>
          <w:color w:val="auto"/>
        </w:rPr>
        <w:t xml:space="preserve">Critical Oversight: </w:t>
      </w:r>
      <w:r w:rsidRPr="00990A82">
        <w:rPr>
          <w:rFonts w:ascii="Arial" w:hAnsi="Arial" w:cs="Arial"/>
          <w:color w:val="auto"/>
        </w:rPr>
        <w:t>Reviewing the results on an ongoing basis will ensure they are realistic, feasible and aligned with the operational challenges and the café's</w:t>
      </w:r>
      <w:r w:rsidRPr="00990A82">
        <w:rPr>
          <w:rFonts w:ascii="Arial" w:hAnsi="Arial" w:cs="Arial"/>
          <w:b/>
          <w:bCs/>
          <w:color w:val="auto"/>
        </w:rPr>
        <w:t xml:space="preserve"> </w:t>
      </w:r>
      <w:r w:rsidRPr="00990A82">
        <w:rPr>
          <w:rFonts w:ascii="Arial" w:hAnsi="Arial" w:cs="Arial"/>
          <w:color w:val="auto"/>
        </w:rPr>
        <w:t>community objectives.</w:t>
      </w:r>
    </w:p>
    <w:p w14:paraId="55E62FF4" w14:textId="77777777" w:rsidR="00CC4E30" w:rsidRPr="00990A82" w:rsidRDefault="00CC4E30" w:rsidP="00990A82">
      <w:pPr>
        <w:pStyle w:val="Heading2"/>
        <w:rPr>
          <w:rFonts w:ascii="Arial" w:hAnsi="Arial" w:cs="Arial"/>
          <w:color w:val="auto"/>
        </w:rPr>
      </w:pPr>
      <w:bookmarkStart w:id="32" w:name="_Toc231559632"/>
      <w:r w:rsidRPr="00990A82">
        <w:rPr>
          <w:rFonts w:ascii="Arial" w:hAnsi="Arial" w:cs="Arial"/>
          <w:color w:val="auto"/>
        </w:rPr>
        <w:t>7. Conclusion</w:t>
      </w:r>
      <w:bookmarkEnd w:id="32"/>
    </w:p>
    <w:p w14:paraId="7ACA7D2D" w14:textId="77777777" w:rsidR="00511F7C" w:rsidRPr="00990A82" w:rsidRDefault="00511F7C" w:rsidP="00990A82">
      <w:pPr>
        <w:ind w:firstLine="576"/>
        <w:rPr>
          <w:rFonts w:ascii="Arial" w:hAnsi="Arial" w:cs="Arial"/>
          <w:color w:val="auto"/>
        </w:rPr>
      </w:pPr>
      <w:r w:rsidRPr="00990A82">
        <w:rPr>
          <w:rFonts w:ascii="Arial" w:hAnsi="Arial" w:cs="Arial"/>
          <w:color w:val="auto"/>
        </w:rPr>
        <w:t xml:space="preserve">Seren Coffi can now overcome these inefficiencies and schedule their volunteers more efficiently, manage inventory, and better engage with the community by adding AI to OECIP. The incremental and critical use of this AI helps with structured decision making, without compromising the mission and culture of the café. </w:t>
      </w:r>
    </w:p>
    <w:p w14:paraId="453129DF" w14:textId="77777777" w:rsidR="00CC4E30" w:rsidRPr="00990A82" w:rsidRDefault="00511F7C" w:rsidP="00990A82">
      <w:pPr>
        <w:ind w:firstLine="576"/>
        <w:rPr>
          <w:rFonts w:ascii="Arial" w:hAnsi="Arial" w:cs="Arial"/>
          <w:color w:val="auto"/>
        </w:rPr>
      </w:pPr>
      <w:r w:rsidRPr="00990A82">
        <w:rPr>
          <w:rFonts w:ascii="Arial" w:hAnsi="Arial" w:cs="Arial"/>
          <w:color w:val="auto"/>
        </w:rPr>
        <w:t>Gradual rollouts minimize operational challenges, fit into culture, can address data issues and can be on budget. In a small company that has a mission, the OECIP is a value driven, AI powered solution that demonstrates that it's possible to have results without compromising values, enhances creativity and efficiency.</w:t>
      </w:r>
    </w:p>
    <w:p w14:paraId="0A203A0A" w14:textId="77777777" w:rsidR="003B3CDD" w:rsidRPr="00990A82" w:rsidRDefault="003B3CDD" w:rsidP="00990A82">
      <w:pPr>
        <w:pStyle w:val="Heading1"/>
        <w:rPr>
          <w:rFonts w:ascii="Arial" w:hAnsi="Arial" w:cs="Arial"/>
          <w:color w:val="auto"/>
        </w:rPr>
      </w:pPr>
      <w:r w:rsidRPr="00990A82">
        <w:rPr>
          <w:rFonts w:ascii="Arial" w:hAnsi="Arial" w:cs="Arial"/>
          <w:color w:val="auto"/>
        </w:rPr>
        <w:br w:type="page"/>
      </w:r>
      <w:bookmarkStart w:id="33" w:name="_Toc231559633"/>
      <w:r w:rsidRPr="00990A82">
        <w:rPr>
          <w:rFonts w:ascii="Arial" w:hAnsi="Arial" w:cs="Arial"/>
          <w:color w:val="auto"/>
        </w:rPr>
        <w:t>References</w:t>
      </w:r>
      <w:bookmarkEnd w:id="33"/>
    </w:p>
    <w:p w14:paraId="115F45F0"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eastAsia="en-GB"/>
        </w:rPr>
      </w:pPr>
      <w:r w:rsidRPr="00990A82">
        <w:rPr>
          <w:rFonts w:ascii="Arial" w:hAnsi="Arial" w:cs="Arial"/>
          <w:lang w:val="en-GB"/>
        </w:rPr>
        <w:t xml:space="preserve">Ahmad, N., Samad, S. and Mahmood, S. (2024). Sustainable pathways: the intersection of CSR, hospitality and the United Nations’ sustainable development goals. </w:t>
      </w:r>
      <w:r w:rsidRPr="00990A82">
        <w:rPr>
          <w:rFonts w:ascii="Arial" w:hAnsi="Arial" w:cs="Arial"/>
          <w:i/>
          <w:iCs/>
          <w:lang w:val="en-GB"/>
        </w:rPr>
        <w:t>Current Issues in Tourism</w:t>
      </w:r>
      <w:r w:rsidRPr="00990A82">
        <w:rPr>
          <w:rFonts w:ascii="Arial" w:hAnsi="Arial" w:cs="Arial"/>
          <w:lang w:val="en-GB"/>
        </w:rPr>
        <w:t xml:space="preserve">, 27(22), pp.1–20. </w:t>
      </w:r>
      <w:hyperlink r:id="rId9" w:history="1">
        <w:r w:rsidRPr="00990A82">
          <w:rPr>
            <w:rStyle w:val="Hyperlink"/>
            <w:rFonts w:ascii="Arial" w:hAnsi="Arial" w:cs="Arial"/>
            <w:color w:val="auto"/>
            <w:lang w:val="en-GB" w:eastAsia="en-US" w:bidi="hi-IN"/>
          </w:rPr>
          <w:t>https://doi.org/10.1080/13683500.2024.2313047</w:t>
        </w:r>
      </w:hyperlink>
      <w:r w:rsidRPr="00990A82">
        <w:rPr>
          <w:rFonts w:ascii="Arial" w:hAnsi="Arial" w:cs="Arial"/>
          <w:lang w:val="en-GB"/>
        </w:rPr>
        <w:t xml:space="preserve"> </w:t>
      </w:r>
    </w:p>
    <w:p w14:paraId="0F0AB36D"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eastAsia="en-GB"/>
        </w:rPr>
      </w:pPr>
      <w:r w:rsidRPr="00990A82">
        <w:rPr>
          <w:rFonts w:ascii="Arial" w:hAnsi="Arial" w:cs="Arial"/>
          <w:lang w:val="en-GB"/>
        </w:rPr>
        <w:t xml:space="preserve">Bhat, M.A., Rather, M.Y., Singh, P., Hassan, S. and Hussain, N. (2024). Advances in smart food authentication for enhanced safety and quality. </w:t>
      </w:r>
      <w:r w:rsidRPr="00990A82">
        <w:rPr>
          <w:rFonts w:ascii="Arial" w:hAnsi="Arial" w:cs="Arial"/>
          <w:i/>
          <w:iCs/>
          <w:lang w:val="en-GB"/>
        </w:rPr>
        <w:t>Trends in Food Science &amp; Technology</w:t>
      </w:r>
      <w:r w:rsidRPr="00990A82">
        <w:rPr>
          <w:rFonts w:ascii="Arial" w:hAnsi="Arial" w:cs="Arial"/>
          <w:lang w:val="en-GB"/>
        </w:rPr>
        <w:t xml:space="preserve">, [online] 155, p.104800. </w:t>
      </w:r>
      <w:hyperlink r:id="rId10" w:history="1">
        <w:r w:rsidRPr="00990A82">
          <w:rPr>
            <w:rStyle w:val="Hyperlink"/>
            <w:rFonts w:ascii="Arial" w:hAnsi="Arial" w:cs="Arial"/>
            <w:color w:val="auto"/>
            <w:lang w:val="en-GB" w:eastAsia="en-US" w:bidi="hi-IN"/>
          </w:rPr>
          <w:t>https://doi.org/10.1016/j.tifs.2024.104800</w:t>
        </w:r>
      </w:hyperlink>
      <w:r w:rsidRPr="00990A82">
        <w:rPr>
          <w:rFonts w:ascii="Arial" w:hAnsi="Arial" w:cs="Arial"/>
          <w:lang w:val="en-GB"/>
        </w:rPr>
        <w:t xml:space="preserve"> </w:t>
      </w:r>
    </w:p>
    <w:p w14:paraId="289208A8"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Bidyalakshmi, Thingujam., Jyoti, B., Mansuri, S.M., Srivastava, A., Mohapatra, D., Kalnar, Y.B., Narsaiah, K. and Indore, N. (2024). Application of Artificial Intelligence in Food Processing: Current Status and Future Prospects. </w:t>
      </w:r>
      <w:r w:rsidRPr="00990A82">
        <w:rPr>
          <w:rFonts w:ascii="Arial" w:hAnsi="Arial" w:cs="Arial"/>
          <w:i/>
          <w:iCs/>
          <w:lang w:val="en-GB"/>
        </w:rPr>
        <w:t>Food Engineering Reviews</w:t>
      </w:r>
      <w:r w:rsidRPr="00990A82">
        <w:rPr>
          <w:rFonts w:ascii="Arial" w:hAnsi="Arial" w:cs="Arial"/>
          <w:lang w:val="en-GB"/>
        </w:rPr>
        <w:t xml:space="preserve">. </w:t>
      </w:r>
      <w:hyperlink r:id="rId11" w:history="1">
        <w:r w:rsidRPr="00990A82">
          <w:rPr>
            <w:rStyle w:val="Hyperlink"/>
            <w:rFonts w:ascii="Arial" w:hAnsi="Arial" w:cs="Arial"/>
            <w:color w:val="auto"/>
            <w:lang w:val="en-GB" w:eastAsia="en-US" w:bidi="hi-IN"/>
          </w:rPr>
          <w:t>https://doi.org/10.1007/s12393-024-09386-2</w:t>
        </w:r>
      </w:hyperlink>
      <w:r w:rsidRPr="00990A82">
        <w:rPr>
          <w:rFonts w:ascii="Arial" w:hAnsi="Arial" w:cs="Arial"/>
          <w:lang w:val="en-GB"/>
        </w:rPr>
        <w:t xml:space="preserve"> </w:t>
      </w:r>
    </w:p>
    <w:p w14:paraId="0562E762"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Chen, Z. (2023). Beyond Reality: Examining the Opportunities and Challenges of Cross-Border Integration between Metaverse and Hospitality Industries. pp.1–14. </w:t>
      </w:r>
      <w:hyperlink r:id="rId12" w:history="1">
        <w:r w:rsidRPr="00990A82">
          <w:rPr>
            <w:rStyle w:val="Hyperlink"/>
            <w:rFonts w:ascii="Arial" w:hAnsi="Arial" w:cs="Arial"/>
            <w:color w:val="auto"/>
            <w:lang w:val="en-GB" w:eastAsia="en-US" w:bidi="hi-IN"/>
          </w:rPr>
          <w:t>https://doi.org/10.1080/19368623.2023.2222029</w:t>
        </w:r>
      </w:hyperlink>
      <w:r w:rsidRPr="00990A82">
        <w:rPr>
          <w:rFonts w:ascii="Arial" w:hAnsi="Arial" w:cs="Arial"/>
          <w:lang w:val="en-GB"/>
        </w:rPr>
        <w:t xml:space="preserve"> </w:t>
      </w:r>
    </w:p>
    <w:p w14:paraId="3E533F9E"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Chhetri, K.B. (2023). Applications of artificial intelligence and machine learning in food quality control and safety assessment. </w:t>
      </w:r>
      <w:r w:rsidRPr="00990A82">
        <w:rPr>
          <w:rFonts w:ascii="Arial" w:hAnsi="Arial" w:cs="Arial"/>
          <w:i/>
          <w:iCs/>
          <w:lang w:val="en-GB"/>
        </w:rPr>
        <w:t>Food Engineering Reviews</w:t>
      </w:r>
      <w:r w:rsidRPr="00990A82">
        <w:rPr>
          <w:rFonts w:ascii="Arial" w:hAnsi="Arial" w:cs="Arial"/>
          <w:lang w:val="en-GB"/>
        </w:rPr>
        <w:t xml:space="preserve">, 16. </w:t>
      </w:r>
      <w:hyperlink r:id="rId13" w:history="1">
        <w:r w:rsidRPr="00990A82">
          <w:rPr>
            <w:rStyle w:val="Hyperlink"/>
            <w:rFonts w:ascii="Arial" w:hAnsi="Arial" w:cs="Arial"/>
            <w:color w:val="auto"/>
            <w:lang w:val="en-GB" w:eastAsia="en-US" w:bidi="hi-IN"/>
          </w:rPr>
          <w:t>https://doi.org/10.1007/s12393-023-09363-1</w:t>
        </w:r>
      </w:hyperlink>
      <w:r w:rsidRPr="00990A82">
        <w:rPr>
          <w:rFonts w:ascii="Arial" w:hAnsi="Arial" w:cs="Arial"/>
          <w:lang w:val="en-GB"/>
        </w:rPr>
        <w:t xml:space="preserve"> </w:t>
      </w:r>
    </w:p>
    <w:p w14:paraId="1ABC5FE6"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Dang, V.T. and Wang, J. (2022). Building competitive advantage for hospitality companies: The roles of green innovation strategic orientation and green intellectual capital. </w:t>
      </w:r>
      <w:r w:rsidRPr="00990A82">
        <w:rPr>
          <w:rFonts w:ascii="Arial" w:hAnsi="Arial" w:cs="Arial"/>
          <w:i/>
          <w:iCs/>
          <w:lang w:val="en-GB"/>
        </w:rPr>
        <w:t>International Journal of Hospitality Management</w:t>
      </w:r>
      <w:r w:rsidRPr="00990A82">
        <w:rPr>
          <w:rFonts w:ascii="Arial" w:hAnsi="Arial" w:cs="Arial"/>
          <w:lang w:val="en-GB"/>
        </w:rPr>
        <w:t xml:space="preserve">, [online] 102, p.103161. </w:t>
      </w:r>
      <w:hyperlink r:id="rId14" w:history="1">
        <w:r w:rsidRPr="00990A82">
          <w:rPr>
            <w:rStyle w:val="Hyperlink"/>
            <w:rFonts w:ascii="Arial" w:hAnsi="Arial" w:cs="Arial"/>
            <w:color w:val="auto"/>
            <w:lang w:val="en-GB" w:eastAsia="en-US" w:bidi="hi-IN"/>
          </w:rPr>
          <w:t>https://doi.org/10.1016/j.ijhm.2022.103161</w:t>
        </w:r>
      </w:hyperlink>
      <w:r w:rsidRPr="00990A82">
        <w:rPr>
          <w:rFonts w:ascii="Arial" w:hAnsi="Arial" w:cs="Arial"/>
          <w:lang w:val="en-GB"/>
        </w:rPr>
        <w:t xml:space="preserve"> </w:t>
      </w:r>
    </w:p>
    <w:p w14:paraId="47B7C9AE"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Doğan, S. and Niyet, İ.Z. (2024). Artificial Intelligence (AI) in Tourism. </w:t>
      </w:r>
      <w:r w:rsidRPr="00990A82">
        <w:rPr>
          <w:rFonts w:ascii="Arial" w:hAnsi="Arial" w:cs="Arial"/>
          <w:i/>
          <w:iCs/>
          <w:lang w:val="en-GB"/>
        </w:rPr>
        <w:t>Emerald Publishing Limited eBooks</w:t>
      </w:r>
      <w:r w:rsidRPr="00990A82">
        <w:rPr>
          <w:rFonts w:ascii="Arial" w:hAnsi="Arial" w:cs="Arial"/>
          <w:lang w:val="en-GB"/>
        </w:rPr>
        <w:t xml:space="preserve">, 2, pp.3–21. </w:t>
      </w:r>
      <w:hyperlink r:id="rId15" w:history="1">
        <w:r w:rsidRPr="00990A82">
          <w:rPr>
            <w:rStyle w:val="Hyperlink"/>
            <w:rFonts w:ascii="Arial" w:hAnsi="Arial" w:cs="Arial"/>
            <w:color w:val="auto"/>
            <w:lang w:val="en-GB" w:eastAsia="en-US" w:bidi="hi-IN"/>
          </w:rPr>
          <w:t>https://doi.org/10.1108/978-1-83753-970-320241001</w:t>
        </w:r>
      </w:hyperlink>
      <w:r w:rsidRPr="00990A82">
        <w:rPr>
          <w:rFonts w:ascii="Arial" w:hAnsi="Arial" w:cs="Arial"/>
          <w:lang w:val="en-GB"/>
        </w:rPr>
        <w:t xml:space="preserve"> </w:t>
      </w:r>
    </w:p>
    <w:p w14:paraId="70C0EADB"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Dogru, T., Line, N., Mody, M., Hanks, L., Abbott, J., Acikgoz, F., Assaf, A.G., Bakir, S., Berbekova, A., Bilgihan, A., Dalton, A., Erkmen, E., Geronasso, M., Gomez, D., Graves, S., Iskender, A., Ivanov, S., Kizildag, M., Lee, M. and Lee, W. (2023). Generative Artificial Intelligence in the Hospitality and Tourism Industry: Developing a Framework for Future Research. </w:t>
      </w:r>
      <w:r w:rsidRPr="00990A82">
        <w:rPr>
          <w:rFonts w:ascii="Arial" w:hAnsi="Arial" w:cs="Arial"/>
          <w:i/>
          <w:iCs/>
          <w:lang w:val="en-GB"/>
        </w:rPr>
        <w:t>Journal of Hospitality &amp; Tourism Research</w:t>
      </w:r>
      <w:r w:rsidRPr="00990A82">
        <w:rPr>
          <w:rFonts w:ascii="Arial" w:hAnsi="Arial" w:cs="Arial"/>
          <w:lang w:val="en-GB"/>
        </w:rPr>
        <w:t xml:space="preserve">. </w:t>
      </w:r>
      <w:hyperlink r:id="rId16" w:history="1">
        <w:r w:rsidRPr="00990A82">
          <w:rPr>
            <w:rStyle w:val="Hyperlink"/>
            <w:rFonts w:ascii="Arial" w:hAnsi="Arial" w:cs="Arial"/>
            <w:color w:val="auto"/>
            <w:lang w:val="en-GB" w:eastAsia="en-US" w:bidi="hi-IN"/>
          </w:rPr>
          <w:t>https://doi.org/10.1177/10963480231188663</w:t>
        </w:r>
      </w:hyperlink>
      <w:r w:rsidRPr="00990A82">
        <w:rPr>
          <w:rFonts w:ascii="Arial" w:hAnsi="Arial" w:cs="Arial"/>
          <w:lang w:val="en-GB"/>
        </w:rPr>
        <w:t xml:space="preserve"> </w:t>
      </w:r>
    </w:p>
    <w:p w14:paraId="33FEBAD0"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Elkhwesky, Z. (2022). A systematic and major review of proactive environmental strategies in hospitality and tourism: Looking back for moving forward. </w:t>
      </w:r>
      <w:r w:rsidRPr="00990A82">
        <w:rPr>
          <w:rFonts w:ascii="Arial" w:hAnsi="Arial" w:cs="Arial"/>
          <w:i/>
          <w:iCs/>
          <w:lang w:val="en-GB"/>
        </w:rPr>
        <w:t>Business Strategy and the Environment</w:t>
      </w:r>
      <w:r w:rsidRPr="00990A82">
        <w:rPr>
          <w:rFonts w:ascii="Arial" w:hAnsi="Arial" w:cs="Arial"/>
          <w:lang w:val="en-GB"/>
        </w:rPr>
        <w:t xml:space="preserve">. </w:t>
      </w:r>
      <w:hyperlink r:id="rId17" w:history="1">
        <w:r w:rsidRPr="00990A82">
          <w:rPr>
            <w:rStyle w:val="Hyperlink"/>
            <w:rFonts w:ascii="Arial" w:hAnsi="Arial" w:cs="Arial"/>
            <w:color w:val="auto"/>
            <w:lang w:val="en-GB" w:eastAsia="en-US" w:bidi="hi-IN"/>
          </w:rPr>
          <w:t>https://doi.org/10.1002/bse.3076</w:t>
        </w:r>
      </w:hyperlink>
      <w:r w:rsidRPr="00990A82">
        <w:rPr>
          <w:rFonts w:ascii="Arial" w:hAnsi="Arial" w:cs="Arial"/>
          <w:lang w:val="en-GB"/>
        </w:rPr>
        <w:t xml:space="preserve"> </w:t>
      </w:r>
    </w:p>
    <w:p w14:paraId="4E517CBA"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Elshaer, A.M., Marzouk, A.M. and Khalifa, G.S.A. (2022). Antecedents of Employees’ Perception and Attitude to Risks: The Experience of Egyptian Tourism and Hospitality Industry. </w:t>
      </w:r>
      <w:r w:rsidRPr="00990A82">
        <w:rPr>
          <w:rFonts w:ascii="Arial" w:hAnsi="Arial" w:cs="Arial"/>
          <w:i/>
          <w:iCs/>
          <w:lang w:val="en-GB"/>
        </w:rPr>
        <w:t>Journal of Quality Assurance in Hospitality &amp; Tourism</w:t>
      </w:r>
      <w:r w:rsidRPr="00990A82">
        <w:rPr>
          <w:rFonts w:ascii="Arial" w:hAnsi="Arial" w:cs="Arial"/>
          <w:lang w:val="en-GB"/>
        </w:rPr>
        <w:t xml:space="preserve">, pp.1–29. </w:t>
      </w:r>
      <w:hyperlink r:id="rId18" w:history="1">
        <w:r w:rsidRPr="00990A82">
          <w:rPr>
            <w:rStyle w:val="Hyperlink"/>
            <w:rFonts w:ascii="Arial" w:hAnsi="Arial" w:cs="Arial"/>
            <w:color w:val="auto"/>
            <w:lang w:val="en-GB" w:eastAsia="en-US" w:bidi="hi-IN"/>
          </w:rPr>
          <w:t>https://doi.org/10.1080/1528008x.2022.2050877</w:t>
        </w:r>
      </w:hyperlink>
      <w:r w:rsidRPr="00990A82">
        <w:rPr>
          <w:rFonts w:ascii="Arial" w:hAnsi="Arial" w:cs="Arial"/>
          <w:lang w:val="en-GB"/>
        </w:rPr>
        <w:t xml:space="preserve"> </w:t>
      </w:r>
    </w:p>
    <w:p w14:paraId="272ACA22"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Fahmi, F.Z., Krismiyaningsih, E., Sagala, H. and Rustiadi, S. (2023). Creative industries and disaster resilience: A focus on arts- and culture-based industries in Indonesia. </w:t>
      </w:r>
      <w:r w:rsidRPr="00990A82">
        <w:rPr>
          <w:rFonts w:ascii="Arial" w:hAnsi="Arial" w:cs="Arial"/>
          <w:i/>
          <w:iCs/>
          <w:lang w:val="en-GB"/>
        </w:rPr>
        <w:t>International Journal of Disaster Risk Reduction</w:t>
      </w:r>
      <w:r w:rsidRPr="00990A82">
        <w:rPr>
          <w:rFonts w:ascii="Arial" w:hAnsi="Arial" w:cs="Arial"/>
          <w:lang w:val="en-GB"/>
        </w:rPr>
        <w:t xml:space="preserve">, 99, pp.104136–104136. </w:t>
      </w:r>
      <w:hyperlink r:id="rId19" w:history="1">
        <w:r w:rsidRPr="00990A82">
          <w:rPr>
            <w:rStyle w:val="Hyperlink"/>
            <w:rFonts w:ascii="Arial" w:hAnsi="Arial" w:cs="Arial"/>
            <w:color w:val="auto"/>
            <w:lang w:val="en-GB" w:eastAsia="en-US" w:bidi="hi-IN"/>
          </w:rPr>
          <w:t>https://doi.org/10.1016/j.ijdrr.2023.104136</w:t>
        </w:r>
      </w:hyperlink>
      <w:r w:rsidRPr="00990A82">
        <w:rPr>
          <w:rFonts w:ascii="Arial" w:hAnsi="Arial" w:cs="Arial"/>
          <w:lang w:val="en-GB"/>
        </w:rPr>
        <w:t xml:space="preserve"> </w:t>
      </w:r>
    </w:p>
    <w:p w14:paraId="2F9936AC"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Gursoy, D. and Maier, T. (2023). Diversity, equity and inclusion in hospitality: Value centered leadership as a conduit for change. </w:t>
      </w:r>
      <w:r w:rsidRPr="00990A82">
        <w:rPr>
          <w:rFonts w:ascii="Arial" w:hAnsi="Arial" w:cs="Arial"/>
          <w:i/>
          <w:iCs/>
          <w:lang w:val="en-GB"/>
        </w:rPr>
        <w:t>Journal of Hospitality Marketing &amp; Management</w:t>
      </w:r>
      <w:r w:rsidRPr="00990A82">
        <w:rPr>
          <w:rFonts w:ascii="Arial" w:hAnsi="Arial" w:cs="Arial"/>
          <w:lang w:val="en-GB"/>
        </w:rPr>
        <w:t xml:space="preserve">, 32(4), pp.1–9. </w:t>
      </w:r>
      <w:hyperlink r:id="rId20" w:history="1">
        <w:r w:rsidRPr="00990A82">
          <w:rPr>
            <w:rStyle w:val="Hyperlink"/>
            <w:rFonts w:ascii="Arial" w:hAnsi="Arial" w:cs="Arial"/>
            <w:color w:val="auto"/>
            <w:lang w:val="en-GB" w:eastAsia="en-US" w:bidi="hi-IN"/>
          </w:rPr>
          <w:t>https://doi.org/10.1080/19368623.2023.2196282</w:t>
        </w:r>
      </w:hyperlink>
      <w:r w:rsidRPr="00990A82">
        <w:rPr>
          <w:rFonts w:ascii="Arial" w:hAnsi="Arial" w:cs="Arial"/>
          <w:lang w:val="en-GB"/>
        </w:rPr>
        <w:t xml:space="preserve"> </w:t>
      </w:r>
    </w:p>
    <w:p w14:paraId="23D3206E"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Innovatank (2025). </w:t>
      </w:r>
      <w:r w:rsidRPr="00990A82">
        <w:rPr>
          <w:rFonts w:ascii="Arial" w:hAnsi="Arial" w:cs="Arial"/>
          <w:i/>
          <w:iCs/>
          <w:lang w:val="en-GB"/>
        </w:rPr>
        <w:t>Value Chain Analysis | Innovatank Publishing</w:t>
      </w:r>
      <w:r w:rsidRPr="00990A82">
        <w:rPr>
          <w:rFonts w:ascii="Arial" w:hAnsi="Arial" w:cs="Arial"/>
          <w:lang w:val="en-GB"/>
        </w:rPr>
        <w:t xml:space="preserve">. [online] Innovatank.com. Available at: </w:t>
      </w:r>
      <w:hyperlink r:id="rId21" w:history="1">
        <w:r w:rsidRPr="00990A82">
          <w:rPr>
            <w:rStyle w:val="Hyperlink"/>
            <w:rFonts w:ascii="Arial" w:hAnsi="Arial" w:cs="Arial"/>
            <w:color w:val="auto"/>
            <w:lang w:val="en-GB" w:eastAsia="en-US" w:bidi="hi-IN"/>
          </w:rPr>
          <w:t>https://pub.innovatank.com/books/introduction-to-business-w23-update/page/value-chain-analysis</w:t>
        </w:r>
      </w:hyperlink>
      <w:r w:rsidRPr="00990A82">
        <w:rPr>
          <w:rFonts w:ascii="Arial" w:hAnsi="Arial" w:cs="Arial"/>
          <w:lang w:val="en-GB"/>
        </w:rPr>
        <w:t xml:space="preserve"> </w:t>
      </w:r>
    </w:p>
    <w:p w14:paraId="758FDB6C"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Jain, P., Singh, R.Kr., Mishra, R. and Rana, N.P. (2023). Emerging dimensions of blockchain application in tourism and hospitality sector: a systematic literature review. </w:t>
      </w:r>
      <w:r w:rsidRPr="00990A82">
        <w:rPr>
          <w:rFonts w:ascii="Arial" w:hAnsi="Arial" w:cs="Arial"/>
          <w:i/>
          <w:iCs/>
          <w:lang w:val="en-GB"/>
        </w:rPr>
        <w:t>Journal of Hospitality Marketing &amp; Management</w:t>
      </w:r>
      <w:r w:rsidRPr="00990A82">
        <w:rPr>
          <w:rFonts w:ascii="Arial" w:hAnsi="Arial" w:cs="Arial"/>
          <w:lang w:val="en-GB"/>
        </w:rPr>
        <w:t xml:space="preserve">, pp.1–23. </w:t>
      </w:r>
      <w:hyperlink r:id="rId22" w:history="1">
        <w:r w:rsidRPr="00990A82">
          <w:rPr>
            <w:rStyle w:val="Hyperlink"/>
            <w:rFonts w:ascii="Arial" w:hAnsi="Arial" w:cs="Arial"/>
            <w:color w:val="auto"/>
            <w:lang w:val="en-GB" w:eastAsia="en-US" w:bidi="hi-IN"/>
          </w:rPr>
          <w:t>https://doi.org/10.1080/19368623.2023.2184440</w:t>
        </w:r>
      </w:hyperlink>
      <w:r w:rsidRPr="00990A82">
        <w:rPr>
          <w:rFonts w:ascii="Arial" w:hAnsi="Arial" w:cs="Arial"/>
          <w:lang w:val="en-GB"/>
        </w:rPr>
        <w:t xml:space="preserve"> </w:t>
      </w:r>
    </w:p>
    <w:p w14:paraId="2AE1B8AB"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Jararweh, Y., Fatima, S., Jarrah, M. and AlZu’bi, S. (2023). Smart and sustainable agriculture: Fundamentals, enabling technologies, and future directions. </w:t>
      </w:r>
      <w:r w:rsidRPr="00990A82">
        <w:rPr>
          <w:rFonts w:ascii="Arial" w:hAnsi="Arial" w:cs="Arial"/>
          <w:i/>
          <w:iCs/>
          <w:lang w:val="en-GB"/>
        </w:rPr>
        <w:t>Computers and Electrical Engineering</w:t>
      </w:r>
      <w:r w:rsidRPr="00990A82">
        <w:rPr>
          <w:rFonts w:ascii="Arial" w:hAnsi="Arial" w:cs="Arial"/>
          <w:lang w:val="en-GB"/>
        </w:rPr>
        <w:t xml:space="preserve">, 110, pp.108799–108799. </w:t>
      </w:r>
      <w:hyperlink r:id="rId23" w:history="1">
        <w:r w:rsidRPr="00990A82">
          <w:rPr>
            <w:rStyle w:val="Hyperlink"/>
            <w:rFonts w:ascii="Arial" w:hAnsi="Arial" w:cs="Arial"/>
            <w:color w:val="auto"/>
            <w:lang w:val="en-GB" w:eastAsia="en-US" w:bidi="hi-IN"/>
          </w:rPr>
          <w:t>https://doi.org/10.1016/j.compeleceng.2023.108799</w:t>
        </w:r>
      </w:hyperlink>
      <w:r w:rsidRPr="00990A82">
        <w:rPr>
          <w:rFonts w:ascii="Arial" w:hAnsi="Arial" w:cs="Arial"/>
          <w:lang w:val="en-GB"/>
        </w:rPr>
        <w:t xml:space="preserve"> </w:t>
      </w:r>
    </w:p>
    <w:p w14:paraId="30764A78"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Karniouchina, K., Sarangee, K., Theokary, C. and Kübler, R. (2022). The Impact of the COVID-19 Pandemic on Restaurant Resilience: Lessons, Generalizations, and Ideas for Future Research. </w:t>
      </w:r>
      <w:r w:rsidRPr="00990A82">
        <w:rPr>
          <w:rFonts w:ascii="Arial" w:hAnsi="Arial" w:cs="Arial"/>
          <w:i/>
          <w:iCs/>
          <w:lang w:val="en-GB"/>
        </w:rPr>
        <w:t>Service Science</w:t>
      </w:r>
      <w:r w:rsidRPr="00990A82">
        <w:rPr>
          <w:rFonts w:ascii="Arial" w:hAnsi="Arial" w:cs="Arial"/>
          <w:lang w:val="en-GB"/>
        </w:rPr>
        <w:t xml:space="preserve">, 14(2). </w:t>
      </w:r>
      <w:hyperlink r:id="rId24" w:history="1">
        <w:r w:rsidRPr="00990A82">
          <w:rPr>
            <w:rStyle w:val="Hyperlink"/>
            <w:rFonts w:ascii="Arial" w:hAnsi="Arial" w:cs="Arial"/>
            <w:color w:val="auto"/>
            <w:lang w:val="en-GB" w:eastAsia="en-US" w:bidi="hi-IN"/>
          </w:rPr>
          <w:t>https://doi.org/10.1287/serv.2021.0293</w:t>
        </w:r>
      </w:hyperlink>
      <w:r w:rsidRPr="00990A82">
        <w:rPr>
          <w:rFonts w:ascii="Arial" w:hAnsi="Arial" w:cs="Arial"/>
          <w:lang w:val="en-GB"/>
        </w:rPr>
        <w:t xml:space="preserve"> </w:t>
      </w:r>
    </w:p>
    <w:p w14:paraId="4513A8F9"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Khattak, M.A., Rehman, Z.U. and Hashmi, S.H. (2023). Role of empowering leadership in inducing employee green creative behavior in hotel and restaurant industry: a moderated-moderated mediation model. </w:t>
      </w:r>
      <w:r w:rsidRPr="00990A82">
        <w:rPr>
          <w:rFonts w:ascii="Arial" w:hAnsi="Arial" w:cs="Arial"/>
          <w:i/>
          <w:iCs/>
          <w:lang w:val="en-GB"/>
        </w:rPr>
        <w:t>Environment, Development and Sustainability</w:t>
      </w:r>
      <w:r w:rsidRPr="00990A82">
        <w:rPr>
          <w:rFonts w:ascii="Arial" w:hAnsi="Arial" w:cs="Arial"/>
          <w:lang w:val="en-GB"/>
        </w:rPr>
        <w:t xml:space="preserve">. </w:t>
      </w:r>
      <w:hyperlink r:id="rId25" w:history="1">
        <w:r w:rsidRPr="00990A82">
          <w:rPr>
            <w:rStyle w:val="Hyperlink"/>
            <w:rFonts w:ascii="Arial" w:hAnsi="Arial" w:cs="Arial"/>
            <w:color w:val="auto"/>
            <w:lang w:val="en-GB" w:eastAsia="en-US" w:bidi="hi-IN"/>
          </w:rPr>
          <w:t>https://doi.org/10.1007/s10668-023-03021-6</w:t>
        </w:r>
      </w:hyperlink>
      <w:r w:rsidRPr="00990A82">
        <w:rPr>
          <w:rFonts w:ascii="Arial" w:hAnsi="Arial" w:cs="Arial"/>
          <w:lang w:val="en-GB"/>
        </w:rPr>
        <w:t xml:space="preserve"> </w:t>
      </w:r>
    </w:p>
    <w:p w14:paraId="1E4627F5"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Knani, M., Echchakoui, S. and Ladhari, R. (2022). Artificial intelligence in tourism and hospitality: Bibliometric analysis and research agenda. </w:t>
      </w:r>
      <w:r w:rsidRPr="00990A82">
        <w:rPr>
          <w:rFonts w:ascii="Arial" w:hAnsi="Arial" w:cs="Arial"/>
          <w:i/>
          <w:iCs/>
          <w:lang w:val="en-GB"/>
        </w:rPr>
        <w:t>International Journal of Hospitality Management</w:t>
      </w:r>
      <w:r w:rsidRPr="00990A82">
        <w:rPr>
          <w:rFonts w:ascii="Arial" w:hAnsi="Arial" w:cs="Arial"/>
          <w:lang w:val="en-GB"/>
        </w:rPr>
        <w:t xml:space="preserve">, 107, p.103317. </w:t>
      </w:r>
      <w:hyperlink r:id="rId26" w:history="1">
        <w:r w:rsidRPr="00990A82">
          <w:rPr>
            <w:rStyle w:val="Hyperlink"/>
            <w:rFonts w:ascii="Arial" w:hAnsi="Arial" w:cs="Arial"/>
            <w:color w:val="auto"/>
            <w:lang w:val="en-GB" w:eastAsia="en-US" w:bidi="hi-IN"/>
          </w:rPr>
          <w:t>https://doi.org/10.1016/j.ijhm.2022.103317</w:t>
        </w:r>
      </w:hyperlink>
      <w:r w:rsidRPr="00990A82">
        <w:rPr>
          <w:rFonts w:ascii="Arial" w:hAnsi="Arial" w:cs="Arial"/>
          <w:lang w:val="en-GB"/>
        </w:rPr>
        <w:t xml:space="preserve"> </w:t>
      </w:r>
    </w:p>
    <w:p w14:paraId="0477B122"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Kuhn, V.R., dos Anjos, S.J.G. and Mundet, L. (2025). Innovation and creativity in the restaurant sector: a systematic review of artifacts. </w:t>
      </w:r>
      <w:r w:rsidRPr="00990A82">
        <w:rPr>
          <w:rFonts w:ascii="Arial" w:hAnsi="Arial" w:cs="Arial"/>
          <w:i/>
          <w:iCs/>
          <w:lang w:val="en-GB"/>
        </w:rPr>
        <w:t>Journal of Hospitality and Tourism Horizons</w:t>
      </w:r>
      <w:r w:rsidRPr="00990A82">
        <w:rPr>
          <w:rFonts w:ascii="Arial" w:hAnsi="Arial" w:cs="Arial"/>
          <w:lang w:val="en-GB"/>
        </w:rPr>
        <w:t xml:space="preserve">, 1(3), pp.191–216. </w:t>
      </w:r>
      <w:hyperlink r:id="rId27" w:history="1">
        <w:r w:rsidRPr="00990A82">
          <w:rPr>
            <w:rStyle w:val="Hyperlink"/>
            <w:rFonts w:ascii="Arial" w:hAnsi="Arial" w:cs="Arial"/>
            <w:color w:val="auto"/>
            <w:lang w:val="en-GB" w:eastAsia="en-US" w:bidi="hi-IN"/>
          </w:rPr>
          <w:t>https://doi.org/10.1108/jhth-03-2025-0039</w:t>
        </w:r>
      </w:hyperlink>
      <w:r w:rsidRPr="00990A82">
        <w:rPr>
          <w:rFonts w:ascii="Arial" w:hAnsi="Arial" w:cs="Arial"/>
          <w:lang w:val="en-GB"/>
        </w:rPr>
        <w:t xml:space="preserve"> </w:t>
      </w:r>
    </w:p>
    <w:p w14:paraId="7ED311A1"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Li, D. (2022). Employees’ STARA Awareness and Innovative Work Behavioural Intentions: Evidence from US Casual Dining Restaurants. </w:t>
      </w:r>
      <w:r w:rsidRPr="00990A82">
        <w:rPr>
          <w:rFonts w:ascii="Arial" w:hAnsi="Arial" w:cs="Arial"/>
          <w:i/>
          <w:iCs/>
          <w:lang w:val="en-GB"/>
        </w:rPr>
        <w:t>Emerald Publishing Limited eBooks</w:t>
      </w:r>
      <w:r w:rsidRPr="00990A82">
        <w:rPr>
          <w:rFonts w:ascii="Arial" w:hAnsi="Arial" w:cs="Arial"/>
          <w:lang w:val="en-GB"/>
        </w:rPr>
        <w:t xml:space="preserve">, pp.17–56. </w:t>
      </w:r>
      <w:hyperlink r:id="rId28" w:history="1">
        <w:r w:rsidRPr="00990A82">
          <w:rPr>
            <w:rStyle w:val="Hyperlink"/>
            <w:rFonts w:ascii="Arial" w:hAnsi="Arial" w:cs="Arial"/>
            <w:color w:val="auto"/>
            <w:lang w:val="en-GB" w:eastAsia="en-US" w:bidi="hi-IN"/>
          </w:rPr>
          <w:t>https://doi.org/10.1108/978-1-80117-081-920221003</w:t>
        </w:r>
      </w:hyperlink>
      <w:r w:rsidRPr="00990A82">
        <w:rPr>
          <w:rFonts w:ascii="Arial" w:hAnsi="Arial" w:cs="Arial"/>
          <w:lang w:val="en-GB"/>
        </w:rPr>
        <w:t xml:space="preserve"> </w:t>
      </w:r>
    </w:p>
    <w:p w14:paraId="02585B1B"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Lin, M.S., Zhang, H., Luo, Y. and Li, Y. (2024). Environmental, social, and governance (ESG) measurement in the tourism and hospitality industry: views from a developing country. </w:t>
      </w:r>
      <w:r w:rsidRPr="00990A82">
        <w:rPr>
          <w:rFonts w:ascii="Arial" w:hAnsi="Arial" w:cs="Arial"/>
          <w:i/>
          <w:iCs/>
          <w:lang w:val="en-GB"/>
        </w:rPr>
        <w:t>Journal of Travel &amp; Tourism Marketing</w:t>
      </w:r>
      <w:r w:rsidRPr="00990A82">
        <w:rPr>
          <w:rFonts w:ascii="Arial" w:hAnsi="Arial" w:cs="Arial"/>
          <w:lang w:val="en-GB"/>
        </w:rPr>
        <w:t xml:space="preserve">, 41(1), pp.154–168. </w:t>
      </w:r>
      <w:hyperlink r:id="rId29" w:history="1">
        <w:r w:rsidRPr="00990A82">
          <w:rPr>
            <w:rStyle w:val="Hyperlink"/>
            <w:rFonts w:ascii="Arial" w:hAnsi="Arial" w:cs="Arial"/>
            <w:color w:val="auto"/>
            <w:lang w:val="en-GB" w:eastAsia="en-US" w:bidi="hi-IN"/>
          </w:rPr>
          <w:t>https://doi.org/10.1080/10548408.2023.2293008</w:t>
        </w:r>
      </w:hyperlink>
      <w:r w:rsidRPr="00990A82">
        <w:rPr>
          <w:rFonts w:ascii="Arial" w:hAnsi="Arial" w:cs="Arial"/>
          <w:lang w:val="en-GB"/>
        </w:rPr>
        <w:t xml:space="preserve"> </w:t>
      </w:r>
    </w:p>
    <w:p w14:paraId="12ABD9FA"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Liu, P., Wu, L. and Li, X. (Robert) (2022). What can hotels learn from the last recovery? Examining hotel occupancy rate and the guest experience. </w:t>
      </w:r>
      <w:r w:rsidRPr="00990A82">
        <w:rPr>
          <w:rFonts w:ascii="Arial" w:hAnsi="Arial" w:cs="Arial"/>
          <w:i/>
          <w:iCs/>
          <w:lang w:val="en-GB"/>
        </w:rPr>
        <w:t>International Journal of Hospitality Management</w:t>
      </w:r>
      <w:r w:rsidRPr="00990A82">
        <w:rPr>
          <w:rFonts w:ascii="Arial" w:hAnsi="Arial" w:cs="Arial"/>
          <w:lang w:val="en-GB"/>
        </w:rPr>
        <w:t xml:space="preserve">, [online] 103, p.103200. </w:t>
      </w:r>
      <w:hyperlink r:id="rId30" w:history="1">
        <w:r w:rsidRPr="00990A82">
          <w:rPr>
            <w:rStyle w:val="Hyperlink"/>
            <w:rFonts w:ascii="Arial" w:hAnsi="Arial" w:cs="Arial"/>
            <w:color w:val="auto"/>
            <w:lang w:val="en-GB" w:eastAsia="en-US" w:bidi="hi-IN"/>
          </w:rPr>
          <w:t>https://doi.org/10.1016/j.ijhm.2022.103200</w:t>
        </w:r>
      </w:hyperlink>
      <w:r w:rsidRPr="00990A82">
        <w:rPr>
          <w:rFonts w:ascii="Arial" w:hAnsi="Arial" w:cs="Arial"/>
          <w:lang w:val="en-GB"/>
        </w:rPr>
        <w:t xml:space="preserve"> </w:t>
      </w:r>
    </w:p>
    <w:p w14:paraId="65D60404"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Liu, W., Choi, T.-M., Niu, X., Zhang, M. and Fan, W. (2022). Determinants of Business Resilience in the Restaurant Industry During the COVID-19 Pandemic: A Textual Analytics Study on an O2O Platform Case. </w:t>
      </w:r>
      <w:r w:rsidRPr="00990A82">
        <w:rPr>
          <w:rFonts w:ascii="Arial" w:hAnsi="Arial" w:cs="Arial"/>
          <w:i/>
          <w:iCs/>
          <w:lang w:val="en-GB"/>
        </w:rPr>
        <w:t>IEEE Transactions on Engineering Management</w:t>
      </w:r>
      <w:r w:rsidRPr="00990A82">
        <w:rPr>
          <w:rFonts w:ascii="Arial" w:hAnsi="Arial" w:cs="Arial"/>
          <w:lang w:val="en-GB"/>
        </w:rPr>
        <w:t xml:space="preserve">, pp.1–14. </w:t>
      </w:r>
      <w:hyperlink r:id="rId31" w:history="1">
        <w:r w:rsidRPr="00990A82">
          <w:rPr>
            <w:rStyle w:val="Hyperlink"/>
            <w:rFonts w:ascii="Arial" w:hAnsi="Arial" w:cs="Arial"/>
            <w:color w:val="auto"/>
            <w:lang w:val="en-GB" w:eastAsia="en-US" w:bidi="hi-IN"/>
          </w:rPr>
          <w:t>https://doi.org/10.1109/tem.2022.3187986</w:t>
        </w:r>
      </w:hyperlink>
      <w:r w:rsidRPr="00990A82">
        <w:rPr>
          <w:rFonts w:ascii="Arial" w:hAnsi="Arial" w:cs="Arial"/>
          <w:lang w:val="en-GB"/>
        </w:rPr>
        <w:t xml:space="preserve"> </w:t>
      </w:r>
    </w:p>
    <w:p w14:paraId="5E650723"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Mejia, C., Bąk, M., Zientara, P. and Orlowski, M. (2022). Importance-performance analysis of socially sustainable practices in U.S. restaurants: A consumer perspective in the quasi-post-pandemic context. </w:t>
      </w:r>
      <w:r w:rsidRPr="00990A82">
        <w:rPr>
          <w:rFonts w:ascii="Arial" w:hAnsi="Arial" w:cs="Arial"/>
          <w:i/>
          <w:iCs/>
          <w:lang w:val="en-GB"/>
        </w:rPr>
        <w:t>International Journal of Hospitality Management</w:t>
      </w:r>
      <w:r w:rsidRPr="00990A82">
        <w:rPr>
          <w:rFonts w:ascii="Arial" w:hAnsi="Arial" w:cs="Arial"/>
          <w:lang w:val="en-GB"/>
        </w:rPr>
        <w:t xml:space="preserve">, 103, p.103209. </w:t>
      </w:r>
      <w:hyperlink r:id="rId32" w:history="1">
        <w:r w:rsidRPr="00990A82">
          <w:rPr>
            <w:rStyle w:val="Hyperlink"/>
            <w:rFonts w:ascii="Arial" w:hAnsi="Arial" w:cs="Arial"/>
            <w:color w:val="auto"/>
            <w:lang w:val="en-GB" w:eastAsia="en-US" w:bidi="hi-IN"/>
          </w:rPr>
          <w:t>https://doi.org/10.1016/j.ijhm.2022.103209</w:t>
        </w:r>
      </w:hyperlink>
      <w:r w:rsidRPr="00990A82">
        <w:rPr>
          <w:rFonts w:ascii="Arial" w:hAnsi="Arial" w:cs="Arial"/>
          <w:lang w:val="en-GB"/>
        </w:rPr>
        <w:t xml:space="preserve"> </w:t>
      </w:r>
    </w:p>
    <w:p w14:paraId="64CFA2F4"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Ogiemwonyi, O., Alam, M.N. and Alotaibi, H.S. (2023). Connecting green HRM practices to pro</w:t>
      </w:r>
      <w:r w:rsidRPr="00990A82">
        <w:rPr>
          <w:rFonts w:ascii="Cambria Math" w:hAnsi="Cambria Math" w:cs="Cambria Math"/>
          <w:lang w:val="en-GB"/>
        </w:rPr>
        <w:t>‐</w:t>
      </w:r>
      <w:r w:rsidRPr="00990A82">
        <w:rPr>
          <w:rFonts w:ascii="Arial" w:hAnsi="Arial" w:cs="Arial"/>
          <w:lang w:val="en-GB"/>
        </w:rPr>
        <w:t xml:space="preserve">environmental behavior through green human capital in the hospitality sector. </w:t>
      </w:r>
      <w:r w:rsidRPr="00990A82">
        <w:rPr>
          <w:rFonts w:ascii="Arial" w:hAnsi="Arial" w:cs="Arial"/>
          <w:i/>
          <w:iCs/>
          <w:lang w:val="en-GB"/>
        </w:rPr>
        <w:t>Business strategy and development</w:t>
      </w:r>
      <w:r w:rsidRPr="00990A82">
        <w:rPr>
          <w:rFonts w:ascii="Arial" w:hAnsi="Arial" w:cs="Arial"/>
          <w:lang w:val="en-GB"/>
        </w:rPr>
        <w:t xml:space="preserve">. </w:t>
      </w:r>
      <w:hyperlink r:id="rId33" w:history="1">
        <w:r w:rsidRPr="00990A82">
          <w:rPr>
            <w:rStyle w:val="Hyperlink"/>
            <w:rFonts w:ascii="Arial" w:hAnsi="Arial" w:cs="Arial"/>
            <w:color w:val="auto"/>
            <w:lang w:val="en-GB" w:eastAsia="en-US" w:bidi="hi-IN"/>
          </w:rPr>
          <w:t>https://doi.org/10.1002/bsd2.297</w:t>
        </w:r>
      </w:hyperlink>
      <w:r w:rsidRPr="00990A82">
        <w:rPr>
          <w:rFonts w:ascii="Arial" w:hAnsi="Arial" w:cs="Arial"/>
          <w:lang w:val="en-GB"/>
        </w:rPr>
        <w:t xml:space="preserve"> </w:t>
      </w:r>
    </w:p>
    <w:p w14:paraId="0CAB514C"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Palanikumar, S., Kanimozhi, N., Thilagam, T. and Siva Subramanian, R. (2025). Transforming Hospitality Management Through Intelligent Systems and Immersive Technologies. </w:t>
      </w:r>
      <w:r w:rsidRPr="00990A82">
        <w:rPr>
          <w:rFonts w:ascii="Arial" w:hAnsi="Arial" w:cs="Arial"/>
          <w:i/>
          <w:iCs/>
          <w:lang w:val="en-GB"/>
        </w:rPr>
        <w:t>Advances in Computational Intelligence and Robotics</w:t>
      </w:r>
      <w:r w:rsidRPr="00990A82">
        <w:rPr>
          <w:rFonts w:ascii="Arial" w:hAnsi="Arial" w:cs="Arial"/>
          <w:lang w:val="en-GB"/>
        </w:rPr>
        <w:t xml:space="preserve">, [online] pp.293–316. </w:t>
      </w:r>
      <w:hyperlink r:id="rId34" w:history="1">
        <w:r w:rsidRPr="00990A82">
          <w:rPr>
            <w:rStyle w:val="Hyperlink"/>
            <w:rFonts w:ascii="Arial" w:hAnsi="Arial" w:cs="Arial"/>
            <w:color w:val="auto"/>
            <w:lang w:val="en-GB" w:eastAsia="en-US" w:bidi="hi-IN"/>
          </w:rPr>
          <w:t>https://doi.org/10.4018/979-8-3693-8769-6.ch011</w:t>
        </w:r>
      </w:hyperlink>
      <w:r w:rsidRPr="00990A82">
        <w:rPr>
          <w:rFonts w:ascii="Arial" w:hAnsi="Arial" w:cs="Arial"/>
          <w:lang w:val="en-GB"/>
        </w:rPr>
        <w:t xml:space="preserve"> </w:t>
      </w:r>
    </w:p>
    <w:p w14:paraId="235A7E3E"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Park, K. (2026). </w:t>
      </w:r>
      <w:r w:rsidRPr="00990A82">
        <w:rPr>
          <w:rFonts w:ascii="Arial" w:hAnsi="Arial" w:cs="Arial"/>
          <w:i/>
          <w:iCs/>
          <w:lang w:val="en-GB"/>
        </w:rPr>
        <w:t>A Research Agenda for Inclusion and Accessibility in Tourism and Hospitality</w:t>
      </w:r>
      <w:r w:rsidRPr="00990A82">
        <w:rPr>
          <w:rFonts w:ascii="Arial" w:hAnsi="Arial" w:cs="Arial"/>
          <w:lang w:val="en-GB"/>
        </w:rPr>
        <w:t>. Edward Elgar Publishing.</w:t>
      </w:r>
    </w:p>
    <w:p w14:paraId="61A9DBC0"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Patwary, A.K., Sharif, A., Aziz, R.C., Hassan, M.G.B., Najmi, A. and Rahman, M.K. (2022). Reducing environmental pollution by organisational citizenship behaviour in hospitality industry: the role of green employee involvement, performance management and dynamic capability. </w:t>
      </w:r>
      <w:r w:rsidRPr="00990A82">
        <w:rPr>
          <w:rFonts w:ascii="Arial" w:hAnsi="Arial" w:cs="Arial"/>
          <w:i/>
          <w:iCs/>
          <w:lang w:val="en-GB"/>
        </w:rPr>
        <w:t>Environmental Science and Pollution Research</w:t>
      </w:r>
      <w:r w:rsidRPr="00990A82">
        <w:rPr>
          <w:rFonts w:ascii="Arial" w:hAnsi="Arial" w:cs="Arial"/>
          <w:lang w:val="en-GB"/>
        </w:rPr>
        <w:t xml:space="preserve">. </w:t>
      </w:r>
      <w:hyperlink r:id="rId35" w:history="1">
        <w:r w:rsidRPr="00990A82">
          <w:rPr>
            <w:rStyle w:val="Hyperlink"/>
            <w:rFonts w:ascii="Arial" w:hAnsi="Arial" w:cs="Arial"/>
            <w:color w:val="auto"/>
            <w:lang w:val="en-GB" w:eastAsia="en-US" w:bidi="hi-IN"/>
          </w:rPr>
          <w:t>https://doi.org/10.1007/s11356-022-24710-1</w:t>
        </w:r>
      </w:hyperlink>
      <w:r w:rsidRPr="00990A82">
        <w:rPr>
          <w:rFonts w:ascii="Arial" w:hAnsi="Arial" w:cs="Arial"/>
          <w:lang w:val="en-GB"/>
        </w:rPr>
        <w:t xml:space="preserve"> </w:t>
      </w:r>
    </w:p>
    <w:p w14:paraId="4C603CAD"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Rasheed, H.M.W., He, Y., Khizar, H.M.U. and Abbas, H.S.M. (2023). Exploring Consumer-Robot interaction in the hospitality sector: Unpacking the reasons for adoption (or resistance) to artificial intelligence. </w:t>
      </w:r>
      <w:r w:rsidRPr="00990A82">
        <w:rPr>
          <w:rFonts w:ascii="Arial" w:hAnsi="Arial" w:cs="Arial"/>
          <w:i/>
          <w:iCs/>
          <w:lang w:val="en-GB"/>
        </w:rPr>
        <w:t>Technological Forecasting and Social Change</w:t>
      </w:r>
      <w:r w:rsidRPr="00990A82">
        <w:rPr>
          <w:rFonts w:ascii="Arial" w:hAnsi="Arial" w:cs="Arial"/>
          <w:lang w:val="en-GB"/>
        </w:rPr>
        <w:t xml:space="preserve">, [online] 192, p.122555. </w:t>
      </w:r>
      <w:hyperlink r:id="rId36" w:history="1">
        <w:r w:rsidRPr="00990A82">
          <w:rPr>
            <w:rStyle w:val="Hyperlink"/>
            <w:rFonts w:ascii="Arial" w:hAnsi="Arial" w:cs="Arial"/>
            <w:color w:val="auto"/>
            <w:lang w:val="en-GB" w:eastAsia="en-US" w:bidi="hi-IN"/>
          </w:rPr>
          <w:t>https://doi.org/10.1016/j.techfore.2023.122555</w:t>
        </w:r>
      </w:hyperlink>
      <w:r w:rsidRPr="00990A82">
        <w:rPr>
          <w:rFonts w:ascii="Arial" w:hAnsi="Arial" w:cs="Arial"/>
          <w:lang w:val="en-GB"/>
        </w:rPr>
        <w:t xml:space="preserve"> </w:t>
      </w:r>
    </w:p>
    <w:p w14:paraId="23049037"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Rezaei, M., Giovando, G., Rezaei, S. and Sadraei, R. (2022). What are the fundamental knowledge-sharing drivers of small family businesses in the restaurant and fast-food industry? </w:t>
      </w:r>
      <w:r w:rsidRPr="00990A82">
        <w:rPr>
          <w:rFonts w:ascii="Arial" w:hAnsi="Arial" w:cs="Arial"/>
          <w:i/>
          <w:iCs/>
          <w:lang w:val="en-GB"/>
        </w:rPr>
        <w:t>British Food Journal</w:t>
      </w:r>
      <w:r w:rsidRPr="00990A82">
        <w:rPr>
          <w:rFonts w:ascii="Arial" w:hAnsi="Arial" w:cs="Arial"/>
          <w:lang w:val="en-GB"/>
        </w:rPr>
        <w:t xml:space="preserve">, 124(7), pp.2149–2178. </w:t>
      </w:r>
      <w:hyperlink r:id="rId37" w:history="1">
        <w:r w:rsidRPr="00990A82">
          <w:rPr>
            <w:rStyle w:val="Hyperlink"/>
            <w:rFonts w:ascii="Arial" w:hAnsi="Arial" w:cs="Arial"/>
            <w:color w:val="auto"/>
            <w:lang w:val="en-GB" w:eastAsia="en-US" w:bidi="hi-IN"/>
          </w:rPr>
          <w:t>https://doi.org/10.1108/bfj-08-2021-0948</w:t>
        </w:r>
      </w:hyperlink>
      <w:r w:rsidRPr="00990A82">
        <w:rPr>
          <w:rFonts w:ascii="Arial" w:hAnsi="Arial" w:cs="Arial"/>
          <w:lang w:val="en-GB"/>
        </w:rPr>
        <w:t xml:space="preserve"> </w:t>
      </w:r>
    </w:p>
    <w:p w14:paraId="011D5FE2"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Saleh, M.I. (2025). Generative artificial intelligence in hospitality and tourism: future capabilities, AI prompts and real-world applications. </w:t>
      </w:r>
      <w:r w:rsidRPr="00990A82">
        <w:rPr>
          <w:rFonts w:ascii="Arial" w:hAnsi="Arial" w:cs="Arial"/>
          <w:i/>
          <w:iCs/>
          <w:lang w:val="en-GB"/>
        </w:rPr>
        <w:t>Journal of Hospitality Marketing &amp; Management</w:t>
      </w:r>
      <w:r w:rsidRPr="00990A82">
        <w:rPr>
          <w:rFonts w:ascii="Arial" w:hAnsi="Arial" w:cs="Arial"/>
          <w:lang w:val="en-GB"/>
        </w:rPr>
        <w:t xml:space="preserve">, pp.1–32. </w:t>
      </w:r>
      <w:hyperlink r:id="rId38" w:history="1">
        <w:r w:rsidRPr="00990A82">
          <w:rPr>
            <w:rStyle w:val="Hyperlink"/>
            <w:rFonts w:ascii="Arial" w:hAnsi="Arial" w:cs="Arial"/>
            <w:color w:val="auto"/>
            <w:lang w:val="en-GB" w:eastAsia="en-US" w:bidi="hi-IN"/>
          </w:rPr>
          <w:t>https://doi.org/10.1080/19368623.2025.2458603</w:t>
        </w:r>
      </w:hyperlink>
      <w:r w:rsidRPr="00990A82">
        <w:rPr>
          <w:rFonts w:ascii="Arial" w:hAnsi="Arial" w:cs="Arial"/>
          <w:lang w:val="en-GB"/>
        </w:rPr>
        <w:t xml:space="preserve"> </w:t>
      </w:r>
    </w:p>
    <w:p w14:paraId="5EF402AB"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Satti, Z.W., Babar, S.F. and Parveen, S. (2022). Role of Customer Satisfaction as a Mediator between Sensory Marketing and Customer Loyalty: a Case of Pakistani Restaurant Industry. </w:t>
      </w:r>
      <w:r w:rsidRPr="00990A82">
        <w:rPr>
          <w:rFonts w:ascii="Arial" w:hAnsi="Arial" w:cs="Arial"/>
          <w:i/>
          <w:iCs/>
          <w:lang w:val="en-GB"/>
        </w:rPr>
        <w:t>Journal of International Food &amp; Agribusiness Marketing</w:t>
      </w:r>
      <w:r w:rsidRPr="00990A82">
        <w:rPr>
          <w:rFonts w:ascii="Arial" w:hAnsi="Arial" w:cs="Arial"/>
          <w:lang w:val="en-GB"/>
        </w:rPr>
        <w:t xml:space="preserve">, pp.1–23. </w:t>
      </w:r>
      <w:hyperlink r:id="rId39" w:history="1">
        <w:r w:rsidRPr="00990A82">
          <w:rPr>
            <w:rStyle w:val="Hyperlink"/>
            <w:rFonts w:ascii="Arial" w:hAnsi="Arial" w:cs="Arial"/>
            <w:color w:val="auto"/>
            <w:lang w:val="en-GB" w:eastAsia="en-US" w:bidi="hi-IN"/>
          </w:rPr>
          <w:t>https://doi.org/10.1080/08974438.2022.2049415</w:t>
        </w:r>
      </w:hyperlink>
      <w:r w:rsidRPr="00990A82">
        <w:rPr>
          <w:rFonts w:ascii="Arial" w:hAnsi="Arial" w:cs="Arial"/>
          <w:lang w:val="en-GB"/>
        </w:rPr>
        <w:t xml:space="preserve"> </w:t>
      </w:r>
    </w:p>
    <w:p w14:paraId="52174259"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Srinivasan, S., Raja, R., Jehan, C., Murugan, S., Srinivasan, C. and Muthulekshmi, M. (2024). IoT-Enabled Facial Recognition for Smart Hospitality for Contactless Guest Services and Identity Verification. </w:t>
      </w:r>
      <w:hyperlink r:id="rId40" w:history="1">
        <w:r w:rsidRPr="00990A82">
          <w:rPr>
            <w:rStyle w:val="Hyperlink"/>
            <w:rFonts w:ascii="Arial" w:hAnsi="Arial" w:cs="Arial"/>
            <w:color w:val="auto"/>
            <w:lang w:val="en-GB" w:eastAsia="en-US" w:bidi="hi-IN"/>
          </w:rPr>
          <w:t>https://doi.org/10.1109/icrito61523.2024.10522363</w:t>
        </w:r>
      </w:hyperlink>
      <w:r w:rsidRPr="00990A82">
        <w:rPr>
          <w:rFonts w:ascii="Arial" w:hAnsi="Arial" w:cs="Arial"/>
          <w:lang w:val="en-GB"/>
        </w:rPr>
        <w:t xml:space="preserve"> </w:t>
      </w:r>
    </w:p>
    <w:p w14:paraId="615928AC"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Tekic, Z. and Füller, J. (2023). Managing innovation in the era of AI. </w:t>
      </w:r>
      <w:r w:rsidRPr="00990A82">
        <w:rPr>
          <w:rFonts w:ascii="Arial" w:hAnsi="Arial" w:cs="Arial"/>
          <w:i/>
          <w:iCs/>
          <w:lang w:val="en-GB"/>
        </w:rPr>
        <w:t>Technology in Society</w:t>
      </w:r>
      <w:r w:rsidRPr="00990A82">
        <w:rPr>
          <w:rFonts w:ascii="Arial" w:hAnsi="Arial" w:cs="Arial"/>
          <w:lang w:val="en-GB"/>
        </w:rPr>
        <w:t xml:space="preserve">, [online] 73, p.102254. </w:t>
      </w:r>
      <w:hyperlink r:id="rId41" w:history="1">
        <w:r w:rsidRPr="00990A82">
          <w:rPr>
            <w:rStyle w:val="Hyperlink"/>
            <w:rFonts w:ascii="Arial" w:hAnsi="Arial" w:cs="Arial"/>
            <w:color w:val="auto"/>
            <w:lang w:val="en-GB" w:eastAsia="en-US" w:bidi="hi-IN"/>
          </w:rPr>
          <w:t>https://doi.org/10.1016/j.techsoc.2023.102254</w:t>
        </w:r>
      </w:hyperlink>
      <w:r w:rsidRPr="00990A82">
        <w:rPr>
          <w:rFonts w:ascii="Arial" w:hAnsi="Arial" w:cs="Arial"/>
          <w:lang w:val="en-GB"/>
        </w:rPr>
        <w:t xml:space="preserve"> </w:t>
      </w:r>
    </w:p>
    <w:p w14:paraId="347A2E3E"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Tsaur, S.-H., Yen, C.-H., Han, T.-C. and Lin, Y.-S. (2024). How and when restaurant innovativeness promotes a memorable dining experience: A moderated mediation model. </w:t>
      </w:r>
      <w:r w:rsidRPr="00990A82">
        <w:rPr>
          <w:rFonts w:ascii="Arial" w:hAnsi="Arial" w:cs="Arial"/>
          <w:i/>
          <w:iCs/>
          <w:lang w:val="en-GB"/>
        </w:rPr>
        <w:t>International Journal of Hospitality Management</w:t>
      </w:r>
      <w:r w:rsidRPr="00990A82">
        <w:rPr>
          <w:rFonts w:ascii="Arial" w:hAnsi="Arial" w:cs="Arial"/>
          <w:lang w:val="en-GB"/>
        </w:rPr>
        <w:t xml:space="preserve">, 122, pp.103868–103868. </w:t>
      </w:r>
      <w:hyperlink r:id="rId42" w:history="1">
        <w:r w:rsidRPr="00990A82">
          <w:rPr>
            <w:rStyle w:val="Hyperlink"/>
            <w:rFonts w:ascii="Arial" w:hAnsi="Arial" w:cs="Arial"/>
            <w:color w:val="auto"/>
            <w:lang w:val="en-GB" w:eastAsia="en-US" w:bidi="hi-IN"/>
          </w:rPr>
          <w:t>https://doi.org/10.1016/j.ijhm.2024.103868</w:t>
        </w:r>
      </w:hyperlink>
      <w:r w:rsidRPr="00990A82">
        <w:rPr>
          <w:rFonts w:ascii="Arial" w:hAnsi="Arial" w:cs="Arial"/>
          <w:lang w:val="en-GB"/>
        </w:rPr>
        <w:t xml:space="preserve"> </w:t>
      </w:r>
    </w:p>
    <w:p w14:paraId="4E4CDF9B"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Vargas-Sanchez, A. and López-Guzmán, T. (2020). Creative Process and Culinary Experiences in Michelin-Starred Restaurants. </w:t>
      </w:r>
      <w:r w:rsidRPr="00990A82">
        <w:rPr>
          <w:rFonts w:ascii="Arial" w:hAnsi="Arial" w:cs="Arial"/>
          <w:i/>
          <w:iCs/>
          <w:lang w:val="en-GB"/>
        </w:rPr>
        <w:t>Journal of Culinary Science &amp; Technology</w:t>
      </w:r>
      <w:r w:rsidRPr="00990A82">
        <w:rPr>
          <w:rFonts w:ascii="Arial" w:hAnsi="Arial" w:cs="Arial"/>
          <w:lang w:val="en-GB"/>
        </w:rPr>
        <w:t xml:space="preserve">, pp.1–20. </w:t>
      </w:r>
      <w:hyperlink r:id="rId43" w:history="1">
        <w:r w:rsidRPr="00990A82">
          <w:rPr>
            <w:rStyle w:val="Hyperlink"/>
            <w:rFonts w:ascii="Arial" w:hAnsi="Arial" w:cs="Arial"/>
            <w:color w:val="auto"/>
            <w:lang w:val="en-GB" w:eastAsia="en-US" w:bidi="hi-IN"/>
          </w:rPr>
          <w:t>https://doi.org/10.1080/15428052.2020.1808137</w:t>
        </w:r>
      </w:hyperlink>
      <w:r w:rsidRPr="00990A82">
        <w:rPr>
          <w:rFonts w:ascii="Arial" w:hAnsi="Arial" w:cs="Arial"/>
          <w:lang w:val="en-GB"/>
        </w:rPr>
        <w:t xml:space="preserve"> </w:t>
      </w:r>
    </w:p>
    <w:p w14:paraId="762B2A67"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Wang, M., Rasoolimanesh, S.M. and Kunasekaran, P. (2021). A review of social entrepreneurship research in tourism: knowledge map, operational experiences, and roadmaps. </w:t>
      </w:r>
      <w:r w:rsidRPr="00990A82">
        <w:rPr>
          <w:rFonts w:ascii="Arial" w:hAnsi="Arial" w:cs="Arial"/>
          <w:i/>
          <w:iCs/>
          <w:lang w:val="en-GB"/>
        </w:rPr>
        <w:t>Journal of Sustainable Tourism</w:t>
      </w:r>
      <w:r w:rsidRPr="00990A82">
        <w:rPr>
          <w:rFonts w:ascii="Arial" w:hAnsi="Arial" w:cs="Arial"/>
          <w:lang w:val="en-GB"/>
        </w:rPr>
        <w:t xml:space="preserve">, pp.1–22. </w:t>
      </w:r>
      <w:hyperlink r:id="rId44" w:history="1">
        <w:r w:rsidRPr="00990A82">
          <w:rPr>
            <w:rStyle w:val="Hyperlink"/>
            <w:rFonts w:ascii="Arial" w:hAnsi="Arial" w:cs="Arial"/>
            <w:color w:val="auto"/>
            <w:lang w:val="en-GB" w:eastAsia="en-US" w:bidi="hi-IN"/>
          </w:rPr>
          <w:t>https://doi.org/10.1080/09669582.2021.2007255</w:t>
        </w:r>
      </w:hyperlink>
      <w:r w:rsidRPr="00990A82">
        <w:rPr>
          <w:rFonts w:ascii="Arial" w:hAnsi="Arial" w:cs="Arial"/>
          <w:lang w:val="en-GB"/>
        </w:rPr>
        <w:t xml:space="preserve"> </w:t>
      </w:r>
    </w:p>
    <w:p w14:paraId="71069D3D"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Wojnicka-Sycz, E., Piróg, K., Tutaj, J., Walentynowicz, P., Sycz, P. and TenBrink, C. (2022). From adjustment to structural changes – innovation activity of enterprises in the time of COVID-19 pandemic. </w:t>
      </w:r>
      <w:r w:rsidRPr="00990A82">
        <w:rPr>
          <w:rFonts w:ascii="Arial" w:hAnsi="Arial" w:cs="Arial"/>
          <w:i/>
          <w:iCs/>
          <w:lang w:val="en-GB"/>
        </w:rPr>
        <w:t>Innovation: The European Journal of Social Science Research</w:t>
      </w:r>
      <w:r w:rsidRPr="00990A82">
        <w:rPr>
          <w:rFonts w:ascii="Arial" w:hAnsi="Arial" w:cs="Arial"/>
          <w:lang w:val="en-GB"/>
        </w:rPr>
        <w:t xml:space="preserve">, pp.1–26. </w:t>
      </w:r>
      <w:hyperlink r:id="rId45" w:history="1">
        <w:r w:rsidRPr="00990A82">
          <w:rPr>
            <w:rStyle w:val="Hyperlink"/>
            <w:rFonts w:ascii="Arial" w:hAnsi="Arial" w:cs="Arial"/>
            <w:color w:val="auto"/>
            <w:lang w:val="en-GB" w:eastAsia="en-US" w:bidi="hi-IN"/>
          </w:rPr>
          <w:t>https://doi.org/10.1080/13511610.2022.2036951</w:t>
        </w:r>
      </w:hyperlink>
      <w:r w:rsidRPr="00990A82">
        <w:rPr>
          <w:rFonts w:ascii="Arial" w:hAnsi="Arial" w:cs="Arial"/>
          <w:lang w:val="en-GB"/>
        </w:rPr>
        <w:t xml:space="preserve"> </w:t>
      </w:r>
    </w:p>
    <w:p w14:paraId="25CB15B0"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Wong, I.A., Huang, J., Lin, Z. (CJ) and Jiao, H. (2022). Smart dining, smart restaurant, and smart service quality (SSQ). </w:t>
      </w:r>
      <w:r w:rsidRPr="00990A82">
        <w:rPr>
          <w:rFonts w:ascii="Arial" w:hAnsi="Arial" w:cs="Arial"/>
          <w:i/>
          <w:iCs/>
          <w:lang w:val="en-GB"/>
        </w:rPr>
        <w:t>International Journal of Contemporary Hospitality Management</w:t>
      </w:r>
      <w:r w:rsidRPr="00990A82">
        <w:rPr>
          <w:rFonts w:ascii="Arial" w:hAnsi="Arial" w:cs="Arial"/>
          <w:lang w:val="en-GB"/>
        </w:rPr>
        <w:t xml:space="preserve">, 34(6). </w:t>
      </w:r>
      <w:hyperlink r:id="rId46" w:history="1">
        <w:r w:rsidRPr="00990A82">
          <w:rPr>
            <w:rStyle w:val="Hyperlink"/>
            <w:rFonts w:ascii="Arial" w:hAnsi="Arial" w:cs="Arial"/>
            <w:color w:val="auto"/>
            <w:lang w:val="en-GB" w:eastAsia="en-US" w:bidi="hi-IN"/>
          </w:rPr>
          <w:t>https://doi.org/10.1108/ijchm-10-2021-1207</w:t>
        </w:r>
      </w:hyperlink>
      <w:r w:rsidRPr="00990A82">
        <w:rPr>
          <w:rFonts w:ascii="Arial" w:hAnsi="Arial" w:cs="Arial"/>
          <w:lang w:val="en-GB"/>
        </w:rPr>
        <w:t xml:space="preserve"> </w:t>
      </w:r>
    </w:p>
    <w:p w14:paraId="7B0BC365"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Yuen, R., Chua, B.-L., Fakfare, P. and Han, H. (2024). Sustainability à la carte: A systematic review of green restaurant research (2010-2023). </w:t>
      </w:r>
      <w:r w:rsidRPr="00990A82">
        <w:rPr>
          <w:rFonts w:ascii="Arial" w:hAnsi="Arial" w:cs="Arial"/>
          <w:i/>
          <w:iCs/>
          <w:lang w:val="en-GB"/>
        </w:rPr>
        <w:t>Journal of travel &amp; tourism marketing</w:t>
      </w:r>
      <w:r w:rsidRPr="00990A82">
        <w:rPr>
          <w:rFonts w:ascii="Arial" w:hAnsi="Arial" w:cs="Arial"/>
          <w:lang w:val="en-GB"/>
        </w:rPr>
        <w:t xml:space="preserve">, 41(4), pp.508–537. </w:t>
      </w:r>
      <w:hyperlink r:id="rId47" w:history="1">
        <w:r w:rsidRPr="00990A82">
          <w:rPr>
            <w:rStyle w:val="Hyperlink"/>
            <w:rFonts w:ascii="Arial" w:hAnsi="Arial" w:cs="Arial"/>
            <w:color w:val="auto"/>
            <w:lang w:val="en-GB" w:eastAsia="en-US" w:bidi="hi-IN"/>
          </w:rPr>
          <w:t>https://doi.org/10.1080/10548408.2023.2293014</w:t>
        </w:r>
      </w:hyperlink>
      <w:r w:rsidRPr="00990A82">
        <w:rPr>
          <w:rFonts w:ascii="Arial" w:hAnsi="Arial" w:cs="Arial"/>
          <w:lang w:val="en-GB"/>
        </w:rPr>
        <w:t xml:space="preserve"> </w:t>
      </w:r>
    </w:p>
    <w:p w14:paraId="0D53FE51"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r w:rsidRPr="00990A82">
        <w:rPr>
          <w:rFonts w:ascii="Arial" w:hAnsi="Arial" w:cs="Arial"/>
          <w:lang w:val="en-GB"/>
        </w:rPr>
        <w:t xml:space="preserve">Yun, J.J., Zhao, X., Gaudio, G.D., Corte, V.D. and Sadoi, Y. (2023). Leveraging business model innovation through the dynamics of open innovation: a multi-country investigation in the restaurant industry. </w:t>
      </w:r>
      <w:r w:rsidRPr="00990A82">
        <w:rPr>
          <w:rFonts w:ascii="Arial" w:hAnsi="Arial" w:cs="Arial"/>
          <w:i/>
          <w:iCs/>
          <w:lang w:val="en-GB"/>
        </w:rPr>
        <w:t>European journal of innovation management</w:t>
      </w:r>
      <w:r w:rsidRPr="00990A82">
        <w:rPr>
          <w:rFonts w:ascii="Arial" w:hAnsi="Arial" w:cs="Arial"/>
          <w:lang w:val="en-GB"/>
        </w:rPr>
        <w:t xml:space="preserve">. </w:t>
      </w:r>
      <w:hyperlink r:id="rId48" w:history="1">
        <w:r w:rsidRPr="00990A82">
          <w:rPr>
            <w:rStyle w:val="Hyperlink"/>
            <w:rFonts w:ascii="Arial" w:hAnsi="Arial" w:cs="Arial"/>
            <w:color w:val="auto"/>
            <w:lang w:val="en-GB" w:eastAsia="en-US" w:bidi="hi-IN"/>
          </w:rPr>
          <w:t>https://doi.org/10.1108/ejim-07-2023-0607</w:t>
        </w:r>
      </w:hyperlink>
      <w:r w:rsidRPr="00990A82">
        <w:rPr>
          <w:rFonts w:ascii="Arial" w:hAnsi="Arial" w:cs="Arial"/>
          <w:lang w:val="en-GB"/>
        </w:rPr>
        <w:t xml:space="preserve"> </w:t>
      </w:r>
    </w:p>
    <w:p w14:paraId="6A503061" w14:textId="77777777" w:rsidR="005D48C9" w:rsidRPr="00990A82" w:rsidRDefault="005D48C9" w:rsidP="00990A82">
      <w:pPr>
        <w:pStyle w:val="NormalWeb"/>
        <w:numPr>
          <w:ilvl w:val="0"/>
          <w:numId w:val="1"/>
        </w:numPr>
        <w:spacing w:before="0" w:beforeAutospacing="0" w:after="240" w:afterAutospacing="0" w:line="360" w:lineRule="auto"/>
        <w:jc w:val="both"/>
        <w:rPr>
          <w:rFonts w:ascii="Arial" w:hAnsi="Arial" w:cs="Arial"/>
          <w:lang w:val="en-GB"/>
        </w:rPr>
      </w:pPr>
    </w:p>
    <w:p w14:paraId="215CF9F8" w14:textId="77777777" w:rsidR="00BB427B" w:rsidRPr="00990A82" w:rsidRDefault="00BB427B" w:rsidP="00990A82">
      <w:pPr>
        <w:rPr>
          <w:rFonts w:ascii="Arial" w:hAnsi="Arial" w:cs="Arial"/>
          <w:color w:val="auto"/>
        </w:rPr>
      </w:pPr>
    </w:p>
    <w:p w14:paraId="06EE54D2" w14:textId="77777777" w:rsidR="008E66C0" w:rsidRPr="00990A82" w:rsidRDefault="008E66C0" w:rsidP="00990A82">
      <w:pPr>
        <w:suppressAutoHyphens w:val="0"/>
        <w:rPr>
          <w:rFonts w:ascii="Arial" w:hAnsi="Arial" w:cs="Arial"/>
          <w:color w:val="auto"/>
        </w:rPr>
      </w:pPr>
    </w:p>
    <w:p w14:paraId="0038B8D6" w14:textId="77777777" w:rsidR="003B3CDD" w:rsidRPr="00990A82" w:rsidRDefault="003B3CDD" w:rsidP="00990A82">
      <w:pPr>
        <w:pStyle w:val="Heading1"/>
        <w:rPr>
          <w:rFonts w:ascii="Arial" w:hAnsi="Arial" w:cs="Arial"/>
          <w:color w:val="auto"/>
        </w:rPr>
      </w:pPr>
      <w:r w:rsidRPr="00990A82">
        <w:rPr>
          <w:rFonts w:ascii="Arial" w:hAnsi="Arial" w:cs="Arial"/>
          <w:color w:val="auto"/>
        </w:rPr>
        <w:br w:type="page"/>
      </w:r>
      <w:bookmarkStart w:id="34" w:name="_Toc231559634"/>
      <w:r w:rsidRPr="00990A82">
        <w:rPr>
          <w:rFonts w:ascii="Arial" w:hAnsi="Arial" w:cs="Arial"/>
          <w:color w:val="auto"/>
        </w:rPr>
        <w:t>Appendices</w:t>
      </w:r>
      <w:bookmarkEnd w:id="34"/>
    </w:p>
    <w:p w14:paraId="1B17943B" w14:textId="5ED71660"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111FC6D0" wp14:editId="4EDBC9BB">
            <wp:extent cx="5730240" cy="31089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729E4E89" w14:textId="3CCDB606"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0B1ADD87" wp14:editId="39BAD074">
            <wp:extent cx="5722620" cy="30784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2620" cy="3078480"/>
                    </a:xfrm>
                    <a:prstGeom prst="rect">
                      <a:avLst/>
                    </a:prstGeom>
                    <a:noFill/>
                    <a:ln>
                      <a:noFill/>
                    </a:ln>
                  </pic:spPr>
                </pic:pic>
              </a:graphicData>
            </a:graphic>
          </wp:inline>
        </w:drawing>
      </w:r>
    </w:p>
    <w:p w14:paraId="3E37C15A" w14:textId="472FD8BD"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20B12DDB" wp14:editId="0B50E701">
            <wp:extent cx="5730240" cy="31242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0240" cy="3124200"/>
                    </a:xfrm>
                    <a:prstGeom prst="rect">
                      <a:avLst/>
                    </a:prstGeom>
                    <a:noFill/>
                    <a:ln>
                      <a:noFill/>
                    </a:ln>
                  </pic:spPr>
                </pic:pic>
              </a:graphicData>
            </a:graphic>
          </wp:inline>
        </w:drawing>
      </w:r>
    </w:p>
    <w:p w14:paraId="7C015C9A" w14:textId="398C7006"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4838EBAC" wp14:editId="4FC673AF">
            <wp:extent cx="5730240" cy="310896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5B4A8804" w14:textId="52B1005C"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4AB5F967" wp14:editId="7AA9664C">
            <wp:extent cx="5722620" cy="310896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2620" cy="3108960"/>
                    </a:xfrm>
                    <a:prstGeom prst="rect">
                      <a:avLst/>
                    </a:prstGeom>
                    <a:noFill/>
                    <a:ln>
                      <a:noFill/>
                    </a:ln>
                  </pic:spPr>
                </pic:pic>
              </a:graphicData>
            </a:graphic>
          </wp:inline>
        </w:drawing>
      </w:r>
    </w:p>
    <w:p w14:paraId="5550D5E5" w14:textId="622B0188"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422DCF0B" wp14:editId="43BE6805">
            <wp:extent cx="5722620" cy="313944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2620" cy="3139440"/>
                    </a:xfrm>
                    <a:prstGeom prst="rect">
                      <a:avLst/>
                    </a:prstGeom>
                    <a:noFill/>
                    <a:ln>
                      <a:noFill/>
                    </a:ln>
                  </pic:spPr>
                </pic:pic>
              </a:graphicData>
            </a:graphic>
          </wp:inline>
        </w:drawing>
      </w:r>
    </w:p>
    <w:p w14:paraId="192AA73B" w14:textId="77777777" w:rsidR="008356A8" w:rsidRPr="00990A82" w:rsidRDefault="008356A8" w:rsidP="00990A82">
      <w:pPr>
        <w:rPr>
          <w:rFonts w:ascii="Arial" w:hAnsi="Arial" w:cs="Arial"/>
          <w:noProof/>
          <w:color w:val="auto"/>
        </w:rPr>
      </w:pPr>
    </w:p>
    <w:p w14:paraId="145E51A3" w14:textId="09781A0C" w:rsidR="00971EBF"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726C9EAD" wp14:editId="171CB7A8">
            <wp:extent cx="5722620" cy="310134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2620" cy="3101340"/>
                    </a:xfrm>
                    <a:prstGeom prst="rect">
                      <a:avLst/>
                    </a:prstGeom>
                    <a:noFill/>
                    <a:ln>
                      <a:noFill/>
                    </a:ln>
                  </pic:spPr>
                </pic:pic>
              </a:graphicData>
            </a:graphic>
          </wp:inline>
        </w:drawing>
      </w:r>
    </w:p>
    <w:p w14:paraId="016E8D78" w14:textId="15B9C5D8" w:rsidR="008356A8"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4C105034" wp14:editId="3AB399B6">
            <wp:extent cx="5737860" cy="31242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7860" cy="3124200"/>
                    </a:xfrm>
                    <a:prstGeom prst="rect">
                      <a:avLst/>
                    </a:prstGeom>
                    <a:noFill/>
                    <a:ln>
                      <a:noFill/>
                    </a:ln>
                  </pic:spPr>
                </pic:pic>
              </a:graphicData>
            </a:graphic>
          </wp:inline>
        </w:drawing>
      </w:r>
    </w:p>
    <w:p w14:paraId="0935F15D" w14:textId="7E9F96B2" w:rsidR="008356A8"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28E1B063" wp14:editId="18F99AC8">
            <wp:extent cx="5722620" cy="310896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2620" cy="3108960"/>
                    </a:xfrm>
                    <a:prstGeom prst="rect">
                      <a:avLst/>
                    </a:prstGeom>
                    <a:noFill/>
                    <a:ln>
                      <a:noFill/>
                    </a:ln>
                  </pic:spPr>
                </pic:pic>
              </a:graphicData>
            </a:graphic>
          </wp:inline>
        </w:drawing>
      </w:r>
    </w:p>
    <w:p w14:paraId="75793C2C" w14:textId="738F31E7" w:rsidR="008356A8" w:rsidRPr="00990A82" w:rsidRDefault="00990A82" w:rsidP="00990A82">
      <w:pPr>
        <w:rPr>
          <w:rFonts w:ascii="Arial" w:hAnsi="Arial" w:cs="Arial"/>
          <w:noProof/>
          <w:color w:val="auto"/>
        </w:rPr>
      </w:pPr>
      <w:r w:rsidRPr="00990A82">
        <w:rPr>
          <w:rFonts w:ascii="Arial" w:hAnsi="Arial" w:cs="Arial"/>
          <w:noProof/>
          <w:color w:val="auto"/>
        </w:rPr>
        <w:drawing>
          <wp:inline distT="0" distB="0" distL="0" distR="0" wp14:anchorId="7538831A" wp14:editId="2744E45D">
            <wp:extent cx="5730240" cy="313944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0240" cy="3139440"/>
                    </a:xfrm>
                    <a:prstGeom prst="rect">
                      <a:avLst/>
                    </a:prstGeom>
                    <a:noFill/>
                    <a:ln>
                      <a:noFill/>
                    </a:ln>
                  </pic:spPr>
                </pic:pic>
              </a:graphicData>
            </a:graphic>
          </wp:inline>
        </w:drawing>
      </w:r>
    </w:p>
    <w:p w14:paraId="470662F3" w14:textId="77777777" w:rsidR="001D7B18" w:rsidRPr="00990A82" w:rsidRDefault="001D7B18" w:rsidP="00990A82">
      <w:pPr>
        <w:rPr>
          <w:rFonts w:ascii="Arial" w:hAnsi="Arial" w:cs="Arial"/>
          <w:noProof/>
          <w:color w:val="auto"/>
        </w:rPr>
      </w:pPr>
    </w:p>
    <w:sectPr w:rsidR="001D7B18" w:rsidRPr="00990A82" w:rsidSect="00990A82">
      <w:footerReference w:type="default" r:id="rId5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9DB00" w14:textId="77777777" w:rsidR="00A833B3" w:rsidRPr="008A329D" w:rsidRDefault="00A833B3">
      <w:pPr>
        <w:spacing w:line="240" w:lineRule="auto"/>
      </w:pPr>
      <w:r w:rsidRPr="008A329D">
        <w:separator/>
      </w:r>
    </w:p>
  </w:endnote>
  <w:endnote w:type="continuationSeparator" w:id="0">
    <w:p w14:paraId="695148DE" w14:textId="77777777" w:rsidR="00A833B3" w:rsidRPr="008A329D" w:rsidRDefault="00A833B3">
      <w:pPr>
        <w:spacing w:line="240" w:lineRule="auto"/>
      </w:pPr>
      <w:r w:rsidRPr="008A32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80"/>
    <w:family w:val="auto"/>
    <w:pitch w:val="variable"/>
  </w:font>
  <w:font w:name="Mangal">
    <w:panose1 w:val="00000400000000000000"/>
    <w:charset w:val="00"/>
    <w:family w:val="roman"/>
    <w:pitch w:val="variable"/>
    <w:sig w:usb0="00008003" w:usb1="00000000" w:usb2="00000000" w:usb3="00000000" w:csb0="00000001" w:csb1="00000000"/>
  </w:font>
  <w:font w:name="OpenSymbol">
    <w:altName w:val="Malgun Gothic Semilight"/>
    <w:charset w:val="00"/>
    <w:family w:val="auto"/>
    <w:pitch w:val="default"/>
    <w:sig w:usb0="00000000" w:usb1="00000000" w:usb2="00000000" w:usb3="00000000" w:csb0="00040001" w:csb1="00000000"/>
  </w:font>
  <w:font w:name="Tinos">
    <w:altName w:val="MS Gothic"/>
    <w:charset w:val="80"/>
    <w:family w:val="roman"/>
    <w:pitch w:val="variable"/>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668A3" w14:textId="77777777" w:rsidR="00155E94" w:rsidRDefault="00155E94">
    <w:pPr>
      <w:pStyle w:val="Footer"/>
      <w:jc w:val="center"/>
    </w:pPr>
    <w:r>
      <w:fldChar w:fldCharType="begin"/>
    </w:r>
    <w:r>
      <w:instrText xml:space="preserve"> PAGE   \* MERGEFORMAT </w:instrText>
    </w:r>
    <w:r>
      <w:fldChar w:fldCharType="separate"/>
    </w:r>
    <w:r>
      <w:rPr>
        <w:noProof/>
      </w:rPr>
      <w:t>2</w:t>
    </w:r>
    <w:r>
      <w:rPr>
        <w:noProof/>
      </w:rPr>
      <w:fldChar w:fldCharType="end"/>
    </w:r>
  </w:p>
  <w:p w14:paraId="1E790611" w14:textId="77777777" w:rsidR="00591F86" w:rsidRDefault="0059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12806" w14:textId="77777777" w:rsidR="00A833B3" w:rsidRPr="008A329D" w:rsidRDefault="00A833B3">
      <w:pPr>
        <w:spacing w:line="240" w:lineRule="auto"/>
      </w:pPr>
      <w:r w:rsidRPr="008A329D">
        <w:separator/>
      </w:r>
    </w:p>
  </w:footnote>
  <w:footnote w:type="continuationSeparator" w:id="0">
    <w:p w14:paraId="46B4ACF6" w14:textId="77777777" w:rsidR="00A833B3" w:rsidRPr="008A329D" w:rsidRDefault="00A833B3">
      <w:pPr>
        <w:spacing w:line="240" w:lineRule="auto"/>
      </w:pPr>
      <w:r w:rsidRPr="008A32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686716E"/>
    <w:multiLevelType w:val="hybridMultilevel"/>
    <w:tmpl w:val="D356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A3F2F"/>
    <w:multiLevelType w:val="hybridMultilevel"/>
    <w:tmpl w:val="76E4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653AA"/>
    <w:multiLevelType w:val="hybridMultilevel"/>
    <w:tmpl w:val="AB16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264BA"/>
    <w:multiLevelType w:val="hybridMultilevel"/>
    <w:tmpl w:val="223E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04DE7"/>
    <w:multiLevelType w:val="hybridMultilevel"/>
    <w:tmpl w:val="DC86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D3797"/>
    <w:multiLevelType w:val="hybridMultilevel"/>
    <w:tmpl w:val="95F66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31064B"/>
    <w:multiLevelType w:val="hybridMultilevel"/>
    <w:tmpl w:val="39A2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B40D84"/>
    <w:multiLevelType w:val="hybridMultilevel"/>
    <w:tmpl w:val="4ED0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2533A"/>
    <w:multiLevelType w:val="hybridMultilevel"/>
    <w:tmpl w:val="38E29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C559CE"/>
    <w:multiLevelType w:val="hybridMultilevel"/>
    <w:tmpl w:val="0A780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81440"/>
    <w:multiLevelType w:val="multilevel"/>
    <w:tmpl w:val="3AB0E7CC"/>
    <w:lvl w:ilvl="0">
      <w:start w:val="1"/>
      <w:numFmt w:val="decimal"/>
      <w:pStyle w:val="Style1"/>
      <w:lvlText w:val="%1."/>
      <w:lvlJc w:val="left"/>
      <w:pPr>
        <w:tabs>
          <w:tab w:val="num" w:pos="429"/>
        </w:tabs>
        <w:ind w:left="429" w:hanging="360"/>
      </w:pPr>
    </w:lvl>
    <w:lvl w:ilvl="1">
      <w:start w:val="1"/>
      <w:numFmt w:val="bullet"/>
      <w:lvlText w:val="o"/>
      <w:lvlJc w:val="left"/>
      <w:pPr>
        <w:tabs>
          <w:tab w:val="num" w:pos="1149"/>
        </w:tabs>
        <w:ind w:left="1149" w:hanging="360"/>
      </w:pPr>
      <w:rPr>
        <w:rFonts w:ascii="Courier New" w:hAnsi="Courier New" w:hint="default"/>
        <w:sz w:val="20"/>
      </w:rPr>
    </w:lvl>
    <w:lvl w:ilvl="2" w:tentative="1">
      <w:start w:val="1"/>
      <w:numFmt w:val="decimal"/>
      <w:lvlText w:val="%3."/>
      <w:lvlJc w:val="left"/>
      <w:pPr>
        <w:tabs>
          <w:tab w:val="num" w:pos="1869"/>
        </w:tabs>
        <w:ind w:left="1869" w:hanging="360"/>
      </w:pPr>
    </w:lvl>
    <w:lvl w:ilvl="3" w:tentative="1">
      <w:start w:val="1"/>
      <w:numFmt w:val="decimal"/>
      <w:lvlText w:val="%4."/>
      <w:lvlJc w:val="left"/>
      <w:pPr>
        <w:tabs>
          <w:tab w:val="num" w:pos="2589"/>
        </w:tabs>
        <w:ind w:left="2589" w:hanging="360"/>
      </w:pPr>
    </w:lvl>
    <w:lvl w:ilvl="4" w:tentative="1">
      <w:start w:val="1"/>
      <w:numFmt w:val="decimal"/>
      <w:lvlText w:val="%5."/>
      <w:lvlJc w:val="left"/>
      <w:pPr>
        <w:tabs>
          <w:tab w:val="num" w:pos="3309"/>
        </w:tabs>
        <w:ind w:left="3309" w:hanging="360"/>
      </w:pPr>
    </w:lvl>
    <w:lvl w:ilvl="5" w:tentative="1">
      <w:start w:val="1"/>
      <w:numFmt w:val="decimal"/>
      <w:lvlText w:val="%6."/>
      <w:lvlJc w:val="left"/>
      <w:pPr>
        <w:tabs>
          <w:tab w:val="num" w:pos="4029"/>
        </w:tabs>
        <w:ind w:left="4029" w:hanging="360"/>
      </w:pPr>
    </w:lvl>
    <w:lvl w:ilvl="6" w:tentative="1">
      <w:start w:val="1"/>
      <w:numFmt w:val="decimal"/>
      <w:lvlText w:val="%7."/>
      <w:lvlJc w:val="left"/>
      <w:pPr>
        <w:tabs>
          <w:tab w:val="num" w:pos="4749"/>
        </w:tabs>
        <w:ind w:left="4749" w:hanging="360"/>
      </w:pPr>
    </w:lvl>
    <w:lvl w:ilvl="7" w:tentative="1">
      <w:start w:val="1"/>
      <w:numFmt w:val="decimal"/>
      <w:lvlText w:val="%8."/>
      <w:lvlJc w:val="left"/>
      <w:pPr>
        <w:tabs>
          <w:tab w:val="num" w:pos="5469"/>
        </w:tabs>
        <w:ind w:left="5469" w:hanging="360"/>
      </w:pPr>
    </w:lvl>
    <w:lvl w:ilvl="8" w:tentative="1">
      <w:start w:val="1"/>
      <w:numFmt w:val="decimal"/>
      <w:lvlText w:val="%9."/>
      <w:lvlJc w:val="left"/>
      <w:pPr>
        <w:tabs>
          <w:tab w:val="num" w:pos="6189"/>
        </w:tabs>
        <w:ind w:left="6189" w:hanging="360"/>
      </w:pPr>
    </w:lvl>
  </w:abstractNum>
  <w:abstractNum w:abstractNumId="13" w15:restartNumberingAfterBreak="0">
    <w:nsid w:val="485F28CE"/>
    <w:multiLevelType w:val="hybridMultilevel"/>
    <w:tmpl w:val="2E1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502025"/>
    <w:multiLevelType w:val="hybridMultilevel"/>
    <w:tmpl w:val="BE3A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42115B"/>
    <w:multiLevelType w:val="hybridMultilevel"/>
    <w:tmpl w:val="0372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93276"/>
    <w:multiLevelType w:val="hybridMultilevel"/>
    <w:tmpl w:val="404E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7B01A6"/>
    <w:multiLevelType w:val="hybridMultilevel"/>
    <w:tmpl w:val="E582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341726"/>
    <w:multiLevelType w:val="hybridMultilevel"/>
    <w:tmpl w:val="611C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55640F"/>
    <w:multiLevelType w:val="hybridMultilevel"/>
    <w:tmpl w:val="CF102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507784"/>
    <w:multiLevelType w:val="hybridMultilevel"/>
    <w:tmpl w:val="BD0C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3972A6"/>
    <w:multiLevelType w:val="hybridMultilevel"/>
    <w:tmpl w:val="3B58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976F14"/>
    <w:multiLevelType w:val="hybridMultilevel"/>
    <w:tmpl w:val="521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C0D79"/>
    <w:multiLevelType w:val="hybridMultilevel"/>
    <w:tmpl w:val="00842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E65A5E"/>
    <w:multiLevelType w:val="multilevel"/>
    <w:tmpl w:val="20B88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184533"/>
    <w:multiLevelType w:val="hybridMultilevel"/>
    <w:tmpl w:val="E8DE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804FCE"/>
    <w:multiLevelType w:val="hybridMultilevel"/>
    <w:tmpl w:val="D63C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B06D4A"/>
    <w:multiLevelType w:val="hybridMultilevel"/>
    <w:tmpl w:val="F0D00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627070">
    <w:abstractNumId w:val="0"/>
  </w:num>
  <w:num w:numId="2" w16cid:durableId="1069040538">
    <w:abstractNumId w:val="12"/>
  </w:num>
  <w:num w:numId="3" w16cid:durableId="619458885">
    <w:abstractNumId w:val="14"/>
  </w:num>
  <w:num w:numId="4" w16cid:durableId="1873880201">
    <w:abstractNumId w:val="5"/>
  </w:num>
  <w:num w:numId="5" w16cid:durableId="1204946793">
    <w:abstractNumId w:val="17"/>
  </w:num>
  <w:num w:numId="6" w16cid:durableId="2119370054">
    <w:abstractNumId w:val="26"/>
  </w:num>
  <w:num w:numId="7" w16cid:durableId="26226272">
    <w:abstractNumId w:val="6"/>
  </w:num>
  <w:num w:numId="8" w16cid:durableId="1721518990">
    <w:abstractNumId w:val="8"/>
  </w:num>
  <w:num w:numId="9" w16cid:durableId="986935507">
    <w:abstractNumId w:val="18"/>
  </w:num>
  <w:num w:numId="10" w16cid:durableId="816411401">
    <w:abstractNumId w:val="4"/>
  </w:num>
  <w:num w:numId="11" w16cid:durableId="42488021">
    <w:abstractNumId w:val="16"/>
  </w:num>
  <w:num w:numId="12" w16cid:durableId="1120956025">
    <w:abstractNumId w:val="10"/>
  </w:num>
  <w:num w:numId="13" w16cid:durableId="1502894576">
    <w:abstractNumId w:val="3"/>
  </w:num>
  <w:num w:numId="14" w16cid:durableId="505097594">
    <w:abstractNumId w:val="20"/>
  </w:num>
  <w:num w:numId="15" w16cid:durableId="1617830978">
    <w:abstractNumId w:val="15"/>
  </w:num>
  <w:num w:numId="16" w16cid:durableId="827211914">
    <w:abstractNumId w:val="19"/>
  </w:num>
  <w:num w:numId="17" w16cid:durableId="953095078">
    <w:abstractNumId w:val="7"/>
  </w:num>
  <w:num w:numId="18" w16cid:durableId="1920554804">
    <w:abstractNumId w:val="25"/>
  </w:num>
  <w:num w:numId="19" w16cid:durableId="731925419">
    <w:abstractNumId w:val="21"/>
  </w:num>
  <w:num w:numId="20" w16cid:durableId="774248077">
    <w:abstractNumId w:val="22"/>
  </w:num>
  <w:num w:numId="21" w16cid:durableId="1706755173">
    <w:abstractNumId w:val="23"/>
  </w:num>
  <w:num w:numId="22" w16cid:durableId="1411731383">
    <w:abstractNumId w:val="9"/>
  </w:num>
  <w:num w:numId="23" w16cid:durableId="1688172034">
    <w:abstractNumId w:val="27"/>
  </w:num>
  <w:num w:numId="24" w16cid:durableId="2110155865">
    <w:abstractNumId w:val="13"/>
  </w:num>
  <w:num w:numId="25" w16cid:durableId="1568565503">
    <w:abstractNumId w:val="24"/>
  </w:num>
  <w:num w:numId="26" w16cid:durableId="1185436159">
    <w:abstractNumId w:val="2"/>
  </w:num>
  <w:num w:numId="27" w16cid:durableId="190363445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M1MLe0sABiQyUdpeDU4uLM/DyQAsNaACFUpjosAAAA"/>
  </w:docVars>
  <w:rsids>
    <w:rsidRoot w:val="00463A48"/>
    <w:rsid w:val="00000902"/>
    <w:rsid w:val="00000C84"/>
    <w:rsid w:val="00000DE4"/>
    <w:rsid w:val="00001470"/>
    <w:rsid w:val="00002048"/>
    <w:rsid w:val="0000233C"/>
    <w:rsid w:val="000025D9"/>
    <w:rsid w:val="00003594"/>
    <w:rsid w:val="0000372C"/>
    <w:rsid w:val="00003813"/>
    <w:rsid w:val="000039DD"/>
    <w:rsid w:val="00003F5A"/>
    <w:rsid w:val="00003F65"/>
    <w:rsid w:val="000041F2"/>
    <w:rsid w:val="00004237"/>
    <w:rsid w:val="00004731"/>
    <w:rsid w:val="00004C59"/>
    <w:rsid w:val="00004DA3"/>
    <w:rsid w:val="00004FEE"/>
    <w:rsid w:val="00005288"/>
    <w:rsid w:val="0000569C"/>
    <w:rsid w:val="00005D53"/>
    <w:rsid w:val="000067FB"/>
    <w:rsid w:val="00006A18"/>
    <w:rsid w:val="00010043"/>
    <w:rsid w:val="0001022C"/>
    <w:rsid w:val="00010346"/>
    <w:rsid w:val="000108DA"/>
    <w:rsid w:val="000109C6"/>
    <w:rsid w:val="000114C9"/>
    <w:rsid w:val="000122C6"/>
    <w:rsid w:val="00012CFB"/>
    <w:rsid w:val="00012D97"/>
    <w:rsid w:val="00013492"/>
    <w:rsid w:val="0001353A"/>
    <w:rsid w:val="00013758"/>
    <w:rsid w:val="00013AD7"/>
    <w:rsid w:val="00013BA6"/>
    <w:rsid w:val="00013C42"/>
    <w:rsid w:val="000140EE"/>
    <w:rsid w:val="0001436C"/>
    <w:rsid w:val="000143DB"/>
    <w:rsid w:val="00014541"/>
    <w:rsid w:val="00014744"/>
    <w:rsid w:val="00014FDC"/>
    <w:rsid w:val="00014FF9"/>
    <w:rsid w:val="00015B0B"/>
    <w:rsid w:val="00015CEF"/>
    <w:rsid w:val="00016B03"/>
    <w:rsid w:val="00016D9B"/>
    <w:rsid w:val="0001701C"/>
    <w:rsid w:val="000172BF"/>
    <w:rsid w:val="000173B3"/>
    <w:rsid w:val="00017697"/>
    <w:rsid w:val="000178C1"/>
    <w:rsid w:val="000203B6"/>
    <w:rsid w:val="00020636"/>
    <w:rsid w:val="00021F7C"/>
    <w:rsid w:val="00022000"/>
    <w:rsid w:val="00022D92"/>
    <w:rsid w:val="000230EA"/>
    <w:rsid w:val="00023A1F"/>
    <w:rsid w:val="000242DF"/>
    <w:rsid w:val="0002469C"/>
    <w:rsid w:val="00024A5C"/>
    <w:rsid w:val="00024E7C"/>
    <w:rsid w:val="00024ED7"/>
    <w:rsid w:val="0002590F"/>
    <w:rsid w:val="000267AF"/>
    <w:rsid w:val="00026920"/>
    <w:rsid w:val="00026F97"/>
    <w:rsid w:val="00027776"/>
    <w:rsid w:val="00027C21"/>
    <w:rsid w:val="000308C2"/>
    <w:rsid w:val="0003093F"/>
    <w:rsid w:val="00030D9C"/>
    <w:rsid w:val="00030EEB"/>
    <w:rsid w:val="000313C3"/>
    <w:rsid w:val="00031E65"/>
    <w:rsid w:val="00032087"/>
    <w:rsid w:val="000321D8"/>
    <w:rsid w:val="00032714"/>
    <w:rsid w:val="00032F7A"/>
    <w:rsid w:val="000333F0"/>
    <w:rsid w:val="000338EA"/>
    <w:rsid w:val="00034795"/>
    <w:rsid w:val="00034F8A"/>
    <w:rsid w:val="00035672"/>
    <w:rsid w:val="000361CF"/>
    <w:rsid w:val="00036229"/>
    <w:rsid w:val="00036460"/>
    <w:rsid w:val="00036492"/>
    <w:rsid w:val="00036BE6"/>
    <w:rsid w:val="0003768F"/>
    <w:rsid w:val="000378CA"/>
    <w:rsid w:val="00037A68"/>
    <w:rsid w:val="000402EB"/>
    <w:rsid w:val="00040321"/>
    <w:rsid w:val="0004040C"/>
    <w:rsid w:val="0004060D"/>
    <w:rsid w:val="00040617"/>
    <w:rsid w:val="00040B05"/>
    <w:rsid w:val="00040DA8"/>
    <w:rsid w:val="000413C8"/>
    <w:rsid w:val="00041BFD"/>
    <w:rsid w:val="00041E9B"/>
    <w:rsid w:val="000429F7"/>
    <w:rsid w:val="00042F92"/>
    <w:rsid w:val="000433C4"/>
    <w:rsid w:val="000436BB"/>
    <w:rsid w:val="00043C3F"/>
    <w:rsid w:val="0004664E"/>
    <w:rsid w:val="000467F2"/>
    <w:rsid w:val="00047A91"/>
    <w:rsid w:val="00047D7A"/>
    <w:rsid w:val="000503AF"/>
    <w:rsid w:val="0005115B"/>
    <w:rsid w:val="0005228B"/>
    <w:rsid w:val="0005232B"/>
    <w:rsid w:val="00052D39"/>
    <w:rsid w:val="00053338"/>
    <w:rsid w:val="00053C15"/>
    <w:rsid w:val="00053EDE"/>
    <w:rsid w:val="00053F93"/>
    <w:rsid w:val="00054584"/>
    <w:rsid w:val="00054790"/>
    <w:rsid w:val="00054964"/>
    <w:rsid w:val="00054CAB"/>
    <w:rsid w:val="00054D4F"/>
    <w:rsid w:val="00054EB9"/>
    <w:rsid w:val="0005524A"/>
    <w:rsid w:val="000556C7"/>
    <w:rsid w:val="00055FCD"/>
    <w:rsid w:val="00056B31"/>
    <w:rsid w:val="00056C5F"/>
    <w:rsid w:val="00056FFF"/>
    <w:rsid w:val="0005735C"/>
    <w:rsid w:val="0005758B"/>
    <w:rsid w:val="00057988"/>
    <w:rsid w:val="00060002"/>
    <w:rsid w:val="0006063E"/>
    <w:rsid w:val="00060746"/>
    <w:rsid w:val="0006084A"/>
    <w:rsid w:val="0006163A"/>
    <w:rsid w:val="000619E1"/>
    <w:rsid w:val="00061BDD"/>
    <w:rsid w:val="00062074"/>
    <w:rsid w:val="000628D6"/>
    <w:rsid w:val="000628E8"/>
    <w:rsid w:val="00063554"/>
    <w:rsid w:val="00063CFF"/>
    <w:rsid w:val="00063EEA"/>
    <w:rsid w:val="0006462B"/>
    <w:rsid w:val="000646E8"/>
    <w:rsid w:val="00064D0D"/>
    <w:rsid w:val="00064F05"/>
    <w:rsid w:val="00064FB7"/>
    <w:rsid w:val="00065311"/>
    <w:rsid w:val="000655F8"/>
    <w:rsid w:val="000656A3"/>
    <w:rsid w:val="00065E98"/>
    <w:rsid w:val="00065FA6"/>
    <w:rsid w:val="000661D4"/>
    <w:rsid w:val="000669A7"/>
    <w:rsid w:val="00066C90"/>
    <w:rsid w:val="00066ED4"/>
    <w:rsid w:val="000671EE"/>
    <w:rsid w:val="00067281"/>
    <w:rsid w:val="00067A76"/>
    <w:rsid w:val="00067C26"/>
    <w:rsid w:val="000701C2"/>
    <w:rsid w:val="0007031A"/>
    <w:rsid w:val="0007032D"/>
    <w:rsid w:val="000705CD"/>
    <w:rsid w:val="00070A55"/>
    <w:rsid w:val="000712A3"/>
    <w:rsid w:val="00072065"/>
    <w:rsid w:val="0007228B"/>
    <w:rsid w:val="00072603"/>
    <w:rsid w:val="00072A7A"/>
    <w:rsid w:val="00072B45"/>
    <w:rsid w:val="00072FC2"/>
    <w:rsid w:val="000730BB"/>
    <w:rsid w:val="00073584"/>
    <w:rsid w:val="0007364A"/>
    <w:rsid w:val="000739D9"/>
    <w:rsid w:val="00073B3F"/>
    <w:rsid w:val="0007486F"/>
    <w:rsid w:val="00074BC4"/>
    <w:rsid w:val="00074F10"/>
    <w:rsid w:val="000750FC"/>
    <w:rsid w:val="00075628"/>
    <w:rsid w:val="0007591B"/>
    <w:rsid w:val="00075B22"/>
    <w:rsid w:val="000764A5"/>
    <w:rsid w:val="00076871"/>
    <w:rsid w:val="00076C9E"/>
    <w:rsid w:val="00077099"/>
    <w:rsid w:val="00077530"/>
    <w:rsid w:val="00077670"/>
    <w:rsid w:val="00077D17"/>
    <w:rsid w:val="00077E98"/>
    <w:rsid w:val="00077FA0"/>
    <w:rsid w:val="000801B3"/>
    <w:rsid w:val="000801D9"/>
    <w:rsid w:val="00080529"/>
    <w:rsid w:val="00080852"/>
    <w:rsid w:val="000808C8"/>
    <w:rsid w:val="00080AA8"/>
    <w:rsid w:val="00080D37"/>
    <w:rsid w:val="000810C5"/>
    <w:rsid w:val="00081BF8"/>
    <w:rsid w:val="00081DA0"/>
    <w:rsid w:val="00082267"/>
    <w:rsid w:val="00082502"/>
    <w:rsid w:val="00082903"/>
    <w:rsid w:val="00082982"/>
    <w:rsid w:val="00082D72"/>
    <w:rsid w:val="00082E73"/>
    <w:rsid w:val="00083257"/>
    <w:rsid w:val="00083B41"/>
    <w:rsid w:val="00084640"/>
    <w:rsid w:val="00084994"/>
    <w:rsid w:val="00084B3C"/>
    <w:rsid w:val="00085368"/>
    <w:rsid w:val="0008538D"/>
    <w:rsid w:val="00085969"/>
    <w:rsid w:val="00085A6E"/>
    <w:rsid w:val="00085C92"/>
    <w:rsid w:val="00085CA7"/>
    <w:rsid w:val="00086262"/>
    <w:rsid w:val="000867A2"/>
    <w:rsid w:val="00086869"/>
    <w:rsid w:val="00086917"/>
    <w:rsid w:val="00086E3D"/>
    <w:rsid w:val="00086EF3"/>
    <w:rsid w:val="000874B5"/>
    <w:rsid w:val="00087669"/>
    <w:rsid w:val="00087799"/>
    <w:rsid w:val="0008794A"/>
    <w:rsid w:val="00087D88"/>
    <w:rsid w:val="00090D04"/>
    <w:rsid w:val="00090D5F"/>
    <w:rsid w:val="00090F39"/>
    <w:rsid w:val="00091269"/>
    <w:rsid w:val="00091D60"/>
    <w:rsid w:val="00092179"/>
    <w:rsid w:val="00092566"/>
    <w:rsid w:val="00092606"/>
    <w:rsid w:val="0009270A"/>
    <w:rsid w:val="000929F1"/>
    <w:rsid w:val="00093093"/>
    <w:rsid w:val="0009309F"/>
    <w:rsid w:val="00093AE7"/>
    <w:rsid w:val="00093D33"/>
    <w:rsid w:val="00093DE0"/>
    <w:rsid w:val="00093EA0"/>
    <w:rsid w:val="00093F1F"/>
    <w:rsid w:val="000947CC"/>
    <w:rsid w:val="000948E8"/>
    <w:rsid w:val="00094E61"/>
    <w:rsid w:val="000954E2"/>
    <w:rsid w:val="00095714"/>
    <w:rsid w:val="00095F27"/>
    <w:rsid w:val="00096415"/>
    <w:rsid w:val="00096A3D"/>
    <w:rsid w:val="00096B1E"/>
    <w:rsid w:val="00097229"/>
    <w:rsid w:val="000974B5"/>
    <w:rsid w:val="000974F5"/>
    <w:rsid w:val="0009776C"/>
    <w:rsid w:val="00097787"/>
    <w:rsid w:val="000A04B8"/>
    <w:rsid w:val="000A0638"/>
    <w:rsid w:val="000A0C51"/>
    <w:rsid w:val="000A1029"/>
    <w:rsid w:val="000A129B"/>
    <w:rsid w:val="000A1800"/>
    <w:rsid w:val="000A193D"/>
    <w:rsid w:val="000A1A33"/>
    <w:rsid w:val="000A1BE7"/>
    <w:rsid w:val="000A2241"/>
    <w:rsid w:val="000A2462"/>
    <w:rsid w:val="000A28B7"/>
    <w:rsid w:val="000A2A0A"/>
    <w:rsid w:val="000A2D34"/>
    <w:rsid w:val="000A2D7E"/>
    <w:rsid w:val="000A31BA"/>
    <w:rsid w:val="000A31DB"/>
    <w:rsid w:val="000A3452"/>
    <w:rsid w:val="000A3747"/>
    <w:rsid w:val="000A5433"/>
    <w:rsid w:val="000A57E7"/>
    <w:rsid w:val="000A5BD8"/>
    <w:rsid w:val="000A5D6A"/>
    <w:rsid w:val="000A5E43"/>
    <w:rsid w:val="000A5E88"/>
    <w:rsid w:val="000A66E4"/>
    <w:rsid w:val="000A6FD1"/>
    <w:rsid w:val="000A74A7"/>
    <w:rsid w:val="000A7942"/>
    <w:rsid w:val="000A7B40"/>
    <w:rsid w:val="000B0401"/>
    <w:rsid w:val="000B0712"/>
    <w:rsid w:val="000B0A35"/>
    <w:rsid w:val="000B0ABE"/>
    <w:rsid w:val="000B0B30"/>
    <w:rsid w:val="000B0D78"/>
    <w:rsid w:val="000B0EFC"/>
    <w:rsid w:val="000B123A"/>
    <w:rsid w:val="000B12EE"/>
    <w:rsid w:val="000B13F4"/>
    <w:rsid w:val="000B15BB"/>
    <w:rsid w:val="000B1C41"/>
    <w:rsid w:val="000B2822"/>
    <w:rsid w:val="000B3CD6"/>
    <w:rsid w:val="000B3D1C"/>
    <w:rsid w:val="000B5128"/>
    <w:rsid w:val="000B54CB"/>
    <w:rsid w:val="000B5775"/>
    <w:rsid w:val="000B5858"/>
    <w:rsid w:val="000B5921"/>
    <w:rsid w:val="000B60A5"/>
    <w:rsid w:val="000B6642"/>
    <w:rsid w:val="000B6B17"/>
    <w:rsid w:val="000B6B3F"/>
    <w:rsid w:val="000B727B"/>
    <w:rsid w:val="000B76EF"/>
    <w:rsid w:val="000B7F7B"/>
    <w:rsid w:val="000C08C4"/>
    <w:rsid w:val="000C08F7"/>
    <w:rsid w:val="000C130F"/>
    <w:rsid w:val="000C1662"/>
    <w:rsid w:val="000C199B"/>
    <w:rsid w:val="000C1FB4"/>
    <w:rsid w:val="000C23BD"/>
    <w:rsid w:val="000C3058"/>
    <w:rsid w:val="000C3530"/>
    <w:rsid w:val="000C3DB1"/>
    <w:rsid w:val="000C46A1"/>
    <w:rsid w:val="000C486B"/>
    <w:rsid w:val="000C494B"/>
    <w:rsid w:val="000C4FEF"/>
    <w:rsid w:val="000C5E9E"/>
    <w:rsid w:val="000C60BF"/>
    <w:rsid w:val="000C65A9"/>
    <w:rsid w:val="000C6A23"/>
    <w:rsid w:val="000C6BD7"/>
    <w:rsid w:val="000C7772"/>
    <w:rsid w:val="000C7801"/>
    <w:rsid w:val="000C7FD3"/>
    <w:rsid w:val="000D0327"/>
    <w:rsid w:val="000D04D7"/>
    <w:rsid w:val="000D15EC"/>
    <w:rsid w:val="000D16DB"/>
    <w:rsid w:val="000D1835"/>
    <w:rsid w:val="000D1AF3"/>
    <w:rsid w:val="000D2552"/>
    <w:rsid w:val="000D26CE"/>
    <w:rsid w:val="000D2EE2"/>
    <w:rsid w:val="000D3689"/>
    <w:rsid w:val="000D37E1"/>
    <w:rsid w:val="000D497E"/>
    <w:rsid w:val="000D4A72"/>
    <w:rsid w:val="000D5174"/>
    <w:rsid w:val="000D53EF"/>
    <w:rsid w:val="000D5727"/>
    <w:rsid w:val="000D60AF"/>
    <w:rsid w:val="000D6278"/>
    <w:rsid w:val="000D65E8"/>
    <w:rsid w:val="000D69F4"/>
    <w:rsid w:val="000D6A1D"/>
    <w:rsid w:val="000D6C61"/>
    <w:rsid w:val="000D7522"/>
    <w:rsid w:val="000D7B58"/>
    <w:rsid w:val="000E04EA"/>
    <w:rsid w:val="000E0601"/>
    <w:rsid w:val="000E06AB"/>
    <w:rsid w:val="000E077F"/>
    <w:rsid w:val="000E0C1D"/>
    <w:rsid w:val="000E15E4"/>
    <w:rsid w:val="000E19EA"/>
    <w:rsid w:val="000E20E6"/>
    <w:rsid w:val="000E2161"/>
    <w:rsid w:val="000E262D"/>
    <w:rsid w:val="000E26E3"/>
    <w:rsid w:val="000E281D"/>
    <w:rsid w:val="000E28AE"/>
    <w:rsid w:val="000E2E7B"/>
    <w:rsid w:val="000E3853"/>
    <w:rsid w:val="000E3BB2"/>
    <w:rsid w:val="000E548C"/>
    <w:rsid w:val="000E57B2"/>
    <w:rsid w:val="000E60DC"/>
    <w:rsid w:val="000E7386"/>
    <w:rsid w:val="000E7720"/>
    <w:rsid w:val="000E7E5F"/>
    <w:rsid w:val="000F0405"/>
    <w:rsid w:val="000F0B27"/>
    <w:rsid w:val="000F0D36"/>
    <w:rsid w:val="000F177B"/>
    <w:rsid w:val="000F352C"/>
    <w:rsid w:val="000F377C"/>
    <w:rsid w:val="000F3907"/>
    <w:rsid w:val="000F4827"/>
    <w:rsid w:val="000F4B07"/>
    <w:rsid w:val="000F4FCD"/>
    <w:rsid w:val="000F4FDD"/>
    <w:rsid w:val="000F500D"/>
    <w:rsid w:val="000F5645"/>
    <w:rsid w:val="000F6985"/>
    <w:rsid w:val="000F7797"/>
    <w:rsid w:val="000F7AFE"/>
    <w:rsid w:val="001000BC"/>
    <w:rsid w:val="00100F7F"/>
    <w:rsid w:val="00101232"/>
    <w:rsid w:val="0010133A"/>
    <w:rsid w:val="001014FC"/>
    <w:rsid w:val="0010162A"/>
    <w:rsid w:val="001019FB"/>
    <w:rsid w:val="001029A8"/>
    <w:rsid w:val="00103421"/>
    <w:rsid w:val="001037BC"/>
    <w:rsid w:val="0010384B"/>
    <w:rsid w:val="001039EA"/>
    <w:rsid w:val="00103F0F"/>
    <w:rsid w:val="00104353"/>
    <w:rsid w:val="00104BE9"/>
    <w:rsid w:val="001052B7"/>
    <w:rsid w:val="00105555"/>
    <w:rsid w:val="001055F5"/>
    <w:rsid w:val="001056AE"/>
    <w:rsid w:val="0010635F"/>
    <w:rsid w:val="00107076"/>
    <w:rsid w:val="0010717C"/>
    <w:rsid w:val="0010725A"/>
    <w:rsid w:val="001073DF"/>
    <w:rsid w:val="00107928"/>
    <w:rsid w:val="001079E9"/>
    <w:rsid w:val="00107D20"/>
    <w:rsid w:val="00107E6D"/>
    <w:rsid w:val="00110221"/>
    <w:rsid w:val="00110777"/>
    <w:rsid w:val="00110A61"/>
    <w:rsid w:val="00110DE4"/>
    <w:rsid w:val="0011221D"/>
    <w:rsid w:val="00112ADC"/>
    <w:rsid w:val="00112C3F"/>
    <w:rsid w:val="00112DFC"/>
    <w:rsid w:val="001136D6"/>
    <w:rsid w:val="001137E4"/>
    <w:rsid w:val="00113848"/>
    <w:rsid w:val="00113945"/>
    <w:rsid w:val="00113D1C"/>
    <w:rsid w:val="00114BD7"/>
    <w:rsid w:val="00114E03"/>
    <w:rsid w:val="00114EAB"/>
    <w:rsid w:val="00114FDC"/>
    <w:rsid w:val="0011512E"/>
    <w:rsid w:val="00115251"/>
    <w:rsid w:val="001153F2"/>
    <w:rsid w:val="0011626A"/>
    <w:rsid w:val="00116A93"/>
    <w:rsid w:val="00116DC2"/>
    <w:rsid w:val="00117A1E"/>
    <w:rsid w:val="001205FB"/>
    <w:rsid w:val="00120973"/>
    <w:rsid w:val="001212EC"/>
    <w:rsid w:val="00121334"/>
    <w:rsid w:val="00121704"/>
    <w:rsid w:val="00121711"/>
    <w:rsid w:val="00121AF3"/>
    <w:rsid w:val="00121BAA"/>
    <w:rsid w:val="0012217C"/>
    <w:rsid w:val="0012288C"/>
    <w:rsid w:val="00122DE1"/>
    <w:rsid w:val="00122E5F"/>
    <w:rsid w:val="00122EEE"/>
    <w:rsid w:val="00123068"/>
    <w:rsid w:val="00123B2A"/>
    <w:rsid w:val="00123C02"/>
    <w:rsid w:val="00123CB9"/>
    <w:rsid w:val="0012434A"/>
    <w:rsid w:val="001258E7"/>
    <w:rsid w:val="00125C83"/>
    <w:rsid w:val="00125D1F"/>
    <w:rsid w:val="00125DE0"/>
    <w:rsid w:val="00126246"/>
    <w:rsid w:val="0012642F"/>
    <w:rsid w:val="001264EF"/>
    <w:rsid w:val="00126A47"/>
    <w:rsid w:val="001272CA"/>
    <w:rsid w:val="001277BE"/>
    <w:rsid w:val="00127828"/>
    <w:rsid w:val="00127CCF"/>
    <w:rsid w:val="00127D3A"/>
    <w:rsid w:val="00127F96"/>
    <w:rsid w:val="00130057"/>
    <w:rsid w:val="001301B5"/>
    <w:rsid w:val="001305C5"/>
    <w:rsid w:val="001306EB"/>
    <w:rsid w:val="00130B01"/>
    <w:rsid w:val="00131694"/>
    <w:rsid w:val="0013243E"/>
    <w:rsid w:val="001337AD"/>
    <w:rsid w:val="00133FCA"/>
    <w:rsid w:val="00134A76"/>
    <w:rsid w:val="00134DD6"/>
    <w:rsid w:val="00134F2A"/>
    <w:rsid w:val="00135463"/>
    <w:rsid w:val="0013561F"/>
    <w:rsid w:val="00135CD0"/>
    <w:rsid w:val="00136125"/>
    <w:rsid w:val="00136762"/>
    <w:rsid w:val="0013679E"/>
    <w:rsid w:val="00136E55"/>
    <w:rsid w:val="00136FCF"/>
    <w:rsid w:val="00137273"/>
    <w:rsid w:val="00137448"/>
    <w:rsid w:val="00137BCF"/>
    <w:rsid w:val="001400E5"/>
    <w:rsid w:val="00140155"/>
    <w:rsid w:val="00140526"/>
    <w:rsid w:val="001409AB"/>
    <w:rsid w:val="00140FD6"/>
    <w:rsid w:val="001414A7"/>
    <w:rsid w:val="001414F8"/>
    <w:rsid w:val="00141561"/>
    <w:rsid w:val="00141852"/>
    <w:rsid w:val="00141BFE"/>
    <w:rsid w:val="00142A57"/>
    <w:rsid w:val="001443C0"/>
    <w:rsid w:val="00144420"/>
    <w:rsid w:val="00144EA2"/>
    <w:rsid w:val="0014516C"/>
    <w:rsid w:val="001456C1"/>
    <w:rsid w:val="001457EE"/>
    <w:rsid w:val="00145A09"/>
    <w:rsid w:val="00145A46"/>
    <w:rsid w:val="00146465"/>
    <w:rsid w:val="0014691C"/>
    <w:rsid w:val="00146D9B"/>
    <w:rsid w:val="001472BF"/>
    <w:rsid w:val="00147531"/>
    <w:rsid w:val="0014769A"/>
    <w:rsid w:val="001478E0"/>
    <w:rsid w:val="00147BBC"/>
    <w:rsid w:val="00147E47"/>
    <w:rsid w:val="00150343"/>
    <w:rsid w:val="001503A5"/>
    <w:rsid w:val="001515A2"/>
    <w:rsid w:val="00151EED"/>
    <w:rsid w:val="001521D3"/>
    <w:rsid w:val="001525F5"/>
    <w:rsid w:val="00152627"/>
    <w:rsid w:val="00152AB4"/>
    <w:rsid w:val="00152AD2"/>
    <w:rsid w:val="00152DB2"/>
    <w:rsid w:val="00153037"/>
    <w:rsid w:val="001536FC"/>
    <w:rsid w:val="00153953"/>
    <w:rsid w:val="00153B62"/>
    <w:rsid w:val="00153EE3"/>
    <w:rsid w:val="00154B6D"/>
    <w:rsid w:val="001552F4"/>
    <w:rsid w:val="001554DF"/>
    <w:rsid w:val="0015556F"/>
    <w:rsid w:val="001557DD"/>
    <w:rsid w:val="0015599B"/>
    <w:rsid w:val="00155BAF"/>
    <w:rsid w:val="00155E94"/>
    <w:rsid w:val="001568A5"/>
    <w:rsid w:val="0015690A"/>
    <w:rsid w:val="00156C1D"/>
    <w:rsid w:val="00156D18"/>
    <w:rsid w:val="00157913"/>
    <w:rsid w:val="00157ACA"/>
    <w:rsid w:val="00157B52"/>
    <w:rsid w:val="00160193"/>
    <w:rsid w:val="00160614"/>
    <w:rsid w:val="0016088F"/>
    <w:rsid w:val="001608F7"/>
    <w:rsid w:val="001621E7"/>
    <w:rsid w:val="00162255"/>
    <w:rsid w:val="0016286C"/>
    <w:rsid w:val="00162ADA"/>
    <w:rsid w:val="00162D04"/>
    <w:rsid w:val="00163404"/>
    <w:rsid w:val="00163540"/>
    <w:rsid w:val="00163909"/>
    <w:rsid w:val="00163AD0"/>
    <w:rsid w:val="00164266"/>
    <w:rsid w:val="00164326"/>
    <w:rsid w:val="00164DF5"/>
    <w:rsid w:val="001655D4"/>
    <w:rsid w:val="001658B9"/>
    <w:rsid w:val="00165CEB"/>
    <w:rsid w:val="0016624E"/>
    <w:rsid w:val="00166450"/>
    <w:rsid w:val="001667C8"/>
    <w:rsid w:val="00166958"/>
    <w:rsid w:val="00166D0B"/>
    <w:rsid w:val="00166FF6"/>
    <w:rsid w:val="0016725E"/>
    <w:rsid w:val="00167438"/>
    <w:rsid w:val="001678B5"/>
    <w:rsid w:val="00167F1A"/>
    <w:rsid w:val="001700F8"/>
    <w:rsid w:val="00170292"/>
    <w:rsid w:val="00170315"/>
    <w:rsid w:val="001703D7"/>
    <w:rsid w:val="0017043F"/>
    <w:rsid w:val="00170AC1"/>
    <w:rsid w:val="00170E48"/>
    <w:rsid w:val="00170E92"/>
    <w:rsid w:val="00171080"/>
    <w:rsid w:val="00171228"/>
    <w:rsid w:val="00171FA0"/>
    <w:rsid w:val="00172640"/>
    <w:rsid w:val="0017288D"/>
    <w:rsid w:val="00172D8A"/>
    <w:rsid w:val="00173942"/>
    <w:rsid w:val="00173993"/>
    <w:rsid w:val="00173D71"/>
    <w:rsid w:val="0017524D"/>
    <w:rsid w:val="0017552D"/>
    <w:rsid w:val="001756CA"/>
    <w:rsid w:val="0017644A"/>
    <w:rsid w:val="00176967"/>
    <w:rsid w:val="00177891"/>
    <w:rsid w:val="001778E5"/>
    <w:rsid w:val="00180036"/>
    <w:rsid w:val="0018019A"/>
    <w:rsid w:val="001815D0"/>
    <w:rsid w:val="001815E2"/>
    <w:rsid w:val="0018187A"/>
    <w:rsid w:val="00182412"/>
    <w:rsid w:val="001835E9"/>
    <w:rsid w:val="0018428F"/>
    <w:rsid w:val="00184505"/>
    <w:rsid w:val="001845D4"/>
    <w:rsid w:val="001845E5"/>
    <w:rsid w:val="001846AD"/>
    <w:rsid w:val="00184719"/>
    <w:rsid w:val="001848BE"/>
    <w:rsid w:val="00184BE4"/>
    <w:rsid w:val="00184DA5"/>
    <w:rsid w:val="00185356"/>
    <w:rsid w:val="00185858"/>
    <w:rsid w:val="001859EF"/>
    <w:rsid w:val="00185B61"/>
    <w:rsid w:val="00185D01"/>
    <w:rsid w:val="00185DC1"/>
    <w:rsid w:val="001864F3"/>
    <w:rsid w:val="001874E6"/>
    <w:rsid w:val="00187527"/>
    <w:rsid w:val="001875CC"/>
    <w:rsid w:val="00187AF8"/>
    <w:rsid w:val="00187D74"/>
    <w:rsid w:val="00190C59"/>
    <w:rsid w:val="00190DB6"/>
    <w:rsid w:val="00190E63"/>
    <w:rsid w:val="0019212F"/>
    <w:rsid w:val="001924E4"/>
    <w:rsid w:val="00192509"/>
    <w:rsid w:val="00192BF8"/>
    <w:rsid w:val="00192C2E"/>
    <w:rsid w:val="00192CE4"/>
    <w:rsid w:val="00192F0A"/>
    <w:rsid w:val="001931A1"/>
    <w:rsid w:val="0019322D"/>
    <w:rsid w:val="001933EF"/>
    <w:rsid w:val="00193536"/>
    <w:rsid w:val="001935D2"/>
    <w:rsid w:val="00193AA1"/>
    <w:rsid w:val="00193D74"/>
    <w:rsid w:val="00193D9B"/>
    <w:rsid w:val="00193F8D"/>
    <w:rsid w:val="001942E6"/>
    <w:rsid w:val="001949F6"/>
    <w:rsid w:val="00194EC8"/>
    <w:rsid w:val="00195114"/>
    <w:rsid w:val="00195247"/>
    <w:rsid w:val="0019524D"/>
    <w:rsid w:val="00195528"/>
    <w:rsid w:val="00195698"/>
    <w:rsid w:val="00195768"/>
    <w:rsid w:val="00195C83"/>
    <w:rsid w:val="00196000"/>
    <w:rsid w:val="001968AE"/>
    <w:rsid w:val="00196F94"/>
    <w:rsid w:val="001973B9"/>
    <w:rsid w:val="001975CF"/>
    <w:rsid w:val="001975F3"/>
    <w:rsid w:val="00197A63"/>
    <w:rsid w:val="00197B88"/>
    <w:rsid w:val="00197C0A"/>
    <w:rsid w:val="00197F52"/>
    <w:rsid w:val="001A02CC"/>
    <w:rsid w:val="001A0632"/>
    <w:rsid w:val="001A0647"/>
    <w:rsid w:val="001A12B3"/>
    <w:rsid w:val="001A1897"/>
    <w:rsid w:val="001A1A1C"/>
    <w:rsid w:val="001A1DBC"/>
    <w:rsid w:val="001A1F0E"/>
    <w:rsid w:val="001A214A"/>
    <w:rsid w:val="001A2157"/>
    <w:rsid w:val="001A22C6"/>
    <w:rsid w:val="001A254E"/>
    <w:rsid w:val="001A27CD"/>
    <w:rsid w:val="001A2912"/>
    <w:rsid w:val="001A2A90"/>
    <w:rsid w:val="001A2ADC"/>
    <w:rsid w:val="001A2B33"/>
    <w:rsid w:val="001A3D54"/>
    <w:rsid w:val="001A406D"/>
    <w:rsid w:val="001A5078"/>
    <w:rsid w:val="001A52C9"/>
    <w:rsid w:val="001A5461"/>
    <w:rsid w:val="001A5550"/>
    <w:rsid w:val="001A58CF"/>
    <w:rsid w:val="001A6C16"/>
    <w:rsid w:val="001A6E5F"/>
    <w:rsid w:val="001A7116"/>
    <w:rsid w:val="001A79B5"/>
    <w:rsid w:val="001A7D1F"/>
    <w:rsid w:val="001B09C5"/>
    <w:rsid w:val="001B0C32"/>
    <w:rsid w:val="001B1076"/>
    <w:rsid w:val="001B1327"/>
    <w:rsid w:val="001B1512"/>
    <w:rsid w:val="001B20C9"/>
    <w:rsid w:val="001B2230"/>
    <w:rsid w:val="001B3398"/>
    <w:rsid w:val="001B44C5"/>
    <w:rsid w:val="001B4E7C"/>
    <w:rsid w:val="001B544F"/>
    <w:rsid w:val="001B546E"/>
    <w:rsid w:val="001B5826"/>
    <w:rsid w:val="001B5FAD"/>
    <w:rsid w:val="001B634F"/>
    <w:rsid w:val="001B6A4E"/>
    <w:rsid w:val="001B6E13"/>
    <w:rsid w:val="001B7886"/>
    <w:rsid w:val="001B7E32"/>
    <w:rsid w:val="001C0061"/>
    <w:rsid w:val="001C056E"/>
    <w:rsid w:val="001C0B21"/>
    <w:rsid w:val="001C100D"/>
    <w:rsid w:val="001C1323"/>
    <w:rsid w:val="001C1B76"/>
    <w:rsid w:val="001C1F5E"/>
    <w:rsid w:val="001C202F"/>
    <w:rsid w:val="001C2075"/>
    <w:rsid w:val="001C2453"/>
    <w:rsid w:val="001C274E"/>
    <w:rsid w:val="001C2770"/>
    <w:rsid w:val="001C2F40"/>
    <w:rsid w:val="001C392E"/>
    <w:rsid w:val="001C3BB5"/>
    <w:rsid w:val="001C4A6C"/>
    <w:rsid w:val="001C4BD1"/>
    <w:rsid w:val="001C4C2C"/>
    <w:rsid w:val="001C4C47"/>
    <w:rsid w:val="001C4FA0"/>
    <w:rsid w:val="001C50FD"/>
    <w:rsid w:val="001C5387"/>
    <w:rsid w:val="001C58DF"/>
    <w:rsid w:val="001C596E"/>
    <w:rsid w:val="001C5BB1"/>
    <w:rsid w:val="001C7A6B"/>
    <w:rsid w:val="001C7E86"/>
    <w:rsid w:val="001D011C"/>
    <w:rsid w:val="001D0368"/>
    <w:rsid w:val="001D18A8"/>
    <w:rsid w:val="001D1F38"/>
    <w:rsid w:val="001D243B"/>
    <w:rsid w:val="001D272E"/>
    <w:rsid w:val="001D2DFA"/>
    <w:rsid w:val="001D30EE"/>
    <w:rsid w:val="001D341B"/>
    <w:rsid w:val="001D350E"/>
    <w:rsid w:val="001D3614"/>
    <w:rsid w:val="001D3C2A"/>
    <w:rsid w:val="001D3E43"/>
    <w:rsid w:val="001D3E98"/>
    <w:rsid w:val="001D3EEA"/>
    <w:rsid w:val="001D3F80"/>
    <w:rsid w:val="001D434D"/>
    <w:rsid w:val="001D46B6"/>
    <w:rsid w:val="001D4D9C"/>
    <w:rsid w:val="001D5081"/>
    <w:rsid w:val="001D5CF7"/>
    <w:rsid w:val="001D698E"/>
    <w:rsid w:val="001D7227"/>
    <w:rsid w:val="001D748A"/>
    <w:rsid w:val="001D7B18"/>
    <w:rsid w:val="001D7DDC"/>
    <w:rsid w:val="001E04E0"/>
    <w:rsid w:val="001E0C58"/>
    <w:rsid w:val="001E144B"/>
    <w:rsid w:val="001E17D5"/>
    <w:rsid w:val="001E1E4B"/>
    <w:rsid w:val="001E2A3A"/>
    <w:rsid w:val="001E2ED6"/>
    <w:rsid w:val="001E379D"/>
    <w:rsid w:val="001E4596"/>
    <w:rsid w:val="001E4A83"/>
    <w:rsid w:val="001E4B8E"/>
    <w:rsid w:val="001E4BE9"/>
    <w:rsid w:val="001E53DC"/>
    <w:rsid w:val="001E5523"/>
    <w:rsid w:val="001E5D1B"/>
    <w:rsid w:val="001E5DEA"/>
    <w:rsid w:val="001E5E91"/>
    <w:rsid w:val="001E61E3"/>
    <w:rsid w:val="001E664B"/>
    <w:rsid w:val="001E7402"/>
    <w:rsid w:val="001E7665"/>
    <w:rsid w:val="001E7899"/>
    <w:rsid w:val="001E78E0"/>
    <w:rsid w:val="001E7C7B"/>
    <w:rsid w:val="001F0046"/>
    <w:rsid w:val="001F0E98"/>
    <w:rsid w:val="001F0EF3"/>
    <w:rsid w:val="001F16D3"/>
    <w:rsid w:val="001F17CB"/>
    <w:rsid w:val="001F1A2F"/>
    <w:rsid w:val="001F1A75"/>
    <w:rsid w:val="001F1BF5"/>
    <w:rsid w:val="001F1DB2"/>
    <w:rsid w:val="001F1EA7"/>
    <w:rsid w:val="001F1F22"/>
    <w:rsid w:val="001F212D"/>
    <w:rsid w:val="001F2465"/>
    <w:rsid w:val="001F30E8"/>
    <w:rsid w:val="001F3736"/>
    <w:rsid w:val="001F3EDE"/>
    <w:rsid w:val="001F4895"/>
    <w:rsid w:val="001F4B07"/>
    <w:rsid w:val="001F4E77"/>
    <w:rsid w:val="001F4F7D"/>
    <w:rsid w:val="001F5278"/>
    <w:rsid w:val="001F55F9"/>
    <w:rsid w:val="001F5848"/>
    <w:rsid w:val="001F5B0B"/>
    <w:rsid w:val="001F5BE8"/>
    <w:rsid w:val="001F6A0B"/>
    <w:rsid w:val="001F6E36"/>
    <w:rsid w:val="001F6FF7"/>
    <w:rsid w:val="001F726F"/>
    <w:rsid w:val="001F77BA"/>
    <w:rsid w:val="001F7960"/>
    <w:rsid w:val="001F7978"/>
    <w:rsid w:val="00200906"/>
    <w:rsid w:val="00200915"/>
    <w:rsid w:val="00200C20"/>
    <w:rsid w:val="00201120"/>
    <w:rsid w:val="00201388"/>
    <w:rsid w:val="0020146E"/>
    <w:rsid w:val="00201E64"/>
    <w:rsid w:val="002020A5"/>
    <w:rsid w:val="00202116"/>
    <w:rsid w:val="0020226E"/>
    <w:rsid w:val="002027E5"/>
    <w:rsid w:val="00203234"/>
    <w:rsid w:val="0020325E"/>
    <w:rsid w:val="00203C3F"/>
    <w:rsid w:val="002040AC"/>
    <w:rsid w:val="0020447B"/>
    <w:rsid w:val="00204693"/>
    <w:rsid w:val="002047AB"/>
    <w:rsid w:val="00204B2F"/>
    <w:rsid w:val="00204C46"/>
    <w:rsid w:val="0020531E"/>
    <w:rsid w:val="002053E6"/>
    <w:rsid w:val="00205A20"/>
    <w:rsid w:val="00206B1B"/>
    <w:rsid w:val="00206B5D"/>
    <w:rsid w:val="00206BB5"/>
    <w:rsid w:val="0020742B"/>
    <w:rsid w:val="00207469"/>
    <w:rsid w:val="002074C8"/>
    <w:rsid w:val="00207D58"/>
    <w:rsid w:val="00207D97"/>
    <w:rsid w:val="00210D3D"/>
    <w:rsid w:val="0021117E"/>
    <w:rsid w:val="00212476"/>
    <w:rsid w:val="002127DC"/>
    <w:rsid w:val="00212924"/>
    <w:rsid w:val="00212F94"/>
    <w:rsid w:val="002131BA"/>
    <w:rsid w:val="002131FF"/>
    <w:rsid w:val="00213DB9"/>
    <w:rsid w:val="002143FF"/>
    <w:rsid w:val="002146D6"/>
    <w:rsid w:val="00214736"/>
    <w:rsid w:val="00214789"/>
    <w:rsid w:val="00214A45"/>
    <w:rsid w:val="00214B90"/>
    <w:rsid w:val="00214DF5"/>
    <w:rsid w:val="00214E31"/>
    <w:rsid w:val="00215195"/>
    <w:rsid w:val="0021545B"/>
    <w:rsid w:val="00215506"/>
    <w:rsid w:val="0021582C"/>
    <w:rsid w:val="00215EA9"/>
    <w:rsid w:val="00216015"/>
    <w:rsid w:val="00216073"/>
    <w:rsid w:val="00216E07"/>
    <w:rsid w:val="002178E4"/>
    <w:rsid w:val="00217BBA"/>
    <w:rsid w:val="00217C3D"/>
    <w:rsid w:val="00220168"/>
    <w:rsid w:val="0022086C"/>
    <w:rsid w:val="002210F1"/>
    <w:rsid w:val="00221335"/>
    <w:rsid w:val="00221951"/>
    <w:rsid w:val="00221B24"/>
    <w:rsid w:val="00221D7D"/>
    <w:rsid w:val="002222D6"/>
    <w:rsid w:val="00222B1B"/>
    <w:rsid w:val="00223497"/>
    <w:rsid w:val="002237D8"/>
    <w:rsid w:val="00224021"/>
    <w:rsid w:val="002243D8"/>
    <w:rsid w:val="002244AC"/>
    <w:rsid w:val="002245F0"/>
    <w:rsid w:val="00224687"/>
    <w:rsid w:val="002246F0"/>
    <w:rsid w:val="0022483E"/>
    <w:rsid w:val="00224CE2"/>
    <w:rsid w:val="002251ED"/>
    <w:rsid w:val="00225334"/>
    <w:rsid w:val="00225563"/>
    <w:rsid w:val="002255D1"/>
    <w:rsid w:val="00225796"/>
    <w:rsid w:val="002258A4"/>
    <w:rsid w:val="00226B88"/>
    <w:rsid w:val="00230A49"/>
    <w:rsid w:val="00230D03"/>
    <w:rsid w:val="00230E0E"/>
    <w:rsid w:val="00231266"/>
    <w:rsid w:val="00231668"/>
    <w:rsid w:val="00231918"/>
    <w:rsid w:val="00231A06"/>
    <w:rsid w:val="00231D12"/>
    <w:rsid w:val="00231F0D"/>
    <w:rsid w:val="002324D0"/>
    <w:rsid w:val="002328D3"/>
    <w:rsid w:val="00232C82"/>
    <w:rsid w:val="00232EC0"/>
    <w:rsid w:val="002332F3"/>
    <w:rsid w:val="00233485"/>
    <w:rsid w:val="002337EA"/>
    <w:rsid w:val="002339CC"/>
    <w:rsid w:val="002339FB"/>
    <w:rsid w:val="00234667"/>
    <w:rsid w:val="00234719"/>
    <w:rsid w:val="00234B12"/>
    <w:rsid w:val="00235316"/>
    <w:rsid w:val="00235497"/>
    <w:rsid w:val="00235817"/>
    <w:rsid w:val="00235BBA"/>
    <w:rsid w:val="00235F67"/>
    <w:rsid w:val="0023609D"/>
    <w:rsid w:val="00236320"/>
    <w:rsid w:val="00236343"/>
    <w:rsid w:val="002369E3"/>
    <w:rsid w:val="00236B79"/>
    <w:rsid w:val="00237542"/>
    <w:rsid w:val="002377E0"/>
    <w:rsid w:val="0024065B"/>
    <w:rsid w:val="002407AB"/>
    <w:rsid w:val="00240890"/>
    <w:rsid w:val="002408E5"/>
    <w:rsid w:val="0024119E"/>
    <w:rsid w:val="00241222"/>
    <w:rsid w:val="002420A0"/>
    <w:rsid w:val="00242686"/>
    <w:rsid w:val="0024283D"/>
    <w:rsid w:val="00243136"/>
    <w:rsid w:val="002438B4"/>
    <w:rsid w:val="002438FC"/>
    <w:rsid w:val="00243ADB"/>
    <w:rsid w:val="0024434C"/>
    <w:rsid w:val="0024445C"/>
    <w:rsid w:val="002451D9"/>
    <w:rsid w:val="00245A2A"/>
    <w:rsid w:val="00245A57"/>
    <w:rsid w:val="00246C4F"/>
    <w:rsid w:val="0024740D"/>
    <w:rsid w:val="00247B54"/>
    <w:rsid w:val="002500C4"/>
    <w:rsid w:val="002509D0"/>
    <w:rsid w:val="00250C34"/>
    <w:rsid w:val="00250E67"/>
    <w:rsid w:val="00250FF8"/>
    <w:rsid w:val="002512B0"/>
    <w:rsid w:val="0025174E"/>
    <w:rsid w:val="00251774"/>
    <w:rsid w:val="002519B9"/>
    <w:rsid w:val="00251CDA"/>
    <w:rsid w:val="0025281E"/>
    <w:rsid w:val="00252CE2"/>
    <w:rsid w:val="00253D7D"/>
    <w:rsid w:val="00254406"/>
    <w:rsid w:val="0025485A"/>
    <w:rsid w:val="00254E12"/>
    <w:rsid w:val="00254F39"/>
    <w:rsid w:val="0025561F"/>
    <w:rsid w:val="00255643"/>
    <w:rsid w:val="0025570C"/>
    <w:rsid w:val="0025597E"/>
    <w:rsid w:val="00256208"/>
    <w:rsid w:val="00256840"/>
    <w:rsid w:val="00256ED6"/>
    <w:rsid w:val="002575B5"/>
    <w:rsid w:val="00257656"/>
    <w:rsid w:val="00257E1E"/>
    <w:rsid w:val="002604E3"/>
    <w:rsid w:val="0026071C"/>
    <w:rsid w:val="00260848"/>
    <w:rsid w:val="00260A35"/>
    <w:rsid w:val="00260D5C"/>
    <w:rsid w:val="00260EB7"/>
    <w:rsid w:val="00261058"/>
    <w:rsid w:val="002615E6"/>
    <w:rsid w:val="00261D49"/>
    <w:rsid w:val="00263401"/>
    <w:rsid w:val="002638C2"/>
    <w:rsid w:val="00263BEE"/>
    <w:rsid w:val="00263DCB"/>
    <w:rsid w:val="002641C7"/>
    <w:rsid w:val="002649D5"/>
    <w:rsid w:val="00264B63"/>
    <w:rsid w:val="00264BB9"/>
    <w:rsid w:val="00264FB8"/>
    <w:rsid w:val="00266486"/>
    <w:rsid w:val="00266860"/>
    <w:rsid w:val="00266FA1"/>
    <w:rsid w:val="00267362"/>
    <w:rsid w:val="00267592"/>
    <w:rsid w:val="002677A5"/>
    <w:rsid w:val="00267DA0"/>
    <w:rsid w:val="00267DF3"/>
    <w:rsid w:val="00270357"/>
    <w:rsid w:val="00270492"/>
    <w:rsid w:val="00270494"/>
    <w:rsid w:val="00270A3F"/>
    <w:rsid w:val="00270D79"/>
    <w:rsid w:val="00270E99"/>
    <w:rsid w:val="00271F0A"/>
    <w:rsid w:val="00272042"/>
    <w:rsid w:val="00272386"/>
    <w:rsid w:val="00272901"/>
    <w:rsid w:val="00272D42"/>
    <w:rsid w:val="00272E59"/>
    <w:rsid w:val="002731B5"/>
    <w:rsid w:val="0027333F"/>
    <w:rsid w:val="00273614"/>
    <w:rsid w:val="00273EC4"/>
    <w:rsid w:val="002755AF"/>
    <w:rsid w:val="00275FBA"/>
    <w:rsid w:val="00276131"/>
    <w:rsid w:val="00276B08"/>
    <w:rsid w:val="0027731B"/>
    <w:rsid w:val="0027733D"/>
    <w:rsid w:val="00280124"/>
    <w:rsid w:val="0028017E"/>
    <w:rsid w:val="002803B9"/>
    <w:rsid w:val="0028056A"/>
    <w:rsid w:val="002806A5"/>
    <w:rsid w:val="00280CFC"/>
    <w:rsid w:val="0028100A"/>
    <w:rsid w:val="00281704"/>
    <w:rsid w:val="00281868"/>
    <w:rsid w:val="00281F05"/>
    <w:rsid w:val="00282132"/>
    <w:rsid w:val="0028234A"/>
    <w:rsid w:val="002825C6"/>
    <w:rsid w:val="00282725"/>
    <w:rsid w:val="00282D98"/>
    <w:rsid w:val="0028329E"/>
    <w:rsid w:val="002833B5"/>
    <w:rsid w:val="0028355E"/>
    <w:rsid w:val="002835FE"/>
    <w:rsid w:val="002837F9"/>
    <w:rsid w:val="00283D4F"/>
    <w:rsid w:val="00283FEC"/>
    <w:rsid w:val="00284033"/>
    <w:rsid w:val="0028417F"/>
    <w:rsid w:val="002842BB"/>
    <w:rsid w:val="002844BD"/>
    <w:rsid w:val="00285092"/>
    <w:rsid w:val="00285AFC"/>
    <w:rsid w:val="00285E11"/>
    <w:rsid w:val="002860C9"/>
    <w:rsid w:val="00286481"/>
    <w:rsid w:val="002864AC"/>
    <w:rsid w:val="002864F5"/>
    <w:rsid w:val="00286674"/>
    <w:rsid w:val="002869CF"/>
    <w:rsid w:val="0028710B"/>
    <w:rsid w:val="00287B98"/>
    <w:rsid w:val="00287D8D"/>
    <w:rsid w:val="0029022D"/>
    <w:rsid w:val="00290C6B"/>
    <w:rsid w:val="00290C8B"/>
    <w:rsid w:val="00291038"/>
    <w:rsid w:val="002915E0"/>
    <w:rsid w:val="00291AED"/>
    <w:rsid w:val="00291D2E"/>
    <w:rsid w:val="00291D8F"/>
    <w:rsid w:val="00291F8D"/>
    <w:rsid w:val="00292149"/>
    <w:rsid w:val="0029220A"/>
    <w:rsid w:val="002923FA"/>
    <w:rsid w:val="0029252C"/>
    <w:rsid w:val="00292A13"/>
    <w:rsid w:val="00292B67"/>
    <w:rsid w:val="0029303D"/>
    <w:rsid w:val="002934B8"/>
    <w:rsid w:val="00293A55"/>
    <w:rsid w:val="00294556"/>
    <w:rsid w:val="00295159"/>
    <w:rsid w:val="00295350"/>
    <w:rsid w:val="002953FB"/>
    <w:rsid w:val="00295584"/>
    <w:rsid w:val="002964DD"/>
    <w:rsid w:val="00296DB4"/>
    <w:rsid w:val="00296EDA"/>
    <w:rsid w:val="0029728D"/>
    <w:rsid w:val="00297C5D"/>
    <w:rsid w:val="00297D61"/>
    <w:rsid w:val="00297EBD"/>
    <w:rsid w:val="002A0321"/>
    <w:rsid w:val="002A0DAA"/>
    <w:rsid w:val="002A1183"/>
    <w:rsid w:val="002A2B9D"/>
    <w:rsid w:val="002A342F"/>
    <w:rsid w:val="002A377E"/>
    <w:rsid w:val="002A3975"/>
    <w:rsid w:val="002A4526"/>
    <w:rsid w:val="002A506F"/>
    <w:rsid w:val="002A524C"/>
    <w:rsid w:val="002A5D97"/>
    <w:rsid w:val="002A6119"/>
    <w:rsid w:val="002A61C1"/>
    <w:rsid w:val="002A6954"/>
    <w:rsid w:val="002A6E33"/>
    <w:rsid w:val="002A6F2F"/>
    <w:rsid w:val="002A6FC5"/>
    <w:rsid w:val="002A6FCA"/>
    <w:rsid w:val="002B0059"/>
    <w:rsid w:val="002B080C"/>
    <w:rsid w:val="002B1045"/>
    <w:rsid w:val="002B1B2C"/>
    <w:rsid w:val="002B2575"/>
    <w:rsid w:val="002B2650"/>
    <w:rsid w:val="002B2670"/>
    <w:rsid w:val="002B312B"/>
    <w:rsid w:val="002B3169"/>
    <w:rsid w:val="002B3BFE"/>
    <w:rsid w:val="002B3DAC"/>
    <w:rsid w:val="002B4009"/>
    <w:rsid w:val="002B43C2"/>
    <w:rsid w:val="002B4B53"/>
    <w:rsid w:val="002B4B5B"/>
    <w:rsid w:val="002B4DCB"/>
    <w:rsid w:val="002B5288"/>
    <w:rsid w:val="002B53C0"/>
    <w:rsid w:val="002B5578"/>
    <w:rsid w:val="002B5A44"/>
    <w:rsid w:val="002B5EF1"/>
    <w:rsid w:val="002B5F13"/>
    <w:rsid w:val="002B652F"/>
    <w:rsid w:val="002B6CC1"/>
    <w:rsid w:val="002B6E3F"/>
    <w:rsid w:val="002B77B9"/>
    <w:rsid w:val="002B78FA"/>
    <w:rsid w:val="002C026D"/>
    <w:rsid w:val="002C06CA"/>
    <w:rsid w:val="002C0AC5"/>
    <w:rsid w:val="002C0D2B"/>
    <w:rsid w:val="002C0E90"/>
    <w:rsid w:val="002C0EE1"/>
    <w:rsid w:val="002C12AD"/>
    <w:rsid w:val="002C16AD"/>
    <w:rsid w:val="002C2128"/>
    <w:rsid w:val="002C2439"/>
    <w:rsid w:val="002C243C"/>
    <w:rsid w:val="002C255E"/>
    <w:rsid w:val="002C2736"/>
    <w:rsid w:val="002C2832"/>
    <w:rsid w:val="002C3605"/>
    <w:rsid w:val="002C38E5"/>
    <w:rsid w:val="002C3A97"/>
    <w:rsid w:val="002C3CC1"/>
    <w:rsid w:val="002C4123"/>
    <w:rsid w:val="002C4591"/>
    <w:rsid w:val="002C4A14"/>
    <w:rsid w:val="002C4C98"/>
    <w:rsid w:val="002C5174"/>
    <w:rsid w:val="002C530C"/>
    <w:rsid w:val="002C552D"/>
    <w:rsid w:val="002C6EC4"/>
    <w:rsid w:val="002C7003"/>
    <w:rsid w:val="002C7427"/>
    <w:rsid w:val="002C74DA"/>
    <w:rsid w:val="002C77AD"/>
    <w:rsid w:val="002D01EF"/>
    <w:rsid w:val="002D0A84"/>
    <w:rsid w:val="002D10B6"/>
    <w:rsid w:val="002D15D5"/>
    <w:rsid w:val="002D3366"/>
    <w:rsid w:val="002D3B21"/>
    <w:rsid w:val="002D474B"/>
    <w:rsid w:val="002D47E2"/>
    <w:rsid w:val="002D4B40"/>
    <w:rsid w:val="002D4CA1"/>
    <w:rsid w:val="002D5318"/>
    <w:rsid w:val="002D56F4"/>
    <w:rsid w:val="002D57B4"/>
    <w:rsid w:val="002D5AA3"/>
    <w:rsid w:val="002D601F"/>
    <w:rsid w:val="002D6184"/>
    <w:rsid w:val="002D67F1"/>
    <w:rsid w:val="002D6A05"/>
    <w:rsid w:val="002D6A4B"/>
    <w:rsid w:val="002D6E06"/>
    <w:rsid w:val="002D7241"/>
    <w:rsid w:val="002D733E"/>
    <w:rsid w:val="002D7CF6"/>
    <w:rsid w:val="002D7D50"/>
    <w:rsid w:val="002D7D78"/>
    <w:rsid w:val="002D7DDE"/>
    <w:rsid w:val="002E05CA"/>
    <w:rsid w:val="002E0685"/>
    <w:rsid w:val="002E0E11"/>
    <w:rsid w:val="002E1A77"/>
    <w:rsid w:val="002E1E4C"/>
    <w:rsid w:val="002E2474"/>
    <w:rsid w:val="002E322C"/>
    <w:rsid w:val="002E359E"/>
    <w:rsid w:val="002E368D"/>
    <w:rsid w:val="002E3AF4"/>
    <w:rsid w:val="002E4DA4"/>
    <w:rsid w:val="002E55BB"/>
    <w:rsid w:val="002E5AA9"/>
    <w:rsid w:val="002E6B87"/>
    <w:rsid w:val="002E6B9C"/>
    <w:rsid w:val="002E6F0B"/>
    <w:rsid w:val="002E704F"/>
    <w:rsid w:val="002E745F"/>
    <w:rsid w:val="002E773F"/>
    <w:rsid w:val="002E7B3A"/>
    <w:rsid w:val="002F054D"/>
    <w:rsid w:val="002F094D"/>
    <w:rsid w:val="002F0D15"/>
    <w:rsid w:val="002F112D"/>
    <w:rsid w:val="002F1206"/>
    <w:rsid w:val="002F12F7"/>
    <w:rsid w:val="002F19C9"/>
    <w:rsid w:val="002F1B68"/>
    <w:rsid w:val="002F2006"/>
    <w:rsid w:val="002F25EE"/>
    <w:rsid w:val="002F2867"/>
    <w:rsid w:val="002F3B7F"/>
    <w:rsid w:val="002F420C"/>
    <w:rsid w:val="002F5055"/>
    <w:rsid w:val="002F50CB"/>
    <w:rsid w:val="002F59E7"/>
    <w:rsid w:val="002F61E8"/>
    <w:rsid w:val="002F65F6"/>
    <w:rsid w:val="002F6C74"/>
    <w:rsid w:val="002F6D2E"/>
    <w:rsid w:val="002F7669"/>
    <w:rsid w:val="002F7C42"/>
    <w:rsid w:val="00300056"/>
    <w:rsid w:val="00300474"/>
    <w:rsid w:val="00300BCB"/>
    <w:rsid w:val="003011D1"/>
    <w:rsid w:val="00301575"/>
    <w:rsid w:val="0030171E"/>
    <w:rsid w:val="00301CC8"/>
    <w:rsid w:val="00301ED5"/>
    <w:rsid w:val="00301EDB"/>
    <w:rsid w:val="00302118"/>
    <w:rsid w:val="00302299"/>
    <w:rsid w:val="003027AE"/>
    <w:rsid w:val="00302CED"/>
    <w:rsid w:val="00302F6D"/>
    <w:rsid w:val="00303740"/>
    <w:rsid w:val="0030391C"/>
    <w:rsid w:val="0030405F"/>
    <w:rsid w:val="00304191"/>
    <w:rsid w:val="0030439C"/>
    <w:rsid w:val="003044DC"/>
    <w:rsid w:val="003053B1"/>
    <w:rsid w:val="0030604D"/>
    <w:rsid w:val="003068C2"/>
    <w:rsid w:val="00306DE9"/>
    <w:rsid w:val="003070F3"/>
    <w:rsid w:val="00307248"/>
    <w:rsid w:val="0030736B"/>
    <w:rsid w:val="003075C5"/>
    <w:rsid w:val="00307D6F"/>
    <w:rsid w:val="00307EAC"/>
    <w:rsid w:val="00310464"/>
    <w:rsid w:val="0031068A"/>
    <w:rsid w:val="003107C2"/>
    <w:rsid w:val="0031080B"/>
    <w:rsid w:val="00310DDE"/>
    <w:rsid w:val="00311133"/>
    <w:rsid w:val="003116F9"/>
    <w:rsid w:val="00312207"/>
    <w:rsid w:val="00312463"/>
    <w:rsid w:val="00312467"/>
    <w:rsid w:val="003124A7"/>
    <w:rsid w:val="00312C7A"/>
    <w:rsid w:val="003131F8"/>
    <w:rsid w:val="003135AA"/>
    <w:rsid w:val="00313693"/>
    <w:rsid w:val="0031369E"/>
    <w:rsid w:val="00313897"/>
    <w:rsid w:val="0031390F"/>
    <w:rsid w:val="00313AA8"/>
    <w:rsid w:val="00313CDD"/>
    <w:rsid w:val="00313ECE"/>
    <w:rsid w:val="003142A2"/>
    <w:rsid w:val="0031455F"/>
    <w:rsid w:val="003149CB"/>
    <w:rsid w:val="00315202"/>
    <w:rsid w:val="0031589D"/>
    <w:rsid w:val="00315901"/>
    <w:rsid w:val="00315C52"/>
    <w:rsid w:val="00316C7E"/>
    <w:rsid w:val="003170AE"/>
    <w:rsid w:val="00317C31"/>
    <w:rsid w:val="00317D94"/>
    <w:rsid w:val="00320A23"/>
    <w:rsid w:val="00320ABE"/>
    <w:rsid w:val="00320B77"/>
    <w:rsid w:val="0032102C"/>
    <w:rsid w:val="003221DD"/>
    <w:rsid w:val="0032274F"/>
    <w:rsid w:val="00322E03"/>
    <w:rsid w:val="00323083"/>
    <w:rsid w:val="003233E7"/>
    <w:rsid w:val="003237DC"/>
    <w:rsid w:val="00323F5E"/>
    <w:rsid w:val="003241E3"/>
    <w:rsid w:val="0032440E"/>
    <w:rsid w:val="0032478E"/>
    <w:rsid w:val="0032509A"/>
    <w:rsid w:val="003252D8"/>
    <w:rsid w:val="0032555C"/>
    <w:rsid w:val="003256F0"/>
    <w:rsid w:val="003257F7"/>
    <w:rsid w:val="00325B4F"/>
    <w:rsid w:val="00325DC5"/>
    <w:rsid w:val="003269C6"/>
    <w:rsid w:val="00326AF4"/>
    <w:rsid w:val="0032701E"/>
    <w:rsid w:val="00327134"/>
    <w:rsid w:val="003273C6"/>
    <w:rsid w:val="00327742"/>
    <w:rsid w:val="00327A99"/>
    <w:rsid w:val="00330903"/>
    <w:rsid w:val="00330B03"/>
    <w:rsid w:val="00330DF3"/>
    <w:rsid w:val="003311AF"/>
    <w:rsid w:val="003315F5"/>
    <w:rsid w:val="00331AA3"/>
    <w:rsid w:val="00332954"/>
    <w:rsid w:val="0033311B"/>
    <w:rsid w:val="003337B9"/>
    <w:rsid w:val="00333AF9"/>
    <w:rsid w:val="0033412B"/>
    <w:rsid w:val="00334321"/>
    <w:rsid w:val="00335A0A"/>
    <w:rsid w:val="00335A62"/>
    <w:rsid w:val="00336639"/>
    <w:rsid w:val="003369E6"/>
    <w:rsid w:val="00336E24"/>
    <w:rsid w:val="00336EBD"/>
    <w:rsid w:val="0033737A"/>
    <w:rsid w:val="00340016"/>
    <w:rsid w:val="0034010B"/>
    <w:rsid w:val="003405C8"/>
    <w:rsid w:val="003405D9"/>
    <w:rsid w:val="00340680"/>
    <w:rsid w:val="00340A43"/>
    <w:rsid w:val="00340AD2"/>
    <w:rsid w:val="00340ED9"/>
    <w:rsid w:val="00340FDC"/>
    <w:rsid w:val="003411D7"/>
    <w:rsid w:val="003414E7"/>
    <w:rsid w:val="00341528"/>
    <w:rsid w:val="00341C1B"/>
    <w:rsid w:val="0034224B"/>
    <w:rsid w:val="003429BD"/>
    <w:rsid w:val="00342F4D"/>
    <w:rsid w:val="003433E5"/>
    <w:rsid w:val="00343BE4"/>
    <w:rsid w:val="00343D7E"/>
    <w:rsid w:val="00343FF5"/>
    <w:rsid w:val="003447A7"/>
    <w:rsid w:val="0034509A"/>
    <w:rsid w:val="00345509"/>
    <w:rsid w:val="0034581F"/>
    <w:rsid w:val="00345AFA"/>
    <w:rsid w:val="00345C37"/>
    <w:rsid w:val="003460EE"/>
    <w:rsid w:val="00347BF3"/>
    <w:rsid w:val="00347C54"/>
    <w:rsid w:val="00347CF9"/>
    <w:rsid w:val="00347D85"/>
    <w:rsid w:val="00350D88"/>
    <w:rsid w:val="00350F36"/>
    <w:rsid w:val="00350FF4"/>
    <w:rsid w:val="00351C40"/>
    <w:rsid w:val="00352374"/>
    <w:rsid w:val="003523CF"/>
    <w:rsid w:val="00353002"/>
    <w:rsid w:val="0035302D"/>
    <w:rsid w:val="0035344D"/>
    <w:rsid w:val="003535BA"/>
    <w:rsid w:val="0035397F"/>
    <w:rsid w:val="00353FB0"/>
    <w:rsid w:val="003542C5"/>
    <w:rsid w:val="0035520A"/>
    <w:rsid w:val="00355776"/>
    <w:rsid w:val="0035625B"/>
    <w:rsid w:val="003568AB"/>
    <w:rsid w:val="00356A03"/>
    <w:rsid w:val="00356ED5"/>
    <w:rsid w:val="003576EB"/>
    <w:rsid w:val="00360079"/>
    <w:rsid w:val="0036080B"/>
    <w:rsid w:val="00360DB0"/>
    <w:rsid w:val="003611DA"/>
    <w:rsid w:val="0036124A"/>
    <w:rsid w:val="00361472"/>
    <w:rsid w:val="0036151A"/>
    <w:rsid w:val="00361634"/>
    <w:rsid w:val="00361A97"/>
    <w:rsid w:val="00361AF7"/>
    <w:rsid w:val="00361B40"/>
    <w:rsid w:val="00361B6C"/>
    <w:rsid w:val="003620CD"/>
    <w:rsid w:val="00362148"/>
    <w:rsid w:val="003629BA"/>
    <w:rsid w:val="00362A4F"/>
    <w:rsid w:val="0036323F"/>
    <w:rsid w:val="0036382D"/>
    <w:rsid w:val="00364C61"/>
    <w:rsid w:val="00364E06"/>
    <w:rsid w:val="0036541C"/>
    <w:rsid w:val="00365AEA"/>
    <w:rsid w:val="00365D47"/>
    <w:rsid w:val="00366175"/>
    <w:rsid w:val="00366F05"/>
    <w:rsid w:val="003674DC"/>
    <w:rsid w:val="00367B7E"/>
    <w:rsid w:val="00367D3D"/>
    <w:rsid w:val="00367E0A"/>
    <w:rsid w:val="0037075D"/>
    <w:rsid w:val="00372626"/>
    <w:rsid w:val="00372F55"/>
    <w:rsid w:val="00373058"/>
    <w:rsid w:val="0037330D"/>
    <w:rsid w:val="00373612"/>
    <w:rsid w:val="00373E59"/>
    <w:rsid w:val="00374AF8"/>
    <w:rsid w:val="003753DF"/>
    <w:rsid w:val="00375917"/>
    <w:rsid w:val="00375F89"/>
    <w:rsid w:val="003761C0"/>
    <w:rsid w:val="003761DA"/>
    <w:rsid w:val="003768F9"/>
    <w:rsid w:val="0037691F"/>
    <w:rsid w:val="003769D0"/>
    <w:rsid w:val="003775D0"/>
    <w:rsid w:val="00377F41"/>
    <w:rsid w:val="00380371"/>
    <w:rsid w:val="0038070F"/>
    <w:rsid w:val="00380D44"/>
    <w:rsid w:val="00381BF4"/>
    <w:rsid w:val="003820E4"/>
    <w:rsid w:val="0038256E"/>
    <w:rsid w:val="00382795"/>
    <w:rsid w:val="00382964"/>
    <w:rsid w:val="0038336A"/>
    <w:rsid w:val="003844D0"/>
    <w:rsid w:val="0038482C"/>
    <w:rsid w:val="00384868"/>
    <w:rsid w:val="00384D98"/>
    <w:rsid w:val="00384FB4"/>
    <w:rsid w:val="00385B09"/>
    <w:rsid w:val="003869DF"/>
    <w:rsid w:val="0038797F"/>
    <w:rsid w:val="00387990"/>
    <w:rsid w:val="00387C33"/>
    <w:rsid w:val="00387CED"/>
    <w:rsid w:val="00390578"/>
    <w:rsid w:val="00390C83"/>
    <w:rsid w:val="00390DB1"/>
    <w:rsid w:val="0039119A"/>
    <w:rsid w:val="003912D3"/>
    <w:rsid w:val="0039187D"/>
    <w:rsid w:val="00391BEB"/>
    <w:rsid w:val="00391D36"/>
    <w:rsid w:val="00391E47"/>
    <w:rsid w:val="00391EF7"/>
    <w:rsid w:val="003921C2"/>
    <w:rsid w:val="00392317"/>
    <w:rsid w:val="003925F9"/>
    <w:rsid w:val="0039261B"/>
    <w:rsid w:val="0039354B"/>
    <w:rsid w:val="003943A9"/>
    <w:rsid w:val="00394658"/>
    <w:rsid w:val="00394990"/>
    <w:rsid w:val="00394A52"/>
    <w:rsid w:val="00394B35"/>
    <w:rsid w:val="003957D0"/>
    <w:rsid w:val="0039630A"/>
    <w:rsid w:val="0039635E"/>
    <w:rsid w:val="00396AAC"/>
    <w:rsid w:val="00397120"/>
    <w:rsid w:val="003A047A"/>
    <w:rsid w:val="003A092C"/>
    <w:rsid w:val="003A093A"/>
    <w:rsid w:val="003A0E0A"/>
    <w:rsid w:val="003A13AA"/>
    <w:rsid w:val="003A1AF9"/>
    <w:rsid w:val="003A1C85"/>
    <w:rsid w:val="003A2005"/>
    <w:rsid w:val="003A2A9C"/>
    <w:rsid w:val="003A2B12"/>
    <w:rsid w:val="003A30A6"/>
    <w:rsid w:val="003A333B"/>
    <w:rsid w:val="003A3D42"/>
    <w:rsid w:val="003A3D84"/>
    <w:rsid w:val="003A4520"/>
    <w:rsid w:val="003A46AB"/>
    <w:rsid w:val="003A4995"/>
    <w:rsid w:val="003A598A"/>
    <w:rsid w:val="003A5A13"/>
    <w:rsid w:val="003A5FD0"/>
    <w:rsid w:val="003A63F9"/>
    <w:rsid w:val="003A67C0"/>
    <w:rsid w:val="003A6D8E"/>
    <w:rsid w:val="003A6FD4"/>
    <w:rsid w:val="003A744E"/>
    <w:rsid w:val="003A779A"/>
    <w:rsid w:val="003A7CA2"/>
    <w:rsid w:val="003B0279"/>
    <w:rsid w:val="003B07FB"/>
    <w:rsid w:val="003B0AFB"/>
    <w:rsid w:val="003B0DF3"/>
    <w:rsid w:val="003B0F91"/>
    <w:rsid w:val="003B1029"/>
    <w:rsid w:val="003B122C"/>
    <w:rsid w:val="003B13CA"/>
    <w:rsid w:val="003B13D9"/>
    <w:rsid w:val="003B14B5"/>
    <w:rsid w:val="003B1AB2"/>
    <w:rsid w:val="003B1C53"/>
    <w:rsid w:val="003B25C3"/>
    <w:rsid w:val="003B333B"/>
    <w:rsid w:val="003B3CDD"/>
    <w:rsid w:val="003B431A"/>
    <w:rsid w:val="003B433A"/>
    <w:rsid w:val="003B4455"/>
    <w:rsid w:val="003B4998"/>
    <w:rsid w:val="003B4E1B"/>
    <w:rsid w:val="003B6163"/>
    <w:rsid w:val="003B61DB"/>
    <w:rsid w:val="003B622C"/>
    <w:rsid w:val="003B67BF"/>
    <w:rsid w:val="003B68BB"/>
    <w:rsid w:val="003B6E4C"/>
    <w:rsid w:val="003B7058"/>
    <w:rsid w:val="003B7F14"/>
    <w:rsid w:val="003C01A2"/>
    <w:rsid w:val="003C0662"/>
    <w:rsid w:val="003C13AE"/>
    <w:rsid w:val="003C17D6"/>
    <w:rsid w:val="003C19FF"/>
    <w:rsid w:val="003C2850"/>
    <w:rsid w:val="003C339C"/>
    <w:rsid w:val="003C35EB"/>
    <w:rsid w:val="003C3DB9"/>
    <w:rsid w:val="003C3F9A"/>
    <w:rsid w:val="003C3FA4"/>
    <w:rsid w:val="003C4236"/>
    <w:rsid w:val="003C4894"/>
    <w:rsid w:val="003C5826"/>
    <w:rsid w:val="003C5BD4"/>
    <w:rsid w:val="003C5C17"/>
    <w:rsid w:val="003C5C43"/>
    <w:rsid w:val="003C5DBC"/>
    <w:rsid w:val="003C6C5F"/>
    <w:rsid w:val="003C6C91"/>
    <w:rsid w:val="003C6C94"/>
    <w:rsid w:val="003C6DBF"/>
    <w:rsid w:val="003C7739"/>
    <w:rsid w:val="003C7887"/>
    <w:rsid w:val="003C799A"/>
    <w:rsid w:val="003C7CE7"/>
    <w:rsid w:val="003D0A22"/>
    <w:rsid w:val="003D0D9E"/>
    <w:rsid w:val="003D0EEB"/>
    <w:rsid w:val="003D1474"/>
    <w:rsid w:val="003D14A3"/>
    <w:rsid w:val="003D1737"/>
    <w:rsid w:val="003D18C2"/>
    <w:rsid w:val="003D1CC8"/>
    <w:rsid w:val="003D2895"/>
    <w:rsid w:val="003D2F42"/>
    <w:rsid w:val="003D3AB6"/>
    <w:rsid w:val="003D41AF"/>
    <w:rsid w:val="003D4588"/>
    <w:rsid w:val="003D5078"/>
    <w:rsid w:val="003D5500"/>
    <w:rsid w:val="003D5776"/>
    <w:rsid w:val="003D5BF2"/>
    <w:rsid w:val="003D624E"/>
    <w:rsid w:val="003D62FB"/>
    <w:rsid w:val="003D6872"/>
    <w:rsid w:val="003D784F"/>
    <w:rsid w:val="003D7C39"/>
    <w:rsid w:val="003E024E"/>
    <w:rsid w:val="003E02D0"/>
    <w:rsid w:val="003E061E"/>
    <w:rsid w:val="003E0D45"/>
    <w:rsid w:val="003E130A"/>
    <w:rsid w:val="003E14CF"/>
    <w:rsid w:val="003E1C0F"/>
    <w:rsid w:val="003E20FE"/>
    <w:rsid w:val="003E2295"/>
    <w:rsid w:val="003E229A"/>
    <w:rsid w:val="003E2485"/>
    <w:rsid w:val="003E2661"/>
    <w:rsid w:val="003E296F"/>
    <w:rsid w:val="003E2A46"/>
    <w:rsid w:val="003E2E48"/>
    <w:rsid w:val="003E2E7C"/>
    <w:rsid w:val="003E3819"/>
    <w:rsid w:val="003E4844"/>
    <w:rsid w:val="003E4BDF"/>
    <w:rsid w:val="003E546D"/>
    <w:rsid w:val="003E57A8"/>
    <w:rsid w:val="003E59C7"/>
    <w:rsid w:val="003E6163"/>
    <w:rsid w:val="003E6406"/>
    <w:rsid w:val="003E64AA"/>
    <w:rsid w:val="003E66D9"/>
    <w:rsid w:val="003F03C6"/>
    <w:rsid w:val="003F06C5"/>
    <w:rsid w:val="003F1881"/>
    <w:rsid w:val="003F29F2"/>
    <w:rsid w:val="003F2E37"/>
    <w:rsid w:val="003F2E84"/>
    <w:rsid w:val="003F2E96"/>
    <w:rsid w:val="003F37AB"/>
    <w:rsid w:val="003F394B"/>
    <w:rsid w:val="003F3D13"/>
    <w:rsid w:val="003F402C"/>
    <w:rsid w:val="003F40A5"/>
    <w:rsid w:val="003F453D"/>
    <w:rsid w:val="003F5060"/>
    <w:rsid w:val="003F50EB"/>
    <w:rsid w:val="003F51C5"/>
    <w:rsid w:val="003F56F3"/>
    <w:rsid w:val="003F5994"/>
    <w:rsid w:val="003F5A8D"/>
    <w:rsid w:val="003F644F"/>
    <w:rsid w:val="003F6502"/>
    <w:rsid w:val="003F677A"/>
    <w:rsid w:val="003F6C04"/>
    <w:rsid w:val="003F6D96"/>
    <w:rsid w:val="003F6DD9"/>
    <w:rsid w:val="003F718D"/>
    <w:rsid w:val="003F77BB"/>
    <w:rsid w:val="003F7948"/>
    <w:rsid w:val="003F7DBE"/>
    <w:rsid w:val="003F7FAC"/>
    <w:rsid w:val="0040013E"/>
    <w:rsid w:val="004001B2"/>
    <w:rsid w:val="004005D0"/>
    <w:rsid w:val="004006C5"/>
    <w:rsid w:val="00401B9E"/>
    <w:rsid w:val="00402191"/>
    <w:rsid w:val="00402928"/>
    <w:rsid w:val="004029C8"/>
    <w:rsid w:val="00402CE1"/>
    <w:rsid w:val="00402D2A"/>
    <w:rsid w:val="00403168"/>
    <w:rsid w:val="0040333F"/>
    <w:rsid w:val="0040351C"/>
    <w:rsid w:val="004038D8"/>
    <w:rsid w:val="00403ED5"/>
    <w:rsid w:val="00404014"/>
    <w:rsid w:val="00404358"/>
    <w:rsid w:val="00404416"/>
    <w:rsid w:val="00404431"/>
    <w:rsid w:val="0040472D"/>
    <w:rsid w:val="00404986"/>
    <w:rsid w:val="00404C52"/>
    <w:rsid w:val="00404E50"/>
    <w:rsid w:val="00404EC5"/>
    <w:rsid w:val="004054E9"/>
    <w:rsid w:val="00405606"/>
    <w:rsid w:val="0040693F"/>
    <w:rsid w:val="00406ECB"/>
    <w:rsid w:val="00407012"/>
    <w:rsid w:val="004076A9"/>
    <w:rsid w:val="00410263"/>
    <w:rsid w:val="00410393"/>
    <w:rsid w:val="0041045D"/>
    <w:rsid w:val="004108BA"/>
    <w:rsid w:val="00411E05"/>
    <w:rsid w:val="0041207F"/>
    <w:rsid w:val="004120FC"/>
    <w:rsid w:val="00412712"/>
    <w:rsid w:val="00412972"/>
    <w:rsid w:val="00412DD7"/>
    <w:rsid w:val="00413872"/>
    <w:rsid w:val="00413BE4"/>
    <w:rsid w:val="004142B2"/>
    <w:rsid w:val="00414540"/>
    <w:rsid w:val="004146DB"/>
    <w:rsid w:val="00414830"/>
    <w:rsid w:val="004149CB"/>
    <w:rsid w:val="00414A60"/>
    <w:rsid w:val="00415333"/>
    <w:rsid w:val="0041580D"/>
    <w:rsid w:val="00415E32"/>
    <w:rsid w:val="00415FAC"/>
    <w:rsid w:val="00416469"/>
    <w:rsid w:val="00416E5B"/>
    <w:rsid w:val="0042072E"/>
    <w:rsid w:val="0042178D"/>
    <w:rsid w:val="004217C1"/>
    <w:rsid w:val="00421855"/>
    <w:rsid w:val="00421912"/>
    <w:rsid w:val="00421CDB"/>
    <w:rsid w:val="00421F54"/>
    <w:rsid w:val="00421F9B"/>
    <w:rsid w:val="0042285E"/>
    <w:rsid w:val="0042288D"/>
    <w:rsid w:val="00422907"/>
    <w:rsid w:val="00422A24"/>
    <w:rsid w:val="00422F59"/>
    <w:rsid w:val="004231CC"/>
    <w:rsid w:val="0042352D"/>
    <w:rsid w:val="004237BB"/>
    <w:rsid w:val="00423C1F"/>
    <w:rsid w:val="00423E32"/>
    <w:rsid w:val="00424365"/>
    <w:rsid w:val="004244CD"/>
    <w:rsid w:val="00425A23"/>
    <w:rsid w:val="00425B1B"/>
    <w:rsid w:val="00425C85"/>
    <w:rsid w:val="00426006"/>
    <w:rsid w:val="004261F0"/>
    <w:rsid w:val="00426488"/>
    <w:rsid w:val="004267BC"/>
    <w:rsid w:val="00426837"/>
    <w:rsid w:val="00426A0C"/>
    <w:rsid w:val="00426A6E"/>
    <w:rsid w:val="00426CE4"/>
    <w:rsid w:val="00427164"/>
    <w:rsid w:val="004275B9"/>
    <w:rsid w:val="00427A37"/>
    <w:rsid w:val="0043060A"/>
    <w:rsid w:val="0043089C"/>
    <w:rsid w:val="00430DF1"/>
    <w:rsid w:val="004321F5"/>
    <w:rsid w:val="00432242"/>
    <w:rsid w:val="004322AE"/>
    <w:rsid w:val="00432364"/>
    <w:rsid w:val="00432655"/>
    <w:rsid w:val="004334E3"/>
    <w:rsid w:val="00433A45"/>
    <w:rsid w:val="00433D03"/>
    <w:rsid w:val="00433D71"/>
    <w:rsid w:val="00434EF8"/>
    <w:rsid w:val="00434F9F"/>
    <w:rsid w:val="004353EF"/>
    <w:rsid w:val="004355B7"/>
    <w:rsid w:val="00435628"/>
    <w:rsid w:val="00435959"/>
    <w:rsid w:val="00435C6A"/>
    <w:rsid w:val="004362CC"/>
    <w:rsid w:val="004363DE"/>
    <w:rsid w:val="004372E8"/>
    <w:rsid w:val="0043774C"/>
    <w:rsid w:val="004378BA"/>
    <w:rsid w:val="00437BDD"/>
    <w:rsid w:val="00440393"/>
    <w:rsid w:val="00440518"/>
    <w:rsid w:val="00440B44"/>
    <w:rsid w:val="004410C2"/>
    <w:rsid w:val="00441A8F"/>
    <w:rsid w:val="00441A9C"/>
    <w:rsid w:val="0044233A"/>
    <w:rsid w:val="004428A5"/>
    <w:rsid w:val="00442B0A"/>
    <w:rsid w:val="00442B9B"/>
    <w:rsid w:val="00442C39"/>
    <w:rsid w:val="00442E60"/>
    <w:rsid w:val="00442FCE"/>
    <w:rsid w:val="00443558"/>
    <w:rsid w:val="0044379E"/>
    <w:rsid w:val="00443B0E"/>
    <w:rsid w:val="00443E9B"/>
    <w:rsid w:val="00443FAA"/>
    <w:rsid w:val="00444076"/>
    <w:rsid w:val="00444FFC"/>
    <w:rsid w:val="00445788"/>
    <w:rsid w:val="00445A7F"/>
    <w:rsid w:val="00445E75"/>
    <w:rsid w:val="004462ED"/>
    <w:rsid w:val="004464D0"/>
    <w:rsid w:val="00446A7A"/>
    <w:rsid w:val="00446C5C"/>
    <w:rsid w:val="00447D55"/>
    <w:rsid w:val="00447F0E"/>
    <w:rsid w:val="00451647"/>
    <w:rsid w:val="00451B29"/>
    <w:rsid w:val="00451CAF"/>
    <w:rsid w:val="0045264B"/>
    <w:rsid w:val="004528C0"/>
    <w:rsid w:val="004528F7"/>
    <w:rsid w:val="00452982"/>
    <w:rsid w:val="00452AD7"/>
    <w:rsid w:val="00452B45"/>
    <w:rsid w:val="00452DE7"/>
    <w:rsid w:val="00453EC9"/>
    <w:rsid w:val="00453F30"/>
    <w:rsid w:val="0045404F"/>
    <w:rsid w:val="0045410A"/>
    <w:rsid w:val="00455422"/>
    <w:rsid w:val="00455592"/>
    <w:rsid w:val="00455BE5"/>
    <w:rsid w:val="00456127"/>
    <w:rsid w:val="004561CF"/>
    <w:rsid w:val="00457311"/>
    <w:rsid w:val="00457330"/>
    <w:rsid w:val="0045741A"/>
    <w:rsid w:val="00460B9F"/>
    <w:rsid w:val="00460D3E"/>
    <w:rsid w:val="00460EA9"/>
    <w:rsid w:val="00460ED8"/>
    <w:rsid w:val="004618A0"/>
    <w:rsid w:val="00461989"/>
    <w:rsid w:val="00462B9C"/>
    <w:rsid w:val="00462BA5"/>
    <w:rsid w:val="00462FCD"/>
    <w:rsid w:val="00463420"/>
    <w:rsid w:val="004635EE"/>
    <w:rsid w:val="00463A48"/>
    <w:rsid w:val="00463F5C"/>
    <w:rsid w:val="004640D6"/>
    <w:rsid w:val="0046461C"/>
    <w:rsid w:val="00464757"/>
    <w:rsid w:val="00464812"/>
    <w:rsid w:val="0046487F"/>
    <w:rsid w:val="004650FD"/>
    <w:rsid w:val="004654AA"/>
    <w:rsid w:val="00465A4E"/>
    <w:rsid w:val="0046647B"/>
    <w:rsid w:val="00466712"/>
    <w:rsid w:val="004667AA"/>
    <w:rsid w:val="00466916"/>
    <w:rsid w:val="004669DB"/>
    <w:rsid w:val="00466E18"/>
    <w:rsid w:val="0046780D"/>
    <w:rsid w:val="00467941"/>
    <w:rsid w:val="00470675"/>
    <w:rsid w:val="004706B8"/>
    <w:rsid w:val="004706E9"/>
    <w:rsid w:val="00470A84"/>
    <w:rsid w:val="00470E6C"/>
    <w:rsid w:val="0047165F"/>
    <w:rsid w:val="00471FFC"/>
    <w:rsid w:val="00472147"/>
    <w:rsid w:val="004721C7"/>
    <w:rsid w:val="004721D3"/>
    <w:rsid w:val="0047251C"/>
    <w:rsid w:val="00472624"/>
    <w:rsid w:val="00472816"/>
    <w:rsid w:val="0047349F"/>
    <w:rsid w:val="004741F4"/>
    <w:rsid w:val="00474485"/>
    <w:rsid w:val="00474503"/>
    <w:rsid w:val="00474706"/>
    <w:rsid w:val="004749EA"/>
    <w:rsid w:val="004751EC"/>
    <w:rsid w:val="00475350"/>
    <w:rsid w:val="0047561C"/>
    <w:rsid w:val="004757D1"/>
    <w:rsid w:val="004758F4"/>
    <w:rsid w:val="00475A83"/>
    <w:rsid w:val="00475A90"/>
    <w:rsid w:val="004760F9"/>
    <w:rsid w:val="0047623A"/>
    <w:rsid w:val="00476DC1"/>
    <w:rsid w:val="0047708A"/>
    <w:rsid w:val="00477488"/>
    <w:rsid w:val="00477733"/>
    <w:rsid w:val="0048010B"/>
    <w:rsid w:val="00481A70"/>
    <w:rsid w:val="00481A9B"/>
    <w:rsid w:val="004827F8"/>
    <w:rsid w:val="0048297F"/>
    <w:rsid w:val="00482DBF"/>
    <w:rsid w:val="00482E88"/>
    <w:rsid w:val="004831E0"/>
    <w:rsid w:val="00483434"/>
    <w:rsid w:val="00483F81"/>
    <w:rsid w:val="0048449F"/>
    <w:rsid w:val="00484837"/>
    <w:rsid w:val="00484D04"/>
    <w:rsid w:val="00484E59"/>
    <w:rsid w:val="00484FA1"/>
    <w:rsid w:val="004860C4"/>
    <w:rsid w:val="00486348"/>
    <w:rsid w:val="004865AF"/>
    <w:rsid w:val="00486A77"/>
    <w:rsid w:val="00490287"/>
    <w:rsid w:val="00490499"/>
    <w:rsid w:val="00490538"/>
    <w:rsid w:val="00491169"/>
    <w:rsid w:val="004912A2"/>
    <w:rsid w:val="00491999"/>
    <w:rsid w:val="0049215F"/>
    <w:rsid w:val="0049239E"/>
    <w:rsid w:val="0049251B"/>
    <w:rsid w:val="0049285A"/>
    <w:rsid w:val="00492C51"/>
    <w:rsid w:val="00492EA5"/>
    <w:rsid w:val="00492F8D"/>
    <w:rsid w:val="00492FF0"/>
    <w:rsid w:val="00493084"/>
    <w:rsid w:val="00493845"/>
    <w:rsid w:val="00493846"/>
    <w:rsid w:val="00493FB6"/>
    <w:rsid w:val="004940ED"/>
    <w:rsid w:val="00494208"/>
    <w:rsid w:val="00494A3A"/>
    <w:rsid w:val="00494AB7"/>
    <w:rsid w:val="00494CBB"/>
    <w:rsid w:val="00495041"/>
    <w:rsid w:val="004952F5"/>
    <w:rsid w:val="00495C1A"/>
    <w:rsid w:val="00496A37"/>
    <w:rsid w:val="00496AD1"/>
    <w:rsid w:val="00496FE3"/>
    <w:rsid w:val="004973E4"/>
    <w:rsid w:val="00497B8B"/>
    <w:rsid w:val="00497D57"/>
    <w:rsid w:val="00497EB0"/>
    <w:rsid w:val="004A0118"/>
    <w:rsid w:val="004A0978"/>
    <w:rsid w:val="004A0C05"/>
    <w:rsid w:val="004A1239"/>
    <w:rsid w:val="004A12A2"/>
    <w:rsid w:val="004A1540"/>
    <w:rsid w:val="004A1A7F"/>
    <w:rsid w:val="004A1AC4"/>
    <w:rsid w:val="004A1B29"/>
    <w:rsid w:val="004A1DF6"/>
    <w:rsid w:val="004A2589"/>
    <w:rsid w:val="004A2FF9"/>
    <w:rsid w:val="004A3151"/>
    <w:rsid w:val="004A370F"/>
    <w:rsid w:val="004A37A2"/>
    <w:rsid w:val="004A482A"/>
    <w:rsid w:val="004A4AEF"/>
    <w:rsid w:val="004A4CAB"/>
    <w:rsid w:val="004A4E09"/>
    <w:rsid w:val="004A4F20"/>
    <w:rsid w:val="004A55FC"/>
    <w:rsid w:val="004A6647"/>
    <w:rsid w:val="004A6720"/>
    <w:rsid w:val="004A6862"/>
    <w:rsid w:val="004A6EC2"/>
    <w:rsid w:val="004A7179"/>
    <w:rsid w:val="004A7702"/>
    <w:rsid w:val="004A78B3"/>
    <w:rsid w:val="004A7F9D"/>
    <w:rsid w:val="004A7FC0"/>
    <w:rsid w:val="004B069B"/>
    <w:rsid w:val="004B09B9"/>
    <w:rsid w:val="004B135B"/>
    <w:rsid w:val="004B1560"/>
    <w:rsid w:val="004B1646"/>
    <w:rsid w:val="004B170C"/>
    <w:rsid w:val="004B291D"/>
    <w:rsid w:val="004B29ED"/>
    <w:rsid w:val="004B2AE9"/>
    <w:rsid w:val="004B300A"/>
    <w:rsid w:val="004B3124"/>
    <w:rsid w:val="004B3C53"/>
    <w:rsid w:val="004B45ED"/>
    <w:rsid w:val="004B4926"/>
    <w:rsid w:val="004B4C6C"/>
    <w:rsid w:val="004B53FE"/>
    <w:rsid w:val="004B6105"/>
    <w:rsid w:val="004B6C4F"/>
    <w:rsid w:val="004B6DC6"/>
    <w:rsid w:val="004B72D0"/>
    <w:rsid w:val="004B7358"/>
    <w:rsid w:val="004B7AA1"/>
    <w:rsid w:val="004C008F"/>
    <w:rsid w:val="004C02F8"/>
    <w:rsid w:val="004C0868"/>
    <w:rsid w:val="004C0960"/>
    <w:rsid w:val="004C0E13"/>
    <w:rsid w:val="004C16BF"/>
    <w:rsid w:val="004C1F46"/>
    <w:rsid w:val="004C1F69"/>
    <w:rsid w:val="004C2015"/>
    <w:rsid w:val="004C2192"/>
    <w:rsid w:val="004C3196"/>
    <w:rsid w:val="004C433F"/>
    <w:rsid w:val="004C4399"/>
    <w:rsid w:val="004C4875"/>
    <w:rsid w:val="004C49E9"/>
    <w:rsid w:val="004C4E9C"/>
    <w:rsid w:val="004C6723"/>
    <w:rsid w:val="004C709B"/>
    <w:rsid w:val="004C71E9"/>
    <w:rsid w:val="004C759C"/>
    <w:rsid w:val="004C772A"/>
    <w:rsid w:val="004D004D"/>
    <w:rsid w:val="004D01C2"/>
    <w:rsid w:val="004D0252"/>
    <w:rsid w:val="004D052D"/>
    <w:rsid w:val="004D0AEA"/>
    <w:rsid w:val="004D0BD7"/>
    <w:rsid w:val="004D0F08"/>
    <w:rsid w:val="004D15B2"/>
    <w:rsid w:val="004D1AD8"/>
    <w:rsid w:val="004D1BE3"/>
    <w:rsid w:val="004D245C"/>
    <w:rsid w:val="004D2623"/>
    <w:rsid w:val="004D2901"/>
    <w:rsid w:val="004D2E34"/>
    <w:rsid w:val="004D2EF6"/>
    <w:rsid w:val="004D329B"/>
    <w:rsid w:val="004D36AC"/>
    <w:rsid w:val="004D3804"/>
    <w:rsid w:val="004D3A0A"/>
    <w:rsid w:val="004D4939"/>
    <w:rsid w:val="004D52EE"/>
    <w:rsid w:val="004D5385"/>
    <w:rsid w:val="004D636A"/>
    <w:rsid w:val="004D63B3"/>
    <w:rsid w:val="004D690A"/>
    <w:rsid w:val="004D69E7"/>
    <w:rsid w:val="004D7516"/>
    <w:rsid w:val="004D779B"/>
    <w:rsid w:val="004D7979"/>
    <w:rsid w:val="004D7B13"/>
    <w:rsid w:val="004E022E"/>
    <w:rsid w:val="004E0DBC"/>
    <w:rsid w:val="004E1483"/>
    <w:rsid w:val="004E1757"/>
    <w:rsid w:val="004E1960"/>
    <w:rsid w:val="004E1A72"/>
    <w:rsid w:val="004E2103"/>
    <w:rsid w:val="004E29A1"/>
    <w:rsid w:val="004E3040"/>
    <w:rsid w:val="004E3214"/>
    <w:rsid w:val="004E3528"/>
    <w:rsid w:val="004E37A9"/>
    <w:rsid w:val="004E4412"/>
    <w:rsid w:val="004E4BB1"/>
    <w:rsid w:val="004E4CAC"/>
    <w:rsid w:val="004E57B4"/>
    <w:rsid w:val="004E57C4"/>
    <w:rsid w:val="004E5A60"/>
    <w:rsid w:val="004E60DE"/>
    <w:rsid w:val="004E63CD"/>
    <w:rsid w:val="004E719B"/>
    <w:rsid w:val="004E7252"/>
    <w:rsid w:val="004E7257"/>
    <w:rsid w:val="004E733C"/>
    <w:rsid w:val="004F05BD"/>
    <w:rsid w:val="004F0FB9"/>
    <w:rsid w:val="004F1361"/>
    <w:rsid w:val="004F3176"/>
    <w:rsid w:val="004F3844"/>
    <w:rsid w:val="004F3CCB"/>
    <w:rsid w:val="004F3CDC"/>
    <w:rsid w:val="004F4A33"/>
    <w:rsid w:val="004F4A70"/>
    <w:rsid w:val="004F595E"/>
    <w:rsid w:val="004F6055"/>
    <w:rsid w:val="004F60C3"/>
    <w:rsid w:val="004F71B3"/>
    <w:rsid w:val="004F787D"/>
    <w:rsid w:val="004F796D"/>
    <w:rsid w:val="00500089"/>
    <w:rsid w:val="00501007"/>
    <w:rsid w:val="005010D1"/>
    <w:rsid w:val="0050118B"/>
    <w:rsid w:val="005016A3"/>
    <w:rsid w:val="00501A23"/>
    <w:rsid w:val="00501C92"/>
    <w:rsid w:val="0050213F"/>
    <w:rsid w:val="005024A0"/>
    <w:rsid w:val="00502639"/>
    <w:rsid w:val="00502C56"/>
    <w:rsid w:val="0050324F"/>
    <w:rsid w:val="0050325B"/>
    <w:rsid w:val="0050358E"/>
    <w:rsid w:val="0050470B"/>
    <w:rsid w:val="005059D9"/>
    <w:rsid w:val="005062C6"/>
    <w:rsid w:val="00506D83"/>
    <w:rsid w:val="00507379"/>
    <w:rsid w:val="005078FA"/>
    <w:rsid w:val="00507BCB"/>
    <w:rsid w:val="00507EA1"/>
    <w:rsid w:val="00510639"/>
    <w:rsid w:val="005109FD"/>
    <w:rsid w:val="005111A7"/>
    <w:rsid w:val="0051129D"/>
    <w:rsid w:val="00511F7C"/>
    <w:rsid w:val="0051254F"/>
    <w:rsid w:val="005127DC"/>
    <w:rsid w:val="005129BE"/>
    <w:rsid w:val="00512B7B"/>
    <w:rsid w:val="005131AC"/>
    <w:rsid w:val="0051395A"/>
    <w:rsid w:val="00513C18"/>
    <w:rsid w:val="00514261"/>
    <w:rsid w:val="00514944"/>
    <w:rsid w:val="00514ABE"/>
    <w:rsid w:val="00515080"/>
    <w:rsid w:val="0051555F"/>
    <w:rsid w:val="00515640"/>
    <w:rsid w:val="0051577B"/>
    <w:rsid w:val="00515F1B"/>
    <w:rsid w:val="00515FDB"/>
    <w:rsid w:val="00516070"/>
    <w:rsid w:val="0051630C"/>
    <w:rsid w:val="005164F3"/>
    <w:rsid w:val="00516753"/>
    <w:rsid w:val="00516E6C"/>
    <w:rsid w:val="0051756A"/>
    <w:rsid w:val="00517D9A"/>
    <w:rsid w:val="00517DFF"/>
    <w:rsid w:val="00520207"/>
    <w:rsid w:val="005206EA"/>
    <w:rsid w:val="00520C76"/>
    <w:rsid w:val="005211FC"/>
    <w:rsid w:val="00521A61"/>
    <w:rsid w:val="00521ED2"/>
    <w:rsid w:val="00522320"/>
    <w:rsid w:val="005231AC"/>
    <w:rsid w:val="00523573"/>
    <w:rsid w:val="005239C9"/>
    <w:rsid w:val="00523C64"/>
    <w:rsid w:val="00523C6E"/>
    <w:rsid w:val="00524186"/>
    <w:rsid w:val="00524943"/>
    <w:rsid w:val="00524C13"/>
    <w:rsid w:val="00524C37"/>
    <w:rsid w:val="00524D4D"/>
    <w:rsid w:val="00524E9E"/>
    <w:rsid w:val="005254F0"/>
    <w:rsid w:val="005255D7"/>
    <w:rsid w:val="005259C7"/>
    <w:rsid w:val="00525F9A"/>
    <w:rsid w:val="00527093"/>
    <w:rsid w:val="005274B9"/>
    <w:rsid w:val="00527673"/>
    <w:rsid w:val="005277E0"/>
    <w:rsid w:val="00527D3A"/>
    <w:rsid w:val="0053021F"/>
    <w:rsid w:val="00530898"/>
    <w:rsid w:val="00530BEC"/>
    <w:rsid w:val="00530D2B"/>
    <w:rsid w:val="00530D35"/>
    <w:rsid w:val="005323E6"/>
    <w:rsid w:val="0053250D"/>
    <w:rsid w:val="00532567"/>
    <w:rsid w:val="005325C5"/>
    <w:rsid w:val="00532943"/>
    <w:rsid w:val="005334E2"/>
    <w:rsid w:val="00533663"/>
    <w:rsid w:val="005339D3"/>
    <w:rsid w:val="00533E1A"/>
    <w:rsid w:val="00533EA0"/>
    <w:rsid w:val="0053436D"/>
    <w:rsid w:val="005349F6"/>
    <w:rsid w:val="00534E54"/>
    <w:rsid w:val="0053528B"/>
    <w:rsid w:val="005360AE"/>
    <w:rsid w:val="0053671E"/>
    <w:rsid w:val="00536AF7"/>
    <w:rsid w:val="005374C1"/>
    <w:rsid w:val="005377D4"/>
    <w:rsid w:val="00537BA0"/>
    <w:rsid w:val="00540DE4"/>
    <w:rsid w:val="00540EB0"/>
    <w:rsid w:val="0054109C"/>
    <w:rsid w:val="005410B9"/>
    <w:rsid w:val="005419BF"/>
    <w:rsid w:val="00541C89"/>
    <w:rsid w:val="00541EFF"/>
    <w:rsid w:val="00542214"/>
    <w:rsid w:val="005431A0"/>
    <w:rsid w:val="005432EE"/>
    <w:rsid w:val="00543ACA"/>
    <w:rsid w:val="00543F92"/>
    <w:rsid w:val="005444EB"/>
    <w:rsid w:val="00544773"/>
    <w:rsid w:val="00544931"/>
    <w:rsid w:val="00544A07"/>
    <w:rsid w:val="00544EFD"/>
    <w:rsid w:val="00545418"/>
    <w:rsid w:val="00545713"/>
    <w:rsid w:val="00545CDC"/>
    <w:rsid w:val="00545E82"/>
    <w:rsid w:val="005471F9"/>
    <w:rsid w:val="00547260"/>
    <w:rsid w:val="00547998"/>
    <w:rsid w:val="00547B04"/>
    <w:rsid w:val="005502CB"/>
    <w:rsid w:val="00550770"/>
    <w:rsid w:val="005509BE"/>
    <w:rsid w:val="00551052"/>
    <w:rsid w:val="00551062"/>
    <w:rsid w:val="005515D1"/>
    <w:rsid w:val="00551C27"/>
    <w:rsid w:val="00553487"/>
    <w:rsid w:val="0055357E"/>
    <w:rsid w:val="00553F56"/>
    <w:rsid w:val="00554284"/>
    <w:rsid w:val="00554ADF"/>
    <w:rsid w:val="00554CD8"/>
    <w:rsid w:val="0055598B"/>
    <w:rsid w:val="00555AF3"/>
    <w:rsid w:val="00555B11"/>
    <w:rsid w:val="00556246"/>
    <w:rsid w:val="00556633"/>
    <w:rsid w:val="00556954"/>
    <w:rsid w:val="00556D6F"/>
    <w:rsid w:val="0056163E"/>
    <w:rsid w:val="00561A92"/>
    <w:rsid w:val="00561FC7"/>
    <w:rsid w:val="005620DC"/>
    <w:rsid w:val="0056315F"/>
    <w:rsid w:val="00563295"/>
    <w:rsid w:val="0056341A"/>
    <w:rsid w:val="00563793"/>
    <w:rsid w:val="005639F0"/>
    <w:rsid w:val="00563F2F"/>
    <w:rsid w:val="00563F48"/>
    <w:rsid w:val="00564283"/>
    <w:rsid w:val="00564368"/>
    <w:rsid w:val="00564B8C"/>
    <w:rsid w:val="005651CE"/>
    <w:rsid w:val="005659F8"/>
    <w:rsid w:val="00566962"/>
    <w:rsid w:val="00566A51"/>
    <w:rsid w:val="00567264"/>
    <w:rsid w:val="0056761F"/>
    <w:rsid w:val="005706F4"/>
    <w:rsid w:val="00570A11"/>
    <w:rsid w:val="00570BC4"/>
    <w:rsid w:val="0057107C"/>
    <w:rsid w:val="005715D4"/>
    <w:rsid w:val="0057182D"/>
    <w:rsid w:val="005723FC"/>
    <w:rsid w:val="005725B5"/>
    <w:rsid w:val="00573108"/>
    <w:rsid w:val="0057459D"/>
    <w:rsid w:val="005753E1"/>
    <w:rsid w:val="0057557E"/>
    <w:rsid w:val="005756D0"/>
    <w:rsid w:val="00575984"/>
    <w:rsid w:val="00576CD8"/>
    <w:rsid w:val="00576E76"/>
    <w:rsid w:val="00576F23"/>
    <w:rsid w:val="0057726B"/>
    <w:rsid w:val="00580322"/>
    <w:rsid w:val="005805D7"/>
    <w:rsid w:val="005812DE"/>
    <w:rsid w:val="005812E1"/>
    <w:rsid w:val="005814C2"/>
    <w:rsid w:val="0058155F"/>
    <w:rsid w:val="00581B97"/>
    <w:rsid w:val="005824BD"/>
    <w:rsid w:val="0058266B"/>
    <w:rsid w:val="00582BD3"/>
    <w:rsid w:val="00584053"/>
    <w:rsid w:val="00584306"/>
    <w:rsid w:val="005844AD"/>
    <w:rsid w:val="005844D8"/>
    <w:rsid w:val="00584567"/>
    <w:rsid w:val="00584822"/>
    <w:rsid w:val="005848E5"/>
    <w:rsid w:val="005850A8"/>
    <w:rsid w:val="00585F32"/>
    <w:rsid w:val="0058613E"/>
    <w:rsid w:val="005861FE"/>
    <w:rsid w:val="005862DA"/>
    <w:rsid w:val="00586B94"/>
    <w:rsid w:val="00587C28"/>
    <w:rsid w:val="00590A22"/>
    <w:rsid w:val="00591078"/>
    <w:rsid w:val="00591404"/>
    <w:rsid w:val="00591847"/>
    <w:rsid w:val="00591F86"/>
    <w:rsid w:val="00592081"/>
    <w:rsid w:val="005932AC"/>
    <w:rsid w:val="00593746"/>
    <w:rsid w:val="00593EF0"/>
    <w:rsid w:val="005942FF"/>
    <w:rsid w:val="0059432B"/>
    <w:rsid w:val="005944C1"/>
    <w:rsid w:val="00594581"/>
    <w:rsid w:val="00594680"/>
    <w:rsid w:val="005946C7"/>
    <w:rsid w:val="00594775"/>
    <w:rsid w:val="005948E8"/>
    <w:rsid w:val="00594910"/>
    <w:rsid w:val="00594B58"/>
    <w:rsid w:val="00594C71"/>
    <w:rsid w:val="00594DF1"/>
    <w:rsid w:val="0059574E"/>
    <w:rsid w:val="00596587"/>
    <w:rsid w:val="005968D5"/>
    <w:rsid w:val="00596A5B"/>
    <w:rsid w:val="00596B19"/>
    <w:rsid w:val="00596EBC"/>
    <w:rsid w:val="00597989"/>
    <w:rsid w:val="00597EE1"/>
    <w:rsid w:val="005A01D5"/>
    <w:rsid w:val="005A05E7"/>
    <w:rsid w:val="005A09E6"/>
    <w:rsid w:val="005A0B5A"/>
    <w:rsid w:val="005A0D40"/>
    <w:rsid w:val="005A143C"/>
    <w:rsid w:val="005A15D2"/>
    <w:rsid w:val="005A23CA"/>
    <w:rsid w:val="005A3A3E"/>
    <w:rsid w:val="005A3AEB"/>
    <w:rsid w:val="005A3E95"/>
    <w:rsid w:val="005A3E99"/>
    <w:rsid w:val="005A4091"/>
    <w:rsid w:val="005A46FA"/>
    <w:rsid w:val="005A5DB4"/>
    <w:rsid w:val="005A6160"/>
    <w:rsid w:val="005A6DD1"/>
    <w:rsid w:val="005A7908"/>
    <w:rsid w:val="005A7CF7"/>
    <w:rsid w:val="005B0334"/>
    <w:rsid w:val="005B099C"/>
    <w:rsid w:val="005B0A13"/>
    <w:rsid w:val="005B0F90"/>
    <w:rsid w:val="005B10D0"/>
    <w:rsid w:val="005B1181"/>
    <w:rsid w:val="005B135A"/>
    <w:rsid w:val="005B15DC"/>
    <w:rsid w:val="005B15E7"/>
    <w:rsid w:val="005B1BC4"/>
    <w:rsid w:val="005B1C82"/>
    <w:rsid w:val="005B23E2"/>
    <w:rsid w:val="005B2948"/>
    <w:rsid w:val="005B2C2B"/>
    <w:rsid w:val="005B2CAA"/>
    <w:rsid w:val="005B3427"/>
    <w:rsid w:val="005B389E"/>
    <w:rsid w:val="005B3DC6"/>
    <w:rsid w:val="005B4066"/>
    <w:rsid w:val="005B42F8"/>
    <w:rsid w:val="005B4D07"/>
    <w:rsid w:val="005B50D4"/>
    <w:rsid w:val="005B5842"/>
    <w:rsid w:val="005B6178"/>
    <w:rsid w:val="005B64C1"/>
    <w:rsid w:val="005B6880"/>
    <w:rsid w:val="005B6DDE"/>
    <w:rsid w:val="005B6F65"/>
    <w:rsid w:val="005B741D"/>
    <w:rsid w:val="005B751E"/>
    <w:rsid w:val="005C0237"/>
    <w:rsid w:val="005C0AA3"/>
    <w:rsid w:val="005C0FDE"/>
    <w:rsid w:val="005C1341"/>
    <w:rsid w:val="005C19DF"/>
    <w:rsid w:val="005C3CE8"/>
    <w:rsid w:val="005C412B"/>
    <w:rsid w:val="005C41D5"/>
    <w:rsid w:val="005C4574"/>
    <w:rsid w:val="005C4B4F"/>
    <w:rsid w:val="005C5270"/>
    <w:rsid w:val="005C5F0A"/>
    <w:rsid w:val="005C6548"/>
    <w:rsid w:val="005C669D"/>
    <w:rsid w:val="005C672F"/>
    <w:rsid w:val="005C695E"/>
    <w:rsid w:val="005C6ABB"/>
    <w:rsid w:val="005C6EF0"/>
    <w:rsid w:val="005C710A"/>
    <w:rsid w:val="005C71AF"/>
    <w:rsid w:val="005C79E4"/>
    <w:rsid w:val="005C7CDA"/>
    <w:rsid w:val="005C7FCC"/>
    <w:rsid w:val="005D018B"/>
    <w:rsid w:val="005D0A1C"/>
    <w:rsid w:val="005D0B37"/>
    <w:rsid w:val="005D100A"/>
    <w:rsid w:val="005D1C68"/>
    <w:rsid w:val="005D2C91"/>
    <w:rsid w:val="005D300B"/>
    <w:rsid w:val="005D3107"/>
    <w:rsid w:val="005D4192"/>
    <w:rsid w:val="005D48C9"/>
    <w:rsid w:val="005D4B72"/>
    <w:rsid w:val="005D4E56"/>
    <w:rsid w:val="005D526F"/>
    <w:rsid w:val="005D5B3A"/>
    <w:rsid w:val="005D5F25"/>
    <w:rsid w:val="005D5F35"/>
    <w:rsid w:val="005D6296"/>
    <w:rsid w:val="005D62A9"/>
    <w:rsid w:val="005D6469"/>
    <w:rsid w:val="005D6C1D"/>
    <w:rsid w:val="005D6EEA"/>
    <w:rsid w:val="005D7162"/>
    <w:rsid w:val="005D77B7"/>
    <w:rsid w:val="005D7F4D"/>
    <w:rsid w:val="005E0245"/>
    <w:rsid w:val="005E027A"/>
    <w:rsid w:val="005E0F50"/>
    <w:rsid w:val="005E11F8"/>
    <w:rsid w:val="005E1217"/>
    <w:rsid w:val="005E1450"/>
    <w:rsid w:val="005E1A1E"/>
    <w:rsid w:val="005E21DD"/>
    <w:rsid w:val="005E2483"/>
    <w:rsid w:val="005E2F9F"/>
    <w:rsid w:val="005E2FA0"/>
    <w:rsid w:val="005E3574"/>
    <w:rsid w:val="005E38D9"/>
    <w:rsid w:val="005E3B13"/>
    <w:rsid w:val="005E42A3"/>
    <w:rsid w:val="005E4409"/>
    <w:rsid w:val="005E4924"/>
    <w:rsid w:val="005E4C47"/>
    <w:rsid w:val="005E4F8D"/>
    <w:rsid w:val="005E4FB3"/>
    <w:rsid w:val="005E55AC"/>
    <w:rsid w:val="005E65E5"/>
    <w:rsid w:val="005E68A5"/>
    <w:rsid w:val="005E6E04"/>
    <w:rsid w:val="005E722E"/>
    <w:rsid w:val="005E72C7"/>
    <w:rsid w:val="005E73A7"/>
    <w:rsid w:val="005E774B"/>
    <w:rsid w:val="005E7912"/>
    <w:rsid w:val="005F0128"/>
    <w:rsid w:val="005F04DA"/>
    <w:rsid w:val="005F056D"/>
    <w:rsid w:val="005F0EEC"/>
    <w:rsid w:val="005F0FB9"/>
    <w:rsid w:val="005F1522"/>
    <w:rsid w:val="005F15D3"/>
    <w:rsid w:val="005F1BFE"/>
    <w:rsid w:val="005F1E1D"/>
    <w:rsid w:val="005F21FD"/>
    <w:rsid w:val="005F2921"/>
    <w:rsid w:val="005F2A47"/>
    <w:rsid w:val="005F2A72"/>
    <w:rsid w:val="005F3057"/>
    <w:rsid w:val="005F3404"/>
    <w:rsid w:val="005F3452"/>
    <w:rsid w:val="005F3D1D"/>
    <w:rsid w:val="005F3F39"/>
    <w:rsid w:val="005F41CA"/>
    <w:rsid w:val="005F4335"/>
    <w:rsid w:val="005F4375"/>
    <w:rsid w:val="005F4C0A"/>
    <w:rsid w:val="005F4F1A"/>
    <w:rsid w:val="005F4F81"/>
    <w:rsid w:val="005F5067"/>
    <w:rsid w:val="005F518E"/>
    <w:rsid w:val="005F5914"/>
    <w:rsid w:val="005F5969"/>
    <w:rsid w:val="005F5992"/>
    <w:rsid w:val="005F6081"/>
    <w:rsid w:val="005F65C4"/>
    <w:rsid w:val="005F65EC"/>
    <w:rsid w:val="005F7041"/>
    <w:rsid w:val="005F781F"/>
    <w:rsid w:val="005F788C"/>
    <w:rsid w:val="005F789F"/>
    <w:rsid w:val="005F7B02"/>
    <w:rsid w:val="005F7CF1"/>
    <w:rsid w:val="00600978"/>
    <w:rsid w:val="0060106C"/>
    <w:rsid w:val="00601101"/>
    <w:rsid w:val="006017AA"/>
    <w:rsid w:val="00601FEF"/>
    <w:rsid w:val="00602819"/>
    <w:rsid w:val="00602C8C"/>
    <w:rsid w:val="00602ED9"/>
    <w:rsid w:val="006030A4"/>
    <w:rsid w:val="00603AA9"/>
    <w:rsid w:val="00604710"/>
    <w:rsid w:val="00604846"/>
    <w:rsid w:val="00604ABF"/>
    <w:rsid w:val="00604AF5"/>
    <w:rsid w:val="00604B34"/>
    <w:rsid w:val="00604CF5"/>
    <w:rsid w:val="00605335"/>
    <w:rsid w:val="00605A8A"/>
    <w:rsid w:val="00605C79"/>
    <w:rsid w:val="00605CEC"/>
    <w:rsid w:val="00606A38"/>
    <w:rsid w:val="00606A71"/>
    <w:rsid w:val="00606D4D"/>
    <w:rsid w:val="00606EF5"/>
    <w:rsid w:val="00606F56"/>
    <w:rsid w:val="006071D4"/>
    <w:rsid w:val="006074A6"/>
    <w:rsid w:val="00610043"/>
    <w:rsid w:val="006105E4"/>
    <w:rsid w:val="00610F7B"/>
    <w:rsid w:val="0061138A"/>
    <w:rsid w:val="006113B1"/>
    <w:rsid w:val="00611515"/>
    <w:rsid w:val="00611FD1"/>
    <w:rsid w:val="006127FA"/>
    <w:rsid w:val="006128AD"/>
    <w:rsid w:val="006129FF"/>
    <w:rsid w:val="00614644"/>
    <w:rsid w:val="00614ACF"/>
    <w:rsid w:val="00614E1F"/>
    <w:rsid w:val="00614FF3"/>
    <w:rsid w:val="006152C7"/>
    <w:rsid w:val="00615668"/>
    <w:rsid w:val="006159FC"/>
    <w:rsid w:val="00615A34"/>
    <w:rsid w:val="006160E6"/>
    <w:rsid w:val="00616821"/>
    <w:rsid w:val="00616B45"/>
    <w:rsid w:val="0061755A"/>
    <w:rsid w:val="00617830"/>
    <w:rsid w:val="0061794A"/>
    <w:rsid w:val="00617A49"/>
    <w:rsid w:val="00617F7A"/>
    <w:rsid w:val="00620368"/>
    <w:rsid w:val="0062109B"/>
    <w:rsid w:val="00621A50"/>
    <w:rsid w:val="006226D4"/>
    <w:rsid w:val="00622805"/>
    <w:rsid w:val="00623510"/>
    <w:rsid w:val="00623972"/>
    <w:rsid w:val="00623BD3"/>
    <w:rsid w:val="006252FA"/>
    <w:rsid w:val="00625F20"/>
    <w:rsid w:val="006267A3"/>
    <w:rsid w:val="006268A3"/>
    <w:rsid w:val="00627058"/>
    <w:rsid w:val="0062725F"/>
    <w:rsid w:val="00627478"/>
    <w:rsid w:val="00627EC7"/>
    <w:rsid w:val="00631164"/>
    <w:rsid w:val="00631167"/>
    <w:rsid w:val="00631CC2"/>
    <w:rsid w:val="00631D5D"/>
    <w:rsid w:val="00631EC3"/>
    <w:rsid w:val="00632781"/>
    <w:rsid w:val="00633097"/>
    <w:rsid w:val="00633AC9"/>
    <w:rsid w:val="006340A0"/>
    <w:rsid w:val="00634AC3"/>
    <w:rsid w:val="0063504D"/>
    <w:rsid w:val="0063594F"/>
    <w:rsid w:val="006362C7"/>
    <w:rsid w:val="006363CD"/>
    <w:rsid w:val="00636479"/>
    <w:rsid w:val="00636660"/>
    <w:rsid w:val="006367E9"/>
    <w:rsid w:val="00636E2B"/>
    <w:rsid w:val="0063705D"/>
    <w:rsid w:val="006375E3"/>
    <w:rsid w:val="00637604"/>
    <w:rsid w:val="00637639"/>
    <w:rsid w:val="00637977"/>
    <w:rsid w:val="006400FC"/>
    <w:rsid w:val="0064067F"/>
    <w:rsid w:val="00640D56"/>
    <w:rsid w:val="00640F7D"/>
    <w:rsid w:val="00641103"/>
    <w:rsid w:val="006412A0"/>
    <w:rsid w:val="0064256D"/>
    <w:rsid w:val="006426C3"/>
    <w:rsid w:val="00642955"/>
    <w:rsid w:val="00642EC1"/>
    <w:rsid w:val="00643192"/>
    <w:rsid w:val="006442FB"/>
    <w:rsid w:val="006446B2"/>
    <w:rsid w:val="006450E1"/>
    <w:rsid w:val="00645C7E"/>
    <w:rsid w:val="00645FEA"/>
    <w:rsid w:val="00646057"/>
    <w:rsid w:val="0064643F"/>
    <w:rsid w:val="006466C8"/>
    <w:rsid w:val="006469BF"/>
    <w:rsid w:val="00647503"/>
    <w:rsid w:val="00647565"/>
    <w:rsid w:val="0064795E"/>
    <w:rsid w:val="00650757"/>
    <w:rsid w:val="0065098D"/>
    <w:rsid w:val="0065123B"/>
    <w:rsid w:val="00651C5A"/>
    <w:rsid w:val="00651FA1"/>
    <w:rsid w:val="00652304"/>
    <w:rsid w:val="00652F21"/>
    <w:rsid w:val="00652FD9"/>
    <w:rsid w:val="00653091"/>
    <w:rsid w:val="006531B5"/>
    <w:rsid w:val="0065350B"/>
    <w:rsid w:val="00653907"/>
    <w:rsid w:val="00653AD1"/>
    <w:rsid w:val="0065407D"/>
    <w:rsid w:val="00654E73"/>
    <w:rsid w:val="00655153"/>
    <w:rsid w:val="00655A44"/>
    <w:rsid w:val="00656098"/>
    <w:rsid w:val="006561F1"/>
    <w:rsid w:val="0065687B"/>
    <w:rsid w:val="00656C04"/>
    <w:rsid w:val="00656E5B"/>
    <w:rsid w:val="006576E9"/>
    <w:rsid w:val="00657BDF"/>
    <w:rsid w:val="00657FD6"/>
    <w:rsid w:val="006601FB"/>
    <w:rsid w:val="006610CE"/>
    <w:rsid w:val="006614B4"/>
    <w:rsid w:val="00661692"/>
    <w:rsid w:val="006616D8"/>
    <w:rsid w:val="00661BDE"/>
    <w:rsid w:val="00662451"/>
    <w:rsid w:val="006630D8"/>
    <w:rsid w:val="00663E3F"/>
    <w:rsid w:val="00664393"/>
    <w:rsid w:val="00664500"/>
    <w:rsid w:val="0066466D"/>
    <w:rsid w:val="00664706"/>
    <w:rsid w:val="0066479C"/>
    <w:rsid w:val="00664804"/>
    <w:rsid w:val="00664845"/>
    <w:rsid w:val="0066495D"/>
    <w:rsid w:val="00664A3B"/>
    <w:rsid w:val="00664B0D"/>
    <w:rsid w:val="00664FBF"/>
    <w:rsid w:val="00665811"/>
    <w:rsid w:val="00665814"/>
    <w:rsid w:val="006659E1"/>
    <w:rsid w:val="00665B0B"/>
    <w:rsid w:val="00665B9B"/>
    <w:rsid w:val="00665C61"/>
    <w:rsid w:val="006661D1"/>
    <w:rsid w:val="006669C1"/>
    <w:rsid w:val="00666C17"/>
    <w:rsid w:val="00666DD4"/>
    <w:rsid w:val="00666E2C"/>
    <w:rsid w:val="006676C3"/>
    <w:rsid w:val="0066778B"/>
    <w:rsid w:val="00667798"/>
    <w:rsid w:val="00667E93"/>
    <w:rsid w:val="00667FFC"/>
    <w:rsid w:val="006705C8"/>
    <w:rsid w:val="0067068D"/>
    <w:rsid w:val="00670708"/>
    <w:rsid w:val="00670E36"/>
    <w:rsid w:val="00671370"/>
    <w:rsid w:val="00671676"/>
    <w:rsid w:val="00671936"/>
    <w:rsid w:val="00671ADA"/>
    <w:rsid w:val="00671BCB"/>
    <w:rsid w:val="0067227C"/>
    <w:rsid w:val="00672618"/>
    <w:rsid w:val="00672694"/>
    <w:rsid w:val="00672D88"/>
    <w:rsid w:val="0067318F"/>
    <w:rsid w:val="006734F5"/>
    <w:rsid w:val="00673DE7"/>
    <w:rsid w:val="0067546C"/>
    <w:rsid w:val="00675577"/>
    <w:rsid w:val="006755BB"/>
    <w:rsid w:val="0067565B"/>
    <w:rsid w:val="00675678"/>
    <w:rsid w:val="00675C77"/>
    <w:rsid w:val="00675DED"/>
    <w:rsid w:val="00675E7C"/>
    <w:rsid w:val="00675FF6"/>
    <w:rsid w:val="006771AE"/>
    <w:rsid w:val="00677416"/>
    <w:rsid w:val="006800A0"/>
    <w:rsid w:val="0068046E"/>
    <w:rsid w:val="00680BCF"/>
    <w:rsid w:val="0068110A"/>
    <w:rsid w:val="00681533"/>
    <w:rsid w:val="00681C3E"/>
    <w:rsid w:val="00681CEC"/>
    <w:rsid w:val="00681EE4"/>
    <w:rsid w:val="00682255"/>
    <w:rsid w:val="006825E5"/>
    <w:rsid w:val="006827A8"/>
    <w:rsid w:val="00682AA0"/>
    <w:rsid w:val="00682ED7"/>
    <w:rsid w:val="0068328E"/>
    <w:rsid w:val="006832A5"/>
    <w:rsid w:val="00683503"/>
    <w:rsid w:val="00683642"/>
    <w:rsid w:val="00683650"/>
    <w:rsid w:val="006836C4"/>
    <w:rsid w:val="00683A54"/>
    <w:rsid w:val="00683E1A"/>
    <w:rsid w:val="00685214"/>
    <w:rsid w:val="00685DC2"/>
    <w:rsid w:val="00685F72"/>
    <w:rsid w:val="006866E4"/>
    <w:rsid w:val="006867BF"/>
    <w:rsid w:val="00686924"/>
    <w:rsid w:val="00686974"/>
    <w:rsid w:val="00686AB5"/>
    <w:rsid w:val="00686D42"/>
    <w:rsid w:val="00686DE9"/>
    <w:rsid w:val="00690181"/>
    <w:rsid w:val="0069094C"/>
    <w:rsid w:val="00691016"/>
    <w:rsid w:val="0069135E"/>
    <w:rsid w:val="00691BA2"/>
    <w:rsid w:val="00691D3A"/>
    <w:rsid w:val="00691E6A"/>
    <w:rsid w:val="006924AD"/>
    <w:rsid w:val="0069277B"/>
    <w:rsid w:val="006927C0"/>
    <w:rsid w:val="00692BDF"/>
    <w:rsid w:val="00692C8F"/>
    <w:rsid w:val="006931AC"/>
    <w:rsid w:val="0069400F"/>
    <w:rsid w:val="00694169"/>
    <w:rsid w:val="0069468F"/>
    <w:rsid w:val="00694AAA"/>
    <w:rsid w:val="00694BA3"/>
    <w:rsid w:val="00694BE0"/>
    <w:rsid w:val="00694F8F"/>
    <w:rsid w:val="0069508F"/>
    <w:rsid w:val="00695334"/>
    <w:rsid w:val="00695FB8"/>
    <w:rsid w:val="00696984"/>
    <w:rsid w:val="006970D0"/>
    <w:rsid w:val="006970F8"/>
    <w:rsid w:val="006973BF"/>
    <w:rsid w:val="00697478"/>
    <w:rsid w:val="006A0321"/>
    <w:rsid w:val="006A035F"/>
    <w:rsid w:val="006A0572"/>
    <w:rsid w:val="006A0649"/>
    <w:rsid w:val="006A08D3"/>
    <w:rsid w:val="006A0CBF"/>
    <w:rsid w:val="006A10BE"/>
    <w:rsid w:val="006A1DBC"/>
    <w:rsid w:val="006A239D"/>
    <w:rsid w:val="006A28AF"/>
    <w:rsid w:val="006A2C82"/>
    <w:rsid w:val="006A3454"/>
    <w:rsid w:val="006A3CF5"/>
    <w:rsid w:val="006A4032"/>
    <w:rsid w:val="006A4645"/>
    <w:rsid w:val="006A4757"/>
    <w:rsid w:val="006A4CA5"/>
    <w:rsid w:val="006A4DB0"/>
    <w:rsid w:val="006A55F5"/>
    <w:rsid w:val="006A5C4D"/>
    <w:rsid w:val="006A5D72"/>
    <w:rsid w:val="006A663B"/>
    <w:rsid w:val="006A67F8"/>
    <w:rsid w:val="006A6FE0"/>
    <w:rsid w:val="006A7005"/>
    <w:rsid w:val="006A7302"/>
    <w:rsid w:val="006A7659"/>
    <w:rsid w:val="006A7FB4"/>
    <w:rsid w:val="006B00EF"/>
    <w:rsid w:val="006B0477"/>
    <w:rsid w:val="006B0EC2"/>
    <w:rsid w:val="006B0EF6"/>
    <w:rsid w:val="006B1551"/>
    <w:rsid w:val="006B1A55"/>
    <w:rsid w:val="006B2A37"/>
    <w:rsid w:val="006B2BDB"/>
    <w:rsid w:val="006B2D9C"/>
    <w:rsid w:val="006B3200"/>
    <w:rsid w:val="006B3A14"/>
    <w:rsid w:val="006B4830"/>
    <w:rsid w:val="006B4D12"/>
    <w:rsid w:val="006B51EE"/>
    <w:rsid w:val="006B5A02"/>
    <w:rsid w:val="006B5A61"/>
    <w:rsid w:val="006B5A70"/>
    <w:rsid w:val="006B5A81"/>
    <w:rsid w:val="006B630A"/>
    <w:rsid w:val="006B6DA9"/>
    <w:rsid w:val="006B6E00"/>
    <w:rsid w:val="006C0177"/>
    <w:rsid w:val="006C0512"/>
    <w:rsid w:val="006C0C1E"/>
    <w:rsid w:val="006C0FC6"/>
    <w:rsid w:val="006C198F"/>
    <w:rsid w:val="006C1B37"/>
    <w:rsid w:val="006C1CFA"/>
    <w:rsid w:val="006C1EF8"/>
    <w:rsid w:val="006C1F37"/>
    <w:rsid w:val="006C217F"/>
    <w:rsid w:val="006C2223"/>
    <w:rsid w:val="006C23D4"/>
    <w:rsid w:val="006C24E6"/>
    <w:rsid w:val="006C2581"/>
    <w:rsid w:val="006C2B5B"/>
    <w:rsid w:val="006C3839"/>
    <w:rsid w:val="006C3A1B"/>
    <w:rsid w:val="006C3FDF"/>
    <w:rsid w:val="006C427E"/>
    <w:rsid w:val="006C45C4"/>
    <w:rsid w:val="006C481D"/>
    <w:rsid w:val="006C4E07"/>
    <w:rsid w:val="006C4F4A"/>
    <w:rsid w:val="006C536C"/>
    <w:rsid w:val="006C5471"/>
    <w:rsid w:val="006C5B6B"/>
    <w:rsid w:val="006C6321"/>
    <w:rsid w:val="006C71E9"/>
    <w:rsid w:val="006C738A"/>
    <w:rsid w:val="006C75C2"/>
    <w:rsid w:val="006C7796"/>
    <w:rsid w:val="006C7B2B"/>
    <w:rsid w:val="006C7E18"/>
    <w:rsid w:val="006D010E"/>
    <w:rsid w:val="006D0359"/>
    <w:rsid w:val="006D0CA6"/>
    <w:rsid w:val="006D10E0"/>
    <w:rsid w:val="006D20F5"/>
    <w:rsid w:val="006D26F6"/>
    <w:rsid w:val="006D2EBC"/>
    <w:rsid w:val="006D330B"/>
    <w:rsid w:val="006D3EF2"/>
    <w:rsid w:val="006D4487"/>
    <w:rsid w:val="006D464C"/>
    <w:rsid w:val="006D4E7A"/>
    <w:rsid w:val="006D58A0"/>
    <w:rsid w:val="006D5AB0"/>
    <w:rsid w:val="006D5D52"/>
    <w:rsid w:val="006D5DA2"/>
    <w:rsid w:val="006D70AC"/>
    <w:rsid w:val="006D7D5F"/>
    <w:rsid w:val="006E00D7"/>
    <w:rsid w:val="006E0112"/>
    <w:rsid w:val="006E0430"/>
    <w:rsid w:val="006E071E"/>
    <w:rsid w:val="006E0950"/>
    <w:rsid w:val="006E0F57"/>
    <w:rsid w:val="006E1C39"/>
    <w:rsid w:val="006E293F"/>
    <w:rsid w:val="006E2BB9"/>
    <w:rsid w:val="006E3A60"/>
    <w:rsid w:val="006E3D68"/>
    <w:rsid w:val="006E4001"/>
    <w:rsid w:val="006E400E"/>
    <w:rsid w:val="006E4E93"/>
    <w:rsid w:val="006E4F26"/>
    <w:rsid w:val="006E5352"/>
    <w:rsid w:val="006E5E72"/>
    <w:rsid w:val="006E6025"/>
    <w:rsid w:val="006E625E"/>
    <w:rsid w:val="006E6697"/>
    <w:rsid w:val="006E66D6"/>
    <w:rsid w:val="006E6CC4"/>
    <w:rsid w:val="006E7180"/>
    <w:rsid w:val="006E733C"/>
    <w:rsid w:val="006E773C"/>
    <w:rsid w:val="006E77E3"/>
    <w:rsid w:val="006E7D0B"/>
    <w:rsid w:val="006F0638"/>
    <w:rsid w:val="006F0760"/>
    <w:rsid w:val="006F094D"/>
    <w:rsid w:val="006F09AF"/>
    <w:rsid w:val="006F0EF4"/>
    <w:rsid w:val="006F11C0"/>
    <w:rsid w:val="006F1883"/>
    <w:rsid w:val="006F2125"/>
    <w:rsid w:val="006F2990"/>
    <w:rsid w:val="006F2BBE"/>
    <w:rsid w:val="006F314D"/>
    <w:rsid w:val="006F3265"/>
    <w:rsid w:val="006F3431"/>
    <w:rsid w:val="006F381E"/>
    <w:rsid w:val="006F3A0E"/>
    <w:rsid w:val="006F3B3B"/>
    <w:rsid w:val="006F3CA1"/>
    <w:rsid w:val="006F3E5A"/>
    <w:rsid w:val="006F435A"/>
    <w:rsid w:val="006F4498"/>
    <w:rsid w:val="006F4640"/>
    <w:rsid w:val="006F4B8C"/>
    <w:rsid w:val="006F4CE4"/>
    <w:rsid w:val="006F4E78"/>
    <w:rsid w:val="006F4FDE"/>
    <w:rsid w:val="006F532D"/>
    <w:rsid w:val="006F552B"/>
    <w:rsid w:val="006F56A0"/>
    <w:rsid w:val="006F5B71"/>
    <w:rsid w:val="006F5C4B"/>
    <w:rsid w:val="006F5FD2"/>
    <w:rsid w:val="006F652F"/>
    <w:rsid w:val="006F68FC"/>
    <w:rsid w:val="006F6F39"/>
    <w:rsid w:val="006F753F"/>
    <w:rsid w:val="00700226"/>
    <w:rsid w:val="00700C0B"/>
    <w:rsid w:val="00700FCD"/>
    <w:rsid w:val="0070175B"/>
    <w:rsid w:val="00701FB5"/>
    <w:rsid w:val="007020A5"/>
    <w:rsid w:val="0070245D"/>
    <w:rsid w:val="00702C00"/>
    <w:rsid w:val="00702CC6"/>
    <w:rsid w:val="0070327F"/>
    <w:rsid w:val="00704125"/>
    <w:rsid w:val="007041C8"/>
    <w:rsid w:val="00705003"/>
    <w:rsid w:val="007051C0"/>
    <w:rsid w:val="00705B84"/>
    <w:rsid w:val="007066F9"/>
    <w:rsid w:val="00706B9C"/>
    <w:rsid w:val="00707B02"/>
    <w:rsid w:val="00707B45"/>
    <w:rsid w:val="00707E26"/>
    <w:rsid w:val="007108F2"/>
    <w:rsid w:val="00710FAC"/>
    <w:rsid w:val="00711463"/>
    <w:rsid w:val="00711751"/>
    <w:rsid w:val="0071213A"/>
    <w:rsid w:val="00713316"/>
    <w:rsid w:val="00713512"/>
    <w:rsid w:val="00713762"/>
    <w:rsid w:val="007139C2"/>
    <w:rsid w:val="00713F47"/>
    <w:rsid w:val="0071473C"/>
    <w:rsid w:val="00714C27"/>
    <w:rsid w:val="00714D89"/>
    <w:rsid w:val="00715A63"/>
    <w:rsid w:val="00715AF5"/>
    <w:rsid w:val="00715B2A"/>
    <w:rsid w:val="00716908"/>
    <w:rsid w:val="00716913"/>
    <w:rsid w:val="007205FA"/>
    <w:rsid w:val="00720FC4"/>
    <w:rsid w:val="0072148B"/>
    <w:rsid w:val="00721FC6"/>
    <w:rsid w:val="00722780"/>
    <w:rsid w:val="00722E81"/>
    <w:rsid w:val="007251E0"/>
    <w:rsid w:val="00725569"/>
    <w:rsid w:val="007256CC"/>
    <w:rsid w:val="007258E9"/>
    <w:rsid w:val="00725C2E"/>
    <w:rsid w:val="00725E9A"/>
    <w:rsid w:val="00726648"/>
    <w:rsid w:val="00726D62"/>
    <w:rsid w:val="00727006"/>
    <w:rsid w:val="00730215"/>
    <w:rsid w:val="00730267"/>
    <w:rsid w:val="007306AC"/>
    <w:rsid w:val="00730B6B"/>
    <w:rsid w:val="00730C65"/>
    <w:rsid w:val="00730DA8"/>
    <w:rsid w:val="00730E39"/>
    <w:rsid w:val="00730E7E"/>
    <w:rsid w:val="007316C4"/>
    <w:rsid w:val="0073188A"/>
    <w:rsid w:val="00731BAB"/>
    <w:rsid w:val="00731D35"/>
    <w:rsid w:val="0073245D"/>
    <w:rsid w:val="007327D3"/>
    <w:rsid w:val="00732894"/>
    <w:rsid w:val="00732C1D"/>
    <w:rsid w:val="00732E08"/>
    <w:rsid w:val="00732E3C"/>
    <w:rsid w:val="007332C9"/>
    <w:rsid w:val="00733B8B"/>
    <w:rsid w:val="0073495E"/>
    <w:rsid w:val="007357A1"/>
    <w:rsid w:val="0073582B"/>
    <w:rsid w:val="00735957"/>
    <w:rsid w:val="00735BE8"/>
    <w:rsid w:val="00736237"/>
    <w:rsid w:val="007365C6"/>
    <w:rsid w:val="00736B9B"/>
    <w:rsid w:val="00736C79"/>
    <w:rsid w:val="00737424"/>
    <w:rsid w:val="00737554"/>
    <w:rsid w:val="00737BDB"/>
    <w:rsid w:val="00740057"/>
    <w:rsid w:val="0074063C"/>
    <w:rsid w:val="00741971"/>
    <w:rsid w:val="007420E2"/>
    <w:rsid w:val="00742A77"/>
    <w:rsid w:val="00742EE7"/>
    <w:rsid w:val="00742F25"/>
    <w:rsid w:val="00743100"/>
    <w:rsid w:val="0074349A"/>
    <w:rsid w:val="00743602"/>
    <w:rsid w:val="00743743"/>
    <w:rsid w:val="00743CB5"/>
    <w:rsid w:val="00743ECE"/>
    <w:rsid w:val="007449BB"/>
    <w:rsid w:val="00744D38"/>
    <w:rsid w:val="00745236"/>
    <w:rsid w:val="00745389"/>
    <w:rsid w:val="00745F77"/>
    <w:rsid w:val="00746401"/>
    <w:rsid w:val="0074650A"/>
    <w:rsid w:val="00746669"/>
    <w:rsid w:val="00746D9C"/>
    <w:rsid w:val="0074795A"/>
    <w:rsid w:val="00747D5C"/>
    <w:rsid w:val="00750367"/>
    <w:rsid w:val="00750BDA"/>
    <w:rsid w:val="00750C2B"/>
    <w:rsid w:val="00751BBF"/>
    <w:rsid w:val="00751C02"/>
    <w:rsid w:val="00751CE9"/>
    <w:rsid w:val="0075250F"/>
    <w:rsid w:val="00752A24"/>
    <w:rsid w:val="00752C1A"/>
    <w:rsid w:val="007533A9"/>
    <w:rsid w:val="00753612"/>
    <w:rsid w:val="00753A23"/>
    <w:rsid w:val="00753B64"/>
    <w:rsid w:val="00754188"/>
    <w:rsid w:val="00754475"/>
    <w:rsid w:val="00754589"/>
    <w:rsid w:val="00754A50"/>
    <w:rsid w:val="00754C0C"/>
    <w:rsid w:val="00754F3F"/>
    <w:rsid w:val="00755355"/>
    <w:rsid w:val="00755C98"/>
    <w:rsid w:val="00755F25"/>
    <w:rsid w:val="0075641E"/>
    <w:rsid w:val="00757064"/>
    <w:rsid w:val="007570AA"/>
    <w:rsid w:val="0076009A"/>
    <w:rsid w:val="00760231"/>
    <w:rsid w:val="007604A5"/>
    <w:rsid w:val="007607C6"/>
    <w:rsid w:val="007607DE"/>
    <w:rsid w:val="00760808"/>
    <w:rsid w:val="00760F0B"/>
    <w:rsid w:val="00761316"/>
    <w:rsid w:val="00762DFB"/>
    <w:rsid w:val="00762E3C"/>
    <w:rsid w:val="007633B5"/>
    <w:rsid w:val="007633DC"/>
    <w:rsid w:val="00764335"/>
    <w:rsid w:val="0076433F"/>
    <w:rsid w:val="0076468A"/>
    <w:rsid w:val="00764CC9"/>
    <w:rsid w:val="00764DC7"/>
    <w:rsid w:val="007657DB"/>
    <w:rsid w:val="00765815"/>
    <w:rsid w:val="007659F8"/>
    <w:rsid w:val="00766034"/>
    <w:rsid w:val="007667F6"/>
    <w:rsid w:val="007671DF"/>
    <w:rsid w:val="007673DB"/>
    <w:rsid w:val="00767DEB"/>
    <w:rsid w:val="007706BF"/>
    <w:rsid w:val="007707D1"/>
    <w:rsid w:val="00770A9A"/>
    <w:rsid w:val="00771228"/>
    <w:rsid w:val="007714B0"/>
    <w:rsid w:val="0077166E"/>
    <w:rsid w:val="00771979"/>
    <w:rsid w:val="00772ABD"/>
    <w:rsid w:val="0077380D"/>
    <w:rsid w:val="00773ECE"/>
    <w:rsid w:val="00774093"/>
    <w:rsid w:val="0077416D"/>
    <w:rsid w:val="0077418F"/>
    <w:rsid w:val="0077461C"/>
    <w:rsid w:val="00774784"/>
    <w:rsid w:val="007747FB"/>
    <w:rsid w:val="007749F4"/>
    <w:rsid w:val="00775406"/>
    <w:rsid w:val="00775CCB"/>
    <w:rsid w:val="00775CFC"/>
    <w:rsid w:val="00775D33"/>
    <w:rsid w:val="0077625F"/>
    <w:rsid w:val="0077656D"/>
    <w:rsid w:val="00776A89"/>
    <w:rsid w:val="00776B09"/>
    <w:rsid w:val="00776BB9"/>
    <w:rsid w:val="0077732E"/>
    <w:rsid w:val="007778BE"/>
    <w:rsid w:val="00777D6D"/>
    <w:rsid w:val="00780463"/>
    <w:rsid w:val="007807C6"/>
    <w:rsid w:val="00780C21"/>
    <w:rsid w:val="00781023"/>
    <w:rsid w:val="0078175B"/>
    <w:rsid w:val="007823C2"/>
    <w:rsid w:val="00782473"/>
    <w:rsid w:val="0078297A"/>
    <w:rsid w:val="00782AEF"/>
    <w:rsid w:val="00782EB5"/>
    <w:rsid w:val="00782EF3"/>
    <w:rsid w:val="007837EA"/>
    <w:rsid w:val="00783903"/>
    <w:rsid w:val="007841D1"/>
    <w:rsid w:val="007847D6"/>
    <w:rsid w:val="007849EC"/>
    <w:rsid w:val="00784B97"/>
    <w:rsid w:val="00784E1E"/>
    <w:rsid w:val="00786883"/>
    <w:rsid w:val="00786DA5"/>
    <w:rsid w:val="00786F74"/>
    <w:rsid w:val="00786FA2"/>
    <w:rsid w:val="007870D7"/>
    <w:rsid w:val="00787562"/>
    <w:rsid w:val="007876E0"/>
    <w:rsid w:val="00787FF5"/>
    <w:rsid w:val="00790210"/>
    <w:rsid w:val="00790656"/>
    <w:rsid w:val="00790857"/>
    <w:rsid w:val="00791081"/>
    <w:rsid w:val="00791563"/>
    <w:rsid w:val="00792310"/>
    <w:rsid w:val="0079235D"/>
    <w:rsid w:val="007923B8"/>
    <w:rsid w:val="007924C2"/>
    <w:rsid w:val="007930DF"/>
    <w:rsid w:val="00793A8D"/>
    <w:rsid w:val="00793C77"/>
    <w:rsid w:val="00793D21"/>
    <w:rsid w:val="007943DD"/>
    <w:rsid w:val="0079474D"/>
    <w:rsid w:val="007949F6"/>
    <w:rsid w:val="00794B99"/>
    <w:rsid w:val="007954E5"/>
    <w:rsid w:val="007963A1"/>
    <w:rsid w:val="00796D24"/>
    <w:rsid w:val="007971FB"/>
    <w:rsid w:val="00797304"/>
    <w:rsid w:val="00797507"/>
    <w:rsid w:val="00797807"/>
    <w:rsid w:val="00797A6B"/>
    <w:rsid w:val="00797AA5"/>
    <w:rsid w:val="00797CB9"/>
    <w:rsid w:val="007A0217"/>
    <w:rsid w:val="007A06AA"/>
    <w:rsid w:val="007A07BC"/>
    <w:rsid w:val="007A085D"/>
    <w:rsid w:val="007A0901"/>
    <w:rsid w:val="007A0CDE"/>
    <w:rsid w:val="007A14DF"/>
    <w:rsid w:val="007A14FF"/>
    <w:rsid w:val="007A250A"/>
    <w:rsid w:val="007A2ABE"/>
    <w:rsid w:val="007A2FC8"/>
    <w:rsid w:val="007A39F2"/>
    <w:rsid w:val="007A3F82"/>
    <w:rsid w:val="007A48D2"/>
    <w:rsid w:val="007A4981"/>
    <w:rsid w:val="007A4C1B"/>
    <w:rsid w:val="007A500A"/>
    <w:rsid w:val="007A5452"/>
    <w:rsid w:val="007A5983"/>
    <w:rsid w:val="007A5CC1"/>
    <w:rsid w:val="007A62B1"/>
    <w:rsid w:val="007A6A0D"/>
    <w:rsid w:val="007A7C21"/>
    <w:rsid w:val="007B1143"/>
    <w:rsid w:val="007B18EA"/>
    <w:rsid w:val="007B1AF8"/>
    <w:rsid w:val="007B29B8"/>
    <w:rsid w:val="007B2C86"/>
    <w:rsid w:val="007B2D33"/>
    <w:rsid w:val="007B3461"/>
    <w:rsid w:val="007B3E5B"/>
    <w:rsid w:val="007B3EA2"/>
    <w:rsid w:val="007B3FC7"/>
    <w:rsid w:val="007B45F9"/>
    <w:rsid w:val="007B4E4F"/>
    <w:rsid w:val="007B599A"/>
    <w:rsid w:val="007B60E6"/>
    <w:rsid w:val="007B631A"/>
    <w:rsid w:val="007B67E3"/>
    <w:rsid w:val="007B6BD0"/>
    <w:rsid w:val="007B6E96"/>
    <w:rsid w:val="007B71FA"/>
    <w:rsid w:val="007B7713"/>
    <w:rsid w:val="007B7ADA"/>
    <w:rsid w:val="007C0641"/>
    <w:rsid w:val="007C0711"/>
    <w:rsid w:val="007C0F92"/>
    <w:rsid w:val="007C0FB7"/>
    <w:rsid w:val="007C1382"/>
    <w:rsid w:val="007C150C"/>
    <w:rsid w:val="007C16C6"/>
    <w:rsid w:val="007C1AFC"/>
    <w:rsid w:val="007C2089"/>
    <w:rsid w:val="007C218F"/>
    <w:rsid w:val="007C251E"/>
    <w:rsid w:val="007C278F"/>
    <w:rsid w:val="007C2806"/>
    <w:rsid w:val="007C2BA5"/>
    <w:rsid w:val="007C2F7C"/>
    <w:rsid w:val="007C30E5"/>
    <w:rsid w:val="007C343F"/>
    <w:rsid w:val="007C363D"/>
    <w:rsid w:val="007C3DE7"/>
    <w:rsid w:val="007C4044"/>
    <w:rsid w:val="007C43EF"/>
    <w:rsid w:val="007C4F20"/>
    <w:rsid w:val="007C564F"/>
    <w:rsid w:val="007C5994"/>
    <w:rsid w:val="007C5B1E"/>
    <w:rsid w:val="007C5C03"/>
    <w:rsid w:val="007C6611"/>
    <w:rsid w:val="007C6686"/>
    <w:rsid w:val="007C6CA7"/>
    <w:rsid w:val="007C73A8"/>
    <w:rsid w:val="007C7B3B"/>
    <w:rsid w:val="007C7EAE"/>
    <w:rsid w:val="007D00CD"/>
    <w:rsid w:val="007D0A9E"/>
    <w:rsid w:val="007D1B8D"/>
    <w:rsid w:val="007D1DD1"/>
    <w:rsid w:val="007D2074"/>
    <w:rsid w:val="007D32D2"/>
    <w:rsid w:val="007D3EFC"/>
    <w:rsid w:val="007D41BF"/>
    <w:rsid w:val="007D4377"/>
    <w:rsid w:val="007D5856"/>
    <w:rsid w:val="007D5F8F"/>
    <w:rsid w:val="007D5FAE"/>
    <w:rsid w:val="007D7397"/>
    <w:rsid w:val="007D743C"/>
    <w:rsid w:val="007D7D32"/>
    <w:rsid w:val="007E06EC"/>
    <w:rsid w:val="007E089D"/>
    <w:rsid w:val="007E0F55"/>
    <w:rsid w:val="007E176F"/>
    <w:rsid w:val="007E1FE3"/>
    <w:rsid w:val="007E2417"/>
    <w:rsid w:val="007E29CE"/>
    <w:rsid w:val="007E2C27"/>
    <w:rsid w:val="007E2C66"/>
    <w:rsid w:val="007E36FC"/>
    <w:rsid w:val="007E372E"/>
    <w:rsid w:val="007E3784"/>
    <w:rsid w:val="007E3CF2"/>
    <w:rsid w:val="007E4369"/>
    <w:rsid w:val="007E49C5"/>
    <w:rsid w:val="007E4AEC"/>
    <w:rsid w:val="007E5212"/>
    <w:rsid w:val="007E52BB"/>
    <w:rsid w:val="007E56D0"/>
    <w:rsid w:val="007E5778"/>
    <w:rsid w:val="007E5ACF"/>
    <w:rsid w:val="007E5DE2"/>
    <w:rsid w:val="007E67FD"/>
    <w:rsid w:val="007E6C1E"/>
    <w:rsid w:val="007E6C76"/>
    <w:rsid w:val="007E6D5E"/>
    <w:rsid w:val="007E70C5"/>
    <w:rsid w:val="007E71A0"/>
    <w:rsid w:val="007E73BB"/>
    <w:rsid w:val="007E7641"/>
    <w:rsid w:val="007E7892"/>
    <w:rsid w:val="007E78EB"/>
    <w:rsid w:val="007E7A35"/>
    <w:rsid w:val="007E7B75"/>
    <w:rsid w:val="007E7D02"/>
    <w:rsid w:val="007F0259"/>
    <w:rsid w:val="007F0687"/>
    <w:rsid w:val="007F06AA"/>
    <w:rsid w:val="007F0ACF"/>
    <w:rsid w:val="007F0DE3"/>
    <w:rsid w:val="007F18FA"/>
    <w:rsid w:val="007F1A6D"/>
    <w:rsid w:val="007F1EBB"/>
    <w:rsid w:val="007F1FED"/>
    <w:rsid w:val="007F287A"/>
    <w:rsid w:val="007F2DE0"/>
    <w:rsid w:val="007F3564"/>
    <w:rsid w:val="007F3CD2"/>
    <w:rsid w:val="007F3CF4"/>
    <w:rsid w:val="007F3E87"/>
    <w:rsid w:val="007F432E"/>
    <w:rsid w:val="007F475F"/>
    <w:rsid w:val="007F4B01"/>
    <w:rsid w:val="007F4ED5"/>
    <w:rsid w:val="007F5562"/>
    <w:rsid w:val="007F561B"/>
    <w:rsid w:val="007F573C"/>
    <w:rsid w:val="007F5BD1"/>
    <w:rsid w:val="007F5E67"/>
    <w:rsid w:val="007F63EF"/>
    <w:rsid w:val="007F69B4"/>
    <w:rsid w:val="007F6CFE"/>
    <w:rsid w:val="007F6F97"/>
    <w:rsid w:val="007F6FA9"/>
    <w:rsid w:val="007F718D"/>
    <w:rsid w:val="007F7B9F"/>
    <w:rsid w:val="007F7DD3"/>
    <w:rsid w:val="0080024D"/>
    <w:rsid w:val="00800486"/>
    <w:rsid w:val="00800862"/>
    <w:rsid w:val="008013A4"/>
    <w:rsid w:val="0080173C"/>
    <w:rsid w:val="00801859"/>
    <w:rsid w:val="00801BFA"/>
    <w:rsid w:val="00801DCA"/>
    <w:rsid w:val="00802042"/>
    <w:rsid w:val="008023C0"/>
    <w:rsid w:val="008025B9"/>
    <w:rsid w:val="008026C2"/>
    <w:rsid w:val="0080338D"/>
    <w:rsid w:val="00803E6D"/>
    <w:rsid w:val="00804287"/>
    <w:rsid w:val="0080450D"/>
    <w:rsid w:val="00804912"/>
    <w:rsid w:val="00804D5C"/>
    <w:rsid w:val="00804DD0"/>
    <w:rsid w:val="00804F55"/>
    <w:rsid w:val="00804F85"/>
    <w:rsid w:val="0080503A"/>
    <w:rsid w:val="008056D2"/>
    <w:rsid w:val="0080595D"/>
    <w:rsid w:val="00805F97"/>
    <w:rsid w:val="008062F2"/>
    <w:rsid w:val="008063B9"/>
    <w:rsid w:val="008072B4"/>
    <w:rsid w:val="00807448"/>
    <w:rsid w:val="008075B8"/>
    <w:rsid w:val="008079A9"/>
    <w:rsid w:val="00807E03"/>
    <w:rsid w:val="0081013B"/>
    <w:rsid w:val="00810854"/>
    <w:rsid w:val="00811331"/>
    <w:rsid w:val="00811456"/>
    <w:rsid w:val="00811FDF"/>
    <w:rsid w:val="00812267"/>
    <w:rsid w:val="008122AE"/>
    <w:rsid w:val="00812873"/>
    <w:rsid w:val="008129B6"/>
    <w:rsid w:val="00812FFF"/>
    <w:rsid w:val="008137C3"/>
    <w:rsid w:val="0081390A"/>
    <w:rsid w:val="00813B38"/>
    <w:rsid w:val="00814089"/>
    <w:rsid w:val="008142BF"/>
    <w:rsid w:val="00814715"/>
    <w:rsid w:val="00815179"/>
    <w:rsid w:val="008157F1"/>
    <w:rsid w:val="00815A7B"/>
    <w:rsid w:val="00815DE1"/>
    <w:rsid w:val="00816E72"/>
    <w:rsid w:val="00816E8B"/>
    <w:rsid w:val="00817334"/>
    <w:rsid w:val="0081733E"/>
    <w:rsid w:val="0081736B"/>
    <w:rsid w:val="008178A2"/>
    <w:rsid w:val="00817A06"/>
    <w:rsid w:val="00817ABD"/>
    <w:rsid w:val="00817AC1"/>
    <w:rsid w:val="00817B3D"/>
    <w:rsid w:val="00817B9C"/>
    <w:rsid w:val="00820669"/>
    <w:rsid w:val="00820A72"/>
    <w:rsid w:val="00820B49"/>
    <w:rsid w:val="00821069"/>
    <w:rsid w:val="0082139B"/>
    <w:rsid w:val="00821D02"/>
    <w:rsid w:val="008225EB"/>
    <w:rsid w:val="0082274B"/>
    <w:rsid w:val="00822792"/>
    <w:rsid w:val="00822EA6"/>
    <w:rsid w:val="008232F6"/>
    <w:rsid w:val="0082336F"/>
    <w:rsid w:val="00823BFA"/>
    <w:rsid w:val="0082412E"/>
    <w:rsid w:val="008242E2"/>
    <w:rsid w:val="008250B8"/>
    <w:rsid w:val="00825C91"/>
    <w:rsid w:val="00825E7E"/>
    <w:rsid w:val="0082685B"/>
    <w:rsid w:val="00826FE1"/>
    <w:rsid w:val="008275FD"/>
    <w:rsid w:val="008278E6"/>
    <w:rsid w:val="00830209"/>
    <w:rsid w:val="0083092E"/>
    <w:rsid w:val="008309A2"/>
    <w:rsid w:val="008309FE"/>
    <w:rsid w:val="00830D88"/>
    <w:rsid w:val="00830E4C"/>
    <w:rsid w:val="00830E68"/>
    <w:rsid w:val="00830EB9"/>
    <w:rsid w:val="00830F77"/>
    <w:rsid w:val="008312DD"/>
    <w:rsid w:val="00831D71"/>
    <w:rsid w:val="0083251A"/>
    <w:rsid w:val="00832BCF"/>
    <w:rsid w:val="008332E1"/>
    <w:rsid w:val="00833B61"/>
    <w:rsid w:val="00833CA0"/>
    <w:rsid w:val="008346AC"/>
    <w:rsid w:val="008346CB"/>
    <w:rsid w:val="00834B5F"/>
    <w:rsid w:val="00834DAE"/>
    <w:rsid w:val="00834F2A"/>
    <w:rsid w:val="00834F4C"/>
    <w:rsid w:val="008353B3"/>
    <w:rsid w:val="00835627"/>
    <w:rsid w:val="008356A8"/>
    <w:rsid w:val="008358EC"/>
    <w:rsid w:val="00835E80"/>
    <w:rsid w:val="00836584"/>
    <w:rsid w:val="00836676"/>
    <w:rsid w:val="00836FC9"/>
    <w:rsid w:val="00837345"/>
    <w:rsid w:val="008377D6"/>
    <w:rsid w:val="00837939"/>
    <w:rsid w:val="00837ADA"/>
    <w:rsid w:val="00837C61"/>
    <w:rsid w:val="00837D5B"/>
    <w:rsid w:val="00837E21"/>
    <w:rsid w:val="00837F2A"/>
    <w:rsid w:val="008400C2"/>
    <w:rsid w:val="00840179"/>
    <w:rsid w:val="0084081D"/>
    <w:rsid w:val="008411C2"/>
    <w:rsid w:val="008412BB"/>
    <w:rsid w:val="00841894"/>
    <w:rsid w:val="008419EE"/>
    <w:rsid w:val="00841FD7"/>
    <w:rsid w:val="008422C7"/>
    <w:rsid w:val="00842960"/>
    <w:rsid w:val="008429A8"/>
    <w:rsid w:val="00842E5F"/>
    <w:rsid w:val="00842EB0"/>
    <w:rsid w:val="008430F9"/>
    <w:rsid w:val="00843192"/>
    <w:rsid w:val="0084352C"/>
    <w:rsid w:val="00843624"/>
    <w:rsid w:val="0084368D"/>
    <w:rsid w:val="00843CC6"/>
    <w:rsid w:val="00843E98"/>
    <w:rsid w:val="008441AC"/>
    <w:rsid w:val="00844570"/>
    <w:rsid w:val="0084466E"/>
    <w:rsid w:val="00844A7F"/>
    <w:rsid w:val="00844BCC"/>
    <w:rsid w:val="00844E5E"/>
    <w:rsid w:val="0084512E"/>
    <w:rsid w:val="00845672"/>
    <w:rsid w:val="008457B9"/>
    <w:rsid w:val="00845B78"/>
    <w:rsid w:val="00845D0B"/>
    <w:rsid w:val="00846782"/>
    <w:rsid w:val="00846D01"/>
    <w:rsid w:val="00846E30"/>
    <w:rsid w:val="00846EB1"/>
    <w:rsid w:val="008473B3"/>
    <w:rsid w:val="00847CE2"/>
    <w:rsid w:val="0085064A"/>
    <w:rsid w:val="00850B49"/>
    <w:rsid w:val="00851222"/>
    <w:rsid w:val="008515D4"/>
    <w:rsid w:val="00851DAA"/>
    <w:rsid w:val="008520F8"/>
    <w:rsid w:val="008523C2"/>
    <w:rsid w:val="008525A1"/>
    <w:rsid w:val="00852670"/>
    <w:rsid w:val="00852726"/>
    <w:rsid w:val="008529FA"/>
    <w:rsid w:val="00852C96"/>
    <w:rsid w:val="00853BDB"/>
    <w:rsid w:val="008554BD"/>
    <w:rsid w:val="00856996"/>
    <w:rsid w:val="00856E6E"/>
    <w:rsid w:val="00856F0D"/>
    <w:rsid w:val="008576D3"/>
    <w:rsid w:val="008578CE"/>
    <w:rsid w:val="00857930"/>
    <w:rsid w:val="00860DC0"/>
    <w:rsid w:val="00861072"/>
    <w:rsid w:val="00861BF8"/>
    <w:rsid w:val="00862119"/>
    <w:rsid w:val="00862878"/>
    <w:rsid w:val="008633E8"/>
    <w:rsid w:val="00863425"/>
    <w:rsid w:val="008634D3"/>
    <w:rsid w:val="00863660"/>
    <w:rsid w:val="00863708"/>
    <w:rsid w:val="008637C0"/>
    <w:rsid w:val="008644F9"/>
    <w:rsid w:val="0086465C"/>
    <w:rsid w:val="008647E2"/>
    <w:rsid w:val="00864932"/>
    <w:rsid w:val="00865C66"/>
    <w:rsid w:val="0086632B"/>
    <w:rsid w:val="0086640F"/>
    <w:rsid w:val="00866455"/>
    <w:rsid w:val="00866799"/>
    <w:rsid w:val="00866A50"/>
    <w:rsid w:val="008673F3"/>
    <w:rsid w:val="00867868"/>
    <w:rsid w:val="008678B0"/>
    <w:rsid w:val="00867C7D"/>
    <w:rsid w:val="00871012"/>
    <w:rsid w:val="0087176F"/>
    <w:rsid w:val="00871876"/>
    <w:rsid w:val="008730BC"/>
    <w:rsid w:val="00873118"/>
    <w:rsid w:val="00873A65"/>
    <w:rsid w:val="008740F5"/>
    <w:rsid w:val="00874809"/>
    <w:rsid w:val="00874989"/>
    <w:rsid w:val="00874C3C"/>
    <w:rsid w:val="00875A8F"/>
    <w:rsid w:val="00875AB2"/>
    <w:rsid w:val="00875B3A"/>
    <w:rsid w:val="00876355"/>
    <w:rsid w:val="00876674"/>
    <w:rsid w:val="008769AB"/>
    <w:rsid w:val="00876B0B"/>
    <w:rsid w:val="00876C7B"/>
    <w:rsid w:val="00877197"/>
    <w:rsid w:val="00877715"/>
    <w:rsid w:val="00877E64"/>
    <w:rsid w:val="0088097E"/>
    <w:rsid w:val="00880A9E"/>
    <w:rsid w:val="00881617"/>
    <w:rsid w:val="0088182C"/>
    <w:rsid w:val="008818F6"/>
    <w:rsid w:val="00881B14"/>
    <w:rsid w:val="00881B6F"/>
    <w:rsid w:val="00881DB3"/>
    <w:rsid w:val="00882750"/>
    <w:rsid w:val="00882EB6"/>
    <w:rsid w:val="0088347B"/>
    <w:rsid w:val="00883514"/>
    <w:rsid w:val="00883715"/>
    <w:rsid w:val="0088373B"/>
    <w:rsid w:val="0088399D"/>
    <w:rsid w:val="0088416A"/>
    <w:rsid w:val="0088444D"/>
    <w:rsid w:val="00884D00"/>
    <w:rsid w:val="008851A0"/>
    <w:rsid w:val="00885AFE"/>
    <w:rsid w:val="00886332"/>
    <w:rsid w:val="00886385"/>
    <w:rsid w:val="00886B58"/>
    <w:rsid w:val="0088708F"/>
    <w:rsid w:val="0088768E"/>
    <w:rsid w:val="00890384"/>
    <w:rsid w:val="008903AA"/>
    <w:rsid w:val="00892956"/>
    <w:rsid w:val="00892A0C"/>
    <w:rsid w:val="00892B03"/>
    <w:rsid w:val="0089346A"/>
    <w:rsid w:val="008934A1"/>
    <w:rsid w:val="0089372D"/>
    <w:rsid w:val="00893C99"/>
    <w:rsid w:val="00893D1B"/>
    <w:rsid w:val="008949A2"/>
    <w:rsid w:val="00894E4B"/>
    <w:rsid w:val="00894FD7"/>
    <w:rsid w:val="00895375"/>
    <w:rsid w:val="00895806"/>
    <w:rsid w:val="008958A1"/>
    <w:rsid w:val="00895E3F"/>
    <w:rsid w:val="00896167"/>
    <w:rsid w:val="008962BC"/>
    <w:rsid w:val="008966A3"/>
    <w:rsid w:val="00897180"/>
    <w:rsid w:val="00897377"/>
    <w:rsid w:val="00897828"/>
    <w:rsid w:val="00897E93"/>
    <w:rsid w:val="008A0346"/>
    <w:rsid w:val="008A1E1F"/>
    <w:rsid w:val="008A21C3"/>
    <w:rsid w:val="008A25CD"/>
    <w:rsid w:val="008A25EF"/>
    <w:rsid w:val="008A270E"/>
    <w:rsid w:val="008A2ABD"/>
    <w:rsid w:val="008A2AE6"/>
    <w:rsid w:val="008A329D"/>
    <w:rsid w:val="008A3CD4"/>
    <w:rsid w:val="008A3D2D"/>
    <w:rsid w:val="008A426A"/>
    <w:rsid w:val="008A4893"/>
    <w:rsid w:val="008A4CE7"/>
    <w:rsid w:val="008A5491"/>
    <w:rsid w:val="008A5A14"/>
    <w:rsid w:val="008A5D06"/>
    <w:rsid w:val="008A5E45"/>
    <w:rsid w:val="008A64E3"/>
    <w:rsid w:val="008A68BE"/>
    <w:rsid w:val="008A6D76"/>
    <w:rsid w:val="008A7089"/>
    <w:rsid w:val="008A769E"/>
    <w:rsid w:val="008A7AD5"/>
    <w:rsid w:val="008B0599"/>
    <w:rsid w:val="008B059F"/>
    <w:rsid w:val="008B061D"/>
    <w:rsid w:val="008B0651"/>
    <w:rsid w:val="008B0BAD"/>
    <w:rsid w:val="008B0CBB"/>
    <w:rsid w:val="008B1AA9"/>
    <w:rsid w:val="008B1CCE"/>
    <w:rsid w:val="008B2E2A"/>
    <w:rsid w:val="008B3264"/>
    <w:rsid w:val="008B3364"/>
    <w:rsid w:val="008B336F"/>
    <w:rsid w:val="008B36DC"/>
    <w:rsid w:val="008B3A06"/>
    <w:rsid w:val="008B3DA3"/>
    <w:rsid w:val="008B3F8F"/>
    <w:rsid w:val="008B4AF1"/>
    <w:rsid w:val="008B5453"/>
    <w:rsid w:val="008B5AEE"/>
    <w:rsid w:val="008B5D21"/>
    <w:rsid w:val="008B62FB"/>
    <w:rsid w:val="008B71C8"/>
    <w:rsid w:val="008B734D"/>
    <w:rsid w:val="008B75E6"/>
    <w:rsid w:val="008B799F"/>
    <w:rsid w:val="008B7CF0"/>
    <w:rsid w:val="008B7E8A"/>
    <w:rsid w:val="008C01C3"/>
    <w:rsid w:val="008C0476"/>
    <w:rsid w:val="008C0868"/>
    <w:rsid w:val="008C0ADC"/>
    <w:rsid w:val="008C130B"/>
    <w:rsid w:val="008C1821"/>
    <w:rsid w:val="008C1F8B"/>
    <w:rsid w:val="008C2629"/>
    <w:rsid w:val="008C2A99"/>
    <w:rsid w:val="008C2B34"/>
    <w:rsid w:val="008C31B1"/>
    <w:rsid w:val="008C36FF"/>
    <w:rsid w:val="008C399A"/>
    <w:rsid w:val="008C3B6E"/>
    <w:rsid w:val="008C3B7A"/>
    <w:rsid w:val="008C3D59"/>
    <w:rsid w:val="008C3DA0"/>
    <w:rsid w:val="008C4079"/>
    <w:rsid w:val="008C415D"/>
    <w:rsid w:val="008C427B"/>
    <w:rsid w:val="008C5728"/>
    <w:rsid w:val="008C6417"/>
    <w:rsid w:val="008C696D"/>
    <w:rsid w:val="008C6D54"/>
    <w:rsid w:val="008C6EB6"/>
    <w:rsid w:val="008C7172"/>
    <w:rsid w:val="008D010A"/>
    <w:rsid w:val="008D0ECA"/>
    <w:rsid w:val="008D12C0"/>
    <w:rsid w:val="008D1A28"/>
    <w:rsid w:val="008D1B5C"/>
    <w:rsid w:val="008D2578"/>
    <w:rsid w:val="008D2637"/>
    <w:rsid w:val="008D27AA"/>
    <w:rsid w:val="008D307D"/>
    <w:rsid w:val="008D3648"/>
    <w:rsid w:val="008D3DCA"/>
    <w:rsid w:val="008D407C"/>
    <w:rsid w:val="008D40EC"/>
    <w:rsid w:val="008D4D04"/>
    <w:rsid w:val="008D5685"/>
    <w:rsid w:val="008D5BF7"/>
    <w:rsid w:val="008D5DA5"/>
    <w:rsid w:val="008D646B"/>
    <w:rsid w:val="008D6E9B"/>
    <w:rsid w:val="008D722A"/>
    <w:rsid w:val="008D7CC0"/>
    <w:rsid w:val="008E0807"/>
    <w:rsid w:val="008E0D41"/>
    <w:rsid w:val="008E1099"/>
    <w:rsid w:val="008E1CBC"/>
    <w:rsid w:val="008E1F5A"/>
    <w:rsid w:val="008E2010"/>
    <w:rsid w:val="008E226B"/>
    <w:rsid w:val="008E2B97"/>
    <w:rsid w:val="008E2D4C"/>
    <w:rsid w:val="008E2F89"/>
    <w:rsid w:val="008E35E4"/>
    <w:rsid w:val="008E4035"/>
    <w:rsid w:val="008E4451"/>
    <w:rsid w:val="008E451F"/>
    <w:rsid w:val="008E4691"/>
    <w:rsid w:val="008E4A84"/>
    <w:rsid w:val="008E4B98"/>
    <w:rsid w:val="008E5362"/>
    <w:rsid w:val="008E5668"/>
    <w:rsid w:val="008E57DF"/>
    <w:rsid w:val="008E5971"/>
    <w:rsid w:val="008E5AD4"/>
    <w:rsid w:val="008E5D74"/>
    <w:rsid w:val="008E5EAC"/>
    <w:rsid w:val="008E60EA"/>
    <w:rsid w:val="008E634C"/>
    <w:rsid w:val="008E63E0"/>
    <w:rsid w:val="008E66C0"/>
    <w:rsid w:val="008E67C3"/>
    <w:rsid w:val="008E6B04"/>
    <w:rsid w:val="008E75FA"/>
    <w:rsid w:val="008E7714"/>
    <w:rsid w:val="008E7B3A"/>
    <w:rsid w:val="008E7EC6"/>
    <w:rsid w:val="008F07B0"/>
    <w:rsid w:val="008F0B83"/>
    <w:rsid w:val="008F0BCA"/>
    <w:rsid w:val="008F0FC5"/>
    <w:rsid w:val="008F16CF"/>
    <w:rsid w:val="008F194B"/>
    <w:rsid w:val="008F1A41"/>
    <w:rsid w:val="008F39BB"/>
    <w:rsid w:val="008F3DA2"/>
    <w:rsid w:val="008F3F50"/>
    <w:rsid w:val="008F576E"/>
    <w:rsid w:val="008F5A1E"/>
    <w:rsid w:val="008F5D80"/>
    <w:rsid w:val="008F6039"/>
    <w:rsid w:val="008F6293"/>
    <w:rsid w:val="008F63FA"/>
    <w:rsid w:val="008F6FCB"/>
    <w:rsid w:val="008F701F"/>
    <w:rsid w:val="008F7A6A"/>
    <w:rsid w:val="008F7BCE"/>
    <w:rsid w:val="0090025C"/>
    <w:rsid w:val="0090041C"/>
    <w:rsid w:val="009007C3"/>
    <w:rsid w:val="00901057"/>
    <w:rsid w:val="009011ED"/>
    <w:rsid w:val="00901A91"/>
    <w:rsid w:val="00901D24"/>
    <w:rsid w:val="00901D6B"/>
    <w:rsid w:val="00901F43"/>
    <w:rsid w:val="00902225"/>
    <w:rsid w:val="00902638"/>
    <w:rsid w:val="00902D3D"/>
    <w:rsid w:val="00902EC8"/>
    <w:rsid w:val="00903295"/>
    <w:rsid w:val="00904591"/>
    <w:rsid w:val="009049B2"/>
    <w:rsid w:val="00904A88"/>
    <w:rsid w:val="00904DC6"/>
    <w:rsid w:val="009055E0"/>
    <w:rsid w:val="00905C66"/>
    <w:rsid w:val="009069A1"/>
    <w:rsid w:val="00907107"/>
    <w:rsid w:val="009071B8"/>
    <w:rsid w:val="00907768"/>
    <w:rsid w:val="0090777F"/>
    <w:rsid w:val="00907850"/>
    <w:rsid w:val="00907EB3"/>
    <w:rsid w:val="00907FB3"/>
    <w:rsid w:val="00910888"/>
    <w:rsid w:val="00911049"/>
    <w:rsid w:val="009110BC"/>
    <w:rsid w:val="009113B7"/>
    <w:rsid w:val="00911B67"/>
    <w:rsid w:val="009129D6"/>
    <w:rsid w:val="009129E1"/>
    <w:rsid w:val="00912A33"/>
    <w:rsid w:val="00912BF0"/>
    <w:rsid w:val="0091425F"/>
    <w:rsid w:val="00914691"/>
    <w:rsid w:val="00915873"/>
    <w:rsid w:val="00915CA5"/>
    <w:rsid w:val="00916A20"/>
    <w:rsid w:val="00916D50"/>
    <w:rsid w:val="009171DB"/>
    <w:rsid w:val="00917380"/>
    <w:rsid w:val="0091741C"/>
    <w:rsid w:val="00917D94"/>
    <w:rsid w:val="0092030F"/>
    <w:rsid w:val="00920A06"/>
    <w:rsid w:val="00921FBA"/>
    <w:rsid w:val="00921FE8"/>
    <w:rsid w:val="009220AA"/>
    <w:rsid w:val="0092216E"/>
    <w:rsid w:val="00922320"/>
    <w:rsid w:val="00922D89"/>
    <w:rsid w:val="0092335E"/>
    <w:rsid w:val="00923493"/>
    <w:rsid w:val="00923853"/>
    <w:rsid w:val="00923CCF"/>
    <w:rsid w:val="0092414D"/>
    <w:rsid w:val="009243B0"/>
    <w:rsid w:val="00924D2F"/>
    <w:rsid w:val="00925172"/>
    <w:rsid w:val="009253F0"/>
    <w:rsid w:val="00925B1B"/>
    <w:rsid w:val="00925F6D"/>
    <w:rsid w:val="00926007"/>
    <w:rsid w:val="00926567"/>
    <w:rsid w:val="009269EB"/>
    <w:rsid w:val="009275A7"/>
    <w:rsid w:val="00927646"/>
    <w:rsid w:val="00927651"/>
    <w:rsid w:val="00927EC1"/>
    <w:rsid w:val="0093025D"/>
    <w:rsid w:val="0093057E"/>
    <w:rsid w:val="0093084F"/>
    <w:rsid w:val="00930855"/>
    <w:rsid w:val="00930E3F"/>
    <w:rsid w:val="0093194D"/>
    <w:rsid w:val="0093200A"/>
    <w:rsid w:val="00932A16"/>
    <w:rsid w:val="00932A3E"/>
    <w:rsid w:val="00932D22"/>
    <w:rsid w:val="00933C8D"/>
    <w:rsid w:val="00935051"/>
    <w:rsid w:val="009358C9"/>
    <w:rsid w:val="00935F2C"/>
    <w:rsid w:val="0093604C"/>
    <w:rsid w:val="00936D5F"/>
    <w:rsid w:val="00936FA7"/>
    <w:rsid w:val="00937AC8"/>
    <w:rsid w:val="00937CED"/>
    <w:rsid w:val="00937DCB"/>
    <w:rsid w:val="00937DFA"/>
    <w:rsid w:val="00940340"/>
    <w:rsid w:val="00940974"/>
    <w:rsid w:val="00940C64"/>
    <w:rsid w:val="00940E19"/>
    <w:rsid w:val="009410EB"/>
    <w:rsid w:val="00941AC5"/>
    <w:rsid w:val="00942761"/>
    <w:rsid w:val="009429F8"/>
    <w:rsid w:val="00942ADC"/>
    <w:rsid w:val="00942B79"/>
    <w:rsid w:val="00942BB3"/>
    <w:rsid w:val="00943230"/>
    <w:rsid w:val="00943927"/>
    <w:rsid w:val="00943ADB"/>
    <w:rsid w:val="00944EFE"/>
    <w:rsid w:val="009457CF"/>
    <w:rsid w:val="0094594E"/>
    <w:rsid w:val="00945BB3"/>
    <w:rsid w:val="00945E63"/>
    <w:rsid w:val="00946272"/>
    <w:rsid w:val="00946725"/>
    <w:rsid w:val="00946ABC"/>
    <w:rsid w:val="00946C35"/>
    <w:rsid w:val="00946E14"/>
    <w:rsid w:val="00946F59"/>
    <w:rsid w:val="00947AF3"/>
    <w:rsid w:val="00947BED"/>
    <w:rsid w:val="00950146"/>
    <w:rsid w:val="00950374"/>
    <w:rsid w:val="009504F0"/>
    <w:rsid w:val="00950692"/>
    <w:rsid w:val="0095087D"/>
    <w:rsid w:val="009509F4"/>
    <w:rsid w:val="009516A7"/>
    <w:rsid w:val="009518DD"/>
    <w:rsid w:val="00951A19"/>
    <w:rsid w:val="00952593"/>
    <w:rsid w:val="009525EC"/>
    <w:rsid w:val="00952785"/>
    <w:rsid w:val="00953097"/>
    <w:rsid w:val="009536CB"/>
    <w:rsid w:val="00953891"/>
    <w:rsid w:val="00953F3D"/>
    <w:rsid w:val="00954920"/>
    <w:rsid w:val="009549B3"/>
    <w:rsid w:val="00954F59"/>
    <w:rsid w:val="00955140"/>
    <w:rsid w:val="009560CA"/>
    <w:rsid w:val="00956344"/>
    <w:rsid w:val="00956A11"/>
    <w:rsid w:val="00957B80"/>
    <w:rsid w:val="00957C6D"/>
    <w:rsid w:val="00957C8D"/>
    <w:rsid w:val="00960843"/>
    <w:rsid w:val="00960FE2"/>
    <w:rsid w:val="009611EC"/>
    <w:rsid w:val="0096151E"/>
    <w:rsid w:val="00961ABC"/>
    <w:rsid w:val="00961F7B"/>
    <w:rsid w:val="009623FA"/>
    <w:rsid w:val="00962868"/>
    <w:rsid w:val="009628FB"/>
    <w:rsid w:val="00962939"/>
    <w:rsid w:val="00963516"/>
    <w:rsid w:val="00963FFB"/>
    <w:rsid w:val="0096406E"/>
    <w:rsid w:val="00964114"/>
    <w:rsid w:val="009643E0"/>
    <w:rsid w:val="00964457"/>
    <w:rsid w:val="0096473F"/>
    <w:rsid w:val="0096482E"/>
    <w:rsid w:val="009648AE"/>
    <w:rsid w:val="0096506D"/>
    <w:rsid w:val="0096547C"/>
    <w:rsid w:val="0096591B"/>
    <w:rsid w:val="00965CE4"/>
    <w:rsid w:val="00965D3B"/>
    <w:rsid w:val="00965DB4"/>
    <w:rsid w:val="00966214"/>
    <w:rsid w:val="009669E4"/>
    <w:rsid w:val="00966B72"/>
    <w:rsid w:val="00966D27"/>
    <w:rsid w:val="00967A5A"/>
    <w:rsid w:val="00967C6B"/>
    <w:rsid w:val="00967FAA"/>
    <w:rsid w:val="00967FB9"/>
    <w:rsid w:val="00970075"/>
    <w:rsid w:val="00970336"/>
    <w:rsid w:val="00970520"/>
    <w:rsid w:val="0097078D"/>
    <w:rsid w:val="009709E7"/>
    <w:rsid w:val="00970D80"/>
    <w:rsid w:val="00970EE7"/>
    <w:rsid w:val="009715A6"/>
    <w:rsid w:val="00971D99"/>
    <w:rsid w:val="00971EBF"/>
    <w:rsid w:val="00972F85"/>
    <w:rsid w:val="00973D25"/>
    <w:rsid w:val="00974861"/>
    <w:rsid w:val="0097489F"/>
    <w:rsid w:val="00974A5D"/>
    <w:rsid w:val="00974D7D"/>
    <w:rsid w:val="0097516C"/>
    <w:rsid w:val="00975F7A"/>
    <w:rsid w:val="009760CD"/>
    <w:rsid w:val="00976754"/>
    <w:rsid w:val="0097686C"/>
    <w:rsid w:val="00976A91"/>
    <w:rsid w:val="00976CF5"/>
    <w:rsid w:val="0097762C"/>
    <w:rsid w:val="00977EB5"/>
    <w:rsid w:val="009804C2"/>
    <w:rsid w:val="009809BD"/>
    <w:rsid w:val="00980A80"/>
    <w:rsid w:val="00980AF0"/>
    <w:rsid w:val="009814C2"/>
    <w:rsid w:val="0098188E"/>
    <w:rsid w:val="00981ACE"/>
    <w:rsid w:val="00982193"/>
    <w:rsid w:val="009824D5"/>
    <w:rsid w:val="00982635"/>
    <w:rsid w:val="00982B15"/>
    <w:rsid w:val="00982F69"/>
    <w:rsid w:val="009835CF"/>
    <w:rsid w:val="009836DA"/>
    <w:rsid w:val="00983700"/>
    <w:rsid w:val="00983961"/>
    <w:rsid w:val="009839F5"/>
    <w:rsid w:val="00983C31"/>
    <w:rsid w:val="00983F89"/>
    <w:rsid w:val="00983F99"/>
    <w:rsid w:val="00984057"/>
    <w:rsid w:val="00984409"/>
    <w:rsid w:val="00984468"/>
    <w:rsid w:val="009849CE"/>
    <w:rsid w:val="0098580C"/>
    <w:rsid w:val="00985E23"/>
    <w:rsid w:val="00985E7B"/>
    <w:rsid w:val="00985FAA"/>
    <w:rsid w:val="00986702"/>
    <w:rsid w:val="00986D8F"/>
    <w:rsid w:val="0098703D"/>
    <w:rsid w:val="009872C5"/>
    <w:rsid w:val="00987302"/>
    <w:rsid w:val="00987BAD"/>
    <w:rsid w:val="00987C3E"/>
    <w:rsid w:val="00987E30"/>
    <w:rsid w:val="00987F4E"/>
    <w:rsid w:val="009909DA"/>
    <w:rsid w:val="00990A82"/>
    <w:rsid w:val="00990BFA"/>
    <w:rsid w:val="00990E1A"/>
    <w:rsid w:val="00990E71"/>
    <w:rsid w:val="00990E81"/>
    <w:rsid w:val="009917B0"/>
    <w:rsid w:val="00991D05"/>
    <w:rsid w:val="00991F70"/>
    <w:rsid w:val="0099238C"/>
    <w:rsid w:val="0099271B"/>
    <w:rsid w:val="009928E4"/>
    <w:rsid w:val="00992F8B"/>
    <w:rsid w:val="009930C2"/>
    <w:rsid w:val="009934D4"/>
    <w:rsid w:val="00993E2C"/>
    <w:rsid w:val="009941EB"/>
    <w:rsid w:val="009945BB"/>
    <w:rsid w:val="00994A2D"/>
    <w:rsid w:val="00994E3B"/>
    <w:rsid w:val="00994E54"/>
    <w:rsid w:val="00994E93"/>
    <w:rsid w:val="00995875"/>
    <w:rsid w:val="00995945"/>
    <w:rsid w:val="00995A2A"/>
    <w:rsid w:val="00996B29"/>
    <w:rsid w:val="00996F17"/>
    <w:rsid w:val="00997647"/>
    <w:rsid w:val="009A045C"/>
    <w:rsid w:val="009A0504"/>
    <w:rsid w:val="009A076C"/>
    <w:rsid w:val="009A0E4C"/>
    <w:rsid w:val="009A1290"/>
    <w:rsid w:val="009A12AC"/>
    <w:rsid w:val="009A1381"/>
    <w:rsid w:val="009A1625"/>
    <w:rsid w:val="009A1CF7"/>
    <w:rsid w:val="009A260B"/>
    <w:rsid w:val="009A2753"/>
    <w:rsid w:val="009A2BBA"/>
    <w:rsid w:val="009A366F"/>
    <w:rsid w:val="009A38CA"/>
    <w:rsid w:val="009A3B43"/>
    <w:rsid w:val="009A4361"/>
    <w:rsid w:val="009A451C"/>
    <w:rsid w:val="009A45F7"/>
    <w:rsid w:val="009A481E"/>
    <w:rsid w:val="009A4E22"/>
    <w:rsid w:val="009A51D3"/>
    <w:rsid w:val="009A54F4"/>
    <w:rsid w:val="009A5665"/>
    <w:rsid w:val="009A69C1"/>
    <w:rsid w:val="009A69C2"/>
    <w:rsid w:val="009A7605"/>
    <w:rsid w:val="009A7C84"/>
    <w:rsid w:val="009B00CB"/>
    <w:rsid w:val="009B1188"/>
    <w:rsid w:val="009B1542"/>
    <w:rsid w:val="009B260C"/>
    <w:rsid w:val="009B2EDA"/>
    <w:rsid w:val="009B2FD3"/>
    <w:rsid w:val="009B3452"/>
    <w:rsid w:val="009B3458"/>
    <w:rsid w:val="009B35F5"/>
    <w:rsid w:val="009B361D"/>
    <w:rsid w:val="009B3863"/>
    <w:rsid w:val="009B3B0F"/>
    <w:rsid w:val="009B3BCA"/>
    <w:rsid w:val="009B4795"/>
    <w:rsid w:val="009B5433"/>
    <w:rsid w:val="009B5A3A"/>
    <w:rsid w:val="009B5E9A"/>
    <w:rsid w:val="009B5F92"/>
    <w:rsid w:val="009B65DD"/>
    <w:rsid w:val="009B6E45"/>
    <w:rsid w:val="009B6E9E"/>
    <w:rsid w:val="009B71A8"/>
    <w:rsid w:val="009B7254"/>
    <w:rsid w:val="009B75EC"/>
    <w:rsid w:val="009B7954"/>
    <w:rsid w:val="009B7DB6"/>
    <w:rsid w:val="009B7E53"/>
    <w:rsid w:val="009C0648"/>
    <w:rsid w:val="009C0CB0"/>
    <w:rsid w:val="009C0E68"/>
    <w:rsid w:val="009C113A"/>
    <w:rsid w:val="009C1384"/>
    <w:rsid w:val="009C1A23"/>
    <w:rsid w:val="009C214D"/>
    <w:rsid w:val="009C215D"/>
    <w:rsid w:val="009C397E"/>
    <w:rsid w:val="009C3A1D"/>
    <w:rsid w:val="009C3AC5"/>
    <w:rsid w:val="009C4310"/>
    <w:rsid w:val="009C4471"/>
    <w:rsid w:val="009C475F"/>
    <w:rsid w:val="009C4CC1"/>
    <w:rsid w:val="009C55E7"/>
    <w:rsid w:val="009C5700"/>
    <w:rsid w:val="009C636E"/>
    <w:rsid w:val="009C660C"/>
    <w:rsid w:val="009C75B3"/>
    <w:rsid w:val="009C7BA7"/>
    <w:rsid w:val="009D03DE"/>
    <w:rsid w:val="009D061F"/>
    <w:rsid w:val="009D0F9F"/>
    <w:rsid w:val="009D113C"/>
    <w:rsid w:val="009D1AF1"/>
    <w:rsid w:val="009D2118"/>
    <w:rsid w:val="009D248D"/>
    <w:rsid w:val="009D328C"/>
    <w:rsid w:val="009D343C"/>
    <w:rsid w:val="009D37F0"/>
    <w:rsid w:val="009D3C21"/>
    <w:rsid w:val="009D40E8"/>
    <w:rsid w:val="009D4202"/>
    <w:rsid w:val="009D4355"/>
    <w:rsid w:val="009D45FC"/>
    <w:rsid w:val="009D4911"/>
    <w:rsid w:val="009D4D43"/>
    <w:rsid w:val="009D5659"/>
    <w:rsid w:val="009D57E6"/>
    <w:rsid w:val="009D584B"/>
    <w:rsid w:val="009D590B"/>
    <w:rsid w:val="009D59CC"/>
    <w:rsid w:val="009D5DD5"/>
    <w:rsid w:val="009D62CC"/>
    <w:rsid w:val="009D672F"/>
    <w:rsid w:val="009D6EAC"/>
    <w:rsid w:val="009D6FA3"/>
    <w:rsid w:val="009D70B5"/>
    <w:rsid w:val="009D72E9"/>
    <w:rsid w:val="009D75EA"/>
    <w:rsid w:val="009D75F9"/>
    <w:rsid w:val="009D762F"/>
    <w:rsid w:val="009D7BCD"/>
    <w:rsid w:val="009E0097"/>
    <w:rsid w:val="009E073B"/>
    <w:rsid w:val="009E0EA4"/>
    <w:rsid w:val="009E1689"/>
    <w:rsid w:val="009E18B1"/>
    <w:rsid w:val="009E1A6D"/>
    <w:rsid w:val="009E1D17"/>
    <w:rsid w:val="009E201A"/>
    <w:rsid w:val="009E27EA"/>
    <w:rsid w:val="009E2ADA"/>
    <w:rsid w:val="009E2FA5"/>
    <w:rsid w:val="009E3146"/>
    <w:rsid w:val="009E32B1"/>
    <w:rsid w:val="009E3F84"/>
    <w:rsid w:val="009E4799"/>
    <w:rsid w:val="009E48AC"/>
    <w:rsid w:val="009E4FC4"/>
    <w:rsid w:val="009E6615"/>
    <w:rsid w:val="009E71B4"/>
    <w:rsid w:val="009E7338"/>
    <w:rsid w:val="009E7B94"/>
    <w:rsid w:val="009F06EC"/>
    <w:rsid w:val="009F0C40"/>
    <w:rsid w:val="009F12BC"/>
    <w:rsid w:val="009F1849"/>
    <w:rsid w:val="009F1BCD"/>
    <w:rsid w:val="009F1C7D"/>
    <w:rsid w:val="009F1EA0"/>
    <w:rsid w:val="009F1F6E"/>
    <w:rsid w:val="009F23E8"/>
    <w:rsid w:val="009F2C0E"/>
    <w:rsid w:val="009F2F5B"/>
    <w:rsid w:val="009F35A1"/>
    <w:rsid w:val="009F3A02"/>
    <w:rsid w:val="009F3C80"/>
    <w:rsid w:val="009F4A63"/>
    <w:rsid w:val="009F4B9F"/>
    <w:rsid w:val="009F5071"/>
    <w:rsid w:val="009F5176"/>
    <w:rsid w:val="009F5478"/>
    <w:rsid w:val="009F5748"/>
    <w:rsid w:val="009F6076"/>
    <w:rsid w:val="009F66C4"/>
    <w:rsid w:val="009F6BE8"/>
    <w:rsid w:val="009F74B3"/>
    <w:rsid w:val="00A00624"/>
    <w:rsid w:val="00A01783"/>
    <w:rsid w:val="00A01D2A"/>
    <w:rsid w:val="00A021C3"/>
    <w:rsid w:val="00A02530"/>
    <w:rsid w:val="00A02582"/>
    <w:rsid w:val="00A025D2"/>
    <w:rsid w:val="00A02A45"/>
    <w:rsid w:val="00A02DE5"/>
    <w:rsid w:val="00A02E26"/>
    <w:rsid w:val="00A03694"/>
    <w:rsid w:val="00A03BFA"/>
    <w:rsid w:val="00A03E3E"/>
    <w:rsid w:val="00A040D6"/>
    <w:rsid w:val="00A0446F"/>
    <w:rsid w:val="00A04CE2"/>
    <w:rsid w:val="00A055A7"/>
    <w:rsid w:val="00A06069"/>
    <w:rsid w:val="00A0662F"/>
    <w:rsid w:val="00A06709"/>
    <w:rsid w:val="00A06AB7"/>
    <w:rsid w:val="00A075BE"/>
    <w:rsid w:val="00A07DF2"/>
    <w:rsid w:val="00A10040"/>
    <w:rsid w:val="00A10221"/>
    <w:rsid w:val="00A10356"/>
    <w:rsid w:val="00A1069D"/>
    <w:rsid w:val="00A10EFF"/>
    <w:rsid w:val="00A110F9"/>
    <w:rsid w:val="00A1113B"/>
    <w:rsid w:val="00A111A2"/>
    <w:rsid w:val="00A116D1"/>
    <w:rsid w:val="00A11838"/>
    <w:rsid w:val="00A11A48"/>
    <w:rsid w:val="00A11AF6"/>
    <w:rsid w:val="00A125B0"/>
    <w:rsid w:val="00A12681"/>
    <w:rsid w:val="00A12A63"/>
    <w:rsid w:val="00A12B08"/>
    <w:rsid w:val="00A13184"/>
    <w:rsid w:val="00A1354E"/>
    <w:rsid w:val="00A13E7B"/>
    <w:rsid w:val="00A14906"/>
    <w:rsid w:val="00A14BE8"/>
    <w:rsid w:val="00A14C8D"/>
    <w:rsid w:val="00A15070"/>
    <w:rsid w:val="00A1637B"/>
    <w:rsid w:val="00A16DA6"/>
    <w:rsid w:val="00A17072"/>
    <w:rsid w:val="00A17091"/>
    <w:rsid w:val="00A170AC"/>
    <w:rsid w:val="00A172AE"/>
    <w:rsid w:val="00A176C9"/>
    <w:rsid w:val="00A17EB9"/>
    <w:rsid w:val="00A2012D"/>
    <w:rsid w:val="00A21078"/>
    <w:rsid w:val="00A21AD9"/>
    <w:rsid w:val="00A21B15"/>
    <w:rsid w:val="00A235C0"/>
    <w:rsid w:val="00A23671"/>
    <w:rsid w:val="00A2367F"/>
    <w:rsid w:val="00A240F7"/>
    <w:rsid w:val="00A242AA"/>
    <w:rsid w:val="00A246B9"/>
    <w:rsid w:val="00A252EE"/>
    <w:rsid w:val="00A265A8"/>
    <w:rsid w:val="00A26692"/>
    <w:rsid w:val="00A26A07"/>
    <w:rsid w:val="00A26CC7"/>
    <w:rsid w:val="00A278A9"/>
    <w:rsid w:val="00A27A13"/>
    <w:rsid w:val="00A3001C"/>
    <w:rsid w:val="00A30086"/>
    <w:rsid w:val="00A300B7"/>
    <w:rsid w:val="00A30807"/>
    <w:rsid w:val="00A30A32"/>
    <w:rsid w:val="00A30B2C"/>
    <w:rsid w:val="00A310D0"/>
    <w:rsid w:val="00A31154"/>
    <w:rsid w:val="00A31975"/>
    <w:rsid w:val="00A319FD"/>
    <w:rsid w:val="00A32F1B"/>
    <w:rsid w:val="00A335C8"/>
    <w:rsid w:val="00A33F24"/>
    <w:rsid w:val="00A3485B"/>
    <w:rsid w:val="00A348DD"/>
    <w:rsid w:val="00A35701"/>
    <w:rsid w:val="00A3592F"/>
    <w:rsid w:val="00A35B12"/>
    <w:rsid w:val="00A35FC6"/>
    <w:rsid w:val="00A35FF5"/>
    <w:rsid w:val="00A360BB"/>
    <w:rsid w:val="00A363B0"/>
    <w:rsid w:val="00A375E1"/>
    <w:rsid w:val="00A4063B"/>
    <w:rsid w:val="00A4171B"/>
    <w:rsid w:val="00A420F0"/>
    <w:rsid w:val="00A42192"/>
    <w:rsid w:val="00A42967"/>
    <w:rsid w:val="00A42D11"/>
    <w:rsid w:val="00A432FF"/>
    <w:rsid w:val="00A4345D"/>
    <w:rsid w:val="00A43891"/>
    <w:rsid w:val="00A43D17"/>
    <w:rsid w:val="00A4405C"/>
    <w:rsid w:val="00A44632"/>
    <w:rsid w:val="00A44646"/>
    <w:rsid w:val="00A448D8"/>
    <w:rsid w:val="00A44EB6"/>
    <w:rsid w:val="00A452BD"/>
    <w:rsid w:val="00A454E1"/>
    <w:rsid w:val="00A4572F"/>
    <w:rsid w:val="00A4584B"/>
    <w:rsid w:val="00A46005"/>
    <w:rsid w:val="00A46583"/>
    <w:rsid w:val="00A478EB"/>
    <w:rsid w:val="00A47A08"/>
    <w:rsid w:val="00A47DAB"/>
    <w:rsid w:val="00A50617"/>
    <w:rsid w:val="00A50CA7"/>
    <w:rsid w:val="00A51200"/>
    <w:rsid w:val="00A512A2"/>
    <w:rsid w:val="00A51B2F"/>
    <w:rsid w:val="00A51BF3"/>
    <w:rsid w:val="00A51C29"/>
    <w:rsid w:val="00A51FD8"/>
    <w:rsid w:val="00A5211E"/>
    <w:rsid w:val="00A5239C"/>
    <w:rsid w:val="00A527F8"/>
    <w:rsid w:val="00A52A81"/>
    <w:rsid w:val="00A52CDE"/>
    <w:rsid w:val="00A52D23"/>
    <w:rsid w:val="00A53C3D"/>
    <w:rsid w:val="00A54707"/>
    <w:rsid w:val="00A54BC0"/>
    <w:rsid w:val="00A54C14"/>
    <w:rsid w:val="00A54C56"/>
    <w:rsid w:val="00A54F62"/>
    <w:rsid w:val="00A5510D"/>
    <w:rsid w:val="00A555A6"/>
    <w:rsid w:val="00A5577A"/>
    <w:rsid w:val="00A55A75"/>
    <w:rsid w:val="00A561FC"/>
    <w:rsid w:val="00A56830"/>
    <w:rsid w:val="00A5688C"/>
    <w:rsid w:val="00A568C8"/>
    <w:rsid w:val="00A5699A"/>
    <w:rsid w:val="00A56C88"/>
    <w:rsid w:val="00A5718B"/>
    <w:rsid w:val="00A57490"/>
    <w:rsid w:val="00A57B23"/>
    <w:rsid w:val="00A57EC3"/>
    <w:rsid w:val="00A60DAA"/>
    <w:rsid w:val="00A60E29"/>
    <w:rsid w:val="00A6111E"/>
    <w:rsid w:val="00A6183F"/>
    <w:rsid w:val="00A61E22"/>
    <w:rsid w:val="00A61F24"/>
    <w:rsid w:val="00A62350"/>
    <w:rsid w:val="00A62B53"/>
    <w:rsid w:val="00A62C65"/>
    <w:rsid w:val="00A62FAE"/>
    <w:rsid w:val="00A6339F"/>
    <w:rsid w:val="00A63612"/>
    <w:rsid w:val="00A63CB5"/>
    <w:rsid w:val="00A63E4A"/>
    <w:rsid w:val="00A64242"/>
    <w:rsid w:val="00A642B0"/>
    <w:rsid w:val="00A6456D"/>
    <w:rsid w:val="00A64686"/>
    <w:rsid w:val="00A64CB3"/>
    <w:rsid w:val="00A65192"/>
    <w:rsid w:val="00A65514"/>
    <w:rsid w:val="00A65A09"/>
    <w:rsid w:val="00A669D8"/>
    <w:rsid w:val="00A66B27"/>
    <w:rsid w:val="00A66CAD"/>
    <w:rsid w:val="00A66CE6"/>
    <w:rsid w:val="00A66D79"/>
    <w:rsid w:val="00A67154"/>
    <w:rsid w:val="00A709D7"/>
    <w:rsid w:val="00A710ED"/>
    <w:rsid w:val="00A71107"/>
    <w:rsid w:val="00A713B1"/>
    <w:rsid w:val="00A715B8"/>
    <w:rsid w:val="00A71AD7"/>
    <w:rsid w:val="00A720BF"/>
    <w:rsid w:val="00A72171"/>
    <w:rsid w:val="00A724DD"/>
    <w:rsid w:val="00A72748"/>
    <w:rsid w:val="00A72A23"/>
    <w:rsid w:val="00A733DA"/>
    <w:rsid w:val="00A734FA"/>
    <w:rsid w:val="00A73C26"/>
    <w:rsid w:val="00A73F16"/>
    <w:rsid w:val="00A7425A"/>
    <w:rsid w:val="00A74346"/>
    <w:rsid w:val="00A74426"/>
    <w:rsid w:val="00A7447B"/>
    <w:rsid w:val="00A752B9"/>
    <w:rsid w:val="00A758FA"/>
    <w:rsid w:val="00A764CB"/>
    <w:rsid w:val="00A7651F"/>
    <w:rsid w:val="00A76D2D"/>
    <w:rsid w:val="00A7735D"/>
    <w:rsid w:val="00A7745D"/>
    <w:rsid w:val="00A77A79"/>
    <w:rsid w:val="00A77DC6"/>
    <w:rsid w:val="00A8156C"/>
    <w:rsid w:val="00A81DAD"/>
    <w:rsid w:val="00A81FDC"/>
    <w:rsid w:val="00A822C5"/>
    <w:rsid w:val="00A8255A"/>
    <w:rsid w:val="00A82631"/>
    <w:rsid w:val="00A8285D"/>
    <w:rsid w:val="00A83008"/>
    <w:rsid w:val="00A833B3"/>
    <w:rsid w:val="00A838B6"/>
    <w:rsid w:val="00A83BEB"/>
    <w:rsid w:val="00A84122"/>
    <w:rsid w:val="00A84945"/>
    <w:rsid w:val="00A84975"/>
    <w:rsid w:val="00A849F9"/>
    <w:rsid w:val="00A84C29"/>
    <w:rsid w:val="00A84CAB"/>
    <w:rsid w:val="00A85115"/>
    <w:rsid w:val="00A8580A"/>
    <w:rsid w:val="00A85826"/>
    <w:rsid w:val="00A85B40"/>
    <w:rsid w:val="00A85BBE"/>
    <w:rsid w:val="00A86139"/>
    <w:rsid w:val="00A86CBA"/>
    <w:rsid w:val="00A86D72"/>
    <w:rsid w:val="00A87002"/>
    <w:rsid w:val="00A8729E"/>
    <w:rsid w:val="00A872C9"/>
    <w:rsid w:val="00A874FA"/>
    <w:rsid w:val="00A87DDB"/>
    <w:rsid w:val="00A87EDA"/>
    <w:rsid w:val="00A90B9B"/>
    <w:rsid w:val="00A91AFD"/>
    <w:rsid w:val="00A91E5C"/>
    <w:rsid w:val="00A92750"/>
    <w:rsid w:val="00A9283A"/>
    <w:rsid w:val="00A929AF"/>
    <w:rsid w:val="00A92B9F"/>
    <w:rsid w:val="00A93437"/>
    <w:rsid w:val="00A935F6"/>
    <w:rsid w:val="00A93BB7"/>
    <w:rsid w:val="00A93CD2"/>
    <w:rsid w:val="00A94646"/>
    <w:rsid w:val="00A948F2"/>
    <w:rsid w:val="00A94941"/>
    <w:rsid w:val="00A9505F"/>
    <w:rsid w:val="00A9517F"/>
    <w:rsid w:val="00A9524A"/>
    <w:rsid w:val="00A95DCA"/>
    <w:rsid w:val="00A95FB9"/>
    <w:rsid w:val="00A9610F"/>
    <w:rsid w:val="00A96B8B"/>
    <w:rsid w:val="00A96C31"/>
    <w:rsid w:val="00A977E5"/>
    <w:rsid w:val="00AA043F"/>
    <w:rsid w:val="00AA0B65"/>
    <w:rsid w:val="00AA0F82"/>
    <w:rsid w:val="00AA11BC"/>
    <w:rsid w:val="00AA17BE"/>
    <w:rsid w:val="00AA1C93"/>
    <w:rsid w:val="00AA253A"/>
    <w:rsid w:val="00AA2DAC"/>
    <w:rsid w:val="00AA3AD8"/>
    <w:rsid w:val="00AA3D19"/>
    <w:rsid w:val="00AA3DBD"/>
    <w:rsid w:val="00AA46DD"/>
    <w:rsid w:val="00AA4796"/>
    <w:rsid w:val="00AA496D"/>
    <w:rsid w:val="00AA52D7"/>
    <w:rsid w:val="00AA577B"/>
    <w:rsid w:val="00AA5ECA"/>
    <w:rsid w:val="00AA62CF"/>
    <w:rsid w:val="00AA687A"/>
    <w:rsid w:val="00AA706B"/>
    <w:rsid w:val="00AA70EA"/>
    <w:rsid w:val="00AA7F8F"/>
    <w:rsid w:val="00AB0976"/>
    <w:rsid w:val="00AB0AC8"/>
    <w:rsid w:val="00AB0EDF"/>
    <w:rsid w:val="00AB0F8E"/>
    <w:rsid w:val="00AB1AF5"/>
    <w:rsid w:val="00AB1F99"/>
    <w:rsid w:val="00AB2358"/>
    <w:rsid w:val="00AB26D9"/>
    <w:rsid w:val="00AB2D1A"/>
    <w:rsid w:val="00AB2ED0"/>
    <w:rsid w:val="00AB31F3"/>
    <w:rsid w:val="00AB3582"/>
    <w:rsid w:val="00AB36E8"/>
    <w:rsid w:val="00AB3992"/>
    <w:rsid w:val="00AB3AA6"/>
    <w:rsid w:val="00AB4617"/>
    <w:rsid w:val="00AB4D84"/>
    <w:rsid w:val="00AB4D8D"/>
    <w:rsid w:val="00AB5200"/>
    <w:rsid w:val="00AB539A"/>
    <w:rsid w:val="00AB5576"/>
    <w:rsid w:val="00AB59AD"/>
    <w:rsid w:val="00AB634B"/>
    <w:rsid w:val="00AB6562"/>
    <w:rsid w:val="00AB714F"/>
    <w:rsid w:val="00AB749C"/>
    <w:rsid w:val="00AC014D"/>
    <w:rsid w:val="00AC0453"/>
    <w:rsid w:val="00AC09D8"/>
    <w:rsid w:val="00AC111C"/>
    <w:rsid w:val="00AC2122"/>
    <w:rsid w:val="00AC2701"/>
    <w:rsid w:val="00AC2A90"/>
    <w:rsid w:val="00AC2CD4"/>
    <w:rsid w:val="00AC3010"/>
    <w:rsid w:val="00AC368C"/>
    <w:rsid w:val="00AC3D30"/>
    <w:rsid w:val="00AC4A51"/>
    <w:rsid w:val="00AC4DBA"/>
    <w:rsid w:val="00AC5063"/>
    <w:rsid w:val="00AC5944"/>
    <w:rsid w:val="00AC5B8E"/>
    <w:rsid w:val="00AC5C22"/>
    <w:rsid w:val="00AC6046"/>
    <w:rsid w:val="00AC685C"/>
    <w:rsid w:val="00AC68B9"/>
    <w:rsid w:val="00AC742D"/>
    <w:rsid w:val="00AC7858"/>
    <w:rsid w:val="00AC78BA"/>
    <w:rsid w:val="00AC7BCC"/>
    <w:rsid w:val="00AD05BA"/>
    <w:rsid w:val="00AD0BA0"/>
    <w:rsid w:val="00AD0E4E"/>
    <w:rsid w:val="00AD0E8D"/>
    <w:rsid w:val="00AD168F"/>
    <w:rsid w:val="00AD24D2"/>
    <w:rsid w:val="00AD2C24"/>
    <w:rsid w:val="00AD3214"/>
    <w:rsid w:val="00AD3C53"/>
    <w:rsid w:val="00AD40F3"/>
    <w:rsid w:val="00AD4324"/>
    <w:rsid w:val="00AD4865"/>
    <w:rsid w:val="00AD5AB2"/>
    <w:rsid w:val="00AD5E6D"/>
    <w:rsid w:val="00AD62D7"/>
    <w:rsid w:val="00AD76B8"/>
    <w:rsid w:val="00AE013D"/>
    <w:rsid w:val="00AE053A"/>
    <w:rsid w:val="00AE0B45"/>
    <w:rsid w:val="00AE1027"/>
    <w:rsid w:val="00AE11B4"/>
    <w:rsid w:val="00AE17D6"/>
    <w:rsid w:val="00AE2DA1"/>
    <w:rsid w:val="00AE2FE9"/>
    <w:rsid w:val="00AE3560"/>
    <w:rsid w:val="00AE3BF9"/>
    <w:rsid w:val="00AE3E29"/>
    <w:rsid w:val="00AE4077"/>
    <w:rsid w:val="00AE4092"/>
    <w:rsid w:val="00AE4B47"/>
    <w:rsid w:val="00AE4DD8"/>
    <w:rsid w:val="00AE4FCA"/>
    <w:rsid w:val="00AE59BA"/>
    <w:rsid w:val="00AE65A9"/>
    <w:rsid w:val="00AE66F9"/>
    <w:rsid w:val="00AE70E2"/>
    <w:rsid w:val="00AE7950"/>
    <w:rsid w:val="00AE7AA4"/>
    <w:rsid w:val="00AE7CBA"/>
    <w:rsid w:val="00AE7CBD"/>
    <w:rsid w:val="00AF073D"/>
    <w:rsid w:val="00AF0DFC"/>
    <w:rsid w:val="00AF10A2"/>
    <w:rsid w:val="00AF1228"/>
    <w:rsid w:val="00AF13D4"/>
    <w:rsid w:val="00AF14F1"/>
    <w:rsid w:val="00AF21C9"/>
    <w:rsid w:val="00AF276E"/>
    <w:rsid w:val="00AF32ED"/>
    <w:rsid w:val="00AF3381"/>
    <w:rsid w:val="00AF34A8"/>
    <w:rsid w:val="00AF36CB"/>
    <w:rsid w:val="00AF3CB1"/>
    <w:rsid w:val="00AF3CC0"/>
    <w:rsid w:val="00AF3CE3"/>
    <w:rsid w:val="00AF3DE2"/>
    <w:rsid w:val="00AF3FE5"/>
    <w:rsid w:val="00AF410D"/>
    <w:rsid w:val="00AF410E"/>
    <w:rsid w:val="00AF43A7"/>
    <w:rsid w:val="00AF457F"/>
    <w:rsid w:val="00AF4683"/>
    <w:rsid w:val="00AF4D10"/>
    <w:rsid w:val="00AF5093"/>
    <w:rsid w:val="00AF5682"/>
    <w:rsid w:val="00AF5997"/>
    <w:rsid w:val="00AF60C0"/>
    <w:rsid w:val="00AF69AB"/>
    <w:rsid w:val="00AF6F8B"/>
    <w:rsid w:val="00AF7FC7"/>
    <w:rsid w:val="00B0007A"/>
    <w:rsid w:val="00B007C1"/>
    <w:rsid w:val="00B00A8D"/>
    <w:rsid w:val="00B010BD"/>
    <w:rsid w:val="00B017EF"/>
    <w:rsid w:val="00B01D82"/>
    <w:rsid w:val="00B02319"/>
    <w:rsid w:val="00B02467"/>
    <w:rsid w:val="00B02721"/>
    <w:rsid w:val="00B0322D"/>
    <w:rsid w:val="00B033FB"/>
    <w:rsid w:val="00B0457C"/>
    <w:rsid w:val="00B04CEC"/>
    <w:rsid w:val="00B04E70"/>
    <w:rsid w:val="00B052CA"/>
    <w:rsid w:val="00B052EE"/>
    <w:rsid w:val="00B05421"/>
    <w:rsid w:val="00B05C92"/>
    <w:rsid w:val="00B063A7"/>
    <w:rsid w:val="00B0657A"/>
    <w:rsid w:val="00B06B67"/>
    <w:rsid w:val="00B06F1B"/>
    <w:rsid w:val="00B07031"/>
    <w:rsid w:val="00B07074"/>
    <w:rsid w:val="00B07153"/>
    <w:rsid w:val="00B07E04"/>
    <w:rsid w:val="00B07E0A"/>
    <w:rsid w:val="00B101E7"/>
    <w:rsid w:val="00B1065D"/>
    <w:rsid w:val="00B10888"/>
    <w:rsid w:val="00B10F80"/>
    <w:rsid w:val="00B1112E"/>
    <w:rsid w:val="00B121E8"/>
    <w:rsid w:val="00B1236C"/>
    <w:rsid w:val="00B125D7"/>
    <w:rsid w:val="00B126B6"/>
    <w:rsid w:val="00B129FC"/>
    <w:rsid w:val="00B12E2E"/>
    <w:rsid w:val="00B12FF0"/>
    <w:rsid w:val="00B1305E"/>
    <w:rsid w:val="00B13339"/>
    <w:rsid w:val="00B13394"/>
    <w:rsid w:val="00B13703"/>
    <w:rsid w:val="00B13B9E"/>
    <w:rsid w:val="00B13EB9"/>
    <w:rsid w:val="00B14002"/>
    <w:rsid w:val="00B14050"/>
    <w:rsid w:val="00B14248"/>
    <w:rsid w:val="00B14D79"/>
    <w:rsid w:val="00B14F8F"/>
    <w:rsid w:val="00B15B26"/>
    <w:rsid w:val="00B15CA8"/>
    <w:rsid w:val="00B16257"/>
    <w:rsid w:val="00B1639F"/>
    <w:rsid w:val="00B16643"/>
    <w:rsid w:val="00B169F5"/>
    <w:rsid w:val="00B16D94"/>
    <w:rsid w:val="00B175EE"/>
    <w:rsid w:val="00B179E3"/>
    <w:rsid w:val="00B17DCB"/>
    <w:rsid w:val="00B201BA"/>
    <w:rsid w:val="00B20356"/>
    <w:rsid w:val="00B2112D"/>
    <w:rsid w:val="00B21316"/>
    <w:rsid w:val="00B21529"/>
    <w:rsid w:val="00B2178E"/>
    <w:rsid w:val="00B21C53"/>
    <w:rsid w:val="00B220C6"/>
    <w:rsid w:val="00B224C2"/>
    <w:rsid w:val="00B22F17"/>
    <w:rsid w:val="00B233EF"/>
    <w:rsid w:val="00B2393C"/>
    <w:rsid w:val="00B24046"/>
    <w:rsid w:val="00B2428C"/>
    <w:rsid w:val="00B2464A"/>
    <w:rsid w:val="00B24E32"/>
    <w:rsid w:val="00B24EBB"/>
    <w:rsid w:val="00B2506E"/>
    <w:rsid w:val="00B254DF"/>
    <w:rsid w:val="00B25D3E"/>
    <w:rsid w:val="00B25D8D"/>
    <w:rsid w:val="00B25F7C"/>
    <w:rsid w:val="00B25FD1"/>
    <w:rsid w:val="00B265D5"/>
    <w:rsid w:val="00B26637"/>
    <w:rsid w:val="00B2679D"/>
    <w:rsid w:val="00B27043"/>
    <w:rsid w:val="00B27D60"/>
    <w:rsid w:val="00B30789"/>
    <w:rsid w:val="00B30894"/>
    <w:rsid w:val="00B30CDF"/>
    <w:rsid w:val="00B30CE9"/>
    <w:rsid w:val="00B30D18"/>
    <w:rsid w:val="00B312AD"/>
    <w:rsid w:val="00B31432"/>
    <w:rsid w:val="00B31815"/>
    <w:rsid w:val="00B31946"/>
    <w:rsid w:val="00B31BDA"/>
    <w:rsid w:val="00B31DB7"/>
    <w:rsid w:val="00B3251B"/>
    <w:rsid w:val="00B331B4"/>
    <w:rsid w:val="00B334FB"/>
    <w:rsid w:val="00B33513"/>
    <w:rsid w:val="00B336BF"/>
    <w:rsid w:val="00B33A7D"/>
    <w:rsid w:val="00B348E7"/>
    <w:rsid w:val="00B34AFE"/>
    <w:rsid w:val="00B34CA7"/>
    <w:rsid w:val="00B354C6"/>
    <w:rsid w:val="00B35D4E"/>
    <w:rsid w:val="00B360BD"/>
    <w:rsid w:val="00B362A7"/>
    <w:rsid w:val="00B36603"/>
    <w:rsid w:val="00B36C0F"/>
    <w:rsid w:val="00B36F2E"/>
    <w:rsid w:val="00B373AC"/>
    <w:rsid w:val="00B3759B"/>
    <w:rsid w:val="00B378F9"/>
    <w:rsid w:val="00B37C2D"/>
    <w:rsid w:val="00B37C41"/>
    <w:rsid w:val="00B37CA5"/>
    <w:rsid w:val="00B37DAA"/>
    <w:rsid w:val="00B402D3"/>
    <w:rsid w:val="00B40630"/>
    <w:rsid w:val="00B40632"/>
    <w:rsid w:val="00B40B2D"/>
    <w:rsid w:val="00B40DDA"/>
    <w:rsid w:val="00B40DDD"/>
    <w:rsid w:val="00B4108C"/>
    <w:rsid w:val="00B413A5"/>
    <w:rsid w:val="00B416EA"/>
    <w:rsid w:val="00B41753"/>
    <w:rsid w:val="00B4183D"/>
    <w:rsid w:val="00B41889"/>
    <w:rsid w:val="00B41921"/>
    <w:rsid w:val="00B42650"/>
    <w:rsid w:val="00B427ED"/>
    <w:rsid w:val="00B435EB"/>
    <w:rsid w:val="00B4397F"/>
    <w:rsid w:val="00B44828"/>
    <w:rsid w:val="00B44E7A"/>
    <w:rsid w:val="00B44EE3"/>
    <w:rsid w:val="00B453F2"/>
    <w:rsid w:val="00B45EB9"/>
    <w:rsid w:val="00B45EE9"/>
    <w:rsid w:val="00B45F88"/>
    <w:rsid w:val="00B46286"/>
    <w:rsid w:val="00B462B7"/>
    <w:rsid w:val="00B465AC"/>
    <w:rsid w:val="00B467C9"/>
    <w:rsid w:val="00B46A5B"/>
    <w:rsid w:val="00B46E20"/>
    <w:rsid w:val="00B47989"/>
    <w:rsid w:val="00B47D38"/>
    <w:rsid w:val="00B47DC2"/>
    <w:rsid w:val="00B50200"/>
    <w:rsid w:val="00B51110"/>
    <w:rsid w:val="00B519DC"/>
    <w:rsid w:val="00B51E0B"/>
    <w:rsid w:val="00B522CE"/>
    <w:rsid w:val="00B52460"/>
    <w:rsid w:val="00B530D4"/>
    <w:rsid w:val="00B535B3"/>
    <w:rsid w:val="00B536E6"/>
    <w:rsid w:val="00B538EF"/>
    <w:rsid w:val="00B53E01"/>
    <w:rsid w:val="00B5415C"/>
    <w:rsid w:val="00B546BA"/>
    <w:rsid w:val="00B556E4"/>
    <w:rsid w:val="00B558D2"/>
    <w:rsid w:val="00B55ABC"/>
    <w:rsid w:val="00B56C25"/>
    <w:rsid w:val="00B57795"/>
    <w:rsid w:val="00B60D05"/>
    <w:rsid w:val="00B6177E"/>
    <w:rsid w:val="00B61DEC"/>
    <w:rsid w:val="00B6218E"/>
    <w:rsid w:val="00B621C1"/>
    <w:rsid w:val="00B62E86"/>
    <w:rsid w:val="00B632E9"/>
    <w:rsid w:val="00B63EBF"/>
    <w:rsid w:val="00B63EEF"/>
    <w:rsid w:val="00B645D9"/>
    <w:rsid w:val="00B64C53"/>
    <w:rsid w:val="00B64C7E"/>
    <w:rsid w:val="00B64FE6"/>
    <w:rsid w:val="00B655F1"/>
    <w:rsid w:val="00B65ABE"/>
    <w:rsid w:val="00B6676E"/>
    <w:rsid w:val="00B667FE"/>
    <w:rsid w:val="00B66D49"/>
    <w:rsid w:val="00B67E35"/>
    <w:rsid w:val="00B7066B"/>
    <w:rsid w:val="00B707CA"/>
    <w:rsid w:val="00B7092F"/>
    <w:rsid w:val="00B7101B"/>
    <w:rsid w:val="00B711B9"/>
    <w:rsid w:val="00B7127F"/>
    <w:rsid w:val="00B71C87"/>
    <w:rsid w:val="00B71E2A"/>
    <w:rsid w:val="00B71EC2"/>
    <w:rsid w:val="00B720BE"/>
    <w:rsid w:val="00B7255A"/>
    <w:rsid w:val="00B72E46"/>
    <w:rsid w:val="00B7318B"/>
    <w:rsid w:val="00B73A1C"/>
    <w:rsid w:val="00B74193"/>
    <w:rsid w:val="00B74409"/>
    <w:rsid w:val="00B74DD5"/>
    <w:rsid w:val="00B74E86"/>
    <w:rsid w:val="00B7563B"/>
    <w:rsid w:val="00B76528"/>
    <w:rsid w:val="00B766B9"/>
    <w:rsid w:val="00B766C5"/>
    <w:rsid w:val="00B77616"/>
    <w:rsid w:val="00B77CF4"/>
    <w:rsid w:val="00B77E13"/>
    <w:rsid w:val="00B77FDB"/>
    <w:rsid w:val="00B801BA"/>
    <w:rsid w:val="00B8029B"/>
    <w:rsid w:val="00B802B6"/>
    <w:rsid w:val="00B803D1"/>
    <w:rsid w:val="00B80419"/>
    <w:rsid w:val="00B80B2E"/>
    <w:rsid w:val="00B80DE6"/>
    <w:rsid w:val="00B81103"/>
    <w:rsid w:val="00B81742"/>
    <w:rsid w:val="00B819A8"/>
    <w:rsid w:val="00B819CC"/>
    <w:rsid w:val="00B81BC9"/>
    <w:rsid w:val="00B81DA9"/>
    <w:rsid w:val="00B81F53"/>
    <w:rsid w:val="00B82114"/>
    <w:rsid w:val="00B8269A"/>
    <w:rsid w:val="00B82D02"/>
    <w:rsid w:val="00B82E92"/>
    <w:rsid w:val="00B82EFD"/>
    <w:rsid w:val="00B82F5B"/>
    <w:rsid w:val="00B8320F"/>
    <w:rsid w:val="00B832EB"/>
    <w:rsid w:val="00B834F5"/>
    <w:rsid w:val="00B83707"/>
    <w:rsid w:val="00B84970"/>
    <w:rsid w:val="00B84B04"/>
    <w:rsid w:val="00B84B1E"/>
    <w:rsid w:val="00B85355"/>
    <w:rsid w:val="00B858BF"/>
    <w:rsid w:val="00B85FA0"/>
    <w:rsid w:val="00B86017"/>
    <w:rsid w:val="00B86018"/>
    <w:rsid w:val="00B862F6"/>
    <w:rsid w:val="00B86907"/>
    <w:rsid w:val="00B86911"/>
    <w:rsid w:val="00B86C6E"/>
    <w:rsid w:val="00B86F35"/>
    <w:rsid w:val="00B86F4D"/>
    <w:rsid w:val="00B87083"/>
    <w:rsid w:val="00B8770C"/>
    <w:rsid w:val="00B87713"/>
    <w:rsid w:val="00B8779B"/>
    <w:rsid w:val="00B87966"/>
    <w:rsid w:val="00B87EF9"/>
    <w:rsid w:val="00B87FA0"/>
    <w:rsid w:val="00B9074E"/>
    <w:rsid w:val="00B90913"/>
    <w:rsid w:val="00B90931"/>
    <w:rsid w:val="00B90A48"/>
    <w:rsid w:val="00B90CE4"/>
    <w:rsid w:val="00B91458"/>
    <w:rsid w:val="00B91545"/>
    <w:rsid w:val="00B91622"/>
    <w:rsid w:val="00B91797"/>
    <w:rsid w:val="00B91FCA"/>
    <w:rsid w:val="00B91FE8"/>
    <w:rsid w:val="00B92597"/>
    <w:rsid w:val="00B92C48"/>
    <w:rsid w:val="00B93154"/>
    <w:rsid w:val="00B9321B"/>
    <w:rsid w:val="00B9344E"/>
    <w:rsid w:val="00B93B00"/>
    <w:rsid w:val="00B93BE6"/>
    <w:rsid w:val="00B940A4"/>
    <w:rsid w:val="00B94441"/>
    <w:rsid w:val="00B94873"/>
    <w:rsid w:val="00B956FB"/>
    <w:rsid w:val="00B95C9C"/>
    <w:rsid w:val="00B95CEB"/>
    <w:rsid w:val="00B95FA7"/>
    <w:rsid w:val="00B9656E"/>
    <w:rsid w:val="00B9659E"/>
    <w:rsid w:val="00B965E5"/>
    <w:rsid w:val="00B9677C"/>
    <w:rsid w:val="00B9693B"/>
    <w:rsid w:val="00B96DDB"/>
    <w:rsid w:val="00B97048"/>
    <w:rsid w:val="00B972E2"/>
    <w:rsid w:val="00B97B3C"/>
    <w:rsid w:val="00B97C73"/>
    <w:rsid w:val="00BA0184"/>
    <w:rsid w:val="00BA03DC"/>
    <w:rsid w:val="00BA0498"/>
    <w:rsid w:val="00BA0981"/>
    <w:rsid w:val="00BA0EB1"/>
    <w:rsid w:val="00BA129E"/>
    <w:rsid w:val="00BA13FF"/>
    <w:rsid w:val="00BA1F22"/>
    <w:rsid w:val="00BA21C3"/>
    <w:rsid w:val="00BA265A"/>
    <w:rsid w:val="00BA269D"/>
    <w:rsid w:val="00BA2BB1"/>
    <w:rsid w:val="00BA2E38"/>
    <w:rsid w:val="00BA366B"/>
    <w:rsid w:val="00BA3B8A"/>
    <w:rsid w:val="00BA3D05"/>
    <w:rsid w:val="00BA4289"/>
    <w:rsid w:val="00BA4C30"/>
    <w:rsid w:val="00BA506F"/>
    <w:rsid w:val="00BA5742"/>
    <w:rsid w:val="00BA5BC5"/>
    <w:rsid w:val="00BA5EA6"/>
    <w:rsid w:val="00BA60D4"/>
    <w:rsid w:val="00BA6438"/>
    <w:rsid w:val="00BA6698"/>
    <w:rsid w:val="00BA6787"/>
    <w:rsid w:val="00BA68A8"/>
    <w:rsid w:val="00BA6B85"/>
    <w:rsid w:val="00BA6CD8"/>
    <w:rsid w:val="00BA7F10"/>
    <w:rsid w:val="00BA7F4A"/>
    <w:rsid w:val="00BB0075"/>
    <w:rsid w:val="00BB0525"/>
    <w:rsid w:val="00BB08CF"/>
    <w:rsid w:val="00BB0BF6"/>
    <w:rsid w:val="00BB10D7"/>
    <w:rsid w:val="00BB19B7"/>
    <w:rsid w:val="00BB1AC1"/>
    <w:rsid w:val="00BB2498"/>
    <w:rsid w:val="00BB24A3"/>
    <w:rsid w:val="00BB265C"/>
    <w:rsid w:val="00BB27FD"/>
    <w:rsid w:val="00BB2882"/>
    <w:rsid w:val="00BB2A9E"/>
    <w:rsid w:val="00BB2D03"/>
    <w:rsid w:val="00BB2E38"/>
    <w:rsid w:val="00BB3B6D"/>
    <w:rsid w:val="00BB4258"/>
    <w:rsid w:val="00BB427B"/>
    <w:rsid w:val="00BB43EC"/>
    <w:rsid w:val="00BB46DB"/>
    <w:rsid w:val="00BB53A0"/>
    <w:rsid w:val="00BB60C2"/>
    <w:rsid w:val="00BB6429"/>
    <w:rsid w:val="00BB67A6"/>
    <w:rsid w:val="00BB684E"/>
    <w:rsid w:val="00BB6C9B"/>
    <w:rsid w:val="00BB713E"/>
    <w:rsid w:val="00BB771C"/>
    <w:rsid w:val="00BB79A5"/>
    <w:rsid w:val="00BB7B84"/>
    <w:rsid w:val="00BB7D4B"/>
    <w:rsid w:val="00BB7FED"/>
    <w:rsid w:val="00BC015E"/>
    <w:rsid w:val="00BC067A"/>
    <w:rsid w:val="00BC099F"/>
    <w:rsid w:val="00BC09F9"/>
    <w:rsid w:val="00BC0A8F"/>
    <w:rsid w:val="00BC0BDE"/>
    <w:rsid w:val="00BC1339"/>
    <w:rsid w:val="00BC1CE6"/>
    <w:rsid w:val="00BC1F7A"/>
    <w:rsid w:val="00BC1FDC"/>
    <w:rsid w:val="00BC21D5"/>
    <w:rsid w:val="00BC27F3"/>
    <w:rsid w:val="00BC314D"/>
    <w:rsid w:val="00BC33BD"/>
    <w:rsid w:val="00BC34B2"/>
    <w:rsid w:val="00BC3508"/>
    <w:rsid w:val="00BC3554"/>
    <w:rsid w:val="00BC3565"/>
    <w:rsid w:val="00BC3686"/>
    <w:rsid w:val="00BC3EA1"/>
    <w:rsid w:val="00BC4A92"/>
    <w:rsid w:val="00BC5FBD"/>
    <w:rsid w:val="00BC67EE"/>
    <w:rsid w:val="00BC6EC4"/>
    <w:rsid w:val="00BC72DC"/>
    <w:rsid w:val="00BD027E"/>
    <w:rsid w:val="00BD03DA"/>
    <w:rsid w:val="00BD0604"/>
    <w:rsid w:val="00BD078A"/>
    <w:rsid w:val="00BD07EE"/>
    <w:rsid w:val="00BD09BD"/>
    <w:rsid w:val="00BD0E18"/>
    <w:rsid w:val="00BD0F57"/>
    <w:rsid w:val="00BD11BC"/>
    <w:rsid w:val="00BD16EC"/>
    <w:rsid w:val="00BD17D6"/>
    <w:rsid w:val="00BD1F46"/>
    <w:rsid w:val="00BD2206"/>
    <w:rsid w:val="00BD228F"/>
    <w:rsid w:val="00BD2C6E"/>
    <w:rsid w:val="00BD2CD3"/>
    <w:rsid w:val="00BD2E41"/>
    <w:rsid w:val="00BD3043"/>
    <w:rsid w:val="00BD35FE"/>
    <w:rsid w:val="00BD387D"/>
    <w:rsid w:val="00BD3B41"/>
    <w:rsid w:val="00BD3CCB"/>
    <w:rsid w:val="00BD4A36"/>
    <w:rsid w:val="00BD4BA5"/>
    <w:rsid w:val="00BD4F13"/>
    <w:rsid w:val="00BD5080"/>
    <w:rsid w:val="00BD52B9"/>
    <w:rsid w:val="00BD550F"/>
    <w:rsid w:val="00BD58C8"/>
    <w:rsid w:val="00BD5A86"/>
    <w:rsid w:val="00BD5B79"/>
    <w:rsid w:val="00BD5BB3"/>
    <w:rsid w:val="00BD6B12"/>
    <w:rsid w:val="00BD7053"/>
    <w:rsid w:val="00BD7880"/>
    <w:rsid w:val="00BD7978"/>
    <w:rsid w:val="00BD7A27"/>
    <w:rsid w:val="00BD7A81"/>
    <w:rsid w:val="00BD7BC8"/>
    <w:rsid w:val="00BE02D8"/>
    <w:rsid w:val="00BE03A3"/>
    <w:rsid w:val="00BE0546"/>
    <w:rsid w:val="00BE0579"/>
    <w:rsid w:val="00BE06BD"/>
    <w:rsid w:val="00BE1924"/>
    <w:rsid w:val="00BE1F93"/>
    <w:rsid w:val="00BE2A32"/>
    <w:rsid w:val="00BE2C5C"/>
    <w:rsid w:val="00BE2CCD"/>
    <w:rsid w:val="00BE34E9"/>
    <w:rsid w:val="00BE3869"/>
    <w:rsid w:val="00BE3C0B"/>
    <w:rsid w:val="00BE3C71"/>
    <w:rsid w:val="00BE3F05"/>
    <w:rsid w:val="00BE420D"/>
    <w:rsid w:val="00BE4359"/>
    <w:rsid w:val="00BE44D1"/>
    <w:rsid w:val="00BE5301"/>
    <w:rsid w:val="00BE5384"/>
    <w:rsid w:val="00BE59C6"/>
    <w:rsid w:val="00BE5D98"/>
    <w:rsid w:val="00BE6B31"/>
    <w:rsid w:val="00BE71B0"/>
    <w:rsid w:val="00BE72C7"/>
    <w:rsid w:val="00BE78AE"/>
    <w:rsid w:val="00BE7A81"/>
    <w:rsid w:val="00BE7B36"/>
    <w:rsid w:val="00BF0344"/>
    <w:rsid w:val="00BF0388"/>
    <w:rsid w:val="00BF03BF"/>
    <w:rsid w:val="00BF04AF"/>
    <w:rsid w:val="00BF0747"/>
    <w:rsid w:val="00BF0844"/>
    <w:rsid w:val="00BF0B28"/>
    <w:rsid w:val="00BF1099"/>
    <w:rsid w:val="00BF2032"/>
    <w:rsid w:val="00BF2635"/>
    <w:rsid w:val="00BF2AE0"/>
    <w:rsid w:val="00BF2EB4"/>
    <w:rsid w:val="00BF3E37"/>
    <w:rsid w:val="00BF3F3C"/>
    <w:rsid w:val="00BF4E6B"/>
    <w:rsid w:val="00BF5408"/>
    <w:rsid w:val="00BF543F"/>
    <w:rsid w:val="00BF54E0"/>
    <w:rsid w:val="00BF5691"/>
    <w:rsid w:val="00BF57C9"/>
    <w:rsid w:val="00BF609E"/>
    <w:rsid w:val="00BF67E5"/>
    <w:rsid w:val="00BF6BBD"/>
    <w:rsid w:val="00BF77C8"/>
    <w:rsid w:val="00BF7B22"/>
    <w:rsid w:val="00C00206"/>
    <w:rsid w:val="00C0053A"/>
    <w:rsid w:val="00C00745"/>
    <w:rsid w:val="00C00A02"/>
    <w:rsid w:val="00C00B82"/>
    <w:rsid w:val="00C0121F"/>
    <w:rsid w:val="00C019F8"/>
    <w:rsid w:val="00C025AB"/>
    <w:rsid w:val="00C02895"/>
    <w:rsid w:val="00C03CB7"/>
    <w:rsid w:val="00C03DAD"/>
    <w:rsid w:val="00C03DB2"/>
    <w:rsid w:val="00C03EA5"/>
    <w:rsid w:val="00C0438C"/>
    <w:rsid w:val="00C0462F"/>
    <w:rsid w:val="00C04799"/>
    <w:rsid w:val="00C04B5B"/>
    <w:rsid w:val="00C04B69"/>
    <w:rsid w:val="00C050D8"/>
    <w:rsid w:val="00C0521F"/>
    <w:rsid w:val="00C05236"/>
    <w:rsid w:val="00C0584A"/>
    <w:rsid w:val="00C05A77"/>
    <w:rsid w:val="00C05AFE"/>
    <w:rsid w:val="00C05BEF"/>
    <w:rsid w:val="00C06039"/>
    <w:rsid w:val="00C06114"/>
    <w:rsid w:val="00C0671B"/>
    <w:rsid w:val="00C06D43"/>
    <w:rsid w:val="00C06FE8"/>
    <w:rsid w:val="00C075E1"/>
    <w:rsid w:val="00C07727"/>
    <w:rsid w:val="00C078E8"/>
    <w:rsid w:val="00C07932"/>
    <w:rsid w:val="00C07EBC"/>
    <w:rsid w:val="00C10692"/>
    <w:rsid w:val="00C10F0B"/>
    <w:rsid w:val="00C112D6"/>
    <w:rsid w:val="00C11A9F"/>
    <w:rsid w:val="00C11BE7"/>
    <w:rsid w:val="00C11E6A"/>
    <w:rsid w:val="00C122B4"/>
    <w:rsid w:val="00C123B5"/>
    <w:rsid w:val="00C1256A"/>
    <w:rsid w:val="00C129EE"/>
    <w:rsid w:val="00C130DE"/>
    <w:rsid w:val="00C13421"/>
    <w:rsid w:val="00C145D1"/>
    <w:rsid w:val="00C14771"/>
    <w:rsid w:val="00C14D4A"/>
    <w:rsid w:val="00C150AF"/>
    <w:rsid w:val="00C152A4"/>
    <w:rsid w:val="00C158D4"/>
    <w:rsid w:val="00C164BC"/>
    <w:rsid w:val="00C17200"/>
    <w:rsid w:val="00C1734F"/>
    <w:rsid w:val="00C17354"/>
    <w:rsid w:val="00C17383"/>
    <w:rsid w:val="00C174A8"/>
    <w:rsid w:val="00C17B97"/>
    <w:rsid w:val="00C17E15"/>
    <w:rsid w:val="00C17FC9"/>
    <w:rsid w:val="00C209C5"/>
    <w:rsid w:val="00C20E21"/>
    <w:rsid w:val="00C20E86"/>
    <w:rsid w:val="00C20E93"/>
    <w:rsid w:val="00C21206"/>
    <w:rsid w:val="00C2156A"/>
    <w:rsid w:val="00C217D2"/>
    <w:rsid w:val="00C21932"/>
    <w:rsid w:val="00C21AC7"/>
    <w:rsid w:val="00C22257"/>
    <w:rsid w:val="00C228A0"/>
    <w:rsid w:val="00C22EC7"/>
    <w:rsid w:val="00C2338D"/>
    <w:rsid w:val="00C237BE"/>
    <w:rsid w:val="00C23D8D"/>
    <w:rsid w:val="00C23FA4"/>
    <w:rsid w:val="00C246BA"/>
    <w:rsid w:val="00C24726"/>
    <w:rsid w:val="00C24768"/>
    <w:rsid w:val="00C24A09"/>
    <w:rsid w:val="00C25520"/>
    <w:rsid w:val="00C2563C"/>
    <w:rsid w:val="00C25AA1"/>
    <w:rsid w:val="00C25F00"/>
    <w:rsid w:val="00C262EF"/>
    <w:rsid w:val="00C26DB2"/>
    <w:rsid w:val="00C26F51"/>
    <w:rsid w:val="00C27963"/>
    <w:rsid w:val="00C301A0"/>
    <w:rsid w:val="00C30A0D"/>
    <w:rsid w:val="00C30D0F"/>
    <w:rsid w:val="00C30F21"/>
    <w:rsid w:val="00C30FF9"/>
    <w:rsid w:val="00C318FC"/>
    <w:rsid w:val="00C31D38"/>
    <w:rsid w:val="00C323CB"/>
    <w:rsid w:val="00C326C7"/>
    <w:rsid w:val="00C329DC"/>
    <w:rsid w:val="00C32D16"/>
    <w:rsid w:val="00C32E09"/>
    <w:rsid w:val="00C33285"/>
    <w:rsid w:val="00C3374B"/>
    <w:rsid w:val="00C33A7E"/>
    <w:rsid w:val="00C33C68"/>
    <w:rsid w:val="00C33D7D"/>
    <w:rsid w:val="00C33FFE"/>
    <w:rsid w:val="00C34082"/>
    <w:rsid w:val="00C34728"/>
    <w:rsid w:val="00C349B3"/>
    <w:rsid w:val="00C35109"/>
    <w:rsid w:val="00C3595A"/>
    <w:rsid w:val="00C35D88"/>
    <w:rsid w:val="00C361A5"/>
    <w:rsid w:val="00C363AD"/>
    <w:rsid w:val="00C36DAD"/>
    <w:rsid w:val="00C36E8A"/>
    <w:rsid w:val="00C37590"/>
    <w:rsid w:val="00C37684"/>
    <w:rsid w:val="00C379C3"/>
    <w:rsid w:val="00C37B10"/>
    <w:rsid w:val="00C37B52"/>
    <w:rsid w:val="00C37C66"/>
    <w:rsid w:val="00C37F03"/>
    <w:rsid w:val="00C403A3"/>
    <w:rsid w:val="00C407FF"/>
    <w:rsid w:val="00C40B53"/>
    <w:rsid w:val="00C4119C"/>
    <w:rsid w:val="00C411A2"/>
    <w:rsid w:val="00C4148D"/>
    <w:rsid w:val="00C418C0"/>
    <w:rsid w:val="00C42422"/>
    <w:rsid w:val="00C42718"/>
    <w:rsid w:val="00C42851"/>
    <w:rsid w:val="00C42DF8"/>
    <w:rsid w:val="00C43150"/>
    <w:rsid w:val="00C43707"/>
    <w:rsid w:val="00C443A9"/>
    <w:rsid w:val="00C44BB9"/>
    <w:rsid w:val="00C44D58"/>
    <w:rsid w:val="00C4570F"/>
    <w:rsid w:val="00C45AA0"/>
    <w:rsid w:val="00C4604C"/>
    <w:rsid w:val="00C46163"/>
    <w:rsid w:val="00C46984"/>
    <w:rsid w:val="00C46EE0"/>
    <w:rsid w:val="00C46EEA"/>
    <w:rsid w:val="00C4713A"/>
    <w:rsid w:val="00C47403"/>
    <w:rsid w:val="00C47BD8"/>
    <w:rsid w:val="00C50963"/>
    <w:rsid w:val="00C509A1"/>
    <w:rsid w:val="00C518FA"/>
    <w:rsid w:val="00C51D65"/>
    <w:rsid w:val="00C5219D"/>
    <w:rsid w:val="00C523FF"/>
    <w:rsid w:val="00C52565"/>
    <w:rsid w:val="00C52B52"/>
    <w:rsid w:val="00C52E50"/>
    <w:rsid w:val="00C5311B"/>
    <w:rsid w:val="00C53181"/>
    <w:rsid w:val="00C53E89"/>
    <w:rsid w:val="00C53EA5"/>
    <w:rsid w:val="00C54A96"/>
    <w:rsid w:val="00C54C18"/>
    <w:rsid w:val="00C54D67"/>
    <w:rsid w:val="00C54F43"/>
    <w:rsid w:val="00C55A00"/>
    <w:rsid w:val="00C55FA5"/>
    <w:rsid w:val="00C561CA"/>
    <w:rsid w:val="00C563BC"/>
    <w:rsid w:val="00C5672D"/>
    <w:rsid w:val="00C5693B"/>
    <w:rsid w:val="00C56B78"/>
    <w:rsid w:val="00C56CB2"/>
    <w:rsid w:val="00C5703E"/>
    <w:rsid w:val="00C57328"/>
    <w:rsid w:val="00C57829"/>
    <w:rsid w:val="00C57C66"/>
    <w:rsid w:val="00C57CF1"/>
    <w:rsid w:val="00C60F28"/>
    <w:rsid w:val="00C60F77"/>
    <w:rsid w:val="00C612F3"/>
    <w:rsid w:val="00C614A0"/>
    <w:rsid w:val="00C61511"/>
    <w:rsid w:val="00C61ACE"/>
    <w:rsid w:val="00C61D3D"/>
    <w:rsid w:val="00C61F97"/>
    <w:rsid w:val="00C620F0"/>
    <w:rsid w:val="00C62364"/>
    <w:rsid w:val="00C62920"/>
    <w:rsid w:val="00C62D4E"/>
    <w:rsid w:val="00C62D88"/>
    <w:rsid w:val="00C635CA"/>
    <w:rsid w:val="00C63BDF"/>
    <w:rsid w:val="00C64B19"/>
    <w:rsid w:val="00C64DF8"/>
    <w:rsid w:val="00C651B3"/>
    <w:rsid w:val="00C652A7"/>
    <w:rsid w:val="00C65C03"/>
    <w:rsid w:val="00C65EA9"/>
    <w:rsid w:val="00C65ED8"/>
    <w:rsid w:val="00C65EEC"/>
    <w:rsid w:val="00C661D2"/>
    <w:rsid w:val="00C66EFB"/>
    <w:rsid w:val="00C6789A"/>
    <w:rsid w:val="00C67FD5"/>
    <w:rsid w:val="00C70241"/>
    <w:rsid w:val="00C706EB"/>
    <w:rsid w:val="00C708E5"/>
    <w:rsid w:val="00C70BAC"/>
    <w:rsid w:val="00C71064"/>
    <w:rsid w:val="00C71341"/>
    <w:rsid w:val="00C713A4"/>
    <w:rsid w:val="00C7157D"/>
    <w:rsid w:val="00C71DA4"/>
    <w:rsid w:val="00C71F3F"/>
    <w:rsid w:val="00C72796"/>
    <w:rsid w:val="00C72BCE"/>
    <w:rsid w:val="00C72D76"/>
    <w:rsid w:val="00C72FF8"/>
    <w:rsid w:val="00C732A1"/>
    <w:rsid w:val="00C739ED"/>
    <w:rsid w:val="00C73BCC"/>
    <w:rsid w:val="00C73E9D"/>
    <w:rsid w:val="00C73F0F"/>
    <w:rsid w:val="00C74218"/>
    <w:rsid w:val="00C743CA"/>
    <w:rsid w:val="00C7446F"/>
    <w:rsid w:val="00C7476F"/>
    <w:rsid w:val="00C747C0"/>
    <w:rsid w:val="00C747DA"/>
    <w:rsid w:val="00C7488C"/>
    <w:rsid w:val="00C74A5A"/>
    <w:rsid w:val="00C75141"/>
    <w:rsid w:val="00C75234"/>
    <w:rsid w:val="00C763C9"/>
    <w:rsid w:val="00C76405"/>
    <w:rsid w:val="00C773A7"/>
    <w:rsid w:val="00C775D2"/>
    <w:rsid w:val="00C77F33"/>
    <w:rsid w:val="00C80662"/>
    <w:rsid w:val="00C80B49"/>
    <w:rsid w:val="00C80DA9"/>
    <w:rsid w:val="00C80EB5"/>
    <w:rsid w:val="00C815DF"/>
    <w:rsid w:val="00C82275"/>
    <w:rsid w:val="00C82DCD"/>
    <w:rsid w:val="00C82F28"/>
    <w:rsid w:val="00C8377E"/>
    <w:rsid w:val="00C840B1"/>
    <w:rsid w:val="00C84688"/>
    <w:rsid w:val="00C849FC"/>
    <w:rsid w:val="00C84CC5"/>
    <w:rsid w:val="00C852D2"/>
    <w:rsid w:val="00C85982"/>
    <w:rsid w:val="00C85C33"/>
    <w:rsid w:val="00C861F5"/>
    <w:rsid w:val="00C8665C"/>
    <w:rsid w:val="00C86799"/>
    <w:rsid w:val="00C87686"/>
    <w:rsid w:val="00C87BEC"/>
    <w:rsid w:val="00C90194"/>
    <w:rsid w:val="00C908C8"/>
    <w:rsid w:val="00C90C23"/>
    <w:rsid w:val="00C92947"/>
    <w:rsid w:val="00C92CCF"/>
    <w:rsid w:val="00C92E0E"/>
    <w:rsid w:val="00C93AE6"/>
    <w:rsid w:val="00C9400D"/>
    <w:rsid w:val="00C945FD"/>
    <w:rsid w:val="00C94F4C"/>
    <w:rsid w:val="00C9565E"/>
    <w:rsid w:val="00C95F48"/>
    <w:rsid w:val="00C96061"/>
    <w:rsid w:val="00C96BCD"/>
    <w:rsid w:val="00C970AA"/>
    <w:rsid w:val="00C972F2"/>
    <w:rsid w:val="00C97323"/>
    <w:rsid w:val="00C97584"/>
    <w:rsid w:val="00C97B1E"/>
    <w:rsid w:val="00C97BBB"/>
    <w:rsid w:val="00CA0014"/>
    <w:rsid w:val="00CA0C80"/>
    <w:rsid w:val="00CA151C"/>
    <w:rsid w:val="00CA1B36"/>
    <w:rsid w:val="00CA1C77"/>
    <w:rsid w:val="00CA1D43"/>
    <w:rsid w:val="00CA22E3"/>
    <w:rsid w:val="00CA33D3"/>
    <w:rsid w:val="00CA3955"/>
    <w:rsid w:val="00CA3B91"/>
    <w:rsid w:val="00CA405C"/>
    <w:rsid w:val="00CA405D"/>
    <w:rsid w:val="00CA4065"/>
    <w:rsid w:val="00CA458F"/>
    <w:rsid w:val="00CA45A0"/>
    <w:rsid w:val="00CA4753"/>
    <w:rsid w:val="00CA47B2"/>
    <w:rsid w:val="00CA4CF8"/>
    <w:rsid w:val="00CA4D0B"/>
    <w:rsid w:val="00CA4E57"/>
    <w:rsid w:val="00CA5409"/>
    <w:rsid w:val="00CA60ED"/>
    <w:rsid w:val="00CA64F7"/>
    <w:rsid w:val="00CA653C"/>
    <w:rsid w:val="00CA66E3"/>
    <w:rsid w:val="00CA7032"/>
    <w:rsid w:val="00CA7662"/>
    <w:rsid w:val="00CA7763"/>
    <w:rsid w:val="00CA7C17"/>
    <w:rsid w:val="00CB0447"/>
    <w:rsid w:val="00CB0518"/>
    <w:rsid w:val="00CB067B"/>
    <w:rsid w:val="00CB1343"/>
    <w:rsid w:val="00CB14FF"/>
    <w:rsid w:val="00CB18D0"/>
    <w:rsid w:val="00CB2041"/>
    <w:rsid w:val="00CB26C3"/>
    <w:rsid w:val="00CB2747"/>
    <w:rsid w:val="00CB366A"/>
    <w:rsid w:val="00CB38F4"/>
    <w:rsid w:val="00CB3E19"/>
    <w:rsid w:val="00CB3F6A"/>
    <w:rsid w:val="00CB3FF6"/>
    <w:rsid w:val="00CB425D"/>
    <w:rsid w:val="00CB4730"/>
    <w:rsid w:val="00CB4F45"/>
    <w:rsid w:val="00CB576B"/>
    <w:rsid w:val="00CB5CF0"/>
    <w:rsid w:val="00CB5D5B"/>
    <w:rsid w:val="00CB6808"/>
    <w:rsid w:val="00CB7967"/>
    <w:rsid w:val="00CB7E88"/>
    <w:rsid w:val="00CC06BC"/>
    <w:rsid w:val="00CC079B"/>
    <w:rsid w:val="00CC0B26"/>
    <w:rsid w:val="00CC0C8F"/>
    <w:rsid w:val="00CC13DB"/>
    <w:rsid w:val="00CC2195"/>
    <w:rsid w:val="00CC22B9"/>
    <w:rsid w:val="00CC22EC"/>
    <w:rsid w:val="00CC272D"/>
    <w:rsid w:val="00CC2B50"/>
    <w:rsid w:val="00CC2C02"/>
    <w:rsid w:val="00CC33D9"/>
    <w:rsid w:val="00CC341E"/>
    <w:rsid w:val="00CC3830"/>
    <w:rsid w:val="00CC3E8B"/>
    <w:rsid w:val="00CC41EB"/>
    <w:rsid w:val="00CC48D4"/>
    <w:rsid w:val="00CC4BA4"/>
    <w:rsid w:val="00CC4E30"/>
    <w:rsid w:val="00CC512C"/>
    <w:rsid w:val="00CC54D7"/>
    <w:rsid w:val="00CC59A7"/>
    <w:rsid w:val="00CC5AC8"/>
    <w:rsid w:val="00CC5B28"/>
    <w:rsid w:val="00CC5D95"/>
    <w:rsid w:val="00CC5DE5"/>
    <w:rsid w:val="00CC66E8"/>
    <w:rsid w:val="00CC6923"/>
    <w:rsid w:val="00CC6B89"/>
    <w:rsid w:val="00CC6BA2"/>
    <w:rsid w:val="00CC7249"/>
    <w:rsid w:val="00CC7B3A"/>
    <w:rsid w:val="00CD00C4"/>
    <w:rsid w:val="00CD0508"/>
    <w:rsid w:val="00CD0685"/>
    <w:rsid w:val="00CD0A2C"/>
    <w:rsid w:val="00CD0A35"/>
    <w:rsid w:val="00CD0E17"/>
    <w:rsid w:val="00CD1230"/>
    <w:rsid w:val="00CD140C"/>
    <w:rsid w:val="00CD179B"/>
    <w:rsid w:val="00CD1B7E"/>
    <w:rsid w:val="00CD1E72"/>
    <w:rsid w:val="00CD1EF5"/>
    <w:rsid w:val="00CD202F"/>
    <w:rsid w:val="00CD274E"/>
    <w:rsid w:val="00CD2A74"/>
    <w:rsid w:val="00CD2B60"/>
    <w:rsid w:val="00CD2BBF"/>
    <w:rsid w:val="00CD3027"/>
    <w:rsid w:val="00CD4167"/>
    <w:rsid w:val="00CD4524"/>
    <w:rsid w:val="00CD455B"/>
    <w:rsid w:val="00CD481C"/>
    <w:rsid w:val="00CD49B1"/>
    <w:rsid w:val="00CD4C3A"/>
    <w:rsid w:val="00CD4DD4"/>
    <w:rsid w:val="00CD4E6A"/>
    <w:rsid w:val="00CD4E96"/>
    <w:rsid w:val="00CD4ED0"/>
    <w:rsid w:val="00CD4FD7"/>
    <w:rsid w:val="00CD52E8"/>
    <w:rsid w:val="00CD550C"/>
    <w:rsid w:val="00CD5796"/>
    <w:rsid w:val="00CD58A2"/>
    <w:rsid w:val="00CD5A38"/>
    <w:rsid w:val="00CD5DD0"/>
    <w:rsid w:val="00CD628C"/>
    <w:rsid w:val="00CD6496"/>
    <w:rsid w:val="00CD65BB"/>
    <w:rsid w:val="00CD6A06"/>
    <w:rsid w:val="00CD6CA3"/>
    <w:rsid w:val="00CD742E"/>
    <w:rsid w:val="00CD7987"/>
    <w:rsid w:val="00CD7D9E"/>
    <w:rsid w:val="00CD7F2C"/>
    <w:rsid w:val="00CE04F4"/>
    <w:rsid w:val="00CE0B09"/>
    <w:rsid w:val="00CE0D31"/>
    <w:rsid w:val="00CE10E9"/>
    <w:rsid w:val="00CE13B1"/>
    <w:rsid w:val="00CE1E1E"/>
    <w:rsid w:val="00CE207D"/>
    <w:rsid w:val="00CE2A0D"/>
    <w:rsid w:val="00CE2D16"/>
    <w:rsid w:val="00CE35B0"/>
    <w:rsid w:val="00CE3E34"/>
    <w:rsid w:val="00CE3EB1"/>
    <w:rsid w:val="00CE3FAF"/>
    <w:rsid w:val="00CE4542"/>
    <w:rsid w:val="00CE4A9F"/>
    <w:rsid w:val="00CE4CEA"/>
    <w:rsid w:val="00CE51F2"/>
    <w:rsid w:val="00CE579C"/>
    <w:rsid w:val="00CE6167"/>
    <w:rsid w:val="00CE6539"/>
    <w:rsid w:val="00CE6871"/>
    <w:rsid w:val="00CE6B53"/>
    <w:rsid w:val="00CE6E62"/>
    <w:rsid w:val="00CE6EFB"/>
    <w:rsid w:val="00CE7193"/>
    <w:rsid w:val="00CE779F"/>
    <w:rsid w:val="00CE7FE4"/>
    <w:rsid w:val="00CF1075"/>
    <w:rsid w:val="00CF1362"/>
    <w:rsid w:val="00CF21C1"/>
    <w:rsid w:val="00CF246B"/>
    <w:rsid w:val="00CF259B"/>
    <w:rsid w:val="00CF32F4"/>
    <w:rsid w:val="00CF353F"/>
    <w:rsid w:val="00CF3ABC"/>
    <w:rsid w:val="00CF40A4"/>
    <w:rsid w:val="00CF41CC"/>
    <w:rsid w:val="00CF4778"/>
    <w:rsid w:val="00CF49A3"/>
    <w:rsid w:val="00CF4E16"/>
    <w:rsid w:val="00CF4EC1"/>
    <w:rsid w:val="00CF54B5"/>
    <w:rsid w:val="00CF58AF"/>
    <w:rsid w:val="00CF5CB7"/>
    <w:rsid w:val="00CF5DCE"/>
    <w:rsid w:val="00CF6254"/>
    <w:rsid w:val="00CF64BC"/>
    <w:rsid w:val="00CF7D72"/>
    <w:rsid w:val="00CF7F10"/>
    <w:rsid w:val="00CF7F7A"/>
    <w:rsid w:val="00D000D2"/>
    <w:rsid w:val="00D0027A"/>
    <w:rsid w:val="00D00499"/>
    <w:rsid w:val="00D008CD"/>
    <w:rsid w:val="00D00AFF"/>
    <w:rsid w:val="00D00BFA"/>
    <w:rsid w:val="00D0106B"/>
    <w:rsid w:val="00D01860"/>
    <w:rsid w:val="00D01D93"/>
    <w:rsid w:val="00D02B14"/>
    <w:rsid w:val="00D031D5"/>
    <w:rsid w:val="00D03623"/>
    <w:rsid w:val="00D037FF"/>
    <w:rsid w:val="00D0493E"/>
    <w:rsid w:val="00D04C52"/>
    <w:rsid w:val="00D05164"/>
    <w:rsid w:val="00D054E8"/>
    <w:rsid w:val="00D05C7C"/>
    <w:rsid w:val="00D05F24"/>
    <w:rsid w:val="00D06163"/>
    <w:rsid w:val="00D06905"/>
    <w:rsid w:val="00D069B8"/>
    <w:rsid w:val="00D06A05"/>
    <w:rsid w:val="00D06A5C"/>
    <w:rsid w:val="00D06E8C"/>
    <w:rsid w:val="00D07096"/>
    <w:rsid w:val="00D0747A"/>
    <w:rsid w:val="00D0757D"/>
    <w:rsid w:val="00D10034"/>
    <w:rsid w:val="00D10106"/>
    <w:rsid w:val="00D10B32"/>
    <w:rsid w:val="00D1148A"/>
    <w:rsid w:val="00D120AF"/>
    <w:rsid w:val="00D12352"/>
    <w:rsid w:val="00D12A12"/>
    <w:rsid w:val="00D12B6E"/>
    <w:rsid w:val="00D133EF"/>
    <w:rsid w:val="00D135E3"/>
    <w:rsid w:val="00D136AE"/>
    <w:rsid w:val="00D13D2E"/>
    <w:rsid w:val="00D144B7"/>
    <w:rsid w:val="00D14ED8"/>
    <w:rsid w:val="00D151C9"/>
    <w:rsid w:val="00D15207"/>
    <w:rsid w:val="00D15710"/>
    <w:rsid w:val="00D15D45"/>
    <w:rsid w:val="00D160B7"/>
    <w:rsid w:val="00D161CA"/>
    <w:rsid w:val="00D16A9C"/>
    <w:rsid w:val="00D17250"/>
    <w:rsid w:val="00D1790D"/>
    <w:rsid w:val="00D17E14"/>
    <w:rsid w:val="00D20010"/>
    <w:rsid w:val="00D200CA"/>
    <w:rsid w:val="00D206F7"/>
    <w:rsid w:val="00D20BA8"/>
    <w:rsid w:val="00D21238"/>
    <w:rsid w:val="00D21691"/>
    <w:rsid w:val="00D223B4"/>
    <w:rsid w:val="00D22C9A"/>
    <w:rsid w:val="00D22F42"/>
    <w:rsid w:val="00D232F7"/>
    <w:rsid w:val="00D2365D"/>
    <w:rsid w:val="00D236B5"/>
    <w:rsid w:val="00D24103"/>
    <w:rsid w:val="00D2417E"/>
    <w:rsid w:val="00D24520"/>
    <w:rsid w:val="00D24C09"/>
    <w:rsid w:val="00D24DAA"/>
    <w:rsid w:val="00D25481"/>
    <w:rsid w:val="00D255A3"/>
    <w:rsid w:val="00D255C2"/>
    <w:rsid w:val="00D259B6"/>
    <w:rsid w:val="00D25BAE"/>
    <w:rsid w:val="00D25C9E"/>
    <w:rsid w:val="00D2620F"/>
    <w:rsid w:val="00D267A8"/>
    <w:rsid w:val="00D26BAA"/>
    <w:rsid w:val="00D271EB"/>
    <w:rsid w:val="00D273D4"/>
    <w:rsid w:val="00D2740C"/>
    <w:rsid w:val="00D277D5"/>
    <w:rsid w:val="00D30BDD"/>
    <w:rsid w:val="00D30BFE"/>
    <w:rsid w:val="00D31FE7"/>
    <w:rsid w:val="00D32707"/>
    <w:rsid w:val="00D32C63"/>
    <w:rsid w:val="00D330C4"/>
    <w:rsid w:val="00D33C44"/>
    <w:rsid w:val="00D34466"/>
    <w:rsid w:val="00D34916"/>
    <w:rsid w:val="00D35026"/>
    <w:rsid w:val="00D3523A"/>
    <w:rsid w:val="00D35793"/>
    <w:rsid w:val="00D358BE"/>
    <w:rsid w:val="00D35E0B"/>
    <w:rsid w:val="00D3727D"/>
    <w:rsid w:val="00D374A0"/>
    <w:rsid w:val="00D37F57"/>
    <w:rsid w:val="00D4008E"/>
    <w:rsid w:val="00D412F4"/>
    <w:rsid w:val="00D41553"/>
    <w:rsid w:val="00D416C1"/>
    <w:rsid w:val="00D419B1"/>
    <w:rsid w:val="00D41AA4"/>
    <w:rsid w:val="00D421DB"/>
    <w:rsid w:val="00D42394"/>
    <w:rsid w:val="00D42D93"/>
    <w:rsid w:val="00D432FC"/>
    <w:rsid w:val="00D43790"/>
    <w:rsid w:val="00D43796"/>
    <w:rsid w:val="00D43866"/>
    <w:rsid w:val="00D438D9"/>
    <w:rsid w:val="00D43C26"/>
    <w:rsid w:val="00D43ECD"/>
    <w:rsid w:val="00D4401B"/>
    <w:rsid w:val="00D4418D"/>
    <w:rsid w:val="00D449F4"/>
    <w:rsid w:val="00D44BE5"/>
    <w:rsid w:val="00D45527"/>
    <w:rsid w:val="00D45A3F"/>
    <w:rsid w:val="00D45FAB"/>
    <w:rsid w:val="00D4639B"/>
    <w:rsid w:val="00D46E33"/>
    <w:rsid w:val="00D470A7"/>
    <w:rsid w:val="00D47A54"/>
    <w:rsid w:val="00D520DE"/>
    <w:rsid w:val="00D528F5"/>
    <w:rsid w:val="00D52A2F"/>
    <w:rsid w:val="00D52DC5"/>
    <w:rsid w:val="00D53763"/>
    <w:rsid w:val="00D53C33"/>
    <w:rsid w:val="00D53EA7"/>
    <w:rsid w:val="00D5462A"/>
    <w:rsid w:val="00D54C1E"/>
    <w:rsid w:val="00D54CEF"/>
    <w:rsid w:val="00D551CD"/>
    <w:rsid w:val="00D553D9"/>
    <w:rsid w:val="00D55634"/>
    <w:rsid w:val="00D56130"/>
    <w:rsid w:val="00D56D9B"/>
    <w:rsid w:val="00D56FC3"/>
    <w:rsid w:val="00D56FD8"/>
    <w:rsid w:val="00D57912"/>
    <w:rsid w:val="00D6033A"/>
    <w:rsid w:val="00D603B6"/>
    <w:rsid w:val="00D603E6"/>
    <w:rsid w:val="00D60414"/>
    <w:rsid w:val="00D609D4"/>
    <w:rsid w:val="00D609F7"/>
    <w:rsid w:val="00D618D1"/>
    <w:rsid w:val="00D61DD1"/>
    <w:rsid w:val="00D626B7"/>
    <w:rsid w:val="00D62C85"/>
    <w:rsid w:val="00D63B85"/>
    <w:rsid w:val="00D642C3"/>
    <w:rsid w:val="00D64804"/>
    <w:rsid w:val="00D64AA4"/>
    <w:rsid w:val="00D64BC9"/>
    <w:rsid w:val="00D64E85"/>
    <w:rsid w:val="00D654F5"/>
    <w:rsid w:val="00D65937"/>
    <w:rsid w:val="00D65B83"/>
    <w:rsid w:val="00D65FD7"/>
    <w:rsid w:val="00D66153"/>
    <w:rsid w:val="00D662E9"/>
    <w:rsid w:val="00D664E1"/>
    <w:rsid w:val="00D66A6F"/>
    <w:rsid w:val="00D66B5B"/>
    <w:rsid w:val="00D66F61"/>
    <w:rsid w:val="00D6751B"/>
    <w:rsid w:val="00D6755D"/>
    <w:rsid w:val="00D677BF"/>
    <w:rsid w:val="00D67945"/>
    <w:rsid w:val="00D67CF1"/>
    <w:rsid w:val="00D67D64"/>
    <w:rsid w:val="00D7013F"/>
    <w:rsid w:val="00D70167"/>
    <w:rsid w:val="00D70F32"/>
    <w:rsid w:val="00D71444"/>
    <w:rsid w:val="00D7147E"/>
    <w:rsid w:val="00D718E8"/>
    <w:rsid w:val="00D72335"/>
    <w:rsid w:val="00D7251E"/>
    <w:rsid w:val="00D72726"/>
    <w:rsid w:val="00D72A65"/>
    <w:rsid w:val="00D72D95"/>
    <w:rsid w:val="00D739DA"/>
    <w:rsid w:val="00D73A69"/>
    <w:rsid w:val="00D73DDC"/>
    <w:rsid w:val="00D746D1"/>
    <w:rsid w:val="00D749E2"/>
    <w:rsid w:val="00D74F7D"/>
    <w:rsid w:val="00D75591"/>
    <w:rsid w:val="00D755D9"/>
    <w:rsid w:val="00D75826"/>
    <w:rsid w:val="00D7591E"/>
    <w:rsid w:val="00D75C74"/>
    <w:rsid w:val="00D75FE7"/>
    <w:rsid w:val="00D76940"/>
    <w:rsid w:val="00D769E7"/>
    <w:rsid w:val="00D76B85"/>
    <w:rsid w:val="00D76D6A"/>
    <w:rsid w:val="00D774C2"/>
    <w:rsid w:val="00D77715"/>
    <w:rsid w:val="00D77853"/>
    <w:rsid w:val="00D8026D"/>
    <w:rsid w:val="00D80457"/>
    <w:rsid w:val="00D804A2"/>
    <w:rsid w:val="00D80611"/>
    <w:rsid w:val="00D80AE9"/>
    <w:rsid w:val="00D80B8D"/>
    <w:rsid w:val="00D80D29"/>
    <w:rsid w:val="00D8100C"/>
    <w:rsid w:val="00D810B4"/>
    <w:rsid w:val="00D81796"/>
    <w:rsid w:val="00D82130"/>
    <w:rsid w:val="00D82B09"/>
    <w:rsid w:val="00D83221"/>
    <w:rsid w:val="00D83312"/>
    <w:rsid w:val="00D84163"/>
    <w:rsid w:val="00D841CA"/>
    <w:rsid w:val="00D84CF9"/>
    <w:rsid w:val="00D84F06"/>
    <w:rsid w:val="00D85069"/>
    <w:rsid w:val="00D8558D"/>
    <w:rsid w:val="00D85619"/>
    <w:rsid w:val="00D85A35"/>
    <w:rsid w:val="00D85C1C"/>
    <w:rsid w:val="00D8637C"/>
    <w:rsid w:val="00D8648B"/>
    <w:rsid w:val="00D869B7"/>
    <w:rsid w:val="00D86B3A"/>
    <w:rsid w:val="00D86DFA"/>
    <w:rsid w:val="00D86E7D"/>
    <w:rsid w:val="00D86E86"/>
    <w:rsid w:val="00D87582"/>
    <w:rsid w:val="00D87A61"/>
    <w:rsid w:val="00D87F72"/>
    <w:rsid w:val="00D9091A"/>
    <w:rsid w:val="00D90CB3"/>
    <w:rsid w:val="00D91129"/>
    <w:rsid w:val="00D912C6"/>
    <w:rsid w:val="00D914DC"/>
    <w:rsid w:val="00D91A89"/>
    <w:rsid w:val="00D91BE3"/>
    <w:rsid w:val="00D91C03"/>
    <w:rsid w:val="00D91F01"/>
    <w:rsid w:val="00D92381"/>
    <w:rsid w:val="00D9297C"/>
    <w:rsid w:val="00D92A74"/>
    <w:rsid w:val="00D92E8A"/>
    <w:rsid w:val="00D9313E"/>
    <w:rsid w:val="00D94949"/>
    <w:rsid w:val="00D94D75"/>
    <w:rsid w:val="00D95273"/>
    <w:rsid w:val="00D955AB"/>
    <w:rsid w:val="00D9593F"/>
    <w:rsid w:val="00D95A65"/>
    <w:rsid w:val="00D9642C"/>
    <w:rsid w:val="00D97BE6"/>
    <w:rsid w:val="00DA05DC"/>
    <w:rsid w:val="00DA061F"/>
    <w:rsid w:val="00DA0DA9"/>
    <w:rsid w:val="00DA128A"/>
    <w:rsid w:val="00DA1352"/>
    <w:rsid w:val="00DA19B1"/>
    <w:rsid w:val="00DA1C09"/>
    <w:rsid w:val="00DA1F47"/>
    <w:rsid w:val="00DA23C5"/>
    <w:rsid w:val="00DA260F"/>
    <w:rsid w:val="00DA2706"/>
    <w:rsid w:val="00DA2D80"/>
    <w:rsid w:val="00DA33E8"/>
    <w:rsid w:val="00DA3562"/>
    <w:rsid w:val="00DA3647"/>
    <w:rsid w:val="00DA384E"/>
    <w:rsid w:val="00DA391C"/>
    <w:rsid w:val="00DA4209"/>
    <w:rsid w:val="00DA4760"/>
    <w:rsid w:val="00DA4EDC"/>
    <w:rsid w:val="00DA5F17"/>
    <w:rsid w:val="00DA5F31"/>
    <w:rsid w:val="00DA5F4C"/>
    <w:rsid w:val="00DA6A8D"/>
    <w:rsid w:val="00DB0323"/>
    <w:rsid w:val="00DB0885"/>
    <w:rsid w:val="00DB09F6"/>
    <w:rsid w:val="00DB0C3D"/>
    <w:rsid w:val="00DB2294"/>
    <w:rsid w:val="00DB3140"/>
    <w:rsid w:val="00DB3B1A"/>
    <w:rsid w:val="00DB42FC"/>
    <w:rsid w:val="00DB44CA"/>
    <w:rsid w:val="00DB4E36"/>
    <w:rsid w:val="00DB5256"/>
    <w:rsid w:val="00DB5675"/>
    <w:rsid w:val="00DB61B2"/>
    <w:rsid w:val="00DB6281"/>
    <w:rsid w:val="00DB648C"/>
    <w:rsid w:val="00DB6A19"/>
    <w:rsid w:val="00DB6ED4"/>
    <w:rsid w:val="00DC0290"/>
    <w:rsid w:val="00DC0C37"/>
    <w:rsid w:val="00DC0C60"/>
    <w:rsid w:val="00DC145C"/>
    <w:rsid w:val="00DC171B"/>
    <w:rsid w:val="00DC1DAF"/>
    <w:rsid w:val="00DC3154"/>
    <w:rsid w:val="00DC3E47"/>
    <w:rsid w:val="00DC41CF"/>
    <w:rsid w:val="00DC4822"/>
    <w:rsid w:val="00DC4A99"/>
    <w:rsid w:val="00DC577A"/>
    <w:rsid w:val="00DC5841"/>
    <w:rsid w:val="00DC66E4"/>
    <w:rsid w:val="00DC6D51"/>
    <w:rsid w:val="00DC7020"/>
    <w:rsid w:val="00DC71D9"/>
    <w:rsid w:val="00DC7806"/>
    <w:rsid w:val="00DC7F60"/>
    <w:rsid w:val="00DD1683"/>
    <w:rsid w:val="00DD1949"/>
    <w:rsid w:val="00DD1AC8"/>
    <w:rsid w:val="00DD1BA1"/>
    <w:rsid w:val="00DD2ADA"/>
    <w:rsid w:val="00DD2EBE"/>
    <w:rsid w:val="00DD3BA8"/>
    <w:rsid w:val="00DD4134"/>
    <w:rsid w:val="00DD4D6E"/>
    <w:rsid w:val="00DD52C1"/>
    <w:rsid w:val="00DD5971"/>
    <w:rsid w:val="00DD5E24"/>
    <w:rsid w:val="00DD5E67"/>
    <w:rsid w:val="00DD5F75"/>
    <w:rsid w:val="00DD6942"/>
    <w:rsid w:val="00DD6F5E"/>
    <w:rsid w:val="00DD71CB"/>
    <w:rsid w:val="00DD75E5"/>
    <w:rsid w:val="00DE04D1"/>
    <w:rsid w:val="00DE08B1"/>
    <w:rsid w:val="00DE0AE8"/>
    <w:rsid w:val="00DE0D01"/>
    <w:rsid w:val="00DE0EA5"/>
    <w:rsid w:val="00DE0F21"/>
    <w:rsid w:val="00DE1117"/>
    <w:rsid w:val="00DE1E4F"/>
    <w:rsid w:val="00DE1FF0"/>
    <w:rsid w:val="00DE20AE"/>
    <w:rsid w:val="00DE2A75"/>
    <w:rsid w:val="00DE31FB"/>
    <w:rsid w:val="00DE403E"/>
    <w:rsid w:val="00DE46C9"/>
    <w:rsid w:val="00DE475A"/>
    <w:rsid w:val="00DE4C69"/>
    <w:rsid w:val="00DE53A7"/>
    <w:rsid w:val="00DE55F5"/>
    <w:rsid w:val="00DE56AA"/>
    <w:rsid w:val="00DE6AA9"/>
    <w:rsid w:val="00DE702B"/>
    <w:rsid w:val="00DE7459"/>
    <w:rsid w:val="00DE772A"/>
    <w:rsid w:val="00DE777C"/>
    <w:rsid w:val="00DE78B5"/>
    <w:rsid w:val="00DE7948"/>
    <w:rsid w:val="00DE7C8F"/>
    <w:rsid w:val="00DF022E"/>
    <w:rsid w:val="00DF079F"/>
    <w:rsid w:val="00DF0B5F"/>
    <w:rsid w:val="00DF172D"/>
    <w:rsid w:val="00DF21CA"/>
    <w:rsid w:val="00DF25B2"/>
    <w:rsid w:val="00DF29C7"/>
    <w:rsid w:val="00DF354C"/>
    <w:rsid w:val="00DF37E1"/>
    <w:rsid w:val="00DF3AAD"/>
    <w:rsid w:val="00DF3EC3"/>
    <w:rsid w:val="00DF45AC"/>
    <w:rsid w:val="00DF4BFC"/>
    <w:rsid w:val="00DF5333"/>
    <w:rsid w:val="00DF5A67"/>
    <w:rsid w:val="00DF6009"/>
    <w:rsid w:val="00DF6DE5"/>
    <w:rsid w:val="00DF6E29"/>
    <w:rsid w:val="00DF763A"/>
    <w:rsid w:val="00DF7AAA"/>
    <w:rsid w:val="00DF7B9E"/>
    <w:rsid w:val="00DF7BCD"/>
    <w:rsid w:val="00DF7F9C"/>
    <w:rsid w:val="00E00056"/>
    <w:rsid w:val="00E014B8"/>
    <w:rsid w:val="00E01CFE"/>
    <w:rsid w:val="00E01E33"/>
    <w:rsid w:val="00E02419"/>
    <w:rsid w:val="00E028E1"/>
    <w:rsid w:val="00E0293E"/>
    <w:rsid w:val="00E02B83"/>
    <w:rsid w:val="00E03E54"/>
    <w:rsid w:val="00E040E0"/>
    <w:rsid w:val="00E0438F"/>
    <w:rsid w:val="00E04737"/>
    <w:rsid w:val="00E047D1"/>
    <w:rsid w:val="00E04969"/>
    <w:rsid w:val="00E0542E"/>
    <w:rsid w:val="00E05C82"/>
    <w:rsid w:val="00E068AA"/>
    <w:rsid w:val="00E0690D"/>
    <w:rsid w:val="00E06DE5"/>
    <w:rsid w:val="00E07025"/>
    <w:rsid w:val="00E070A8"/>
    <w:rsid w:val="00E07C43"/>
    <w:rsid w:val="00E07D04"/>
    <w:rsid w:val="00E07D87"/>
    <w:rsid w:val="00E07E7A"/>
    <w:rsid w:val="00E100A8"/>
    <w:rsid w:val="00E102DF"/>
    <w:rsid w:val="00E10848"/>
    <w:rsid w:val="00E10F95"/>
    <w:rsid w:val="00E1154C"/>
    <w:rsid w:val="00E1177C"/>
    <w:rsid w:val="00E11AD7"/>
    <w:rsid w:val="00E11CE0"/>
    <w:rsid w:val="00E11D3D"/>
    <w:rsid w:val="00E1255D"/>
    <w:rsid w:val="00E128DB"/>
    <w:rsid w:val="00E12F54"/>
    <w:rsid w:val="00E12F88"/>
    <w:rsid w:val="00E13136"/>
    <w:rsid w:val="00E131E3"/>
    <w:rsid w:val="00E13EB4"/>
    <w:rsid w:val="00E141BA"/>
    <w:rsid w:val="00E151D0"/>
    <w:rsid w:val="00E1625C"/>
    <w:rsid w:val="00E16A93"/>
    <w:rsid w:val="00E16AF5"/>
    <w:rsid w:val="00E171FE"/>
    <w:rsid w:val="00E201B5"/>
    <w:rsid w:val="00E216D9"/>
    <w:rsid w:val="00E21946"/>
    <w:rsid w:val="00E21C01"/>
    <w:rsid w:val="00E221AC"/>
    <w:rsid w:val="00E22D5E"/>
    <w:rsid w:val="00E233BD"/>
    <w:rsid w:val="00E2341D"/>
    <w:rsid w:val="00E23827"/>
    <w:rsid w:val="00E23A76"/>
    <w:rsid w:val="00E24745"/>
    <w:rsid w:val="00E24B7E"/>
    <w:rsid w:val="00E24E1F"/>
    <w:rsid w:val="00E25755"/>
    <w:rsid w:val="00E25B49"/>
    <w:rsid w:val="00E25CFA"/>
    <w:rsid w:val="00E261C6"/>
    <w:rsid w:val="00E26483"/>
    <w:rsid w:val="00E26922"/>
    <w:rsid w:val="00E2709E"/>
    <w:rsid w:val="00E2759E"/>
    <w:rsid w:val="00E276EA"/>
    <w:rsid w:val="00E2793D"/>
    <w:rsid w:val="00E302FA"/>
    <w:rsid w:val="00E30B64"/>
    <w:rsid w:val="00E30FAC"/>
    <w:rsid w:val="00E31471"/>
    <w:rsid w:val="00E31CC6"/>
    <w:rsid w:val="00E31D0B"/>
    <w:rsid w:val="00E31D1E"/>
    <w:rsid w:val="00E32007"/>
    <w:rsid w:val="00E3246A"/>
    <w:rsid w:val="00E32E30"/>
    <w:rsid w:val="00E32EAB"/>
    <w:rsid w:val="00E3309C"/>
    <w:rsid w:val="00E332B3"/>
    <w:rsid w:val="00E33579"/>
    <w:rsid w:val="00E33AD4"/>
    <w:rsid w:val="00E33BF5"/>
    <w:rsid w:val="00E346B2"/>
    <w:rsid w:val="00E35009"/>
    <w:rsid w:val="00E35931"/>
    <w:rsid w:val="00E35C05"/>
    <w:rsid w:val="00E35C56"/>
    <w:rsid w:val="00E35E43"/>
    <w:rsid w:val="00E36229"/>
    <w:rsid w:val="00E36D2B"/>
    <w:rsid w:val="00E36DEA"/>
    <w:rsid w:val="00E372F9"/>
    <w:rsid w:val="00E3739D"/>
    <w:rsid w:val="00E37876"/>
    <w:rsid w:val="00E404F4"/>
    <w:rsid w:val="00E40C48"/>
    <w:rsid w:val="00E40ED4"/>
    <w:rsid w:val="00E40FC8"/>
    <w:rsid w:val="00E40FCF"/>
    <w:rsid w:val="00E411C5"/>
    <w:rsid w:val="00E418DA"/>
    <w:rsid w:val="00E421F1"/>
    <w:rsid w:val="00E4287C"/>
    <w:rsid w:val="00E43494"/>
    <w:rsid w:val="00E439F3"/>
    <w:rsid w:val="00E43A40"/>
    <w:rsid w:val="00E4424E"/>
    <w:rsid w:val="00E44613"/>
    <w:rsid w:val="00E44767"/>
    <w:rsid w:val="00E44C37"/>
    <w:rsid w:val="00E45011"/>
    <w:rsid w:val="00E45392"/>
    <w:rsid w:val="00E45635"/>
    <w:rsid w:val="00E4566A"/>
    <w:rsid w:val="00E457F7"/>
    <w:rsid w:val="00E45E23"/>
    <w:rsid w:val="00E46A11"/>
    <w:rsid w:val="00E47EF3"/>
    <w:rsid w:val="00E504DE"/>
    <w:rsid w:val="00E509C1"/>
    <w:rsid w:val="00E509C7"/>
    <w:rsid w:val="00E50A32"/>
    <w:rsid w:val="00E50BD1"/>
    <w:rsid w:val="00E50CFF"/>
    <w:rsid w:val="00E5129B"/>
    <w:rsid w:val="00E5248D"/>
    <w:rsid w:val="00E52957"/>
    <w:rsid w:val="00E529B1"/>
    <w:rsid w:val="00E53070"/>
    <w:rsid w:val="00E53C7F"/>
    <w:rsid w:val="00E541AA"/>
    <w:rsid w:val="00E5496A"/>
    <w:rsid w:val="00E54AA9"/>
    <w:rsid w:val="00E55186"/>
    <w:rsid w:val="00E55387"/>
    <w:rsid w:val="00E554DF"/>
    <w:rsid w:val="00E55B7B"/>
    <w:rsid w:val="00E55C49"/>
    <w:rsid w:val="00E56009"/>
    <w:rsid w:val="00E565AA"/>
    <w:rsid w:val="00E5694E"/>
    <w:rsid w:val="00E56953"/>
    <w:rsid w:val="00E57475"/>
    <w:rsid w:val="00E576C5"/>
    <w:rsid w:val="00E57C15"/>
    <w:rsid w:val="00E57CBD"/>
    <w:rsid w:val="00E57F25"/>
    <w:rsid w:val="00E60B64"/>
    <w:rsid w:val="00E60FD7"/>
    <w:rsid w:val="00E613AA"/>
    <w:rsid w:val="00E6140A"/>
    <w:rsid w:val="00E61819"/>
    <w:rsid w:val="00E6182C"/>
    <w:rsid w:val="00E620DD"/>
    <w:rsid w:val="00E62B2F"/>
    <w:rsid w:val="00E637BF"/>
    <w:rsid w:val="00E63838"/>
    <w:rsid w:val="00E63845"/>
    <w:rsid w:val="00E6424D"/>
    <w:rsid w:val="00E64ADC"/>
    <w:rsid w:val="00E64D3F"/>
    <w:rsid w:val="00E655E3"/>
    <w:rsid w:val="00E65BE9"/>
    <w:rsid w:val="00E665AE"/>
    <w:rsid w:val="00E67063"/>
    <w:rsid w:val="00E67937"/>
    <w:rsid w:val="00E67982"/>
    <w:rsid w:val="00E67C8F"/>
    <w:rsid w:val="00E7013E"/>
    <w:rsid w:val="00E7091B"/>
    <w:rsid w:val="00E70A2A"/>
    <w:rsid w:val="00E70D74"/>
    <w:rsid w:val="00E70EC2"/>
    <w:rsid w:val="00E7233E"/>
    <w:rsid w:val="00E723B3"/>
    <w:rsid w:val="00E72901"/>
    <w:rsid w:val="00E72923"/>
    <w:rsid w:val="00E73047"/>
    <w:rsid w:val="00E73352"/>
    <w:rsid w:val="00E734BF"/>
    <w:rsid w:val="00E734D1"/>
    <w:rsid w:val="00E73CA1"/>
    <w:rsid w:val="00E73EE1"/>
    <w:rsid w:val="00E73F77"/>
    <w:rsid w:val="00E74079"/>
    <w:rsid w:val="00E7492C"/>
    <w:rsid w:val="00E74A06"/>
    <w:rsid w:val="00E74BE2"/>
    <w:rsid w:val="00E74FB2"/>
    <w:rsid w:val="00E752CD"/>
    <w:rsid w:val="00E75578"/>
    <w:rsid w:val="00E757AD"/>
    <w:rsid w:val="00E75B80"/>
    <w:rsid w:val="00E7644A"/>
    <w:rsid w:val="00E76C9F"/>
    <w:rsid w:val="00E7729B"/>
    <w:rsid w:val="00E772F3"/>
    <w:rsid w:val="00E774B4"/>
    <w:rsid w:val="00E77882"/>
    <w:rsid w:val="00E77EE8"/>
    <w:rsid w:val="00E802F5"/>
    <w:rsid w:val="00E80308"/>
    <w:rsid w:val="00E80482"/>
    <w:rsid w:val="00E811B9"/>
    <w:rsid w:val="00E811BB"/>
    <w:rsid w:val="00E81577"/>
    <w:rsid w:val="00E81880"/>
    <w:rsid w:val="00E818ED"/>
    <w:rsid w:val="00E81BEF"/>
    <w:rsid w:val="00E81F5A"/>
    <w:rsid w:val="00E82E86"/>
    <w:rsid w:val="00E83089"/>
    <w:rsid w:val="00E83385"/>
    <w:rsid w:val="00E838D8"/>
    <w:rsid w:val="00E83D8E"/>
    <w:rsid w:val="00E84161"/>
    <w:rsid w:val="00E84226"/>
    <w:rsid w:val="00E846C7"/>
    <w:rsid w:val="00E847DE"/>
    <w:rsid w:val="00E85061"/>
    <w:rsid w:val="00E851CA"/>
    <w:rsid w:val="00E85209"/>
    <w:rsid w:val="00E85212"/>
    <w:rsid w:val="00E857A8"/>
    <w:rsid w:val="00E85DDF"/>
    <w:rsid w:val="00E860E8"/>
    <w:rsid w:val="00E865D1"/>
    <w:rsid w:val="00E877F8"/>
    <w:rsid w:val="00E902B2"/>
    <w:rsid w:val="00E902DE"/>
    <w:rsid w:val="00E90597"/>
    <w:rsid w:val="00E906D6"/>
    <w:rsid w:val="00E9088F"/>
    <w:rsid w:val="00E90B87"/>
    <w:rsid w:val="00E91779"/>
    <w:rsid w:val="00E9177C"/>
    <w:rsid w:val="00E9231F"/>
    <w:rsid w:val="00E92768"/>
    <w:rsid w:val="00E92CF2"/>
    <w:rsid w:val="00E92F00"/>
    <w:rsid w:val="00E92F96"/>
    <w:rsid w:val="00E9328C"/>
    <w:rsid w:val="00E933F8"/>
    <w:rsid w:val="00E934D4"/>
    <w:rsid w:val="00E93C6D"/>
    <w:rsid w:val="00E93C9D"/>
    <w:rsid w:val="00E93F1A"/>
    <w:rsid w:val="00E94FAF"/>
    <w:rsid w:val="00E952ED"/>
    <w:rsid w:val="00E957C4"/>
    <w:rsid w:val="00E96175"/>
    <w:rsid w:val="00E96582"/>
    <w:rsid w:val="00E96CFA"/>
    <w:rsid w:val="00E97206"/>
    <w:rsid w:val="00E973C5"/>
    <w:rsid w:val="00E97861"/>
    <w:rsid w:val="00E97C35"/>
    <w:rsid w:val="00E97CF8"/>
    <w:rsid w:val="00EA020C"/>
    <w:rsid w:val="00EA0B1A"/>
    <w:rsid w:val="00EA11B8"/>
    <w:rsid w:val="00EA1E53"/>
    <w:rsid w:val="00EA3642"/>
    <w:rsid w:val="00EA3A06"/>
    <w:rsid w:val="00EA3AE3"/>
    <w:rsid w:val="00EA3F9A"/>
    <w:rsid w:val="00EA4785"/>
    <w:rsid w:val="00EA4845"/>
    <w:rsid w:val="00EA49F9"/>
    <w:rsid w:val="00EA534D"/>
    <w:rsid w:val="00EA552C"/>
    <w:rsid w:val="00EA5AB7"/>
    <w:rsid w:val="00EA5ED7"/>
    <w:rsid w:val="00EA637E"/>
    <w:rsid w:val="00EA692A"/>
    <w:rsid w:val="00EA7611"/>
    <w:rsid w:val="00EA78A5"/>
    <w:rsid w:val="00EA7CA1"/>
    <w:rsid w:val="00EA7D4E"/>
    <w:rsid w:val="00EB1257"/>
    <w:rsid w:val="00EB13BA"/>
    <w:rsid w:val="00EB1BC1"/>
    <w:rsid w:val="00EB23B1"/>
    <w:rsid w:val="00EB24C4"/>
    <w:rsid w:val="00EB2752"/>
    <w:rsid w:val="00EB3143"/>
    <w:rsid w:val="00EB3151"/>
    <w:rsid w:val="00EB31C5"/>
    <w:rsid w:val="00EB340F"/>
    <w:rsid w:val="00EB3E0C"/>
    <w:rsid w:val="00EB410E"/>
    <w:rsid w:val="00EB4201"/>
    <w:rsid w:val="00EB471B"/>
    <w:rsid w:val="00EB4A21"/>
    <w:rsid w:val="00EB4E0D"/>
    <w:rsid w:val="00EB514D"/>
    <w:rsid w:val="00EB5562"/>
    <w:rsid w:val="00EB5DFC"/>
    <w:rsid w:val="00EB6771"/>
    <w:rsid w:val="00EB683B"/>
    <w:rsid w:val="00EB6A15"/>
    <w:rsid w:val="00EB6C62"/>
    <w:rsid w:val="00EB7813"/>
    <w:rsid w:val="00EB792B"/>
    <w:rsid w:val="00EB795B"/>
    <w:rsid w:val="00EB7AE3"/>
    <w:rsid w:val="00EB7C6B"/>
    <w:rsid w:val="00EB7D2F"/>
    <w:rsid w:val="00EB7D79"/>
    <w:rsid w:val="00EC04CF"/>
    <w:rsid w:val="00EC09CF"/>
    <w:rsid w:val="00EC1D7B"/>
    <w:rsid w:val="00EC270D"/>
    <w:rsid w:val="00EC2832"/>
    <w:rsid w:val="00EC297A"/>
    <w:rsid w:val="00EC29ED"/>
    <w:rsid w:val="00EC2E83"/>
    <w:rsid w:val="00EC2ED7"/>
    <w:rsid w:val="00EC317C"/>
    <w:rsid w:val="00EC3625"/>
    <w:rsid w:val="00EC378F"/>
    <w:rsid w:val="00EC472F"/>
    <w:rsid w:val="00EC49BA"/>
    <w:rsid w:val="00EC4A55"/>
    <w:rsid w:val="00EC4A7C"/>
    <w:rsid w:val="00EC539A"/>
    <w:rsid w:val="00EC5C38"/>
    <w:rsid w:val="00EC5F8B"/>
    <w:rsid w:val="00EC6576"/>
    <w:rsid w:val="00EC7442"/>
    <w:rsid w:val="00EC7522"/>
    <w:rsid w:val="00EC7CAC"/>
    <w:rsid w:val="00ED013F"/>
    <w:rsid w:val="00ED0792"/>
    <w:rsid w:val="00ED0947"/>
    <w:rsid w:val="00ED0B13"/>
    <w:rsid w:val="00ED10D4"/>
    <w:rsid w:val="00ED2739"/>
    <w:rsid w:val="00ED2C87"/>
    <w:rsid w:val="00ED2F0C"/>
    <w:rsid w:val="00ED3288"/>
    <w:rsid w:val="00ED32C8"/>
    <w:rsid w:val="00ED364C"/>
    <w:rsid w:val="00ED3812"/>
    <w:rsid w:val="00ED3C65"/>
    <w:rsid w:val="00ED4805"/>
    <w:rsid w:val="00ED53C3"/>
    <w:rsid w:val="00ED5580"/>
    <w:rsid w:val="00ED5664"/>
    <w:rsid w:val="00ED5838"/>
    <w:rsid w:val="00ED59D5"/>
    <w:rsid w:val="00ED5C68"/>
    <w:rsid w:val="00ED6BA1"/>
    <w:rsid w:val="00ED6F0B"/>
    <w:rsid w:val="00ED727B"/>
    <w:rsid w:val="00ED751F"/>
    <w:rsid w:val="00EE0BF8"/>
    <w:rsid w:val="00EE1407"/>
    <w:rsid w:val="00EE1D27"/>
    <w:rsid w:val="00EE20BD"/>
    <w:rsid w:val="00EE23BE"/>
    <w:rsid w:val="00EE2601"/>
    <w:rsid w:val="00EE2BB4"/>
    <w:rsid w:val="00EE30A3"/>
    <w:rsid w:val="00EE330A"/>
    <w:rsid w:val="00EE573E"/>
    <w:rsid w:val="00EE5F0D"/>
    <w:rsid w:val="00EE5FBE"/>
    <w:rsid w:val="00EE62FB"/>
    <w:rsid w:val="00EE6CDB"/>
    <w:rsid w:val="00EE6E59"/>
    <w:rsid w:val="00EE6F14"/>
    <w:rsid w:val="00EE6FEB"/>
    <w:rsid w:val="00EE72FB"/>
    <w:rsid w:val="00EF00F3"/>
    <w:rsid w:val="00EF1079"/>
    <w:rsid w:val="00EF1932"/>
    <w:rsid w:val="00EF2017"/>
    <w:rsid w:val="00EF25DB"/>
    <w:rsid w:val="00EF292D"/>
    <w:rsid w:val="00EF2DD1"/>
    <w:rsid w:val="00EF3916"/>
    <w:rsid w:val="00EF429C"/>
    <w:rsid w:val="00EF4904"/>
    <w:rsid w:val="00EF4B4B"/>
    <w:rsid w:val="00EF4D7A"/>
    <w:rsid w:val="00EF4F9B"/>
    <w:rsid w:val="00EF5016"/>
    <w:rsid w:val="00EF573C"/>
    <w:rsid w:val="00EF5C2C"/>
    <w:rsid w:val="00EF5D60"/>
    <w:rsid w:val="00EF65D7"/>
    <w:rsid w:val="00EF668D"/>
    <w:rsid w:val="00EF6720"/>
    <w:rsid w:val="00EF6986"/>
    <w:rsid w:val="00EF7448"/>
    <w:rsid w:val="00EF7863"/>
    <w:rsid w:val="00EF79F9"/>
    <w:rsid w:val="00F010FF"/>
    <w:rsid w:val="00F01172"/>
    <w:rsid w:val="00F01593"/>
    <w:rsid w:val="00F01BE3"/>
    <w:rsid w:val="00F02065"/>
    <w:rsid w:val="00F0207E"/>
    <w:rsid w:val="00F0227E"/>
    <w:rsid w:val="00F02A8A"/>
    <w:rsid w:val="00F02EAD"/>
    <w:rsid w:val="00F02EB6"/>
    <w:rsid w:val="00F0302D"/>
    <w:rsid w:val="00F037CC"/>
    <w:rsid w:val="00F039FF"/>
    <w:rsid w:val="00F045DF"/>
    <w:rsid w:val="00F046DF"/>
    <w:rsid w:val="00F04805"/>
    <w:rsid w:val="00F04A36"/>
    <w:rsid w:val="00F05164"/>
    <w:rsid w:val="00F0538F"/>
    <w:rsid w:val="00F062CC"/>
    <w:rsid w:val="00F07A1A"/>
    <w:rsid w:val="00F07DB2"/>
    <w:rsid w:val="00F07FEE"/>
    <w:rsid w:val="00F103D3"/>
    <w:rsid w:val="00F1051B"/>
    <w:rsid w:val="00F1075D"/>
    <w:rsid w:val="00F12021"/>
    <w:rsid w:val="00F12B45"/>
    <w:rsid w:val="00F12CEC"/>
    <w:rsid w:val="00F12E7A"/>
    <w:rsid w:val="00F130AF"/>
    <w:rsid w:val="00F1381E"/>
    <w:rsid w:val="00F13925"/>
    <w:rsid w:val="00F13B18"/>
    <w:rsid w:val="00F140EC"/>
    <w:rsid w:val="00F14219"/>
    <w:rsid w:val="00F142DD"/>
    <w:rsid w:val="00F14477"/>
    <w:rsid w:val="00F14508"/>
    <w:rsid w:val="00F149BA"/>
    <w:rsid w:val="00F14B1B"/>
    <w:rsid w:val="00F14F5D"/>
    <w:rsid w:val="00F151AE"/>
    <w:rsid w:val="00F15319"/>
    <w:rsid w:val="00F157DD"/>
    <w:rsid w:val="00F158C6"/>
    <w:rsid w:val="00F159A3"/>
    <w:rsid w:val="00F15BB4"/>
    <w:rsid w:val="00F15F3D"/>
    <w:rsid w:val="00F16BD1"/>
    <w:rsid w:val="00F16BFA"/>
    <w:rsid w:val="00F16F7A"/>
    <w:rsid w:val="00F16F83"/>
    <w:rsid w:val="00F17545"/>
    <w:rsid w:val="00F175DE"/>
    <w:rsid w:val="00F17FDE"/>
    <w:rsid w:val="00F20148"/>
    <w:rsid w:val="00F20C88"/>
    <w:rsid w:val="00F219DB"/>
    <w:rsid w:val="00F21ACF"/>
    <w:rsid w:val="00F21BB3"/>
    <w:rsid w:val="00F21BFD"/>
    <w:rsid w:val="00F21CBA"/>
    <w:rsid w:val="00F2244A"/>
    <w:rsid w:val="00F22EF7"/>
    <w:rsid w:val="00F23351"/>
    <w:rsid w:val="00F233DA"/>
    <w:rsid w:val="00F23F5F"/>
    <w:rsid w:val="00F24DB0"/>
    <w:rsid w:val="00F2501A"/>
    <w:rsid w:val="00F25153"/>
    <w:rsid w:val="00F25378"/>
    <w:rsid w:val="00F255A1"/>
    <w:rsid w:val="00F258BF"/>
    <w:rsid w:val="00F25D9B"/>
    <w:rsid w:val="00F25EE5"/>
    <w:rsid w:val="00F26197"/>
    <w:rsid w:val="00F26B27"/>
    <w:rsid w:val="00F26C6F"/>
    <w:rsid w:val="00F26E3B"/>
    <w:rsid w:val="00F276DD"/>
    <w:rsid w:val="00F278E7"/>
    <w:rsid w:val="00F27A33"/>
    <w:rsid w:val="00F27BDD"/>
    <w:rsid w:val="00F27C9E"/>
    <w:rsid w:val="00F3018F"/>
    <w:rsid w:val="00F306A4"/>
    <w:rsid w:val="00F30760"/>
    <w:rsid w:val="00F30812"/>
    <w:rsid w:val="00F30864"/>
    <w:rsid w:val="00F3121E"/>
    <w:rsid w:val="00F31B3B"/>
    <w:rsid w:val="00F31BF1"/>
    <w:rsid w:val="00F3214F"/>
    <w:rsid w:val="00F32E54"/>
    <w:rsid w:val="00F33278"/>
    <w:rsid w:val="00F33513"/>
    <w:rsid w:val="00F3393C"/>
    <w:rsid w:val="00F34525"/>
    <w:rsid w:val="00F34573"/>
    <w:rsid w:val="00F34947"/>
    <w:rsid w:val="00F350A4"/>
    <w:rsid w:val="00F352B7"/>
    <w:rsid w:val="00F352D7"/>
    <w:rsid w:val="00F35983"/>
    <w:rsid w:val="00F36128"/>
    <w:rsid w:val="00F369BD"/>
    <w:rsid w:val="00F3708E"/>
    <w:rsid w:val="00F371F8"/>
    <w:rsid w:val="00F37471"/>
    <w:rsid w:val="00F409BB"/>
    <w:rsid w:val="00F41593"/>
    <w:rsid w:val="00F424A5"/>
    <w:rsid w:val="00F42656"/>
    <w:rsid w:val="00F42DCA"/>
    <w:rsid w:val="00F42FC2"/>
    <w:rsid w:val="00F4315A"/>
    <w:rsid w:val="00F434F2"/>
    <w:rsid w:val="00F435C5"/>
    <w:rsid w:val="00F435F6"/>
    <w:rsid w:val="00F43671"/>
    <w:rsid w:val="00F43D5C"/>
    <w:rsid w:val="00F4400C"/>
    <w:rsid w:val="00F449F3"/>
    <w:rsid w:val="00F44A9E"/>
    <w:rsid w:val="00F44C04"/>
    <w:rsid w:val="00F45069"/>
    <w:rsid w:val="00F45293"/>
    <w:rsid w:val="00F4556C"/>
    <w:rsid w:val="00F45E05"/>
    <w:rsid w:val="00F4644D"/>
    <w:rsid w:val="00F4667C"/>
    <w:rsid w:val="00F46960"/>
    <w:rsid w:val="00F472DD"/>
    <w:rsid w:val="00F475AD"/>
    <w:rsid w:val="00F477D0"/>
    <w:rsid w:val="00F50177"/>
    <w:rsid w:val="00F5046A"/>
    <w:rsid w:val="00F515CB"/>
    <w:rsid w:val="00F51BEC"/>
    <w:rsid w:val="00F51FF6"/>
    <w:rsid w:val="00F520FC"/>
    <w:rsid w:val="00F52D63"/>
    <w:rsid w:val="00F530D7"/>
    <w:rsid w:val="00F53A3E"/>
    <w:rsid w:val="00F53CE2"/>
    <w:rsid w:val="00F54816"/>
    <w:rsid w:val="00F54DCC"/>
    <w:rsid w:val="00F54EEF"/>
    <w:rsid w:val="00F5546B"/>
    <w:rsid w:val="00F558CD"/>
    <w:rsid w:val="00F56A3D"/>
    <w:rsid w:val="00F56B18"/>
    <w:rsid w:val="00F56EE4"/>
    <w:rsid w:val="00F57404"/>
    <w:rsid w:val="00F57681"/>
    <w:rsid w:val="00F577D0"/>
    <w:rsid w:val="00F57D75"/>
    <w:rsid w:val="00F57E9B"/>
    <w:rsid w:val="00F605BF"/>
    <w:rsid w:val="00F6072B"/>
    <w:rsid w:val="00F61060"/>
    <w:rsid w:val="00F617F7"/>
    <w:rsid w:val="00F61AD3"/>
    <w:rsid w:val="00F622CE"/>
    <w:rsid w:val="00F626A0"/>
    <w:rsid w:val="00F631A4"/>
    <w:rsid w:val="00F63427"/>
    <w:rsid w:val="00F6367E"/>
    <w:rsid w:val="00F6384C"/>
    <w:rsid w:val="00F63F71"/>
    <w:rsid w:val="00F641C1"/>
    <w:rsid w:val="00F642FE"/>
    <w:rsid w:val="00F64DFA"/>
    <w:rsid w:val="00F6523C"/>
    <w:rsid w:val="00F65486"/>
    <w:rsid w:val="00F654A8"/>
    <w:rsid w:val="00F659EF"/>
    <w:rsid w:val="00F65D1A"/>
    <w:rsid w:val="00F667F1"/>
    <w:rsid w:val="00F672D9"/>
    <w:rsid w:val="00F6752A"/>
    <w:rsid w:val="00F675AB"/>
    <w:rsid w:val="00F67996"/>
    <w:rsid w:val="00F67B4C"/>
    <w:rsid w:val="00F702DF"/>
    <w:rsid w:val="00F703DA"/>
    <w:rsid w:val="00F7046D"/>
    <w:rsid w:val="00F709D4"/>
    <w:rsid w:val="00F70ADB"/>
    <w:rsid w:val="00F71069"/>
    <w:rsid w:val="00F71077"/>
    <w:rsid w:val="00F71509"/>
    <w:rsid w:val="00F720E3"/>
    <w:rsid w:val="00F727C7"/>
    <w:rsid w:val="00F72AD7"/>
    <w:rsid w:val="00F72E82"/>
    <w:rsid w:val="00F730C0"/>
    <w:rsid w:val="00F7313E"/>
    <w:rsid w:val="00F737EE"/>
    <w:rsid w:val="00F73855"/>
    <w:rsid w:val="00F739FD"/>
    <w:rsid w:val="00F747EE"/>
    <w:rsid w:val="00F74F84"/>
    <w:rsid w:val="00F75971"/>
    <w:rsid w:val="00F759D2"/>
    <w:rsid w:val="00F75EC8"/>
    <w:rsid w:val="00F76504"/>
    <w:rsid w:val="00F76F3E"/>
    <w:rsid w:val="00F77B41"/>
    <w:rsid w:val="00F77DB4"/>
    <w:rsid w:val="00F800AE"/>
    <w:rsid w:val="00F80473"/>
    <w:rsid w:val="00F81144"/>
    <w:rsid w:val="00F813BF"/>
    <w:rsid w:val="00F8207D"/>
    <w:rsid w:val="00F82376"/>
    <w:rsid w:val="00F82C33"/>
    <w:rsid w:val="00F83106"/>
    <w:rsid w:val="00F83C64"/>
    <w:rsid w:val="00F8477C"/>
    <w:rsid w:val="00F84CCD"/>
    <w:rsid w:val="00F84F81"/>
    <w:rsid w:val="00F85250"/>
    <w:rsid w:val="00F85735"/>
    <w:rsid w:val="00F86444"/>
    <w:rsid w:val="00F866D8"/>
    <w:rsid w:val="00F8671F"/>
    <w:rsid w:val="00F86F3F"/>
    <w:rsid w:val="00F87406"/>
    <w:rsid w:val="00F87503"/>
    <w:rsid w:val="00F87507"/>
    <w:rsid w:val="00F87831"/>
    <w:rsid w:val="00F878AD"/>
    <w:rsid w:val="00F878C3"/>
    <w:rsid w:val="00F8793E"/>
    <w:rsid w:val="00F87BE6"/>
    <w:rsid w:val="00F905EF"/>
    <w:rsid w:val="00F907CD"/>
    <w:rsid w:val="00F90E2C"/>
    <w:rsid w:val="00F91610"/>
    <w:rsid w:val="00F918C6"/>
    <w:rsid w:val="00F91BE2"/>
    <w:rsid w:val="00F920DC"/>
    <w:rsid w:val="00F920E0"/>
    <w:rsid w:val="00F934EB"/>
    <w:rsid w:val="00F935EC"/>
    <w:rsid w:val="00F9374D"/>
    <w:rsid w:val="00F93808"/>
    <w:rsid w:val="00F94039"/>
    <w:rsid w:val="00F9417D"/>
    <w:rsid w:val="00F943E2"/>
    <w:rsid w:val="00F944D9"/>
    <w:rsid w:val="00F946BE"/>
    <w:rsid w:val="00F949DB"/>
    <w:rsid w:val="00F94C8F"/>
    <w:rsid w:val="00F94D91"/>
    <w:rsid w:val="00F94F23"/>
    <w:rsid w:val="00F9506B"/>
    <w:rsid w:val="00F959E0"/>
    <w:rsid w:val="00F95F0F"/>
    <w:rsid w:val="00F96591"/>
    <w:rsid w:val="00F96C60"/>
    <w:rsid w:val="00F96DDA"/>
    <w:rsid w:val="00F9718C"/>
    <w:rsid w:val="00F97ACC"/>
    <w:rsid w:val="00F97DF9"/>
    <w:rsid w:val="00FA02B2"/>
    <w:rsid w:val="00FA02BD"/>
    <w:rsid w:val="00FA0456"/>
    <w:rsid w:val="00FA0FB3"/>
    <w:rsid w:val="00FA167C"/>
    <w:rsid w:val="00FA1795"/>
    <w:rsid w:val="00FA1A55"/>
    <w:rsid w:val="00FA1B59"/>
    <w:rsid w:val="00FA21FB"/>
    <w:rsid w:val="00FA26A9"/>
    <w:rsid w:val="00FA2BA2"/>
    <w:rsid w:val="00FA341D"/>
    <w:rsid w:val="00FA3DDC"/>
    <w:rsid w:val="00FA4181"/>
    <w:rsid w:val="00FA4665"/>
    <w:rsid w:val="00FA48B8"/>
    <w:rsid w:val="00FA4C7A"/>
    <w:rsid w:val="00FA4F33"/>
    <w:rsid w:val="00FA5075"/>
    <w:rsid w:val="00FA5731"/>
    <w:rsid w:val="00FA5C41"/>
    <w:rsid w:val="00FA6265"/>
    <w:rsid w:val="00FA628F"/>
    <w:rsid w:val="00FA6EB4"/>
    <w:rsid w:val="00FA78A5"/>
    <w:rsid w:val="00FA7C24"/>
    <w:rsid w:val="00FA7E87"/>
    <w:rsid w:val="00FA7ED6"/>
    <w:rsid w:val="00FB0894"/>
    <w:rsid w:val="00FB1425"/>
    <w:rsid w:val="00FB15C2"/>
    <w:rsid w:val="00FB189F"/>
    <w:rsid w:val="00FB2238"/>
    <w:rsid w:val="00FB3792"/>
    <w:rsid w:val="00FB3A08"/>
    <w:rsid w:val="00FB455D"/>
    <w:rsid w:val="00FB4857"/>
    <w:rsid w:val="00FB49B8"/>
    <w:rsid w:val="00FB4C62"/>
    <w:rsid w:val="00FB6524"/>
    <w:rsid w:val="00FB6835"/>
    <w:rsid w:val="00FB7A12"/>
    <w:rsid w:val="00FB7A57"/>
    <w:rsid w:val="00FB7DD4"/>
    <w:rsid w:val="00FB7DFD"/>
    <w:rsid w:val="00FC09FA"/>
    <w:rsid w:val="00FC0C69"/>
    <w:rsid w:val="00FC11A4"/>
    <w:rsid w:val="00FC1370"/>
    <w:rsid w:val="00FC146A"/>
    <w:rsid w:val="00FC199C"/>
    <w:rsid w:val="00FC1C95"/>
    <w:rsid w:val="00FC1CD9"/>
    <w:rsid w:val="00FC2B4E"/>
    <w:rsid w:val="00FC3558"/>
    <w:rsid w:val="00FC3648"/>
    <w:rsid w:val="00FC3BDE"/>
    <w:rsid w:val="00FC3E0D"/>
    <w:rsid w:val="00FC4066"/>
    <w:rsid w:val="00FC4531"/>
    <w:rsid w:val="00FC479C"/>
    <w:rsid w:val="00FC494B"/>
    <w:rsid w:val="00FC4AA9"/>
    <w:rsid w:val="00FC4E80"/>
    <w:rsid w:val="00FC5A94"/>
    <w:rsid w:val="00FC5BC3"/>
    <w:rsid w:val="00FC6210"/>
    <w:rsid w:val="00FC6626"/>
    <w:rsid w:val="00FC66BF"/>
    <w:rsid w:val="00FC713A"/>
    <w:rsid w:val="00FC76DB"/>
    <w:rsid w:val="00FC77EF"/>
    <w:rsid w:val="00FC77FE"/>
    <w:rsid w:val="00FC7B92"/>
    <w:rsid w:val="00FD08CB"/>
    <w:rsid w:val="00FD14B5"/>
    <w:rsid w:val="00FD1797"/>
    <w:rsid w:val="00FD28CD"/>
    <w:rsid w:val="00FD2BDA"/>
    <w:rsid w:val="00FD2CE8"/>
    <w:rsid w:val="00FD39DE"/>
    <w:rsid w:val="00FD40BC"/>
    <w:rsid w:val="00FD467A"/>
    <w:rsid w:val="00FD4F5D"/>
    <w:rsid w:val="00FD5700"/>
    <w:rsid w:val="00FD5A1A"/>
    <w:rsid w:val="00FD5A86"/>
    <w:rsid w:val="00FD63F7"/>
    <w:rsid w:val="00FD64B6"/>
    <w:rsid w:val="00FD6845"/>
    <w:rsid w:val="00FD7207"/>
    <w:rsid w:val="00FD72D1"/>
    <w:rsid w:val="00FE037A"/>
    <w:rsid w:val="00FE0E05"/>
    <w:rsid w:val="00FE0F48"/>
    <w:rsid w:val="00FE1477"/>
    <w:rsid w:val="00FE15FB"/>
    <w:rsid w:val="00FE17A9"/>
    <w:rsid w:val="00FE1D35"/>
    <w:rsid w:val="00FE20E7"/>
    <w:rsid w:val="00FE2399"/>
    <w:rsid w:val="00FE275D"/>
    <w:rsid w:val="00FE3877"/>
    <w:rsid w:val="00FE3928"/>
    <w:rsid w:val="00FE39AF"/>
    <w:rsid w:val="00FE3EC4"/>
    <w:rsid w:val="00FE4539"/>
    <w:rsid w:val="00FE4741"/>
    <w:rsid w:val="00FE4A28"/>
    <w:rsid w:val="00FE4FA0"/>
    <w:rsid w:val="00FE54EA"/>
    <w:rsid w:val="00FE5E86"/>
    <w:rsid w:val="00FE605B"/>
    <w:rsid w:val="00FE61DC"/>
    <w:rsid w:val="00FE6695"/>
    <w:rsid w:val="00FF1B8C"/>
    <w:rsid w:val="00FF2297"/>
    <w:rsid w:val="00FF2454"/>
    <w:rsid w:val="00FF2F49"/>
    <w:rsid w:val="00FF38D3"/>
    <w:rsid w:val="00FF39DD"/>
    <w:rsid w:val="00FF3CD6"/>
    <w:rsid w:val="00FF4E2A"/>
    <w:rsid w:val="00FF5169"/>
    <w:rsid w:val="00FF544F"/>
    <w:rsid w:val="00FF594D"/>
    <w:rsid w:val="00FF597A"/>
    <w:rsid w:val="00FF5F45"/>
    <w:rsid w:val="00FF6AA9"/>
    <w:rsid w:val="00FF72E1"/>
    <w:rsid w:val="00FF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39346D9"/>
  <w15:chartTrackingRefBased/>
  <w15:docId w15:val="{E5416863-3CE2-4C0B-AB79-0C659A5A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242"/>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uiPriority w:val="9"/>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link w:val="Heading3Char"/>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nhideWhenUsed/>
    <w:qFormat/>
    <w:rsid w:val="003D5078"/>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unhideWhenUsed/>
    <w:qFormat/>
    <w:rsid w:val="00FA4665"/>
    <w:pPr>
      <w:spacing w:before="240" w:after="60"/>
      <w:outlineLvl w:val="5"/>
    </w:pPr>
    <w:rPr>
      <w:rFonts w:ascii="Calibri" w:eastAsia="Times New Roman" w:hAnsi="Calibri" w:cs="Mangal"/>
      <w:b/>
      <w:bCs/>
      <w:sz w:val="22"/>
    </w:rPr>
  </w:style>
  <w:style w:type="paragraph" w:styleId="Heading7">
    <w:name w:val="heading 7"/>
    <w:basedOn w:val="Normal"/>
    <w:next w:val="BodyText"/>
    <w:link w:val="Heading7Char"/>
    <w:unhideWhenUsed/>
    <w:qFormat/>
    <w:rsid w:val="008B3DA3"/>
    <w:pPr>
      <w:keepNext/>
      <w:tabs>
        <w:tab w:val="num" w:pos="0"/>
      </w:tabs>
      <w:spacing w:before="240" w:after="120"/>
      <w:ind w:left="1296" w:hanging="1296"/>
      <w:outlineLvl w:val="6"/>
    </w:pPr>
    <w:rPr>
      <w:rFonts w:ascii="Arial" w:eastAsia="Droid Sans" w:hAnsi="Arial" w:cs="DejaVu Sans"/>
      <w:b/>
      <w:bCs/>
      <w:sz w:val="21"/>
      <w:szCs w:val="21"/>
    </w:rPr>
  </w:style>
  <w:style w:type="paragraph" w:styleId="Heading8">
    <w:name w:val="heading 8"/>
    <w:basedOn w:val="Normal"/>
    <w:next w:val="BodyText"/>
    <w:link w:val="Heading8Char"/>
    <w:unhideWhenUsed/>
    <w:qFormat/>
    <w:rsid w:val="008B3DA3"/>
    <w:pPr>
      <w:keepNext/>
      <w:tabs>
        <w:tab w:val="num" w:pos="0"/>
      </w:tabs>
      <w:spacing w:before="240" w:after="120"/>
      <w:ind w:left="1440" w:hanging="1440"/>
      <w:outlineLvl w:val="7"/>
    </w:pPr>
    <w:rPr>
      <w:rFonts w:ascii="Arial" w:eastAsia="Droid Sans" w:hAnsi="Arial" w:cs="DejaVu Sans"/>
      <w:b/>
      <w:bCs/>
      <w:sz w:val="21"/>
      <w:szCs w:val="21"/>
    </w:rPr>
  </w:style>
  <w:style w:type="paragraph" w:styleId="Heading9">
    <w:name w:val="heading 9"/>
    <w:basedOn w:val="Normal"/>
    <w:next w:val="BodyText"/>
    <w:link w:val="Heading9Char"/>
    <w:unhideWhenUsed/>
    <w:qFormat/>
    <w:rsid w:val="008B3DA3"/>
    <w:pPr>
      <w:keepNext/>
      <w:tabs>
        <w:tab w:val="num" w:pos="0"/>
      </w:tabs>
      <w:spacing w:before="240" w:after="120"/>
      <w:ind w:left="1584" w:hanging="1584"/>
      <w:outlineLvl w:val="8"/>
    </w:pPr>
    <w:rPr>
      <w:rFonts w:ascii="Arial" w:eastAsia="Droid Sans" w:hAnsi="Arial" w:cs="DejaVu Sans"/>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styleId="DefaultParagraphFont0">
    <w:name w:val="Default Paragraph Font"/>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uiPriority w:val="9"/>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uiPriority w:val="99"/>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5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F8207D"/>
    <w:rPr>
      <w:color w:val="605E5C"/>
      <w:shd w:val="clear" w:color="auto" w:fill="E1DFDD"/>
    </w:rPr>
  </w:style>
  <w:style w:type="character" w:styleId="Strong">
    <w:name w:val="Strong"/>
    <w:uiPriority w:val="22"/>
    <w:qFormat/>
    <w:rsid w:val="00C90C23"/>
    <w:rPr>
      <w:b/>
      <w:bCs/>
    </w:rPr>
  </w:style>
  <w:style w:type="character" w:styleId="Emphasis">
    <w:name w:val="Emphasis"/>
    <w:uiPriority w:val="20"/>
    <w:qFormat/>
    <w:rsid w:val="00545713"/>
    <w:rPr>
      <w:i/>
      <w:iCs/>
    </w:rPr>
  </w:style>
  <w:style w:type="paragraph" w:styleId="ListParagraph">
    <w:name w:val="List Paragraph"/>
    <w:basedOn w:val="Normal"/>
    <w:uiPriority w:val="34"/>
    <w:qFormat/>
    <w:rsid w:val="00DF6DE5"/>
    <w:pPr>
      <w:ind w:left="720"/>
    </w:pPr>
  </w:style>
  <w:style w:type="character" w:customStyle="1" w:styleId="BodyTextChar">
    <w:name w:val="Body Text Char"/>
    <w:link w:val="BodyText"/>
    <w:rsid w:val="007943DD"/>
    <w:rPr>
      <w:rFonts w:eastAsia="Calibri"/>
      <w:color w:val="000000"/>
      <w:sz w:val="24"/>
      <w:szCs w:val="22"/>
      <w:lang w:val="en-GB" w:eastAsia="ar-SA" w:bidi="ar-SA"/>
    </w:rPr>
  </w:style>
  <w:style w:type="paragraph" w:styleId="NormalWeb">
    <w:name w:val="Normal (Web)"/>
    <w:basedOn w:val="Normal"/>
    <w:uiPriority w:val="99"/>
    <w:unhideWhenUsed/>
    <w:rsid w:val="00A977E5"/>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customStyle="1" w:styleId="Heading6Char">
    <w:name w:val="Heading 6 Char"/>
    <w:link w:val="Heading6"/>
    <w:uiPriority w:val="9"/>
    <w:semiHidden/>
    <w:rsid w:val="00FA4665"/>
    <w:rPr>
      <w:rFonts w:ascii="Calibri" w:eastAsia="Times New Roman" w:hAnsi="Calibri" w:cs="Mangal"/>
      <w:b/>
      <w:bCs/>
      <w:color w:val="000000"/>
      <w:sz w:val="22"/>
      <w:szCs w:val="22"/>
      <w:lang w:val="en-GB" w:eastAsia="ar-SA" w:bidi="ar-SA"/>
    </w:rPr>
  </w:style>
  <w:style w:type="character" w:customStyle="1" w:styleId="Heading5Char">
    <w:name w:val="Heading 5 Char"/>
    <w:link w:val="Heading5"/>
    <w:uiPriority w:val="9"/>
    <w:semiHidden/>
    <w:rsid w:val="003D5078"/>
    <w:rPr>
      <w:rFonts w:ascii="Calibri" w:eastAsia="Times New Roman" w:hAnsi="Calibri" w:cs="Mangal"/>
      <w:b/>
      <w:bCs/>
      <w:i/>
      <w:iCs/>
      <w:color w:val="000000"/>
      <w:sz w:val="26"/>
      <w:szCs w:val="26"/>
      <w:lang w:val="en-GB" w:eastAsia="ar-SA" w:bidi="ar-SA"/>
    </w:rPr>
  </w:style>
  <w:style w:type="character" w:customStyle="1" w:styleId="normaltextrun">
    <w:name w:val="normaltextrun"/>
    <w:basedOn w:val="DefaultParagraphFont"/>
    <w:rsid w:val="00351C40"/>
  </w:style>
  <w:style w:type="character" w:customStyle="1" w:styleId="cursor-pointer">
    <w:name w:val="cursor-pointer"/>
    <w:basedOn w:val="DefaultParagraphFont"/>
    <w:rsid w:val="00F61AD3"/>
  </w:style>
  <w:style w:type="character" w:customStyle="1" w:styleId="Heading3Char">
    <w:name w:val="Heading 3 Char"/>
    <w:link w:val="Heading3"/>
    <w:rsid w:val="00340680"/>
    <w:rPr>
      <w:rFonts w:ascii="Arial" w:eastAsia="Droid Sans" w:hAnsi="Arial" w:cs="DejaVu Sans"/>
      <w:b/>
      <w:bCs/>
      <w:color w:val="000000"/>
      <w:sz w:val="28"/>
      <w:szCs w:val="28"/>
      <w:lang w:eastAsia="ar-SA"/>
    </w:rPr>
  </w:style>
  <w:style w:type="paragraph" w:styleId="Title">
    <w:name w:val="Title"/>
    <w:basedOn w:val="Normal"/>
    <w:next w:val="Normal"/>
    <w:link w:val="TitleChar"/>
    <w:uiPriority w:val="10"/>
    <w:qFormat/>
    <w:rsid w:val="005C3CE8"/>
    <w:pPr>
      <w:suppressAutoHyphens w:val="0"/>
      <w:spacing w:line="240" w:lineRule="auto"/>
      <w:contextualSpacing/>
      <w:jc w:val="left"/>
    </w:pPr>
    <w:rPr>
      <w:rFonts w:ascii="Calibri Light" w:eastAsia="Times New Roman" w:hAnsi="Calibri Light" w:cs="Mangal"/>
      <w:b/>
      <w:color w:val="auto"/>
      <w:spacing w:val="-10"/>
      <w:kern w:val="28"/>
      <w:sz w:val="56"/>
      <w:szCs w:val="56"/>
      <w:lang w:val="en-US" w:eastAsia="en-US"/>
    </w:rPr>
  </w:style>
  <w:style w:type="character" w:customStyle="1" w:styleId="TitleChar">
    <w:name w:val="Title Char"/>
    <w:link w:val="Title"/>
    <w:uiPriority w:val="10"/>
    <w:rsid w:val="005C3CE8"/>
    <w:rPr>
      <w:rFonts w:ascii="Calibri Light" w:hAnsi="Calibri Light" w:cs="Mangal"/>
      <w:b/>
      <w:spacing w:val="-10"/>
      <w:kern w:val="28"/>
      <w:sz w:val="56"/>
      <w:szCs w:val="56"/>
      <w:lang w:bidi="ar-SA"/>
    </w:rPr>
  </w:style>
  <w:style w:type="paragraph" w:customStyle="1" w:styleId="Normal1">
    <w:name w:val="Normal1"/>
    <w:rsid w:val="00A21B15"/>
    <w:rPr>
      <w:sz w:val="24"/>
      <w:szCs w:val="24"/>
      <w:lang w:val="en-AU" w:eastAsia="en-US"/>
    </w:rPr>
  </w:style>
  <w:style w:type="paragraph" w:customStyle="1" w:styleId="Style1">
    <w:name w:val="Style1"/>
    <w:basedOn w:val="Normal"/>
    <w:next w:val="Heading1"/>
    <w:link w:val="Style1Char"/>
    <w:rsid w:val="00A21B15"/>
    <w:pPr>
      <w:numPr>
        <w:numId w:val="2"/>
      </w:numPr>
      <w:suppressAutoHyphens w:val="0"/>
      <w:spacing w:after="160" w:line="259" w:lineRule="auto"/>
      <w:jc w:val="left"/>
    </w:pPr>
    <w:rPr>
      <w:rFonts w:eastAsia="Times New Roman"/>
      <w:b/>
      <w:bCs/>
      <w:color w:val="auto"/>
      <w:szCs w:val="24"/>
      <w:lang w:eastAsia="en-GB"/>
    </w:rPr>
  </w:style>
  <w:style w:type="character" w:customStyle="1" w:styleId="Style1Char">
    <w:name w:val="Style1 Char"/>
    <w:link w:val="Style1"/>
    <w:rsid w:val="00A21B15"/>
    <w:rPr>
      <w:b/>
      <w:bCs/>
      <w:sz w:val="24"/>
      <w:szCs w:val="24"/>
    </w:rPr>
  </w:style>
  <w:style w:type="character" w:customStyle="1" w:styleId="Heading7Char">
    <w:name w:val="Heading 7 Char"/>
    <w:link w:val="Heading7"/>
    <w:semiHidden/>
    <w:rsid w:val="008B3DA3"/>
    <w:rPr>
      <w:rFonts w:ascii="Arial" w:eastAsia="Droid Sans" w:hAnsi="Arial" w:cs="DejaVu Sans"/>
      <w:b/>
      <w:bCs/>
      <w:color w:val="000000"/>
      <w:sz w:val="21"/>
      <w:szCs w:val="21"/>
      <w:lang w:val="en-GB" w:eastAsia="ar-SA" w:bidi="ar-SA"/>
    </w:rPr>
  </w:style>
  <w:style w:type="character" w:customStyle="1" w:styleId="Heading8Char">
    <w:name w:val="Heading 8 Char"/>
    <w:link w:val="Heading8"/>
    <w:semiHidden/>
    <w:rsid w:val="008B3DA3"/>
    <w:rPr>
      <w:rFonts w:ascii="Arial" w:eastAsia="Droid Sans" w:hAnsi="Arial" w:cs="DejaVu Sans"/>
      <w:b/>
      <w:bCs/>
      <w:color w:val="000000"/>
      <w:sz w:val="21"/>
      <w:szCs w:val="21"/>
      <w:lang w:val="en-GB" w:eastAsia="ar-SA" w:bidi="ar-SA"/>
    </w:rPr>
  </w:style>
  <w:style w:type="character" w:customStyle="1" w:styleId="Heading9Char">
    <w:name w:val="Heading 9 Char"/>
    <w:link w:val="Heading9"/>
    <w:semiHidden/>
    <w:rsid w:val="008B3DA3"/>
    <w:rPr>
      <w:rFonts w:ascii="Arial" w:eastAsia="Droid Sans" w:hAnsi="Arial" w:cs="DejaVu Sans"/>
      <w:b/>
      <w:bCs/>
      <w:color w:val="000000"/>
      <w:sz w:val="21"/>
      <w:szCs w:val="21"/>
      <w:lang w:val="en-GB" w:eastAsia="ar-SA" w:bidi="ar-SA"/>
    </w:rPr>
  </w:style>
  <w:style w:type="paragraph" w:styleId="TableofFigures">
    <w:name w:val="table of figures"/>
    <w:basedOn w:val="Normal"/>
    <w:next w:val="Normal"/>
    <w:uiPriority w:val="99"/>
    <w:unhideWhenUsed/>
    <w:rsid w:val="003E4BDF"/>
  </w:style>
  <w:style w:type="paragraph" w:styleId="FootnoteText">
    <w:name w:val="footnote text"/>
    <w:basedOn w:val="Normal"/>
    <w:link w:val="FootnoteTextChar"/>
    <w:uiPriority w:val="99"/>
    <w:unhideWhenUsed/>
    <w:rsid w:val="008520F8"/>
    <w:rPr>
      <w:sz w:val="20"/>
      <w:szCs w:val="20"/>
    </w:rPr>
  </w:style>
  <w:style w:type="character" w:customStyle="1" w:styleId="FootnoteTextChar">
    <w:name w:val="Footnote Text Char"/>
    <w:link w:val="FootnoteText"/>
    <w:uiPriority w:val="99"/>
    <w:rsid w:val="008520F8"/>
    <w:rPr>
      <w:rFonts w:eastAsia="Calibri"/>
      <w:color w:val="000000"/>
      <w:lang w:val="en-GB" w:eastAsia="ar-SA" w:bidi="ar-SA"/>
    </w:rPr>
  </w:style>
  <w:style w:type="character" w:styleId="FootnoteReference">
    <w:name w:val="footnote reference"/>
    <w:uiPriority w:val="99"/>
    <w:semiHidden/>
    <w:unhideWhenUsed/>
    <w:rsid w:val="008520F8"/>
    <w:rPr>
      <w:vertAlign w:val="superscript"/>
    </w:rPr>
  </w:style>
  <w:style w:type="table" w:styleId="PlainTable2">
    <w:name w:val="Plain Table 2"/>
    <w:basedOn w:val="TableNormal"/>
    <w:uiPriority w:val="42"/>
    <w:rsid w:val="00803E6D"/>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5">
    <w:name w:val="Plain Table 5"/>
    <w:basedOn w:val="TableNormal"/>
    <w:uiPriority w:val="45"/>
    <w:rsid w:val="00803E6D"/>
    <w:tblPr>
      <w:tblStyleRowBandSize w:val="1"/>
      <w:tblStyleColBandSize w:val="1"/>
    </w:tblPr>
    <w:tblStylePr w:type="firstRow">
      <w:rPr>
        <w:rFonts w:ascii="Calibri Light" w:eastAsia="Times New Roman" w:hAnsi="Calibri Light" w:cs="Mangal"/>
        <w:i/>
        <w:iCs/>
        <w:sz w:val="26"/>
      </w:rPr>
      <w:tblPr/>
      <w:tcPr>
        <w:tcBorders>
          <w:bottom w:val="single" w:sz="4" w:space="0" w:color="7F7F7F"/>
        </w:tcBorders>
        <w:shd w:val="clear" w:color="auto" w:fill="FFFFFF"/>
      </w:tcPr>
    </w:tblStylePr>
    <w:tblStylePr w:type="lastRow">
      <w:rPr>
        <w:rFonts w:ascii="Calibri Light" w:eastAsia="Times New Roman" w:hAnsi="Calibri Light" w:cs="Mangal"/>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Mangal"/>
        <w:i/>
        <w:iCs/>
        <w:sz w:val="26"/>
      </w:rPr>
      <w:tblPr/>
      <w:tcPr>
        <w:tcBorders>
          <w:right w:val="single" w:sz="4" w:space="0" w:color="7F7F7F"/>
        </w:tcBorders>
        <w:shd w:val="clear" w:color="auto" w:fill="FFFFFF"/>
      </w:tcPr>
    </w:tblStylePr>
    <w:tblStylePr w:type="lastCol">
      <w:rPr>
        <w:rFonts w:ascii="Calibri Light" w:eastAsia="Times New Roman" w:hAnsi="Calibri Light"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uiPriority w:val="99"/>
    <w:semiHidden/>
    <w:unhideWhenUsed/>
    <w:rsid w:val="002F2006"/>
    <w:rPr>
      <w:color w:val="954F72"/>
      <w:u w:val="single"/>
    </w:rPr>
  </w:style>
  <w:style w:type="paragraph" w:customStyle="1" w:styleId="TableParagraph">
    <w:name w:val="Table Paragraph"/>
    <w:basedOn w:val="Normal"/>
    <w:uiPriority w:val="1"/>
    <w:qFormat/>
    <w:rsid w:val="00DA2D80"/>
    <w:pPr>
      <w:widowControl w:val="0"/>
      <w:suppressAutoHyphens w:val="0"/>
      <w:autoSpaceDE w:val="0"/>
      <w:autoSpaceDN w:val="0"/>
      <w:spacing w:line="240" w:lineRule="auto"/>
      <w:jc w:val="left"/>
    </w:pPr>
    <w:rPr>
      <w:rFonts w:ascii="Verdana" w:eastAsia="Verdana" w:hAnsi="Verdana" w:cs="Verdana"/>
      <w:color w:val="auto"/>
      <w:sz w:val="22"/>
      <w:lang w:eastAsia="en-GB" w:bidi="en-GB"/>
    </w:rPr>
  </w:style>
  <w:style w:type="paragraph" w:customStyle="1" w:styleId="Notes-NoBold">
    <w:name w:val="Notes - No Bold"/>
    <w:basedOn w:val="Normal"/>
    <w:qFormat/>
    <w:rsid w:val="00B82114"/>
    <w:pPr>
      <w:suppressAutoHyphens w:val="0"/>
      <w:spacing w:after="120" w:line="240" w:lineRule="auto"/>
      <w:contextualSpacing/>
      <w:jc w:val="left"/>
    </w:pPr>
    <w:rPr>
      <w:rFonts w:ascii="Open Sans" w:eastAsia="Cambria" w:hAnsi="Open Sans" w:cs="Mangal"/>
      <w:color w:val="auto"/>
      <w:sz w:val="18"/>
      <w:szCs w:val="24"/>
      <w:lang w:eastAsia="en-US"/>
    </w:rPr>
  </w:style>
  <w:style w:type="character" w:customStyle="1" w:styleId="textChar">
    <w:name w:val="text Char"/>
    <w:link w:val="text"/>
    <w:locked/>
    <w:rsid w:val="00904591"/>
    <w:rPr>
      <w:rFonts w:ascii="Verdana" w:hAnsi="Verdana"/>
    </w:rPr>
  </w:style>
  <w:style w:type="paragraph" w:customStyle="1" w:styleId="text">
    <w:name w:val="text"/>
    <w:link w:val="textChar"/>
    <w:qFormat/>
    <w:rsid w:val="00904591"/>
    <w:pPr>
      <w:spacing w:before="60" w:after="60" w:line="260" w:lineRule="atLeast"/>
    </w:pPr>
    <w:rPr>
      <w:rFonts w:ascii="Verdana" w:hAnsi="Verdana"/>
      <w:lang w:val="en-US" w:eastAsia="en-US" w:bidi="hi-IN"/>
    </w:rPr>
  </w:style>
  <w:style w:type="table" w:styleId="TableGridLight">
    <w:name w:val="Grid Table Light"/>
    <w:basedOn w:val="TableNormal"/>
    <w:uiPriority w:val="40"/>
    <w:rsid w:val="00815A7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E96CF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2">
    <w:name w:val="Grid Table 2"/>
    <w:basedOn w:val="TableNormal"/>
    <w:uiPriority w:val="47"/>
    <w:rsid w:val="00E96CFA"/>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E96CF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5Dark-Accent3">
    <w:name w:val="Grid Table 5 Dark Accent 3"/>
    <w:basedOn w:val="TableNormal"/>
    <w:uiPriority w:val="50"/>
    <w:rsid w:val="00E96CF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3">
    <w:name w:val="Plain Table 3"/>
    <w:basedOn w:val="TableNormal"/>
    <w:uiPriority w:val="43"/>
    <w:rsid w:val="002638C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4-Accent4">
    <w:name w:val="Grid Table 4 Accent 4"/>
    <w:basedOn w:val="TableNormal"/>
    <w:uiPriority w:val="49"/>
    <w:rsid w:val="00CB2041"/>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2">
    <w:name w:val="Grid Table 6 Colorful Accent 2"/>
    <w:basedOn w:val="TableNormal"/>
    <w:uiPriority w:val="51"/>
    <w:rsid w:val="00CA1B36"/>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D7016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3">
    <w:name w:val="Grid Table 4 Accent 3"/>
    <w:basedOn w:val="TableNormal"/>
    <w:uiPriority w:val="49"/>
    <w:rsid w:val="005A3E9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5Dark-Accent6">
    <w:name w:val="Grid Table 5 Dark Accent 6"/>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5Dark-Accent5">
    <w:name w:val="Grid Table 5 Dark Accent 5"/>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4">
    <w:name w:val="Grid Table 5 Dark Accent 4"/>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2">
    <w:name w:val="Grid Table 5 Dark Accent 2"/>
    <w:basedOn w:val="TableNormal"/>
    <w:uiPriority w:val="50"/>
    <w:rsid w:val="00DF600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4-Accent2">
    <w:name w:val="Grid Table 4 Accent 2"/>
    <w:basedOn w:val="TableNormal"/>
    <w:uiPriority w:val="49"/>
    <w:rsid w:val="00134DD6"/>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1Light">
    <w:name w:val="Grid Table 1 Light"/>
    <w:basedOn w:val="TableNormal"/>
    <w:uiPriority w:val="46"/>
    <w:rsid w:val="00187D7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paragraph">
    <w:name w:val="paragraph"/>
    <w:basedOn w:val="Normal"/>
    <w:rsid w:val="002A377E"/>
    <w:pPr>
      <w:suppressAutoHyphens w:val="0"/>
      <w:spacing w:before="100" w:beforeAutospacing="1" w:after="100" w:afterAutospacing="1" w:line="240" w:lineRule="auto"/>
      <w:jc w:val="left"/>
    </w:pPr>
    <w:rPr>
      <w:rFonts w:eastAsia="Times New Roman"/>
      <w:color w:val="auto"/>
      <w:szCs w:val="24"/>
      <w:lang w:eastAsia="en-US"/>
    </w:rPr>
  </w:style>
  <w:style w:type="character" w:customStyle="1" w:styleId="eop">
    <w:name w:val="eop"/>
    <w:basedOn w:val="DefaultParagraphFont"/>
    <w:rsid w:val="002A377E"/>
  </w:style>
  <w:style w:type="table" w:styleId="GridTable4-Accent6">
    <w:name w:val="Grid Table 4 Accent 6"/>
    <w:basedOn w:val="TableNormal"/>
    <w:uiPriority w:val="49"/>
    <w:rsid w:val="003F6C0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6ColourfulAccent4">
    <w:name w:val="Grid Table 6 Colorful Accent 4"/>
    <w:basedOn w:val="TableNormal"/>
    <w:uiPriority w:val="51"/>
    <w:rsid w:val="00636479"/>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565">
      <w:bodyDiv w:val="1"/>
      <w:marLeft w:val="0"/>
      <w:marRight w:val="0"/>
      <w:marTop w:val="0"/>
      <w:marBottom w:val="0"/>
      <w:divBdr>
        <w:top w:val="none" w:sz="0" w:space="0" w:color="auto"/>
        <w:left w:val="none" w:sz="0" w:space="0" w:color="auto"/>
        <w:bottom w:val="none" w:sz="0" w:space="0" w:color="auto"/>
        <w:right w:val="none" w:sz="0" w:space="0" w:color="auto"/>
      </w:divBdr>
    </w:div>
    <w:div w:id="935021">
      <w:bodyDiv w:val="1"/>
      <w:marLeft w:val="0"/>
      <w:marRight w:val="0"/>
      <w:marTop w:val="0"/>
      <w:marBottom w:val="0"/>
      <w:divBdr>
        <w:top w:val="none" w:sz="0" w:space="0" w:color="auto"/>
        <w:left w:val="none" w:sz="0" w:space="0" w:color="auto"/>
        <w:bottom w:val="none" w:sz="0" w:space="0" w:color="auto"/>
        <w:right w:val="none" w:sz="0" w:space="0" w:color="auto"/>
      </w:divBdr>
    </w:div>
    <w:div w:id="1592305">
      <w:bodyDiv w:val="1"/>
      <w:marLeft w:val="0"/>
      <w:marRight w:val="0"/>
      <w:marTop w:val="0"/>
      <w:marBottom w:val="0"/>
      <w:divBdr>
        <w:top w:val="none" w:sz="0" w:space="0" w:color="auto"/>
        <w:left w:val="none" w:sz="0" w:space="0" w:color="auto"/>
        <w:bottom w:val="none" w:sz="0" w:space="0" w:color="auto"/>
        <w:right w:val="none" w:sz="0" w:space="0" w:color="auto"/>
      </w:divBdr>
    </w:div>
    <w:div w:id="2822993">
      <w:bodyDiv w:val="1"/>
      <w:marLeft w:val="0"/>
      <w:marRight w:val="0"/>
      <w:marTop w:val="0"/>
      <w:marBottom w:val="0"/>
      <w:divBdr>
        <w:top w:val="none" w:sz="0" w:space="0" w:color="auto"/>
        <w:left w:val="none" w:sz="0" w:space="0" w:color="auto"/>
        <w:bottom w:val="none" w:sz="0" w:space="0" w:color="auto"/>
        <w:right w:val="none" w:sz="0" w:space="0" w:color="auto"/>
      </w:divBdr>
      <w:divsChild>
        <w:div w:id="1328555544">
          <w:marLeft w:val="0"/>
          <w:marRight w:val="0"/>
          <w:marTop w:val="0"/>
          <w:marBottom w:val="0"/>
          <w:divBdr>
            <w:top w:val="none" w:sz="0" w:space="0" w:color="auto"/>
            <w:left w:val="none" w:sz="0" w:space="0" w:color="auto"/>
            <w:bottom w:val="none" w:sz="0" w:space="0" w:color="auto"/>
            <w:right w:val="none" w:sz="0" w:space="0" w:color="auto"/>
          </w:divBdr>
        </w:div>
      </w:divsChild>
    </w:div>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4942484">
      <w:bodyDiv w:val="1"/>
      <w:marLeft w:val="0"/>
      <w:marRight w:val="0"/>
      <w:marTop w:val="0"/>
      <w:marBottom w:val="0"/>
      <w:divBdr>
        <w:top w:val="none" w:sz="0" w:space="0" w:color="auto"/>
        <w:left w:val="none" w:sz="0" w:space="0" w:color="auto"/>
        <w:bottom w:val="none" w:sz="0" w:space="0" w:color="auto"/>
        <w:right w:val="none" w:sz="0" w:space="0" w:color="auto"/>
      </w:divBdr>
      <w:divsChild>
        <w:div w:id="1589266811">
          <w:marLeft w:val="0"/>
          <w:marRight w:val="0"/>
          <w:marTop w:val="0"/>
          <w:marBottom w:val="0"/>
          <w:divBdr>
            <w:top w:val="none" w:sz="0" w:space="0" w:color="auto"/>
            <w:left w:val="none" w:sz="0" w:space="0" w:color="auto"/>
            <w:bottom w:val="none" w:sz="0" w:space="0" w:color="auto"/>
            <w:right w:val="none" w:sz="0" w:space="0" w:color="auto"/>
          </w:divBdr>
        </w:div>
      </w:divsChild>
    </w:div>
    <w:div w:id="55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484128">
          <w:marLeft w:val="0"/>
          <w:marRight w:val="0"/>
          <w:marTop w:val="0"/>
          <w:marBottom w:val="0"/>
          <w:divBdr>
            <w:top w:val="none" w:sz="0" w:space="0" w:color="auto"/>
            <w:left w:val="none" w:sz="0" w:space="0" w:color="auto"/>
            <w:bottom w:val="none" w:sz="0" w:space="0" w:color="auto"/>
            <w:right w:val="none" w:sz="0" w:space="0" w:color="auto"/>
          </w:divBdr>
        </w:div>
      </w:divsChild>
    </w:div>
    <w:div w:id="7604975">
      <w:bodyDiv w:val="1"/>
      <w:marLeft w:val="0"/>
      <w:marRight w:val="0"/>
      <w:marTop w:val="0"/>
      <w:marBottom w:val="0"/>
      <w:divBdr>
        <w:top w:val="none" w:sz="0" w:space="0" w:color="auto"/>
        <w:left w:val="none" w:sz="0" w:space="0" w:color="auto"/>
        <w:bottom w:val="none" w:sz="0" w:space="0" w:color="auto"/>
        <w:right w:val="none" w:sz="0" w:space="0" w:color="auto"/>
      </w:divBdr>
    </w:div>
    <w:div w:id="8221770">
      <w:bodyDiv w:val="1"/>
      <w:marLeft w:val="0"/>
      <w:marRight w:val="0"/>
      <w:marTop w:val="0"/>
      <w:marBottom w:val="0"/>
      <w:divBdr>
        <w:top w:val="none" w:sz="0" w:space="0" w:color="auto"/>
        <w:left w:val="none" w:sz="0" w:space="0" w:color="auto"/>
        <w:bottom w:val="none" w:sz="0" w:space="0" w:color="auto"/>
        <w:right w:val="none" w:sz="0" w:space="0" w:color="auto"/>
      </w:divBdr>
      <w:divsChild>
        <w:div w:id="1756198997">
          <w:marLeft w:val="0"/>
          <w:marRight w:val="0"/>
          <w:marTop w:val="0"/>
          <w:marBottom w:val="0"/>
          <w:divBdr>
            <w:top w:val="none" w:sz="0" w:space="0" w:color="auto"/>
            <w:left w:val="none" w:sz="0" w:space="0" w:color="auto"/>
            <w:bottom w:val="none" w:sz="0" w:space="0" w:color="auto"/>
            <w:right w:val="none" w:sz="0" w:space="0" w:color="auto"/>
          </w:divBdr>
        </w:div>
      </w:divsChild>
    </w:div>
    <w:div w:id="11878513">
      <w:bodyDiv w:val="1"/>
      <w:marLeft w:val="0"/>
      <w:marRight w:val="0"/>
      <w:marTop w:val="0"/>
      <w:marBottom w:val="0"/>
      <w:divBdr>
        <w:top w:val="none" w:sz="0" w:space="0" w:color="auto"/>
        <w:left w:val="none" w:sz="0" w:space="0" w:color="auto"/>
        <w:bottom w:val="none" w:sz="0" w:space="0" w:color="auto"/>
        <w:right w:val="none" w:sz="0" w:space="0" w:color="auto"/>
      </w:divBdr>
    </w:div>
    <w:div w:id="13767661">
      <w:bodyDiv w:val="1"/>
      <w:marLeft w:val="0"/>
      <w:marRight w:val="0"/>
      <w:marTop w:val="0"/>
      <w:marBottom w:val="0"/>
      <w:divBdr>
        <w:top w:val="none" w:sz="0" w:space="0" w:color="auto"/>
        <w:left w:val="none" w:sz="0" w:space="0" w:color="auto"/>
        <w:bottom w:val="none" w:sz="0" w:space="0" w:color="auto"/>
        <w:right w:val="none" w:sz="0" w:space="0" w:color="auto"/>
      </w:divBdr>
    </w:div>
    <w:div w:id="14161292">
      <w:bodyDiv w:val="1"/>
      <w:marLeft w:val="0"/>
      <w:marRight w:val="0"/>
      <w:marTop w:val="0"/>
      <w:marBottom w:val="0"/>
      <w:divBdr>
        <w:top w:val="none" w:sz="0" w:space="0" w:color="auto"/>
        <w:left w:val="none" w:sz="0" w:space="0" w:color="auto"/>
        <w:bottom w:val="none" w:sz="0" w:space="0" w:color="auto"/>
        <w:right w:val="none" w:sz="0" w:space="0" w:color="auto"/>
      </w:divBdr>
    </w:div>
    <w:div w:id="15423951">
      <w:bodyDiv w:val="1"/>
      <w:marLeft w:val="0"/>
      <w:marRight w:val="0"/>
      <w:marTop w:val="0"/>
      <w:marBottom w:val="0"/>
      <w:divBdr>
        <w:top w:val="none" w:sz="0" w:space="0" w:color="auto"/>
        <w:left w:val="none" w:sz="0" w:space="0" w:color="auto"/>
        <w:bottom w:val="none" w:sz="0" w:space="0" w:color="auto"/>
        <w:right w:val="none" w:sz="0" w:space="0" w:color="auto"/>
      </w:divBdr>
      <w:divsChild>
        <w:div w:id="1025405389">
          <w:marLeft w:val="0"/>
          <w:marRight w:val="0"/>
          <w:marTop w:val="0"/>
          <w:marBottom w:val="0"/>
          <w:divBdr>
            <w:top w:val="none" w:sz="0" w:space="0" w:color="auto"/>
            <w:left w:val="none" w:sz="0" w:space="0" w:color="auto"/>
            <w:bottom w:val="none" w:sz="0" w:space="0" w:color="auto"/>
            <w:right w:val="none" w:sz="0" w:space="0" w:color="auto"/>
          </w:divBdr>
        </w:div>
      </w:divsChild>
    </w:div>
    <w:div w:id="17052093">
      <w:bodyDiv w:val="1"/>
      <w:marLeft w:val="0"/>
      <w:marRight w:val="0"/>
      <w:marTop w:val="0"/>
      <w:marBottom w:val="0"/>
      <w:divBdr>
        <w:top w:val="none" w:sz="0" w:space="0" w:color="auto"/>
        <w:left w:val="none" w:sz="0" w:space="0" w:color="auto"/>
        <w:bottom w:val="none" w:sz="0" w:space="0" w:color="auto"/>
        <w:right w:val="none" w:sz="0" w:space="0" w:color="auto"/>
      </w:divBdr>
      <w:divsChild>
        <w:div w:id="1541238535">
          <w:marLeft w:val="0"/>
          <w:marRight w:val="0"/>
          <w:marTop w:val="0"/>
          <w:marBottom w:val="0"/>
          <w:divBdr>
            <w:top w:val="none" w:sz="0" w:space="0" w:color="auto"/>
            <w:left w:val="none" w:sz="0" w:space="0" w:color="auto"/>
            <w:bottom w:val="none" w:sz="0" w:space="0" w:color="auto"/>
            <w:right w:val="none" w:sz="0" w:space="0" w:color="auto"/>
          </w:divBdr>
        </w:div>
      </w:divsChild>
    </w:div>
    <w:div w:id="19867265">
      <w:bodyDiv w:val="1"/>
      <w:marLeft w:val="0"/>
      <w:marRight w:val="0"/>
      <w:marTop w:val="0"/>
      <w:marBottom w:val="0"/>
      <w:divBdr>
        <w:top w:val="none" w:sz="0" w:space="0" w:color="auto"/>
        <w:left w:val="none" w:sz="0" w:space="0" w:color="auto"/>
        <w:bottom w:val="none" w:sz="0" w:space="0" w:color="auto"/>
        <w:right w:val="none" w:sz="0" w:space="0" w:color="auto"/>
      </w:divBdr>
      <w:divsChild>
        <w:div w:id="791284773">
          <w:marLeft w:val="0"/>
          <w:marRight w:val="0"/>
          <w:marTop w:val="0"/>
          <w:marBottom w:val="0"/>
          <w:divBdr>
            <w:top w:val="none" w:sz="0" w:space="0" w:color="auto"/>
            <w:left w:val="none" w:sz="0" w:space="0" w:color="auto"/>
            <w:bottom w:val="none" w:sz="0" w:space="0" w:color="auto"/>
            <w:right w:val="none" w:sz="0" w:space="0" w:color="auto"/>
          </w:divBdr>
        </w:div>
      </w:divsChild>
    </w:div>
    <w:div w:id="20665102">
      <w:bodyDiv w:val="1"/>
      <w:marLeft w:val="0"/>
      <w:marRight w:val="0"/>
      <w:marTop w:val="0"/>
      <w:marBottom w:val="0"/>
      <w:divBdr>
        <w:top w:val="none" w:sz="0" w:space="0" w:color="auto"/>
        <w:left w:val="none" w:sz="0" w:space="0" w:color="auto"/>
        <w:bottom w:val="none" w:sz="0" w:space="0" w:color="auto"/>
        <w:right w:val="none" w:sz="0" w:space="0" w:color="auto"/>
      </w:divBdr>
    </w:div>
    <w:div w:id="20782684">
      <w:bodyDiv w:val="1"/>
      <w:marLeft w:val="0"/>
      <w:marRight w:val="0"/>
      <w:marTop w:val="0"/>
      <w:marBottom w:val="0"/>
      <w:divBdr>
        <w:top w:val="none" w:sz="0" w:space="0" w:color="auto"/>
        <w:left w:val="none" w:sz="0" w:space="0" w:color="auto"/>
        <w:bottom w:val="none" w:sz="0" w:space="0" w:color="auto"/>
        <w:right w:val="none" w:sz="0" w:space="0" w:color="auto"/>
      </w:divBdr>
      <w:divsChild>
        <w:div w:id="405686793">
          <w:marLeft w:val="-75"/>
          <w:marRight w:val="-75"/>
          <w:marTop w:val="0"/>
          <w:marBottom w:val="0"/>
          <w:divBdr>
            <w:top w:val="none" w:sz="0" w:space="0" w:color="auto"/>
            <w:left w:val="none" w:sz="0" w:space="0" w:color="auto"/>
            <w:bottom w:val="none" w:sz="0" w:space="0" w:color="auto"/>
            <w:right w:val="none" w:sz="0" w:space="0" w:color="auto"/>
          </w:divBdr>
          <w:divsChild>
            <w:div w:id="652493045">
              <w:marLeft w:val="150"/>
              <w:marRight w:val="150"/>
              <w:marTop w:val="0"/>
              <w:marBottom w:val="0"/>
              <w:divBdr>
                <w:top w:val="none" w:sz="0" w:space="0" w:color="auto"/>
                <w:left w:val="none" w:sz="0" w:space="0" w:color="auto"/>
                <w:bottom w:val="single" w:sz="6" w:space="6" w:color="E8E8E8"/>
                <w:right w:val="none" w:sz="0" w:space="0" w:color="auto"/>
              </w:divBdr>
              <w:divsChild>
                <w:div w:id="180997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46">
      <w:bodyDiv w:val="1"/>
      <w:marLeft w:val="0"/>
      <w:marRight w:val="0"/>
      <w:marTop w:val="0"/>
      <w:marBottom w:val="0"/>
      <w:divBdr>
        <w:top w:val="none" w:sz="0" w:space="0" w:color="auto"/>
        <w:left w:val="none" w:sz="0" w:space="0" w:color="auto"/>
        <w:bottom w:val="none" w:sz="0" w:space="0" w:color="auto"/>
        <w:right w:val="none" w:sz="0" w:space="0" w:color="auto"/>
      </w:divBdr>
    </w:div>
    <w:div w:id="21131529">
      <w:bodyDiv w:val="1"/>
      <w:marLeft w:val="0"/>
      <w:marRight w:val="0"/>
      <w:marTop w:val="0"/>
      <w:marBottom w:val="0"/>
      <w:divBdr>
        <w:top w:val="none" w:sz="0" w:space="0" w:color="auto"/>
        <w:left w:val="none" w:sz="0" w:space="0" w:color="auto"/>
        <w:bottom w:val="none" w:sz="0" w:space="0" w:color="auto"/>
        <w:right w:val="none" w:sz="0" w:space="0" w:color="auto"/>
      </w:divBdr>
      <w:divsChild>
        <w:div w:id="469707469">
          <w:marLeft w:val="0"/>
          <w:marRight w:val="0"/>
          <w:marTop w:val="0"/>
          <w:marBottom w:val="0"/>
          <w:divBdr>
            <w:top w:val="none" w:sz="0" w:space="0" w:color="auto"/>
            <w:left w:val="none" w:sz="0" w:space="0" w:color="auto"/>
            <w:bottom w:val="none" w:sz="0" w:space="0" w:color="auto"/>
            <w:right w:val="none" w:sz="0" w:space="0" w:color="auto"/>
          </w:divBdr>
        </w:div>
      </w:divsChild>
    </w:div>
    <w:div w:id="23137689">
      <w:bodyDiv w:val="1"/>
      <w:marLeft w:val="0"/>
      <w:marRight w:val="0"/>
      <w:marTop w:val="0"/>
      <w:marBottom w:val="0"/>
      <w:divBdr>
        <w:top w:val="none" w:sz="0" w:space="0" w:color="auto"/>
        <w:left w:val="none" w:sz="0" w:space="0" w:color="auto"/>
        <w:bottom w:val="none" w:sz="0" w:space="0" w:color="auto"/>
        <w:right w:val="none" w:sz="0" w:space="0" w:color="auto"/>
      </w:divBdr>
      <w:divsChild>
        <w:div w:id="83839478">
          <w:marLeft w:val="0"/>
          <w:marRight w:val="0"/>
          <w:marTop w:val="0"/>
          <w:marBottom w:val="0"/>
          <w:divBdr>
            <w:top w:val="none" w:sz="0" w:space="0" w:color="auto"/>
            <w:left w:val="none" w:sz="0" w:space="0" w:color="auto"/>
            <w:bottom w:val="none" w:sz="0" w:space="0" w:color="auto"/>
            <w:right w:val="none" w:sz="0" w:space="0" w:color="auto"/>
          </w:divBdr>
        </w:div>
      </w:divsChild>
    </w:div>
    <w:div w:id="23680971">
      <w:bodyDiv w:val="1"/>
      <w:marLeft w:val="0"/>
      <w:marRight w:val="0"/>
      <w:marTop w:val="0"/>
      <w:marBottom w:val="0"/>
      <w:divBdr>
        <w:top w:val="none" w:sz="0" w:space="0" w:color="auto"/>
        <w:left w:val="none" w:sz="0" w:space="0" w:color="auto"/>
        <w:bottom w:val="none" w:sz="0" w:space="0" w:color="auto"/>
        <w:right w:val="none" w:sz="0" w:space="0" w:color="auto"/>
      </w:divBdr>
      <w:divsChild>
        <w:div w:id="579749779">
          <w:marLeft w:val="0"/>
          <w:marRight w:val="0"/>
          <w:marTop w:val="0"/>
          <w:marBottom w:val="0"/>
          <w:divBdr>
            <w:top w:val="none" w:sz="0" w:space="0" w:color="auto"/>
            <w:left w:val="none" w:sz="0" w:space="0" w:color="auto"/>
            <w:bottom w:val="none" w:sz="0" w:space="0" w:color="auto"/>
            <w:right w:val="none" w:sz="0" w:space="0" w:color="auto"/>
          </w:divBdr>
        </w:div>
      </w:divsChild>
    </w:div>
    <w:div w:id="27723482">
      <w:bodyDiv w:val="1"/>
      <w:marLeft w:val="0"/>
      <w:marRight w:val="0"/>
      <w:marTop w:val="0"/>
      <w:marBottom w:val="0"/>
      <w:divBdr>
        <w:top w:val="none" w:sz="0" w:space="0" w:color="auto"/>
        <w:left w:val="none" w:sz="0" w:space="0" w:color="auto"/>
        <w:bottom w:val="none" w:sz="0" w:space="0" w:color="auto"/>
        <w:right w:val="none" w:sz="0" w:space="0" w:color="auto"/>
      </w:divBdr>
      <w:divsChild>
        <w:div w:id="645817781">
          <w:marLeft w:val="-75"/>
          <w:marRight w:val="-75"/>
          <w:marTop w:val="0"/>
          <w:marBottom w:val="0"/>
          <w:divBdr>
            <w:top w:val="none" w:sz="0" w:space="0" w:color="auto"/>
            <w:left w:val="none" w:sz="0" w:space="0" w:color="auto"/>
            <w:bottom w:val="none" w:sz="0" w:space="0" w:color="auto"/>
            <w:right w:val="none" w:sz="0" w:space="0" w:color="auto"/>
          </w:divBdr>
          <w:divsChild>
            <w:div w:id="1434132920">
              <w:marLeft w:val="150"/>
              <w:marRight w:val="150"/>
              <w:marTop w:val="0"/>
              <w:marBottom w:val="0"/>
              <w:divBdr>
                <w:top w:val="none" w:sz="0" w:space="0" w:color="auto"/>
                <w:left w:val="none" w:sz="0" w:space="0" w:color="auto"/>
                <w:bottom w:val="single" w:sz="6" w:space="6" w:color="E8E8E8"/>
                <w:right w:val="none" w:sz="0" w:space="0" w:color="auto"/>
              </w:divBdr>
              <w:divsChild>
                <w:div w:id="848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0663">
      <w:bodyDiv w:val="1"/>
      <w:marLeft w:val="0"/>
      <w:marRight w:val="0"/>
      <w:marTop w:val="0"/>
      <w:marBottom w:val="0"/>
      <w:divBdr>
        <w:top w:val="none" w:sz="0" w:space="0" w:color="auto"/>
        <w:left w:val="none" w:sz="0" w:space="0" w:color="auto"/>
        <w:bottom w:val="none" w:sz="0" w:space="0" w:color="auto"/>
        <w:right w:val="none" w:sz="0" w:space="0" w:color="auto"/>
      </w:divBdr>
    </w:div>
    <w:div w:id="31542987">
      <w:bodyDiv w:val="1"/>
      <w:marLeft w:val="0"/>
      <w:marRight w:val="0"/>
      <w:marTop w:val="0"/>
      <w:marBottom w:val="0"/>
      <w:divBdr>
        <w:top w:val="none" w:sz="0" w:space="0" w:color="auto"/>
        <w:left w:val="none" w:sz="0" w:space="0" w:color="auto"/>
        <w:bottom w:val="none" w:sz="0" w:space="0" w:color="auto"/>
        <w:right w:val="none" w:sz="0" w:space="0" w:color="auto"/>
      </w:divBdr>
    </w:div>
    <w:div w:id="34161534">
      <w:bodyDiv w:val="1"/>
      <w:marLeft w:val="0"/>
      <w:marRight w:val="0"/>
      <w:marTop w:val="0"/>
      <w:marBottom w:val="0"/>
      <w:divBdr>
        <w:top w:val="none" w:sz="0" w:space="0" w:color="auto"/>
        <w:left w:val="none" w:sz="0" w:space="0" w:color="auto"/>
        <w:bottom w:val="none" w:sz="0" w:space="0" w:color="auto"/>
        <w:right w:val="none" w:sz="0" w:space="0" w:color="auto"/>
      </w:divBdr>
    </w:div>
    <w:div w:id="34164478">
      <w:bodyDiv w:val="1"/>
      <w:marLeft w:val="0"/>
      <w:marRight w:val="0"/>
      <w:marTop w:val="0"/>
      <w:marBottom w:val="0"/>
      <w:divBdr>
        <w:top w:val="none" w:sz="0" w:space="0" w:color="auto"/>
        <w:left w:val="none" w:sz="0" w:space="0" w:color="auto"/>
        <w:bottom w:val="none" w:sz="0" w:space="0" w:color="auto"/>
        <w:right w:val="none" w:sz="0" w:space="0" w:color="auto"/>
      </w:divBdr>
    </w:div>
    <w:div w:id="34820536">
      <w:bodyDiv w:val="1"/>
      <w:marLeft w:val="0"/>
      <w:marRight w:val="0"/>
      <w:marTop w:val="0"/>
      <w:marBottom w:val="0"/>
      <w:divBdr>
        <w:top w:val="none" w:sz="0" w:space="0" w:color="auto"/>
        <w:left w:val="none" w:sz="0" w:space="0" w:color="auto"/>
        <w:bottom w:val="none" w:sz="0" w:space="0" w:color="auto"/>
        <w:right w:val="none" w:sz="0" w:space="0" w:color="auto"/>
      </w:divBdr>
    </w:div>
    <w:div w:id="35352392">
      <w:bodyDiv w:val="1"/>
      <w:marLeft w:val="0"/>
      <w:marRight w:val="0"/>
      <w:marTop w:val="0"/>
      <w:marBottom w:val="0"/>
      <w:divBdr>
        <w:top w:val="none" w:sz="0" w:space="0" w:color="auto"/>
        <w:left w:val="none" w:sz="0" w:space="0" w:color="auto"/>
        <w:bottom w:val="none" w:sz="0" w:space="0" w:color="auto"/>
        <w:right w:val="none" w:sz="0" w:space="0" w:color="auto"/>
      </w:divBdr>
    </w:div>
    <w:div w:id="36124902">
      <w:bodyDiv w:val="1"/>
      <w:marLeft w:val="0"/>
      <w:marRight w:val="0"/>
      <w:marTop w:val="0"/>
      <w:marBottom w:val="0"/>
      <w:divBdr>
        <w:top w:val="none" w:sz="0" w:space="0" w:color="auto"/>
        <w:left w:val="none" w:sz="0" w:space="0" w:color="auto"/>
        <w:bottom w:val="none" w:sz="0" w:space="0" w:color="auto"/>
        <w:right w:val="none" w:sz="0" w:space="0" w:color="auto"/>
      </w:divBdr>
    </w:div>
    <w:div w:id="36393089">
      <w:bodyDiv w:val="1"/>
      <w:marLeft w:val="0"/>
      <w:marRight w:val="0"/>
      <w:marTop w:val="0"/>
      <w:marBottom w:val="0"/>
      <w:divBdr>
        <w:top w:val="none" w:sz="0" w:space="0" w:color="auto"/>
        <w:left w:val="none" w:sz="0" w:space="0" w:color="auto"/>
        <w:bottom w:val="none" w:sz="0" w:space="0" w:color="auto"/>
        <w:right w:val="none" w:sz="0" w:space="0" w:color="auto"/>
      </w:divBdr>
    </w:div>
    <w:div w:id="36512851">
      <w:bodyDiv w:val="1"/>
      <w:marLeft w:val="0"/>
      <w:marRight w:val="0"/>
      <w:marTop w:val="0"/>
      <w:marBottom w:val="0"/>
      <w:divBdr>
        <w:top w:val="none" w:sz="0" w:space="0" w:color="auto"/>
        <w:left w:val="none" w:sz="0" w:space="0" w:color="auto"/>
        <w:bottom w:val="none" w:sz="0" w:space="0" w:color="auto"/>
        <w:right w:val="none" w:sz="0" w:space="0" w:color="auto"/>
      </w:divBdr>
    </w:div>
    <w:div w:id="37172654">
      <w:bodyDiv w:val="1"/>
      <w:marLeft w:val="0"/>
      <w:marRight w:val="0"/>
      <w:marTop w:val="0"/>
      <w:marBottom w:val="0"/>
      <w:divBdr>
        <w:top w:val="none" w:sz="0" w:space="0" w:color="auto"/>
        <w:left w:val="none" w:sz="0" w:space="0" w:color="auto"/>
        <w:bottom w:val="none" w:sz="0" w:space="0" w:color="auto"/>
        <w:right w:val="none" w:sz="0" w:space="0" w:color="auto"/>
      </w:divBdr>
    </w:div>
    <w:div w:id="40062086">
      <w:bodyDiv w:val="1"/>
      <w:marLeft w:val="0"/>
      <w:marRight w:val="0"/>
      <w:marTop w:val="0"/>
      <w:marBottom w:val="0"/>
      <w:divBdr>
        <w:top w:val="none" w:sz="0" w:space="0" w:color="auto"/>
        <w:left w:val="none" w:sz="0" w:space="0" w:color="auto"/>
        <w:bottom w:val="none" w:sz="0" w:space="0" w:color="auto"/>
        <w:right w:val="none" w:sz="0" w:space="0" w:color="auto"/>
      </w:divBdr>
    </w:div>
    <w:div w:id="41684040">
      <w:bodyDiv w:val="1"/>
      <w:marLeft w:val="0"/>
      <w:marRight w:val="0"/>
      <w:marTop w:val="0"/>
      <w:marBottom w:val="0"/>
      <w:divBdr>
        <w:top w:val="none" w:sz="0" w:space="0" w:color="auto"/>
        <w:left w:val="none" w:sz="0" w:space="0" w:color="auto"/>
        <w:bottom w:val="none" w:sz="0" w:space="0" w:color="auto"/>
        <w:right w:val="none" w:sz="0" w:space="0" w:color="auto"/>
      </w:divBdr>
    </w:div>
    <w:div w:id="41830373">
      <w:bodyDiv w:val="1"/>
      <w:marLeft w:val="0"/>
      <w:marRight w:val="0"/>
      <w:marTop w:val="0"/>
      <w:marBottom w:val="0"/>
      <w:divBdr>
        <w:top w:val="none" w:sz="0" w:space="0" w:color="auto"/>
        <w:left w:val="none" w:sz="0" w:space="0" w:color="auto"/>
        <w:bottom w:val="none" w:sz="0" w:space="0" w:color="auto"/>
        <w:right w:val="none" w:sz="0" w:space="0" w:color="auto"/>
      </w:divBdr>
      <w:divsChild>
        <w:div w:id="1704012429">
          <w:marLeft w:val="0"/>
          <w:marRight w:val="0"/>
          <w:marTop w:val="0"/>
          <w:marBottom w:val="0"/>
          <w:divBdr>
            <w:top w:val="none" w:sz="0" w:space="0" w:color="auto"/>
            <w:left w:val="none" w:sz="0" w:space="0" w:color="auto"/>
            <w:bottom w:val="none" w:sz="0" w:space="0" w:color="auto"/>
            <w:right w:val="none" w:sz="0" w:space="0" w:color="auto"/>
          </w:divBdr>
        </w:div>
      </w:divsChild>
    </w:div>
    <w:div w:id="42408615">
      <w:bodyDiv w:val="1"/>
      <w:marLeft w:val="0"/>
      <w:marRight w:val="0"/>
      <w:marTop w:val="0"/>
      <w:marBottom w:val="0"/>
      <w:divBdr>
        <w:top w:val="none" w:sz="0" w:space="0" w:color="auto"/>
        <w:left w:val="none" w:sz="0" w:space="0" w:color="auto"/>
        <w:bottom w:val="none" w:sz="0" w:space="0" w:color="auto"/>
        <w:right w:val="none" w:sz="0" w:space="0" w:color="auto"/>
      </w:divBdr>
    </w:div>
    <w:div w:id="42677051">
      <w:bodyDiv w:val="1"/>
      <w:marLeft w:val="0"/>
      <w:marRight w:val="0"/>
      <w:marTop w:val="0"/>
      <w:marBottom w:val="0"/>
      <w:divBdr>
        <w:top w:val="none" w:sz="0" w:space="0" w:color="auto"/>
        <w:left w:val="none" w:sz="0" w:space="0" w:color="auto"/>
        <w:bottom w:val="none" w:sz="0" w:space="0" w:color="auto"/>
        <w:right w:val="none" w:sz="0" w:space="0" w:color="auto"/>
      </w:divBdr>
    </w:div>
    <w:div w:id="45103010">
      <w:bodyDiv w:val="1"/>
      <w:marLeft w:val="0"/>
      <w:marRight w:val="0"/>
      <w:marTop w:val="0"/>
      <w:marBottom w:val="0"/>
      <w:divBdr>
        <w:top w:val="none" w:sz="0" w:space="0" w:color="auto"/>
        <w:left w:val="none" w:sz="0" w:space="0" w:color="auto"/>
        <w:bottom w:val="none" w:sz="0" w:space="0" w:color="auto"/>
        <w:right w:val="none" w:sz="0" w:space="0" w:color="auto"/>
      </w:divBdr>
      <w:divsChild>
        <w:div w:id="1471706120">
          <w:marLeft w:val="0"/>
          <w:marRight w:val="0"/>
          <w:marTop w:val="0"/>
          <w:marBottom w:val="0"/>
          <w:divBdr>
            <w:top w:val="none" w:sz="0" w:space="0" w:color="auto"/>
            <w:left w:val="none" w:sz="0" w:space="0" w:color="auto"/>
            <w:bottom w:val="none" w:sz="0" w:space="0" w:color="auto"/>
            <w:right w:val="none" w:sz="0" w:space="0" w:color="auto"/>
          </w:divBdr>
        </w:div>
      </w:divsChild>
    </w:div>
    <w:div w:id="48379162">
      <w:bodyDiv w:val="1"/>
      <w:marLeft w:val="0"/>
      <w:marRight w:val="0"/>
      <w:marTop w:val="0"/>
      <w:marBottom w:val="0"/>
      <w:divBdr>
        <w:top w:val="none" w:sz="0" w:space="0" w:color="auto"/>
        <w:left w:val="none" w:sz="0" w:space="0" w:color="auto"/>
        <w:bottom w:val="none" w:sz="0" w:space="0" w:color="auto"/>
        <w:right w:val="none" w:sz="0" w:space="0" w:color="auto"/>
      </w:divBdr>
      <w:divsChild>
        <w:div w:id="1771926299">
          <w:marLeft w:val="0"/>
          <w:marRight w:val="0"/>
          <w:marTop w:val="0"/>
          <w:marBottom w:val="0"/>
          <w:divBdr>
            <w:top w:val="none" w:sz="0" w:space="0" w:color="auto"/>
            <w:left w:val="none" w:sz="0" w:space="0" w:color="auto"/>
            <w:bottom w:val="none" w:sz="0" w:space="0" w:color="auto"/>
            <w:right w:val="none" w:sz="0" w:space="0" w:color="auto"/>
          </w:divBdr>
        </w:div>
      </w:divsChild>
    </w:div>
    <w:div w:id="49424049">
      <w:bodyDiv w:val="1"/>
      <w:marLeft w:val="0"/>
      <w:marRight w:val="0"/>
      <w:marTop w:val="0"/>
      <w:marBottom w:val="0"/>
      <w:divBdr>
        <w:top w:val="none" w:sz="0" w:space="0" w:color="auto"/>
        <w:left w:val="none" w:sz="0" w:space="0" w:color="auto"/>
        <w:bottom w:val="none" w:sz="0" w:space="0" w:color="auto"/>
        <w:right w:val="none" w:sz="0" w:space="0" w:color="auto"/>
      </w:divBdr>
    </w:div>
    <w:div w:id="50928613">
      <w:bodyDiv w:val="1"/>
      <w:marLeft w:val="0"/>
      <w:marRight w:val="0"/>
      <w:marTop w:val="0"/>
      <w:marBottom w:val="0"/>
      <w:divBdr>
        <w:top w:val="none" w:sz="0" w:space="0" w:color="auto"/>
        <w:left w:val="none" w:sz="0" w:space="0" w:color="auto"/>
        <w:bottom w:val="none" w:sz="0" w:space="0" w:color="auto"/>
        <w:right w:val="none" w:sz="0" w:space="0" w:color="auto"/>
      </w:divBdr>
    </w:div>
    <w:div w:id="51123900">
      <w:bodyDiv w:val="1"/>
      <w:marLeft w:val="0"/>
      <w:marRight w:val="0"/>
      <w:marTop w:val="0"/>
      <w:marBottom w:val="0"/>
      <w:divBdr>
        <w:top w:val="none" w:sz="0" w:space="0" w:color="auto"/>
        <w:left w:val="none" w:sz="0" w:space="0" w:color="auto"/>
        <w:bottom w:val="none" w:sz="0" w:space="0" w:color="auto"/>
        <w:right w:val="none" w:sz="0" w:space="0" w:color="auto"/>
      </w:divBdr>
      <w:divsChild>
        <w:div w:id="510142764">
          <w:marLeft w:val="0"/>
          <w:marRight w:val="0"/>
          <w:marTop w:val="0"/>
          <w:marBottom w:val="0"/>
          <w:divBdr>
            <w:top w:val="none" w:sz="0" w:space="0" w:color="auto"/>
            <w:left w:val="none" w:sz="0" w:space="0" w:color="auto"/>
            <w:bottom w:val="none" w:sz="0" w:space="0" w:color="auto"/>
            <w:right w:val="none" w:sz="0" w:space="0" w:color="auto"/>
          </w:divBdr>
        </w:div>
      </w:divsChild>
    </w:div>
    <w:div w:id="51926667">
      <w:bodyDiv w:val="1"/>
      <w:marLeft w:val="0"/>
      <w:marRight w:val="0"/>
      <w:marTop w:val="0"/>
      <w:marBottom w:val="0"/>
      <w:divBdr>
        <w:top w:val="none" w:sz="0" w:space="0" w:color="auto"/>
        <w:left w:val="none" w:sz="0" w:space="0" w:color="auto"/>
        <w:bottom w:val="none" w:sz="0" w:space="0" w:color="auto"/>
        <w:right w:val="none" w:sz="0" w:space="0" w:color="auto"/>
      </w:divBdr>
    </w:div>
    <w:div w:id="52192818">
      <w:bodyDiv w:val="1"/>
      <w:marLeft w:val="0"/>
      <w:marRight w:val="0"/>
      <w:marTop w:val="0"/>
      <w:marBottom w:val="0"/>
      <w:divBdr>
        <w:top w:val="none" w:sz="0" w:space="0" w:color="auto"/>
        <w:left w:val="none" w:sz="0" w:space="0" w:color="auto"/>
        <w:bottom w:val="none" w:sz="0" w:space="0" w:color="auto"/>
        <w:right w:val="none" w:sz="0" w:space="0" w:color="auto"/>
      </w:divBdr>
    </w:div>
    <w:div w:id="53166437">
      <w:bodyDiv w:val="1"/>
      <w:marLeft w:val="0"/>
      <w:marRight w:val="0"/>
      <w:marTop w:val="0"/>
      <w:marBottom w:val="0"/>
      <w:divBdr>
        <w:top w:val="none" w:sz="0" w:space="0" w:color="auto"/>
        <w:left w:val="none" w:sz="0" w:space="0" w:color="auto"/>
        <w:bottom w:val="none" w:sz="0" w:space="0" w:color="auto"/>
        <w:right w:val="none" w:sz="0" w:space="0" w:color="auto"/>
      </w:divBdr>
      <w:divsChild>
        <w:div w:id="979698455">
          <w:marLeft w:val="0"/>
          <w:marRight w:val="0"/>
          <w:marTop w:val="0"/>
          <w:marBottom w:val="0"/>
          <w:divBdr>
            <w:top w:val="none" w:sz="0" w:space="0" w:color="auto"/>
            <w:left w:val="none" w:sz="0" w:space="0" w:color="auto"/>
            <w:bottom w:val="none" w:sz="0" w:space="0" w:color="auto"/>
            <w:right w:val="none" w:sz="0" w:space="0" w:color="auto"/>
          </w:divBdr>
        </w:div>
      </w:divsChild>
    </w:div>
    <w:div w:id="54201253">
      <w:bodyDiv w:val="1"/>
      <w:marLeft w:val="0"/>
      <w:marRight w:val="0"/>
      <w:marTop w:val="0"/>
      <w:marBottom w:val="0"/>
      <w:divBdr>
        <w:top w:val="none" w:sz="0" w:space="0" w:color="auto"/>
        <w:left w:val="none" w:sz="0" w:space="0" w:color="auto"/>
        <w:bottom w:val="none" w:sz="0" w:space="0" w:color="auto"/>
        <w:right w:val="none" w:sz="0" w:space="0" w:color="auto"/>
      </w:divBdr>
      <w:divsChild>
        <w:div w:id="1572354205">
          <w:marLeft w:val="0"/>
          <w:marRight w:val="0"/>
          <w:marTop w:val="0"/>
          <w:marBottom w:val="0"/>
          <w:divBdr>
            <w:top w:val="none" w:sz="0" w:space="0" w:color="auto"/>
            <w:left w:val="none" w:sz="0" w:space="0" w:color="auto"/>
            <w:bottom w:val="none" w:sz="0" w:space="0" w:color="auto"/>
            <w:right w:val="none" w:sz="0" w:space="0" w:color="auto"/>
          </w:divBdr>
        </w:div>
      </w:divsChild>
    </w:div>
    <w:div w:id="55056107">
      <w:bodyDiv w:val="1"/>
      <w:marLeft w:val="0"/>
      <w:marRight w:val="0"/>
      <w:marTop w:val="0"/>
      <w:marBottom w:val="0"/>
      <w:divBdr>
        <w:top w:val="none" w:sz="0" w:space="0" w:color="auto"/>
        <w:left w:val="none" w:sz="0" w:space="0" w:color="auto"/>
        <w:bottom w:val="none" w:sz="0" w:space="0" w:color="auto"/>
        <w:right w:val="none" w:sz="0" w:space="0" w:color="auto"/>
      </w:divBdr>
      <w:divsChild>
        <w:div w:id="1674334674">
          <w:marLeft w:val="0"/>
          <w:marRight w:val="0"/>
          <w:marTop w:val="0"/>
          <w:marBottom w:val="0"/>
          <w:divBdr>
            <w:top w:val="none" w:sz="0" w:space="0" w:color="auto"/>
            <w:left w:val="none" w:sz="0" w:space="0" w:color="auto"/>
            <w:bottom w:val="none" w:sz="0" w:space="0" w:color="auto"/>
            <w:right w:val="none" w:sz="0" w:space="0" w:color="auto"/>
          </w:divBdr>
        </w:div>
      </w:divsChild>
    </w:div>
    <w:div w:id="58358694">
      <w:bodyDiv w:val="1"/>
      <w:marLeft w:val="0"/>
      <w:marRight w:val="0"/>
      <w:marTop w:val="0"/>
      <w:marBottom w:val="0"/>
      <w:divBdr>
        <w:top w:val="none" w:sz="0" w:space="0" w:color="auto"/>
        <w:left w:val="none" w:sz="0" w:space="0" w:color="auto"/>
        <w:bottom w:val="none" w:sz="0" w:space="0" w:color="auto"/>
        <w:right w:val="none" w:sz="0" w:space="0" w:color="auto"/>
      </w:divBdr>
    </w:div>
    <w:div w:id="58404172">
      <w:bodyDiv w:val="1"/>
      <w:marLeft w:val="0"/>
      <w:marRight w:val="0"/>
      <w:marTop w:val="0"/>
      <w:marBottom w:val="0"/>
      <w:divBdr>
        <w:top w:val="none" w:sz="0" w:space="0" w:color="auto"/>
        <w:left w:val="none" w:sz="0" w:space="0" w:color="auto"/>
        <w:bottom w:val="none" w:sz="0" w:space="0" w:color="auto"/>
        <w:right w:val="none" w:sz="0" w:space="0" w:color="auto"/>
      </w:divBdr>
    </w:div>
    <w:div w:id="60099911">
      <w:bodyDiv w:val="1"/>
      <w:marLeft w:val="0"/>
      <w:marRight w:val="0"/>
      <w:marTop w:val="0"/>
      <w:marBottom w:val="0"/>
      <w:divBdr>
        <w:top w:val="none" w:sz="0" w:space="0" w:color="auto"/>
        <w:left w:val="none" w:sz="0" w:space="0" w:color="auto"/>
        <w:bottom w:val="none" w:sz="0" w:space="0" w:color="auto"/>
        <w:right w:val="none" w:sz="0" w:space="0" w:color="auto"/>
      </w:divBdr>
      <w:divsChild>
        <w:div w:id="211305106">
          <w:marLeft w:val="0"/>
          <w:marRight w:val="0"/>
          <w:marTop w:val="0"/>
          <w:marBottom w:val="0"/>
          <w:divBdr>
            <w:top w:val="none" w:sz="0" w:space="0" w:color="auto"/>
            <w:left w:val="none" w:sz="0" w:space="0" w:color="auto"/>
            <w:bottom w:val="none" w:sz="0" w:space="0" w:color="auto"/>
            <w:right w:val="none" w:sz="0" w:space="0" w:color="auto"/>
          </w:divBdr>
        </w:div>
      </w:divsChild>
    </w:div>
    <w:div w:id="60251337">
      <w:bodyDiv w:val="1"/>
      <w:marLeft w:val="0"/>
      <w:marRight w:val="0"/>
      <w:marTop w:val="0"/>
      <w:marBottom w:val="0"/>
      <w:divBdr>
        <w:top w:val="none" w:sz="0" w:space="0" w:color="auto"/>
        <w:left w:val="none" w:sz="0" w:space="0" w:color="auto"/>
        <w:bottom w:val="none" w:sz="0" w:space="0" w:color="auto"/>
        <w:right w:val="none" w:sz="0" w:space="0" w:color="auto"/>
      </w:divBdr>
    </w:div>
    <w:div w:id="64228504">
      <w:bodyDiv w:val="1"/>
      <w:marLeft w:val="0"/>
      <w:marRight w:val="0"/>
      <w:marTop w:val="0"/>
      <w:marBottom w:val="0"/>
      <w:divBdr>
        <w:top w:val="none" w:sz="0" w:space="0" w:color="auto"/>
        <w:left w:val="none" w:sz="0" w:space="0" w:color="auto"/>
        <w:bottom w:val="none" w:sz="0" w:space="0" w:color="auto"/>
        <w:right w:val="none" w:sz="0" w:space="0" w:color="auto"/>
      </w:divBdr>
    </w:div>
    <w:div w:id="64880904">
      <w:bodyDiv w:val="1"/>
      <w:marLeft w:val="0"/>
      <w:marRight w:val="0"/>
      <w:marTop w:val="0"/>
      <w:marBottom w:val="0"/>
      <w:divBdr>
        <w:top w:val="none" w:sz="0" w:space="0" w:color="auto"/>
        <w:left w:val="none" w:sz="0" w:space="0" w:color="auto"/>
        <w:bottom w:val="none" w:sz="0" w:space="0" w:color="auto"/>
        <w:right w:val="none" w:sz="0" w:space="0" w:color="auto"/>
      </w:divBdr>
    </w:div>
    <w:div w:id="66852241">
      <w:bodyDiv w:val="1"/>
      <w:marLeft w:val="0"/>
      <w:marRight w:val="0"/>
      <w:marTop w:val="0"/>
      <w:marBottom w:val="0"/>
      <w:divBdr>
        <w:top w:val="none" w:sz="0" w:space="0" w:color="auto"/>
        <w:left w:val="none" w:sz="0" w:space="0" w:color="auto"/>
        <w:bottom w:val="none" w:sz="0" w:space="0" w:color="auto"/>
        <w:right w:val="none" w:sz="0" w:space="0" w:color="auto"/>
      </w:divBdr>
      <w:divsChild>
        <w:div w:id="1407340002">
          <w:marLeft w:val="0"/>
          <w:marRight w:val="0"/>
          <w:marTop w:val="0"/>
          <w:marBottom w:val="0"/>
          <w:divBdr>
            <w:top w:val="none" w:sz="0" w:space="0" w:color="auto"/>
            <w:left w:val="none" w:sz="0" w:space="0" w:color="auto"/>
            <w:bottom w:val="none" w:sz="0" w:space="0" w:color="auto"/>
            <w:right w:val="none" w:sz="0" w:space="0" w:color="auto"/>
          </w:divBdr>
        </w:div>
      </w:divsChild>
    </w:div>
    <w:div w:id="71245886">
      <w:bodyDiv w:val="1"/>
      <w:marLeft w:val="0"/>
      <w:marRight w:val="0"/>
      <w:marTop w:val="0"/>
      <w:marBottom w:val="0"/>
      <w:divBdr>
        <w:top w:val="none" w:sz="0" w:space="0" w:color="auto"/>
        <w:left w:val="none" w:sz="0" w:space="0" w:color="auto"/>
        <w:bottom w:val="none" w:sz="0" w:space="0" w:color="auto"/>
        <w:right w:val="none" w:sz="0" w:space="0" w:color="auto"/>
      </w:divBdr>
      <w:divsChild>
        <w:div w:id="1069883591">
          <w:marLeft w:val="0"/>
          <w:marRight w:val="0"/>
          <w:marTop w:val="0"/>
          <w:marBottom w:val="0"/>
          <w:divBdr>
            <w:top w:val="none" w:sz="0" w:space="0" w:color="auto"/>
            <w:left w:val="none" w:sz="0" w:space="0" w:color="auto"/>
            <w:bottom w:val="none" w:sz="0" w:space="0" w:color="auto"/>
            <w:right w:val="none" w:sz="0" w:space="0" w:color="auto"/>
          </w:divBdr>
        </w:div>
      </w:divsChild>
    </w:div>
    <w:div w:id="72553880">
      <w:bodyDiv w:val="1"/>
      <w:marLeft w:val="0"/>
      <w:marRight w:val="0"/>
      <w:marTop w:val="0"/>
      <w:marBottom w:val="0"/>
      <w:divBdr>
        <w:top w:val="none" w:sz="0" w:space="0" w:color="auto"/>
        <w:left w:val="none" w:sz="0" w:space="0" w:color="auto"/>
        <w:bottom w:val="none" w:sz="0" w:space="0" w:color="auto"/>
        <w:right w:val="none" w:sz="0" w:space="0" w:color="auto"/>
      </w:divBdr>
      <w:divsChild>
        <w:div w:id="1933852520">
          <w:marLeft w:val="0"/>
          <w:marRight w:val="0"/>
          <w:marTop w:val="0"/>
          <w:marBottom w:val="0"/>
          <w:divBdr>
            <w:top w:val="none" w:sz="0" w:space="0" w:color="auto"/>
            <w:left w:val="none" w:sz="0" w:space="0" w:color="auto"/>
            <w:bottom w:val="none" w:sz="0" w:space="0" w:color="auto"/>
            <w:right w:val="none" w:sz="0" w:space="0" w:color="auto"/>
          </w:divBdr>
        </w:div>
      </w:divsChild>
    </w:div>
    <w:div w:id="72702962">
      <w:bodyDiv w:val="1"/>
      <w:marLeft w:val="0"/>
      <w:marRight w:val="0"/>
      <w:marTop w:val="0"/>
      <w:marBottom w:val="0"/>
      <w:divBdr>
        <w:top w:val="none" w:sz="0" w:space="0" w:color="auto"/>
        <w:left w:val="none" w:sz="0" w:space="0" w:color="auto"/>
        <w:bottom w:val="none" w:sz="0" w:space="0" w:color="auto"/>
        <w:right w:val="none" w:sz="0" w:space="0" w:color="auto"/>
      </w:divBdr>
      <w:divsChild>
        <w:div w:id="817499881">
          <w:marLeft w:val="0"/>
          <w:marRight w:val="0"/>
          <w:marTop w:val="0"/>
          <w:marBottom w:val="0"/>
          <w:divBdr>
            <w:top w:val="none" w:sz="0" w:space="0" w:color="auto"/>
            <w:left w:val="none" w:sz="0" w:space="0" w:color="auto"/>
            <w:bottom w:val="none" w:sz="0" w:space="0" w:color="auto"/>
            <w:right w:val="none" w:sz="0" w:space="0" w:color="auto"/>
          </w:divBdr>
        </w:div>
      </w:divsChild>
    </w:div>
    <w:div w:id="73864482">
      <w:bodyDiv w:val="1"/>
      <w:marLeft w:val="0"/>
      <w:marRight w:val="0"/>
      <w:marTop w:val="0"/>
      <w:marBottom w:val="0"/>
      <w:divBdr>
        <w:top w:val="none" w:sz="0" w:space="0" w:color="auto"/>
        <w:left w:val="none" w:sz="0" w:space="0" w:color="auto"/>
        <w:bottom w:val="none" w:sz="0" w:space="0" w:color="auto"/>
        <w:right w:val="none" w:sz="0" w:space="0" w:color="auto"/>
      </w:divBdr>
    </w:div>
    <w:div w:id="74017420">
      <w:bodyDiv w:val="1"/>
      <w:marLeft w:val="0"/>
      <w:marRight w:val="0"/>
      <w:marTop w:val="0"/>
      <w:marBottom w:val="0"/>
      <w:divBdr>
        <w:top w:val="none" w:sz="0" w:space="0" w:color="auto"/>
        <w:left w:val="none" w:sz="0" w:space="0" w:color="auto"/>
        <w:bottom w:val="none" w:sz="0" w:space="0" w:color="auto"/>
        <w:right w:val="none" w:sz="0" w:space="0" w:color="auto"/>
      </w:divBdr>
      <w:divsChild>
        <w:div w:id="1405909184">
          <w:marLeft w:val="0"/>
          <w:marRight w:val="0"/>
          <w:marTop w:val="0"/>
          <w:marBottom w:val="0"/>
          <w:divBdr>
            <w:top w:val="none" w:sz="0" w:space="0" w:color="auto"/>
            <w:left w:val="none" w:sz="0" w:space="0" w:color="auto"/>
            <w:bottom w:val="none" w:sz="0" w:space="0" w:color="auto"/>
            <w:right w:val="none" w:sz="0" w:space="0" w:color="auto"/>
          </w:divBdr>
        </w:div>
      </w:divsChild>
    </w:div>
    <w:div w:id="74741821">
      <w:bodyDiv w:val="1"/>
      <w:marLeft w:val="0"/>
      <w:marRight w:val="0"/>
      <w:marTop w:val="0"/>
      <w:marBottom w:val="0"/>
      <w:divBdr>
        <w:top w:val="none" w:sz="0" w:space="0" w:color="auto"/>
        <w:left w:val="none" w:sz="0" w:space="0" w:color="auto"/>
        <w:bottom w:val="none" w:sz="0" w:space="0" w:color="auto"/>
        <w:right w:val="none" w:sz="0" w:space="0" w:color="auto"/>
      </w:divBdr>
      <w:divsChild>
        <w:div w:id="739594813">
          <w:marLeft w:val="0"/>
          <w:marRight w:val="0"/>
          <w:marTop w:val="0"/>
          <w:marBottom w:val="0"/>
          <w:divBdr>
            <w:top w:val="none" w:sz="0" w:space="0" w:color="auto"/>
            <w:left w:val="none" w:sz="0" w:space="0" w:color="auto"/>
            <w:bottom w:val="none" w:sz="0" w:space="0" w:color="auto"/>
            <w:right w:val="none" w:sz="0" w:space="0" w:color="auto"/>
          </w:divBdr>
        </w:div>
      </w:divsChild>
    </w:div>
    <w:div w:id="75251663">
      <w:bodyDiv w:val="1"/>
      <w:marLeft w:val="0"/>
      <w:marRight w:val="0"/>
      <w:marTop w:val="0"/>
      <w:marBottom w:val="0"/>
      <w:divBdr>
        <w:top w:val="none" w:sz="0" w:space="0" w:color="auto"/>
        <w:left w:val="none" w:sz="0" w:space="0" w:color="auto"/>
        <w:bottom w:val="none" w:sz="0" w:space="0" w:color="auto"/>
        <w:right w:val="none" w:sz="0" w:space="0" w:color="auto"/>
      </w:divBdr>
      <w:divsChild>
        <w:div w:id="314067860">
          <w:marLeft w:val="0"/>
          <w:marRight w:val="0"/>
          <w:marTop w:val="0"/>
          <w:marBottom w:val="0"/>
          <w:divBdr>
            <w:top w:val="none" w:sz="0" w:space="0" w:color="auto"/>
            <w:left w:val="none" w:sz="0" w:space="0" w:color="auto"/>
            <w:bottom w:val="none" w:sz="0" w:space="0" w:color="auto"/>
            <w:right w:val="none" w:sz="0" w:space="0" w:color="auto"/>
          </w:divBdr>
        </w:div>
      </w:divsChild>
    </w:div>
    <w:div w:id="77020192">
      <w:bodyDiv w:val="1"/>
      <w:marLeft w:val="0"/>
      <w:marRight w:val="0"/>
      <w:marTop w:val="0"/>
      <w:marBottom w:val="0"/>
      <w:divBdr>
        <w:top w:val="none" w:sz="0" w:space="0" w:color="auto"/>
        <w:left w:val="none" w:sz="0" w:space="0" w:color="auto"/>
        <w:bottom w:val="none" w:sz="0" w:space="0" w:color="auto"/>
        <w:right w:val="none" w:sz="0" w:space="0" w:color="auto"/>
      </w:divBdr>
    </w:div>
    <w:div w:id="77338194">
      <w:bodyDiv w:val="1"/>
      <w:marLeft w:val="0"/>
      <w:marRight w:val="0"/>
      <w:marTop w:val="0"/>
      <w:marBottom w:val="0"/>
      <w:divBdr>
        <w:top w:val="none" w:sz="0" w:space="0" w:color="auto"/>
        <w:left w:val="none" w:sz="0" w:space="0" w:color="auto"/>
        <w:bottom w:val="none" w:sz="0" w:space="0" w:color="auto"/>
        <w:right w:val="none" w:sz="0" w:space="0" w:color="auto"/>
      </w:divBdr>
      <w:divsChild>
        <w:div w:id="464813555">
          <w:marLeft w:val="0"/>
          <w:marRight w:val="0"/>
          <w:marTop w:val="0"/>
          <w:marBottom w:val="0"/>
          <w:divBdr>
            <w:top w:val="none" w:sz="0" w:space="0" w:color="auto"/>
            <w:left w:val="none" w:sz="0" w:space="0" w:color="auto"/>
            <w:bottom w:val="none" w:sz="0" w:space="0" w:color="auto"/>
            <w:right w:val="none" w:sz="0" w:space="0" w:color="auto"/>
          </w:divBdr>
        </w:div>
      </w:divsChild>
    </w:div>
    <w:div w:id="78213386">
      <w:bodyDiv w:val="1"/>
      <w:marLeft w:val="0"/>
      <w:marRight w:val="0"/>
      <w:marTop w:val="0"/>
      <w:marBottom w:val="0"/>
      <w:divBdr>
        <w:top w:val="none" w:sz="0" w:space="0" w:color="auto"/>
        <w:left w:val="none" w:sz="0" w:space="0" w:color="auto"/>
        <w:bottom w:val="none" w:sz="0" w:space="0" w:color="auto"/>
        <w:right w:val="none" w:sz="0" w:space="0" w:color="auto"/>
      </w:divBdr>
      <w:divsChild>
        <w:div w:id="1600798237">
          <w:marLeft w:val="0"/>
          <w:marRight w:val="0"/>
          <w:marTop w:val="0"/>
          <w:marBottom w:val="0"/>
          <w:divBdr>
            <w:top w:val="none" w:sz="0" w:space="0" w:color="auto"/>
            <w:left w:val="none" w:sz="0" w:space="0" w:color="auto"/>
            <w:bottom w:val="none" w:sz="0" w:space="0" w:color="auto"/>
            <w:right w:val="none" w:sz="0" w:space="0" w:color="auto"/>
          </w:divBdr>
        </w:div>
      </w:divsChild>
    </w:div>
    <w:div w:id="79840485">
      <w:bodyDiv w:val="1"/>
      <w:marLeft w:val="0"/>
      <w:marRight w:val="0"/>
      <w:marTop w:val="0"/>
      <w:marBottom w:val="0"/>
      <w:divBdr>
        <w:top w:val="none" w:sz="0" w:space="0" w:color="auto"/>
        <w:left w:val="none" w:sz="0" w:space="0" w:color="auto"/>
        <w:bottom w:val="none" w:sz="0" w:space="0" w:color="auto"/>
        <w:right w:val="none" w:sz="0" w:space="0" w:color="auto"/>
      </w:divBdr>
      <w:divsChild>
        <w:div w:id="57480627">
          <w:marLeft w:val="0"/>
          <w:marRight w:val="0"/>
          <w:marTop w:val="0"/>
          <w:marBottom w:val="0"/>
          <w:divBdr>
            <w:top w:val="none" w:sz="0" w:space="0" w:color="auto"/>
            <w:left w:val="none" w:sz="0" w:space="0" w:color="auto"/>
            <w:bottom w:val="none" w:sz="0" w:space="0" w:color="auto"/>
            <w:right w:val="none" w:sz="0" w:space="0" w:color="auto"/>
          </w:divBdr>
        </w:div>
      </w:divsChild>
    </w:div>
    <w:div w:id="80150558">
      <w:bodyDiv w:val="1"/>
      <w:marLeft w:val="0"/>
      <w:marRight w:val="0"/>
      <w:marTop w:val="0"/>
      <w:marBottom w:val="0"/>
      <w:divBdr>
        <w:top w:val="none" w:sz="0" w:space="0" w:color="auto"/>
        <w:left w:val="none" w:sz="0" w:space="0" w:color="auto"/>
        <w:bottom w:val="none" w:sz="0" w:space="0" w:color="auto"/>
        <w:right w:val="none" w:sz="0" w:space="0" w:color="auto"/>
      </w:divBdr>
      <w:divsChild>
        <w:div w:id="605041317">
          <w:marLeft w:val="0"/>
          <w:marRight w:val="0"/>
          <w:marTop w:val="0"/>
          <w:marBottom w:val="0"/>
          <w:divBdr>
            <w:top w:val="none" w:sz="0" w:space="0" w:color="auto"/>
            <w:left w:val="none" w:sz="0" w:space="0" w:color="auto"/>
            <w:bottom w:val="none" w:sz="0" w:space="0" w:color="auto"/>
            <w:right w:val="none" w:sz="0" w:space="0" w:color="auto"/>
          </w:divBdr>
        </w:div>
      </w:divsChild>
    </w:div>
    <w:div w:id="80762885">
      <w:bodyDiv w:val="1"/>
      <w:marLeft w:val="0"/>
      <w:marRight w:val="0"/>
      <w:marTop w:val="0"/>
      <w:marBottom w:val="0"/>
      <w:divBdr>
        <w:top w:val="none" w:sz="0" w:space="0" w:color="auto"/>
        <w:left w:val="none" w:sz="0" w:space="0" w:color="auto"/>
        <w:bottom w:val="none" w:sz="0" w:space="0" w:color="auto"/>
        <w:right w:val="none" w:sz="0" w:space="0" w:color="auto"/>
      </w:divBdr>
    </w:div>
    <w:div w:id="81952712">
      <w:bodyDiv w:val="1"/>
      <w:marLeft w:val="0"/>
      <w:marRight w:val="0"/>
      <w:marTop w:val="0"/>
      <w:marBottom w:val="0"/>
      <w:divBdr>
        <w:top w:val="none" w:sz="0" w:space="0" w:color="auto"/>
        <w:left w:val="none" w:sz="0" w:space="0" w:color="auto"/>
        <w:bottom w:val="none" w:sz="0" w:space="0" w:color="auto"/>
        <w:right w:val="none" w:sz="0" w:space="0" w:color="auto"/>
      </w:divBdr>
      <w:divsChild>
        <w:div w:id="71121891">
          <w:marLeft w:val="0"/>
          <w:marRight w:val="0"/>
          <w:marTop w:val="0"/>
          <w:marBottom w:val="0"/>
          <w:divBdr>
            <w:top w:val="none" w:sz="0" w:space="0" w:color="auto"/>
            <w:left w:val="none" w:sz="0" w:space="0" w:color="auto"/>
            <w:bottom w:val="none" w:sz="0" w:space="0" w:color="auto"/>
            <w:right w:val="none" w:sz="0" w:space="0" w:color="auto"/>
          </w:divBdr>
        </w:div>
      </w:divsChild>
    </w:div>
    <w:div w:id="84351022">
      <w:bodyDiv w:val="1"/>
      <w:marLeft w:val="0"/>
      <w:marRight w:val="0"/>
      <w:marTop w:val="0"/>
      <w:marBottom w:val="0"/>
      <w:divBdr>
        <w:top w:val="none" w:sz="0" w:space="0" w:color="auto"/>
        <w:left w:val="none" w:sz="0" w:space="0" w:color="auto"/>
        <w:bottom w:val="none" w:sz="0" w:space="0" w:color="auto"/>
        <w:right w:val="none" w:sz="0" w:space="0" w:color="auto"/>
      </w:divBdr>
    </w:div>
    <w:div w:id="87235053">
      <w:bodyDiv w:val="1"/>
      <w:marLeft w:val="0"/>
      <w:marRight w:val="0"/>
      <w:marTop w:val="0"/>
      <w:marBottom w:val="0"/>
      <w:divBdr>
        <w:top w:val="none" w:sz="0" w:space="0" w:color="auto"/>
        <w:left w:val="none" w:sz="0" w:space="0" w:color="auto"/>
        <w:bottom w:val="none" w:sz="0" w:space="0" w:color="auto"/>
        <w:right w:val="none" w:sz="0" w:space="0" w:color="auto"/>
      </w:divBdr>
    </w:div>
    <w:div w:id="88895622">
      <w:bodyDiv w:val="1"/>
      <w:marLeft w:val="0"/>
      <w:marRight w:val="0"/>
      <w:marTop w:val="0"/>
      <w:marBottom w:val="0"/>
      <w:divBdr>
        <w:top w:val="none" w:sz="0" w:space="0" w:color="auto"/>
        <w:left w:val="none" w:sz="0" w:space="0" w:color="auto"/>
        <w:bottom w:val="none" w:sz="0" w:space="0" w:color="auto"/>
        <w:right w:val="none" w:sz="0" w:space="0" w:color="auto"/>
      </w:divBdr>
      <w:divsChild>
        <w:div w:id="757364838">
          <w:marLeft w:val="0"/>
          <w:marRight w:val="0"/>
          <w:marTop w:val="0"/>
          <w:marBottom w:val="0"/>
          <w:divBdr>
            <w:top w:val="none" w:sz="0" w:space="0" w:color="auto"/>
            <w:left w:val="none" w:sz="0" w:space="0" w:color="auto"/>
            <w:bottom w:val="none" w:sz="0" w:space="0" w:color="auto"/>
            <w:right w:val="none" w:sz="0" w:space="0" w:color="auto"/>
          </w:divBdr>
        </w:div>
      </w:divsChild>
    </w:div>
    <w:div w:id="91319119">
      <w:bodyDiv w:val="1"/>
      <w:marLeft w:val="0"/>
      <w:marRight w:val="0"/>
      <w:marTop w:val="0"/>
      <w:marBottom w:val="0"/>
      <w:divBdr>
        <w:top w:val="none" w:sz="0" w:space="0" w:color="auto"/>
        <w:left w:val="none" w:sz="0" w:space="0" w:color="auto"/>
        <w:bottom w:val="none" w:sz="0" w:space="0" w:color="auto"/>
        <w:right w:val="none" w:sz="0" w:space="0" w:color="auto"/>
      </w:divBdr>
      <w:divsChild>
        <w:div w:id="581987713">
          <w:marLeft w:val="0"/>
          <w:marRight w:val="0"/>
          <w:marTop w:val="0"/>
          <w:marBottom w:val="0"/>
          <w:divBdr>
            <w:top w:val="none" w:sz="0" w:space="0" w:color="auto"/>
            <w:left w:val="none" w:sz="0" w:space="0" w:color="auto"/>
            <w:bottom w:val="none" w:sz="0" w:space="0" w:color="auto"/>
            <w:right w:val="none" w:sz="0" w:space="0" w:color="auto"/>
          </w:divBdr>
        </w:div>
      </w:divsChild>
    </w:div>
    <w:div w:id="92481684">
      <w:bodyDiv w:val="1"/>
      <w:marLeft w:val="0"/>
      <w:marRight w:val="0"/>
      <w:marTop w:val="0"/>
      <w:marBottom w:val="0"/>
      <w:divBdr>
        <w:top w:val="none" w:sz="0" w:space="0" w:color="auto"/>
        <w:left w:val="none" w:sz="0" w:space="0" w:color="auto"/>
        <w:bottom w:val="none" w:sz="0" w:space="0" w:color="auto"/>
        <w:right w:val="none" w:sz="0" w:space="0" w:color="auto"/>
      </w:divBdr>
      <w:divsChild>
        <w:div w:id="1380086385">
          <w:marLeft w:val="0"/>
          <w:marRight w:val="0"/>
          <w:marTop w:val="0"/>
          <w:marBottom w:val="0"/>
          <w:divBdr>
            <w:top w:val="none" w:sz="0" w:space="0" w:color="auto"/>
            <w:left w:val="none" w:sz="0" w:space="0" w:color="auto"/>
            <w:bottom w:val="none" w:sz="0" w:space="0" w:color="auto"/>
            <w:right w:val="none" w:sz="0" w:space="0" w:color="auto"/>
          </w:divBdr>
        </w:div>
      </w:divsChild>
    </w:div>
    <w:div w:id="94330063">
      <w:bodyDiv w:val="1"/>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
      </w:divsChild>
    </w:div>
    <w:div w:id="95904241">
      <w:bodyDiv w:val="1"/>
      <w:marLeft w:val="0"/>
      <w:marRight w:val="0"/>
      <w:marTop w:val="0"/>
      <w:marBottom w:val="0"/>
      <w:divBdr>
        <w:top w:val="none" w:sz="0" w:space="0" w:color="auto"/>
        <w:left w:val="none" w:sz="0" w:space="0" w:color="auto"/>
        <w:bottom w:val="none" w:sz="0" w:space="0" w:color="auto"/>
        <w:right w:val="none" w:sz="0" w:space="0" w:color="auto"/>
      </w:divBdr>
      <w:divsChild>
        <w:div w:id="1466043246">
          <w:marLeft w:val="0"/>
          <w:marRight w:val="0"/>
          <w:marTop w:val="0"/>
          <w:marBottom w:val="0"/>
          <w:divBdr>
            <w:top w:val="none" w:sz="0" w:space="0" w:color="auto"/>
            <w:left w:val="none" w:sz="0" w:space="0" w:color="auto"/>
            <w:bottom w:val="none" w:sz="0" w:space="0" w:color="auto"/>
            <w:right w:val="none" w:sz="0" w:space="0" w:color="auto"/>
          </w:divBdr>
        </w:div>
      </w:divsChild>
    </w:div>
    <w:div w:id="96801471">
      <w:bodyDiv w:val="1"/>
      <w:marLeft w:val="0"/>
      <w:marRight w:val="0"/>
      <w:marTop w:val="0"/>
      <w:marBottom w:val="0"/>
      <w:divBdr>
        <w:top w:val="none" w:sz="0" w:space="0" w:color="auto"/>
        <w:left w:val="none" w:sz="0" w:space="0" w:color="auto"/>
        <w:bottom w:val="none" w:sz="0" w:space="0" w:color="auto"/>
        <w:right w:val="none" w:sz="0" w:space="0" w:color="auto"/>
      </w:divBdr>
    </w:div>
    <w:div w:id="97607131">
      <w:bodyDiv w:val="1"/>
      <w:marLeft w:val="0"/>
      <w:marRight w:val="0"/>
      <w:marTop w:val="0"/>
      <w:marBottom w:val="0"/>
      <w:divBdr>
        <w:top w:val="none" w:sz="0" w:space="0" w:color="auto"/>
        <w:left w:val="none" w:sz="0" w:space="0" w:color="auto"/>
        <w:bottom w:val="none" w:sz="0" w:space="0" w:color="auto"/>
        <w:right w:val="none" w:sz="0" w:space="0" w:color="auto"/>
      </w:divBdr>
    </w:div>
    <w:div w:id="99491411">
      <w:bodyDiv w:val="1"/>
      <w:marLeft w:val="0"/>
      <w:marRight w:val="0"/>
      <w:marTop w:val="0"/>
      <w:marBottom w:val="0"/>
      <w:divBdr>
        <w:top w:val="none" w:sz="0" w:space="0" w:color="auto"/>
        <w:left w:val="none" w:sz="0" w:space="0" w:color="auto"/>
        <w:bottom w:val="none" w:sz="0" w:space="0" w:color="auto"/>
        <w:right w:val="none" w:sz="0" w:space="0" w:color="auto"/>
      </w:divBdr>
    </w:div>
    <w:div w:id="99617082">
      <w:bodyDiv w:val="1"/>
      <w:marLeft w:val="0"/>
      <w:marRight w:val="0"/>
      <w:marTop w:val="0"/>
      <w:marBottom w:val="0"/>
      <w:divBdr>
        <w:top w:val="none" w:sz="0" w:space="0" w:color="auto"/>
        <w:left w:val="none" w:sz="0" w:space="0" w:color="auto"/>
        <w:bottom w:val="none" w:sz="0" w:space="0" w:color="auto"/>
        <w:right w:val="none" w:sz="0" w:space="0" w:color="auto"/>
      </w:divBdr>
    </w:div>
    <w:div w:id="103038175">
      <w:bodyDiv w:val="1"/>
      <w:marLeft w:val="0"/>
      <w:marRight w:val="0"/>
      <w:marTop w:val="0"/>
      <w:marBottom w:val="0"/>
      <w:divBdr>
        <w:top w:val="none" w:sz="0" w:space="0" w:color="auto"/>
        <w:left w:val="none" w:sz="0" w:space="0" w:color="auto"/>
        <w:bottom w:val="none" w:sz="0" w:space="0" w:color="auto"/>
        <w:right w:val="none" w:sz="0" w:space="0" w:color="auto"/>
      </w:divBdr>
    </w:div>
    <w:div w:id="107511741">
      <w:bodyDiv w:val="1"/>
      <w:marLeft w:val="0"/>
      <w:marRight w:val="0"/>
      <w:marTop w:val="0"/>
      <w:marBottom w:val="0"/>
      <w:divBdr>
        <w:top w:val="none" w:sz="0" w:space="0" w:color="auto"/>
        <w:left w:val="none" w:sz="0" w:space="0" w:color="auto"/>
        <w:bottom w:val="none" w:sz="0" w:space="0" w:color="auto"/>
        <w:right w:val="none" w:sz="0" w:space="0" w:color="auto"/>
      </w:divBdr>
      <w:divsChild>
        <w:div w:id="528880238">
          <w:marLeft w:val="0"/>
          <w:marRight w:val="0"/>
          <w:marTop w:val="0"/>
          <w:marBottom w:val="0"/>
          <w:divBdr>
            <w:top w:val="none" w:sz="0" w:space="0" w:color="auto"/>
            <w:left w:val="none" w:sz="0" w:space="0" w:color="auto"/>
            <w:bottom w:val="none" w:sz="0" w:space="0" w:color="auto"/>
            <w:right w:val="none" w:sz="0" w:space="0" w:color="auto"/>
          </w:divBdr>
        </w:div>
      </w:divsChild>
    </w:div>
    <w:div w:id="109054941">
      <w:bodyDiv w:val="1"/>
      <w:marLeft w:val="0"/>
      <w:marRight w:val="0"/>
      <w:marTop w:val="0"/>
      <w:marBottom w:val="0"/>
      <w:divBdr>
        <w:top w:val="none" w:sz="0" w:space="0" w:color="auto"/>
        <w:left w:val="none" w:sz="0" w:space="0" w:color="auto"/>
        <w:bottom w:val="none" w:sz="0" w:space="0" w:color="auto"/>
        <w:right w:val="none" w:sz="0" w:space="0" w:color="auto"/>
      </w:divBdr>
    </w:div>
    <w:div w:id="109253094">
      <w:bodyDiv w:val="1"/>
      <w:marLeft w:val="0"/>
      <w:marRight w:val="0"/>
      <w:marTop w:val="0"/>
      <w:marBottom w:val="0"/>
      <w:divBdr>
        <w:top w:val="none" w:sz="0" w:space="0" w:color="auto"/>
        <w:left w:val="none" w:sz="0" w:space="0" w:color="auto"/>
        <w:bottom w:val="none" w:sz="0" w:space="0" w:color="auto"/>
        <w:right w:val="none" w:sz="0" w:space="0" w:color="auto"/>
      </w:divBdr>
    </w:div>
    <w:div w:id="113526708">
      <w:bodyDiv w:val="1"/>
      <w:marLeft w:val="0"/>
      <w:marRight w:val="0"/>
      <w:marTop w:val="0"/>
      <w:marBottom w:val="0"/>
      <w:divBdr>
        <w:top w:val="none" w:sz="0" w:space="0" w:color="auto"/>
        <w:left w:val="none" w:sz="0" w:space="0" w:color="auto"/>
        <w:bottom w:val="none" w:sz="0" w:space="0" w:color="auto"/>
        <w:right w:val="none" w:sz="0" w:space="0" w:color="auto"/>
      </w:divBdr>
    </w:div>
    <w:div w:id="114371438">
      <w:bodyDiv w:val="1"/>
      <w:marLeft w:val="0"/>
      <w:marRight w:val="0"/>
      <w:marTop w:val="0"/>
      <w:marBottom w:val="0"/>
      <w:divBdr>
        <w:top w:val="none" w:sz="0" w:space="0" w:color="auto"/>
        <w:left w:val="none" w:sz="0" w:space="0" w:color="auto"/>
        <w:bottom w:val="none" w:sz="0" w:space="0" w:color="auto"/>
        <w:right w:val="none" w:sz="0" w:space="0" w:color="auto"/>
      </w:divBdr>
    </w:div>
    <w:div w:id="117992036">
      <w:bodyDiv w:val="1"/>
      <w:marLeft w:val="0"/>
      <w:marRight w:val="0"/>
      <w:marTop w:val="0"/>
      <w:marBottom w:val="0"/>
      <w:divBdr>
        <w:top w:val="none" w:sz="0" w:space="0" w:color="auto"/>
        <w:left w:val="none" w:sz="0" w:space="0" w:color="auto"/>
        <w:bottom w:val="none" w:sz="0" w:space="0" w:color="auto"/>
        <w:right w:val="none" w:sz="0" w:space="0" w:color="auto"/>
      </w:divBdr>
    </w:div>
    <w:div w:id="119887907">
      <w:bodyDiv w:val="1"/>
      <w:marLeft w:val="0"/>
      <w:marRight w:val="0"/>
      <w:marTop w:val="0"/>
      <w:marBottom w:val="0"/>
      <w:divBdr>
        <w:top w:val="none" w:sz="0" w:space="0" w:color="auto"/>
        <w:left w:val="none" w:sz="0" w:space="0" w:color="auto"/>
        <w:bottom w:val="none" w:sz="0" w:space="0" w:color="auto"/>
        <w:right w:val="none" w:sz="0" w:space="0" w:color="auto"/>
      </w:divBdr>
      <w:divsChild>
        <w:div w:id="656495918">
          <w:marLeft w:val="0"/>
          <w:marRight w:val="0"/>
          <w:marTop w:val="0"/>
          <w:marBottom w:val="0"/>
          <w:divBdr>
            <w:top w:val="none" w:sz="0" w:space="0" w:color="auto"/>
            <w:left w:val="none" w:sz="0" w:space="0" w:color="auto"/>
            <w:bottom w:val="none" w:sz="0" w:space="0" w:color="auto"/>
            <w:right w:val="none" w:sz="0" w:space="0" w:color="auto"/>
          </w:divBdr>
          <w:divsChild>
            <w:div w:id="227690095">
              <w:marLeft w:val="0"/>
              <w:marRight w:val="0"/>
              <w:marTop w:val="0"/>
              <w:marBottom w:val="0"/>
              <w:divBdr>
                <w:top w:val="none" w:sz="0" w:space="0" w:color="auto"/>
                <w:left w:val="none" w:sz="0" w:space="0" w:color="auto"/>
                <w:bottom w:val="none" w:sz="0" w:space="0" w:color="auto"/>
                <w:right w:val="none" w:sz="0" w:space="0" w:color="auto"/>
              </w:divBdr>
              <w:divsChild>
                <w:div w:id="1363165736">
                  <w:marLeft w:val="0"/>
                  <w:marRight w:val="0"/>
                  <w:marTop w:val="0"/>
                  <w:marBottom w:val="0"/>
                  <w:divBdr>
                    <w:top w:val="none" w:sz="0" w:space="0" w:color="auto"/>
                    <w:left w:val="none" w:sz="0" w:space="0" w:color="auto"/>
                    <w:bottom w:val="none" w:sz="0" w:space="0" w:color="auto"/>
                    <w:right w:val="none" w:sz="0" w:space="0" w:color="auto"/>
                  </w:divBdr>
                  <w:divsChild>
                    <w:div w:id="11209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07062">
          <w:marLeft w:val="0"/>
          <w:marRight w:val="0"/>
          <w:marTop w:val="0"/>
          <w:marBottom w:val="0"/>
          <w:divBdr>
            <w:top w:val="none" w:sz="0" w:space="0" w:color="auto"/>
            <w:left w:val="none" w:sz="0" w:space="0" w:color="auto"/>
            <w:bottom w:val="none" w:sz="0" w:space="0" w:color="auto"/>
            <w:right w:val="none" w:sz="0" w:space="0" w:color="auto"/>
          </w:divBdr>
          <w:divsChild>
            <w:div w:id="1078286459">
              <w:marLeft w:val="0"/>
              <w:marRight w:val="0"/>
              <w:marTop w:val="0"/>
              <w:marBottom w:val="0"/>
              <w:divBdr>
                <w:top w:val="none" w:sz="0" w:space="0" w:color="auto"/>
                <w:left w:val="none" w:sz="0" w:space="0" w:color="auto"/>
                <w:bottom w:val="none" w:sz="0" w:space="0" w:color="auto"/>
                <w:right w:val="none" w:sz="0" w:space="0" w:color="auto"/>
              </w:divBdr>
              <w:divsChild>
                <w:div w:id="1637564902">
                  <w:marLeft w:val="0"/>
                  <w:marRight w:val="0"/>
                  <w:marTop w:val="0"/>
                  <w:marBottom w:val="0"/>
                  <w:divBdr>
                    <w:top w:val="none" w:sz="0" w:space="0" w:color="auto"/>
                    <w:left w:val="none" w:sz="0" w:space="0" w:color="auto"/>
                    <w:bottom w:val="none" w:sz="0" w:space="0" w:color="auto"/>
                    <w:right w:val="none" w:sz="0" w:space="0" w:color="auto"/>
                  </w:divBdr>
                  <w:divsChild>
                    <w:div w:id="1596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0965">
      <w:bodyDiv w:val="1"/>
      <w:marLeft w:val="0"/>
      <w:marRight w:val="0"/>
      <w:marTop w:val="0"/>
      <w:marBottom w:val="0"/>
      <w:divBdr>
        <w:top w:val="none" w:sz="0" w:space="0" w:color="auto"/>
        <w:left w:val="none" w:sz="0" w:space="0" w:color="auto"/>
        <w:bottom w:val="none" w:sz="0" w:space="0" w:color="auto"/>
        <w:right w:val="none" w:sz="0" w:space="0" w:color="auto"/>
      </w:divBdr>
    </w:div>
    <w:div w:id="121962854">
      <w:bodyDiv w:val="1"/>
      <w:marLeft w:val="0"/>
      <w:marRight w:val="0"/>
      <w:marTop w:val="0"/>
      <w:marBottom w:val="0"/>
      <w:divBdr>
        <w:top w:val="none" w:sz="0" w:space="0" w:color="auto"/>
        <w:left w:val="none" w:sz="0" w:space="0" w:color="auto"/>
        <w:bottom w:val="none" w:sz="0" w:space="0" w:color="auto"/>
        <w:right w:val="none" w:sz="0" w:space="0" w:color="auto"/>
      </w:divBdr>
    </w:div>
    <w:div w:id="125972991">
      <w:bodyDiv w:val="1"/>
      <w:marLeft w:val="0"/>
      <w:marRight w:val="0"/>
      <w:marTop w:val="0"/>
      <w:marBottom w:val="0"/>
      <w:divBdr>
        <w:top w:val="none" w:sz="0" w:space="0" w:color="auto"/>
        <w:left w:val="none" w:sz="0" w:space="0" w:color="auto"/>
        <w:bottom w:val="none" w:sz="0" w:space="0" w:color="auto"/>
        <w:right w:val="none" w:sz="0" w:space="0" w:color="auto"/>
      </w:divBdr>
      <w:divsChild>
        <w:div w:id="991979811">
          <w:marLeft w:val="0"/>
          <w:marRight w:val="0"/>
          <w:marTop w:val="0"/>
          <w:marBottom w:val="0"/>
          <w:divBdr>
            <w:top w:val="none" w:sz="0" w:space="0" w:color="auto"/>
            <w:left w:val="none" w:sz="0" w:space="0" w:color="auto"/>
            <w:bottom w:val="none" w:sz="0" w:space="0" w:color="auto"/>
            <w:right w:val="none" w:sz="0" w:space="0" w:color="auto"/>
          </w:divBdr>
        </w:div>
      </w:divsChild>
    </w:div>
    <w:div w:id="128859786">
      <w:bodyDiv w:val="1"/>
      <w:marLeft w:val="0"/>
      <w:marRight w:val="0"/>
      <w:marTop w:val="0"/>
      <w:marBottom w:val="0"/>
      <w:divBdr>
        <w:top w:val="none" w:sz="0" w:space="0" w:color="auto"/>
        <w:left w:val="none" w:sz="0" w:space="0" w:color="auto"/>
        <w:bottom w:val="none" w:sz="0" w:space="0" w:color="auto"/>
        <w:right w:val="none" w:sz="0" w:space="0" w:color="auto"/>
      </w:divBdr>
      <w:divsChild>
        <w:div w:id="901405052">
          <w:marLeft w:val="0"/>
          <w:marRight w:val="0"/>
          <w:marTop w:val="0"/>
          <w:marBottom w:val="0"/>
          <w:divBdr>
            <w:top w:val="none" w:sz="0" w:space="0" w:color="auto"/>
            <w:left w:val="none" w:sz="0" w:space="0" w:color="auto"/>
            <w:bottom w:val="none" w:sz="0" w:space="0" w:color="auto"/>
            <w:right w:val="none" w:sz="0" w:space="0" w:color="auto"/>
          </w:divBdr>
        </w:div>
      </w:divsChild>
    </w:div>
    <w:div w:id="128935422">
      <w:bodyDiv w:val="1"/>
      <w:marLeft w:val="0"/>
      <w:marRight w:val="0"/>
      <w:marTop w:val="0"/>
      <w:marBottom w:val="0"/>
      <w:divBdr>
        <w:top w:val="none" w:sz="0" w:space="0" w:color="auto"/>
        <w:left w:val="none" w:sz="0" w:space="0" w:color="auto"/>
        <w:bottom w:val="none" w:sz="0" w:space="0" w:color="auto"/>
        <w:right w:val="none" w:sz="0" w:space="0" w:color="auto"/>
      </w:divBdr>
    </w:div>
    <w:div w:id="133644393">
      <w:bodyDiv w:val="1"/>
      <w:marLeft w:val="0"/>
      <w:marRight w:val="0"/>
      <w:marTop w:val="0"/>
      <w:marBottom w:val="0"/>
      <w:divBdr>
        <w:top w:val="none" w:sz="0" w:space="0" w:color="auto"/>
        <w:left w:val="none" w:sz="0" w:space="0" w:color="auto"/>
        <w:bottom w:val="none" w:sz="0" w:space="0" w:color="auto"/>
        <w:right w:val="none" w:sz="0" w:space="0" w:color="auto"/>
      </w:divBdr>
      <w:divsChild>
        <w:div w:id="1849560338">
          <w:marLeft w:val="0"/>
          <w:marRight w:val="0"/>
          <w:marTop w:val="0"/>
          <w:marBottom w:val="0"/>
          <w:divBdr>
            <w:top w:val="none" w:sz="0" w:space="0" w:color="auto"/>
            <w:left w:val="none" w:sz="0" w:space="0" w:color="auto"/>
            <w:bottom w:val="none" w:sz="0" w:space="0" w:color="auto"/>
            <w:right w:val="none" w:sz="0" w:space="0" w:color="auto"/>
          </w:divBdr>
        </w:div>
      </w:divsChild>
    </w:div>
    <w:div w:id="134490083">
      <w:bodyDiv w:val="1"/>
      <w:marLeft w:val="0"/>
      <w:marRight w:val="0"/>
      <w:marTop w:val="0"/>
      <w:marBottom w:val="0"/>
      <w:divBdr>
        <w:top w:val="none" w:sz="0" w:space="0" w:color="auto"/>
        <w:left w:val="none" w:sz="0" w:space="0" w:color="auto"/>
        <w:bottom w:val="none" w:sz="0" w:space="0" w:color="auto"/>
        <w:right w:val="none" w:sz="0" w:space="0" w:color="auto"/>
      </w:divBdr>
    </w:div>
    <w:div w:id="134761458">
      <w:bodyDiv w:val="1"/>
      <w:marLeft w:val="0"/>
      <w:marRight w:val="0"/>
      <w:marTop w:val="0"/>
      <w:marBottom w:val="0"/>
      <w:divBdr>
        <w:top w:val="none" w:sz="0" w:space="0" w:color="auto"/>
        <w:left w:val="none" w:sz="0" w:space="0" w:color="auto"/>
        <w:bottom w:val="none" w:sz="0" w:space="0" w:color="auto"/>
        <w:right w:val="none" w:sz="0" w:space="0" w:color="auto"/>
      </w:divBdr>
      <w:divsChild>
        <w:div w:id="797453811">
          <w:marLeft w:val="547"/>
          <w:marRight w:val="0"/>
          <w:marTop w:val="86"/>
          <w:marBottom w:val="120"/>
          <w:divBdr>
            <w:top w:val="none" w:sz="0" w:space="0" w:color="auto"/>
            <w:left w:val="none" w:sz="0" w:space="0" w:color="auto"/>
            <w:bottom w:val="none" w:sz="0" w:space="0" w:color="auto"/>
            <w:right w:val="none" w:sz="0" w:space="0" w:color="auto"/>
          </w:divBdr>
        </w:div>
        <w:div w:id="1538080509">
          <w:marLeft w:val="547"/>
          <w:marRight w:val="0"/>
          <w:marTop w:val="86"/>
          <w:marBottom w:val="120"/>
          <w:divBdr>
            <w:top w:val="none" w:sz="0" w:space="0" w:color="auto"/>
            <w:left w:val="none" w:sz="0" w:space="0" w:color="auto"/>
            <w:bottom w:val="none" w:sz="0" w:space="0" w:color="auto"/>
            <w:right w:val="none" w:sz="0" w:space="0" w:color="auto"/>
          </w:divBdr>
        </w:div>
        <w:div w:id="1544900457">
          <w:marLeft w:val="547"/>
          <w:marRight w:val="0"/>
          <w:marTop w:val="86"/>
          <w:marBottom w:val="120"/>
          <w:divBdr>
            <w:top w:val="none" w:sz="0" w:space="0" w:color="auto"/>
            <w:left w:val="none" w:sz="0" w:space="0" w:color="auto"/>
            <w:bottom w:val="none" w:sz="0" w:space="0" w:color="auto"/>
            <w:right w:val="none" w:sz="0" w:space="0" w:color="auto"/>
          </w:divBdr>
        </w:div>
      </w:divsChild>
    </w:div>
    <w:div w:id="135535624">
      <w:bodyDiv w:val="1"/>
      <w:marLeft w:val="0"/>
      <w:marRight w:val="0"/>
      <w:marTop w:val="0"/>
      <w:marBottom w:val="0"/>
      <w:divBdr>
        <w:top w:val="none" w:sz="0" w:space="0" w:color="auto"/>
        <w:left w:val="none" w:sz="0" w:space="0" w:color="auto"/>
        <w:bottom w:val="none" w:sz="0" w:space="0" w:color="auto"/>
        <w:right w:val="none" w:sz="0" w:space="0" w:color="auto"/>
      </w:divBdr>
      <w:divsChild>
        <w:div w:id="1743403866">
          <w:marLeft w:val="0"/>
          <w:marRight w:val="0"/>
          <w:marTop w:val="0"/>
          <w:marBottom w:val="0"/>
          <w:divBdr>
            <w:top w:val="none" w:sz="0" w:space="0" w:color="auto"/>
            <w:left w:val="none" w:sz="0" w:space="0" w:color="auto"/>
            <w:bottom w:val="none" w:sz="0" w:space="0" w:color="auto"/>
            <w:right w:val="none" w:sz="0" w:space="0" w:color="auto"/>
          </w:divBdr>
        </w:div>
      </w:divsChild>
    </w:div>
    <w:div w:id="137066802">
      <w:bodyDiv w:val="1"/>
      <w:marLeft w:val="0"/>
      <w:marRight w:val="0"/>
      <w:marTop w:val="0"/>
      <w:marBottom w:val="0"/>
      <w:divBdr>
        <w:top w:val="none" w:sz="0" w:space="0" w:color="auto"/>
        <w:left w:val="none" w:sz="0" w:space="0" w:color="auto"/>
        <w:bottom w:val="none" w:sz="0" w:space="0" w:color="auto"/>
        <w:right w:val="none" w:sz="0" w:space="0" w:color="auto"/>
      </w:divBdr>
    </w:div>
    <w:div w:id="137723055">
      <w:bodyDiv w:val="1"/>
      <w:marLeft w:val="0"/>
      <w:marRight w:val="0"/>
      <w:marTop w:val="0"/>
      <w:marBottom w:val="0"/>
      <w:divBdr>
        <w:top w:val="none" w:sz="0" w:space="0" w:color="auto"/>
        <w:left w:val="none" w:sz="0" w:space="0" w:color="auto"/>
        <w:bottom w:val="none" w:sz="0" w:space="0" w:color="auto"/>
        <w:right w:val="none" w:sz="0" w:space="0" w:color="auto"/>
      </w:divBdr>
    </w:div>
    <w:div w:id="138424434">
      <w:bodyDiv w:val="1"/>
      <w:marLeft w:val="0"/>
      <w:marRight w:val="0"/>
      <w:marTop w:val="0"/>
      <w:marBottom w:val="0"/>
      <w:divBdr>
        <w:top w:val="none" w:sz="0" w:space="0" w:color="auto"/>
        <w:left w:val="none" w:sz="0" w:space="0" w:color="auto"/>
        <w:bottom w:val="none" w:sz="0" w:space="0" w:color="auto"/>
        <w:right w:val="none" w:sz="0" w:space="0" w:color="auto"/>
      </w:divBdr>
    </w:div>
    <w:div w:id="140582477">
      <w:bodyDiv w:val="1"/>
      <w:marLeft w:val="0"/>
      <w:marRight w:val="0"/>
      <w:marTop w:val="0"/>
      <w:marBottom w:val="0"/>
      <w:divBdr>
        <w:top w:val="none" w:sz="0" w:space="0" w:color="auto"/>
        <w:left w:val="none" w:sz="0" w:space="0" w:color="auto"/>
        <w:bottom w:val="none" w:sz="0" w:space="0" w:color="auto"/>
        <w:right w:val="none" w:sz="0" w:space="0" w:color="auto"/>
      </w:divBdr>
    </w:div>
    <w:div w:id="140925656">
      <w:bodyDiv w:val="1"/>
      <w:marLeft w:val="0"/>
      <w:marRight w:val="0"/>
      <w:marTop w:val="0"/>
      <w:marBottom w:val="0"/>
      <w:divBdr>
        <w:top w:val="none" w:sz="0" w:space="0" w:color="auto"/>
        <w:left w:val="none" w:sz="0" w:space="0" w:color="auto"/>
        <w:bottom w:val="none" w:sz="0" w:space="0" w:color="auto"/>
        <w:right w:val="none" w:sz="0" w:space="0" w:color="auto"/>
      </w:divBdr>
      <w:divsChild>
        <w:div w:id="1254164804">
          <w:marLeft w:val="0"/>
          <w:marRight w:val="0"/>
          <w:marTop w:val="0"/>
          <w:marBottom w:val="0"/>
          <w:divBdr>
            <w:top w:val="none" w:sz="0" w:space="0" w:color="auto"/>
            <w:left w:val="none" w:sz="0" w:space="0" w:color="auto"/>
            <w:bottom w:val="none" w:sz="0" w:space="0" w:color="auto"/>
            <w:right w:val="none" w:sz="0" w:space="0" w:color="auto"/>
          </w:divBdr>
        </w:div>
      </w:divsChild>
    </w:div>
    <w:div w:id="142695932">
      <w:bodyDiv w:val="1"/>
      <w:marLeft w:val="0"/>
      <w:marRight w:val="0"/>
      <w:marTop w:val="0"/>
      <w:marBottom w:val="0"/>
      <w:divBdr>
        <w:top w:val="none" w:sz="0" w:space="0" w:color="auto"/>
        <w:left w:val="none" w:sz="0" w:space="0" w:color="auto"/>
        <w:bottom w:val="none" w:sz="0" w:space="0" w:color="auto"/>
        <w:right w:val="none" w:sz="0" w:space="0" w:color="auto"/>
      </w:divBdr>
      <w:divsChild>
        <w:div w:id="1440643714">
          <w:marLeft w:val="0"/>
          <w:marRight w:val="0"/>
          <w:marTop w:val="0"/>
          <w:marBottom w:val="0"/>
          <w:divBdr>
            <w:top w:val="none" w:sz="0" w:space="0" w:color="auto"/>
            <w:left w:val="none" w:sz="0" w:space="0" w:color="auto"/>
            <w:bottom w:val="none" w:sz="0" w:space="0" w:color="auto"/>
            <w:right w:val="none" w:sz="0" w:space="0" w:color="auto"/>
          </w:divBdr>
        </w:div>
      </w:divsChild>
    </w:div>
    <w:div w:id="142889291">
      <w:bodyDiv w:val="1"/>
      <w:marLeft w:val="0"/>
      <w:marRight w:val="0"/>
      <w:marTop w:val="0"/>
      <w:marBottom w:val="0"/>
      <w:divBdr>
        <w:top w:val="none" w:sz="0" w:space="0" w:color="auto"/>
        <w:left w:val="none" w:sz="0" w:space="0" w:color="auto"/>
        <w:bottom w:val="none" w:sz="0" w:space="0" w:color="auto"/>
        <w:right w:val="none" w:sz="0" w:space="0" w:color="auto"/>
      </w:divBdr>
    </w:div>
    <w:div w:id="143133590">
      <w:bodyDiv w:val="1"/>
      <w:marLeft w:val="0"/>
      <w:marRight w:val="0"/>
      <w:marTop w:val="0"/>
      <w:marBottom w:val="0"/>
      <w:divBdr>
        <w:top w:val="none" w:sz="0" w:space="0" w:color="auto"/>
        <w:left w:val="none" w:sz="0" w:space="0" w:color="auto"/>
        <w:bottom w:val="none" w:sz="0" w:space="0" w:color="auto"/>
        <w:right w:val="none" w:sz="0" w:space="0" w:color="auto"/>
      </w:divBdr>
      <w:divsChild>
        <w:div w:id="631137254">
          <w:marLeft w:val="0"/>
          <w:marRight w:val="0"/>
          <w:marTop w:val="0"/>
          <w:marBottom w:val="0"/>
          <w:divBdr>
            <w:top w:val="none" w:sz="0" w:space="0" w:color="auto"/>
            <w:left w:val="none" w:sz="0" w:space="0" w:color="auto"/>
            <w:bottom w:val="none" w:sz="0" w:space="0" w:color="auto"/>
            <w:right w:val="none" w:sz="0" w:space="0" w:color="auto"/>
          </w:divBdr>
        </w:div>
      </w:divsChild>
    </w:div>
    <w:div w:id="145317651">
      <w:bodyDiv w:val="1"/>
      <w:marLeft w:val="0"/>
      <w:marRight w:val="0"/>
      <w:marTop w:val="0"/>
      <w:marBottom w:val="0"/>
      <w:divBdr>
        <w:top w:val="none" w:sz="0" w:space="0" w:color="auto"/>
        <w:left w:val="none" w:sz="0" w:space="0" w:color="auto"/>
        <w:bottom w:val="none" w:sz="0" w:space="0" w:color="auto"/>
        <w:right w:val="none" w:sz="0" w:space="0" w:color="auto"/>
      </w:divBdr>
    </w:div>
    <w:div w:id="147140933">
      <w:bodyDiv w:val="1"/>
      <w:marLeft w:val="0"/>
      <w:marRight w:val="0"/>
      <w:marTop w:val="0"/>
      <w:marBottom w:val="0"/>
      <w:divBdr>
        <w:top w:val="none" w:sz="0" w:space="0" w:color="auto"/>
        <w:left w:val="none" w:sz="0" w:space="0" w:color="auto"/>
        <w:bottom w:val="none" w:sz="0" w:space="0" w:color="auto"/>
        <w:right w:val="none" w:sz="0" w:space="0" w:color="auto"/>
      </w:divBdr>
    </w:div>
    <w:div w:id="147210353">
      <w:bodyDiv w:val="1"/>
      <w:marLeft w:val="0"/>
      <w:marRight w:val="0"/>
      <w:marTop w:val="0"/>
      <w:marBottom w:val="0"/>
      <w:divBdr>
        <w:top w:val="none" w:sz="0" w:space="0" w:color="auto"/>
        <w:left w:val="none" w:sz="0" w:space="0" w:color="auto"/>
        <w:bottom w:val="none" w:sz="0" w:space="0" w:color="auto"/>
        <w:right w:val="none" w:sz="0" w:space="0" w:color="auto"/>
      </w:divBdr>
    </w:div>
    <w:div w:id="150218263">
      <w:bodyDiv w:val="1"/>
      <w:marLeft w:val="0"/>
      <w:marRight w:val="0"/>
      <w:marTop w:val="0"/>
      <w:marBottom w:val="0"/>
      <w:divBdr>
        <w:top w:val="none" w:sz="0" w:space="0" w:color="auto"/>
        <w:left w:val="none" w:sz="0" w:space="0" w:color="auto"/>
        <w:bottom w:val="none" w:sz="0" w:space="0" w:color="auto"/>
        <w:right w:val="none" w:sz="0" w:space="0" w:color="auto"/>
      </w:divBdr>
      <w:divsChild>
        <w:div w:id="373239101">
          <w:marLeft w:val="0"/>
          <w:marRight w:val="0"/>
          <w:marTop w:val="0"/>
          <w:marBottom w:val="0"/>
          <w:divBdr>
            <w:top w:val="none" w:sz="0" w:space="0" w:color="auto"/>
            <w:left w:val="none" w:sz="0" w:space="0" w:color="auto"/>
            <w:bottom w:val="none" w:sz="0" w:space="0" w:color="auto"/>
            <w:right w:val="none" w:sz="0" w:space="0" w:color="auto"/>
          </w:divBdr>
          <w:divsChild>
            <w:div w:id="1472208442">
              <w:marLeft w:val="0"/>
              <w:marRight w:val="0"/>
              <w:marTop w:val="0"/>
              <w:marBottom w:val="0"/>
              <w:divBdr>
                <w:top w:val="none" w:sz="0" w:space="0" w:color="auto"/>
                <w:left w:val="none" w:sz="0" w:space="0" w:color="auto"/>
                <w:bottom w:val="none" w:sz="0" w:space="0" w:color="auto"/>
                <w:right w:val="none" w:sz="0" w:space="0" w:color="auto"/>
              </w:divBdr>
              <w:divsChild>
                <w:div w:id="97987966">
                  <w:marLeft w:val="0"/>
                  <w:marRight w:val="0"/>
                  <w:marTop w:val="0"/>
                  <w:marBottom w:val="0"/>
                  <w:divBdr>
                    <w:top w:val="none" w:sz="0" w:space="0" w:color="auto"/>
                    <w:left w:val="none" w:sz="0" w:space="0" w:color="auto"/>
                    <w:bottom w:val="none" w:sz="0" w:space="0" w:color="auto"/>
                    <w:right w:val="none" w:sz="0" w:space="0" w:color="auto"/>
                  </w:divBdr>
                  <w:divsChild>
                    <w:div w:id="375813462">
                      <w:marLeft w:val="0"/>
                      <w:marRight w:val="0"/>
                      <w:marTop w:val="0"/>
                      <w:marBottom w:val="0"/>
                      <w:divBdr>
                        <w:top w:val="none" w:sz="0" w:space="0" w:color="auto"/>
                        <w:left w:val="none" w:sz="0" w:space="0" w:color="auto"/>
                        <w:bottom w:val="none" w:sz="0" w:space="0" w:color="auto"/>
                        <w:right w:val="none" w:sz="0" w:space="0" w:color="auto"/>
                      </w:divBdr>
                      <w:divsChild>
                        <w:div w:id="796266241">
                          <w:marLeft w:val="0"/>
                          <w:marRight w:val="0"/>
                          <w:marTop w:val="0"/>
                          <w:marBottom w:val="0"/>
                          <w:divBdr>
                            <w:top w:val="none" w:sz="0" w:space="0" w:color="auto"/>
                            <w:left w:val="none" w:sz="0" w:space="0" w:color="auto"/>
                            <w:bottom w:val="none" w:sz="0" w:space="0" w:color="auto"/>
                            <w:right w:val="none" w:sz="0" w:space="0" w:color="auto"/>
                          </w:divBdr>
                          <w:divsChild>
                            <w:div w:id="662709579">
                              <w:marLeft w:val="0"/>
                              <w:marRight w:val="0"/>
                              <w:marTop w:val="0"/>
                              <w:marBottom w:val="0"/>
                              <w:divBdr>
                                <w:top w:val="none" w:sz="0" w:space="0" w:color="auto"/>
                                <w:left w:val="none" w:sz="0" w:space="0" w:color="auto"/>
                                <w:bottom w:val="none" w:sz="0" w:space="0" w:color="auto"/>
                                <w:right w:val="none" w:sz="0" w:space="0" w:color="auto"/>
                              </w:divBdr>
                              <w:divsChild>
                                <w:div w:id="16361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4547">
                          <w:marLeft w:val="0"/>
                          <w:marRight w:val="0"/>
                          <w:marTop w:val="0"/>
                          <w:marBottom w:val="0"/>
                          <w:divBdr>
                            <w:top w:val="none" w:sz="0" w:space="0" w:color="auto"/>
                            <w:left w:val="none" w:sz="0" w:space="0" w:color="auto"/>
                            <w:bottom w:val="none" w:sz="0" w:space="0" w:color="auto"/>
                            <w:right w:val="none" w:sz="0" w:space="0" w:color="auto"/>
                          </w:divBdr>
                          <w:divsChild>
                            <w:div w:id="1055087775">
                              <w:marLeft w:val="0"/>
                              <w:marRight w:val="0"/>
                              <w:marTop w:val="0"/>
                              <w:marBottom w:val="0"/>
                              <w:divBdr>
                                <w:top w:val="none" w:sz="0" w:space="0" w:color="auto"/>
                                <w:left w:val="none" w:sz="0" w:space="0" w:color="auto"/>
                                <w:bottom w:val="none" w:sz="0" w:space="0" w:color="auto"/>
                                <w:right w:val="none" w:sz="0" w:space="0" w:color="auto"/>
                              </w:divBdr>
                              <w:divsChild>
                                <w:div w:id="331416137">
                                  <w:marLeft w:val="0"/>
                                  <w:marRight w:val="0"/>
                                  <w:marTop w:val="0"/>
                                  <w:marBottom w:val="0"/>
                                  <w:divBdr>
                                    <w:top w:val="none" w:sz="0" w:space="0" w:color="auto"/>
                                    <w:left w:val="none" w:sz="0" w:space="0" w:color="auto"/>
                                    <w:bottom w:val="none" w:sz="0" w:space="0" w:color="auto"/>
                                    <w:right w:val="none" w:sz="0" w:space="0" w:color="auto"/>
                                  </w:divBdr>
                                  <w:divsChild>
                                    <w:div w:id="2090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8235">
      <w:bodyDiv w:val="1"/>
      <w:marLeft w:val="0"/>
      <w:marRight w:val="0"/>
      <w:marTop w:val="0"/>
      <w:marBottom w:val="0"/>
      <w:divBdr>
        <w:top w:val="none" w:sz="0" w:space="0" w:color="auto"/>
        <w:left w:val="none" w:sz="0" w:space="0" w:color="auto"/>
        <w:bottom w:val="none" w:sz="0" w:space="0" w:color="auto"/>
        <w:right w:val="none" w:sz="0" w:space="0" w:color="auto"/>
      </w:divBdr>
    </w:div>
    <w:div w:id="156188589">
      <w:bodyDiv w:val="1"/>
      <w:marLeft w:val="0"/>
      <w:marRight w:val="0"/>
      <w:marTop w:val="0"/>
      <w:marBottom w:val="0"/>
      <w:divBdr>
        <w:top w:val="none" w:sz="0" w:space="0" w:color="auto"/>
        <w:left w:val="none" w:sz="0" w:space="0" w:color="auto"/>
        <w:bottom w:val="none" w:sz="0" w:space="0" w:color="auto"/>
        <w:right w:val="none" w:sz="0" w:space="0" w:color="auto"/>
      </w:divBdr>
    </w:div>
    <w:div w:id="157187004">
      <w:bodyDiv w:val="1"/>
      <w:marLeft w:val="0"/>
      <w:marRight w:val="0"/>
      <w:marTop w:val="0"/>
      <w:marBottom w:val="0"/>
      <w:divBdr>
        <w:top w:val="none" w:sz="0" w:space="0" w:color="auto"/>
        <w:left w:val="none" w:sz="0" w:space="0" w:color="auto"/>
        <w:bottom w:val="none" w:sz="0" w:space="0" w:color="auto"/>
        <w:right w:val="none" w:sz="0" w:space="0" w:color="auto"/>
      </w:divBdr>
      <w:divsChild>
        <w:div w:id="791902040">
          <w:marLeft w:val="0"/>
          <w:marRight w:val="0"/>
          <w:marTop w:val="0"/>
          <w:marBottom w:val="0"/>
          <w:divBdr>
            <w:top w:val="none" w:sz="0" w:space="0" w:color="auto"/>
            <w:left w:val="none" w:sz="0" w:space="0" w:color="auto"/>
            <w:bottom w:val="none" w:sz="0" w:space="0" w:color="auto"/>
            <w:right w:val="none" w:sz="0" w:space="0" w:color="auto"/>
          </w:divBdr>
        </w:div>
      </w:divsChild>
    </w:div>
    <w:div w:id="157616213">
      <w:bodyDiv w:val="1"/>
      <w:marLeft w:val="0"/>
      <w:marRight w:val="0"/>
      <w:marTop w:val="0"/>
      <w:marBottom w:val="0"/>
      <w:divBdr>
        <w:top w:val="none" w:sz="0" w:space="0" w:color="auto"/>
        <w:left w:val="none" w:sz="0" w:space="0" w:color="auto"/>
        <w:bottom w:val="none" w:sz="0" w:space="0" w:color="auto"/>
        <w:right w:val="none" w:sz="0" w:space="0" w:color="auto"/>
      </w:divBdr>
    </w:div>
    <w:div w:id="158814850">
      <w:bodyDiv w:val="1"/>
      <w:marLeft w:val="0"/>
      <w:marRight w:val="0"/>
      <w:marTop w:val="0"/>
      <w:marBottom w:val="0"/>
      <w:divBdr>
        <w:top w:val="none" w:sz="0" w:space="0" w:color="auto"/>
        <w:left w:val="none" w:sz="0" w:space="0" w:color="auto"/>
        <w:bottom w:val="none" w:sz="0" w:space="0" w:color="auto"/>
        <w:right w:val="none" w:sz="0" w:space="0" w:color="auto"/>
      </w:divBdr>
    </w:div>
    <w:div w:id="159589833">
      <w:bodyDiv w:val="1"/>
      <w:marLeft w:val="0"/>
      <w:marRight w:val="0"/>
      <w:marTop w:val="0"/>
      <w:marBottom w:val="0"/>
      <w:divBdr>
        <w:top w:val="none" w:sz="0" w:space="0" w:color="auto"/>
        <w:left w:val="none" w:sz="0" w:space="0" w:color="auto"/>
        <w:bottom w:val="none" w:sz="0" w:space="0" w:color="auto"/>
        <w:right w:val="none" w:sz="0" w:space="0" w:color="auto"/>
      </w:divBdr>
      <w:divsChild>
        <w:div w:id="1069575616">
          <w:marLeft w:val="0"/>
          <w:marRight w:val="0"/>
          <w:marTop w:val="0"/>
          <w:marBottom w:val="0"/>
          <w:divBdr>
            <w:top w:val="none" w:sz="0" w:space="0" w:color="auto"/>
            <w:left w:val="none" w:sz="0" w:space="0" w:color="auto"/>
            <w:bottom w:val="none" w:sz="0" w:space="0" w:color="auto"/>
            <w:right w:val="none" w:sz="0" w:space="0" w:color="auto"/>
          </w:divBdr>
        </w:div>
      </w:divsChild>
    </w:div>
    <w:div w:id="160170590">
      <w:bodyDiv w:val="1"/>
      <w:marLeft w:val="0"/>
      <w:marRight w:val="0"/>
      <w:marTop w:val="0"/>
      <w:marBottom w:val="0"/>
      <w:divBdr>
        <w:top w:val="none" w:sz="0" w:space="0" w:color="auto"/>
        <w:left w:val="none" w:sz="0" w:space="0" w:color="auto"/>
        <w:bottom w:val="none" w:sz="0" w:space="0" w:color="auto"/>
        <w:right w:val="none" w:sz="0" w:space="0" w:color="auto"/>
      </w:divBdr>
      <w:divsChild>
        <w:div w:id="1790198802">
          <w:marLeft w:val="0"/>
          <w:marRight w:val="0"/>
          <w:marTop w:val="0"/>
          <w:marBottom w:val="0"/>
          <w:divBdr>
            <w:top w:val="none" w:sz="0" w:space="0" w:color="auto"/>
            <w:left w:val="none" w:sz="0" w:space="0" w:color="auto"/>
            <w:bottom w:val="none" w:sz="0" w:space="0" w:color="auto"/>
            <w:right w:val="none" w:sz="0" w:space="0" w:color="auto"/>
          </w:divBdr>
        </w:div>
      </w:divsChild>
    </w:div>
    <w:div w:id="160849845">
      <w:bodyDiv w:val="1"/>
      <w:marLeft w:val="0"/>
      <w:marRight w:val="0"/>
      <w:marTop w:val="0"/>
      <w:marBottom w:val="0"/>
      <w:divBdr>
        <w:top w:val="none" w:sz="0" w:space="0" w:color="auto"/>
        <w:left w:val="none" w:sz="0" w:space="0" w:color="auto"/>
        <w:bottom w:val="none" w:sz="0" w:space="0" w:color="auto"/>
        <w:right w:val="none" w:sz="0" w:space="0" w:color="auto"/>
      </w:divBdr>
      <w:divsChild>
        <w:div w:id="943418809">
          <w:marLeft w:val="0"/>
          <w:marRight w:val="0"/>
          <w:marTop w:val="0"/>
          <w:marBottom w:val="0"/>
          <w:divBdr>
            <w:top w:val="none" w:sz="0" w:space="0" w:color="auto"/>
            <w:left w:val="none" w:sz="0" w:space="0" w:color="auto"/>
            <w:bottom w:val="none" w:sz="0" w:space="0" w:color="auto"/>
            <w:right w:val="none" w:sz="0" w:space="0" w:color="auto"/>
          </w:divBdr>
        </w:div>
      </w:divsChild>
    </w:div>
    <w:div w:id="161089826">
      <w:bodyDiv w:val="1"/>
      <w:marLeft w:val="0"/>
      <w:marRight w:val="0"/>
      <w:marTop w:val="0"/>
      <w:marBottom w:val="0"/>
      <w:divBdr>
        <w:top w:val="none" w:sz="0" w:space="0" w:color="auto"/>
        <w:left w:val="none" w:sz="0" w:space="0" w:color="auto"/>
        <w:bottom w:val="none" w:sz="0" w:space="0" w:color="auto"/>
        <w:right w:val="none" w:sz="0" w:space="0" w:color="auto"/>
      </w:divBdr>
    </w:div>
    <w:div w:id="161287863">
      <w:bodyDiv w:val="1"/>
      <w:marLeft w:val="0"/>
      <w:marRight w:val="0"/>
      <w:marTop w:val="0"/>
      <w:marBottom w:val="0"/>
      <w:divBdr>
        <w:top w:val="none" w:sz="0" w:space="0" w:color="auto"/>
        <w:left w:val="none" w:sz="0" w:space="0" w:color="auto"/>
        <w:bottom w:val="none" w:sz="0" w:space="0" w:color="auto"/>
        <w:right w:val="none" w:sz="0" w:space="0" w:color="auto"/>
      </w:divBdr>
      <w:divsChild>
        <w:div w:id="597832704">
          <w:marLeft w:val="0"/>
          <w:marRight w:val="0"/>
          <w:marTop w:val="0"/>
          <w:marBottom w:val="0"/>
          <w:divBdr>
            <w:top w:val="none" w:sz="0" w:space="0" w:color="auto"/>
            <w:left w:val="none" w:sz="0" w:space="0" w:color="auto"/>
            <w:bottom w:val="none" w:sz="0" w:space="0" w:color="auto"/>
            <w:right w:val="none" w:sz="0" w:space="0" w:color="auto"/>
          </w:divBdr>
        </w:div>
      </w:divsChild>
    </w:div>
    <w:div w:id="163866608">
      <w:bodyDiv w:val="1"/>
      <w:marLeft w:val="0"/>
      <w:marRight w:val="0"/>
      <w:marTop w:val="0"/>
      <w:marBottom w:val="0"/>
      <w:divBdr>
        <w:top w:val="none" w:sz="0" w:space="0" w:color="auto"/>
        <w:left w:val="none" w:sz="0" w:space="0" w:color="auto"/>
        <w:bottom w:val="none" w:sz="0" w:space="0" w:color="auto"/>
        <w:right w:val="none" w:sz="0" w:space="0" w:color="auto"/>
      </w:divBdr>
      <w:divsChild>
        <w:div w:id="1103037964">
          <w:marLeft w:val="0"/>
          <w:marRight w:val="0"/>
          <w:marTop w:val="0"/>
          <w:marBottom w:val="0"/>
          <w:divBdr>
            <w:top w:val="none" w:sz="0" w:space="0" w:color="auto"/>
            <w:left w:val="none" w:sz="0" w:space="0" w:color="auto"/>
            <w:bottom w:val="none" w:sz="0" w:space="0" w:color="auto"/>
            <w:right w:val="none" w:sz="0" w:space="0" w:color="auto"/>
          </w:divBdr>
        </w:div>
      </w:divsChild>
    </w:div>
    <w:div w:id="164636148">
      <w:bodyDiv w:val="1"/>
      <w:marLeft w:val="0"/>
      <w:marRight w:val="0"/>
      <w:marTop w:val="0"/>
      <w:marBottom w:val="0"/>
      <w:divBdr>
        <w:top w:val="none" w:sz="0" w:space="0" w:color="auto"/>
        <w:left w:val="none" w:sz="0" w:space="0" w:color="auto"/>
        <w:bottom w:val="none" w:sz="0" w:space="0" w:color="auto"/>
        <w:right w:val="none" w:sz="0" w:space="0" w:color="auto"/>
      </w:divBdr>
      <w:divsChild>
        <w:div w:id="284043065">
          <w:marLeft w:val="-75"/>
          <w:marRight w:val="-75"/>
          <w:marTop w:val="0"/>
          <w:marBottom w:val="0"/>
          <w:divBdr>
            <w:top w:val="none" w:sz="0" w:space="0" w:color="auto"/>
            <w:left w:val="none" w:sz="0" w:space="0" w:color="auto"/>
            <w:bottom w:val="none" w:sz="0" w:space="0" w:color="auto"/>
            <w:right w:val="none" w:sz="0" w:space="0" w:color="auto"/>
          </w:divBdr>
          <w:divsChild>
            <w:div w:id="1355116028">
              <w:marLeft w:val="150"/>
              <w:marRight w:val="150"/>
              <w:marTop w:val="0"/>
              <w:marBottom w:val="0"/>
              <w:divBdr>
                <w:top w:val="none" w:sz="0" w:space="0" w:color="auto"/>
                <w:left w:val="none" w:sz="0" w:space="0" w:color="auto"/>
                <w:bottom w:val="single" w:sz="6" w:space="6" w:color="E8E8E8"/>
                <w:right w:val="none" w:sz="0" w:space="0" w:color="auto"/>
              </w:divBdr>
              <w:divsChild>
                <w:div w:id="3024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0430">
      <w:bodyDiv w:val="1"/>
      <w:marLeft w:val="0"/>
      <w:marRight w:val="0"/>
      <w:marTop w:val="0"/>
      <w:marBottom w:val="0"/>
      <w:divBdr>
        <w:top w:val="none" w:sz="0" w:space="0" w:color="auto"/>
        <w:left w:val="none" w:sz="0" w:space="0" w:color="auto"/>
        <w:bottom w:val="none" w:sz="0" w:space="0" w:color="auto"/>
        <w:right w:val="none" w:sz="0" w:space="0" w:color="auto"/>
      </w:divBdr>
    </w:div>
    <w:div w:id="173764498">
      <w:bodyDiv w:val="1"/>
      <w:marLeft w:val="0"/>
      <w:marRight w:val="0"/>
      <w:marTop w:val="0"/>
      <w:marBottom w:val="0"/>
      <w:divBdr>
        <w:top w:val="none" w:sz="0" w:space="0" w:color="auto"/>
        <w:left w:val="none" w:sz="0" w:space="0" w:color="auto"/>
        <w:bottom w:val="none" w:sz="0" w:space="0" w:color="auto"/>
        <w:right w:val="none" w:sz="0" w:space="0" w:color="auto"/>
      </w:divBdr>
      <w:divsChild>
        <w:div w:id="2100365476">
          <w:marLeft w:val="0"/>
          <w:marRight w:val="0"/>
          <w:marTop w:val="0"/>
          <w:marBottom w:val="0"/>
          <w:divBdr>
            <w:top w:val="none" w:sz="0" w:space="0" w:color="auto"/>
            <w:left w:val="none" w:sz="0" w:space="0" w:color="auto"/>
            <w:bottom w:val="none" w:sz="0" w:space="0" w:color="auto"/>
            <w:right w:val="none" w:sz="0" w:space="0" w:color="auto"/>
          </w:divBdr>
        </w:div>
      </w:divsChild>
    </w:div>
    <w:div w:id="173806742">
      <w:bodyDiv w:val="1"/>
      <w:marLeft w:val="0"/>
      <w:marRight w:val="0"/>
      <w:marTop w:val="0"/>
      <w:marBottom w:val="0"/>
      <w:divBdr>
        <w:top w:val="none" w:sz="0" w:space="0" w:color="auto"/>
        <w:left w:val="none" w:sz="0" w:space="0" w:color="auto"/>
        <w:bottom w:val="none" w:sz="0" w:space="0" w:color="auto"/>
        <w:right w:val="none" w:sz="0" w:space="0" w:color="auto"/>
      </w:divBdr>
      <w:divsChild>
        <w:div w:id="1729919542">
          <w:marLeft w:val="0"/>
          <w:marRight w:val="0"/>
          <w:marTop w:val="0"/>
          <w:marBottom w:val="0"/>
          <w:divBdr>
            <w:top w:val="none" w:sz="0" w:space="0" w:color="auto"/>
            <w:left w:val="none" w:sz="0" w:space="0" w:color="auto"/>
            <w:bottom w:val="none" w:sz="0" w:space="0" w:color="auto"/>
            <w:right w:val="none" w:sz="0" w:space="0" w:color="auto"/>
          </w:divBdr>
        </w:div>
      </w:divsChild>
    </w:div>
    <w:div w:id="175197922">
      <w:bodyDiv w:val="1"/>
      <w:marLeft w:val="0"/>
      <w:marRight w:val="0"/>
      <w:marTop w:val="0"/>
      <w:marBottom w:val="0"/>
      <w:divBdr>
        <w:top w:val="none" w:sz="0" w:space="0" w:color="auto"/>
        <w:left w:val="none" w:sz="0" w:space="0" w:color="auto"/>
        <w:bottom w:val="none" w:sz="0" w:space="0" w:color="auto"/>
        <w:right w:val="none" w:sz="0" w:space="0" w:color="auto"/>
      </w:divBdr>
      <w:divsChild>
        <w:div w:id="1140999013">
          <w:marLeft w:val="0"/>
          <w:marRight w:val="0"/>
          <w:marTop w:val="0"/>
          <w:marBottom w:val="0"/>
          <w:divBdr>
            <w:top w:val="none" w:sz="0" w:space="0" w:color="auto"/>
            <w:left w:val="none" w:sz="0" w:space="0" w:color="auto"/>
            <w:bottom w:val="none" w:sz="0" w:space="0" w:color="auto"/>
            <w:right w:val="none" w:sz="0" w:space="0" w:color="auto"/>
          </w:divBdr>
        </w:div>
      </w:divsChild>
    </w:div>
    <w:div w:id="175657643">
      <w:bodyDiv w:val="1"/>
      <w:marLeft w:val="0"/>
      <w:marRight w:val="0"/>
      <w:marTop w:val="0"/>
      <w:marBottom w:val="0"/>
      <w:divBdr>
        <w:top w:val="none" w:sz="0" w:space="0" w:color="auto"/>
        <w:left w:val="none" w:sz="0" w:space="0" w:color="auto"/>
        <w:bottom w:val="none" w:sz="0" w:space="0" w:color="auto"/>
        <w:right w:val="none" w:sz="0" w:space="0" w:color="auto"/>
      </w:divBdr>
    </w:div>
    <w:div w:id="176307783">
      <w:bodyDiv w:val="1"/>
      <w:marLeft w:val="0"/>
      <w:marRight w:val="0"/>
      <w:marTop w:val="0"/>
      <w:marBottom w:val="0"/>
      <w:divBdr>
        <w:top w:val="none" w:sz="0" w:space="0" w:color="auto"/>
        <w:left w:val="none" w:sz="0" w:space="0" w:color="auto"/>
        <w:bottom w:val="none" w:sz="0" w:space="0" w:color="auto"/>
        <w:right w:val="none" w:sz="0" w:space="0" w:color="auto"/>
      </w:divBdr>
    </w:div>
    <w:div w:id="177356656">
      <w:bodyDiv w:val="1"/>
      <w:marLeft w:val="0"/>
      <w:marRight w:val="0"/>
      <w:marTop w:val="0"/>
      <w:marBottom w:val="0"/>
      <w:divBdr>
        <w:top w:val="none" w:sz="0" w:space="0" w:color="auto"/>
        <w:left w:val="none" w:sz="0" w:space="0" w:color="auto"/>
        <w:bottom w:val="none" w:sz="0" w:space="0" w:color="auto"/>
        <w:right w:val="none" w:sz="0" w:space="0" w:color="auto"/>
      </w:divBdr>
      <w:divsChild>
        <w:div w:id="157353614">
          <w:marLeft w:val="0"/>
          <w:marRight w:val="0"/>
          <w:marTop w:val="360"/>
          <w:marBottom w:val="0"/>
          <w:divBdr>
            <w:top w:val="single" w:sz="2" w:space="0" w:color="E5E5E5"/>
            <w:left w:val="single" w:sz="2" w:space="0" w:color="E5E5E5"/>
            <w:bottom w:val="single" w:sz="2" w:space="0" w:color="E5E5E5"/>
            <w:right w:val="single" w:sz="2" w:space="0" w:color="E5E5E5"/>
          </w:divBdr>
        </w:div>
        <w:div w:id="1942450928">
          <w:marLeft w:val="0"/>
          <w:marRight w:val="0"/>
          <w:marTop w:val="360"/>
          <w:marBottom w:val="0"/>
          <w:divBdr>
            <w:top w:val="single" w:sz="2" w:space="0" w:color="E5E5E5"/>
            <w:left w:val="single" w:sz="2" w:space="0" w:color="E5E5E5"/>
            <w:bottom w:val="single" w:sz="2" w:space="0" w:color="E5E5E5"/>
            <w:right w:val="single" w:sz="2" w:space="0" w:color="E5E5E5"/>
          </w:divBdr>
          <w:divsChild>
            <w:div w:id="1628928238">
              <w:marLeft w:val="0"/>
              <w:marRight w:val="0"/>
              <w:marTop w:val="0"/>
              <w:marBottom w:val="0"/>
              <w:divBdr>
                <w:top w:val="single" w:sz="2" w:space="0" w:color="E5E5E5"/>
                <w:left w:val="single" w:sz="2" w:space="0" w:color="E5E5E5"/>
                <w:bottom w:val="single" w:sz="2" w:space="0" w:color="E5E5E5"/>
                <w:right w:val="single" w:sz="2" w:space="0" w:color="E5E5E5"/>
              </w:divBdr>
              <w:divsChild>
                <w:div w:id="2232992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78007329">
      <w:bodyDiv w:val="1"/>
      <w:marLeft w:val="0"/>
      <w:marRight w:val="0"/>
      <w:marTop w:val="0"/>
      <w:marBottom w:val="0"/>
      <w:divBdr>
        <w:top w:val="none" w:sz="0" w:space="0" w:color="auto"/>
        <w:left w:val="none" w:sz="0" w:space="0" w:color="auto"/>
        <w:bottom w:val="none" w:sz="0" w:space="0" w:color="auto"/>
        <w:right w:val="none" w:sz="0" w:space="0" w:color="auto"/>
      </w:divBdr>
    </w:div>
    <w:div w:id="178130947">
      <w:bodyDiv w:val="1"/>
      <w:marLeft w:val="0"/>
      <w:marRight w:val="0"/>
      <w:marTop w:val="0"/>
      <w:marBottom w:val="0"/>
      <w:divBdr>
        <w:top w:val="none" w:sz="0" w:space="0" w:color="auto"/>
        <w:left w:val="none" w:sz="0" w:space="0" w:color="auto"/>
        <w:bottom w:val="none" w:sz="0" w:space="0" w:color="auto"/>
        <w:right w:val="none" w:sz="0" w:space="0" w:color="auto"/>
      </w:divBdr>
      <w:divsChild>
        <w:div w:id="349530275">
          <w:marLeft w:val="547"/>
          <w:marRight w:val="0"/>
          <w:marTop w:val="53"/>
          <w:marBottom w:val="120"/>
          <w:divBdr>
            <w:top w:val="none" w:sz="0" w:space="0" w:color="auto"/>
            <w:left w:val="none" w:sz="0" w:space="0" w:color="auto"/>
            <w:bottom w:val="none" w:sz="0" w:space="0" w:color="auto"/>
            <w:right w:val="none" w:sz="0" w:space="0" w:color="auto"/>
          </w:divBdr>
        </w:div>
        <w:div w:id="1180244047">
          <w:marLeft w:val="547"/>
          <w:marRight w:val="0"/>
          <w:marTop w:val="53"/>
          <w:marBottom w:val="120"/>
          <w:divBdr>
            <w:top w:val="none" w:sz="0" w:space="0" w:color="auto"/>
            <w:left w:val="none" w:sz="0" w:space="0" w:color="auto"/>
            <w:bottom w:val="none" w:sz="0" w:space="0" w:color="auto"/>
            <w:right w:val="none" w:sz="0" w:space="0" w:color="auto"/>
          </w:divBdr>
        </w:div>
        <w:div w:id="1390767034">
          <w:marLeft w:val="547"/>
          <w:marRight w:val="0"/>
          <w:marTop w:val="53"/>
          <w:marBottom w:val="120"/>
          <w:divBdr>
            <w:top w:val="none" w:sz="0" w:space="0" w:color="auto"/>
            <w:left w:val="none" w:sz="0" w:space="0" w:color="auto"/>
            <w:bottom w:val="none" w:sz="0" w:space="0" w:color="auto"/>
            <w:right w:val="none" w:sz="0" w:space="0" w:color="auto"/>
          </w:divBdr>
        </w:div>
        <w:div w:id="1824589514">
          <w:marLeft w:val="547"/>
          <w:marRight w:val="0"/>
          <w:marTop w:val="53"/>
          <w:marBottom w:val="120"/>
          <w:divBdr>
            <w:top w:val="none" w:sz="0" w:space="0" w:color="auto"/>
            <w:left w:val="none" w:sz="0" w:space="0" w:color="auto"/>
            <w:bottom w:val="none" w:sz="0" w:space="0" w:color="auto"/>
            <w:right w:val="none" w:sz="0" w:space="0" w:color="auto"/>
          </w:divBdr>
        </w:div>
      </w:divsChild>
    </w:div>
    <w:div w:id="181289580">
      <w:bodyDiv w:val="1"/>
      <w:marLeft w:val="0"/>
      <w:marRight w:val="0"/>
      <w:marTop w:val="0"/>
      <w:marBottom w:val="0"/>
      <w:divBdr>
        <w:top w:val="none" w:sz="0" w:space="0" w:color="auto"/>
        <w:left w:val="none" w:sz="0" w:space="0" w:color="auto"/>
        <w:bottom w:val="none" w:sz="0" w:space="0" w:color="auto"/>
        <w:right w:val="none" w:sz="0" w:space="0" w:color="auto"/>
      </w:divBdr>
    </w:div>
    <w:div w:id="182742775">
      <w:bodyDiv w:val="1"/>
      <w:marLeft w:val="0"/>
      <w:marRight w:val="0"/>
      <w:marTop w:val="0"/>
      <w:marBottom w:val="0"/>
      <w:divBdr>
        <w:top w:val="none" w:sz="0" w:space="0" w:color="auto"/>
        <w:left w:val="none" w:sz="0" w:space="0" w:color="auto"/>
        <w:bottom w:val="none" w:sz="0" w:space="0" w:color="auto"/>
        <w:right w:val="none" w:sz="0" w:space="0" w:color="auto"/>
      </w:divBdr>
    </w:div>
    <w:div w:id="183789974">
      <w:bodyDiv w:val="1"/>
      <w:marLeft w:val="0"/>
      <w:marRight w:val="0"/>
      <w:marTop w:val="0"/>
      <w:marBottom w:val="0"/>
      <w:divBdr>
        <w:top w:val="none" w:sz="0" w:space="0" w:color="auto"/>
        <w:left w:val="none" w:sz="0" w:space="0" w:color="auto"/>
        <w:bottom w:val="none" w:sz="0" w:space="0" w:color="auto"/>
        <w:right w:val="none" w:sz="0" w:space="0" w:color="auto"/>
      </w:divBdr>
    </w:div>
    <w:div w:id="185365809">
      <w:bodyDiv w:val="1"/>
      <w:marLeft w:val="0"/>
      <w:marRight w:val="0"/>
      <w:marTop w:val="0"/>
      <w:marBottom w:val="0"/>
      <w:divBdr>
        <w:top w:val="none" w:sz="0" w:space="0" w:color="auto"/>
        <w:left w:val="none" w:sz="0" w:space="0" w:color="auto"/>
        <w:bottom w:val="none" w:sz="0" w:space="0" w:color="auto"/>
        <w:right w:val="none" w:sz="0" w:space="0" w:color="auto"/>
      </w:divBdr>
    </w:div>
    <w:div w:id="188419569">
      <w:bodyDiv w:val="1"/>
      <w:marLeft w:val="0"/>
      <w:marRight w:val="0"/>
      <w:marTop w:val="0"/>
      <w:marBottom w:val="0"/>
      <w:divBdr>
        <w:top w:val="none" w:sz="0" w:space="0" w:color="auto"/>
        <w:left w:val="none" w:sz="0" w:space="0" w:color="auto"/>
        <w:bottom w:val="none" w:sz="0" w:space="0" w:color="auto"/>
        <w:right w:val="none" w:sz="0" w:space="0" w:color="auto"/>
      </w:divBdr>
    </w:div>
    <w:div w:id="190649520">
      <w:bodyDiv w:val="1"/>
      <w:marLeft w:val="0"/>
      <w:marRight w:val="0"/>
      <w:marTop w:val="0"/>
      <w:marBottom w:val="0"/>
      <w:divBdr>
        <w:top w:val="none" w:sz="0" w:space="0" w:color="auto"/>
        <w:left w:val="none" w:sz="0" w:space="0" w:color="auto"/>
        <w:bottom w:val="none" w:sz="0" w:space="0" w:color="auto"/>
        <w:right w:val="none" w:sz="0" w:space="0" w:color="auto"/>
      </w:divBdr>
      <w:divsChild>
        <w:div w:id="1129981945">
          <w:marLeft w:val="0"/>
          <w:marRight w:val="0"/>
          <w:marTop w:val="0"/>
          <w:marBottom w:val="0"/>
          <w:divBdr>
            <w:top w:val="none" w:sz="0" w:space="0" w:color="auto"/>
            <w:left w:val="none" w:sz="0" w:space="0" w:color="auto"/>
            <w:bottom w:val="none" w:sz="0" w:space="0" w:color="auto"/>
            <w:right w:val="none" w:sz="0" w:space="0" w:color="auto"/>
          </w:divBdr>
        </w:div>
      </w:divsChild>
    </w:div>
    <w:div w:id="192424898">
      <w:bodyDiv w:val="1"/>
      <w:marLeft w:val="0"/>
      <w:marRight w:val="0"/>
      <w:marTop w:val="0"/>
      <w:marBottom w:val="0"/>
      <w:divBdr>
        <w:top w:val="none" w:sz="0" w:space="0" w:color="auto"/>
        <w:left w:val="none" w:sz="0" w:space="0" w:color="auto"/>
        <w:bottom w:val="none" w:sz="0" w:space="0" w:color="auto"/>
        <w:right w:val="none" w:sz="0" w:space="0" w:color="auto"/>
      </w:divBdr>
    </w:div>
    <w:div w:id="192620659">
      <w:bodyDiv w:val="1"/>
      <w:marLeft w:val="0"/>
      <w:marRight w:val="0"/>
      <w:marTop w:val="0"/>
      <w:marBottom w:val="0"/>
      <w:divBdr>
        <w:top w:val="none" w:sz="0" w:space="0" w:color="auto"/>
        <w:left w:val="none" w:sz="0" w:space="0" w:color="auto"/>
        <w:bottom w:val="none" w:sz="0" w:space="0" w:color="auto"/>
        <w:right w:val="none" w:sz="0" w:space="0" w:color="auto"/>
      </w:divBdr>
      <w:divsChild>
        <w:div w:id="1041981607">
          <w:marLeft w:val="0"/>
          <w:marRight w:val="0"/>
          <w:marTop w:val="0"/>
          <w:marBottom w:val="0"/>
          <w:divBdr>
            <w:top w:val="none" w:sz="0" w:space="0" w:color="auto"/>
            <w:left w:val="none" w:sz="0" w:space="0" w:color="auto"/>
            <w:bottom w:val="none" w:sz="0" w:space="0" w:color="auto"/>
            <w:right w:val="none" w:sz="0" w:space="0" w:color="auto"/>
          </w:divBdr>
        </w:div>
      </w:divsChild>
    </w:div>
    <w:div w:id="193462871">
      <w:bodyDiv w:val="1"/>
      <w:marLeft w:val="0"/>
      <w:marRight w:val="0"/>
      <w:marTop w:val="0"/>
      <w:marBottom w:val="0"/>
      <w:divBdr>
        <w:top w:val="none" w:sz="0" w:space="0" w:color="auto"/>
        <w:left w:val="none" w:sz="0" w:space="0" w:color="auto"/>
        <w:bottom w:val="none" w:sz="0" w:space="0" w:color="auto"/>
        <w:right w:val="none" w:sz="0" w:space="0" w:color="auto"/>
      </w:divBdr>
      <w:divsChild>
        <w:div w:id="1594166323">
          <w:marLeft w:val="0"/>
          <w:marRight w:val="0"/>
          <w:marTop w:val="0"/>
          <w:marBottom w:val="0"/>
          <w:divBdr>
            <w:top w:val="none" w:sz="0" w:space="0" w:color="auto"/>
            <w:left w:val="none" w:sz="0" w:space="0" w:color="auto"/>
            <w:bottom w:val="none" w:sz="0" w:space="0" w:color="auto"/>
            <w:right w:val="none" w:sz="0" w:space="0" w:color="auto"/>
          </w:divBdr>
        </w:div>
      </w:divsChild>
    </w:div>
    <w:div w:id="193928237">
      <w:bodyDiv w:val="1"/>
      <w:marLeft w:val="0"/>
      <w:marRight w:val="0"/>
      <w:marTop w:val="0"/>
      <w:marBottom w:val="0"/>
      <w:divBdr>
        <w:top w:val="none" w:sz="0" w:space="0" w:color="auto"/>
        <w:left w:val="none" w:sz="0" w:space="0" w:color="auto"/>
        <w:bottom w:val="none" w:sz="0" w:space="0" w:color="auto"/>
        <w:right w:val="none" w:sz="0" w:space="0" w:color="auto"/>
      </w:divBdr>
    </w:div>
    <w:div w:id="194661160">
      <w:bodyDiv w:val="1"/>
      <w:marLeft w:val="0"/>
      <w:marRight w:val="0"/>
      <w:marTop w:val="0"/>
      <w:marBottom w:val="0"/>
      <w:divBdr>
        <w:top w:val="none" w:sz="0" w:space="0" w:color="auto"/>
        <w:left w:val="none" w:sz="0" w:space="0" w:color="auto"/>
        <w:bottom w:val="none" w:sz="0" w:space="0" w:color="auto"/>
        <w:right w:val="none" w:sz="0" w:space="0" w:color="auto"/>
      </w:divBdr>
      <w:divsChild>
        <w:div w:id="1411393018">
          <w:marLeft w:val="0"/>
          <w:marRight w:val="0"/>
          <w:marTop w:val="0"/>
          <w:marBottom w:val="0"/>
          <w:divBdr>
            <w:top w:val="none" w:sz="0" w:space="0" w:color="auto"/>
            <w:left w:val="none" w:sz="0" w:space="0" w:color="auto"/>
            <w:bottom w:val="none" w:sz="0" w:space="0" w:color="auto"/>
            <w:right w:val="none" w:sz="0" w:space="0" w:color="auto"/>
          </w:divBdr>
        </w:div>
      </w:divsChild>
    </w:div>
    <w:div w:id="196818831">
      <w:bodyDiv w:val="1"/>
      <w:marLeft w:val="0"/>
      <w:marRight w:val="0"/>
      <w:marTop w:val="0"/>
      <w:marBottom w:val="0"/>
      <w:divBdr>
        <w:top w:val="none" w:sz="0" w:space="0" w:color="auto"/>
        <w:left w:val="none" w:sz="0" w:space="0" w:color="auto"/>
        <w:bottom w:val="none" w:sz="0" w:space="0" w:color="auto"/>
        <w:right w:val="none" w:sz="0" w:space="0" w:color="auto"/>
      </w:divBdr>
    </w:div>
    <w:div w:id="196890662">
      <w:bodyDiv w:val="1"/>
      <w:marLeft w:val="0"/>
      <w:marRight w:val="0"/>
      <w:marTop w:val="0"/>
      <w:marBottom w:val="0"/>
      <w:divBdr>
        <w:top w:val="none" w:sz="0" w:space="0" w:color="auto"/>
        <w:left w:val="none" w:sz="0" w:space="0" w:color="auto"/>
        <w:bottom w:val="none" w:sz="0" w:space="0" w:color="auto"/>
        <w:right w:val="none" w:sz="0" w:space="0" w:color="auto"/>
      </w:divBdr>
      <w:divsChild>
        <w:div w:id="803086545">
          <w:marLeft w:val="0"/>
          <w:marRight w:val="0"/>
          <w:marTop w:val="0"/>
          <w:marBottom w:val="0"/>
          <w:divBdr>
            <w:top w:val="none" w:sz="0" w:space="0" w:color="auto"/>
            <w:left w:val="none" w:sz="0" w:space="0" w:color="auto"/>
            <w:bottom w:val="none" w:sz="0" w:space="0" w:color="auto"/>
            <w:right w:val="none" w:sz="0" w:space="0" w:color="auto"/>
          </w:divBdr>
        </w:div>
      </w:divsChild>
    </w:div>
    <w:div w:id="198249323">
      <w:bodyDiv w:val="1"/>
      <w:marLeft w:val="0"/>
      <w:marRight w:val="0"/>
      <w:marTop w:val="0"/>
      <w:marBottom w:val="0"/>
      <w:divBdr>
        <w:top w:val="none" w:sz="0" w:space="0" w:color="auto"/>
        <w:left w:val="none" w:sz="0" w:space="0" w:color="auto"/>
        <w:bottom w:val="none" w:sz="0" w:space="0" w:color="auto"/>
        <w:right w:val="none" w:sz="0" w:space="0" w:color="auto"/>
      </w:divBdr>
      <w:divsChild>
        <w:div w:id="1585186366">
          <w:marLeft w:val="0"/>
          <w:marRight w:val="0"/>
          <w:marTop w:val="0"/>
          <w:marBottom w:val="0"/>
          <w:divBdr>
            <w:top w:val="none" w:sz="0" w:space="0" w:color="auto"/>
            <w:left w:val="none" w:sz="0" w:space="0" w:color="auto"/>
            <w:bottom w:val="none" w:sz="0" w:space="0" w:color="auto"/>
            <w:right w:val="none" w:sz="0" w:space="0" w:color="auto"/>
          </w:divBdr>
        </w:div>
      </w:divsChild>
    </w:div>
    <w:div w:id="198788713">
      <w:bodyDiv w:val="1"/>
      <w:marLeft w:val="0"/>
      <w:marRight w:val="0"/>
      <w:marTop w:val="0"/>
      <w:marBottom w:val="0"/>
      <w:divBdr>
        <w:top w:val="none" w:sz="0" w:space="0" w:color="auto"/>
        <w:left w:val="none" w:sz="0" w:space="0" w:color="auto"/>
        <w:bottom w:val="none" w:sz="0" w:space="0" w:color="auto"/>
        <w:right w:val="none" w:sz="0" w:space="0" w:color="auto"/>
      </w:divBdr>
    </w:div>
    <w:div w:id="198906918">
      <w:bodyDiv w:val="1"/>
      <w:marLeft w:val="0"/>
      <w:marRight w:val="0"/>
      <w:marTop w:val="0"/>
      <w:marBottom w:val="0"/>
      <w:divBdr>
        <w:top w:val="none" w:sz="0" w:space="0" w:color="auto"/>
        <w:left w:val="none" w:sz="0" w:space="0" w:color="auto"/>
        <w:bottom w:val="none" w:sz="0" w:space="0" w:color="auto"/>
        <w:right w:val="none" w:sz="0" w:space="0" w:color="auto"/>
      </w:divBdr>
      <w:divsChild>
        <w:div w:id="1403677833">
          <w:marLeft w:val="0"/>
          <w:marRight w:val="0"/>
          <w:marTop w:val="0"/>
          <w:marBottom w:val="0"/>
          <w:divBdr>
            <w:top w:val="none" w:sz="0" w:space="0" w:color="auto"/>
            <w:left w:val="none" w:sz="0" w:space="0" w:color="auto"/>
            <w:bottom w:val="none" w:sz="0" w:space="0" w:color="auto"/>
            <w:right w:val="none" w:sz="0" w:space="0" w:color="auto"/>
          </w:divBdr>
        </w:div>
        <w:div w:id="2050375858">
          <w:marLeft w:val="0"/>
          <w:marRight w:val="0"/>
          <w:marTop w:val="0"/>
          <w:marBottom w:val="0"/>
          <w:divBdr>
            <w:top w:val="none" w:sz="0" w:space="0" w:color="auto"/>
            <w:left w:val="none" w:sz="0" w:space="0" w:color="auto"/>
            <w:bottom w:val="none" w:sz="0" w:space="0" w:color="auto"/>
            <w:right w:val="none" w:sz="0" w:space="0" w:color="auto"/>
          </w:divBdr>
        </w:div>
      </w:divsChild>
    </w:div>
    <w:div w:id="201020469">
      <w:bodyDiv w:val="1"/>
      <w:marLeft w:val="0"/>
      <w:marRight w:val="0"/>
      <w:marTop w:val="0"/>
      <w:marBottom w:val="0"/>
      <w:divBdr>
        <w:top w:val="none" w:sz="0" w:space="0" w:color="auto"/>
        <w:left w:val="none" w:sz="0" w:space="0" w:color="auto"/>
        <w:bottom w:val="none" w:sz="0" w:space="0" w:color="auto"/>
        <w:right w:val="none" w:sz="0" w:space="0" w:color="auto"/>
      </w:divBdr>
      <w:divsChild>
        <w:div w:id="206186833">
          <w:marLeft w:val="0"/>
          <w:marRight w:val="0"/>
          <w:marTop w:val="0"/>
          <w:marBottom w:val="0"/>
          <w:divBdr>
            <w:top w:val="none" w:sz="0" w:space="0" w:color="auto"/>
            <w:left w:val="none" w:sz="0" w:space="0" w:color="auto"/>
            <w:bottom w:val="none" w:sz="0" w:space="0" w:color="auto"/>
            <w:right w:val="none" w:sz="0" w:space="0" w:color="auto"/>
          </w:divBdr>
        </w:div>
      </w:divsChild>
    </w:div>
    <w:div w:id="201751057">
      <w:bodyDiv w:val="1"/>
      <w:marLeft w:val="0"/>
      <w:marRight w:val="0"/>
      <w:marTop w:val="0"/>
      <w:marBottom w:val="0"/>
      <w:divBdr>
        <w:top w:val="none" w:sz="0" w:space="0" w:color="auto"/>
        <w:left w:val="none" w:sz="0" w:space="0" w:color="auto"/>
        <w:bottom w:val="none" w:sz="0" w:space="0" w:color="auto"/>
        <w:right w:val="none" w:sz="0" w:space="0" w:color="auto"/>
      </w:divBdr>
    </w:div>
    <w:div w:id="203565769">
      <w:bodyDiv w:val="1"/>
      <w:marLeft w:val="0"/>
      <w:marRight w:val="0"/>
      <w:marTop w:val="0"/>
      <w:marBottom w:val="0"/>
      <w:divBdr>
        <w:top w:val="none" w:sz="0" w:space="0" w:color="auto"/>
        <w:left w:val="none" w:sz="0" w:space="0" w:color="auto"/>
        <w:bottom w:val="none" w:sz="0" w:space="0" w:color="auto"/>
        <w:right w:val="none" w:sz="0" w:space="0" w:color="auto"/>
      </w:divBdr>
      <w:divsChild>
        <w:div w:id="1578706300">
          <w:marLeft w:val="0"/>
          <w:marRight w:val="0"/>
          <w:marTop w:val="0"/>
          <w:marBottom w:val="0"/>
          <w:divBdr>
            <w:top w:val="none" w:sz="0" w:space="0" w:color="auto"/>
            <w:left w:val="none" w:sz="0" w:space="0" w:color="auto"/>
            <w:bottom w:val="none" w:sz="0" w:space="0" w:color="auto"/>
            <w:right w:val="none" w:sz="0" w:space="0" w:color="auto"/>
          </w:divBdr>
        </w:div>
      </w:divsChild>
    </w:div>
    <w:div w:id="203639000">
      <w:bodyDiv w:val="1"/>
      <w:marLeft w:val="0"/>
      <w:marRight w:val="0"/>
      <w:marTop w:val="0"/>
      <w:marBottom w:val="0"/>
      <w:divBdr>
        <w:top w:val="none" w:sz="0" w:space="0" w:color="auto"/>
        <w:left w:val="none" w:sz="0" w:space="0" w:color="auto"/>
        <w:bottom w:val="none" w:sz="0" w:space="0" w:color="auto"/>
        <w:right w:val="none" w:sz="0" w:space="0" w:color="auto"/>
      </w:divBdr>
    </w:div>
    <w:div w:id="203913348">
      <w:bodyDiv w:val="1"/>
      <w:marLeft w:val="0"/>
      <w:marRight w:val="0"/>
      <w:marTop w:val="0"/>
      <w:marBottom w:val="0"/>
      <w:divBdr>
        <w:top w:val="none" w:sz="0" w:space="0" w:color="auto"/>
        <w:left w:val="none" w:sz="0" w:space="0" w:color="auto"/>
        <w:bottom w:val="none" w:sz="0" w:space="0" w:color="auto"/>
        <w:right w:val="none" w:sz="0" w:space="0" w:color="auto"/>
      </w:divBdr>
      <w:divsChild>
        <w:div w:id="826871119">
          <w:marLeft w:val="0"/>
          <w:marRight w:val="0"/>
          <w:marTop w:val="0"/>
          <w:marBottom w:val="0"/>
          <w:divBdr>
            <w:top w:val="none" w:sz="0" w:space="0" w:color="auto"/>
            <w:left w:val="none" w:sz="0" w:space="0" w:color="auto"/>
            <w:bottom w:val="none" w:sz="0" w:space="0" w:color="auto"/>
            <w:right w:val="none" w:sz="0" w:space="0" w:color="auto"/>
          </w:divBdr>
        </w:div>
      </w:divsChild>
    </w:div>
    <w:div w:id="204484592">
      <w:bodyDiv w:val="1"/>
      <w:marLeft w:val="0"/>
      <w:marRight w:val="0"/>
      <w:marTop w:val="0"/>
      <w:marBottom w:val="0"/>
      <w:divBdr>
        <w:top w:val="none" w:sz="0" w:space="0" w:color="auto"/>
        <w:left w:val="none" w:sz="0" w:space="0" w:color="auto"/>
        <w:bottom w:val="none" w:sz="0" w:space="0" w:color="auto"/>
        <w:right w:val="none" w:sz="0" w:space="0" w:color="auto"/>
      </w:divBdr>
      <w:divsChild>
        <w:div w:id="547499332">
          <w:marLeft w:val="0"/>
          <w:marRight w:val="0"/>
          <w:marTop w:val="0"/>
          <w:marBottom w:val="0"/>
          <w:divBdr>
            <w:top w:val="none" w:sz="0" w:space="0" w:color="auto"/>
            <w:left w:val="none" w:sz="0" w:space="0" w:color="auto"/>
            <w:bottom w:val="none" w:sz="0" w:space="0" w:color="auto"/>
            <w:right w:val="none" w:sz="0" w:space="0" w:color="auto"/>
          </w:divBdr>
          <w:divsChild>
            <w:div w:id="1468205371">
              <w:marLeft w:val="0"/>
              <w:marRight w:val="0"/>
              <w:marTop w:val="0"/>
              <w:marBottom w:val="0"/>
              <w:divBdr>
                <w:top w:val="none" w:sz="0" w:space="0" w:color="auto"/>
                <w:left w:val="none" w:sz="0" w:space="0" w:color="auto"/>
                <w:bottom w:val="none" w:sz="0" w:space="0" w:color="auto"/>
                <w:right w:val="none" w:sz="0" w:space="0" w:color="auto"/>
              </w:divBdr>
              <w:divsChild>
                <w:div w:id="1489520891">
                  <w:marLeft w:val="0"/>
                  <w:marRight w:val="0"/>
                  <w:marTop w:val="0"/>
                  <w:marBottom w:val="0"/>
                  <w:divBdr>
                    <w:top w:val="none" w:sz="0" w:space="0" w:color="auto"/>
                    <w:left w:val="none" w:sz="0" w:space="0" w:color="auto"/>
                    <w:bottom w:val="none" w:sz="0" w:space="0" w:color="auto"/>
                    <w:right w:val="none" w:sz="0" w:space="0" w:color="auto"/>
                  </w:divBdr>
                  <w:divsChild>
                    <w:div w:id="1288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90309">
          <w:marLeft w:val="0"/>
          <w:marRight w:val="0"/>
          <w:marTop w:val="0"/>
          <w:marBottom w:val="0"/>
          <w:divBdr>
            <w:top w:val="none" w:sz="0" w:space="0" w:color="auto"/>
            <w:left w:val="none" w:sz="0" w:space="0" w:color="auto"/>
            <w:bottom w:val="none" w:sz="0" w:space="0" w:color="auto"/>
            <w:right w:val="none" w:sz="0" w:space="0" w:color="auto"/>
          </w:divBdr>
          <w:divsChild>
            <w:div w:id="545719484">
              <w:marLeft w:val="0"/>
              <w:marRight w:val="0"/>
              <w:marTop w:val="0"/>
              <w:marBottom w:val="0"/>
              <w:divBdr>
                <w:top w:val="none" w:sz="0" w:space="0" w:color="auto"/>
                <w:left w:val="none" w:sz="0" w:space="0" w:color="auto"/>
                <w:bottom w:val="none" w:sz="0" w:space="0" w:color="auto"/>
                <w:right w:val="none" w:sz="0" w:space="0" w:color="auto"/>
              </w:divBdr>
              <w:divsChild>
                <w:div w:id="1619724883">
                  <w:marLeft w:val="0"/>
                  <w:marRight w:val="0"/>
                  <w:marTop w:val="0"/>
                  <w:marBottom w:val="0"/>
                  <w:divBdr>
                    <w:top w:val="none" w:sz="0" w:space="0" w:color="auto"/>
                    <w:left w:val="none" w:sz="0" w:space="0" w:color="auto"/>
                    <w:bottom w:val="none" w:sz="0" w:space="0" w:color="auto"/>
                    <w:right w:val="none" w:sz="0" w:space="0" w:color="auto"/>
                  </w:divBdr>
                  <w:divsChild>
                    <w:div w:id="1862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0983">
      <w:bodyDiv w:val="1"/>
      <w:marLeft w:val="0"/>
      <w:marRight w:val="0"/>
      <w:marTop w:val="0"/>
      <w:marBottom w:val="0"/>
      <w:divBdr>
        <w:top w:val="none" w:sz="0" w:space="0" w:color="auto"/>
        <w:left w:val="none" w:sz="0" w:space="0" w:color="auto"/>
        <w:bottom w:val="none" w:sz="0" w:space="0" w:color="auto"/>
        <w:right w:val="none" w:sz="0" w:space="0" w:color="auto"/>
      </w:divBdr>
      <w:divsChild>
        <w:div w:id="71048785">
          <w:marLeft w:val="288"/>
          <w:marRight w:val="0"/>
          <w:marTop w:val="180"/>
          <w:marBottom w:val="0"/>
          <w:divBdr>
            <w:top w:val="none" w:sz="0" w:space="0" w:color="auto"/>
            <w:left w:val="none" w:sz="0" w:space="0" w:color="auto"/>
            <w:bottom w:val="none" w:sz="0" w:space="0" w:color="auto"/>
            <w:right w:val="none" w:sz="0" w:space="0" w:color="auto"/>
          </w:divBdr>
        </w:div>
        <w:div w:id="399984313">
          <w:marLeft w:val="288"/>
          <w:marRight w:val="0"/>
          <w:marTop w:val="180"/>
          <w:marBottom w:val="0"/>
          <w:divBdr>
            <w:top w:val="none" w:sz="0" w:space="0" w:color="auto"/>
            <w:left w:val="none" w:sz="0" w:space="0" w:color="auto"/>
            <w:bottom w:val="none" w:sz="0" w:space="0" w:color="auto"/>
            <w:right w:val="none" w:sz="0" w:space="0" w:color="auto"/>
          </w:divBdr>
        </w:div>
        <w:div w:id="603726515">
          <w:marLeft w:val="288"/>
          <w:marRight w:val="0"/>
          <w:marTop w:val="180"/>
          <w:marBottom w:val="0"/>
          <w:divBdr>
            <w:top w:val="none" w:sz="0" w:space="0" w:color="auto"/>
            <w:left w:val="none" w:sz="0" w:space="0" w:color="auto"/>
            <w:bottom w:val="none" w:sz="0" w:space="0" w:color="auto"/>
            <w:right w:val="none" w:sz="0" w:space="0" w:color="auto"/>
          </w:divBdr>
        </w:div>
        <w:div w:id="1687098094">
          <w:marLeft w:val="288"/>
          <w:marRight w:val="0"/>
          <w:marTop w:val="180"/>
          <w:marBottom w:val="0"/>
          <w:divBdr>
            <w:top w:val="none" w:sz="0" w:space="0" w:color="auto"/>
            <w:left w:val="none" w:sz="0" w:space="0" w:color="auto"/>
            <w:bottom w:val="none" w:sz="0" w:space="0" w:color="auto"/>
            <w:right w:val="none" w:sz="0" w:space="0" w:color="auto"/>
          </w:divBdr>
        </w:div>
      </w:divsChild>
    </w:div>
    <w:div w:id="208956129">
      <w:bodyDiv w:val="1"/>
      <w:marLeft w:val="0"/>
      <w:marRight w:val="0"/>
      <w:marTop w:val="0"/>
      <w:marBottom w:val="0"/>
      <w:divBdr>
        <w:top w:val="none" w:sz="0" w:space="0" w:color="auto"/>
        <w:left w:val="none" w:sz="0" w:space="0" w:color="auto"/>
        <w:bottom w:val="none" w:sz="0" w:space="0" w:color="auto"/>
        <w:right w:val="none" w:sz="0" w:space="0" w:color="auto"/>
      </w:divBdr>
      <w:divsChild>
        <w:div w:id="1295987195">
          <w:marLeft w:val="0"/>
          <w:marRight w:val="0"/>
          <w:marTop w:val="0"/>
          <w:marBottom w:val="0"/>
          <w:divBdr>
            <w:top w:val="none" w:sz="0" w:space="0" w:color="auto"/>
            <w:left w:val="none" w:sz="0" w:space="0" w:color="auto"/>
            <w:bottom w:val="none" w:sz="0" w:space="0" w:color="auto"/>
            <w:right w:val="none" w:sz="0" w:space="0" w:color="auto"/>
          </w:divBdr>
        </w:div>
      </w:divsChild>
    </w:div>
    <w:div w:id="209653683">
      <w:bodyDiv w:val="1"/>
      <w:marLeft w:val="0"/>
      <w:marRight w:val="0"/>
      <w:marTop w:val="0"/>
      <w:marBottom w:val="0"/>
      <w:divBdr>
        <w:top w:val="none" w:sz="0" w:space="0" w:color="auto"/>
        <w:left w:val="none" w:sz="0" w:space="0" w:color="auto"/>
        <w:bottom w:val="none" w:sz="0" w:space="0" w:color="auto"/>
        <w:right w:val="none" w:sz="0" w:space="0" w:color="auto"/>
      </w:divBdr>
      <w:divsChild>
        <w:div w:id="1013872882">
          <w:marLeft w:val="0"/>
          <w:marRight w:val="0"/>
          <w:marTop w:val="0"/>
          <w:marBottom w:val="0"/>
          <w:divBdr>
            <w:top w:val="none" w:sz="0" w:space="0" w:color="auto"/>
            <w:left w:val="none" w:sz="0" w:space="0" w:color="auto"/>
            <w:bottom w:val="none" w:sz="0" w:space="0" w:color="auto"/>
            <w:right w:val="none" w:sz="0" w:space="0" w:color="auto"/>
          </w:divBdr>
        </w:div>
      </w:divsChild>
    </w:div>
    <w:div w:id="210045669">
      <w:bodyDiv w:val="1"/>
      <w:marLeft w:val="0"/>
      <w:marRight w:val="0"/>
      <w:marTop w:val="0"/>
      <w:marBottom w:val="0"/>
      <w:divBdr>
        <w:top w:val="none" w:sz="0" w:space="0" w:color="auto"/>
        <w:left w:val="none" w:sz="0" w:space="0" w:color="auto"/>
        <w:bottom w:val="none" w:sz="0" w:space="0" w:color="auto"/>
        <w:right w:val="none" w:sz="0" w:space="0" w:color="auto"/>
      </w:divBdr>
      <w:divsChild>
        <w:div w:id="1766340522">
          <w:marLeft w:val="0"/>
          <w:marRight w:val="0"/>
          <w:marTop w:val="0"/>
          <w:marBottom w:val="0"/>
          <w:divBdr>
            <w:top w:val="none" w:sz="0" w:space="0" w:color="auto"/>
            <w:left w:val="none" w:sz="0" w:space="0" w:color="auto"/>
            <w:bottom w:val="none" w:sz="0" w:space="0" w:color="auto"/>
            <w:right w:val="none" w:sz="0" w:space="0" w:color="auto"/>
          </w:divBdr>
        </w:div>
      </w:divsChild>
    </w:div>
    <w:div w:id="210846112">
      <w:bodyDiv w:val="1"/>
      <w:marLeft w:val="0"/>
      <w:marRight w:val="0"/>
      <w:marTop w:val="0"/>
      <w:marBottom w:val="0"/>
      <w:divBdr>
        <w:top w:val="none" w:sz="0" w:space="0" w:color="auto"/>
        <w:left w:val="none" w:sz="0" w:space="0" w:color="auto"/>
        <w:bottom w:val="none" w:sz="0" w:space="0" w:color="auto"/>
        <w:right w:val="none" w:sz="0" w:space="0" w:color="auto"/>
      </w:divBdr>
    </w:div>
    <w:div w:id="212928855">
      <w:bodyDiv w:val="1"/>
      <w:marLeft w:val="0"/>
      <w:marRight w:val="0"/>
      <w:marTop w:val="0"/>
      <w:marBottom w:val="0"/>
      <w:divBdr>
        <w:top w:val="none" w:sz="0" w:space="0" w:color="auto"/>
        <w:left w:val="none" w:sz="0" w:space="0" w:color="auto"/>
        <w:bottom w:val="none" w:sz="0" w:space="0" w:color="auto"/>
        <w:right w:val="none" w:sz="0" w:space="0" w:color="auto"/>
      </w:divBdr>
    </w:div>
    <w:div w:id="215624878">
      <w:bodyDiv w:val="1"/>
      <w:marLeft w:val="0"/>
      <w:marRight w:val="0"/>
      <w:marTop w:val="0"/>
      <w:marBottom w:val="0"/>
      <w:divBdr>
        <w:top w:val="none" w:sz="0" w:space="0" w:color="auto"/>
        <w:left w:val="none" w:sz="0" w:space="0" w:color="auto"/>
        <w:bottom w:val="none" w:sz="0" w:space="0" w:color="auto"/>
        <w:right w:val="none" w:sz="0" w:space="0" w:color="auto"/>
      </w:divBdr>
    </w:div>
    <w:div w:id="218250926">
      <w:bodyDiv w:val="1"/>
      <w:marLeft w:val="0"/>
      <w:marRight w:val="0"/>
      <w:marTop w:val="0"/>
      <w:marBottom w:val="0"/>
      <w:divBdr>
        <w:top w:val="none" w:sz="0" w:space="0" w:color="auto"/>
        <w:left w:val="none" w:sz="0" w:space="0" w:color="auto"/>
        <w:bottom w:val="none" w:sz="0" w:space="0" w:color="auto"/>
        <w:right w:val="none" w:sz="0" w:space="0" w:color="auto"/>
      </w:divBdr>
      <w:divsChild>
        <w:div w:id="130102843">
          <w:marLeft w:val="360"/>
          <w:marRight w:val="0"/>
          <w:marTop w:val="200"/>
          <w:marBottom w:val="160"/>
          <w:divBdr>
            <w:top w:val="none" w:sz="0" w:space="0" w:color="auto"/>
            <w:left w:val="none" w:sz="0" w:space="0" w:color="auto"/>
            <w:bottom w:val="none" w:sz="0" w:space="0" w:color="auto"/>
            <w:right w:val="none" w:sz="0" w:space="0" w:color="auto"/>
          </w:divBdr>
        </w:div>
        <w:div w:id="252593765">
          <w:marLeft w:val="360"/>
          <w:marRight w:val="0"/>
          <w:marTop w:val="200"/>
          <w:marBottom w:val="160"/>
          <w:divBdr>
            <w:top w:val="none" w:sz="0" w:space="0" w:color="auto"/>
            <w:left w:val="none" w:sz="0" w:space="0" w:color="auto"/>
            <w:bottom w:val="none" w:sz="0" w:space="0" w:color="auto"/>
            <w:right w:val="none" w:sz="0" w:space="0" w:color="auto"/>
          </w:divBdr>
        </w:div>
        <w:div w:id="574973664">
          <w:marLeft w:val="360"/>
          <w:marRight w:val="0"/>
          <w:marTop w:val="200"/>
          <w:marBottom w:val="160"/>
          <w:divBdr>
            <w:top w:val="none" w:sz="0" w:space="0" w:color="auto"/>
            <w:left w:val="none" w:sz="0" w:space="0" w:color="auto"/>
            <w:bottom w:val="none" w:sz="0" w:space="0" w:color="auto"/>
            <w:right w:val="none" w:sz="0" w:space="0" w:color="auto"/>
          </w:divBdr>
        </w:div>
        <w:div w:id="760875127">
          <w:marLeft w:val="360"/>
          <w:marRight w:val="0"/>
          <w:marTop w:val="200"/>
          <w:marBottom w:val="160"/>
          <w:divBdr>
            <w:top w:val="none" w:sz="0" w:space="0" w:color="auto"/>
            <w:left w:val="none" w:sz="0" w:space="0" w:color="auto"/>
            <w:bottom w:val="none" w:sz="0" w:space="0" w:color="auto"/>
            <w:right w:val="none" w:sz="0" w:space="0" w:color="auto"/>
          </w:divBdr>
        </w:div>
        <w:div w:id="859271830">
          <w:marLeft w:val="360"/>
          <w:marRight w:val="0"/>
          <w:marTop w:val="200"/>
          <w:marBottom w:val="160"/>
          <w:divBdr>
            <w:top w:val="none" w:sz="0" w:space="0" w:color="auto"/>
            <w:left w:val="none" w:sz="0" w:space="0" w:color="auto"/>
            <w:bottom w:val="none" w:sz="0" w:space="0" w:color="auto"/>
            <w:right w:val="none" w:sz="0" w:space="0" w:color="auto"/>
          </w:divBdr>
        </w:div>
        <w:div w:id="1676687207">
          <w:marLeft w:val="360"/>
          <w:marRight w:val="0"/>
          <w:marTop w:val="200"/>
          <w:marBottom w:val="160"/>
          <w:divBdr>
            <w:top w:val="none" w:sz="0" w:space="0" w:color="auto"/>
            <w:left w:val="none" w:sz="0" w:space="0" w:color="auto"/>
            <w:bottom w:val="none" w:sz="0" w:space="0" w:color="auto"/>
            <w:right w:val="none" w:sz="0" w:space="0" w:color="auto"/>
          </w:divBdr>
        </w:div>
      </w:divsChild>
    </w:div>
    <w:div w:id="219290211">
      <w:bodyDiv w:val="1"/>
      <w:marLeft w:val="0"/>
      <w:marRight w:val="0"/>
      <w:marTop w:val="0"/>
      <w:marBottom w:val="0"/>
      <w:divBdr>
        <w:top w:val="none" w:sz="0" w:space="0" w:color="auto"/>
        <w:left w:val="none" w:sz="0" w:space="0" w:color="auto"/>
        <w:bottom w:val="none" w:sz="0" w:space="0" w:color="auto"/>
        <w:right w:val="none" w:sz="0" w:space="0" w:color="auto"/>
      </w:divBdr>
      <w:divsChild>
        <w:div w:id="285697278">
          <w:marLeft w:val="0"/>
          <w:marRight w:val="0"/>
          <w:marTop w:val="0"/>
          <w:marBottom w:val="0"/>
          <w:divBdr>
            <w:top w:val="none" w:sz="0" w:space="0" w:color="auto"/>
            <w:left w:val="none" w:sz="0" w:space="0" w:color="auto"/>
            <w:bottom w:val="none" w:sz="0" w:space="0" w:color="auto"/>
            <w:right w:val="none" w:sz="0" w:space="0" w:color="auto"/>
          </w:divBdr>
        </w:div>
      </w:divsChild>
    </w:div>
    <w:div w:id="221523265">
      <w:bodyDiv w:val="1"/>
      <w:marLeft w:val="0"/>
      <w:marRight w:val="0"/>
      <w:marTop w:val="0"/>
      <w:marBottom w:val="0"/>
      <w:divBdr>
        <w:top w:val="none" w:sz="0" w:space="0" w:color="auto"/>
        <w:left w:val="none" w:sz="0" w:space="0" w:color="auto"/>
        <w:bottom w:val="none" w:sz="0" w:space="0" w:color="auto"/>
        <w:right w:val="none" w:sz="0" w:space="0" w:color="auto"/>
      </w:divBdr>
    </w:div>
    <w:div w:id="222764541">
      <w:bodyDiv w:val="1"/>
      <w:marLeft w:val="0"/>
      <w:marRight w:val="0"/>
      <w:marTop w:val="0"/>
      <w:marBottom w:val="0"/>
      <w:divBdr>
        <w:top w:val="none" w:sz="0" w:space="0" w:color="auto"/>
        <w:left w:val="none" w:sz="0" w:space="0" w:color="auto"/>
        <w:bottom w:val="none" w:sz="0" w:space="0" w:color="auto"/>
        <w:right w:val="none" w:sz="0" w:space="0" w:color="auto"/>
      </w:divBdr>
    </w:div>
    <w:div w:id="228687749">
      <w:bodyDiv w:val="1"/>
      <w:marLeft w:val="0"/>
      <w:marRight w:val="0"/>
      <w:marTop w:val="0"/>
      <w:marBottom w:val="0"/>
      <w:divBdr>
        <w:top w:val="none" w:sz="0" w:space="0" w:color="auto"/>
        <w:left w:val="none" w:sz="0" w:space="0" w:color="auto"/>
        <w:bottom w:val="none" w:sz="0" w:space="0" w:color="auto"/>
        <w:right w:val="none" w:sz="0" w:space="0" w:color="auto"/>
      </w:divBdr>
    </w:div>
    <w:div w:id="229508322">
      <w:bodyDiv w:val="1"/>
      <w:marLeft w:val="0"/>
      <w:marRight w:val="0"/>
      <w:marTop w:val="0"/>
      <w:marBottom w:val="0"/>
      <w:divBdr>
        <w:top w:val="none" w:sz="0" w:space="0" w:color="auto"/>
        <w:left w:val="none" w:sz="0" w:space="0" w:color="auto"/>
        <w:bottom w:val="none" w:sz="0" w:space="0" w:color="auto"/>
        <w:right w:val="none" w:sz="0" w:space="0" w:color="auto"/>
      </w:divBdr>
      <w:divsChild>
        <w:div w:id="434520102">
          <w:marLeft w:val="0"/>
          <w:marRight w:val="0"/>
          <w:marTop w:val="0"/>
          <w:marBottom w:val="0"/>
          <w:divBdr>
            <w:top w:val="none" w:sz="0" w:space="0" w:color="auto"/>
            <w:left w:val="none" w:sz="0" w:space="0" w:color="auto"/>
            <w:bottom w:val="none" w:sz="0" w:space="0" w:color="auto"/>
            <w:right w:val="none" w:sz="0" w:space="0" w:color="auto"/>
          </w:divBdr>
        </w:div>
      </w:divsChild>
    </w:div>
    <w:div w:id="231426630">
      <w:bodyDiv w:val="1"/>
      <w:marLeft w:val="0"/>
      <w:marRight w:val="0"/>
      <w:marTop w:val="0"/>
      <w:marBottom w:val="0"/>
      <w:divBdr>
        <w:top w:val="none" w:sz="0" w:space="0" w:color="auto"/>
        <w:left w:val="none" w:sz="0" w:space="0" w:color="auto"/>
        <w:bottom w:val="none" w:sz="0" w:space="0" w:color="auto"/>
        <w:right w:val="none" w:sz="0" w:space="0" w:color="auto"/>
      </w:divBdr>
    </w:div>
    <w:div w:id="232469522">
      <w:bodyDiv w:val="1"/>
      <w:marLeft w:val="0"/>
      <w:marRight w:val="0"/>
      <w:marTop w:val="0"/>
      <w:marBottom w:val="0"/>
      <w:divBdr>
        <w:top w:val="none" w:sz="0" w:space="0" w:color="auto"/>
        <w:left w:val="none" w:sz="0" w:space="0" w:color="auto"/>
        <w:bottom w:val="none" w:sz="0" w:space="0" w:color="auto"/>
        <w:right w:val="none" w:sz="0" w:space="0" w:color="auto"/>
      </w:divBdr>
      <w:divsChild>
        <w:div w:id="530803970">
          <w:marLeft w:val="0"/>
          <w:marRight w:val="0"/>
          <w:marTop w:val="0"/>
          <w:marBottom w:val="0"/>
          <w:divBdr>
            <w:top w:val="none" w:sz="0" w:space="0" w:color="auto"/>
            <w:left w:val="none" w:sz="0" w:space="0" w:color="auto"/>
            <w:bottom w:val="none" w:sz="0" w:space="0" w:color="auto"/>
            <w:right w:val="none" w:sz="0" w:space="0" w:color="auto"/>
          </w:divBdr>
        </w:div>
      </w:divsChild>
    </w:div>
    <w:div w:id="232473023">
      <w:bodyDiv w:val="1"/>
      <w:marLeft w:val="0"/>
      <w:marRight w:val="0"/>
      <w:marTop w:val="0"/>
      <w:marBottom w:val="0"/>
      <w:divBdr>
        <w:top w:val="none" w:sz="0" w:space="0" w:color="auto"/>
        <w:left w:val="none" w:sz="0" w:space="0" w:color="auto"/>
        <w:bottom w:val="none" w:sz="0" w:space="0" w:color="auto"/>
        <w:right w:val="none" w:sz="0" w:space="0" w:color="auto"/>
      </w:divBdr>
    </w:div>
    <w:div w:id="233323546">
      <w:bodyDiv w:val="1"/>
      <w:marLeft w:val="0"/>
      <w:marRight w:val="0"/>
      <w:marTop w:val="0"/>
      <w:marBottom w:val="0"/>
      <w:divBdr>
        <w:top w:val="none" w:sz="0" w:space="0" w:color="auto"/>
        <w:left w:val="none" w:sz="0" w:space="0" w:color="auto"/>
        <w:bottom w:val="none" w:sz="0" w:space="0" w:color="auto"/>
        <w:right w:val="none" w:sz="0" w:space="0" w:color="auto"/>
      </w:divBdr>
    </w:div>
    <w:div w:id="233667919">
      <w:bodyDiv w:val="1"/>
      <w:marLeft w:val="0"/>
      <w:marRight w:val="0"/>
      <w:marTop w:val="0"/>
      <w:marBottom w:val="0"/>
      <w:divBdr>
        <w:top w:val="none" w:sz="0" w:space="0" w:color="auto"/>
        <w:left w:val="none" w:sz="0" w:space="0" w:color="auto"/>
        <w:bottom w:val="none" w:sz="0" w:space="0" w:color="auto"/>
        <w:right w:val="none" w:sz="0" w:space="0" w:color="auto"/>
      </w:divBdr>
      <w:divsChild>
        <w:div w:id="326129520">
          <w:marLeft w:val="0"/>
          <w:marRight w:val="0"/>
          <w:marTop w:val="0"/>
          <w:marBottom w:val="0"/>
          <w:divBdr>
            <w:top w:val="none" w:sz="0" w:space="0" w:color="auto"/>
            <w:left w:val="none" w:sz="0" w:space="0" w:color="auto"/>
            <w:bottom w:val="none" w:sz="0" w:space="0" w:color="auto"/>
            <w:right w:val="none" w:sz="0" w:space="0" w:color="auto"/>
          </w:divBdr>
        </w:div>
      </w:divsChild>
    </w:div>
    <w:div w:id="235284182">
      <w:bodyDiv w:val="1"/>
      <w:marLeft w:val="0"/>
      <w:marRight w:val="0"/>
      <w:marTop w:val="0"/>
      <w:marBottom w:val="0"/>
      <w:divBdr>
        <w:top w:val="none" w:sz="0" w:space="0" w:color="auto"/>
        <w:left w:val="none" w:sz="0" w:space="0" w:color="auto"/>
        <w:bottom w:val="none" w:sz="0" w:space="0" w:color="auto"/>
        <w:right w:val="none" w:sz="0" w:space="0" w:color="auto"/>
      </w:divBdr>
    </w:div>
    <w:div w:id="236594316">
      <w:bodyDiv w:val="1"/>
      <w:marLeft w:val="0"/>
      <w:marRight w:val="0"/>
      <w:marTop w:val="0"/>
      <w:marBottom w:val="0"/>
      <w:divBdr>
        <w:top w:val="none" w:sz="0" w:space="0" w:color="auto"/>
        <w:left w:val="none" w:sz="0" w:space="0" w:color="auto"/>
        <w:bottom w:val="none" w:sz="0" w:space="0" w:color="auto"/>
        <w:right w:val="none" w:sz="0" w:space="0" w:color="auto"/>
      </w:divBdr>
    </w:div>
    <w:div w:id="237206211">
      <w:bodyDiv w:val="1"/>
      <w:marLeft w:val="0"/>
      <w:marRight w:val="0"/>
      <w:marTop w:val="0"/>
      <w:marBottom w:val="0"/>
      <w:divBdr>
        <w:top w:val="none" w:sz="0" w:space="0" w:color="auto"/>
        <w:left w:val="none" w:sz="0" w:space="0" w:color="auto"/>
        <w:bottom w:val="none" w:sz="0" w:space="0" w:color="auto"/>
        <w:right w:val="none" w:sz="0" w:space="0" w:color="auto"/>
      </w:divBdr>
      <w:divsChild>
        <w:div w:id="6104153">
          <w:marLeft w:val="-75"/>
          <w:marRight w:val="-75"/>
          <w:marTop w:val="0"/>
          <w:marBottom w:val="0"/>
          <w:divBdr>
            <w:top w:val="none" w:sz="0" w:space="0" w:color="auto"/>
            <w:left w:val="none" w:sz="0" w:space="0" w:color="auto"/>
            <w:bottom w:val="none" w:sz="0" w:space="0" w:color="auto"/>
            <w:right w:val="none" w:sz="0" w:space="0" w:color="auto"/>
          </w:divBdr>
          <w:divsChild>
            <w:div w:id="821510562">
              <w:marLeft w:val="150"/>
              <w:marRight w:val="150"/>
              <w:marTop w:val="0"/>
              <w:marBottom w:val="0"/>
              <w:divBdr>
                <w:top w:val="none" w:sz="0" w:space="0" w:color="auto"/>
                <w:left w:val="none" w:sz="0" w:space="0" w:color="auto"/>
                <w:bottom w:val="single" w:sz="6" w:space="6" w:color="E8E8E8"/>
                <w:right w:val="none" w:sz="0" w:space="0" w:color="auto"/>
              </w:divBdr>
              <w:divsChild>
                <w:div w:id="21066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295">
      <w:bodyDiv w:val="1"/>
      <w:marLeft w:val="0"/>
      <w:marRight w:val="0"/>
      <w:marTop w:val="0"/>
      <w:marBottom w:val="0"/>
      <w:divBdr>
        <w:top w:val="none" w:sz="0" w:space="0" w:color="auto"/>
        <w:left w:val="none" w:sz="0" w:space="0" w:color="auto"/>
        <w:bottom w:val="none" w:sz="0" w:space="0" w:color="auto"/>
        <w:right w:val="none" w:sz="0" w:space="0" w:color="auto"/>
      </w:divBdr>
    </w:div>
    <w:div w:id="238907568">
      <w:bodyDiv w:val="1"/>
      <w:marLeft w:val="0"/>
      <w:marRight w:val="0"/>
      <w:marTop w:val="0"/>
      <w:marBottom w:val="0"/>
      <w:divBdr>
        <w:top w:val="none" w:sz="0" w:space="0" w:color="auto"/>
        <w:left w:val="none" w:sz="0" w:space="0" w:color="auto"/>
        <w:bottom w:val="none" w:sz="0" w:space="0" w:color="auto"/>
        <w:right w:val="none" w:sz="0" w:space="0" w:color="auto"/>
      </w:divBdr>
      <w:divsChild>
        <w:div w:id="1259098308">
          <w:marLeft w:val="0"/>
          <w:marRight w:val="0"/>
          <w:marTop w:val="0"/>
          <w:marBottom w:val="0"/>
          <w:divBdr>
            <w:top w:val="none" w:sz="0" w:space="0" w:color="auto"/>
            <w:left w:val="none" w:sz="0" w:space="0" w:color="auto"/>
            <w:bottom w:val="none" w:sz="0" w:space="0" w:color="auto"/>
            <w:right w:val="none" w:sz="0" w:space="0" w:color="auto"/>
          </w:divBdr>
        </w:div>
      </w:divsChild>
    </w:div>
    <w:div w:id="241335745">
      <w:bodyDiv w:val="1"/>
      <w:marLeft w:val="0"/>
      <w:marRight w:val="0"/>
      <w:marTop w:val="0"/>
      <w:marBottom w:val="0"/>
      <w:divBdr>
        <w:top w:val="none" w:sz="0" w:space="0" w:color="auto"/>
        <w:left w:val="none" w:sz="0" w:space="0" w:color="auto"/>
        <w:bottom w:val="none" w:sz="0" w:space="0" w:color="auto"/>
        <w:right w:val="none" w:sz="0" w:space="0" w:color="auto"/>
      </w:divBdr>
    </w:div>
    <w:div w:id="243220082">
      <w:bodyDiv w:val="1"/>
      <w:marLeft w:val="0"/>
      <w:marRight w:val="0"/>
      <w:marTop w:val="0"/>
      <w:marBottom w:val="0"/>
      <w:divBdr>
        <w:top w:val="none" w:sz="0" w:space="0" w:color="auto"/>
        <w:left w:val="none" w:sz="0" w:space="0" w:color="auto"/>
        <w:bottom w:val="none" w:sz="0" w:space="0" w:color="auto"/>
        <w:right w:val="none" w:sz="0" w:space="0" w:color="auto"/>
      </w:divBdr>
    </w:div>
    <w:div w:id="245236531">
      <w:bodyDiv w:val="1"/>
      <w:marLeft w:val="0"/>
      <w:marRight w:val="0"/>
      <w:marTop w:val="0"/>
      <w:marBottom w:val="0"/>
      <w:divBdr>
        <w:top w:val="none" w:sz="0" w:space="0" w:color="auto"/>
        <w:left w:val="none" w:sz="0" w:space="0" w:color="auto"/>
        <w:bottom w:val="none" w:sz="0" w:space="0" w:color="auto"/>
        <w:right w:val="none" w:sz="0" w:space="0" w:color="auto"/>
      </w:divBdr>
      <w:divsChild>
        <w:div w:id="356202850">
          <w:marLeft w:val="0"/>
          <w:marRight w:val="0"/>
          <w:marTop w:val="0"/>
          <w:marBottom w:val="0"/>
          <w:divBdr>
            <w:top w:val="none" w:sz="0" w:space="0" w:color="auto"/>
            <w:left w:val="none" w:sz="0" w:space="0" w:color="auto"/>
            <w:bottom w:val="none" w:sz="0" w:space="0" w:color="auto"/>
            <w:right w:val="none" w:sz="0" w:space="0" w:color="auto"/>
          </w:divBdr>
        </w:div>
      </w:divsChild>
    </w:div>
    <w:div w:id="246503208">
      <w:bodyDiv w:val="1"/>
      <w:marLeft w:val="0"/>
      <w:marRight w:val="0"/>
      <w:marTop w:val="0"/>
      <w:marBottom w:val="0"/>
      <w:divBdr>
        <w:top w:val="none" w:sz="0" w:space="0" w:color="auto"/>
        <w:left w:val="none" w:sz="0" w:space="0" w:color="auto"/>
        <w:bottom w:val="none" w:sz="0" w:space="0" w:color="auto"/>
        <w:right w:val="none" w:sz="0" w:space="0" w:color="auto"/>
      </w:divBdr>
    </w:div>
    <w:div w:id="249315234">
      <w:bodyDiv w:val="1"/>
      <w:marLeft w:val="0"/>
      <w:marRight w:val="0"/>
      <w:marTop w:val="0"/>
      <w:marBottom w:val="0"/>
      <w:divBdr>
        <w:top w:val="none" w:sz="0" w:space="0" w:color="auto"/>
        <w:left w:val="none" w:sz="0" w:space="0" w:color="auto"/>
        <w:bottom w:val="none" w:sz="0" w:space="0" w:color="auto"/>
        <w:right w:val="none" w:sz="0" w:space="0" w:color="auto"/>
      </w:divBdr>
      <w:divsChild>
        <w:div w:id="1995446104">
          <w:marLeft w:val="0"/>
          <w:marRight w:val="0"/>
          <w:marTop w:val="0"/>
          <w:marBottom w:val="0"/>
          <w:divBdr>
            <w:top w:val="none" w:sz="0" w:space="0" w:color="auto"/>
            <w:left w:val="none" w:sz="0" w:space="0" w:color="auto"/>
            <w:bottom w:val="none" w:sz="0" w:space="0" w:color="auto"/>
            <w:right w:val="none" w:sz="0" w:space="0" w:color="auto"/>
          </w:divBdr>
        </w:div>
      </w:divsChild>
    </w:div>
    <w:div w:id="251739372">
      <w:bodyDiv w:val="1"/>
      <w:marLeft w:val="0"/>
      <w:marRight w:val="0"/>
      <w:marTop w:val="0"/>
      <w:marBottom w:val="0"/>
      <w:divBdr>
        <w:top w:val="none" w:sz="0" w:space="0" w:color="auto"/>
        <w:left w:val="none" w:sz="0" w:space="0" w:color="auto"/>
        <w:bottom w:val="none" w:sz="0" w:space="0" w:color="auto"/>
        <w:right w:val="none" w:sz="0" w:space="0" w:color="auto"/>
      </w:divBdr>
      <w:divsChild>
        <w:div w:id="726026285">
          <w:marLeft w:val="0"/>
          <w:marRight w:val="0"/>
          <w:marTop w:val="0"/>
          <w:marBottom w:val="0"/>
          <w:divBdr>
            <w:top w:val="none" w:sz="0" w:space="0" w:color="auto"/>
            <w:left w:val="none" w:sz="0" w:space="0" w:color="auto"/>
            <w:bottom w:val="none" w:sz="0" w:space="0" w:color="auto"/>
            <w:right w:val="none" w:sz="0" w:space="0" w:color="auto"/>
          </w:divBdr>
        </w:div>
      </w:divsChild>
    </w:div>
    <w:div w:id="252978104">
      <w:bodyDiv w:val="1"/>
      <w:marLeft w:val="0"/>
      <w:marRight w:val="0"/>
      <w:marTop w:val="0"/>
      <w:marBottom w:val="0"/>
      <w:divBdr>
        <w:top w:val="none" w:sz="0" w:space="0" w:color="auto"/>
        <w:left w:val="none" w:sz="0" w:space="0" w:color="auto"/>
        <w:bottom w:val="none" w:sz="0" w:space="0" w:color="auto"/>
        <w:right w:val="none" w:sz="0" w:space="0" w:color="auto"/>
      </w:divBdr>
      <w:divsChild>
        <w:div w:id="873930027">
          <w:marLeft w:val="0"/>
          <w:marRight w:val="0"/>
          <w:marTop w:val="0"/>
          <w:marBottom w:val="0"/>
          <w:divBdr>
            <w:top w:val="none" w:sz="0" w:space="0" w:color="auto"/>
            <w:left w:val="none" w:sz="0" w:space="0" w:color="auto"/>
            <w:bottom w:val="none" w:sz="0" w:space="0" w:color="auto"/>
            <w:right w:val="none" w:sz="0" w:space="0" w:color="auto"/>
          </w:divBdr>
        </w:div>
      </w:divsChild>
    </w:div>
    <w:div w:id="253242716">
      <w:bodyDiv w:val="1"/>
      <w:marLeft w:val="0"/>
      <w:marRight w:val="0"/>
      <w:marTop w:val="0"/>
      <w:marBottom w:val="0"/>
      <w:divBdr>
        <w:top w:val="none" w:sz="0" w:space="0" w:color="auto"/>
        <w:left w:val="none" w:sz="0" w:space="0" w:color="auto"/>
        <w:bottom w:val="none" w:sz="0" w:space="0" w:color="auto"/>
        <w:right w:val="none" w:sz="0" w:space="0" w:color="auto"/>
      </w:divBdr>
    </w:div>
    <w:div w:id="254480373">
      <w:bodyDiv w:val="1"/>
      <w:marLeft w:val="0"/>
      <w:marRight w:val="0"/>
      <w:marTop w:val="0"/>
      <w:marBottom w:val="0"/>
      <w:divBdr>
        <w:top w:val="none" w:sz="0" w:space="0" w:color="auto"/>
        <w:left w:val="none" w:sz="0" w:space="0" w:color="auto"/>
        <w:bottom w:val="none" w:sz="0" w:space="0" w:color="auto"/>
        <w:right w:val="none" w:sz="0" w:space="0" w:color="auto"/>
      </w:divBdr>
      <w:divsChild>
        <w:div w:id="9185414">
          <w:marLeft w:val="0"/>
          <w:marRight w:val="0"/>
          <w:marTop w:val="0"/>
          <w:marBottom w:val="0"/>
          <w:divBdr>
            <w:top w:val="none" w:sz="0" w:space="0" w:color="auto"/>
            <w:left w:val="none" w:sz="0" w:space="0" w:color="auto"/>
            <w:bottom w:val="none" w:sz="0" w:space="0" w:color="auto"/>
            <w:right w:val="none" w:sz="0" w:space="0" w:color="auto"/>
          </w:divBdr>
        </w:div>
        <w:div w:id="527647252">
          <w:marLeft w:val="0"/>
          <w:marRight w:val="0"/>
          <w:marTop w:val="0"/>
          <w:marBottom w:val="0"/>
          <w:divBdr>
            <w:top w:val="none" w:sz="0" w:space="0" w:color="auto"/>
            <w:left w:val="none" w:sz="0" w:space="0" w:color="auto"/>
            <w:bottom w:val="none" w:sz="0" w:space="0" w:color="auto"/>
            <w:right w:val="none" w:sz="0" w:space="0" w:color="auto"/>
          </w:divBdr>
        </w:div>
        <w:div w:id="594484165">
          <w:marLeft w:val="0"/>
          <w:marRight w:val="0"/>
          <w:marTop w:val="0"/>
          <w:marBottom w:val="0"/>
          <w:divBdr>
            <w:top w:val="none" w:sz="0" w:space="0" w:color="auto"/>
            <w:left w:val="none" w:sz="0" w:space="0" w:color="auto"/>
            <w:bottom w:val="none" w:sz="0" w:space="0" w:color="auto"/>
            <w:right w:val="none" w:sz="0" w:space="0" w:color="auto"/>
          </w:divBdr>
        </w:div>
        <w:div w:id="638801443">
          <w:marLeft w:val="0"/>
          <w:marRight w:val="0"/>
          <w:marTop w:val="0"/>
          <w:marBottom w:val="0"/>
          <w:divBdr>
            <w:top w:val="none" w:sz="0" w:space="0" w:color="auto"/>
            <w:left w:val="none" w:sz="0" w:space="0" w:color="auto"/>
            <w:bottom w:val="none" w:sz="0" w:space="0" w:color="auto"/>
            <w:right w:val="none" w:sz="0" w:space="0" w:color="auto"/>
          </w:divBdr>
        </w:div>
        <w:div w:id="698354174">
          <w:marLeft w:val="0"/>
          <w:marRight w:val="0"/>
          <w:marTop w:val="0"/>
          <w:marBottom w:val="0"/>
          <w:divBdr>
            <w:top w:val="none" w:sz="0" w:space="0" w:color="auto"/>
            <w:left w:val="none" w:sz="0" w:space="0" w:color="auto"/>
            <w:bottom w:val="none" w:sz="0" w:space="0" w:color="auto"/>
            <w:right w:val="none" w:sz="0" w:space="0" w:color="auto"/>
          </w:divBdr>
        </w:div>
        <w:div w:id="1107889229">
          <w:marLeft w:val="0"/>
          <w:marRight w:val="0"/>
          <w:marTop w:val="0"/>
          <w:marBottom w:val="0"/>
          <w:divBdr>
            <w:top w:val="none" w:sz="0" w:space="0" w:color="auto"/>
            <w:left w:val="none" w:sz="0" w:space="0" w:color="auto"/>
            <w:bottom w:val="none" w:sz="0" w:space="0" w:color="auto"/>
            <w:right w:val="none" w:sz="0" w:space="0" w:color="auto"/>
          </w:divBdr>
        </w:div>
        <w:div w:id="1254974169">
          <w:marLeft w:val="0"/>
          <w:marRight w:val="0"/>
          <w:marTop w:val="0"/>
          <w:marBottom w:val="0"/>
          <w:divBdr>
            <w:top w:val="none" w:sz="0" w:space="0" w:color="auto"/>
            <w:left w:val="none" w:sz="0" w:space="0" w:color="auto"/>
            <w:bottom w:val="none" w:sz="0" w:space="0" w:color="auto"/>
            <w:right w:val="none" w:sz="0" w:space="0" w:color="auto"/>
          </w:divBdr>
        </w:div>
        <w:div w:id="1333486777">
          <w:marLeft w:val="0"/>
          <w:marRight w:val="0"/>
          <w:marTop w:val="0"/>
          <w:marBottom w:val="0"/>
          <w:divBdr>
            <w:top w:val="none" w:sz="0" w:space="0" w:color="auto"/>
            <w:left w:val="none" w:sz="0" w:space="0" w:color="auto"/>
            <w:bottom w:val="none" w:sz="0" w:space="0" w:color="auto"/>
            <w:right w:val="none" w:sz="0" w:space="0" w:color="auto"/>
          </w:divBdr>
        </w:div>
        <w:div w:id="1623921061">
          <w:marLeft w:val="0"/>
          <w:marRight w:val="0"/>
          <w:marTop w:val="0"/>
          <w:marBottom w:val="0"/>
          <w:divBdr>
            <w:top w:val="none" w:sz="0" w:space="0" w:color="auto"/>
            <w:left w:val="none" w:sz="0" w:space="0" w:color="auto"/>
            <w:bottom w:val="none" w:sz="0" w:space="0" w:color="auto"/>
            <w:right w:val="none" w:sz="0" w:space="0" w:color="auto"/>
          </w:divBdr>
        </w:div>
        <w:div w:id="1757627170">
          <w:marLeft w:val="0"/>
          <w:marRight w:val="0"/>
          <w:marTop w:val="0"/>
          <w:marBottom w:val="0"/>
          <w:divBdr>
            <w:top w:val="none" w:sz="0" w:space="0" w:color="auto"/>
            <w:left w:val="none" w:sz="0" w:space="0" w:color="auto"/>
            <w:bottom w:val="none" w:sz="0" w:space="0" w:color="auto"/>
            <w:right w:val="none" w:sz="0" w:space="0" w:color="auto"/>
          </w:divBdr>
        </w:div>
        <w:div w:id="1874614501">
          <w:marLeft w:val="0"/>
          <w:marRight w:val="0"/>
          <w:marTop w:val="0"/>
          <w:marBottom w:val="0"/>
          <w:divBdr>
            <w:top w:val="none" w:sz="0" w:space="0" w:color="auto"/>
            <w:left w:val="none" w:sz="0" w:space="0" w:color="auto"/>
            <w:bottom w:val="none" w:sz="0" w:space="0" w:color="auto"/>
            <w:right w:val="none" w:sz="0" w:space="0" w:color="auto"/>
          </w:divBdr>
        </w:div>
        <w:div w:id="2009089325">
          <w:marLeft w:val="0"/>
          <w:marRight w:val="0"/>
          <w:marTop w:val="0"/>
          <w:marBottom w:val="0"/>
          <w:divBdr>
            <w:top w:val="none" w:sz="0" w:space="0" w:color="auto"/>
            <w:left w:val="none" w:sz="0" w:space="0" w:color="auto"/>
            <w:bottom w:val="none" w:sz="0" w:space="0" w:color="auto"/>
            <w:right w:val="none" w:sz="0" w:space="0" w:color="auto"/>
          </w:divBdr>
        </w:div>
        <w:div w:id="2060930756">
          <w:marLeft w:val="0"/>
          <w:marRight w:val="0"/>
          <w:marTop w:val="0"/>
          <w:marBottom w:val="0"/>
          <w:divBdr>
            <w:top w:val="none" w:sz="0" w:space="0" w:color="auto"/>
            <w:left w:val="none" w:sz="0" w:space="0" w:color="auto"/>
            <w:bottom w:val="none" w:sz="0" w:space="0" w:color="auto"/>
            <w:right w:val="none" w:sz="0" w:space="0" w:color="auto"/>
          </w:divBdr>
        </w:div>
      </w:divsChild>
    </w:div>
    <w:div w:id="259797265">
      <w:bodyDiv w:val="1"/>
      <w:marLeft w:val="0"/>
      <w:marRight w:val="0"/>
      <w:marTop w:val="0"/>
      <w:marBottom w:val="0"/>
      <w:divBdr>
        <w:top w:val="none" w:sz="0" w:space="0" w:color="auto"/>
        <w:left w:val="none" w:sz="0" w:space="0" w:color="auto"/>
        <w:bottom w:val="none" w:sz="0" w:space="0" w:color="auto"/>
        <w:right w:val="none" w:sz="0" w:space="0" w:color="auto"/>
      </w:divBdr>
    </w:div>
    <w:div w:id="260377596">
      <w:bodyDiv w:val="1"/>
      <w:marLeft w:val="0"/>
      <w:marRight w:val="0"/>
      <w:marTop w:val="0"/>
      <w:marBottom w:val="0"/>
      <w:divBdr>
        <w:top w:val="none" w:sz="0" w:space="0" w:color="auto"/>
        <w:left w:val="none" w:sz="0" w:space="0" w:color="auto"/>
        <w:bottom w:val="none" w:sz="0" w:space="0" w:color="auto"/>
        <w:right w:val="none" w:sz="0" w:space="0" w:color="auto"/>
      </w:divBdr>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62157087">
      <w:bodyDiv w:val="1"/>
      <w:marLeft w:val="0"/>
      <w:marRight w:val="0"/>
      <w:marTop w:val="0"/>
      <w:marBottom w:val="0"/>
      <w:divBdr>
        <w:top w:val="none" w:sz="0" w:space="0" w:color="auto"/>
        <w:left w:val="none" w:sz="0" w:space="0" w:color="auto"/>
        <w:bottom w:val="none" w:sz="0" w:space="0" w:color="auto"/>
        <w:right w:val="none" w:sz="0" w:space="0" w:color="auto"/>
      </w:divBdr>
      <w:divsChild>
        <w:div w:id="1768581251">
          <w:marLeft w:val="0"/>
          <w:marRight w:val="0"/>
          <w:marTop w:val="0"/>
          <w:marBottom w:val="0"/>
          <w:divBdr>
            <w:top w:val="none" w:sz="0" w:space="0" w:color="auto"/>
            <w:left w:val="none" w:sz="0" w:space="0" w:color="auto"/>
            <w:bottom w:val="none" w:sz="0" w:space="0" w:color="auto"/>
            <w:right w:val="none" w:sz="0" w:space="0" w:color="auto"/>
          </w:divBdr>
        </w:div>
      </w:divsChild>
    </w:div>
    <w:div w:id="264776655">
      <w:bodyDiv w:val="1"/>
      <w:marLeft w:val="0"/>
      <w:marRight w:val="0"/>
      <w:marTop w:val="0"/>
      <w:marBottom w:val="0"/>
      <w:divBdr>
        <w:top w:val="none" w:sz="0" w:space="0" w:color="auto"/>
        <w:left w:val="none" w:sz="0" w:space="0" w:color="auto"/>
        <w:bottom w:val="none" w:sz="0" w:space="0" w:color="auto"/>
        <w:right w:val="none" w:sz="0" w:space="0" w:color="auto"/>
      </w:divBdr>
      <w:divsChild>
        <w:div w:id="104425456">
          <w:marLeft w:val="-75"/>
          <w:marRight w:val="-75"/>
          <w:marTop w:val="0"/>
          <w:marBottom w:val="0"/>
          <w:divBdr>
            <w:top w:val="none" w:sz="0" w:space="0" w:color="auto"/>
            <w:left w:val="none" w:sz="0" w:space="0" w:color="auto"/>
            <w:bottom w:val="none" w:sz="0" w:space="0" w:color="auto"/>
            <w:right w:val="none" w:sz="0" w:space="0" w:color="auto"/>
          </w:divBdr>
          <w:divsChild>
            <w:div w:id="1158574158">
              <w:marLeft w:val="150"/>
              <w:marRight w:val="150"/>
              <w:marTop w:val="0"/>
              <w:marBottom w:val="0"/>
              <w:divBdr>
                <w:top w:val="none" w:sz="0" w:space="0" w:color="auto"/>
                <w:left w:val="none" w:sz="0" w:space="0" w:color="auto"/>
                <w:bottom w:val="single" w:sz="6" w:space="6" w:color="E8E8E8"/>
                <w:right w:val="none" w:sz="0" w:space="0" w:color="auto"/>
              </w:divBdr>
              <w:divsChild>
                <w:div w:id="8184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4853">
      <w:bodyDiv w:val="1"/>
      <w:marLeft w:val="0"/>
      <w:marRight w:val="0"/>
      <w:marTop w:val="0"/>
      <w:marBottom w:val="0"/>
      <w:divBdr>
        <w:top w:val="none" w:sz="0" w:space="0" w:color="auto"/>
        <w:left w:val="none" w:sz="0" w:space="0" w:color="auto"/>
        <w:bottom w:val="none" w:sz="0" w:space="0" w:color="auto"/>
        <w:right w:val="none" w:sz="0" w:space="0" w:color="auto"/>
      </w:divBdr>
    </w:div>
    <w:div w:id="265620024">
      <w:bodyDiv w:val="1"/>
      <w:marLeft w:val="0"/>
      <w:marRight w:val="0"/>
      <w:marTop w:val="0"/>
      <w:marBottom w:val="0"/>
      <w:divBdr>
        <w:top w:val="none" w:sz="0" w:space="0" w:color="auto"/>
        <w:left w:val="none" w:sz="0" w:space="0" w:color="auto"/>
        <w:bottom w:val="none" w:sz="0" w:space="0" w:color="auto"/>
        <w:right w:val="none" w:sz="0" w:space="0" w:color="auto"/>
      </w:divBdr>
    </w:div>
    <w:div w:id="267390294">
      <w:bodyDiv w:val="1"/>
      <w:marLeft w:val="0"/>
      <w:marRight w:val="0"/>
      <w:marTop w:val="0"/>
      <w:marBottom w:val="0"/>
      <w:divBdr>
        <w:top w:val="none" w:sz="0" w:space="0" w:color="auto"/>
        <w:left w:val="none" w:sz="0" w:space="0" w:color="auto"/>
        <w:bottom w:val="none" w:sz="0" w:space="0" w:color="auto"/>
        <w:right w:val="none" w:sz="0" w:space="0" w:color="auto"/>
      </w:divBdr>
    </w:div>
    <w:div w:id="267660771">
      <w:bodyDiv w:val="1"/>
      <w:marLeft w:val="0"/>
      <w:marRight w:val="0"/>
      <w:marTop w:val="0"/>
      <w:marBottom w:val="0"/>
      <w:divBdr>
        <w:top w:val="none" w:sz="0" w:space="0" w:color="auto"/>
        <w:left w:val="none" w:sz="0" w:space="0" w:color="auto"/>
        <w:bottom w:val="none" w:sz="0" w:space="0" w:color="auto"/>
        <w:right w:val="none" w:sz="0" w:space="0" w:color="auto"/>
      </w:divBdr>
      <w:divsChild>
        <w:div w:id="1539469380">
          <w:marLeft w:val="0"/>
          <w:marRight w:val="0"/>
          <w:marTop w:val="0"/>
          <w:marBottom w:val="0"/>
          <w:divBdr>
            <w:top w:val="none" w:sz="0" w:space="0" w:color="auto"/>
            <w:left w:val="none" w:sz="0" w:space="0" w:color="auto"/>
            <w:bottom w:val="none" w:sz="0" w:space="0" w:color="auto"/>
            <w:right w:val="none" w:sz="0" w:space="0" w:color="auto"/>
          </w:divBdr>
        </w:div>
      </w:divsChild>
    </w:div>
    <w:div w:id="267742383">
      <w:bodyDiv w:val="1"/>
      <w:marLeft w:val="0"/>
      <w:marRight w:val="0"/>
      <w:marTop w:val="0"/>
      <w:marBottom w:val="0"/>
      <w:divBdr>
        <w:top w:val="none" w:sz="0" w:space="0" w:color="auto"/>
        <w:left w:val="none" w:sz="0" w:space="0" w:color="auto"/>
        <w:bottom w:val="none" w:sz="0" w:space="0" w:color="auto"/>
        <w:right w:val="none" w:sz="0" w:space="0" w:color="auto"/>
      </w:divBdr>
      <w:divsChild>
        <w:div w:id="357659436">
          <w:marLeft w:val="0"/>
          <w:marRight w:val="0"/>
          <w:marTop w:val="0"/>
          <w:marBottom w:val="0"/>
          <w:divBdr>
            <w:top w:val="none" w:sz="0" w:space="0" w:color="auto"/>
            <w:left w:val="none" w:sz="0" w:space="0" w:color="auto"/>
            <w:bottom w:val="none" w:sz="0" w:space="0" w:color="auto"/>
            <w:right w:val="none" w:sz="0" w:space="0" w:color="auto"/>
          </w:divBdr>
        </w:div>
      </w:divsChild>
    </w:div>
    <w:div w:id="269169040">
      <w:bodyDiv w:val="1"/>
      <w:marLeft w:val="0"/>
      <w:marRight w:val="0"/>
      <w:marTop w:val="0"/>
      <w:marBottom w:val="0"/>
      <w:divBdr>
        <w:top w:val="none" w:sz="0" w:space="0" w:color="auto"/>
        <w:left w:val="none" w:sz="0" w:space="0" w:color="auto"/>
        <w:bottom w:val="none" w:sz="0" w:space="0" w:color="auto"/>
        <w:right w:val="none" w:sz="0" w:space="0" w:color="auto"/>
      </w:divBdr>
    </w:div>
    <w:div w:id="270017392">
      <w:bodyDiv w:val="1"/>
      <w:marLeft w:val="0"/>
      <w:marRight w:val="0"/>
      <w:marTop w:val="0"/>
      <w:marBottom w:val="0"/>
      <w:divBdr>
        <w:top w:val="none" w:sz="0" w:space="0" w:color="auto"/>
        <w:left w:val="none" w:sz="0" w:space="0" w:color="auto"/>
        <w:bottom w:val="none" w:sz="0" w:space="0" w:color="auto"/>
        <w:right w:val="none" w:sz="0" w:space="0" w:color="auto"/>
      </w:divBdr>
    </w:div>
    <w:div w:id="271717011">
      <w:bodyDiv w:val="1"/>
      <w:marLeft w:val="0"/>
      <w:marRight w:val="0"/>
      <w:marTop w:val="0"/>
      <w:marBottom w:val="0"/>
      <w:divBdr>
        <w:top w:val="none" w:sz="0" w:space="0" w:color="auto"/>
        <w:left w:val="none" w:sz="0" w:space="0" w:color="auto"/>
        <w:bottom w:val="none" w:sz="0" w:space="0" w:color="auto"/>
        <w:right w:val="none" w:sz="0" w:space="0" w:color="auto"/>
      </w:divBdr>
      <w:divsChild>
        <w:div w:id="1065763274">
          <w:marLeft w:val="0"/>
          <w:marRight w:val="0"/>
          <w:marTop w:val="0"/>
          <w:marBottom w:val="0"/>
          <w:divBdr>
            <w:top w:val="none" w:sz="0" w:space="0" w:color="auto"/>
            <w:left w:val="none" w:sz="0" w:space="0" w:color="auto"/>
            <w:bottom w:val="none" w:sz="0" w:space="0" w:color="auto"/>
            <w:right w:val="none" w:sz="0" w:space="0" w:color="auto"/>
          </w:divBdr>
        </w:div>
      </w:divsChild>
    </w:div>
    <w:div w:id="273296658">
      <w:bodyDiv w:val="1"/>
      <w:marLeft w:val="0"/>
      <w:marRight w:val="0"/>
      <w:marTop w:val="0"/>
      <w:marBottom w:val="0"/>
      <w:divBdr>
        <w:top w:val="none" w:sz="0" w:space="0" w:color="auto"/>
        <w:left w:val="none" w:sz="0" w:space="0" w:color="auto"/>
        <w:bottom w:val="none" w:sz="0" w:space="0" w:color="auto"/>
        <w:right w:val="none" w:sz="0" w:space="0" w:color="auto"/>
      </w:divBdr>
      <w:divsChild>
        <w:div w:id="1300569737">
          <w:marLeft w:val="0"/>
          <w:marRight w:val="0"/>
          <w:marTop w:val="0"/>
          <w:marBottom w:val="0"/>
          <w:divBdr>
            <w:top w:val="none" w:sz="0" w:space="0" w:color="auto"/>
            <w:left w:val="none" w:sz="0" w:space="0" w:color="auto"/>
            <w:bottom w:val="none" w:sz="0" w:space="0" w:color="auto"/>
            <w:right w:val="none" w:sz="0" w:space="0" w:color="auto"/>
          </w:divBdr>
        </w:div>
      </w:divsChild>
    </w:div>
    <w:div w:id="273756897">
      <w:bodyDiv w:val="1"/>
      <w:marLeft w:val="0"/>
      <w:marRight w:val="0"/>
      <w:marTop w:val="0"/>
      <w:marBottom w:val="0"/>
      <w:divBdr>
        <w:top w:val="none" w:sz="0" w:space="0" w:color="auto"/>
        <w:left w:val="none" w:sz="0" w:space="0" w:color="auto"/>
        <w:bottom w:val="none" w:sz="0" w:space="0" w:color="auto"/>
        <w:right w:val="none" w:sz="0" w:space="0" w:color="auto"/>
      </w:divBdr>
      <w:divsChild>
        <w:div w:id="167990485">
          <w:marLeft w:val="0"/>
          <w:marRight w:val="0"/>
          <w:marTop w:val="0"/>
          <w:marBottom w:val="0"/>
          <w:divBdr>
            <w:top w:val="none" w:sz="0" w:space="0" w:color="auto"/>
            <w:left w:val="none" w:sz="0" w:space="0" w:color="auto"/>
            <w:bottom w:val="none" w:sz="0" w:space="0" w:color="auto"/>
            <w:right w:val="none" w:sz="0" w:space="0" w:color="auto"/>
          </w:divBdr>
        </w:div>
      </w:divsChild>
    </w:div>
    <w:div w:id="274798828">
      <w:bodyDiv w:val="1"/>
      <w:marLeft w:val="0"/>
      <w:marRight w:val="0"/>
      <w:marTop w:val="0"/>
      <w:marBottom w:val="0"/>
      <w:divBdr>
        <w:top w:val="none" w:sz="0" w:space="0" w:color="auto"/>
        <w:left w:val="none" w:sz="0" w:space="0" w:color="auto"/>
        <w:bottom w:val="none" w:sz="0" w:space="0" w:color="auto"/>
        <w:right w:val="none" w:sz="0" w:space="0" w:color="auto"/>
      </w:divBdr>
    </w:div>
    <w:div w:id="276914570">
      <w:bodyDiv w:val="1"/>
      <w:marLeft w:val="0"/>
      <w:marRight w:val="0"/>
      <w:marTop w:val="0"/>
      <w:marBottom w:val="0"/>
      <w:divBdr>
        <w:top w:val="none" w:sz="0" w:space="0" w:color="auto"/>
        <w:left w:val="none" w:sz="0" w:space="0" w:color="auto"/>
        <w:bottom w:val="none" w:sz="0" w:space="0" w:color="auto"/>
        <w:right w:val="none" w:sz="0" w:space="0" w:color="auto"/>
      </w:divBdr>
    </w:div>
    <w:div w:id="280460501">
      <w:bodyDiv w:val="1"/>
      <w:marLeft w:val="0"/>
      <w:marRight w:val="0"/>
      <w:marTop w:val="0"/>
      <w:marBottom w:val="0"/>
      <w:divBdr>
        <w:top w:val="none" w:sz="0" w:space="0" w:color="auto"/>
        <w:left w:val="none" w:sz="0" w:space="0" w:color="auto"/>
        <w:bottom w:val="none" w:sz="0" w:space="0" w:color="auto"/>
        <w:right w:val="none" w:sz="0" w:space="0" w:color="auto"/>
      </w:divBdr>
    </w:div>
    <w:div w:id="281769941">
      <w:bodyDiv w:val="1"/>
      <w:marLeft w:val="0"/>
      <w:marRight w:val="0"/>
      <w:marTop w:val="0"/>
      <w:marBottom w:val="0"/>
      <w:divBdr>
        <w:top w:val="none" w:sz="0" w:space="0" w:color="auto"/>
        <w:left w:val="none" w:sz="0" w:space="0" w:color="auto"/>
        <w:bottom w:val="none" w:sz="0" w:space="0" w:color="auto"/>
        <w:right w:val="none" w:sz="0" w:space="0" w:color="auto"/>
      </w:divBdr>
    </w:div>
    <w:div w:id="284313246">
      <w:bodyDiv w:val="1"/>
      <w:marLeft w:val="0"/>
      <w:marRight w:val="0"/>
      <w:marTop w:val="0"/>
      <w:marBottom w:val="0"/>
      <w:divBdr>
        <w:top w:val="none" w:sz="0" w:space="0" w:color="auto"/>
        <w:left w:val="none" w:sz="0" w:space="0" w:color="auto"/>
        <w:bottom w:val="none" w:sz="0" w:space="0" w:color="auto"/>
        <w:right w:val="none" w:sz="0" w:space="0" w:color="auto"/>
      </w:divBdr>
      <w:divsChild>
        <w:div w:id="613172456">
          <w:marLeft w:val="0"/>
          <w:marRight w:val="0"/>
          <w:marTop w:val="0"/>
          <w:marBottom w:val="0"/>
          <w:divBdr>
            <w:top w:val="none" w:sz="0" w:space="0" w:color="auto"/>
            <w:left w:val="none" w:sz="0" w:space="0" w:color="auto"/>
            <w:bottom w:val="none" w:sz="0" w:space="0" w:color="auto"/>
            <w:right w:val="none" w:sz="0" w:space="0" w:color="auto"/>
          </w:divBdr>
        </w:div>
      </w:divsChild>
    </w:div>
    <w:div w:id="287473542">
      <w:bodyDiv w:val="1"/>
      <w:marLeft w:val="0"/>
      <w:marRight w:val="0"/>
      <w:marTop w:val="0"/>
      <w:marBottom w:val="0"/>
      <w:divBdr>
        <w:top w:val="none" w:sz="0" w:space="0" w:color="auto"/>
        <w:left w:val="none" w:sz="0" w:space="0" w:color="auto"/>
        <w:bottom w:val="none" w:sz="0" w:space="0" w:color="auto"/>
        <w:right w:val="none" w:sz="0" w:space="0" w:color="auto"/>
      </w:divBdr>
      <w:divsChild>
        <w:div w:id="1545871386">
          <w:marLeft w:val="0"/>
          <w:marRight w:val="0"/>
          <w:marTop w:val="0"/>
          <w:marBottom w:val="0"/>
          <w:divBdr>
            <w:top w:val="none" w:sz="0" w:space="0" w:color="auto"/>
            <w:left w:val="none" w:sz="0" w:space="0" w:color="auto"/>
            <w:bottom w:val="none" w:sz="0" w:space="0" w:color="auto"/>
            <w:right w:val="none" w:sz="0" w:space="0" w:color="auto"/>
          </w:divBdr>
        </w:div>
      </w:divsChild>
    </w:div>
    <w:div w:id="287853577">
      <w:bodyDiv w:val="1"/>
      <w:marLeft w:val="0"/>
      <w:marRight w:val="0"/>
      <w:marTop w:val="0"/>
      <w:marBottom w:val="0"/>
      <w:divBdr>
        <w:top w:val="none" w:sz="0" w:space="0" w:color="auto"/>
        <w:left w:val="none" w:sz="0" w:space="0" w:color="auto"/>
        <w:bottom w:val="none" w:sz="0" w:space="0" w:color="auto"/>
        <w:right w:val="none" w:sz="0" w:space="0" w:color="auto"/>
      </w:divBdr>
      <w:divsChild>
        <w:div w:id="114561524">
          <w:marLeft w:val="-75"/>
          <w:marRight w:val="-75"/>
          <w:marTop w:val="0"/>
          <w:marBottom w:val="0"/>
          <w:divBdr>
            <w:top w:val="none" w:sz="0" w:space="0" w:color="auto"/>
            <w:left w:val="none" w:sz="0" w:space="0" w:color="auto"/>
            <w:bottom w:val="none" w:sz="0" w:space="0" w:color="auto"/>
            <w:right w:val="none" w:sz="0" w:space="0" w:color="auto"/>
          </w:divBdr>
          <w:divsChild>
            <w:div w:id="1423726088">
              <w:marLeft w:val="150"/>
              <w:marRight w:val="150"/>
              <w:marTop w:val="0"/>
              <w:marBottom w:val="0"/>
              <w:divBdr>
                <w:top w:val="none" w:sz="0" w:space="0" w:color="auto"/>
                <w:left w:val="none" w:sz="0" w:space="0" w:color="auto"/>
                <w:bottom w:val="single" w:sz="6" w:space="6" w:color="E8E8E8"/>
                <w:right w:val="none" w:sz="0" w:space="0" w:color="auto"/>
              </w:divBdr>
              <w:divsChild>
                <w:div w:id="5748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5479">
      <w:bodyDiv w:val="1"/>
      <w:marLeft w:val="0"/>
      <w:marRight w:val="0"/>
      <w:marTop w:val="0"/>
      <w:marBottom w:val="0"/>
      <w:divBdr>
        <w:top w:val="none" w:sz="0" w:space="0" w:color="auto"/>
        <w:left w:val="none" w:sz="0" w:space="0" w:color="auto"/>
        <w:bottom w:val="none" w:sz="0" w:space="0" w:color="auto"/>
        <w:right w:val="none" w:sz="0" w:space="0" w:color="auto"/>
      </w:divBdr>
    </w:div>
    <w:div w:id="292297861">
      <w:bodyDiv w:val="1"/>
      <w:marLeft w:val="0"/>
      <w:marRight w:val="0"/>
      <w:marTop w:val="0"/>
      <w:marBottom w:val="0"/>
      <w:divBdr>
        <w:top w:val="none" w:sz="0" w:space="0" w:color="auto"/>
        <w:left w:val="none" w:sz="0" w:space="0" w:color="auto"/>
        <w:bottom w:val="none" w:sz="0" w:space="0" w:color="auto"/>
        <w:right w:val="none" w:sz="0" w:space="0" w:color="auto"/>
      </w:divBdr>
      <w:divsChild>
        <w:div w:id="1935818947">
          <w:marLeft w:val="0"/>
          <w:marRight w:val="0"/>
          <w:marTop w:val="0"/>
          <w:marBottom w:val="0"/>
          <w:divBdr>
            <w:top w:val="none" w:sz="0" w:space="0" w:color="auto"/>
            <w:left w:val="none" w:sz="0" w:space="0" w:color="auto"/>
            <w:bottom w:val="none" w:sz="0" w:space="0" w:color="auto"/>
            <w:right w:val="none" w:sz="0" w:space="0" w:color="auto"/>
          </w:divBdr>
        </w:div>
      </w:divsChild>
    </w:div>
    <w:div w:id="293221156">
      <w:bodyDiv w:val="1"/>
      <w:marLeft w:val="0"/>
      <w:marRight w:val="0"/>
      <w:marTop w:val="0"/>
      <w:marBottom w:val="0"/>
      <w:divBdr>
        <w:top w:val="none" w:sz="0" w:space="0" w:color="auto"/>
        <w:left w:val="none" w:sz="0" w:space="0" w:color="auto"/>
        <w:bottom w:val="none" w:sz="0" w:space="0" w:color="auto"/>
        <w:right w:val="none" w:sz="0" w:space="0" w:color="auto"/>
      </w:divBdr>
    </w:div>
    <w:div w:id="295377831">
      <w:bodyDiv w:val="1"/>
      <w:marLeft w:val="0"/>
      <w:marRight w:val="0"/>
      <w:marTop w:val="0"/>
      <w:marBottom w:val="0"/>
      <w:divBdr>
        <w:top w:val="none" w:sz="0" w:space="0" w:color="auto"/>
        <w:left w:val="none" w:sz="0" w:space="0" w:color="auto"/>
        <w:bottom w:val="none" w:sz="0" w:space="0" w:color="auto"/>
        <w:right w:val="none" w:sz="0" w:space="0" w:color="auto"/>
      </w:divBdr>
    </w:div>
    <w:div w:id="297420461">
      <w:bodyDiv w:val="1"/>
      <w:marLeft w:val="0"/>
      <w:marRight w:val="0"/>
      <w:marTop w:val="0"/>
      <w:marBottom w:val="0"/>
      <w:divBdr>
        <w:top w:val="none" w:sz="0" w:space="0" w:color="auto"/>
        <w:left w:val="none" w:sz="0" w:space="0" w:color="auto"/>
        <w:bottom w:val="none" w:sz="0" w:space="0" w:color="auto"/>
        <w:right w:val="none" w:sz="0" w:space="0" w:color="auto"/>
      </w:divBdr>
    </w:div>
    <w:div w:id="297612029">
      <w:bodyDiv w:val="1"/>
      <w:marLeft w:val="0"/>
      <w:marRight w:val="0"/>
      <w:marTop w:val="0"/>
      <w:marBottom w:val="0"/>
      <w:divBdr>
        <w:top w:val="none" w:sz="0" w:space="0" w:color="auto"/>
        <w:left w:val="none" w:sz="0" w:space="0" w:color="auto"/>
        <w:bottom w:val="none" w:sz="0" w:space="0" w:color="auto"/>
        <w:right w:val="none" w:sz="0" w:space="0" w:color="auto"/>
      </w:divBdr>
    </w:div>
    <w:div w:id="298341939">
      <w:bodyDiv w:val="1"/>
      <w:marLeft w:val="0"/>
      <w:marRight w:val="0"/>
      <w:marTop w:val="0"/>
      <w:marBottom w:val="0"/>
      <w:divBdr>
        <w:top w:val="none" w:sz="0" w:space="0" w:color="auto"/>
        <w:left w:val="none" w:sz="0" w:space="0" w:color="auto"/>
        <w:bottom w:val="none" w:sz="0" w:space="0" w:color="auto"/>
        <w:right w:val="none" w:sz="0" w:space="0" w:color="auto"/>
      </w:divBdr>
    </w:div>
    <w:div w:id="298924129">
      <w:bodyDiv w:val="1"/>
      <w:marLeft w:val="0"/>
      <w:marRight w:val="0"/>
      <w:marTop w:val="0"/>
      <w:marBottom w:val="0"/>
      <w:divBdr>
        <w:top w:val="none" w:sz="0" w:space="0" w:color="auto"/>
        <w:left w:val="none" w:sz="0" w:space="0" w:color="auto"/>
        <w:bottom w:val="none" w:sz="0" w:space="0" w:color="auto"/>
        <w:right w:val="none" w:sz="0" w:space="0" w:color="auto"/>
      </w:divBdr>
    </w:div>
    <w:div w:id="299725264">
      <w:bodyDiv w:val="1"/>
      <w:marLeft w:val="0"/>
      <w:marRight w:val="0"/>
      <w:marTop w:val="0"/>
      <w:marBottom w:val="0"/>
      <w:divBdr>
        <w:top w:val="none" w:sz="0" w:space="0" w:color="auto"/>
        <w:left w:val="none" w:sz="0" w:space="0" w:color="auto"/>
        <w:bottom w:val="none" w:sz="0" w:space="0" w:color="auto"/>
        <w:right w:val="none" w:sz="0" w:space="0" w:color="auto"/>
      </w:divBdr>
    </w:div>
    <w:div w:id="301346183">
      <w:bodyDiv w:val="1"/>
      <w:marLeft w:val="0"/>
      <w:marRight w:val="0"/>
      <w:marTop w:val="0"/>
      <w:marBottom w:val="0"/>
      <w:divBdr>
        <w:top w:val="none" w:sz="0" w:space="0" w:color="auto"/>
        <w:left w:val="none" w:sz="0" w:space="0" w:color="auto"/>
        <w:bottom w:val="none" w:sz="0" w:space="0" w:color="auto"/>
        <w:right w:val="none" w:sz="0" w:space="0" w:color="auto"/>
      </w:divBdr>
    </w:div>
    <w:div w:id="302858526">
      <w:bodyDiv w:val="1"/>
      <w:marLeft w:val="0"/>
      <w:marRight w:val="0"/>
      <w:marTop w:val="0"/>
      <w:marBottom w:val="0"/>
      <w:divBdr>
        <w:top w:val="none" w:sz="0" w:space="0" w:color="auto"/>
        <w:left w:val="none" w:sz="0" w:space="0" w:color="auto"/>
        <w:bottom w:val="none" w:sz="0" w:space="0" w:color="auto"/>
        <w:right w:val="none" w:sz="0" w:space="0" w:color="auto"/>
      </w:divBdr>
      <w:divsChild>
        <w:div w:id="216867085">
          <w:marLeft w:val="-720"/>
          <w:marRight w:val="0"/>
          <w:marTop w:val="0"/>
          <w:marBottom w:val="0"/>
          <w:divBdr>
            <w:top w:val="none" w:sz="0" w:space="0" w:color="auto"/>
            <w:left w:val="none" w:sz="0" w:space="0" w:color="auto"/>
            <w:bottom w:val="none" w:sz="0" w:space="0" w:color="auto"/>
            <w:right w:val="none" w:sz="0" w:space="0" w:color="auto"/>
          </w:divBdr>
        </w:div>
      </w:divsChild>
    </w:div>
    <w:div w:id="305010416">
      <w:bodyDiv w:val="1"/>
      <w:marLeft w:val="0"/>
      <w:marRight w:val="0"/>
      <w:marTop w:val="0"/>
      <w:marBottom w:val="0"/>
      <w:divBdr>
        <w:top w:val="none" w:sz="0" w:space="0" w:color="auto"/>
        <w:left w:val="none" w:sz="0" w:space="0" w:color="auto"/>
        <w:bottom w:val="none" w:sz="0" w:space="0" w:color="auto"/>
        <w:right w:val="none" w:sz="0" w:space="0" w:color="auto"/>
      </w:divBdr>
      <w:divsChild>
        <w:div w:id="1691834118">
          <w:marLeft w:val="0"/>
          <w:marRight w:val="0"/>
          <w:marTop w:val="0"/>
          <w:marBottom w:val="0"/>
          <w:divBdr>
            <w:top w:val="none" w:sz="0" w:space="0" w:color="auto"/>
            <w:left w:val="none" w:sz="0" w:space="0" w:color="auto"/>
            <w:bottom w:val="none" w:sz="0" w:space="0" w:color="auto"/>
            <w:right w:val="none" w:sz="0" w:space="0" w:color="auto"/>
          </w:divBdr>
        </w:div>
      </w:divsChild>
    </w:div>
    <w:div w:id="308364459">
      <w:bodyDiv w:val="1"/>
      <w:marLeft w:val="0"/>
      <w:marRight w:val="0"/>
      <w:marTop w:val="0"/>
      <w:marBottom w:val="0"/>
      <w:divBdr>
        <w:top w:val="none" w:sz="0" w:space="0" w:color="auto"/>
        <w:left w:val="none" w:sz="0" w:space="0" w:color="auto"/>
        <w:bottom w:val="none" w:sz="0" w:space="0" w:color="auto"/>
        <w:right w:val="none" w:sz="0" w:space="0" w:color="auto"/>
      </w:divBdr>
      <w:divsChild>
        <w:div w:id="1482844505">
          <w:marLeft w:val="0"/>
          <w:marRight w:val="0"/>
          <w:marTop w:val="0"/>
          <w:marBottom w:val="0"/>
          <w:divBdr>
            <w:top w:val="none" w:sz="0" w:space="0" w:color="auto"/>
            <w:left w:val="none" w:sz="0" w:space="0" w:color="auto"/>
            <w:bottom w:val="none" w:sz="0" w:space="0" w:color="auto"/>
            <w:right w:val="none" w:sz="0" w:space="0" w:color="auto"/>
          </w:divBdr>
        </w:div>
      </w:divsChild>
    </w:div>
    <w:div w:id="308748365">
      <w:bodyDiv w:val="1"/>
      <w:marLeft w:val="0"/>
      <w:marRight w:val="0"/>
      <w:marTop w:val="0"/>
      <w:marBottom w:val="0"/>
      <w:divBdr>
        <w:top w:val="none" w:sz="0" w:space="0" w:color="auto"/>
        <w:left w:val="none" w:sz="0" w:space="0" w:color="auto"/>
        <w:bottom w:val="none" w:sz="0" w:space="0" w:color="auto"/>
        <w:right w:val="none" w:sz="0" w:space="0" w:color="auto"/>
      </w:divBdr>
    </w:div>
    <w:div w:id="309208989">
      <w:bodyDiv w:val="1"/>
      <w:marLeft w:val="0"/>
      <w:marRight w:val="0"/>
      <w:marTop w:val="0"/>
      <w:marBottom w:val="0"/>
      <w:divBdr>
        <w:top w:val="none" w:sz="0" w:space="0" w:color="auto"/>
        <w:left w:val="none" w:sz="0" w:space="0" w:color="auto"/>
        <w:bottom w:val="none" w:sz="0" w:space="0" w:color="auto"/>
        <w:right w:val="none" w:sz="0" w:space="0" w:color="auto"/>
      </w:divBdr>
    </w:div>
    <w:div w:id="311980563">
      <w:bodyDiv w:val="1"/>
      <w:marLeft w:val="0"/>
      <w:marRight w:val="0"/>
      <w:marTop w:val="0"/>
      <w:marBottom w:val="0"/>
      <w:divBdr>
        <w:top w:val="none" w:sz="0" w:space="0" w:color="auto"/>
        <w:left w:val="none" w:sz="0" w:space="0" w:color="auto"/>
        <w:bottom w:val="none" w:sz="0" w:space="0" w:color="auto"/>
        <w:right w:val="none" w:sz="0" w:space="0" w:color="auto"/>
      </w:divBdr>
    </w:div>
    <w:div w:id="313292426">
      <w:bodyDiv w:val="1"/>
      <w:marLeft w:val="0"/>
      <w:marRight w:val="0"/>
      <w:marTop w:val="0"/>
      <w:marBottom w:val="0"/>
      <w:divBdr>
        <w:top w:val="none" w:sz="0" w:space="0" w:color="auto"/>
        <w:left w:val="none" w:sz="0" w:space="0" w:color="auto"/>
        <w:bottom w:val="none" w:sz="0" w:space="0" w:color="auto"/>
        <w:right w:val="none" w:sz="0" w:space="0" w:color="auto"/>
      </w:divBdr>
      <w:divsChild>
        <w:div w:id="904797176">
          <w:marLeft w:val="0"/>
          <w:marRight w:val="0"/>
          <w:marTop w:val="0"/>
          <w:marBottom w:val="0"/>
          <w:divBdr>
            <w:top w:val="none" w:sz="0" w:space="0" w:color="auto"/>
            <w:left w:val="none" w:sz="0" w:space="0" w:color="auto"/>
            <w:bottom w:val="none" w:sz="0" w:space="0" w:color="auto"/>
            <w:right w:val="none" w:sz="0" w:space="0" w:color="auto"/>
          </w:divBdr>
        </w:div>
      </w:divsChild>
    </w:div>
    <w:div w:id="316108406">
      <w:bodyDiv w:val="1"/>
      <w:marLeft w:val="0"/>
      <w:marRight w:val="0"/>
      <w:marTop w:val="0"/>
      <w:marBottom w:val="0"/>
      <w:divBdr>
        <w:top w:val="none" w:sz="0" w:space="0" w:color="auto"/>
        <w:left w:val="none" w:sz="0" w:space="0" w:color="auto"/>
        <w:bottom w:val="none" w:sz="0" w:space="0" w:color="auto"/>
        <w:right w:val="none" w:sz="0" w:space="0" w:color="auto"/>
      </w:divBdr>
    </w:div>
    <w:div w:id="320551187">
      <w:bodyDiv w:val="1"/>
      <w:marLeft w:val="0"/>
      <w:marRight w:val="0"/>
      <w:marTop w:val="0"/>
      <w:marBottom w:val="0"/>
      <w:divBdr>
        <w:top w:val="none" w:sz="0" w:space="0" w:color="auto"/>
        <w:left w:val="none" w:sz="0" w:space="0" w:color="auto"/>
        <w:bottom w:val="none" w:sz="0" w:space="0" w:color="auto"/>
        <w:right w:val="none" w:sz="0" w:space="0" w:color="auto"/>
      </w:divBdr>
      <w:divsChild>
        <w:div w:id="2007979698">
          <w:marLeft w:val="0"/>
          <w:marRight w:val="0"/>
          <w:marTop w:val="0"/>
          <w:marBottom w:val="0"/>
          <w:divBdr>
            <w:top w:val="none" w:sz="0" w:space="0" w:color="auto"/>
            <w:left w:val="none" w:sz="0" w:space="0" w:color="auto"/>
            <w:bottom w:val="none" w:sz="0" w:space="0" w:color="auto"/>
            <w:right w:val="none" w:sz="0" w:space="0" w:color="auto"/>
          </w:divBdr>
        </w:div>
      </w:divsChild>
    </w:div>
    <w:div w:id="32155066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8">
          <w:marLeft w:val="0"/>
          <w:marRight w:val="0"/>
          <w:marTop w:val="0"/>
          <w:marBottom w:val="0"/>
          <w:divBdr>
            <w:top w:val="none" w:sz="0" w:space="0" w:color="auto"/>
            <w:left w:val="none" w:sz="0" w:space="0" w:color="auto"/>
            <w:bottom w:val="none" w:sz="0" w:space="0" w:color="auto"/>
            <w:right w:val="none" w:sz="0" w:space="0" w:color="auto"/>
          </w:divBdr>
          <w:divsChild>
            <w:div w:id="431705754">
              <w:marLeft w:val="0"/>
              <w:marRight w:val="0"/>
              <w:marTop w:val="0"/>
              <w:marBottom w:val="0"/>
              <w:divBdr>
                <w:top w:val="none" w:sz="0" w:space="0" w:color="auto"/>
                <w:left w:val="none" w:sz="0" w:space="0" w:color="auto"/>
                <w:bottom w:val="none" w:sz="0" w:space="0" w:color="auto"/>
                <w:right w:val="none" w:sz="0" w:space="0" w:color="auto"/>
              </w:divBdr>
              <w:divsChild>
                <w:div w:id="1123617870">
                  <w:marLeft w:val="0"/>
                  <w:marRight w:val="0"/>
                  <w:marTop w:val="0"/>
                  <w:marBottom w:val="0"/>
                  <w:divBdr>
                    <w:top w:val="none" w:sz="0" w:space="0" w:color="auto"/>
                    <w:left w:val="none" w:sz="0" w:space="0" w:color="auto"/>
                    <w:bottom w:val="none" w:sz="0" w:space="0" w:color="auto"/>
                    <w:right w:val="none" w:sz="0" w:space="0" w:color="auto"/>
                  </w:divBdr>
                  <w:divsChild>
                    <w:div w:id="912815701">
                      <w:marLeft w:val="0"/>
                      <w:marRight w:val="0"/>
                      <w:marTop w:val="0"/>
                      <w:marBottom w:val="0"/>
                      <w:divBdr>
                        <w:top w:val="none" w:sz="0" w:space="0" w:color="auto"/>
                        <w:left w:val="none" w:sz="0" w:space="0" w:color="auto"/>
                        <w:bottom w:val="none" w:sz="0" w:space="0" w:color="auto"/>
                        <w:right w:val="none" w:sz="0" w:space="0" w:color="auto"/>
                      </w:divBdr>
                      <w:divsChild>
                        <w:div w:id="159470788">
                          <w:marLeft w:val="0"/>
                          <w:marRight w:val="0"/>
                          <w:marTop w:val="0"/>
                          <w:marBottom w:val="0"/>
                          <w:divBdr>
                            <w:top w:val="none" w:sz="0" w:space="0" w:color="auto"/>
                            <w:left w:val="none" w:sz="0" w:space="0" w:color="auto"/>
                            <w:bottom w:val="none" w:sz="0" w:space="0" w:color="auto"/>
                            <w:right w:val="none" w:sz="0" w:space="0" w:color="auto"/>
                          </w:divBdr>
                          <w:divsChild>
                            <w:div w:id="78984850">
                              <w:marLeft w:val="0"/>
                              <w:marRight w:val="0"/>
                              <w:marTop w:val="0"/>
                              <w:marBottom w:val="0"/>
                              <w:divBdr>
                                <w:top w:val="none" w:sz="0" w:space="0" w:color="auto"/>
                                <w:left w:val="none" w:sz="0" w:space="0" w:color="auto"/>
                                <w:bottom w:val="none" w:sz="0" w:space="0" w:color="auto"/>
                                <w:right w:val="none" w:sz="0" w:space="0" w:color="auto"/>
                              </w:divBdr>
                              <w:divsChild>
                                <w:div w:id="1415859279">
                                  <w:marLeft w:val="0"/>
                                  <w:marRight w:val="0"/>
                                  <w:marTop w:val="0"/>
                                  <w:marBottom w:val="0"/>
                                  <w:divBdr>
                                    <w:top w:val="none" w:sz="0" w:space="0" w:color="auto"/>
                                    <w:left w:val="none" w:sz="0" w:space="0" w:color="auto"/>
                                    <w:bottom w:val="none" w:sz="0" w:space="0" w:color="auto"/>
                                    <w:right w:val="none" w:sz="0" w:space="0" w:color="auto"/>
                                  </w:divBdr>
                                  <w:divsChild>
                                    <w:div w:id="1553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92446">
                          <w:marLeft w:val="0"/>
                          <w:marRight w:val="0"/>
                          <w:marTop w:val="0"/>
                          <w:marBottom w:val="0"/>
                          <w:divBdr>
                            <w:top w:val="none" w:sz="0" w:space="0" w:color="auto"/>
                            <w:left w:val="none" w:sz="0" w:space="0" w:color="auto"/>
                            <w:bottom w:val="none" w:sz="0" w:space="0" w:color="auto"/>
                            <w:right w:val="none" w:sz="0" w:space="0" w:color="auto"/>
                          </w:divBdr>
                          <w:divsChild>
                            <w:div w:id="76874491">
                              <w:marLeft w:val="0"/>
                              <w:marRight w:val="0"/>
                              <w:marTop w:val="0"/>
                              <w:marBottom w:val="0"/>
                              <w:divBdr>
                                <w:top w:val="none" w:sz="0" w:space="0" w:color="auto"/>
                                <w:left w:val="none" w:sz="0" w:space="0" w:color="auto"/>
                                <w:bottom w:val="none" w:sz="0" w:space="0" w:color="auto"/>
                                <w:right w:val="none" w:sz="0" w:space="0" w:color="auto"/>
                              </w:divBdr>
                              <w:divsChild>
                                <w:div w:id="550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374">
      <w:bodyDiv w:val="1"/>
      <w:marLeft w:val="0"/>
      <w:marRight w:val="0"/>
      <w:marTop w:val="0"/>
      <w:marBottom w:val="0"/>
      <w:divBdr>
        <w:top w:val="none" w:sz="0" w:space="0" w:color="auto"/>
        <w:left w:val="none" w:sz="0" w:space="0" w:color="auto"/>
        <w:bottom w:val="none" w:sz="0" w:space="0" w:color="auto"/>
        <w:right w:val="none" w:sz="0" w:space="0" w:color="auto"/>
      </w:divBdr>
      <w:divsChild>
        <w:div w:id="1007171094">
          <w:marLeft w:val="0"/>
          <w:marRight w:val="0"/>
          <w:marTop w:val="0"/>
          <w:marBottom w:val="0"/>
          <w:divBdr>
            <w:top w:val="none" w:sz="0" w:space="0" w:color="auto"/>
            <w:left w:val="none" w:sz="0" w:space="0" w:color="auto"/>
            <w:bottom w:val="none" w:sz="0" w:space="0" w:color="auto"/>
            <w:right w:val="none" w:sz="0" w:space="0" w:color="auto"/>
          </w:divBdr>
        </w:div>
      </w:divsChild>
    </w:div>
    <w:div w:id="323241822">
      <w:bodyDiv w:val="1"/>
      <w:marLeft w:val="0"/>
      <w:marRight w:val="0"/>
      <w:marTop w:val="0"/>
      <w:marBottom w:val="0"/>
      <w:divBdr>
        <w:top w:val="none" w:sz="0" w:space="0" w:color="auto"/>
        <w:left w:val="none" w:sz="0" w:space="0" w:color="auto"/>
        <w:bottom w:val="none" w:sz="0" w:space="0" w:color="auto"/>
        <w:right w:val="none" w:sz="0" w:space="0" w:color="auto"/>
      </w:divBdr>
      <w:divsChild>
        <w:div w:id="466700423">
          <w:marLeft w:val="0"/>
          <w:marRight w:val="0"/>
          <w:marTop w:val="0"/>
          <w:marBottom w:val="0"/>
          <w:divBdr>
            <w:top w:val="none" w:sz="0" w:space="0" w:color="auto"/>
            <w:left w:val="none" w:sz="0" w:space="0" w:color="auto"/>
            <w:bottom w:val="none" w:sz="0" w:space="0" w:color="auto"/>
            <w:right w:val="none" w:sz="0" w:space="0" w:color="auto"/>
          </w:divBdr>
        </w:div>
      </w:divsChild>
    </w:div>
    <w:div w:id="326859886">
      <w:bodyDiv w:val="1"/>
      <w:marLeft w:val="0"/>
      <w:marRight w:val="0"/>
      <w:marTop w:val="0"/>
      <w:marBottom w:val="0"/>
      <w:divBdr>
        <w:top w:val="none" w:sz="0" w:space="0" w:color="auto"/>
        <w:left w:val="none" w:sz="0" w:space="0" w:color="auto"/>
        <w:bottom w:val="none" w:sz="0" w:space="0" w:color="auto"/>
        <w:right w:val="none" w:sz="0" w:space="0" w:color="auto"/>
      </w:divBdr>
    </w:div>
    <w:div w:id="329721988">
      <w:bodyDiv w:val="1"/>
      <w:marLeft w:val="0"/>
      <w:marRight w:val="0"/>
      <w:marTop w:val="0"/>
      <w:marBottom w:val="0"/>
      <w:divBdr>
        <w:top w:val="none" w:sz="0" w:space="0" w:color="auto"/>
        <w:left w:val="none" w:sz="0" w:space="0" w:color="auto"/>
        <w:bottom w:val="none" w:sz="0" w:space="0" w:color="auto"/>
        <w:right w:val="none" w:sz="0" w:space="0" w:color="auto"/>
      </w:divBdr>
    </w:div>
    <w:div w:id="332490948">
      <w:bodyDiv w:val="1"/>
      <w:marLeft w:val="0"/>
      <w:marRight w:val="0"/>
      <w:marTop w:val="0"/>
      <w:marBottom w:val="0"/>
      <w:divBdr>
        <w:top w:val="none" w:sz="0" w:space="0" w:color="auto"/>
        <w:left w:val="none" w:sz="0" w:space="0" w:color="auto"/>
        <w:bottom w:val="none" w:sz="0" w:space="0" w:color="auto"/>
        <w:right w:val="none" w:sz="0" w:space="0" w:color="auto"/>
      </w:divBdr>
      <w:divsChild>
        <w:div w:id="374549901">
          <w:marLeft w:val="0"/>
          <w:marRight w:val="0"/>
          <w:marTop w:val="0"/>
          <w:marBottom w:val="0"/>
          <w:divBdr>
            <w:top w:val="none" w:sz="0" w:space="0" w:color="auto"/>
            <w:left w:val="none" w:sz="0" w:space="0" w:color="auto"/>
            <w:bottom w:val="none" w:sz="0" w:space="0" w:color="auto"/>
            <w:right w:val="none" w:sz="0" w:space="0" w:color="auto"/>
          </w:divBdr>
        </w:div>
      </w:divsChild>
    </w:div>
    <w:div w:id="332878779">
      <w:bodyDiv w:val="1"/>
      <w:marLeft w:val="0"/>
      <w:marRight w:val="0"/>
      <w:marTop w:val="0"/>
      <w:marBottom w:val="0"/>
      <w:divBdr>
        <w:top w:val="none" w:sz="0" w:space="0" w:color="auto"/>
        <w:left w:val="none" w:sz="0" w:space="0" w:color="auto"/>
        <w:bottom w:val="none" w:sz="0" w:space="0" w:color="auto"/>
        <w:right w:val="none" w:sz="0" w:space="0" w:color="auto"/>
      </w:divBdr>
    </w:div>
    <w:div w:id="335310925">
      <w:bodyDiv w:val="1"/>
      <w:marLeft w:val="0"/>
      <w:marRight w:val="0"/>
      <w:marTop w:val="0"/>
      <w:marBottom w:val="0"/>
      <w:divBdr>
        <w:top w:val="none" w:sz="0" w:space="0" w:color="auto"/>
        <w:left w:val="none" w:sz="0" w:space="0" w:color="auto"/>
        <w:bottom w:val="none" w:sz="0" w:space="0" w:color="auto"/>
        <w:right w:val="none" w:sz="0" w:space="0" w:color="auto"/>
      </w:divBdr>
      <w:divsChild>
        <w:div w:id="132017674">
          <w:marLeft w:val="0"/>
          <w:marRight w:val="0"/>
          <w:marTop w:val="0"/>
          <w:marBottom w:val="0"/>
          <w:divBdr>
            <w:top w:val="none" w:sz="0" w:space="0" w:color="auto"/>
            <w:left w:val="none" w:sz="0" w:space="0" w:color="auto"/>
            <w:bottom w:val="none" w:sz="0" w:space="0" w:color="auto"/>
            <w:right w:val="none" w:sz="0" w:space="0" w:color="auto"/>
          </w:divBdr>
        </w:div>
      </w:divsChild>
    </w:div>
    <w:div w:id="336276043">
      <w:bodyDiv w:val="1"/>
      <w:marLeft w:val="0"/>
      <w:marRight w:val="0"/>
      <w:marTop w:val="0"/>
      <w:marBottom w:val="0"/>
      <w:divBdr>
        <w:top w:val="none" w:sz="0" w:space="0" w:color="auto"/>
        <w:left w:val="none" w:sz="0" w:space="0" w:color="auto"/>
        <w:bottom w:val="none" w:sz="0" w:space="0" w:color="auto"/>
        <w:right w:val="none" w:sz="0" w:space="0" w:color="auto"/>
      </w:divBdr>
      <w:divsChild>
        <w:div w:id="111440024">
          <w:marLeft w:val="0"/>
          <w:marRight w:val="0"/>
          <w:marTop w:val="0"/>
          <w:marBottom w:val="0"/>
          <w:divBdr>
            <w:top w:val="none" w:sz="0" w:space="0" w:color="auto"/>
            <w:left w:val="none" w:sz="0" w:space="0" w:color="auto"/>
            <w:bottom w:val="none" w:sz="0" w:space="0" w:color="auto"/>
            <w:right w:val="none" w:sz="0" w:space="0" w:color="auto"/>
          </w:divBdr>
        </w:div>
      </w:divsChild>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342166467">
      <w:bodyDiv w:val="1"/>
      <w:marLeft w:val="0"/>
      <w:marRight w:val="0"/>
      <w:marTop w:val="0"/>
      <w:marBottom w:val="0"/>
      <w:divBdr>
        <w:top w:val="none" w:sz="0" w:space="0" w:color="auto"/>
        <w:left w:val="none" w:sz="0" w:space="0" w:color="auto"/>
        <w:bottom w:val="none" w:sz="0" w:space="0" w:color="auto"/>
        <w:right w:val="none" w:sz="0" w:space="0" w:color="auto"/>
      </w:divBdr>
    </w:div>
    <w:div w:id="342560305">
      <w:bodyDiv w:val="1"/>
      <w:marLeft w:val="0"/>
      <w:marRight w:val="0"/>
      <w:marTop w:val="0"/>
      <w:marBottom w:val="0"/>
      <w:divBdr>
        <w:top w:val="none" w:sz="0" w:space="0" w:color="auto"/>
        <w:left w:val="none" w:sz="0" w:space="0" w:color="auto"/>
        <w:bottom w:val="none" w:sz="0" w:space="0" w:color="auto"/>
        <w:right w:val="none" w:sz="0" w:space="0" w:color="auto"/>
      </w:divBdr>
      <w:divsChild>
        <w:div w:id="564679119">
          <w:marLeft w:val="0"/>
          <w:marRight w:val="0"/>
          <w:marTop w:val="0"/>
          <w:marBottom w:val="0"/>
          <w:divBdr>
            <w:top w:val="none" w:sz="0" w:space="0" w:color="auto"/>
            <w:left w:val="none" w:sz="0" w:space="0" w:color="auto"/>
            <w:bottom w:val="none" w:sz="0" w:space="0" w:color="auto"/>
            <w:right w:val="none" w:sz="0" w:space="0" w:color="auto"/>
          </w:divBdr>
        </w:div>
      </w:divsChild>
    </w:div>
    <w:div w:id="344984465">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sChild>
        <w:div w:id="559900733">
          <w:marLeft w:val="0"/>
          <w:marRight w:val="0"/>
          <w:marTop w:val="0"/>
          <w:marBottom w:val="0"/>
          <w:divBdr>
            <w:top w:val="none" w:sz="0" w:space="0" w:color="auto"/>
            <w:left w:val="none" w:sz="0" w:space="0" w:color="auto"/>
            <w:bottom w:val="none" w:sz="0" w:space="0" w:color="auto"/>
            <w:right w:val="none" w:sz="0" w:space="0" w:color="auto"/>
          </w:divBdr>
        </w:div>
      </w:divsChild>
    </w:div>
    <w:div w:id="349379646">
      <w:bodyDiv w:val="1"/>
      <w:marLeft w:val="0"/>
      <w:marRight w:val="0"/>
      <w:marTop w:val="0"/>
      <w:marBottom w:val="0"/>
      <w:divBdr>
        <w:top w:val="none" w:sz="0" w:space="0" w:color="auto"/>
        <w:left w:val="none" w:sz="0" w:space="0" w:color="auto"/>
        <w:bottom w:val="none" w:sz="0" w:space="0" w:color="auto"/>
        <w:right w:val="none" w:sz="0" w:space="0" w:color="auto"/>
      </w:divBdr>
    </w:div>
    <w:div w:id="352151219">
      <w:bodyDiv w:val="1"/>
      <w:marLeft w:val="0"/>
      <w:marRight w:val="0"/>
      <w:marTop w:val="0"/>
      <w:marBottom w:val="0"/>
      <w:divBdr>
        <w:top w:val="none" w:sz="0" w:space="0" w:color="auto"/>
        <w:left w:val="none" w:sz="0" w:space="0" w:color="auto"/>
        <w:bottom w:val="none" w:sz="0" w:space="0" w:color="auto"/>
        <w:right w:val="none" w:sz="0" w:space="0" w:color="auto"/>
      </w:divBdr>
    </w:div>
    <w:div w:id="353002902">
      <w:bodyDiv w:val="1"/>
      <w:marLeft w:val="0"/>
      <w:marRight w:val="0"/>
      <w:marTop w:val="0"/>
      <w:marBottom w:val="0"/>
      <w:divBdr>
        <w:top w:val="none" w:sz="0" w:space="0" w:color="auto"/>
        <w:left w:val="none" w:sz="0" w:space="0" w:color="auto"/>
        <w:bottom w:val="none" w:sz="0" w:space="0" w:color="auto"/>
        <w:right w:val="none" w:sz="0" w:space="0" w:color="auto"/>
      </w:divBdr>
    </w:div>
    <w:div w:id="353845836">
      <w:bodyDiv w:val="1"/>
      <w:marLeft w:val="0"/>
      <w:marRight w:val="0"/>
      <w:marTop w:val="0"/>
      <w:marBottom w:val="0"/>
      <w:divBdr>
        <w:top w:val="none" w:sz="0" w:space="0" w:color="auto"/>
        <w:left w:val="none" w:sz="0" w:space="0" w:color="auto"/>
        <w:bottom w:val="none" w:sz="0" w:space="0" w:color="auto"/>
        <w:right w:val="none" w:sz="0" w:space="0" w:color="auto"/>
      </w:divBdr>
      <w:divsChild>
        <w:div w:id="168328579">
          <w:marLeft w:val="547"/>
          <w:marRight w:val="0"/>
          <w:marTop w:val="200"/>
          <w:marBottom w:val="0"/>
          <w:divBdr>
            <w:top w:val="none" w:sz="0" w:space="0" w:color="auto"/>
            <w:left w:val="none" w:sz="0" w:space="0" w:color="auto"/>
            <w:bottom w:val="none" w:sz="0" w:space="0" w:color="auto"/>
            <w:right w:val="none" w:sz="0" w:space="0" w:color="auto"/>
          </w:divBdr>
        </w:div>
        <w:div w:id="525480707">
          <w:marLeft w:val="547"/>
          <w:marRight w:val="0"/>
          <w:marTop w:val="200"/>
          <w:marBottom w:val="0"/>
          <w:divBdr>
            <w:top w:val="none" w:sz="0" w:space="0" w:color="auto"/>
            <w:left w:val="none" w:sz="0" w:space="0" w:color="auto"/>
            <w:bottom w:val="none" w:sz="0" w:space="0" w:color="auto"/>
            <w:right w:val="none" w:sz="0" w:space="0" w:color="auto"/>
          </w:divBdr>
        </w:div>
        <w:div w:id="898054619">
          <w:marLeft w:val="547"/>
          <w:marRight w:val="0"/>
          <w:marTop w:val="200"/>
          <w:marBottom w:val="0"/>
          <w:divBdr>
            <w:top w:val="none" w:sz="0" w:space="0" w:color="auto"/>
            <w:left w:val="none" w:sz="0" w:space="0" w:color="auto"/>
            <w:bottom w:val="none" w:sz="0" w:space="0" w:color="auto"/>
            <w:right w:val="none" w:sz="0" w:space="0" w:color="auto"/>
          </w:divBdr>
        </w:div>
        <w:div w:id="1180579590">
          <w:marLeft w:val="547"/>
          <w:marRight w:val="0"/>
          <w:marTop w:val="200"/>
          <w:marBottom w:val="0"/>
          <w:divBdr>
            <w:top w:val="none" w:sz="0" w:space="0" w:color="auto"/>
            <w:left w:val="none" w:sz="0" w:space="0" w:color="auto"/>
            <w:bottom w:val="none" w:sz="0" w:space="0" w:color="auto"/>
            <w:right w:val="none" w:sz="0" w:space="0" w:color="auto"/>
          </w:divBdr>
        </w:div>
        <w:div w:id="1210654580">
          <w:marLeft w:val="547"/>
          <w:marRight w:val="0"/>
          <w:marTop w:val="200"/>
          <w:marBottom w:val="0"/>
          <w:divBdr>
            <w:top w:val="none" w:sz="0" w:space="0" w:color="auto"/>
            <w:left w:val="none" w:sz="0" w:space="0" w:color="auto"/>
            <w:bottom w:val="none" w:sz="0" w:space="0" w:color="auto"/>
            <w:right w:val="none" w:sz="0" w:space="0" w:color="auto"/>
          </w:divBdr>
        </w:div>
      </w:divsChild>
    </w:div>
    <w:div w:id="356128125">
      <w:bodyDiv w:val="1"/>
      <w:marLeft w:val="0"/>
      <w:marRight w:val="0"/>
      <w:marTop w:val="0"/>
      <w:marBottom w:val="0"/>
      <w:divBdr>
        <w:top w:val="none" w:sz="0" w:space="0" w:color="auto"/>
        <w:left w:val="none" w:sz="0" w:space="0" w:color="auto"/>
        <w:bottom w:val="none" w:sz="0" w:space="0" w:color="auto"/>
        <w:right w:val="none" w:sz="0" w:space="0" w:color="auto"/>
      </w:divBdr>
      <w:divsChild>
        <w:div w:id="263611963">
          <w:marLeft w:val="0"/>
          <w:marRight w:val="0"/>
          <w:marTop w:val="0"/>
          <w:marBottom w:val="0"/>
          <w:divBdr>
            <w:top w:val="none" w:sz="0" w:space="0" w:color="auto"/>
            <w:left w:val="none" w:sz="0" w:space="0" w:color="auto"/>
            <w:bottom w:val="none" w:sz="0" w:space="0" w:color="auto"/>
            <w:right w:val="none" w:sz="0" w:space="0" w:color="auto"/>
          </w:divBdr>
        </w:div>
      </w:divsChild>
    </w:div>
    <w:div w:id="356589810">
      <w:bodyDiv w:val="1"/>
      <w:marLeft w:val="0"/>
      <w:marRight w:val="0"/>
      <w:marTop w:val="0"/>
      <w:marBottom w:val="0"/>
      <w:divBdr>
        <w:top w:val="none" w:sz="0" w:space="0" w:color="auto"/>
        <w:left w:val="none" w:sz="0" w:space="0" w:color="auto"/>
        <w:bottom w:val="none" w:sz="0" w:space="0" w:color="auto"/>
        <w:right w:val="none" w:sz="0" w:space="0" w:color="auto"/>
      </w:divBdr>
    </w:div>
    <w:div w:id="357969287">
      <w:bodyDiv w:val="1"/>
      <w:marLeft w:val="0"/>
      <w:marRight w:val="0"/>
      <w:marTop w:val="0"/>
      <w:marBottom w:val="0"/>
      <w:divBdr>
        <w:top w:val="none" w:sz="0" w:space="0" w:color="auto"/>
        <w:left w:val="none" w:sz="0" w:space="0" w:color="auto"/>
        <w:bottom w:val="none" w:sz="0" w:space="0" w:color="auto"/>
        <w:right w:val="none" w:sz="0" w:space="0" w:color="auto"/>
      </w:divBdr>
    </w:div>
    <w:div w:id="359553354">
      <w:bodyDiv w:val="1"/>
      <w:marLeft w:val="0"/>
      <w:marRight w:val="0"/>
      <w:marTop w:val="0"/>
      <w:marBottom w:val="0"/>
      <w:divBdr>
        <w:top w:val="none" w:sz="0" w:space="0" w:color="auto"/>
        <w:left w:val="none" w:sz="0" w:space="0" w:color="auto"/>
        <w:bottom w:val="none" w:sz="0" w:space="0" w:color="auto"/>
        <w:right w:val="none" w:sz="0" w:space="0" w:color="auto"/>
      </w:divBdr>
    </w:div>
    <w:div w:id="359861142">
      <w:bodyDiv w:val="1"/>
      <w:marLeft w:val="0"/>
      <w:marRight w:val="0"/>
      <w:marTop w:val="0"/>
      <w:marBottom w:val="0"/>
      <w:divBdr>
        <w:top w:val="none" w:sz="0" w:space="0" w:color="auto"/>
        <w:left w:val="none" w:sz="0" w:space="0" w:color="auto"/>
        <w:bottom w:val="none" w:sz="0" w:space="0" w:color="auto"/>
        <w:right w:val="none" w:sz="0" w:space="0" w:color="auto"/>
      </w:divBdr>
      <w:divsChild>
        <w:div w:id="1675918745">
          <w:marLeft w:val="-75"/>
          <w:marRight w:val="-75"/>
          <w:marTop w:val="0"/>
          <w:marBottom w:val="0"/>
          <w:divBdr>
            <w:top w:val="none" w:sz="0" w:space="0" w:color="auto"/>
            <w:left w:val="none" w:sz="0" w:space="0" w:color="auto"/>
            <w:bottom w:val="none" w:sz="0" w:space="0" w:color="auto"/>
            <w:right w:val="none" w:sz="0" w:space="0" w:color="auto"/>
          </w:divBdr>
          <w:divsChild>
            <w:div w:id="154075395">
              <w:marLeft w:val="150"/>
              <w:marRight w:val="150"/>
              <w:marTop w:val="0"/>
              <w:marBottom w:val="0"/>
              <w:divBdr>
                <w:top w:val="none" w:sz="0" w:space="0" w:color="auto"/>
                <w:left w:val="none" w:sz="0" w:space="0" w:color="auto"/>
                <w:bottom w:val="single" w:sz="6" w:space="6" w:color="E8E8E8"/>
                <w:right w:val="none" w:sz="0" w:space="0" w:color="auto"/>
              </w:divBdr>
              <w:divsChild>
                <w:div w:id="4105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7122">
      <w:bodyDiv w:val="1"/>
      <w:marLeft w:val="0"/>
      <w:marRight w:val="0"/>
      <w:marTop w:val="0"/>
      <w:marBottom w:val="0"/>
      <w:divBdr>
        <w:top w:val="none" w:sz="0" w:space="0" w:color="auto"/>
        <w:left w:val="none" w:sz="0" w:space="0" w:color="auto"/>
        <w:bottom w:val="none" w:sz="0" w:space="0" w:color="auto"/>
        <w:right w:val="none" w:sz="0" w:space="0" w:color="auto"/>
      </w:divBdr>
    </w:div>
    <w:div w:id="362368314">
      <w:bodyDiv w:val="1"/>
      <w:marLeft w:val="0"/>
      <w:marRight w:val="0"/>
      <w:marTop w:val="0"/>
      <w:marBottom w:val="0"/>
      <w:divBdr>
        <w:top w:val="none" w:sz="0" w:space="0" w:color="auto"/>
        <w:left w:val="none" w:sz="0" w:space="0" w:color="auto"/>
        <w:bottom w:val="none" w:sz="0" w:space="0" w:color="auto"/>
        <w:right w:val="none" w:sz="0" w:space="0" w:color="auto"/>
      </w:divBdr>
      <w:divsChild>
        <w:div w:id="1211648306">
          <w:marLeft w:val="0"/>
          <w:marRight w:val="0"/>
          <w:marTop w:val="0"/>
          <w:marBottom w:val="0"/>
          <w:divBdr>
            <w:top w:val="none" w:sz="0" w:space="0" w:color="auto"/>
            <w:left w:val="none" w:sz="0" w:space="0" w:color="auto"/>
            <w:bottom w:val="none" w:sz="0" w:space="0" w:color="auto"/>
            <w:right w:val="none" w:sz="0" w:space="0" w:color="auto"/>
          </w:divBdr>
        </w:div>
      </w:divsChild>
    </w:div>
    <w:div w:id="363796581">
      <w:bodyDiv w:val="1"/>
      <w:marLeft w:val="0"/>
      <w:marRight w:val="0"/>
      <w:marTop w:val="0"/>
      <w:marBottom w:val="0"/>
      <w:divBdr>
        <w:top w:val="none" w:sz="0" w:space="0" w:color="auto"/>
        <w:left w:val="none" w:sz="0" w:space="0" w:color="auto"/>
        <w:bottom w:val="none" w:sz="0" w:space="0" w:color="auto"/>
        <w:right w:val="none" w:sz="0" w:space="0" w:color="auto"/>
      </w:divBdr>
      <w:divsChild>
        <w:div w:id="802579634">
          <w:marLeft w:val="0"/>
          <w:marRight w:val="0"/>
          <w:marTop w:val="0"/>
          <w:marBottom w:val="0"/>
          <w:divBdr>
            <w:top w:val="none" w:sz="0" w:space="0" w:color="auto"/>
            <w:left w:val="none" w:sz="0" w:space="0" w:color="auto"/>
            <w:bottom w:val="none" w:sz="0" w:space="0" w:color="auto"/>
            <w:right w:val="none" w:sz="0" w:space="0" w:color="auto"/>
          </w:divBdr>
        </w:div>
      </w:divsChild>
    </w:div>
    <w:div w:id="363867414">
      <w:bodyDiv w:val="1"/>
      <w:marLeft w:val="0"/>
      <w:marRight w:val="0"/>
      <w:marTop w:val="0"/>
      <w:marBottom w:val="0"/>
      <w:divBdr>
        <w:top w:val="none" w:sz="0" w:space="0" w:color="auto"/>
        <w:left w:val="none" w:sz="0" w:space="0" w:color="auto"/>
        <w:bottom w:val="none" w:sz="0" w:space="0" w:color="auto"/>
        <w:right w:val="none" w:sz="0" w:space="0" w:color="auto"/>
      </w:divBdr>
      <w:divsChild>
        <w:div w:id="636304072">
          <w:marLeft w:val="0"/>
          <w:marRight w:val="0"/>
          <w:marTop w:val="0"/>
          <w:marBottom w:val="0"/>
          <w:divBdr>
            <w:top w:val="none" w:sz="0" w:space="0" w:color="auto"/>
            <w:left w:val="none" w:sz="0" w:space="0" w:color="auto"/>
            <w:bottom w:val="none" w:sz="0" w:space="0" w:color="auto"/>
            <w:right w:val="none" w:sz="0" w:space="0" w:color="auto"/>
          </w:divBdr>
        </w:div>
      </w:divsChild>
    </w:div>
    <w:div w:id="367032026">
      <w:bodyDiv w:val="1"/>
      <w:marLeft w:val="0"/>
      <w:marRight w:val="0"/>
      <w:marTop w:val="0"/>
      <w:marBottom w:val="0"/>
      <w:divBdr>
        <w:top w:val="none" w:sz="0" w:space="0" w:color="auto"/>
        <w:left w:val="none" w:sz="0" w:space="0" w:color="auto"/>
        <w:bottom w:val="none" w:sz="0" w:space="0" w:color="auto"/>
        <w:right w:val="none" w:sz="0" w:space="0" w:color="auto"/>
      </w:divBdr>
      <w:divsChild>
        <w:div w:id="935015505">
          <w:marLeft w:val="0"/>
          <w:marRight w:val="0"/>
          <w:marTop w:val="0"/>
          <w:marBottom w:val="0"/>
          <w:divBdr>
            <w:top w:val="none" w:sz="0" w:space="0" w:color="auto"/>
            <w:left w:val="none" w:sz="0" w:space="0" w:color="auto"/>
            <w:bottom w:val="none" w:sz="0" w:space="0" w:color="auto"/>
            <w:right w:val="none" w:sz="0" w:space="0" w:color="auto"/>
          </w:divBdr>
        </w:div>
      </w:divsChild>
    </w:div>
    <w:div w:id="367072803">
      <w:bodyDiv w:val="1"/>
      <w:marLeft w:val="0"/>
      <w:marRight w:val="0"/>
      <w:marTop w:val="0"/>
      <w:marBottom w:val="0"/>
      <w:divBdr>
        <w:top w:val="none" w:sz="0" w:space="0" w:color="auto"/>
        <w:left w:val="none" w:sz="0" w:space="0" w:color="auto"/>
        <w:bottom w:val="none" w:sz="0" w:space="0" w:color="auto"/>
        <w:right w:val="none" w:sz="0" w:space="0" w:color="auto"/>
      </w:divBdr>
      <w:divsChild>
        <w:div w:id="1291589310">
          <w:marLeft w:val="0"/>
          <w:marRight w:val="0"/>
          <w:marTop w:val="0"/>
          <w:marBottom w:val="0"/>
          <w:divBdr>
            <w:top w:val="none" w:sz="0" w:space="0" w:color="auto"/>
            <w:left w:val="none" w:sz="0" w:space="0" w:color="auto"/>
            <w:bottom w:val="none" w:sz="0" w:space="0" w:color="auto"/>
            <w:right w:val="none" w:sz="0" w:space="0" w:color="auto"/>
          </w:divBdr>
        </w:div>
      </w:divsChild>
    </w:div>
    <w:div w:id="368456846">
      <w:bodyDiv w:val="1"/>
      <w:marLeft w:val="0"/>
      <w:marRight w:val="0"/>
      <w:marTop w:val="0"/>
      <w:marBottom w:val="0"/>
      <w:divBdr>
        <w:top w:val="none" w:sz="0" w:space="0" w:color="auto"/>
        <w:left w:val="none" w:sz="0" w:space="0" w:color="auto"/>
        <w:bottom w:val="none" w:sz="0" w:space="0" w:color="auto"/>
        <w:right w:val="none" w:sz="0" w:space="0" w:color="auto"/>
      </w:divBdr>
    </w:div>
    <w:div w:id="369843362">
      <w:bodyDiv w:val="1"/>
      <w:marLeft w:val="0"/>
      <w:marRight w:val="0"/>
      <w:marTop w:val="0"/>
      <w:marBottom w:val="0"/>
      <w:divBdr>
        <w:top w:val="none" w:sz="0" w:space="0" w:color="auto"/>
        <w:left w:val="none" w:sz="0" w:space="0" w:color="auto"/>
        <w:bottom w:val="none" w:sz="0" w:space="0" w:color="auto"/>
        <w:right w:val="none" w:sz="0" w:space="0" w:color="auto"/>
      </w:divBdr>
      <w:divsChild>
        <w:div w:id="849291949">
          <w:marLeft w:val="-75"/>
          <w:marRight w:val="-75"/>
          <w:marTop w:val="0"/>
          <w:marBottom w:val="0"/>
          <w:divBdr>
            <w:top w:val="none" w:sz="0" w:space="0" w:color="auto"/>
            <w:left w:val="none" w:sz="0" w:space="0" w:color="auto"/>
            <w:bottom w:val="none" w:sz="0" w:space="0" w:color="auto"/>
            <w:right w:val="none" w:sz="0" w:space="0" w:color="auto"/>
          </w:divBdr>
          <w:divsChild>
            <w:div w:id="1259368941">
              <w:marLeft w:val="150"/>
              <w:marRight w:val="150"/>
              <w:marTop w:val="0"/>
              <w:marBottom w:val="0"/>
              <w:divBdr>
                <w:top w:val="none" w:sz="0" w:space="0" w:color="auto"/>
                <w:left w:val="none" w:sz="0" w:space="0" w:color="auto"/>
                <w:bottom w:val="single" w:sz="6" w:space="6" w:color="E8E8E8"/>
                <w:right w:val="none" w:sz="0" w:space="0" w:color="auto"/>
              </w:divBdr>
              <w:divsChild>
                <w:div w:id="7846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1424">
      <w:bodyDiv w:val="1"/>
      <w:marLeft w:val="0"/>
      <w:marRight w:val="0"/>
      <w:marTop w:val="0"/>
      <w:marBottom w:val="0"/>
      <w:divBdr>
        <w:top w:val="none" w:sz="0" w:space="0" w:color="auto"/>
        <w:left w:val="none" w:sz="0" w:space="0" w:color="auto"/>
        <w:bottom w:val="none" w:sz="0" w:space="0" w:color="auto"/>
        <w:right w:val="none" w:sz="0" w:space="0" w:color="auto"/>
      </w:divBdr>
      <w:divsChild>
        <w:div w:id="1470853862">
          <w:marLeft w:val="0"/>
          <w:marRight w:val="0"/>
          <w:marTop w:val="0"/>
          <w:marBottom w:val="0"/>
          <w:divBdr>
            <w:top w:val="none" w:sz="0" w:space="0" w:color="auto"/>
            <w:left w:val="none" w:sz="0" w:space="0" w:color="auto"/>
            <w:bottom w:val="none" w:sz="0" w:space="0" w:color="auto"/>
            <w:right w:val="none" w:sz="0" w:space="0" w:color="auto"/>
          </w:divBdr>
          <w:divsChild>
            <w:div w:id="1150563043">
              <w:marLeft w:val="0"/>
              <w:marRight w:val="0"/>
              <w:marTop w:val="0"/>
              <w:marBottom w:val="0"/>
              <w:divBdr>
                <w:top w:val="none" w:sz="0" w:space="0" w:color="auto"/>
                <w:left w:val="none" w:sz="0" w:space="0" w:color="auto"/>
                <w:bottom w:val="none" w:sz="0" w:space="0" w:color="auto"/>
                <w:right w:val="none" w:sz="0" w:space="0" w:color="auto"/>
              </w:divBdr>
              <w:divsChild>
                <w:div w:id="1064135936">
                  <w:marLeft w:val="0"/>
                  <w:marRight w:val="0"/>
                  <w:marTop w:val="0"/>
                  <w:marBottom w:val="0"/>
                  <w:divBdr>
                    <w:top w:val="none" w:sz="0" w:space="0" w:color="auto"/>
                    <w:left w:val="none" w:sz="0" w:space="0" w:color="auto"/>
                    <w:bottom w:val="none" w:sz="0" w:space="0" w:color="auto"/>
                    <w:right w:val="none" w:sz="0" w:space="0" w:color="auto"/>
                  </w:divBdr>
                  <w:divsChild>
                    <w:div w:id="1774281336">
                      <w:marLeft w:val="0"/>
                      <w:marRight w:val="0"/>
                      <w:marTop w:val="0"/>
                      <w:marBottom w:val="0"/>
                      <w:divBdr>
                        <w:top w:val="none" w:sz="0" w:space="0" w:color="auto"/>
                        <w:left w:val="none" w:sz="0" w:space="0" w:color="auto"/>
                        <w:bottom w:val="none" w:sz="0" w:space="0" w:color="auto"/>
                        <w:right w:val="none" w:sz="0" w:space="0" w:color="auto"/>
                      </w:divBdr>
                      <w:divsChild>
                        <w:div w:id="1774323782">
                          <w:marLeft w:val="0"/>
                          <w:marRight w:val="0"/>
                          <w:marTop w:val="0"/>
                          <w:marBottom w:val="0"/>
                          <w:divBdr>
                            <w:top w:val="none" w:sz="0" w:space="0" w:color="auto"/>
                            <w:left w:val="none" w:sz="0" w:space="0" w:color="auto"/>
                            <w:bottom w:val="none" w:sz="0" w:space="0" w:color="auto"/>
                            <w:right w:val="none" w:sz="0" w:space="0" w:color="auto"/>
                          </w:divBdr>
                          <w:divsChild>
                            <w:div w:id="1430010029">
                              <w:marLeft w:val="0"/>
                              <w:marRight w:val="0"/>
                              <w:marTop w:val="0"/>
                              <w:marBottom w:val="0"/>
                              <w:divBdr>
                                <w:top w:val="none" w:sz="0" w:space="0" w:color="auto"/>
                                <w:left w:val="none" w:sz="0" w:space="0" w:color="auto"/>
                                <w:bottom w:val="none" w:sz="0" w:space="0" w:color="auto"/>
                                <w:right w:val="none" w:sz="0" w:space="0" w:color="auto"/>
                              </w:divBdr>
                              <w:divsChild>
                                <w:div w:id="320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2195">
                          <w:marLeft w:val="0"/>
                          <w:marRight w:val="0"/>
                          <w:marTop w:val="0"/>
                          <w:marBottom w:val="0"/>
                          <w:divBdr>
                            <w:top w:val="none" w:sz="0" w:space="0" w:color="auto"/>
                            <w:left w:val="none" w:sz="0" w:space="0" w:color="auto"/>
                            <w:bottom w:val="none" w:sz="0" w:space="0" w:color="auto"/>
                            <w:right w:val="none" w:sz="0" w:space="0" w:color="auto"/>
                          </w:divBdr>
                          <w:divsChild>
                            <w:div w:id="1936279260">
                              <w:marLeft w:val="0"/>
                              <w:marRight w:val="0"/>
                              <w:marTop w:val="0"/>
                              <w:marBottom w:val="0"/>
                              <w:divBdr>
                                <w:top w:val="none" w:sz="0" w:space="0" w:color="auto"/>
                                <w:left w:val="none" w:sz="0" w:space="0" w:color="auto"/>
                                <w:bottom w:val="none" w:sz="0" w:space="0" w:color="auto"/>
                                <w:right w:val="none" w:sz="0" w:space="0" w:color="auto"/>
                              </w:divBdr>
                              <w:divsChild>
                                <w:div w:id="798690204">
                                  <w:marLeft w:val="0"/>
                                  <w:marRight w:val="0"/>
                                  <w:marTop w:val="0"/>
                                  <w:marBottom w:val="0"/>
                                  <w:divBdr>
                                    <w:top w:val="none" w:sz="0" w:space="0" w:color="auto"/>
                                    <w:left w:val="none" w:sz="0" w:space="0" w:color="auto"/>
                                    <w:bottom w:val="none" w:sz="0" w:space="0" w:color="auto"/>
                                    <w:right w:val="none" w:sz="0" w:space="0" w:color="auto"/>
                                  </w:divBdr>
                                  <w:divsChild>
                                    <w:div w:id="11406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308015">
      <w:bodyDiv w:val="1"/>
      <w:marLeft w:val="0"/>
      <w:marRight w:val="0"/>
      <w:marTop w:val="0"/>
      <w:marBottom w:val="0"/>
      <w:divBdr>
        <w:top w:val="none" w:sz="0" w:space="0" w:color="auto"/>
        <w:left w:val="none" w:sz="0" w:space="0" w:color="auto"/>
        <w:bottom w:val="none" w:sz="0" w:space="0" w:color="auto"/>
        <w:right w:val="none" w:sz="0" w:space="0" w:color="auto"/>
      </w:divBdr>
      <w:divsChild>
        <w:div w:id="940189059">
          <w:marLeft w:val="0"/>
          <w:marRight w:val="0"/>
          <w:marTop w:val="0"/>
          <w:marBottom w:val="0"/>
          <w:divBdr>
            <w:top w:val="none" w:sz="0" w:space="0" w:color="auto"/>
            <w:left w:val="none" w:sz="0" w:space="0" w:color="auto"/>
            <w:bottom w:val="none" w:sz="0" w:space="0" w:color="auto"/>
            <w:right w:val="none" w:sz="0" w:space="0" w:color="auto"/>
          </w:divBdr>
        </w:div>
      </w:divsChild>
    </w:div>
    <w:div w:id="374693585">
      <w:bodyDiv w:val="1"/>
      <w:marLeft w:val="0"/>
      <w:marRight w:val="0"/>
      <w:marTop w:val="0"/>
      <w:marBottom w:val="0"/>
      <w:divBdr>
        <w:top w:val="none" w:sz="0" w:space="0" w:color="auto"/>
        <w:left w:val="none" w:sz="0" w:space="0" w:color="auto"/>
        <w:bottom w:val="none" w:sz="0" w:space="0" w:color="auto"/>
        <w:right w:val="none" w:sz="0" w:space="0" w:color="auto"/>
      </w:divBdr>
      <w:divsChild>
        <w:div w:id="1619795233">
          <w:marLeft w:val="0"/>
          <w:marRight w:val="0"/>
          <w:marTop w:val="0"/>
          <w:marBottom w:val="0"/>
          <w:divBdr>
            <w:top w:val="none" w:sz="0" w:space="0" w:color="auto"/>
            <w:left w:val="none" w:sz="0" w:space="0" w:color="auto"/>
            <w:bottom w:val="none" w:sz="0" w:space="0" w:color="auto"/>
            <w:right w:val="none" w:sz="0" w:space="0" w:color="auto"/>
          </w:divBdr>
        </w:div>
      </w:divsChild>
    </w:div>
    <w:div w:id="377357948">
      <w:bodyDiv w:val="1"/>
      <w:marLeft w:val="0"/>
      <w:marRight w:val="0"/>
      <w:marTop w:val="0"/>
      <w:marBottom w:val="0"/>
      <w:divBdr>
        <w:top w:val="none" w:sz="0" w:space="0" w:color="auto"/>
        <w:left w:val="none" w:sz="0" w:space="0" w:color="auto"/>
        <w:bottom w:val="none" w:sz="0" w:space="0" w:color="auto"/>
        <w:right w:val="none" w:sz="0" w:space="0" w:color="auto"/>
      </w:divBdr>
    </w:div>
    <w:div w:id="379715750">
      <w:bodyDiv w:val="1"/>
      <w:marLeft w:val="0"/>
      <w:marRight w:val="0"/>
      <w:marTop w:val="0"/>
      <w:marBottom w:val="0"/>
      <w:divBdr>
        <w:top w:val="none" w:sz="0" w:space="0" w:color="auto"/>
        <w:left w:val="none" w:sz="0" w:space="0" w:color="auto"/>
        <w:bottom w:val="none" w:sz="0" w:space="0" w:color="auto"/>
        <w:right w:val="none" w:sz="0" w:space="0" w:color="auto"/>
      </w:divBdr>
      <w:divsChild>
        <w:div w:id="613900068">
          <w:marLeft w:val="0"/>
          <w:marRight w:val="0"/>
          <w:marTop w:val="0"/>
          <w:marBottom w:val="0"/>
          <w:divBdr>
            <w:top w:val="none" w:sz="0" w:space="0" w:color="auto"/>
            <w:left w:val="none" w:sz="0" w:space="0" w:color="auto"/>
            <w:bottom w:val="none" w:sz="0" w:space="0" w:color="auto"/>
            <w:right w:val="none" w:sz="0" w:space="0" w:color="auto"/>
          </w:divBdr>
        </w:div>
      </w:divsChild>
    </w:div>
    <w:div w:id="382949309">
      <w:bodyDiv w:val="1"/>
      <w:marLeft w:val="0"/>
      <w:marRight w:val="0"/>
      <w:marTop w:val="0"/>
      <w:marBottom w:val="0"/>
      <w:divBdr>
        <w:top w:val="none" w:sz="0" w:space="0" w:color="auto"/>
        <w:left w:val="none" w:sz="0" w:space="0" w:color="auto"/>
        <w:bottom w:val="none" w:sz="0" w:space="0" w:color="auto"/>
        <w:right w:val="none" w:sz="0" w:space="0" w:color="auto"/>
      </w:divBdr>
    </w:div>
    <w:div w:id="383023537">
      <w:bodyDiv w:val="1"/>
      <w:marLeft w:val="0"/>
      <w:marRight w:val="0"/>
      <w:marTop w:val="0"/>
      <w:marBottom w:val="0"/>
      <w:divBdr>
        <w:top w:val="none" w:sz="0" w:space="0" w:color="auto"/>
        <w:left w:val="none" w:sz="0" w:space="0" w:color="auto"/>
        <w:bottom w:val="none" w:sz="0" w:space="0" w:color="auto"/>
        <w:right w:val="none" w:sz="0" w:space="0" w:color="auto"/>
      </w:divBdr>
      <w:divsChild>
        <w:div w:id="734861558">
          <w:marLeft w:val="0"/>
          <w:marRight w:val="0"/>
          <w:marTop w:val="0"/>
          <w:marBottom w:val="0"/>
          <w:divBdr>
            <w:top w:val="none" w:sz="0" w:space="0" w:color="auto"/>
            <w:left w:val="none" w:sz="0" w:space="0" w:color="auto"/>
            <w:bottom w:val="none" w:sz="0" w:space="0" w:color="auto"/>
            <w:right w:val="none" w:sz="0" w:space="0" w:color="auto"/>
          </w:divBdr>
        </w:div>
      </w:divsChild>
    </w:div>
    <w:div w:id="383874164">
      <w:bodyDiv w:val="1"/>
      <w:marLeft w:val="0"/>
      <w:marRight w:val="0"/>
      <w:marTop w:val="0"/>
      <w:marBottom w:val="0"/>
      <w:divBdr>
        <w:top w:val="none" w:sz="0" w:space="0" w:color="auto"/>
        <w:left w:val="none" w:sz="0" w:space="0" w:color="auto"/>
        <w:bottom w:val="none" w:sz="0" w:space="0" w:color="auto"/>
        <w:right w:val="none" w:sz="0" w:space="0" w:color="auto"/>
      </w:divBdr>
    </w:div>
    <w:div w:id="384261515">
      <w:bodyDiv w:val="1"/>
      <w:marLeft w:val="0"/>
      <w:marRight w:val="0"/>
      <w:marTop w:val="0"/>
      <w:marBottom w:val="0"/>
      <w:divBdr>
        <w:top w:val="none" w:sz="0" w:space="0" w:color="auto"/>
        <w:left w:val="none" w:sz="0" w:space="0" w:color="auto"/>
        <w:bottom w:val="none" w:sz="0" w:space="0" w:color="auto"/>
        <w:right w:val="none" w:sz="0" w:space="0" w:color="auto"/>
      </w:divBdr>
    </w:div>
    <w:div w:id="386495573">
      <w:bodyDiv w:val="1"/>
      <w:marLeft w:val="0"/>
      <w:marRight w:val="0"/>
      <w:marTop w:val="0"/>
      <w:marBottom w:val="0"/>
      <w:divBdr>
        <w:top w:val="none" w:sz="0" w:space="0" w:color="auto"/>
        <w:left w:val="none" w:sz="0" w:space="0" w:color="auto"/>
        <w:bottom w:val="none" w:sz="0" w:space="0" w:color="auto"/>
        <w:right w:val="none" w:sz="0" w:space="0" w:color="auto"/>
      </w:divBdr>
      <w:divsChild>
        <w:div w:id="2007780878">
          <w:marLeft w:val="0"/>
          <w:marRight w:val="0"/>
          <w:marTop w:val="0"/>
          <w:marBottom w:val="0"/>
          <w:divBdr>
            <w:top w:val="none" w:sz="0" w:space="0" w:color="auto"/>
            <w:left w:val="none" w:sz="0" w:space="0" w:color="auto"/>
            <w:bottom w:val="none" w:sz="0" w:space="0" w:color="auto"/>
            <w:right w:val="none" w:sz="0" w:space="0" w:color="auto"/>
          </w:divBdr>
        </w:div>
      </w:divsChild>
    </w:div>
    <w:div w:id="390689005">
      <w:bodyDiv w:val="1"/>
      <w:marLeft w:val="0"/>
      <w:marRight w:val="0"/>
      <w:marTop w:val="0"/>
      <w:marBottom w:val="0"/>
      <w:divBdr>
        <w:top w:val="none" w:sz="0" w:space="0" w:color="auto"/>
        <w:left w:val="none" w:sz="0" w:space="0" w:color="auto"/>
        <w:bottom w:val="none" w:sz="0" w:space="0" w:color="auto"/>
        <w:right w:val="none" w:sz="0" w:space="0" w:color="auto"/>
      </w:divBdr>
    </w:div>
    <w:div w:id="392580002">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968">
          <w:marLeft w:val="0"/>
          <w:marRight w:val="0"/>
          <w:marTop w:val="0"/>
          <w:marBottom w:val="0"/>
          <w:divBdr>
            <w:top w:val="none" w:sz="0" w:space="0" w:color="auto"/>
            <w:left w:val="none" w:sz="0" w:space="0" w:color="auto"/>
            <w:bottom w:val="none" w:sz="0" w:space="0" w:color="auto"/>
            <w:right w:val="none" w:sz="0" w:space="0" w:color="auto"/>
          </w:divBdr>
        </w:div>
      </w:divsChild>
    </w:div>
    <w:div w:id="402067456">
      <w:bodyDiv w:val="1"/>
      <w:marLeft w:val="0"/>
      <w:marRight w:val="0"/>
      <w:marTop w:val="0"/>
      <w:marBottom w:val="0"/>
      <w:divBdr>
        <w:top w:val="none" w:sz="0" w:space="0" w:color="auto"/>
        <w:left w:val="none" w:sz="0" w:space="0" w:color="auto"/>
        <w:bottom w:val="none" w:sz="0" w:space="0" w:color="auto"/>
        <w:right w:val="none" w:sz="0" w:space="0" w:color="auto"/>
      </w:divBdr>
    </w:div>
    <w:div w:id="402678191">
      <w:bodyDiv w:val="1"/>
      <w:marLeft w:val="0"/>
      <w:marRight w:val="0"/>
      <w:marTop w:val="0"/>
      <w:marBottom w:val="0"/>
      <w:divBdr>
        <w:top w:val="none" w:sz="0" w:space="0" w:color="auto"/>
        <w:left w:val="none" w:sz="0" w:space="0" w:color="auto"/>
        <w:bottom w:val="none" w:sz="0" w:space="0" w:color="auto"/>
        <w:right w:val="none" w:sz="0" w:space="0" w:color="auto"/>
      </w:divBdr>
      <w:divsChild>
        <w:div w:id="247424371">
          <w:marLeft w:val="0"/>
          <w:marRight w:val="0"/>
          <w:marTop w:val="0"/>
          <w:marBottom w:val="0"/>
          <w:divBdr>
            <w:top w:val="none" w:sz="0" w:space="0" w:color="auto"/>
            <w:left w:val="none" w:sz="0" w:space="0" w:color="auto"/>
            <w:bottom w:val="none" w:sz="0" w:space="0" w:color="auto"/>
            <w:right w:val="none" w:sz="0" w:space="0" w:color="auto"/>
          </w:divBdr>
        </w:div>
      </w:divsChild>
    </w:div>
    <w:div w:id="402945943">
      <w:bodyDiv w:val="1"/>
      <w:marLeft w:val="0"/>
      <w:marRight w:val="0"/>
      <w:marTop w:val="0"/>
      <w:marBottom w:val="0"/>
      <w:divBdr>
        <w:top w:val="none" w:sz="0" w:space="0" w:color="auto"/>
        <w:left w:val="none" w:sz="0" w:space="0" w:color="auto"/>
        <w:bottom w:val="none" w:sz="0" w:space="0" w:color="auto"/>
        <w:right w:val="none" w:sz="0" w:space="0" w:color="auto"/>
      </w:divBdr>
    </w:div>
    <w:div w:id="403528189">
      <w:bodyDiv w:val="1"/>
      <w:marLeft w:val="0"/>
      <w:marRight w:val="0"/>
      <w:marTop w:val="0"/>
      <w:marBottom w:val="0"/>
      <w:divBdr>
        <w:top w:val="none" w:sz="0" w:space="0" w:color="auto"/>
        <w:left w:val="none" w:sz="0" w:space="0" w:color="auto"/>
        <w:bottom w:val="none" w:sz="0" w:space="0" w:color="auto"/>
        <w:right w:val="none" w:sz="0" w:space="0" w:color="auto"/>
      </w:divBdr>
    </w:div>
    <w:div w:id="403842761">
      <w:bodyDiv w:val="1"/>
      <w:marLeft w:val="0"/>
      <w:marRight w:val="0"/>
      <w:marTop w:val="0"/>
      <w:marBottom w:val="0"/>
      <w:divBdr>
        <w:top w:val="none" w:sz="0" w:space="0" w:color="auto"/>
        <w:left w:val="none" w:sz="0" w:space="0" w:color="auto"/>
        <w:bottom w:val="none" w:sz="0" w:space="0" w:color="auto"/>
        <w:right w:val="none" w:sz="0" w:space="0" w:color="auto"/>
      </w:divBdr>
      <w:divsChild>
        <w:div w:id="59982623">
          <w:marLeft w:val="0"/>
          <w:marRight w:val="0"/>
          <w:marTop w:val="0"/>
          <w:marBottom w:val="0"/>
          <w:divBdr>
            <w:top w:val="none" w:sz="0" w:space="0" w:color="auto"/>
            <w:left w:val="none" w:sz="0" w:space="0" w:color="auto"/>
            <w:bottom w:val="none" w:sz="0" w:space="0" w:color="auto"/>
            <w:right w:val="none" w:sz="0" w:space="0" w:color="auto"/>
          </w:divBdr>
        </w:div>
      </w:divsChild>
    </w:div>
    <w:div w:id="406651693">
      <w:bodyDiv w:val="1"/>
      <w:marLeft w:val="0"/>
      <w:marRight w:val="0"/>
      <w:marTop w:val="0"/>
      <w:marBottom w:val="0"/>
      <w:divBdr>
        <w:top w:val="none" w:sz="0" w:space="0" w:color="auto"/>
        <w:left w:val="none" w:sz="0" w:space="0" w:color="auto"/>
        <w:bottom w:val="none" w:sz="0" w:space="0" w:color="auto"/>
        <w:right w:val="none" w:sz="0" w:space="0" w:color="auto"/>
      </w:divBdr>
      <w:divsChild>
        <w:div w:id="2087800007">
          <w:marLeft w:val="0"/>
          <w:marRight w:val="0"/>
          <w:marTop w:val="0"/>
          <w:marBottom w:val="0"/>
          <w:divBdr>
            <w:top w:val="none" w:sz="0" w:space="0" w:color="auto"/>
            <w:left w:val="none" w:sz="0" w:space="0" w:color="auto"/>
            <w:bottom w:val="none" w:sz="0" w:space="0" w:color="auto"/>
            <w:right w:val="none" w:sz="0" w:space="0" w:color="auto"/>
          </w:divBdr>
        </w:div>
      </w:divsChild>
    </w:div>
    <w:div w:id="409473666">
      <w:bodyDiv w:val="1"/>
      <w:marLeft w:val="0"/>
      <w:marRight w:val="0"/>
      <w:marTop w:val="0"/>
      <w:marBottom w:val="0"/>
      <w:divBdr>
        <w:top w:val="none" w:sz="0" w:space="0" w:color="auto"/>
        <w:left w:val="none" w:sz="0" w:space="0" w:color="auto"/>
        <w:bottom w:val="none" w:sz="0" w:space="0" w:color="auto"/>
        <w:right w:val="none" w:sz="0" w:space="0" w:color="auto"/>
      </w:divBdr>
      <w:divsChild>
        <w:div w:id="239415727">
          <w:marLeft w:val="0"/>
          <w:marRight w:val="0"/>
          <w:marTop w:val="0"/>
          <w:marBottom w:val="0"/>
          <w:divBdr>
            <w:top w:val="none" w:sz="0" w:space="0" w:color="auto"/>
            <w:left w:val="none" w:sz="0" w:space="0" w:color="auto"/>
            <w:bottom w:val="none" w:sz="0" w:space="0" w:color="auto"/>
            <w:right w:val="none" w:sz="0" w:space="0" w:color="auto"/>
          </w:divBdr>
        </w:div>
      </w:divsChild>
    </w:div>
    <w:div w:id="410005116">
      <w:bodyDiv w:val="1"/>
      <w:marLeft w:val="0"/>
      <w:marRight w:val="0"/>
      <w:marTop w:val="0"/>
      <w:marBottom w:val="0"/>
      <w:divBdr>
        <w:top w:val="none" w:sz="0" w:space="0" w:color="auto"/>
        <w:left w:val="none" w:sz="0" w:space="0" w:color="auto"/>
        <w:bottom w:val="none" w:sz="0" w:space="0" w:color="auto"/>
        <w:right w:val="none" w:sz="0" w:space="0" w:color="auto"/>
      </w:divBdr>
    </w:div>
    <w:div w:id="410352936">
      <w:bodyDiv w:val="1"/>
      <w:marLeft w:val="0"/>
      <w:marRight w:val="0"/>
      <w:marTop w:val="0"/>
      <w:marBottom w:val="0"/>
      <w:divBdr>
        <w:top w:val="none" w:sz="0" w:space="0" w:color="auto"/>
        <w:left w:val="none" w:sz="0" w:space="0" w:color="auto"/>
        <w:bottom w:val="none" w:sz="0" w:space="0" w:color="auto"/>
        <w:right w:val="none" w:sz="0" w:space="0" w:color="auto"/>
      </w:divBdr>
    </w:div>
    <w:div w:id="413168611">
      <w:bodyDiv w:val="1"/>
      <w:marLeft w:val="0"/>
      <w:marRight w:val="0"/>
      <w:marTop w:val="0"/>
      <w:marBottom w:val="0"/>
      <w:divBdr>
        <w:top w:val="none" w:sz="0" w:space="0" w:color="auto"/>
        <w:left w:val="none" w:sz="0" w:space="0" w:color="auto"/>
        <w:bottom w:val="none" w:sz="0" w:space="0" w:color="auto"/>
        <w:right w:val="none" w:sz="0" w:space="0" w:color="auto"/>
      </w:divBdr>
    </w:div>
    <w:div w:id="413746840">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0">
          <w:marLeft w:val="0"/>
          <w:marRight w:val="0"/>
          <w:marTop w:val="0"/>
          <w:marBottom w:val="0"/>
          <w:divBdr>
            <w:top w:val="none" w:sz="0" w:space="0" w:color="auto"/>
            <w:left w:val="none" w:sz="0" w:space="0" w:color="auto"/>
            <w:bottom w:val="none" w:sz="0" w:space="0" w:color="auto"/>
            <w:right w:val="none" w:sz="0" w:space="0" w:color="auto"/>
          </w:divBdr>
        </w:div>
      </w:divsChild>
    </w:div>
    <w:div w:id="413816789">
      <w:bodyDiv w:val="1"/>
      <w:marLeft w:val="0"/>
      <w:marRight w:val="0"/>
      <w:marTop w:val="0"/>
      <w:marBottom w:val="0"/>
      <w:divBdr>
        <w:top w:val="none" w:sz="0" w:space="0" w:color="auto"/>
        <w:left w:val="none" w:sz="0" w:space="0" w:color="auto"/>
        <w:bottom w:val="none" w:sz="0" w:space="0" w:color="auto"/>
        <w:right w:val="none" w:sz="0" w:space="0" w:color="auto"/>
      </w:divBdr>
      <w:divsChild>
        <w:div w:id="54140630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414862369">
      <w:bodyDiv w:val="1"/>
      <w:marLeft w:val="0"/>
      <w:marRight w:val="0"/>
      <w:marTop w:val="0"/>
      <w:marBottom w:val="0"/>
      <w:divBdr>
        <w:top w:val="none" w:sz="0" w:space="0" w:color="auto"/>
        <w:left w:val="none" w:sz="0" w:space="0" w:color="auto"/>
        <w:bottom w:val="none" w:sz="0" w:space="0" w:color="auto"/>
        <w:right w:val="none" w:sz="0" w:space="0" w:color="auto"/>
      </w:divBdr>
      <w:divsChild>
        <w:div w:id="1490100300">
          <w:marLeft w:val="0"/>
          <w:marRight w:val="0"/>
          <w:marTop w:val="0"/>
          <w:marBottom w:val="0"/>
          <w:divBdr>
            <w:top w:val="none" w:sz="0" w:space="0" w:color="auto"/>
            <w:left w:val="none" w:sz="0" w:space="0" w:color="auto"/>
            <w:bottom w:val="none" w:sz="0" w:space="0" w:color="auto"/>
            <w:right w:val="none" w:sz="0" w:space="0" w:color="auto"/>
          </w:divBdr>
        </w:div>
      </w:divsChild>
    </w:div>
    <w:div w:id="415909221">
      <w:bodyDiv w:val="1"/>
      <w:marLeft w:val="0"/>
      <w:marRight w:val="0"/>
      <w:marTop w:val="0"/>
      <w:marBottom w:val="0"/>
      <w:divBdr>
        <w:top w:val="none" w:sz="0" w:space="0" w:color="auto"/>
        <w:left w:val="none" w:sz="0" w:space="0" w:color="auto"/>
        <w:bottom w:val="none" w:sz="0" w:space="0" w:color="auto"/>
        <w:right w:val="none" w:sz="0" w:space="0" w:color="auto"/>
      </w:divBdr>
      <w:divsChild>
        <w:div w:id="1522353958">
          <w:marLeft w:val="0"/>
          <w:marRight w:val="0"/>
          <w:marTop w:val="0"/>
          <w:marBottom w:val="0"/>
          <w:divBdr>
            <w:top w:val="none" w:sz="0" w:space="0" w:color="auto"/>
            <w:left w:val="none" w:sz="0" w:space="0" w:color="auto"/>
            <w:bottom w:val="none" w:sz="0" w:space="0" w:color="auto"/>
            <w:right w:val="none" w:sz="0" w:space="0" w:color="auto"/>
          </w:divBdr>
        </w:div>
      </w:divsChild>
    </w:div>
    <w:div w:id="421071723">
      <w:bodyDiv w:val="1"/>
      <w:marLeft w:val="0"/>
      <w:marRight w:val="0"/>
      <w:marTop w:val="0"/>
      <w:marBottom w:val="0"/>
      <w:divBdr>
        <w:top w:val="none" w:sz="0" w:space="0" w:color="auto"/>
        <w:left w:val="none" w:sz="0" w:space="0" w:color="auto"/>
        <w:bottom w:val="none" w:sz="0" w:space="0" w:color="auto"/>
        <w:right w:val="none" w:sz="0" w:space="0" w:color="auto"/>
      </w:divBdr>
    </w:div>
    <w:div w:id="422648408">
      <w:bodyDiv w:val="1"/>
      <w:marLeft w:val="0"/>
      <w:marRight w:val="0"/>
      <w:marTop w:val="0"/>
      <w:marBottom w:val="0"/>
      <w:divBdr>
        <w:top w:val="none" w:sz="0" w:space="0" w:color="auto"/>
        <w:left w:val="none" w:sz="0" w:space="0" w:color="auto"/>
        <w:bottom w:val="none" w:sz="0" w:space="0" w:color="auto"/>
        <w:right w:val="none" w:sz="0" w:space="0" w:color="auto"/>
      </w:divBdr>
      <w:divsChild>
        <w:div w:id="254098313">
          <w:marLeft w:val="0"/>
          <w:marRight w:val="0"/>
          <w:marTop w:val="0"/>
          <w:marBottom w:val="0"/>
          <w:divBdr>
            <w:top w:val="none" w:sz="0" w:space="0" w:color="auto"/>
            <w:left w:val="none" w:sz="0" w:space="0" w:color="auto"/>
            <w:bottom w:val="none" w:sz="0" w:space="0" w:color="auto"/>
            <w:right w:val="none" w:sz="0" w:space="0" w:color="auto"/>
          </w:divBdr>
        </w:div>
      </w:divsChild>
    </w:div>
    <w:div w:id="422993860">
      <w:bodyDiv w:val="1"/>
      <w:marLeft w:val="0"/>
      <w:marRight w:val="0"/>
      <w:marTop w:val="0"/>
      <w:marBottom w:val="0"/>
      <w:divBdr>
        <w:top w:val="none" w:sz="0" w:space="0" w:color="auto"/>
        <w:left w:val="none" w:sz="0" w:space="0" w:color="auto"/>
        <w:bottom w:val="none" w:sz="0" w:space="0" w:color="auto"/>
        <w:right w:val="none" w:sz="0" w:space="0" w:color="auto"/>
      </w:divBdr>
    </w:div>
    <w:div w:id="424768779">
      <w:bodyDiv w:val="1"/>
      <w:marLeft w:val="0"/>
      <w:marRight w:val="0"/>
      <w:marTop w:val="0"/>
      <w:marBottom w:val="0"/>
      <w:divBdr>
        <w:top w:val="none" w:sz="0" w:space="0" w:color="auto"/>
        <w:left w:val="none" w:sz="0" w:space="0" w:color="auto"/>
        <w:bottom w:val="none" w:sz="0" w:space="0" w:color="auto"/>
        <w:right w:val="none" w:sz="0" w:space="0" w:color="auto"/>
      </w:divBdr>
      <w:divsChild>
        <w:div w:id="66415941">
          <w:marLeft w:val="0"/>
          <w:marRight w:val="0"/>
          <w:marTop w:val="0"/>
          <w:marBottom w:val="0"/>
          <w:divBdr>
            <w:top w:val="none" w:sz="0" w:space="0" w:color="auto"/>
            <w:left w:val="none" w:sz="0" w:space="0" w:color="auto"/>
            <w:bottom w:val="none" w:sz="0" w:space="0" w:color="auto"/>
            <w:right w:val="none" w:sz="0" w:space="0" w:color="auto"/>
          </w:divBdr>
        </w:div>
      </w:divsChild>
    </w:div>
    <w:div w:id="426737517">
      <w:bodyDiv w:val="1"/>
      <w:marLeft w:val="0"/>
      <w:marRight w:val="0"/>
      <w:marTop w:val="0"/>
      <w:marBottom w:val="0"/>
      <w:divBdr>
        <w:top w:val="none" w:sz="0" w:space="0" w:color="auto"/>
        <w:left w:val="none" w:sz="0" w:space="0" w:color="auto"/>
        <w:bottom w:val="none" w:sz="0" w:space="0" w:color="auto"/>
        <w:right w:val="none" w:sz="0" w:space="0" w:color="auto"/>
      </w:divBdr>
      <w:divsChild>
        <w:div w:id="1909921914">
          <w:marLeft w:val="0"/>
          <w:marRight w:val="0"/>
          <w:marTop w:val="0"/>
          <w:marBottom w:val="0"/>
          <w:divBdr>
            <w:top w:val="none" w:sz="0" w:space="0" w:color="auto"/>
            <w:left w:val="none" w:sz="0" w:space="0" w:color="auto"/>
            <w:bottom w:val="none" w:sz="0" w:space="0" w:color="auto"/>
            <w:right w:val="none" w:sz="0" w:space="0" w:color="auto"/>
          </w:divBdr>
        </w:div>
      </w:divsChild>
    </w:div>
    <w:div w:id="426855292">
      <w:bodyDiv w:val="1"/>
      <w:marLeft w:val="0"/>
      <w:marRight w:val="0"/>
      <w:marTop w:val="0"/>
      <w:marBottom w:val="0"/>
      <w:divBdr>
        <w:top w:val="none" w:sz="0" w:space="0" w:color="auto"/>
        <w:left w:val="none" w:sz="0" w:space="0" w:color="auto"/>
        <w:bottom w:val="none" w:sz="0" w:space="0" w:color="auto"/>
        <w:right w:val="none" w:sz="0" w:space="0" w:color="auto"/>
      </w:divBdr>
    </w:div>
    <w:div w:id="43039091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74">
          <w:marLeft w:val="0"/>
          <w:marRight w:val="0"/>
          <w:marTop w:val="0"/>
          <w:marBottom w:val="0"/>
          <w:divBdr>
            <w:top w:val="none" w:sz="0" w:space="0" w:color="auto"/>
            <w:left w:val="none" w:sz="0" w:space="0" w:color="auto"/>
            <w:bottom w:val="none" w:sz="0" w:space="0" w:color="auto"/>
            <w:right w:val="none" w:sz="0" w:space="0" w:color="auto"/>
          </w:divBdr>
        </w:div>
      </w:divsChild>
    </w:div>
    <w:div w:id="433332268">
      <w:bodyDiv w:val="1"/>
      <w:marLeft w:val="0"/>
      <w:marRight w:val="0"/>
      <w:marTop w:val="0"/>
      <w:marBottom w:val="0"/>
      <w:divBdr>
        <w:top w:val="none" w:sz="0" w:space="0" w:color="auto"/>
        <w:left w:val="none" w:sz="0" w:space="0" w:color="auto"/>
        <w:bottom w:val="none" w:sz="0" w:space="0" w:color="auto"/>
        <w:right w:val="none" w:sz="0" w:space="0" w:color="auto"/>
      </w:divBdr>
    </w:div>
    <w:div w:id="433475800">
      <w:bodyDiv w:val="1"/>
      <w:marLeft w:val="0"/>
      <w:marRight w:val="0"/>
      <w:marTop w:val="0"/>
      <w:marBottom w:val="0"/>
      <w:divBdr>
        <w:top w:val="none" w:sz="0" w:space="0" w:color="auto"/>
        <w:left w:val="none" w:sz="0" w:space="0" w:color="auto"/>
        <w:bottom w:val="none" w:sz="0" w:space="0" w:color="auto"/>
        <w:right w:val="none" w:sz="0" w:space="0" w:color="auto"/>
      </w:divBdr>
    </w:div>
    <w:div w:id="433869873">
      <w:bodyDiv w:val="1"/>
      <w:marLeft w:val="0"/>
      <w:marRight w:val="0"/>
      <w:marTop w:val="0"/>
      <w:marBottom w:val="0"/>
      <w:divBdr>
        <w:top w:val="none" w:sz="0" w:space="0" w:color="auto"/>
        <w:left w:val="none" w:sz="0" w:space="0" w:color="auto"/>
        <w:bottom w:val="none" w:sz="0" w:space="0" w:color="auto"/>
        <w:right w:val="none" w:sz="0" w:space="0" w:color="auto"/>
      </w:divBdr>
    </w:div>
    <w:div w:id="434061487">
      <w:bodyDiv w:val="1"/>
      <w:marLeft w:val="0"/>
      <w:marRight w:val="0"/>
      <w:marTop w:val="0"/>
      <w:marBottom w:val="0"/>
      <w:divBdr>
        <w:top w:val="none" w:sz="0" w:space="0" w:color="auto"/>
        <w:left w:val="none" w:sz="0" w:space="0" w:color="auto"/>
        <w:bottom w:val="none" w:sz="0" w:space="0" w:color="auto"/>
        <w:right w:val="none" w:sz="0" w:space="0" w:color="auto"/>
      </w:divBdr>
      <w:divsChild>
        <w:div w:id="2118861884">
          <w:marLeft w:val="-75"/>
          <w:marRight w:val="-75"/>
          <w:marTop w:val="0"/>
          <w:marBottom w:val="0"/>
          <w:divBdr>
            <w:top w:val="none" w:sz="0" w:space="0" w:color="auto"/>
            <w:left w:val="none" w:sz="0" w:space="0" w:color="auto"/>
            <w:bottom w:val="none" w:sz="0" w:space="0" w:color="auto"/>
            <w:right w:val="none" w:sz="0" w:space="0" w:color="auto"/>
          </w:divBdr>
          <w:divsChild>
            <w:div w:id="2147353497">
              <w:marLeft w:val="150"/>
              <w:marRight w:val="150"/>
              <w:marTop w:val="0"/>
              <w:marBottom w:val="0"/>
              <w:divBdr>
                <w:top w:val="none" w:sz="0" w:space="0" w:color="auto"/>
                <w:left w:val="none" w:sz="0" w:space="0" w:color="auto"/>
                <w:bottom w:val="single" w:sz="6" w:space="6" w:color="E8E8E8"/>
                <w:right w:val="none" w:sz="0" w:space="0" w:color="auto"/>
              </w:divBdr>
              <w:divsChild>
                <w:div w:id="15695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86941">
      <w:bodyDiv w:val="1"/>
      <w:marLeft w:val="0"/>
      <w:marRight w:val="0"/>
      <w:marTop w:val="0"/>
      <w:marBottom w:val="0"/>
      <w:divBdr>
        <w:top w:val="none" w:sz="0" w:space="0" w:color="auto"/>
        <w:left w:val="none" w:sz="0" w:space="0" w:color="auto"/>
        <w:bottom w:val="none" w:sz="0" w:space="0" w:color="auto"/>
        <w:right w:val="none" w:sz="0" w:space="0" w:color="auto"/>
      </w:divBdr>
      <w:divsChild>
        <w:div w:id="616066216">
          <w:marLeft w:val="0"/>
          <w:marRight w:val="0"/>
          <w:marTop w:val="0"/>
          <w:marBottom w:val="0"/>
          <w:divBdr>
            <w:top w:val="none" w:sz="0" w:space="0" w:color="auto"/>
            <w:left w:val="none" w:sz="0" w:space="0" w:color="auto"/>
            <w:bottom w:val="none" w:sz="0" w:space="0" w:color="auto"/>
            <w:right w:val="none" w:sz="0" w:space="0" w:color="auto"/>
          </w:divBdr>
        </w:div>
      </w:divsChild>
    </w:div>
    <w:div w:id="440222775">
      <w:bodyDiv w:val="1"/>
      <w:marLeft w:val="0"/>
      <w:marRight w:val="0"/>
      <w:marTop w:val="0"/>
      <w:marBottom w:val="0"/>
      <w:divBdr>
        <w:top w:val="none" w:sz="0" w:space="0" w:color="auto"/>
        <w:left w:val="none" w:sz="0" w:space="0" w:color="auto"/>
        <w:bottom w:val="none" w:sz="0" w:space="0" w:color="auto"/>
        <w:right w:val="none" w:sz="0" w:space="0" w:color="auto"/>
      </w:divBdr>
    </w:div>
    <w:div w:id="441077043">
      <w:bodyDiv w:val="1"/>
      <w:marLeft w:val="0"/>
      <w:marRight w:val="0"/>
      <w:marTop w:val="0"/>
      <w:marBottom w:val="0"/>
      <w:divBdr>
        <w:top w:val="none" w:sz="0" w:space="0" w:color="auto"/>
        <w:left w:val="none" w:sz="0" w:space="0" w:color="auto"/>
        <w:bottom w:val="none" w:sz="0" w:space="0" w:color="auto"/>
        <w:right w:val="none" w:sz="0" w:space="0" w:color="auto"/>
      </w:divBdr>
    </w:div>
    <w:div w:id="443426705">
      <w:bodyDiv w:val="1"/>
      <w:marLeft w:val="0"/>
      <w:marRight w:val="0"/>
      <w:marTop w:val="0"/>
      <w:marBottom w:val="0"/>
      <w:divBdr>
        <w:top w:val="none" w:sz="0" w:space="0" w:color="auto"/>
        <w:left w:val="none" w:sz="0" w:space="0" w:color="auto"/>
        <w:bottom w:val="none" w:sz="0" w:space="0" w:color="auto"/>
        <w:right w:val="none" w:sz="0" w:space="0" w:color="auto"/>
      </w:divBdr>
      <w:divsChild>
        <w:div w:id="400176679">
          <w:marLeft w:val="0"/>
          <w:marRight w:val="0"/>
          <w:marTop w:val="0"/>
          <w:marBottom w:val="0"/>
          <w:divBdr>
            <w:top w:val="none" w:sz="0" w:space="0" w:color="auto"/>
            <w:left w:val="none" w:sz="0" w:space="0" w:color="auto"/>
            <w:bottom w:val="none" w:sz="0" w:space="0" w:color="auto"/>
            <w:right w:val="none" w:sz="0" w:space="0" w:color="auto"/>
          </w:divBdr>
        </w:div>
      </w:divsChild>
    </w:div>
    <w:div w:id="444009826">
      <w:bodyDiv w:val="1"/>
      <w:marLeft w:val="0"/>
      <w:marRight w:val="0"/>
      <w:marTop w:val="0"/>
      <w:marBottom w:val="0"/>
      <w:divBdr>
        <w:top w:val="none" w:sz="0" w:space="0" w:color="auto"/>
        <w:left w:val="none" w:sz="0" w:space="0" w:color="auto"/>
        <w:bottom w:val="none" w:sz="0" w:space="0" w:color="auto"/>
        <w:right w:val="none" w:sz="0" w:space="0" w:color="auto"/>
      </w:divBdr>
      <w:divsChild>
        <w:div w:id="1461534124">
          <w:marLeft w:val="0"/>
          <w:marRight w:val="0"/>
          <w:marTop w:val="0"/>
          <w:marBottom w:val="0"/>
          <w:divBdr>
            <w:top w:val="none" w:sz="0" w:space="0" w:color="auto"/>
            <w:left w:val="none" w:sz="0" w:space="0" w:color="auto"/>
            <w:bottom w:val="none" w:sz="0" w:space="0" w:color="auto"/>
            <w:right w:val="none" w:sz="0" w:space="0" w:color="auto"/>
          </w:divBdr>
        </w:div>
      </w:divsChild>
    </w:div>
    <w:div w:id="444466499">
      <w:bodyDiv w:val="1"/>
      <w:marLeft w:val="0"/>
      <w:marRight w:val="0"/>
      <w:marTop w:val="0"/>
      <w:marBottom w:val="0"/>
      <w:divBdr>
        <w:top w:val="none" w:sz="0" w:space="0" w:color="auto"/>
        <w:left w:val="none" w:sz="0" w:space="0" w:color="auto"/>
        <w:bottom w:val="none" w:sz="0" w:space="0" w:color="auto"/>
        <w:right w:val="none" w:sz="0" w:space="0" w:color="auto"/>
      </w:divBdr>
      <w:divsChild>
        <w:div w:id="673730473">
          <w:marLeft w:val="0"/>
          <w:marRight w:val="0"/>
          <w:marTop w:val="0"/>
          <w:marBottom w:val="0"/>
          <w:divBdr>
            <w:top w:val="none" w:sz="0" w:space="0" w:color="auto"/>
            <w:left w:val="none" w:sz="0" w:space="0" w:color="auto"/>
            <w:bottom w:val="none" w:sz="0" w:space="0" w:color="auto"/>
            <w:right w:val="none" w:sz="0" w:space="0" w:color="auto"/>
          </w:divBdr>
        </w:div>
      </w:divsChild>
    </w:div>
    <w:div w:id="445274542">
      <w:bodyDiv w:val="1"/>
      <w:marLeft w:val="0"/>
      <w:marRight w:val="0"/>
      <w:marTop w:val="0"/>
      <w:marBottom w:val="0"/>
      <w:divBdr>
        <w:top w:val="none" w:sz="0" w:space="0" w:color="auto"/>
        <w:left w:val="none" w:sz="0" w:space="0" w:color="auto"/>
        <w:bottom w:val="none" w:sz="0" w:space="0" w:color="auto"/>
        <w:right w:val="none" w:sz="0" w:space="0" w:color="auto"/>
      </w:divBdr>
    </w:div>
    <w:div w:id="446780788">
      <w:bodyDiv w:val="1"/>
      <w:marLeft w:val="0"/>
      <w:marRight w:val="0"/>
      <w:marTop w:val="0"/>
      <w:marBottom w:val="0"/>
      <w:divBdr>
        <w:top w:val="none" w:sz="0" w:space="0" w:color="auto"/>
        <w:left w:val="none" w:sz="0" w:space="0" w:color="auto"/>
        <w:bottom w:val="none" w:sz="0" w:space="0" w:color="auto"/>
        <w:right w:val="none" w:sz="0" w:space="0" w:color="auto"/>
      </w:divBdr>
    </w:div>
    <w:div w:id="449860025">
      <w:bodyDiv w:val="1"/>
      <w:marLeft w:val="0"/>
      <w:marRight w:val="0"/>
      <w:marTop w:val="0"/>
      <w:marBottom w:val="0"/>
      <w:divBdr>
        <w:top w:val="none" w:sz="0" w:space="0" w:color="auto"/>
        <w:left w:val="none" w:sz="0" w:space="0" w:color="auto"/>
        <w:bottom w:val="none" w:sz="0" w:space="0" w:color="auto"/>
        <w:right w:val="none" w:sz="0" w:space="0" w:color="auto"/>
      </w:divBdr>
    </w:div>
    <w:div w:id="450327314">
      <w:bodyDiv w:val="1"/>
      <w:marLeft w:val="0"/>
      <w:marRight w:val="0"/>
      <w:marTop w:val="0"/>
      <w:marBottom w:val="0"/>
      <w:divBdr>
        <w:top w:val="none" w:sz="0" w:space="0" w:color="auto"/>
        <w:left w:val="none" w:sz="0" w:space="0" w:color="auto"/>
        <w:bottom w:val="none" w:sz="0" w:space="0" w:color="auto"/>
        <w:right w:val="none" w:sz="0" w:space="0" w:color="auto"/>
      </w:divBdr>
    </w:div>
    <w:div w:id="450634501">
      <w:bodyDiv w:val="1"/>
      <w:marLeft w:val="0"/>
      <w:marRight w:val="0"/>
      <w:marTop w:val="0"/>
      <w:marBottom w:val="0"/>
      <w:divBdr>
        <w:top w:val="none" w:sz="0" w:space="0" w:color="auto"/>
        <w:left w:val="none" w:sz="0" w:space="0" w:color="auto"/>
        <w:bottom w:val="none" w:sz="0" w:space="0" w:color="auto"/>
        <w:right w:val="none" w:sz="0" w:space="0" w:color="auto"/>
      </w:divBdr>
    </w:div>
    <w:div w:id="451872005">
      <w:bodyDiv w:val="1"/>
      <w:marLeft w:val="0"/>
      <w:marRight w:val="0"/>
      <w:marTop w:val="0"/>
      <w:marBottom w:val="0"/>
      <w:divBdr>
        <w:top w:val="none" w:sz="0" w:space="0" w:color="auto"/>
        <w:left w:val="none" w:sz="0" w:space="0" w:color="auto"/>
        <w:bottom w:val="none" w:sz="0" w:space="0" w:color="auto"/>
        <w:right w:val="none" w:sz="0" w:space="0" w:color="auto"/>
      </w:divBdr>
      <w:divsChild>
        <w:div w:id="1761367951">
          <w:marLeft w:val="0"/>
          <w:marRight w:val="0"/>
          <w:marTop w:val="0"/>
          <w:marBottom w:val="0"/>
          <w:divBdr>
            <w:top w:val="none" w:sz="0" w:space="0" w:color="auto"/>
            <w:left w:val="none" w:sz="0" w:space="0" w:color="auto"/>
            <w:bottom w:val="none" w:sz="0" w:space="0" w:color="auto"/>
            <w:right w:val="none" w:sz="0" w:space="0" w:color="auto"/>
          </w:divBdr>
        </w:div>
      </w:divsChild>
    </w:div>
    <w:div w:id="454370364">
      <w:bodyDiv w:val="1"/>
      <w:marLeft w:val="0"/>
      <w:marRight w:val="0"/>
      <w:marTop w:val="0"/>
      <w:marBottom w:val="0"/>
      <w:divBdr>
        <w:top w:val="none" w:sz="0" w:space="0" w:color="auto"/>
        <w:left w:val="none" w:sz="0" w:space="0" w:color="auto"/>
        <w:bottom w:val="none" w:sz="0" w:space="0" w:color="auto"/>
        <w:right w:val="none" w:sz="0" w:space="0" w:color="auto"/>
      </w:divBdr>
    </w:div>
    <w:div w:id="454566902">
      <w:bodyDiv w:val="1"/>
      <w:marLeft w:val="0"/>
      <w:marRight w:val="0"/>
      <w:marTop w:val="0"/>
      <w:marBottom w:val="0"/>
      <w:divBdr>
        <w:top w:val="none" w:sz="0" w:space="0" w:color="auto"/>
        <w:left w:val="none" w:sz="0" w:space="0" w:color="auto"/>
        <w:bottom w:val="none" w:sz="0" w:space="0" w:color="auto"/>
        <w:right w:val="none" w:sz="0" w:space="0" w:color="auto"/>
      </w:divBdr>
    </w:div>
    <w:div w:id="455762696">
      <w:bodyDiv w:val="1"/>
      <w:marLeft w:val="0"/>
      <w:marRight w:val="0"/>
      <w:marTop w:val="0"/>
      <w:marBottom w:val="0"/>
      <w:divBdr>
        <w:top w:val="none" w:sz="0" w:space="0" w:color="auto"/>
        <w:left w:val="none" w:sz="0" w:space="0" w:color="auto"/>
        <w:bottom w:val="none" w:sz="0" w:space="0" w:color="auto"/>
        <w:right w:val="none" w:sz="0" w:space="0" w:color="auto"/>
      </w:divBdr>
    </w:div>
    <w:div w:id="456294384">
      <w:bodyDiv w:val="1"/>
      <w:marLeft w:val="0"/>
      <w:marRight w:val="0"/>
      <w:marTop w:val="0"/>
      <w:marBottom w:val="0"/>
      <w:divBdr>
        <w:top w:val="none" w:sz="0" w:space="0" w:color="auto"/>
        <w:left w:val="none" w:sz="0" w:space="0" w:color="auto"/>
        <w:bottom w:val="none" w:sz="0" w:space="0" w:color="auto"/>
        <w:right w:val="none" w:sz="0" w:space="0" w:color="auto"/>
      </w:divBdr>
    </w:div>
    <w:div w:id="461000332">
      <w:bodyDiv w:val="1"/>
      <w:marLeft w:val="0"/>
      <w:marRight w:val="0"/>
      <w:marTop w:val="0"/>
      <w:marBottom w:val="0"/>
      <w:divBdr>
        <w:top w:val="none" w:sz="0" w:space="0" w:color="auto"/>
        <w:left w:val="none" w:sz="0" w:space="0" w:color="auto"/>
        <w:bottom w:val="none" w:sz="0" w:space="0" w:color="auto"/>
        <w:right w:val="none" w:sz="0" w:space="0" w:color="auto"/>
      </w:divBdr>
      <w:divsChild>
        <w:div w:id="2122606343">
          <w:marLeft w:val="0"/>
          <w:marRight w:val="0"/>
          <w:marTop w:val="0"/>
          <w:marBottom w:val="0"/>
          <w:divBdr>
            <w:top w:val="none" w:sz="0" w:space="0" w:color="auto"/>
            <w:left w:val="none" w:sz="0" w:space="0" w:color="auto"/>
            <w:bottom w:val="none" w:sz="0" w:space="0" w:color="auto"/>
            <w:right w:val="none" w:sz="0" w:space="0" w:color="auto"/>
          </w:divBdr>
        </w:div>
      </w:divsChild>
    </w:div>
    <w:div w:id="462117929">
      <w:bodyDiv w:val="1"/>
      <w:marLeft w:val="0"/>
      <w:marRight w:val="0"/>
      <w:marTop w:val="0"/>
      <w:marBottom w:val="0"/>
      <w:divBdr>
        <w:top w:val="none" w:sz="0" w:space="0" w:color="auto"/>
        <w:left w:val="none" w:sz="0" w:space="0" w:color="auto"/>
        <w:bottom w:val="none" w:sz="0" w:space="0" w:color="auto"/>
        <w:right w:val="none" w:sz="0" w:space="0" w:color="auto"/>
      </w:divBdr>
    </w:div>
    <w:div w:id="462506699">
      <w:bodyDiv w:val="1"/>
      <w:marLeft w:val="0"/>
      <w:marRight w:val="0"/>
      <w:marTop w:val="0"/>
      <w:marBottom w:val="0"/>
      <w:divBdr>
        <w:top w:val="none" w:sz="0" w:space="0" w:color="auto"/>
        <w:left w:val="none" w:sz="0" w:space="0" w:color="auto"/>
        <w:bottom w:val="none" w:sz="0" w:space="0" w:color="auto"/>
        <w:right w:val="none" w:sz="0" w:space="0" w:color="auto"/>
      </w:divBdr>
      <w:divsChild>
        <w:div w:id="469519996">
          <w:marLeft w:val="0"/>
          <w:marRight w:val="0"/>
          <w:marTop w:val="0"/>
          <w:marBottom w:val="0"/>
          <w:divBdr>
            <w:top w:val="none" w:sz="0" w:space="0" w:color="auto"/>
            <w:left w:val="none" w:sz="0" w:space="0" w:color="auto"/>
            <w:bottom w:val="none" w:sz="0" w:space="0" w:color="auto"/>
            <w:right w:val="none" w:sz="0" w:space="0" w:color="auto"/>
          </w:divBdr>
        </w:div>
      </w:divsChild>
    </w:div>
    <w:div w:id="468012237">
      <w:bodyDiv w:val="1"/>
      <w:marLeft w:val="0"/>
      <w:marRight w:val="0"/>
      <w:marTop w:val="0"/>
      <w:marBottom w:val="0"/>
      <w:divBdr>
        <w:top w:val="none" w:sz="0" w:space="0" w:color="auto"/>
        <w:left w:val="none" w:sz="0" w:space="0" w:color="auto"/>
        <w:bottom w:val="none" w:sz="0" w:space="0" w:color="auto"/>
        <w:right w:val="none" w:sz="0" w:space="0" w:color="auto"/>
      </w:divBdr>
    </w:div>
    <w:div w:id="468284179">
      <w:bodyDiv w:val="1"/>
      <w:marLeft w:val="0"/>
      <w:marRight w:val="0"/>
      <w:marTop w:val="0"/>
      <w:marBottom w:val="0"/>
      <w:divBdr>
        <w:top w:val="none" w:sz="0" w:space="0" w:color="auto"/>
        <w:left w:val="none" w:sz="0" w:space="0" w:color="auto"/>
        <w:bottom w:val="none" w:sz="0" w:space="0" w:color="auto"/>
        <w:right w:val="none" w:sz="0" w:space="0" w:color="auto"/>
      </w:divBdr>
    </w:div>
    <w:div w:id="472601482">
      <w:bodyDiv w:val="1"/>
      <w:marLeft w:val="0"/>
      <w:marRight w:val="0"/>
      <w:marTop w:val="0"/>
      <w:marBottom w:val="0"/>
      <w:divBdr>
        <w:top w:val="none" w:sz="0" w:space="0" w:color="auto"/>
        <w:left w:val="none" w:sz="0" w:space="0" w:color="auto"/>
        <w:bottom w:val="none" w:sz="0" w:space="0" w:color="auto"/>
        <w:right w:val="none" w:sz="0" w:space="0" w:color="auto"/>
      </w:divBdr>
      <w:divsChild>
        <w:div w:id="1221206109">
          <w:marLeft w:val="0"/>
          <w:marRight w:val="0"/>
          <w:marTop w:val="0"/>
          <w:marBottom w:val="0"/>
          <w:divBdr>
            <w:top w:val="none" w:sz="0" w:space="0" w:color="auto"/>
            <w:left w:val="none" w:sz="0" w:space="0" w:color="auto"/>
            <w:bottom w:val="none" w:sz="0" w:space="0" w:color="auto"/>
            <w:right w:val="none" w:sz="0" w:space="0" w:color="auto"/>
          </w:divBdr>
        </w:div>
      </w:divsChild>
    </w:div>
    <w:div w:id="473916101">
      <w:bodyDiv w:val="1"/>
      <w:marLeft w:val="0"/>
      <w:marRight w:val="0"/>
      <w:marTop w:val="0"/>
      <w:marBottom w:val="0"/>
      <w:divBdr>
        <w:top w:val="none" w:sz="0" w:space="0" w:color="auto"/>
        <w:left w:val="none" w:sz="0" w:space="0" w:color="auto"/>
        <w:bottom w:val="none" w:sz="0" w:space="0" w:color="auto"/>
        <w:right w:val="none" w:sz="0" w:space="0" w:color="auto"/>
      </w:divBdr>
    </w:div>
    <w:div w:id="474373395">
      <w:bodyDiv w:val="1"/>
      <w:marLeft w:val="0"/>
      <w:marRight w:val="0"/>
      <w:marTop w:val="0"/>
      <w:marBottom w:val="0"/>
      <w:divBdr>
        <w:top w:val="none" w:sz="0" w:space="0" w:color="auto"/>
        <w:left w:val="none" w:sz="0" w:space="0" w:color="auto"/>
        <w:bottom w:val="none" w:sz="0" w:space="0" w:color="auto"/>
        <w:right w:val="none" w:sz="0" w:space="0" w:color="auto"/>
      </w:divBdr>
    </w:div>
    <w:div w:id="475879718">
      <w:bodyDiv w:val="1"/>
      <w:marLeft w:val="0"/>
      <w:marRight w:val="0"/>
      <w:marTop w:val="0"/>
      <w:marBottom w:val="0"/>
      <w:divBdr>
        <w:top w:val="none" w:sz="0" w:space="0" w:color="auto"/>
        <w:left w:val="none" w:sz="0" w:space="0" w:color="auto"/>
        <w:bottom w:val="none" w:sz="0" w:space="0" w:color="auto"/>
        <w:right w:val="none" w:sz="0" w:space="0" w:color="auto"/>
      </w:divBdr>
      <w:divsChild>
        <w:div w:id="1305550153">
          <w:marLeft w:val="0"/>
          <w:marRight w:val="0"/>
          <w:marTop w:val="0"/>
          <w:marBottom w:val="0"/>
          <w:divBdr>
            <w:top w:val="none" w:sz="0" w:space="0" w:color="auto"/>
            <w:left w:val="none" w:sz="0" w:space="0" w:color="auto"/>
            <w:bottom w:val="none" w:sz="0" w:space="0" w:color="auto"/>
            <w:right w:val="none" w:sz="0" w:space="0" w:color="auto"/>
          </w:divBdr>
        </w:div>
      </w:divsChild>
    </w:div>
    <w:div w:id="476918293">
      <w:bodyDiv w:val="1"/>
      <w:marLeft w:val="0"/>
      <w:marRight w:val="0"/>
      <w:marTop w:val="0"/>
      <w:marBottom w:val="0"/>
      <w:divBdr>
        <w:top w:val="none" w:sz="0" w:space="0" w:color="auto"/>
        <w:left w:val="none" w:sz="0" w:space="0" w:color="auto"/>
        <w:bottom w:val="none" w:sz="0" w:space="0" w:color="auto"/>
        <w:right w:val="none" w:sz="0" w:space="0" w:color="auto"/>
      </w:divBdr>
    </w:div>
    <w:div w:id="479268950">
      <w:bodyDiv w:val="1"/>
      <w:marLeft w:val="0"/>
      <w:marRight w:val="0"/>
      <w:marTop w:val="0"/>
      <w:marBottom w:val="0"/>
      <w:divBdr>
        <w:top w:val="none" w:sz="0" w:space="0" w:color="auto"/>
        <w:left w:val="none" w:sz="0" w:space="0" w:color="auto"/>
        <w:bottom w:val="none" w:sz="0" w:space="0" w:color="auto"/>
        <w:right w:val="none" w:sz="0" w:space="0" w:color="auto"/>
      </w:divBdr>
    </w:div>
    <w:div w:id="479346721">
      <w:bodyDiv w:val="1"/>
      <w:marLeft w:val="0"/>
      <w:marRight w:val="0"/>
      <w:marTop w:val="0"/>
      <w:marBottom w:val="0"/>
      <w:divBdr>
        <w:top w:val="none" w:sz="0" w:space="0" w:color="auto"/>
        <w:left w:val="none" w:sz="0" w:space="0" w:color="auto"/>
        <w:bottom w:val="none" w:sz="0" w:space="0" w:color="auto"/>
        <w:right w:val="none" w:sz="0" w:space="0" w:color="auto"/>
      </w:divBdr>
    </w:div>
    <w:div w:id="480778315">
      <w:bodyDiv w:val="1"/>
      <w:marLeft w:val="0"/>
      <w:marRight w:val="0"/>
      <w:marTop w:val="0"/>
      <w:marBottom w:val="0"/>
      <w:divBdr>
        <w:top w:val="none" w:sz="0" w:space="0" w:color="auto"/>
        <w:left w:val="none" w:sz="0" w:space="0" w:color="auto"/>
        <w:bottom w:val="none" w:sz="0" w:space="0" w:color="auto"/>
        <w:right w:val="none" w:sz="0" w:space="0" w:color="auto"/>
      </w:divBdr>
      <w:divsChild>
        <w:div w:id="985665631">
          <w:marLeft w:val="0"/>
          <w:marRight w:val="0"/>
          <w:marTop w:val="0"/>
          <w:marBottom w:val="0"/>
          <w:divBdr>
            <w:top w:val="none" w:sz="0" w:space="0" w:color="auto"/>
            <w:left w:val="none" w:sz="0" w:space="0" w:color="auto"/>
            <w:bottom w:val="none" w:sz="0" w:space="0" w:color="auto"/>
            <w:right w:val="none" w:sz="0" w:space="0" w:color="auto"/>
          </w:divBdr>
        </w:div>
      </w:divsChild>
    </w:div>
    <w:div w:id="481428364">
      <w:bodyDiv w:val="1"/>
      <w:marLeft w:val="0"/>
      <w:marRight w:val="0"/>
      <w:marTop w:val="0"/>
      <w:marBottom w:val="0"/>
      <w:divBdr>
        <w:top w:val="none" w:sz="0" w:space="0" w:color="auto"/>
        <w:left w:val="none" w:sz="0" w:space="0" w:color="auto"/>
        <w:bottom w:val="none" w:sz="0" w:space="0" w:color="auto"/>
        <w:right w:val="none" w:sz="0" w:space="0" w:color="auto"/>
      </w:divBdr>
      <w:divsChild>
        <w:div w:id="1970545614">
          <w:marLeft w:val="0"/>
          <w:marRight w:val="0"/>
          <w:marTop w:val="0"/>
          <w:marBottom w:val="0"/>
          <w:divBdr>
            <w:top w:val="none" w:sz="0" w:space="0" w:color="auto"/>
            <w:left w:val="none" w:sz="0" w:space="0" w:color="auto"/>
            <w:bottom w:val="none" w:sz="0" w:space="0" w:color="auto"/>
            <w:right w:val="none" w:sz="0" w:space="0" w:color="auto"/>
          </w:divBdr>
        </w:div>
      </w:divsChild>
    </w:div>
    <w:div w:id="483546362">
      <w:bodyDiv w:val="1"/>
      <w:marLeft w:val="0"/>
      <w:marRight w:val="0"/>
      <w:marTop w:val="0"/>
      <w:marBottom w:val="0"/>
      <w:divBdr>
        <w:top w:val="none" w:sz="0" w:space="0" w:color="auto"/>
        <w:left w:val="none" w:sz="0" w:space="0" w:color="auto"/>
        <w:bottom w:val="none" w:sz="0" w:space="0" w:color="auto"/>
        <w:right w:val="none" w:sz="0" w:space="0" w:color="auto"/>
      </w:divBdr>
      <w:divsChild>
        <w:div w:id="1695841253">
          <w:marLeft w:val="0"/>
          <w:marRight w:val="0"/>
          <w:marTop w:val="0"/>
          <w:marBottom w:val="0"/>
          <w:divBdr>
            <w:top w:val="none" w:sz="0" w:space="0" w:color="auto"/>
            <w:left w:val="none" w:sz="0" w:space="0" w:color="auto"/>
            <w:bottom w:val="none" w:sz="0" w:space="0" w:color="auto"/>
            <w:right w:val="none" w:sz="0" w:space="0" w:color="auto"/>
          </w:divBdr>
        </w:div>
      </w:divsChild>
    </w:div>
    <w:div w:id="485442994">
      <w:bodyDiv w:val="1"/>
      <w:marLeft w:val="0"/>
      <w:marRight w:val="0"/>
      <w:marTop w:val="0"/>
      <w:marBottom w:val="0"/>
      <w:divBdr>
        <w:top w:val="none" w:sz="0" w:space="0" w:color="auto"/>
        <w:left w:val="none" w:sz="0" w:space="0" w:color="auto"/>
        <w:bottom w:val="none" w:sz="0" w:space="0" w:color="auto"/>
        <w:right w:val="none" w:sz="0" w:space="0" w:color="auto"/>
      </w:divBdr>
      <w:divsChild>
        <w:div w:id="568341762">
          <w:marLeft w:val="0"/>
          <w:marRight w:val="0"/>
          <w:marTop w:val="0"/>
          <w:marBottom w:val="0"/>
          <w:divBdr>
            <w:top w:val="none" w:sz="0" w:space="0" w:color="auto"/>
            <w:left w:val="none" w:sz="0" w:space="0" w:color="auto"/>
            <w:bottom w:val="none" w:sz="0" w:space="0" w:color="auto"/>
            <w:right w:val="none" w:sz="0" w:space="0" w:color="auto"/>
          </w:divBdr>
        </w:div>
      </w:divsChild>
    </w:div>
    <w:div w:id="486553012">
      <w:bodyDiv w:val="1"/>
      <w:marLeft w:val="0"/>
      <w:marRight w:val="0"/>
      <w:marTop w:val="0"/>
      <w:marBottom w:val="0"/>
      <w:divBdr>
        <w:top w:val="none" w:sz="0" w:space="0" w:color="auto"/>
        <w:left w:val="none" w:sz="0" w:space="0" w:color="auto"/>
        <w:bottom w:val="none" w:sz="0" w:space="0" w:color="auto"/>
        <w:right w:val="none" w:sz="0" w:space="0" w:color="auto"/>
      </w:divBdr>
    </w:div>
    <w:div w:id="487744655">
      <w:bodyDiv w:val="1"/>
      <w:marLeft w:val="0"/>
      <w:marRight w:val="0"/>
      <w:marTop w:val="0"/>
      <w:marBottom w:val="0"/>
      <w:divBdr>
        <w:top w:val="none" w:sz="0" w:space="0" w:color="auto"/>
        <w:left w:val="none" w:sz="0" w:space="0" w:color="auto"/>
        <w:bottom w:val="none" w:sz="0" w:space="0" w:color="auto"/>
        <w:right w:val="none" w:sz="0" w:space="0" w:color="auto"/>
      </w:divBdr>
      <w:divsChild>
        <w:div w:id="399597038">
          <w:marLeft w:val="0"/>
          <w:marRight w:val="0"/>
          <w:marTop w:val="0"/>
          <w:marBottom w:val="0"/>
          <w:divBdr>
            <w:top w:val="none" w:sz="0" w:space="0" w:color="auto"/>
            <w:left w:val="none" w:sz="0" w:space="0" w:color="auto"/>
            <w:bottom w:val="none" w:sz="0" w:space="0" w:color="auto"/>
            <w:right w:val="none" w:sz="0" w:space="0" w:color="auto"/>
          </w:divBdr>
        </w:div>
      </w:divsChild>
    </w:div>
    <w:div w:id="487745374">
      <w:bodyDiv w:val="1"/>
      <w:marLeft w:val="0"/>
      <w:marRight w:val="0"/>
      <w:marTop w:val="0"/>
      <w:marBottom w:val="0"/>
      <w:divBdr>
        <w:top w:val="none" w:sz="0" w:space="0" w:color="auto"/>
        <w:left w:val="none" w:sz="0" w:space="0" w:color="auto"/>
        <w:bottom w:val="none" w:sz="0" w:space="0" w:color="auto"/>
        <w:right w:val="none" w:sz="0" w:space="0" w:color="auto"/>
      </w:divBdr>
      <w:divsChild>
        <w:div w:id="2057851784">
          <w:marLeft w:val="0"/>
          <w:marRight w:val="0"/>
          <w:marTop w:val="0"/>
          <w:marBottom w:val="0"/>
          <w:divBdr>
            <w:top w:val="none" w:sz="0" w:space="0" w:color="auto"/>
            <w:left w:val="none" w:sz="0" w:space="0" w:color="auto"/>
            <w:bottom w:val="none" w:sz="0" w:space="0" w:color="auto"/>
            <w:right w:val="none" w:sz="0" w:space="0" w:color="auto"/>
          </w:divBdr>
          <w:divsChild>
            <w:div w:id="1067191463">
              <w:marLeft w:val="0"/>
              <w:marRight w:val="0"/>
              <w:marTop w:val="0"/>
              <w:marBottom w:val="0"/>
              <w:divBdr>
                <w:top w:val="none" w:sz="0" w:space="0" w:color="auto"/>
                <w:left w:val="none" w:sz="0" w:space="0" w:color="auto"/>
                <w:bottom w:val="none" w:sz="0" w:space="0" w:color="auto"/>
                <w:right w:val="none" w:sz="0" w:space="0" w:color="auto"/>
              </w:divBdr>
              <w:divsChild>
                <w:div w:id="1737391424">
                  <w:marLeft w:val="0"/>
                  <w:marRight w:val="0"/>
                  <w:marTop w:val="0"/>
                  <w:marBottom w:val="0"/>
                  <w:divBdr>
                    <w:top w:val="none" w:sz="0" w:space="0" w:color="auto"/>
                    <w:left w:val="none" w:sz="0" w:space="0" w:color="auto"/>
                    <w:bottom w:val="none" w:sz="0" w:space="0" w:color="auto"/>
                    <w:right w:val="none" w:sz="0" w:space="0" w:color="auto"/>
                  </w:divBdr>
                  <w:divsChild>
                    <w:div w:id="1743527664">
                      <w:marLeft w:val="0"/>
                      <w:marRight w:val="0"/>
                      <w:marTop w:val="0"/>
                      <w:marBottom w:val="0"/>
                      <w:divBdr>
                        <w:top w:val="none" w:sz="0" w:space="0" w:color="auto"/>
                        <w:left w:val="none" w:sz="0" w:space="0" w:color="auto"/>
                        <w:bottom w:val="none" w:sz="0" w:space="0" w:color="auto"/>
                        <w:right w:val="none" w:sz="0" w:space="0" w:color="auto"/>
                      </w:divBdr>
                      <w:divsChild>
                        <w:div w:id="1078097473">
                          <w:marLeft w:val="0"/>
                          <w:marRight w:val="0"/>
                          <w:marTop w:val="0"/>
                          <w:marBottom w:val="0"/>
                          <w:divBdr>
                            <w:top w:val="none" w:sz="0" w:space="0" w:color="auto"/>
                            <w:left w:val="none" w:sz="0" w:space="0" w:color="auto"/>
                            <w:bottom w:val="none" w:sz="0" w:space="0" w:color="auto"/>
                            <w:right w:val="none" w:sz="0" w:space="0" w:color="auto"/>
                          </w:divBdr>
                          <w:divsChild>
                            <w:div w:id="2132476503">
                              <w:marLeft w:val="0"/>
                              <w:marRight w:val="0"/>
                              <w:marTop w:val="0"/>
                              <w:marBottom w:val="0"/>
                              <w:divBdr>
                                <w:top w:val="none" w:sz="0" w:space="0" w:color="auto"/>
                                <w:left w:val="none" w:sz="0" w:space="0" w:color="auto"/>
                                <w:bottom w:val="none" w:sz="0" w:space="0" w:color="auto"/>
                                <w:right w:val="none" w:sz="0" w:space="0" w:color="auto"/>
                              </w:divBdr>
                              <w:divsChild>
                                <w:div w:id="1963657290">
                                  <w:marLeft w:val="0"/>
                                  <w:marRight w:val="0"/>
                                  <w:marTop w:val="0"/>
                                  <w:marBottom w:val="0"/>
                                  <w:divBdr>
                                    <w:top w:val="none" w:sz="0" w:space="0" w:color="auto"/>
                                    <w:left w:val="none" w:sz="0" w:space="0" w:color="auto"/>
                                    <w:bottom w:val="none" w:sz="0" w:space="0" w:color="auto"/>
                                    <w:right w:val="none" w:sz="0" w:space="0" w:color="auto"/>
                                  </w:divBdr>
                                  <w:divsChild>
                                    <w:div w:id="11230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6853">
                          <w:marLeft w:val="0"/>
                          <w:marRight w:val="0"/>
                          <w:marTop w:val="0"/>
                          <w:marBottom w:val="0"/>
                          <w:divBdr>
                            <w:top w:val="none" w:sz="0" w:space="0" w:color="auto"/>
                            <w:left w:val="none" w:sz="0" w:space="0" w:color="auto"/>
                            <w:bottom w:val="none" w:sz="0" w:space="0" w:color="auto"/>
                            <w:right w:val="none" w:sz="0" w:space="0" w:color="auto"/>
                          </w:divBdr>
                          <w:divsChild>
                            <w:div w:id="1172143306">
                              <w:marLeft w:val="0"/>
                              <w:marRight w:val="0"/>
                              <w:marTop w:val="0"/>
                              <w:marBottom w:val="0"/>
                              <w:divBdr>
                                <w:top w:val="none" w:sz="0" w:space="0" w:color="auto"/>
                                <w:left w:val="none" w:sz="0" w:space="0" w:color="auto"/>
                                <w:bottom w:val="none" w:sz="0" w:space="0" w:color="auto"/>
                                <w:right w:val="none" w:sz="0" w:space="0" w:color="auto"/>
                              </w:divBdr>
                              <w:divsChild>
                                <w:div w:id="11253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208412">
      <w:bodyDiv w:val="1"/>
      <w:marLeft w:val="0"/>
      <w:marRight w:val="0"/>
      <w:marTop w:val="0"/>
      <w:marBottom w:val="0"/>
      <w:divBdr>
        <w:top w:val="none" w:sz="0" w:space="0" w:color="auto"/>
        <w:left w:val="none" w:sz="0" w:space="0" w:color="auto"/>
        <w:bottom w:val="none" w:sz="0" w:space="0" w:color="auto"/>
        <w:right w:val="none" w:sz="0" w:space="0" w:color="auto"/>
      </w:divBdr>
      <w:divsChild>
        <w:div w:id="115414048">
          <w:marLeft w:val="0"/>
          <w:marRight w:val="0"/>
          <w:marTop w:val="0"/>
          <w:marBottom w:val="0"/>
          <w:divBdr>
            <w:top w:val="none" w:sz="0" w:space="0" w:color="auto"/>
            <w:left w:val="none" w:sz="0" w:space="0" w:color="auto"/>
            <w:bottom w:val="none" w:sz="0" w:space="0" w:color="auto"/>
            <w:right w:val="none" w:sz="0" w:space="0" w:color="auto"/>
          </w:divBdr>
        </w:div>
      </w:divsChild>
    </w:div>
    <w:div w:id="488327117">
      <w:bodyDiv w:val="1"/>
      <w:marLeft w:val="0"/>
      <w:marRight w:val="0"/>
      <w:marTop w:val="0"/>
      <w:marBottom w:val="0"/>
      <w:divBdr>
        <w:top w:val="none" w:sz="0" w:space="0" w:color="auto"/>
        <w:left w:val="none" w:sz="0" w:space="0" w:color="auto"/>
        <w:bottom w:val="none" w:sz="0" w:space="0" w:color="auto"/>
        <w:right w:val="none" w:sz="0" w:space="0" w:color="auto"/>
      </w:divBdr>
      <w:divsChild>
        <w:div w:id="1955017155">
          <w:marLeft w:val="0"/>
          <w:marRight w:val="0"/>
          <w:marTop w:val="0"/>
          <w:marBottom w:val="0"/>
          <w:divBdr>
            <w:top w:val="none" w:sz="0" w:space="0" w:color="auto"/>
            <w:left w:val="none" w:sz="0" w:space="0" w:color="auto"/>
            <w:bottom w:val="none" w:sz="0" w:space="0" w:color="auto"/>
            <w:right w:val="none" w:sz="0" w:space="0" w:color="auto"/>
          </w:divBdr>
          <w:divsChild>
            <w:div w:id="890653644">
              <w:marLeft w:val="0"/>
              <w:marRight w:val="0"/>
              <w:marTop w:val="0"/>
              <w:marBottom w:val="0"/>
              <w:divBdr>
                <w:top w:val="none" w:sz="0" w:space="0" w:color="auto"/>
                <w:left w:val="none" w:sz="0" w:space="0" w:color="auto"/>
                <w:bottom w:val="none" w:sz="0" w:space="0" w:color="auto"/>
                <w:right w:val="none" w:sz="0" w:space="0" w:color="auto"/>
              </w:divBdr>
              <w:divsChild>
                <w:div w:id="734008016">
                  <w:marLeft w:val="0"/>
                  <w:marRight w:val="0"/>
                  <w:marTop w:val="0"/>
                  <w:marBottom w:val="0"/>
                  <w:divBdr>
                    <w:top w:val="none" w:sz="0" w:space="0" w:color="auto"/>
                    <w:left w:val="none" w:sz="0" w:space="0" w:color="auto"/>
                    <w:bottom w:val="none" w:sz="0" w:space="0" w:color="auto"/>
                    <w:right w:val="none" w:sz="0" w:space="0" w:color="auto"/>
                  </w:divBdr>
                  <w:divsChild>
                    <w:div w:id="1188984271">
                      <w:marLeft w:val="0"/>
                      <w:marRight w:val="0"/>
                      <w:marTop w:val="0"/>
                      <w:marBottom w:val="0"/>
                      <w:divBdr>
                        <w:top w:val="none" w:sz="0" w:space="0" w:color="auto"/>
                        <w:left w:val="none" w:sz="0" w:space="0" w:color="auto"/>
                        <w:bottom w:val="none" w:sz="0" w:space="0" w:color="auto"/>
                        <w:right w:val="none" w:sz="0" w:space="0" w:color="auto"/>
                      </w:divBdr>
                      <w:divsChild>
                        <w:div w:id="1494682710">
                          <w:marLeft w:val="0"/>
                          <w:marRight w:val="0"/>
                          <w:marTop w:val="0"/>
                          <w:marBottom w:val="0"/>
                          <w:divBdr>
                            <w:top w:val="none" w:sz="0" w:space="0" w:color="auto"/>
                            <w:left w:val="none" w:sz="0" w:space="0" w:color="auto"/>
                            <w:bottom w:val="none" w:sz="0" w:space="0" w:color="auto"/>
                            <w:right w:val="none" w:sz="0" w:space="0" w:color="auto"/>
                          </w:divBdr>
                          <w:divsChild>
                            <w:div w:id="896428162">
                              <w:marLeft w:val="0"/>
                              <w:marRight w:val="0"/>
                              <w:marTop w:val="0"/>
                              <w:marBottom w:val="0"/>
                              <w:divBdr>
                                <w:top w:val="none" w:sz="0" w:space="0" w:color="auto"/>
                                <w:left w:val="none" w:sz="0" w:space="0" w:color="auto"/>
                                <w:bottom w:val="none" w:sz="0" w:space="0" w:color="auto"/>
                                <w:right w:val="none" w:sz="0" w:space="0" w:color="auto"/>
                              </w:divBdr>
                              <w:divsChild>
                                <w:div w:id="1294680607">
                                  <w:marLeft w:val="0"/>
                                  <w:marRight w:val="0"/>
                                  <w:marTop w:val="0"/>
                                  <w:marBottom w:val="0"/>
                                  <w:divBdr>
                                    <w:top w:val="none" w:sz="0" w:space="0" w:color="auto"/>
                                    <w:left w:val="none" w:sz="0" w:space="0" w:color="auto"/>
                                    <w:bottom w:val="none" w:sz="0" w:space="0" w:color="auto"/>
                                    <w:right w:val="none" w:sz="0" w:space="0" w:color="auto"/>
                                  </w:divBdr>
                                  <w:divsChild>
                                    <w:div w:id="1775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6687">
                          <w:marLeft w:val="0"/>
                          <w:marRight w:val="0"/>
                          <w:marTop w:val="0"/>
                          <w:marBottom w:val="0"/>
                          <w:divBdr>
                            <w:top w:val="none" w:sz="0" w:space="0" w:color="auto"/>
                            <w:left w:val="none" w:sz="0" w:space="0" w:color="auto"/>
                            <w:bottom w:val="none" w:sz="0" w:space="0" w:color="auto"/>
                            <w:right w:val="none" w:sz="0" w:space="0" w:color="auto"/>
                          </w:divBdr>
                          <w:divsChild>
                            <w:div w:id="356928072">
                              <w:marLeft w:val="0"/>
                              <w:marRight w:val="0"/>
                              <w:marTop w:val="0"/>
                              <w:marBottom w:val="0"/>
                              <w:divBdr>
                                <w:top w:val="none" w:sz="0" w:space="0" w:color="auto"/>
                                <w:left w:val="none" w:sz="0" w:space="0" w:color="auto"/>
                                <w:bottom w:val="none" w:sz="0" w:space="0" w:color="auto"/>
                                <w:right w:val="none" w:sz="0" w:space="0" w:color="auto"/>
                              </w:divBdr>
                              <w:divsChild>
                                <w:div w:id="934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19347">
      <w:bodyDiv w:val="1"/>
      <w:marLeft w:val="0"/>
      <w:marRight w:val="0"/>
      <w:marTop w:val="0"/>
      <w:marBottom w:val="0"/>
      <w:divBdr>
        <w:top w:val="none" w:sz="0" w:space="0" w:color="auto"/>
        <w:left w:val="none" w:sz="0" w:space="0" w:color="auto"/>
        <w:bottom w:val="none" w:sz="0" w:space="0" w:color="auto"/>
        <w:right w:val="none" w:sz="0" w:space="0" w:color="auto"/>
      </w:divBdr>
      <w:divsChild>
        <w:div w:id="971402398">
          <w:marLeft w:val="0"/>
          <w:marRight w:val="0"/>
          <w:marTop w:val="0"/>
          <w:marBottom w:val="0"/>
          <w:divBdr>
            <w:top w:val="none" w:sz="0" w:space="0" w:color="auto"/>
            <w:left w:val="none" w:sz="0" w:space="0" w:color="auto"/>
            <w:bottom w:val="none" w:sz="0" w:space="0" w:color="auto"/>
            <w:right w:val="none" w:sz="0" w:space="0" w:color="auto"/>
          </w:divBdr>
        </w:div>
      </w:divsChild>
    </w:div>
    <w:div w:id="488793651">
      <w:bodyDiv w:val="1"/>
      <w:marLeft w:val="0"/>
      <w:marRight w:val="0"/>
      <w:marTop w:val="0"/>
      <w:marBottom w:val="0"/>
      <w:divBdr>
        <w:top w:val="none" w:sz="0" w:space="0" w:color="auto"/>
        <w:left w:val="none" w:sz="0" w:space="0" w:color="auto"/>
        <w:bottom w:val="none" w:sz="0" w:space="0" w:color="auto"/>
        <w:right w:val="none" w:sz="0" w:space="0" w:color="auto"/>
      </w:divBdr>
    </w:div>
    <w:div w:id="490293657">
      <w:bodyDiv w:val="1"/>
      <w:marLeft w:val="0"/>
      <w:marRight w:val="0"/>
      <w:marTop w:val="0"/>
      <w:marBottom w:val="0"/>
      <w:divBdr>
        <w:top w:val="none" w:sz="0" w:space="0" w:color="auto"/>
        <w:left w:val="none" w:sz="0" w:space="0" w:color="auto"/>
        <w:bottom w:val="none" w:sz="0" w:space="0" w:color="auto"/>
        <w:right w:val="none" w:sz="0" w:space="0" w:color="auto"/>
      </w:divBdr>
    </w:div>
    <w:div w:id="490870672">
      <w:bodyDiv w:val="1"/>
      <w:marLeft w:val="0"/>
      <w:marRight w:val="0"/>
      <w:marTop w:val="0"/>
      <w:marBottom w:val="0"/>
      <w:divBdr>
        <w:top w:val="none" w:sz="0" w:space="0" w:color="auto"/>
        <w:left w:val="none" w:sz="0" w:space="0" w:color="auto"/>
        <w:bottom w:val="none" w:sz="0" w:space="0" w:color="auto"/>
        <w:right w:val="none" w:sz="0" w:space="0" w:color="auto"/>
      </w:divBdr>
    </w:div>
    <w:div w:id="492989560">
      <w:bodyDiv w:val="1"/>
      <w:marLeft w:val="0"/>
      <w:marRight w:val="0"/>
      <w:marTop w:val="0"/>
      <w:marBottom w:val="0"/>
      <w:divBdr>
        <w:top w:val="none" w:sz="0" w:space="0" w:color="auto"/>
        <w:left w:val="none" w:sz="0" w:space="0" w:color="auto"/>
        <w:bottom w:val="none" w:sz="0" w:space="0" w:color="auto"/>
        <w:right w:val="none" w:sz="0" w:space="0" w:color="auto"/>
      </w:divBdr>
      <w:divsChild>
        <w:div w:id="553934963">
          <w:marLeft w:val="-75"/>
          <w:marRight w:val="-75"/>
          <w:marTop w:val="0"/>
          <w:marBottom w:val="0"/>
          <w:divBdr>
            <w:top w:val="none" w:sz="0" w:space="0" w:color="auto"/>
            <w:left w:val="none" w:sz="0" w:space="0" w:color="auto"/>
            <w:bottom w:val="none" w:sz="0" w:space="0" w:color="auto"/>
            <w:right w:val="none" w:sz="0" w:space="0" w:color="auto"/>
          </w:divBdr>
          <w:divsChild>
            <w:div w:id="446437779">
              <w:marLeft w:val="150"/>
              <w:marRight w:val="150"/>
              <w:marTop w:val="0"/>
              <w:marBottom w:val="0"/>
              <w:divBdr>
                <w:top w:val="none" w:sz="0" w:space="0" w:color="auto"/>
                <w:left w:val="none" w:sz="0" w:space="0" w:color="auto"/>
                <w:bottom w:val="single" w:sz="6" w:space="6" w:color="E8E8E8"/>
                <w:right w:val="none" w:sz="0" w:space="0" w:color="auto"/>
              </w:divBdr>
              <w:divsChild>
                <w:div w:id="19656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09910">
      <w:bodyDiv w:val="1"/>
      <w:marLeft w:val="0"/>
      <w:marRight w:val="0"/>
      <w:marTop w:val="0"/>
      <w:marBottom w:val="0"/>
      <w:divBdr>
        <w:top w:val="none" w:sz="0" w:space="0" w:color="auto"/>
        <w:left w:val="none" w:sz="0" w:space="0" w:color="auto"/>
        <w:bottom w:val="none" w:sz="0" w:space="0" w:color="auto"/>
        <w:right w:val="none" w:sz="0" w:space="0" w:color="auto"/>
      </w:divBdr>
    </w:div>
    <w:div w:id="494146625">
      <w:bodyDiv w:val="1"/>
      <w:marLeft w:val="0"/>
      <w:marRight w:val="0"/>
      <w:marTop w:val="0"/>
      <w:marBottom w:val="0"/>
      <w:divBdr>
        <w:top w:val="none" w:sz="0" w:space="0" w:color="auto"/>
        <w:left w:val="none" w:sz="0" w:space="0" w:color="auto"/>
        <w:bottom w:val="none" w:sz="0" w:space="0" w:color="auto"/>
        <w:right w:val="none" w:sz="0" w:space="0" w:color="auto"/>
      </w:divBdr>
      <w:divsChild>
        <w:div w:id="600338230">
          <w:marLeft w:val="0"/>
          <w:marRight w:val="0"/>
          <w:marTop w:val="0"/>
          <w:marBottom w:val="0"/>
          <w:divBdr>
            <w:top w:val="none" w:sz="0" w:space="0" w:color="auto"/>
            <w:left w:val="none" w:sz="0" w:space="0" w:color="auto"/>
            <w:bottom w:val="none" w:sz="0" w:space="0" w:color="auto"/>
            <w:right w:val="none" w:sz="0" w:space="0" w:color="auto"/>
          </w:divBdr>
        </w:div>
      </w:divsChild>
    </w:div>
    <w:div w:id="494536578">
      <w:bodyDiv w:val="1"/>
      <w:marLeft w:val="0"/>
      <w:marRight w:val="0"/>
      <w:marTop w:val="0"/>
      <w:marBottom w:val="0"/>
      <w:divBdr>
        <w:top w:val="none" w:sz="0" w:space="0" w:color="auto"/>
        <w:left w:val="none" w:sz="0" w:space="0" w:color="auto"/>
        <w:bottom w:val="none" w:sz="0" w:space="0" w:color="auto"/>
        <w:right w:val="none" w:sz="0" w:space="0" w:color="auto"/>
      </w:divBdr>
    </w:div>
    <w:div w:id="495069674">
      <w:bodyDiv w:val="1"/>
      <w:marLeft w:val="0"/>
      <w:marRight w:val="0"/>
      <w:marTop w:val="0"/>
      <w:marBottom w:val="0"/>
      <w:divBdr>
        <w:top w:val="none" w:sz="0" w:space="0" w:color="auto"/>
        <w:left w:val="none" w:sz="0" w:space="0" w:color="auto"/>
        <w:bottom w:val="none" w:sz="0" w:space="0" w:color="auto"/>
        <w:right w:val="none" w:sz="0" w:space="0" w:color="auto"/>
      </w:divBdr>
      <w:divsChild>
        <w:div w:id="753822538">
          <w:marLeft w:val="0"/>
          <w:marRight w:val="0"/>
          <w:marTop w:val="0"/>
          <w:marBottom w:val="0"/>
          <w:divBdr>
            <w:top w:val="none" w:sz="0" w:space="0" w:color="auto"/>
            <w:left w:val="none" w:sz="0" w:space="0" w:color="auto"/>
            <w:bottom w:val="none" w:sz="0" w:space="0" w:color="auto"/>
            <w:right w:val="none" w:sz="0" w:space="0" w:color="auto"/>
          </w:divBdr>
        </w:div>
      </w:divsChild>
    </w:div>
    <w:div w:id="499470334">
      <w:bodyDiv w:val="1"/>
      <w:marLeft w:val="0"/>
      <w:marRight w:val="0"/>
      <w:marTop w:val="0"/>
      <w:marBottom w:val="0"/>
      <w:divBdr>
        <w:top w:val="none" w:sz="0" w:space="0" w:color="auto"/>
        <w:left w:val="none" w:sz="0" w:space="0" w:color="auto"/>
        <w:bottom w:val="none" w:sz="0" w:space="0" w:color="auto"/>
        <w:right w:val="none" w:sz="0" w:space="0" w:color="auto"/>
      </w:divBdr>
      <w:divsChild>
        <w:div w:id="1943418416">
          <w:marLeft w:val="-75"/>
          <w:marRight w:val="-75"/>
          <w:marTop w:val="0"/>
          <w:marBottom w:val="0"/>
          <w:divBdr>
            <w:top w:val="none" w:sz="0" w:space="0" w:color="auto"/>
            <w:left w:val="none" w:sz="0" w:space="0" w:color="auto"/>
            <w:bottom w:val="none" w:sz="0" w:space="0" w:color="auto"/>
            <w:right w:val="none" w:sz="0" w:space="0" w:color="auto"/>
          </w:divBdr>
          <w:divsChild>
            <w:div w:id="1665891807">
              <w:marLeft w:val="150"/>
              <w:marRight w:val="150"/>
              <w:marTop w:val="0"/>
              <w:marBottom w:val="0"/>
              <w:divBdr>
                <w:top w:val="none" w:sz="0" w:space="0" w:color="auto"/>
                <w:left w:val="none" w:sz="0" w:space="0" w:color="auto"/>
                <w:bottom w:val="single" w:sz="6" w:space="6" w:color="E8E8E8"/>
                <w:right w:val="none" w:sz="0" w:space="0" w:color="auto"/>
              </w:divBdr>
              <w:divsChild>
                <w:div w:id="3085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4858">
      <w:bodyDiv w:val="1"/>
      <w:marLeft w:val="0"/>
      <w:marRight w:val="0"/>
      <w:marTop w:val="0"/>
      <w:marBottom w:val="0"/>
      <w:divBdr>
        <w:top w:val="none" w:sz="0" w:space="0" w:color="auto"/>
        <w:left w:val="none" w:sz="0" w:space="0" w:color="auto"/>
        <w:bottom w:val="none" w:sz="0" w:space="0" w:color="auto"/>
        <w:right w:val="none" w:sz="0" w:space="0" w:color="auto"/>
      </w:divBdr>
    </w:div>
    <w:div w:id="504512848">
      <w:bodyDiv w:val="1"/>
      <w:marLeft w:val="0"/>
      <w:marRight w:val="0"/>
      <w:marTop w:val="0"/>
      <w:marBottom w:val="0"/>
      <w:divBdr>
        <w:top w:val="none" w:sz="0" w:space="0" w:color="auto"/>
        <w:left w:val="none" w:sz="0" w:space="0" w:color="auto"/>
        <w:bottom w:val="none" w:sz="0" w:space="0" w:color="auto"/>
        <w:right w:val="none" w:sz="0" w:space="0" w:color="auto"/>
      </w:divBdr>
    </w:div>
    <w:div w:id="504630145">
      <w:bodyDiv w:val="1"/>
      <w:marLeft w:val="0"/>
      <w:marRight w:val="0"/>
      <w:marTop w:val="0"/>
      <w:marBottom w:val="0"/>
      <w:divBdr>
        <w:top w:val="none" w:sz="0" w:space="0" w:color="auto"/>
        <w:left w:val="none" w:sz="0" w:space="0" w:color="auto"/>
        <w:bottom w:val="none" w:sz="0" w:space="0" w:color="auto"/>
        <w:right w:val="none" w:sz="0" w:space="0" w:color="auto"/>
      </w:divBdr>
      <w:divsChild>
        <w:div w:id="1411808361">
          <w:marLeft w:val="-75"/>
          <w:marRight w:val="-75"/>
          <w:marTop w:val="0"/>
          <w:marBottom w:val="0"/>
          <w:divBdr>
            <w:top w:val="none" w:sz="0" w:space="0" w:color="auto"/>
            <w:left w:val="none" w:sz="0" w:space="0" w:color="auto"/>
            <w:bottom w:val="none" w:sz="0" w:space="0" w:color="auto"/>
            <w:right w:val="none" w:sz="0" w:space="0" w:color="auto"/>
          </w:divBdr>
          <w:divsChild>
            <w:div w:id="1466503938">
              <w:marLeft w:val="150"/>
              <w:marRight w:val="150"/>
              <w:marTop w:val="0"/>
              <w:marBottom w:val="0"/>
              <w:divBdr>
                <w:top w:val="none" w:sz="0" w:space="0" w:color="auto"/>
                <w:left w:val="none" w:sz="0" w:space="0" w:color="auto"/>
                <w:bottom w:val="single" w:sz="6" w:space="6" w:color="E8E8E8"/>
                <w:right w:val="none" w:sz="0" w:space="0" w:color="auto"/>
              </w:divBdr>
              <w:divsChild>
                <w:div w:id="12172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6270">
      <w:bodyDiv w:val="1"/>
      <w:marLeft w:val="0"/>
      <w:marRight w:val="0"/>
      <w:marTop w:val="0"/>
      <w:marBottom w:val="0"/>
      <w:divBdr>
        <w:top w:val="none" w:sz="0" w:space="0" w:color="auto"/>
        <w:left w:val="none" w:sz="0" w:space="0" w:color="auto"/>
        <w:bottom w:val="none" w:sz="0" w:space="0" w:color="auto"/>
        <w:right w:val="none" w:sz="0" w:space="0" w:color="auto"/>
      </w:divBdr>
    </w:div>
    <w:div w:id="507015896">
      <w:bodyDiv w:val="1"/>
      <w:marLeft w:val="0"/>
      <w:marRight w:val="0"/>
      <w:marTop w:val="0"/>
      <w:marBottom w:val="0"/>
      <w:divBdr>
        <w:top w:val="none" w:sz="0" w:space="0" w:color="auto"/>
        <w:left w:val="none" w:sz="0" w:space="0" w:color="auto"/>
        <w:bottom w:val="none" w:sz="0" w:space="0" w:color="auto"/>
        <w:right w:val="none" w:sz="0" w:space="0" w:color="auto"/>
      </w:divBdr>
      <w:divsChild>
        <w:div w:id="1771700615">
          <w:marLeft w:val="0"/>
          <w:marRight w:val="0"/>
          <w:marTop w:val="0"/>
          <w:marBottom w:val="0"/>
          <w:divBdr>
            <w:top w:val="none" w:sz="0" w:space="0" w:color="auto"/>
            <w:left w:val="none" w:sz="0" w:space="0" w:color="auto"/>
            <w:bottom w:val="none" w:sz="0" w:space="0" w:color="auto"/>
            <w:right w:val="none" w:sz="0" w:space="0" w:color="auto"/>
          </w:divBdr>
        </w:div>
      </w:divsChild>
    </w:div>
    <w:div w:id="509031206">
      <w:bodyDiv w:val="1"/>
      <w:marLeft w:val="0"/>
      <w:marRight w:val="0"/>
      <w:marTop w:val="0"/>
      <w:marBottom w:val="0"/>
      <w:divBdr>
        <w:top w:val="none" w:sz="0" w:space="0" w:color="auto"/>
        <w:left w:val="none" w:sz="0" w:space="0" w:color="auto"/>
        <w:bottom w:val="none" w:sz="0" w:space="0" w:color="auto"/>
        <w:right w:val="none" w:sz="0" w:space="0" w:color="auto"/>
      </w:divBdr>
    </w:div>
    <w:div w:id="509684584">
      <w:bodyDiv w:val="1"/>
      <w:marLeft w:val="0"/>
      <w:marRight w:val="0"/>
      <w:marTop w:val="0"/>
      <w:marBottom w:val="0"/>
      <w:divBdr>
        <w:top w:val="none" w:sz="0" w:space="0" w:color="auto"/>
        <w:left w:val="none" w:sz="0" w:space="0" w:color="auto"/>
        <w:bottom w:val="none" w:sz="0" w:space="0" w:color="auto"/>
        <w:right w:val="none" w:sz="0" w:space="0" w:color="auto"/>
      </w:divBdr>
      <w:divsChild>
        <w:div w:id="1302923492">
          <w:marLeft w:val="0"/>
          <w:marRight w:val="0"/>
          <w:marTop w:val="0"/>
          <w:marBottom w:val="0"/>
          <w:divBdr>
            <w:top w:val="none" w:sz="0" w:space="0" w:color="auto"/>
            <w:left w:val="none" w:sz="0" w:space="0" w:color="auto"/>
            <w:bottom w:val="none" w:sz="0" w:space="0" w:color="auto"/>
            <w:right w:val="none" w:sz="0" w:space="0" w:color="auto"/>
          </w:divBdr>
          <w:divsChild>
            <w:div w:id="325784646">
              <w:marLeft w:val="0"/>
              <w:marRight w:val="0"/>
              <w:marTop w:val="0"/>
              <w:marBottom w:val="0"/>
              <w:divBdr>
                <w:top w:val="none" w:sz="0" w:space="0" w:color="auto"/>
                <w:left w:val="none" w:sz="0" w:space="0" w:color="auto"/>
                <w:bottom w:val="none" w:sz="0" w:space="0" w:color="auto"/>
                <w:right w:val="none" w:sz="0" w:space="0" w:color="auto"/>
              </w:divBdr>
              <w:divsChild>
                <w:div w:id="146167287">
                  <w:marLeft w:val="0"/>
                  <w:marRight w:val="0"/>
                  <w:marTop w:val="0"/>
                  <w:marBottom w:val="0"/>
                  <w:divBdr>
                    <w:top w:val="none" w:sz="0" w:space="0" w:color="auto"/>
                    <w:left w:val="none" w:sz="0" w:space="0" w:color="auto"/>
                    <w:bottom w:val="none" w:sz="0" w:space="0" w:color="auto"/>
                    <w:right w:val="none" w:sz="0" w:space="0" w:color="auto"/>
                  </w:divBdr>
                  <w:divsChild>
                    <w:div w:id="6943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067">
          <w:marLeft w:val="0"/>
          <w:marRight w:val="0"/>
          <w:marTop w:val="0"/>
          <w:marBottom w:val="0"/>
          <w:divBdr>
            <w:top w:val="none" w:sz="0" w:space="0" w:color="auto"/>
            <w:left w:val="none" w:sz="0" w:space="0" w:color="auto"/>
            <w:bottom w:val="none" w:sz="0" w:space="0" w:color="auto"/>
            <w:right w:val="none" w:sz="0" w:space="0" w:color="auto"/>
          </w:divBdr>
          <w:divsChild>
            <w:div w:id="1563831112">
              <w:marLeft w:val="0"/>
              <w:marRight w:val="0"/>
              <w:marTop w:val="0"/>
              <w:marBottom w:val="0"/>
              <w:divBdr>
                <w:top w:val="none" w:sz="0" w:space="0" w:color="auto"/>
                <w:left w:val="none" w:sz="0" w:space="0" w:color="auto"/>
                <w:bottom w:val="none" w:sz="0" w:space="0" w:color="auto"/>
                <w:right w:val="none" w:sz="0" w:space="0" w:color="auto"/>
              </w:divBdr>
              <w:divsChild>
                <w:div w:id="430470655">
                  <w:marLeft w:val="0"/>
                  <w:marRight w:val="0"/>
                  <w:marTop w:val="0"/>
                  <w:marBottom w:val="0"/>
                  <w:divBdr>
                    <w:top w:val="none" w:sz="0" w:space="0" w:color="auto"/>
                    <w:left w:val="none" w:sz="0" w:space="0" w:color="auto"/>
                    <w:bottom w:val="none" w:sz="0" w:space="0" w:color="auto"/>
                    <w:right w:val="none" w:sz="0" w:space="0" w:color="auto"/>
                  </w:divBdr>
                  <w:divsChild>
                    <w:div w:id="1406107417">
                      <w:marLeft w:val="0"/>
                      <w:marRight w:val="0"/>
                      <w:marTop w:val="0"/>
                      <w:marBottom w:val="0"/>
                      <w:divBdr>
                        <w:top w:val="none" w:sz="0" w:space="0" w:color="auto"/>
                        <w:left w:val="none" w:sz="0" w:space="0" w:color="auto"/>
                        <w:bottom w:val="none" w:sz="0" w:space="0" w:color="auto"/>
                        <w:right w:val="none" w:sz="0" w:space="0" w:color="auto"/>
                      </w:divBdr>
                      <w:divsChild>
                        <w:div w:id="30920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80475">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12690327">
      <w:bodyDiv w:val="1"/>
      <w:marLeft w:val="0"/>
      <w:marRight w:val="0"/>
      <w:marTop w:val="0"/>
      <w:marBottom w:val="0"/>
      <w:divBdr>
        <w:top w:val="none" w:sz="0" w:space="0" w:color="auto"/>
        <w:left w:val="none" w:sz="0" w:space="0" w:color="auto"/>
        <w:bottom w:val="none" w:sz="0" w:space="0" w:color="auto"/>
        <w:right w:val="none" w:sz="0" w:space="0" w:color="auto"/>
      </w:divBdr>
    </w:div>
    <w:div w:id="513492476">
      <w:bodyDiv w:val="1"/>
      <w:marLeft w:val="0"/>
      <w:marRight w:val="0"/>
      <w:marTop w:val="0"/>
      <w:marBottom w:val="0"/>
      <w:divBdr>
        <w:top w:val="none" w:sz="0" w:space="0" w:color="auto"/>
        <w:left w:val="none" w:sz="0" w:space="0" w:color="auto"/>
        <w:bottom w:val="none" w:sz="0" w:space="0" w:color="auto"/>
        <w:right w:val="none" w:sz="0" w:space="0" w:color="auto"/>
      </w:divBdr>
      <w:divsChild>
        <w:div w:id="1621691373">
          <w:marLeft w:val="0"/>
          <w:marRight w:val="0"/>
          <w:marTop w:val="0"/>
          <w:marBottom w:val="0"/>
          <w:divBdr>
            <w:top w:val="none" w:sz="0" w:space="0" w:color="auto"/>
            <w:left w:val="none" w:sz="0" w:space="0" w:color="auto"/>
            <w:bottom w:val="none" w:sz="0" w:space="0" w:color="auto"/>
            <w:right w:val="none" w:sz="0" w:space="0" w:color="auto"/>
          </w:divBdr>
        </w:div>
      </w:divsChild>
    </w:div>
    <w:div w:id="514079541">
      <w:bodyDiv w:val="1"/>
      <w:marLeft w:val="0"/>
      <w:marRight w:val="0"/>
      <w:marTop w:val="0"/>
      <w:marBottom w:val="0"/>
      <w:divBdr>
        <w:top w:val="none" w:sz="0" w:space="0" w:color="auto"/>
        <w:left w:val="none" w:sz="0" w:space="0" w:color="auto"/>
        <w:bottom w:val="none" w:sz="0" w:space="0" w:color="auto"/>
        <w:right w:val="none" w:sz="0" w:space="0" w:color="auto"/>
      </w:divBdr>
    </w:div>
    <w:div w:id="515771145">
      <w:bodyDiv w:val="1"/>
      <w:marLeft w:val="0"/>
      <w:marRight w:val="0"/>
      <w:marTop w:val="0"/>
      <w:marBottom w:val="0"/>
      <w:divBdr>
        <w:top w:val="none" w:sz="0" w:space="0" w:color="auto"/>
        <w:left w:val="none" w:sz="0" w:space="0" w:color="auto"/>
        <w:bottom w:val="none" w:sz="0" w:space="0" w:color="auto"/>
        <w:right w:val="none" w:sz="0" w:space="0" w:color="auto"/>
      </w:divBdr>
      <w:divsChild>
        <w:div w:id="961693588">
          <w:marLeft w:val="0"/>
          <w:marRight w:val="0"/>
          <w:marTop w:val="0"/>
          <w:marBottom w:val="0"/>
          <w:divBdr>
            <w:top w:val="none" w:sz="0" w:space="0" w:color="auto"/>
            <w:left w:val="none" w:sz="0" w:space="0" w:color="auto"/>
            <w:bottom w:val="none" w:sz="0" w:space="0" w:color="auto"/>
            <w:right w:val="none" w:sz="0" w:space="0" w:color="auto"/>
          </w:divBdr>
        </w:div>
      </w:divsChild>
    </w:div>
    <w:div w:id="520051580">
      <w:bodyDiv w:val="1"/>
      <w:marLeft w:val="0"/>
      <w:marRight w:val="0"/>
      <w:marTop w:val="0"/>
      <w:marBottom w:val="0"/>
      <w:divBdr>
        <w:top w:val="none" w:sz="0" w:space="0" w:color="auto"/>
        <w:left w:val="none" w:sz="0" w:space="0" w:color="auto"/>
        <w:bottom w:val="none" w:sz="0" w:space="0" w:color="auto"/>
        <w:right w:val="none" w:sz="0" w:space="0" w:color="auto"/>
      </w:divBdr>
      <w:divsChild>
        <w:div w:id="945039977">
          <w:marLeft w:val="274"/>
          <w:marRight w:val="0"/>
          <w:marTop w:val="0"/>
          <w:marBottom w:val="0"/>
          <w:divBdr>
            <w:top w:val="none" w:sz="0" w:space="0" w:color="auto"/>
            <w:left w:val="none" w:sz="0" w:space="0" w:color="auto"/>
            <w:bottom w:val="none" w:sz="0" w:space="0" w:color="auto"/>
            <w:right w:val="none" w:sz="0" w:space="0" w:color="auto"/>
          </w:divBdr>
        </w:div>
        <w:div w:id="1909343481">
          <w:marLeft w:val="274"/>
          <w:marRight w:val="0"/>
          <w:marTop w:val="0"/>
          <w:marBottom w:val="0"/>
          <w:divBdr>
            <w:top w:val="none" w:sz="0" w:space="0" w:color="auto"/>
            <w:left w:val="none" w:sz="0" w:space="0" w:color="auto"/>
            <w:bottom w:val="none" w:sz="0" w:space="0" w:color="auto"/>
            <w:right w:val="none" w:sz="0" w:space="0" w:color="auto"/>
          </w:divBdr>
        </w:div>
      </w:divsChild>
    </w:div>
    <w:div w:id="520166061">
      <w:bodyDiv w:val="1"/>
      <w:marLeft w:val="0"/>
      <w:marRight w:val="0"/>
      <w:marTop w:val="0"/>
      <w:marBottom w:val="0"/>
      <w:divBdr>
        <w:top w:val="none" w:sz="0" w:space="0" w:color="auto"/>
        <w:left w:val="none" w:sz="0" w:space="0" w:color="auto"/>
        <w:bottom w:val="none" w:sz="0" w:space="0" w:color="auto"/>
        <w:right w:val="none" w:sz="0" w:space="0" w:color="auto"/>
      </w:divBdr>
      <w:divsChild>
        <w:div w:id="830369891">
          <w:marLeft w:val="-75"/>
          <w:marRight w:val="-75"/>
          <w:marTop w:val="0"/>
          <w:marBottom w:val="0"/>
          <w:divBdr>
            <w:top w:val="none" w:sz="0" w:space="0" w:color="auto"/>
            <w:left w:val="none" w:sz="0" w:space="0" w:color="auto"/>
            <w:bottom w:val="none" w:sz="0" w:space="0" w:color="auto"/>
            <w:right w:val="none" w:sz="0" w:space="0" w:color="auto"/>
          </w:divBdr>
          <w:divsChild>
            <w:div w:id="559245557">
              <w:marLeft w:val="150"/>
              <w:marRight w:val="150"/>
              <w:marTop w:val="0"/>
              <w:marBottom w:val="0"/>
              <w:divBdr>
                <w:top w:val="none" w:sz="0" w:space="0" w:color="auto"/>
                <w:left w:val="none" w:sz="0" w:space="0" w:color="auto"/>
                <w:bottom w:val="single" w:sz="6" w:space="6" w:color="E8E8E8"/>
                <w:right w:val="none" w:sz="0" w:space="0" w:color="auto"/>
              </w:divBdr>
              <w:divsChild>
                <w:div w:id="20700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16983">
      <w:bodyDiv w:val="1"/>
      <w:marLeft w:val="0"/>
      <w:marRight w:val="0"/>
      <w:marTop w:val="0"/>
      <w:marBottom w:val="0"/>
      <w:divBdr>
        <w:top w:val="none" w:sz="0" w:space="0" w:color="auto"/>
        <w:left w:val="none" w:sz="0" w:space="0" w:color="auto"/>
        <w:bottom w:val="none" w:sz="0" w:space="0" w:color="auto"/>
        <w:right w:val="none" w:sz="0" w:space="0" w:color="auto"/>
      </w:divBdr>
    </w:div>
    <w:div w:id="523442690">
      <w:bodyDiv w:val="1"/>
      <w:marLeft w:val="0"/>
      <w:marRight w:val="0"/>
      <w:marTop w:val="0"/>
      <w:marBottom w:val="0"/>
      <w:divBdr>
        <w:top w:val="none" w:sz="0" w:space="0" w:color="auto"/>
        <w:left w:val="none" w:sz="0" w:space="0" w:color="auto"/>
        <w:bottom w:val="none" w:sz="0" w:space="0" w:color="auto"/>
        <w:right w:val="none" w:sz="0" w:space="0" w:color="auto"/>
      </w:divBdr>
    </w:div>
    <w:div w:id="527106492">
      <w:bodyDiv w:val="1"/>
      <w:marLeft w:val="0"/>
      <w:marRight w:val="0"/>
      <w:marTop w:val="0"/>
      <w:marBottom w:val="0"/>
      <w:divBdr>
        <w:top w:val="none" w:sz="0" w:space="0" w:color="auto"/>
        <w:left w:val="none" w:sz="0" w:space="0" w:color="auto"/>
        <w:bottom w:val="none" w:sz="0" w:space="0" w:color="auto"/>
        <w:right w:val="none" w:sz="0" w:space="0" w:color="auto"/>
      </w:divBdr>
    </w:div>
    <w:div w:id="527138796">
      <w:bodyDiv w:val="1"/>
      <w:marLeft w:val="0"/>
      <w:marRight w:val="0"/>
      <w:marTop w:val="0"/>
      <w:marBottom w:val="0"/>
      <w:divBdr>
        <w:top w:val="none" w:sz="0" w:space="0" w:color="auto"/>
        <w:left w:val="none" w:sz="0" w:space="0" w:color="auto"/>
        <w:bottom w:val="none" w:sz="0" w:space="0" w:color="auto"/>
        <w:right w:val="none" w:sz="0" w:space="0" w:color="auto"/>
      </w:divBdr>
      <w:divsChild>
        <w:div w:id="986592544">
          <w:marLeft w:val="0"/>
          <w:marRight w:val="0"/>
          <w:marTop w:val="0"/>
          <w:marBottom w:val="0"/>
          <w:divBdr>
            <w:top w:val="none" w:sz="0" w:space="0" w:color="auto"/>
            <w:left w:val="none" w:sz="0" w:space="0" w:color="auto"/>
            <w:bottom w:val="none" w:sz="0" w:space="0" w:color="auto"/>
            <w:right w:val="none" w:sz="0" w:space="0" w:color="auto"/>
          </w:divBdr>
        </w:div>
      </w:divsChild>
    </w:div>
    <w:div w:id="532688436">
      <w:bodyDiv w:val="1"/>
      <w:marLeft w:val="0"/>
      <w:marRight w:val="0"/>
      <w:marTop w:val="0"/>
      <w:marBottom w:val="0"/>
      <w:divBdr>
        <w:top w:val="none" w:sz="0" w:space="0" w:color="auto"/>
        <w:left w:val="none" w:sz="0" w:space="0" w:color="auto"/>
        <w:bottom w:val="none" w:sz="0" w:space="0" w:color="auto"/>
        <w:right w:val="none" w:sz="0" w:space="0" w:color="auto"/>
      </w:divBdr>
    </w:div>
    <w:div w:id="534195586">
      <w:bodyDiv w:val="1"/>
      <w:marLeft w:val="0"/>
      <w:marRight w:val="0"/>
      <w:marTop w:val="0"/>
      <w:marBottom w:val="0"/>
      <w:divBdr>
        <w:top w:val="none" w:sz="0" w:space="0" w:color="auto"/>
        <w:left w:val="none" w:sz="0" w:space="0" w:color="auto"/>
        <w:bottom w:val="none" w:sz="0" w:space="0" w:color="auto"/>
        <w:right w:val="none" w:sz="0" w:space="0" w:color="auto"/>
      </w:divBdr>
    </w:div>
    <w:div w:id="534462063">
      <w:bodyDiv w:val="1"/>
      <w:marLeft w:val="0"/>
      <w:marRight w:val="0"/>
      <w:marTop w:val="0"/>
      <w:marBottom w:val="0"/>
      <w:divBdr>
        <w:top w:val="none" w:sz="0" w:space="0" w:color="auto"/>
        <w:left w:val="none" w:sz="0" w:space="0" w:color="auto"/>
        <w:bottom w:val="none" w:sz="0" w:space="0" w:color="auto"/>
        <w:right w:val="none" w:sz="0" w:space="0" w:color="auto"/>
      </w:divBdr>
    </w:div>
    <w:div w:id="535195367">
      <w:bodyDiv w:val="1"/>
      <w:marLeft w:val="0"/>
      <w:marRight w:val="0"/>
      <w:marTop w:val="0"/>
      <w:marBottom w:val="0"/>
      <w:divBdr>
        <w:top w:val="none" w:sz="0" w:space="0" w:color="auto"/>
        <w:left w:val="none" w:sz="0" w:space="0" w:color="auto"/>
        <w:bottom w:val="none" w:sz="0" w:space="0" w:color="auto"/>
        <w:right w:val="none" w:sz="0" w:space="0" w:color="auto"/>
      </w:divBdr>
    </w:div>
    <w:div w:id="535971362">
      <w:bodyDiv w:val="1"/>
      <w:marLeft w:val="0"/>
      <w:marRight w:val="0"/>
      <w:marTop w:val="0"/>
      <w:marBottom w:val="0"/>
      <w:divBdr>
        <w:top w:val="none" w:sz="0" w:space="0" w:color="auto"/>
        <w:left w:val="none" w:sz="0" w:space="0" w:color="auto"/>
        <w:bottom w:val="none" w:sz="0" w:space="0" w:color="auto"/>
        <w:right w:val="none" w:sz="0" w:space="0" w:color="auto"/>
      </w:divBdr>
    </w:div>
    <w:div w:id="539316583">
      <w:bodyDiv w:val="1"/>
      <w:marLeft w:val="0"/>
      <w:marRight w:val="0"/>
      <w:marTop w:val="0"/>
      <w:marBottom w:val="0"/>
      <w:divBdr>
        <w:top w:val="none" w:sz="0" w:space="0" w:color="auto"/>
        <w:left w:val="none" w:sz="0" w:space="0" w:color="auto"/>
        <w:bottom w:val="none" w:sz="0" w:space="0" w:color="auto"/>
        <w:right w:val="none" w:sz="0" w:space="0" w:color="auto"/>
      </w:divBdr>
      <w:divsChild>
        <w:div w:id="168837886">
          <w:marLeft w:val="0"/>
          <w:marRight w:val="0"/>
          <w:marTop w:val="0"/>
          <w:marBottom w:val="0"/>
          <w:divBdr>
            <w:top w:val="none" w:sz="0" w:space="0" w:color="auto"/>
            <w:left w:val="none" w:sz="0" w:space="0" w:color="auto"/>
            <w:bottom w:val="none" w:sz="0" w:space="0" w:color="auto"/>
            <w:right w:val="none" w:sz="0" w:space="0" w:color="auto"/>
          </w:divBdr>
        </w:div>
      </w:divsChild>
    </w:div>
    <w:div w:id="540283910">
      <w:bodyDiv w:val="1"/>
      <w:marLeft w:val="0"/>
      <w:marRight w:val="0"/>
      <w:marTop w:val="0"/>
      <w:marBottom w:val="0"/>
      <w:divBdr>
        <w:top w:val="none" w:sz="0" w:space="0" w:color="auto"/>
        <w:left w:val="none" w:sz="0" w:space="0" w:color="auto"/>
        <w:bottom w:val="none" w:sz="0" w:space="0" w:color="auto"/>
        <w:right w:val="none" w:sz="0" w:space="0" w:color="auto"/>
      </w:divBdr>
      <w:divsChild>
        <w:div w:id="1645506158">
          <w:marLeft w:val="0"/>
          <w:marRight w:val="0"/>
          <w:marTop w:val="0"/>
          <w:marBottom w:val="0"/>
          <w:divBdr>
            <w:top w:val="none" w:sz="0" w:space="0" w:color="auto"/>
            <w:left w:val="none" w:sz="0" w:space="0" w:color="auto"/>
            <w:bottom w:val="none" w:sz="0" w:space="0" w:color="auto"/>
            <w:right w:val="none" w:sz="0" w:space="0" w:color="auto"/>
          </w:divBdr>
        </w:div>
      </w:divsChild>
    </w:div>
    <w:div w:id="541135014">
      <w:bodyDiv w:val="1"/>
      <w:marLeft w:val="0"/>
      <w:marRight w:val="0"/>
      <w:marTop w:val="0"/>
      <w:marBottom w:val="0"/>
      <w:divBdr>
        <w:top w:val="none" w:sz="0" w:space="0" w:color="auto"/>
        <w:left w:val="none" w:sz="0" w:space="0" w:color="auto"/>
        <w:bottom w:val="none" w:sz="0" w:space="0" w:color="auto"/>
        <w:right w:val="none" w:sz="0" w:space="0" w:color="auto"/>
      </w:divBdr>
    </w:div>
    <w:div w:id="542443058">
      <w:bodyDiv w:val="1"/>
      <w:marLeft w:val="0"/>
      <w:marRight w:val="0"/>
      <w:marTop w:val="0"/>
      <w:marBottom w:val="0"/>
      <w:divBdr>
        <w:top w:val="none" w:sz="0" w:space="0" w:color="auto"/>
        <w:left w:val="none" w:sz="0" w:space="0" w:color="auto"/>
        <w:bottom w:val="none" w:sz="0" w:space="0" w:color="auto"/>
        <w:right w:val="none" w:sz="0" w:space="0" w:color="auto"/>
      </w:divBdr>
      <w:divsChild>
        <w:div w:id="389039974">
          <w:marLeft w:val="0"/>
          <w:marRight w:val="0"/>
          <w:marTop w:val="0"/>
          <w:marBottom w:val="0"/>
          <w:divBdr>
            <w:top w:val="none" w:sz="0" w:space="0" w:color="auto"/>
            <w:left w:val="none" w:sz="0" w:space="0" w:color="auto"/>
            <w:bottom w:val="none" w:sz="0" w:space="0" w:color="auto"/>
            <w:right w:val="none" w:sz="0" w:space="0" w:color="auto"/>
          </w:divBdr>
        </w:div>
      </w:divsChild>
    </w:div>
    <w:div w:id="545529192">
      <w:bodyDiv w:val="1"/>
      <w:marLeft w:val="0"/>
      <w:marRight w:val="0"/>
      <w:marTop w:val="0"/>
      <w:marBottom w:val="0"/>
      <w:divBdr>
        <w:top w:val="none" w:sz="0" w:space="0" w:color="auto"/>
        <w:left w:val="none" w:sz="0" w:space="0" w:color="auto"/>
        <w:bottom w:val="none" w:sz="0" w:space="0" w:color="auto"/>
        <w:right w:val="none" w:sz="0" w:space="0" w:color="auto"/>
      </w:divBdr>
      <w:divsChild>
        <w:div w:id="77142015">
          <w:marLeft w:val="0"/>
          <w:marRight w:val="0"/>
          <w:marTop w:val="0"/>
          <w:marBottom w:val="0"/>
          <w:divBdr>
            <w:top w:val="none" w:sz="0" w:space="0" w:color="auto"/>
            <w:left w:val="none" w:sz="0" w:space="0" w:color="auto"/>
            <w:bottom w:val="none" w:sz="0" w:space="0" w:color="auto"/>
            <w:right w:val="none" w:sz="0" w:space="0" w:color="auto"/>
          </w:divBdr>
          <w:divsChild>
            <w:div w:id="1944412497">
              <w:marLeft w:val="0"/>
              <w:marRight w:val="0"/>
              <w:marTop w:val="0"/>
              <w:marBottom w:val="0"/>
              <w:divBdr>
                <w:top w:val="none" w:sz="0" w:space="0" w:color="auto"/>
                <w:left w:val="none" w:sz="0" w:space="0" w:color="auto"/>
                <w:bottom w:val="none" w:sz="0" w:space="0" w:color="auto"/>
                <w:right w:val="none" w:sz="0" w:space="0" w:color="auto"/>
              </w:divBdr>
              <w:divsChild>
                <w:div w:id="938100934">
                  <w:marLeft w:val="0"/>
                  <w:marRight w:val="0"/>
                  <w:marTop w:val="0"/>
                  <w:marBottom w:val="0"/>
                  <w:divBdr>
                    <w:top w:val="none" w:sz="0" w:space="0" w:color="auto"/>
                    <w:left w:val="none" w:sz="0" w:space="0" w:color="auto"/>
                    <w:bottom w:val="none" w:sz="0" w:space="0" w:color="auto"/>
                    <w:right w:val="none" w:sz="0" w:space="0" w:color="auto"/>
                  </w:divBdr>
                  <w:divsChild>
                    <w:div w:id="1912276103">
                      <w:marLeft w:val="0"/>
                      <w:marRight w:val="0"/>
                      <w:marTop w:val="0"/>
                      <w:marBottom w:val="0"/>
                      <w:divBdr>
                        <w:top w:val="none" w:sz="0" w:space="0" w:color="auto"/>
                        <w:left w:val="none" w:sz="0" w:space="0" w:color="auto"/>
                        <w:bottom w:val="none" w:sz="0" w:space="0" w:color="auto"/>
                        <w:right w:val="none" w:sz="0" w:space="0" w:color="auto"/>
                      </w:divBdr>
                      <w:divsChild>
                        <w:div w:id="206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96444">
          <w:marLeft w:val="0"/>
          <w:marRight w:val="0"/>
          <w:marTop w:val="0"/>
          <w:marBottom w:val="0"/>
          <w:divBdr>
            <w:top w:val="none" w:sz="0" w:space="0" w:color="auto"/>
            <w:left w:val="none" w:sz="0" w:space="0" w:color="auto"/>
            <w:bottom w:val="none" w:sz="0" w:space="0" w:color="auto"/>
            <w:right w:val="none" w:sz="0" w:space="0" w:color="auto"/>
          </w:divBdr>
          <w:divsChild>
            <w:div w:id="1159495064">
              <w:marLeft w:val="0"/>
              <w:marRight w:val="0"/>
              <w:marTop w:val="0"/>
              <w:marBottom w:val="0"/>
              <w:divBdr>
                <w:top w:val="none" w:sz="0" w:space="0" w:color="auto"/>
                <w:left w:val="none" w:sz="0" w:space="0" w:color="auto"/>
                <w:bottom w:val="none" w:sz="0" w:space="0" w:color="auto"/>
                <w:right w:val="none" w:sz="0" w:space="0" w:color="auto"/>
              </w:divBdr>
              <w:divsChild>
                <w:div w:id="158666194">
                  <w:marLeft w:val="0"/>
                  <w:marRight w:val="0"/>
                  <w:marTop w:val="0"/>
                  <w:marBottom w:val="0"/>
                  <w:divBdr>
                    <w:top w:val="none" w:sz="0" w:space="0" w:color="auto"/>
                    <w:left w:val="none" w:sz="0" w:space="0" w:color="auto"/>
                    <w:bottom w:val="none" w:sz="0" w:space="0" w:color="auto"/>
                    <w:right w:val="none" w:sz="0" w:space="0" w:color="auto"/>
                  </w:divBdr>
                  <w:divsChild>
                    <w:div w:id="13988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38059">
      <w:bodyDiv w:val="1"/>
      <w:marLeft w:val="0"/>
      <w:marRight w:val="0"/>
      <w:marTop w:val="0"/>
      <w:marBottom w:val="0"/>
      <w:divBdr>
        <w:top w:val="none" w:sz="0" w:space="0" w:color="auto"/>
        <w:left w:val="none" w:sz="0" w:space="0" w:color="auto"/>
        <w:bottom w:val="none" w:sz="0" w:space="0" w:color="auto"/>
        <w:right w:val="none" w:sz="0" w:space="0" w:color="auto"/>
      </w:divBdr>
      <w:divsChild>
        <w:div w:id="111442286">
          <w:marLeft w:val="0"/>
          <w:marRight w:val="0"/>
          <w:marTop w:val="0"/>
          <w:marBottom w:val="0"/>
          <w:divBdr>
            <w:top w:val="none" w:sz="0" w:space="0" w:color="auto"/>
            <w:left w:val="none" w:sz="0" w:space="0" w:color="auto"/>
            <w:bottom w:val="none" w:sz="0" w:space="0" w:color="auto"/>
            <w:right w:val="none" w:sz="0" w:space="0" w:color="auto"/>
          </w:divBdr>
        </w:div>
      </w:divsChild>
    </w:div>
    <w:div w:id="546383016">
      <w:bodyDiv w:val="1"/>
      <w:marLeft w:val="0"/>
      <w:marRight w:val="0"/>
      <w:marTop w:val="0"/>
      <w:marBottom w:val="0"/>
      <w:divBdr>
        <w:top w:val="none" w:sz="0" w:space="0" w:color="auto"/>
        <w:left w:val="none" w:sz="0" w:space="0" w:color="auto"/>
        <w:bottom w:val="none" w:sz="0" w:space="0" w:color="auto"/>
        <w:right w:val="none" w:sz="0" w:space="0" w:color="auto"/>
      </w:divBdr>
    </w:div>
    <w:div w:id="546911368">
      <w:bodyDiv w:val="1"/>
      <w:marLeft w:val="0"/>
      <w:marRight w:val="0"/>
      <w:marTop w:val="0"/>
      <w:marBottom w:val="0"/>
      <w:divBdr>
        <w:top w:val="none" w:sz="0" w:space="0" w:color="auto"/>
        <w:left w:val="none" w:sz="0" w:space="0" w:color="auto"/>
        <w:bottom w:val="none" w:sz="0" w:space="0" w:color="auto"/>
        <w:right w:val="none" w:sz="0" w:space="0" w:color="auto"/>
      </w:divBdr>
    </w:div>
    <w:div w:id="547378625">
      <w:bodyDiv w:val="1"/>
      <w:marLeft w:val="0"/>
      <w:marRight w:val="0"/>
      <w:marTop w:val="0"/>
      <w:marBottom w:val="0"/>
      <w:divBdr>
        <w:top w:val="none" w:sz="0" w:space="0" w:color="auto"/>
        <w:left w:val="none" w:sz="0" w:space="0" w:color="auto"/>
        <w:bottom w:val="none" w:sz="0" w:space="0" w:color="auto"/>
        <w:right w:val="none" w:sz="0" w:space="0" w:color="auto"/>
      </w:divBdr>
    </w:div>
    <w:div w:id="548346379">
      <w:bodyDiv w:val="1"/>
      <w:marLeft w:val="0"/>
      <w:marRight w:val="0"/>
      <w:marTop w:val="0"/>
      <w:marBottom w:val="0"/>
      <w:divBdr>
        <w:top w:val="none" w:sz="0" w:space="0" w:color="auto"/>
        <w:left w:val="none" w:sz="0" w:space="0" w:color="auto"/>
        <w:bottom w:val="none" w:sz="0" w:space="0" w:color="auto"/>
        <w:right w:val="none" w:sz="0" w:space="0" w:color="auto"/>
      </w:divBdr>
      <w:divsChild>
        <w:div w:id="2055537208">
          <w:marLeft w:val="0"/>
          <w:marRight w:val="0"/>
          <w:marTop w:val="0"/>
          <w:marBottom w:val="0"/>
          <w:divBdr>
            <w:top w:val="none" w:sz="0" w:space="0" w:color="auto"/>
            <w:left w:val="none" w:sz="0" w:space="0" w:color="auto"/>
            <w:bottom w:val="none" w:sz="0" w:space="0" w:color="auto"/>
            <w:right w:val="none" w:sz="0" w:space="0" w:color="auto"/>
          </w:divBdr>
        </w:div>
      </w:divsChild>
    </w:div>
    <w:div w:id="550456186">
      <w:bodyDiv w:val="1"/>
      <w:marLeft w:val="0"/>
      <w:marRight w:val="0"/>
      <w:marTop w:val="0"/>
      <w:marBottom w:val="0"/>
      <w:divBdr>
        <w:top w:val="none" w:sz="0" w:space="0" w:color="auto"/>
        <w:left w:val="none" w:sz="0" w:space="0" w:color="auto"/>
        <w:bottom w:val="none" w:sz="0" w:space="0" w:color="auto"/>
        <w:right w:val="none" w:sz="0" w:space="0" w:color="auto"/>
      </w:divBdr>
      <w:divsChild>
        <w:div w:id="1703700722">
          <w:marLeft w:val="0"/>
          <w:marRight w:val="0"/>
          <w:marTop w:val="0"/>
          <w:marBottom w:val="0"/>
          <w:divBdr>
            <w:top w:val="none" w:sz="0" w:space="0" w:color="auto"/>
            <w:left w:val="none" w:sz="0" w:space="0" w:color="auto"/>
            <w:bottom w:val="none" w:sz="0" w:space="0" w:color="auto"/>
            <w:right w:val="none" w:sz="0" w:space="0" w:color="auto"/>
          </w:divBdr>
        </w:div>
      </w:divsChild>
    </w:div>
    <w:div w:id="550654135">
      <w:bodyDiv w:val="1"/>
      <w:marLeft w:val="0"/>
      <w:marRight w:val="0"/>
      <w:marTop w:val="0"/>
      <w:marBottom w:val="0"/>
      <w:divBdr>
        <w:top w:val="none" w:sz="0" w:space="0" w:color="auto"/>
        <w:left w:val="none" w:sz="0" w:space="0" w:color="auto"/>
        <w:bottom w:val="none" w:sz="0" w:space="0" w:color="auto"/>
        <w:right w:val="none" w:sz="0" w:space="0" w:color="auto"/>
      </w:divBdr>
    </w:div>
    <w:div w:id="550848680">
      <w:bodyDiv w:val="1"/>
      <w:marLeft w:val="0"/>
      <w:marRight w:val="0"/>
      <w:marTop w:val="0"/>
      <w:marBottom w:val="0"/>
      <w:divBdr>
        <w:top w:val="none" w:sz="0" w:space="0" w:color="auto"/>
        <w:left w:val="none" w:sz="0" w:space="0" w:color="auto"/>
        <w:bottom w:val="none" w:sz="0" w:space="0" w:color="auto"/>
        <w:right w:val="none" w:sz="0" w:space="0" w:color="auto"/>
      </w:divBdr>
    </w:div>
    <w:div w:id="550965757">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53077550">
      <w:bodyDiv w:val="1"/>
      <w:marLeft w:val="0"/>
      <w:marRight w:val="0"/>
      <w:marTop w:val="0"/>
      <w:marBottom w:val="0"/>
      <w:divBdr>
        <w:top w:val="none" w:sz="0" w:space="0" w:color="auto"/>
        <w:left w:val="none" w:sz="0" w:space="0" w:color="auto"/>
        <w:bottom w:val="none" w:sz="0" w:space="0" w:color="auto"/>
        <w:right w:val="none" w:sz="0" w:space="0" w:color="auto"/>
      </w:divBdr>
      <w:divsChild>
        <w:div w:id="16808329">
          <w:marLeft w:val="0"/>
          <w:marRight w:val="0"/>
          <w:marTop w:val="0"/>
          <w:marBottom w:val="0"/>
          <w:divBdr>
            <w:top w:val="none" w:sz="0" w:space="0" w:color="auto"/>
            <w:left w:val="none" w:sz="0" w:space="0" w:color="auto"/>
            <w:bottom w:val="none" w:sz="0" w:space="0" w:color="auto"/>
            <w:right w:val="none" w:sz="0" w:space="0" w:color="auto"/>
          </w:divBdr>
        </w:div>
      </w:divsChild>
    </w:div>
    <w:div w:id="559365505">
      <w:bodyDiv w:val="1"/>
      <w:marLeft w:val="0"/>
      <w:marRight w:val="0"/>
      <w:marTop w:val="0"/>
      <w:marBottom w:val="0"/>
      <w:divBdr>
        <w:top w:val="none" w:sz="0" w:space="0" w:color="auto"/>
        <w:left w:val="none" w:sz="0" w:space="0" w:color="auto"/>
        <w:bottom w:val="none" w:sz="0" w:space="0" w:color="auto"/>
        <w:right w:val="none" w:sz="0" w:space="0" w:color="auto"/>
      </w:divBdr>
      <w:divsChild>
        <w:div w:id="28843177">
          <w:marLeft w:val="0"/>
          <w:marRight w:val="0"/>
          <w:marTop w:val="0"/>
          <w:marBottom w:val="0"/>
          <w:divBdr>
            <w:top w:val="none" w:sz="0" w:space="0" w:color="auto"/>
            <w:left w:val="none" w:sz="0" w:space="0" w:color="auto"/>
            <w:bottom w:val="none" w:sz="0" w:space="0" w:color="auto"/>
            <w:right w:val="none" w:sz="0" w:space="0" w:color="auto"/>
          </w:divBdr>
        </w:div>
      </w:divsChild>
    </w:div>
    <w:div w:id="564998458">
      <w:bodyDiv w:val="1"/>
      <w:marLeft w:val="0"/>
      <w:marRight w:val="0"/>
      <w:marTop w:val="0"/>
      <w:marBottom w:val="0"/>
      <w:divBdr>
        <w:top w:val="none" w:sz="0" w:space="0" w:color="auto"/>
        <w:left w:val="none" w:sz="0" w:space="0" w:color="auto"/>
        <w:bottom w:val="none" w:sz="0" w:space="0" w:color="auto"/>
        <w:right w:val="none" w:sz="0" w:space="0" w:color="auto"/>
      </w:divBdr>
      <w:divsChild>
        <w:div w:id="11341839">
          <w:marLeft w:val="0"/>
          <w:marRight w:val="0"/>
          <w:marTop w:val="0"/>
          <w:marBottom w:val="0"/>
          <w:divBdr>
            <w:top w:val="none" w:sz="0" w:space="0" w:color="auto"/>
            <w:left w:val="none" w:sz="0" w:space="0" w:color="auto"/>
            <w:bottom w:val="none" w:sz="0" w:space="0" w:color="auto"/>
            <w:right w:val="none" w:sz="0" w:space="0" w:color="auto"/>
          </w:divBdr>
          <w:divsChild>
            <w:div w:id="166676665">
              <w:marLeft w:val="0"/>
              <w:marRight w:val="0"/>
              <w:marTop w:val="0"/>
              <w:marBottom w:val="0"/>
              <w:divBdr>
                <w:top w:val="none" w:sz="0" w:space="0" w:color="auto"/>
                <w:left w:val="none" w:sz="0" w:space="0" w:color="auto"/>
                <w:bottom w:val="none" w:sz="0" w:space="0" w:color="auto"/>
                <w:right w:val="none" w:sz="0" w:space="0" w:color="auto"/>
              </w:divBdr>
              <w:divsChild>
                <w:div w:id="535578669">
                  <w:marLeft w:val="0"/>
                  <w:marRight w:val="0"/>
                  <w:marTop w:val="0"/>
                  <w:marBottom w:val="0"/>
                  <w:divBdr>
                    <w:top w:val="none" w:sz="0" w:space="0" w:color="auto"/>
                    <w:left w:val="none" w:sz="0" w:space="0" w:color="auto"/>
                    <w:bottom w:val="none" w:sz="0" w:space="0" w:color="auto"/>
                    <w:right w:val="none" w:sz="0" w:space="0" w:color="auto"/>
                  </w:divBdr>
                  <w:divsChild>
                    <w:div w:id="521676313">
                      <w:marLeft w:val="0"/>
                      <w:marRight w:val="0"/>
                      <w:marTop w:val="0"/>
                      <w:marBottom w:val="0"/>
                      <w:divBdr>
                        <w:top w:val="none" w:sz="0" w:space="0" w:color="auto"/>
                        <w:left w:val="none" w:sz="0" w:space="0" w:color="auto"/>
                        <w:bottom w:val="none" w:sz="0" w:space="0" w:color="auto"/>
                        <w:right w:val="none" w:sz="0" w:space="0" w:color="auto"/>
                      </w:divBdr>
                      <w:divsChild>
                        <w:div w:id="650403824">
                          <w:marLeft w:val="0"/>
                          <w:marRight w:val="0"/>
                          <w:marTop w:val="0"/>
                          <w:marBottom w:val="0"/>
                          <w:divBdr>
                            <w:top w:val="none" w:sz="0" w:space="0" w:color="auto"/>
                            <w:left w:val="none" w:sz="0" w:space="0" w:color="auto"/>
                            <w:bottom w:val="none" w:sz="0" w:space="0" w:color="auto"/>
                            <w:right w:val="none" w:sz="0" w:space="0" w:color="auto"/>
                          </w:divBdr>
                          <w:divsChild>
                            <w:div w:id="906651543">
                              <w:marLeft w:val="0"/>
                              <w:marRight w:val="0"/>
                              <w:marTop w:val="0"/>
                              <w:marBottom w:val="0"/>
                              <w:divBdr>
                                <w:top w:val="none" w:sz="0" w:space="0" w:color="auto"/>
                                <w:left w:val="none" w:sz="0" w:space="0" w:color="auto"/>
                                <w:bottom w:val="none" w:sz="0" w:space="0" w:color="auto"/>
                                <w:right w:val="none" w:sz="0" w:space="0" w:color="auto"/>
                              </w:divBdr>
                              <w:divsChild>
                                <w:div w:id="506557630">
                                  <w:marLeft w:val="0"/>
                                  <w:marRight w:val="0"/>
                                  <w:marTop w:val="0"/>
                                  <w:marBottom w:val="0"/>
                                  <w:divBdr>
                                    <w:top w:val="none" w:sz="0" w:space="0" w:color="auto"/>
                                    <w:left w:val="none" w:sz="0" w:space="0" w:color="auto"/>
                                    <w:bottom w:val="none" w:sz="0" w:space="0" w:color="auto"/>
                                    <w:right w:val="none" w:sz="0" w:space="0" w:color="auto"/>
                                  </w:divBdr>
                                  <w:divsChild>
                                    <w:div w:id="20194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4279">
                          <w:marLeft w:val="0"/>
                          <w:marRight w:val="0"/>
                          <w:marTop w:val="0"/>
                          <w:marBottom w:val="0"/>
                          <w:divBdr>
                            <w:top w:val="none" w:sz="0" w:space="0" w:color="auto"/>
                            <w:left w:val="none" w:sz="0" w:space="0" w:color="auto"/>
                            <w:bottom w:val="none" w:sz="0" w:space="0" w:color="auto"/>
                            <w:right w:val="none" w:sz="0" w:space="0" w:color="auto"/>
                          </w:divBdr>
                          <w:divsChild>
                            <w:div w:id="673799861">
                              <w:marLeft w:val="0"/>
                              <w:marRight w:val="0"/>
                              <w:marTop w:val="0"/>
                              <w:marBottom w:val="0"/>
                              <w:divBdr>
                                <w:top w:val="none" w:sz="0" w:space="0" w:color="auto"/>
                                <w:left w:val="none" w:sz="0" w:space="0" w:color="auto"/>
                                <w:bottom w:val="none" w:sz="0" w:space="0" w:color="auto"/>
                                <w:right w:val="none" w:sz="0" w:space="0" w:color="auto"/>
                              </w:divBdr>
                              <w:divsChild>
                                <w:div w:id="393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576583">
      <w:bodyDiv w:val="1"/>
      <w:marLeft w:val="0"/>
      <w:marRight w:val="0"/>
      <w:marTop w:val="0"/>
      <w:marBottom w:val="0"/>
      <w:divBdr>
        <w:top w:val="none" w:sz="0" w:space="0" w:color="auto"/>
        <w:left w:val="none" w:sz="0" w:space="0" w:color="auto"/>
        <w:bottom w:val="none" w:sz="0" w:space="0" w:color="auto"/>
        <w:right w:val="none" w:sz="0" w:space="0" w:color="auto"/>
      </w:divBdr>
    </w:div>
    <w:div w:id="565645693">
      <w:bodyDiv w:val="1"/>
      <w:marLeft w:val="0"/>
      <w:marRight w:val="0"/>
      <w:marTop w:val="0"/>
      <w:marBottom w:val="0"/>
      <w:divBdr>
        <w:top w:val="none" w:sz="0" w:space="0" w:color="auto"/>
        <w:left w:val="none" w:sz="0" w:space="0" w:color="auto"/>
        <w:bottom w:val="none" w:sz="0" w:space="0" w:color="auto"/>
        <w:right w:val="none" w:sz="0" w:space="0" w:color="auto"/>
      </w:divBdr>
    </w:div>
    <w:div w:id="566693508">
      <w:bodyDiv w:val="1"/>
      <w:marLeft w:val="0"/>
      <w:marRight w:val="0"/>
      <w:marTop w:val="0"/>
      <w:marBottom w:val="0"/>
      <w:divBdr>
        <w:top w:val="none" w:sz="0" w:space="0" w:color="auto"/>
        <w:left w:val="none" w:sz="0" w:space="0" w:color="auto"/>
        <w:bottom w:val="none" w:sz="0" w:space="0" w:color="auto"/>
        <w:right w:val="none" w:sz="0" w:space="0" w:color="auto"/>
      </w:divBdr>
      <w:divsChild>
        <w:div w:id="1496258305">
          <w:marLeft w:val="0"/>
          <w:marRight w:val="0"/>
          <w:marTop w:val="0"/>
          <w:marBottom w:val="0"/>
          <w:divBdr>
            <w:top w:val="none" w:sz="0" w:space="0" w:color="auto"/>
            <w:left w:val="none" w:sz="0" w:space="0" w:color="auto"/>
            <w:bottom w:val="none" w:sz="0" w:space="0" w:color="auto"/>
            <w:right w:val="none" w:sz="0" w:space="0" w:color="auto"/>
          </w:divBdr>
        </w:div>
      </w:divsChild>
    </w:div>
    <w:div w:id="567955052">
      <w:bodyDiv w:val="1"/>
      <w:marLeft w:val="0"/>
      <w:marRight w:val="0"/>
      <w:marTop w:val="0"/>
      <w:marBottom w:val="0"/>
      <w:divBdr>
        <w:top w:val="none" w:sz="0" w:space="0" w:color="auto"/>
        <w:left w:val="none" w:sz="0" w:space="0" w:color="auto"/>
        <w:bottom w:val="none" w:sz="0" w:space="0" w:color="auto"/>
        <w:right w:val="none" w:sz="0" w:space="0" w:color="auto"/>
      </w:divBdr>
    </w:div>
    <w:div w:id="569776773">
      <w:bodyDiv w:val="1"/>
      <w:marLeft w:val="0"/>
      <w:marRight w:val="0"/>
      <w:marTop w:val="0"/>
      <w:marBottom w:val="0"/>
      <w:divBdr>
        <w:top w:val="none" w:sz="0" w:space="0" w:color="auto"/>
        <w:left w:val="none" w:sz="0" w:space="0" w:color="auto"/>
        <w:bottom w:val="none" w:sz="0" w:space="0" w:color="auto"/>
        <w:right w:val="none" w:sz="0" w:space="0" w:color="auto"/>
      </w:divBdr>
      <w:divsChild>
        <w:div w:id="926693027">
          <w:marLeft w:val="0"/>
          <w:marRight w:val="0"/>
          <w:marTop w:val="0"/>
          <w:marBottom w:val="0"/>
          <w:divBdr>
            <w:top w:val="none" w:sz="0" w:space="0" w:color="auto"/>
            <w:left w:val="none" w:sz="0" w:space="0" w:color="auto"/>
            <w:bottom w:val="none" w:sz="0" w:space="0" w:color="auto"/>
            <w:right w:val="none" w:sz="0" w:space="0" w:color="auto"/>
          </w:divBdr>
        </w:div>
      </w:divsChild>
    </w:div>
    <w:div w:id="571280541">
      <w:bodyDiv w:val="1"/>
      <w:marLeft w:val="0"/>
      <w:marRight w:val="0"/>
      <w:marTop w:val="0"/>
      <w:marBottom w:val="0"/>
      <w:divBdr>
        <w:top w:val="none" w:sz="0" w:space="0" w:color="auto"/>
        <w:left w:val="none" w:sz="0" w:space="0" w:color="auto"/>
        <w:bottom w:val="none" w:sz="0" w:space="0" w:color="auto"/>
        <w:right w:val="none" w:sz="0" w:space="0" w:color="auto"/>
      </w:divBdr>
      <w:divsChild>
        <w:div w:id="268777939">
          <w:marLeft w:val="-75"/>
          <w:marRight w:val="-75"/>
          <w:marTop w:val="0"/>
          <w:marBottom w:val="0"/>
          <w:divBdr>
            <w:top w:val="none" w:sz="0" w:space="0" w:color="auto"/>
            <w:left w:val="none" w:sz="0" w:space="0" w:color="auto"/>
            <w:bottom w:val="none" w:sz="0" w:space="0" w:color="auto"/>
            <w:right w:val="none" w:sz="0" w:space="0" w:color="auto"/>
          </w:divBdr>
          <w:divsChild>
            <w:div w:id="1872382171">
              <w:marLeft w:val="150"/>
              <w:marRight w:val="150"/>
              <w:marTop w:val="0"/>
              <w:marBottom w:val="0"/>
              <w:divBdr>
                <w:top w:val="none" w:sz="0" w:space="0" w:color="auto"/>
                <w:left w:val="none" w:sz="0" w:space="0" w:color="auto"/>
                <w:bottom w:val="single" w:sz="6" w:space="6" w:color="E8E8E8"/>
                <w:right w:val="none" w:sz="0" w:space="0" w:color="auto"/>
              </w:divBdr>
              <w:divsChild>
                <w:div w:id="18831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11856">
      <w:bodyDiv w:val="1"/>
      <w:marLeft w:val="0"/>
      <w:marRight w:val="0"/>
      <w:marTop w:val="0"/>
      <w:marBottom w:val="0"/>
      <w:divBdr>
        <w:top w:val="none" w:sz="0" w:space="0" w:color="auto"/>
        <w:left w:val="none" w:sz="0" w:space="0" w:color="auto"/>
        <w:bottom w:val="none" w:sz="0" w:space="0" w:color="auto"/>
        <w:right w:val="none" w:sz="0" w:space="0" w:color="auto"/>
      </w:divBdr>
    </w:div>
    <w:div w:id="573975690">
      <w:bodyDiv w:val="1"/>
      <w:marLeft w:val="0"/>
      <w:marRight w:val="0"/>
      <w:marTop w:val="0"/>
      <w:marBottom w:val="0"/>
      <w:divBdr>
        <w:top w:val="none" w:sz="0" w:space="0" w:color="auto"/>
        <w:left w:val="none" w:sz="0" w:space="0" w:color="auto"/>
        <w:bottom w:val="none" w:sz="0" w:space="0" w:color="auto"/>
        <w:right w:val="none" w:sz="0" w:space="0" w:color="auto"/>
      </w:divBdr>
      <w:divsChild>
        <w:div w:id="2095590704">
          <w:marLeft w:val="0"/>
          <w:marRight w:val="0"/>
          <w:marTop w:val="0"/>
          <w:marBottom w:val="0"/>
          <w:divBdr>
            <w:top w:val="none" w:sz="0" w:space="0" w:color="auto"/>
            <w:left w:val="none" w:sz="0" w:space="0" w:color="auto"/>
            <w:bottom w:val="none" w:sz="0" w:space="0" w:color="auto"/>
            <w:right w:val="none" w:sz="0" w:space="0" w:color="auto"/>
          </w:divBdr>
          <w:divsChild>
            <w:div w:id="2087340911">
              <w:marLeft w:val="0"/>
              <w:marRight w:val="0"/>
              <w:marTop w:val="0"/>
              <w:marBottom w:val="0"/>
              <w:divBdr>
                <w:top w:val="none" w:sz="0" w:space="0" w:color="auto"/>
                <w:left w:val="none" w:sz="0" w:space="0" w:color="auto"/>
                <w:bottom w:val="none" w:sz="0" w:space="0" w:color="auto"/>
                <w:right w:val="none" w:sz="0" w:space="0" w:color="auto"/>
              </w:divBdr>
              <w:divsChild>
                <w:div w:id="19011859">
                  <w:marLeft w:val="0"/>
                  <w:marRight w:val="0"/>
                  <w:marTop w:val="0"/>
                  <w:marBottom w:val="0"/>
                  <w:divBdr>
                    <w:top w:val="none" w:sz="0" w:space="0" w:color="auto"/>
                    <w:left w:val="none" w:sz="0" w:space="0" w:color="auto"/>
                    <w:bottom w:val="none" w:sz="0" w:space="0" w:color="auto"/>
                    <w:right w:val="none" w:sz="0" w:space="0" w:color="auto"/>
                  </w:divBdr>
                  <w:divsChild>
                    <w:div w:id="541333209">
                      <w:marLeft w:val="0"/>
                      <w:marRight w:val="0"/>
                      <w:marTop w:val="0"/>
                      <w:marBottom w:val="0"/>
                      <w:divBdr>
                        <w:top w:val="none" w:sz="0" w:space="0" w:color="auto"/>
                        <w:left w:val="none" w:sz="0" w:space="0" w:color="auto"/>
                        <w:bottom w:val="none" w:sz="0" w:space="0" w:color="auto"/>
                        <w:right w:val="none" w:sz="0" w:space="0" w:color="auto"/>
                      </w:divBdr>
                      <w:divsChild>
                        <w:div w:id="1177037681">
                          <w:marLeft w:val="0"/>
                          <w:marRight w:val="0"/>
                          <w:marTop w:val="0"/>
                          <w:marBottom w:val="0"/>
                          <w:divBdr>
                            <w:top w:val="none" w:sz="0" w:space="0" w:color="auto"/>
                            <w:left w:val="none" w:sz="0" w:space="0" w:color="auto"/>
                            <w:bottom w:val="none" w:sz="0" w:space="0" w:color="auto"/>
                            <w:right w:val="none" w:sz="0" w:space="0" w:color="auto"/>
                          </w:divBdr>
                          <w:divsChild>
                            <w:div w:id="708997660">
                              <w:marLeft w:val="0"/>
                              <w:marRight w:val="0"/>
                              <w:marTop w:val="0"/>
                              <w:marBottom w:val="0"/>
                              <w:divBdr>
                                <w:top w:val="none" w:sz="0" w:space="0" w:color="auto"/>
                                <w:left w:val="none" w:sz="0" w:space="0" w:color="auto"/>
                                <w:bottom w:val="none" w:sz="0" w:space="0" w:color="auto"/>
                                <w:right w:val="none" w:sz="0" w:space="0" w:color="auto"/>
                              </w:divBdr>
                              <w:divsChild>
                                <w:div w:id="20050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596">
                          <w:marLeft w:val="0"/>
                          <w:marRight w:val="0"/>
                          <w:marTop w:val="0"/>
                          <w:marBottom w:val="0"/>
                          <w:divBdr>
                            <w:top w:val="none" w:sz="0" w:space="0" w:color="auto"/>
                            <w:left w:val="none" w:sz="0" w:space="0" w:color="auto"/>
                            <w:bottom w:val="none" w:sz="0" w:space="0" w:color="auto"/>
                            <w:right w:val="none" w:sz="0" w:space="0" w:color="auto"/>
                          </w:divBdr>
                          <w:divsChild>
                            <w:div w:id="376011491">
                              <w:marLeft w:val="0"/>
                              <w:marRight w:val="0"/>
                              <w:marTop w:val="0"/>
                              <w:marBottom w:val="0"/>
                              <w:divBdr>
                                <w:top w:val="none" w:sz="0" w:space="0" w:color="auto"/>
                                <w:left w:val="none" w:sz="0" w:space="0" w:color="auto"/>
                                <w:bottom w:val="none" w:sz="0" w:space="0" w:color="auto"/>
                                <w:right w:val="none" w:sz="0" w:space="0" w:color="auto"/>
                              </w:divBdr>
                              <w:divsChild>
                                <w:div w:id="104228251">
                                  <w:marLeft w:val="0"/>
                                  <w:marRight w:val="0"/>
                                  <w:marTop w:val="0"/>
                                  <w:marBottom w:val="0"/>
                                  <w:divBdr>
                                    <w:top w:val="none" w:sz="0" w:space="0" w:color="auto"/>
                                    <w:left w:val="none" w:sz="0" w:space="0" w:color="auto"/>
                                    <w:bottom w:val="none" w:sz="0" w:space="0" w:color="auto"/>
                                    <w:right w:val="none" w:sz="0" w:space="0" w:color="auto"/>
                                  </w:divBdr>
                                  <w:divsChild>
                                    <w:div w:id="311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9419">
      <w:bodyDiv w:val="1"/>
      <w:marLeft w:val="0"/>
      <w:marRight w:val="0"/>
      <w:marTop w:val="0"/>
      <w:marBottom w:val="0"/>
      <w:divBdr>
        <w:top w:val="none" w:sz="0" w:space="0" w:color="auto"/>
        <w:left w:val="none" w:sz="0" w:space="0" w:color="auto"/>
        <w:bottom w:val="none" w:sz="0" w:space="0" w:color="auto"/>
        <w:right w:val="none" w:sz="0" w:space="0" w:color="auto"/>
      </w:divBdr>
    </w:div>
    <w:div w:id="575091839">
      <w:bodyDiv w:val="1"/>
      <w:marLeft w:val="0"/>
      <w:marRight w:val="0"/>
      <w:marTop w:val="0"/>
      <w:marBottom w:val="0"/>
      <w:divBdr>
        <w:top w:val="none" w:sz="0" w:space="0" w:color="auto"/>
        <w:left w:val="none" w:sz="0" w:space="0" w:color="auto"/>
        <w:bottom w:val="none" w:sz="0" w:space="0" w:color="auto"/>
        <w:right w:val="none" w:sz="0" w:space="0" w:color="auto"/>
      </w:divBdr>
    </w:div>
    <w:div w:id="576868051">
      <w:bodyDiv w:val="1"/>
      <w:marLeft w:val="0"/>
      <w:marRight w:val="0"/>
      <w:marTop w:val="0"/>
      <w:marBottom w:val="0"/>
      <w:divBdr>
        <w:top w:val="none" w:sz="0" w:space="0" w:color="auto"/>
        <w:left w:val="none" w:sz="0" w:space="0" w:color="auto"/>
        <w:bottom w:val="none" w:sz="0" w:space="0" w:color="auto"/>
        <w:right w:val="none" w:sz="0" w:space="0" w:color="auto"/>
      </w:divBdr>
    </w:div>
    <w:div w:id="576982047">
      <w:bodyDiv w:val="1"/>
      <w:marLeft w:val="0"/>
      <w:marRight w:val="0"/>
      <w:marTop w:val="0"/>
      <w:marBottom w:val="0"/>
      <w:divBdr>
        <w:top w:val="none" w:sz="0" w:space="0" w:color="auto"/>
        <w:left w:val="none" w:sz="0" w:space="0" w:color="auto"/>
        <w:bottom w:val="none" w:sz="0" w:space="0" w:color="auto"/>
        <w:right w:val="none" w:sz="0" w:space="0" w:color="auto"/>
      </w:divBdr>
      <w:divsChild>
        <w:div w:id="1598831714">
          <w:marLeft w:val="0"/>
          <w:marRight w:val="0"/>
          <w:marTop w:val="0"/>
          <w:marBottom w:val="0"/>
          <w:divBdr>
            <w:top w:val="none" w:sz="0" w:space="0" w:color="auto"/>
            <w:left w:val="none" w:sz="0" w:space="0" w:color="auto"/>
            <w:bottom w:val="none" w:sz="0" w:space="0" w:color="auto"/>
            <w:right w:val="none" w:sz="0" w:space="0" w:color="auto"/>
          </w:divBdr>
        </w:div>
      </w:divsChild>
    </w:div>
    <w:div w:id="577791021">
      <w:bodyDiv w:val="1"/>
      <w:marLeft w:val="0"/>
      <w:marRight w:val="0"/>
      <w:marTop w:val="0"/>
      <w:marBottom w:val="0"/>
      <w:divBdr>
        <w:top w:val="none" w:sz="0" w:space="0" w:color="auto"/>
        <w:left w:val="none" w:sz="0" w:space="0" w:color="auto"/>
        <w:bottom w:val="none" w:sz="0" w:space="0" w:color="auto"/>
        <w:right w:val="none" w:sz="0" w:space="0" w:color="auto"/>
      </w:divBdr>
    </w:div>
    <w:div w:id="579632425">
      <w:bodyDiv w:val="1"/>
      <w:marLeft w:val="0"/>
      <w:marRight w:val="0"/>
      <w:marTop w:val="0"/>
      <w:marBottom w:val="0"/>
      <w:divBdr>
        <w:top w:val="none" w:sz="0" w:space="0" w:color="auto"/>
        <w:left w:val="none" w:sz="0" w:space="0" w:color="auto"/>
        <w:bottom w:val="none" w:sz="0" w:space="0" w:color="auto"/>
        <w:right w:val="none" w:sz="0" w:space="0" w:color="auto"/>
      </w:divBdr>
      <w:divsChild>
        <w:div w:id="287515972">
          <w:marLeft w:val="0"/>
          <w:marRight w:val="0"/>
          <w:marTop w:val="0"/>
          <w:marBottom w:val="0"/>
          <w:divBdr>
            <w:top w:val="none" w:sz="0" w:space="0" w:color="auto"/>
            <w:left w:val="none" w:sz="0" w:space="0" w:color="auto"/>
            <w:bottom w:val="none" w:sz="0" w:space="0" w:color="auto"/>
            <w:right w:val="none" w:sz="0" w:space="0" w:color="auto"/>
          </w:divBdr>
        </w:div>
      </w:divsChild>
    </w:div>
    <w:div w:id="582958074">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755787330">
          <w:marLeft w:val="0"/>
          <w:marRight w:val="0"/>
          <w:marTop w:val="0"/>
          <w:marBottom w:val="0"/>
          <w:divBdr>
            <w:top w:val="none" w:sz="0" w:space="0" w:color="auto"/>
            <w:left w:val="none" w:sz="0" w:space="0" w:color="auto"/>
            <w:bottom w:val="none" w:sz="0" w:space="0" w:color="auto"/>
            <w:right w:val="none" w:sz="0" w:space="0" w:color="auto"/>
          </w:divBdr>
          <w:divsChild>
            <w:div w:id="714623566">
              <w:marLeft w:val="0"/>
              <w:marRight w:val="0"/>
              <w:marTop w:val="0"/>
              <w:marBottom w:val="0"/>
              <w:divBdr>
                <w:top w:val="none" w:sz="0" w:space="0" w:color="auto"/>
                <w:left w:val="none" w:sz="0" w:space="0" w:color="auto"/>
                <w:bottom w:val="none" w:sz="0" w:space="0" w:color="auto"/>
                <w:right w:val="none" w:sz="0" w:space="0" w:color="auto"/>
              </w:divBdr>
              <w:divsChild>
                <w:div w:id="824394978">
                  <w:marLeft w:val="0"/>
                  <w:marRight w:val="0"/>
                  <w:marTop w:val="0"/>
                  <w:marBottom w:val="0"/>
                  <w:divBdr>
                    <w:top w:val="none" w:sz="0" w:space="0" w:color="auto"/>
                    <w:left w:val="none" w:sz="0" w:space="0" w:color="auto"/>
                    <w:bottom w:val="none" w:sz="0" w:space="0" w:color="auto"/>
                    <w:right w:val="none" w:sz="0" w:space="0" w:color="auto"/>
                  </w:divBdr>
                  <w:divsChild>
                    <w:div w:id="845751883">
                      <w:marLeft w:val="0"/>
                      <w:marRight w:val="0"/>
                      <w:marTop w:val="0"/>
                      <w:marBottom w:val="0"/>
                      <w:divBdr>
                        <w:top w:val="none" w:sz="0" w:space="0" w:color="auto"/>
                        <w:left w:val="none" w:sz="0" w:space="0" w:color="auto"/>
                        <w:bottom w:val="none" w:sz="0" w:space="0" w:color="auto"/>
                        <w:right w:val="none" w:sz="0" w:space="0" w:color="auto"/>
                      </w:divBdr>
                      <w:divsChild>
                        <w:div w:id="799999992">
                          <w:marLeft w:val="0"/>
                          <w:marRight w:val="0"/>
                          <w:marTop w:val="0"/>
                          <w:marBottom w:val="0"/>
                          <w:divBdr>
                            <w:top w:val="none" w:sz="0" w:space="0" w:color="auto"/>
                            <w:left w:val="none" w:sz="0" w:space="0" w:color="auto"/>
                            <w:bottom w:val="none" w:sz="0" w:space="0" w:color="auto"/>
                            <w:right w:val="none" w:sz="0" w:space="0" w:color="auto"/>
                          </w:divBdr>
                          <w:divsChild>
                            <w:div w:id="25953261">
                              <w:marLeft w:val="0"/>
                              <w:marRight w:val="0"/>
                              <w:marTop w:val="0"/>
                              <w:marBottom w:val="0"/>
                              <w:divBdr>
                                <w:top w:val="none" w:sz="0" w:space="0" w:color="auto"/>
                                <w:left w:val="none" w:sz="0" w:space="0" w:color="auto"/>
                                <w:bottom w:val="none" w:sz="0" w:space="0" w:color="auto"/>
                                <w:right w:val="none" w:sz="0" w:space="0" w:color="auto"/>
                              </w:divBdr>
                              <w:divsChild>
                                <w:div w:id="4021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3102">
                          <w:marLeft w:val="0"/>
                          <w:marRight w:val="0"/>
                          <w:marTop w:val="0"/>
                          <w:marBottom w:val="0"/>
                          <w:divBdr>
                            <w:top w:val="none" w:sz="0" w:space="0" w:color="auto"/>
                            <w:left w:val="none" w:sz="0" w:space="0" w:color="auto"/>
                            <w:bottom w:val="none" w:sz="0" w:space="0" w:color="auto"/>
                            <w:right w:val="none" w:sz="0" w:space="0" w:color="auto"/>
                          </w:divBdr>
                          <w:divsChild>
                            <w:div w:id="1997763315">
                              <w:marLeft w:val="0"/>
                              <w:marRight w:val="0"/>
                              <w:marTop w:val="0"/>
                              <w:marBottom w:val="0"/>
                              <w:divBdr>
                                <w:top w:val="none" w:sz="0" w:space="0" w:color="auto"/>
                                <w:left w:val="none" w:sz="0" w:space="0" w:color="auto"/>
                                <w:bottom w:val="none" w:sz="0" w:space="0" w:color="auto"/>
                                <w:right w:val="none" w:sz="0" w:space="0" w:color="auto"/>
                              </w:divBdr>
                              <w:divsChild>
                                <w:div w:id="361441966">
                                  <w:marLeft w:val="0"/>
                                  <w:marRight w:val="0"/>
                                  <w:marTop w:val="0"/>
                                  <w:marBottom w:val="0"/>
                                  <w:divBdr>
                                    <w:top w:val="none" w:sz="0" w:space="0" w:color="auto"/>
                                    <w:left w:val="none" w:sz="0" w:space="0" w:color="auto"/>
                                    <w:bottom w:val="none" w:sz="0" w:space="0" w:color="auto"/>
                                    <w:right w:val="none" w:sz="0" w:space="0" w:color="auto"/>
                                  </w:divBdr>
                                  <w:divsChild>
                                    <w:div w:id="4896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900394">
      <w:bodyDiv w:val="1"/>
      <w:marLeft w:val="0"/>
      <w:marRight w:val="0"/>
      <w:marTop w:val="0"/>
      <w:marBottom w:val="0"/>
      <w:divBdr>
        <w:top w:val="none" w:sz="0" w:space="0" w:color="auto"/>
        <w:left w:val="none" w:sz="0" w:space="0" w:color="auto"/>
        <w:bottom w:val="none" w:sz="0" w:space="0" w:color="auto"/>
        <w:right w:val="none" w:sz="0" w:space="0" w:color="auto"/>
      </w:divBdr>
    </w:div>
    <w:div w:id="597373720">
      <w:bodyDiv w:val="1"/>
      <w:marLeft w:val="0"/>
      <w:marRight w:val="0"/>
      <w:marTop w:val="0"/>
      <w:marBottom w:val="0"/>
      <w:divBdr>
        <w:top w:val="none" w:sz="0" w:space="0" w:color="auto"/>
        <w:left w:val="none" w:sz="0" w:space="0" w:color="auto"/>
        <w:bottom w:val="none" w:sz="0" w:space="0" w:color="auto"/>
        <w:right w:val="none" w:sz="0" w:space="0" w:color="auto"/>
      </w:divBdr>
    </w:div>
    <w:div w:id="598028044">
      <w:bodyDiv w:val="1"/>
      <w:marLeft w:val="0"/>
      <w:marRight w:val="0"/>
      <w:marTop w:val="0"/>
      <w:marBottom w:val="0"/>
      <w:divBdr>
        <w:top w:val="none" w:sz="0" w:space="0" w:color="auto"/>
        <w:left w:val="none" w:sz="0" w:space="0" w:color="auto"/>
        <w:bottom w:val="none" w:sz="0" w:space="0" w:color="auto"/>
        <w:right w:val="none" w:sz="0" w:space="0" w:color="auto"/>
      </w:divBdr>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3077757">
      <w:bodyDiv w:val="1"/>
      <w:marLeft w:val="0"/>
      <w:marRight w:val="0"/>
      <w:marTop w:val="0"/>
      <w:marBottom w:val="0"/>
      <w:divBdr>
        <w:top w:val="none" w:sz="0" w:space="0" w:color="auto"/>
        <w:left w:val="none" w:sz="0" w:space="0" w:color="auto"/>
        <w:bottom w:val="none" w:sz="0" w:space="0" w:color="auto"/>
        <w:right w:val="none" w:sz="0" w:space="0" w:color="auto"/>
      </w:divBdr>
    </w:div>
    <w:div w:id="605160948">
      <w:bodyDiv w:val="1"/>
      <w:marLeft w:val="0"/>
      <w:marRight w:val="0"/>
      <w:marTop w:val="0"/>
      <w:marBottom w:val="0"/>
      <w:divBdr>
        <w:top w:val="none" w:sz="0" w:space="0" w:color="auto"/>
        <w:left w:val="none" w:sz="0" w:space="0" w:color="auto"/>
        <w:bottom w:val="none" w:sz="0" w:space="0" w:color="auto"/>
        <w:right w:val="none" w:sz="0" w:space="0" w:color="auto"/>
      </w:divBdr>
      <w:divsChild>
        <w:div w:id="1104231642">
          <w:marLeft w:val="0"/>
          <w:marRight w:val="0"/>
          <w:marTop w:val="0"/>
          <w:marBottom w:val="0"/>
          <w:divBdr>
            <w:top w:val="none" w:sz="0" w:space="0" w:color="auto"/>
            <w:left w:val="none" w:sz="0" w:space="0" w:color="auto"/>
            <w:bottom w:val="none" w:sz="0" w:space="0" w:color="auto"/>
            <w:right w:val="none" w:sz="0" w:space="0" w:color="auto"/>
          </w:divBdr>
          <w:divsChild>
            <w:div w:id="1649940233">
              <w:marLeft w:val="0"/>
              <w:marRight w:val="0"/>
              <w:marTop w:val="0"/>
              <w:marBottom w:val="0"/>
              <w:divBdr>
                <w:top w:val="none" w:sz="0" w:space="0" w:color="auto"/>
                <w:left w:val="none" w:sz="0" w:space="0" w:color="auto"/>
                <w:bottom w:val="none" w:sz="0" w:space="0" w:color="auto"/>
                <w:right w:val="none" w:sz="0" w:space="0" w:color="auto"/>
              </w:divBdr>
              <w:divsChild>
                <w:div w:id="1020007178">
                  <w:marLeft w:val="0"/>
                  <w:marRight w:val="0"/>
                  <w:marTop w:val="0"/>
                  <w:marBottom w:val="0"/>
                  <w:divBdr>
                    <w:top w:val="none" w:sz="0" w:space="0" w:color="auto"/>
                    <w:left w:val="none" w:sz="0" w:space="0" w:color="auto"/>
                    <w:bottom w:val="none" w:sz="0" w:space="0" w:color="auto"/>
                    <w:right w:val="none" w:sz="0" w:space="0" w:color="auto"/>
                  </w:divBdr>
                  <w:divsChild>
                    <w:div w:id="470174537">
                      <w:marLeft w:val="0"/>
                      <w:marRight w:val="0"/>
                      <w:marTop w:val="0"/>
                      <w:marBottom w:val="0"/>
                      <w:divBdr>
                        <w:top w:val="none" w:sz="0" w:space="0" w:color="auto"/>
                        <w:left w:val="none" w:sz="0" w:space="0" w:color="auto"/>
                        <w:bottom w:val="none" w:sz="0" w:space="0" w:color="auto"/>
                        <w:right w:val="none" w:sz="0" w:space="0" w:color="auto"/>
                      </w:divBdr>
                      <w:divsChild>
                        <w:div w:id="554395489">
                          <w:marLeft w:val="0"/>
                          <w:marRight w:val="0"/>
                          <w:marTop w:val="0"/>
                          <w:marBottom w:val="0"/>
                          <w:divBdr>
                            <w:top w:val="none" w:sz="0" w:space="0" w:color="auto"/>
                            <w:left w:val="none" w:sz="0" w:space="0" w:color="auto"/>
                            <w:bottom w:val="none" w:sz="0" w:space="0" w:color="auto"/>
                            <w:right w:val="none" w:sz="0" w:space="0" w:color="auto"/>
                          </w:divBdr>
                          <w:divsChild>
                            <w:div w:id="1160346296">
                              <w:marLeft w:val="0"/>
                              <w:marRight w:val="0"/>
                              <w:marTop w:val="0"/>
                              <w:marBottom w:val="0"/>
                              <w:divBdr>
                                <w:top w:val="none" w:sz="0" w:space="0" w:color="auto"/>
                                <w:left w:val="none" w:sz="0" w:space="0" w:color="auto"/>
                                <w:bottom w:val="none" w:sz="0" w:space="0" w:color="auto"/>
                                <w:right w:val="none" w:sz="0" w:space="0" w:color="auto"/>
                              </w:divBdr>
                              <w:divsChild>
                                <w:div w:id="5236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8633">
                          <w:marLeft w:val="0"/>
                          <w:marRight w:val="0"/>
                          <w:marTop w:val="0"/>
                          <w:marBottom w:val="0"/>
                          <w:divBdr>
                            <w:top w:val="none" w:sz="0" w:space="0" w:color="auto"/>
                            <w:left w:val="none" w:sz="0" w:space="0" w:color="auto"/>
                            <w:bottom w:val="none" w:sz="0" w:space="0" w:color="auto"/>
                            <w:right w:val="none" w:sz="0" w:space="0" w:color="auto"/>
                          </w:divBdr>
                          <w:divsChild>
                            <w:div w:id="644821245">
                              <w:marLeft w:val="0"/>
                              <w:marRight w:val="0"/>
                              <w:marTop w:val="0"/>
                              <w:marBottom w:val="0"/>
                              <w:divBdr>
                                <w:top w:val="none" w:sz="0" w:space="0" w:color="auto"/>
                                <w:left w:val="none" w:sz="0" w:space="0" w:color="auto"/>
                                <w:bottom w:val="none" w:sz="0" w:space="0" w:color="auto"/>
                                <w:right w:val="none" w:sz="0" w:space="0" w:color="auto"/>
                              </w:divBdr>
                              <w:divsChild>
                                <w:div w:id="1519613674">
                                  <w:marLeft w:val="0"/>
                                  <w:marRight w:val="0"/>
                                  <w:marTop w:val="0"/>
                                  <w:marBottom w:val="0"/>
                                  <w:divBdr>
                                    <w:top w:val="none" w:sz="0" w:space="0" w:color="auto"/>
                                    <w:left w:val="none" w:sz="0" w:space="0" w:color="auto"/>
                                    <w:bottom w:val="none" w:sz="0" w:space="0" w:color="auto"/>
                                    <w:right w:val="none" w:sz="0" w:space="0" w:color="auto"/>
                                  </w:divBdr>
                                  <w:divsChild>
                                    <w:div w:id="19841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53782">
      <w:bodyDiv w:val="1"/>
      <w:marLeft w:val="0"/>
      <w:marRight w:val="0"/>
      <w:marTop w:val="0"/>
      <w:marBottom w:val="0"/>
      <w:divBdr>
        <w:top w:val="none" w:sz="0" w:space="0" w:color="auto"/>
        <w:left w:val="none" w:sz="0" w:space="0" w:color="auto"/>
        <w:bottom w:val="none" w:sz="0" w:space="0" w:color="auto"/>
        <w:right w:val="none" w:sz="0" w:space="0" w:color="auto"/>
      </w:divBdr>
    </w:div>
    <w:div w:id="614141978">
      <w:bodyDiv w:val="1"/>
      <w:marLeft w:val="0"/>
      <w:marRight w:val="0"/>
      <w:marTop w:val="0"/>
      <w:marBottom w:val="0"/>
      <w:divBdr>
        <w:top w:val="none" w:sz="0" w:space="0" w:color="auto"/>
        <w:left w:val="none" w:sz="0" w:space="0" w:color="auto"/>
        <w:bottom w:val="none" w:sz="0" w:space="0" w:color="auto"/>
        <w:right w:val="none" w:sz="0" w:space="0" w:color="auto"/>
      </w:divBdr>
    </w:div>
    <w:div w:id="614561737">
      <w:bodyDiv w:val="1"/>
      <w:marLeft w:val="0"/>
      <w:marRight w:val="0"/>
      <w:marTop w:val="0"/>
      <w:marBottom w:val="0"/>
      <w:divBdr>
        <w:top w:val="none" w:sz="0" w:space="0" w:color="auto"/>
        <w:left w:val="none" w:sz="0" w:space="0" w:color="auto"/>
        <w:bottom w:val="none" w:sz="0" w:space="0" w:color="auto"/>
        <w:right w:val="none" w:sz="0" w:space="0" w:color="auto"/>
      </w:divBdr>
      <w:divsChild>
        <w:div w:id="695010469">
          <w:marLeft w:val="0"/>
          <w:marRight w:val="0"/>
          <w:marTop w:val="0"/>
          <w:marBottom w:val="0"/>
          <w:divBdr>
            <w:top w:val="none" w:sz="0" w:space="0" w:color="auto"/>
            <w:left w:val="none" w:sz="0" w:space="0" w:color="auto"/>
            <w:bottom w:val="none" w:sz="0" w:space="0" w:color="auto"/>
            <w:right w:val="none" w:sz="0" w:space="0" w:color="auto"/>
          </w:divBdr>
          <w:divsChild>
            <w:div w:id="480004716">
              <w:marLeft w:val="0"/>
              <w:marRight w:val="0"/>
              <w:marTop w:val="0"/>
              <w:marBottom w:val="0"/>
              <w:divBdr>
                <w:top w:val="none" w:sz="0" w:space="0" w:color="auto"/>
                <w:left w:val="none" w:sz="0" w:space="0" w:color="auto"/>
                <w:bottom w:val="none" w:sz="0" w:space="0" w:color="auto"/>
                <w:right w:val="none" w:sz="0" w:space="0" w:color="auto"/>
              </w:divBdr>
              <w:divsChild>
                <w:div w:id="1625884056">
                  <w:marLeft w:val="0"/>
                  <w:marRight w:val="0"/>
                  <w:marTop w:val="0"/>
                  <w:marBottom w:val="0"/>
                  <w:divBdr>
                    <w:top w:val="none" w:sz="0" w:space="0" w:color="auto"/>
                    <w:left w:val="none" w:sz="0" w:space="0" w:color="auto"/>
                    <w:bottom w:val="none" w:sz="0" w:space="0" w:color="auto"/>
                    <w:right w:val="none" w:sz="0" w:space="0" w:color="auto"/>
                  </w:divBdr>
                  <w:divsChild>
                    <w:div w:id="857082170">
                      <w:marLeft w:val="0"/>
                      <w:marRight w:val="0"/>
                      <w:marTop w:val="0"/>
                      <w:marBottom w:val="0"/>
                      <w:divBdr>
                        <w:top w:val="none" w:sz="0" w:space="0" w:color="auto"/>
                        <w:left w:val="none" w:sz="0" w:space="0" w:color="auto"/>
                        <w:bottom w:val="none" w:sz="0" w:space="0" w:color="auto"/>
                        <w:right w:val="none" w:sz="0" w:space="0" w:color="auto"/>
                      </w:divBdr>
                      <w:divsChild>
                        <w:div w:id="124395450">
                          <w:marLeft w:val="0"/>
                          <w:marRight w:val="0"/>
                          <w:marTop w:val="0"/>
                          <w:marBottom w:val="0"/>
                          <w:divBdr>
                            <w:top w:val="none" w:sz="0" w:space="0" w:color="auto"/>
                            <w:left w:val="none" w:sz="0" w:space="0" w:color="auto"/>
                            <w:bottom w:val="none" w:sz="0" w:space="0" w:color="auto"/>
                            <w:right w:val="none" w:sz="0" w:space="0" w:color="auto"/>
                          </w:divBdr>
                          <w:divsChild>
                            <w:div w:id="506559270">
                              <w:marLeft w:val="0"/>
                              <w:marRight w:val="0"/>
                              <w:marTop w:val="0"/>
                              <w:marBottom w:val="0"/>
                              <w:divBdr>
                                <w:top w:val="none" w:sz="0" w:space="0" w:color="auto"/>
                                <w:left w:val="none" w:sz="0" w:space="0" w:color="auto"/>
                                <w:bottom w:val="none" w:sz="0" w:space="0" w:color="auto"/>
                                <w:right w:val="none" w:sz="0" w:space="0" w:color="auto"/>
                              </w:divBdr>
                              <w:divsChild>
                                <w:div w:id="1064181816">
                                  <w:marLeft w:val="0"/>
                                  <w:marRight w:val="0"/>
                                  <w:marTop w:val="0"/>
                                  <w:marBottom w:val="0"/>
                                  <w:divBdr>
                                    <w:top w:val="none" w:sz="0" w:space="0" w:color="auto"/>
                                    <w:left w:val="none" w:sz="0" w:space="0" w:color="auto"/>
                                    <w:bottom w:val="none" w:sz="0" w:space="0" w:color="auto"/>
                                    <w:right w:val="none" w:sz="0" w:space="0" w:color="auto"/>
                                  </w:divBdr>
                                  <w:divsChild>
                                    <w:div w:id="161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8783">
                      <w:marLeft w:val="0"/>
                      <w:marRight w:val="0"/>
                      <w:marTop w:val="0"/>
                      <w:marBottom w:val="0"/>
                      <w:divBdr>
                        <w:top w:val="none" w:sz="0" w:space="0" w:color="auto"/>
                        <w:left w:val="none" w:sz="0" w:space="0" w:color="auto"/>
                        <w:bottom w:val="none" w:sz="0" w:space="0" w:color="auto"/>
                        <w:right w:val="none" w:sz="0" w:space="0" w:color="auto"/>
                      </w:divBdr>
                      <w:divsChild>
                        <w:div w:id="212850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722">
      <w:bodyDiv w:val="1"/>
      <w:marLeft w:val="0"/>
      <w:marRight w:val="0"/>
      <w:marTop w:val="0"/>
      <w:marBottom w:val="0"/>
      <w:divBdr>
        <w:top w:val="none" w:sz="0" w:space="0" w:color="auto"/>
        <w:left w:val="none" w:sz="0" w:space="0" w:color="auto"/>
        <w:bottom w:val="none" w:sz="0" w:space="0" w:color="auto"/>
        <w:right w:val="none" w:sz="0" w:space="0" w:color="auto"/>
      </w:divBdr>
    </w:div>
    <w:div w:id="616790032">
      <w:bodyDiv w:val="1"/>
      <w:marLeft w:val="0"/>
      <w:marRight w:val="0"/>
      <w:marTop w:val="0"/>
      <w:marBottom w:val="0"/>
      <w:divBdr>
        <w:top w:val="none" w:sz="0" w:space="0" w:color="auto"/>
        <w:left w:val="none" w:sz="0" w:space="0" w:color="auto"/>
        <w:bottom w:val="none" w:sz="0" w:space="0" w:color="auto"/>
        <w:right w:val="none" w:sz="0" w:space="0" w:color="auto"/>
      </w:divBdr>
      <w:divsChild>
        <w:div w:id="77544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618074705">
      <w:bodyDiv w:val="1"/>
      <w:marLeft w:val="0"/>
      <w:marRight w:val="0"/>
      <w:marTop w:val="0"/>
      <w:marBottom w:val="0"/>
      <w:divBdr>
        <w:top w:val="none" w:sz="0" w:space="0" w:color="auto"/>
        <w:left w:val="none" w:sz="0" w:space="0" w:color="auto"/>
        <w:bottom w:val="none" w:sz="0" w:space="0" w:color="auto"/>
        <w:right w:val="none" w:sz="0" w:space="0" w:color="auto"/>
      </w:divBdr>
    </w:div>
    <w:div w:id="618418618">
      <w:bodyDiv w:val="1"/>
      <w:marLeft w:val="0"/>
      <w:marRight w:val="0"/>
      <w:marTop w:val="0"/>
      <w:marBottom w:val="0"/>
      <w:divBdr>
        <w:top w:val="none" w:sz="0" w:space="0" w:color="auto"/>
        <w:left w:val="none" w:sz="0" w:space="0" w:color="auto"/>
        <w:bottom w:val="none" w:sz="0" w:space="0" w:color="auto"/>
        <w:right w:val="none" w:sz="0" w:space="0" w:color="auto"/>
      </w:divBdr>
    </w:div>
    <w:div w:id="619528847">
      <w:bodyDiv w:val="1"/>
      <w:marLeft w:val="0"/>
      <w:marRight w:val="0"/>
      <w:marTop w:val="0"/>
      <w:marBottom w:val="0"/>
      <w:divBdr>
        <w:top w:val="none" w:sz="0" w:space="0" w:color="auto"/>
        <w:left w:val="none" w:sz="0" w:space="0" w:color="auto"/>
        <w:bottom w:val="none" w:sz="0" w:space="0" w:color="auto"/>
        <w:right w:val="none" w:sz="0" w:space="0" w:color="auto"/>
      </w:divBdr>
    </w:div>
    <w:div w:id="619845743">
      <w:bodyDiv w:val="1"/>
      <w:marLeft w:val="0"/>
      <w:marRight w:val="0"/>
      <w:marTop w:val="0"/>
      <w:marBottom w:val="0"/>
      <w:divBdr>
        <w:top w:val="none" w:sz="0" w:space="0" w:color="auto"/>
        <w:left w:val="none" w:sz="0" w:space="0" w:color="auto"/>
        <w:bottom w:val="none" w:sz="0" w:space="0" w:color="auto"/>
        <w:right w:val="none" w:sz="0" w:space="0" w:color="auto"/>
      </w:divBdr>
    </w:div>
    <w:div w:id="620302081">
      <w:bodyDiv w:val="1"/>
      <w:marLeft w:val="0"/>
      <w:marRight w:val="0"/>
      <w:marTop w:val="0"/>
      <w:marBottom w:val="0"/>
      <w:divBdr>
        <w:top w:val="none" w:sz="0" w:space="0" w:color="auto"/>
        <w:left w:val="none" w:sz="0" w:space="0" w:color="auto"/>
        <w:bottom w:val="none" w:sz="0" w:space="0" w:color="auto"/>
        <w:right w:val="none" w:sz="0" w:space="0" w:color="auto"/>
      </w:divBdr>
    </w:div>
    <w:div w:id="620305739">
      <w:bodyDiv w:val="1"/>
      <w:marLeft w:val="0"/>
      <w:marRight w:val="0"/>
      <w:marTop w:val="0"/>
      <w:marBottom w:val="0"/>
      <w:divBdr>
        <w:top w:val="none" w:sz="0" w:space="0" w:color="auto"/>
        <w:left w:val="none" w:sz="0" w:space="0" w:color="auto"/>
        <w:bottom w:val="none" w:sz="0" w:space="0" w:color="auto"/>
        <w:right w:val="none" w:sz="0" w:space="0" w:color="auto"/>
      </w:divBdr>
      <w:divsChild>
        <w:div w:id="998004503">
          <w:marLeft w:val="0"/>
          <w:marRight w:val="0"/>
          <w:marTop w:val="0"/>
          <w:marBottom w:val="0"/>
          <w:divBdr>
            <w:top w:val="none" w:sz="0" w:space="0" w:color="auto"/>
            <w:left w:val="none" w:sz="0" w:space="0" w:color="auto"/>
            <w:bottom w:val="none" w:sz="0" w:space="0" w:color="auto"/>
            <w:right w:val="none" w:sz="0" w:space="0" w:color="auto"/>
          </w:divBdr>
        </w:div>
        <w:div w:id="1060133992">
          <w:marLeft w:val="0"/>
          <w:marRight w:val="0"/>
          <w:marTop w:val="0"/>
          <w:marBottom w:val="0"/>
          <w:divBdr>
            <w:top w:val="none" w:sz="0" w:space="0" w:color="auto"/>
            <w:left w:val="none" w:sz="0" w:space="0" w:color="auto"/>
            <w:bottom w:val="none" w:sz="0" w:space="0" w:color="auto"/>
            <w:right w:val="none" w:sz="0" w:space="0" w:color="auto"/>
          </w:divBdr>
        </w:div>
      </w:divsChild>
    </w:div>
    <w:div w:id="623659635">
      <w:bodyDiv w:val="1"/>
      <w:marLeft w:val="0"/>
      <w:marRight w:val="0"/>
      <w:marTop w:val="0"/>
      <w:marBottom w:val="0"/>
      <w:divBdr>
        <w:top w:val="none" w:sz="0" w:space="0" w:color="auto"/>
        <w:left w:val="none" w:sz="0" w:space="0" w:color="auto"/>
        <w:bottom w:val="none" w:sz="0" w:space="0" w:color="auto"/>
        <w:right w:val="none" w:sz="0" w:space="0" w:color="auto"/>
      </w:divBdr>
    </w:div>
    <w:div w:id="624122840">
      <w:bodyDiv w:val="1"/>
      <w:marLeft w:val="0"/>
      <w:marRight w:val="0"/>
      <w:marTop w:val="0"/>
      <w:marBottom w:val="0"/>
      <w:divBdr>
        <w:top w:val="none" w:sz="0" w:space="0" w:color="auto"/>
        <w:left w:val="none" w:sz="0" w:space="0" w:color="auto"/>
        <w:bottom w:val="none" w:sz="0" w:space="0" w:color="auto"/>
        <w:right w:val="none" w:sz="0" w:space="0" w:color="auto"/>
      </w:divBdr>
    </w:div>
    <w:div w:id="624972189">
      <w:bodyDiv w:val="1"/>
      <w:marLeft w:val="0"/>
      <w:marRight w:val="0"/>
      <w:marTop w:val="0"/>
      <w:marBottom w:val="0"/>
      <w:divBdr>
        <w:top w:val="none" w:sz="0" w:space="0" w:color="auto"/>
        <w:left w:val="none" w:sz="0" w:space="0" w:color="auto"/>
        <w:bottom w:val="none" w:sz="0" w:space="0" w:color="auto"/>
        <w:right w:val="none" w:sz="0" w:space="0" w:color="auto"/>
      </w:divBdr>
      <w:divsChild>
        <w:div w:id="1558857200">
          <w:marLeft w:val="0"/>
          <w:marRight w:val="0"/>
          <w:marTop w:val="0"/>
          <w:marBottom w:val="0"/>
          <w:divBdr>
            <w:top w:val="none" w:sz="0" w:space="0" w:color="auto"/>
            <w:left w:val="none" w:sz="0" w:space="0" w:color="auto"/>
            <w:bottom w:val="none" w:sz="0" w:space="0" w:color="auto"/>
            <w:right w:val="none" w:sz="0" w:space="0" w:color="auto"/>
          </w:divBdr>
        </w:div>
      </w:divsChild>
    </w:div>
    <w:div w:id="627593444">
      <w:bodyDiv w:val="1"/>
      <w:marLeft w:val="0"/>
      <w:marRight w:val="0"/>
      <w:marTop w:val="0"/>
      <w:marBottom w:val="0"/>
      <w:divBdr>
        <w:top w:val="none" w:sz="0" w:space="0" w:color="auto"/>
        <w:left w:val="none" w:sz="0" w:space="0" w:color="auto"/>
        <w:bottom w:val="none" w:sz="0" w:space="0" w:color="auto"/>
        <w:right w:val="none" w:sz="0" w:space="0" w:color="auto"/>
      </w:divBdr>
    </w:div>
    <w:div w:id="627735607">
      <w:bodyDiv w:val="1"/>
      <w:marLeft w:val="0"/>
      <w:marRight w:val="0"/>
      <w:marTop w:val="0"/>
      <w:marBottom w:val="0"/>
      <w:divBdr>
        <w:top w:val="none" w:sz="0" w:space="0" w:color="auto"/>
        <w:left w:val="none" w:sz="0" w:space="0" w:color="auto"/>
        <w:bottom w:val="none" w:sz="0" w:space="0" w:color="auto"/>
        <w:right w:val="none" w:sz="0" w:space="0" w:color="auto"/>
      </w:divBdr>
      <w:divsChild>
        <w:div w:id="605115139">
          <w:marLeft w:val="-75"/>
          <w:marRight w:val="-75"/>
          <w:marTop w:val="0"/>
          <w:marBottom w:val="0"/>
          <w:divBdr>
            <w:top w:val="none" w:sz="0" w:space="0" w:color="auto"/>
            <w:left w:val="none" w:sz="0" w:space="0" w:color="auto"/>
            <w:bottom w:val="none" w:sz="0" w:space="0" w:color="auto"/>
            <w:right w:val="none" w:sz="0" w:space="0" w:color="auto"/>
          </w:divBdr>
          <w:divsChild>
            <w:div w:id="561983409">
              <w:marLeft w:val="150"/>
              <w:marRight w:val="150"/>
              <w:marTop w:val="0"/>
              <w:marBottom w:val="0"/>
              <w:divBdr>
                <w:top w:val="none" w:sz="0" w:space="0" w:color="auto"/>
                <w:left w:val="none" w:sz="0" w:space="0" w:color="auto"/>
                <w:bottom w:val="single" w:sz="6" w:space="6" w:color="E8E8E8"/>
                <w:right w:val="none" w:sz="0" w:space="0" w:color="auto"/>
              </w:divBdr>
              <w:divsChild>
                <w:div w:id="13870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26251">
      <w:bodyDiv w:val="1"/>
      <w:marLeft w:val="0"/>
      <w:marRight w:val="0"/>
      <w:marTop w:val="0"/>
      <w:marBottom w:val="0"/>
      <w:divBdr>
        <w:top w:val="none" w:sz="0" w:space="0" w:color="auto"/>
        <w:left w:val="none" w:sz="0" w:space="0" w:color="auto"/>
        <w:bottom w:val="none" w:sz="0" w:space="0" w:color="auto"/>
        <w:right w:val="none" w:sz="0" w:space="0" w:color="auto"/>
      </w:divBdr>
    </w:div>
    <w:div w:id="631862527">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634214603">
      <w:bodyDiv w:val="1"/>
      <w:marLeft w:val="0"/>
      <w:marRight w:val="0"/>
      <w:marTop w:val="0"/>
      <w:marBottom w:val="0"/>
      <w:divBdr>
        <w:top w:val="none" w:sz="0" w:space="0" w:color="auto"/>
        <w:left w:val="none" w:sz="0" w:space="0" w:color="auto"/>
        <w:bottom w:val="none" w:sz="0" w:space="0" w:color="auto"/>
        <w:right w:val="none" w:sz="0" w:space="0" w:color="auto"/>
      </w:divBdr>
    </w:div>
    <w:div w:id="634407942">
      <w:bodyDiv w:val="1"/>
      <w:marLeft w:val="0"/>
      <w:marRight w:val="0"/>
      <w:marTop w:val="0"/>
      <w:marBottom w:val="0"/>
      <w:divBdr>
        <w:top w:val="none" w:sz="0" w:space="0" w:color="auto"/>
        <w:left w:val="none" w:sz="0" w:space="0" w:color="auto"/>
        <w:bottom w:val="none" w:sz="0" w:space="0" w:color="auto"/>
        <w:right w:val="none" w:sz="0" w:space="0" w:color="auto"/>
      </w:divBdr>
      <w:divsChild>
        <w:div w:id="214196385">
          <w:marLeft w:val="0"/>
          <w:marRight w:val="0"/>
          <w:marTop w:val="0"/>
          <w:marBottom w:val="0"/>
          <w:divBdr>
            <w:top w:val="none" w:sz="0" w:space="0" w:color="auto"/>
            <w:left w:val="none" w:sz="0" w:space="0" w:color="auto"/>
            <w:bottom w:val="none" w:sz="0" w:space="0" w:color="auto"/>
            <w:right w:val="none" w:sz="0" w:space="0" w:color="auto"/>
          </w:divBdr>
        </w:div>
      </w:divsChild>
    </w:div>
    <w:div w:id="636107312">
      <w:bodyDiv w:val="1"/>
      <w:marLeft w:val="0"/>
      <w:marRight w:val="0"/>
      <w:marTop w:val="0"/>
      <w:marBottom w:val="0"/>
      <w:divBdr>
        <w:top w:val="none" w:sz="0" w:space="0" w:color="auto"/>
        <w:left w:val="none" w:sz="0" w:space="0" w:color="auto"/>
        <w:bottom w:val="none" w:sz="0" w:space="0" w:color="auto"/>
        <w:right w:val="none" w:sz="0" w:space="0" w:color="auto"/>
      </w:divBdr>
    </w:div>
    <w:div w:id="636374882">
      <w:bodyDiv w:val="1"/>
      <w:marLeft w:val="0"/>
      <w:marRight w:val="0"/>
      <w:marTop w:val="0"/>
      <w:marBottom w:val="0"/>
      <w:divBdr>
        <w:top w:val="none" w:sz="0" w:space="0" w:color="auto"/>
        <w:left w:val="none" w:sz="0" w:space="0" w:color="auto"/>
        <w:bottom w:val="none" w:sz="0" w:space="0" w:color="auto"/>
        <w:right w:val="none" w:sz="0" w:space="0" w:color="auto"/>
      </w:divBdr>
    </w:div>
    <w:div w:id="636760345">
      <w:bodyDiv w:val="1"/>
      <w:marLeft w:val="0"/>
      <w:marRight w:val="0"/>
      <w:marTop w:val="0"/>
      <w:marBottom w:val="0"/>
      <w:divBdr>
        <w:top w:val="none" w:sz="0" w:space="0" w:color="auto"/>
        <w:left w:val="none" w:sz="0" w:space="0" w:color="auto"/>
        <w:bottom w:val="none" w:sz="0" w:space="0" w:color="auto"/>
        <w:right w:val="none" w:sz="0" w:space="0" w:color="auto"/>
      </w:divBdr>
    </w:div>
    <w:div w:id="638220866">
      <w:bodyDiv w:val="1"/>
      <w:marLeft w:val="0"/>
      <w:marRight w:val="0"/>
      <w:marTop w:val="0"/>
      <w:marBottom w:val="0"/>
      <w:divBdr>
        <w:top w:val="none" w:sz="0" w:space="0" w:color="auto"/>
        <w:left w:val="none" w:sz="0" w:space="0" w:color="auto"/>
        <w:bottom w:val="none" w:sz="0" w:space="0" w:color="auto"/>
        <w:right w:val="none" w:sz="0" w:space="0" w:color="auto"/>
      </w:divBdr>
      <w:divsChild>
        <w:div w:id="55131423">
          <w:marLeft w:val="547"/>
          <w:marRight w:val="0"/>
          <w:marTop w:val="0"/>
          <w:marBottom w:val="0"/>
          <w:divBdr>
            <w:top w:val="none" w:sz="0" w:space="0" w:color="auto"/>
            <w:left w:val="none" w:sz="0" w:space="0" w:color="auto"/>
            <w:bottom w:val="none" w:sz="0" w:space="0" w:color="auto"/>
            <w:right w:val="none" w:sz="0" w:space="0" w:color="auto"/>
          </w:divBdr>
        </w:div>
        <w:div w:id="334647273">
          <w:marLeft w:val="547"/>
          <w:marRight w:val="0"/>
          <w:marTop w:val="0"/>
          <w:marBottom w:val="0"/>
          <w:divBdr>
            <w:top w:val="none" w:sz="0" w:space="0" w:color="auto"/>
            <w:left w:val="none" w:sz="0" w:space="0" w:color="auto"/>
            <w:bottom w:val="none" w:sz="0" w:space="0" w:color="auto"/>
            <w:right w:val="none" w:sz="0" w:space="0" w:color="auto"/>
          </w:divBdr>
        </w:div>
        <w:div w:id="335960097">
          <w:marLeft w:val="547"/>
          <w:marRight w:val="0"/>
          <w:marTop w:val="0"/>
          <w:marBottom w:val="0"/>
          <w:divBdr>
            <w:top w:val="none" w:sz="0" w:space="0" w:color="auto"/>
            <w:left w:val="none" w:sz="0" w:space="0" w:color="auto"/>
            <w:bottom w:val="none" w:sz="0" w:space="0" w:color="auto"/>
            <w:right w:val="none" w:sz="0" w:space="0" w:color="auto"/>
          </w:divBdr>
        </w:div>
        <w:div w:id="648293470">
          <w:marLeft w:val="547"/>
          <w:marRight w:val="0"/>
          <w:marTop w:val="0"/>
          <w:marBottom w:val="0"/>
          <w:divBdr>
            <w:top w:val="none" w:sz="0" w:space="0" w:color="auto"/>
            <w:left w:val="none" w:sz="0" w:space="0" w:color="auto"/>
            <w:bottom w:val="none" w:sz="0" w:space="0" w:color="auto"/>
            <w:right w:val="none" w:sz="0" w:space="0" w:color="auto"/>
          </w:divBdr>
        </w:div>
        <w:div w:id="994989854">
          <w:marLeft w:val="547"/>
          <w:marRight w:val="0"/>
          <w:marTop w:val="0"/>
          <w:marBottom w:val="0"/>
          <w:divBdr>
            <w:top w:val="none" w:sz="0" w:space="0" w:color="auto"/>
            <w:left w:val="none" w:sz="0" w:space="0" w:color="auto"/>
            <w:bottom w:val="none" w:sz="0" w:space="0" w:color="auto"/>
            <w:right w:val="none" w:sz="0" w:space="0" w:color="auto"/>
          </w:divBdr>
        </w:div>
        <w:div w:id="1659504365">
          <w:marLeft w:val="547"/>
          <w:marRight w:val="0"/>
          <w:marTop w:val="0"/>
          <w:marBottom w:val="0"/>
          <w:divBdr>
            <w:top w:val="none" w:sz="0" w:space="0" w:color="auto"/>
            <w:left w:val="none" w:sz="0" w:space="0" w:color="auto"/>
            <w:bottom w:val="none" w:sz="0" w:space="0" w:color="auto"/>
            <w:right w:val="none" w:sz="0" w:space="0" w:color="auto"/>
          </w:divBdr>
        </w:div>
        <w:div w:id="1733578071">
          <w:marLeft w:val="547"/>
          <w:marRight w:val="0"/>
          <w:marTop w:val="0"/>
          <w:marBottom w:val="0"/>
          <w:divBdr>
            <w:top w:val="none" w:sz="0" w:space="0" w:color="auto"/>
            <w:left w:val="none" w:sz="0" w:space="0" w:color="auto"/>
            <w:bottom w:val="none" w:sz="0" w:space="0" w:color="auto"/>
            <w:right w:val="none" w:sz="0" w:space="0" w:color="auto"/>
          </w:divBdr>
        </w:div>
      </w:divsChild>
    </w:div>
    <w:div w:id="643199849">
      <w:bodyDiv w:val="1"/>
      <w:marLeft w:val="0"/>
      <w:marRight w:val="0"/>
      <w:marTop w:val="0"/>
      <w:marBottom w:val="0"/>
      <w:divBdr>
        <w:top w:val="none" w:sz="0" w:space="0" w:color="auto"/>
        <w:left w:val="none" w:sz="0" w:space="0" w:color="auto"/>
        <w:bottom w:val="none" w:sz="0" w:space="0" w:color="auto"/>
        <w:right w:val="none" w:sz="0" w:space="0" w:color="auto"/>
      </w:divBdr>
    </w:div>
    <w:div w:id="643239429">
      <w:bodyDiv w:val="1"/>
      <w:marLeft w:val="0"/>
      <w:marRight w:val="0"/>
      <w:marTop w:val="0"/>
      <w:marBottom w:val="0"/>
      <w:divBdr>
        <w:top w:val="none" w:sz="0" w:space="0" w:color="auto"/>
        <w:left w:val="none" w:sz="0" w:space="0" w:color="auto"/>
        <w:bottom w:val="none" w:sz="0" w:space="0" w:color="auto"/>
        <w:right w:val="none" w:sz="0" w:space="0" w:color="auto"/>
      </w:divBdr>
    </w:div>
    <w:div w:id="645160509">
      <w:bodyDiv w:val="1"/>
      <w:marLeft w:val="0"/>
      <w:marRight w:val="0"/>
      <w:marTop w:val="0"/>
      <w:marBottom w:val="0"/>
      <w:divBdr>
        <w:top w:val="none" w:sz="0" w:space="0" w:color="auto"/>
        <w:left w:val="none" w:sz="0" w:space="0" w:color="auto"/>
        <w:bottom w:val="none" w:sz="0" w:space="0" w:color="auto"/>
        <w:right w:val="none" w:sz="0" w:space="0" w:color="auto"/>
      </w:divBdr>
    </w:div>
    <w:div w:id="645472193">
      <w:bodyDiv w:val="1"/>
      <w:marLeft w:val="0"/>
      <w:marRight w:val="0"/>
      <w:marTop w:val="0"/>
      <w:marBottom w:val="0"/>
      <w:divBdr>
        <w:top w:val="none" w:sz="0" w:space="0" w:color="auto"/>
        <w:left w:val="none" w:sz="0" w:space="0" w:color="auto"/>
        <w:bottom w:val="none" w:sz="0" w:space="0" w:color="auto"/>
        <w:right w:val="none" w:sz="0" w:space="0" w:color="auto"/>
      </w:divBdr>
    </w:div>
    <w:div w:id="646783468">
      <w:bodyDiv w:val="1"/>
      <w:marLeft w:val="0"/>
      <w:marRight w:val="0"/>
      <w:marTop w:val="0"/>
      <w:marBottom w:val="0"/>
      <w:divBdr>
        <w:top w:val="none" w:sz="0" w:space="0" w:color="auto"/>
        <w:left w:val="none" w:sz="0" w:space="0" w:color="auto"/>
        <w:bottom w:val="none" w:sz="0" w:space="0" w:color="auto"/>
        <w:right w:val="none" w:sz="0" w:space="0" w:color="auto"/>
      </w:divBdr>
    </w:div>
    <w:div w:id="646786444">
      <w:bodyDiv w:val="1"/>
      <w:marLeft w:val="0"/>
      <w:marRight w:val="0"/>
      <w:marTop w:val="0"/>
      <w:marBottom w:val="0"/>
      <w:divBdr>
        <w:top w:val="none" w:sz="0" w:space="0" w:color="auto"/>
        <w:left w:val="none" w:sz="0" w:space="0" w:color="auto"/>
        <w:bottom w:val="none" w:sz="0" w:space="0" w:color="auto"/>
        <w:right w:val="none" w:sz="0" w:space="0" w:color="auto"/>
      </w:divBdr>
    </w:div>
    <w:div w:id="649140309">
      <w:bodyDiv w:val="1"/>
      <w:marLeft w:val="0"/>
      <w:marRight w:val="0"/>
      <w:marTop w:val="0"/>
      <w:marBottom w:val="0"/>
      <w:divBdr>
        <w:top w:val="none" w:sz="0" w:space="0" w:color="auto"/>
        <w:left w:val="none" w:sz="0" w:space="0" w:color="auto"/>
        <w:bottom w:val="none" w:sz="0" w:space="0" w:color="auto"/>
        <w:right w:val="none" w:sz="0" w:space="0" w:color="auto"/>
      </w:divBdr>
    </w:div>
    <w:div w:id="652375499">
      <w:bodyDiv w:val="1"/>
      <w:marLeft w:val="0"/>
      <w:marRight w:val="0"/>
      <w:marTop w:val="0"/>
      <w:marBottom w:val="0"/>
      <w:divBdr>
        <w:top w:val="none" w:sz="0" w:space="0" w:color="auto"/>
        <w:left w:val="none" w:sz="0" w:space="0" w:color="auto"/>
        <w:bottom w:val="none" w:sz="0" w:space="0" w:color="auto"/>
        <w:right w:val="none" w:sz="0" w:space="0" w:color="auto"/>
      </w:divBdr>
      <w:divsChild>
        <w:div w:id="35155723">
          <w:marLeft w:val="0"/>
          <w:marRight w:val="0"/>
          <w:marTop w:val="0"/>
          <w:marBottom w:val="0"/>
          <w:divBdr>
            <w:top w:val="none" w:sz="0" w:space="0" w:color="auto"/>
            <w:left w:val="none" w:sz="0" w:space="0" w:color="auto"/>
            <w:bottom w:val="none" w:sz="0" w:space="0" w:color="auto"/>
            <w:right w:val="none" w:sz="0" w:space="0" w:color="auto"/>
          </w:divBdr>
        </w:div>
      </w:divsChild>
    </w:div>
    <w:div w:id="654259269">
      <w:bodyDiv w:val="1"/>
      <w:marLeft w:val="0"/>
      <w:marRight w:val="0"/>
      <w:marTop w:val="0"/>
      <w:marBottom w:val="0"/>
      <w:divBdr>
        <w:top w:val="none" w:sz="0" w:space="0" w:color="auto"/>
        <w:left w:val="none" w:sz="0" w:space="0" w:color="auto"/>
        <w:bottom w:val="none" w:sz="0" w:space="0" w:color="auto"/>
        <w:right w:val="none" w:sz="0" w:space="0" w:color="auto"/>
      </w:divBdr>
      <w:divsChild>
        <w:div w:id="1112626216">
          <w:marLeft w:val="0"/>
          <w:marRight w:val="0"/>
          <w:marTop w:val="0"/>
          <w:marBottom w:val="0"/>
          <w:divBdr>
            <w:top w:val="none" w:sz="0" w:space="0" w:color="auto"/>
            <w:left w:val="none" w:sz="0" w:space="0" w:color="auto"/>
            <w:bottom w:val="none" w:sz="0" w:space="0" w:color="auto"/>
            <w:right w:val="none" w:sz="0" w:space="0" w:color="auto"/>
          </w:divBdr>
        </w:div>
      </w:divsChild>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7348705">
      <w:bodyDiv w:val="1"/>
      <w:marLeft w:val="0"/>
      <w:marRight w:val="0"/>
      <w:marTop w:val="0"/>
      <w:marBottom w:val="0"/>
      <w:divBdr>
        <w:top w:val="none" w:sz="0" w:space="0" w:color="auto"/>
        <w:left w:val="none" w:sz="0" w:space="0" w:color="auto"/>
        <w:bottom w:val="none" w:sz="0" w:space="0" w:color="auto"/>
        <w:right w:val="none" w:sz="0" w:space="0" w:color="auto"/>
      </w:divBdr>
      <w:divsChild>
        <w:div w:id="1765684838">
          <w:marLeft w:val="-75"/>
          <w:marRight w:val="-75"/>
          <w:marTop w:val="0"/>
          <w:marBottom w:val="0"/>
          <w:divBdr>
            <w:top w:val="none" w:sz="0" w:space="0" w:color="auto"/>
            <w:left w:val="none" w:sz="0" w:space="0" w:color="auto"/>
            <w:bottom w:val="none" w:sz="0" w:space="0" w:color="auto"/>
            <w:right w:val="none" w:sz="0" w:space="0" w:color="auto"/>
          </w:divBdr>
          <w:divsChild>
            <w:div w:id="668485316">
              <w:marLeft w:val="150"/>
              <w:marRight w:val="150"/>
              <w:marTop w:val="0"/>
              <w:marBottom w:val="0"/>
              <w:divBdr>
                <w:top w:val="none" w:sz="0" w:space="0" w:color="auto"/>
                <w:left w:val="none" w:sz="0" w:space="0" w:color="auto"/>
                <w:bottom w:val="single" w:sz="6" w:space="6" w:color="E8E8E8"/>
                <w:right w:val="none" w:sz="0" w:space="0" w:color="auto"/>
              </w:divBdr>
              <w:divsChild>
                <w:div w:id="1884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0675">
      <w:bodyDiv w:val="1"/>
      <w:marLeft w:val="0"/>
      <w:marRight w:val="0"/>
      <w:marTop w:val="0"/>
      <w:marBottom w:val="0"/>
      <w:divBdr>
        <w:top w:val="none" w:sz="0" w:space="0" w:color="auto"/>
        <w:left w:val="none" w:sz="0" w:space="0" w:color="auto"/>
        <w:bottom w:val="none" w:sz="0" w:space="0" w:color="auto"/>
        <w:right w:val="none" w:sz="0" w:space="0" w:color="auto"/>
      </w:divBdr>
      <w:divsChild>
        <w:div w:id="1826123520">
          <w:marLeft w:val="-75"/>
          <w:marRight w:val="-75"/>
          <w:marTop w:val="0"/>
          <w:marBottom w:val="0"/>
          <w:divBdr>
            <w:top w:val="none" w:sz="0" w:space="0" w:color="auto"/>
            <w:left w:val="none" w:sz="0" w:space="0" w:color="auto"/>
            <w:bottom w:val="none" w:sz="0" w:space="0" w:color="auto"/>
            <w:right w:val="none" w:sz="0" w:space="0" w:color="auto"/>
          </w:divBdr>
          <w:divsChild>
            <w:div w:id="1676952657">
              <w:marLeft w:val="150"/>
              <w:marRight w:val="150"/>
              <w:marTop w:val="0"/>
              <w:marBottom w:val="0"/>
              <w:divBdr>
                <w:top w:val="none" w:sz="0" w:space="0" w:color="auto"/>
                <w:left w:val="none" w:sz="0" w:space="0" w:color="auto"/>
                <w:bottom w:val="single" w:sz="6" w:space="6" w:color="E8E8E8"/>
                <w:right w:val="none" w:sz="0" w:space="0" w:color="auto"/>
              </w:divBdr>
              <w:divsChild>
                <w:div w:id="97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6067">
      <w:bodyDiv w:val="1"/>
      <w:marLeft w:val="0"/>
      <w:marRight w:val="0"/>
      <w:marTop w:val="0"/>
      <w:marBottom w:val="0"/>
      <w:divBdr>
        <w:top w:val="none" w:sz="0" w:space="0" w:color="auto"/>
        <w:left w:val="none" w:sz="0" w:space="0" w:color="auto"/>
        <w:bottom w:val="none" w:sz="0" w:space="0" w:color="auto"/>
        <w:right w:val="none" w:sz="0" w:space="0" w:color="auto"/>
      </w:divBdr>
    </w:div>
    <w:div w:id="660619594">
      <w:bodyDiv w:val="1"/>
      <w:marLeft w:val="0"/>
      <w:marRight w:val="0"/>
      <w:marTop w:val="0"/>
      <w:marBottom w:val="0"/>
      <w:divBdr>
        <w:top w:val="none" w:sz="0" w:space="0" w:color="auto"/>
        <w:left w:val="none" w:sz="0" w:space="0" w:color="auto"/>
        <w:bottom w:val="none" w:sz="0" w:space="0" w:color="auto"/>
        <w:right w:val="none" w:sz="0" w:space="0" w:color="auto"/>
      </w:divBdr>
      <w:divsChild>
        <w:div w:id="143620817">
          <w:marLeft w:val="-75"/>
          <w:marRight w:val="-75"/>
          <w:marTop w:val="0"/>
          <w:marBottom w:val="0"/>
          <w:divBdr>
            <w:top w:val="none" w:sz="0" w:space="0" w:color="auto"/>
            <w:left w:val="none" w:sz="0" w:space="0" w:color="auto"/>
            <w:bottom w:val="none" w:sz="0" w:space="0" w:color="auto"/>
            <w:right w:val="none" w:sz="0" w:space="0" w:color="auto"/>
          </w:divBdr>
          <w:divsChild>
            <w:div w:id="1472479750">
              <w:marLeft w:val="150"/>
              <w:marRight w:val="150"/>
              <w:marTop w:val="0"/>
              <w:marBottom w:val="0"/>
              <w:divBdr>
                <w:top w:val="none" w:sz="0" w:space="0" w:color="auto"/>
                <w:left w:val="none" w:sz="0" w:space="0" w:color="auto"/>
                <w:bottom w:val="single" w:sz="6" w:space="6" w:color="E8E8E8"/>
                <w:right w:val="none" w:sz="0" w:space="0" w:color="auto"/>
              </w:divBdr>
              <w:divsChild>
                <w:div w:id="17567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6926">
      <w:bodyDiv w:val="1"/>
      <w:marLeft w:val="0"/>
      <w:marRight w:val="0"/>
      <w:marTop w:val="0"/>
      <w:marBottom w:val="0"/>
      <w:divBdr>
        <w:top w:val="none" w:sz="0" w:space="0" w:color="auto"/>
        <w:left w:val="none" w:sz="0" w:space="0" w:color="auto"/>
        <w:bottom w:val="none" w:sz="0" w:space="0" w:color="auto"/>
        <w:right w:val="none" w:sz="0" w:space="0" w:color="auto"/>
      </w:divBdr>
    </w:div>
    <w:div w:id="668142509">
      <w:bodyDiv w:val="1"/>
      <w:marLeft w:val="0"/>
      <w:marRight w:val="0"/>
      <w:marTop w:val="0"/>
      <w:marBottom w:val="0"/>
      <w:divBdr>
        <w:top w:val="none" w:sz="0" w:space="0" w:color="auto"/>
        <w:left w:val="none" w:sz="0" w:space="0" w:color="auto"/>
        <w:bottom w:val="none" w:sz="0" w:space="0" w:color="auto"/>
        <w:right w:val="none" w:sz="0" w:space="0" w:color="auto"/>
      </w:divBdr>
      <w:divsChild>
        <w:div w:id="648830186">
          <w:marLeft w:val="0"/>
          <w:marRight w:val="0"/>
          <w:marTop w:val="0"/>
          <w:marBottom w:val="0"/>
          <w:divBdr>
            <w:top w:val="none" w:sz="0" w:space="0" w:color="auto"/>
            <w:left w:val="none" w:sz="0" w:space="0" w:color="auto"/>
            <w:bottom w:val="none" w:sz="0" w:space="0" w:color="auto"/>
            <w:right w:val="none" w:sz="0" w:space="0" w:color="auto"/>
          </w:divBdr>
        </w:div>
      </w:divsChild>
    </w:div>
    <w:div w:id="670136964">
      <w:bodyDiv w:val="1"/>
      <w:marLeft w:val="0"/>
      <w:marRight w:val="0"/>
      <w:marTop w:val="0"/>
      <w:marBottom w:val="0"/>
      <w:divBdr>
        <w:top w:val="none" w:sz="0" w:space="0" w:color="auto"/>
        <w:left w:val="none" w:sz="0" w:space="0" w:color="auto"/>
        <w:bottom w:val="none" w:sz="0" w:space="0" w:color="auto"/>
        <w:right w:val="none" w:sz="0" w:space="0" w:color="auto"/>
      </w:divBdr>
    </w:div>
    <w:div w:id="670720920">
      <w:bodyDiv w:val="1"/>
      <w:marLeft w:val="0"/>
      <w:marRight w:val="0"/>
      <w:marTop w:val="0"/>
      <w:marBottom w:val="0"/>
      <w:divBdr>
        <w:top w:val="none" w:sz="0" w:space="0" w:color="auto"/>
        <w:left w:val="none" w:sz="0" w:space="0" w:color="auto"/>
        <w:bottom w:val="none" w:sz="0" w:space="0" w:color="auto"/>
        <w:right w:val="none" w:sz="0" w:space="0" w:color="auto"/>
      </w:divBdr>
    </w:div>
    <w:div w:id="671178412">
      <w:bodyDiv w:val="1"/>
      <w:marLeft w:val="0"/>
      <w:marRight w:val="0"/>
      <w:marTop w:val="0"/>
      <w:marBottom w:val="0"/>
      <w:divBdr>
        <w:top w:val="none" w:sz="0" w:space="0" w:color="auto"/>
        <w:left w:val="none" w:sz="0" w:space="0" w:color="auto"/>
        <w:bottom w:val="none" w:sz="0" w:space="0" w:color="auto"/>
        <w:right w:val="none" w:sz="0" w:space="0" w:color="auto"/>
      </w:divBdr>
    </w:div>
    <w:div w:id="671448621">
      <w:bodyDiv w:val="1"/>
      <w:marLeft w:val="0"/>
      <w:marRight w:val="0"/>
      <w:marTop w:val="0"/>
      <w:marBottom w:val="0"/>
      <w:divBdr>
        <w:top w:val="none" w:sz="0" w:space="0" w:color="auto"/>
        <w:left w:val="none" w:sz="0" w:space="0" w:color="auto"/>
        <w:bottom w:val="none" w:sz="0" w:space="0" w:color="auto"/>
        <w:right w:val="none" w:sz="0" w:space="0" w:color="auto"/>
      </w:divBdr>
    </w:div>
    <w:div w:id="671568692">
      <w:bodyDiv w:val="1"/>
      <w:marLeft w:val="0"/>
      <w:marRight w:val="0"/>
      <w:marTop w:val="0"/>
      <w:marBottom w:val="0"/>
      <w:divBdr>
        <w:top w:val="none" w:sz="0" w:space="0" w:color="auto"/>
        <w:left w:val="none" w:sz="0" w:space="0" w:color="auto"/>
        <w:bottom w:val="none" w:sz="0" w:space="0" w:color="auto"/>
        <w:right w:val="none" w:sz="0" w:space="0" w:color="auto"/>
      </w:divBdr>
      <w:divsChild>
        <w:div w:id="1247302022">
          <w:marLeft w:val="0"/>
          <w:marRight w:val="0"/>
          <w:marTop w:val="0"/>
          <w:marBottom w:val="0"/>
          <w:divBdr>
            <w:top w:val="none" w:sz="0" w:space="0" w:color="auto"/>
            <w:left w:val="none" w:sz="0" w:space="0" w:color="auto"/>
            <w:bottom w:val="none" w:sz="0" w:space="0" w:color="auto"/>
            <w:right w:val="none" w:sz="0" w:space="0" w:color="auto"/>
          </w:divBdr>
        </w:div>
      </w:divsChild>
    </w:div>
    <w:div w:id="671832475">
      <w:bodyDiv w:val="1"/>
      <w:marLeft w:val="0"/>
      <w:marRight w:val="0"/>
      <w:marTop w:val="0"/>
      <w:marBottom w:val="0"/>
      <w:divBdr>
        <w:top w:val="none" w:sz="0" w:space="0" w:color="auto"/>
        <w:left w:val="none" w:sz="0" w:space="0" w:color="auto"/>
        <w:bottom w:val="none" w:sz="0" w:space="0" w:color="auto"/>
        <w:right w:val="none" w:sz="0" w:space="0" w:color="auto"/>
      </w:divBdr>
    </w:div>
    <w:div w:id="673849281">
      <w:bodyDiv w:val="1"/>
      <w:marLeft w:val="0"/>
      <w:marRight w:val="0"/>
      <w:marTop w:val="0"/>
      <w:marBottom w:val="0"/>
      <w:divBdr>
        <w:top w:val="none" w:sz="0" w:space="0" w:color="auto"/>
        <w:left w:val="none" w:sz="0" w:space="0" w:color="auto"/>
        <w:bottom w:val="none" w:sz="0" w:space="0" w:color="auto"/>
        <w:right w:val="none" w:sz="0" w:space="0" w:color="auto"/>
      </w:divBdr>
    </w:div>
    <w:div w:id="680476275">
      <w:bodyDiv w:val="1"/>
      <w:marLeft w:val="0"/>
      <w:marRight w:val="0"/>
      <w:marTop w:val="0"/>
      <w:marBottom w:val="0"/>
      <w:divBdr>
        <w:top w:val="none" w:sz="0" w:space="0" w:color="auto"/>
        <w:left w:val="none" w:sz="0" w:space="0" w:color="auto"/>
        <w:bottom w:val="none" w:sz="0" w:space="0" w:color="auto"/>
        <w:right w:val="none" w:sz="0" w:space="0" w:color="auto"/>
      </w:divBdr>
    </w:div>
    <w:div w:id="681278288">
      <w:bodyDiv w:val="1"/>
      <w:marLeft w:val="0"/>
      <w:marRight w:val="0"/>
      <w:marTop w:val="0"/>
      <w:marBottom w:val="0"/>
      <w:divBdr>
        <w:top w:val="none" w:sz="0" w:space="0" w:color="auto"/>
        <w:left w:val="none" w:sz="0" w:space="0" w:color="auto"/>
        <w:bottom w:val="none" w:sz="0" w:space="0" w:color="auto"/>
        <w:right w:val="none" w:sz="0" w:space="0" w:color="auto"/>
      </w:divBdr>
      <w:divsChild>
        <w:div w:id="275213794">
          <w:marLeft w:val="0"/>
          <w:marRight w:val="0"/>
          <w:marTop w:val="0"/>
          <w:marBottom w:val="0"/>
          <w:divBdr>
            <w:top w:val="none" w:sz="0" w:space="0" w:color="auto"/>
            <w:left w:val="none" w:sz="0" w:space="0" w:color="auto"/>
            <w:bottom w:val="none" w:sz="0" w:space="0" w:color="auto"/>
            <w:right w:val="none" w:sz="0" w:space="0" w:color="auto"/>
          </w:divBdr>
        </w:div>
      </w:divsChild>
    </w:div>
    <w:div w:id="682363291">
      <w:bodyDiv w:val="1"/>
      <w:marLeft w:val="0"/>
      <w:marRight w:val="0"/>
      <w:marTop w:val="0"/>
      <w:marBottom w:val="0"/>
      <w:divBdr>
        <w:top w:val="none" w:sz="0" w:space="0" w:color="auto"/>
        <w:left w:val="none" w:sz="0" w:space="0" w:color="auto"/>
        <w:bottom w:val="none" w:sz="0" w:space="0" w:color="auto"/>
        <w:right w:val="none" w:sz="0" w:space="0" w:color="auto"/>
      </w:divBdr>
    </w:div>
    <w:div w:id="682517471">
      <w:bodyDiv w:val="1"/>
      <w:marLeft w:val="0"/>
      <w:marRight w:val="0"/>
      <w:marTop w:val="0"/>
      <w:marBottom w:val="0"/>
      <w:divBdr>
        <w:top w:val="none" w:sz="0" w:space="0" w:color="auto"/>
        <w:left w:val="none" w:sz="0" w:space="0" w:color="auto"/>
        <w:bottom w:val="none" w:sz="0" w:space="0" w:color="auto"/>
        <w:right w:val="none" w:sz="0" w:space="0" w:color="auto"/>
      </w:divBdr>
    </w:div>
    <w:div w:id="684291143">
      <w:bodyDiv w:val="1"/>
      <w:marLeft w:val="0"/>
      <w:marRight w:val="0"/>
      <w:marTop w:val="0"/>
      <w:marBottom w:val="0"/>
      <w:divBdr>
        <w:top w:val="none" w:sz="0" w:space="0" w:color="auto"/>
        <w:left w:val="none" w:sz="0" w:space="0" w:color="auto"/>
        <w:bottom w:val="none" w:sz="0" w:space="0" w:color="auto"/>
        <w:right w:val="none" w:sz="0" w:space="0" w:color="auto"/>
      </w:divBdr>
      <w:divsChild>
        <w:div w:id="681857474">
          <w:marLeft w:val="0"/>
          <w:marRight w:val="0"/>
          <w:marTop w:val="0"/>
          <w:marBottom w:val="0"/>
          <w:divBdr>
            <w:top w:val="none" w:sz="0" w:space="0" w:color="auto"/>
            <w:left w:val="none" w:sz="0" w:space="0" w:color="auto"/>
            <w:bottom w:val="none" w:sz="0" w:space="0" w:color="auto"/>
            <w:right w:val="none" w:sz="0" w:space="0" w:color="auto"/>
          </w:divBdr>
        </w:div>
      </w:divsChild>
    </w:div>
    <w:div w:id="684865371">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1773276800">
              <w:marLeft w:val="0"/>
              <w:marRight w:val="0"/>
              <w:marTop w:val="0"/>
              <w:marBottom w:val="0"/>
              <w:divBdr>
                <w:top w:val="none" w:sz="0" w:space="0" w:color="auto"/>
                <w:left w:val="none" w:sz="0" w:space="0" w:color="auto"/>
                <w:bottom w:val="none" w:sz="0" w:space="0" w:color="auto"/>
                <w:right w:val="none" w:sz="0" w:space="0" w:color="auto"/>
              </w:divBdr>
              <w:divsChild>
                <w:div w:id="1892617503">
                  <w:marLeft w:val="0"/>
                  <w:marRight w:val="0"/>
                  <w:marTop w:val="0"/>
                  <w:marBottom w:val="0"/>
                  <w:divBdr>
                    <w:top w:val="none" w:sz="0" w:space="0" w:color="auto"/>
                    <w:left w:val="none" w:sz="0" w:space="0" w:color="auto"/>
                    <w:bottom w:val="none" w:sz="0" w:space="0" w:color="auto"/>
                    <w:right w:val="none" w:sz="0" w:space="0" w:color="auto"/>
                  </w:divBdr>
                  <w:divsChild>
                    <w:div w:id="1663659679">
                      <w:marLeft w:val="0"/>
                      <w:marRight w:val="0"/>
                      <w:marTop w:val="0"/>
                      <w:marBottom w:val="0"/>
                      <w:divBdr>
                        <w:top w:val="none" w:sz="0" w:space="0" w:color="auto"/>
                        <w:left w:val="none" w:sz="0" w:space="0" w:color="auto"/>
                        <w:bottom w:val="none" w:sz="0" w:space="0" w:color="auto"/>
                        <w:right w:val="none" w:sz="0" w:space="0" w:color="auto"/>
                      </w:divBdr>
                      <w:divsChild>
                        <w:div w:id="1134442919">
                          <w:marLeft w:val="0"/>
                          <w:marRight w:val="0"/>
                          <w:marTop w:val="0"/>
                          <w:marBottom w:val="0"/>
                          <w:divBdr>
                            <w:top w:val="none" w:sz="0" w:space="0" w:color="auto"/>
                            <w:left w:val="none" w:sz="0" w:space="0" w:color="auto"/>
                            <w:bottom w:val="none" w:sz="0" w:space="0" w:color="auto"/>
                            <w:right w:val="none" w:sz="0" w:space="0" w:color="auto"/>
                          </w:divBdr>
                          <w:divsChild>
                            <w:div w:id="378475870">
                              <w:marLeft w:val="0"/>
                              <w:marRight w:val="0"/>
                              <w:marTop w:val="0"/>
                              <w:marBottom w:val="0"/>
                              <w:divBdr>
                                <w:top w:val="none" w:sz="0" w:space="0" w:color="auto"/>
                                <w:left w:val="none" w:sz="0" w:space="0" w:color="auto"/>
                                <w:bottom w:val="none" w:sz="0" w:space="0" w:color="auto"/>
                                <w:right w:val="none" w:sz="0" w:space="0" w:color="auto"/>
                              </w:divBdr>
                              <w:divsChild>
                                <w:div w:id="18873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49">
                          <w:marLeft w:val="0"/>
                          <w:marRight w:val="0"/>
                          <w:marTop w:val="0"/>
                          <w:marBottom w:val="0"/>
                          <w:divBdr>
                            <w:top w:val="none" w:sz="0" w:space="0" w:color="auto"/>
                            <w:left w:val="none" w:sz="0" w:space="0" w:color="auto"/>
                            <w:bottom w:val="none" w:sz="0" w:space="0" w:color="auto"/>
                            <w:right w:val="none" w:sz="0" w:space="0" w:color="auto"/>
                          </w:divBdr>
                          <w:divsChild>
                            <w:div w:id="1857117100">
                              <w:marLeft w:val="0"/>
                              <w:marRight w:val="0"/>
                              <w:marTop w:val="0"/>
                              <w:marBottom w:val="0"/>
                              <w:divBdr>
                                <w:top w:val="none" w:sz="0" w:space="0" w:color="auto"/>
                                <w:left w:val="none" w:sz="0" w:space="0" w:color="auto"/>
                                <w:bottom w:val="none" w:sz="0" w:space="0" w:color="auto"/>
                                <w:right w:val="none" w:sz="0" w:space="0" w:color="auto"/>
                              </w:divBdr>
                              <w:divsChild>
                                <w:div w:id="1232933018">
                                  <w:marLeft w:val="0"/>
                                  <w:marRight w:val="0"/>
                                  <w:marTop w:val="0"/>
                                  <w:marBottom w:val="0"/>
                                  <w:divBdr>
                                    <w:top w:val="none" w:sz="0" w:space="0" w:color="auto"/>
                                    <w:left w:val="none" w:sz="0" w:space="0" w:color="auto"/>
                                    <w:bottom w:val="none" w:sz="0" w:space="0" w:color="auto"/>
                                    <w:right w:val="none" w:sz="0" w:space="0" w:color="auto"/>
                                  </w:divBdr>
                                  <w:divsChild>
                                    <w:div w:id="15932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39637">
      <w:bodyDiv w:val="1"/>
      <w:marLeft w:val="0"/>
      <w:marRight w:val="0"/>
      <w:marTop w:val="0"/>
      <w:marBottom w:val="0"/>
      <w:divBdr>
        <w:top w:val="none" w:sz="0" w:space="0" w:color="auto"/>
        <w:left w:val="none" w:sz="0" w:space="0" w:color="auto"/>
        <w:bottom w:val="none" w:sz="0" w:space="0" w:color="auto"/>
        <w:right w:val="none" w:sz="0" w:space="0" w:color="auto"/>
      </w:divBdr>
    </w:div>
    <w:div w:id="685058628">
      <w:bodyDiv w:val="1"/>
      <w:marLeft w:val="0"/>
      <w:marRight w:val="0"/>
      <w:marTop w:val="0"/>
      <w:marBottom w:val="0"/>
      <w:divBdr>
        <w:top w:val="none" w:sz="0" w:space="0" w:color="auto"/>
        <w:left w:val="none" w:sz="0" w:space="0" w:color="auto"/>
        <w:bottom w:val="none" w:sz="0" w:space="0" w:color="auto"/>
        <w:right w:val="none" w:sz="0" w:space="0" w:color="auto"/>
      </w:divBdr>
    </w:div>
    <w:div w:id="689723367">
      <w:bodyDiv w:val="1"/>
      <w:marLeft w:val="0"/>
      <w:marRight w:val="0"/>
      <w:marTop w:val="0"/>
      <w:marBottom w:val="0"/>
      <w:divBdr>
        <w:top w:val="none" w:sz="0" w:space="0" w:color="auto"/>
        <w:left w:val="none" w:sz="0" w:space="0" w:color="auto"/>
        <w:bottom w:val="none" w:sz="0" w:space="0" w:color="auto"/>
        <w:right w:val="none" w:sz="0" w:space="0" w:color="auto"/>
      </w:divBdr>
      <w:divsChild>
        <w:div w:id="1860578758">
          <w:marLeft w:val="0"/>
          <w:marRight w:val="0"/>
          <w:marTop w:val="0"/>
          <w:marBottom w:val="0"/>
          <w:divBdr>
            <w:top w:val="none" w:sz="0" w:space="0" w:color="auto"/>
            <w:left w:val="none" w:sz="0" w:space="0" w:color="auto"/>
            <w:bottom w:val="none" w:sz="0" w:space="0" w:color="auto"/>
            <w:right w:val="none" w:sz="0" w:space="0" w:color="auto"/>
          </w:divBdr>
        </w:div>
      </w:divsChild>
    </w:div>
    <w:div w:id="691034301">
      <w:bodyDiv w:val="1"/>
      <w:marLeft w:val="0"/>
      <w:marRight w:val="0"/>
      <w:marTop w:val="0"/>
      <w:marBottom w:val="0"/>
      <w:divBdr>
        <w:top w:val="none" w:sz="0" w:space="0" w:color="auto"/>
        <w:left w:val="none" w:sz="0" w:space="0" w:color="auto"/>
        <w:bottom w:val="none" w:sz="0" w:space="0" w:color="auto"/>
        <w:right w:val="none" w:sz="0" w:space="0" w:color="auto"/>
      </w:divBdr>
      <w:divsChild>
        <w:div w:id="940722869">
          <w:marLeft w:val="0"/>
          <w:marRight w:val="0"/>
          <w:marTop w:val="0"/>
          <w:marBottom w:val="0"/>
          <w:divBdr>
            <w:top w:val="none" w:sz="0" w:space="0" w:color="auto"/>
            <w:left w:val="none" w:sz="0" w:space="0" w:color="auto"/>
            <w:bottom w:val="none" w:sz="0" w:space="0" w:color="auto"/>
            <w:right w:val="none" w:sz="0" w:space="0" w:color="auto"/>
          </w:divBdr>
        </w:div>
      </w:divsChild>
    </w:div>
    <w:div w:id="691882052">
      <w:bodyDiv w:val="1"/>
      <w:marLeft w:val="0"/>
      <w:marRight w:val="0"/>
      <w:marTop w:val="0"/>
      <w:marBottom w:val="0"/>
      <w:divBdr>
        <w:top w:val="none" w:sz="0" w:space="0" w:color="auto"/>
        <w:left w:val="none" w:sz="0" w:space="0" w:color="auto"/>
        <w:bottom w:val="none" w:sz="0" w:space="0" w:color="auto"/>
        <w:right w:val="none" w:sz="0" w:space="0" w:color="auto"/>
      </w:divBdr>
    </w:div>
    <w:div w:id="698243456">
      <w:bodyDiv w:val="1"/>
      <w:marLeft w:val="0"/>
      <w:marRight w:val="0"/>
      <w:marTop w:val="0"/>
      <w:marBottom w:val="0"/>
      <w:divBdr>
        <w:top w:val="none" w:sz="0" w:space="0" w:color="auto"/>
        <w:left w:val="none" w:sz="0" w:space="0" w:color="auto"/>
        <w:bottom w:val="none" w:sz="0" w:space="0" w:color="auto"/>
        <w:right w:val="none" w:sz="0" w:space="0" w:color="auto"/>
      </w:divBdr>
    </w:div>
    <w:div w:id="699167363">
      <w:bodyDiv w:val="1"/>
      <w:marLeft w:val="0"/>
      <w:marRight w:val="0"/>
      <w:marTop w:val="0"/>
      <w:marBottom w:val="0"/>
      <w:divBdr>
        <w:top w:val="none" w:sz="0" w:space="0" w:color="auto"/>
        <w:left w:val="none" w:sz="0" w:space="0" w:color="auto"/>
        <w:bottom w:val="none" w:sz="0" w:space="0" w:color="auto"/>
        <w:right w:val="none" w:sz="0" w:space="0" w:color="auto"/>
      </w:divBdr>
      <w:divsChild>
        <w:div w:id="1135484714">
          <w:marLeft w:val="0"/>
          <w:marRight w:val="0"/>
          <w:marTop w:val="0"/>
          <w:marBottom w:val="0"/>
          <w:divBdr>
            <w:top w:val="none" w:sz="0" w:space="0" w:color="auto"/>
            <w:left w:val="none" w:sz="0" w:space="0" w:color="auto"/>
            <w:bottom w:val="none" w:sz="0" w:space="0" w:color="auto"/>
            <w:right w:val="none" w:sz="0" w:space="0" w:color="auto"/>
          </w:divBdr>
        </w:div>
      </w:divsChild>
    </w:div>
    <w:div w:id="702755462">
      <w:bodyDiv w:val="1"/>
      <w:marLeft w:val="0"/>
      <w:marRight w:val="0"/>
      <w:marTop w:val="0"/>
      <w:marBottom w:val="0"/>
      <w:divBdr>
        <w:top w:val="none" w:sz="0" w:space="0" w:color="auto"/>
        <w:left w:val="none" w:sz="0" w:space="0" w:color="auto"/>
        <w:bottom w:val="none" w:sz="0" w:space="0" w:color="auto"/>
        <w:right w:val="none" w:sz="0" w:space="0" w:color="auto"/>
      </w:divBdr>
      <w:divsChild>
        <w:div w:id="250435227">
          <w:marLeft w:val="0"/>
          <w:marRight w:val="0"/>
          <w:marTop w:val="0"/>
          <w:marBottom w:val="0"/>
          <w:divBdr>
            <w:top w:val="none" w:sz="0" w:space="0" w:color="auto"/>
            <w:left w:val="none" w:sz="0" w:space="0" w:color="auto"/>
            <w:bottom w:val="none" w:sz="0" w:space="0" w:color="auto"/>
            <w:right w:val="none" w:sz="0" w:space="0" w:color="auto"/>
          </w:divBdr>
        </w:div>
      </w:divsChild>
    </w:div>
    <w:div w:id="703362053">
      <w:bodyDiv w:val="1"/>
      <w:marLeft w:val="0"/>
      <w:marRight w:val="0"/>
      <w:marTop w:val="0"/>
      <w:marBottom w:val="0"/>
      <w:divBdr>
        <w:top w:val="none" w:sz="0" w:space="0" w:color="auto"/>
        <w:left w:val="none" w:sz="0" w:space="0" w:color="auto"/>
        <w:bottom w:val="none" w:sz="0" w:space="0" w:color="auto"/>
        <w:right w:val="none" w:sz="0" w:space="0" w:color="auto"/>
      </w:divBdr>
    </w:div>
    <w:div w:id="704522460">
      <w:bodyDiv w:val="1"/>
      <w:marLeft w:val="0"/>
      <w:marRight w:val="0"/>
      <w:marTop w:val="0"/>
      <w:marBottom w:val="0"/>
      <w:divBdr>
        <w:top w:val="none" w:sz="0" w:space="0" w:color="auto"/>
        <w:left w:val="none" w:sz="0" w:space="0" w:color="auto"/>
        <w:bottom w:val="none" w:sz="0" w:space="0" w:color="auto"/>
        <w:right w:val="none" w:sz="0" w:space="0" w:color="auto"/>
      </w:divBdr>
    </w:div>
    <w:div w:id="706638275">
      <w:bodyDiv w:val="1"/>
      <w:marLeft w:val="0"/>
      <w:marRight w:val="0"/>
      <w:marTop w:val="0"/>
      <w:marBottom w:val="0"/>
      <w:divBdr>
        <w:top w:val="none" w:sz="0" w:space="0" w:color="auto"/>
        <w:left w:val="none" w:sz="0" w:space="0" w:color="auto"/>
        <w:bottom w:val="none" w:sz="0" w:space="0" w:color="auto"/>
        <w:right w:val="none" w:sz="0" w:space="0" w:color="auto"/>
      </w:divBdr>
    </w:div>
    <w:div w:id="707753203">
      <w:bodyDiv w:val="1"/>
      <w:marLeft w:val="0"/>
      <w:marRight w:val="0"/>
      <w:marTop w:val="0"/>
      <w:marBottom w:val="0"/>
      <w:divBdr>
        <w:top w:val="none" w:sz="0" w:space="0" w:color="auto"/>
        <w:left w:val="none" w:sz="0" w:space="0" w:color="auto"/>
        <w:bottom w:val="none" w:sz="0" w:space="0" w:color="auto"/>
        <w:right w:val="none" w:sz="0" w:space="0" w:color="auto"/>
      </w:divBdr>
    </w:div>
    <w:div w:id="709840534">
      <w:bodyDiv w:val="1"/>
      <w:marLeft w:val="0"/>
      <w:marRight w:val="0"/>
      <w:marTop w:val="0"/>
      <w:marBottom w:val="0"/>
      <w:divBdr>
        <w:top w:val="none" w:sz="0" w:space="0" w:color="auto"/>
        <w:left w:val="none" w:sz="0" w:space="0" w:color="auto"/>
        <w:bottom w:val="none" w:sz="0" w:space="0" w:color="auto"/>
        <w:right w:val="none" w:sz="0" w:space="0" w:color="auto"/>
      </w:divBdr>
      <w:divsChild>
        <w:div w:id="1219628147">
          <w:marLeft w:val="0"/>
          <w:marRight w:val="0"/>
          <w:marTop w:val="0"/>
          <w:marBottom w:val="0"/>
          <w:divBdr>
            <w:top w:val="none" w:sz="0" w:space="0" w:color="auto"/>
            <w:left w:val="none" w:sz="0" w:space="0" w:color="auto"/>
            <w:bottom w:val="none" w:sz="0" w:space="0" w:color="auto"/>
            <w:right w:val="none" w:sz="0" w:space="0" w:color="auto"/>
          </w:divBdr>
        </w:div>
      </w:divsChild>
    </w:div>
    <w:div w:id="710425625">
      <w:bodyDiv w:val="1"/>
      <w:marLeft w:val="0"/>
      <w:marRight w:val="0"/>
      <w:marTop w:val="0"/>
      <w:marBottom w:val="0"/>
      <w:divBdr>
        <w:top w:val="none" w:sz="0" w:space="0" w:color="auto"/>
        <w:left w:val="none" w:sz="0" w:space="0" w:color="auto"/>
        <w:bottom w:val="none" w:sz="0" w:space="0" w:color="auto"/>
        <w:right w:val="none" w:sz="0" w:space="0" w:color="auto"/>
      </w:divBdr>
    </w:div>
    <w:div w:id="712196131">
      <w:bodyDiv w:val="1"/>
      <w:marLeft w:val="0"/>
      <w:marRight w:val="0"/>
      <w:marTop w:val="0"/>
      <w:marBottom w:val="0"/>
      <w:divBdr>
        <w:top w:val="none" w:sz="0" w:space="0" w:color="auto"/>
        <w:left w:val="none" w:sz="0" w:space="0" w:color="auto"/>
        <w:bottom w:val="none" w:sz="0" w:space="0" w:color="auto"/>
        <w:right w:val="none" w:sz="0" w:space="0" w:color="auto"/>
      </w:divBdr>
    </w:div>
    <w:div w:id="712509928">
      <w:bodyDiv w:val="1"/>
      <w:marLeft w:val="0"/>
      <w:marRight w:val="0"/>
      <w:marTop w:val="0"/>
      <w:marBottom w:val="0"/>
      <w:divBdr>
        <w:top w:val="none" w:sz="0" w:space="0" w:color="auto"/>
        <w:left w:val="none" w:sz="0" w:space="0" w:color="auto"/>
        <w:bottom w:val="none" w:sz="0" w:space="0" w:color="auto"/>
        <w:right w:val="none" w:sz="0" w:space="0" w:color="auto"/>
      </w:divBdr>
      <w:divsChild>
        <w:div w:id="218053628">
          <w:marLeft w:val="-75"/>
          <w:marRight w:val="-75"/>
          <w:marTop w:val="0"/>
          <w:marBottom w:val="0"/>
          <w:divBdr>
            <w:top w:val="none" w:sz="0" w:space="0" w:color="auto"/>
            <w:left w:val="none" w:sz="0" w:space="0" w:color="auto"/>
            <w:bottom w:val="none" w:sz="0" w:space="0" w:color="auto"/>
            <w:right w:val="none" w:sz="0" w:space="0" w:color="auto"/>
          </w:divBdr>
          <w:divsChild>
            <w:div w:id="463499619">
              <w:marLeft w:val="150"/>
              <w:marRight w:val="150"/>
              <w:marTop w:val="0"/>
              <w:marBottom w:val="0"/>
              <w:divBdr>
                <w:top w:val="none" w:sz="0" w:space="0" w:color="auto"/>
                <w:left w:val="none" w:sz="0" w:space="0" w:color="auto"/>
                <w:bottom w:val="single" w:sz="6" w:space="6" w:color="E8E8E8"/>
                <w:right w:val="none" w:sz="0" w:space="0" w:color="auto"/>
              </w:divBdr>
              <w:divsChild>
                <w:div w:id="1750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98088">
      <w:bodyDiv w:val="1"/>
      <w:marLeft w:val="0"/>
      <w:marRight w:val="0"/>
      <w:marTop w:val="0"/>
      <w:marBottom w:val="0"/>
      <w:divBdr>
        <w:top w:val="none" w:sz="0" w:space="0" w:color="auto"/>
        <w:left w:val="none" w:sz="0" w:space="0" w:color="auto"/>
        <w:bottom w:val="none" w:sz="0" w:space="0" w:color="auto"/>
        <w:right w:val="none" w:sz="0" w:space="0" w:color="auto"/>
      </w:divBdr>
    </w:div>
    <w:div w:id="717709559">
      <w:bodyDiv w:val="1"/>
      <w:marLeft w:val="0"/>
      <w:marRight w:val="0"/>
      <w:marTop w:val="0"/>
      <w:marBottom w:val="0"/>
      <w:divBdr>
        <w:top w:val="none" w:sz="0" w:space="0" w:color="auto"/>
        <w:left w:val="none" w:sz="0" w:space="0" w:color="auto"/>
        <w:bottom w:val="none" w:sz="0" w:space="0" w:color="auto"/>
        <w:right w:val="none" w:sz="0" w:space="0" w:color="auto"/>
      </w:divBdr>
    </w:div>
    <w:div w:id="717825901">
      <w:bodyDiv w:val="1"/>
      <w:marLeft w:val="0"/>
      <w:marRight w:val="0"/>
      <w:marTop w:val="0"/>
      <w:marBottom w:val="0"/>
      <w:divBdr>
        <w:top w:val="none" w:sz="0" w:space="0" w:color="auto"/>
        <w:left w:val="none" w:sz="0" w:space="0" w:color="auto"/>
        <w:bottom w:val="none" w:sz="0" w:space="0" w:color="auto"/>
        <w:right w:val="none" w:sz="0" w:space="0" w:color="auto"/>
      </w:divBdr>
    </w:div>
    <w:div w:id="718675328">
      <w:bodyDiv w:val="1"/>
      <w:marLeft w:val="0"/>
      <w:marRight w:val="0"/>
      <w:marTop w:val="0"/>
      <w:marBottom w:val="0"/>
      <w:divBdr>
        <w:top w:val="none" w:sz="0" w:space="0" w:color="auto"/>
        <w:left w:val="none" w:sz="0" w:space="0" w:color="auto"/>
        <w:bottom w:val="none" w:sz="0" w:space="0" w:color="auto"/>
        <w:right w:val="none" w:sz="0" w:space="0" w:color="auto"/>
      </w:divBdr>
      <w:divsChild>
        <w:div w:id="1154369802">
          <w:marLeft w:val="0"/>
          <w:marRight w:val="0"/>
          <w:marTop w:val="0"/>
          <w:marBottom w:val="0"/>
          <w:divBdr>
            <w:top w:val="none" w:sz="0" w:space="0" w:color="auto"/>
            <w:left w:val="none" w:sz="0" w:space="0" w:color="auto"/>
            <w:bottom w:val="none" w:sz="0" w:space="0" w:color="auto"/>
            <w:right w:val="none" w:sz="0" w:space="0" w:color="auto"/>
          </w:divBdr>
        </w:div>
      </w:divsChild>
    </w:div>
    <w:div w:id="731268615">
      <w:bodyDiv w:val="1"/>
      <w:marLeft w:val="0"/>
      <w:marRight w:val="0"/>
      <w:marTop w:val="0"/>
      <w:marBottom w:val="0"/>
      <w:divBdr>
        <w:top w:val="none" w:sz="0" w:space="0" w:color="auto"/>
        <w:left w:val="none" w:sz="0" w:space="0" w:color="auto"/>
        <w:bottom w:val="none" w:sz="0" w:space="0" w:color="auto"/>
        <w:right w:val="none" w:sz="0" w:space="0" w:color="auto"/>
      </w:divBdr>
    </w:div>
    <w:div w:id="731513181">
      <w:bodyDiv w:val="1"/>
      <w:marLeft w:val="0"/>
      <w:marRight w:val="0"/>
      <w:marTop w:val="0"/>
      <w:marBottom w:val="0"/>
      <w:divBdr>
        <w:top w:val="none" w:sz="0" w:space="0" w:color="auto"/>
        <w:left w:val="none" w:sz="0" w:space="0" w:color="auto"/>
        <w:bottom w:val="none" w:sz="0" w:space="0" w:color="auto"/>
        <w:right w:val="none" w:sz="0" w:space="0" w:color="auto"/>
      </w:divBdr>
    </w:div>
    <w:div w:id="736049182">
      <w:bodyDiv w:val="1"/>
      <w:marLeft w:val="0"/>
      <w:marRight w:val="0"/>
      <w:marTop w:val="0"/>
      <w:marBottom w:val="0"/>
      <w:divBdr>
        <w:top w:val="none" w:sz="0" w:space="0" w:color="auto"/>
        <w:left w:val="none" w:sz="0" w:space="0" w:color="auto"/>
        <w:bottom w:val="none" w:sz="0" w:space="0" w:color="auto"/>
        <w:right w:val="none" w:sz="0" w:space="0" w:color="auto"/>
      </w:divBdr>
      <w:divsChild>
        <w:div w:id="364446358">
          <w:marLeft w:val="0"/>
          <w:marRight w:val="0"/>
          <w:marTop w:val="0"/>
          <w:marBottom w:val="0"/>
          <w:divBdr>
            <w:top w:val="none" w:sz="0" w:space="0" w:color="auto"/>
            <w:left w:val="none" w:sz="0" w:space="0" w:color="auto"/>
            <w:bottom w:val="none" w:sz="0" w:space="0" w:color="auto"/>
            <w:right w:val="none" w:sz="0" w:space="0" w:color="auto"/>
          </w:divBdr>
        </w:div>
      </w:divsChild>
    </w:div>
    <w:div w:id="736514231">
      <w:bodyDiv w:val="1"/>
      <w:marLeft w:val="0"/>
      <w:marRight w:val="0"/>
      <w:marTop w:val="0"/>
      <w:marBottom w:val="0"/>
      <w:divBdr>
        <w:top w:val="none" w:sz="0" w:space="0" w:color="auto"/>
        <w:left w:val="none" w:sz="0" w:space="0" w:color="auto"/>
        <w:bottom w:val="none" w:sz="0" w:space="0" w:color="auto"/>
        <w:right w:val="none" w:sz="0" w:space="0" w:color="auto"/>
      </w:divBdr>
    </w:div>
    <w:div w:id="737442134">
      <w:bodyDiv w:val="1"/>
      <w:marLeft w:val="0"/>
      <w:marRight w:val="0"/>
      <w:marTop w:val="0"/>
      <w:marBottom w:val="0"/>
      <w:divBdr>
        <w:top w:val="none" w:sz="0" w:space="0" w:color="auto"/>
        <w:left w:val="none" w:sz="0" w:space="0" w:color="auto"/>
        <w:bottom w:val="none" w:sz="0" w:space="0" w:color="auto"/>
        <w:right w:val="none" w:sz="0" w:space="0" w:color="auto"/>
      </w:divBdr>
      <w:divsChild>
        <w:div w:id="738135319">
          <w:marLeft w:val="0"/>
          <w:marRight w:val="0"/>
          <w:marTop w:val="0"/>
          <w:marBottom w:val="0"/>
          <w:divBdr>
            <w:top w:val="none" w:sz="0" w:space="0" w:color="auto"/>
            <w:left w:val="none" w:sz="0" w:space="0" w:color="auto"/>
            <w:bottom w:val="none" w:sz="0" w:space="0" w:color="auto"/>
            <w:right w:val="none" w:sz="0" w:space="0" w:color="auto"/>
          </w:divBdr>
        </w:div>
      </w:divsChild>
    </w:div>
    <w:div w:id="738938283">
      <w:bodyDiv w:val="1"/>
      <w:marLeft w:val="0"/>
      <w:marRight w:val="0"/>
      <w:marTop w:val="0"/>
      <w:marBottom w:val="0"/>
      <w:divBdr>
        <w:top w:val="none" w:sz="0" w:space="0" w:color="auto"/>
        <w:left w:val="none" w:sz="0" w:space="0" w:color="auto"/>
        <w:bottom w:val="none" w:sz="0" w:space="0" w:color="auto"/>
        <w:right w:val="none" w:sz="0" w:space="0" w:color="auto"/>
      </w:divBdr>
      <w:divsChild>
        <w:div w:id="1030571437">
          <w:marLeft w:val="0"/>
          <w:marRight w:val="0"/>
          <w:marTop w:val="0"/>
          <w:marBottom w:val="0"/>
          <w:divBdr>
            <w:top w:val="none" w:sz="0" w:space="0" w:color="auto"/>
            <w:left w:val="none" w:sz="0" w:space="0" w:color="auto"/>
            <w:bottom w:val="none" w:sz="0" w:space="0" w:color="auto"/>
            <w:right w:val="none" w:sz="0" w:space="0" w:color="auto"/>
          </w:divBdr>
          <w:divsChild>
            <w:div w:id="1440221923">
              <w:marLeft w:val="0"/>
              <w:marRight w:val="0"/>
              <w:marTop w:val="0"/>
              <w:marBottom w:val="0"/>
              <w:divBdr>
                <w:top w:val="none" w:sz="0" w:space="0" w:color="auto"/>
                <w:left w:val="none" w:sz="0" w:space="0" w:color="auto"/>
                <w:bottom w:val="none" w:sz="0" w:space="0" w:color="auto"/>
                <w:right w:val="none" w:sz="0" w:space="0" w:color="auto"/>
              </w:divBdr>
              <w:divsChild>
                <w:div w:id="1156921897">
                  <w:marLeft w:val="0"/>
                  <w:marRight w:val="0"/>
                  <w:marTop w:val="0"/>
                  <w:marBottom w:val="0"/>
                  <w:divBdr>
                    <w:top w:val="none" w:sz="0" w:space="0" w:color="auto"/>
                    <w:left w:val="none" w:sz="0" w:space="0" w:color="auto"/>
                    <w:bottom w:val="none" w:sz="0" w:space="0" w:color="auto"/>
                    <w:right w:val="none" w:sz="0" w:space="0" w:color="auto"/>
                  </w:divBdr>
                  <w:divsChild>
                    <w:div w:id="151529959">
                      <w:marLeft w:val="0"/>
                      <w:marRight w:val="0"/>
                      <w:marTop w:val="0"/>
                      <w:marBottom w:val="0"/>
                      <w:divBdr>
                        <w:top w:val="none" w:sz="0" w:space="0" w:color="auto"/>
                        <w:left w:val="none" w:sz="0" w:space="0" w:color="auto"/>
                        <w:bottom w:val="none" w:sz="0" w:space="0" w:color="auto"/>
                        <w:right w:val="none" w:sz="0" w:space="0" w:color="auto"/>
                      </w:divBdr>
                      <w:divsChild>
                        <w:div w:id="1166239051">
                          <w:marLeft w:val="0"/>
                          <w:marRight w:val="0"/>
                          <w:marTop w:val="0"/>
                          <w:marBottom w:val="0"/>
                          <w:divBdr>
                            <w:top w:val="none" w:sz="0" w:space="0" w:color="auto"/>
                            <w:left w:val="none" w:sz="0" w:space="0" w:color="auto"/>
                            <w:bottom w:val="none" w:sz="0" w:space="0" w:color="auto"/>
                            <w:right w:val="none" w:sz="0" w:space="0" w:color="auto"/>
                          </w:divBdr>
                          <w:divsChild>
                            <w:div w:id="785271802">
                              <w:marLeft w:val="0"/>
                              <w:marRight w:val="0"/>
                              <w:marTop w:val="0"/>
                              <w:marBottom w:val="0"/>
                              <w:divBdr>
                                <w:top w:val="none" w:sz="0" w:space="0" w:color="auto"/>
                                <w:left w:val="none" w:sz="0" w:space="0" w:color="auto"/>
                                <w:bottom w:val="none" w:sz="0" w:space="0" w:color="auto"/>
                                <w:right w:val="none" w:sz="0" w:space="0" w:color="auto"/>
                              </w:divBdr>
                              <w:divsChild>
                                <w:div w:id="1008680061">
                                  <w:marLeft w:val="0"/>
                                  <w:marRight w:val="0"/>
                                  <w:marTop w:val="0"/>
                                  <w:marBottom w:val="0"/>
                                  <w:divBdr>
                                    <w:top w:val="none" w:sz="0" w:space="0" w:color="auto"/>
                                    <w:left w:val="none" w:sz="0" w:space="0" w:color="auto"/>
                                    <w:bottom w:val="none" w:sz="0" w:space="0" w:color="auto"/>
                                    <w:right w:val="none" w:sz="0" w:space="0" w:color="auto"/>
                                  </w:divBdr>
                                  <w:divsChild>
                                    <w:div w:id="7102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247100">
                      <w:marLeft w:val="0"/>
                      <w:marRight w:val="0"/>
                      <w:marTop w:val="0"/>
                      <w:marBottom w:val="0"/>
                      <w:divBdr>
                        <w:top w:val="none" w:sz="0" w:space="0" w:color="auto"/>
                        <w:left w:val="none" w:sz="0" w:space="0" w:color="auto"/>
                        <w:bottom w:val="none" w:sz="0" w:space="0" w:color="auto"/>
                        <w:right w:val="none" w:sz="0" w:space="0" w:color="auto"/>
                      </w:divBdr>
                      <w:divsChild>
                        <w:div w:id="4694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5947">
      <w:bodyDiv w:val="1"/>
      <w:marLeft w:val="0"/>
      <w:marRight w:val="0"/>
      <w:marTop w:val="0"/>
      <w:marBottom w:val="0"/>
      <w:divBdr>
        <w:top w:val="none" w:sz="0" w:space="0" w:color="auto"/>
        <w:left w:val="none" w:sz="0" w:space="0" w:color="auto"/>
        <w:bottom w:val="none" w:sz="0" w:space="0" w:color="auto"/>
        <w:right w:val="none" w:sz="0" w:space="0" w:color="auto"/>
      </w:divBdr>
    </w:div>
    <w:div w:id="740442254">
      <w:bodyDiv w:val="1"/>
      <w:marLeft w:val="0"/>
      <w:marRight w:val="0"/>
      <w:marTop w:val="0"/>
      <w:marBottom w:val="0"/>
      <w:divBdr>
        <w:top w:val="none" w:sz="0" w:space="0" w:color="auto"/>
        <w:left w:val="none" w:sz="0" w:space="0" w:color="auto"/>
        <w:bottom w:val="none" w:sz="0" w:space="0" w:color="auto"/>
        <w:right w:val="none" w:sz="0" w:space="0" w:color="auto"/>
      </w:divBdr>
    </w:div>
    <w:div w:id="741681102">
      <w:bodyDiv w:val="1"/>
      <w:marLeft w:val="0"/>
      <w:marRight w:val="0"/>
      <w:marTop w:val="0"/>
      <w:marBottom w:val="0"/>
      <w:divBdr>
        <w:top w:val="none" w:sz="0" w:space="0" w:color="auto"/>
        <w:left w:val="none" w:sz="0" w:space="0" w:color="auto"/>
        <w:bottom w:val="none" w:sz="0" w:space="0" w:color="auto"/>
        <w:right w:val="none" w:sz="0" w:space="0" w:color="auto"/>
      </w:divBdr>
    </w:div>
    <w:div w:id="742290179">
      <w:bodyDiv w:val="1"/>
      <w:marLeft w:val="0"/>
      <w:marRight w:val="0"/>
      <w:marTop w:val="0"/>
      <w:marBottom w:val="0"/>
      <w:divBdr>
        <w:top w:val="none" w:sz="0" w:space="0" w:color="auto"/>
        <w:left w:val="none" w:sz="0" w:space="0" w:color="auto"/>
        <w:bottom w:val="none" w:sz="0" w:space="0" w:color="auto"/>
        <w:right w:val="none" w:sz="0" w:space="0" w:color="auto"/>
      </w:divBdr>
      <w:divsChild>
        <w:div w:id="1992825152">
          <w:marLeft w:val="0"/>
          <w:marRight w:val="0"/>
          <w:marTop w:val="0"/>
          <w:marBottom w:val="0"/>
          <w:divBdr>
            <w:top w:val="none" w:sz="0" w:space="0" w:color="auto"/>
            <w:left w:val="none" w:sz="0" w:space="0" w:color="auto"/>
            <w:bottom w:val="none" w:sz="0" w:space="0" w:color="auto"/>
            <w:right w:val="none" w:sz="0" w:space="0" w:color="auto"/>
          </w:divBdr>
        </w:div>
      </w:divsChild>
    </w:div>
    <w:div w:id="742336384">
      <w:bodyDiv w:val="1"/>
      <w:marLeft w:val="0"/>
      <w:marRight w:val="0"/>
      <w:marTop w:val="0"/>
      <w:marBottom w:val="0"/>
      <w:divBdr>
        <w:top w:val="none" w:sz="0" w:space="0" w:color="auto"/>
        <w:left w:val="none" w:sz="0" w:space="0" w:color="auto"/>
        <w:bottom w:val="none" w:sz="0" w:space="0" w:color="auto"/>
        <w:right w:val="none" w:sz="0" w:space="0" w:color="auto"/>
      </w:divBdr>
    </w:div>
    <w:div w:id="746726754">
      <w:bodyDiv w:val="1"/>
      <w:marLeft w:val="0"/>
      <w:marRight w:val="0"/>
      <w:marTop w:val="0"/>
      <w:marBottom w:val="0"/>
      <w:divBdr>
        <w:top w:val="none" w:sz="0" w:space="0" w:color="auto"/>
        <w:left w:val="none" w:sz="0" w:space="0" w:color="auto"/>
        <w:bottom w:val="none" w:sz="0" w:space="0" w:color="auto"/>
        <w:right w:val="none" w:sz="0" w:space="0" w:color="auto"/>
      </w:divBdr>
    </w:div>
    <w:div w:id="747965074">
      <w:bodyDiv w:val="1"/>
      <w:marLeft w:val="0"/>
      <w:marRight w:val="0"/>
      <w:marTop w:val="0"/>
      <w:marBottom w:val="0"/>
      <w:divBdr>
        <w:top w:val="none" w:sz="0" w:space="0" w:color="auto"/>
        <w:left w:val="none" w:sz="0" w:space="0" w:color="auto"/>
        <w:bottom w:val="none" w:sz="0" w:space="0" w:color="auto"/>
        <w:right w:val="none" w:sz="0" w:space="0" w:color="auto"/>
      </w:divBdr>
      <w:divsChild>
        <w:div w:id="210269800">
          <w:marLeft w:val="0"/>
          <w:marRight w:val="0"/>
          <w:marTop w:val="0"/>
          <w:marBottom w:val="0"/>
          <w:divBdr>
            <w:top w:val="none" w:sz="0" w:space="0" w:color="auto"/>
            <w:left w:val="none" w:sz="0" w:space="0" w:color="auto"/>
            <w:bottom w:val="none" w:sz="0" w:space="0" w:color="auto"/>
            <w:right w:val="none" w:sz="0" w:space="0" w:color="auto"/>
          </w:divBdr>
        </w:div>
      </w:divsChild>
    </w:div>
    <w:div w:id="748186817">
      <w:bodyDiv w:val="1"/>
      <w:marLeft w:val="0"/>
      <w:marRight w:val="0"/>
      <w:marTop w:val="0"/>
      <w:marBottom w:val="0"/>
      <w:divBdr>
        <w:top w:val="none" w:sz="0" w:space="0" w:color="auto"/>
        <w:left w:val="none" w:sz="0" w:space="0" w:color="auto"/>
        <w:bottom w:val="none" w:sz="0" w:space="0" w:color="auto"/>
        <w:right w:val="none" w:sz="0" w:space="0" w:color="auto"/>
      </w:divBdr>
    </w:div>
    <w:div w:id="75046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269">
          <w:marLeft w:val="0"/>
          <w:marRight w:val="0"/>
          <w:marTop w:val="0"/>
          <w:marBottom w:val="0"/>
          <w:divBdr>
            <w:top w:val="none" w:sz="0" w:space="0" w:color="auto"/>
            <w:left w:val="none" w:sz="0" w:space="0" w:color="auto"/>
            <w:bottom w:val="none" w:sz="0" w:space="0" w:color="auto"/>
            <w:right w:val="none" w:sz="0" w:space="0" w:color="auto"/>
          </w:divBdr>
        </w:div>
      </w:divsChild>
    </w:div>
    <w:div w:id="752170205">
      <w:bodyDiv w:val="1"/>
      <w:marLeft w:val="0"/>
      <w:marRight w:val="0"/>
      <w:marTop w:val="0"/>
      <w:marBottom w:val="0"/>
      <w:divBdr>
        <w:top w:val="none" w:sz="0" w:space="0" w:color="auto"/>
        <w:left w:val="none" w:sz="0" w:space="0" w:color="auto"/>
        <w:bottom w:val="none" w:sz="0" w:space="0" w:color="auto"/>
        <w:right w:val="none" w:sz="0" w:space="0" w:color="auto"/>
      </w:divBdr>
      <w:divsChild>
        <w:div w:id="725222460">
          <w:marLeft w:val="-75"/>
          <w:marRight w:val="-75"/>
          <w:marTop w:val="0"/>
          <w:marBottom w:val="0"/>
          <w:divBdr>
            <w:top w:val="none" w:sz="0" w:space="0" w:color="auto"/>
            <w:left w:val="none" w:sz="0" w:space="0" w:color="auto"/>
            <w:bottom w:val="none" w:sz="0" w:space="0" w:color="auto"/>
            <w:right w:val="none" w:sz="0" w:space="0" w:color="auto"/>
          </w:divBdr>
          <w:divsChild>
            <w:div w:id="790132959">
              <w:marLeft w:val="150"/>
              <w:marRight w:val="150"/>
              <w:marTop w:val="0"/>
              <w:marBottom w:val="0"/>
              <w:divBdr>
                <w:top w:val="none" w:sz="0" w:space="0" w:color="auto"/>
                <w:left w:val="none" w:sz="0" w:space="0" w:color="auto"/>
                <w:bottom w:val="single" w:sz="6" w:space="6" w:color="E8E8E8"/>
                <w:right w:val="none" w:sz="0" w:space="0" w:color="auto"/>
              </w:divBdr>
              <w:divsChild>
                <w:div w:id="3473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32786">
      <w:bodyDiv w:val="1"/>
      <w:marLeft w:val="0"/>
      <w:marRight w:val="0"/>
      <w:marTop w:val="0"/>
      <w:marBottom w:val="0"/>
      <w:divBdr>
        <w:top w:val="none" w:sz="0" w:space="0" w:color="auto"/>
        <w:left w:val="none" w:sz="0" w:space="0" w:color="auto"/>
        <w:bottom w:val="none" w:sz="0" w:space="0" w:color="auto"/>
        <w:right w:val="none" w:sz="0" w:space="0" w:color="auto"/>
      </w:divBdr>
      <w:divsChild>
        <w:div w:id="1197081935">
          <w:marLeft w:val="0"/>
          <w:marRight w:val="0"/>
          <w:marTop w:val="0"/>
          <w:marBottom w:val="0"/>
          <w:divBdr>
            <w:top w:val="none" w:sz="0" w:space="0" w:color="auto"/>
            <w:left w:val="none" w:sz="0" w:space="0" w:color="auto"/>
            <w:bottom w:val="none" w:sz="0" w:space="0" w:color="auto"/>
            <w:right w:val="none" w:sz="0" w:space="0" w:color="auto"/>
          </w:divBdr>
        </w:div>
      </w:divsChild>
    </w:div>
    <w:div w:id="755325836">
      <w:bodyDiv w:val="1"/>
      <w:marLeft w:val="0"/>
      <w:marRight w:val="0"/>
      <w:marTop w:val="0"/>
      <w:marBottom w:val="0"/>
      <w:divBdr>
        <w:top w:val="none" w:sz="0" w:space="0" w:color="auto"/>
        <w:left w:val="none" w:sz="0" w:space="0" w:color="auto"/>
        <w:bottom w:val="none" w:sz="0" w:space="0" w:color="auto"/>
        <w:right w:val="none" w:sz="0" w:space="0" w:color="auto"/>
      </w:divBdr>
    </w:div>
    <w:div w:id="755828503">
      <w:bodyDiv w:val="1"/>
      <w:marLeft w:val="0"/>
      <w:marRight w:val="0"/>
      <w:marTop w:val="0"/>
      <w:marBottom w:val="0"/>
      <w:divBdr>
        <w:top w:val="none" w:sz="0" w:space="0" w:color="auto"/>
        <w:left w:val="none" w:sz="0" w:space="0" w:color="auto"/>
        <w:bottom w:val="none" w:sz="0" w:space="0" w:color="auto"/>
        <w:right w:val="none" w:sz="0" w:space="0" w:color="auto"/>
      </w:divBdr>
      <w:divsChild>
        <w:div w:id="1519545242">
          <w:marLeft w:val="0"/>
          <w:marRight w:val="0"/>
          <w:marTop w:val="0"/>
          <w:marBottom w:val="0"/>
          <w:divBdr>
            <w:top w:val="none" w:sz="0" w:space="0" w:color="auto"/>
            <w:left w:val="none" w:sz="0" w:space="0" w:color="auto"/>
            <w:bottom w:val="none" w:sz="0" w:space="0" w:color="auto"/>
            <w:right w:val="none" w:sz="0" w:space="0" w:color="auto"/>
          </w:divBdr>
        </w:div>
      </w:divsChild>
    </w:div>
    <w:div w:id="756903600">
      <w:bodyDiv w:val="1"/>
      <w:marLeft w:val="0"/>
      <w:marRight w:val="0"/>
      <w:marTop w:val="0"/>
      <w:marBottom w:val="0"/>
      <w:divBdr>
        <w:top w:val="none" w:sz="0" w:space="0" w:color="auto"/>
        <w:left w:val="none" w:sz="0" w:space="0" w:color="auto"/>
        <w:bottom w:val="none" w:sz="0" w:space="0" w:color="auto"/>
        <w:right w:val="none" w:sz="0" w:space="0" w:color="auto"/>
      </w:divBdr>
      <w:divsChild>
        <w:div w:id="765686323">
          <w:marLeft w:val="0"/>
          <w:marRight w:val="0"/>
          <w:marTop w:val="0"/>
          <w:marBottom w:val="0"/>
          <w:divBdr>
            <w:top w:val="none" w:sz="0" w:space="0" w:color="auto"/>
            <w:left w:val="none" w:sz="0" w:space="0" w:color="auto"/>
            <w:bottom w:val="none" w:sz="0" w:space="0" w:color="auto"/>
            <w:right w:val="none" w:sz="0" w:space="0" w:color="auto"/>
          </w:divBdr>
        </w:div>
      </w:divsChild>
    </w:div>
    <w:div w:id="758721053">
      <w:bodyDiv w:val="1"/>
      <w:marLeft w:val="0"/>
      <w:marRight w:val="0"/>
      <w:marTop w:val="0"/>
      <w:marBottom w:val="0"/>
      <w:divBdr>
        <w:top w:val="none" w:sz="0" w:space="0" w:color="auto"/>
        <w:left w:val="none" w:sz="0" w:space="0" w:color="auto"/>
        <w:bottom w:val="none" w:sz="0" w:space="0" w:color="auto"/>
        <w:right w:val="none" w:sz="0" w:space="0" w:color="auto"/>
      </w:divBdr>
      <w:divsChild>
        <w:div w:id="1010377138">
          <w:marLeft w:val="0"/>
          <w:marRight w:val="0"/>
          <w:marTop w:val="0"/>
          <w:marBottom w:val="0"/>
          <w:divBdr>
            <w:top w:val="none" w:sz="0" w:space="0" w:color="auto"/>
            <w:left w:val="none" w:sz="0" w:space="0" w:color="auto"/>
            <w:bottom w:val="none" w:sz="0" w:space="0" w:color="auto"/>
            <w:right w:val="none" w:sz="0" w:space="0" w:color="auto"/>
          </w:divBdr>
        </w:div>
      </w:divsChild>
    </w:div>
    <w:div w:id="759058452">
      <w:bodyDiv w:val="1"/>
      <w:marLeft w:val="0"/>
      <w:marRight w:val="0"/>
      <w:marTop w:val="0"/>
      <w:marBottom w:val="0"/>
      <w:divBdr>
        <w:top w:val="none" w:sz="0" w:space="0" w:color="auto"/>
        <w:left w:val="none" w:sz="0" w:space="0" w:color="auto"/>
        <w:bottom w:val="none" w:sz="0" w:space="0" w:color="auto"/>
        <w:right w:val="none" w:sz="0" w:space="0" w:color="auto"/>
      </w:divBdr>
    </w:div>
    <w:div w:id="760563616">
      <w:bodyDiv w:val="1"/>
      <w:marLeft w:val="0"/>
      <w:marRight w:val="0"/>
      <w:marTop w:val="0"/>
      <w:marBottom w:val="0"/>
      <w:divBdr>
        <w:top w:val="none" w:sz="0" w:space="0" w:color="auto"/>
        <w:left w:val="none" w:sz="0" w:space="0" w:color="auto"/>
        <w:bottom w:val="none" w:sz="0" w:space="0" w:color="auto"/>
        <w:right w:val="none" w:sz="0" w:space="0" w:color="auto"/>
      </w:divBdr>
      <w:divsChild>
        <w:div w:id="172913756">
          <w:marLeft w:val="547"/>
          <w:marRight w:val="0"/>
          <w:marTop w:val="0"/>
          <w:marBottom w:val="0"/>
          <w:divBdr>
            <w:top w:val="none" w:sz="0" w:space="0" w:color="auto"/>
            <w:left w:val="none" w:sz="0" w:space="0" w:color="auto"/>
            <w:bottom w:val="none" w:sz="0" w:space="0" w:color="auto"/>
            <w:right w:val="none" w:sz="0" w:space="0" w:color="auto"/>
          </w:divBdr>
        </w:div>
        <w:div w:id="615140847">
          <w:marLeft w:val="547"/>
          <w:marRight w:val="0"/>
          <w:marTop w:val="0"/>
          <w:marBottom w:val="0"/>
          <w:divBdr>
            <w:top w:val="none" w:sz="0" w:space="0" w:color="auto"/>
            <w:left w:val="none" w:sz="0" w:space="0" w:color="auto"/>
            <w:bottom w:val="none" w:sz="0" w:space="0" w:color="auto"/>
            <w:right w:val="none" w:sz="0" w:space="0" w:color="auto"/>
          </w:divBdr>
        </w:div>
        <w:div w:id="794327251">
          <w:marLeft w:val="547"/>
          <w:marRight w:val="0"/>
          <w:marTop w:val="0"/>
          <w:marBottom w:val="0"/>
          <w:divBdr>
            <w:top w:val="none" w:sz="0" w:space="0" w:color="auto"/>
            <w:left w:val="none" w:sz="0" w:space="0" w:color="auto"/>
            <w:bottom w:val="none" w:sz="0" w:space="0" w:color="auto"/>
            <w:right w:val="none" w:sz="0" w:space="0" w:color="auto"/>
          </w:divBdr>
        </w:div>
        <w:div w:id="964772416">
          <w:marLeft w:val="547"/>
          <w:marRight w:val="0"/>
          <w:marTop w:val="0"/>
          <w:marBottom w:val="0"/>
          <w:divBdr>
            <w:top w:val="none" w:sz="0" w:space="0" w:color="auto"/>
            <w:left w:val="none" w:sz="0" w:space="0" w:color="auto"/>
            <w:bottom w:val="none" w:sz="0" w:space="0" w:color="auto"/>
            <w:right w:val="none" w:sz="0" w:space="0" w:color="auto"/>
          </w:divBdr>
        </w:div>
        <w:div w:id="1670671537">
          <w:marLeft w:val="547"/>
          <w:marRight w:val="0"/>
          <w:marTop w:val="0"/>
          <w:marBottom w:val="0"/>
          <w:divBdr>
            <w:top w:val="none" w:sz="0" w:space="0" w:color="auto"/>
            <w:left w:val="none" w:sz="0" w:space="0" w:color="auto"/>
            <w:bottom w:val="none" w:sz="0" w:space="0" w:color="auto"/>
            <w:right w:val="none" w:sz="0" w:space="0" w:color="auto"/>
          </w:divBdr>
        </w:div>
        <w:div w:id="1956327189">
          <w:marLeft w:val="547"/>
          <w:marRight w:val="0"/>
          <w:marTop w:val="0"/>
          <w:marBottom w:val="0"/>
          <w:divBdr>
            <w:top w:val="none" w:sz="0" w:space="0" w:color="auto"/>
            <w:left w:val="none" w:sz="0" w:space="0" w:color="auto"/>
            <w:bottom w:val="none" w:sz="0" w:space="0" w:color="auto"/>
            <w:right w:val="none" w:sz="0" w:space="0" w:color="auto"/>
          </w:divBdr>
        </w:div>
      </w:divsChild>
    </w:div>
    <w:div w:id="762260827">
      <w:bodyDiv w:val="1"/>
      <w:marLeft w:val="0"/>
      <w:marRight w:val="0"/>
      <w:marTop w:val="0"/>
      <w:marBottom w:val="0"/>
      <w:divBdr>
        <w:top w:val="none" w:sz="0" w:space="0" w:color="auto"/>
        <w:left w:val="none" w:sz="0" w:space="0" w:color="auto"/>
        <w:bottom w:val="none" w:sz="0" w:space="0" w:color="auto"/>
        <w:right w:val="none" w:sz="0" w:space="0" w:color="auto"/>
      </w:divBdr>
      <w:divsChild>
        <w:div w:id="287976462">
          <w:marLeft w:val="0"/>
          <w:marRight w:val="0"/>
          <w:marTop w:val="0"/>
          <w:marBottom w:val="0"/>
          <w:divBdr>
            <w:top w:val="none" w:sz="0" w:space="0" w:color="auto"/>
            <w:left w:val="none" w:sz="0" w:space="0" w:color="auto"/>
            <w:bottom w:val="none" w:sz="0" w:space="0" w:color="auto"/>
            <w:right w:val="none" w:sz="0" w:space="0" w:color="auto"/>
          </w:divBdr>
        </w:div>
      </w:divsChild>
    </w:div>
    <w:div w:id="764813323">
      <w:bodyDiv w:val="1"/>
      <w:marLeft w:val="0"/>
      <w:marRight w:val="0"/>
      <w:marTop w:val="0"/>
      <w:marBottom w:val="0"/>
      <w:divBdr>
        <w:top w:val="none" w:sz="0" w:space="0" w:color="auto"/>
        <w:left w:val="none" w:sz="0" w:space="0" w:color="auto"/>
        <w:bottom w:val="none" w:sz="0" w:space="0" w:color="auto"/>
        <w:right w:val="none" w:sz="0" w:space="0" w:color="auto"/>
      </w:divBdr>
    </w:div>
    <w:div w:id="765923605">
      <w:bodyDiv w:val="1"/>
      <w:marLeft w:val="0"/>
      <w:marRight w:val="0"/>
      <w:marTop w:val="0"/>
      <w:marBottom w:val="0"/>
      <w:divBdr>
        <w:top w:val="none" w:sz="0" w:space="0" w:color="auto"/>
        <w:left w:val="none" w:sz="0" w:space="0" w:color="auto"/>
        <w:bottom w:val="none" w:sz="0" w:space="0" w:color="auto"/>
        <w:right w:val="none" w:sz="0" w:space="0" w:color="auto"/>
      </w:divBdr>
    </w:div>
    <w:div w:id="766392508">
      <w:bodyDiv w:val="1"/>
      <w:marLeft w:val="0"/>
      <w:marRight w:val="0"/>
      <w:marTop w:val="0"/>
      <w:marBottom w:val="0"/>
      <w:divBdr>
        <w:top w:val="none" w:sz="0" w:space="0" w:color="auto"/>
        <w:left w:val="none" w:sz="0" w:space="0" w:color="auto"/>
        <w:bottom w:val="none" w:sz="0" w:space="0" w:color="auto"/>
        <w:right w:val="none" w:sz="0" w:space="0" w:color="auto"/>
      </w:divBdr>
      <w:divsChild>
        <w:div w:id="111560033">
          <w:marLeft w:val="0"/>
          <w:marRight w:val="0"/>
          <w:marTop w:val="0"/>
          <w:marBottom w:val="0"/>
          <w:divBdr>
            <w:top w:val="none" w:sz="0" w:space="0" w:color="auto"/>
            <w:left w:val="none" w:sz="0" w:space="0" w:color="auto"/>
            <w:bottom w:val="none" w:sz="0" w:space="0" w:color="auto"/>
            <w:right w:val="none" w:sz="0" w:space="0" w:color="auto"/>
          </w:divBdr>
        </w:div>
      </w:divsChild>
    </w:div>
    <w:div w:id="766923532">
      <w:bodyDiv w:val="1"/>
      <w:marLeft w:val="0"/>
      <w:marRight w:val="0"/>
      <w:marTop w:val="0"/>
      <w:marBottom w:val="0"/>
      <w:divBdr>
        <w:top w:val="none" w:sz="0" w:space="0" w:color="auto"/>
        <w:left w:val="none" w:sz="0" w:space="0" w:color="auto"/>
        <w:bottom w:val="none" w:sz="0" w:space="0" w:color="auto"/>
        <w:right w:val="none" w:sz="0" w:space="0" w:color="auto"/>
      </w:divBdr>
    </w:div>
    <w:div w:id="766928702">
      <w:bodyDiv w:val="1"/>
      <w:marLeft w:val="0"/>
      <w:marRight w:val="0"/>
      <w:marTop w:val="0"/>
      <w:marBottom w:val="0"/>
      <w:divBdr>
        <w:top w:val="none" w:sz="0" w:space="0" w:color="auto"/>
        <w:left w:val="none" w:sz="0" w:space="0" w:color="auto"/>
        <w:bottom w:val="none" w:sz="0" w:space="0" w:color="auto"/>
        <w:right w:val="none" w:sz="0" w:space="0" w:color="auto"/>
      </w:divBdr>
    </w:div>
    <w:div w:id="766997511">
      <w:bodyDiv w:val="1"/>
      <w:marLeft w:val="0"/>
      <w:marRight w:val="0"/>
      <w:marTop w:val="0"/>
      <w:marBottom w:val="0"/>
      <w:divBdr>
        <w:top w:val="none" w:sz="0" w:space="0" w:color="auto"/>
        <w:left w:val="none" w:sz="0" w:space="0" w:color="auto"/>
        <w:bottom w:val="none" w:sz="0" w:space="0" w:color="auto"/>
        <w:right w:val="none" w:sz="0" w:space="0" w:color="auto"/>
      </w:divBdr>
    </w:div>
    <w:div w:id="772942136">
      <w:bodyDiv w:val="1"/>
      <w:marLeft w:val="0"/>
      <w:marRight w:val="0"/>
      <w:marTop w:val="0"/>
      <w:marBottom w:val="0"/>
      <w:divBdr>
        <w:top w:val="none" w:sz="0" w:space="0" w:color="auto"/>
        <w:left w:val="none" w:sz="0" w:space="0" w:color="auto"/>
        <w:bottom w:val="none" w:sz="0" w:space="0" w:color="auto"/>
        <w:right w:val="none" w:sz="0" w:space="0" w:color="auto"/>
      </w:divBdr>
    </w:div>
    <w:div w:id="776483425">
      <w:bodyDiv w:val="1"/>
      <w:marLeft w:val="0"/>
      <w:marRight w:val="0"/>
      <w:marTop w:val="0"/>
      <w:marBottom w:val="0"/>
      <w:divBdr>
        <w:top w:val="none" w:sz="0" w:space="0" w:color="auto"/>
        <w:left w:val="none" w:sz="0" w:space="0" w:color="auto"/>
        <w:bottom w:val="none" w:sz="0" w:space="0" w:color="auto"/>
        <w:right w:val="none" w:sz="0" w:space="0" w:color="auto"/>
      </w:divBdr>
    </w:div>
    <w:div w:id="777288878">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781807772">
      <w:bodyDiv w:val="1"/>
      <w:marLeft w:val="0"/>
      <w:marRight w:val="0"/>
      <w:marTop w:val="0"/>
      <w:marBottom w:val="0"/>
      <w:divBdr>
        <w:top w:val="none" w:sz="0" w:space="0" w:color="auto"/>
        <w:left w:val="none" w:sz="0" w:space="0" w:color="auto"/>
        <w:bottom w:val="none" w:sz="0" w:space="0" w:color="auto"/>
        <w:right w:val="none" w:sz="0" w:space="0" w:color="auto"/>
      </w:divBdr>
    </w:div>
    <w:div w:id="784999809">
      <w:bodyDiv w:val="1"/>
      <w:marLeft w:val="0"/>
      <w:marRight w:val="0"/>
      <w:marTop w:val="0"/>
      <w:marBottom w:val="0"/>
      <w:divBdr>
        <w:top w:val="none" w:sz="0" w:space="0" w:color="auto"/>
        <w:left w:val="none" w:sz="0" w:space="0" w:color="auto"/>
        <w:bottom w:val="none" w:sz="0" w:space="0" w:color="auto"/>
        <w:right w:val="none" w:sz="0" w:space="0" w:color="auto"/>
      </w:divBdr>
      <w:divsChild>
        <w:div w:id="237207068">
          <w:marLeft w:val="0"/>
          <w:marRight w:val="0"/>
          <w:marTop w:val="0"/>
          <w:marBottom w:val="0"/>
          <w:divBdr>
            <w:top w:val="none" w:sz="0" w:space="0" w:color="auto"/>
            <w:left w:val="none" w:sz="0" w:space="0" w:color="auto"/>
            <w:bottom w:val="none" w:sz="0" w:space="0" w:color="auto"/>
            <w:right w:val="none" w:sz="0" w:space="0" w:color="auto"/>
          </w:divBdr>
          <w:divsChild>
            <w:div w:id="89085354">
              <w:marLeft w:val="0"/>
              <w:marRight w:val="0"/>
              <w:marTop w:val="0"/>
              <w:marBottom w:val="0"/>
              <w:divBdr>
                <w:top w:val="none" w:sz="0" w:space="0" w:color="auto"/>
                <w:left w:val="none" w:sz="0" w:space="0" w:color="auto"/>
                <w:bottom w:val="none" w:sz="0" w:space="0" w:color="auto"/>
                <w:right w:val="none" w:sz="0" w:space="0" w:color="auto"/>
              </w:divBdr>
              <w:divsChild>
                <w:div w:id="1888490918">
                  <w:marLeft w:val="0"/>
                  <w:marRight w:val="0"/>
                  <w:marTop w:val="0"/>
                  <w:marBottom w:val="0"/>
                  <w:divBdr>
                    <w:top w:val="none" w:sz="0" w:space="0" w:color="auto"/>
                    <w:left w:val="none" w:sz="0" w:space="0" w:color="auto"/>
                    <w:bottom w:val="none" w:sz="0" w:space="0" w:color="auto"/>
                    <w:right w:val="none" w:sz="0" w:space="0" w:color="auto"/>
                  </w:divBdr>
                  <w:divsChild>
                    <w:div w:id="71859372">
                      <w:marLeft w:val="0"/>
                      <w:marRight w:val="0"/>
                      <w:marTop w:val="0"/>
                      <w:marBottom w:val="0"/>
                      <w:divBdr>
                        <w:top w:val="none" w:sz="0" w:space="0" w:color="auto"/>
                        <w:left w:val="none" w:sz="0" w:space="0" w:color="auto"/>
                        <w:bottom w:val="none" w:sz="0" w:space="0" w:color="auto"/>
                        <w:right w:val="none" w:sz="0" w:space="0" w:color="auto"/>
                      </w:divBdr>
                      <w:divsChild>
                        <w:div w:id="708183094">
                          <w:marLeft w:val="0"/>
                          <w:marRight w:val="0"/>
                          <w:marTop w:val="0"/>
                          <w:marBottom w:val="0"/>
                          <w:divBdr>
                            <w:top w:val="none" w:sz="0" w:space="0" w:color="auto"/>
                            <w:left w:val="none" w:sz="0" w:space="0" w:color="auto"/>
                            <w:bottom w:val="none" w:sz="0" w:space="0" w:color="auto"/>
                            <w:right w:val="none" w:sz="0" w:space="0" w:color="auto"/>
                          </w:divBdr>
                          <w:divsChild>
                            <w:div w:id="145706841">
                              <w:marLeft w:val="0"/>
                              <w:marRight w:val="0"/>
                              <w:marTop w:val="0"/>
                              <w:marBottom w:val="0"/>
                              <w:divBdr>
                                <w:top w:val="none" w:sz="0" w:space="0" w:color="auto"/>
                                <w:left w:val="none" w:sz="0" w:space="0" w:color="auto"/>
                                <w:bottom w:val="none" w:sz="0" w:space="0" w:color="auto"/>
                                <w:right w:val="none" w:sz="0" w:space="0" w:color="auto"/>
                              </w:divBdr>
                              <w:divsChild>
                                <w:div w:id="16796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0085">
                          <w:marLeft w:val="0"/>
                          <w:marRight w:val="0"/>
                          <w:marTop w:val="0"/>
                          <w:marBottom w:val="0"/>
                          <w:divBdr>
                            <w:top w:val="none" w:sz="0" w:space="0" w:color="auto"/>
                            <w:left w:val="none" w:sz="0" w:space="0" w:color="auto"/>
                            <w:bottom w:val="none" w:sz="0" w:space="0" w:color="auto"/>
                            <w:right w:val="none" w:sz="0" w:space="0" w:color="auto"/>
                          </w:divBdr>
                          <w:divsChild>
                            <w:div w:id="697200213">
                              <w:marLeft w:val="0"/>
                              <w:marRight w:val="0"/>
                              <w:marTop w:val="0"/>
                              <w:marBottom w:val="0"/>
                              <w:divBdr>
                                <w:top w:val="none" w:sz="0" w:space="0" w:color="auto"/>
                                <w:left w:val="none" w:sz="0" w:space="0" w:color="auto"/>
                                <w:bottom w:val="none" w:sz="0" w:space="0" w:color="auto"/>
                                <w:right w:val="none" w:sz="0" w:space="0" w:color="auto"/>
                              </w:divBdr>
                              <w:divsChild>
                                <w:div w:id="1619682602">
                                  <w:marLeft w:val="0"/>
                                  <w:marRight w:val="0"/>
                                  <w:marTop w:val="0"/>
                                  <w:marBottom w:val="0"/>
                                  <w:divBdr>
                                    <w:top w:val="none" w:sz="0" w:space="0" w:color="auto"/>
                                    <w:left w:val="none" w:sz="0" w:space="0" w:color="auto"/>
                                    <w:bottom w:val="none" w:sz="0" w:space="0" w:color="auto"/>
                                    <w:right w:val="none" w:sz="0" w:space="0" w:color="auto"/>
                                  </w:divBdr>
                                  <w:divsChild>
                                    <w:div w:id="15136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754">
      <w:bodyDiv w:val="1"/>
      <w:marLeft w:val="0"/>
      <w:marRight w:val="0"/>
      <w:marTop w:val="0"/>
      <w:marBottom w:val="0"/>
      <w:divBdr>
        <w:top w:val="none" w:sz="0" w:space="0" w:color="auto"/>
        <w:left w:val="none" w:sz="0" w:space="0" w:color="auto"/>
        <w:bottom w:val="none" w:sz="0" w:space="0" w:color="auto"/>
        <w:right w:val="none" w:sz="0" w:space="0" w:color="auto"/>
      </w:divBdr>
      <w:divsChild>
        <w:div w:id="520051334">
          <w:marLeft w:val="-75"/>
          <w:marRight w:val="-75"/>
          <w:marTop w:val="0"/>
          <w:marBottom w:val="0"/>
          <w:divBdr>
            <w:top w:val="none" w:sz="0" w:space="0" w:color="auto"/>
            <w:left w:val="none" w:sz="0" w:space="0" w:color="auto"/>
            <w:bottom w:val="none" w:sz="0" w:space="0" w:color="auto"/>
            <w:right w:val="none" w:sz="0" w:space="0" w:color="auto"/>
          </w:divBdr>
          <w:divsChild>
            <w:div w:id="2108571316">
              <w:marLeft w:val="150"/>
              <w:marRight w:val="150"/>
              <w:marTop w:val="0"/>
              <w:marBottom w:val="0"/>
              <w:divBdr>
                <w:top w:val="none" w:sz="0" w:space="0" w:color="auto"/>
                <w:left w:val="none" w:sz="0" w:space="0" w:color="auto"/>
                <w:bottom w:val="single" w:sz="6" w:space="6" w:color="E8E8E8"/>
                <w:right w:val="none" w:sz="0" w:space="0" w:color="auto"/>
              </w:divBdr>
              <w:divsChild>
                <w:div w:id="973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323">
      <w:bodyDiv w:val="1"/>
      <w:marLeft w:val="0"/>
      <w:marRight w:val="0"/>
      <w:marTop w:val="0"/>
      <w:marBottom w:val="0"/>
      <w:divBdr>
        <w:top w:val="none" w:sz="0" w:space="0" w:color="auto"/>
        <w:left w:val="none" w:sz="0" w:space="0" w:color="auto"/>
        <w:bottom w:val="none" w:sz="0" w:space="0" w:color="auto"/>
        <w:right w:val="none" w:sz="0" w:space="0" w:color="auto"/>
      </w:divBdr>
      <w:divsChild>
        <w:div w:id="636689468">
          <w:marLeft w:val="0"/>
          <w:marRight w:val="0"/>
          <w:marTop w:val="0"/>
          <w:marBottom w:val="0"/>
          <w:divBdr>
            <w:top w:val="none" w:sz="0" w:space="0" w:color="auto"/>
            <w:left w:val="none" w:sz="0" w:space="0" w:color="auto"/>
            <w:bottom w:val="none" w:sz="0" w:space="0" w:color="auto"/>
            <w:right w:val="none" w:sz="0" w:space="0" w:color="auto"/>
          </w:divBdr>
        </w:div>
      </w:divsChild>
    </w:div>
    <w:div w:id="788162407">
      <w:bodyDiv w:val="1"/>
      <w:marLeft w:val="0"/>
      <w:marRight w:val="0"/>
      <w:marTop w:val="0"/>
      <w:marBottom w:val="0"/>
      <w:divBdr>
        <w:top w:val="none" w:sz="0" w:space="0" w:color="auto"/>
        <w:left w:val="none" w:sz="0" w:space="0" w:color="auto"/>
        <w:bottom w:val="none" w:sz="0" w:space="0" w:color="auto"/>
        <w:right w:val="none" w:sz="0" w:space="0" w:color="auto"/>
      </w:divBdr>
    </w:div>
    <w:div w:id="789131216">
      <w:bodyDiv w:val="1"/>
      <w:marLeft w:val="0"/>
      <w:marRight w:val="0"/>
      <w:marTop w:val="0"/>
      <w:marBottom w:val="0"/>
      <w:divBdr>
        <w:top w:val="none" w:sz="0" w:space="0" w:color="auto"/>
        <w:left w:val="none" w:sz="0" w:space="0" w:color="auto"/>
        <w:bottom w:val="none" w:sz="0" w:space="0" w:color="auto"/>
        <w:right w:val="none" w:sz="0" w:space="0" w:color="auto"/>
      </w:divBdr>
      <w:divsChild>
        <w:div w:id="103351968">
          <w:marLeft w:val="0"/>
          <w:marRight w:val="0"/>
          <w:marTop w:val="0"/>
          <w:marBottom w:val="0"/>
          <w:divBdr>
            <w:top w:val="none" w:sz="0" w:space="0" w:color="auto"/>
            <w:left w:val="none" w:sz="0" w:space="0" w:color="auto"/>
            <w:bottom w:val="none" w:sz="0" w:space="0" w:color="auto"/>
            <w:right w:val="none" w:sz="0" w:space="0" w:color="auto"/>
          </w:divBdr>
        </w:div>
      </w:divsChild>
    </w:div>
    <w:div w:id="792214905">
      <w:bodyDiv w:val="1"/>
      <w:marLeft w:val="0"/>
      <w:marRight w:val="0"/>
      <w:marTop w:val="0"/>
      <w:marBottom w:val="0"/>
      <w:divBdr>
        <w:top w:val="none" w:sz="0" w:space="0" w:color="auto"/>
        <w:left w:val="none" w:sz="0" w:space="0" w:color="auto"/>
        <w:bottom w:val="none" w:sz="0" w:space="0" w:color="auto"/>
        <w:right w:val="none" w:sz="0" w:space="0" w:color="auto"/>
      </w:divBdr>
      <w:divsChild>
        <w:div w:id="206260020">
          <w:marLeft w:val="0"/>
          <w:marRight w:val="0"/>
          <w:marTop w:val="0"/>
          <w:marBottom w:val="0"/>
          <w:divBdr>
            <w:top w:val="none" w:sz="0" w:space="0" w:color="auto"/>
            <w:left w:val="none" w:sz="0" w:space="0" w:color="auto"/>
            <w:bottom w:val="none" w:sz="0" w:space="0" w:color="auto"/>
            <w:right w:val="none" w:sz="0" w:space="0" w:color="auto"/>
          </w:divBdr>
        </w:div>
      </w:divsChild>
    </w:div>
    <w:div w:id="792359395">
      <w:bodyDiv w:val="1"/>
      <w:marLeft w:val="0"/>
      <w:marRight w:val="0"/>
      <w:marTop w:val="0"/>
      <w:marBottom w:val="0"/>
      <w:divBdr>
        <w:top w:val="none" w:sz="0" w:space="0" w:color="auto"/>
        <w:left w:val="none" w:sz="0" w:space="0" w:color="auto"/>
        <w:bottom w:val="none" w:sz="0" w:space="0" w:color="auto"/>
        <w:right w:val="none" w:sz="0" w:space="0" w:color="auto"/>
      </w:divBdr>
    </w:div>
    <w:div w:id="795371886">
      <w:bodyDiv w:val="1"/>
      <w:marLeft w:val="0"/>
      <w:marRight w:val="0"/>
      <w:marTop w:val="0"/>
      <w:marBottom w:val="0"/>
      <w:divBdr>
        <w:top w:val="none" w:sz="0" w:space="0" w:color="auto"/>
        <w:left w:val="none" w:sz="0" w:space="0" w:color="auto"/>
        <w:bottom w:val="none" w:sz="0" w:space="0" w:color="auto"/>
        <w:right w:val="none" w:sz="0" w:space="0" w:color="auto"/>
      </w:divBdr>
    </w:div>
    <w:div w:id="797188822">
      <w:bodyDiv w:val="1"/>
      <w:marLeft w:val="0"/>
      <w:marRight w:val="0"/>
      <w:marTop w:val="0"/>
      <w:marBottom w:val="0"/>
      <w:divBdr>
        <w:top w:val="none" w:sz="0" w:space="0" w:color="auto"/>
        <w:left w:val="none" w:sz="0" w:space="0" w:color="auto"/>
        <w:bottom w:val="none" w:sz="0" w:space="0" w:color="auto"/>
        <w:right w:val="none" w:sz="0" w:space="0" w:color="auto"/>
      </w:divBdr>
    </w:div>
    <w:div w:id="797994350">
      <w:bodyDiv w:val="1"/>
      <w:marLeft w:val="0"/>
      <w:marRight w:val="0"/>
      <w:marTop w:val="0"/>
      <w:marBottom w:val="0"/>
      <w:divBdr>
        <w:top w:val="none" w:sz="0" w:space="0" w:color="auto"/>
        <w:left w:val="none" w:sz="0" w:space="0" w:color="auto"/>
        <w:bottom w:val="none" w:sz="0" w:space="0" w:color="auto"/>
        <w:right w:val="none" w:sz="0" w:space="0" w:color="auto"/>
      </w:divBdr>
    </w:div>
    <w:div w:id="799224082">
      <w:bodyDiv w:val="1"/>
      <w:marLeft w:val="0"/>
      <w:marRight w:val="0"/>
      <w:marTop w:val="0"/>
      <w:marBottom w:val="0"/>
      <w:divBdr>
        <w:top w:val="none" w:sz="0" w:space="0" w:color="auto"/>
        <w:left w:val="none" w:sz="0" w:space="0" w:color="auto"/>
        <w:bottom w:val="none" w:sz="0" w:space="0" w:color="auto"/>
        <w:right w:val="none" w:sz="0" w:space="0" w:color="auto"/>
      </w:divBdr>
    </w:div>
    <w:div w:id="799958713">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sChild>
        <w:div w:id="652485826">
          <w:marLeft w:val="0"/>
          <w:marRight w:val="0"/>
          <w:marTop w:val="360"/>
          <w:marBottom w:val="0"/>
          <w:divBdr>
            <w:top w:val="single" w:sz="2" w:space="0" w:color="E5E5E5"/>
            <w:left w:val="single" w:sz="2" w:space="0" w:color="E5E5E5"/>
            <w:bottom w:val="single" w:sz="2" w:space="0" w:color="E5E5E5"/>
            <w:right w:val="single" w:sz="2" w:space="0" w:color="E5E5E5"/>
          </w:divBdr>
        </w:div>
        <w:div w:id="1604804806">
          <w:marLeft w:val="0"/>
          <w:marRight w:val="0"/>
          <w:marTop w:val="360"/>
          <w:marBottom w:val="0"/>
          <w:divBdr>
            <w:top w:val="single" w:sz="2" w:space="0" w:color="E5E5E5"/>
            <w:left w:val="single" w:sz="2" w:space="0" w:color="E5E5E5"/>
            <w:bottom w:val="single" w:sz="2" w:space="0" w:color="E5E5E5"/>
            <w:right w:val="single" w:sz="2" w:space="0" w:color="E5E5E5"/>
          </w:divBdr>
          <w:divsChild>
            <w:div w:id="750586006">
              <w:marLeft w:val="0"/>
              <w:marRight w:val="0"/>
              <w:marTop w:val="0"/>
              <w:marBottom w:val="0"/>
              <w:divBdr>
                <w:top w:val="single" w:sz="2" w:space="0" w:color="E5E5E5"/>
                <w:left w:val="single" w:sz="2" w:space="0" w:color="E5E5E5"/>
                <w:bottom w:val="single" w:sz="2" w:space="0" w:color="E5E5E5"/>
                <w:right w:val="single" w:sz="2" w:space="0" w:color="E5E5E5"/>
              </w:divBdr>
              <w:divsChild>
                <w:div w:id="99839053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8705338">
              <w:marLeft w:val="0"/>
              <w:marRight w:val="0"/>
              <w:marTop w:val="0"/>
              <w:marBottom w:val="0"/>
              <w:divBdr>
                <w:top w:val="single" w:sz="2" w:space="0" w:color="E5E5E5"/>
                <w:left w:val="single" w:sz="2" w:space="0" w:color="E5E5E5"/>
                <w:bottom w:val="single" w:sz="2" w:space="0" w:color="E5E5E5"/>
                <w:right w:val="single" w:sz="2" w:space="0" w:color="E5E5E5"/>
              </w:divBdr>
              <w:divsChild>
                <w:div w:id="106347966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01726780">
      <w:bodyDiv w:val="1"/>
      <w:marLeft w:val="0"/>
      <w:marRight w:val="0"/>
      <w:marTop w:val="0"/>
      <w:marBottom w:val="0"/>
      <w:divBdr>
        <w:top w:val="none" w:sz="0" w:space="0" w:color="auto"/>
        <w:left w:val="none" w:sz="0" w:space="0" w:color="auto"/>
        <w:bottom w:val="none" w:sz="0" w:space="0" w:color="auto"/>
        <w:right w:val="none" w:sz="0" w:space="0" w:color="auto"/>
      </w:divBdr>
    </w:div>
    <w:div w:id="802232584">
      <w:bodyDiv w:val="1"/>
      <w:marLeft w:val="0"/>
      <w:marRight w:val="0"/>
      <w:marTop w:val="0"/>
      <w:marBottom w:val="0"/>
      <w:divBdr>
        <w:top w:val="none" w:sz="0" w:space="0" w:color="auto"/>
        <w:left w:val="none" w:sz="0" w:space="0" w:color="auto"/>
        <w:bottom w:val="none" w:sz="0" w:space="0" w:color="auto"/>
        <w:right w:val="none" w:sz="0" w:space="0" w:color="auto"/>
      </w:divBdr>
      <w:divsChild>
        <w:div w:id="1945187713">
          <w:marLeft w:val="0"/>
          <w:marRight w:val="0"/>
          <w:marTop w:val="0"/>
          <w:marBottom w:val="0"/>
          <w:divBdr>
            <w:top w:val="none" w:sz="0" w:space="0" w:color="auto"/>
            <w:left w:val="none" w:sz="0" w:space="0" w:color="auto"/>
            <w:bottom w:val="none" w:sz="0" w:space="0" w:color="auto"/>
            <w:right w:val="none" w:sz="0" w:space="0" w:color="auto"/>
          </w:divBdr>
        </w:div>
      </w:divsChild>
    </w:div>
    <w:div w:id="806049385">
      <w:bodyDiv w:val="1"/>
      <w:marLeft w:val="0"/>
      <w:marRight w:val="0"/>
      <w:marTop w:val="0"/>
      <w:marBottom w:val="0"/>
      <w:divBdr>
        <w:top w:val="none" w:sz="0" w:space="0" w:color="auto"/>
        <w:left w:val="none" w:sz="0" w:space="0" w:color="auto"/>
        <w:bottom w:val="none" w:sz="0" w:space="0" w:color="auto"/>
        <w:right w:val="none" w:sz="0" w:space="0" w:color="auto"/>
      </w:divBdr>
      <w:divsChild>
        <w:div w:id="1653749678">
          <w:marLeft w:val="0"/>
          <w:marRight w:val="0"/>
          <w:marTop w:val="0"/>
          <w:marBottom w:val="0"/>
          <w:divBdr>
            <w:top w:val="none" w:sz="0" w:space="0" w:color="auto"/>
            <w:left w:val="none" w:sz="0" w:space="0" w:color="auto"/>
            <w:bottom w:val="none" w:sz="0" w:space="0" w:color="auto"/>
            <w:right w:val="none" w:sz="0" w:space="0" w:color="auto"/>
          </w:divBdr>
        </w:div>
      </w:divsChild>
    </w:div>
    <w:div w:id="809858587">
      <w:bodyDiv w:val="1"/>
      <w:marLeft w:val="0"/>
      <w:marRight w:val="0"/>
      <w:marTop w:val="0"/>
      <w:marBottom w:val="0"/>
      <w:divBdr>
        <w:top w:val="none" w:sz="0" w:space="0" w:color="auto"/>
        <w:left w:val="none" w:sz="0" w:space="0" w:color="auto"/>
        <w:bottom w:val="none" w:sz="0" w:space="0" w:color="auto"/>
        <w:right w:val="none" w:sz="0" w:space="0" w:color="auto"/>
      </w:divBdr>
    </w:div>
    <w:div w:id="813840266">
      <w:bodyDiv w:val="1"/>
      <w:marLeft w:val="0"/>
      <w:marRight w:val="0"/>
      <w:marTop w:val="0"/>
      <w:marBottom w:val="0"/>
      <w:divBdr>
        <w:top w:val="none" w:sz="0" w:space="0" w:color="auto"/>
        <w:left w:val="none" w:sz="0" w:space="0" w:color="auto"/>
        <w:bottom w:val="none" w:sz="0" w:space="0" w:color="auto"/>
        <w:right w:val="none" w:sz="0" w:space="0" w:color="auto"/>
      </w:divBdr>
      <w:divsChild>
        <w:div w:id="1252591921">
          <w:marLeft w:val="0"/>
          <w:marRight w:val="0"/>
          <w:marTop w:val="0"/>
          <w:marBottom w:val="0"/>
          <w:divBdr>
            <w:top w:val="none" w:sz="0" w:space="0" w:color="auto"/>
            <w:left w:val="none" w:sz="0" w:space="0" w:color="auto"/>
            <w:bottom w:val="none" w:sz="0" w:space="0" w:color="auto"/>
            <w:right w:val="none" w:sz="0" w:space="0" w:color="auto"/>
          </w:divBdr>
        </w:div>
      </w:divsChild>
    </w:div>
    <w:div w:id="814688463">
      <w:bodyDiv w:val="1"/>
      <w:marLeft w:val="0"/>
      <w:marRight w:val="0"/>
      <w:marTop w:val="0"/>
      <w:marBottom w:val="0"/>
      <w:divBdr>
        <w:top w:val="none" w:sz="0" w:space="0" w:color="auto"/>
        <w:left w:val="none" w:sz="0" w:space="0" w:color="auto"/>
        <w:bottom w:val="none" w:sz="0" w:space="0" w:color="auto"/>
        <w:right w:val="none" w:sz="0" w:space="0" w:color="auto"/>
      </w:divBdr>
      <w:divsChild>
        <w:div w:id="697661903">
          <w:marLeft w:val="0"/>
          <w:marRight w:val="0"/>
          <w:marTop w:val="0"/>
          <w:marBottom w:val="0"/>
          <w:divBdr>
            <w:top w:val="none" w:sz="0" w:space="0" w:color="auto"/>
            <w:left w:val="none" w:sz="0" w:space="0" w:color="auto"/>
            <w:bottom w:val="none" w:sz="0" w:space="0" w:color="auto"/>
            <w:right w:val="none" w:sz="0" w:space="0" w:color="auto"/>
          </w:divBdr>
          <w:divsChild>
            <w:div w:id="975066359">
              <w:marLeft w:val="0"/>
              <w:marRight w:val="0"/>
              <w:marTop w:val="0"/>
              <w:marBottom w:val="0"/>
              <w:divBdr>
                <w:top w:val="none" w:sz="0" w:space="0" w:color="auto"/>
                <w:left w:val="none" w:sz="0" w:space="0" w:color="auto"/>
                <w:bottom w:val="none" w:sz="0" w:space="0" w:color="auto"/>
                <w:right w:val="none" w:sz="0" w:space="0" w:color="auto"/>
              </w:divBdr>
              <w:divsChild>
                <w:div w:id="19932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79392">
      <w:bodyDiv w:val="1"/>
      <w:marLeft w:val="0"/>
      <w:marRight w:val="0"/>
      <w:marTop w:val="0"/>
      <w:marBottom w:val="0"/>
      <w:divBdr>
        <w:top w:val="none" w:sz="0" w:space="0" w:color="auto"/>
        <w:left w:val="none" w:sz="0" w:space="0" w:color="auto"/>
        <w:bottom w:val="none" w:sz="0" w:space="0" w:color="auto"/>
        <w:right w:val="none" w:sz="0" w:space="0" w:color="auto"/>
      </w:divBdr>
    </w:div>
    <w:div w:id="820971767">
      <w:bodyDiv w:val="1"/>
      <w:marLeft w:val="0"/>
      <w:marRight w:val="0"/>
      <w:marTop w:val="0"/>
      <w:marBottom w:val="0"/>
      <w:divBdr>
        <w:top w:val="none" w:sz="0" w:space="0" w:color="auto"/>
        <w:left w:val="none" w:sz="0" w:space="0" w:color="auto"/>
        <w:bottom w:val="none" w:sz="0" w:space="0" w:color="auto"/>
        <w:right w:val="none" w:sz="0" w:space="0" w:color="auto"/>
      </w:divBdr>
    </w:div>
    <w:div w:id="831682239">
      <w:bodyDiv w:val="1"/>
      <w:marLeft w:val="0"/>
      <w:marRight w:val="0"/>
      <w:marTop w:val="0"/>
      <w:marBottom w:val="0"/>
      <w:divBdr>
        <w:top w:val="none" w:sz="0" w:space="0" w:color="auto"/>
        <w:left w:val="none" w:sz="0" w:space="0" w:color="auto"/>
        <w:bottom w:val="none" w:sz="0" w:space="0" w:color="auto"/>
        <w:right w:val="none" w:sz="0" w:space="0" w:color="auto"/>
      </w:divBdr>
    </w:div>
    <w:div w:id="832768428">
      <w:bodyDiv w:val="1"/>
      <w:marLeft w:val="0"/>
      <w:marRight w:val="0"/>
      <w:marTop w:val="0"/>
      <w:marBottom w:val="0"/>
      <w:divBdr>
        <w:top w:val="none" w:sz="0" w:space="0" w:color="auto"/>
        <w:left w:val="none" w:sz="0" w:space="0" w:color="auto"/>
        <w:bottom w:val="none" w:sz="0" w:space="0" w:color="auto"/>
        <w:right w:val="none" w:sz="0" w:space="0" w:color="auto"/>
      </w:divBdr>
    </w:div>
    <w:div w:id="835614774">
      <w:bodyDiv w:val="1"/>
      <w:marLeft w:val="0"/>
      <w:marRight w:val="0"/>
      <w:marTop w:val="0"/>
      <w:marBottom w:val="0"/>
      <w:divBdr>
        <w:top w:val="none" w:sz="0" w:space="0" w:color="auto"/>
        <w:left w:val="none" w:sz="0" w:space="0" w:color="auto"/>
        <w:bottom w:val="none" w:sz="0" w:space="0" w:color="auto"/>
        <w:right w:val="none" w:sz="0" w:space="0" w:color="auto"/>
      </w:divBdr>
    </w:div>
    <w:div w:id="837692318">
      <w:bodyDiv w:val="1"/>
      <w:marLeft w:val="0"/>
      <w:marRight w:val="0"/>
      <w:marTop w:val="0"/>
      <w:marBottom w:val="0"/>
      <w:divBdr>
        <w:top w:val="none" w:sz="0" w:space="0" w:color="auto"/>
        <w:left w:val="none" w:sz="0" w:space="0" w:color="auto"/>
        <w:bottom w:val="none" w:sz="0" w:space="0" w:color="auto"/>
        <w:right w:val="none" w:sz="0" w:space="0" w:color="auto"/>
      </w:divBdr>
    </w:div>
    <w:div w:id="838889778">
      <w:bodyDiv w:val="1"/>
      <w:marLeft w:val="0"/>
      <w:marRight w:val="0"/>
      <w:marTop w:val="0"/>
      <w:marBottom w:val="0"/>
      <w:divBdr>
        <w:top w:val="none" w:sz="0" w:space="0" w:color="auto"/>
        <w:left w:val="none" w:sz="0" w:space="0" w:color="auto"/>
        <w:bottom w:val="none" w:sz="0" w:space="0" w:color="auto"/>
        <w:right w:val="none" w:sz="0" w:space="0" w:color="auto"/>
      </w:divBdr>
    </w:div>
    <w:div w:id="839077625">
      <w:bodyDiv w:val="1"/>
      <w:marLeft w:val="0"/>
      <w:marRight w:val="0"/>
      <w:marTop w:val="0"/>
      <w:marBottom w:val="0"/>
      <w:divBdr>
        <w:top w:val="none" w:sz="0" w:space="0" w:color="auto"/>
        <w:left w:val="none" w:sz="0" w:space="0" w:color="auto"/>
        <w:bottom w:val="none" w:sz="0" w:space="0" w:color="auto"/>
        <w:right w:val="none" w:sz="0" w:space="0" w:color="auto"/>
      </w:divBdr>
    </w:div>
    <w:div w:id="839202389">
      <w:bodyDiv w:val="1"/>
      <w:marLeft w:val="0"/>
      <w:marRight w:val="0"/>
      <w:marTop w:val="0"/>
      <w:marBottom w:val="0"/>
      <w:divBdr>
        <w:top w:val="none" w:sz="0" w:space="0" w:color="auto"/>
        <w:left w:val="none" w:sz="0" w:space="0" w:color="auto"/>
        <w:bottom w:val="none" w:sz="0" w:space="0" w:color="auto"/>
        <w:right w:val="none" w:sz="0" w:space="0" w:color="auto"/>
      </w:divBdr>
      <w:divsChild>
        <w:div w:id="2142648041">
          <w:marLeft w:val="0"/>
          <w:marRight w:val="0"/>
          <w:marTop w:val="0"/>
          <w:marBottom w:val="0"/>
          <w:divBdr>
            <w:top w:val="none" w:sz="0" w:space="0" w:color="auto"/>
            <w:left w:val="none" w:sz="0" w:space="0" w:color="auto"/>
            <w:bottom w:val="none" w:sz="0" w:space="0" w:color="auto"/>
            <w:right w:val="none" w:sz="0" w:space="0" w:color="auto"/>
          </w:divBdr>
        </w:div>
      </w:divsChild>
    </w:div>
    <w:div w:id="841548456">
      <w:bodyDiv w:val="1"/>
      <w:marLeft w:val="0"/>
      <w:marRight w:val="0"/>
      <w:marTop w:val="0"/>
      <w:marBottom w:val="0"/>
      <w:divBdr>
        <w:top w:val="none" w:sz="0" w:space="0" w:color="auto"/>
        <w:left w:val="none" w:sz="0" w:space="0" w:color="auto"/>
        <w:bottom w:val="none" w:sz="0" w:space="0" w:color="auto"/>
        <w:right w:val="none" w:sz="0" w:space="0" w:color="auto"/>
      </w:divBdr>
      <w:divsChild>
        <w:div w:id="1349600772">
          <w:marLeft w:val="0"/>
          <w:marRight w:val="0"/>
          <w:marTop w:val="0"/>
          <w:marBottom w:val="0"/>
          <w:divBdr>
            <w:top w:val="none" w:sz="0" w:space="0" w:color="auto"/>
            <w:left w:val="none" w:sz="0" w:space="0" w:color="auto"/>
            <w:bottom w:val="none" w:sz="0" w:space="0" w:color="auto"/>
            <w:right w:val="none" w:sz="0" w:space="0" w:color="auto"/>
          </w:divBdr>
        </w:div>
      </w:divsChild>
    </w:div>
    <w:div w:id="842740286">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42938087">
      <w:bodyDiv w:val="1"/>
      <w:marLeft w:val="0"/>
      <w:marRight w:val="0"/>
      <w:marTop w:val="0"/>
      <w:marBottom w:val="0"/>
      <w:divBdr>
        <w:top w:val="none" w:sz="0" w:space="0" w:color="auto"/>
        <w:left w:val="none" w:sz="0" w:space="0" w:color="auto"/>
        <w:bottom w:val="none" w:sz="0" w:space="0" w:color="auto"/>
        <w:right w:val="none" w:sz="0" w:space="0" w:color="auto"/>
      </w:divBdr>
    </w:div>
    <w:div w:id="843475817">
      <w:bodyDiv w:val="1"/>
      <w:marLeft w:val="0"/>
      <w:marRight w:val="0"/>
      <w:marTop w:val="0"/>
      <w:marBottom w:val="0"/>
      <w:divBdr>
        <w:top w:val="none" w:sz="0" w:space="0" w:color="auto"/>
        <w:left w:val="none" w:sz="0" w:space="0" w:color="auto"/>
        <w:bottom w:val="none" w:sz="0" w:space="0" w:color="auto"/>
        <w:right w:val="none" w:sz="0" w:space="0" w:color="auto"/>
      </w:divBdr>
    </w:div>
    <w:div w:id="844980580">
      <w:bodyDiv w:val="1"/>
      <w:marLeft w:val="0"/>
      <w:marRight w:val="0"/>
      <w:marTop w:val="0"/>
      <w:marBottom w:val="0"/>
      <w:divBdr>
        <w:top w:val="none" w:sz="0" w:space="0" w:color="auto"/>
        <w:left w:val="none" w:sz="0" w:space="0" w:color="auto"/>
        <w:bottom w:val="none" w:sz="0" w:space="0" w:color="auto"/>
        <w:right w:val="none" w:sz="0" w:space="0" w:color="auto"/>
      </w:divBdr>
      <w:divsChild>
        <w:div w:id="1321730483">
          <w:marLeft w:val="0"/>
          <w:marRight w:val="0"/>
          <w:marTop w:val="0"/>
          <w:marBottom w:val="0"/>
          <w:divBdr>
            <w:top w:val="none" w:sz="0" w:space="0" w:color="auto"/>
            <w:left w:val="none" w:sz="0" w:space="0" w:color="auto"/>
            <w:bottom w:val="none" w:sz="0" w:space="0" w:color="auto"/>
            <w:right w:val="none" w:sz="0" w:space="0" w:color="auto"/>
          </w:divBdr>
        </w:div>
      </w:divsChild>
    </w:div>
    <w:div w:id="847257149">
      <w:bodyDiv w:val="1"/>
      <w:marLeft w:val="0"/>
      <w:marRight w:val="0"/>
      <w:marTop w:val="0"/>
      <w:marBottom w:val="0"/>
      <w:divBdr>
        <w:top w:val="none" w:sz="0" w:space="0" w:color="auto"/>
        <w:left w:val="none" w:sz="0" w:space="0" w:color="auto"/>
        <w:bottom w:val="none" w:sz="0" w:space="0" w:color="auto"/>
        <w:right w:val="none" w:sz="0" w:space="0" w:color="auto"/>
      </w:divBdr>
      <w:divsChild>
        <w:div w:id="583494571">
          <w:marLeft w:val="0"/>
          <w:marRight w:val="0"/>
          <w:marTop w:val="0"/>
          <w:marBottom w:val="0"/>
          <w:divBdr>
            <w:top w:val="none" w:sz="0" w:space="0" w:color="auto"/>
            <w:left w:val="none" w:sz="0" w:space="0" w:color="auto"/>
            <w:bottom w:val="none" w:sz="0" w:space="0" w:color="auto"/>
            <w:right w:val="none" w:sz="0" w:space="0" w:color="auto"/>
          </w:divBdr>
        </w:div>
      </w:divsChild>
    </w:div>
    <w:div w:id="848376028">
      <w:bodyDiv w:val="1"/>
      <w:marLeft w:val="0"/>
      <w:marRight w:val="0"/>
      <w:marTop w:val="0"/>
      <w:marBottom w:val="0"/>
      <w:divBdr>
        <w:top w:val="none" w:sz="0" w:space="0" w:color="auto"/>
        <w:left w:val="none" w:sz="0" w:space="0" w:color="auto"/>
        <w:bottom w:val="none" w:sz="0" w:space="0" w:color="auto"/>
        <w:right w:val="none" w:sz="0" w:space="0" w:color="auto"/>
      </w:divBdr>
    </w:div>
    <w:div w:id="848566249">
      <w:bodyDiv w:val="1"/>
      <w:marLeft w:val="0"/>
      <w:marRight w:val="0"/>
      <w:marTop w:val="0"/>
      <w:marBottom w:val="0"/>
      <w:divBdr>
        <w:top w:val="none" w:sz="0" w:space="0" w:color="auto"/>
        <w:left w:val="none" w:sz="0" w:space="0" w:color="auto"/>
        <w:bottom w:val="none" w:sz="0" w:space="0" w:color="auto"/>
        <w:right w:val="none" w:sz="0" w:space="0" w:color="auto"/>
      </w:divBdr>
    </w:div>
    <w:div w:id="848984438">
      <w:bodyDiv w:val="1"/>
      <w:marLeft w:val="0"/>
      <w:marRight w:val="0"/>
      <w:marTop w:val="0"/>
      <w:marBottom w:val="0"/>
      <w:divBdr>
        <w:top w:val="none" w:sz="0" w:space="0" w:color="auto"/>
        <w:left w:val="none" w:sz="0" w:space="0" w:color="auto"/>
        <w:bottom w:val="none" w:sz="0" w:space="0" w:color="auto"/>
        <w:right w:val="none" w:sz="0" w:space="0" w:color="auto"/>
      </w:divBdr>
    </w:div>
    <w:div w:id="850876185">
      <w:bodyDiv w:val="1"/>
      <w:marLeft w:val="0"/>
      <w:marRight w:val="0"/>
      <w:marTop w:val="0"/>
      <w:marBottom w:val="0"/>
      <w:divBdr>
        <w:top w:val="none" w:sz="0" w:space="0" w:color="auto"/>
        <w:left w:val="none" w:sz="0" w:space="0" w:color="auto"/>
        <w:bottom w:val="none" w:sz="0" w:space="0" w:color="auto"/>
        <w:right w:val="none" w:sz="0" w:space="0" w:color="auto"/>
      </w:divBdr>
      <w:divsChild>
        <w:div w:id="481313674">
          <w:marLeft w:val="0"/>
          <w:marRight w:val="0"/>
          <w:marTop w:val="0"/>
          <w:marBottom w:val="0"/>
          <w:divBdr>
            <w:top w:val="none" w:sz="0" w:space="0" w:color="auto"/>
            <w:left w:val="none" w:sz="0" w:space="0" w:color="auto"/>
            <w:bottom w:val="none" w:sz="0" w:space="0" w:color="auto"/>
            <w:right w:val="none" w:sz="0" w:space="0" w:color="auto"/>
          </w:divBdr>
        </w:div>
      </w:divsChild>
    </w:div>
    <w:div w:id="851653246">
      <w:bodyDiv w:val="1"/>
      <w:marLeft w:val="0"/>
      <w:marRight w:val="0"/>
      <w:marTop w:val="0"/>
      <w:marBottom w:val="0"/>
      <w:divBdr>
        <w:top w:val="none" w:sz="0" w:space="0" w:color="auto"/>
        <w:left w:val="none" w:sz="0" w:space="0" w:color="auto"/>
        <w:bottom w:val="none" w:sz="0" w:space="0" w:color="auto"/>
        <w:right w:val="none" w:sz="0" w:space="0" w:color="auto"/>
      </w:divBdr>
    </w:div>
    <w:div w:id="851797711">
      <w:bodyDiv w:val="1"/>
      <w:marLeft w:val="0"/>
      <w:marRight w:val="0"/>
      <w:marTop w:val="0"/>
      <w:marBottom w:val="0"/>
      <w:divBdr>
        <w:top w:val="none" w:sz="0" w:space="0" w:color="auto"/>
        <w:left w:val="none" w:sz="0" w:space="0" w:color="auto"/>
        <w:bottom w:val="none" w:sz="0" w:space="0" w:color="auto"/>
        <w:right w:val="none" w:sz="0" w:space="0" w:color="auto"/>
      </w:divBdr>
    </w:div>
    <w:div w:id="852457813">
      <w:bodyDiv w:val="1"/>
      <w:marLeft w:val="0"/>
      <w:marRight w:val="0"/>
      <w:marTop w:val="0"/>
      <w:marBottom w:val="0"/>
      <w:divBdr>
        <w:top w:val="none" w:sz="0" w:space="0" w:color="auto"/>
        <w:left w:val="none" w:sz="0" w:space="0" w:color="auto"/>
        <w:bottom w:val="none" w:sz="0" w:space="0" w:color="auto"/>
        <w:right w:val="none" w:sz="0" w:space="0" w:color="auto"/>
      </w:divBdr>
    </w:div>
    <w:div w:id="852695146">
      <w:bodyDiv w:val="1"/>
      <w:marLeft w:val="0"/>
      <w:marRight w:val="0"/>
      <w:marTop w:val="0"/>
      <w:marBottom w:val="0"/>
      <w:divBdr>
        <w:top w:val="none" w:sz="0" w:space="0" w:color="auto"/>
        <w:left w:val="none" w:sz="0" w:space="0" w:color="auto"/>
        <w:bottom w:val="none" w:sz="0" w:space="0" w:color="auto"/>
        <w:right w:val="none" w:sz="0" w:space="0" w:color="auto"/>
      </w:divBdr>
      <w:divsChild>
        <w:div w:id="226957895">
          <w:marLeft w:val="0"/>
          <w:marRight w:val="0"/>
          <w:marTop w:val="0"/>
          <w:marBottom w:val="0"/>
          <w:divBdr>
            <w:top w:val="none" w:sz="0" w:space="0" w:color="auto"/>
            <w:left w:val="none" w:sz="0" w:space="0" w:color="auto"/>
            <w:bottom w:val="none" w:sz="0" w:space="0" w:color="auto"/>
            <w:right w:val="none" w:sz="0" w:space="0" w:color="auto"/>
          </w:divBdr>
        </w:div>
      </w:divsChild>
    </w:div>
    <w:div w:id="853422451">
      <w:bodyDiv w:val="1"/>
      <w:marLeft w:val="0"/>
      <w:marRight w:val="0"/>
      <w:marTop w:val="0"/>
      <w:marBottom w:val="0"/>
      <w:divBdr>
        <w:top w:val="none" w:sz="0" w:space="0" w:color="auto"/>
        <w:left w:val="none" w:sz="0" w:space="0" w:color="auto"/>
        <w:bottom w:val="none" w:sz="0" w:space="0" w:color="auto"/>
        <w:right w:val="none" w:sz="0" w:space="0" w:color="auto"/>
      </w:divBdr>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853878970">
      <w:bodyDiv w:val="1"/>
      <w:marLeft w:val="0"/>
      <w:marRight w:val="0"/>
      <w:marTop w:val="0"/>
      <w:marBottom w:val="0"/>
      <w:divBdr>
        <w:top w:val="none" w:sz="0" w:space="0" w:color="auto"/>
        <w:left w:val="none" w:sz="0" w:space="0" w:color="auto"/>
        <w:bottom w:val="none" w:sz="0" w:space="0" w:color="auto"/>
        <w:right w:val="none" w:sz="0" w:space="0" w:color="auto"/>
      </w:divBdr>
      <w:divsChild>
        <w:div w:id="1078599240">
          <w:marLeft w:val="0"/>
          <w:marRight w:val="0"/>
          <w:marTop w:val="0"/>
          <w:marBottom w:val="0"/>
          <w:divBdr>
            <w:top w:val="none" w:sz="0" w:space="0" w:color="auto"/>
            <w:left w:val="none" w:sz="0" w:space="0" w:color="auto"/>
            <w:bottom w:val="none" w:sz="0" w:space="0" w:color="auto"/>
            <w:right w:val="none" w:sz="0" w:space="0" w:color="auto"/>
          </w:divBdr>
        </w:div>
      </w:divsChild>
    </w:div>
    <w:div w:id="854656699">
      <w:bodyDiv w:val="1"/>
      <w:marLeft w:val="0"/>
      <w:marRight w:val="0"/>
      <w:marTop w:val="0"/>
      <w:marBottom w:val="0"/>
      <w:divBdr>
        <w:top w:val="none" w:sz="0" w:space="0" w:color="auto"/>
        <w:left w:val="none" w:sz="0" w:space="0" w:color="auto"/>
        <w:bottom w:val="none" w:sz="0" w:space="0" w:color="auto"/>
        <w:right w:val="none" w:sz="0" w:space="0" w:color="auto"/>
      </w:divBdr>
      <w:divsChild>
        <w:div w:id="1156263136">
          <w:marLeft w:val="0"/>
          <w:marRight w:val="0"/>
          <w:marTop w:val="0"/>
          <w:marBottom w:val="0"/>
          <w:divBdr>
            <w:top w:val="none" w:sz="0" w:space="0" w:color="auto"/>
            <w:left w:val="none" w:sz="0" w:space="0" w:color="auto"/>
            <w:bottom w:val="none" w:sz="0" w:space="0" w:color="auto"/>
            <w:right w:val="none" w:sz="0" w:space="0" w:color="auto"/>
          </w:divBdr>
          <w:divsChild>
            <w:div w:id="2419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912">
      <w:bodyDiv w:val="1"/>
      <w:marLeft w:val="0"/>
      <w:marRight w:val="0"/>
      <w:marTop w:val="0"/>
      <w:marBottom w:val="0"/>
      <w:divBdr>
        <w:top w:val="none" w:sz="0" w:space="0" w:color="auto"/>
        <w:left w:val="none" w:sz="0" w:space="0" w:color="auto"/>
        <w:bottom w:val="none" w:sz="0" w:space="0" w:color="auto"/>
        <w:right w:val="none" w:sz="0" w:space="0" w:color="auto"/>
      </w:divBdr>
    </w:div>
    <w:div w:id="857934766">
      <w:bodyDiv w:val="1"/>
      <w:marLeft w:val="0"/>
      <w:marRight w:val="0"/>
      <w:marTop w:val="0"/>
      <w:marBottom w:val="0"/>
      <w:divBdr>
        <w:top w:val="none" w:sz="0" w:space="0" w:color="auto"/>
        <w:left w:val="none" w:sz="0" w:space="0" w:color="auto"/>
        <w:bottom w:val="none" w:sz="0" w:space="0" w:color="auto"/>
        <w:right w:val="none" w:sz="0" w:space="0" w:color="auto"/>
      </w:divBdr>
      <w:divsChild>
        <w:div w:id="24791263">
          <w:marLeft w:val="0"/>
          <w:marRight w:val="0"/>
          <w:marTop w:val="0"/>
          <w:marBottom w:val="0"/>
          <w:divBdr>
            <w:top w:val="none" w:sz="0" w:space="0" w:color="auto"/>
            <w:left w:val="none" w:sz="0" w:space="0" w:color="auto"/>
            <w:bottom w:val="none" w:sz="0" w:space="0" w:color="auto"/>
            <w:right w:val="none" w:sz="0" w:space="0" w:color="auto"/>
          </w:divBdr>
        </w:div>
      </w:divsChild>
    </w:div>
    <w:div w:id="858279748">
      <w:bodyDiv w:val="1"/>
      <w:marLeft w:val="0"/>
      <w:marRight w:val="0"/>
      <w:marTop w:val="0"/>
      <w:marBottom w:val="0"/>
      <w:divBdr>
        <w:top w:val="none" w:sz="0" w:space="0" w:color="auto"/>
        <w:left w:val="none" w:sz="0" w:space="0" w:color="auto"/>
        <w:bottom w:val="none" w:sz="0" w:space="0" w:color="auto"/>
        <w:right w:val="none" w:sz="0" w:space="0" w:color="auto"/>
      </w:divBdr>
      <w:divsChild>
        <w:div w:id="1704358731">
          <w:marLeft w:val="0"/>
          <w:marRight w:val="0"/>
          <w:marTop w:val="0"/>
          <w:marBottom w:val="0"/>
          <w:divBdr>
            <w:top w:val="none" w:sz="0" w:space="0" w:color="auto"/>
            <w:left w:val="none" w:sz="0" w:space="0" w:color="auto"/>
            <w:bottom w:val="none" w:sz="0" w:space="0" w:color="auto"/>
            <w:right w:val="none" w:sz="0" w:space="0" w:color="auto"/>
          </w:divBdr>
        </w:div>
      </w:divsChild>
    </w:div>
    <w:div w:id="861359606">
      <w:bodyDiv w:val="1"/>
      <w:marLeft w:val="0"/>
      <w:marRight w:val="0"/>
      <w:marTop w:val="0"/>
      <w:marBottom w:val="0"/>
      <w:divBdr>
        <w:top w:val="none" w:sz="0" w:space="0" w:color="auto"/>
        <w:left w:val="none" w:sz="0" w:space="0" w:color="auto"/>
        <w:bottom w:val="none" w:sz="0" w:space="0" w:color="auto"/>
        <w:right w:val="none" w:sz="0" w:space="0" w:color="auto"/>
      </w:divBdr>
    </w:div>
    <w:div w:id="862397593">
      <w:bodyDiv w:val="1"/>
      <w:marLeft w:val="0"/>
      <w:marRight w:val="0"/>
      <w:marTop w:val="0"/>
      <w:marBottom w:val="0"/>
      <w:divBdr>
        <w:top w:val="none" w:sz="0" w:space="0" w:color="auto"/>
        <w:left w:val="none" w:sz="0" w:space="0" w:color="auto"/>
        <w:bottom w:val="none" w:sz="0" w:space="0" w:color="auto"/>
        <w:right w:val="none" w:sz="0" w:space="0" w:color="auto"/>
      </w:divBdr>
      <w:divsChild>
        <w:div w:id="111559526">
          <w:marLeft w:val="0"/>
          <w:marRight w:val="0"/>
          <w:marTop w:val="0"/>
          <w:marBottom w:val="0"/>
          <w:divBdr>
            <w:top w:val="none" w:sz="0" w:space="0" w:color="auto"/>
            <w:left w:val="none" w:sz="0" w:space="0" w:color="auto"/>
            <w:bottom w:val="none" w:sz="0" w:space="0" w:color="auto"/>
            <w:right w:val="none" w:sz="0" w:space="0" w:color="auto"/>
          </w:divBdr>
        </w:div>
      </w:divsChild>
    </w:div>
    <w:div w:id="863441597">
      <w:bodyDiv w:val="1"/>
      <w:marLeft w:val="0"/>
      <w:marRight w:val="0"/>
      <w:marTop w:val="0"/>
      <w:marBottom w:val="0"/>
      <w:divBdr>
        <w:top w:val="none" w:sz="0" w:space="0" w:color="auto"/>
        <w:left w:val="none" w:sz="0" w:space="0" w:color="auto"/>
        <w:bottom w:val="none" w:sz="0" w:space="0" w:color="auto"/>
        <w:right w:val="none" w:sz="0" w:space="0" w:color="auto"/>
      </w:divBdr>
    </w:div>
    <w:div w:id="864051600">
      <w:bodyDiv w:val="1"/>
      <w:marLeft w:val="0"/>
      <w:marRight w:val="0"/>
      <w:marTop w:val="0"/>
      <w:marBottom w:val="0"/>
      <w:divBdr>
        <w:top w:val="none" w:sz="0" w:space="0" w:color="auto"/>
        <w:left w:val="none" w:sz="0" w:space="0" w:color="auto"/>
        <w:bottom w:val="none" w:sz="0" w:space="0" w:color="auto"/>
        <w:right w:val="none" w:sz="0" w:space="0" w:color="auto"/>
      </w:divBdr>
      <w:divsChild>
        <w:div w:id="1562864599">
          <w:marLeft w:val="0"/>
          <w:marRight w:val="0"/>
          <w:marTop w:val="0"/>
          <w:marBottom w:val="0"/>
          <w:divBdr>
            <w:top w:val="none" w:sz="0" w:space="0" w:color="auto"/>
            <w:left w:val="none" w:sz="0" w:space="0" w:color="auto"/>
            <w:bottom w:val="none" w:sz="0" w:space="0" w:color="auto"/>
            <w:right w:val="none" w:sz="0" w:space="0" w:color="auto"/>
          </w:divBdr>
        </w:div>
      </w:divsChild>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869764">
      <w:bodyDiv w:val="1"/>
      <w:marLeft w:val="0"/>
      <w:marRight w:val="0"/>
      <w:marTop w:val="0"/>
      <w:marBottom w:val="0"/>
      <w:divBdr>
        <w:top w:val="none" w:sz="0" w:space="0" w:color="auto"/>
        <w:left w:val="none" w:sz="0" w:space="0" w:color="auto"/>
        <w:bottom w:val="none" w:sz="0" w:space="0" w:color="auto"/>
        <w:right w:val="none" w:sz="0" w:space="0" w:color="auto"/>
      </w:divBdr>
    </w:div>
    <w:div w:id="869299939">
      <w:bodyDiv w:val="1"/>
      <w:marLeft w:val="0"/>
      <w:marRight w:val="0"/>
      <w:marTop w:val="0"/>
      <w:marBottom w:val="0"/>
      <w:divBdr>
        <w:top w:val="none" w:sz="0" w:space="0" w:color="auto"/>
        <w:left w:val="none" w:sz="0" w:space="0" w:color="auto"/>
        <w:bottom w:val="none" w:sz="0" w:space="0" w:color="auto"/>
        <w:right w:val="none" w:sz="0" w:space="0" w:color="auto"/>
      </w:divBdr>
      <w:divsChild>
        <w:div w:id="143132016">
          <w:marLeft w:val="0"/>
          <w:marRight w:val="0"/>
          <w:marTop w:val="0"/>
          <w:marBottom w:val="0"/>
          <w:divBdr>
            <w:top w:val="none" w:sz="0" w:space="0" w:color="auto"/>
            <w:left w:val="none" w:sz="0" w:space="0" w:color="auto"/>
            <w:bottom w:val="none" w:sz="0" w:space="0" w:color="auto"/>
            <w:right w:val="none" w:sz="0" w:space="0" w:color="auto"/>
          </w:divBdr>
        </w:div>
      </w:divsChild>
    </w:div>
    <w:div w:id="869609530">
      <w:bodyDiv w:val="1"/>
      <w:marLeft w:val="0"/>
      <w:marRight w:val="0"/>
      <w:marTop w:val="0"/>
      <w:marBottom w:val="0"/>
      <w:divBdr>
        <w:top w:val="none" w:sz="0" w:space="0" w:color="auto"/>
        <w:left w:val="none" w:sz="0" w:space="0" w:color="auto"/>
        <w:bottom w:val="none" w:sz="0" w:space="0" w:color="auto"/>
        <w:right w:val="none" w:sz="0" w:space="0" w:color="auto"/>
      </w:divBdr>
    </w:div>
    <w:div w:id="869806963">
      <w:bodyDiv w:val="1"/>
      <w:marLeft w:val="0"/>
      <w:marRight w:val="0"/>
      <w:marTop w:val="0"/>
      <w:marBottom w:val="0"/>
      <w:divBdr>
        <w:top w:val="none" w:sz="0" w:space="0" w:color="auto"/>
        <w:left w:val="none" w:sz="0" w:space="0" w:color="auto"/>
        <w:bottom w:val="none" w:sz="0" w:space="0" w:color="auto"/>
        <w:right w:val="none" w:sz="0" w:space="0" w:color="auto"/>
      </w:divBdr>
    </w:div>
    <w:div w:id="870652566">
      <w:bodyDiv w:val="1"/>
      <w:marLeft w:val="0"/>
      <w:marRight w:val="0"/>
      <w:marTop w:val="0"/>
      <w:marBottom w:val="0"/>
      <w:divBdr>
        <w:top w:val="none" w:sz="0" w:space="0" w:color="auto"/>
        <w:left w:val="none" w:sz="0" w:space="0" w:color="auto"/>
        <w:bottom w:val="none" w:sz="0" w:space="0" w:color="auto"/>
        <w:right w:val="none" w:sz="0" w:space="0" w:color="auto"/>
      </w:divBdr>
    </w:div>
    <w:div w:id="871453159">
      <w:bodyDiv w:val="1"/>
      <w:marLeft w:val="0"/>
      <w:marRight w:val="0"/>
      <w:marTop w:val="0"/>
      <w:marBottom w:val="0"/>
      <w:divBdr>
        <w:top w:val="none" w:sz="0" w:space="0" w:color="auto"/>
        <w:left w:val="none" w:sz="0" w:space="0" w:color="auto"/>
        <w:bottom w:val="none" w:sz="0" w:space="0" w:color="auto"/>
        <w:right w:val="none" w:sz="0" w:space="0" w:color="auto"/>
      </w:divBdr>
    </w:div>
    <w:div w:id="877930292">
      <w:bodyDiv w:val="1"/>
      <w:marLeft w:val="0"/>
      <w:marRight w:val="0"/>
      <w:marTop w:val="0"/>
      <w:marBottom w:val="0"/>
      <w:divBdr>
        <w:top w:val="none" w:sz="0" w:space="0" w:color="auto"/>
        <w:left w:val="none" w:sz="0" w:space="0" w:color="auto"/>
        <w:bottom w:val="none" w:sz="0" w:space="0" w:color="auto"/>
        <w:right w:val="none" w:sz="0" w:space="0" w:color="auto"/>
      </w:divBdr>
    </w:div>
    <w:div w:id="879240613">
      <w:bodyDiv w:val="1"/>
      <w:marLeft w:val="0"/>
      <w:marRight w:val="0"/>
      <w:marTop w:val="0"/>
      <w:marBottom w:val="0"/>
      <w:divBdr>
        <w:top w:val="none" w:sz="0" w:space="0" w:color="auto"/>
        <w:left w:val="none" w:sz="0" w:space="0" w:color="auto"/>
        <w:bottom w:val="none" w:sz="0" w:space="0" w:color="auto"/>
        <w:right w:val="none" w:sz="0" w:space="0" w:color="auto"/>
      </w:divBdr>
    </w:div>
    <w:div w:id="881093393">
      <w:bodyDiv w:val="1"/>
      <w:marLeft w:val="0"/>
      <w:marRight w:val="0"/>
      <w:marTop w:val="0"/>
      <w:marBottom w:val="0"/>
      <w:divBdr>
        <w:top w:val="none" w:sz="0" w:space="0" w:color="auto"/>
        <w:left w:val="none" w:sz="0" w:space="0" w:color="auto"/>
        <w:bottom w:val="none" w:sz="0" w:space="0" w:color="auto"/>
        <w:right w:val="none" w:sz="0" w:space="0" w:color="auto"/>
      </w:divBdr>
    </w:div>
    <w:div w:id="881480811">
      <w:bodyDiv w:val="1"/>
      <w:marLeft w:val="0"/>
      <w:marRight w:val="0"/>
      <w:marTop w:val="0"/>
      <w:marBottom w:val="0"/>
      <w:divBdr>
        <w:top w:val="none" w:sz="0" w:space="0" w:color="auto"/>
        <w:left w:val="none" w:sz="0" w:space="0" w:color="auto"/>
        <w:bottom w:val="none" w:sz="0" w:space="0" w:color="auto"/>
        <w:right w:val="none" w:sz="0" w:space="0" w:color="auto"/>
      </w:divBdr>
    </w:div>
    <w:div w:id="882445225">
      <w:bodyDiv w:val="1"/>
      <w:marLeft w:val="0"/>
      <w:marRight w:val="0"/>
      <w:marTop w:val="0"/>
      <w:marBottom w:val="0"/>
      <w:divBdr>
        <w:top w:val="none" w:sz="0" w:space="0" w:color="auto"/>
        <w:left w:val="none" w:sz="0" w:space="0" w:color="auto"/>
        <w:bottom w:val="none" w:sz="0" w:space="0" w:color="auto"/>
        <w:right w:val="none" w:sz="0" w:space="0" w:color="auto"/>
      </w:divBdr>
    </w:div>
    <w:div w:id="882714921">
      <w:bodyDiv w:val="1"/>
      <w:marLeft w:val="0"/>
      <w:marRight w:val="0"/>
      <w:marTop w:val="0"/>
      <w:marBottom w:val="0"/>
      <w:divBdr>
        <w:top w:val="none" w:sz="0" w:space="0" w:color="auto"/>
        <w:left w:val="none" w:sz="0" w:space="0" w:color="auto"/>
        <w:bottom w:val="none" w:sz="0" w:space="0" w:color="auto"/>
        <w:right w:val="none" w:sz="0" w:space="0" w:color="auto"/>
      </w:divBdr>
    </w:div>
    <w:div w:id="883562277">
      <w:bodyDiv w:val="1"/>
      <w:marLeft w:val="0"/>
      <w:marRight w:val="0"/>
      <w:marTop w:val="0"/>
      <w:marBottom w:val="0"/>
      <w:divBdr>
        <w:top w:val="none" w:sz="0" w:space="0" w:color="auto"/>
        <w:left w:val="none" w:sz="0" w:space="0" w:color="auto"/>
        <w:bottom w:val="none" w:sz="0" w:space="0" w:color="auto"/>
        <w:right w:val="none" w:sz="0" w:space="0" w:color="auto"/>
      </w:divBdr>
    </w:div>
    <w:div w:id="883710644">
      <w:bodyDiv w:val="1"/>
      <w:marLeft w:val="0"/>
      <w:marRight w:val="0"/>
      <w:marTop w:val="0"/>
      <w:marBottom w:val="0"/>
      <w:divBdr>
        <w:top w:val="none" w:sz="0" w:space="0" w:color="auto"/>
        <w:left w:val="none" w:sz="0" w:space="0" w:color="auto"/>
        <w:bottom w:val="none" w:sz="0" w:space="0" w:color="auto"/>
        <w:right w:val="none" w:sz="0" w:space="0" w:color="auto"/>
      </w:divBdr>
      <w:divsChild>
        <w:div w:id="962687639">
          <w:marLeft w:val="0"/>
          <w:marRight w:val="0"/>
          <w:marTop w:val="0"/>
          <w:marBottom w:val="0"/>
          <w:divBdr>
            <w:top w:val="none" w:sz="0" w:space="0" w:color="auto"/>
            <w:left w:val="none" w:sz="0" w:space="0" w:color="auto"/>
            <w:bottom w:val="none" w:sz="0" w:space="0" w:color="auto"/>
            <w:right w:val="none" w:sz="0" w:space="0" w:color="auto"/>
          </w:divBdr>
        </w:div>
      </w:divsChild>
    </w:div>
    <w:div w:id="883835653">
      <w:bodyDiv w:val="1"/>
      <w:marLeft w:val="0"/>
      <w:marRight w:val="0"/>
      <w:marTop w:val="0"/>
      <w:marBottom w:val="0"/>
      <w:divBdr>
        <w:top w:val="none" w:sz="0" w:space="0" w:color="auto"/>
        <w:left w:val="none" w:sz="0" w:space="0" w:color="auto"/>
        <w:bottom w:val="none" w:sz="0" w:space="0" w:color="auto"/>
        <w:right w:val="none" w:sz="0" w:space="0" w:color="auto"/>
      </w:divBdr>
      <w:divsChild>
        <w:div w:id="1075853834">
          <w:marLeft w:val="-75"/>
          <w:marRight w:val="-75"/>
          <w:marTop w:val="0"/>
          <w:marBottom w:val="0"/>
          <w:divBdr>
            <w:top w:val="none" w:sz="0" w:space="0" w:color="auto"/>
            <w:left w:val="none" w:sz="0" w:space="0" w:color="auto"/>
            <w:bottom w:val="none" w:sz="0" w:space="0" w:color="auto"/>
            <w:right w:val="none" w:sz="0" w:space="0" w:color="auto"/>
          </w:divBdr>
          <w:divsChild>
            <w:div w:id="608201277">
              <w:marLeft w:val="150"/>
              <w:marRight w:val="150"/>
              <w:marTop w:val="0"/>
              <w:marBottom w:val="0"/>
              <w:divBdr>
                <w:top w:val="none" w:sz="0" w:space="0" w:color="auto"/>
                <w:left w:val="none" w:sz="0" w:space="0" w:color="auto"/>
                <w:bottom w:val="single" w:sz="6" w:space="6" w:color="E8E8E8"/>
                <w:right w:val="none" w:sz="0" w:space="0" w:color="auto"/>
              </w:divBdr>
              <w:divsChild>
                <w:div w:id="85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37144">
      <w:bodyDiv w:val="1"/>
      <w:marLeft w:val="0"/>
      <w:marRight w:val="0"/>
      <w:marTop w:val="0"/>
      <w:marBottom w:val="0"/>
      <w:divBdr>
        <w:top w:val="none" w:sz="0" w:space="0" w:color="auto"/>
        <w:left w:val="none" w:sz="0" w:space="0" w:color="auto"/>
        <w:bottom w:val="none" w:sz="0" w:space="0" w:color="auto"/>
        <w:right w:val="none" w:sz="0" w:space="0" w:color="auto"/>
      </w:divBdr>
      <w:divsChild>
        <w:div w:id="1129588924">
          <w:marLeft w:val="0"/>
          <w:marRight w:val="0"/>
          <w:marTop w:val="360"/>
          <w:marBottom w:val="240"/>
          <w:divBdr>
            <w:top w:val="none" w:sz="0" w:space="0" w:color="auto"/>
            <w:left w:val="none" w:sz="0" w:space="0" w:color="auto"/>
            <w:bottom w:val="none" w:sz="0" w:space="0" w:color="auto"/>
            <w:right w:val="none" w:sz="0" w:space="0" w:color="auto"/>
          </w:divBdr>
        </w:div>
      </w:divsChild>
    </w:div>
    <w:div w:id="885722128">
      <w:bodyDiv w:val="1"/>
      <w:marLeft w:val="0"/>
      <w:marRight w:val="0"/>
      <w:marTop w:val="0"/>
      <w:marBottom w:val="0"/>
      <w:divBdr>
        <w:top w:val="none" w:sz="0" w:space="0" w:color="auto"/>
        <w:left w:val="none" w:sz="0" w:space="0" w:color="auto"/>
        <w:bottom w:val="none" w:sz="0" w:space="0" w:color="auto"/>
        <w:right w:val="none" w:sz="0" w:space="0" w:color="auto"/>
      </w:divBdr>
      <w:divsChild>
        <w:div w:id="315767179">
          <w:marLeft w:val="-75"/>
          <w:marRight w:val="-75"/>
          <w:marTop w:val="0"/>
          <w:marBottom w:val="0"/>
          <w:divBdr>
            <w:top w:val="none" w:sz="0" w:space="0" w:color="auto"/>
            <w:left w:val="none" w:sz="0" w:space="0" w:color="auto"/>
            <w:bottom w:val="none" w:sz="0" w:space="0" w:color="auto"/>
            <w:right w:val="none" w:sz="0" w:space="0" w:color="auto"/>
          </w:divBdr>
          <w:divsChild>
            <w:div w:id="1205561051">
              <w:marLeft w:val="150"/>
              <w:marRight w:val="150"/>
              <w:marTop w:val="0"/>
              <w:marBottom w:val="0"/>
              <w:divBdr>
                <w:top w:val="none" w:sz="0" w:space="0" w:color="auto"/>
                <w:left w:val="none" w:sz="0" w:space="0" w:color="auto"/>
                <w:bottom w:val="single" w:sz="6" w:space="6" w:color="E8E8E8"/>
                <w:right w:val="none" w:sz="0" w:space="0" w:color="auto"/>
              </w:divBdr>
              <w:divsChild>
                <w:div w:id="4241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752">
      <w:bodyDiv w:val="1"/>
      <w:marLeft w:val="0"/>
      <w:marRight w:val="0"/>
      <w:marTop w:val="0"/>
      <w:marBottom w:val="0"/>
      <w:divBdr>
        <w:top w:val="none" w:sz="0" w:space="0" w:color="auto"/>
        <w:left w:val="none" w:sz="0" w:space="0" w:color="auto"/>
        <w:bottom w:val="none" w:sz="0" w:space="0" w:color="auto"/>
        <w:right w:val="none" w:sz="0" w:space="0" w:color="auto"/>
      </w:divBdr>
    </w:div>
    <w:div w:id="887690534">
      <w:bodyDiv w:val="1"/>
      <w:marLeft w:val="0"/>
      <w:marRight w:val="0"/>
      <w:marTop w:val="0"/>
      <w:marBottom w:val="0"/>
      <w:divBdr>
        <w:top w:val="none" w:sz="0" w:space="0" w:color="auto"/>
        <w:left w:val="none" w:sz="0" w:space="0" w:color="auto"/>
        <w:bottom w:val="none" w:sz="0" w:space="0" w:color="auto"/>
        <w:right w:val="none" w:sz="0" w:space="0" w:color="auto"/>
      </w:divBdr>
      <w:divsChild>
        <w:div w:id="847015395">
          <w:marLeft w:val="0"/>
          <w:marRight w:val="0"/>
          <w:marTop w:val="0"/>
          <w:marBottom w:val="0"/>
          <w:divBdr>
            <w:top w:val="none" w:sz="0" w:space="0" w:color="auto"/>
            <w:left w:val="none" w:sz="0" w:space="0" w:color="auto"/>
            <w:bottom w:val="none" w:sz="0" w:space="0" w:color="auto"/>
            <w:right w:val="none" w:sz="0" w:space="0" w:color="auto"/>
          </w:divBdr>
        </w:div>
      </w:divsChild>
    </w:div>
    <w:div w:id="887717519">
      <w:bodyDiv w:val="1"/>
      <w:marLeft w:val="0"/>
      <w:marRight w:val="0"/>
      <w:marTop w:val="0"/>
      <w:marBottom w:val="0"/>
      <w:divBdr>
        <w:top w:val="none" w:sz="0" w:space="0" w:color="auto"/>
        <w:left w:val="none" w:sz="0" w:space="0" w:color="auto"/>
        <w:bottom w:val="none" w:sz="0" w:space="0" w:color="auto"/>
        <w:right w:val="none" w:sz="0" w:space="0" w:color="auto"/>
      </w:divBdr>
      <w:divsChild>
        <w:div w:id="182256501">
          <w:marLeft w:val="0"/>
          <w:marRight w:val="0"/>
          <w:marTop w:val="0"/>
          <w:marBottom w:val="0"/>
          <w:divBdr>
            <w:top w:val="none" w:sz="0" w:space="0" w:color="auto"/>
            <w:left w:val="none" w:sz="0" w:space="0" w:color="auto"/>
            <w:bottom w:val="none" w:sz="0" w:space="0" w:color="auto"/>
            <w:right w:val="none" w:sz="0" w:space="0" w:color="auto"/>
          </w:divBdr>
        </w:div>
      </w:divsChild>
    </w:div>
    <w:div w:id="888885344">
      <w:bodyDiv w:val="1"/>
      <w:marLeft w:val="0"/>
      <w:marRight w:val="0"/>
      <w:marTop w:val="0"/>
      <w:marBottom w:val="0"/>
      <w:divBdr>
        <w:top w:val="none" w:sz="0" w:space="0" w:color="auto"/>
        <w:left w:val="none" w:sz="0" w:space="0" w:color="auto"/>
        <w:bottom w:val="none" w:sz="0" w:space="0" w:color="auto"/>
        <w:right w:val="none" w:sz="0" w:space="0" w:color="auto"/>
      </w:divBdr>
    </w:div>
    <w:div w:id="894320701">
      <w:bodyDiv w:val="1"/>
      <w:marLeft w:val="0"/>
      <w:marRight w:val="0"/>
      <w:marTop w:val="0"/>
      <w:marBottom w:val="0"/>
      <w:divBdr>
        <w:top w:val="none" w:sz="0" w:space="0" w:color="auto"/>
        <w:left w:val="none" w:sz="0" w:space="0" w:color="auto"/>
        <w:bottom w:val="none" w:sz="0" w:space="0" w:color="auto"/>
        <w:right w:val="none" w:sz="0" w:space="0" w:color="auto"/>
      </w:divBdr>
      <w:divsChild>
        <w:div w:id="1503354157">
          <w:marLeft w:val="0"/>
          <w:marRight w:val="0"/>
          <w:marTop w:val="0"/>
          <w:marBottom w:val="0"/>
          <w:divBdr>
            <w:top w:val="none" w:sz="0" w:space="0" w:color="auto"/>
            <w:left w:val="none" w:sz="0" w:space="0" w:color="auto"/>
            <w:bottom w:val="none" w:sz="0" w:space="0" w:color="auto"/>
            <w:right w:val="none" w:sz="0" w:space="0" w:color="auto"/>
          </w:divBdr>
        </w:div>
      </w:divsChild>
    </w:div>
    <w:div w:id="896211554">
      <w:bodyDiv w:val="1"/>
      <w:marLeft w:val="0"/>
      <w:marRight w:val="0"/>
      <w:marTop w:val="0"/>
      <w:marBottom w:val="0"/>
      <w:divBdr>
        <w:top w:val="none" w:sz="0" w:space="0" w:color="auto"/>
        <w:left w:val="none" w:sz="0" w:space="0" w:color="auto"/>
        <w:bottom w:val="none" w:sz="0" w:space="0" w:color="auto"/>
        <w:right w:val="none" w:sz="0" w:space="0" w:color="auto"/>
      </w:divBdr>
    </w:div>
    <w:div w:id="897087332">
      <w:bodyDiv w:val="1"/>
      <w:marLeft w:val="0"/>
      <w:marRight w:val="0"/>
      <w:marTop w:val="0"/>
      <w:marBottom w:val="0"/>
      <w:divBdr>
        <w:top w:val="none" w:sz="0" w:space="0" w:color="auto"/>
        <w:left w:val="none" w:sz="0" w:space="0" w:color="auto"/>
        <w:bottom w:val="none" w:sz="0" w:space="0" w:color="auto"/>
        <w:right w:val="none" w:sz="0" w:space="0" w:color="auto"/>
      </w:divBdr>
    </w:div>
    <w:div w:id="898051414">
      <w:bodyDiv w:val="1"/>
      <w:marLeft w:val="0"/>
      <w:marRight w:val="0"/>
      <w:marTop w:val="0"/>
      <w:marBottom w:val="0"/>
      <w:divBdr>
        <w:top w:val="none" w:sz="0" w:space="0" w:color="auto"/>
        <w:left w:val="none" w:sz="0" w:space="0" w:color="auto"/>
        <w:bottom w:val="none" w:sz="0" w:space="0" w:color="auto"/>
        <w:right w:val="none" w:sz="0" w:space="0" w:color="auto"/>
      </w:divBdr>
      <w:divsChild>
        <w:div w:id="569462797">
          <w:marLeft w:val="0"/>
          <w:marRight w:val="0"/>
          <w:marTop w:val="0"/>
          <w:marBottom w:val="0"/>
          <w:divBdr>
            <w:top w:val="none" w:sz="0" w:space="0" w:color="auto"/>
            <w:left w:val="none" w:sz="0" w:space="0" w:color="auto"/>
            <w:bottom w:val="none" w:sz="0" w:space="0" w:color="auto"/>
            <w:right w:val="none" w:sz="0" w:space="0" w:color="auto"/>
          </w:divBdr>
        </w:div>
      </w:divsChild>
    </w:div>
    <w:div w:id="898327361">
      <w:bodyDiv w:val="1"/>
      <w:marLeft w:val="0"/>
      <w:marRight w:val="0"/>
      <w:marTop w:val="0"/>
      <w:marBottom w:val="0"/>
      <w:divBdr>
        <w:top w:val="none" w:sz="0" w:space="0" w:color="auto"/>
        <w:left w:val="none" w:sz="0" w:space="0" w:color="auto"/>
        <w:bottom w:val="none" w:sz="0" w:space="0" w:color="auto"/>
        <w:right w:val="none" w:sz="0" w:space="0" w:color="auto"/>
      </w:divBdr>
    </w:div>
    <w:div w:id="898394265">
      <w:bodyDiv w:val="1"/>
      <w:marLeft w:val="0"/>
      <w:marRight w:val="0"/>
      <w:marTop w:val="0"/>
      <w:marBottom w:val="0"/>
      <w:divBdr>
        <w:top w:val="none" w:sz="0" w:space="0" w:color="auto"/>
        <w:left w:val="none" w:sz="0" w:space="0" w:color="auto"/>
        <w:bottom w:val="none" w:sz="0" w:space="0" w:color="auto"/>
        <w:right w:val="none" w:sz="0" w:space="0" w:color="auto"/>
      </w:divBdr>
      <w:divsChild>
        <w:div w:id="1607495826">
          <w:marLeft w:val="0"/>
          <w:marRight w:val="0"/>
          <w:marTop w:val="0"/>
          <w:marBottom w:val="0"/>
          <w:divBdr>
            <w:top w:val="none" w:sz="0" w:space="0" w:color="auto"/>
            <w:left w:val="none" w:sz="0" w:space="0" w:color="auto"/>
            <w:bottom w:val="none" w:sz="0" w:space="0" w:color="auto"/>
            <w:right w:val="none" w:sz="0" w:space="0" w:color="auto"/>
          </w:divBdr>
        </w:div>
      </w:divsChild>
    </w:div>
    <w:div w:id="899511107">
      <w:bodyDiv w:val="1"/>
      <w:marLeft w:val="0"/>
      <w:marRight w:val="0"/>
      <w:marTop w:val="0"/>
      <w:marBottom w:val="0"/>
      <w:divBdr>
        <w:top w:val="none" w:sz="0" w:space="0" w:color="auto"/>
        <w:left w:val="none" w:sz="0" w:space="0" w:color="auto"/>
        <w:bottom w:val="none" w:sz="0" w:space="0" w:color="auto"/>
        <w:right w:val="none" w:sz="0" w:space="0" w:color="auto"/>
      </w:divBdr>
      <w:divsChild>
        <w:div w:id="236021555">
          <w:marLeft w:val="0"/>
          <w:marRight w:val="0"/>
          <w:marTop w:val="0"/>
          <w:marBottom w:val="0"/>
          <w:divBdr>
            <w:top w:val="none" w:sz="0" w:space="0" w:color="auto"/>
            <w:left w:val="none" w:sz="0" w:space="0" w:color="auto"/>
            <w:bottom w:val="none" w:sz="0" w:space="0" w:color="auto"/>
            <w:right w:val="none" w:sz="0" w:space="0" w:color="auto"/>
          </w:divBdr>
        </w:div>
      </w:divsChild>
    </w:div>
    <w:div w:id="902982927">
      <w:bodyDiv w:val="1"/>
      <w:marLeft w:val="0"/>
      <w:marRight w:val="0"/>
      <w:marTop w:val="0"/>
      <w:marBottom w:val="0"/>
      <w:divBdr>
        <w:top w:val="none" w:sz="0" w:space="0" w:color="auto"/>
        <w:left w:val="none" w:sz="0" w:space="0" w:color="auto"/>
        <w:bottom w:val="none" w:sz="0" w:space="0" w:color="auto"/>
        <w:right w:val="none" w:sz="0" w:space="0" w:color="auto"/>
      </w:divBdr>
    </w:div>
    <w:div w:id="902983013">
      <w:bodyDiv w:val="1"/>
      <w:marLeft w:val="0"/>
      <w:marRight w:val="0"/>
      <w:marTop w:val="0"/>
      <w:marBottom w:val="0"/>
      <w:divBdr>
        <w:top w:val="none" w:sz="0" w:space="0" w:color="auto"/>
        <w:left w:val="none" w:sz="0" w:space="0" w:color="auto"/>
        <w:bottom w:val="none" w:sz="0" w:space="0" w:color="auto"/>
        <w:right w:val="none" w:sz="0" w:space="0" w:color="auto"/>
      </w:divBdr>
      <w:divsChild>
        <w:div w:id="1817455851">
          <w:marLeft w:val="0"/>
          <w:marRight w:val="0"/>
          <w:marTop w:val="0"/>
          <w:marBottom w:val="0"/>
          <w:divBdr>
            <w:top w:val="none" w:sz="0" w:space="0" w:color="auto"/>
            <w:left w:val="none" w:sz="0" w:space="0" w:color="auto"/>
            <w:bottom w:val="none" w:sz="0" w:space="0" w:color="auto"/>
            <w:right w:val="none" w:sz="0" w:space="0" w:color="auto"/>
          </w:divBdr>
          <w:divsChild>
            <w:div w:id="1602688655">
              <w:marLeft w:val="0"/>
              <w:marRight w:val="0"/>
              <w:marTop w:val="0"/>
              <w:marBottom w:val="0"/>
              <w:divBdr>
                <w:top w:val="none" w:sz="0" w:space="0" w:color="auto"/>
                <w:left w:val="none" w:sz="0" w:space="0" w:color="auto"/>
                <w:bottom w:val="none" w:sz="0" w:space="0" w:color="auto"/>
                <w:right w:val="none" w:sz="0" w:space="0" w:color="auto"/>
              </w:divBdr>
              <w:divsChild>
                <w:div w:id="2006860213">
                  <w:marLeft w:val="0"/>
                  <w:marRight w:val="0"/>
                  <w:marTop w:val="0"/>
                  <w:marBottom w:val="0"/>
                  <w:divBdr>
                    <w:top w:val="none" w:sz="0" w:space="0" w:color="auto"/>
                    <w:left w:val="none" w:sz="0" w:space="0" w:color="auto"/>
                    <w:bottom w:val="none" w:sz="0" w:space="0" w:color="auto"/>
                    <w:right w:val="none" w:sz="0" w:space="0" w:color="auto"/>
                  </w:divBdr>
                  <w:divsChild>
                    <w:div w:id="50732447">
                      <w:marLeft w:val="0"/>
                      <w:marRight w:val="0"/>
                      <w:marTop w:val="0"/>
                      <w:marBottom w:val="0"/>
                      <w:divBdr>
                        <w:top w:val="none" w:sz="0" w:space="0" w:color="auto"/>
                        <w:left w:val="none" w:sz="0" w:space="0" w:color="auto"/>
                        <w:bottom w:val="none" w:sz="0" w:space="0" w:color="auto"/>
                        <w:right w:val="none" w:sz="0" w:space="0" w:color="auto"/>
                      </w:divBdr>
                      <w:divsChild>
                        <w:div w:id="546259727">
                          <w:marLeft w:val="0"/>
                          <w:marRight w:val="0"/>
                          <w:marTop w:val="0"/>
                          <w:marBottom w:val="0"/>
                          <w:divBdr>
                            <w:top w:val="none" w:sz="0" w:space="0" w:color="auto"/>
                            <w:left w:val="none" w:sz="0" w:space="0" w:color="auto"/>
                            <w:bottom w:val="none" w:sz="0" w:space="0" w:color="auto"/>
                            <w:right w:val="none" w:sz="0" w:space="0" w:color="auto"/>
                          </w:divBdr>
                          <w:divsChild>
                            <w:div w:id="1211766760">
                              <w:marLeft w:val="0"/>
                              <w:marRight w:val="0"/>
                              <w:marTop w:val="0"/>
                              <w:marBottom w:val="0"/>
                              <w:divBdr>
                                <w:top w:val="none" w:sz="0" w:space="0" w:color="auto"/>
                                <w:left w:val="none" w:sz="0" w:space="0" w:color="auto"/>
                                <w:bottom w:val="none" w:sz="0" w:space="0" w:color="auto"/>
                                <w:right w:val="none" w:sz="0" w:space="0" w:color="auto"/>
                              </w:divBdr>
                              <w:divsChild>
                                <w:div w:id="777990166">
                                  <w:marLeft w:val="0"/>
                                  <w:marRight w:val="0"/>
                                  <w:marTop w:val="0"/>
                                  <w:marBottom w:val="0"/>
                                  <w:divBdr>
                                    <w:top w:val="none" w:sz="0" w:space="0" w:color="auto"/>
                                    <w:left w:val="none" w:sz="0" w:space="0" w:color="auto"/>
                                    <w:bottom w:val="none" w:sz="0" w:space="0" w:color="auto"/>
                                    <w:right w:val="none" w:sz="0" w:space="0" w:color="auto"/>
                                  </w:divBdr>
                                  <w:divsChild>
                                    <w:div w:id="10604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660">
                          <w:marLeft w:val="0"/>
                          <w:marRight w:val="0"/>
                          <w:marTop w:val="0"/>
                          <w:marBottom w:val="0"/>
                          <w:divBdr>
                            <w:top w:val="none" w:sz="0" w:space="0" w:color="auto"/>
                            <w:left w:val="none" w:sz="0" w:space="0" w:color="auto"/>
                            <w:bottom w:val="none" w:sz="0" w:space="0" w:color="auto"/>
                            <w:right w:val="none" w:sz="0" w:space="0" w:color="auto"/>
                          </w:divBdr>
                          <w:divsChild>
                            <w:div w:id="1787581639">
                              <w:marLeft w:val="0"/>
                              <w:marRight w:val="0"/>
                              <w:marTop w:val="0"/>
                              <w:marBottom w:val="0"/>
                              <w:divBdr>
                                <w:top w:val="none" w:sz="0" w:space="0" w:color="auto"/>
                                <w:left w:val="none" w:sz="0" w:space="0" w:color="auto"/>
                                <w:bottom w:val="none" w:sz="0" w:space="0" w:color="auto"/>
                                <w:right w:val="none" w:sz="0" w:space="0" w:color="auto"/>
                              </w:divBdr>
                              <w:divsChild>
                                <w:div w:id="7870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21485">
      <w:bodyDiv w:val="1"/>
      <w:marLeft w:val="0"/>
      <w:marRight w:val="0"/>
      <w:marTop w:val="0"/>
      <w:marBottom w:val="0"/>
      <w:divBdr>
        <w:top w:val="none" w:sz="0" w:space="0" w:color="auto"/>
        <w:left w:val="none" w:sz="0" w:space="0" w:color="auto"/>
        <w:bottom w:val="none" w:sz="0" w:space="0" w:color="auto"/>
        <w:right w:val="none" w:sz="0" w:space="0" w:color="auto"/>
      </w:divBdr>
    </w:div>
    <w:div w:id="903833861">
      <w:bodyDiv w:val="1"/>
      <w:marLeft w:val="0"/>
      <w:marRight w:val="0"/>
      <w:marTop w:val="0"/>
      <w:marBottom w:val="0"/>
      <w:divBdr>
        <w:top w:val="none" w:sz="0" w:space="0" w:color="auto"/>
        <w:left w:val="none" w:sz="0" w:space="0" w:color="auto"/>
        <w:bottom w:val="none" w:sz="0" w:space="0" w:color="auto"/>
        <w:right w:val="none" w:sz="0" w:space="0" w:color="auto"/>
      </w:divBdr>
    </w:div>
    <w:div w:id="909541266">
      <w:bodyDiv w:val="1"/>
      <w:marLeft w:val="0"/>
      <w:marRight w:val="0"/>
      <w:marTop w:val="0"/>
      <w:marBottom w:val="0"/>
      <w:divBdr>
        <w:top w:val="none" w:sz="0" w:space="0" w:color="auto"/>
        <w:left w:val="none" w:sz="0" w:space="0" w:color="auto"/>
        <w:bottom w:val="none" w:sz="0" w:space="0" w:color="auto"/>
        <w:right w:val="none" w:sz="0" w:space="0" w:color="auto"/>
      </w:divBdr>
      <w:divsChild>
        <w:div w:id="644704191">
          <w:marLeft w:val="-75"/>
          <w:marRight w:val="-75"/>
          <w:marTop w:val="0"/>
          <w:marBottom w:val="0"/>
          <w:divBdr>
            <w:top w:val="none" w:sz="0" w:space="0" w:color="auto"/>
            <w:left w:val="none" w:sz="0" w:space="0" w:color="auto"/>
            <w:bottom w:val="none" w:sz="0" w:space="0" w:color="auto"/>
            <w:right w:val="none" w:sz="0" w:space="0" w:color="auto"/>
          </w:divBdr>
          <w:divsChild>
            <w:div w:id="18047187">
              <w:marLeft w:val="150"/>
              <w:marRight w:val="150"/>
              <w:marTop w:val="0"/>
              <w:marBottom w:val="0"/>
              <w:divBdr>
                <w:top w:val="none" w:sz="0" w:space="0" w:color="auto"/>
                <w:left w:val="none" w:sz="0" w:space="0" w:color="auto"/>
                <w:bottom w:val="single" w:sz="6" w:space="6" w:color="E8E8E8"/>
                <w:right w:val="none" w:sz="0" w:space="0" w:color="auto"/>
              </w:divBdr>
              <w:divsChild>
                <w:div w:id="944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3313">
      <w:bodyDiv w:val="1"/>
      <w:marLeft w:val="0"/>
      <w:marRight w:val="0"/>
      <w:marTop w:val="0"/>
      <w:marBottom w:val="0"/>
      <w:divBdr>
        <w:top w:val="none" w:sz="0" w:space="0" w:color="auto"/>
        <w:left w:val="none" w:sz="0" w:space="0" w:color="auto"/>
        <w:bottom w:val="none" w:sz="0" w:space="0" w:color="auto"/>
        <w:right w:val="none" w:sz="0" w:space="0" w:color="auto"/>
      </w:divBdr>
    </w:div>
    <w:div w:id="915166367">
      <w:bodyDiv w:val="1"/>
      <w:marLeft w:val="0"/>
      <w:marRight w:val="0"/>
      <w:marTop w:val="0"/>
      <w:marBottom w:val="0"/>
      <w:divBdr>
        <w:top w:val="none" w:sz="0" w:space="0" w:color="auto"/>
        <w:left w:val="none" w:sz="0" w:space="0" w:color="auto"/>
        <w:bottom w:val="none" w:sz="0" w:space="0" w:color="auto"/>
        <w:right w:val="none" w:sz="0" w:space="0" w:color="auto"/>
      </w:divBdr>
    </w:div>
    <w:div w:id="917708917">
      <w:bodyDiv w:val="1"/>
      <w:marLeft w:val="0"/>
      <w:marRight w:val="0"/>
      <w:marTop w:val="0"/>
      <w:marBottom w:val="0"/>
      <w:divBdr>
        <w:top w:val="none" w:sz="0" w:space="0" w:color="auto"/>
        <w:left w:val="none" w:sz="0" w:space="0" w:color="auto"/>
        <w:bottom w:val="none" w:sz="0" w:space="0" w:color="auto"/>
        <w:right w:val="none" w:sz="0" w:space="0" w:color="auto"/>
      </w:divBdr>
      <w:divsChild>
        <w:div w:id="947002411">
          <w:marLeft w:val="0"/>
          <w:marRight w:val="0"/>
          <w:marTop w:val="0"/>
          <w:marBottom w:val="0"/>
          <w:divBdr>
            <w:top w:val="none" w:sz="0" w:space="0" w:color="auto"/>
            <w:left w:val="none" w:sz="0" w:space="0" w:color="auto"/>
            <w:bottom w:val="none" w:sz="0" w:space="0" w:color="auto"/>
            <w:right w:val="none" w:sz="0" w:space="0" w:color="auto"/>
          </w:divBdr>
        </w:div>
      </w:divsChild>
    </w:div>
    <w:div w:id="917784288">
      <w:bodyDiv w:val="1"/>
      <w:marLeft w:val="0"/>
      <w:marRight w:val="0"/>
      <w:marTop w:val="0"/>
      <w:marBottom w:val="0"/>
      <w:divBdr>
        <w:top w:val="none" w:sz="0" w:space="0" w:color="auto"/>
        <w:left w:val="none" w:sz="0" w:space="0" w:color="auto"/>
        <w:bottom w:val="none" w:sz="0" w:space="0" w:color="auto"/>
        <w:right w:val="none" w:sz="0" w:space="0" w:color="auto"/>
      </w:divBdr>
    </w:div>
    <w:div w:id="919364494">
      <w:bodyDiv w:val="1"/>
      <w:marLeft w:val="0"/>
      <w:marRight w:val="0"/>
      <w:marTop w:val="0"/>
      <w:marBottom w:val="0"/>
      <w:divBdr>
        <w:top w:val="none" w:sz="0" w:space="0" w:color="auto"/>
        <w:left w:val="none" w:sz="0" w:space="0" w:color="auto"/>
        <w:bottom w:val="none" w:sz="0" w:space="0" w:color="auto"/>
        <w:right w:val="none" w:sz="0" w:space="0" w:color="auto"/>
      </w:divBdr>
    </w:div>
    <w:div w:id="923564750">
      <w:bodyDiv w:val="1"/>
      <w:marLeft w:val="0"/>
      <w:marRight w:val="0"/>
      <w:marTop w:val="0"/>
      <w:marBottom w:val="0"/>
      <w:divBdr>
        <w:top w:val="none" w:sz="0" w:space="0" w:color="auto"/>
        <w:left w:val="none" w:sz="0" w:space="0" w:color="auto"/>
        <w:bottom w:val="none" w:sz="0" w:space="0" w:color="auto"/>
        <w:right w:val="none" w:sz="0" w:space="0" w:color="auto"/>
      </w:divBdr>
    </w:div>
    <w:div w:id="926688480">
      <w:bodyDiv w:val="1"/>
      <w:marLeft w:val="0"/>
      <w:marRight w:val="0"/>
      <w:marTop w:val="0"/>
      <w:marBottom w:val="0"/>
      <w:divBdr>
        <w:top w:val="none" w:sz="0" w:space="0" w:color="auto"/>
        <w:left w:val="none" w:sz="0" w:space="0" w:color="auto"/>
        <w:bottom w:val="none" w:sz="0" w:space="0" w:color="auto"/>
        <w:right w:val="none" w:sz="0" w:space="0" w:color="auto"/>
      </w:divBdr>
    </w:div>
    <w:div w:id="932281840">
      <w:bodyDiv w:val="1"/>
      <w:marLeft w:val="0"/>
      <w:marRight w:val="0"/>
      <w:marTop w:val="0"/>
      <w:marBottom w:val="0"/>
      <w:divBdr>
        <w:top w:val="none" w:sz="0" w:space="0" w:color="auto"/>
        <w:left w:val="none" w:sz="0" w:space="0" w:color="auto"/>
        <w:bottom w:val="none" w:sz="0" w:space="0" w:color="auto"/>
        <w:right w:val="none" w:sz="0" w:space="0" w:color="auto"/>
      </w:divBdr>
    </w:div>
    <w:div w:id="933980063">
      <w:bodyDiv w:val="1"/>
      <w:marLeft w:val="0"/>
      <w:marRight w:val="0"/>
      <w:marTop w:val="0"/>
      <w:marBottom w:val="0"/>
      <w:divBdr>
        <w:top w:val="none" w:sz="0" w:space="0" w:color="auto"/>
        <w:left w:val="none" w:sz="0" w:space="0" w:color="auto"/>
        <w:bottom w:val="none" w:sz="0" w:space="0" w:color="auto"/>
        <w:right w:val="none" w:sz="0" w:space="0" w:color="auto"/>
      </w:divBdr>
      <w:divsChild>
        <w:div w:id="933782376">
          <w:marLeft w:val="0"/>
          <w:marRight w:val="0"/>
          <w:marTop w:val="0"/>
          <w:marBottom w:val="0"/>
          <w:divBdr>
            <w:top w:val="none" w:sz="0" w:space="0" w:color="auto"/>
            <w:left w:val="none" w:sz="0" w:space="0" w:color="auto"/>
            <w:bottom w:val="none" w:sz="0" w:space="0" w:color="auto"/>
            <w:right w:val="none" w:sz="0" w:space="0" w:color="auto"/>
          </w:divBdr>
        </w:div>
      </w:divsChild>
    </w:div>
    <w:div w:id="935286258">
      <w:bodyDiv w:val="1"/>
      <w:marLeft w:val="0"/>
      <w:marRight w:val="0"/>
      <w:marTop w:val="0"/>
      <w:marBottom w:val="0"/>
      <w:divBdr>
        <w:top w:val="none" w:sz="0" w:space="0" w:color="auto"/>
        <w:left w:val="none" w:sz="0" w:space="0" w:color="auto"/>
        <w:bottom w:val="none" w:sz="0" w:space="0" w:color="auto"/>
        <w:right w:val="none" w:sz="0" w:space="0" w:color="auto"/>
      </w:divBdr>
    </w:div>
    <w:div w:id="936717279">
      <w:bodyDiv w:val="1"/>
      <w:marLeft w:val="0"/>
      <w:marRight w:val="0"/>
      <w:marTop w:val="0"/>
      <w:marBottom w:val="0"/>
      <w:divBdr>
        <w:top w:val="none" w:sz="0" w:space="0" w:color="auto"/>
        <w:left w:val="none" w:sz="0" w:space="0" w:color="auto"/>
        <w:bottom w:val="none" w:sz="0" w:space="0" w:color="auto"/>
        <w:right w:val="none" w:sz="0" w:space="0" w:color="auto"/>
      </w:divBdr>
    </w:div>
    <w:div w:id="938484928">
      <w:bodyDiv w:val="1"/>
      <w:marLeft w:val="0"/>
      <w:marRight w:val="0"/>
      <w:marTop w:val="0"/>
      <w:marBottom w:val="0"/>
      <w:divBdr>
        <w:top w:val="none" w:sz="0" w:space="0" w:color="auto"/>
        <w:left w:val="none" w:sz="0" w:space="0" w:color="auto"/>
        <w:bottom w:val="none" w:sz="0" w:space="0" w:color="auto"/>
        <w:right w:val="none" w:sz="0" w:space="0" w:color="auto"/>
      </w:divBdr>
      <w:divsChild>
        <w:div w:id="29887273">
          <w:marLeft w:val="0"/>
          <w:marRight w:val="0"/>
          <w:marTop w:val="0"/>
          <w:marBottom w:val="0"/>
          <w:divBdr>
            <w:top w:val="none" w:sz="0" w:space="0" w:color="auto"/>
            <w:left w:val="none" w:sz="0" w:space="0" w:color="auto"/>
            <w:bottom w:val="none" w:sz="0" w:space="0" w:color="auto"/>
            <w:right w:val="none" w:sz="0" w:space="0" w:color="auto"/>
          </w:divBdr>
        </w:div>
      </w:divsChild>
    </w:div>
    <w:div w:id="942692538">
      <w:bodyDiv w:val="1"/>
      <w:marLeft w:val="0"/>
      <w:marRight w:val="0"/>
      <w:marTop w:val="0"/>
      <w:marBottom w:val="0"/>
      <w:divBdr>
        <w:top w:val="none" w:sz="0" w:space="0" w:color="auto"/>
        <w:left w:val="none" w:sz="0" w:space="0" w:color="auto"/>
        <w:bottom w:val="none" w:sz="0" w:space="0" w:color="auto"/>
        <w:right w:val="none" w:sz="0" w:space="0" w:color="auto"/>
      </w:divBdr>
      <w:divsChild>
        <w:div w:id="377901246">
          <w:marLeft w:val="0"/>
          <w:marRight w:val="0"/>
          <w:marTop w:val="0"/>
          <w:marBottom w:val="0"/>
          <w:divBdr>
            <w:top w:val="none" w:sz="0" w:space="0" w:color="auto"/>
            <w:left w:val="none" w:sz="0" w:space="0" w:color="auto"/>
            <w:bottom w:val="none" w:sz="0" w:space="0" w:color="auto"/>
            <w:right w:val="none" w:sz="0" w:space="0" w:color="auto"/>
          </w:divBdr>
        </w:div>
      </w:divsChild>
    </w:div>
    <w:div w:id="945573784">
      <w:bodyDiv w:val="1"/>
      <w:marLeft w:val="0"/>
      <w:marRight w:val="0"/>
      <w:marTop w:val="0"/>
      <w:marBottom w:val="0"/>
      <w:divBdr>
        <w:top w:val="none" w:sz="0" w:space="0" w:color="auto"/>
        <w:left w:val="none" w:sz="0" w:space="0" w:color="auto"/>
        <w:bottom w:val="none" w:sz="0" w:space="0" w:color="auto"/>
        <w:right w:val="none" w:sz="0" w:space="0" w:color="auto"/>
      </w:divBdr>
    </w:div>
    <w:div w:id="946085901">
      <w:bodyDiv w:val="1"/>
      <w:marLeft w:val="0"/>
      <w:marRight w:val="0"/>
      <w:marTop w:val="0"/>
      <w:marBottom w:val="0"/>
      <w:divBdr>
        <w:top w:val="none" w:sz="0" w:space="0" w:color="auto"/>
        <w:left w:val="none" w:sz="0" w:space="0" w:color="auto"/>
        <w:bottom w:val="none" w:sz="0" w:space="0" w:color="auto"/>
        <w:right w:val="none" w:sz="0" w:space="0" w:color="auto"/>
      </w:divBdr>
      <w:divsChild>
        <w:div w:id="785003208">
          <w:marLeft w:val="0"/>
          <w:marRight w:val="0"/>
          <w:marTop w:val="0"/>
          <w:marBottom w:val="0"/>
          <w:divBdr>
            <w:top w:val="none" w:sz="0" w:space="0" w:color="auto"/>
            <w:left w:val="none" w:sz="0" w:space="0" w:color="auto"/>
            <w:bottom w:val="none" w:sz="0" w:space="0" w:color="auto"/>
            <w:right w:val="none" w:sz="0" w:space="0" w:color="auto"/>
          </w:divBdr>
        </w:div>
      </w:divsChild>
    </w:div>
    <w:div w:id="946808991">
      <w:bodyDiv w:val="1"/>
      <w:marLeft w:val="0"/>
      <w:marRight w:val="0"/>
      <w:marTop w:val="0"/>
      <w:marBottom w:val="0"/>
      <w:divBdr>
        <w:top w:val="none" w:sz="0" w:space="0" w:color="auto"/>
        <w:left w:val="none" w:sz="0" w:space="0" w:color="auto"/>
        <w:bottom w:val="none" w:sz="0" w:space="0" w:color="auto"/>
        <w:right w:val="none" w:sz="0" w:space="0" w:color="auto"/>
      </w:divBdr>
    </w:div>
    <w:div w:id="947739344">
      <w:bodyDiv w:val="1"/>
      <w:marLeft w:val="0"/>
      <w:marRight w:val="0"/>
      <w:marTop w:val="0"/>
      <w:marBottom w:val="0"/>
      <w:divBdr>
        <w:top w:val="none" w:sz="0" w:space="0" w:color="auto"/>
        <w:left w:val="none" w:sz="0" w:space="0" w:color="auto"/>
        <w:bottom w:val="none" w:sz="0" w:space="0" w:color="auto"/>
        <w:right w:val="none" w:sz="0" w:space="0" w:color="auto"/>
      </w:divBdr>
      <w:divsChild>
        <w:div w:id="1104038121">
          <w:marLeft w:val="0"/>
          <w:marRight w:val="0"/>
          <w:marTop w:val="0"/>
          <w:marBottom w:val="0"/>
          <w:divBdr>
            <w:top w:val="none" w:sz="0" w:space="0" w:color="auto"/>
            <w:left w:val="none" w:sz="0" w:space="0" w:color="auto"/>
            <w:bottom w:val="none" w:sz="0" w:space="0" w:color="auto"/>
            <w:right w:val="none" w:sz="0" w:space="0" w:color="auto"/>
          </w:divBdr>
        </w:div>
      </w:divsChild>
    </w:div>
    <w:div w:id="951403786">
      <w:bodyDiv w:val="1"/>
      <w:marLeft w:val="0"/>
      <w:marRight w:val="0"/>
      <w:marTop w:val="0"/>
      <w:marBottom w:val="0"/>
      <w:divBdr>
        <w:top w:val="none" w:sz="0" w:space="0" w:color="auto"/>
        <w:left w:val="none" w:sz="0" w:space="0" w:color="auto"/>
        <w:bottom w:val="none" w:sz="0" w:space="0" w:color="auto"/>
        <w:right w:val="none" w:sz="0" w:space="0" w:color="auto"/>
      </w:divBdr>
      <w:divsChild>
        <w:div w:id="1942714775">
          <w:marLeft w:val="0"/>
          <w:marRight w:val="0"/>
          <w:marTop w:val="0"/>
          <w:marBottom w:val="0"/>
          <w:divBdr>
            <w:top w:val="none" w:sz="0" w:space="0" w:color="auto"/>
            <w:left w:val="none" w:sz="0" w:space="0" w:color="auto"/>
            <w:bottom w:val="none" w:sz="0" w:space="0" w:color="auto"/>
            <w:right w:val="none" w:sz="0" w:space="0" w:color="auto"/>
          </w:divBdr>
          <w:divsChild>
            <w:div w:id="1793327194">
              <w:marLeft w:val="0"/>
              <w:marRight w:val="0"/>
              <w:marTop w:val="0"/>
              <w:marBottom w:val="0"/>
              <w:divBdr>
                <w:top w:val="none" w:sz="0" w:space="0" w:color="auto"/>
                <w:left w:val="none" w:sz="0" w:space="0" w:color="auto"/>
                <w:bottom w:val="none" w:sz="0" w:space="0" w:color="auto"/>
                <w:right w:val="none" w:sz="0" w:space="0" w:color="auto"/>
              </w:divBdr>
              <w:divsChild>
                <w:div w:id="8812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89657">
      <w:bodyDiv w:val="1"/>
      <w:marLeft w:val="0"/>
      <w:marRight w:val="0"/>
      <w:marTop w:val="0"/>
      <w:marBottom w:val="0"/>
      <w:divBdr>
        <w:top w:val="none" w:sz="0" w:space="0" w:color="auto"/>
        <w:left w:val="none" w:sz="0" w:space="0" w:color="auto"/>
        <w:bottom w:val="none" w:sz="0" w:space="0" w:color="auto"/>
        <w:right w:val="none" w:sz="0" w:space="0" w:color="auto"/>
      </w:divBdr>
    </w:div>
    <w:div w:id="953559715">
      <w:bodyDiv w:val="1"/>
      <w:marLeft w:val="0"/>
      <w:marRight w:val="0"/>
      <w:marTop w:val="0"/>
      <w:marBottom w:val="0"/>
      <w:divBdr>
        <w:top w:val="none" w:sz="0" w:space="0" w:color="auto"/>
        <w:left w:val="none" w:sz="0" w:space="0" w:color="auto"/>
        <w:bottom w:val="none" w:sz="0" w:space="0" w:color="auto"/>
        <w:right w:val="none" w:sz="0" w:space="0" w:color="auto"/>
      </w:divBdr>
      <w:divsChild>
        <w:div w:id="741372661">
          <w:marLeft w:val="0"/>
          <w:marRight w:val="0"/>
          <w:marTop w:val="0"/>
          <w:marBottom w:val="0"/>
          <w:divBdr>
            <w:top w:val="none" w:sz="0" w:space="0" w:color="auto"/>
            <w:left w:val="none" w:sz="0" w:space="0" w:color="auto"/>
            <w:bottom w:val="none" w:sz="0" w:space="0" w:color="auto"/>
            <w:right w:val="none" w:sz="0" w:space="0" w:color="auto"/>
          </w:divBdr>
        </w:div>
      </w:divsChild>
    </w:div>
    <w:div w:id="954944237">
      <w:bodyDiv w:val="1"/>
      <w:marLeft w:val="0"/>
      <w:marRight w:val="0"/>
      <w:marTop w:val="0"/>
      <w:marBottom w:val="0"/>
      <w:divBdr>
        <w:top w:val="none" w:sz="0" w:space="0" w:color="auto"/>
        <w:left w:val="none" w:sz="0" w:space="0" w:color="auto"/>
        <w:bottom w:val="none" w:sz="0" w:space="0" w:color="auto"/>
        <w:right w:val="none" w:sz="0" w:space="0" w:color="auto"/>
      </w:divBdr>
      <w:divsChild>
        <w:div w:id="1722049778">
          <w:marLeft w:val="0"/>
          <w:marRight w:val="0"/>
          <w:marTop w:val="0"/>
          <w:marBottom w:val="0"/>
          <w:divBdr>
            <w:top w:val="none" w:sz="0" w:space="0" w:color="auto"/>
            <w:left w:val="none" w:sz="0" w:space="0" w:color="auto"/>
            <w:bottom w:val="none" w:sz="0" w:space="0" w:color="auto"/>
            <w:right w:val="none" w:sz="0" w:space="0" w:color="auto"/>
          </w:divBdr>
          <w:divsChild>
            <w:div w:id="632176914">
              <w:marLeft w:val="0"/>
              <w:marRight w:val="0"/>
              <w:marTop w:val="0"/>
              <w:marBottom w:val="0"/>
              <w:divBdr>
                <w:top w:val="none" w:sz="0" w:space="0" w:color="auto"/>
                <w:left w:val="none" w:sz="0" w:space="0" w:color="auto"/>
                <w:bottom w:val="none" w:sz="0" w:space="0" w:color="auto"/>
                <w:right w:val="none" w:sz="0" w:space="0" w:color="auto"/>
              </w:divBdr>
              <w:divsChild>
                <w:div w:id="1528760522">
                  <w:marLeft w:val="0"/>
                  <w:marRight w:val="0"/>
                  <w:marTop w:val="0"/>
                  <w:marBottom w:val="0"/>
                  <w:divBdr>
                    <w:top w:val="none" w:sz="0" w:space="0" w:color="auto"/>
                    <w:left w:val="none" w:sz="0" w:space="0" w:color="auto"/>
                    <w:bottom w:val="none" w:sz="0" w:space="0" w:color="auto"/>
                    <w:right w:val="none" w:sz="0" w:space="0" w:color="auto"/>
                  </w:divBdr>
                  <w:divsChild>
                    <w:div w:id="690646423">
                      <w:marLeft w:val="0"/>
                      <w:marRight w:val="0"/>
                      <w:marTop w:val="0"/>
                      <w:marBottom w:val="0"/>
                      <w:divBdr>
                        <w:top w:val="none" w:sz="0" w:space="0" w:color="auto"/>
                        <w:left w:val="none" w:sz="0" w:space="0" w:color="auto"/>
                        <w:bottom w:val="none" w:sz="0" w:space="0" w:color="auto"/>
                        <w:right w:val="none" w:sz="0" w:space="0" w:color="auto"/>
                      </w:divBdr>
                      <w:divsChild>
                        <w:div w:id="503975578">
                          <w:marLeft w:val="0"/>
                          <w:marRight w:val="0"/>
                          <w:marTop w:val="0"/>
                          <w:marBottom w:val="0"/>
                          <w:divBdr>
                            <w:top w:val="none" w:sz="0" w:space="0" w:color="auto"/>
                            <w:left w:val="none" w:sz="0" w:space="0" w:color="auto"/>
                            <w:bottom w:val="none" w:sz="0" w:space="0" w:color="auto"/>
                            <w:right w:val="none" w:sz="0" w:space="0" w:color="auto"/>
                          </w:divBdr>
                          <w:divsChild>
                            <w:div w:id="1633558184">
                              <w:marLeft w:val="0"/>
                              <w:marRight w:val="0"/>
                              <w:marTop w:val="0"/>
                              <w:marBottom w:val="0"/>
                              <w:divBdr>
                                <w:top w:val="none" w:sz="0" w:space="0" w:color="auto"/>
                                <w:left w:val="none" w:sz="0" w:space="0" w:color="auto"/>
                                <w:bottom w:val="none" w:sz="0" w:space="0" w:color="auto"/>
                                <w:right w:val="none" w:sz="0" w:space="0" w:color="auto"/>
                              </w:divBdr>
                              <w:divsChild>
                                <w:div w:id="208610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89395">
                          <w:marLeft w:val="0"/>
                          <w:marRight w:val="0"/>
                          <w:marTop w:val="0"/>
                          <w:marBottom w:val="0"/>
                          <w:divBdr>
                            <w:top w:val="none" w:sz="0" w:space="0" w:color="auto"/>
                            <w:left w:val="none" w:sz="0" w:space="0" w:color="auto"/>
                            <w:bottom w:val="none" w:sz="0" w:space="0" w:color="auto"/>
                            <w:right w:val="none" w:sz="0" w:space="0" w:color="auto"/>
                          </w:divBdr>
                          <w:divsChild>
                            <w:div w:id="450130571">
                              <w:marLeft w:val="0"/>
                              <w:marRight w:val="0"/>
                              <w:marTop w:val="0"/>
                              <w:marBottom w:val="0"/>
                              <w:divBdr>
                                <w:top w:val="none" w:sz="0" w:space="0" w:color="auto"/>
                                <w:left w:val="none" w:sz="0" w:space="0" w:color="auto"/>
                                <w:bottom w:val="none" w:sz="0" w:space="0" w:color="auto"/>
                                <w:right w:val="none" w:sz="0" w:space="0" w:color="auto"/>
                              </w:divBdr>
                              <w:divsChild>
                                <w:div w:id="953944802">
                                  <w:marLeft w:val="0"/>
                                  <w:marRight w:val="0"/>
                                  <w:marTop w:val="0"/>
                                  <w:marBottom w:val="0"/>
                                  <w:divBdr>
                                    <w:top w:val="none" w:sz="0" w:space="0" w:color="auto"/>
                                    <w:left w:val="none" w:sz="0" w:space="0" w:color="auto"/>
                                    <w:bottom w:val="none" w:sz="0" w:space="0" w:color="auto"/>
                                    <w:right w:val="none" w:sz="0" w:space="0" w:color="auto"/>
                                  </w:divBdr>
                                  <w:divsChild>
                                    <w:div w:id="431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03878">
      <w:bodyDiv w:val="1"/>
      <w:marLeft w:val="0"/>
      <w:marRight w:val="0"/>
      <w:marTop w:val="0"/>
      <w:marBottom w:val="0"/>
      <w:divBdr>
        <w:top w:val="none" w:sz="0" w:space="0" w:color="auto"/>
        <w:left w:val="none" w:sz="0" w:space="0" w:color="auto"/>
        <w:bottom w:val="none" w:sz="0" w:space="0" w:color="auto"/>
        <w:right w:val="none" w:sz="0" w:space="0" w:color="auto"/>
      </w:divBdr>
    </w:div>
    <w:div w:id="957031962">
      <w:bodyDiv w:val="1"/>
      <w:marLeft w:val="0"/>
      <w:marRight w:val="0"/>
      <w:marTop w:val="0"/>
      <w:marBottom w:val="0"/>
      <w:divBdr>
        <w:top w:val="none" w:sz="0" w:space="0" w:color="auto"/>
        <w:left w:val="none" w:sz="0" w:space="0" w:color="auto"/>
        <w:bottom w:val="none" w:sz="0" w:space="0" w:color="auto"/>
        <w:right w:val="none" w:sz="0" w:space="0" w:color="auto"/>
      </w:divBdr>
    </w:div>
    <w:div w:id="962346207">
      <w:bodyDiv w:val="1"/>
      <w:marLeft w:val="0"/>
      <w:marRight w:val="0"/>
      <w:marTop w:val="0"/>
      <w:marBottom w:val="0"/>
      <w:divBdr>
        <w:top w:val="none" w:sz="0" w:space="0" w:color="auto"/>
        <w:left w:val="none" w:sz="0" w:space="0" w:color="auto"/>
        <w:bottom w:val="none" w:sz="0" w:space="0" w:color="auto"/>
        <w:right w:val="none" w:sz="0" w:space="0" w:color="auto"/>
      </w:divBdr>
      <w:divsChild>
        <w:div w:id="851067760">
          <w:marLeft w:val="0"/>
          <w:marRight w:val="0"/>
          <w:marTop w:val="0"/>
          <w:marBottom w:val="0"/>
          <w:divBdr>
            <w:top w:val="none" w:sz="0" w:space="0" w:color="auto"/>
            <w:left w:val="none" w:sz="0" w:space="0" w:color="auto"/>
            <w:bottom w:val="none" w:sz="0" w:space="0" w:color="auto"/>
            <w:right w:val="none" w:sz="0" w:space="0" w:color="auto"/>
          </w:divBdr>
          <w:divsChild>
            <w:div w:id="2005737692">
              <w:marLeft w:val="0"/>
              <w:marRight w:val="0"/>
              <w:marTop w:val="0"/>
              <w:marBottom w:val="0"/>
              <w:divBdr>
                <w:top w:val="none" w:sz="0" w:space="0" w:color="auto"/>
                <w:left w:val="none" w:sz="0" w:space="0" w:color="auto"/>
                <w:bottom w:val="none" w:sz="0" w:space="0" w:color="auto"/>
                <w:right w:val="none" w:sz="0" w:space="0" w:color="auto"/>
              </w:divBdr>
              <w:divsChild>
                <w:div w:id="545993351">
                  <w:marLeft w:val="0"/>
                  <w:marRight w:val="0"/>
                  <w:marTop w:val="0"/>
                  <w:marBottom w:val="0"/>
                  <w:divBdr>
                    <w:top w:val="none" w:sz="0" w:space="0" w:color="auto"/>
                    <w:left w:val="none" w:sz="0" w:space="0" w:color="auto"/>
                    <w:bottom w:val="none" w:sz="0" w:space="0" w:color="auto"/>
                    <w:right w:val="none" w:sz="0" w:space="0" w:color="auto"/>
                  </w:divBdr>
                  <w:divsChild>
                    <w:div w:id="1859005037">
                      <w:marLeft w:val="0"/>
                      <w:marRight w:val="0"/>
                      <w:marTop w:val="0"/>
                      <w:marBottom w:val="0"/>
                      <w:divBdr>
                        <w:top w:val="none" w:sz="0" w:space="0" w:color="auto"/>
                        <w:left w:val="none" w:sz="0" w:space="0" w:color="auto"/>
                        <w:bottom w:val="none" w:sz="0" w:space="0" w:color="auto"/>
                        <w:right w:val="none" w:sz="0" w:space="0" w:color="auto"/>
                      </w:divBdr>
                      <w:divsChild>
                        <w:div w:id="970675829">
                          <w:marLeft w:val="0"/>
                          <w:marRight w:val="0"/>
                          <w:marTop w:val="0"/>
                          <w:marBottom w:val="0"/>
                          <w:divBdr>
                            <w:top w:val="none" w:sz="0" w:space="0" w:color="auto"/>
                            <w:left w:val="none" w:sz="0" w:space="0" w:color="auto"/>
                            <w:bottom w:val="none" w:sz="0" w:space="0" w:color="auto"/>
                            <w:right w:val="none" w:sz="0" w:space="0" w:color="auto"/>
                          </w:divBdr>
                          <w:divsChild>
                            <w:div w:id="1870755519">
                              <w:marLeft w:val="0"/>
                              <w:marRight w:val="0"/>
                              <w:marTop w:val="0"/>
                              <w:marBottom w:val="0"/>
                              <w:divBdr>
                                <w:top w:val="none" w:sz="0" w:space="0" w:color="auto"/>
                                <w:left w:val="none" w:sz="0" w:space="0" w:color="auto"/>
                                <w:bottom w:val="none" w:sz="0" w:space="0" w:color="auto"/>
                                <w:right w:val="none" w:sz="0" w:space="0" w:color="auto"/>
                              </w:divBdr>
                              <w:divsChild>
                                <w:div w:id="587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1489">
                          <w:marLeft w:val="0"/>
                          <w:marRight w:val="0"/>
                          <w:marTop w:val="0"/>
                          <w:marBottom w:val="0"/>
                          <w:divBdr>
                            <w:top w:val="none" w:sz="0" w:space="0" w:color="auto"/>
                            <w:left w:val="none" w:sz="0" w:space="0" w:color="auto"/>
                            <w:bottom w:val="none" w:sz="0" w:space="0" w:color="auto"/>
                            <w:right w:val="none" w:sz="0" w:space="0" w:color="auto"/>
                          </w:divBdr>
                          <w:divsChild>
                            <w:div w:id="1860661889">
                              <w:marLeft w:val="0"/>
                              <w:marRight w:val="0"/>
                              <w:marTop w:val="0"/>
                              <w:marBottom w:val="0"/>
                              <w:divBdr>
                                <w:top w:val="none" w:sz="0" w:space="0" w:color="auto"/>
                                <w:left w:val="none" w:sz="0" w:space="0" w:color="auto"/>
                                <w:bottom w:val="none" w:sz="0" w:space="0" w:color="auto"/>
                                <w:right w:val="none" w:sz="0" w:space="0" w:color="auto"/>
                              </w:divBdr>
                              <w:divsChild>
                                <w:div w:id="495340689">
                                  <w:marLeft w:val="0"/>
                                  <w:marRight w:val="0"/>
                                  <w:marTop w:val="0"/>
                                  <w:marBottom w:val="0"/>
                                  <w:divBdr>
                                    <w:top w:val="none" w:sz="0" w:space="0" w:color="auto"/>
                                    <w:left w:val="none" w:sz="0" w:space="0" w:color="auto"/>
                                    <w:bottom w:val="none" w:sz="0" w:space="0" w:color="auto"/>
                                    <w:right w:val="none" w:sz="0" w:space="0" w:color="auto"/>
                                  </w:divBdr>
                                  <w:divsChild>
                                    <w:div w:id="70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2414">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966550518">
      <w:bodyDiv w:val="1"/>
      <w:marLeft w:val="0"/>
      <w:marRight w:val="0"/>
      <w:marTop w:val="0"/>
      <w:marBottom w:val="0"/>
      <w:divBdr>
        <w:top w:val="none" w:sz="0" w:space="0" w:color="auto"/>
        <w:left w:val="none" w:sz="0" w:space="0" w:color="auto"/>
        <w:bottom w:val="none" w:sz="0" w:space="0" w:color="auto"/>
        <w:right w:val="none" w:sz="0" w:space="0" w:color="auto"/>
      </w:divBdr>
    </w:div>
    <w:div w:id="967588232">
      <w:bodyDiv w:val="1"/>
      <w:marLeft w:val="0"/>
      <w:marRight w:val="0"/>
      <w:marTop w:val="0"/>
      <w:marBottom w:val="0"/>
      <w:divBdr>
        <w:top w:val="none" w:sz="0" w:space="0" w:color="auto"/>
        <w:left w:val="none" w:sz="0" w:space="0" w:color="auto"/>
        <w:bottom w:val="none" w:sz="0" w:space="0" w:color="auto"/>
        <w:right w:val="none" w:sz="0" w:space="0" w:color="auto"/>
      </w:divBdr>
      <w:divsChild>
        <w:div w:id="235869150">
          <w:marLeft w:val="547"/>
          <w:marRight w:val="0"/>
          <w:marTop w:val="0"/>
          <w:marBottom w:val="0"/>
          <w:divBdr>
            <w:top w:val="none" w:sz="0" w:space="0" w:color="auto"/>
            <w:left w:val="none" w:sz="0" w:space="0" w:color="auto"/>
            <w:bottom w:val="none" w:sz="0" w:space="0" w:color="auto"/>
            <w:right w:val="none" w:sz="0" w:space="0" w:color="auto"/>
          </w:divBdr>
        </w:div>
        <w:div w:id="430706415">
          <w:marLeft w:val="547"/>
          <w:marRight w:val="0"/>
          <w:marTop w:val="0"/>
          <w:marBottom w:val="0"/>
          <w:divBdr>
            <w:top w:val="none" w:sz="0" w:space="0" w:color="auto"/>
            <w:left w:val="none" w:sz="0" w:space="0" w:color="auto"/>
            <w:bottom w:val="none" w:sz="0" w:space="0" w:color="auto"/>
            <w:right w:val="none" w:sz="0" w:space="0" w:color="auto"/>
          </w:divBdr>
        </w:div>
        <w:div w:id="432938912">
          <w:marLeft w:val="547"/>
          <w:marRight w:val="0"/>
          <w:marTop w:val="0"/>
          <w:marBottom w:val="0"/>
          <w:divBdr>
            <w:top w:val="none" w:sz="0" w:space="0" w:color="auto"/>
            <w:left w:val="none" w:sz="0" w:space="0" w:color="auto"/>
            <w:bottom w:val="none" w:sz="0" w:space="0" w:color="auto"/>
            <w:right w:val="none" w:sz="0" w:space="0" w:color="auto"/>
          </w:divBdr>
        </w:div>
        <w:div w:id="865093493">
          <w:marLeft w:val="547"/>
          <w:marRight w:val="0"/>
          <w:marTop w:val="0"/>
          <w:marBottom w:val="0"/>
          <w:divBdr>
            <w:top w:val="none" w:sz="0" w:space="0" w:color="auto"/>
            <w:left w:val="none" w:sz="0" w:space="0" w:color="auto"/>
            <w:bottom w:val="none" w:sz="0" w:space="0" w:color="auto"/>
            <w:right w:val="none" w:sz="0" w:space="0" w:color="auto"/>
          </w:divBdr>
        </w:div>
        <w:div w:id="1071460470">
          <w:marLeft w:val="547"/>
          <w:marRight w:val="0"/>
          <w:marTop w:val="0"/>
          <w:marBottom w:val="0"/>
          <w:divBdr>
            <w:top w:val="none" w:sz="0" w:space="0" w:color="auto"/>
            <w:left w:val="none" w:sz="0" w:space="0" w:color="auto"/>
            <w:bottom w:val="none" w:sz="0" w:space="0" w:color="auto"/>
            <w:right w:val="none" w:sz="0" w:space="0" w:color="auto"/>
          </w:divBdr>
        </w:div>
        <w:div w:id="1185443194">
          <w:marLeft w:val="547"/>
          <w:marRight w:val="0"/>
          <w:marTop w:val="0"/>
          <w:marBottom w:val="0"/>
          <w:divBdr>
            <w:top w:val="none" w:sz="0" w:space="0" w:color="auto"/>
            <w:left w:val="none" w:sz="0" w:space="0" w:color="auto"/>
            <w:bottom w:val="none" w:sz="0" w:space="0" w:color="auto"/>
            <w:right w:val="none" w:sz="0" w:space="0" w:color="auto"/>
          </w:divBdr>
        </w:div>
        <w:div w:id="1827162969">
          <w:marLeft w:val="547"/>
          <w:marRight w:val="0"/>
          <w:marTop w:val="0"/>
          <w:marBottom w:val="0"/>
          <w:divBdr>
            <w:top w:val="none" w:sz="0" w:space="0" w:color="auto"/>
            <w:left w:val="none" w:sz="0" w:space="0" w:color="auto"/>
            <w:bottom w:val="none" w:sz="0" w:space="0" w:color="auto"/>
            <w:right w:val="none" w:sz="0" w:space="0" w:color="auto"/>
          </w:divBdr>
        </w:div>
        <w:div w:id="1947426463">
          <w:marLeft w:val="547"/>
          <w:marRight w:val="0"/>
          <w:marTop w:val="0"/>
          <w:marBottom w:val="0"/>
          <w:divBdr>
            <w:top w:val="none" w:sz="0" w:space="0" w:color="auto"/>
            <w:left w:val="none" w:sz="0" w:space="0" w:color="auto"/>
            <w:bottom w:val="none" w:sz="0" w:space="0" w:color="auto"/>
            <w:right w:val="none" w:sz="0" w:space="0" w:color="auto"/>
          </w:divBdr>
        </w:div>
        <w:div w:id="2095583569">
          <w:marLeft w:val="547"/>
          <w:marRight w:val="0"/>
          <w:marTop w:val="0"/>
          <w:marBottom w:val="0"/>
          <w:divBdr>
            <w:top w:val="none" w:sz="0" w:space="0" w:color="auto"/>
            <w:left w:val="none" w:sz="0" w:space="0" w:color="auto"/>
            <w:bottom w:val="none" w:sz="0" w:space="0" w:color="auto"/>
            <w:right w:val="none" w:sz="0" w:space="0" w:color="auto"/>
          </w:divBdr>
        </w:div>
      </w:divsChild>
    </w:div>
    <w:div w:id="968053972">
      <w:bodyDiv w:val="1"/>
      <w:marLeft w:val="0"/>
      <w:marRight w:val="0"/>
      <w:marTop w:val="0"/>
      <w:marBottom w:val="0"/>
      <w:divBdr>
        <w:top w:val="none" w:sz="0" w:space="0" w:color="auto"/>
        <w:left w:val="none" w:sz="0" w:space="0" w:color="auto"/>
        <w:bottom w:val="none" w:sz="0" w:space="0" w:color="auto"/>
        <w:right w:val="none" w:sz="0" w:space="0" w:color="auto"/>
      </w:divBdr>
    </w:div>
    <w:div w:id="972443061">
      <w:bodyDiv w:val="1"/>
      <w:marLeft w:val="0"/>
      <w:marRight w:val="0"/>
      <w:marTop w:val="0"/>
      <w:marBottom w:val="0"/>
      <w:divBdr>
        <w:top w:val="none" w:sz="0" w:space="0" w:color="auto"/>
        <w:left w:val="none" w:sz="0" w:space="0" w:color="auto"/>
        <w:bottom w:val="none" w:sz="0" w:space="0" w:color="auto"/>
        <w:right w:val="none" w:sz="0" w:space="0" w:color="auto"/>
      </w:divBdr>
    </w:div>
    <w:div w:id="973759542">
      <w:bodyDiv w:val="1"/>
      <w:marLeft w:val="0"/>
      <w:marRight w:val="0"/>
      <w:marTop w:val="0"/>
      <w:marBottom w:val="0"/>
      <w:divBdr>
        <w:top w:val="none" w:sz="0" w:space="0" w:color="auto"/>
        <w:left w:val="none" w:sz="0" w:space="0" w:color="auto"/>
        <w:bottom w:val="none" w:sz="0" w:space="0" w:color="auto"/>
        <w:right w:val="none" w:sz="0" w:space="0" w:color="auto"/>
      </w:divBdr>
      <w:divsChild>
        <w:div w:id="752700626">
          <w:marLeft w:val="0"/>
          <w:marRight w:val="0"/>
          <w:marTop w:val="0"/>
          <w:marBottom w:val="0"/>
          <w:divBdr>
            <w:top w:val="none" w:sz="0" w:space="0" w:color="auto"/>
            <w:left w:val="none" w:sz="0" w:space="0" w:color="auto"/>
            <w:bottom w:val="none" w:sz="0" w:space="0" w:color="auto"/>
            <w:right w:val="none" w:sz="0" w:space="0" w:color="auto"/>
          </w:divBdr>
          <w:divsChild>
            <w:div w:id="952250079">
              <w:marLeft w:val="0"/>
              <w:marRight w:val="0"/>
              <w:marTop w:val="0"/>
              <w:marBottom w:val="0"/>
              <w:divBdr>
                <w:top w:val="none" w:sz="0" w:space="0" w:color="auto"/>
                <w:left w:val="none" w:sz="0" w:space="0" w:color="auto"/>
                <w:bottom w:val="none" w:sz="0" w:space="0" w:color="auto"/>
                <w:right w:val="none" w:sz="0" w:space="0" w:color="auto"/>
              </w:divBdr>
              <w:divsChild>
                <w:div w:id="689919367">
                  <w:marLeft w:val="0"/>
                  <w:marRight w:val="0"/>
                  <w:marTop w:val="0"/>
                  <w:marBottom w:val="0"/>
                  <w:divBdr>
                    <w:top w:val="none" w:sz="0" w:space="0" w:color="auto"/>
                    <w:left w:val="none" w:sz="0" w:space="0" w:color="auto"/>
                    <w:bottom w:val="none" w:sz="0" w:space="0" w:color="auto"/>
                    <w:right w:val="none" w:sz="0" w:space="0" w:color="auto"/>
                  </w:divBdr>
                  <w:divsChild>
                    <w:div w:id="199518410">
                      <w:marLeft w:val="0"/>
                      <w:marRight w:val="0"/>
                      <w:marTop w:val="0"/>
                      <w:marBottom w:val="0"/>
                      <w:divBdr>
                        <w:top w:val="none" w:sz="0" w:space="0" w:color="auto"/>
                        <w:left w:val="none" w:sz="0" w:space="0" w:color="auto"/>
                        <w:bottom w:val="none" w:sz="0" w:space="0" w:color="auto"/>
                        <w:right w:val="none" w:sz="0" w:space="0" w:color="auto"/>
                      </w:divBdr>
                      <w:divsChild>
                        <w:div w:id="1252394475">
                          <w:marLeft w:val="0"/>
                          <w:marRight w:val="0"/>
                          <w:marTop w:val="0"/>
                          <w:marBottom w:val="0"/>
                          <w:divBdr>
                            <w:top w:val="none" w:sz="0" w:space="0" w:color="auto"/>
                            <w:left w:val="none" w:sz="0" w:space="0" w:color="auto"/>
                            <w:bottom w:val="none" w:sz="0" w:space="0" w:color="auto"/>
                            <w:right w:val="none" w:sz="0" w:space="0" w:color="auto"/>
                          </w:divBdr>
                          <w:divsChild>
                            <w:div w:id="1572235026">
                              <w:marLeft w:val="0"/>
                              <w:marRight w:val="0"/>
                              <w:marTop w:val="0"/>
                              <w:marBottom w:val="0"/>
                              <w:divBdr>
                                <w:top w:val="none" w:sz="0" w:space="0" w:color="auto"/>
                                <w:left w:val="none" w:sz="0" w:space="0" w:color="auto"/>
                                <w:bottom w:val="none" w:sz="0" w:space="0" w:color="auto"/>
                                <w:right w:val="none" w:sz="0" w:space="0" w:color="auto"/>
                              </w:divBdr>
                              <w:divsChild>
                                <w:div w:id="633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8387">
                          <w:marLeft w:val="0"/>
                          <w:marRight w:val="0"/>
                          <w:marTop w:val="0"/>
                          <w:marBottom w:val="0"/>
                          <w:divBdr>
                            <w:top w:val="none" w:sz="0" w:space="0" w:color="auto"/>
                            <w:left w:val="none" w:sz="0" w:space="0" w:color="auto"/>
                            <w:bottom w:val="none" w:sz="0" w:space="0" w:color="auto"/>
                            <w:right w:val="none" w:sz="0" w:space="0" w:color="auto"/>
                          </w:divBdr>
                          <w:divsChild>
                            <w:div w:id="131338885">
                              <w:marLeft w:val="0"/>
                              <w:marRight w:val="0"/>
                              <w:marTop w:val="0"/>
                              <w:marBottom w:val="0"/>
                              <w:divBdr>
                                <w:top w:val="none" w:sz="0" w:space="0" w:color="auto"/>
                                <w:left w:val="none" w:sz="0" w:space="0" w:color="auto"/>
                                <w:bottom w:val="none" w:sz="0" w:space="0" w:color="auto"/>
                                <w:right w:val="none" w:sz="0" w:space="0" w:color="auto"/>
                              </w:divBdr>
                              <w:divsChild>
                                <w:div w:id="2141801627">
                                  <w:marLeft w:val="0"/>
                                  <w:marRight w:val="0"/>
                                  <w:marTop w:val="0"/>
                                  <w:marBottom w:val="0"/>
                                  <w:divBdr>
                                    <w:top w:val="none" w:sz="0" w:space="0" w:color="auto"/>
                                    <w:left w:val="none" w:sz="0" w:space="0" w:color="auto"/>
                                    <w:bottom w:val="none" w:sz="0" w:space="0" w:color="auto"/>
                                    <w:right w:val="none" w:sz="0" w:space="0" w:color="auto"/>
                                  </w:divBdr>
                                  <w:divsChild>
                                    <w:div w:id="204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68201">
      <w:bodyDiv w:val="1"/>
      <w:marLeft w:val="0"/>
      <w:marRight w:val="0"/>
      <w:marTop w:val="0"/>
      <w:marBottom w:val="0"/>
      <w:divBdr>
        <w:top w:val="none" w:sz="0" w:space="0" w:color="auto"/>
        <w:left w:val="none" w:sz="0" w:space="0" w:color="auto"/>
        <w:bottom w:val="none" w:sz="0" w:space="0" w:color="auto"/>
        <w:right w:val="none" w:sz="0" w:space="0" w:color="auto"/>
      </w:divBdr>
    </w:div>
    <w:div w:id="975335013">
      <w:bodyDiv w:val="1"/>
      <w:marLeft w:val="0"/>
      <w:marRight w:val="0"/>
      <w:marTop w:val="0"/>
      <w:marBottom w:val="0"/>
      <w:divBdr>
        <w:top w:val="none" w:sz="0" w:space="0" w:color="auto"/>
        <w:left w:val="none" w:sz="0" w:space="0" w:color="auto"/>
        <w:bottom w:val="none" w:sz="0" w:space="0" w:color="auto"/>
        <w:right w:val="none" w:sz="0" w:space="0" w:color="auto"/>
      </w:divBdr>
    </w:div>
    <w:div w:id="977220052">
      <w:bodyDiv w:val="1"/>
      <w:marLeft w:val="0"/>
      <w:marRight w:val="0"/>
      <w:marTop w:val="0"/>
      <w:marBottom w:val="0"/>
      <w:divBdr>
        <w:top w:val="none" w:sz="0" w:space="0" w:color="auto"/>
        <w:left w:val="none" w:sz="0" w:space="0" w:color="auto"/>
        <w:bottom w:val="none" w:sz="0" w:space="0" w:color="auto"/>
        <w:right w:val="none" w:sz="0" w:space="0" w:color="auto"/>
      </w:divBdr>
      <w:divsChild>
        <w:div w:id="1253977002">
          <w:marLeft w:val="0"/>
          <w:marRight w:val="0"/>
          <w:marTop w:val="0"/>
          <w:marBottom w:val="0"/>
          <w:divBdr>
            <w:top w:val="none" w:sz="0" w:space="0" w:color="auto"/>
            <w:left w:val="none" w:sz="0" w:space="0" w:color="auto"/>
            <w:bottom w:val="none" w:sz="0" w:space="0" w:color="auto"/>
            <w:right w:val="none" w:sz="0" w:space="0" w:color="auto"/>
          </w:divBdr>
        </w:div>
      </w:divsChild>
    </w:div>
    <w:div w:id="979455606">
      <w:bodyDiv w:val="1"/>
      <w:marLeft w:val="0"/>
      <w:marRight w:val="0"/>
      <w:marTop w:val="0"/>
      <w:marBottom w:val="0"/>
      <w:divBdr>
        <w:top w:val="none" w:sz="0" w:space="0" w:color="auto"/>
        <w:left w:val="none" w:sz="0" w:space="0" w:color="auto"/>
        <w:bottom w:val="none" w:sz="0" w:space="0" w:color="auto"/>
        <w:right w:val="none" w:sz="0" w:space="0" w:color="auto"/>
      </w:divBdr>
    </w:div>
    <w:div w:id="979843851">
      <w:bodyDiv w:val="1"/>
      <w:marLeft w:val="0"/>
      <w:marRight w:val="0"/>
      <w:marTop w:val="0"/>
      <w:marBottom w:val="0"/>
      <w:divBdr>
        <w:top w:val="none" w:sz="0" w:space="0" w:color="auto"/>
        <w:left w:val="none" w:sz="0" w:space="0" w:color="auto"/>
        <w:bottom w:val="none" w:sz="0" w:space="0" w:color="auto"/>
        <w:right w:val="none" w:sz="0" w:space="0" w:color="auto"/>
      </w:divBdr>
      <w:divsChild>
        <w:div w:id="1699350854">
          <w:marLeft w:val="0"/>
          <w:marRight w:val="0"/>
          <w:marTop w:val="0"/>
          <w:marBottom w:val="0"/>
          <w:divBdr>
            <w:top w:val="none" w:sz="0" w:space="0" w:color="auto"/>
            <w:left w:val="none" w:sz="0" w:space="0" w:color="auto"/>
            <w:bottom w:val="none" w:sz="0" w:space="0" w:color="auto"/>
            <w:right w:val="none" w:sz="0" w:space="0" w:color="auto"/>
          </w:divBdr>
        </w:div>
      </w:divsChild>
    </w:div>
    <w:div w:id="980814332">
      <w:bodyDiv w:val="1"/>
      <w:marLeft w:val="0"/>
      <w:marRight w:val="0"/>
      <w:marTop w:val="0"/>
      <w:marBottom w:val="0"/>
      <w:divBdr>
        <w:top w:val="none" w:sz="0" w:space="0" w:color="auto"/>
        <w:left w:val="none" w:sz="0" w:space="0" w:color="auto"/>
        <w:bottom w:val="none" w:sz="0" w:space="0" w:color="auto"/>
        <w:right w:val="none" w:sz="0" w:space="0" w:color="auto"/>
      </w:divBdr>
    </w:div>
    <w:div w:id="981348196">
      <w:bodyDiv w:val="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none" w:sz="0" w:space="0" w:color="auto"/>
            <w:left w:val="none" w:sz="0" w:space="0" w:color="auto"/>
            <w:bottom w:val="none" w:sz="0" w:space="0" w:color="auto"/>
            <w:right w:val="none" w:sz="0" w:space="0" w:color="auto"/>
          </w:divBdr>
        </w:div>
      </w:divsChild>
    </w:div>
    <w:div w:id="981688748">
      <w:bodyDiv w:val="1"/>
      <w:marLeft w:val="0"/>
      <w:marRight w:val="0"/>
      <w:marTop w:val="0"/>
      <w:marBottom w:val="0"/>
      <w:divBdr>
        <w:top w:val="none" w:sz="0" w:space="0" w:color="auto"/>
        <w:left w:val="none" w:sz="0" w:space="0" w:color="auto"/>
        <w:bottom w:val="none" w:sz="0" w:space="0" w:color="auto"/>
        <w:right w:val="none" w:sz="0" w:space="0" w:color="auto"/>
      </w:divBdr>
      <w:divsChild>
        <w:div w:id="1392385376">
          <w:marLeft w:val="-75"/>
          <w:marRight w:val="-75"/>
          <w:marTop w:val="0"/>
          <w:marBottom w:val="0"/>
          <w:divBdr>
            <w:top w:val="none" w:sz="0" w:space="0" w:color="auto"/>
            <w:left w:val="none" w:sz="0" w:space="0" w:color="auto"/>
            <w:bottom w:val="none" w:sz="0" w:space="0" w:color="auto"/>
            <w:right w:val="none" w:sz="0" w:space="0" w:color="auto"/>
          </w:divBdr>
          <w:divsChild>
            <w:div w:id="1952781295">
              <w:marLeft w:val="150"/>
              <w:marRight w:val="150"/>
              <w:marTop w:val="0"/>
              <w:marBottom w:val="0"/>
              <w:divBdr>
                <w:top w:val="none" w:sz="0" w:space="0" w:color="auto"/>
                <w:left w:val="none" w:sz="0" w:space="0" w:color="auto"/>
                <w:bottom w:val="single" w:sz="6" w:space="6" w:color="E8E8E8"/>
                <w:right w:val="none" w:sz="0" w:space="0" w:color="auto"/>
              </w:divBdr>
              <w:divsChild>
                <w:div w:id="6269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831">
      <w:bodyDiv w:val="1"/>
      <w:marLeft w:val="0"/>
      <w:marRight w:val="0"/>
      <w:marTop w:val="0"/>
      <w:marBottom w:val="0"/>
      <w:divBdr>
        <w:top w:val="none" w:sz="0" w:space="0" w:color="auto"/>
        <w:left w:val="none" w:sz="0" w:space="0" w:color="auto"/>
        <w:bottom w:val="none" w:sz="0" w:space="0" w:color="auto"/>
        <w:right w:val="none" w:sz="0" w:space="0" w:color="auto"/>
      </w:divBdr>
    </w:div>
    <w:div w:id="984548841">
      <w:bodyDiv w:val="1"/>
      <w:marLeft w:val="0"/>
      <w:marRight w:val="0"/>
      <w:marTop w:val="0"/>
      <w:marBottom w:val="0"/>
      <w:divBdr>
        <w:top w:val="none" w:sz="0" w:space="0" w:color="auto"/>
        <w:left w:val="none" w:sz="0" w:space="0" w:color="auto"/>
        <w:bottom w:val="none" w:sz="0" w:space="0" w:color="auto"/>
        <w:right w:val="none" w:sz="0" w:space="0" w:color="auto"/>
      </w:divBdr>
      <w:divsChild>
        <w:div w:id="1866365918">
          <w:marLeft w:val="-75"/>
          <w:marRight w:val="-75"/>
          <w:marTop w:val="0"/>
          <w:marBottom w:val="0"/>
          <w:divBdr>
            <w:top w:val="none" w:sz="0" w:space="0" w:color="auto"/>
            <w:left w:val="none" w:sz="0" w:space="0" w:color="auto"/>
            <w:bottom w:val="none" w:sz="0" w:space="0" w:color="auto"/>
            <w:right w:val="none" w:sz="0" w:space="0" w:color="auto"/>
          </w:divBdr>
          <w:divsChild>
            <w:div w:id="1140994398">
              <w:marLeft w:val="150"/>
              <w:marRight w:val="150"/>
              <w:marTop w:val="0"/>
              <w:marBottom w:val="0"/>
              <w:divBdr>
                <w:top w:val="none" w:sz="0" w:space="0" w:color="auto"/>
                <w:left w:val="none" w:sz="0" w:space="0" w:color="auto"/>
                <w:bottom w:val="single" w:sz="6" w:space="6" w:color="E8E8E8"/>
                <w:right w:val="none" w:sz="0" w:space="0" w:color="auto"/>
              </w:divBdr>
              <w:divsChild>
                <w:div w:id="173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984815015">
      <w:bodyDiv w:val="1"/>
      <w:marLeft w:val="0"/>
      <w:marRight w:val="0"/>
      <w:marTop w:val="0"/>
      <w:marBottom w:val="0"/>
      <w:divBdr>
        <w:top w:val="none" w:sz="0" w:space="0" w:color="auto"/>
        <w:left w:val="none" w:sz="0" w:space="0" w:color="auto"/>
        <w:bottom w:val="none" w:sz="0" w:space="0" w:color="auto"/>
        <w:right w:val="none" w:sz="0" w:space="0" w:color="auto"/>
      </w:divBdr>
    </w:div>
    <w:div w:id="987175429">
      <w:bodyDiv w:val="1"/>
      <w:marLeft w:val="0"/>
      <w:marRight w:val="0"/>
      <w:marTop w:val="0"/>
      <w:marBottom w:val="0"/>
      <w:divBdr>
        <w:top w:val="none" w:sz="0" w:space="0" w:color="auto"/>
        <w:left w:val="none" w:sz="0" w:space="0" w:color="auto"/>
        <w:bottom w:val="none" w:sz="0" w:space="0" w:color="auto"/>
        <w:right w:val="none" w:sz="0" w:space="0" w:color="auto"/>
      </w:divBdr>
    </w:div>
    <w:div w:id="987176133">
      <w:bodyDiv w:val="1"/>
      <w:marLeft w:val="0"/>
      <w:marRight w:val="0"/>
      <w:marTop w:val="0"/>
      <w:marBottom w:val="0"/>
      <w:divBdr>
        <w:top w:val="none" w:sz="0" w:space="0" w:color="auto"/>
        <w:left w:val="none" w:sz="0" w:space="0" w:color="auto"/>
        <w:bottom w:val="none" w:sz="0" w:space="0" w:color="auto"/>
        <w:right w:val="none" w:sz="0" w:space="0" w:color="auto"/>
      </w:divBdr>
    </w:div>
    <w:div w:id="988172952">
      <w:bodyDiv w:val="1"/>
      <w:marLeft w:val="0"/>
      <w:marRight w:val="0"/>
      <w:marTop w:val="0"/>
      <w:marBottom w:val="0"/>
      <w:divBdr>
        <w:top w:val="none" w:sz="0" w:space="0" w:color="auto"/>
        <w:left w:val="none" w:sz="0" w:space="0" w:color="auto"/>
        <w:bottom w:val="none" w:sz="0" w:space="0" w:color="auto"/>
        <w:right w:val="none" w:sz="0" w:space="0" w:color="auto"/>
      </w:divBdr>
      <w:divsChild>
        <w:div w:id="391345108">
          <w:marLeft w:val="0"/>
          <w:marRight w:val="0"/>
          <w:marTop w:val="0"/>
          <w:marBottom w:val="0"/>
          <w:divBdr>
            <w:top w:val="none" w:sz="0" w:space="0" w:color="auto"/>
            <w:left w:val="none" w:sz="0" w:space="0" w:color="auto"/>
            <w:bottom w:val="none" w:sz="0" w:space="0" w:color="auto"/>
            <w:right w:val="none" w:sz="0" w:space="0" w:color="auto"/>
          </w:divBdr>
        </w:div>
      </w:divsChild>
    </w:div>
    <w:div w:id="989677105">
      <w:bodyDiv w:val="1"/>
      <w:marLeft w:val="0"/>
      <w:marRight w:val="0"/>
      <w:marTop w:val="0"/>
      <w:marBottom w:val="0"/>
      <w:divBdr>
        <w:top w:val="none" w:sz="0" w:space="0" w:color="auto"/>
        <w:left w:val="none" w:sz="0" w:space="0" w:color="auto"/>
        <w:bottom w:val="none" w:sz="0" w:space="0" w:color="auto"/>
        <w:right w:val="none" w:sz="0" w:space="0" w:color="auto"/>
      </w:divBdr>
      <w:divsChild>
        <w:div w:id="190537886">
          <w:marLeft w:val="360"/>
          <w:marRight w:val="0"/>
          <w:marTop w:val="200"/>
          <w:marBottom w:val="160"/>
          <w:divBdr>
            <w:top w:val="none" w:sz="0" w:space="0" w:color="auto"/>
            <w:left w:val="none" w:sz="0" w:space="0" w:color="auto"/>
            <w:bottom w:val="none" w:sz="0" w:space="0" w:color="auto"/>
            <w:right w:val="none" w:sz="0" w:space="0" w:color="auto"/>
          </w:divBdr>
        </w:div>
        <w:div w:id="616454412">
          <w:marLeft w:val="360"/>
          <w:marRight w:val="0"/>
          <w:marTop w:val="200"/>
          <w:marBottom w:val="160"/>
          <w:divBdr>
            <w:top w:val="none" w:sz="0" w:space="0" w:color="auto"/>
            <w:left w:val="none" w:sz="0" w:space="0" w:color="auto"/>
            <w:bottom w:val="none" w:sz="0" w:space="0" w:color="auto"/>
            <w:right w:val="none" w:sz="0" w:space="0" w:color="auto"/>
          </w:divBdr>
        </w:div>
        <w:div w:id="1622346014">
          <w:marLeft w:val="360"/>
          <w:marRight w:val="0"/>
          <w:marTop w:val="200"/>
          <w:marBottom w:val="160"/>
          <w:divBdr>
            <w:top w:val="none" w:sz="0" w:space="0" w:color="auto"/>
            <w:left w:val="none" w:sz="0" w:space="0" w:color="auto"/>
            <w:bottom w:val="none" w:sz="0" w:space="0" w:color="auto"/>
            <w:right w:val="none" w:sz="0" w:space="0" w:color="auto"/>
          </w:divBdr>
        </w:div>
      </w:divsChild>
    </w:div>
    <w:div w:id="991760505">
      <w:bodyDiv w:val="1"/>
      <w:marLeft w:val="0"/>
      <w:marRight w:val="0"/>
      <w:marTop w:val="0"/>
      <w:marBottom w:val="0"/>
      <w:divBdr>
        <w:top w:val="none" w:sz="0" w:space="0" w:color="auto"/>
        <w:left w:val="none" w:sz="0" w:space="0" w:color="auto"/>
        <w:bottom w:val="none" w:sz="0" w:space="0" w:color="auto"/>
        <w:right w:val="none" w:sz="0" w:space="0" w:color="auto"/>
      </w:divBdr>
      <w:divsChild>
        <w:div w:id="1123424092">
          <w:marLeft w:val="0"/>
          <w:marRight w:val="0"/>
          <w:marTop w:val="0"/>
          <w:marBottom w:val="0"/>
          <w:divBdr>
            <w:top w:val="none" w:sz="0" w:space="0" w:color="auto"/>
            <w:left w:val="none" w:sz="0" w:space="0" w:color="auto"/>
            <w:bottom w:val="none" w:sz="0" w:space="0" w:color="auto"/>
            <w:right w:val="none" w:sz="0" w:space="0" w:color="auto"/>
          </w:divBdr>
        </w:div>
      </w:divsChild>
    </w:div>
    <w:div w:id="991910969">
      <w:bodyDiv w:val="1"/>
      <w:marLeft w:val="0"/>
      <w:marRight w:val="0"/>
      <w:marTop w:val="0"/>
      <w:marBottom w:val="0"/>
      <w:divBdr>
        <w:top w:val="none" w:sz="0" w:space="0" w:color="auto"/>
        <w:left w:val="none" w:sz="0" w:space="0" w:color="auto"/>
        <w:bottom w:val="none" w:sz="0" w:space="0" w:color="auto"/>
        <w:right w:val="none" w:sz="0" w:space="0" w:color="auto"/>
      </w:divBdr>
    </w:div>
    <w:div w:id="993216109">
      <w:bodyDiv w:val="1"/>
      <w:marLeft w:val="0"/>
      <w:marRight w:val="0"/>
      <w:marTop w:val="0"/>
      <w:marBottom w:val="0"/>
      <w:divBdr>
        <w:top w:val="none" w:sz="0" w:space="0" w:color="auto"/>
        <w:left w:val="none" w:sz="0" w:space="0" w:color="auto"/>
        <w:bottom w:val="none" w:sz="0" w:space="0" w:color="auto"/>
        <w:right w:val="none" w:sz="0" w:space="0" w:color="auto"/>
      </w:divBdr>
    </w:div>
    <w:div w:id="996491966">
      <w:bodyDiv w:val="1"/>
      <w:marLeft w:val="0"/>
      <w:marRight w:val="0"/>
      <w:marTop w:val="0"/>
      <w:marBottom w:val="0"/>
      <w:divBdr>
        <w:top w:val="none" w:sz="0" w:space="0" w:color="auto"/>
        <w:left w:val="none" w:sz="0" w:space="0" w:color="auto"/>
        <w:bottom w:val="none" w:sz="0" w:space="0" w:color="auto"/>
        <w:right w:val="none" w:sz="0" w:space="0" w:color="auto"/>
      </w:divBdr>
      <w:divsChild>
        <w:div w:id="1577980587">
          <w:marLeft w:val="0"/>
          <w:marRight w:val="0"/>
          <w:marTop w:val="0"/>
          <w:marBottom w:val="0"/>
          <w:divBdr>
            <w:top w:val="none" w:sz="0" w:space="0" w:color="auto"/>
            <w:left w:val="none" w:sz="0" w:space="0" w:color="auto"/>
            <w:bottom w:val="none" w:sz="0" w:space="0" w:color="auto"/>
            <w:right w:val="none" w:sz="0" w:space="0" w:color="auto"/>
          </w:divBdr>
          <w:divsChild>
            <w:div w:id="1600867182">
              <w:marLeft w:val="0"/>
              <w:marRight w:val="0"/>
              <w:marTop w:val="0"/>
              <w:marBottom w:val="0"/>
              <w:divBdr>
                <w:top w:val="none" w:sz="0" w:space="0" w:color="auto"/>
                <w:left w:val="none" w:sz="0" w:space="0" w:color="auto"/>
                <w:bottom w:val="none" w:sz="0" w:space="0" w:color="auto"/>
                <w:right w:val="none" w:sz="0" w:space="0" w:color="auto"/>
              </w:divBdr>
              <w:divsChild>
                <w:div w:id="1857576776">
                  <w:marLeft w:val="0"/>
                  <w:marRight w:val="0"/>
                  <w:marTop w:val="0"/>
                  <w:marBottom w:val="0"/>
                  <w:divBdr>
                    <w:top w:val="none" w:sz="0" w:space="0" w:color="auto"/>
                    <w:left w:val="none" w:sz="0" w:space="0" w:color="auto"/>
                    <w:bottom w:val="none" w:sz="0" w:space="0" w:color="auto"/>
                    <w:right w:val="none" w:sz="0" w:space="0" w:color="auto"/>
                  </w:divBdr>
                  <w:divsChild>
                    <w:div w:id="6144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3172">
      <w:bodyDiv w:val="1"/>
      <w:marLeft w:val="0"/>
      <w:marRight w:val="0"/>
      <w:marTop w:val="0"/>
      <w:marBottom w:val="0"/>
      <w:divBdr>
        <w:top w:val="none" w:sz="0" w:space="0" w:color="auto"/>
        <w:left w:val="none" w:sz="0" w:space="0" w:color="auto"/>
        <w:bottom w:val="none" w:sz="0" w:space="0" w:color="auto"/>
        <w:right w:val="none" w:sz="0" w:space="0" w:color="auto"/>
      </w:divBdr>
    </w:div>
    <w:div w:id="9983118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684">
          <w:marLeft w:val="0"/>
          <w:marRight w:val="0"/>
          <w:marTop w:val="0"/>
          <w:marBottom w:val="0"/>
          <w:divBdr>
            <w:top w:val="none" w:sz="0" w:space="0" w:color="auto"/>
            <w:left w:val="none" w:sz="0" w:space="0" w:color="auto"/>
            <w:bottom w:val="none" w:sz="0" w:space="0" w:color="auto"/>
            <w:right w:val="none" w:sz="0" w:space="0" w:color="auto"/>
          </w:divBdr>
        </w:div>
      </w:divsChild>
    </w:div>
    <w:div w:id="998536978">
      <w:bodyDiv w:val="1"/>
      <w:marLeft w:val="0"/>
      <w:marRight w:val="0"/>
      <w:marTop w:val="0"/>
      <w:marBottom w:val="0"/>
      <w:divBdr>
        <w:top w:val="none" w:sz="0" w:space="0" w:color="auto"/>
        <w:left w:val="none" w:sz="0" w:space="0" w:color="auto"/>
        <w:bottom w:val="none" w:sz="0" w:space="0" w:color="auto"/>
        <w:right w:val="none" w:sz="0" w:space="0" w:color="auto"/>
      </w:divBdr>
    </w:div>
    <w:div w:id="999045501">
      <w:bodyDiv w:val="1"/>
      <w:marLeft w:val="0"/>
      <w:marRight w:val="0"/>
      <w:marTop w:val="0"/>
      <w:marBottom w:val="0"/>
      <w:divBdr>
        <w:top w:val="none" w:sz="0" w:space="0" w:color="auto"/>
        <w:left w:val="none" w:sz="0" w:space="0" w:color="auto"/>
        <w:bottom w:val="none" w:sz="0" w:space="0" w:color="auto"/>
        <w:right w:val="none" w:sz="0" w:space="0" w:color="auto"/>
      </w:divBdr>
    </w:div>
    <w:div w:id="1001659923">
      <w:bodyDiv w:val="1"/>
      <w:marLeft w:val="0"/>
      <w:marRight w:val="0"/>
      <w:marTop w:val="0"/>
      <w:marBottom w:val="0"/>
      <w:divBdr>
        <w:top w:val="none" w:sz="0" w:space="0" w:color="auto"/>
        <w:left w:val="none" w:sz="0" w:space="0" w:color="auto"/>
        <w:bottom w:val="none" w:sz="0" w:space="0" w:color="auto"/>
        <w:right w:val="none" w:sz="0" w:space="0" w:color="auto"/>
      </w:divBdr>
      <w:divsChild>
        <w:div w:id="576938229">
          <w:marLeft w:val="0"/>
          <w:marRight w:val="0"/>
          <w:marTop w:val="0"/>
          <w:marBottom w:val="0"/>
          <w:divBdr>
            <w:top w:val="none" w:sz="0" w:space="0" w:color="auto"/>
            <w:left w:val="none" w:sz="0" w:space="0" w:color="auto"/>
            <w:bottom w:val="none" w:sz="0" w:space="0" w:color="auto"/>
            <w:right w:val="none" w:sz="0" w:space="0" w:color="auto"/>
          </w:divBdr>
        </w:div>
      </w:divsChild>
    </w:div>
    <w:div w:id="1001808423">
      <w:bodyDiv w:val="1"/>
      <w:marLeft w:val="0"/>
      <w:marRight w:val="0"/>
      <w:marTop w:val="0"/>
      <w:marBottom w:val="0"/>
      <w:divBdr>
        <w:top w:val="none" w:sz="0" w:space="0" w:color="auto"/>
        <w:left w:val="none" w:sz="0" w:space="0" w:color="auto"/>
        <w:bottom w:val="none" w:sz="0" w:space="0" w:color="auto"/>
        <w:right w:val="none" w:sz="0" w:space="0" w:color="auto"/>
      </w:divBdr>
    </w:div>
    <w:div w:id="1001816042">
      <w:bodyDiv w:val="1"/>
      <w:marLeft w:val="0"/>
      <w:marRight w:val="0"/>
      <w:marTop w:val="0"/>
      <w:marBottom w:val="0"/>
      <w:divBdr>
        <w:top w:val="none" w:sz="0" w:space="0" w:color="auto"/>
        <w:left w:val="none" w:sz="0" w:space="0" w:color="auto"/>
        <w:bottom w:val="none" w:sz="0" w:space="0" w:color="auto"/>
        <w:right w:val="none" w:sz="0" w:space="0" w:color="auto"/>
      </w:divBdr>
      <w:divsChild>
        <w:div w:id="822283419">
          <w:marLeft w:val="-75"/>
          <w:marRight w:val="-75"/>
          <w:marTop w:val="0"/>
          <w:marBottom w:val="0"/>
          <w:divBdr>
            <w:top w:val="none" w:sz="0" w:space="0" w:color="auto"/>
            <w:left w:val="none" w:sz="0" w:space="0" w:color="auto"/>
            <w:bottom w:val="none" w:sz="0" w:space="0" w:color="auto"/>
            <w:right w:val="none" w:sz="0" w:space="0" w:color="auto"/>
          </w:divBdr>
          <w:divsChild>
            <w:div w:id="887840496">
              <w:marLeft w:val="150"/>
              <w:marRight w:val="150"/>
              <w:marTop w:val="0"/>
              <w:marBottom w:val="0"/>
              <w:divBdr>
                <w:top w:val="none" w:sz="0" w:space="0" w:color="auto"/>
                <w:left w:val="none" w:sz="0" w:space="0" w:color="auto"/>
                <w:bottom w:val="single" w:sz="6" w:space="6" w:color="E8E8E8"/>
                <w:right w:val="none" w:sz="0" w:space="0" w:color="auto"/>
              </w:divBdr>
              <w:divsChild>
                <w:div w:id="42611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6273">
      <w:bodyDiv w:val="1"/>
      <w:marLeft w:val="0"/>
      <w:marRight w:val="0"/>
      <w:marTop w:val="0"/>
      <w:marBottom w:val="0"/>
      <w:divBdr>
        <w:top w:val="none" w:sz="0" w:space="0" w:color="auto"/>
        <w:left w:val="none" w:sz="0" w:space="0" w:color="auto"/>
        <w:bottom w:val="none" w:sz="0" w:space="0" w:color="auto"/>
        <w:right w:val="none" w:sz="0" w:space="0" w:color="auto"/>
      </w:divBdr>
    </w:div>
    <w:div w:id="1002853742">
      <w:bodyDiv w:val="1"/>
      <w:marLeft w:val="0"/>
      <w:marRight w:val="0"/>
      <w:marTop w:val="0"/>
      <w:marBottom w:val="0"/>
      <w:divBdr>
        <w:top w:val="none" w:sz="0" w:space="0" w:color="auto"/>
        <w:left w:val="none" w:sz="0" w:space="0" w:color="auto"/>
        <w:bottom w:val="none" w:sz="0" w:space="0" w:color="auto"/>
        <w:right w:val="none" w:sz="0" w:space="0" w:color="auto"/>
      </w:divBdr>
    </w:div>
    <w:div w:id="1004094454">
      <w:bodyDiv w:val="1"/>
      <w:marLeft w:val="0"/>
      <w:marRight w:val="0"/>
      <w:marTop w:val="0"/>
      <w:marBottom w:val="0"/>
      <w:divBdr>
        <w:top w:val="none" w:sz="0" w:space="0" w:color="auto"/>
        <w:left w:val="none" w:sz="0" w:space="0" w:color="auto"/>
        <w:bottom w:val="none" w:sz="0" w:space="0" w:color="auto"/>
        <w:right w:val="none" w:sz="0" w:space="0" w:color="auto"/>
      </w:divBdr>
      <w:divsChild>
        <w:div w:id="1510752879">
          <w:marLeft w:val="0"/>
          <w:marRight w:val="0"/>
          <w:marTop w:val="0"/>
          <w:marBottom w:val="0"/>
          <w:divBdr>
            <w:top w:val="none" w:sz="0" w:space="0" w:color="auto"/>
            <w:left w:val="none" w:sz="0" w:space="0" w:color="auto"/>
            <w:bottom w:val="none" w:sz="0" w:space="0" w:color="auto"/>
            <w:right w:val="none" w:sz="0" w:space="0" w:color="auto"/>
          </w:divBdr>
        </w:div>
      </w:divsChild>
    </w:div>
    <w:div w:id="1004477788">
      <w:bodyDiv w:val="1"/>
      <w:marLeft w:val="0"/>
      <w:marRight w:val="0"/>
      <w:marTop w:val="0"/>
      <w:marBottom w:val="0"/>
      <w:divBdr>
        <w:top w:val="none" w:sz="0" w:space="0" w:color="auto"/>
        <w:left w:val="none" w:sz="0" w:space="0" w:color="auto"/>
        <w:bottom w:val="none" w:sz="0" w:space="0" w:color="auto"/>
        <w:right w:val="none" w:sz="0" w:space="0" w:color="auto"/>
      </w:divBdr>
    </w:div>
    <w:div w:id="1005863684">
      <w:bodyDiv w:val="1"/>
      <w:marLeft w:val="0"/>
      <w:marRight w:val="0"/>
      <w:marTop w:val="0"/>
      <w:marBottom w:val="0"/>
      <w:divBdr>
        <w:top w:val="none" w:sz="0" w:space="0" w:color="auto"/>
        <w:left w:val="none" w:sz="0" w:space="0" w:color="auto"/>
        <w:bottom w:val="none" w:sz="0" w:space="0" w:color="auto"/>
        <w:right w:val="none" w:sz="0" w:space="0" w:color="auto"/>
      </w:divBdr>
    </w:div>
    <w:div w:id="1007294373">
      <w:bodyDiv w:val="1"/>
      <w:marLeft w:val="0"/>
      <w:marRight w:val="0"/>
      <w:marTop w:val="0"/>
      <w:marBottom w:val="0"/>
      <w:divBdr>
        <w:top w:val="none" w:sz="0" w:space="0" w:color="auto"/>
        <w:left w:val="none" w:sz="0" w:space="0" w:color="auto"/>
        <w:bottom w:val="none" w:sz="0" w:space="0" w:color="auto"/>
        <w:right w:val="none" w:sz="0" w:space="0" w:color="auto"/>
      </w:divBdr>
    </w:div>
    <w:div w:id="1010180345">
      <w:bodyDiv w:val="1"/>
      <w:marLeft w:val="0"/>
      <w:marRight w:val="0"/>
      <w:marTop w:val="0"/>
      <w:marBottom w:val="0"/>
      <w:divBdr>
        <w:top w:val="none" w:sz="0" w:space="0" w:color="auto"/>
        <w:left w:val="none" w:sz="0" w:space="0" w:color="auto"/>
        <w:bottom w:val="none" w:sz="0" w:space="0" w:color="auto"/>
        <w:right w:val="none" w:sz="0" w:space="0" w:color="auto"/>
      </w:divBdr>
    </w:div>
    <w:div w:id="1010520996">
      <w:bodyDiv w:val="1"/>
      <w:marLeft w:val="0"/>
      <w:marRight w:val="0"/>
      <w:marTop w:val="0"/>
      <w:marBottom w:val="0"/>
      <w:divBdr>
        <w:top w:val="none" w:sz="0" w:space="0" w:color="auto"/>
        <w:left w:val="none" w:sz="0" w:space="0" w:color="auto"/>
        <w:bottom w:val="none" w:sz="0" w:space="0" w:color="auto"/>
        <w:right w:val="none" w:sz="0" w:space="0" w:color="auto"/>
      </w:divBdr>
    </w:div>
    <w:div w:id="1010761918">
      <w:bodyDiv w:val="1"/>
      <w:marLeft w:val="0"/>
      <w:marRight w:val="0"/>
      <w:marTop w:val="0"/>
      <w:marBottom w:val="0"/>
      <w:divBdr>
        <w:top w:val="none" w:sz="0" w:space="0" w:color="auto"/>
        <w:left w:val="none" w:sz="0" w:space="0" w:color="auto"/>
        <w:bottom w:val="none" w:sz="0" w:space="0" w:color="auto"/>
        <w:right w:val="none" w:sz="0" w:space="0" w:color="auto"/>
      </w:divBdr>
      <w:divsChild>
        <w:div w:id="363601969">
          <w:marLeft w:val="-75"/>
          <w:marRight w:val="-75"/>
          <w:marTop w:val="0"/>
          <w:marBottom w:val="0"/>
          <w:divBdr>
            <w:top w:val="none" w:sz="0" w:space="0" w:color="auto"/>
            <w:left w:val="none" w:sz="0" w:space="0" w:color="auto"/>
            <w:bottom w:val="none" w:sz="0" w:space="0" w:color="auto"/>
            <w:right w:val="none" w:sz="0" w:space="0" w:color="auto"/>
          </w:divBdr>
          <w:divsChild>
            <w:div w:id="111948387">
              <w:marLeft w:val="150"/>
              <w:marRight w:val="150"/>
              <w:marTop w:val="0"/>
              <w:marBottom w:val="0"/>
              <w:divBdr>
                <w:top w:val="none" w:sz="0" w:space="0" w:color="auto"/>
                <w:left w:val="none" w:sz="0" w:space="0" w:color="auto"/>
                <w:bottom w:val="single" w:sz="6" w:space="6" w:color="E8E8E8"/>
                <w:right w:val="none" w:sz="0" w:space="0" w:color="auto"/>
              </w:divBdr>
              <w:divsChild>
                <w:div w:id="883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025971">
      <w:bodyDiv w:val="1"/>
      <w:marLeft w:val="0"/>
      <w:marRight w:val="0"/>
      <w:marTop w:val="0"/>
      <w:marBottom w:val="0"/>
      <w:divBdr>
        <w:top w:val="none" w:sz="0" w:space="0" w:color="auto"/>
        <w:left w:val="none" w:sz="0" w:space="0" w:color="auto"/>
        <w:bottom w:val="none" w:sz="0" w:space="0" w:color="auto"/>
        <w:right w:val="none" w:sz="0" w:space="0" w:color="auto"/>
      </w:divBdr>
    </w:div>
    <w:div w:id="1013146321">
      <w:bodyDiv w:val="1"/>
      <w:marLeft w:val="0"/>
      <w:marRight w:val="0"/>
      <w:marTop w:val="0"/>
      <w:marBottom w:val="0"/>
      <w:divBdr>
        <w:top w:val="none" w:sz="0" w:space="0" w:color="auto"/>
        <w:left w:val="none" w:sz="0" w:space="0" w:color="auto"/>
        <w:bottom w:val="none" w:sz="0" w:space="0" w:color="auto"/>
        <w:right w:val="none" w:sz="0" w:space="0" w:color="auto"/>
      </w:divBdr>
    </w:div>
    <w:div w:id="1013343116">
      <w:bodyDiv w:val="1"/>
      <w:marLeft w:val="0"/>
      <w:marRight w:val="0"/>
      <w:marTop w:val="0"/>
      <w:marBottom w:val="0"/>
      <w:divBdr>
        <w:top w:val="none" w:sz="0" w:space="0" w:color="auto"/>
        <w:left w:val="none" w:sz="0" w:space="0" w:color="auto"/>
        <w:bottom w:val="none" w:sz="0" w:space="0" w:color="auto"/>
        <w:right w:val="none" w:sz="0" w:space="0" w:color="auto"/>
      </w:divBdr>
      <w:divsChild>
        <w:div w:id="242642321">
          <w:marLeft w:val="-75"/>
          <w:marRight w:val="-75"/>
          <w:marTop w:val="0"/>
          <w:marBottom w:val="0"/>
          <w:divBdr>
            <w:top w:val="none" w:sz="0" w:space="0" w:color="auto"/>
            <w:left w:val="none" w:sz="0" w:space="0" w:color="auto"/>
            <w:bottom w:val="none" w:sz="0" w:space="0" w:color="auto"/>
            <w:right w:val="none" w:sz="0" w:space="0" w:color="auto"/>
          </w:divBdr>
          <w:divsChild>
            <w:div w:id="61831620">
              <w:marLeft w:val="150"/>
              <w:marRight w:val="150"/>
              <w:marTop w:val="0"/>
              <w:marBottom w:val="0"/>
              <w:divBdr>
                <w:top w:val="none" w:sz="0" w:space="0" w:color="auto"/>
                <w:left w:val="none" w:sz="0" w:space="0" w:color="auto"/>
                <w:bottom w:val="single" w:sz="6" w:space="6" w:color="E8E8E8"/>
                <w:right w:val="none" w:sz="0" w:space="0" w:color="auto"/>
              </w:divBdr>
              <w:divsChild>
                <w:div w:id="962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3696">
      <w:bodyDiv w:val="1"/>
      <w:marLeft w:val="0"/>
      <w:marRight w:val="0"/>
      <w:marTop w:val="0"/>
      <w:marBottom w:val="0"/>
      <w:divBdr>
        <w:top w:val="none" w:sz="0" w:space="0" w:color="auto"/>
        <w:left w:val="none" w:sz="0" w:space="0" w:color="auto"/>
        <w:bottom w:val="none" w:sz="0" w:space="0" w:color="auto"/>
        <w:right w:val="none" w:sz="0" w:space="0" w:color="auto"/>
      </w:divBdr>
    </w:div>
    <w:div w:id="1013923616">
      <w:bodyDiv w:val="1"/>
      <w:marLeft w:val="0"/>
      <w:marRight w:val="0"/>
      <w:marTop w:val="0"/>
      <w:marBottom w:val="0"/>
      <w:divBdr>
        <w:top w:val="none" w:sz="0" w:space="0" w:color="auto"/>
        <w:left w:val="none" w:sz="0" w:space="0" w:color="auto"/>
        <w:bottom w:val="none" w:sz="0" w:space="0" w:color="auto"/>
        <w:right w:val="none" w:sz="0" w:space="0" w:color="auto"/>
      </w:divBdr>
      <w:divsChild>
        <w:div w:id="316613492">
          <w:marLeft w:val="0"/>
          <w:marRight w:val="0"/>
          <w:marTop w:val="0"/>
          <w:marBottom w:val="0"/>
          <w:divBdr>
            <w:top w:val="none" w:sz="0" w:space="0" w:color="auto"/>
            <w:left w:val="none" w:sz="0" w:space="0" w:color="auto"/>
            <w:bottom w:val="none" w:sz="0" w:space="0" w:color="auto"/>
            <w:right w:val="none" w:sz="0" w:space="0" w:color="auto"/>
          </w:divBdr>
        </w:div>
      </w:divsChild>
    </w:div>
    <w:div w:id="1014071093">
      <w:bodyDiv w:val="1"/>
      <w:marLeft w:val="0"/>
      <w:marRight w:val="0"/>
      <w:marTop w:val="0"/>
      <w:marBottom w:val="0"/>
      <w:divBdr>
        <w:top w:val="none" w:sz="0" w:space="0" w:color="auto"/>
        <w:left w:val="none" w:sz="0" w:space="0" w:color="auto"/>
        <w:bottom w:val="none" w:sz="0" w:space="0" w:color="auto"/>
        <w:right w:val="none" w:sz="0" w:space="0" w:color="auto"/>
      </w:divBdr>
      <w:divsChild>
        <w:div w:id="485636539">
          <w:marLeft w:val="-75"/>
          <w:marRight w:val="-75"/>
          <w:marTop w:val="0"/>
          <w:marBottom w:val="0"/>
          <w:divBdr>
            <w:top w:val="none" w:sz="0" w:space="0" w:color="auto"/>
            <w:left w:val="none" w:sz="0" w:space="0" w:color="auto"/>
            <w:bottom w:val="none" w:sz="0" w:space="0" w:color="auto"/>
            <w:right w:val="none" w:sz="0" w:space="0" w:color="auto"/>
          </w:divBdr>
          <w:divsChild>
            <w:div w:id="323627151">
              <w:marLeft w:val="150"/>
              <w:marRight w:val="150"/>
              <w:marTop w:val="0"/>
              <w:marBottom w:val="0"/>
              <w:divBdr>
                <w:top w:val="none" w:sz="0" w:space="0" w:color="auto"/>
                <w:left w:val="none" w:sz="0" w:space="0" w:color="auto"/>
                <w:bottom w:val="single" w:sz="6" w:space="6" w:color="E8E8E8"/>
                <w:right w:val="none" w:sz="0" w:space="0" w:color="auto"/>
              </w:divBdr>
              <w:divsChild>
                <w:div w:id="7583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5012">
      <w:bodyDiv w:val="1"/>
      <w:marLeft w:val="0"/>
      <w:marRight w:val="0"/>
      <w:marTop w:val="0"/>
      <w:marBottom w:val="0"/>
      <w:divBdr>
        <w:top w:val="none" w:sz="0" w:space="0" w:color="auto"/>
        <w:left w:val="none" w:sz="0" w:space="0" w:color="auto"/>
        <w:bottom w:val="none" w:sz="0" w:space="0" w:color="auto"/>
        <w:right w:val="none" w:sz="0" w:space="0" w:color="auto"/>
      </w:divBdr>
    </w:div>
    <w:div w:id="1015615045">
      <w:bodyDiv w:val="1"/>
      <w:marLeft w:val="0"/>
      <w:marRight w:val="0"/>
      <w:marTop w:val="0"/>
      <w:marBottom w:val="0"/>
      <w:divBdr>
        <w:top w:val="none" w:sz="0" w:space="0" w:color="auto"/>
        <w:left w:val="none" w:sz="0" w:space="0" w:color="auto"/>
        <w:bottom w:val="none" w:sz="0" w:space="0" w:color="auto"/>
        <w:right w:val="none" w:sz="0" w:space="0" w:color="auto"/>
      </w:divBdr>
    </w:div>
    <w:div w:id="1016540746">
      <w:bodyDiv w:val="1"/>
      <w:marLeft w:val="0"/>
      <w:marRight w:val="0"/>
      <w:marTop w:val="0"/>
      <w:marBottom w:val="0"/>
      <w:divBdr>
        <w:top w:val="none" w:sz="0" w:space="0" w:color="auto"/>
        <w:left w:val="none" w:sz="0" w:space="0" w:color="auto"/>
        <w:bottom w:val="none" w:sz="0" w:space="0" w:color="auto"/>
        <w:right w:val="none" w:sz="0" w:space="0" w:color="auto"/>
      </w:divBdr>
    </w:div>
    <w:div w:id="1018039635">
      <w:bodyDiv w:val="1"/>
      <w:marLeft w:val="0"/>
      <w:marRight w:val="0"/>
      <w:marTop w:val="0"/>
      <w:marBottom w:val="0"/>
      <w:divBdr>
        <w:top w:val="none" w:sz="0" w:space="0" w:color="auto"/>
        <w:left w:val="none" w:sz="0" w:space="0" w:color="auto"/>
        <w:bottom w:val="none" w:sz="0" w:space="0" w:color="auto"/>
        <w:right w:val="none" w:sz="0" w:space="0" w:color="auto"/>
      </w:divBdr>
    </w:div>
    <w:div w:id="1019501135">
      <w:bodyDiv w:val="1"/>
      <w:marLeft w:val="0"/>
      <w:marRight w:val="0"/>
      <w:marTop w:val="0"/>
      <w:marBottom w:val="0"/>
      <w:divBdr>
        <w:top w:val="none" w:sz="0" w:space="0" w:color="auto"/>
        <w:left w:val="none" w:sz="0" w:space="0" w:color="auto"/>
        <w:bottom w:val="none" w:sz="0" w:space="0" w:color="auto"/>
        <w:right w:val="none" w:sz="0" w:space="0" w:color="auto"/>
      </w:divBdr>
    </w:div>
    <w:div w:id="1020084233">
      <w:bodyDiv w:val="1"/>
      <w:marLeft w:val="0"/>
      <w:marRight w:val="0"/>
      <w:marTop w:val="0"/>
      <w:marBottom w:val="0"/>
      <w:divBdr>
        <w:top w:val="none" w:sz="0" w:space="0" w:color="auto"/>
        <w:left w:val="none" w:sz="0" w:space="0" w:color="auto"/>
        <w:bottom w:val="none" w:sz="0" w:space="0" w:color="auto"/>
        <w:right w:val="none" w:sz="0" w:space="0" w:color="auto"/>
      </w:divBdr>
    </w:div>
    <w:div w:id="1021201634">
      <w:bodyDiv w:val="1"/>
      <w:marLeft w:val="0"/>
      <w:marRight w:val="0"/>
      <w:marTop w:val="0"/>
      <w:marBottom w:val="0"/>
      <w:divBdr>
        <w:top w:val="none" w:sz="0" w:space="0" w:color="auto"/>
        <w:left w:val="none" w:sz="0" w:space="0" w:color="auto"/>
        <w:bottom w:val="none" w:sz="0" w:space="0" w:color="auto"/>
        <w:right w:val="none" w:sz="0" w:space="0" w:color="auto"/>
      </w:divBdr>
    </w:div>
    <w:div w:id="1025132023">
      <w:bodyDiv w:val="1"/>
      <w:marLeft w:val="0"/>
      <w:marRight w:val="0"/>
      <w:marTop w:val="0"/>
      <w:marBottom w:val="0"/>
      <w:divBdr>
        <w:top w:val="none" w:sz="0" w:space="0" w:color="auto"/>
        <w:left w:val="none" w:sz="0" w:space="0" w:color="auto"/>
        <w:bottom w:val="none" w:sz="0" w:space="0" w:color="auto"/>
        <w:right w:val="none" w:sz="0" w:space="0" w:color="auto"/>
      </w:divBdr>
    </w:div>
    <w:div w:id="1028875470">
      <w:bodyDiv w:val="1"/>
      <w:marLeft w:val="0"/>
      <w:marRight w:val="0"/>
      <w:marTop w:val="0"/>
      <w:marBottom w:val="0"/>
      <w:divBdr>
        <w:top w:val="none" w:sz="0" w:space="0" w:color="auto"/>
        <w:left w:val="none" w:sz="0" w:space="0" w:color="auto"/>
        <w:bottom w:val="none" w:sz="0" w:space="0" w:color="auto"/>
        <w:right w:val="none" w:sz="0" w:space="0" w:color="auto"/>
      </w:divBdr>
    </w:div>
    <w:div w:id="1031422101">
      <w:bodyDiv w:val="1"/>
      <w:marLeft w:val="0"/>
      <w:marRight w:val="0"/>
      <w:marTop w:val="0"/>
      <w:marBottom w:val="0"/>
      <w:divBdr>
        <w:top w:val="none" w:sz="0" w:space="0" w:color="auto"/>
        <w:left w:val="none" w:sz="0" w:space="0" w:color="auto"/>
        <w:bottom w:val="none" w:sz="0" w:space="0" w:color="auto"/>
        <w:right w:val="none" w:sz="0" w:space="0" w:color="auto"/>
      </w:divBdr>
    </w:div>
    <w:div w:id="1033768314">
      <w:bodyDiv w:val="1"/>
      <w:marLeft w:val="0"/>
      <w:marRight w:val="0"/>
      <w:marTop w:val="0"/>
      <w:marBottom w:val="0"/>
      <w:divBdr>
        <w:top w:val="none" w:sz="0" w:space="0" w:color="auto"/>
        <w:left w:val="none" w:sz="0" w:space="0" w:color="auto"/>
        <w:bottom w:val="none" w:sz="0" w:space="0" w:color="auto"/>
        <w:right w:val="none" w:sz="0" w:space="0" w:color="auto"/>
      </w:divBdr>
      <w:divsChild>
        <w:div w:id="499122601">
          <w:marLeft w:val="0"/>
          <w:marRight w:val="0"/>
          <w:marTop w:val="0"/>
          <w:marBottom w:val="0"/>
          <w:divBdr>
            <w:top w:val="none" w:sz="0" w:space="0" w:color="auto"/>
            <w:left w:val="none" w:sz="0" w:space="0" w:color="auto"/>
            <w:bottom w:val="none" w:sz="0" w:space="0" w:color="auto"/>
            <w:right w:val="none" w:sz="0" w:space="0" w:color="auto"/>
          </w:divBdr>
        </w:div>
      </w:divsChild>
    </w:div>
    <w:div w:id="1037664150">
      <w:bodyDiv w:val="1"/>
      <w:marLeft w:val="0"/>
      <w:marRight w:val="0"/>
      <w:marTop w:val="0"/>
      <w:marBottom w:val="0"/>
      <w:divBdr>
        <w:top w:val="none" w:sz="0" w:space="0" w:color="auto"/>
        <w:left w:val="none" w:sz="0" w:space="0" w:color="auto"/>
        <w:bottom w:val="none" w:sz="0" w:space="0" w:color="auto"/>
        <w:right w:val="none" w:sz="0" w:space="0" w:color="auto"/>
      </w:divBdr>
      <w:divsChild>
        <w:div w:id="439908982">
          <w:marLeft w:val="0"/>
          <w:marRight w:val="0"/>
          <w:marTop w:val="0"/>
          <w:marBottom w:val="0"/>
          <w:divBdr>
            <w:top w:val="none" w:sz="0" w:space="0" w:color="auto"/>
            <w:left w:val="none" w:sz="0" w:space="0" w:color="auto"/>
            <w:bottom w:val="none" w:sz="0" w:space="0" w:color="auto"/>
            <w:right w:val="none" w:sz="0" w:space="0" w:color="auto"/>
          </w:divBdr>
        </w:div>
      </w:divsChild>
    </w:div>
    <w:div w:id="1038045277">
      <w:bodyDiv w:val="1"/>
      <w:marLeft w:val="0"/>
      <w:marRight w:val="0"/>
      <w:marTop w:val="0"/>
      <w:marBottom w:val="0"/>
      <w:divBdr>
        <w:top w:val="none" w:sz="0" w:space="0" w:color="auto"/>
        <w:left w:val="none" w:sz="0" w:space="0" w:color="auto"/>
        <w:bottom w:val="none" w:sz="0" w:space="0" w:color="auto"/>
        <w:right w:val="none" w:sz="0" w:space="0" w:color="auto"/>
      </w:divBdr>
    </w:div>
    <w:div w:id="1039470297">
      <w:bodyDiv w:val="1"/>
      <w:marLeft w:val="0"/>
      <w:marRight w:val="0"/>
      <w:marTop w:val="0"/>
      <w:marBottom w:val="0"/>
      <w:divBdr>
        <w:top w:val="none" w:sz="0" w:space="0" w:color="auto"/>
        <w:left w:val="none" w:sz="0" w:space="0" w:color="auto"/>
        <w:bottom w:val="none" w:sz="0" w:space="0" w:color="auto"/>
        <w:right w:val="none" w:sz="0" w:space="0" w:color="auto"/>
      </w:divBdr>
      <w:divsChild>
        <w:div w:id="984894688">
          <w:marLeft w:val="0"/>
          <w:marRight w:val="0"/>
          <w:marTop w:val="0"/>
          <w:marBottom w:val="0"/>
          <w:divBdr>
            <w:top w:val="none" w:sz="0" w:space="0" w:color="auto"/>
            <w:left w:val="none" w:sz="0" w:space="0" w:color="auto"/>
            <w:bottom w:val="none" w:sz="0" w:space="0" w:color="auto"/>
            <w:right w:val="none" w:sz="0" w:space="0" w:color="auto"/>
          </w:divBdr>
        </w:div>
      </w:divsChild>
    </w:div>
    <w:div w:id="1041515082">
      <w:bodyDiv w:val="1"/>
      <w:marLeft w:val="0"/>
      <w:marRight w:val="0"/>
      <w:marTop w:val="0"/>
      <w:marBottom w:val="0"/>
      <w:divBdr>
        <w:top w:val="none" w:sz="0" w:space="0" w:color="auto"/>
        <w:left w:val="none" w:sz="0" w:space="0" w:color="auto"/>
        <w:bottom w:val="none" w:sz="0" w:space="0" w:color="auto"/>
        <w:right w:val="none" w:sz="0" w:space="0" w:color="auto"/>
      </w:divBdr>
    </w:div>
    <w:div w:id="1043988521">
      <w:bodyDiv w:val="1"/>
      <w:marLeft w:val="0"/>
      <w:marRight w:val="0"/>
      <w:marTop w:val="0"/>
      <w:marBottom w:val="0"/>
      <w:divBdr>
        <w:top w:val="none" w:sz="0" w:space="0" w:color="auto"/>
        <w:left w:val="none" w:sz="0" w:space="0" w:color="auto"/>
        <w:bottom w:val="none" w:sz="0" w:space="0" w:color="auto"/>
        <w:right w:val="none" w:sz="0" w:space="0" w:color="auto"/>
      </w:divBdr>
      <w:divsChild>
        <w:div w:id="63794383">
          <w:marLeft w:val="547"/>
          <w:marRight w:val="0"/>
          <w:marTop w:val="0"/>
          <w:marBottom w:val="0"/>
          <w:divBdr>
            <w:top w:val="none" w:sz="0" w:space="0" w:color="auto"/>
            <w:left w:val="none" w:sz="0" w:space="0" w:color="auto"/>
            <w:bottom w:val="none" w:sz="0" w:space="0" w:color="auto"/>
            <w:right w:val="none" w:sz="0" w:space="0" w:color="auto"/>
          </w:divBdr>
        </w:div>
        <w:div w:id="101193013">
          <w:marLeft w:val="547"/>
          <w:marRight w:val="0"/>
          <w:marTop w:val="0"/>
          <w:marBottom w:val="0"/>
          <w:divBdr>
            <w:top w:val="none" w:sz="0" w:space="0" w:color="auto"/>
            <w:left w:val="none" w:sz="0" w:space="0" w:color="auto"/>
            <w:bottom w:val="none" w:sz="0" w:space="0" w:color="auto"/>
            <w:right w:val="none" w:sz="0" w:space="0" w:color="auto"/>
          </w:divBdr>
        </w:div>
        <w:div w:id="359743006">
          <w:marLeft w:val="547"/>
          <w:marRight w:val="0"/>
          <w:marTop w:val="0"/>
          <w:marBottom w:val="0"/>
          <w:divBdr>
            <w:top w:val="none" w:sz="0" w:space="0" w:color="auto"/>
            <w:left w:val="none" w:sz="0" w:space="0" w:color="auto"/>
            <w:bottom w:val="none" w:sz="0" w:space="0" w:color="auto"/>
            <w:right w:val="none" w:sz="0" w:space="0" w:color="auto"/>
          </w:divBdr>
        </w:div>
        <w:div w:id="527179823">
          <w:marLeft w:val="547"/>
          <w:marRight w:val="0"/>
          <w:marTop w:val="0"/>
          <w:marBottom w:val="0"/>
          <w:divBdr>
            <w:top w:val="none" w:sz="0" w:space="0" w:color="auto"/>
            <w:left w:val="none" w:sz="0" w:space="0" w:color="auto"/>
            <w:bottom w:val="none" w:sz="0" w:space="0" w:color="auto"/>
            <w:right w:val="none" w:sz="0" w:space="0" w:color="auto"/>
          </w:divBdr>
        </w:div>
        <w:div w:id="611286602">
          <w:marLeft w:val="547"/>
          <w:marRight w:val="0"/>
          <w:marTop w:val="0"/>
          <w:marBottom w:val="0"/>
          <w:divBdr>
            <w:top w:val="none" w:sz="0" w:space="0" w:color="auto"/>
            <w:left w:val="none" w:sz="0" w:space="0" w:color="auto"/>
            <w:bottom w:val="none" w:sz="0" w:space="0" w:color="auto"/>
            <w:right w:val="none" w:sz="0" w:space="0" w:color="auto"/>
          </w:divBdr>
        </w:div>
        <w:div w:id="728647778">
          <w:marLeft w:val="547"/>
          <w:marRight w:val="0"/>
          <w:marTop w:val="0"/>
          <w:marBottom w:val="0"/>
          <w:divBdr>
            <w:top w:val="none" w:sz="0" w:space="0" w:color="auto"/>
            <w:left w:val="none" w:sz="0" w:space="0" w:color="auto"/>
            <w:bottom w:val="none" w:sz="0" w:space="0" w:color="auto"/>
            <w:right w:val="none" w:sz="0" w:space="0" w:color="auto"/>
          </w:divBdr>
        </w:div>
        <w:div w:id="928542296">
          <w:marLeft w:val="547"/>
          <w:marRight w:val="0"/>
          <w:marTop w:val="0"/>
          <w:marBottom w:val="0"/>
          <w:divBdr>
            <w:top w:val="none" w:sz="0" w:space="0" w:color="auto"/>
            <w:left w:val="none" w:sz="0" w:space="0" w:color="auto"/>
            <w:bottom w:val="none" w:sz="0" w:space="0" w:color="auto"/>
            <w:right w:val="none" w:sz="0" w:space="0" w:color="auto"/>
          </w:divBdr>
        </w:div>
        <w:div w:id="1070150500">
          <w:marLeft w:val="547"/>
          <w:marRight w:val="0"/>
          <w:marTop w:val="0"/>
          <w:marBottom w:val="0"/>
          <w:divBdr>
            <w:top w:val="none" w:sz="0" w:space="0" w:color="auto"/>
            <w:left w:val="none" w:sz="0" w:space="0" w:color="auto"/>
            <w:bottom w:val="none" w:sz="0" w:space="0" w:color="auto"/>
            <w:right w:val="none" w:sz="0" w:space="0" w:color="auto"/>
          </w:divBdr>
        </w:div>
        <w:div w:id="1073745025">
          <w:marLeft w:val="547"/>
          <w:marRight w:val="0"/>
          <w:marTop w:val="0"/>
          <w:marBottom w:val="0"/>
          <w:divBdr>
            <w:top w:val="none" w:sz="0" w:space="0" w:color="auto"/>
            <w:left w:val="none" w:sz="0" w:space="0" w:color="auto"/>
            <w:bottom w:val="none" w:sz="0" w:space="0" w:color="auto"/>
            <w:right w:val="none" w:sz="0" w:space="0" w:color="auto"/>
          </w:divBdr>
        </w:div>
        <w:div w:id="1100225938">
          <w:marLeft w:val="547"/>
          <w:marRight w:val="0"/>
          <w:marTop w:val="0"/>
          <w:marBottom w:val="0"/>
          <w:divBdr>
            <w:top w:val="none" w:sz="0" w:space="0" w:color="auto"/>
            <w:left w:val="none" w:sz="0" w:space="0" w:color="auto"/>
            <w:bottom w:val="none" w:sz="0" w:space="0" w:color="auto"/>
            <w:right w:val="none" w:sz="0" w:space="0" w:color="auto"/>
          </w:divBdr>
        </w:div>
        <w:div w:id="1113600210">
          <w:marLeft w:val="547"/>
          <w:marRight w:val="0"/>
          <w:marTop w:val="0"/>
          <w:marBottom w:val="0"/>
          <w:divBdr>
            <w:top w:val="none" w:sz="0" w:space="0" w:color="auto"/>
            <w:left w:val="none" w:sz="0" w:space="0" w:color="auto"/>
            <w:bottom w:val="none" w:sz="0" w:space="0" w:color="auto"/>
            <w:right w:val="none" w:sz="0" w:space="0" w:color="auto"/>
          </w:divBdr>
        </w:div>
        <w:div w:id="1265771907">
          <w:marLeft w:val="547"/>
          <w:marRight w:val="0"/>
          <w:marTop w:val="0"/>
          <w:marBottom w:val="0"/>
          <w:divBdr>
            <w:top w:val="none" w:sz="0" w:space="0" w:color="auto"/>
            <w:left w:val="none" w:sz="0" w:space="0" w:color="auto"/>
            <w:bottom w:val="none" w:sz="0" w:space="0" w:color="auto"/>
            <w:right w:val="none" w:sz="0" w:space="0" w:color="auto"/>
          </w:divBdr>
        </w:div>
        <w:div w:id="1573276848">
          <w:marLeft w:val="547"/>
          <w:marRight w:val="0"/>
          <w:marTop w:val="0"/>
          <w:marBottom w:val="0"/>
          <w:divBdr>
            <w:top w:val="none" w:sz="0" w:space="0" w:color="auto"/>
            <w:left w:val="none" w:sz="0" w:space="0" w:color="auto"/>
            <w:bottom w:val="none" w:sz="0" w:space="0" w:color="auto"/>
            <w:right w:val="none" w:sz="0" w:space="0" w:color="auto"/>
          </w:divBdr>
        </w:div>
        <w:div w:id="1629974157">
          <w:marLeft w:val="547"/>
          <w:marRight w:val="0"/>
          <w:marTop w:val="0"/>
          <w:marBottom w:val="0"/>
          <w:divBdr>
            <w:top w:val="none" w:sz="0" w:space="0" w:color="auto"/>
            <w:left w:val="none" w:sz="0" w:space="0" w:color="auto"/>
            <w:bottom w:val="none" w:sz="0" w:space="0" w:color="auto"/>
            <w:right w:val="none" w:sz="0" w:space="0" w:color="auto"/>
          </w:divBdr>
        </w:div>
        <w:div w:id="1730878106">
          <w:marLeft w:val="547"/>
          <w:marRight w:val="0"/>
          <w:marTop w:val="0"/>
          <w:marBottom w:val="0"/>
          <w:divBdr>
            <w:top w:val="none" w:sz="0" w:space="0" w:color="auto"/>
            <w:left w:val="none" w:sz="0" w:space="0" w:color="auto"/>
            <w:bottom w:val="none" w:sz="0" w:space="0" w:color="auto"/>
            <w:right w:val="none" w:sz="0" w:space="0" w:color="auto"/>
          </w:divBdr>
        </w:div>
        <w:div w:id="1759053798">
          <w:marLeft w:val="547"/>
          <w:marRight w:val="0"/>
          <w:marTop w:val="0"/>
          <w:marBottom w:val="0"/>
          <w:divBdr>
            <w:top w:val="none" w:sz="0" w:space="0" w:color="auto"/>
            <w:left w:val="none" w:sz="0" w:space="0" w:color="auto"/>
            <w:bottom w:val="none" w:sz="0" w:space="0" w:color="auto"/>
            <w:right w:val="none" w:sz="0" w:space="0" w:color="auto"/>
          </w:divBdr>
        </w:div>
        <w:div w:id="1918705814">
          <w:marLeft w:val="547"/>
          <w:marRight w:val="0"/>
          <w:marTop w:val="0"/>
          <w:marBottom w:val="0"/>
          <w:divBdr>
            <w:top w:val="none" w:sz="0" w:space="0" w:color="auto"/>
            <w:left w:val="none" w:sz="0" w:space="0" w:color="auto"/>
            <w:bottom w:val="none" w:sz="0" w:space="0" w:color="auto"/>
            <w:right w:val="none" w:sz="0" w:space="0" w:color="auto"/>
          </w:divBdr>
        </w:div>
      </w:divsChild>
    </w:div>
    <w:div w:id="1044477608">
      <w:bodyDiv w:val="1"/>
      <w:marLeft w:val="0"/>
      <w:marRight w:val="0"/>
      <w:marTop w:val="0"/>
      <w:marBottom w:val="0"/>
      <w:divBdr>
        <w:top w:val="none" w:sz="0" w:space="0" w:color="auto"/>
        <w:left w:val="none" w:sz="0" w:space="0" w:color="auto"/>
        <w:bottom w:val="none" w:sz="0" w:space="0" w:color="auto"/>
        <w:right w:val="none" w:sz="0" w:space="0" w:color="auto"/>
      </w:divBdr>
      <w:divsChild>
        <w:div w:id="18629688">
          <w:marLeft w:val="0"/>
          <w:marRight w:val="0"/>
          <w:marTop w:val="0"/>
          <w:marBottom w:val="0"/>
          <w:divBdr>
            <w:top w:val="none" w:sz="0" w:space="0" w:color="auto"/>
            <w:left w:val="none" w:sz="0" w:space="0" w:color="auto"/>
            <w:bottom w:val="none" w:sz="0" w:space="0" w:color="auto"/>
            <w:right w:val="none" w:sz="0" w:space="0" w:color="auto"/>
          </w:divBdr>
        </w:div>
      </w:divsChild>
    </w:div>
    <w:div w:id="1046175596">
      <w:bodyDiv w:val="1"/>
      <w:marLeft w:val="0"/>
      <w:marRight w:val="0"/>
      <w:marTop w:val="0"/>
      <w:marBottom w:val="0"/>
      <w:divBdr>
        <w:top w:val="none" w:sz="0" w:space="0" w:color="auto"/>
        <w:left w:val="none" w:sz="0" w:space="0" w:color="auto"/>
        <w:bottom w:val="none" w:sz="0" w:space="0" w:color="auto"/>
        <w:right w:val="none" w:sz="0" w:space="0" w:color="auto"/>
      </w:divBdr>
    </w:div>
    <w:div w:id="1050032436">
      <w:bodyDiv w:val="1"/>
      <w:marLeft w:val="0"/>
      <w:marRight w:val="0"/>
      <w:marTop w:val="0"/>
      <w:marBottom w:val="0"/>
      <w:divBdr>
        <w:top w:val="none" w:sz="0" w:space="0" w:color="auto"/>
        <w:left w:val="none" w:sz="0" w:space="0" w:color="auto"/>
        <w:bottom w:val="none" w:sz="0" w:space="0" w:color="auto"/>
        <w:right w:val="none" w:sz="0" w:space="0" w:color="auto"/>
      </w:divBdr>
      <w:divsChild>
        <w:div w:id="2008363583">
          <w:marLeft w:val="0"/>
          <w:marRight w:val="0"/>
          <w:marTop w:val="0"/>
          <w:marBottom w:val="0"/>
          <w:divBdr>
            <w:top w:val="none" w:sz="0" w:space="0" w:color="auto"/>
            <w:left w:val="none" w:sz="0" w:space="0" w:color="auto"/>
            <w:bottom w:val="none" w:sz="0" w:space="0" w:color="auto"/>
            <w:right w:val="none" w:sz="0" w:space="0" w:color="auto"/>
          </w:divBdr>
        </w:div>
      </w:divsChild>
    </w:div>
    <w:div w:id="1050156847">
      <w:bodyDiv w:val="1"/>
      <w:marLeft w:val="0"/>
      <w:marRight w:val="0"/>
      <w:marTop w:val="0"/>
      <w:marBottom w:val="0"/>
      <w:divBdr>
        <w:top w:val="none" w:sz="0" w:space="0" w:color="auto"/>
        <w:left w:val="none" w:sz="0" w:space="0" w:color="auto"/>
        <w:bottom w:val="none" w:sz="0" w:space="0" w:color="auto"/>
        <w:right w:val="none" w:sz="0" w:space="0" w:color="auto"/>
      </w:divBdr>
    </w:div>
    <w:div w:id="1052003687">
      <w:bodyDiv w:val="1"/>
      <w:marLeft w:val="0"/>
      <w:marRight w:val="0"/>
      <w:marTop w:val="0"/>
      <w:marBottom w:val="0"/>
      <w:divBdr>
        <w:top w:val="none" w:sz="0" w:space="0" w:color="auto"/>
        <w:left w:val="none" w:sz="0" w:space="0" w:color="auto"/>
        <w:bottom w:val="none" w:sz="0" w:space="0" w:color="auto"/>
        <w:right w:val="none" w:sz="0" w:space="0" w:color="auto"/>
      </w:divBdr>
    </w:div>
    <w:div w:id="1052391445">
      <w:bodyDiv w:val="1"/>
      <w:marLeft w:val="0"/>
      <w:marRight w:val="0"/>
      <w:marTop w:val="0"/>
      <w:marBottom w:val="0"/>
      <w:divBdr>
        <w:top w:val="none" w:sz="0" w:space="0" w:color="auto"/>
        <w:left w:val="none" w:sz="0" w:space="0" w:color="auto"/>
        <w:bottom w:val="none" w:sz="0" w:space="0" w:color="auto"/>
        <w:right w:val="none" w:sz="0" w:space="0" w:color="auto"/>
      </w:divBdr>
    </w:div>
    <w:div w:id="1053195983">
      <w:bodyDiv w:val="1"/>
      <w:marLeft w:val="0"/>
      <w:marRight w:val="0"/>
      <w:marTop w:val="0"/>
      <w:marBottom w:val="0"/>
      <w:divBdr>
        <w:top w:val="none" w:sz="0" w:space="0" w:color="auto"/>
        <w:left w:val="none" w:sz="0" w:space="0" w:color="auto"/>
        <w:bottom w:val="none" w:sz="0" w:space="0" w:color="auto"/>
        <w:right w:val="none" w:sz="0" w:space="0" w:color="auto"/>
      </w:divBdr>
      <w:divsChild>
        <w:div w:id="885602590">
          <w:marLeft w:val="0"/>
          <w:marRight w:val="0"/>
          <w:marTop w:val="0"/>
          <w:marBottom w:val="0"/>
          <w:divBdr>
            <w:top w:val="none" w:sz="0" w:space="0" w:color="auto"/>
            <w:left w:val="none" w:sz="0" w:space="0" w:color="auto"/>
            <w:bottom w:val="none" w:sz="0" w:space="0" w:color="auto"/>
            <w:right w:val="none" w:sz="0" w:space="0" w:color="auto"/>
          </w:divBdr>
        </w:div>
      </w:divsChild>
    </w:div>
    <w:div w:id="1053962294">
      <w:bodyDiv w:val="1"/>
      <w:marLeft w:val="0"/>
      <w:marRight w:val="0"/>
      <w:marTop w:val="0"/>
      <w:marBottom w:val="0"/>
      <w:divBdr>
        <w:top w:val="none" w:sz="0" w:space="0" w:color="auto"/>
        <w:left w:val="none" w:sz="0" w:space="0" w:color="auto"/>
        <w:bottom w:val="none" w:sz="0" w:space="0" w:color="auto"/>
        <w:right w:val="none" w:sz="0" w:space="0" w:color="auto"/>
      </w:divBdr>
    </w:div>
    <w:div w:id="1054548499">
      <w:bodyDiv w:val="1"/>
      <w:marLeft w:val="0"/>
      <w:marRight w:val="0"/>
      <w:marTop w:val="0"/>
      <w:marBottom w:val="0"/>
      <w:divBdr>
        <w:top w:val="none" w:sz="0" w:space="0" w:color="auto"/>
        <w:left w:val="none" w:sz="0" w:space="0" w:color="auto"/>
        <w:bottom w:val="none" w:sz="0" w:space="0" w:color="auto"/>
        <w:right w:val="none" w:sz="0" w:space="0" w:color="auto"/>
      </w:divBdr>
      <w:divsChild>
        <w:div w:id="1167405388">
          <w:marLeft w:val="-75"/>
          <w:marRight w:val="-75"/>
          <w:marTop w:val="0"/>
          <w:marBottom w:val="0"/>
          <w:divBdr>
            <w:top w:val="none" w:sz="0" w:space="0" w:color="auto"/>
            <w:left w:val="none" w:sz="0" w:space="0" w:color="auto"/>
            <w:bottom w:val="none" w:sz="0" w:space="0" w:color="auto"/>
            <w:right w:val="none" w:sz="0" w:space="0" w:color="auto"/>
          </w:divBdr>
          <w:divsChild>
            <w:div w:id="1547451348">
              <w:marLeft w:val="150"/>
              <w:marRight w:val="150"/>
              <w:marTop w:val="0"/>
              <w:marBottom w:val="0"/>
              <w:divBdr>
                <w:top w:val="none" w:sz="0" w:space="0" w:color="auto"/>
                <w:left w:val="none" w:sz="0" w:space="0" w:color="auto"/>
                <w:bottom w:val="single" w:sz="6" w:space="6" w:color="E8E8E8"/>
                <w:right w:val="none" w:sz="0" w:space="0" w:color="auto"/>
              </w:divBdr>
              <w:divsChild>
                <w:div w:id="17449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8396">
      <w:bodyDiv w:val="1"/>
      <w:marLeft w:val="0"/>
      <w:marRight w:val="0"/>
      <w:marTop w:val="0"/>
      <w:marBottom w:val="0"/>
      <w:divBdr>
        <w:top w:val="none" w:sz="0" w:space="0" w:color="auto"/>
        <w:left w:val="none" w:sz="0" w:space="0" w:color="auto"/>
        <w:bottom w:val="none" w:sz="0" w:space="0" w:color="auto"/>
        <w:right w:val="none" w:sz="0" w:space="0" w:color="auto"/>
      </w:divBdr>
      <w:divsChild>
        <w:div w:id="807942460">
          <w:marLeft w:val="0"/>
          <w:marRight w:val="0"/>
          <w:marTop w:val="0"/>
          <w:marBottom w:val="0"/>
          <w:divBdr>
            <w:top w:val="none" w:sz="0" w:space="0" w:color="auto"/>
            <w:left w:val="none" w:sz="0" w:space="0" w:color="auto"/>
            <w:bottom w:val="none" w:sz="0" w:space="0" w:color="auto"/>
            <w:right w:val="none" w:sz="0" w:space="0" w:color="auto"/>
          </w:divBdr>
        </w:div>
      </w:divsChild>
    </w:div>
    <w:div w:id="1056931639">
      <w:bodyDiv w:val="1"/>
      <w:marLeft w:val="0"/>
      <w:marRight w:val="0"/>
      <w:marTop w:val="0"/>
      <w:marBottom w:val="0"/>
      <w:divBdr>
        <w:top w:val="none" w:sz="0" w:space="0" w:color="auto"/>
        <w:left w:val="none" w:sz="0" w:space="0" w:color="auto"/>
        <w:bottom w:val="none" w:sz="0" w:space="0" w:color="auto"/>
        <w:right w:val="none" w:sz="0" w:space="0" w:color="auto"/>
      </w:divBdr>
      <w:divsChild>
        <w:div w:id="884221039">
          <w:marLeft w:val="0"/>
          <w:marRight w:val="0"/>
          <w:marTop w:val="0"/>
          <w:marBottom w:val="0"/>
          <w:divBdr>
            <w:top w:val="none" w:sz="0" w:space="0" w:color="auto"/>
            <w:left w:val="none" w:sz="0" w:space="0" w:color="auto"/>
            <w:bottom w:val="none" w:sz="0" w:space="0" w:color="auto"/>
            <w:right w:val="none" w:sz="0" w:space="0" w:color="auto"/>
          </w:divBdr>
        </w:div>
      </w:divsChild>
    </w:div>
    <w:div w:id="1058166259">
      <w:bodyDiv w:val="1"/>
      <w:marLeft w:val="0"/>
      <w:marRight w:val="0"/>
      <w:marTop w:val="0"/>
      <w:marBottom w:val="0"/>
      <w:divBdr>
        <w:top w:val="none" w:sz="0" w:space="0" w:color="auto"/>
        <w:left w:val="none" w:sz="0" w:space="0" w:color="auto"/>
        <w:bottom w:val="none" w:sz="0" w:space="0" w:color="auto"/>
        <w:right w:val="none" w:sz="0" w:space="0" w:color="auto"/>
      </w:divBdr>
    </w:div>
    <w:div w:id="105816969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94">
          <w:marLeft w:val="0"/>
          <w:marRight w:val="0"/>
          <w:marTop w:val="0"/>
          <w:marBottom w:val="0"/>
          <w:divBdr>
            <w:top w:val="none" w:sz="0" w:space="0" w:color="auto"/>
            <w:left w:val="none" w:sz="0" w:space="0" w:color="auto"/>
            <w:bottom w:val="none" w:sz="0" w:space="0" w:color="auto"/>
            <w:right w:val="none" w:sz="0" w:space="0" w:color="auto"/>
          </w:divBdr>
        </w:div>
      </w:divsChild>
    </w:div>
    <w:div w:id="1060129688">
      <w:bodyDiv w:val="1"/>
      <w:marLeft w:val="0"/>
      <w:marRight w:val="0"/>
      <w:marTop w:val="0"/>
      <w:marBottom w:val="0"/>
      <w:divBdr>
        <w:top w:val="none" w:sz="0" w:space="0" w:color="auto"/>
        <w:left w:val="none" w:sz="0" w:space="0" w:color="auto"/>
        <w:bottom w:val="none" w:sz="0" w:space="0" w:color="auto"/>
        <w:right w:val="none" w:sz="0" w:space="0" w:color="auto"/>
      </w:divBdr>
      <w:divsChild>
        <w:div w:id="1696421735">
          <w:marLeft w:val="0"/>
          <w:marRight w:val="0"/>
          <w:marTop w:val="0"/>
          <w:marBottom w:val="0"/>
          <w:divBdr>
            <w:top w:val="none" w:sz="0" w:space="0" w:color="auto"/>
            <w:left w:val="none" w:sz="0" w:space="0" w:color="auto"/>
            <w:bottom w:val="none" w:sz="0" w:space="0" w:color="auto"/>
            <w:right w:val="none" w:sz="0" w:space="0" w:color="auto"/>
          </w:divBdr>
        </w:div>
      </w:divsChild>
    </w:div>
    <w:div w:id="1064254558">
      <w:bodyDiv w:val="1"/>
      <w:marLeft w:val="0"/>
      <w:marRight w:val="0"/>
      <w:marTop w:val="0"/>
      <w:marBottom w:val="0"/>
      <w:divBdr>
        <w:top w:val="none" w:sz="0" w:space="0" w:color="auto"/>
        <w:left w:val="none" w:sz="0" w:space="0" w:color="auto"/>
        <w:bottom w:val="none" w:sz="0" w:space="0" w:color="auto"/>
        <w:right w:val="none" w:sz="0" w:space="0" w:color="auto"/>
      </w:divBdr>
    </w:div>
    <w:div w:id="1065689779">
      <w:bodyDiv w:val="1"/>
      <w:marLeft w:val="0"/>
      <w:marRight w:val="0"/>
      <w:marTop w:val="0"/>
      <w:marBottom w:val="0"/>
      <w:divBdr>
        <w:top w:val="none" w:sz="0" w:space="0" w:color="auto"/>
        <w:left w:val="none" w:sz="0" w:space="0" w:color="auto"/>
        <w:bottom w:val="none" w:sz="0" w:space="0" w:color="auto"/>
        <w:right w:val="none" w:sz="0" w:space="0" w:color="auto"/>
      </w:divBdr>
    </w:div>
    <w:div w:id="1066537496">
      <w:bodyDiv w:val="1"/>
      <w:marLeft w:val="0"/>
      <w:marRight w:val="0"/>
      <w:marTop w:val="0"/>
      <w:marBottom w:val="0"/>
      <w:divBdr>
        <w:top w:val="none" w:sz="0" w:space="0" w:color="auto"/>
        <w:left w:val="none" w:sz="0" w:space="0" w:color="auto"/>
        <w:bottom w:val="none" w:sz="0" w:space="0" w:color="auto"/>
        <w:right w:val="none" w:sz="0" w:space="0" w:color="auto"/>
      </w:divBdr>
    </w:div>
    <w:div w:id="1071779810">
      <w:bodyDiv w:val="1"/>
      <w:marLeft w:val="0"/>
      <w:marRight w:val="0"/>
      <w:marTop w:val="0"/>
      <w:marBottom w:val="0"/>
      <w:divBdr>
        <w:top w:val="none" w:sz="0" w:space="0" w:color="auto"/>
        <w:left w:val="none" w:sz="0" w:space="0" w:color="auto"/>
        <w:bottom w:val="none" w:sz="0" w:space="0" w:color="auto"/>
        <w:right w:val="none" w:sz="0" w:space="0" w:color="auto"/>
      </w:divBdr>
    </w:div>
    <w:div w:id="1072314344">
      <w:bodyDiv w:val="1"/>
      <w:marLeft w:val="0"/>
      <w:marRight w:val="0"/>
      <w:marTop w:val="0"/>
      <w:marBottom w:val="0"/>
      <w:divBdr>
        <w:top w:val="none" w:sz="0" w:space="0" w:color="auto"/>
        <w:left w:val="none" w:sz="0" w:space="0" w:color="auto"/>
        <w:bottom w:val="none" w:sz="0" w:space="0" w:color="auto"/>
        <w:right w:val="none" w:sz="0" w:space="0" w:color="auto"/>
      </w:divBdr>
    </w:div>
    <w:div w:id="1072460455">
      <w:bodyDiv w:val="1"/>
      <w:marLeft w:val="0"/>
      <w:marRight w:val="0"/>
      <w:marTop w:val="0"/>
      <w:marBottom w:val="0"/>
      <w:divBdr>
        <w:top w:val="none" w:sz="0" w:space="0" w:color="auto"/>
        <w:left w:val="none" w:sz="0" w:space="0" w:color="auto"/>
        <w:bottom w:val="none" w:sz="0" w:space="0" w:color="auto"/>
        <w:right w:val="none" w:sz="0" w:space="0" w:color="auto"/>
      </w:divBdr>
      <w:divsChild>
        <w:div w:id="414471305">
          <w:marLeft w:val="0"/>
          <w:marRight w:val="0"/>
          <w:marTop w:val="0"/>
          <w:marBottom w:val="0"/>
          <w:divBdr>
            <w:top w:val="none" w:sz="0" w:space="0" w:color="auto"/>
            <w:left w:val="none" w:sz="0" w:space="0" w:color="auto"/>
            <w:bottom w:val="none" w:sz="0" w:space="0" w:color="auto"/>
            <w:right w:val="none" w:sz="0" w:space="0" w:color="auto"/>
          </w:divBdr>
        </w:div>
        <w:div w:id="1027946147">
          <w:marLeft w:val="0"/>
          <w:marRight w:val="0"/>
          <w:marTop w:val="0"/>
          <w:marBottom w:val="0"/>
          <w:divBdr>
            <w:top w:val="none" w:sz="0" w:space="0" w:color="auto"/>
            <w:left w:val="none" w:sz="0" w:space="0" w:color="auto"/>
            <w:bottom w:val="none" w:sz="0" w:space="0" w:color="auto"/>
            <w:right w:val="none" w:sz="0" w:space="0" w:color="auto"/>
          </w:divBdr>
        </w:div>
      </w:divsChild>
    </w:div>
    <w:div w:id="1072846563">
      <w:bodyDiv w:val="1"/>
      <w:marLeft w:val="0"/>
      <w:marRight w:val="0"/>
      <w:marTop w:val="0"/>
      <w:marBottom w:val="0"/>
      <w:divBdr>
        <w:top w:val="none" w:sz="0" w:space="0" w:color="auto"/>
        <w:left w:val="none" w:sz="0" w:space="0" w:color="auto"/>
        <w:bottom w:val="none" w:sz="0" w:space="0" w:color="auto"/>
        <w:right w:val="none" w:sz="0" w:space="0" w:color="auto"/>
      </w:divBdr>
    </w:div>
    <w:div w:id="1075008627">
      <w:bodyDiv w:val="1"/>
      <w:marLeft w:val="0"/>
      <w:marRight w:val="0"/>
      <w:marTop w:val="0"/>
      <w:marBottom w:val="0"/>
      <w:divBdr>
        <w:top w:val="none" w:sz="0" w:space="0" w:color="auto"/>
        <w:left w:val="none" w:sz="0" w:space="0" w:color="auto"/>
        <w:bottom w:val="none" w:sz="0" w:space="0" w:color="auto"/>
        <w:right w:val="none" w:sz="0" w:space="0" w:color="auto"/>
      </w:divBdr>
      <w:divsChild>
        <w:div w:id="848525939">
          <w:marLeft w:val="0"/>
          <w:marRight w:val="0"/>
          <w:marTop w:val="0"/>
          <w:marBottom w:val="0"/>
          <w:divBdr>
            <w:top w:val="none" w:sz="0" w:space="0" w:color="auto"/>
            <w:left w:val="none" w:sz="0" w:space="0" w:color="auto"/>
            <w:bottom w:val="none" w:sz="0" w:space="0" w:color="auto"/>
            <w:right w:val="none" w:sz="0" w:space="0" w:color="auto"/>
          </w:divBdr>
        </w:div>
      </w:divsChild>
    </w:div>
    <w:div w:id="1075205633">
      <w:bodyDiv w:val="1"/>
      <w:marLeft w:val="0"/>
      <w:marRight w:val="0"/>
      <w:marTop w:val="0"/>
      <w:marBottom w:val="0"/>
      <w:divBdr>
        <w:top w:val="none" w:sz="0" w:space="0" w:color="auto"/>
        <w:left w:val="none" w:sz="0" w:space="0" w:color="auto"/>
        <w:bottom w:val="none" w:sz="0" w:space="0" w:color="auto"/>
        <w:right w:val="none" w:sz="0" w:space="0" w:color="auto"/>
      </w:divBdr>
      <w:divsChild>
        <w:div w:id="1588658211">
          <w:marLeft w:val="0"/>
          <w:marRight w:val="0"/>
          <w:marTop w:val="0"/>
          <w:marBottom w:val="0"/>
          <w:divBdr>
            <w:top w:val="none" w:sz="0" w:space="0" w:color="auto"/>
            <w:left w:val="none" w:sz="0" w:space="0" w:color="auto"/>
            <w:bottom w:val="none" w:sz="0" w:space="0" w:color="auto"/>
            <w:right w:val="none" w:sz="0" w:space="0" w:color="auto"/>
          </w:divBdr>
        </w:div>
      </w:divsChild>
    </w:div>
    <w:div w:id="1075781664">
      <w:bodyDiv w:val="1"/>
      <w:marLeft w:val="0"/>
      <w:marRight w:val="0"/>
      <w:marTop w:val="0"/>
      <w:marBottom w:val="0"/>
      <w:divBdr>
        <w:top w:val="none" w:sz="0" w:space="0" w:color="auto"/>
        <w:left w:val="none" w:sz="0" w:space="0" w:color="auto"/>
        <w:bottom w:val="none" w:sz="0" w:space="0" w:color="auto"/>
        <w:right w:val="none" w:sz="0" w:space="0" w:color="auto"/>
      </w:divBdr>
      <w:divsChild>
        <w:div w:id="1267957697">
          <w:marLeft w:val="0"/>
          <w:marRight w:val="0"/>
          <w:marTop w:val="0"/>
          <w:marBottom w:val="0"/>
          <w:divBdr>
            <w:top w:val="none" w:sz="0" w:space="0" w:color="auto"/>
            <w:left w:val="none" w:sz="0" w:space="0" w:color="auto"/>
            <w:bottom w:val="none" w:sz="0" w:space="0" w:color="auto"/>
            <w:right w:val="none" w:sz="0" w:space="0" w:color="auto"/>
          </w:divBdr>
        </w:div>
      </w:divsChild>
    </w:div>
    <w:div w:id="1075904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9">
          <w:marLeft w:val="0"/>
          <w:marRight w:val="0"/>
          <w:marTop w:val="0"/>
          <w:marBottom w:val="0"/>
          <w:divBdr>
            <w:top w:val="none" w:sz="0" w:space="0" w:color="auto"/>
            <w:left w:val="none" w:sz="0" w:space="0" w:color="auto"/>
            <w:bottom w:val="none" w:sz="0" w:space="0" w:color="auto"/>
            <w:right w:val="none" w:sz="0" w:space="0" w:color="auto"/>
          </w:divBdr>
        </w:div>
      </w:divsChild>
    </w:div>
    <w:div w:id="1078482760">
      <w:bodyDiv w:val="1"/>
      <w:marLeft w:val="0"/>
      <w:marRight w:val="0"/>
      <w:marTop w:val="0"/>
      <w:marBottom w:val="0"/>
      <w:divBdr>
        <w:top w:val="none" w:sz="0" w:space="0" w:color="auto"/>
        <w:left w:val="none" w:sz="0" w:space="0" w:color="auto"/>
        <w:bottom w:val="none" w:sz="0" w:space="0" w:color="auto"/>
        <w:right w:val="none" w:sz="0" w:space="0" w:color="auto"/>
      </w:divBdr>
      <w:divsChild>
        <w:div w:id="1171683481">
          <w:marLeft w:val="0"/>
          <w:marRight w:val="0"/>
          <w:marTop w:val="0"/>
          <w:marBottom w:val="0"/>
          <w:divBdr>
            <w:top w:val="none" w:sz="0" w:space="0" w:color="auto"/>
            <w:left w:val="none" w:sz="0" w:space="0" w:color="auto"/>
            <w:bottom w:val="none" w:sz="0" w:space="0" w:color="auto"/>
            <w:right w:val="none" w:sz="0" w:space="0" w:color="auto"/>
          </w:divBdr>
        </w:div>
      </w:divsChild>
    </w:div>
    <w:div w:id="1080905267">
      <w:bodyDiv w:val="1"/>
      <w:marLeft w:val="0"/>
      <w:marRight w:val="0"/>
      <w:marTop w:val="0"/>
      <w:marBottom w:val="0"/>
      <w:divBdr>
        <w:top w:val="none" w:sz="0" w:space="0" w:color="auto"/>
        <w:left w:val="none" w:sz="0" w:space="0" w:color="auto"/>
        <w:bottom w:val="none" w:sz="0" w:space="0" w:color="auto"/>
        <w:right w:val="none" w:sz="0" w:space="0" w:color="auto"/>
      </w:divBdr>
      <w:divsChild>
        <w:div w:id="337387817">
          <w:marLeft w:val="0"/>
          <w:marRight w:val="0"/>
          <w:marTop w:val="0"/>
          <w:marBottom w:val="0"/>
          <w:divBdr>
            <w:top w:val="none" w:sz="0" w:space="0" w:color="auto"/>
            <w:left w:val="none" w:sz="0" w:space="0" w:color="auto"/>
            <w:bottom w:val="none" w:sz="0" w:space="0" w:color="auto"/>
            <w:right w:val="none" w:sz="0" w:space="0" w:color="auto"/>
          </w:divBdr>
        </w:div>
      </w:divsChild>
    </w:div>
    <w:div w:id="1086877172">
      <w:bodyDiv w:val="1"/>
      <w:marLeft w:val="0"/>
      <w:marRight w:val="0"/>
      <w:marTop w:val="0"/>
      <w:marBottom w:val="0"/>
      <w:divBdr>
        <w:top w:val="none" w:sz="0" w:space="0" w:color="auto"/>
        <w:left w:val="none" w:sz="0" w:space="0" w:color="auto"/>
        <w:bottom w:val="none" w:sz="0" w:space="0" w:color="auto"/>
        <w:right w:val="none" w:sz="0" w:space="0" w:color="auto"/>
      </w:divBdr>
    </w:div>
    <w:div w:id="1089038799">
      <w:bodyDiv w:val="1"/>
      <w:marLeft w:val="0"/>
      <w:marRight w:val="0"/>
      <w:marTop w:val="0"/>
      <w:marBottom w:val="0"/>
      <w:divBdr>
        <w:top w:val="none" w:sz="0" w:space="0" w:color="auto"/>
        <w:left w:val="none" w:sz="0" w:space="0" w:color="auto"/>
        <w:bottom w:val="none" w:sz="0" w:space="0" w:color="auto"/>
        <w:right w:val="none" w:sz="0" w:space="0" w:color="auto"/>
      </w:divBdr>
      <w:divsChild>
        <w:div w:id="1379429262">
          <w:marLeft w:val="-720"/>
          <w:marRight w:val="0"/>
          <w:marTop w:val="0"/>
          <w:marBottom w:val="0"/>
          <w:divBdr>
            <w:top w:val="none" w:sz="0" w:space="0" w:color="auto"/>
            <w:left w:val="none" w:sz="0" w:space="0" w:color="auto"/>
            <w:bottom w:val="none" w:sz="0" w:space="0" w:color="auto"/>
            <w:right w:val="none" w:sz="0" w:space="0" w:color="auto"/>
          </w:divBdr>
        </w:div>
      </w:divsChild>
    </w:div>
    <w:div w:id="1089812202">
      <w:bodyDiv w:val="1"/>
      <w:marLeft w:val="0"/>
      <w:marRight w:val="0"/>
      <w:marTop w:val="0"/>
      <w:marBottom w:val="0"/>
      <w:divBdr>
        <w:top w:val="none" w:sz="0" w:space="0" w:color="auto"/>
        <w:left w:val="none" w:sz="0" w:space="0" w:color="auto"/>
        <w:bottom w:val="none" w:sz="0" w:space="0" w:color="auto"/>
        <w:right w:val="none" w:sz="0" w:space="0" w:color="auto"/>
      </w:divBdr>
    </w:div>
    <w:div w:id="1091657029">
      <w:bodyDiv w:val="1"/>
      <w:marLeft w:val="0"/>
      <w:marRight w:val="0"/>
      <w:marTop w:val="0"/>
      <w:marBottom w:val="0"/>
      <w:divBdr>
        <w:top w:val="none" w:sz="0" w:space="0" w:color="auto"/>
        <w:left w:val="none" w:sz="0" w:space="0" w:color="auto"/>
        <w:bottom w:val="none" w:sz="0" w:space="0" w:color="auto"/>
        <w:right w:val="none" w:sz="0" w:space="0" w:color="auto"/>
      </w:divBdr>
      <w:divsChild>
        <w:div w:id="109132819">
          <w:marLeft w:val="0"/>
          <w:marRight w:val="0"/>
          <w:marTop w:val="0"/>
          <w:marBottom w:val="0"/>
          <w:divBdr>
            <w:top w:val="none" w:sz="0" w:space="0" w:color="auto"/>
            <w:left w:val="none" w:sz="0" w:space="0" w:color="auto"/>
            <w:bottom w:val="none" w:sz="0" w:space="0" w:color="auto"/>
            <w:right w:val="none" w:sz="0" w:space="0" w:color="auto"/>
          </w:divBdr>
        </w:div>
      </w:divsChild>
    </w:div>
    <w:div w:id="1092777759">
      <w:bodyDiv w:val="1"/>
      <w:marLeft w:val="0"/>
      <w:marRight w:val="0"/>
      <w:marTop w:val="0"/>
      <w:marBottom w:val="0"/>
      <w:divBdr>
        <w:top w:val="none" w:sz="0" w:space="0" w:color="auto"/>
        <w:left w:val="none" w:sz="0" w:space="0" w:color="auto"/>
        <w:bottom w:val="none" w:sz="0" w:space="0" w:color="auto"/>
        <w:right w:val="none" w:sz="0" w:space="0" w:color="auto"/>
      </w:divBdr>
    </w:div>
    <w:div w:id="1096094376">
      <w:bodyDiv w:val="1"/>
      <w:marLeft w:val="0"/>
      <w:marRight w:val="0"/>
      <w:marTop w:val="0"/>
      <w:marBottom w:val="0"/>
      <w:divBdr>
        <w:top w:val="none" w:sz="0" w:space="0" w:color="auto"/>
        <w:left w:val="none" w:sz="0" w:space="0" w:color="auto"/>
        <w:bottom w:val="none" w:sz="0" w:space="0" w:color="auto"/>
        <w:right w:val="none" w:sz="0" w:space="0" w:color="auto"/>
      </w:divBdr>
      <w:divsChild>
        <w:div w:id="566453670">
          <w:marLeft w:val="0"/>
          <w:marRight w:val="0"/>
          <w:marTop w:val="0"/>
          <w:marBottom w:val="0"/>
          <w:divBdr>
            <w:top w:val="none" w:sz="0" w:space="0" w:color="auto"/>
            <w:left w:val="none" w:sz="0" w:space="0" w:color="auto"/>
            <w:bottom w:val="none" w:sz="0" w:space="0" w:color="auto"/>
            <w:right w:val="none" w:sz="0" w:space="0" w:color="auto"/>
          </w:divBdr>
        </w:div>
      </w:divsChild>
    </w:div>
    <w:div w:id="1096635108">
      <w:bodyDiv w:val="1"/>
      <w:marLeft w:val="0"/>
      <w:marRight w:val="0"/>
      <w:marTop w:val="0"/>
      <w:marBottom w:val="0"/>
      <w:divBdr>
        <w:top w:val="none" w:sz="0" w:space="0" w:color="auto"/>
        <w:left w:val="none" w:sz="0" w:space="0" w:color="auto"/>
        <w:bottom w:val="none" w:sz="0" w:space="0" w:color="auto"/>
        <w:right w:val="none" w:sz="0" w:space="0" w:color="auto"/>
      </w:divBdr>
    </w:div>
    <w:div w:id="1097021580">
      <w:bodyDiv w:val="1"/>
      <w:marLeft w:val="0"/>
      <w:marRight w:val="0"/>
      <w:marTop w:val="0"/>
      <w:marBottom w:val="0"/>
      <w:divBdr>
        <w:top w:val="none" w:sz="0" w:space="0" w:color="auto"/>
        <w:left w:val="none" w:sz="0" w:space="0" w:color="auto"/>
        <w:bottom w:val="none" w:sz="0" w:space="0" w:color="auto"/>
        <w:right w:val="none" w:sz="0" w:space="0" w:color="auto"/>
      </w:divBdr>
    </w:div>
    <w:div w:id="1097093808">
      <w:bodyDiv w:val="1"/>
      <w:marLeft w:val="0"/>
      <w:marRight w:val="0"/>
      <w:marTop w:val="0"/>
      <w:marBottom w:val="0"/>
      <w:divBdr>
        <w:top w:val="none" w:sz="0" w:space="0" w:color="auto"/>
        <w:left w:val="none" w:sz="0" w:space="0" w:color="auto"/>
        <w:bottom w:val="none" w:sz="0" w:space="0" w:color="auto"/>
        <w:right w:val="none" w:sz="0" w:space="0" w:color="auto"/>
      </w:divBdr>
      <w:divsChild>
        <w:div w:id="1306548235">
          <w:marLeft w:val="0"/>
          <w:marRight w:val="0"/>
          <w:marTop w:val="0"/>
          <w:marBottom w:val="0"/>
          <w:divBdr>
            <w:top w:val="none" w:sz="0" w:space="0" w:color="auto"/>
            <w:left w:val="none" w:sz="0" w:space="0" w:color="auto"/>
            <w:bottom w:val="none" w:sz="0" w:space="0" w:color="auto"/>
            <w:right w:val="none" w:sz="0" w:space="0" w:color="auto"/>
          </w:divBdr>
        </w:div>
      </w:divsChild>
    </w:div>
    <w:div w:id="1097826276">
      <w:bodyDiv w:val="1"/>
      <w:marLeft w:val="0"/>
      <w:marRight w:val="0"/>
      <w:marTop w:val="0"/>
      <w:marBottom w:val="0"/>
      <w:divBdr>
        <w:top w:val="none" w:sz="0" w:space="0" w:color="auto"/>
        <w:left w:val="none" w:sz="0" w:space="0" w:color="auto"/>
        <w:bottom w:val="none" w:sz="0" w:space="0" w:color="auto"/>
        <w:right w:val="none" w:sz="0" w:space="0" w:color="auto"/>
      </w:divBdr>
      <w:divsChild>
        <w:div w:id="1689597580">
          <w:marLeft w:val="0"/>
          <w:marRight w:val="0"/>
          <w:marTop w:val="0"/>
          <w:marBottom w:val="0"/>
          <w:divBdr>
            <w:top w:val="none" w:sz="0" w:space="0" w:color="auto"/>
            <w:left w:val="none" w:sz="0" w:space="0" w:color="auto"/>
            <w:bottom w:val="none" w:sz="0" w:space="0" w:color="auto"/>
            <w:right w:val="none" w:sz="0" w:space="0" w:color="auto"/>
          </w:divBdr>
        </w:div>
      </w:divsChild>
    </w:div>
    <w:div w:id="1098914095">
      <w:bodyDiv w:val="1"/>
      <w:marLeft w:val="0"/>
      <w:marRight w:val="0"/>
      <w:marTop w:val="0"/>
      <w:marBottom w:val="0"/>
      <w:divBdr>
        <w:top w:val="none" w:sz="0" w:space="0" w:color="auto"/>
        <w:left w:val="none" w:sz="0" w:space="0" w:color="auto"/>
        <w:bottom w:val="none" w:sz="0" w:space="0" w:color="auto"/>
        <w:right w:val="none" w:sz="0" w:space="0" w:color="auto"/>
      </w:divBdr>
      <w:divsChild>
        <w:div w:id="550070801">
          <w:marLeft w:val="0"/>
          <w:marRight w:val="0"/>
          <w:marTop w:val="0"/>
          <w:marBottom w:val="0"/>
          <w:divBdr>
            <w:top w:val="none" w:sz="0" w:space="0" w:color="auto"/>
            <w:left w:val="none" w:sz="0" w:space="0" w:color="auto"/>
            <w:bottom w:val="none" w:sz="0" w:space="0" w:color="auto"/>
            <w:right w:val="none" w:sz="0" w:space="0" w:color="auto"/>
          </w:divBdr>
        </w:div>
      </w:divsChild>
    </w:div>
    <w:div w:id="1099058340">
      <w:bodyDiv w:val="1"/>
      <w:marLeft w:val="0"/>
      <w:marRight w:val="0"/>
      <w:marTop w:val="0"/>
      <w:marBottom w:val="0"/>
      <w:divBdr>
        <w:top w:val="none" w:sz="0" w:space="0" w:color="auto"/>
        <w:left w:val="none" w:sz="0" w:space="0" w:color="auto"/>
        <w:bottom w:val="none" w:sz="0" w:space="0" w:color="auto"/>
        <w:right w:val="none" w:sz="0" w:space="0" w:color="auto"/>
      </w:divBdr>
    </w:div>
    <w:div w:id="1100025778">
      <w:bodyDiv w:val="1"/>
      <w:marLeft w:val="0"/>
      <w:marRight w:val="0"/>
      <w:marTop w:val="0"/>
      <w:marBottom w:val="0"/>
      <w:divBdr>
        <w:top w:val="none" w:sz="0" w:space="0" w:color="auto"/>
        <w:left w:val="none" w:sz="0" w:space="0" w:color="auto"/>
        <w:bottom w:val="none" w:sz="0" w:space="0" w:color="auto"/>
        <w:right w:val="none" w:sz="0" w:space="0" w:color="auto"/>
      </w:divBdr>
    </w:div>
    <w:div w:id="1101028821">
      <w:bodyDiv w:val="1"/>
      <w:marLeft w:val="0"/>
      <w:marRight w:val="0"/>
      <w:marTop w:val="0"/>
      <w:marBottom w:val="0"/>
      <w:divBdr>
        <w:top w:val="none" w:sz="0" w:space="0" w:color="auto"/>
        <w:left w:val="none" w:sz="0" w:space="0" w:color="auto"/>
        <w:bottom w:val="none" w:sz="0" w:space="0" w:color="auto"/>
        <w:right w:val="none" w:sz="0" w:space="0" w:color="auto"/>
      </w:divBdr>
      <w:divsChild>
        <w:div w:id="1902137461">
          <w:marLeft w:val="0"/>
          <w:marRight w:val="0"/>
          <w:marTop w:val="0"/>
          <w:marBottom w:val="0"/>
          <w:divBdr>
            <w:top w:val="none" w:sz="0" w:space="0" w:color="auto"/>
            <w:left w:val="none" w:sz="0" w:space="0" w:color="auto"/>
            <w:bottom w:val="none" w:sz="0" w:space="0" w:color="auto"/>
            <w:right w:val="none" w:sz="0" w:space="0" w:color="auto"/>
          </w:divBdr>
        </w:div>
      </w:divsChild>
    </w:div>
    <w:div w:id="1101225125">
      <w:bodyDiv w:val="1"/>
      <w:marLeft w:val="0"/>
      <w:marRight w:val="0"/>
      <w:marTop w:val="0"/>
      <w:marBottom w:val="0"/>
      <w:divBdr>
        <w:top w:val="none" w:sz="0" w:space="0" w:color="auto"/>
        <w:left w:val="none" w:sz="0" w:space="0" w:color="auto"/>
        <w:bottom w:val="none" w:sz="0" w:space="0" w:color="auto"/>
        <w:right w:val="none" w:sz="0" w:space="0" w:color="auto"/>
      </w:divBdr>
      <w:divsChild>
        <w:div w:id="1481311421">
          <w:marLeft w:val="0"/>
          <w:marRight w:val="0"/>
          <w:marTop w:val="0"/>
          <w:marBottom w:val="0"/>
          <w:divBdr>
            <w:top w:val="none" w:sz="0" w:space="0" w:color="auto"/>
            <w:left w:val="none" w:sz="0" w:space="0" w:color="auto"/>
            <w:bottom w:val="none" w:sz="0" w:space="0" w:color="auto"/>
            <w:right w:val="none" w:sz="0" w:space="0" w:color="auto"/>
          </w:divBdr>
        </w:div>
      </w:divsChild>
    </w:div>
    <w:div w:id="1104614572">
      <w:bodyDiv w:val="1"/>
      <w:marLeft w:val="0"/>
      <w:marRight w:val="0"/>
      <w:marTop w:val="0"/>
      <w:marBottom w:val="0"/>
      <w:divBdr>
        <w:top w:val="none" w:sz="0" w:space="0" w:color="auto"/>
        <w:left w:val="none" w:sz="0" w:space="0" w:color="auto"/>
        <w:bottom w:val="none" w:sz="0" w:space="0" w:color="auto"/>
        <w:right w:val="none" w:sz="0" w:space="0" w:color="auto"/>
      </w:divBdr>
    </w:div>
    <w:div w:id="1105736947">
      <w:bodyDiv w:val="1"/>
      <w:marLeft w:val="0"/>
      <w:marRight w:val="0"/>
      <w:marTop w:val="0"/>
      <w:marBottom w:val="0"/>
      <w:divBdr>
        <w:top w:val="none" w:sz="0" w:space="0" w:color="auto"/>
        <w:left w:val="none" w:sz="0" w:space="0" w:color="auto"/>
        <w:bottom w:val="none" w:sz="0" w:space="0" w:color="auto"/>
        <w:right w:val="none" w:sz="0" w:space="0" w:color="auto"/>
      </w:divBdr>
    </w:div>
    <w:div w:id="1108818217">
      <w:bodyDiv w:val="1"/>
      <w:marLeft w:val="0"/>
      <w:marRight w:val="0"/>
      <w:marTop w:val="0"/>
      <w:marBottom w:val="0"/>
      <w:divBdr>
        <w:top w:val="none" w:sz="0" w:space="0" w:color="auto"/>
        <w:left w:val="none" w:sz="0" w:space="0" w:color="auto"/>
        <w:bottom w:val="none" w:sz="0" w:space="0" w:color="auto"/>
        <w:right w:val="none" w:sz="0" w:space="0" w:color="auto"/>
      </w:divBdr>
      <w:divsChild>
        <w:div w:id="508983813">
          <w:marLeft w:val="0"/>
          <w:marRight w:val="0"/>
          <w:marTop w:val="0"/>
          <w:marBottom w:val="0"/>
          <w:divBdr>
            <w:top w:val="none" w:sz="0" w:space="0" w:color="auto"/>
            <w:left w:val="none" w:sz="0" w:space="0" w:color="auto"/>
            <w:bottom w:val="none" w:sz="0" w:space="0" w:color="auto"/>
            <w:right w:val="none" w:sz="0" w:space="0" w:color="auto"/>
          </w:divBdr>
        </w:div>
      </w:divsChild>
    </w:div>
    <w:div w:id="1108965571">
      <w:bodyDiv w:val="1"/>
      <w:marLeft w:val="0"/>
      <w:marRight w:val="0"/>
      <w:marTop w:val="0"/>
      <w:marBottom w:val="0"/>
      <w:divBdr>
        <w:top w:val="none" w:sz="0" w:space="0" w:color="auto"/>
        <w:left w:val="none" w:sz="0" w:space="0" w:color="auto"/>
        <w:bottom w:val="none" w:sz="0" w:space="0" w:color="auto"/>
        <w:right w:val="none" w:sz="0" w:space="0" w:color="auto"/>
      </w:divBdr>
    </w:div>
    <w:div w:id="1110122440">
      <w:bodyDiv w:val="1"/>
      <w:marLeft w:val="0"/>
      <w:marRight w:val="0"/>
      <w:marTop w:val="0"/>
      <w:marBottom w:val="0"/>
      <w:divBdr>
        <w:top w:val="none" w:sz="0" w:space="0" w:color="auto"/>
        <w:left w:val="none" w:sz="0" w:space="0" w:color="auto"/>
        <w:bottom w:val="none" w:sz="0" w:space="0" w:color="auto"/>
        <w:right w:val="none" w:sz="0" w:space="0" w:color="auto"/>
      </w:divBdr>
    </w:div>
    <w:div w:id="1110393515">
      <w:bodyDiv w:val="1"/>
      <w:marLeft w:val="0"/>
      <w:marRight w:val="0"/>
      <w:marTop w:val="0"/>
      <w:marBottom w:val="0"/>
      <w:divBdr>
        <w:top w:val="none" w:sz="0" w:space="0" w:color="auto"/>
        <w:left w:val="none" w:sz="0" w:space="0" w:color="auto"/>
        <w:bottom w:val="none" w:sz="0" w:space="0" w:color="auto"/>
        <w:right w:val="none" w:sz="0" w:space="0" w:color="auto"/>
      </w:divBdr>
      <w:divsChild>
        <w:div w:id="118115831">
          <w:marLeft w:val="0"/>
          <w:marRight w:val="0"/>
          <w:marTop w:val="0"/>
          <w:marBottom w:val="0"/>
          <w:divBdr>
            <w:top w:val="none" w:sz="0" w:space="0" w:color="auto"/>
            <w:left w:val="none" w:sz="0" w:space="0" w:color="auto"/>
            <w:bottom w:val="none" w:sz="0" w:space="0" w:color="auto"/>
            <w:right w:val="none" w:sz="0" w:space="0" w:color="auto"/>
          </w:divBdr>
        </w:div>
        <w:div w:id="446778141">
          <w:marLeft w:val="0"/>
          <w:marRight w:val="0"/>
          <w:marTop w:val="0"/>
          <w:marBottom w:val="0"/>
          <w:divBdr>
            <w:top w:val="none" w:sz="0" w:space="0" w:color="auto"/>
            <w:left w:val="none" w:sz="0" w:space="0" w:color="auto"/>
            <w:bottom w:val="none" w:sz="0" w:space="0" w:color="auto"/>
            <w:right w:val="none" w:sz="0" w:space="0" w:color="auto"/>
          </w:divBdr>
        </w:div>
      </w:divsChild>
    </w:div>
    <w:div w:id="1113404744">
      <w:bodyDiv w:val="1"/>
      <w:marLeft w:val="0"/>
      <w:marRight w:val="0"/>
      <w:marTop w:val="0"/>
      <w:marBottom w:val="0"/>
      <w:divBdr>
        <w:top w:val="none" w:sz="0" w:space="0" w:color="auto"/>
        <w:left w:val="none" w:sz="0" w:space="0" w:color="auto"/>
        <w:bottom w:val="none" w:sz="0" w:space="0" w:color="auto"/>
        <w:right w:val="none" w:sz="0" w:space="0" w:color="auto"/>
      </w:divBdr>
    </w:div>
    <w:div w:id="1114053316">
      <w:bodyDiv w:val="1"/>
      <w:marLeft w:val="0"/>
      <w:marRight w:val="0"/>
      <w:marTop w:val="0"/>
      <w:marBottom w:val="0"/>
      <w:divBdr>
        <w:top w:val="none" w:sz="0" w:space="0" w:color="auto"/>
        <w:left w:val="none" w:sz="0" w:space="0" w:color="auto"/>
        <w:bottom w:val="none" w:sz="0" w:space="0" w:color="auto"/>
        <w:right w:val="none" w:sz="0" w:space="0" w:color="auto"/>
      </w:divBdr>
    </w:div>
    <w:div w:id="1115249374">
      <w:bodyDiv w:val="1"/>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
      </w:divsChild>
    </w:div>
    <w:div w:id="1116174858">
      <w:bodyDiv w:val="1"/>
      <w:marLeft w:val="0"/>
      <w:marRight w:val="0"/>
      <w:marTop w:val="0"/>
      <w:marBottom w:val="0"/>
      <w:divBdr>
        <w:top w:val="none" w:sz="0" w:space="0" w:color="auto"/>
        <w:left w:val="none" w:sz="0" w:space="0" w:color="auto"/>
        <w:bottom w:val="none" w:sz="0" w:space="0" w:color="auto"/>
        <w:right w:val="none" w:sz="0" w:space="0" w:color="auto"/>
      </w:divBdr>
    </w:div>
    <w:div w:id="1116947918">
      <w:bodyDiv w:val="1"/>
      <w:marLeft w:val="0"/>
      <w:marRight w:val="0"/>
      <w:marTop w:val="0"/>
      <w:marBottom w:val="0"/>
      <w:divBdr>
        <w:top w:val="none" w:sz="0" w:space="0" w:color="auto"/>
        <w:left w:val="none" w:sz="0" w:space="0" w:color="auto"/>
        <w:bottom w:val="none" w:sz="0" w:space="0" w:color="auto"/>
        <w:right w:val="none" w:sz="0" w:space="0" w:color="auto"/>
      </w:divBdr>
    </w:div>
    <w:div w:id="1117143426">
      <w:bodyDiv w:val="1"/>
      <w:marLeft w:val="0"/>
      <w:marRight w:val="0"/>
      <w:marTop w:val="0"/>
      <w:marBottom w:val="0"/>
      <w:divBdr>
        <w:top w:val="none" w:sz="0" w:space="0" w:color="auto"/>
        <w:left w:val="none" w:sz="0" w:space="0" w:color="auto"/>
        <w:bottom w:val="none" w:sz="0" w:space="0" w:color="auto"/>
        <w:right w:val="none" w:sz="0" w:space="0" w:color="auto"/>
      </w:divBdr>
      <w:divsChild>
        <w:div w:id="754010883">
          <w:marLeft w:val="0"/>
          <w:marRight w:val="0"/>
          <w:marTop w:val="0"/>
          <w:marBottom w:val="0"/>
          <w:divBdr>
            <w:top w:val="none" w:sz="0" w:space="0" w:color="auto"/>
            <w:left w:val="none" w:sz="0" w:space="0" w:color="auto"/>
            <w:bottom w:val="none" w:sz="0" w:space="0" w:color="auto"/>
            <w:right w:val="none" w:sz="0" w:space="0" w:color="auto"/>
          </w:divBdr>
        </w:div>
      </w:divsChild>
    </w:div>
    <w:div w:id="1119374509">
      <w:bodyDiv w:val="1"/>
      <w:marLeft w:val="0"/>
      <w:marRight w:val="0"/>
      <w:marTop w:val="0"/>
      <w:marBottom w:val="0"/>
      <w:divBdr>
        <w:top w:val="none" w:sz="0" w:space="0" w:color="auto"/>
        <w:left w:val="none" w:sz="0" w:space="0" w:color="auto"/>
        <w:bottom w:val="none" w:sz="0" w:space="0" w:color="auto"/>
        <w:right w:val="none" w:sz="0" w:space="0" w:color="auto"/>
      </w:divBdr>
    </w:div>
    <w:div w:id="1120101359">
      <w:bodyDiv w:val="1"/>
      <w:marLeft w:val="0"/>
      <w:marRight w:val="0"/>
      <w:marTop w:val="0"/>
      <w:marBottom w:val="0"/>
      <w:divBdr>
        <w:top w:val="none" w:sz="0" w:space="0" w:color="auto"/>
        <w:left w:val="none" w:sz="0" w:space="0" w:color="auto"/>
        <w:bottom w:val="none" w:sz="0" w:space="0" w:color="auto"/>
        <w:right w:val="none" w:sz="0" w:space="0" w:color="auto"/>
      </w:divBdr>
    </w:div>
    <w:div w:id="1121025097">
      <w:bodyDiv w:val="1"/>
      <w:marLeft w:val="0"/>
      <w:marRight w:val="0"/>
      <w:marTop w:val="0"/>
      <w:marBottom w:val="0"/>
      <w:divBdr>
        <w:top w:val="none" w:sz="0" w:space="0" w:color="auto"/>
        <w:left w:val="none" w:sz="0" w:space="0" w:color="auto"/>
        <w:bottom w:val="none" w:sz="0" w:space="0" w:color="auto"/>
        <w:right w:val="none" w:sz="0" w:space="0" w:color="auto"/>
      </w:divBdr>
      <w:divsChild>
        <w:div w:id="1628007577">
          <w:marLeft w:val="0"/>
          <w:marRight w:val="0"/>
          <w:marTop w:val="0"/>
          <w:marBottom w:val="0"/>
          <w:divBdr>
            <w:top w:val="none" w:sz="0" w:space="0" w:color="auto"/>
            <w:left w:val="none" w:sz="0" w:space="0" w:color="auto"/>
            <w:bottom w:val="none" w:sz="0" w:space="0" w:color="auto"/>
            <w:right w:val="none" w:sz="0" w:space="0" w:color="auto"/>
          </w:divBdr>
        </w:div>
      </w:divsChild>
    </w:div>
    <w:div w:id="1122116601">
      <w:bodyDiv w:val="1"/>
      <w:marLeft w:val="0"/>
      <w:marRight w:val="0"/>
      <w:marTop w:val="0"/>
      <w:marBottom w:val="0"/>
      <w:divBdr>
        <w:top w:val="none" w:sz="0" w:space="0" w:color="auto"/>
        <w:left w:val="none" w:sz="0" w:space="0" w:color="auto"/>
        <w:bottom w:val="none" w:sz="0" w:space="0" w:color="auto"/>
        <w:right w:val="none" w:sz="0" w:space="0" w:color="auto"/>
      </w:divBdr>
    </w:div>
    <w:div w:id="1123113980">
      <w:bodyDiv w:val="1"/>
      <w:marLeft w:val="0"/>
      <w:marRight w:val="0"/>
      <w:marTop w:val="0"/>
      <w:marBottom w:val="0"/>
      <w:divBdr>
        <w:top w:val="none" w:sz="0" w:space="0" w:color="auto"/>
        <w:left w:val="none" w:sz="0" w:space="0" w:color="auto"/>
        <w:bottom w:val="none" w:sz="0" w:space="0" w:color="auto"/>
        <w:right w:val="none" w:sz="0" w:space="0" w:color="auto"/>
      </w:divBdr>
    </w:div>
    <w:div w:id="1125540997">
      <w:bodyDiv w:val="1"/>
      <w:marLeft w:val="0"/>
      <w:marRight w:val="0"/>
      <w:marTop w:val="0"/>
      <w:marBottom w:val="0"/>
      <w:divBdr>
        <w:top w:val="none" w:sz="0" w:space="0" w:color="auto"/>
        <w:left w:val="none" w:sz="0" w:space="0" w:color="auto"/>
        <w:bottom w:val="none" w:sz="0" w:space="0" w:color="auto"/>
        <w:right w:val="none" w:sz="0" w:space="0" w:color="auto"/>
      </w:divBdr>
    </w:div>
    <w:div w:id="1127626929">
      <w:bodyDiv w:val="1"/>
      <w:marLeft w:val="0"/>
      <w:marRight w:val="0"/>
      <w:marTop w:val="0"/>
      <w:marBottom w:val="0"/>
      <w:divBdr>
        <w:top w:val="none" w:sz="0" w:space="0" w:color="auto"/>
        <w:left w:val="none" w:sz="0" w:space="0" w:color="auto"/>
        <w:bottom w:val="none" w:sz="0" w:space="0" w:color="auto"/>
        <w:right w:val="none" w:sz="0" w:space="0" w:color="auto"/>
      </w:divBdr>
      <w:divsChild>
        <w:div w:id="1497188355">
          <w:marLeft w:val="0"/>
          <w:marRight w:val="0"/>
          <w:marTop w:val="0"/>
          <w:marBottom w:val="0"/>
          <w:divBdr>
            <w:top w:val="none" w:sz="0" w:space="0" w:color="auto"/>
            <w:left w:val="none" w:sz="0" w:space="0" w:color="auto"/>
            <w:bottom w:val="none" w:sz="0" w:space="0" w:color="auto"/>
            <w:right w:val="none" w:sz="0" w:space="0" w:color="auto"/>
          </w:divBdr>
        </w:div>
      </w:divsChild>
    </w:div>
    <w:div w:id="1131748754">
      <w:bodyDiv w:val="1"/>
      <w:marLeft w:val="0"/>
      <w:marRight w:val="0"/>
      <w:marTop w:val="0"/>
      <w:marBottom w:val="0"/>
      <w:divBdr>
        <w:top w:val="none" w:sz="0" w:space="0" w:color="auto"/>
        <w:left w:val="none" w:sz="0" w:space="0" w:color="auto"/>
        <w:bottom w:val="none" w:sz="0" w:space="0" w:color="auto"/>
        <w:right w:val="none" w:sz="0" w:space="0" w:color="auto"/>
      </w:divBdr>
    </w:div>
    <w:div w:id="1133408208">
      <w:bodyDiv w:val="1"/>
      <w:marLeft w:val="0"/>
      <w:marRight w:val="0"/>
      <w:marTop w:val="0"/>
      <w:marBottom w:val="0"/>
      <w:divBdr>
        <w:top w:val="none" w:sz="0" w:space="0" w:color="auto"/>
        <w:left w:val="none" w:sz="0" w:space="0" w:color="auto"/>
        <w:bottom w:val="none" w:sz="0" w:space="0" w:color="auto"/>
        <w:right w:val="none" w:sz="0" w:space="0" w:color="auto"/>
      </w:divBdr>
    </w:div>
    <w:div w:id="1135023331">
      <w:bodyDiv w:val="1"/>
      <w:marLeft w:val="0"/>
      <w:marRight w:val="0"/>
      <w:marTop w:val="0"/>
      <w:marBottom w:val="0"/>
      <w:divBdr>
        <w:top w:val="none" w:sz="0" w:space="0" w:color="auto"/>
        <w:left w:val="none" w:sz="0" w:space="0" w:color="auto"/>
        <w:bottom w:val="none" w:sz="0" w:space="0" w:color="auto"/>
        <w:right w:val="none" w:sz="0" w:space="0" w:color="auto"/>
      </w:divBdr>
      <w:divsChild>
        <w:div w:id="1494491954">
          <w:marLeft w:val="0"/>
          <w:marRight w:val="0"/>
          <w:marTop w:val="0"/>
          <w:marBottom w:val="0"/>
          <w:divBdr>
            <w:top w:val="none" w:sz="0" w:space="0" w:color="auto"/>
            <w:left w:val="none" w:sz="0" w:space="0" w:color="auto"/>
            <w:bottom w:val="none" w:sz="0" w:space="0" w:color="auto"/>
            <w:right w:val="none" w:sz="0" w:space="0" w:color="auto"/>
          </w:divBdr>
        </w:div>
      </w:divsChild>
    </w:div>
    <w:div w:id="1135757773">
      <w:bodyDiv w:val="1"/>
      <w:marLeft w:val="0"/>
      <w:marRight w:val="0"/>
      <w:marTop w:val="0"/>
      <w:marBottom w:val="0"/>
      <w:divBdr>
        <w:top w:val="none" w:sz="0" w:space="0" w:color="auto"/>
        <w:left w:val="none" w:sz="0" w:space="0" w:color="auto"/>
        <w:bottom w:val="none" w:sz="0" w:space="0" w:color="auto"/>
        <w:right w:val="none" w:sz="0" w:space="0" w:color="auto"/>
      </w:divBdr>
      <w:divsChild>
        <w:div w:id="360595619">
          <w:marLeft w:val="0"/>
          <w:marRight w:val="0"/>
          <w:marTop w:val="0"/>
          <w:marBottom w:val="0"/>
          <w:divBdr>
            <w:top w:val="none" w:sz="0" w:space="0" w:color="auto"/>
            <w:left w:val="none" w:sz="0" w:space="0" w:color="auto"/>
            <w:bottom w:val="none" w:sz="0" w:space="0" w:color="auto"/>
            <w:right w:val="none" w:sz="0" w:space="0" w:color="auto"/>
          </w:divBdr>
        </w:div>
      </w:divsChild>
    </w:div>
    <w:div w:id="1137721540">
      <w:bodyDiv w:val="1"/>
      <w:marLeft w:val="0"/>
      <w:marRight w:val="0"/>
      <w:marTop w:val="0"/>
      <w:marBottom w:val="0"/>
      <w:divBdr>
        <w:top w:val="none" w:sz="0" w:space="0" w:color="auto"/>
        <w:left w:val="none" w:sz="0" w:space="0" w:color="auto"/>
        <w:bottom w:val="none" w:sz="0" w:space="0" w:color="auto"/>
        <w:right w:val="none" w:sz="0" w:space="0" w:color="auto"/>
      </w:divBdr>
    </w:div>
    <w:div w:id="1138104392">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140073952">
      <w:bodyDiv w:val="1"/>
      <w:marLeft w:val="0"/>
      <w:marRight w:val="0"/>
      <w:marTop w:val="0"/>
      <w:marBottom w:val="0"/>
      <w:divBdr>
        <w:top w:val="none" w:sz="0" w:space="0" w:color="auto"/>
        <w:left w:val="none" w:sz="0" w:space="0" w:color="auto"/>
        <w:bottom w:val="none" w:sz="0" w:space="0" w:color="auto"/>
        <w:right w:val="none" w:sz="0" w:space="0" w:color="auto"/>
      </w:divBdr>
      <w:divsChild>
        <w:div w:id="1815175006">
          <w:marLeft w:val="0"/>
          <w:marRight w:val="0"/>
          <w:marTop w:val="0"/>
          <w:marBottom w:val="0"/>
          <w:divBdr>
            <w:top w:val="none" w:sz="0" w:space="0" w:color="auto"/>
            <w:left w:val="none" w:sz="0" w:space="0" w:color="auto"/>
            <w:bottom w:val="none" w:sz="0" w:space="0" w:color="auto"/>
            <w:right w:val="none" w:sz="0" w:space="0" w:color="auto"/>
          </w:divBdr>
        </w:div>
      </w:divsChild>
    </w:div>
    <w:div w:id="1143742921">
      <w:bodyDiv w:val="1"/>
      <w:marLeft w:val="0"/>
      <w:marRight w:val="0"/>
      <w:marTop w:val="0"/>
      <w:marBottom w:val="0"/>
      <w:divBdr>
        <w:top w:val="none" w:sz="0" w:space="0" w:color="auto"/>
        <w:left w:val="none" w:sz="0" w:space="0" w:color="auto"/>
        <w:bottom w:val="none" w:sz="0" w:space="0" w:color="auto"/>
        <w:right w:val="none" w:sz="0" w:space="0" w:color="auto"/>
      </w:divBdr>
    </w:div>
    <w:div w:id="1148548358">
      <w:bodyDiv w:val="1"/>
      <w:marLeft w:val="0"/>
      <w:marRight w:val="0"/>
      <w:marTop w:val="0"/>
      <w:marBottom w:val="0"/>
      <w:divBdr>
        <w:top w:val="none" w:sz="0" w:space="0" w:color="auto"/>
        <w:left w:val="none" w:sz="0" w:space="0" w:color="auto"/>
        <w:bottom w:val="none" w:sz="0" w:space="0" w:color="auto"/>
        <w:right w:val="none" w:sz="0" w:space="0" w:color="auto"/>
      </w:divBdr>
      <w:divsChild>
        <w:div w:id="792597297">
          <w:marLeft w:val="0"/>
          <w:marRight w:val="0"/>
          <w:marTop w:val="0"/>
          <w:marBottom w:val="0"/>
          <w:divBdr>
            <w:top w:val="none" w:sz="0" w:space="0" w:color="auto"/>
            <w:left w:val="none" w:sz="0" w:space="0" w:color="auto"/>
            <w:bottom w:val="none" w:sz="0" w:space="0" w:color="auto"/>
            <w:right w:val="none" w:sz="0" w:space="0" w:color="auto"/>
          </w:divBdr>
        </w:div>
      </w:divsChild>
    </w:div>
    <w:div w:id="1153179971">
      <w:bodyDiv w:val="1"/>
      <w:marLeft w:val="0"/>
      <w:marRight w:val="0"/>
      <w:marTop w:val="0"/>
      <w:marBottom w:val="0"/>
      <w:divBdr>
        <w:top w:val="none" w:sz="0" w:space="0" w:color="auto"/>
        <w:left w:val="none" w:sz="0" w:space="0" w:color="auto"/>
        <w:bottom w:val="none" w:sz="0" w:space="0" w:color="auto"/>
        <w:right w:val="none" w:sz="0" w:space="0" w:color="auto"/>
      </w:divBdr>
      <w:divsChild>
        <w:div w:id="465439700">
          <w:marLeft w:val="0"/>
          <w:marRight w:val="0"/>
          <w:marTop w:val="0"/>
          <w:marBottom w:val="0"/>
          <w:divBdr>
            <w:top w:val="none" w:sz="0" w:space="0" w:color="auto"/>
            <w:left w:val="none" w:sz="0" w:space="0" w:color="auto"/>
            <w:bottom w:val="none" w:sz="0" w:space="0" w:color="auto"/>
            <w:right w:val="none" w:sz="0" w:space="0" w:color="auto"/>
          </w:divBdr>
          <w:divsChild>
            <w:div w:id="1616325108">
              <w:marLeft w:val="0"/>
              <w:marRight w:val="0"/>
              <w:marTop w:val="0"/>
              <w:marBottom w:val="0"/>
              <w:divBdr>
                <w:top w:val="none" w:sz="0" w:space="0" w:color="auto"/>
                <w:left w:val="none" w:sz="0" w:space="0" w:color="auto"/>
                <w:bottom w:val="none" w:sz="0" w:space="0" w:color="auto"/>
                <w:right w:val="none" w:sz="0" w:space="0" w:color="auto"/>
              </w:divBdr>
              <w:divsChild>
                <w:div w:id="1383749020">
                  <w:marLeft w:val="0"/>
                  <w:marRight w:val="0"/>
                  <w:marTop w:val="0"/>
                  <w:marBottom w:val="0"/>
                  <w:divBdr>
                    <w:top w:val="none" w:sz="0" w:space="0" w:color="auto"/>
                    <w:left w:val="none" w:sz="0" w:space="0" w:color="auto"/>
                    <w:bottom w:val="none" w:sz="0" w:space="0" w:color="auto"/>
                    <w:right w:val="none" w:sz="0" w:space="0" w:color="auto"/>
                  </w:divBdr>
                  <w:divsChild>
                    <w:div w:id="18224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452190">
      <w:bodyDiv w:val="1"/>
      <w:marLeft w:val="0"/>
      <w:marRight w:val="0"/>
      <w:marTop w:val="0"/>
      <w:marBottom w:val="0"/>
      <w:divBdr>
        <w:top w:val="none" w:sz="0" w:space="0" w:color="auto"/>
        <w:left w:val="none" w:sz="0" w:space="0" w:color="auto"/>
        <w:bottom w:val="none" w:sz="0" w:space="0" w:color="auto"/>
        <w:right w:val="none" w:sz="0" w:space="0" w:color="auto"/>
      </w:divBdr>
    </w:div>
    <w:div w:id="1156266254">
      <w:bodyDiv w:val="1"/>
      <w:marLeft w:val="0"/>
      <w:marRight w:val="0"/>
      <w:marTop w:val="0"/>
      <w:marBottom w:val="0"/>
      <w:divBdr>
        <w:top w:val="none" w:sz="0" w:space="0" w:color="auto"/>
        <w:left w:val="none" w:sz="0" w:space="0" w:color="auto"/>
        <w:bottom w:val="none" w:sz="0" w:space="0" w:color="auto"/>
        <w:right w:val="none" w:sz="0" w:space="0" w:color="auto"/>
      </w:divBdr>
      <w:divsChild>
        <w:div w:id="2031638372">
          <w:marLeft w:val="0"/>
          <w:marRight w:val="0"/>
          <w:marTop w:val="0"/>
          <w:marBottom w:val="0"/>
          <w:divBdr>
            <w:top w:val="none" w:sz="0" w:space="0" w:color="auto"/>
            <w:left w:val="none" w:sz="0" w:space="0" w:color="auto"/>
            <w:bottom w:val="none" w:sz="0" w:space="0" w:color="auto"/>
            <w:right w:val="none" w:sz="0" w:space="0" w:color="auto"/>
          </w:divBdr>
        </w:div>
      </w:divsChild>
    </w:div>
    <w:div w:id="1156996270">
      <w:bodyDiv w:val="1"/>
      <w:marLeft w:val="0"/>
      <w:marRight w:val="0"/>
      <w:marTop w:val="0"/>
      <w:marBottom w:val="0"/>
      <w:divBdr>
        <w:top w:val="none" w:sz="0" w:space="0" w:color="auto"/>
        <w:left w:val="none" w:sz="0" w:space="0" w:color="auto"/>
        <w:bottom w:val="none" w:sz="0" w:space="0" w:color="auto"/>
        <w:right w:val="none" w:sz="0" w:space="0" w:color="auto"/>
      </w:divBdr>
    </w:div>
    <w:div w:id="1158883645">
      <w:bodyDiv w:val="1"/>
      <w:marLeft w:val="0"/>
      <w:marRight w:val="0"/>
      <w:marTop w:val="0"/>
      <w:marBottom w:val="0"/>
      <w:divBdr>
        <w:top w:val="none" w:sz="0" w:space="0" w:color="auto"/>
        <w:left w:val="none" w:sz="0" w:space="0" w:color="auto"/>
        <w:bottom w:val="none" w:sz="0" w:space="0" w:color="auto"/>
        <w:right w:val="none" w:sz="0" w:space="0" w:color="auto"/>
      </w:divBdr>
    </w:div>
    <w:div w:id="1159619428">
      <w:bodyDiv w:val="1"/>
      <w:marLeft w:val="0"/>
      <w:marRight w:val="0"/>
      <w:marTop w:val="0"/>
      <w:marBottom w:val="0"/>
      <w:divBdr>
        <w:top w:val="none" w:sz="0" w:space="0" w:color="auto"/>
        <w:left w:val="none" w:sz="0" w:space="0" w:color="auto"/>
        <w:bottom w:val="none" w:sz="0" w:space="0" w:color="auto"/>
        <w:right w:val="none" w:sz="0" w:space="0" w:color="auto"/>
      </w:divBdr>
      <w:divsChild>
        <w:div w:id="896284147">
          <w:marLeft w:val="0"/>
          <w:marRight w:val="0"/>
          <w:marTop w:val="0"/>
          <w:marBottom w:val="0"/>
          <w:divBdr>
            <w:top w:val="none" w:sz="0" w:space="0" w:color="auto"/>
            <w:left w:val="none" w:sz="0" w:space="0" w:color="auto"/>
            <w:bottom w:val="none" w:sz="0" w:space="0" w:color="auto"/>
            <w:right w:val="none" w:sz="0" w:space="0" w:color="auto"/>
          </w:divBdr>
        </w:div>
      </w:divsChild>
    </w:div>
    <w:div w:id="1162431591">
      <w:bodyDiv w:val="1"/>
      <w:marLeft w:val="0"/>
      <w:marRight w:val="0"/>
      <w:marTop w:val="0"/>
      <w:marBottom w:val="0"/>
      <w:divBdr>
        <w:top w:val="none" w:sz="0" w:space="0" w:color="auto"/>
        <w:left w:val="none" w:sz="0" w:space="0" w:color="auto"/>
        <w:bottom w:val="none" w:sz="0" w:space="0" w:color="auto"/>
        <w:right w:val="none" w:sz="0" w:space="0" w:color="auto"/>
      </w:divBdr>
      <w:divsChild>
        <w:div w:id="449281675">
          <w:marLeft w:val="0"/>
          <w:marRight w:val="0"/>
          <w:marTop w:val="360"/>
          <w:marBottom w:val="0"/>
          <w:divBdr>
            <w:top w:val="single" w:sz="2" w:space="0" w:color="E5E5E5"/>
            <w:left w:val="single" w:sz="2" w:space="0" w:color="E5E5E5"/>
            <w:bottom w:val="single" w:sz="2" w:space="0" w:color="E5E5E5"/>
            <w:right w:val="single" w:sz="2" w:space="0" w:color="E5E5E5"/>
          </w:divBdr>
        </w:div>
        <w:div w:id="947660598">
          <w:marLeft w:val="0"/>
          <w:marRight w:val="0"/>
          <w:marTop w:val="360"/>
          <w:marBottom w:val="0"/>
          <w:divBdr>
            <w:top w:val="single" w:sz="2" w:space="0" w:color="E5E5E5"/>
            <w:left w:val="single" w:sz="2" w:space="0" w:color="E5E5E5"/>
            <w:bottom w:val="single" w:sz="2" w:space="0" w:color="E5E5E5"/>
            <w:right w:val="single" w:sz="2" w:space="0" w:color="E5E5E5"/>
          </w:divBdr>
          <w:divsChild>
            <w:div w:id="1516962287">
              <w:marLeft w:val="0"/>
              <w:marRight w:val="0"/>
              <w:marTop w:val="0"/>
              <w:marBottom w:val="0"/>
              <w:divBdr>
                <w:top w:val="single" w:sz="2" w:space="0" w:color="E5E5E5"/>
                <w:left w:val="single" w:sz="2" w:space="0" w:color="E5E5E5"/>
                <w:bottom w:val="single" w:sz="2" w:space="0" w:color="E5E5E5"/>
                <w:right w:val="single" w:sz="2" w:space="0" w:color="E5E5E5"/>
              </w:divBdr>
              <w:divsChild>
                <w:div w:id="9513977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162887795">
      <w:bodyDiv w:val="1"/>
      <w:marLeft w:val="0"/>
      <w:marRight w:val="0"/>
      <w:marTop w:val="0"/>
      <w:marBottom w:val="0"/>
      <w:divBdr>
        <w:top w:val="none" w:sz="0" w:space="0" w:color="auto"/>
        <w:left w:val="none" w:sz="0" w:space="0" w:color="auto"/>
        <w:bottom w:val="none" w:sz="0" w:space="0" w:color="auto"/>
        <w:right w:val="none" w:sz="0" w:space="0" w:color="auto"/>
      </w:divBdr>
    </w:div>
    <w:div w:id="1162966315">
      <w:bodyDiv w:val="1"/>
      <w:marLeft w:val="0"/>
      <w:marRight w:val="0"/>
      <w:marTop w:val="0"/>
      <w:marBottom w:val="0"/>
      <w:divBdr>
        <w:top w:val="none" w:sz="0" w:space="0" w:color="auto"/>
        <w:left w:val="none" w:sz="0" w:space="0" w:color="auto"/>
        <w:bottom w:val="none" w:sz="0" w:space="0" w:color="auto"/>
        <w:right w:val="none" w:sz="0" w:space="0" w:color="auto"/>
      </w:divBdr>
      <w:divsChild>
        <w:div w:id="392002756">
          <w:marLeft w:val="0"/>
          <w:marRight w:val="0"/>
          <w:marTop w:val="0"/>
          <w:marBottom w:val="0"/>
          <w:divBdr>
            <w:top w:val="single" w:sz="2" w:space="0" w:color="auto"/>
            <w:left w:val="single" w:sz="2" w:space="0" w:color="auto"/>
            <w:bottom w:val="single" w:sz="2" w:space="0" w:color="auto"/>
            <w:right w:val="single" w:sz="2" w:space="0" w:color="auto"/>
          </w:divBdr>
        </w:div>
      </w:divsChild>
    </w:div>
    <w:div w:id="1163080786">
      <w:bodyDiv w:val="1"/>
      <w:marLeft w:val="0"/>
      <w:marRight w:val="0"/>
      <w:marTop w:val="0"/>
      <w:marBottom w:val="0"/>
      <w:divBdr>
        <w:top w:val="none" w:sz="0" w:space="0" w:color="auto"/>
        <w:left w:val="none" w:sz="0" w:space="0" w:color="auto"/>
        <w:bottom w:val="none" w:sz="0" w:space="0" w:color="auto"/>
        <w:right w:val="none" w:sz="0" w:space="0" w:color="auto"/>
      </w:divBdr>
    </w:div>
    <w:div w:id="1163546911">
      <w:bodyDiv w:val="1"/>
      <w:marLeft w:val="0"/>
      <w:marRight w:val="0"/>
      <w:marTop w:val="0"/>
      <w:marBottom w:val="0"/>
      <w:divBdr>
        <w:top w:val="none" w:sz="0" w:space="0" w:color="auto"/>
        <w:left w:val="none" w:sz="0" w:space="0" w:color="auto"/>
        <w:bottom w:val="none" w:sz="0" w:space="0" w:color="auto"/>
        <w:right w:val="none" w:sz="0" w:space="0" w:color="auto"/>
      </w:divBdr>
      <w:divsChild>
        <w:div w:id="468714641">
          <w:marLeft w:val="-75"/>
          <w:marRight w:val="-75"/>
          <w:marTop w:val="0"/>
          <w:marBottom w:val="0"/>
          <w:divBdr>
            <w:top w:val="none" w:sz="0" w:space="0" w:color="auto"/>
            <w:left w:val="none" w:sz="0" w:space="0" w:color="auto"/>
            <w:bottom w:val="none" w:sz="0" w:space="0" w:color="auto"/>
            <w:right w:val="none" w:sz="0" w:space="0" w:color="auto"/>
          </w:divBdr>
          <w:divsChild>
            <w:div w:id="1382360754">
              <w:marLeft w:val="150"/>
              <w:marRight w:val="150"/>
              <w:marTop w:val="0"/>
              <w:marBottom w:val="0"/>
              <w:divBdr>
                <w:top w:val="none" w:sz="0" w:space="0" w:color="auto"/>
                <w:left w:val="none" w:sz="0" w:space="0" w:color="auto"/>
                <w:bottom w:val="single" w:sz="6" w:space="6" w:color="E8E8E8"/>
                <w:right w:val="none" w:sz="0" w:space="0" w:color="auto"/>
              </w:divBdr>
              <w:divsChild>
                <w:div w:id="927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001">
      <w:bodyDiv w:val="1"/>
      <w:marLeft w:val="0"/>
      <w:marRight w:val="0"/>
      <w:marTop w:val="0"/>
      <w:marBottom w:val="0"/>
      <w:divBdr>
        <w:top w:val="none" w:sz="0" w:space="0" w:color="auto"/>
        <w:left w:val="none" w:sz="0" w:space="0" w:color="auto"/>
        <w:bottom w:val="none" w:sz="0" w:space="0" w:color="auto"/>
        <w:right w:val="none" w:sz="0" w:space="0" w:color="auto"/>
      </w:divBdr>
    </w:div>
    <w:div w:id="1167209555">
      <w:bodyDiv w:val="1"/>
      <w:marLeft w:val="0"/>
      <w:marRight w:val="0"/>
      <w:marTop w:val="0"/>
      <w:marBottom w:val="0"/>
      <w:divBdr>
        <w:top w:val="none" w:sz="0" w:space="0" w:color="auto"/>
        <w:left w:val="none" w:sz="0" w:space="0" w:color="auto"/>
        <w:bottom w:val="none" w:sz="0" w:space="0" w:color="auto"/>
        <w:right w:val="none" w:sz="0" w:space="0" w:color="auto"/>
      </w:divBdr>
      <w:divsChild>
        <w:div w:id="1669211657">
          <w:marLeft w:val="0"/>
          <w:marRight w:val="0"/>
          <w:marTop w:val="0"/>
          <w:marBottom w:val="0"/>
          <w:divBdr>
            <w:top w:val="none" w:sz="0" w:space="0" w:color="auto"/>
            <w:left w:val="none" w:sz="0" w:space="0" w:color="auto"/>
            <w:bottom w:val="none" w:sz="0" w:space="0" w:color="auto"/>
            <w:right w:val="none" w:sz="0" w:space="0" w:color="auto"/>
          </w:divBdr>
        </w:div>
      </w:divsChild>
    </w:div>
    <w:div w:id="1168179452">
      <w:bodyDiv w:val="1"/>
      <w:marLeft w:val="0"/>
      <w:marRight w:val="0"/>
      <w:marTop w:val="0"/>
      <w:marBottom w:val="0"/>
      <w:divBdr>
        <w:top w:val="none" w:sz="0" w:space="0" w:color="auto"/>
        <w:left w:val="none" w:sz="0" w:space="0" w:color="auto"/>
        <w:bottom w:val="none" w:sz="0" w:space="0" w:color="auto"/>
        <w:right w:val="none" w:sz="0" w:space="0" w:color="auto"/>
      </w:divBdr>
      <w:divsChild>
        <w:div w:id="1331787889">
          <w:marLeft w:val="0"/>
          <w:marRight w:val="0"/>
          <w:marTop w:val="0"/>
          <w:marBottom w:val="0"/>
          <w:divBdr>
            <w:top w:val="none" w:sz="0" w:space="0" w:color="auto"/>
            <w:left w:val="none" w:sz="0" w:space="0" w:color="auto"/>
            <w:bottom w:val="none" w:sz="0" w:space="0" w:color="auto"/>
            <w:right w:val="none" w:sz="0" w:space="0" w:color="auto"/>
          </w:divBdr>
        </w:div>
      </w:divsChild>
    </w:div>
    <w:div w:id="1169978463">
      <w:bodyDiv w:val="1"/>
      <w:marLeft w:val="0"/>
      <w:marRight w:val="0"/>
      <w:marTop w:val="0"/>
      <w:marBottom w:val="0"/>
      <w:divBdr>
        <w:top w:val="none" w:sz="0" w:space="0" w:color="auto"/>
        <w:left w:val="none" w:sz="0" w:space="0" w:color="auto"/>
        <w:bottom w:val="none" w:sz="0" w:space="0" w:color="auto"/>
        <w:right w:val="none" w:sz="0" w:space="0" w:color="auto"/>
      </w:divBdr>
    </w:div>
    <w:div w:id="1171027556">
      <w:bodyDiv w:val="1"/>
      <w:marLeft w:val="0"/>
      <w:marRight w:val="0"/>
      <w:marTop w:val="0"/>
      <w:marBottom w:val="0"/>
      <w:divBdr>
        <w:top w:val="none" w:sz="0" w:space="0" w:color="auto"/>
        <w:left w:val="none" w:sz="0" w:space="0" w:color="auto"/>
        <w:bottom w:val="none" w:sz="0" w:space="0" w:color="auto"/>
        <w:right w:val="none" w:sz="0" w:space="0" w:color="auto"/>
      </w:divBdr>
      <w:divsChild>
        <w:div w:id="730346795">
          <w:marLeft w:val="0"/>
          <w:marRight w:val="0"/>
          <w:marTop w:val="0"/>
          <w:marBottom w:val="0"/>
          <w:divBdr>
            <w:top w:val="none" w:sz="0" w:space="0" w:color="auto"/>
            <w:left w:val="none" w:sz="0" w:space="0" w:color="auto"/>
            <w:bottom w:val="none" w:sz="0" w:space="0" w:color="auto"/>
            <w:right w:val="none" w:sz="0" w:space="0" w:color="auto"/>
          </w:divBdr>
        </w:div>
      </w:divsChild>
    </w:div>
    <w:div w:id="1171721836">
      <w:bodyDiv w:val="1"/>
      <w:marLeft w:val="0"/>
      <w:marRight w:val="0"/>
      <w:marTop w:val="0"/>
      <w:marBottom w:val="0"/>
      <w:divBdr>
        <w:top w:val="none" w:sz="0" w:space="0" w:color="auto"/>
        <w:left w:val="none" w:sz="0" w:space="0" w:color="auto"/>
        <w:bottom w:val="none" w:sz="0" w:space="0" w:color="auto"/>
        <w:right w:val="none" w:sz="0" w:space="0" w:color="auto"/>
      </w:divBdr>
      <w:divsChild>
        <w:div w:id="446702873">
          <w:marLeft w:val="0"/>
          <w:marRight w:val="0"/>
          <w:marTop w:val="0"/>
          <w:marBottom w:val="0"/>
          <w:divBdr>
            <w:top w:val="none" w:sz="0" w:space="0" w:color="auto"/>
            <w:left w:val="none" w:sz="0" w:space="0" w:color="auto"/>
            <w:bottom w:val="none" w:sz="0" w:space="0" w:color="auto"/>
            <w:right w:val="none" w:sz="0" w:space="0" w:color="auto"/>
          </w:divBdr>
        </w:div>
      </w:divsChild>
    </w:div>
    <w:div w:id="1172143780">
      <w:bodyDiv w:val="1"/>
      <w:marLeft w:val="0"/>
      <w:marRight w:val="0"/>
      <w:marTop w:val="0"/>
      <w:marBottom w:val="0"/>
      <w:divBdr>
        <w:top w:val="none" w:sz="0" w:space="0" w:color="auto"/>
        <w:left w:val="none" w:sz="0" w:space="0" w:color="auto"/>
        <w:bottom w:val="none" w:sz="0" w:space="0" w:color="auto"/>
        <w:right w:val="none" w:sz="0" w:space="0" w:color="auto"/>
      </w:divBdr>
    </w:div>
    <w:div w:id="1172724323">
      <w:bodyDiv w:val="1"/>
      <w:marLeft w:val="0"/>
      <w:marRight w:val="0"/>
      <w:marTop w:val="0"/>
      <w:marBottom w:val="0"/>
      <w:divBdr>
        <w:top w:val="none" w:sz="0" w:space="0" w:color="auto"/>
        <w:left w:val="none" w:sz="0" w:space="0" w:color="auto"/>
        <w:bottom w:val="none" w:sz="0" w:space="0" w:color="auto"/>
        <w:right w:val="none" w:sz="0" w:space="0" w:color="auto"/>
      </w:divBdr>
      <w:divsChild>
        <w:div w:id="217127776">
          <w:marLeft w:val="0"/>
          <w:marRight w:val="0"/>
          <w:marTop w:val="0"/>
          <w:marBottom w:val="0"/>
          <w:divBdr>
            <w:top w:val="none" w:sz="0" w:space="0" w:color="auto"/>
            <w:left w:val="none" w:sz="0" w:space="0" w:color="auto"/>
            <w:bottom w:val="none" w:sz="0" w:space="0" w:color="auto"/>
            <w:right w:val="none" w:sz="0" w:space="0" w:color="auto"/>
          </w:divBdr>
        </w:div>
      </w:divsChild>
    </w:div>
    <w:div w:id="1172841033">
      <w:bodyDiv w:val="1"/>
      <w:marLeft w:val="0"/>
      <w:marRight w:val="0"/>
      <w:marTop w:val="0"/>
      <w:marBottom w:val="0"/>
      <w:divBdr>
        <w:top w:val="none" w:sz="0" w:space="0" w:color="auto"/>
        <w:left w:val="none" w:sz="0" w:space="0" w:color="auto"/>
        <w:bottom w:val="none" w:sz="0" w:space="0" w:color="auto"/>
        <w:right w:val="none" w:sz="0" w:space="0" w:color="auto"/>
      </w:divBdr>
      <w:divsChild>
        <w:div w:id="436368581">
          <w:marLeft w:val="0"/>
          <w:marRight w:val="0"/>
          <w:marTop w:val="0"/>
          <w:marBottom w:val="0"/>
          <w:divBdr>
            <w:top w:val="none" w:sz="0" w:space="0" w:color="auto"/>
            <w:left w:val="none" w:sz="0" w:space="0" w:color="auto"/>
            <w:bottom w:val="none" w:sz="0" w:space="0" w:color="auto"/>
            <w:right w:val="none" w:sz="0" w:space="0" w:color="auto"/>
          </w:divBdr>
        </w:div>
      </w:divsChild>
    </w:div>
    <w:div w:id="1173567181">
      <w:bodyDiv w:val="1"/>
      <w:marLeft w:val="0"/>
      <w:marRight w:val="0"/>
      <w:marTop w:val="0"/>
      <w:marBottom w:val="0"/>
      <w:divBdr>
        <w:top w:val="none" w:sz="0" w:space="0" w:color="auto"/>
        <w:left w:val="none" w:sz="0" w:space="0" w:color="auto"/>
        <w:bottom w:val="none" w:sz="0" w:space="0" w:color="auto"/>
        <w:right w:val="none" w:sz="0" w:space="0" w:color="auto"/>
      </w:divBdr>
      <w:divsChild>
        <w:div w:id="1333876624">
          <w:marLeft w:val="0"/>
          <w:marRight w:val="0"/>
          <w:marTop w:val="0"/>
          <w:marBottom w:val="0"/>
          <w:divBdr>
            <w:top w:val="none" w:sz="0" w:space="0" w:color="auto"/>
            <w:left w:val="none" w:sz="0" w:space="0" w:color="auto"/>
            <w:bottom w:val="none" w:sz="0" w:space="0" w:color="auto"/>
            <w:right w:val="none" w:sz="0" w:space="0" w:color="auto"/>
          </w:divBdr>
        </w:div>
      </w:divsChild>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sChild>
        <w:div w:id="2117093836">
          <w:marLeft w:val="0"/>
          <w:marRight w:val="0"/>
          <w:marTop w:val="0"/>
          <w:marBottom w:val="0"/>
          <w:divBdr>
            <w:top w:val="none" w:sz="0" w:space="0" w:color="auto"/>
            <w:left w:val="none" w:sz="0" w:space="0" w:color="auto"/>
            <w:bottom w:val="none" w:sz="0" w:space="0" w:color="auto"/>
            <w:right w:val="none" w:sz="0" w:space="0" w:color="auto"/>
          </w:divBdr>
        </w:div>
      </w:divsChild>
    </w:div>
    <w:div w:id="1180581276">
      <w:bodyDiv w:val="1"/>
      <w:marLeft w:val="0"/>
      <w:marRight w:val="0"/>
      <w:marTop w:val="0"/>
      <w:marBottom w:val="0"/>
      <w:divBdr>
        <w:top w:val="none" w:sz="0" w:space="0" w:color="auto"/>
        <w:left w:val="none" w:sz="0" w:space="0" w:color="auto"/>
        <w:bottom w:val="none" w:sz="0" w:space="0" w:color="auto"/>
        <w:right w:val="none" w:sz="0" w:space="0" w:color="auto"/>
      </w:divBdr>
    </w:div>
    <w:div w:id="1181091068">
      <w:bodyDiv w:val="1"/>
      <w:marLeft w:val="0"/>
      <w:marRight w:val="0"/>
      <w:marTop w:val="0"/>
      <w:marBottom w:val="0"/>
      <w:divBdr>
        <w:top w:val="none" w:sz="0" w:space="0" w:color="auto"/>
        <w:left w:val="none" w:sz="0" w:space="0" w:color="auto"/>
        <w:bottom w:val="none" w:sz="0" w:space="0" w:color="auto"/>
        <w:right w:val="none" w:sz="0" w:space="0" w:color="auto"/>
      </w:divBdr>
    </w:div>
    <w:div w:id="1182469394">
      <w:bodyDiv w:val="1"/>
      <w:marLeft w:val="0"/>
      <w:marRight w:val="0"/>
      <w:marTop w:val="0"/>
      <w:marBottom w:val="0"/>
      <w:divBdr>
        <w:top w:val="none" w:sz="0" w:space="0" w:color="auto"/>
        <w:left w:val="none" w:sz="0" w:space="0" w:color="auto"/>
        <w:bottom w:val="none" w:sz="0" w:space="0" w:color="auto"/>
        <w:right w:val="none" w:sz="0" w:space="0" w:color="auto"/>
      </w:divBdr>
      <w:divsChild>
        <w:div w:id="34350144">
          <w:marLeft w:val="0"/>
          <w:marRight w:val="0"/>
          <w:marTop w:val="0"/>
          <w:marBottom w:val="0"/>
          <w:divBdr>
            <w:top w:val="none" w:sz="0" w:space="0" w:color="auto"/>
            <w:left w:val="none" w:sz="0" w:space="0" w:color="auto"/>
            <w:bottom w:val="none" w:sz="0" w:space="0" w:color="auto"/>
            <w:right w:val="none" w:sz="0" w:space="0" w:color="auto"/>
          </w:divBdr>
        </w:div>
      </w:divsChild>
    </w:div>
    <w:div w:id="1184590633">
      <w:bodyDiv w:val="1"/>
      <w:marLeft w:val="0"/>
      <w:marRight w:val="0"/>
      <w:marTop w:val="0"/>
      <w:marBottom w:val="0"/>
      <w:divBdr>
        <w:top w:val="none" w:sz="0" w:space="0" w:color="auto"/>
        <w:left w:val="none" w:sz="0" w:space="0" w:color="auto"/>
        <w:bottom w:val="none" w:sz="0" w:space="0" w:color="auto"/>
        <w:right w:val="none" w:sz="0" w:space="0" w:color="auto"/>
      </w:divBdr>
    </w:div>
    <w:div w:id="1185049980">
      <w:bodyDiv w:val="1"/>
      <w:marLeft w:val="0"/>
      <w:marRight w:val="0"/>
      <w:marTop w:val="0"/>
      <w:marBottom w:val="0"/>
      <w:divBdr>
        <w:top w:val="none" w:sz="0" w:space="0" w:color="auto"/>
        <w:left w:val="none" w:sz="0" w:space="0" w:color="auto"/>
        <w:bottom w:val="none" w:sz="0" w:space="0" w:color="auto"/>
        <w:right w:val="none" w:sz="0" w:space="0" w:color="auto"/>
      </w:divBdr>
      <w:divsChild>
        <w:div w:id="13044512">
          <w:marLeft w:val="1267"/>
          <w:marRight w:val="0"/>
          <w:marTop w:val="38"/>
          <w:marBottom w:val="120"/>
          <w:divBdr>
            <w:top w:val="none" w:sz="0" w:space="0" w:color="auto"/>
            <w:left w:val="none" w:sz="0" w:space="0" w:color="auto"/>
            <w:bottom w:val="none" w:sz="0" w:space="0" w:color="auto"/>
            <w:right w:val="none" w:sz="0" w:space="0" w:color="auto"/>
          </w:divBdr>
        </w:div>
        <w:div w:id="38016435">
          <w:marLeft w:val="547"/>
          <w:marRight w:val="0"/>
          <w:marTop w:val="48"/>
          <w:marBottom w:val="120"/>
          <w:divBdr>
            <w:top w:val="none" w:sz="0" w:space="0" w:color="auto"/>
            <w:left w:val="none" w:sz="0" w:space="0" w:color="auto"/>
            <w:bottom w:val="none" w:sz="0" w:space="0" w:color="auto"/>
            <w:right w:val="none" w:sz="0" w:space="0" w:color="auto"/>
          </w:divBdr>
        </w:div>
        <w:div w:id="581180754">
          <w:marLeft w:val="1267"/>
          <w:marRight w:val="0"/>
          <w:marTop w:val="38"/>
          <w:marBottom w:val="120"/>
          <w:divBdr>
            <w:top w:val="none" w:sz="0" w:space="0" w:color="auto"/>
            <w:left w:val="none" w:sz="0" w:space="0" w:color="auto"/>
            <w:bottom w:val="none" w:sz="0" w:space="0" w:color="auto"/>
            <w:right w:val="none" w:sz="0" w:space="0" w:color="auto"/>
          </w:divBdr>
        </w:div>
        <w:div w:id="813835525">
          <w:marLeft w:val="1267"/>
          <w:marRight w:val="0"/>
          <w:marTop w:val="38"/>
          <w:marBottom w:val="120"/>
          <w:divBdr>
            <w:top w:val="none" w:sz="0" w:space="0" w:color="auto"/>
            <w:left w:val="none" w:sz="0" w:space="0" w:color="auto"/>
            <w:bottom w:val="none" w:sz="0" w:space="0" w:color="auto"/>
            <w:right w:val="none" w:sz="0" w:space="0" w:color="auto"/>
          </w:divBdr>
        </w:div>
        <w:div w:id="1172914114">
          <w:marLeft w:val="1267"/>
          <w:marRight w:val="0"/>
          <w:marTop w:val="38"/>
          <w:marBottom w:val="120"/>
          <w:divBdr>
            <w:top w:val="none" w:sz="0" w:space="0" w:color="auto"/>
            <w:left w:val="none" w:sz="0" w:space="0" w:color="auto"/>
            <w:bottom w:val="none" w:sz="0" w:space="0" w:color="auto"/>
            <w:right w:val="none" w:sz="0" w:space="0" w:color="auto"/>
          </w:divBdr>
        </w:div>
        <w:div w:id="1200244451">
          <w:marLeft w:val="547"/>
          <w:marRight w:val="0"/>
          <w:marTop w:val="48"/>
          <w:marBottom w:val="120"/>
          <w:divBdr>
            <w:top w:val="none" w:sz="0" w:space="0" w:color="auto"/>
            <w:left w:val="none" w:sz="0" w:space="0" w:color="auto"/>
            <w:bottom w:val="none" w:sz="0" w:space="0" w:color="auto"/>
            <w:right w:val="none" w:sz="0" w:space="0" w:color="auto"/>
          </w:divBdr>
        </w:div>
      </w:divsChild>
    </w:div>
    <w:div w:id="1188375521">
      <w:bodyDiv w:val="1"/>
      <w:marLeft w:val="0"/>
      <w:marRight w:val="0"/>
      <w:marTop w:val="0"/>
      <w:marBottom w:val="0"/>
      <w:divBdr>
        <w:top w:val="none" w:sz="0" w:space="0" w:color="auto"/>
        <w:left w:val="none" w:sz="0" w:space="0" w:color="auto"/>
        <w:bottom w:val="none" w:sz="0" w:space="0" w:color="auto"/>
        <w:right w:val="none" w:sz="0" w:space="0" w:color="auto"/>
      </w:divBdr>
      <w:divsChild>
        <w:div w:id="1592926596">
          <w:marLeft w:val="0"/>
          <w:marRight w:val="0"/>
          <w:marTop w:val="0"/>
          <w:marBottom w:val="0"/>
          <w:divBdr>
            <w:top w:val="none" w:sz="0" w:space="0" w:color="auto"/>
            <w:left w:val="none" w:sz="0" w:space="0" w:color="auto"/>
            <w:bottom w:val="none" w:sz="0" w:space="0" w:color="auto"/>
            <w:right w:val="none" w:sz="0" w:space="0" w:color="auto"/>
          </w:divBdr>
        </w:div>
      </w:divsChild>
    </w:div>
    <w:div w:id="1189755823">
      <w:bodyDiv w:val="1"/>
      <w:marLeft w:val="0"/>
      <w:marRight w:val="0"/>
      <w:marTop w:val="0"/>
      <w:marBottom w:val="0"/>
      <w:divBdr>
        <w:top w:val="none" w:sz="0" w:space="0" w:color="auto"/>
        <w:left w:val="none" w:sz="0" w:space="0" w:color="auto"/>
        <w:bottom w:val="none" w:sz="0" w:space="0" w:color="auto"/>
        <w:right w:val="none" w:sz="0" w:space="0" w:color="auto"/>
      </w:divBdr>
    </w:div>
    <w:div w:id="1190755396">
      <w:bodyDiv w:val="1"/>
      <w:marLeft w:val="0"/>
      <w:marRight w:val="0"/>
      <w:marTop w:val="0"/>
      <w:marBottom w:val="0"/>
      <w:divBdr>
        <w:top w:val="none" w:sz="0" w:space="0" w:color="auto"/>
        <w:left w:val="none" w:sz="0" w:space="0" w:color="auto"/>
        <w:bottom w:val="none" w:sz="0" w:space="0" w:color="auto"/>
        <w:right w:val="none" w:sz="0" w:space="0" w:color="auto"/>
      </w:divBdr>
    </w:div>
    <w:div w:id="1191261343">
      <w:bodyDiv w:val="1"/>
      <w:marLeft w:val="0"/>
      <w:marRight w:val="0"/>
      <w:marTop w:val="0"/>
      <w:marBottom w:val="0"/>
      <w:divBdr>
        <w:top w:val="none" w:sz="0" w:space="0" w:color="auto"/>
        <w:left w:val="none" w:sz="0" w:space="0" w:color="auto"/>
        <w:bottom w:val="none" w:sz="0" w:space="0" w:color="auto"/>
        <w:right w:val="none" w:sz="0" w:space="0" w:color="auto"/>
      </w:divBdr>
    </w:div>
    <w:div w:id="1192838759">
      <w:bodyDiv w:val="1"/>
      <w:marLeft w:val="0"/>
      <w:marRight w:val="0"/>
      <w:marTop w:val="0"/>
      <w:marBottom w:val="0"/>
      <w:divBdr>
        <w:top w:val="none" w:sz="0" w:space="0" w:color="auto"/>
        <w:left w:val="none" w:sz="0" w:space="0" w:color="auto"/>
        <w:bottom w:val="none" w:sz="0" w:space="0" w:color="auto"/>
        <w:right w:val="none" w:sz="0" w:space="0" w:color="auto"/>
      </w:divBdr>
      <w:divsChild>
        <w:div w:id="655230901">
          <w:marLeft w:val="0"/>
          <w:marRight w:val="0"/>
          <w:marTop w:val="0"/>
          <w:marBottom w:val="0"/>
          <w:divBdr>
            <w:top w:val="none" w:sz="0" w:space="0" w:color="auto"/>
            <w:left w:val="none" w:sz="0" w:space="0" w:color="auto"/>
            <w:bottom w:val="none" w:sz="0" w:space="0" w:color="auto"/>
            <w:right w:val="none" w:sz="0" w:space="0" w:color="auto"/>
          </w:divBdr>
        </w:div>
      </w:divsChild>
    </w:div>
    <w:div w:id="1194459293">
      <w:bodyDiv w:val="1"/>
      <w:marLeft w:val="0"/>
      <w:marRight w:val="0"/>
      <w:marTop w:val="0"/>
      <w:marBottom w:val="0"/>
      <w:divBdr>
        <w:top w:val="none" w:sz="0" w:space="0" w:color="auto"/>
        <w:left w:val="none" w:sz="0" w:space="0" w:color="auto"/>
        <w:bottom w:val="none" w:sz="0" w:space="0" w:color="auto"/>
        <w:right w:val="none" w:sz="0" w:space="0" w:color="auto"/>
      </w:divBdr>
      <w:divsChild>
        <w:div w:id="875433533">
          <w:marLeft w:val="0"/>
          <w:marRight w:val="0"/>
          <w:marTop w:val="0"/>
          <w:marBottom w:val="0"/>
          <w:divBdr>
            <w:top w:val="none" w:sz="0" w:space="0" w:color="auto"/>
            <w:left w:val="none" w:sz="0" w:space="0" w:color="auto"/>
            <w:bottom w:val="none" w:sz="0" w:space="0" w:color="auto"/>
            <w:right w:val="none" w:sz="0" w:space="0" w:color="auto"/>
          </w:divBdr>
        </w:div>
        <w:div w:id="1430197198">
          <w:marLeft w:val="0"/>
          <w:marRight w:val="0"/>
          <w:marTop w:val="0"/>
          <w:marBottom w:val="0"/>
          <w:divBdr>
            <w:top w:val="none" w:sz="0" w:space="0" w:color="auto"/>
            <w:left w:val="none" w:sz="0" w:space="0" w:color="auto"/>
            <w:bottom w:val="none" w:sz="0" w:space="0" w:color="auto"/>
            <w:right w:val="none" w:sz="0" w:space="0" w:color="auto"/>
          </w:divBdr>
        </w:div>
      </w:divsChild>
    </w:div>
    <w:div w:id="1194609063">
      <w:bodyDiv w:val="1"/>
      <w:marLeft w:val="0"/>
      <w:marRight w:val="0"/>
      <w:marTop w:val="0"/>
      <w:marBottom w:val="0"/>
      <w:divBdr>
        <w:top w:val="none" w:sz="0" w:space="0" w:color="auto"/>
        <w:left w:val="none" w:sz="0" w:space="0" w:color="auto"/>
        <w:bottom w:val="none" w:sz="0" w:space="0" w:color="auto"/>
        <w:right w:val="none" w:sz="0" w:space="0" w:color="auto"/>
      </w:divBdr>
    </w:div>
    <w:div w:id="1194926488">
      <w:bodyDiv w:val="1"/>
      <w:marLeft w:val="0"/>
      <w:marRight w:val="0"/>
      <w:marTop w:val="0"/>
      <w:marBottom w:val="0"/>
      <w:divBdr>
        <w:top w:val="none" w:sz="0" w:space="0" w:color="auto"/>
        <w:left w:val="none" w:sz="0" w:space="0" w:color="auto"/>
        <w:bottom w:val="none" w:sz="0" w:space="0" w:color="auto"/>
        <w:right w:val="none" w:sz="0" w:space="0" w:color="auto"/>
      </w:divBdr>
    </w:div>
    <w:div w:id="1195459205">
      <w:bodyDiv w:val="1"/>
      <w:marLeft w:val="0"/>
      <w:marRight w:val="0"/>
      <w:marTop w:val="0"/>
      <w:marBottom w:val="0"/>
      <w:divBdr>
        <w:top w:val="none" w:sz="0" w:space="0" w:color="auto"/>
        <w:left w:val="none" w:sz="0" w:space="0" w:color="auto"/>
        <w:bottom w:val="none" w:sz="0" w:space="0" w:color="auto"/>
        <w:right w:val="none" w:sz="0" w:space="0" w:color="auto"/>
      </w:divBdr>
      <w:divsChild>
        <w:div w:id="911045078">
          <w:marLeft w:val="0"/>
          <w:marRight w:val="0"/>
          <w:marTop w:val="0"/>
          <w:marBottom w:val="0"/>
          <w:divBdr>
            <w:top w:val="none" w:sz="0" w:space="0" w:color="auto"/>
            <w:left w:val="none" w:sz="0" w:space="0" w:color="auto"/>
            <w:bottom w:val="none" w:sz="0" w:space="0" w:color="auto"/>
            <w:right w:val="none" w:sz="0" w:space="0" w:color="auto"/>
          </w:divBdr>
          <w:divsChild>
            <w:div w:id="436560507">
              <w:marLeft w:val="0"/>
              <w:marRight w:val="0"/>
              <w:marTop w:val="0"/>
              <w:marBottom w:val="0"/>
              <w:divBdr>
                <w:top w:val="none" w:sz="0" w:space="0" w:color="auto"/>
                <w:left w:val="none" w:sz="0" w:space="0" w:color="auto"/>
                <w:bottom w:val="none" w:sz="0" w:space="0" w:color="auto"/>
                <w:right w:val="none" w:sz="0" w:space="0" w:color="auto"/>
              </w:divBdr>
              <w:divsChild>
                <w:div w:id="928925548">
                  <w:marLeft w:val="0"/>
                  <w:marRight w:val="0"/>
                  <w:marTop w:val="0"/>
                  <w:marBottom w:val="0"/>
                  <w:divBdr>
                    <w:top w:val="none" w:sz="0" w:space="0" w:color="auto"/>
                    <w:left w:val="none" w:sz="0" w:space="0" w:color="auto"/>
                    <w:bottom w:val="none" w:sz="0" w:space="0" w:color="auto"/>
                    <w:right w:val="none" w:sz="0" w:space="0" w:color="auto"/>
                  </w:divBdr>
                  <w:divsChild>
                    <w:div w:id="1742408833">
                      <w:marLeft w:val="0"/>
                      <w:marRight w:val="0"/>
                      <w:marTop w:val="0"/>
                      <w:marBottom w:val="0"/>
                      <w:divBdr>
                        <w:top w:val="none" w:sz="0" w:space="0" w:color="auto"/>
                        <w:left w:val="none" w:sz="0" w:space="0" w:color="auto"/>
                        <w:bottom w:val="none" w:sz="0" w:space="0" w:color="auto"/>
                        <w:right w:val="none" w:sz="0" w:space="0" w:color="auto"/>
                      </w:divBdr>
                      <w:divsChild>
                        <w:div w:id="371080896">
                          <w:marLeft w:val="0"/>
                          <w:marRight w:val="0"/>
                          <w:marTop w:val="0"/>
                          <w:marBottom w:val="0"/>
                          <w:divBdr>
                            <w:top w:val="none" w:sz="0" w:space="0" w:color="auto"/>
                            <w:left w:val="none" w:sz="0" w:space="0" w:color="auto"/>
                            <w:bottom w:val="none" w:sz="0" w:space="0" w:color="auto"/>
                            <w:right w:val="none" w:sz="0" w:space="0" w:color="auto"/>
                          </w:divBdr>
                          <w:divsChild>
                            <w:div w:id="1964918062">
                              <w:marLeft w:val="0"/>
                              <w:marRight w:val="0"/>
                              <w:marTop w:val="0"/>
                              <w:marBottom w:val="0"/>
                              <w:divBdr>
                                <w:top w:val="none" w:sz="0" w:space="0" w:color="auto"/>
                                <w:left w:val="none" w:sz="0" w:space="0" w:color="auto"/>
                                <w:bottom w:val="none" w:sz="0" w:space="0" w:color="auto"/>
                                <w:right w:val="none" w:sz="0" w:space="0" w:color="auto"/>
                              </w:divBdr>
                              <w:divsChild>
                                <w:div w:id="2922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3436">
                          <w:marLeft w:val="0"/>
                          <w:marRight w:val="0"/>
                          <w:marTop w:val="0"/>
                          <w:marBottom w:val="0"/>
                          <w:divBdr>
                            <w:top w:val="none" w:sz="0" w:space="0" w:color="auto"/>
                            <w:left w:val="none" w:sz="0" w:space="0" w:color="auto"/>
                            <w:bottom w:val="none" w:sz="0" w:space="0" w:color="auto"/>
                            <w:right w:val="none" w:sz="0" w:space="0" w:color="auto"/>
                          </w:divBdr>
                          <w:divsChild>
                            <w:div w:id="1039277830">
                              <w:marLeft w:val="0"/>
                              <w:marRight w:val="0"/>
                              <w:marTop w:val="0"/>
                              <w:marBottom w:val="0"/>
                              <w:divBdr>
                                <w:top w:val="none" w:sz="0" w:space="0" w:color="auto"/>
                                <w:left w:val="none" w:sz="0" w:space="0" w:color="auto"/>
                                <w:bottom w:val="none" w:sz="0" w:space="0" w:color="auto"/>
                                <w:right w:val="none" w:sz="0" w:space="0" w:color="auto"/>
                              </w:divBdr>
                              <w:divsChild>
                                <w:div w:id="142890468">
                                  <w:marLeft w:val="0"/>
                                  <w:marRight w:val="0"/>
                                  <w:marTop w:val="0"/>
                                  <w:marBottom w:val="0"/>
                                  <w:divBdr>
                                    <w:top w:val="none" w:sz="0" w:space="0" w:color="auto"/>
                                    <w:left w:val="none" w:sz="0" w:space="0" w:color="auto"/>
                                    <w:bottom w:val="none" w:sz="0" w:space="0" w:color="auto"/>
                                    <w:right w:val="none" w:sz="0" w:space="0" w:color="auto"/>
                                  </w:divBdr>
                                  <w:divsChild>
                                    <w:div w:id="1752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1863">
      <w:bodyDiv w:val="1"/>
      <w:marLeft w:val="0"/>
      <w:marRight w:val="0"/>
      <w:marTop w:val="0"/>
      <w:marBottom w:val="0"/>
      <w:divBdr>
        <w:top w:val="none" w:sz="0" w:space="0" w:color="auto"/>
        <w:left w:val="none" w:sz="0" w:space="0" w:color="auto"/>
        <w:bottom w:val="none" w:sz="0" w:space="0" w:color="auto"/>
        <w:right w:val="none" w:sz="0" w:space="0" w:color="auto"/>
      </w:divBdr>
    </w:div>
    <w:div w:id="1204098061">
      <w:bodyDiv w:val="1"/>
      <w:marLeft w:val="0"/>
      <w:marRight w:val="0"/>
      <w:marTop w:val="0"/>
      <w:marBottom w:val="0"/>
      <w:divBdr>
        <w:top w:val="none" w:sz="0" w:space="0" w:color="auto"/>
        <w:left w:val="none" w:sz="0" w:space="0" w:color="auto"/>
        <w:bottom w:val="none" w:sz="0" w:space="0" w:color="auto"/>
        <w:right w:val="none" w:sz="0" w:space="0" w:color="auto"/>
      </w:divBdr>
    </w:div>
    <w:div w:id="1207598654">
      <w:bodyDiv w:val="1"/>
      <w:marLeft w:val="0"/>
      <w:marRight w:val="0"/>
      <w:marTop w:val="0"/>
      <w:marBottom w:val="0"/>
      <w:divBdr>
        <w:top w:val="none" w:sz="0" w:space="0" w:color="auto"/>
        <w:left w:val="none" w:sz="0" w:space="0" w:color="auto"/>
        <w:bottom w:val="none" w:sz="0" w:space="0" w:color="auto"/>
        <w:right w:val="none" w:sz="0" w:space="0" w:color="auto"/>
      </w:divBdr>
    </w:div>
    <w:div w:id="1214196597">
      <w:bodyDiv w:val="1"/>
      <w:marLeft w:val="0"/>
      <w:marRight w:val="0"/>
      <w:marTop w:val="0"/>
      <w:marBottom w:val="0"/>
      <w:divBdr>
        <w:top w:val="none" w:sz="0" w:space="0" w:color="auto"/>
        <w:left w:val="none" w:sz="0" w:space="0" w:color="auto"/>
        <w:bottom w:val="none" w:sz="0" w:space="0" w:color="auto"/>
        <w:right w:val="none" w:sz="0" w:space="0" w:color="auto"/>
      </w:divBdr>
      <w:divsChild>
        <w:div w:id="1144465983">
          <w:marLeft w:val="0"/>
          <w:marRight w:val="0"/>
          <w:marTop w:val="0"/>
          <w:marBottom w:val="0"/>
          <w:divBdr>
            <w:top w:val="none" w:sz="0" w:space="0" w:color="auto"/>
            <w:left w:val="none" w:sz="0" w:space="0" w:color="auto"/>
            <w:bottom w:val="none" w:sz="0" w:space="0" w:color="auto"/>
            <w:right w:val="none" w:sz="0" w:space="0" w:color="auto"/>
          </w:divBdr>
        </w:div>
      </w:divsChild>
    </w:div>
    <w:div w:id="1217548455">
      <w:bodyDiv w:val="1"/>
      <w:marLeft w:val="0"/>
      <w:marRight w:val="0"/>
      <w:marTop w:val="0"/>
      <w:marBottom w:val="0"/>
      <w:divBdr>
        <w:top w:val="none" w:sz="0" w:space="0" w:color="auto"/>
        <w:left w:val="none" w:sz="0" w:space="0" w:color="auto"/>
        <w:bottom w:val="none" w:sz="0" w:space="0" w:color="auto"/>
        <w:right w:val="none" w:sz="0" w:space="0" w:color="auto"/>
      </w:divBdr>
    </w:div>
    <w:div w:id="1219978301">
      <w:bodyDiv w:val="1"/>
      <w:marLeft w:val="0"/>
      <w:marRight w:val="0"/>
      <w:marTop w:val="0"/>
      <w:marBottom w:val="0"/>
      <w:divBdr>
        <w:top w:val="none" w:sz="0" w:space="0" w:color="auto"/>
        <w:left w:val="none" w:sz="0" w:space="0" w:color="auto"/>
        <w:bottom w:val="none" w:sz="0" w:space="0" w:color="auto"/>
        <w:right w:val="none" w:sz="0" w:space="0" w:color="auto"/>
      </w:divBdr>
      <w:divsChild>
        <w:div w:id="800348625">
          <w:marLeft w:val="0"/>
          <w:marRight w:val="0"/>
          <w:marTop w:val="0"/>
          <w:marBottom w:val="0"/>
          <w:divBdr>
            <w:top w:val="none" w:sz="0" w:space="0" w:color="auto"/>
            <w:left w:val="none" w:sz="0" w:space="0" w:color="auto"/>
            <w:bottom w:val="none" w:sz="0" w:space="0" w:color="auto"/>
            <w:right w:val="none" w:sz="0" w:space="0" w:color="auto"/>
          </w:divBdr>
          <w:divsChild>
            <w:div w:id="84885116">
              <w:marLeft w:val="0"/>
              <w:marRight w:val="0"/>
              <w:marTop w:val="0"/>
              <w:marBottom w:val="0"/>
              <w:divBdr>
                <w:top w:val="none" w:sz="0" w:space="0" w:color="auto"/>
                <w:left w:val="none" w:sz="0" w:space="0" w:color="auto"/>
                <w:bottom w:val="none" w:sz="0" w:space="0" w:color="auto"/>
                <w:right w:val="none" w:sz="0" w:space="0" w:color="auto"/>
              </w:divBdr>
              <w:divsChild>
                <w:div w:id="1091777713">
                  <w:marLeft w:val="0"/>
                  <w:marRight w:val="0"/>
                  <w:marTop w:val="0"/>
                  <w:marBottom w:val="0"/>
                  <w:divBdr>
                    <w:top w:val="none" w:sz="0" w:space="0" w:color="auto"/>
                    <w:left w:val="none" w:sz="0" w:space="0" w:color="auto"/>
                    <w:bottom w:val="none" w:sz="0" w:space="0" w:color="auto"/>
                    <w:right w:val="none" w:sz="0" w:space="0" w:color="auto"/>
                  </w:divBdr>
                  <w:divsChild>
                    <w:div w:id="3309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4629">
          <w:marLeft w:val="0"/>
          <w:marRight w:val="0"/>
          <w:marTop w:val="0"/>
          <w:marBottom w:val="0"/>
          <w:divBdr>
            <w:top w:val="none" w:sz="0" w:space="0" w:color="auto"/>
            <w:left w:val="none" w:sz="0" w:space="0" w:color="auto"/>
            <w:bottom w:val="none" w:sz="0" w:space="0" w:color="auto"/>
            <w:right w:val="none" w:sz="0" w:space="0" w:color="auto"/>
          </w:divBdr>
          <w:divsChild>
            <w:div w:id="769542274">
              <w:marLeft w:val="0"/>
              <w:marRight w:val="0"/>
              <w:marTop w:val="0"/>
              <w:marBottom w:val="0"/>
              <w:divBdr>
                <w:top w:val="none" w:sz="0" w:space="0" w:color="auto"/>
                <w:left w:val="none" w:sz="0" w:space="0" w:color="auto"/>
                <w:bottom w:val="none" w:sz="0" w:space="0" w:color="auto"/>
                <w:right w:val="none" w:sz="0" w:space="0" w:color="auto"/>
              </w:divBdr>
              <w:divsChild>
                <w:div w:id="1421607117">
                  <w:marLeft w:val="0"/>
                  <w:marRight w:val="0"/>
                  <w:marTop w:val="0"/>
                  <w:marBottom w:val="0"/>
                  <w:divBdr>
                    <w:top w:val="none" w:sz="0" w:space="0" w:color="auto"/>
                    <w:left w:val="none" w:sz="0" w:space="0" w:color="auto"/>
                    <w:bottom w:val="none" w:sz="0" w:space="0" w:color="auto"/>
                    <w:right w:val="none" w:sz="0" w:space="0" w:color="auto"/>
                  </w:divBdr>
                  <w:divsChild>
                    <w:div w:id="20940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4365">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85347">
      <w:bodyDiv w:val="1"/>
      <w:marLeft w:val="0"/>
      <w:marRight w:val="0"/>
      <w:marTop w:val="0"/>
      <w:marBottom w:val="0"/>
      <w:divBdr>
        <w:top w:val="none" w:sz="0" w:space="0" w:color="auto"/>
        <w:left w:val="none" w:sz="0" w:space="0" w:color="auto"/>
        <w:bottom w:val="none" w:sz="0" w:space="0" w:color="auto"/>
        <w:right w:val="none" w:sz="0" w:space="0" w:color="auto"/>
      </w:divBdr>
      <w:divsChild>
        <w:div w:id="1033338183">
          <w:marLeft w:val="0"/>
          <w:marRight w:val="0"/>
          <w:marTop w:val="0"/>
          <w:marBottom w:val="0"/>
          <w:divBdr>
            <w:top w:val="none" w:sz="0" w:space="0" w:color="auto"/>
            <w:left w:val="none" w:sz="0" w:space="0" w:color="auto"/>
            <w:bottom w:val="none" w:sz="0" w:space="0" w:color="auto"/>
            <w:right w:val="none" w:sz="0" w:space="0" w:color="auto"/>
          </w:divBdr>
        </w:div>
      </w:divsChild>
    </w:div>
    <w:div w:id="1229339242">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31040820">
      <w:bodyDiv w:val="1"/>
      <w:marLeft w:val="0"/>
      <w:marRight w:val="0"/>
      <w:marTop w:val="0"/>
      <w:marBottom w:val="0"/>
      <w:divBdr>
        <w:top w:val="none" w:sz="0" w:space="0" w:color="auto"/>
        <w:left w:val="none" w:sz="0" w:space="0" w:color="auto"/>
        <w:bottom w:val="none" w:sz="0" w:space="0" w:color="auto"/>
        <w:right w:val="none" w:sz="0" w:space="0" w:color="auto"/>
      </w:divBdr>
    </w:div>
    <w:div w:id="1231967615">
      <w:bodyDiv w:val="1"/>
      <w:marLeft w:val="0"/>
      <w:marRight w:val="0"/>
      <w:marTop w:val="0"/>
      <w:marBottom w:val="0"/>
      <w:divBdr>
        <w:top w:val="none" w:sz="0" w:space="0" w:color="auto"/>
        <w:left w:val="none" w:sz="0" w:space="0" w:color="auto"/>
        <w:bottom w:val="none" w:sz="0" w:space="0" w:color="auto"/>
        <w:right w:val="none" w:sz="0" w:space="0" w:color="auto"/>
      </w:divBdr>
      <w:divsChild>
        <w:div w:id="669214182">
          <w:marLeft w:val="0"/>
          <w:marRight w:val="0"/>
          <w:marTop w:val="0"/>
          <w:marBottom w:val="0"/>
          <w:divBdr>
            <w:top w:val="none" w:sz="0" w:space="0" w:color="auto"/>
            <w:left w:val="none" w:sz="0" w:space="0" w:color="auto"/>
            <w:bottom w:val="none" w:sz="0" w:space="0" w:color="auto"/>
            <w:right w:val="none" w:sz="0" w:space="0" w:color="auto"/>
          </w:divBdr>
        </w:div>
      </w:divsChild>
    </w:div>
    <w:div w:id="1232084635">
      <w:bodyDiv w:val="1"/>
      <w:marLeft w:val="0"/>
      <w:marRight w:val="0"/>
      <w:marTop w:val="0"/>
      <w:marBottom w:val="0"/>
      <w:divBdr>
        <w:top w:val="none" w:sz="0" w:space="0" w:color="auto"/>
        <w:left w:val="none" w:sz="0" w:space="0" w:color="auto"/>
        <w:bottom w:val="none" w:sz="0" w:space="0" w:color="auto"/>
        <w:right w:val="none" w:sz="0" w:space="0" w:color="auto"/>
      </w:divBdr>
      <w:divsChild>
        <w:div w:id="771559939">
          <w:marLeft w:val="-75"/>
          <w:marRight w:val="-75"/>
          <w:marTop w:val="0"/>
          <w:marBottom w:val="0"/>
          <w:divBdr>
            <w:top w:val="none" w:sz="0" w:space="0" w:color="auto"/>
            <w:left w:val="none" w:sz="0" w:space="0" w:color="auto"/>
            <w:bottom w:val="none" w:sz="0" w:space="0" w:color="auto"/>
            <w:right w:val="none" w:sz="0" w:space="0" w:color="auto"/>
          </w:divBdr>
          <w:divsChild>
            <w:div w:id="552041932">
              <w:marLeft w:val="150"/>
              <w:marRight w:val="150"/>
              <w:marTop w:val="0"/>
              <w:marBottom w:val="0"/>
              <w:divBdr>
                <w:top w:val="none" w:sz="0" w:space="0" w:color="auto"/>
                <w:left w:val="none" w:sz="0" w:space="0" w:color="auto"/>
                <w:bottom w:val="single" w:sz="6" w:space="6" w:color="E8E8E8"/>
                <w:right w:val="none" w:sz="0" w:space="0" w:color="auto"/>
              </w:divBdr>
              <w:divsChild>
                <w:div w:id="1136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25239">
      <w:bodyDiv w:val="1"/>
      <w:marLeft w:val="0"/>
      <w:marRight w:val="0"/>
      <w:marTop w:val="0"/>
      <w:marBottom w:val="0"/>
      <w:divBdr>
        <w:top w:val="none" w:sz="0" w:space="0" w:color="auto"/>
        <w:left w:val="none" w:sz="0" w:space="0" w:color="auto"/>
        <w:bottom w:val="none" w:sz="0" w:space="0" w:color="auto"/>
        <w:right w:val="none" w:sz="0" w:space="0" w:color="auto"/>
      </w:divBdr>
    </w:div>
    <w:div w:id="12326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78126">
          <w:marLeft w:val="0"/>
          <w:marRight w:val="0"/>
          <w:marTop w:val="0"/>
          <w:marBottom w:val="0"/>
          <w:divBdr>
            <w:top w:val="none" w:sz="0" w:space="0" w:color="auto"/>
            <w:left w:val="none" w:sz="0" w:space="0" w:color="auto"/>
            <w:bottom w:val="none" w:sz="0" w:space="0" w:color="auto"/>
            <w:right w:val="none" w:sz="0" w:space="0" w:color="auto"/>
          </w:divBdr>
        </w:div>
      </w:divsChild>
    </w:div>
    <w:div w:id="1233388508">
      <w:bodyDiv w:val="1"/>
      <w:marLeft w:val="0"/>
      <w:marRight w:val="0"/>
      <w:marTop w:val="0"/>
      <w:marBottom w:val="0"/>
      <w:divBdr>
        <w:top w:val="none" w:sz="0" w:space="0" w:color="auto"/>
        <w:left w:val="none" w:sz="0" w:space="0" w:color="auto"/>
        <w:bottom w:val="none" w:sz="0" w:space="0" w:color="auto"/>
        <w:right w:val="none" w:sz="0" w:space="0" w:color="auto"/>
      </w:divBdr>
    </w:div>
    <w:div w:id="1233930796">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sChild>
        <w:div w:id="2129658775">
          <w:marLeft w:val="0"/>
          <w:marRight w:val="0"/>
          <w:marTop w:val="0"/>
          <w:marBottom w:val="0"/>
          <w:divBdr>
            <w:top w:val="none" w:sz="0" w:space="0" w:color="auto"/>
            <w:left w:val="none" w:sz="0" w:space="0" w:color="auto"/>
            <w:bottom w:val="none" w:sz="0" w:space="0" w:color="auto"/>
            <w:right w:val="none" w:sz="0" w:space="0" w:color="auto"/>
          </w:divBdr>
        </w:div>
      </w:divsChild>
    </w:div>
    <w:div w:id="1236478048">
      <w:bodyDiv w:val="1"/>
      <w:marLeft w:val="0"/>
      <w:marRight w:val="0"/>
      <w:marTop w:val="0"/>
      <w:marBottom w:val="0"/>
      <w:divBdr>
        <w:top w:val="none" w:sz="0" w:space="0" w:color="auto"/>
        <w:left w:val="none" w:sz="0" w:space="0" w:color="auto"/>
        <w:bottom w:val="none" w:sz="0" w:space="0" w:color="auto"/>
        <w:right w:val="none" w:sz="0" w:space="0" w:color="auto"/>
      </w:divBdr>
      <w:divsChild>
        <w:div w:id="1703049827">
          <w:marLeft w:val="0"/>
          <w:marRight w:val="0"/>
          <w:marTop w:val="0"/>
          <w:marBottom w:val="0"/>
          <w:divBdr>
            <w:top w:val="none" w:sz="0" w:space="0" w:color="auto"/>
            <w:left w:val="none" w:sz="0" w:space="0" w:color="auto"/>
            <w:bottom w:val="none" w:sz="0" w:space="0" w:color="auto"/>
            <w:right w:val="none" w:sz="0" w:space="0" w:color="auto"/>
          </w:divBdr>
        </w:div>
      </w:divsChild>
    </w:div>
    <w:div w:id="1237742351">
      <w:bodyDiv w:val="1"/>
      <w:marLeft w:val="0"/>
      <w:marRight w:val="0"/>
      <w:marTop w:val="0"/>
      <w:marBottom w:val="0"/>
      <w:divBdr>
        <w:top w:val="none" w:sz="0" w:space="0" w:color="auto"/>
        <w:left w:val="none" w:sz="0" w:space="0" w:color="auto"/>
        <w:bottom w:val="none" w:sz="0" w:space="0" w:color="auto"/>
        <w:right w:val="none" w:sz="0" w:space="0" w:color="auto"/>
      </w:divBdr>
      <w:divsChild>
        <w:div w:id="943923007">
          <w:marLeft w:val="0"/>
          <w:marRight w:val="0"/>
          <w:marTop w:val="0"/>
          <w:marBottom w:val="0"/>
          <w:divBdr>
            <w:top w:val="none" w:sz="0" w:space="0" w:color="auto"/>
            <w:left w:val="none" w:sz="0" w:space="0" w:color="auto"/>
            <w:bottom w:val="none" w:sz="0" w:space="0" w:color="auto"/>
            <w:right w:val="none" w:sz="0" w:space="0" w:color="auto"/>
          </w:divBdr>
        </w:div>
      </w:divsChild>
    </w:div>
    <w:div w:id="1238243212">
      <w:bodyDiv w:val="1"/>
      <w:marLeft w:val="0"/>
      <w:marRight w:val="0"/>
      <w:marTop w:val="0"/>
      <w:marBottom w:val="0"/>
      <w:divBdr>
        <w:top w:val="none" w:sz="0" w:space="0" w:color="auto"/>
        <w:left w:val="none" w:sz="0" w:space="0" w:color="auto"/>
        <w:bottom w:val="none" w:sz="0" w:space="0" w:color="auto"/>
        <w:right w:val="none" w:sz="0" w:space="0" w:color="auto"/>
      </w:divBdr>
      <w:divsChild>
        <w:div w:id="1067653379">
          <w:marLeft w:val="0"/>
          <w:marRight w:val="0"/>
          <w:marTop w:val="0"/>
          <w:marBottom w:val="0"/>
          <w:divBdr>
            <w:top w:val="none" w:sz="0" w:space="0" w:color="auto"/>
            <w:left w:val="none" w:sz="0" w:space="0" w:color="auto"/>
            <w:bottom w:val="none" w:sz="0" w:space="0" w:color="auto"/>
            <w:right w:val="none" w:sz="0" w:space="0" w:color="auto"/>
          </w:divBdr>
          <w:divsChild>
            <w:div w:id="626550606">
              <w:marLeft w:val="0"/>
              <w:marRight w:val="0"/>
              <w:marTop w:val="0"/>
              <w:marBottom w:val="0"/>
              <w:divBdr>
                <w:top w:val="none" w:sz="0" w:space="0" w:color="auto"/>
                <w:left w:val="none" w:sz="0" w:space="0" w:color="auto"/>
                <w:bottom w:val="none" w:sz="0" w:space="0" w:color="auto"/>
                <w:right w:val="none" w:sz="0" w:space="0" w:color="auto"/>
              </w:divBdr>
              <w:divsChild>
                <w:div w:id="1611817948">
                  <w:marLeft w:val="0"/>
                  <w:marRight w:val="0"/>
                  <w:marTop w:val="0"/>
                  <w:marBottom w:val="0"/>
                  <w:divBdr>
                    <w:top w:val="none" w:sz="0" w:space="0" w:color="auto"/>
                    <w:left w:val="none" w:sz="0" w:space="0" w:color="auto"/>
                    <w:bottom w:val="none" w:sz="0" w:space="0" w:color="auto"/>
                    <w:right w:val="none" w:sz="0" w:space="0" w:color="auto"/>
                  </w:divBdr>
                  <w:divsChild>
                    <w:div w:id="16171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68217">
          <w:marLeft w:val="0"/>
          <w:marRight w:val="0"/>
          <w:marTop w:val="0"/>
          <w:marBottom w:val="0"/>
          <w:divBdr>
            <w:top w:val="none" w:sz="0" w:space="0" w:color="auto"/>
            <w:left w:val="none" w:sz="0" w:space="0" w:color="auto"/>
            <w:bottom w:val="none" w:sz="0" w:space="0" w:color="auto"/>
            <w:right w:val="none" w:sz="0" w:space="0" w:color="auto"/>
          </w:divBdr>
          <w:divsChild>
            <w:div w:id="498883937">
              <w:marLeft w:val="0"/>
              <w:marRight w:val="0"/>
              <w:marTop w:val="0"/>
              <w:marBottom w:val="0"/>
              <w:divBdr>
                <w:top w:val="none" w:sz="0" w:space="0" w:color="auto"/>
                <w:left w:val="none" w:sz="0" w:space="0" w:color="auto"/>
                <w:bottom w:val="none" w:sz="0" w:space="0" w:color="auto"/>
                <w:right w:val="none" w:sz="0" w:space="0" w:color="auto"/>
              </w:divBdr>
              <w:divsChild>
                <w:div w:id="679162961">
                  <w:marLeft w:val="0"/>
                  <w:marRight w:val="0"/>
                  <w:marTop w:val="0"/>
                  <w:marBottom w:val="0"/>
                  <w:divBdr>
                    <w:top w:val="none" w:sz="0" w:space="0" w:color="auto"/>
                    <w:left w:val="none" w:sz="0" w:space="0" w:color="auto"/>
                    <w:bottom w:val="none" w:sz="0" w:space="0" w:color="auto"/>
                    <w:right w:val="none" w:sz="0" w:space="0" w:color="auto"/>
                  </w:divBdr>
                  <w:divsChild>
                    <w:div w:id="752243449">
                      <w:marLeft w:val="0"/>
                      <w:marRight w:val="0"/>
                      <w:marTop w:val="0"/>
                      <w:marBottom w:val="0"/>
                      <w:divBdr>
                        <w:top w:val="none" w:sz="0" w:space="0" w:color="auto"/>
                        <w:left w:val="none" w:sz="0" w:space="0" w:color="auto"/>
                        <w:bottom w:val="none" w:sz="0" w:space="0" w:color="auto"/>
                        <w:right w:val="none" w:sz="0" w:space="0" w:color="auto"/>
                      </w:divBdr>
                      <w:divsChild>
                        <w:div w:id="4433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437622">
      <w:bodyDiv w:val="1"/>
      <w:marLeft w:val="0"/>
      <w:marRight w:val="0"/>
      <w:marTop w:val="0"/>
      <w:marBottom w:val="0"/>
      <w:divBdr>
        <w:top w:val="none" w:sz="0" w:space="0" w:color="auto"/>
        <w:left w:val="none" w:sz="0" w:space="0" w:color="auto"/>
        <w:bottom w:val="none" w:sz="0" w:space="0" w:color="auto"/>
        <w:right w:val="none" w:sz="0" w:space="0" w:color="auto"/>
      </w:divBdr>
      <w:divsChild>
        <w:div w:id="875115863">
          <w:marLeft w:val="0"/>
          <w:marRight w:val="0"/>
          <w:marTop w:val="0"/>
          <w:marBottom w:val="0"/>
          <w:divBdr>
            <w:top w:val="none" w:sz="0" w:space="0" w:color="auto"/>
            <w:left w:val="none" w:sz="0" w:space="0" w:color="auto"/>
            <w:bottom w:val="none" w:sz="0" w:space="0" w:color="auto"/>
            <w:right w:val="none" w:sz="0" w:space="0" w:color="auto"/>
          </w:divBdr>
        </w:div>
        <w:div w:id="1370184005">
          <w:marLeft w:val="0"/>
          <w:marRight w:val="0"/>
          <w:marTop w:val="0"/>
          <w:marBottom w:val="0"/>
          <w:divBdr>
            <w:top w:val="none" w:sz="0" w:space="0" w:color="auto"/>
            <w:left w:val="none" w:sz="0" w:space="0" w:color="auto"/>
            <w:bottom w:val="none" w:sz="0" w:space="0" w:color="auto"/>
            <w:right w:val="none" w:sz="0" w:space="0" w:color="auto"/>
          </w:divBdr>
        </w:div>
      </w:divsChild>
    </w:div>
    <w:div w:id="1240404804">
      <w:bodyDiv w:val="1"/>
      <w:marLeft w:val="0"/>
      <w:marRight w:val="0"/>
      <w:marTop w:val="0"/>
      <w:marBottom w:val="0"/>
      <w:divBdr>
        <w:top w:val="none" w:sz="0" w:space="0" w:color="auto"/>
        <w:left w:val="none" w:sz="0" w:space="0" w:color="auto"/>
        <w:bottom w:val="none" w:sz="0" w:space="0" w:color="auto"/>
        <w:right w:val="none" w:sz="0" w:space="0" w:color="auto"/>
      </w:divBdr>
    </w:div>
    <w:div w:id="1240557956">
      <w:bodyDiv w:val="1"/>
      <w:marLeft w:val="0"/>
      <w:marRight w:val="0"/>
      <w:marTop w:val="0"/>
      <w:marBottom w:val="0"/>
      <w:divBdr>
        <w:top w:val="none" w:sz="0" w:space="0" w:color="auto"/>
        <w:left w:val="none" w:sz="0" w:space="0" w:color="auto"/>
        <w:bottom w:val="none" w:sz="0" w:space="0" w:color="auto"/>
        <w:right w:val="none" w:sz="0" w:space="0" w:color="auto"/>
      </w:divBdr>
      <w:divsChild>
        <w:div w:id="373887673">
          <w:marLeft w:val="0"/>
          <w:marRight w:val="0"/>
          <w:marTop w:val="0"/>
          <w:marBottom w:val="0"/>
          <w:divBdr>
            <w:top w:val="none" w:sz="0" w:space="0" w:color="auto"/>
            <w:left w:val="none" w:sz="0" w:space="0" w:color="auto"/>
            <w:bottom w:val="none" w:sz="0" w:space="0" w:color="auto"/>
            <w:right w:val="none" w:sz="0" w:space="0" w:color="auto"/>
          </w:divBdr>
        </w:div>
      </w:divsChild>
    </w:div>
    <w:div w:id="1241479150">
      <w:bodyDiv w:val="1"/>
      <w:marLeft w:val="0"/>
      <w:marRight w:val="0"/>
      <w:marTop w:val="0"/>
      <w:marBottom w:val="0"/>
      <w:divBdr>
        <w:top w:val="none" w:sz="0" w:space="0" w:color="auto"/>
        <w:left w:val="none" w:sz="0" w:space="0" w:color="auto"/>
        <w:bottom w:val="none" w:sz="0" w:space="0" w:color="auto"/>
        <w:right w:val="none" w:sz="0" w:space="0" w:color="auto"/>
      </w:divBdr>
    </w:div>
    <w:div w:id="1247155860">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249728058">
      <w:bodyDiv w:val="1"/>
      <w:marLeft w:val="0"/>
      <w:marRight w:val="0"/>
      <w:marTop w:val="0"/>
      <w:marBottom w:val="0"/>
      <w:divBdr>
        <w:top w:val="none" w:sz="0" w:space="0" w:color="auto"/>
        <w:left w:val="none" w:sz="0" w:space="0" w:color="auto"/>
        <w:bottom w:val="none" w:sz="0" w:space="0" w:color="auto"/>
        <w:right w:val="none" w:sz="0" w:space="0" w:color="auto"/>
      </w:divBdr>
      <w:divsChild>
        <w:div w:id="1180387525">
          <w:marLeft w:val="0"/>
          <w:marRight w:val="0"/>
          <w:marTop w:val="0"/>
          <w:marBottom w:val="0"/>
          <w:divBdr>
            <w:top w:val="none" w:sz="0" w:space="0" w:color="auto"/>
            <w:left w:val="none" w:sz="0" w:space="0" w:color="auto"/>
            <w:bottom w:val="none" w:sz="0" w:space="0" w:color="auto"/>
            <w:right w:val="none" w:sz="0" w:space="0" w:color="auto"/>
          </w:divBdr>
        </w:div>
      </w:divsChild>
    </w:div>
    <w:div w:id="1250389829">
      <w:bodyDiv w:val="1"/>
      <w:marLeft w:val="0"/>
      <w:marRight w:val="0"/>
      <w:marTop w:val="0"/>
      <w:marBottom w:val="0"/>
      <w:divBdr>
        <w:top w:val="none" w:sz="0" w:space="0" w:color="auto"/>
        <w:left w:val="none" w:sz="0" w:space="0" w:color="auto"/>
        <w:bottom w:val="none" w:sz="0" w:space="0" w:color="auto"/>
        <w:right w:val="none" w:sz="0" w:space="0" w:color="auto"/>
      </w:divBdr>
    </w:div>
    <w:div w:id="1253198055">
      <w:bodyDiv w:val="1"/>
      <w:marLeft w:val="0"/>
      <w:marRight w:val="0"/>
      <w:marTop w:val="0"/>
      <w:marBottom w:val="0"/>
      <w:divBdr>
        <w:top w:val="none" w:sz="0" w:space="0" w:color="auto"/>
        <w:left w:val="none" w:sz="0" w:space="0" w:color="auto"/>
        <w:bottom w:val="none" w:sz="0" w:space="0" w:color="auto"/>
        <w:right w:val="none" w:sz="0" w:space="0" w:color="auto"/>
      </w:divBdr>
    </w:div>
    <w:div w:id="1255675534">
      <w:bodyDiv w:val="1"/>
      <w:marLeft w:val="0"/>
      <w:marRight w:val="0"/>
      <w:marTop w:val="0"/>
      <w:marBottom w:val="0"/>
      <w:divBdr>
        <w:top w:val="none" w:sz="0" w:space="0" w:color="auto"/>
        <w:left w:val="none" w:sz="0" w:space="0" w:color="auto"/>
        <w:bottom w:val="none" w:sz="0" w:space="0" w:color="auto"/>
        <w:right w:val="none" w:sz="0" w:space="0" w:color="auto"/>
      </w:divBdr>
      <w:divsChild>
        <w:div w:id="677581704">
          <w:marLeft w:val="0"/>
          <w:marRight w:val="0"/>
          <w:marTop w:val="0"/>
          <w:marBottom w:val="0"/>
          <w:divBdr>
            <w:top w:val="none" w:sz="0" w:space="0" w:color="auto"/>
            <w:left w:val="none" w:sz="0" w:space="0" w:color="auto"/>
            <w:bottom w:val="none" w:sz="0" w:space="0" w:color="auto"/>
            <w:right w:val="none" w:sz="0" w:space="0" w:color="auto"/>
          </w:divBdr>
        </w:div>
      </w:divsChild>
    </w:div>
    <w:div w:id="1256981447">
      <w:bodyDiv w:val="1"/>
      <w:marLeft w:val="0"/>
      <w:marRight w:val="0"/>
      <w:marTop w:val="0"/>
      <w:marBottom w:val="0"/>
      <w:divBdr>
        <w:top w:val="none" w:sz="0" w:space="0" w:color="auto"/>
        <w:left w:val="none" w:sz="0" w:space="0" w:color="auto"/>
        <w:bottom w:val="none" w:sz="0" w:space="0" w:color="auto"/>
        <w:right w:val="none" w:sz="0" w:space="0" w:color="auto"/>
      </w:divBdr>
    </w:div>
    <w:div w:id="1257060170">
      <w:bodyDiv w:val="1"/>
      <w:marLeft w:val="0"/>
      <w:marRight w:val="0"/>
      <w:marTop w:val="0"/>
      <w:marBottom w:val="0"/>
      <w:divBdr>
        <w:top w:val="none" w:sz="0" w:space="0" w:color="auto"/>
        <w:left w:val="none" w:sz="0" w:space="0" w:color="auto"/>
        <w:bottom w:val="none" w:sz="0" w:space="0" w:color="auto"/>
        <w:right w:val="none" w:sz="0" w:space="0" w:color="auto"/>
      </w:divBdr>
    </w:div>
    <w:div w:id="1257784147">
      <w:bodyDiv w:val="1"/>
      <w:marLeft w:val="0"/>
      <w:marRight w:val="0"/>
      <w:marTop w:val="0"/>
      <w:marBottom w:val="0"/>
      <w:divBdr>
        <w:top w:val="none" w:sz="0" w:space="0" w:color="auto"/>
        <w:left w:val="none" w:sz="0" w:space="0" w:color="auto"/>
        <w:bottom w:val="none" w:sz="0" w:space="0" w:color="auto"/>
        <w:right w:val="none" w:sz="0" w:space="0" w:color="auto"/>
      </w:divBdr>
      <w:divsChild>
        <w:div w:id="1666663134">
          <w:marLeft w:val="0"/>
          <w:marRight w:val="0"/>
          <w:marTop w:val="0"/>
          <w:marBottom w:val="0"/>
          <w:divBdr>
            <w:top w:val="none" w:sz="0" w:space="0" w:color="auto"/>
            <w:left w:val="none" w:sz="0" w:space="0" w:color="auto"/>
            <w:bottom w:val="none" w:sz="0" w:space="0" w:color="auto"/>
            <w:right w:val="none" w:sz="0" w:space="0" w:color="auto"/>
          </w:divBdr>
        </w:div>
      </w:divsChild>
    </w:div>
    <w:div w:id="1259363233">
      <w:bodyDiv w:val="1"/>
      <w:marLeft w:val="0"/>
      <w:marRight w:val="0"/>
      <w:marTop w:val="0"/>
      <w:marBottom w:val="0"/>
      <w:divBdr>
        <w:top w:val="none" w:sz="0" w:space="0" w:color="auto"/>
        <w:left w:val="none" w:sz="0" w:space="0" w:color="auto"/>
        <w:bottom w:val="none" w:sz="0" w:space="0" w:color="auto"/>
        <w:right w:val="none" w:sz="0" w:space="0" w:color="auto"/>
      </w:divBdr>
      <w:divsChild>
        <w:div w:id="440299563">
          <w:marLeft w:val="0"/>
          <w:marRight w:val="0"/>
          <w:marTop w:val="0"/>
          <w:marBottom w:val="0"/>
          <w:divBdr>
            <w:top w:val="none" w:sz="0" w:space="0" w:color="auto"/>
            <w:left w:val="none" w:sz="0" w:space="0" w:color="auto"/>
            <w:bottom w:val="none" w:sz="0" w:space="0" w:color="auto"/>
            <w:right w:val="none" w:sz="0" w:space="0" w:color="auto"/>
          </w:divBdr>
        </w:div>
      </w:divsChild>
    </w:div>
    <w:div w:id="1259409876">
      <w:bodyDiv w:val="1"/>
      <w:marLeft w:val="0"/>
      <w:marRight w:val="0"/>
      <w:marTop w:val="0"/>
      <w:marBottom w:val="0"/>
      <w:divBdr>
        <w:top w:val="none" w:sz="0" w:space="0" w:color="auto"/>
        <w:left w:val="none" w:sz="0" w:space="0" w:color="auto"/>
        <w:bottom w:val="none" w:sz="0" w:space="0" w:color="auto"/>
        <w:right w:val="none" w:sz="0" w:space="0" w:color="auto"/>
      </w:divBdr>
      <w:divsChild>
        <w:div w:id="891116025">
          <w:marLeft w:val="0"/>
          <w:marRight w:val="0"/>
          <w:marTop w:val="0"/>
          <w:marBottom w:val="0"/>
          <w:divBdr>
            <w:top w:val="none" w:sz="0" w:space="0" w:color="auto"/>
            <w:left w:val="none" w:sz="0" w:space="0" w:color="auto"/>
            <w:bottom w:val="none" w:sz="0" w:space="0" w:color="auto"/>
            <w:right w:val="none" w:sz="0" w:space="0" w:color="auto"/>
          </w:divBdr>
        </w:div>
      </w:divsChild>
    </w:div>
    <w:div w:id="1259751763">
      <w:bodyDiv w:val="1"/>
      <w:marLeft w:val="0"/>
      <w:marRight w:val="0"/>
      <w:marTop w:val="0"/>
      <w:marBottom w:val="0"/>
      <w:divBdr>
        <w:top w:val="none" w:sz="0" w:space="0" w:color="auto"/>
        <w:left w:val="none" w:sz="0" w:space="0" w:color="auto"/>
        <w:bottom w:val="none" w:sz="0" w:space="0" w:color="auto"/>
        <w:right w:val="none" w:sz="0" w:space="0" w:color="auto"/>
      </w:divBdr>
    </w:div>
    <w:div w:id="1260681966">
      <w:bodyDiv w:val="1"/>
      <w:marLeft w:val="0"/>
      <w:marRight w:val="0"/>
      <w:marTop w:val="0"/>
      <w:marBottom w:val="0"/>
      <w:divBdr>
        <w:top w:val="none" w:sz="0" w:space="0" w:color="auto"/>
        <w:left w:val="none" w:sz="0" w:space="0" w:color="auto"/>
        <w:bottom w:val="none" w:sz="0" w:space="0" w:color="auto"/>
        <w:right w:val="none" w:sz="0" w:space="0" w:color="auto"/>
      </w:divBdr>
    </w:div>
    <w:div w:id="1261448726">
      <w:bodyDiv w:val="1"/>
      <w:marLeft w:val="0"/>
      <w:marRight w:val="0"/>
      <w:marTop w:val="0"/>
      <w:marBottom w:val="0"/>
      <w:divBdr>
        <w:top w:val="none" w:sz="0" w:space="0" w:color="auto"/>
        <w:left w:val="none" w:sz="0" w:space="0" w:color="auto"/>
        <w:bottom w:val="none" w:sz="0" w:space="0" w:color="auto"/>
        <w:right w:val="none" w:sz="0" w:space="0" w:color="auto"/>
      </w:divBdr>
    </w:div>
    <w:div w:id="1262879415">
      <w:bodyDiv w:val="1"/>
      <w:marLeft w:val="0"/>
      <w:marRight w:val="0"/>
      <w:marTop w:val="0"/>
      <w:marBottom w:val="0"/>
      <w:divBdr>
        <w:top w:val="none" w:sz="0" w:space="0" w:color="auto"/>
        <w:left w:val="none" w:sz="0" w:space="0" w:color="auto"/>
        <w:bottom w:val="none" w:sz="0" w:space="0" w:color="auto"/>
        <w:right w:val="none" w:sz="0" w:space="0" w:color="auto"/>
      </w:divBdr>
    </w:div>
    <w:div w:id="1265728300">
      <w:bodyDiv w:val="1"/>
      <w:marLeft w:val="0"/>
      <w:marRight w:val="0"/>
      <w:marTop w:val="0"/>
      <w:marBottom w:val="0"/>
      <w:divBdr>
        <w:top w:val="none" w:sz="0" w:space="0" w:color="auto"/>
        <w:left w:val="none" w:sz="0" w:space="0" w:color="auto"/>
        <w:bottom w:val="none" w:sz="0" w:space="0" w:color="auto"/>
        <w:right w:val="none" w:sz="0" w:space="0" w:color="auto"/>
      </w:divBdr>
      <w:divsChild>
        <w:div w:id="859776902">
          <w:marLeft w:val="0"/>
          <w:marRight w:val="0"/>
          <w:marTop w:val="0"/>
          <w:marBottom w:val="0"/>
          <w:divBdr>
            <w:top w:val="none" w:sz="0" w:space="0" w:color="auto"/>
            <w:left w:val="none" w:sz="0" w:space="0" w:color="auto"/>
            <w:bottom w:val="none" w:sz="0" w:space="0" w:color="auto"/>
            <w:right w:val="none" w:sz="0" w:space="0" w:color="auto"/>
          </w:divBdr>
        </w:div>
      </w:divsChild>
    </w:div>
    <w:div w:id="1266576485">
      <w:bodyDiv w:val="1"/>
      <w:marLeft w:val="0"/>
      <w:marRight w:val="0"/>
      <w:marTop w:val="0"/>
      <w:marBottom w:val="0"/>
      <w:divBdr>
        <w:top w:val="none" w:sz="0" w:space="0" w:color="auto"/>
        <w:left w:val="none" w:sz="0" w:space="0" w:color="auto"/>
        <w:bottom w:val="none" w:sz="0" w:space="0" w:color="auto"/>
        <w:right w:val="none" w:sz="0" w:space="0" w:color="auto"/>
      </w:divBdr>
      <w:divsChild>
        <w:div w:id="1434469810">
          <w:marLeft w:val="0"/>
          <w:marRight w:val="0"/>
          <w:marTop w:val="0"/>
          <w:marBottom w:val="0"/>
          <w:divBdr>
            <w:top w:val="none" w:sz="0" w:space="0" w:color="auto"/>
            <w:left w:val="none" w:sz="0" w:space="0" w:color="auto"/>
            <w:bottom w:val="none" w:sz="0" w:space="0" w:color="auto"/>
            <w:right w:val="none" w:sz="0" w:space="0" w:color="auto"/>
          </w:divBdr>
        </w:div>
      </w:divsChild>
    </w:div>
    <w:div w:id="1268738665">
      <w:bodyDiv w:val="1"/>
      <w:marLeft w:val="0"/>
      <w:marRight w:val="0"/>
      <w:marTop w:val="0"/>
      <w:marBottom w:val="0"/>
      <w:divBdr>
        <w:top w:val="none" w:sz="0" w:space="0" w:color="auto"/>
        <w:left w:val="none" w:sz="0" w:space="0" w:color="auto"/>
        <w:bottom w:val="none" w:sz="0" w:space="0" w:color="auto"/>
        <w:right w:val="none" w:sz="0" w:space="0" w:color="auto"/>
      </w:divBdr>
      <w:divsChild>
        <w:div w:id="1033766951">
          <w:marLeft w:val="0"/>
          <w:marRight w:val="0"/>
          <w:marTop w:val="0"/>
          <w:marBottom w:val="0"/>
          <w:divBdr>
            <w:top w:val="none" w:sz="0" w:space="0" w:color="auto"/>
            <w:left w:val="none" w:sz="0" w:space="0" w:color="auto"/>
            <w:bottom w:val="none" w:sz="0" w:space="0" w:color="auto"/>
            <w:right w:val="none" w:sz="0" w:space="0" w:color="auto"/>
          </w:divBdr>
        </w:div>
      </w:divsChild>
    </w:div>
    <w:div w:id="1270117774">
      <w:bodyDiv w:val="1"/>
      <w:marLeft w:val="0"/>
      <w:marRight w:val="0"/>
      <w:marTop w:val="0"/>
      <w:marBottom w:val="0"/>
      <w:divBdr>
        <w:top w:val="none" w:sz="0" w:space="0" w:color="auto"/>
        <w:left w:val="none" w:sz="0" w:space="0" w:color="auto"/>
        <w:bottom w:val="none" w:sz="0" w:space="0" w:color="auto"/>
        <w:right w:val="none" w:sz="0" w:space="0" w:color="auto"/>
      </w:divBdr>
    </w:div>
    <w:div w:id="1271473065">
      <w:bodyDiv w:val="1"/>
      <w:marLeft w:val="0"/>
      <w:marRight w:val="0"/>
      <w:marTop w:val="0"/>
      <w:marBottom w:val="0"/>
      <w:divBdr>
        <w:top w:val="none" w:sz="0" w:space="0" w:color="auto"/>
        <w:left w:val="none" w:sz="0" w:space="0" w:color="auto"/>
        <w:bottom w:val="none" w:sz="0" w:space="0" w:color="auto"/>
        <w:right w:val="none" w:sz="0" w:space="0" w:color="auto"/>
      </w:divBdr>
      <w:divsChild>
        <w:div w:id="219752129">
          <w:marLeft w:val="0"/>
          <w:marRight w:val="0"/>
          <w:marTop w:val="0"/>
          <w:marBottom w:val="0"/>
          <w:divBdr>
            <w:top w:val="none" w:sz="0" w:space="0" w:color="auto"/>
            <w:left w:val="none" w:sz="0" w:space="0" w:color="auto"/>
            <w:bottom w:val="none" w:sz="0" w:space="0" w:color="auto"/>
            <w:right w:val="none" w:sz="0" w:space="0" w:color="auto"/>
          </w:divBdr>
          <w:divsChild>
            <w:div w:id="1450468363">
              <w:marLeft w:val="0"/>
              <w:marRight w:val="0"/>
              <w:marTop w:val="0"/>
              <w:marBottom w:val="0"/>
              <w:divBdr>
                <w:top w:val="none" w:sz="0" w:space="0" w:color="auto"/>
                <w:left w:val="none" w:sz="0" w:space="0" w:color="auto"/>
                <w:bottom w:val="none" w:sz="0" w:space="0" w:color="auto"/>
                <w:right w:val="none" w:sz="0" w:space="0" w:color="auto"/>
              </w:divBdr>
              <w:divsChild>
                <w:div w:id="1156141591">
                  <w:marLeft w:val="0"/>
                  <w:marRight w:val="0"/>
                  <w:marTop w:val="0"/>
                  <w:marBottom w:val="0"/>
                  <w:divBdr>
                    <w:top w:val="none" w:sz="0" w:space="0" w:color="auto"/>
                    <w:left w:val="none" w:sz="0" w:space="0" w:color="auto"/>
                    <w:bottom w:val="none" w:sz="0" w:space="0" w:color="auto"/>
                    <w:right w:val="none" w:sz="0" w:space="0" w:color="auto"/>
                  </w:divBdr>
                  <w:divsChild>
                    <w:div w:id="17371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318162">
      <w:bodyDiv w:val="1"/>
      <w:marLeft w:val="0"/>
      <w:marRight w:val="0"/>
      <w:marTop w:val="0"/>
      <w:marBottom w:val="0"/>
      <w:divBdr>
        <w:top w:val="none" w:sz="0" w:space="0" w:color="auto"/>
        <w:left w:val="none" w:sz="0" w:space="0" w:color="auto"/>
        <w:bottom w:val="none" w:sz="0" w:space="0" w:color="auto"/>
        <w:right w:val="none" w:sz="0" w:space="0" w:color="auto"/>
      </w:divBdr>
      <w:divsChild>
        <w:div w:id="470945815">
          <w:marLeft w:val="547"/>
          <w:marRight w:val="0"/>
          <w:marTop w:val="0"/>
          <w:marBottom w:val="0"/>
          <w:divBdr>
            <w:top w:val="none" w:sz="0" w:space="0" w:color="auto"/>
            <w:left w:val="none" w:sz="0" w:space="0" w:color="auto"/>
            <w:bottom w:val="none" w:sz="0" w:space="0" w:color="auto"/>
            <w:right w:val="none" w:sz="0" w:space="0" w:color="auto"/>
          </w:divBdr>
        </w:div>
        <w:div w:id="578708404">
          <w:marLeft w:val="547"/>
          <w:marRight w:val="0"/>
          <w:marTop w:val="0"/>
          <w:marBottom w:val="0"/>
          <w:divBdr>
            <w:top w:val="none" w:sz="0" w:space="0" w:color="auto"/>
            <w:left w:val="none" w:sz="0" w:space="0" w:color="auto"/>
            <w:bottom w:val="none" w:sz="0" w:space="0" w:color="auto"/>
            <w:right w:val="none" w:sz="0" w:space="0" w:color="auto"/>
          </w:divBdr>
        </w:div>
        <w:div w:id="740101190">
          <w:marLeft w:val="547"/>
          <w:marRight w:val="0"/>
          <w:marTop w:val="0"/>
          <w:marBottom w:val="0"/>
          <w:divBdr>
            <w:top w:val="none" w:sz="0" w:space="0" w:color="auto"/>
            <w:left w:val="none" w:sz="0" w:space="0" w:color="auto"/>
            <w:bottom w:val="none" w:sz="0" w:space="0" w:color="auto"/>
            <w:right w:val="none" w:sz="0" w:space="0" w:color="auto"/>
          </w:divBdr>
        </w:div>
        <w:div w:id="870150274">
          <w:marLeft w:val="547"/>
          <w:marRight w:val="0"/>
          <w:marTop w:val="0"/>
          <w:marBottom w:val="0"/>
          <w:divBdr>
            <w:top w:val="none" w:sz="0" w:space="0" w:color="auto"/>
            <w:left w:val="none" w:sz="0" w:space="0" w:color="auto"/>
            <w:bottom w:val="none" w:sz="0" w:space="0" w:color="auto"/>
            <w:right w:val="none" w:sz="0" w:space="0" w:color="auto"/>
          </w:divBdr>
        </w:div>
        <w:div w:id="1276909869">
          <w:marLeft w:val="547"/>
          <w:marRight w:val="0"/>
          <w:marTop w:val="0"/>
          <w:marBottom w:val="0"/>
          <w:divBdr>
            <w:top w:val="none" w:sz="0" w:space="0" w:color="auto"/>
            <w:left w:val="none" w:sz="0" w:space="0" w:color="auto"/>
            <w:bottom w:val="none" w:sz="0" w:space="0" w:color="auto"/>
            <w:right w:val="none" w:sz="0" w:space="0" w:color="auto"/>
          </w:divBdr>
        </w:div>
        <w:div w:id="1470857159">
          <w:marLeft w:val="547"/>
          <w:marRight w:val="0"/>
          <w:marTop w:val="0"/>
          <w:marBottom w:val="0"/>
          <w:divBdr>
            <w:top w:val="none" w:sz="0" w:space="0" w:color="auto"/>
            <w:left w:val="none" w:sz="0" w:space="0" w:color="auto"/>
            <w:bottom w:val="none" w:sz="0" w:space="0" w:color="auto"/>
            <w:right w:val="none" w:sz="0" w:space="0" w:color="auto"/>
          </w:divBdr>
        </w:div>
        <w:div w:id="1841850946">
          <w:marLeft w:val="547"/>
          <w:marRight w:val="0"/>
          <w:marTop w:val="0"/>
          <w:marBottom w:val="0"/>
          <w:divBdr>
            <w:top w:val="none" w:sz="0" w:space="0" w:color="auto"/>
            <w:left w:val="none" w:sz="0" w:space="0" w:color="auto"/>
            <w:bottom w:val="none" w:sz="0" w:space="0" w:color="auto"/>
            <w:right w:val="none" w:sz="0" w:space="0" w:color="auto"/>
          </w:divBdr>
        </w:div>
        <w:div w:id="1886288967">
          <w:marLeft w:val="547"/>
          <w:marRight w:val="0"/>
          <w:marTop w:val="0"/>
          <w:marBottom w:val="0"/>
          <w:divBdr>
            <w:top w:val="none" w:sz="0" w:space="0" w:color="auto"/>
            <w:left w:val="none" w:sz="0" w:space="0" w:color="auto"/>
            <w:bottom w:val="none" w:sz="0" w:space="0" w:color="auto"/>
            <w:right w:val="none" w:sz="0" w:space="0" w:color="auto"/>
          </w:divBdr>
        </w:div>
        <w:div w:id="2026712142">
          <w:marLeft w:val="547"/>
          <w:marRight w:val="0"/>
          <w:marTop w:val="0"/>
          <w:marBottom w:val="0"/>
          <w:divBdr>
            <w:top w:val="none" w:sz="0" w:space="0" w:color="auto"/>
            <w:left w:val="none" w:sz="0" w:space="0" w:color="auto"/>
            <w:bottom w:val="none" w:sz="0" w:space="0" w:color="auto"/>
            <w:right w:val="none" w:sz="0" w:space="0" w:color="auto"/>
          </w:divBdr>
        </w:div>
        <w:div w:id="2047368428">
          <w:marLeft w:val="547"/>
          <w:marRight w:val="0"/>
          <w:marTop w:val="0"/>
          <w:marBottom w:val="0"/>
          <w:divBdr>
            <w:top w:val="none" w:sz="0" w:space="0" w:color="auto"/>
            <w:left w:val="none" w:sz="0" w:space="0" w:color="auto"/>
            <w:bottom w:val="none" w:sz="0" w:space="0" w:color="auto"/>
            <w:right w:val="none" w:sz="0" w:space="0" w:color="auto"/>
          </w:divBdr>
        </w:div>
      </w:divsChild>
    </w:div>
    <w:div w:id="1273585400">
      <w:bodyDiv w:val="1"/>
      <w:marLeft w:val="0"/>
      <w:marRight w:val="0"/>
      <w:marTop w:val="0"/>
      <w:marBottom w:val="0"/>
      <w:divBdr>
        <w:top w:val="none" w:sz="0" w:space="0" w:color="auto"/>
        <w:left w:val="none" w:sz="0" w:space="0" w:color="auto"/>
        <w:bottom w:val="none" w:sz="0" w:space="0" w:color="auto"/>
        <w:right w:val="none" w:sz="0" w:space="0" w:color="auto"/>
      </w:divBdr>
    </w:div>
    <w:div w:id="1275019792">
      <w:bodyDiv w:val="1"/>
      <w:marLeft w:val="0"/>
      <w:marRight w:val="0"/>
      <w:marTop w:val="0"/>
      <w:marBottom w:val="0"/>
      <w:divBdr>
        <w:top w:val="none" w:sz="0" w:space="0" w:color="auto"/>
        <w:left w:val="none" w:sz="0" w:space="0" w:color="auto"/>
        <w:bottom w:val="none" w:sz="0" w:space="0" w:color="auto"/>
        <w:right w:val="none" w:sz="0" w:space="0" w:color="auto"/>
      </w:divBdr>
    </w:div>
    <w:div w:id="1275673644">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78758251">
      <w:bodyDiv w:val="1"/>
      <w:marLeft w:val="0"/>
      <w:marRight w:val="0"/>
      <w:marTop w:val="0"/>
      <w:marBottom w:val="0"/>
      <w:divBdr>
        <w:top w:val="none" w:sz="0" w:space="0" w:color="auto"/>
        <w:left w:val="none" w:sz="0" w:space="0" w:color="auto"/>
        <w:bottom w:val="none" w:sz="0" w:space="0" w:color="auto"/>
        <w:right w:val="none" w:sz="0" w:space="0" w:color="auto"/>
      </w:divBdr>
      <w:divsChild>
        <w:div w:id="365565779">
          <w:marLeft w:val="0"/>
          <w:marRight w:val="0"/>
          <w:marTop w:val="0"/>
          <w:marBottom w:val="0"/>
          <w:divBdr>
            <w:top w:val="none" w:sz="0" w:space="0" w:color="auto"/>
            <w:left w:val="none" w:sz="0" w:space="0" w:color="auto"/>
            <w:bottom w:val="none" w:sz="0" w:space="0" w:color="auto"/>
            <w:right w:val="none" w:sz="0" w:space="0" w:color="auto"/>
          </w:divBdr>
        </w:div>
      </w:divsChild>
    </w:div>
    <w:div w:id="1279222048">
      <w:bodyDiv w:val="1"/>
      <w:marLeft w:val="0"/>
      <w:marRight w:val="0"/>
      <w:marTop w:val="0"/>
      <w:marBottom w:val="0"/>
      <w:divBdr>
        <w:top w:val="none" w:sz="0" w:space="0" w:color="auto"/>
        <w:left w:val="none" w:sz="0" w:space="0" w:color="auto"/>
        <w:bottom w:val="none" w:sz="0" w:space="0" w:color="auto"/>
        <w:right w:val="none" w:sz="0" w:space="0" w:color="auto"/>
      </w:divBdr>
    </w:div>
    <w:div w:id="1279876678">
      <w:bodyDiv w:val="1"/>
      <w:marLeft w:val="0"/>
      <w:marRight w:val="0"/>
      <w:marTop w:val="0"/>
      <w:marBottom w:val="0"/>
      <w:divBdr>
        <w:top w:val="none" w:sz="0" w:space="0" w:color="auto"/>
        <w:left w:val="none" w:sz="0" w:space="0" w:color="auto"/>
        <w:bottom w:val="none" w:sz="0" w:space="0" w:color="auto"/>
        <w:right w:val="none" w:sz="0" w:space="0" w:color="auto"/>
      </w:divBdr>
    </w:div>
    <w:div w:id="1281449089">
      <w:bodyDiv w:val="1"/>
      <w:marLeft w:val="0"/>
      <w:marRight w:val="0"/>
      <w:marTop w:val="0"/>
      <w:marBottom w:val="0"/>
      <w:divBdr>
        <w:top w:val="none" w:sz="0" w:space="0" w:color="auto"/>
        <w:left w:val="none" w:sz="0" w:space="0" w:color="auto"/>
        <w:bottom w:val="none" w:sz="0" w:space="0" w:color="auto"/>
        <w:right w:val="none" w:sz="0" w:space="0" w:color="auto"/>
      </w:divBdr>
      <w:divsChild>
        <w:div w:id="473257965">
          <w:marLeft w:val="0"/>
          <w:marRight w:val="0"/>
          <w:marTop w:val="0"/>
          <w:marBottom w:val="0"/>
          <w:divBdr>
            <w:top w:val="none" w:sz="0" w:space="0" w:color="auto"/>
            <w:left w:val="none" w:sz="0" w:space="0" w:color="auto"/>
            <w:bottom w:val="none" w:sz="0" w:space="0" w:color="auto"/>
            <w:right w:val="none" w:sz="0" w:space="0" w:color="auto"/>
          </w:divBdr>
        </w:div>
      </w:divsChild>
    </w:div>
    <w:div w:id="1283729944">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6543861">
      <w:bodyDiv w:val="1"/>
      <w:marLeft w:val="0"/>
      <w:marRight w:val="0"/>
      <w:marTop w:val="0"/>
      <w:marBottom w:val="0"/>
      <w:divBdr>
        <w:top w:val="none" w:sz="0" w:space="0" w:color="auto"/>
        <w:left w:val="none" w:sz="0" w:space="0" w:color="auto"/>
        <w:bottom w:val="none" w:sz="0" w:space="0" w:color="auto"/>
        <w:right w:val="none" w:sz="0" w:space="0" w:color="auto"/>
      </w:divBdr>
      <w:divsChild>
        <w:div w:id="1171916689">
          <w:marLeft w:val="0"/>
          <w:marRight w:val="0"/>
          <w:marTop w:val="0"/>
          <w:marBottom w:val="0"/>
          <w:divBdr>
            <w:top w:val="none" w:sz="0" w:space="0" w:color="auto"/>
            <w:left w:val="none" w:sz="0" w:space="0" w:color="auto"/>
            <w:bottom w:val="none" w:sz="0" w:space="0" w:color="auto"/>
            <w:right w:val="none" w:sz="0" w:space="0" w:color="auto"/>
          </w:divBdr>
        </w:div>
      </w:divsChild>
    </w:div>
    <w:div w:id="1295209354">
      <w:bodyDiv w:val="1"/>
      <w:marLeft w:val="0"/>
      <w:marRight w:val="0"/>
      <w:marTop w:val="0"/>
      <w:marBottom w:val="0"/>
      <w:divBdr>
        <w:top w:val="none" w:sz="0" w:space="0" w:color="auto"/>
        <w:left w:val="none" w:sz="0" w:space="0" w:color="auto"/>
        <w:bottom w:val="none" w:sz="0" w:space="0" w:color="auto"/>
        <w:right w:val="none" w:sz="0" w:space="0" w:color="auto"/>
      </w:divBdr>
      <w:divsChild>
        <w:div w:id="1418208861">
          <w:marLeft w:val="0"/>
          <w:marRight w:val="0"/>
          <w:marTop w:val="0"/>
          <w:marBottom w:val="0"/>
          <w:divBdr>
            <w:top w:val="none" w:sz="0" w:space="0" w:color="auto"/>
            <w:left w:val="none" w:sz="0" w:space="0" w:color="auto"/>
            <w:bottom w:val="none" w:sz="0" w:space="0" w:color="auto"/>
            <w:right w:val="none" w:sz="0" w:space="0" w:color="auto"/>
          </w:divBdr>
        </w:div>
      </w:divsChild>
    </w:div>
    <w:div w:id="1296178825">
      <w:bodyDiv w:val="1"/>
      <w:marLeft w:val="0"/>
      <w:marRight w:val="0"/>
      <w:marTop w:val="0"/>
      <w:marBottom w:val="0"/>
      <w:divBdr>
        <w:top w:val="none" w:sz="0" w:space="0" w:color="auto"/>
        <w:left w:val="none" w:sz="0" w:space="0" w:color="auto"/>
        <w:bottom w:val="none" w:sz="0" w:space="0" w:color="auto"/>
        <w:right w:val="none" w:sz="0" w:space="0" w:color="auto"/>
      </w:divBdr>
    </w:div>
    <w:div w:id="1297371461">
      <w:bodyDiv w:val="1"/>
      <w:marLeft w:val="0"/>
      <w:marRight w:val="0"/>
      <w:marTop w:val="0"/>
      <w:marBottom w:val="0"/>
      <w:divBdr>
        <w:top w:val="none" w:sz="0" w:space="0" w:color="auto"/>
        <w:left w:val="none" w:sz="0" w:space="0" w:color="auto"/>
        <w:bottom w:val="none" w:sz="0" w:space="0" w:color="auto"/>
        <w:right w:val="none" w:sz="0" w:space="0" w:color="auto"/>
      </w:divBdr>
    </w:div>
    <w:div w:id="1301887681">
      <w:bodyDiv w:val="1"/>
      <w:marLeft w:val="0"/>
      <w:marRight w:val="0"/>
      <w:marTop w:val="0"/>
      <w:marBottom w:val="0"/>
      <w:divBdr>
        <w:top w:val="none" w:sz="0" w:space="0" w:color="auto"/>
        <w:left w:val="none" w:sz="0" w:space="0" w:color="auto"/>
        <w:bottom w:val="none" w:sz="0" w:space="0" w:color="auto"/>
        <w:right w:val="none" w:sz="0" w:space="0" w:color="auto"/>
      </w:divBdr>
    </w:div>
    <w:div w:id="1304390203">
      <w:bodyDiv w:val="1"/>
      <w:marLeft w:val="0"/>
      <w:marRight w:val="0"/>
      <w:marTop w:val="0"/>
      <w:marBottom w:val="0"/>
      <w:divBdr>
        <w:top w:val="none" w:sz="0" w:space="0" w:color="auto"/>
        <w:left w:val="none" w:sz="0" w:space="0" w:color="auto"/>
        <w:bottom w:val="none" w:sz="0" w:space="0" w:color="auto"/>
        <w:right w:val="none" w:sz="0" w:space="0" w:color="auto"/>
      </w:divBdr>
    </w:div>
    <w:div w:id="1305698349">
      <w:bodyDiv w:val="1"/>
      <w:marLeft w:val="0"/>
      <w:marRight w:val="0"/>
      <w:marTop w:val="0"/>
      <w:marBottom w:val="0"/>
      <w:divBdr>
        <w:top w:val="none" w:sz="0" w:space="0" w:color="auto"/>
        <w:left w:val="none" w:sz="0" w:space="0" w:color="auto"/>
        <w:bottom w:val="none" w:sz="0" w:space="0" w:color="auto"/>
        <w:right w:val="none" w:sz="0" w:space="0" w:color="auto"/>
      </w:divBdr>
    </w:div>
    <w:div w:id="1305701501">
      <w:bodyDiv w:val="1"/>
      <w:marLeft w:val="0"/>
      <w:marRight w:val="0"/>
      <w:marTop w:val="0"/>
      <w:marBottom w:val="0"/>
      <w:divBdr>
        <w:top w:val="none" w:sz="0" w:space="0" w:color="auto"/>
        <w:left w:val="none" w:sz="0" w:space="0" w:color="auto"/>
        <w:bottom w:val="none" w:sz="0" w:space="0" w:color="auto"/>
        <w:right w:val="none" w:sz="0" w:space="0" w:color="auto"/>
      </w:divBdr>
    </w:div>
    <w:div w:id="1306661731">
      <w:bodyDiv w:val="1"/>
      <w:marLeft w:val="0"/>
      <w:marRight w:val="0"/>
      <w:marTop w:val="0"/>
      <w:marBottom w:val="0"/>
      <w:divBdr>
        <w:top w:val="none" w:sz="0" w:space="0" w:color="auto"/>
        <w:left w:val="none" w:sz="0" w:space="0" w:color="auto"/>
        <w:bottom w:val="none" w:sz="0" w:space="0" w:color="auto"/>
        <w:right w:val="none" w:sz="0" w:space="0" w:color="auto"/>
      </w:divBdr>
    </w:div>
    <w:div w:id="1307399254">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sChild>
        <w:div w:id="2042973038">
          <w:marLeft w:val="0"/>
          <w:marRight w:val="0"/>
          <w:marTop w:val="0"/>
          <w:marBottom w:val="0"/>
          <w:divBdr>
            <w:top w:val="none" w:sz="0" w:space="0" w:color="auto"/>
            <w:left w:val="none" w:sz="0" w:space="0" w:color="auto"/>
            <w:bottom w:val="none" w:sz="0" w:space="0" w:color="auto"/>
            <w:right w:val="none" w:sz="0" w:space="0" w:color="auto"/>
          </w:divBdr>
        </w:div>
      </w:divsChild>
    </w:div>
    <w:div w:id="1310863490">
      <w:bodyDiv w:val="1"/>
      <w:marLeft w:val="0"/>
      <w:marRight w:val="0"/>
      <w:marTop w:val="0"/>
      <w:marBottom w:val="0"/>
      <w:divBdr>
        <w:top w:val="none" w:sz="0" w:space="0" w:color="auto"/>
        <w:left w:val="none" w:sz="0" w:space="0" w:color="auto"/>
        <w:bottom w:val="none" w:sz="0" w:space="0" w:color="auto"/>
        <w:right w:val="none" w:sz="0" w:space="0" w:color="auto"/>
      </w:divBdr>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1448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3185">
          <w:marLeft w:val="0"/>
          <w:marRight w:val="0"/>
          <w:marTop w:val="0"/>
          <w:marBottom w:val="0"/>
          <w:divBdr>
            <w:top w:val="none" w:sz="0" w:space="0" w:color="auto"/>
            <w:left w:val="none" w:sz="0" w:space="0" w:color="auto"/>
            <w:bottom w:val="none" w:sz="0" w:space="0" w:color="auto"/>
            <w:right w:val="none" w:sz="0" w:space="0" w:color="auto"/>
          </w:divBdr>
          <w:divsChild>
            <w:div w:id="145704141">
              <w:marLeft w:val="0"/>
              <w:marRight w:val="0"/>
              <w:marTop w:val="0"/>
              <w:marBottom w:val="0"/>
              <w:divBdr>
                <w:top w:val="none" w:sz="0" w:space="0" w:color="auto"/>
                <w:left w:val="none" w:sz="0" w:space="0" w:color="auto"/>
                <w:bottom w:val="none" w:sz="0" w:space="0" w:color="auto"/>
                <w:right w:val="none" w:sz="0" w:space="0" w:color="auto"/>
              </w:divBdr>
              <w:divsChild>
                <w:div w:id="803889896">
                  <w:marLeft w:val="0"/>
                  <w:marRight w:val="0"/>
                  <w:marTop w:val="0"/>
                  <w:marBottom w:val="0"/>
                  <w:divBdr>
                    <w:top w:val="none" w:sz="0" w:space="0" w:color="auto"/>
                    <w:left w:val="none" w:sz="0" w:space="0" w:color="auto"/>
                    <w:bottom w:val="none" w:sz="0" w:space="0" w:color="auto"/>
                    <w:right w:val="none" w:sz="0" w:space="0" w:color="auto"/>
                  </w:divBdr>
                  <w:divsChild>
                    <w:div w:id="1258174349">
                      <w:marLeft w:val="0"/>
                      <w:marRight w:val="0"/>
                      <w:marTop w:val="0"/>
                      <w:marBottom w:val="0"/>
                      <w:divBdr>
                        <w:top w:val="none" w:sz="0" w:space="0" w:color="auto"/>
                        <w:left w:val="none" w:sz="0" w:space="0" w:color="auto"/>
                        <w:bottom w:val="none" w:sz="0" w:space="0" w:color="auto"/>
                        <w:right w:val="none" w:sz="0" w:space="0" w:color="auto"/>
                      </w:divBdr>
                      <w:divsChild>
                        <w:div w:id="114296723">
                          <w:marLeft w:val="0"/>
                          <w:marRight w:val="0"/>
                          <w:marTop w:val="0"/>
                          <w:marBottom w:val="0"/>
                          <w:divBdr>
                            <w:top w:val="none" w:sz="0" w:space="0" w:color="auto"/>
                            <w:left w:val="none" w:sz="0" w:space="0" w:color="auto"/>
                            <w:bottom w:val="none" w:sz="0" w:space="0" w:color="auto"/>
                            <w:right w:val="none" w:sz="0" w:space="0" w:color="auto"/>
                          </w:divBdr>
                          <w:divsChild>
                            <w:div w:id="40592978">
                              <w:marLeft w:val="0"/>
                              <w:marRight w:val="0"/>
                              <w:marTop w:val="0"/>
                              <w:marBottom w:val="0"/>
                              <w:divBdr>
                                <w:top w:val="none" w:sz="0" w:space="0" w:color="auto"/>
                                <w:left w:val="none" w:sz="0" w:space="0" w:color="auto"/>
                                <w:bottom w:val="none" w:sz="0" w:space="0" w:color="auto"/>
                                <w:right w:val="none" w:sz="0" w:space="0" w:color="auto"/>
                              </w:divBdr>
                              <w:divsChild>
                                <w:div w:id="417792377">
                                  <w:marLeft w:val="0"/>
                                  <w:marRight w:val="0"/>
                                  <w:marTop w:val="0"/>
                                  <w:marBottom w:val="0"/>
                                  <w:divBdr>
                                    <w:top w:val="none" w:sz="0" w:space="0" w:color="auto"/>
                                    <w:left w:val="none" w:sz="0" w:space="0" w:color="auto"/>
                                    <w:bottom w:val="none" w:sz="0" w:space="0" w:color="auto"/>
                                    <w:right w:val="none" w:sz="0" w:space="0" w:color="auto"/>
                                  </w:divBdr>
                                  <w:divsChild>
                                    <w:div w:id="8253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926">
                          <w:marLeft w:val="0"/>
                          <w:marRight w:val="0"/>
                          <w:marTop w:val="0"/>
                          <w:marBottom w:val="0"/>
                          <w:divBdr>
                            <w:top w:val="none" w:sz="0" w:space="0" w:color="auto"/>
                            <w:left w:val="none" w:sz="0" w:space="0" w:color="auto"/>
                            <w:bottom w:val="none" w:sz="0" w:space="0" w:color="auto"/>
                            <w:right w:val="none" w:sz="0" w:space="0" w:color="auto"/>
                          </w:divBdr>
                          <w:divsChild>
                            <w:div w:id="912740802">
                              <w:marLeft w:val="0"/>
                              <w:marRight w:val="0"/>
                              <w:marTop w:val="0"/>
                              <w:marBottom w:val="0"/>
                              <w:divBdr>
                                <w:top w:val="none" w:sz="0" w:space="0" w:color="auto"/>
                                <w:left w:val="none" w:sz="0" w:space="0" w:color="auto"/>
                                <w:bottom w:val="none" w:sz="0" w:space="0" w:color="auto"/>
                                <w:right w:val="none" w:sz="0" w:space="0" w:color="auto"/>
                              </w:divBdr>
                              <w:divsChild>
                                <w:div w:id="5814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sChild>
        <w:div w:id="1315380283">
          <w:marLeft w:val="0"/>
          <w:marRight w:val="0"/>
          <w:marTop w:val="0"/>
          <w:marBottom w:val="0"/>
          <w:divBdr>
            <w:top w:val="none" w:sz="0" w:space="0" w:color="auto"/>
            <w:left w:val="none" w:sz="0" w:space="0" w:color="auto"/>
            <w:bottom w:val="none" w:sz="0" w:space="0" w:color="auto"/>
            <w:right w:val="none" w:sz="0" w:space="0" w:color="auto"/>
          </w:divBdr>
        </w:div>
      </w:divsChild>
    </w:div>
    <w:div w:id="1320958944">
      <w:bodyDiv w:val="1"/>
      <w:marLeft w:val="0"/>
      <w:marRight w:val="0"/>
      <w:marTop w:val="0"/>
      <w:marBottom w:val="0"/>
      <w:divBdr>
        <w:top w:val="none" w:sz="0" w:space="0" w:color="auto"/>
        <w:left w:val="none" w:sz="0" w:space="0" w:color="auto"/>
        <w:bottom w:val="none" w:sz="0" w:space="0" w:color="auto"/>
        <w:right w:val="none" w:sz="0" w:space="0" w:color="auto"/>
      </w:divBdr>
      <w:divsChild>
        <w:div w:id="767701156">
          <w:marLeft w:val="547"/>
          <w:marRight w:val="0"/>
          <w:marTop w:val="200"/>
          <w:marBottom w:val="0"/>
          <w:divBdr>
            <w:top w:val="none" w:sz="0" w:space="0" w:color="auto"/>
            <w:left w:val="none" w:sz="0" w:space="0" w:color="auto"/>
            <w:bottom w:val="none" w:sz="0" w:space="0" w:color="auto"/>
            <w:right w:val="none" w:sz="0" w:space="0" w:color="auto"/>
          </w:divBdr>
        </w:div>
        <w:div w:id="1212955808">
          <w:marLeft w:val="547"/>
          <w:marRight w:val="0"/>
          <w:marTop w:val="200"/>
          <w:marBottom w:val="0"/>
          <w:divBdr>
            <w:top w:val="none" w:sz="0" w:space="0" w:color="auto"/>
            <w:left w:val="none" w:sz="0" w:space="0" w:color="auto"/>
            <w:bottom w:val="none" w:sz="0" w:space="0" w:color="auto"/>
            <w:right w:val="none" w:sz="0" w:space="0" w:color="auto"/>
          </w:divBdr>
        </w:div>
        <w:div w:id="1631596102">
          <w:marLeft w:val="547"/>
          <w:marRight w:val="0"/>
          <w:marTop w:val="200"/>
          <w:marBottom w:val="0"/>
          <w:divBdr>
            <w:top w:val="none" w:sz="0" w:space="0" w:color="auto"/>
            <w:left w:val="none" w:sz="0" w:space="0" w:color="auto"/>
            <w:bottom w:val="none" w:sz="0" w:space="0" w:color="auto"/>
            <w:right w:val="none" w:sz="0" w:space="0" w:color="auto"/>
          </w:divBdr>
        </w:div>
      </w:divsChild>
    </w:div>
    <w:div w:id="1322781558">
      <w:bodyDiv w:val="1"/>
      <w:marLeft w:val="0"/>
      <w:marRight w:val="0"/>
      <w:marTop w:val="0"/>
      <w:marBottom w:val="0"/>
      <w:divBdr>
        <w:top w:val="none" w:sz="0" w:space="0" w:color="auto"/>
        <w:left w:val="none" w:sz="0" w:space="0" w:color="auto"/>
        <w:bottom w:val="none" w:sz="0" w:space="0" w:color="auto"/>
        <w:right w:val="none" w:sz="0" w:space="0" w:color="auto"/>
      </w:divBdr>
    </w:div>
    <w:div w:id="1325552761">
      <w:bodyDiv w:val="1"/>
      <w:marLeft w:val="0"/>
      <w:marRight w:val="0"/>
      <w:marTop w:val="0"/>
      <w:marBottom w:val="0"/>
      <w:divBdr>
        <w:top w:val="none" w:sz="0" w:space="0" w:color="auto"/>
        <w:left w:val="none" w:sz="0" w:space="0" w:color="auto"/>
        <w:bottom w:val="none" w:sz="0" w:space="0" w:color="auto"/>
        <w:right w:val="none" w:sz="0" w:space="0" w:color="auto"/>
      </w:divBdr>
    </w:div>
    <w:div w:id="1326199545">
      <w:bodyDiv w:val="1"/>
      <w:marLeft w:val="0"/>
      <w:marRight w:val="0"/>
      <w:marTop w:val="0"/>
      <w:marBottom w:val="0"/>
      <w:divBdr>
        <w:top w:val="none" w:sz="0" w:space="0" w:color="auto"/>
        <w:left w:val="none" w:sz="0" w:space="0" w:color="auto"/>
        <w:bottom w:val="none" w:sz="0" w:space="0" w:color="auto"/>
        <w:right w:val="none" w:sz="0" w:space="0" w:color="auto"/>
      </w:divBdr>
    </w:div>
    <w:div w:id="1327129711">
      <w:bodyDiv w:val="1"/>
      <w:marLeft w:val="0"/>
      <w:marRight w:val="0"/>
      <w:marTop w:val="0"/>
      <w:marBottom w:val="0"/>
      <w:divBdr>
        <w:top w:val="none" w:sz="0" w:space="0" w:color="auto"/>
        <w:left w:val="none" w:sz="0" w:space="0" w:color="auto"/>
        <w:bottom w:val="none" w:sz="0" w:space="0" w:color="auto"/>
        <w:right w:val="none" w:sz="0" w:space="0" w:color="auto"/>
      </w:divBdr>
    </w:div>
    <w:div w:id="1328051842">
      <w:bodyDiv w:val="1"/>
      <w:marLeft w:val="0"/>
      <w:marRight w:val="0"/>
      <w:marTop w:val="0"/>
      <w:marBottom w:val="0"/>
      <w:divBdr>
        <w:top w:val="none" w:sz="0" w:space="0" w:color="auto"/>
        <w:left w:val="none" w:sz="0" w:space="0" w:color="auto"/>
        <w:bottom w:val="none" w:sz="0" w:space="0" w:color="auto"/>
        <w:right w:val="none" w:sz="0" w:space="0" w:color="auto"/>
      </w:divBdr>
    </w:div>
    <w:div w:id="1330210337">
      <w:bodyDiv w:val="1"/>
      <w:marLeft w:val="0"/>
      <w:marRight w:val="0"/>
      <w:marTop w:val="0"/>
      <w:marBottom w:val="0"/>
      <w:divBdr>
        <w:top w:val="none" w:sz="0" w:space="0" w:color="auto"/>
        <w:left w:val="none" w:sz="0" w:space="0" w:color="auto"/>
        <w:bottom w:val="none" w:sz="0" w:space="0" w:color="auto"/>
        <w:right w:val="none" w:sz="0" w:space="0" w:color="auto"/>
      </w:divBdr>
      <w:divsChild>
        <w:div w:id="1565095429">
          <w:marLeft w:val="0"/>
          <w:marRight w:val="0"/>
          <w:marTop w:val="0"/>
          <w:marBottom w:val="0"/>
          <w:divBdr>
            <w:top w:val="none" w:sz="0" w:space="0" w:color="auto"/>
            <w:left w:val="none" w:sz="0" w:space="0" w:color="auto"/>
            <w:bottom w:val="none" w:sz="0" w:space="0" w:color="auto"/>
            <w:right w:val="none" w:sz="0" w:space="0" w:color="auto"/>
          </w:divBdr>
        </w:div>
      </w:divsChild>
    </w:div>
    <w:div w:id="1334643832">
      <w:bodyDiv w:val="1"/>
      <w:marLeft w:val="0"/>
      <w:marRight w:val="0"/>
      <w:marTop w:val="0"/>
      <w:marBottom w:val="0"/>
      <w:divBdr>
        <w:top w:val="none" w:sz="0" w:space="0" w:color="auto"/>
        <w:left w:val="none" w:sz="0" w:space="0" w:color="auto"/>
        <w:bottom w:val="none" w:sz="0" w:space="0" w:color="auto"/>
        <w:right w:val="none" w:sz="0" w:space="0" w:color="auto"/>
      </w:divBdr>
      <w:divsChild>
        <w:div w:id="1846892929">
          <w:marLeft w:val="0"/>
          <w:marRight w:val="0"/>
          <w:marTop w:val="0"/>
          <w:marBottom w:val="0"/>
          <w:divBdr>
            <w:top w:val="none" w:sz="0" w:space="0" w:color="auto"/>
            <w:left w:val="none" w:sz="0" w:space="0" w:color="auto"/>
            <w:bottom w:val="none" w:sz="0" w:space="0" w:color="auto"/>
            <w:right w:val="none" w:sz="0" w:space="0" w:color="auto"/>
          </w:divBdr>
        </w:div>
      </w:divsChild>
    </w:div>
    <w:div w:id="1335836539">
      <w:bodyDiv w:val="1"/>
      <w:marLeft w:val="0"/>
      <w:marRight w:val="0"/>
      <w:marTop w:val="0"/>
      <w:marBottom w:val="0"/>
      <w:divBdr>
        <w:top w:val="none" w:sz="0" w:space="0" w:color="auto"/>
        <w:left w:val="none" w:sz="0" w:space="0" w:color="auto"/>
        <w:bottom w:val="none" w:sz="0" w:space="0" w:color="auto"/>
        <w:right w:val="none" w:sz="0" w:space="0" w:color="auto"/>
      </w:divBdr>
      <w:divsChild>
        <w:div w:id="877619856">
          <w:marLeft w:val="0"/>
          <w:marRight w:val="0"/>
          <w:marTop w:val="0"/>
          <w:marBottom w:val="0"/>
          <w:divBdr>
            <w:top w:val="none" w:sz="0" w:space="0" w:color="auto"/>
            <w:left w:val="none" w:sz="0" w:space="0" w:color="auto"/>
            <w:bottom w:val="none" w:sz="0" w:space="0" w:color="auto"/>
            <w:right w:val="none" w:sz="0" w:space="0" w:color="auto"/>
          </w:divBdr>
        </w:div>
      </w:divsChild>
    </w:div>
    <w:div w:id="1339425639">
      <w:bodyDiv w:val="1"/>
      <w:marLeft w:val="0"/>
      <w:marRight w:val="0"/>
      <w:marTop w:val="0"/>
      <w:marBottom w:val="0"/>
      <w:divBdr>
        <w:top w:val="none" w:sz="0" w:space="0" w:color="auto"/>
        <w:left w:val="none" w:sz="0" w:space="0" w:color="auto"/>
        <w:bottom w:val="none" w:sz="0" w:space="0" w:color="auto"/>
        <w:right w:val="none" w:sz="0" w:space="0" w:color="auto"/>
      </w:divBdr>
      <w:divsChild>
        <w:div w:id="1186361184">
          <w:marLeft w:val="0"/>
          <w:marRight w:val="0"/>
          <w:marTop w:val="0"/>
          <w:marBottom w:val="0"/>
          <w:divBdr>
            <w:top w:val="none" w:sz="0" w:space="0" w:color="auto"/>
            <w:left w:val="none" w:sz="0" w:space="0" w:color="auto"/>
            <w:bottom w:val="none" w:sz="0" w:space="0" w:color="auto"/>
            <w:right w:val="none" w:sz="0" w:space="0" w:color="auto"/>
          </w:divBdr>
        </w:div>
      </w:divsChild>
    </w:div>
    <w:div w:id="1340354390">
      <w:bodyDiv w:val="1"/>
      <w:marLeft w:val="0"/>
      <w:marRight w:val="0"/>
      <w:marTop w:val="0"/>
      <w:marBottom w:val="0"/>
      <w:divBdr>
        <w:top w:val="none" w:sz="0" w:space="0" w:color="auto"/>
        <w:left w:val="none" w:sz="0" w:space="0" w:color="auto"/>
        <w:bottom w:val="none" w:sz="0" w:space="0" w:color="auto"/>
        <w:right w:val="none" w:sz="0" w:space="0" w:color="auto"/>
      </w:divBdr>
      <w:divsChild>
        <w:div w:id="1404765643">
          <w:marLeft w:val="0"/>
          <w:marRight w:val="0"/>
          <w:marTop w:val="0"/>
          <w:marBottom w:val="0"/>
          <w:divBdr>
            <w:top w:val="none" w:sz="0" w:space="0" w:color="auto"/>
            <w:left w:val="none" w:sz="0" w:space="0" w:color="auto"/>
            <w:bottom w:val="none" w:sz="0" w:space="0" w:color="auto"/>
            <w:right w:val="none" w:sz="0" w:space="0" w:color="auto"/>
          </w:divBdr>
        </w:div>
      </w:divsChild>
    </w:div>
    <w:div w:id="1343044385">
      <w:bodyDiv w:val="1"/>
      <w:marLeft w:val="0"/>
      <w:marRight w:val="0"/>
      <w:marTop w:val="0"/>
      <w:marBottom w:val="0"/>
      <w:divBdr>
        <w:top w:val="none" w:sz="0" w:space="0" w:color="auto"/>
        <w:left w:val="none" w:sz="0" w:space="0" w:color="auto"/>
        <w:bottom w:val="none" w:sz="0" w:space="0" w:color="auto"/>
        <w:right w:val="none" w:sz="0" w:space="0" w:color="auto"/>
      </w:divBdr>
      <w:divsChild>
        <w:div w:id="1262682871">
          <w:marLeft w:val="0"/>
          <w:marRight w:val="0"/>
          <w:marTop w:val="0"/>
          <w:marBottom w:val="0"/>
          <w:divBdr>
            <w:top w:val="none" w:sz="0" w:space="0" w:color="auto"/>
            <w:left w:val="none" w:sz="0" w:space="0" w:color="auto"/>
            <w:bottom w:val="none" w:sz="0" w:space="0" w:color="auto"/>
            <w:right w:val="none" w:sz="0" w:space="0" w:color="auto"/>
          </w:divBdr>
        </w:div>
      </w:divsChild>
    </w:div>
    <w:div w:id="1343436697">
      <w:bodyDiv w:val="1"/>
      <w:marLeft w:val="0"/>
      <w:marRight w:val="0"/>
      <w:marTop w:val="0"/>
      <w:marBottom w:val="0"/>
      <w:divBdr>
        <w:top w:val="none" w:sz="0" w:space="0" w:color="auto"/>
        <w:left w:val="none" w:sz="0" w:space="0" w:color="auto"/>
        <w:bottom w:val="none" w:sz="0" w:space="0" w:color="auto"/>
        <w:right w:val="none" w:sz="0" w:space="0" w:color="auto"/>
      </w:divBdr>
      <w:divsChild>
        <w:div w:id="151407416">
          <w:marLeft w:val="0"/>
          <w:marRight w:val="0"/>
          <w:marTop w:val="0"/>
          <w:marBottom w:val="0"/>
          <w:divBdr>
            <w:top w:val="none" w:sz="0" w:space="0" w:color="auto"/>
            <w:left w:val="none" w:sz="0" w:space="0" w:color="auto"/>
            <w:bottom w:val="none" w:sz="0" w:space="0" w:color="auto"/>
            <w:right w:val="none" w:sz="0" w:space="0" w:color="auto"/>
          </w:divBdr>
        </w:div>
      </w:divsChild>
    </w:div>
    <w:div w:id="1343970534">
      <w:bodyDiv w:val="1"/>
      <w:marLeft w:val="0"/>
      <w:marRight w:val="0"/>
      <w:marTop w:val="0"/>
      <w:marBottom w:val="0"/>
      <w:divBdr>
        <w:top w:val="none" w:sz="0" w:space="0" w:color="auto"/>
        <w:left w:val="none" w:sz="0" w:space="0" w:color="auto"/>
        <w:bottom w:val="none" w:sz="0" w:space="0" w:color="auto"/>
        <w:right w:val="none" w:sz="0" w:space="0" w:color="auto"/>
      </w:divBdr>
      <w:divsChild>
        <w:div w:id="1242331937">
          <w:marLeft w:val="0"/>
          <w:marRight w:val="0"/>
          <w:marTop w:val="0"/>
          <w:marBottom w:val="0"/>
          <w:divBdr>
            <w:top w:val="none" w:sz="0" w:space="0" w:color="auto"/>
            <w:left w:val="none" w:sz="0" w:space="0" w:color="auto"/>
            <w:bottom w:val="none" w:sz="0" w:space="0" w:color="auto"/>
            <w:right w:val="none" w:sz="0" w:space="0" w:color="auto"/>
          </w:divBdr>
        </w:div>
      </w:divsChild>
    </w:div>
    <w:div w:id="1344478594">
      <w:bodyDiv w:val="1"/>
      <w:marLeft w:val="0"/>
      <w:marRight w:val="0"/>
      <w:marTop w:val="0"/>
      <w:marBottom w:val="0"/>
      <w:divBdr>
        <w:top w:val="none" w:sz="0" w:space="0" w:color="auto"/>
        <w:left w:val="none" w:sz="0" w:space="0" w:color="auto"/>
        <w:bottom w:val="none" w:sz="0" w:space="0" w:color="auto"/>
        <w:right w:val="none" w:sz="0" w:space="0" w:color="auto"/>
      </w:divBdr>
      <w:divsChild>
        <w:div w:id="334461863">
          <w:marLeft w:val="547"/>
          <w:marRight w:val="0"/>
          <w:marTop w:val="48"/>
          <w:marBottom w:val="120"/>
          <w:divBdr>
            <w:top w:val="none" w:sz="0" w:space="0" w:color="auto"/>
            <w:left w:val="none" w:sz="0" w:space="0" w:color="auto"/>
            <w:bottom w:val="none" w:sz="0" w:space="0" w:color="auto"/>
            <w:right w:val="none" w:sz="0" w:space="0" w:color="auto"/>
          </w:divBdr>
        </w:div>
        <w:div w:id="427116958">
          <w:marLeft w:val="547"/>
          <w:marRight w:val="0"/>
          <w:marTop w:val="48"/>
          <w:marBottom w:val="120"/>
          <w:divBdr>
            <w:top w:val="none" w:sz="0" w:space="0" w:color="auto"/>
            <w:left w:val="none" w:sz="0" w:space="0" w:color="auto"/>
            <w:bottom w:val="none" w:sz="0" w:space="0" w:color="auto"/>
            <w:right w:val="none" w:sz="0" w:space="0" w:color="auto"/>
          </w:divBdr>
        </w:div>
        <w:div w:id="606884493">
          <w:marLeft w:val="547"/>
          <w:marRight w:val="0"/>
          <w:marTop w:val="48"/>
          <w:marBottom w:val="120"/>
          <w:divBdr>
            <w:top w:val="none" w:sz="0" w:space="0" w:color="auto"/>
            <w:left w:val="none" w:sz="0" w:space="0" w:color="auto"/>
            <w:bottom w:val="none" w:sz="0" w:space="0" w:color="auto"/>
            <w:right w:val="none" w:sz="0" w:space="0" w:color="auto"/>
          </w:divBdr>
        </w:div>
        <w:div w:id="711854913">
          <w:marLeft w:val="547"/>
          <w:marRight w:val="0"/>
          <w:marTop w:val="48"/>
          <w:marBottom w:val="120"/>
          <w:divBdr>
            <w:top w:val="none" w:sz="0" w:space="0" w:color="auto"/>
            <w:left w:val="none" w:sz="0" w:space="0" w:color="auto"/>
            <w:bottom w:val="none" w:sz="0" w:space="0" w:color="auto"/>
            <w:right w:val="none" w:sz="0" w:space="0" w:color="auto"/>
          </w:divBdr>
        </w:div>
        <w:div w:id="740324863">
          <w:marLeft w:val="547"/>
          <w:marRight w:val="0"/>
          <w:marTop w:val="48"/>
          <w:marBottom w:val="120"/>
          <w:divBdr>
            <w:top w:val="none" w:sz="0" w:space="0" w:color="auto"/>
            <w:left w:val="none" w:sz="0" w:space="0" w:color="auto"/>
            <w:bottom w:val="none" w:sz="0" w:space="0" w:color="auto"/>
            <w:right w:val="none" w:sz="0" w:space="0" w:color="auto"/>
          </w:divBdr>
        </w:div>
        <w:div w:id="752552492">
          <w:marLeft w:val="547"/>
          <w:marRight w:val="0"/>
          <w:marTop w:val="48"/>
          <w:marBottom w:val="120"/>
          <w:divBdr>
            <w:top w:val="none" w:sz="0" w:space="0" w:color="auto"/>
            <w:left w:val="none" w:sz="0" w:space="0" w:color="auto"/>
            <w:bottom w:val="none" w:sz="0" w:space="0" w:color="auto"/>
            <w:right w:val="none" w:sz="0" w:space="0" w:color="auto"/>
          </w:divBdr>
        </w:div>
      </w:divsChild>
    </w:div>
    <w:div w:id="1345863795">
      <w:bodyDiv w:val="1"/>
      <w:marLeft w:val="0"/>
      <w:marRight w:val="0"/>
      <w:marTop w:val="0"/>
      <w:marBottom w:val="0"/>
      <w:divBdr>
        <w:top w:val="none" w:sz="0" w:space="0" w:color="auto"/>
        <w:left w:val="none" w:sz="0" w:space="0" w:color="auto"/>
        <w:bottom w:val="none" w:sz="0" w:space="0" w:color="auto"/>
        <w:right w:val="none" w:sz="0" w:space="0" w:color="auto"/>
      </w:divBdr>
    </w:div>
    <w:div w:id="1347290136">
      <w:bodyDiv w:val="1"/>
      <w:marLeft w:val="0"/>
      <w:marRight w:val="0"/>
      <w:marTop w:val="0"/>
      <w:marBottom w:val="0"/>
      <w:divBdr>
        <w:top w:val="none" w:sz="0" w:space="0" w:color="auto"/>
        <w:left w:val="none" w:sz="0" w:space="0" w:color="auto"/>
        <w:bottom w:val="none" w:sz="0" w:space="0" w:color="auto"/>
        <w:right w:val="none" w:sz="0" w:space="0" w:color="auto"/>
      </w:divBdr>
      <w:divsChild>
        <w:div w:id="1524594932">
          <w:marLeft w:val="0"/>
          <w:marRight w:val="0"/>
          <w:marTop w:val="0"/>
          <w:marBottom w:val="0"/>
          <w:divBdr>
            <w:top w:val="none" w:sz="0" w:space="0" w:color="auto"/>
            <w:left w:val="none" w:sz="0" w:space="0" w:color="auto"/>
            <w:bottom w:val="none" w:sz="0" w:space="0" w:color="auto"/>
            <w:right w:val="none" w:sz="0" w:space="0" w:color="auto"/>
          </w:divBdr>
        </w:div>
      </w:divsChild>
    </w:div>
    <w:div w:id="1347443367">
      <w:bodyDiv w:val="1"/>
      <w:marLeft w:val="0"/>
      <w:marRight w:val="0"/>
      <w:marTop w:val="0"/>
      <w:marBottom w:val="0"/>
      <w:divBdr>
        <w:top w:val="none" w:sz="0" w:space="0" w:color="auto"/>
        <w:left w:val="none" w:sz="0" w:space="0" w:color="auto"/>
        <w:bottom w:val="none" w:sz="0" w:space="0" w:color="auto"/>
        <w:right w:val="none" w:sz="0" w:space="0" w:color="auto"/>
      </w:divBdr>
      <w:divsChild>
        <w:div w:id="302926178">
          <w:marLeft w:val="0"/>
          <w:marRight w:val="0"/>
          <w:marTop w:val="0"/>
          <w:marBottom w:val="0"/>
          <w:divBdr>
            <w:top w:val="none" w:sz="0" w:space="0" w:color="auto"/>
            <w:left w:val="none" w:sz="0" w:space="0" w:color="auto"/>
            <w:bottom w:val="none" w:sz="0" w:space="0" w:color="auto"/>
            <w:right w:val="none" w:sz="0" w:space="0" w:color="auto"/>
          </w:divBdr>
        </w:div>
      </w:divsChild>
    </w:div>
    <w:div w:id="1349522842">
      <w:bodyDiv w:val="1"/>
      <w:marLeft w:val="0"/>
      <w:marRight w:val="0"/>
      <w:marTop w:val="0"/>
      <w:marBottom w:val="0"/>
      <w:divBdr>
        <w:top w:val="none" w:sz="0" w:space="0" w:color="auto"/>
        <w:left w:val="none" w:sz="0" w:space="0" w:color="auto"/>
        <w:bottom w:val="none" w:sz="0" w:space="0" w:color="auto"/>
        <w:right w:val="none" w:sz="0" w:space="0" w:color="auto"/>
      </w:divBdr>
    </w:div>
    <w:div w:id="1352339240">
      <w:bodyDiv w:val="1"/>
      <w:marLeft w:val="0"/>
      <w:marRight w:val="0"/>
      <w:marTop w:val="0"/>
      <w:marBottom w:val="0"/>
      <w:divBdr>
        <w:top w:val="none" w:sz="0" w:space="0" w:color="auto"/>
        <w:left w:val="none" w:sz="0" w:space="0" w:color="auto"/>
        <w:bottom w:val="none" w:sz="0" w:space="0" w:color="auto"/>
        <w:right w:val="none" w:sz="0" w:space="0" w:color="auto"/>
      </w:divBdr>
    </w:div>
    <w:div w:id="1352760174">
      <w:bodyDiv w:val="1"/>
      <w:marLeft w:val="0"/>
      <w:marRight w:val="0"/>
      <w:marTop w:val="0"/>
      <w:marBottom w:val="0"/>
      <w:divBdr>
        <w:top w:val="none" w:sz="0" w:space="0" w:color="auto"/>
        <w:left w:val="none" w:sz="0" w:space="0" w:color="auto"/>
        <w:bottom w:val="none" w:sz="0" w:space="0" w:color="auto"/>
        <w:right w:val="none" w:sz="0" w:space="0" w:color="auto"/>
      </w:divBdr>
    </w:div>
    <w:div w:id="1356005541">
      <w:bodyDiv w:val="1"/>
      <w:marLeft w:val="0"/>
      <w:marRight w:val="0"/>
      <w:marTop w:val="0"/>
      <w:marBottom w:val="0"/>
      <w:divBdr>
        <w:top w:val="none" w:sz="0" w:space="0" w:color="auto"/>
        <w:left w:val="none" w:sz="0" w:space="0" w:color="auto"/>
        <w:bottom w:val="none" w:sz="0" w:space="0" w:color="auto"/>
        <w:right w:val="none" w:sz="0" w:space="0" w:color="auto"/>
      </w:divBdr>
      <w:divsChild>
        <w:div w:id="196160717">
          <w:marLeft w:val="0"/>
          <w:marRight w:val="0"/>
          <w:marTop w:val="0"/>
          <w:marBottom w:val="0"/>
          <w:divBdr>
            <w:top w:val="none" w:sz="0" w:space="0" w:color="auto"/>
            <w:left w:val="none" w:sz="0" w:space="0" w:color="auto"/>
            <w:bottom w:val="none" w:sz="0" w:space="0" w:color="auto"/>
            <w:right w:val="none" w:sz="0" w:space="0" w:color="auto"/>
          </w:divBdr>
        </w:div>
      </w:divsChild>
    </w:div>
    <w:div w:id="1356538203">
      <w:bodyDiv w:val="1"/>
      <w:marLeft w:val="0"/>
      <w:marRight w:val="0"/>
      <w:marTop w:val="0"/>
      <w:marBottom w:val="0"/>
      <w:divBdr>
        <w:top w:val="none" w:sz="0" w:space="0" w:color="auto"/>
        <w:left w:val="none" w:sz="0" w:space="0" w:color="auto"/>
        <w:bottom w:val="none" w:sz="0" w:space="0" w:color="auto"/>
        <w:right w:val="none" w:sz="0" w:space="0" w:color="auto"/>
      </w:divBdr>
    </w:div>
    <w:div w:id="1357536449">
      <w:bodyDiv w:val="1"/>
      <w:marLeft w:val="0"/>
      <w:marRight w:val="0"/>
      <w:marTop w:val="0"/>
      <w:marBottom w:val="0"/>
      <w:divBdr>
        <w:top w:val="none" w:sz="0" w:space="0" w:color="auto"/>
        <w:left w:val="none" w:sz="0" w:space="0" w:color="auto"/>
        <w:bottom w:val="none" w:sz="0" w:space="0" w:color="auto"/>
        <w:right w:val="none" w:sz="0" w:space="0" w:color="auto"/>
      </w:divBdr>
    </w:div>
    <w:div w:id="1359312336">
      <w:bodyDiv w:val="1"/>
      <w:marLeft w:val="0"/>
      <w:marRight w:val="0"/>
      <w:marTop w:val="0"/>
      <w:marBottom w:val="0"/>
      <w:divBdr>
        <w:top w:val="none" w:sz="0" w:space="0" w:color="auto"/>
        <w:left w:val="none" w:sz="0" w:space="0" w:color="auto"/>
        <w:bottom w:val="none" w:sz="0" w:space="0" w:color="auto"/>
        <w:right w:val="none" w:sz="0" w:space="0" w:color="auto"/>
      </w:divBdr>
    </w:div>
    <w:div w:id="1360008613">
      <w:bodyDiv w:val="1"/>
      <w:marLeft w:val="0"/>
      <w:marRight w:val="0"/>
      <w:marTop w:val="0"/>
      <w:marBottom w:val="0"/>
      <w:divBdr>
        <w:top w:val="none" w:sz="0" w:space="0" w:color="auto"/>
        <w:left w:val="none" w:sz="0" w:space="0" w:color="auto"/>
        <w:bottom w:val="none" w:sz="0" w:space="0" w:color="auto"/>
        <w:right w:val="none" w:sz="0" w:space="0" w:color="auto"/>
      </w:divBdr>
    </w:div>
    <w:div w:id="1361122964">
      <w:bodyDiv w:val="1"/>
      <w:marLeft w:val="0"/>
      <w:marRight w:val="0"/>
      <w:marTop w:val="0"/>
      <w:marBottom w:val="0"/>
      <w:divBdr>
        <w:top w:val="none" w:sz="0" w:space="0" w:color="auto"/>
        <w:left w:val="none" w:sz="0" w:space="0" w:color="auto"/>
        <w:bottom w:val="none" w:sz="0" w:space="0" w:color="auto"/>
        <w:right w:val="none" w:sz="0" w:space="0" w:color="auto"/>
      </w:divBdr>
    </w:div>
    <w:div w:id="1361274617">
      <w:bodyDiv w:val="1"/>
      <w:marLeft w:val="0"/>
      <w:marRight w:val="0"/>
      <w:marTop w:val="0"/>
      <w:marBottom w:val="0"/>
      <w:divBdr>
        <w:top w:val="none" w:sz="0" w:space="0" w:color="auto"/>
        <w:left w:val="none" w:sz="0" w:space="0" w:color="auto"/>
        <w:bottom w:val="none" w:sz="0" w:space="0" w:color="auto"/>
        <w:right w:val="none" w:sz="0" w:space="0" w:color="auto"/>
      </w:divBdr>
    </w:div>
    <w:div w:id="1363284560">
      <w:bodyDiv w:val="1"/>
      <w:marLeft w:val="0"/>
      <w:marRight w:val="0"/>
      <w:marTop w:val="0"/>
      <w:marBottom w:val="0"/>
      <w:divBdr>
        <w:top w:val="none" w:sz="0" w:space="0" w:color="auto"/>
        <w:left w:val="none" w:sz="0" w:space="0" w:color="auto"/>
        <w:bottom w:val="none" w:sz="0" w:space="0" w:color="auto"/>
        <w:right w:val="none" w:sz="0" w:space="0" w:color="auto"/>
      </w:divBdr>
      <w:divsChild>
        <w:div w:id="401828760">
          <w:marLeft w:val="0"/>
          <w:marRight w:val="0"/>
          <w:marTop w:val="0"/>
          <w:marBottom w:val="0"/>
          <w:divBdr>
            <w:top w:val="none" w:sz="0" w:space="0" w:color="auto"/>
            <w:left w:val="none" w:sz="0" w:space="0" w:color="auto"/>
            <w:bottom w:val="none" w:sz="0" w:space="0" w:color="auto"/>
            <w:right w:val="none" w:sz="0" w:space="0" w:color="auto"/>
          </w:divBdr>
        </w:div>
      </w:divsChild>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sChild>
        <w:div w:id="308946962">
          <w:marLeft w:val="0"/>
          <w:marRight w:val="0"/>
          <w:marTop w:val="0"/>
          <w:marBottom w:val="0"/>
          <w:divBdr>
            <w:top w:val="none" w:sz="0" w:space="0" w:color="auto"/>
            <w:left w:val="none" w:sz="0" w:space="0" w:color="auto"/>
            <w:bottom w:val="none" w:sz="0" w:space="0" w:color="auto"/>
            <w:right w:val="none" w:sz="0" w:space="0" w:color="auto"/>
          </w:divBdr>
        </w:div>
      </w:divsChild>
    </w:div>
    <w:div w:id="1365642184">
      <w:bodyDiv w:val="1"/>
      <w:marLeft w:val="0"/>
      <w:marRight w:val="0"/>
      <w:marTop w:val="0"/>
      <w:marBottom w:val="0"/>
      <w:divBdr>
        <w:top w:val="none" w:sz="0" w:space="0" w:color="auto"/>
        <w:left w:val="none" w:sz="0" w:space="0" w:color="auto"/>
        <w:bottom w:val="none" w:sz="0" w:space="0" w:color="auto"/>
        <w:right w:val="none" w:sz="0" w:space="0" w:color="auto"/>
      </w:divBdr>
      <w:divsChild>
        <w:div w:id="11958265">
          <w:marLeft w:val="0"/>
          <w:marRight w:val="0"/>
          <w:marTop w:val="0"/>
          <w:marBottom w:val="0"/>
          <w:divBdr>
            <w:top w:val="none" w:sz="0" w:space="0" w:color="auto"/>
            <w:left w:val="none" w:sz="0" w:space="0" w:color="auto"/>
            <w:bottom w:val="none" w:sz="0" w:space="0" w:color="auto"/>
            <w:right w:val="none" w:sz="0" w:space="0" w:color="auto"/>
          </w:divBdr>
        </w:div>
        <w:div w:id="234822749">
          <w:marLeft w:val="0"/>
          <w:marRight w:val="0"/>
          <w:marTop w:val="0"/>
          <w:marBottom w:val="0"/>
          <w:divBdr>
            <w:top w:val="none" w:sz="0" w:space="0" w:color="auto"/>
            <w:left w:val="none" w:sz="0" w:space="0" w:color="auto"/>
            <w:bottom w:val="none" w:sz="0" w:space="0" w:color="auto"/>
            <w:right w:val="none" w:sz="0" w:space="0" w:color="auto"/>
          </w:divBdr>
        </w:div>
        <w:div w:id="552666952">
          <w:marLeft w:val="0"/>
          <w:marRight w:val="0"/>
          <w:marTop w:val="0"/>
          <w:marBottom w:val="0"/>
          <w:divBdr>
            <w:top w:val="none" w:sz="0" w:space="0" w:color="auto"/>
            <w:left w:val="none" w:sz="0" w:space="0" w:color="auto"/>
            <w:bottom w:val="none" w:sz="0" w:space="0" w:color="auto"/>
            <w:right w:val="none" w:sz="0" w:space="0" w:color="auto"/>
          </w:divBdr>
        </w:div>
        <w:div w:id="812793063">
          <w:marLeft w:val="0"/>
          <w:marRight w:val="0"/>
          <w:marTop w:val="0"/>
          <w:marBottom w:val="0"/>
          <w:divBdr>
            <w:top w:val="none" w:sz="0" w:space="0" w:color="auto"/>
            <w:left w:val="none" w:sz="0" w:space="0" w:color="auto"/>
            <w:bottom w:val="none" w:sz="0" w:space="0" w:color="auto"/>
            <w:right w:val="none" w:sz="0" w:space="0" w:color="auto"/>
          </w:divBdr>
        </w:div>
        <w:div w:id="1015498583">
          <w:marLeft w:val="0"/>
          <w:marRight w:val="0"/>
          <w:marTop w:val="0"/>
          <w:marBottom w:val="0"/>
          <w:divBdr>
            <w:top w:val="none" w:sz="0" w:space="0" w:color="auto"/>
            <w:left w:val="none" w:sz="0" w:space="0" w:color="auto"/>
            <w:bottom w:val="none" w:sz="0" w:space="0" w:color="auto"/>
            <w:right w:val="none" w:sz="0" w:space="0" w:color="auto"/>
          </w:divBdr>
        </w:div>
        <w:div w:id="1027684634">
          <w:marLeft w:val="0"/>
          <w:marRight w:val="0"/>
          <w:marTop w:val="0"/>
          <w:marBottom w:val="0"/>
          <w:divBdr>
            <w:top w:val="none" w:sz="0" w:space="0" w:color="auto"/>
            <w:left w:val="none" w:sz="0" w:space="0" w:color="auto"/>
            <w:bottom w:val="none" w:sz="0" w:space="0" w:color="auto"/>
            <w:right w:val="none" w:sz="0" w:space="0" w:color="auto"/>
          </w:divBdr>
        </w:div>
        <w:div w:id="1248421070">
          <w:marLeft w:val="0"/>
          <w:marRight w:val="0"/>
          <w:marTop w:val="0"/>
          <w:marBottom w:val="0"/>
          <w:divBdr>
            <w:top w:val="none" w:sz="0" w:space="0" w:color="auto"/>
            <w:left w:val="none" w:sz="0" w:space="0" w:color="auto"/>
            <w:bottom w:val="none" w:sz="0" w:space="0" w:color="auto"/>
            <w:right w:val="none" w:sz="0" w:space="0" w:color="auto"/>
          </w:divBdr>
        </w:div>
        <w:div w:id="1362394109">
          <w:marLeft w:val="0"/>
          <w:marRight w:val="0"/>
          <w:marTop w:val="0"/>
          <w:marBottom w:val="0"/>
          <w:divBdr>
            <w:top w:val="none" w:sz="0" w:space="0" w:color="auto"/>
            <w:left w:val="none" w:sz="0" w:space="0" w:color="auto"/>
            <w:bottom w:val="none" w:sz="0" w:space="0" w:color="auto"/>
            <w:right w:val="none" w:sz="0" w:space="0" w:color="auto"/>
          </w:divBdr>
        </w:div>
        <w:div w:id="1397584201">
          <w:marLeft w:val="0"/>
          <w:marRight w:val="0"/>
          <w:marTop w:val="0"/>
          <w:marBottom w:val="0"/>
          <w:divBdr>
            <w:top w:val="none" w:sz="0" w:space="0" w:color="auto"/>
            <w:left w:val="none" w:sz="0" w:space="0" w:color="auto"/>
            <w:bottom w:val="none" w:sz="0" w:space="0" w:color="auto"/>
            <w:right w:val="none" w:sz="0" w:space="0" w:color="auto"/>
          </w:divBdr>
        </w:div>
        <w:div w:id="1434088624">
          <w:marLeft w:val="0"/>
          <w:marRight w:val="0"/>
          <w:marTop w:val="0"/>
          <w:marBottom w:val="0"/>
          <w:divBdr>
            <w:top w:val="none" w:sz="0" w:space="0" w:color="auto"/>
            <w:left w:val="none" w:sz="0" w:space="0" w:color="auto"/>
            <w:bottom w:val="none" w:sz="0" w:space="0" w:color="auto"/>
            <w:right w:val="none" w:sz="0" w:space="0" w:color="auto"/>
          </w:divBdr>
        </w:div>
        <w:div w:id="1485271277">
          <w:marLeft w:val="0"/>
          <w:marRight w:val="0"/>
          <w:marTop w:val="0"/>
          <w:marBottom w:val="0"/>
          <w:divBdr>
            <w:top w:val="none" w:sz="0" w:space="0" w:color="auto"/>
            <w:left w:val="none" w:sz="0" w:space="0" w:color="auto"/>
            <w:bottom w:val="none" w:sz="0" w:space="0" w:color="auto"/>
            <w:right w:val="none" w:sz="0" w:space="0" w:color="auto"/>
          </w:divBdr>
        </w:div>
        <w:div w:id="1612013995">
          <w:marLeft w:val="0"/>
          <w:marRight w:val="0"/>
          <w:marTop w:val="0"/>
          <w:marBottom w:val="0"/>
          <w:divBdr>
            <w:top w:val="none" w:sz="0" w:space="0" w:color="auto"/>
            <w:left w:val="none" w:sz="0" w:space="0" w:color="auto"/>
            <w:bottom w:val="none" w:sz="0" w:space="0" w:color="auto"/>
            <w:right w:val="none" w:sz="0" w:space="0" w:color="auto"/>
          </w:divBdr>
        </w:div>
        <w:div w:id="1725565364">
          <w:marLeft w:val="0"/>
          <w:marRight w:val="0"/>
          <w:marTop w:val="0"/>
          <w:marBottom w:val="0"/>
          <w:divBdr>
            <w:top w:val="none" w:sz="0" w:space="0" w:color="auto"/>
            <w:left w:val="none" w:sz="0" w:space="0" w:color="auto"/>
            <w:bottom w:val="none" w:sz="0" w:space="0" w:color="auto"/>
            <w:right w:val="none" w:sz="0" w:space="0" w:color="auto"/>
          </w:divBdr>
        </w:div>
      </w:divsChild>
    </w:div>
    <w:div w:id="1368526504">
      <w:bodyDiv w:val="1"/>
      <w:marLeft w:val="0"/>
      <w:marRight w:val="0"/>
      <w:marTop w:val="0"/>
      <w:marBottom w:val="0"/>
      <w:divBdr>
        <w:top w:val="none" w:sz="0" w:space="0" w:color="auto"/>
        <w:left w:val="none" w:sz="0" w:space="0" w:color="auto"/>
        <w:bottom w:val="none" w:sz="0" w:space="0" w:color="auto"/>
        <w:right w:val="none" w:sz="0" w:space="0" w:color="auto"/>
      </w:divBdr>
      <w:divsChild>
        <w:div w:id="238445821">
          <w:marLeft w:val="360"/>
          <w:marRight w:val="0"/>
          <w:marTop w:val="200"/>
          <w:marBottom w:val="0"/>
          <w:divBdr>
            <w:top w:val="none" w:sz="0" w:space="0" w:color="auto"/>
            <w:left w:val="none" w:sz="0" w:space="0" w:color="auto"/>
            <w:bottom w:val="none" w:sz="0" w:space="0" w:color="auto"/>
            <w:right w:val="none" w:sz="0" w:space="0" w:color="auto"/>
          </w:divBdr>
        </w:div>
        <w:div w:id="1241938883">
          <w:marLeft w:val="360"/>
          <w:marRight w:val="0"/>
          <w:marTop w:val="200"/>
          <w:marBottom w:val="160"/>
          <w:divBdr>
            <w:top w:val="none" w:sz="0" w:space="0" w:color="auto"/>
            <w:left w:val="none" w:sz="0" w:space="0" w:color="auto"/>
            <w:bottom w:val="none" w:sz="0" w:space="0" w:color="auto"/>
            <w:right w:val="none" w:sz="0" w:space="0" w:color="auto"/>
          </w:divBdr>
        </w:div>
        <w:div w:id="1468084537">
          <w:marLeft w:val="360"/>
          <w:marRight w:val="0"/>
          <w:marTop w:val="200"/>
          <w:marBottom w:val="0"/>
          <w:divBdr>
            <w:top w:val="none" w:sz="0" w:space="0" w:color="auto"/>
            <w:left w:val="none" w:sz="0" w:space="0" w:color="auto"/>
            <w:bottom w:val="none" w:sz="0" w:space="0" w:color="auto"/>
            <w:right w:val="none" w:sz="0" w:space="0" w:color="auto"/>
          </w:divBdr>
        </w:div>
        <w:div w:id="1969582083">
          <w:marLeft w:val="360"/>
          <w:marRight w:val="0"/>
          <w:marTop w:val="200"/>
          <w:marBottom w:val="0"/>
          <w:divBdr>
            <w:top w:val="none" w:sz="0" w:space="0" w:color="auto"/>
            <w:left w:val="none" w:sz="0" w:space="0" w:color="auto"/>
            <w:bottom w:val="none" w:sz="0" w:space="0" w:color="auto"/>
            <w:right w:val="none" w:sz="0" w:space="0" w:color="auto"/>
          </w:divBdr>
        </w:div>
      </w:divsChild>
    </w:div>
    <w:div w:id="1369641164">
      <w:bodyDiv w:val="1"/>
      <w:marLeft w:val="0"/>
      <w:marRight w:val="0"/>
      <w:marTop w:val="0"/>
      <w:marBottom w:val="0"/>
      <w:divBdr>
        <w:top w:val="none" w:sz="0" w:space="0" w:color="auto"/>
        <w:left w:val="none" w:sz="0" w:space="0" w:color="auto"/>
        <w:bottom w:val="none" w:sz="0" w:space="0" w:color="auto"/>
        <w:right w:val="none" w:sz="0" w:space="0" w:color="auto"/>
      </w:divBdr>
    </w:div>
    <w:div w:id="1371028404">
      <w:bodyDiv w:val="1"/>
      <w:marLeft w:val="0"/>
      <w:marRight w:val="0"/>
      <w:marTop w:val="0"/>
      <w:marBottom w:val="0"/>
      <w:divBdr>
        <w:top w:val="none" w:sz="0" w:space="0" w:color="auto"/>
        <w:left w:val="none" w:sz="0" w:space="0" w:color="auto"/>
        <w:bottom w:val="none" w:sz="0" w:space="0" w:color="auto"/>
        <w:right w:val="none" w:sz="0" w:space="0" w:color="auto"/>
      </w:divBdr>
    </w:div>
    <w:div w:id="1372192913">
      <w:bodyDiv w:val="1"/>
      <w:marLeft w:val="0"/>
      <w:marRight w:val="0"/>
      <w:marTop w:val="0"/>
      <w:marBottom w:val="0"/>
      <w:divBdr>
        <w:top w:val="none" w:sz="0" w:space="0" w:color="auto"/>
        <w:left w:val="none" w:sz="0" w:space="0" w:color="auto"/>
        <w:bottom w:val="none" w:sz="0" w:space="0" w:color="auto"/>
        <w:right w:val="none" w:sz="0" w:space="0" w:color="auto"/>
      </w:divBdr>
    </w:div>
    <w:div w:id="1373185905">
      <w:bodyDiv w:val="1"/>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1263103">
              <w:marLeft w:val="0"/>
              <w:marRight w:val="0"/>
              <w:marTop w:val="0"/>
              <w:marBottom w:val="0"/>
              <w:divBdr>
                <w:top w:val="none" w:sz="0" w:space="0" w:color="auto"/>
                <w:left w:val="none" w:sz="0" w:space="0" w:color="auto"/>
                <w:bottom w:val="none" w:sz="0" w:space="0" w:color="auto"/>
                <w:right w:val="none" w:sz="0" w:space="0" w:color="auto"/>
              </w:divBdr>
              <w:divsChild>
                <w:div w:id="1469055183">
                  <w:marLeft w:val="0"/>
                  <w:marRight w:val="0"/>
                  <w:marTop w:val="0"/>
                  <w:marBottom w:val="0"/>
                  <w:divBdr>
                    <w:top w:val="none" w:sz="0" w:space="0" w:color="auto"/>
                    <w:left w:val="none" w:sz="0" w:space="0" w:color="auto"/>
                    <w:bottom w:val="none" w:sz="0" w:space="0" w:color="auto"/>
                    <w:right w:val="none" w:sz="0" w:space="0" w:color="auto"/>
                  </w:divBdr>
                  <w:divsChild>
                    <w:div w:id="526065708">
                      <w:marLeft w:val="0"/>
                      <w:marRight w:val="0"/>
                      <w:marTop w:val="0"/>
                      <w:marBottom w:val="0"/>
                      <w:divBdr>
                        <w:top w:val="none" w:sz="0" w:space="0" w:color="auto"/>
                        <w:left w:val="none" w:sz="0" w:space="0" w:color="auto"/>
                        <w:bottom w:val="none" w:sz="0" w:space="0" w:color="auto"/>
                        <w:right w:val="none" w:sz="0" w:space="0" w:color="auto"/>
                      </w:divBdr>
                      <w:divsChild>
                        <w:div w:id="1724792430">
                          <w:marLeft w:val="0"/>
                          <w:marRight w:val="0"/>
                          <w:marTop w:val="0"/>
                          <w:marBottom w:val="0"/>
                          <w:divBdr>
                            <w:top w:val="none" w:sz="0" w:space="0" w:color="auto"/>
                            <w:left w:val="none" w:sz="0" w:space="0" w:color="auto"/>
                            <w:bottom w:val="none" w:sz="0" w:space="0" w:color="auto"/>
                            <w:right w:val="none" w:sz="0" w:space="0" w:color="auto"/>
                          </w:divBdr>
                          <w:divsChild>
                            <w:div w:id="28993980">
                              <w:marLeft w:val="0"/>
                              <w:marRight w:val="0"/>
                              <w:marTop w:val="0"/>
                              <w:marBottom w:val="0"/>
                              <w:divBdr>
                                <w:top w:val="none" w:sz="0" w:space="0" w:color="auto"/>
                                <w:left w:val="none" w:sz="0" w:space="0" w:color="auto"/>
                                <w:bottom w:val="none" w:sz="0" w:space="0" w:color="auto"/>
                                <w:right w:val="none" w:sz="0" w:space="0" w:color="auto"/>
                              </w:divBdr>
                              <w:divsChild>
                                <w:div w:id="1333604712">
                                  <w:marLeft w:val="0"/>
                                  <w:marRight w:val="0"/>
                                  <w:marTop w:val="0"/>
                                  <w:marBottom w:val="0"/>
                                  <w:divBdr>
                                    <w:top w:val="none" w:sz="0" w:space="0" w:color="auto"/>
                                    <w:left w:val="none" w:sz="0" w:space="0" w:color="auto"/>
                                    <w:bottom w:val="none" w:sz="0" w:space="0" w:color="auto"/>
                                    <w:right w:val="none" w:sz="0" w:space="0" w:color="auto"/>
                                  </w:divBdr>
                                  <w:divsChild>
                                    <w:div w:id="9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089654">
                  <w:marLeft w:val="0"/>
                  <w:marRight w:val="0"/>
                  <w:marTop w:val="0"/>
                  <w:marBottom w:val="0"/>
                  <w:divBdr>
                    <w:top w:val="none" w:sz="0" w:space="0" w:color="auto"/>
                    <w:left w:val="none" w:sz="0" w:space="0" w:color="auto"/>
                    <w:bottom w:val="none" w:sz="0" w:space="0" w:color="auto"/>
                    <w:right w:val="none" w:sz="0" w:space="0" w:color="auto"/>
                  </w:divBdr>
                  <w:divsChild>
                    <w:div w:id="33970222">
                      <w:marLeft w:val="0"/>
                      <w:marRight w:val="0"/>
                      <w:marTop w:val="0"/>
                      <w:marBottom w:val="0"/>
                      <w:divBdr>
                        <w:top w:val="none" w:sz="0" w:space="0" w:color="auto"/>
                        <w:left w:val="none" w:sz="0" w:space="0" w:color="auto"/>
                        <w:bottom w:val="none" w:sz="0" w:space="0" w:color="auto"/>
                        <w:right w:val="none" w:sz="0" w:space="0" w:color="auto"/>
                      </w:divBdr>
                      <w:divsChild>
                        <w:div w:id="1570311819">
                          <w:marLeft w:val="0"/>
                          <w:marRight w:val="0"/>
                          <w:marTop w:val="0"/>
                          <w:marBottom w:val="0"/>
                          <w:divBdr>
                            <w:top w:val="none" w:sz="0" w:space="0" w:color="auto"/>
                            <w:left w:val="none" w:sz="0" w:space="0" w:color="auto"/>
                            <w:bottom w:val="none" w:sz="0" w:space="0" w:color="auto"/>
                            <w:right w:val="none" w:sz="0" w:space="0" w:color="auto"/>
                          </w:divBdr>
                          <w:divsChild>
                            <w:div w:id="809173008">
                              <w:marLeft w:val="0"/>
                              <w:marRight w:val="0"/>
                              <w:marTop w:val="0"/>
                              <w:marBottom w:val="0"/>
                              <w:divBdr>
                                <w:top w:val="none" w:sz="0" w:space="0" w:color="auto"/>
                                <w:left w:val="none" w:sz="0" w:space="0" w:color="auto"/>
                                <w:bottom w:val="none" w:sz="0" w:space="0" w:color="auto"/>
                                <w:right w:val="none" w:sz="0" w:space="0" w:color="auto"/>
                              </w:divBdr>
                              <w:divsChild>
                                <w:div w:id="7383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73571">
          <w:marLeft w:val="0"/>
          <w:marRight w:val="0"/>
          <w:marTop w:val="0"/>
          <w:marBottom w:val="0"/>
          <w:divBdr>
            <w:top w:val="none" w:sz="0" w:space="0" w:color="auto"/>
            <w:left w:val="none" w:sz="0" w:space="0" w:color="auto"/>
            <w:bottom w:val="none" w:sz="0" w:space="0" w:color="auto"/>
            <w:right w:val="none" w:sz="0" w:space="0" w:color="auto"/>
          </w:divBdr>
          <w:divsChild>
            <w:div w:id="1973751417">
              <w:marLeft w:val="0"/>
              <w:marRight w:val="0"/>
              <w:marTop w:val="0"/>
              <w:marBottom w:val="0"/>
              <w:divBdr>
                <w:top w:val="none" w:sz="0" w:space="0" w:color="auto"/>
                <w:left w:val="none" w:sz="0" w:space="0" w:color="auto"/>
                <w:bottom w:val="none" w:sz="0" w:space="0" w:color="auto"/>
                <w:right w:val="none" w:sz="0" w:space="0" w:color="auto"/>
              </w:divBdr>
              <w:divsChild>
                <w:div w:id="1818914780">
                  <w:marLeft w:val="0"/>
                  <w:marRight w:val="0"/>
                  <w:marTop w:val="0"/>
                  <w:marBottom w:val="0"/>
                  <w:divBdr>
                    <w:top w:val="none" w:sz="0" w:space="0" w:color="auto"/>
                    <w:left w:val="none" w:sz="0" w:space="0" w:color="auto"/>
                    <w:bottom w:val="none" w:sz="0" w:space="0" w:color="auto"/>
                    <w:right w:val="none" w:sz="0" w:space="0" w:color="auto"/>
                  </w:divBdr>
                  <w:divsChild>
                    <w:div w:id="234167117">
                      <w:marLeft w:val="0"/>
                      <w:marRight w:val="0"/>
                      <w:marTop w:val="0"/>
                      <w:marBottom w:val="0"/>
                      <w:divBdr>
                        <w:top w:val="none" w:sz="0" w:space="0" w:color="auto"/>
                        <w:left w:val="none" w:sz="0" w:space="0" w:color="auto"/>
                        <w:bottom w:val="none" w:sz="0" w:space="0" w:color="auto"/>
                        <w:right w:val="none" w:sz="0" w:space="0" w:color="auto"/>
                      </w:divBdr>
                      <w:divsChild>
                        <w:div w:id="1280063736">
                          <w:marLeft w:val="0"/>
                          <w:marRight w:val="0"/>
                          <w:marTop w:val="0"/>
                          <w:marBottom w:val="0"/>
                          <w:divBdr>
                            <w:top w:val="none" w:sz="0" w:space="0" w:color="auto"/>
                            <w:left w:val="none" w:sz="0" w:space="0" w:color="auto"/>
                            <w:bottom w:val="none" w:sz="0" w:space="0" w:color="auto"/>
                            <w:right w:val="none" w:sz="0" w:space="0" w:color="auto"/>
                          </w:divBdr>
                          <w:divsChild>
                            <w:div w:id="983316099">
                              <w:marLeft w:val="0"/>
                              <w:marRight w:val="0"/>
                              <w:marTop w:val="0"/>
                              <w:marBottom w:val="0"/>
                              <w:divBdr>
                                <w:top w:val="none" w:sz="0" w:space="0" w:color="auto"/>
                                <w:left w:val="none" w:sz="0" w:space="0" w:color="auto"/>
                                <w:bottom w:val="none" w:sz="0" w:space="0" w:color="auto"/>
                                <w:right w:val="none" w:sz="0" w:space="0" w:color="auto"/>
                              </w:divBdr>
                              <w:divsChild>
                                <w:div w:id="1278030356">
                                  <w:marLeft w:val="0"/>
                                  <w:marRight w:val="0"/>
                                  <w:marTop w:val="0"/>
                                  <w:marBottom w:val="0"/>
                                  <w:divBdr>
                                    <w:top w:val="none" w:sz="0" w:space="0" w:color="auto"/>
                                    <w:left w:val="none" w:sz="0" w:space="0" w:color="auto"/>
                                    <w:bottom w:val="none" w:sz="0" w:space="0" w:color="auto"/>
                                    <w:right w:val="none" w:sz="0" w:space="0" w:color="auto"/>
                                  </w:divBdr>
                                  <w:divsChild>
                                    <w:div w:id="678118967">
                                      <w:marLeft w:val="0"/>
                                      <w:marRight w:val="0"/>
                                      <w:marTop w:val="0"/>
                                      <w:marBottom w:val="0"/>
                                      <w:divBdr>
                                        <w:top w:val="none" w:sz="0" w:space="0" w:color="auto"/>
                                        <w:left w:val="none" w:sz="0" w:space="0" w:color="auto"/>
                                        <w:bottom w:val="none" w:sz="0" w:space="0" w:color="auto"/>
                                        <w:right w:val="none" w:sz="0" w:space="0" w:color="auto"/>
                                      </w:divBdr>
                                      <w:divsChild>
                                        <w:div w:id="963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28540">
          <w:marLeft w:val="0"/>
          <w:marRight w:val="0"/>
          <w:marTop w:val="0"/>
          <w:marBottom w:val="0"/>
          <w:divBdr>
            <w:top w:val="none" w:sz="0" w:space="0" w:color="auto"/>
            <w:left w:val="none" w:sz="0" w:space="0" w:color="auto"/>
            <w:bottom w:val="none" w:sz="0" w:space="0" w:color="auto"/>
            <w:right w:val="none" w:sz="0" w:space="0" w:color="auto"/>
          </w:divBdr>
          <w:divsChild>
            <w:div w:id="1613707064">
              <w:marLeft w:val="0"/>
              <w:marRight w:val="0"/>
              <w:marTop w:val="0"/>
              <w:marBottom w:val="0"/>
              <w:divBdr>
                <w:top w:val="none" w:sz="0" w:space="0" w:color="auto"/>
                <w:left w:val="none" w:sz="0" w:space="0" w:color="auto"/>
                <w:bottom w:val="none" w:sz="0" w:space="0" w:color="auto"/>
                <w:right w:val="none" w:sz="0" w:space="0" w:color="auto"/>
              </w:divBdr>
              <w:divsChild>
                <w:div w:id="1294363157">
                  <w:marLeft w:val="0"/>
                  <w:marRight w:val="0"/>
                  <w:marTop w:val="0"/>
                  <w:marBottom w:val="0"/>
                  <w:divBdr>
                    <w:top w:val="none" w:sz="0" w:space="0" w:color="auto"/>
                    <w:left w:val="none" w:sz="0" w:space="0" w:color="auto"/>
                    <w:bottom w:val="none" w:sz="0" w:space="0" w:color="auto"/>
                    <w:right w:val="none" w:sz="0" w:space="0" w:color="auto"/>
                  </w:divBdr>
                  <w:divsChild>
                    <w:div w:id="747389268">
                      <w:marLeft w:val="0"/>
                      <w:marRight w:val="0"/>
                      <w:marTop w:val="0"/>
                      <w:marBottom w:val="0"/>
                      <w:divBdr>
                        <w:top w:val="none" w:sz="0" w:space="0" w:color="auto"/>
                        <w:left w:val="none" w:sz="0" w:space="0" w:color="auto"/>
                        <w:bottom w:val="none" w:sz="0" w:space="0" w:color="auto"/>
                        <w:right w:val="none" w:sz="0" w:space="0" w:color="auto"/>
                      </w:divBdr>
                      <w:divsChild>
                        <w:div w:id="34618553">
                          <w:marLeft w:val="0"/>
                          <w:marRight w:val="0"/>
                          <w:marTop w:val="0"/>
                          <w:marBottom w:val="0"/>
                          <w:divBdr>
                            <w:top w:val="none" w:sz="0" w:space="0" w:color="auto"/>
                            <w:left w:val="none" w:sz="0" w:space="0" w:color="auto"/>
                            <w:bottom w:val="none" w:sz="0" w:space="0" w:color="auto"/>
                            <w:right w:val="none" w:sz="0" w:space="0" w:color="auto"/>
                          </w:divBdr>
                          <w:divsChild>
                            <w:div w:id="460075502">
                              <w:marLeft w:val="0"/>
                              <w:marRight w:val="0"/>
                              <w:marTop w:val="0"/>
                              <w:marBottom w:val="0"/>
                              <w:divBdr>
                                <w:top w:val="none" w:sz="0" w:space="0" w:color="auto"/>
                                <w:left w:val="none" w:sz="0" w:space="0" w:color="auto"/>
                                <w:bottom w:val="none" w:sz="0" w:space="0" w:color="auto"/>
                                <w:right w:val="none" w:sz="0" w:space="0" w:color="auto"/>
                              </w:divBdr>
                              <w:divsChild>
                                <w:div w:id="1333678703">
                                  <w:marLeft w:val="0"/>
                                  <w:marRight w:val="0"/>
                                  <w:marTop w:val="0"/>
                                  <w:marBottom w:val="0"/>
                                  <w:divBdr>
                                    <w:top w:val="none" w:sz="0" w:space="0" w:color="auto"/>
                                    <w:left w:val="none" w:sz="0" w:space="0" w:color="auto"/>
                                    <w:bottom w:val="none" w:sz="0" w:space="0" w:color="auto"/>
                                    <w:right w:val="none" w:sz="0" w:space="0" w:color="auto"/>
                                  </w:divBdr>
                                  <w:divsChild>
                                    <w:div w:id="8100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443">
                          <w:marLeft w:val="0"/>
                          <w:marRight w:val="0"/>
                          <w:marTop w:val="0"/>
                          <w:marBottom w:val="0"/>
                          <w:divBdr>
                            <w:top w:val="none" w:sz="0" w:space="0" w:color="auto"/>
                            <w:left w:val="none" w:sz="0" w:space="0" w:color="auto"/>
                            <w:bottom w:val="none" w:sz="0" w:space="0" w:color="auto"/>
                            <w:right w:val="none" w:sz="0" w:space="0" w:color="auto"/>
                          </w:divBdr>
                          <w:divsChild>
                            <w:div w:id="576861759">
                              <w:marLeft w:val="0"/>
                              <w:marRight w:val="0"/>
                              <w:marTop w:val="0"/>
                              <w:marBottom w:val="0"/>
                              <w:divBdr>
                                <w:top w:val="none" w:sz="0" w:space="0" w:color="auto"/>
                                <w:left w:val="none" w:sz="0" w:space="0" w:color="auto"/>
                                <w:bottom w:val="none" w:sz="0" w:space="0" w:color="auto"/>
                                <w:right w:val="none" w:sz="0" w:space="0" w:color="auto"/>
                              </w:divBdr>
                              <w:divsChild>
                                <w:div w:id="448933542">
                                  <w:marLeft w:val="0"/>
                                  <w:marRight w:val="0"/>
                                  <w:marTop w:val="0"/>
                                  <w:marBottom w:val="0"/>
                                  <w:divBdr>
                                    <w:top w:val="none" w:sz="0" w:space="0" w:color="auto"/>
                                    <w:left w:val="none" w:sz="0" w:space="0" w:color="auto"/>
                                    <w:bottom w:val="none" w:sz="0" w:space="0" w:color="auto"/>
                                    <w:right w:val="none" w:sz="0" w:space="0" w:color="auto"/>
                                  </w:divBdr>
                                  <w:divsChild>
                                    <w:div w:id="1715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8326">
      <w:bodyDiv w:val="1"/>
      <w:marLeft w:val="0"/>
      <w:marRight w:val="0"/>
      <w:marTop w:val="0"/>
      <w:marBottom w:val="0"/>
      <w:divBdr>
        <w:top w:val="none" w:sz="0" w:space="0" w:color="auto"/>
        <w:left w:val="none" w:sz="0" w:space="0" w:color="auto"/>
        <w:bottom w:val="none" w:sz="0" w:space="0" w:color="auto"/>
        <w:right w:val="none" w:sz="0" w:space="0" w:color="auto"/>
      </w:divBdr>
    </w:div>
    <w:div w:id="1373771451">
      <w:bodyDiv w:val="1"/>
      <w:marLeft w:val="0"/>
      <w:marRight w:val="0"/>
      <w:marTop w:val="0"/>
      <w:marBottom w:val="0"/>
      <w:divBdr>
        <w:top w:val="none" w:sz="0" w:space="0" w:color="auto"/>
        <w:left w:val="none" w:sz="0" w:space="0" w:color="auto"/>
        <w:bottom w:val="none" w:sz="0" w:space="0" w:color="auto"/>
        <w:right w:val="none" w:sz="0" w:space="0" w:color="auto"/>
      </w:divBdr>
    </w:div>
    <w:div w:id="1378047634">
      <w:bodyDiv w:val="1"/>
      <w:marLeft w:val="0"/>
      <w:marRight w:val="0"/>
      <w:marTop w:val="0"/>
      <w:marBottom w:val="0"/>
      <w:divBdr>
        <w:top w:val="none" w:sz="0" w:space="0" w:color="auto"/>
        <w:left w:val="none" w:sz="0" w:space="0" w:color="auto"/>
        <w:bottom w:val="none" w:sz="0" w:space="0" w:color="auto"/>
        <w:right w:val="none" w:sz="0" w:space="0" w:color="auto"/>
      </w:divBdr>
      <w:divsChild>
        <w:div w:id="1483504317">
          <w:marLeft w:val="0"/>
          <w:marRight w:val="0"/>
          <w:marTop w:val="0"/>
          <w:marBottom w:val="0"/>
          <w:divBdr>
            <w:top w:val="none" w:sz="0" w:space="0" w:color="auto"/>
            <w:left w:val="none" w:sz="0" w:space="0" w:color="auto"/>
            <w:bottom w:val="none" w:sz="0" w:space="0" w:color="auto"/>
            <w:right w:val="none" w:sz="0" w:space="0" w:color="auto"/>
          </w:divBdr>
        </w:div>
      </w:divsChild>
    </w:div>
    <w:div w:id="1381126893">
      <w:bodyDiv w:val="1"/>
      <w:marLeft w:val="0"/>
      <w:marRight w:val="0"/>
      <w:marTop w:val="0"/>
      <w:marBottom w:val="0"/>
      <w:divBdr>
        <w:top w:val="none" w:sz="0" w:space="0" w:color="auto"/>
        <w:left w:val="none" w:sz="0" w:space="0" w:color="auto"/>
        <w:bottom w:val="none" w:sz="0" w:space="0" w:color="auto"/>
        <w:right w:val="none" w:sz="0" w:space="0" w:color="auto"/>
      </w:divBdr>
    </w:div>
    <w:div w:id="1381396539">
      <w:bodyDiv w:val="1"/>
      <w:marLeft w:val="0"/>
      <w:marRight w:val="0"/>
      <w:marTop w:val="0"/>
      <w:marBottom w:val="0"/>
      <w:divBdr>
        <w:top w:val="none" w:sz="0" w:space="0" w:color="auto"/>
        <w:left w:val="none" w:sz="0" w:space="0" w:color="auto"/>
        <w:bottom w:val="none" w:sz="0" w:space="0" w:color="auto"/>
        <w:right w:val="none" w:sz="0" w:space="0" w:color="auto"/>
      </w:divBdr>
    </w:div>
    <w:div w:id="1383871614">
      <w:bodyDiv w:val="1"/>
      <w:marLeft w:val="0"/>
      <w:marRight w:val="0"/>
      <w:marTop w:val="0"/>
      <w:marBottom w:val="0"/>
      <w:divBdr>
        <w:top w:val="none" w:sz="0" w:space="0" w:color="auto"/>
        <w:left w:val="none" w:sz="0" w:space="0" w:color="auto"/>
        <w:bottom w:val="none" w:sz="0" w:space="0" w:color="auto"/>
        <w:right w:val="none" w:sz="0" w:space="0" w:color="auto"/>
      </w:divBdr>
    </w:div>
    <w:div w:id="1387948955">
      <w:bodyDiv w:val="1"/>
      <w:marLeft w:val="0"/>
      <w:marRight w:val="0"/>
      <w:marTop w:val="0"/>
      <w:marBottom w:val="0"/>
      <w:divBdr>
        <w:top w:val="none" w:sz="0" w:space="0" w:color="auto"/>
        <w:left w:val="none" w:sz="0" w:space="0" w:color="auto"/>
        <w:bottom w:val="none" w:sz="0" w:space="0" w:color="auto"/>
        <w:right w:val="none" w:sz="0" w:space="0" w:color="auto"/>
      </w:divBdr>
    </w:div>
    <w:div w:id="1389065662">
      <w:bodyDiv w:val="1"/>
      <w:marLeft w:val="0"/>
      <w:marRight w:val="0"/>
      <w:marTop w:val="0"/>
      <w:marBottom w:val="0"/>
      <w:divBdr>
        <w:top w:val="none" w:sz="0" w:space="0" w:color="auto"/>
        <w:left w:val="none" w:sz="0" w:space="0" w:color="auto"/>
        <w:bottom w:val="none" w:sz="0" w:space="0" w:color="auto"/>
        <w:right w:val="none" w:sz="0" w:space="0" w:color="auto"/>
      </w:divBdr>
      <w:divsChild>
        <w:div w:id="1486504616">
          <w:marLeft w:val="0"/>
          <w:marRight w:val="0"/>
          <w:marTop w:val="0"/>
          <w:marBottom w:val="0"/>
          <w:divBdr>
            <w:top w:val="none" w:sz="0" w:space="0" w:color="auto"/>
            <w:left w:val="none" w:sz="0" w:space="0" w:color="auto"/>
            <w:bottom w:val="none" w:sz="0" w:space="0" w:color="auto"/>
            <w:right w:val="none" w:sz="0" w:space="0" w:color="auto"/>
          </w:divBdr>
          <w:divsChild>
            <w:div w:id="596329409">
              <w:marLeft w:val="0"/>
              <w:marRight w:val="0"/>
              <w:marTop w:val="0"/>
              <w:marBottom w:val="0"/>
              <w:divBdr>
                <w:top w:val="none" w:sz="0" w:space="0" w:color="auto"/>
                <w:left w:val="none" w:sz="0" w:space="0" w:color="auto"/>
                <w:bottom w:val="none" w:sz="0" w:space="0" w:color="auto"/>
                <w:right w:val="none" w:sz="0" w:space="0" w:color="auto"/>
              </w:divBdr>
              <w:divsChild>
                <w:div w:id="1153911707">
                  <w:marLeft w:val="0"/>
                  <w:marRight w:val="0"/>
                  <w:marTop w:val="0"/>
                  <w:marBottom w:val="0"/>
                  <w:divBdr>
                    <w:top w:val="none" w:sz="0" w:space="0" w:color="auto"/>
                    <w:left w:val="none" w:sz="0" w:space="0" w:color="auto"/>
                    <w:bottom w:val="none" w:sz="0" w:space="0" w:color="auto"/>
                    <w:right w:val="none" w:sz="0" w:space="0" w:color="auto"/>
                  </w:divBdr>
                  <w:divsChild>
                    <w:div w:id="1572883713">
                      <w:marLeft w:val="0"/>
                      <w:marRight w:val="0"/>
                      <w:marTop w:val="0"/>
                      <w:marBottom w:val="0"/>
                      <w:divBdr>
                        <w:top w:val="none" w:sz="0" w:space="0" w:color="auto"/>
                        <w:left w:val="none" w:sz="0" w:space="0" w:color="auto"/>
                        <w:bottom w:val="none" w:sz="0" w:space="0" w:color="auto"/>
                        <w:right w:val="none" w:sz="0" w:space="0" w:color="auto"/>
                      </w:divBdr>
                      <w:divsChild>
                        <w:div w:id="1429816051">
                          <w:marLeft w:val="0"/>
                          <w:marRight w:val="0"/>
                          <w:marTop w:val="0"/>
                          <w:marBottom w:val="0"/>
                          <w:divBdr>
                            <w:top w:val="none" w:sz="0" w:space="0" w:color="auto"/>
                            <w:left w:val="none" w:sz="0" w:space="0" w:color="auto"/>
                            <w:bottom w:val="none" w:sz="0" w:space="0" w:color="auto"/>
                            <w:right w:val="none" w:sz="0" w:space="0" w:color="auto"/>
                          </w:divBdr>
                          <w:divsChild>
                            <w:div w:id="2062970893">
                              <w:marLeft w:val="0"/>
                              <w:marRight w:val="0"/>
                              <w:marTop w:val="0"/>
                              <w:marBottom w:val="0"/>
                              <w:divBdr>
                                <w:top w:val="none" w:sz="0" w:space="0" w:color="auto"/>
                                <w:left w:val="none" w:sz="0" w:space="0" w:color="auto"/>
                                <w:bottom w:val="none" w:sz="0" w:space="0" w:color="auto"/>
                                <w:right w:val="none" w:sz="0" w:space="0" w:color="auto"/>
                              </w:divBdr>
                              <w:divsChild>
                                <w:div w:id="1610354242">
                                  <w:marLeft w:val="0"/>
                                  <w:marRight w:val="0"/>
                                  <w:marTop w:val="0"/>
                                  <w:marBottom w:val="0"/>
                                  <w:divBdr>
                                    <w:top w:val="none" w:sz="0" w:space="0" w:color="auto"/>
                                    <w:left w:val="none" w:sz="0" w:space="0" w:color="auto"/>
                                    <w:bottom w:val="none" w:sz="0" w:space="0" w:color="auto"/>
                                    <w:right w:val="none" w:sz="0" w:space="0" w:color="auto"/>
                                  </w:divBdr>
                                  <w:divsChild>
                                    <w:div w:id="13608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6809">
                          <w:marLeft w:val="0"/>
                          <w:marRight w:val="0"/>
                          <w:marTop w:val="0"/>
                          <w:marBottom w:val="0"/>
                          <w:divBdr>
                            <w:top w:val="none" w:sz="0" w:space="0" w:color="auto"/>
                            <w:left w:val="none" w:sz="0" w:space="0" w:color="auto"/>
                            <w:bottom w:val="none" w:sz="0" w:space="0" w:color="auto"/>
                            <w:right w:val="none" w:sz="0" w:space="0" w:color="auto"/>
                          </w:divBdr>
                          <w:divsChild>
                            <w:div w:id="1235239163">
                              <w:marLeft w:val="0"/>
                              <w:marRight w:val="0"/>
                              <w:marTop w:val="0"/>
                              <w:marBottom w:val="0"/>
                              <w:divBdr>
                                <w:top w:val="none" w:sz="0" w:space="0" w:color="auto"/>
                                <w:left w:val="none" w:sz="0" w:space="0" w:color="auto"/>
                                <w:bottom w:val="none" w:sz="0" w:space="0" w:color="auto"/>
                                <w:right w:val="none" w:sz="0" w:space="0" w:color="auto"/>
                              </w:divBdr>
                              <w:divsChild>
                                <w:div w:id="313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4478">
      <w:bodyDiv w:val="1"/>
      <w:marLeft w:val="0"/>
      <w:marRight w:val="0"/>
      <w:marTop w:val="0"/>
      <w:marBottom w:val="0"/>
      <w:divBdr>
        <w:top w:val="none" w:sz="0" w:space="0" w:color="auto"/>
        <w:left w:val="none" w:sz="0" w:space="0" w:color="auto"/>
        <w:bottom w:val="none" w:sz="0" w:space="0" w:color="auto"/>
        <w:right w:val="none" w:sz="0" w:space="0" w:color="auto"/>
      </w:divBdr>
      <w:divsChild>
        <w:div w:id="758330917">
          <w:marLeft w:val="0"/>
          <w:marRight w:val="0"/>
          <w:marTop w:val="0"/>
          <w:marBottom w:val="0"/>
          <w:divBdr>
            <w:top w:val="none" w:sz="0" w:space="0" w:color="auto"/>
            <w:left w:val="none" w:sz="0" w:space="0" w:color="auto"/>
            <w:bottom w:val="none" w:sz="0" w:space="0" w:color="auto"/>
            <w:right w:val="none" w:sz="0" w:space="0" w:color="auto"/>
          </w:divBdr>
        </w:div>
      </w:divsChild>
    </w:div>
    <w:div w:id="1394892254">
      <w:bodyDiv w:val="1"/>
      <w:marLeft w:val="0"/>
      <w:marRight w:val="0"/>
      <w:marTop w:val="0"/>
      <w:marBottom w:val="0"/>
      <w:divBdr>
        <w:top w:val="none" w:sz="0" w:space="0" w:color="auto"/>
        <w:left w:val="none" w:sz="0" w:space="0" w:color="auto"/>
        <w:bottom w:val="none" w:sz="0" w:space="0" w:color="auto"/>
        <w:right w:val="none" w:sz="0" w:space="0" w:color="auto"/>
      </w:divBdr>
    </w:div>
    <w:div w:id="1397049029">
      <w:bodyDiv w:val="1"/>
      <w:marLeft w:val="0"/>
      <w:marRight w:val="0"/>
      <w:marTop w:val="0"/>
      <w:marBottom w:val="0"/>
      <w:divBdr>
        <w:top w:val="none" w:sz="0" w:space="0" w:color="auto"/>
        <w:left w:val="none" w:sz="0" w:space="0" w:color="auto"/>
        <w:bottom w:val="none" w:sz="0" w:space="0" w:color="auto"/>
        <w:right w:val="none" w:sz="0" w:space="0" w:color="auto"/>
      </w:divBdr>
      <w:divsChild>
        <w:div w:id="139008080">
          <w:marLeft w:val="-75"/>
          <w:marRight w:val="-75"/>
          <w:marTop w:val="0"/>
          <w:marBottom w:val="0"/>
          <w:divBdr>
            <w:top w:val="none" w:sz="0" w:space="0" w:color="auto"/>
            <w:left w:val="none" w:sz="0" w:space="0" w:color="auto"/>
            <w:bottom w:val="none" w:sz="0" w:space="0" w:color="auto"/>
            <w:right w:val="none" w:sz="0" w:space="0" w:color="auto"/>
          </w:divBdr>
          <w:divsChild>
            <w:div w:id="599722011">
              <w:marLeft w:val="150"/>
              <w:marRight w:val="150"/>
              <w:marTop w:val="0"/>
              <w:marBottom w:val="0"/>
              <w:divBdr>
                <w:top w:val="none" w:sz="0" w:space="0" w:color="auto"/>
                <w:left w:val="none" w:sz="0" w:space="0" w:color="auto"/>
                <w:bottom w:val="single" w:sz="6" w:space="6" w:color="E8E8E8"/>
                <w:right w:val="none" w:sz="0" w:space="0" w:color="auto"/>
              </w:divBdr>
              <w:divsChild>
                <w:div w:id="15685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9073">
      <w:bodyDiv w:val="1"/>
      <w:marLeft w:val="0"/>
      <w:marRight w:val="0"/>
      <w:marTop w:val="0"/>
      <w:marBottom w:val="0"/>
      <w:divBdr>
        <w:top w:val="none" w:sz="0" w:space="0" w:color="auto"/>
        <w:left w:val="none" w:sz="0" w:space="0" w:color="auto"/>
        <w:bottom w:val="none" w:sz="0" w:space="0" w:color="auto"/>
        <w:right w:val="none" w:sz="0" w:space="0" w:color="auto"/>
      </w:divBdr>
      <w:divsChild>
        <w:div w:id="158234701">
          <w:marLeft w:val="547"/>
          <w:marRight w:val="0"/>
          <w:marTop w:val="0"/>
          <w:marBottom w:val="0"/>
          <w:divBdr>
            <w:top w:val="none" w:sz="0" w:space="0" w:color="auto"/>
            <w:left w:val="none" w:sz="0" w:space="0" w:color="auto"/>
            <w:bottom w:val="none" w:sz="0" w:space="0" w:color="auto"/>
            <w:right w:val="none" w:sz="0" w:space="0" w:color="auto"/>
          </w:divBdr>
        </w:div>
        <w:div w:id="344868946">
          <w:marLeft w:val="547"/>
          <w:marRight w:val="0"/>
          <w:marTop w:val="0"/>
          <w:marBottom w:val="0"/>
          <w:divBdr>
            <w:top w:val="none" w:sz="0" w:space="0" w:color="auto"/>
            <w:left w:val="none" w:sz="0" w:space="0" w:color="auto"/>
            <w:bottom w:val="none" w:sz="0" w:space="0" w:color="auto"/>
            <w:right w:val="none" w:sz="0" w:space="0" w:color="auto"/>
          </w:divBdr>
        </w:div>
        <w:div w:id="375199713">
          <w:marLeft w:val="547"/>
          <w:marRight w:val="0"/>
          <w:marTop w:val="0"/>
          <w:marBottom w:val="0"/>
          <w:divBdr>
            <w:top w:val="none" w:sz="0" w:space="0" w:color="auto"/>
            <w:left w:val="none" w:sz="0" w:space="0" w:color="auto"/>
            <w:bottom w:val="none" w:sz="0" w:space="0" w:color="auto"/>
            <w:right w:val="none" w:sz="0" w:space="0" w:color="auto"/>
          </w:divBdr>
        </w:div>
        <w:div w:id="488865662">
          <w:marLeft w:val="547"/>
          <w:marRight w:val="0"/>
          <w:marTop w:val="0"/>
          <w:marBottom w:val="0"/>
          <w:divBdr>
            <w:top w:val="none" w:sz="0" w:space="0" w:color="auto"/>
            <w:left w:val="none" w:sz="0" w:space="0" w:color="auto"/>
            <w:bottom w:val="none" w:sz="0" w:space="0" w:color="auto"/>
            <w:right w:val="none" w:sz="0" w:space="0" w:color="auto"/>
          </w:divBdr>
        </w:div>
        <w:div w:id="511997753">
          <w:marLeft w:val="547"/>
          <w:marRight w:val="0"/>
          <w:marTop w:val="0"/>
          <w:marBottom w:val="0"/>
          <w:divBdr>
            <w:top w:val="none" w:sz="0" w:space="0" w:color="auto"/>
            <w:left w:val="none" w:sz="0" w:space="0" w:color="auto"/>
            <w:bottom w:val="none" w:sz="0" w:space="0" w:color="auto"/>
            <w:right w:val="none" w:sz="0" w:space="0" w:color="auto"/>
          </w:divBdr>
        </w:div>
        <w:div w:id="520823426">
          <w:marLeft w:val="547"/>
          <w:marRight w:val="0"/>
          <w:marTop w:val="0"/>
          <w:marBottom w:val="0"/>
          <w:divBdr>
            <w:top w:val="none" w:sz="0" w:space="0" w:color="auto"/>
            <w:left w:val="none" w:sz="0" w:space="0" w:color="auto"/>
            <w:bottom w:val="none" w:sz="0" w:space="0" w:color="auto"/>
            <w:right w:val="none" w:sz="0" w:space="0" w:color="auto"/>
          </w:divBdr>
        </w:div>
        <w:div w:id="1057776546">
          <w:marLeft w:val="547"/>
          <w:marRight w:val="0"/>
          <w:marTop w:val="0"/>
          <w:marBottom w:val="0"/>
          <w:divBdr>
            <w:top w:val="none" w:sz="0" w:space="0" w:color="auto"/>
            <w:left w:val="none" w:sz="0" w:space="0" w:color="auto"/>
            <w:bottom w:val="none" w:sz="0" w:space="0" w:color="auto"/>
            <w:right w:val="none" w:sz="0" w:space="0" w:color="auto"/>
          </w:divBdr>
        </w:div>
        <w:div w:id="1219903089">
          <w:marLeft w:val="547"/>
          <w:marRight w:val="0"/>
          <w:marTop w:val="0"/>
          <w:marBottom w:val="0"/>
          <w:divBdr>
            <w:top w:val="none" w:sz="0" w:space="0" w:color="auto"/>
            <w:left w:val="none" w:sz="0" w:space="0" w:color="auto"/>
            <w:bottom w:val="none" w:sz="0" w:space="0" w:color="auto"/>
            <w:right w:val="none" w:sz="0" w:space="0" w:color="auto"/>
          </w:divBdr>
        </w:div>
        <w:div w:id="1366903019">
          <w:marLeft w:val="547"/>
          <w:marRight w:val="0"/>
          <w:marTop w:val="0"/>
          <w:marBottom w:val="0"/>
          <w:divBdr>
            <w:top w:val="none" w:sz="0" w:space="0" w:color="auto"/>
            <w:left w:val="none" w:sz="0" w:space="0" w:color="auto"/>
            <w:bottom w:val="none" w:sz="0" w:space="0" w:color="auto"/>
            <w:right w:val="none" w:sz="0" w:space="0" w:color="auto"/>
          </w:divBdr>
        </w:div>
        <w:div w:id="1512062085">
          <w:marLeft w:val="547"/>
          <w:marRight w:val="0"/>
          <w:marTop w:val="0"/>
          <w:marBottom w:val="0"/>
          <w:divBdr>
            <w:top w:val="none" w:sz="0" w:space="0" w:color="auto"/>
            <w:left w:val="none" w:sz="0" w:space="0" w:color="auto"/>
            <w:bottom w:val="none" w:sz="0" w:space="0" w:color="auto"/>
            <w:right w:val="none" w:sz="0" w:space="0" w:color="auto"/>
          </w:divBdr>
        </w:div>
        <w:div w:id="1707287537">
          <w:marLeft w:val="547"/>
          <w:marRight w:val="0"/>
          <w:marTop w:val="0"/>
          <w:marBottom w:val="0"/>
          <w:divBdr>
            <w:top w:val="none" w:sz="0" w:space="0" w:color="auto"/>
            <w:left w:val="none" w:sz="0" w:space="0" w:color="auto"/>
            <w:bottom w:val="none" w:sz="0" w:space="0" w:color="auto"/>
            <w:right w:val="none" w:sz="0" w:space="0" w:color="auto"/>
          </w:divBdr>
        </w:div>
        <w:div w:id="1913663246">
          <w:marLeft w:val="547"/>
          <w:marRight w:val="0"/>
          <w:marTop w:val="0"/>
          <w:marBottom w:val="0"/>
          <w:divBdr>
            <w:top w:val="none" w:sz="0" w:space="0" w:color="auto"/>
            <w:left w:val="none" w:sz="0" w:space="0" w:color="auto"/>
            <w:bottom w:val="none" w:sz="0" w:space="0" w:color="auto"/>
            <w:right w:val="none" w:sz="0" w:space="0" w:color="auto"/>
          </w:divBdr>
        </w:div>
        <w:div w:id="2020887682">
          <w:marLeft w:val="547"/>
          <w:marRight w:val="0"/>
          <w:marTop w:val="0"/>
          <w:marBottom w:val="0"/>
          <w:divBdr>
            <w:top w:val="none" w:sz="0" w:space="0" w:color="auto"/>
            <w:left w:val="none" w:sz="0" w:space="0" w:color="auto"/>
            <w:bottom w:val="none" w:sz="0" w:space="0" w:color="auto"/>
            <w:right w:val="none" w:sz="0" w:space="0" w:color="auto"/>
          </w:divBdr>
        </w:div>
      </w:divsChild>
    </w:div>
    <w:div w:id="1399357322">
      <w:bodyDiv w:val="1"/>
      <w:marLeft w:val="0"/>
      <w:marRight w:val="0"/>
      <w:marTop w:val="0"/>
      <w:marBottom w:val="0"/>
      <w:divBdr>
        <w:top w:val="none" w:sz="0" w:space="0" w:color="auto"/>
        <w:left w:val="none" w:sz="0" w:space="0" w:color="auto"/>
        <w:bottom w:val="none" w:sz="0" w:space="0" w:color="auto"/>
        <w:right w:val="none" w:sz="0" w:space="0" w:color="auto"/>
      </w:divBdr>
      <w:divsChild>
        <w:div w:id="701521271">
          <w:marLeft w:val="0"/>
          <w:marRight w:val="0"/>
          <w:marTop w:val="0"/>
          <w:marBottom w:val="0"/>
          <w:divBdr>
            <w:top w:val="none" w:sz="0" w:space="0" w:color="auto"/>
            <w:left w:val="none" w:sz="0" w:space="0" w:color="auto"/>
            <w:bottom w:val="none" w:sz="0" w:space="0" w:color="auto"/>
            <w:right w:val="none" w:sz="0" w:space="0" w:color="auto"/>
          </w:divBdr>
        </w:div>
      </w:divsChild>
    </w:div>
    <w:div w:id="1399400962">
      <w:bodyDiv w:val="1"/>
      <w:marLeft w:val="0"/>
      <w:marRight w:val="0"/>
      <w:marTop w:val="0"/>
      <w:marBottom w:val="0"/>
      <w:divBdr>
        <w:top w:val="none" w:sz="0" w:space="0" w:color="auto"/>
        <w:left w:val="none" w:sz="0" w:space="0" w:color="auto"/>
        <w:bottom w:val="none" w:sz="0" w:space="0" w:color="auto"/>
        <w:right w:val="none" w:sz="0" w:space="0" w:color="auto"/>
      </w:divBdr>
    </w:div>
    <w:div w:id="1399548599">
      <w:bodyDiv w:val="1"/>
      <w:marLeft w:val="0"/>
      <w:marRight w:val="0"/>
      <w:marTop w:val="0"/>
      <w:marBottom w:val="0"/>
      <w:divBdr>
        <w:top w:val="none" w:sz="0" w:space="0" w:color="auto"/>
        <w:left w:val="none" w:sz="0" w:space="0" w:color="auto"/>
        <w:bottom w:val="none" w:sz="0" w:space="0" w:color="auto"/>
        <w:right w:val="none" w:sz="0" w:space="0" w:color="auto"/>
      </w:divBdr>
    </w:div>
    <w:div w:id="1403677294">
      <w:bodyDiv w:val="1"/>
      <w:marLeft w:val="0"/>
      <w:marRight w:val="0"/>
      <w:marTop w:val="0"/>
      <w:marBottom w:val="0"/>
      <w:divBdr>
        <w:top w:val="none" w:sz="0" w:space="0" w:color="auto"/>
        <w:left w:val="none" w:sz="0" w:space="0" w:color="auto"/>
        <w:bottom w:val="none" w:sz="0" w:space="0" w:color="auto"/>
        <w:right w:val="none" w:sz="0" w:space="0" w:color="auto"/>
      </w:divBdr>
    </w:div>
    <w:div w:id="1411852185">
      <w:bodyDiv w:val="1"/>
      <w:marLeft w:val="0"/>
      <w:marRight w:val="0"/>
      <w:marTop w:val="0"/>
      <w:marBottom w:val="0"/>
      <w:divBdr>
        <w:top w:val="none" w:sz="0" w:space="0" w:color="auto"/>
        <w:left w:val="none" w:sz="0" w:space="0" w:color="auto"/>
        <w:bottom w:val="none" w:sz="0" w:space="0" w:color="auto"/>
        <w:right w:val="none" w:sz="0" w:space="0" w:color="auto"/>
      </w:divBdr>
      <w:divsChild>
        <w:div w:id="199828691">
          <w:marLeft w:val="0"/>
          <w:marRight w:val="0"/>
          <w:marTop w:val="0"/>
          <w:marBottom w:val="0"/>
          <w:divBdr>
            <w:top w:val="none" w:sz="0" w:space="0" w:color="auto"/>
            <w:left w:val="none" w:sz="0" w:space="0" w:color="auto"/>
            <w:bottom w:val="none" w:sz="0" w:space="0" w:color="auto"/>
            <w:right w:val="none" w:sz="0" w:space="0" w:color="auto"/>
          </w:divBdr>
        </w:div>
      </w:divsChild>
    </w:div>
    <w:div w:id="1412503266">
      <w:bodyDiv w:val="1"/>
      <w:marLeft w:val="0"/>
      <w:marRight w:val="0"/>
      <w:marTop w:val="0"/>
      <w:marBottom w:val="0"/>
      <w:divBdr>
        <w:top w:val="none" w:sz="0" w:space="0" w:color="auto"/>
        <w:left w:val="none" w:sz="0" w:space="0" w:color="auto"/>
        <w:bottom w:val="none" w:sz="0" w:space="0" w:color="auto"/>
        <w:right w:val="none" w:sz="0" w:space="0" w:color="auto"/>
      </w:divBdr>
      <w:divsChild>
        <w:div w:id="531963681">
          <w:marLeft w:val="0"/>
          <w:marRight w:val="0"/>
          <w:marTop w:val="0"/>
          <w:marBottom w:val="0"/>
          <w:divBdr>
            <w:top w:val="none" w:sz="0" w:space="0" w:color="auto"/>
            <w:left w:val="none" w:sz="0" w:space="0" w:color="auto"/>
            <w:bottom w:val="none" w:sz="0" w:space="0" w:color="auto"/>
            <w:right w:val="none" w:sz="0" w:space="0" w:color="auto"/>
          </w:divBdr>
        </w:div>
      </w:divsChild>
    </w:div>
    <w:div w:id="1412703374">
      <w:bodyDiv w:val="1"/>
      <w:marLeft w:val="0"/>
      <w:marRight w:val="0"/>
      <w:marTop w:val="0"/>
      <w:marBottom w:val="0"/>
      <w:divBdr>
        <w:top w:val="none" w:sz="0" w:space="0" w:color="auto"/>
        <w:left w:val="none" w:sz="0" w:space="0" w:color="auto"/>
        <w:bottom w:val="none" w:sz="0" w:space="0" w:color="auto"/>
        <w:right w:val="none" w:sz="0" w:space="0" w:color="auto"/>
      </w:divBdr>
    </w:div>
    <w:div w:id="1412971260">
      <w:bodyDiv w:val="1"/>
      <w:marLeft w:val="0"/>
      <w:marRight w:val="0"/>
      <w:marTop w:val="0"/>
      <w:marBottom w:val="0"/>
      <w:divBdr>
        <w:top w:val="none" w:sz="0" w:space="0" w:color="auto"/>
        <w:left w:val="none" w:sz="0" w:space="0" w:color="auto"/>
        <w:bottom w:val="none" w:sz="0" w:space="0" w:color="auto"/>
        <w:right w:val="none" w:sz="0" w:space="0" w:color="auto"/>
      </w:divBdr>
    </w:div>
    <w:div w:id="1413622772">
      <w:bodyDiv w:val="1"/>
      <w:marLeft w:val="0"/>
      <w:marRight w:val="0"/>
      <w:marTop w:val="0"/>
      <w:marBottom w:val="0"/>
      <w:divBdr>
        <w:top w:val="none" w:sz="0" w:space="0" w:color="auto"/>
        <w:left w:val="none" w:sz="0" w:space="0" w:color="auto"/>
        <w:bottom w:val="none" w:sz="0" w:space="0" w:color="auto"/>
        <w:right w:val="none" w:sz="0" w:space="0" w:color="auto"/>
      </w:divBdr>
      <w:divsChild>
        <w:div w:id="639001339">
          <w:marLeft w:val="0"/>
          <w:marRight w:val="0"/>
          <w:marTop w:val="0"/>
          <w:marBottom w:val="0"/>
          <w:divBdr>
            <w:top w:val="none" w:sz="0" w:space="0" w:color="auto"/>
            <w:left w:val="none" w:sz="0" w:space="0" w:color="auto"/>
            <w:bottom w:val="none" w:sz="0" w:space="0" w:color="auto"/>
            <w:right w:val="none" w:sz="0" w:space="0" w:color="auto"/>
          </w:divBdr>
        </w:div>
      </w:divsChild>
    </w:div>
    <w:div w:id="1413742852">
      <w:bodyDiv w:val="1"/>
      <w:marLeft w:val="0"/>
      <w:marRight w:val="0"/>
      <w:marTop w:val="0"/>
      <w:marBottom w:val="0"/>
      <w:divBdr>
        <w:top w:val="none" w:sz="0" w:space="0" w:color="auto"/>
        <w:left w:val="none" w:sz="0" w:space="0" w:color="auto"/>
        <w:bottom w:val="none" w:sz="0" w:space="0" w:color="auto"/>
        <w:right w:val="none" w:sz="0" w:space="0" w:color="auto"/>
      </w:divBdr>
    </w:div>
    <w:div w:id="1414082593">
      <w:bodyDiv w:val="1"/>
      <w:marLeft w:val="0"/>
      <w:marRight w:val="0"/>
      <w:marTop w:val="0"/>
      <w:marBottom w:val="0"/>
      <w:divBdr>
        <w:top w:val="none" w:sz="0" w:space="0" w:color="auto"/>
        <w:left w:val="none" w:sz="0" w:space="0" w:color="auto"/>
        <w:bottom w:val="none" w:sz="0" w:space="0" w:color="auto"/>
        <w:right w:val="none" w:sz="0" w:space="0" w:color="auto"/>
      </w:divBdr>
    </w:div>
    <w:div w:id="1414086403">
      <w:bodyDiv w:val="1"/>
      <w:marLeft w:val="0"/>
      <w:marRight w:val="0"/>
      <w:marTop w:val="0"/>
      <w:marBottom w:val="0"/>
      <w:divBdr>
        <w:top w:val="none" w:sz="0" w:space="0" w:color="auto"/>
        <w:left w:val="none" w:sz="0" w:space="0" w:color="auto"/>
        <w:bottom w:val="none" w:sz="0" w:space="0" w:color="auto"/>
        <w:right w:val="none" w:sz="0" w:space="0" w:color="auto"/>
      </w:divBdr>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15083204">
      <w:bodyDiv w:val="1"/>
      <w:marLeft w:val="0"/>
      <w:marRight w:val="0"/>
      <w:marTop w:val="0"/>
      <w:marBottom w:val="0"/>
      <w:divBdr>
        <w:top w:val="none" w:sz="0" w:space="0" w:color="auto"/>
        <w:left w:val="none" w:sz="0" w:space="0" w:color="auto"/>
        <w:bottom w:val="none" w:sz="0" w:space="0" w:color="auto"/>
        <w:right w:val="none" w:sz="0" w:space="0" w:color="auto"/>
      </w:divBdr>
      <w:divsChild>
        <w:div w:id="1746687217">
          <w:marLeft w:val="0"/>
          <w:marRight w:val="0"/>
          <w:marTop w:val="0"/>
          <w:marBottom w:val="0"/>
          <w:divBdr>
            <w:top w:val="none" w:sz="0" w:space="0" w:color="auto"/>
            <w:left w:val="none" w:sz="0" w:space="0" w:color="auto"/>
            <w:bottom w:val="none" w:sz="0" w:space="0" w:color="auto"/>
            <w:right w:val="none" w:sz="0" w:space="0" w:color="auto"/>
          </w:divBdr>
        </w:div>
      </w:divsChild>
    </w:div>
    <w:div w:id="1415980985">
      <w:bodyDiv w:val="1"/>
      <w:marLeft w:val="0"/>
      <w:marRight w:val="0"/>
      <w:marTop w:val="0"/>
      <w:marBottom w:val="0"/>
      <w:divBdr>
        <w:top w:val="none" w:sz="0" w:space="0" w:color="auto"/>
        <w:left w:val="none" w:sz="0" w:space="0" w:color="auto"/>
        <w:bottom w:val="none" w:sz="0" w:space="0" w:color="auto"/>
        <w:right w:val="none" w:sz="0" w:space="0" w:color="auto"/>
      </w:divBdr>
    </w:div>
    <w:div w:id="1418408640">
      <w:bodyDiv w:val="1"/>
      <w:marLeft w:val="0"/>
      <w:marRight w:val="0"/>
      <w:marTop w:val="0"/>
      <w:marBottom w:val="0"/>
      <w:divBdr>
        <w:top w:val="none" w:sz="0" w:space="0" w:color="auto"/>
        <w:left w:val="none" w:sz="0" w:space="0" w:color="auto"/>
        <w:bottom w:val="none" w:sz="0" w:space="0" w:color="auto"/>
        <w:right w:val="none" w:sz="0" w:space="0" w:color="auto"/>
      </w:divBdr>
    </w:div>
    <w:div w:id="1419326640">
      <w:bodyDiv w:val="1"/>
      <w:marLeft w:val="0"/>
      <w:marRight w:val="0"/>
      <w:marTop w:val="0"/>
      <w:marBottom w:val="0"/>
      <w:divBdr>
        <w:top w:val="none" w:sz="0" w:space="0" w:color="auto"/>
        <w:left w:val="none" w:sz="0" w:space="0" w:color="auto"/>
        <w:bottom w:val="none" w:sz="0" w:space="0" w:color="auto"/>
        <w:right w:val="none" w:sz="0" w:space="0" w:color="auto"/>
      </w:divBdr>
    </w:div>
    <w:div w:id="1421104252">
      <w:bodyDiv w:val="1"/>
      <w:marLeft w:val="0"/>
      <w:marRight w:val="0"/>
      <w:marTop w:val="0"/>
      <w:marBottom w:val="0"/>
      <w:divBdr>
        <w:top w:val="none" w:sz="0" w:space="0" w:color="auto"/>
        <w:left w:val="none" w:sz="0" w:space="0" w:color="auto"/>
        <w:bottom w:val="none" w:sz="0" w:space="0" w:color="auto"/>
        <w:right w:val="none" w:sz="0" w:space="0" w:color="auto"/>
      </w:divBdr>
    </w:div>
    <w:div w:id="1421946073">
      <w:bodyDiv w:val="1"/>
      <w:marLeft w:val="0"/>
      <w:marRight w:val="0"/>
      <w:marTop w:val="0"/>
      <w:marBottom w:val="0"/>
      <w:divBdr>
        <w:top w:val="none" w:sz="0" w:space="0" w:color="auto"/>
        <w:left w:val="none" w:sz="0" w:space="0" w:color="auto"/>
        <w:bottom w:val="none" w:sz="0" w:space="0" w:color="auto"/>
        <w:right w:val="none" w:sz="0" w:space="0" w:color="auto"/>
      </w:divBdr>
      <w:divsChild>
        <w:div w:id="34938614">
          <w:marLeft w:val="0"/>
          <w:marRight w:val="0"/>
          <w:marTop w:val="0"/>
          <w:marBottom w:val="0"/>
          <w:divBdr>
            <w:top w:val="none" w:sz="0" w:space="0" w:color="auto"/>
            <w:left w:val="none" w:sz="0" w:space="0" w:color="auto"/>
            <w:bottom w:val="none" w:sz="0" w:space="0" w:color="auto"/>
            <w:right w:val="none" w:sz="0" w:space="0" w:color="auto"/>
          </w:divBdr>
        </w:div>
      </w:divsChild>
    </w:div>
    <w:div w:id="1425105468">
      <w:bodyDiv w:val="1"/>
      <w:marLeft w:val="0"/>
      <w:marRight w:val="0"/>
      <w:marTop w:val="0"/>
      <w:marBottom w:val="0"/>
      <w:divBdr>
        <w:top w:val="none" w:sz="0" w:space="0" w:color="auto"/>
        <w:left w:val="none" w:sz="0" w:space="0" w:color="auto"/>
        <w:bottom w:val="none" w:sz="0" w:space="0" w:color="auto"/>
        <w:right w:val="none" w:sz="0" w:space="0" w:color="auto"/>
      </w:divBdr>
    </w:div>
    <w:div w:id="1426153464">
      <w:bodyDiv w:val="1"/>
      <w:marLeft w:val="0"/>
      <w:marRight w:val="0"/>
      <w:marTop w:val="0"/>
      <w:marBottom w:val="0"/>
      <w:divBdr>
        <w:top w:val="none" w:sz="0" w:space="0" w:color="auto"/>
        <w:left w:val="none" w:sz="0" w:space="0" w:color="auto"/>
        <w:bottom w:val="none" w:sz="0" w:space="0" w:color="auto"/>
        <w:right w:val="none" w:sz="0" w:space="0" w:color="auto"/>
      </w:divBdr>
    </w:div>
    <w:div w:id="1426345910">
      <w:bodyDiv w:val="1"/>
      <w:marLeft w:val="0"/>
      <w:marRight w:val="0"/>
      <w:marTop w:val="0"/>
      <w:marBottom w:val="0"/>
      <w:divBdr>
        <w:top w:val="none" w:sz="0" w:space="0" w:color="auto"/>
        <w:left w:val="none" w:sz="0" w:space="0" w:color="auto"/>
        <w:bottom w:val="none" w:sz="0" w:space="0" w:color="auto"/>
        <w:right w:val="none" w:sz="0" w:space="0" w:color="auto"/>
      </w:divBdr>
    </w:div>
    <w:div w:id="1427386755">
      <w:bodyDiv w:val="1"/>
      <w:marLeft w:val="0"/>
      <w:marRight w:val="0"/>
      <w:marTop w:val="0"/>
      <w:marBottom w:val="0"/>
      <w:divBdr>
        <w:top w:val="none" w:sz="0" w:space="0" w:color="auto"/>
        <w:left w:val="none" w:sz="0" w:space="0" w:color="auto"/>
        <w:bottom w:val="none" w:sz="0" w:space="0" w:color="auto"/>
        <w:right w:val="none" w:sz="0" w:space="0" w:color="auto"/>
      </w:divBdr>
    </w:div>
    <w:div w:id="1430201176">
      <w:bodyDiv w:val="1"/>
      <w:marLeft w:val="0"/>
      <w:marRight w:val="0"/>
      <w:marTop w:val="0"/>
      <w:marBottom w:val="0"/>
      <w:divBdr>
        <w:top w:val="none" w:sz="0" w:space="0" w:color="auto"/>
        <w:left w:val="none" w:sz="0" w:space="0" w:color="auto"/>
        <w:bottom w:val="none" w:sz="0" w:space="0" w:color="auto"/>
        <w:right w:val="none" w:sz="0" w:space="0" w:color="auto"/>
      </w:divBdr>
      <w:divsChild>
        <w:div w:id="634288172">
          <w:marLeft w:val="0"/>
          <w:marRight w:val="0"/>
          <w:marTop w:val="0"/>
          <w:marBottom w:val="0"/>
          <w:divBdr>
            <w:top w:val="none" w:sz="0" w:space="0" w:color="auto"/>
            <w:left w:val="none" w:sz="0" w:space="0" w:color="auto"/>
            <w:bottom w:val="none" w:sz="0" w:space="0" w:color="auto"/>
            <w:right w:val="none" w:sz="0" w:space="0" w:color="auto"/>
          </w:divBdr>
        </w:div>
      </w:divsChild>
    </w:div>
    <w:div w:id="1430661188">
      <w:bodyDiv w:val="1"/>
      <w:marLeft w:val="0"/>
      <w:marRight w:val="0"/>
      <w:marTop w:val="0"/>
      <w:marBottom w:val="0"/>
      <w:divBdr>
        <w:top w:val="none" w:sz="0" w:space="0" w:color="auto"/>
        <w:left w:val="none" w:sz="0" w:space="0" w:color="auto"/>
        <w:bottom w:val="none" w:sz="0" w:space="0" w:color="auto"/>
        <w:right w:val="none" w:sz="0" w:space="0" w:color="auto"/>
      </w:divBdr>
    </w:div>
    <w:div w:id="1432505097">
      <w:bodyDiv w:val="1"/>
      <w:marLeft w:val="0"/>
      <w:marRight w:val="0"/>
      <w:marTop w:val="0"/>
      <w:marBottom w:val="0"/>
      <w:divBdr>
        <w:top w:val="none" w:sz="0" w:space="0" w:color="auto"/>
        <w:left w:val="none" w:sz="0" w:space="0" w:color="auto"/>
        <w:bottom w:val="none" w:sz="0" w:space="0" w:color="auto"/>
        <w:right w:val="none" w:sz="0" w:space="0" w:color="auto"/>
      </w:divBdr>
      <w:divsChild>
        <w:div w:id="791557800">
          <w:marLeft w:val="0"/>
          <w:marRight w:val="0"/>
          <w:marTop w:val="0"/>
          <w:marBottom w:val="0"/>
          <w:divBdr>
            <w:top w:val="none" w:sz="0" w:space="0" w:color="auto"/>
            <w:left w:val="none" w:sz="0" w:space="0" w:color="auto"/>
            <w:bottom w:val="none" w:sz="0" w:space="0" w:color="auto"/>
            <w:right w:val="none" w:sz="0" w:space="0" w:color="auto"/>
          </w:divBdr>
          <w:divsChild>
            <w:div w:id="735855622">
              <w:marLeft w:val="0"/>
              <w:marRight w:val="0"/>
              <w:marTop w:val="0"/>
              <w:marBottom w:val="0"/>
              <w:divBdr>
                <w:top w:val="none" w:sz="0" w:space="0" w:color="auto"/>
                <w:left w:val="none" w:sz="0" w:space="0" w:color="auto"/>
                <w:bottom w:val="none" w:sz="0" w:space="0" w:color="auto"/>
                <w:right w:val="none" w:sz="0" w:space="0" w:color="auto"/>
              </w:divBdr>
              <w:divsChild>
                <w:div w:id="1598444928">
                  <w:marLeft w:val="0"/>
                  <w:marRight w:val="0"/>
                  <w:marTop w:val="0"/>
                  <w:marBottom w:val="0"/>
                  <w:divBdr>
                    <w:top w:val="none" w:sz="0" w:space="0" w:color="auto"/>
                    <w:left w:val="none" w:sz="0" w:space="0" w:color="auto"/>
                    <w:bottom w:val="none" w:sz="0" w:space="0" w:color="auto"/>
                    <w:right w:val="none" w:sz="0" w:space="0" w:color="auto"/>
                  </w:divBdr>
                  <w:divsChild>
                    <w:div w:id="9059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18556">
          <w:marLeft w:val="0"/>
          <w:marRight w:val="0"/>
          <w:marTop w:val="0"/>
          <w:marBottom w:val="0"/>
          <w:divBdr>
            <w:top w:val="none" w:sz="0" w:space="0" w:color="auto"/>
            <w:left w:val="none" w:sz="0" w:space="0" w:color="auto"/>
            <w:bottom w:val="none" w:sz="0" w:space="0" w:color="auto"/>
            <w:right w:val="none" w:sz="0" w:space="0" w:color="auto"/>
          </w:divBdr>
          <w:divsChild>
            <w:div w:id="1376851028">
              <w:marLeft w:val="0"/>
              <w:marRight w:val="0"/>
              <w:marTop w:val="0"/>
              <w:marBottom w:val="0"/>
              <w:divBdr>
                <w:top w:val="none" w:sz="0" w:space="0" w:color="auto"/>
                <w:left w:val="none" w:sz="0" w:space="0" w:color="auto"/>
                <w:bottom w:val="none" w:sz="0" w:space="0" w:color="auto"/>
                <w:right w:val="none" w:sz="0" w:space="0" w:color="auto"/>
              </w:divBdr>
              <w:divsChild>
                <w:div w:id="20935613">
                  <w:marLeft w:val="0"/>
                  <w:marRight w:val="0"/>
                  <w:marTop w:val="0"/>
                  <w:marBottom w:val="0"/>
                  <w:divBdr>
                    <w:top w:val="none" w:sz="0" w:space="0" w:color="auto"/>
                    <w:left w:val="none" w:sz="0" w:space="0" w:color="auto"/>
                    <w:bottom w:val="none" w:sz="0" w:space="0" w:color="auto"/>
                    <w:right w:val="none" w:sz="0" w:space="0" w:color="auto"/>
                  </w:divBdr>
                  <w:divsChild>
                    <w:div w:id="944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646">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436290950">
      <w:bodyDiv w:val="1"/>
      <w:marLeft w:val="0"/>
      <w:marRight w:val="0"/>
      <w:marTop w:val="0"/>
      <w:marBottom w:val="0"/>
      <w:divBdr>
        <w:top w:val="none" w:sz="0" w:space="0" w:color="auto"/>
        <w:left w:val="none" w:sz="0" w:space="0" w:color="auto"/>
        <w:bottom w:val="none" w:sz="0" w:space="0" w:color="auto"/>
        <w:right w:val="none" w:sz="0" w:space="0" w:color="auto"/>
      </w:divBdr>
    </w:div>
    <w:div w:id="1437555533">
      <w:bodyDiv w:val="1"/>
      <w:marLeft w:val="0"/>
      <w:marRight w:val="0"/>
      <w:marTop w:val="0"/>
      <w:marBottom w:val="0"/>
      <w:divBdr>
        <w:top w:val="none" w:sz="0" w:space="0" w:color="auto"/>
        <w:left w:val="none" w:sz="0" w:space="0" w:color="auto"/>
        <w:bottom w:val="none" w:sz="0" w:space="0" w:color="auto"/>
        <w:right w:val="none" w:sz="0" w:space="0" w:color="auto"/>
      </w:divBdr>
    </w:div>
    <w:div w:id="1438060532">
      <w:bodyDiv w:val="1"/>
      <w:marLeft w:val="0"/>
      <w:marRight w:val="0"/>
      <w:marTop w:val="0"/>
      <w:marBottom w:val="0"/>
      <w:divBdr>
        <w:top w:val="none" w:sz="0" w:space="0" w:color="auto"/>
        <w:left w:val="none" w:sz="0" w:space="0" w:color="auto"/>
        <w:bottom w:val="none" w:sz="0" w:space="0" w:color="auto"/>
        <w:right w:val="none" w:sz="0" w:space="0" w:color="auto"/>
      </w:divBdr>
      <w:divsChild>
        <w:div w:id="1383872108">
          <w:marLeft w:val="0"/>
          <w:marRight w:val="0"/>
          <w:marTop w:val="0"/>
          <w:marBottom w:val="0"/>
          <w:divBdr>
            <w:top w:val="none" w:sz="0" w:space="0" w:color="auto"/>
            <w:left w:val="none" w:sz="0" w:space="0" w:color="auto"/>
            <w:bottom w:val="none" w:sz="0" w:space="0" w:color="auto"/>
            <w:right w:val="none" w:sz="0" w:space="0" w:color="auto"/>
          </w:divBdr>
        </w:div>
      </w:divsChild>
    </w:div>
    <w:div w:id="1438521989">
      <w:bodyDiv w:val="1"/>
      <w:marLeft w:val="0"/>
      <w:marRight w:val="0"/>
      <w:marTop w:val="0"/>
      <w:marBottom w:val="0"/>
      <w:divBdr>
        <w:top w:val="none" w:sz="0" w:space="0" w:color="auto"/>
        <w:left w:val="none" w:sz="0" w:space="0" w:color="auto"/>
        <w:bottom w:val="none" w:sz="0" w:space="0" w:color="auto"/>
        <w:right w:val="none" w:sz="0" w:space="0" w:color="auto"/>
      </w:divBdr>
      <w:divsChild>
        <w:div w:id="363679368">
          <w:marLeft w:val="0"/>
          <w:marRight w:val="0"/>
          <w:marTop w:val="0"/>
          <w:marBottom w:val="0"/>
          <w:divBdr>
            <w:top w:val="none" w:sz="0" w:space="0" w:color="auto"/>
            <w:left w:val="none" w:sz="0" w:space="0" w:color="auto"/>
            <w:bottom w:val="none" w:sz="0" w:space="0" w:color="auto"/>
            <w:right w:val="none" w:sz="0" w:space="0" w:color="auto"/>
          </w:divBdr>
        </w:div>
      </w:divsChild>
    </w:div>
    <w:div w:id="1438938846">
      <w:bodyDiv w:val="1"/>
      <w:marLeft w:val="0"/>
      <w:marRight w:val="0"/>
      <w:marTop w:val="0"/>
      <w:marBottom w:val="0"/>
      <w:divBdr>
        <w:top w:val="none" w:sz="0" w:space="0" w:color="auto"/>
        <w:left w:val="none" w:sz="0" w:space="0" w:color="auto"/>
        <w:bottom w:val="none" w:sz="0" w:space="0" w:color="auto"/>
        <w:right w:val="none" w:sz="0" w:space="0" w:color="auto"/>
      </w:divBdr>
    </w:div>
    <w:div w:id="1439332164">
      <w:bodyDiv w:val="1"/>
      <w:marLeft w:val="0"/>
      <w:marRight w:val="0"/>
      <w:marTop w:val="0"/>
      <w:marBottom w:val="0"/>
      <w:divBdr>
        <w:top w:val="none" w:sz="0" w:space="0" w:color="auto"/>
        <w:left w:val="none" w:sz="0" w:space="0" w:color="auto"/>
        <w:bottom w:val="none" w:sz="0" w:space="0" w:color="auto"/>
        <w:right w:val="none" w:sz="0" w:space="0" w:color="auto"/>
      </w:divBdr>
      <w:divsChild>
        <w:div w:id="183136276">
          <w:marLeft w:val="0"/>
          <w:marRight w:val="0"/>
          <w:marTop w:val="0"/>
          <w:marBottom w:val="0"/>
          <w:divBdr>
            <w:top w:val="none" w:sz="0" w:space="0" w:color="auto"/>
            <w:left w:val="none" w:sz="0" w:space="0" w:color="auto"/>
            <w:bottom w:val="none" w:sz="0" w:space="0" w:color="auto"/>
            <w:right w:val="none" w:sz="0" w:space="0" w:color="auto"/>
          </w:divBdr>
        </w:div>
      </w:divsChild>
    </w:div>
    <w:div w:id="1440679347">
      <w:bodyDiv w:val="1"/>
      <w:marLeft w:val="0"/>
      <w:marRight w:val="0"/>
      <w:marTop w:val="0"/>
      <w:marBottom w:val="0"/>
      <w:divBdr>
        <w:top w:val="none" w:sz="0" w:space="0" w:color="auto"/>
        <w:left w:val="none" w:sz="0" w:space="0" w:color="auto"/>
        <w:bottom w:val="none" w:sz="0" w:space="0" w:color="auto"/>
        <w:right w:val="none" w:sz="0" w:space="0" w:color="auto"/>
      </w:divBdr>
    </w:div>
    <w:div w:id="1446386125">
      <w:bodyDiv w:val="1"/>
      <w:marLeft w:val="0"/>
      <w:marRight w:val="0"/>
      <w:marTop w:val="0"/>
      <w:marBottom w:val="0"/>
      <w:divBdr>
        <w:top w:val="none" w:sz="0" w:space="0" w:color="auto"/>
        <w:left w:val="none" w:sz="0" w:space="0" w:color="auto"/>
        <w:bottom w:val="none" w:sz="0" w:space="0" w:color="auto"/>
        <w:right w:val="none" w:sz="0" w:space="0" w:color="auto"/>
      </w:divBdr>
    </w:div>
    <w:div w:id="1448159564">
      <w:bodyDiv w:val="1"/>
      <w:marLeft w:val="0"/>
      <w:marRight w:val="0"/>
      <w:marTop w:val="0"/>
      <w:marBottom w:val="0"/>
      <w:divBdr>
        <w:top w:val="none" w:sz="0" w:space="0" w:color="auto"/>
        <w:left w:val="none" w:sz="0" w:space="0" w:color="auto"/>
        <w:bottom w:val="none" w:sz="0" w:space="0" w:color="auto"/>
        <w:right w:val="none" w:sz="0" w:space="0" w:color="auto"/>
      </w:divBdr>
    </w:div>
    <w:div w:id="1448620598">
      <w:bodyDiv w:val="1"/>
      <w:marLeft w:val="0"/>
      <w:marRight w:val="0"/>
      <w:marTop w:val="0"/>
      <w:marBottom w:val="0"/>
      <w:divBdr>
        <w:top w:val="none" w:sz="0" w:space="0" w:color="auto"/>
        <w:left w:val="none" w:sz="0" w:space="0" w:color="auto"/>
        <w:bottom w:val="none" w:sz="0" w:space="0" w:color="auto"/>
        <w:right w:val="none" w:sz="0" w:space="0" w:color="auto"/>
      </w:divBdr>
    </w:div>
    <w:div w:id="1452019096">
      <w:bodyDiv w:val="1"/>
      <w:marLeft w:val="0"/>
      <w:marRight w:val="0"/>
      <w:marTop w:val="0"/>
      <w:marBottom w:val="0"/>
      <w:divBdr>
        <w:top w:val="none" w:sz="0" w:space="0" w:color="auto"/>
        <w:left w:val="none" w:sz="0" w:space="0" w:color="auto"/>
        <w:bottom w:val="none" w:sz="0" w:space="0" w:color="auto"/>
        <w:right w:val="none" w:sz="0" w:space="0" w:color="auto"/>
      </w:divBdr>
      <w:divsChild>
        <w:div w:id="1643996306">
          <w:marLeft w:val="0"/>
          <w:marRight w:val="0"/>
          <w:marTop w:val="0"/>
          <w:marBottom w:val="0"/>
          <w:divBdr>
            <w:top w:val="none" w:sz="0" w:space="0" w:color="auto"/>
            <w:left w:val="none" w:sz="0" w:space="0" w:color="auto"/>
            <w:bottom w:val="none" w:sz="0" w:space="0" w:color="auto"/>
            <w:right w:val="none" w:sz="0" w:space="0" w:color="auto"/>
          </w:divBdr>
        </w:div>
      </w:divsChild>
    </w:div>
    <w:div w:id="1454789028">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455638004">
      <w:bodyDiv w:val="1"/>
      <w:marLeft w:val="0"/>
      <w:marRight w:val="0"/>
      <w:marTop w:val="0"/>
      <w:marBottom w:val="0"/>
      <w:divBdr>
        <w:top w:val="none" w:sz="0" w:space="0" w:color="auto"/>
        <w:left w:val="none" w:sz="0" w:space="0" w:color="auto"/>
        <w:bottom w:val="none" w:sz="0" w:space="0" w:color="auto"/>
        <w:right w:val="none" w:sz="0" w:space="0" w:color="auto"/>
      </w:divBdr>
    </w:div>
    <w:div w:id="1456409704">
      <w:bodyDiv w:val="1"/>
      <w:marLeft w:val="0"/>
      <w:marRight w:val="0"/>
      <w:marTop w:val="0"/>
      <w:marBottom w:val="0"/>
      <w:divBdr>
        <w:top w:val="none" w:sz="0" w:space="0" w:color="auto"/>
        <w:left w:val="none" w:sz="0" w:space="0" w:color="auto"/>
        <w:bottom w:val="none" w:sz="0" w:space="0" w:color="auto"/>
        <w:right w:val="none" w:sz="0" w:space="0" w:color="auto"/>
      </w:divBdr>
    </w:div>
    <w:div w:id="1456438666">
      <w:bodyDiv w:val="1"/>
      <w:marLeft w:val="0"/>
      <w:marRight w:val="0"/>
      <w:marTop w:val="0"/>
      <w:marBottom w:val="0"/>
      <w:divBdr>
        <w:top w:val="none" w:sz="0" w:space="0" w:color="auto"/>
        <w:left w:val="none" w:sz="0" w:space="0" w:color="auto"/>
        <w:bottom w:val="none" w:sz="0" w:space="0" w:color="auto"/>
        <w:right w:val="none" w:sz="0" w:space="0" w:color="auto"/>
      </w:divBdr>
    </w:div>
    <w:div w:id="1457411341">
      <w:bodyDiv w:val="1"/>
      <w:marLeft w:val="0"/>
      <w:marRight w:val="0"/>
      <w:marTop w:val="0"/>
      <w:marBottom w:val="0"/>
      <w:divBdr>
        <w:top w:val="none" w:sz="0" w:space="0" w:color="auto"/>
        <w:left w:val="none" w:sz="0" w:space="0" w:color="auto"/>
        <w:bottom w:val="none" w:sz="0" w:space="0" w:color="auto"/>
        <w:right w:val="none" w:sz="0" w:space="0" w:color="auto"/>
      </w:divBdr>
      <w:divsChild>
        <w:div w:id="1696999879">
          <w:marLeft w:val="0"/>
          <w:marRight w:val="0"/>
          <w:marTop w:val="0"/>
          <w:marBottom w:val="0"/>
          <w:divBdr>
            <w:top w:val="none" w:sz="0" w:space="0" w:color="auto"/>
            <w:left w:val="none" w:sz="0" w:space="0" w:color="auto"/>
            <w:bottom w:val="none" w:sz="0" w:space="0" w:color="auto"/>
            <w:right w:val="none" w:sz="0" w:space="0" w:color="auto"/>
          </w:divBdr>
        </w:div>
      </w:divsChild>
    </w:div>
    <w:div w:id="1457484939">
      <w:bodyDiv w:val="1"/>
      <w:marLeft w:val="0"/>
      <w:marRight w:val="0"/>
      <w:marTop w:val="0"/>
      <w:marBottom w:val="0"/>
      <w:divBdr>
        <w:top w:val="none" w:sz="0" w:space="0" w:color="auto"/>
        <w:left w:val="none" w:sz="0" w:space="0" w:color="auto"/>
        <w:bottom w:val="none" w:sz="0" w:space="0" w:color="auto"/>
        <w:right w:val="none" w:sz="0" w:space="0" w:color="auto"/>
      </w:divBdr>
      <w:divsChild>
        <w:div w:id="50470112">
          <w:marLeft w:val="0"/>
          <w:marRight w:val="0"/>
          <w:marTop w:val="0"/>
          <w:marBottom w:val="0"/>
          <w:divBdr>
            <w:top w:val="none" w:sz="0" w:space="0" w:color="auto"/>
            <w:left w:val="none" w:sz="0" w:space="0" w:color="auto"/>
            <w:bottom w:val="none" w:sz="0" w:space="0" w:color="auto"/>
            <w:right w:val="none" w:sz="0" w:space="0" w:color="auto"/>
          </w:divBdr>
          <w:divsChild>
            <w:div w:id="1148014367">
              <w:marLeft w:val="0"/>
              <w:marRight w:val="0"/>
              <w:marTop w:val="0"/>
              <w:marBottom w:val="0"/>
              <w:divBdr>
                <w:top w:val="none" w:sz="0" w:space="0" w:color="auto"/>
                <w:left w:val="none" w:sz="0" w:space="0" w:color="auto"/>
                <w:bottom w:val="none" w:sz="0" w:space="0" w:color="auto"/>
                <w:right w:val="none" w:sz="0" w:space="0" w:color="auto"/>
              </w:divBdr>
              <w:divsChild>
                <w:div w:id="1600600286">
                  <w:marLeft w:val="0"/>
                  <w:marRight w:val="0"/>
                  <w:marTop w:val="0"/>
                  <w:marBottom w:val="0"/>
                  <w:divBdr>
                    <w:top w:val="none" w:sz="0" w:space="0" w:color="auto"/>
                    <w:left w:val="none" w:sz="0" w:space="0" w:color="auto"/>
                    <w:bottom w:val="none" w:sz="0" w:space="0" w:color="auto"/>
                    <w:right w:val="none" w:sz="0" w:space="0" w:color="auto"/>
                  </w:divBdr>
                  <w:divsChild>
                    <w:div w:id="135339956">
                      <w:marLeft w:val="0"/>
                      <w:marRight w:val="0"/>
                      <w:marTop w:val="0"/>
                      <w:marBottom w:val="0"/>
                      <w:divBdr>
                        <w:top w:val="none" w:sz="0" w:space="0" w:color="auto"/>
                        <w:left w:val="none" w:sz="0" w:space="0" w:color="auto"/>
                        <w:bottom w:val="none" w:sz="0" w:space="0" w:color="auto"/>
                        <w:right w:val="none" w:sz="0" w:space="0" w:color="auto"/>
                      </w:divBdr>
                      <w:divsChild>
                        <w:div w:id="879126582">
                          <w:marLeft w:val="0"/>
                          <w:marRight w:val="0"/>
                          <w:marTop w:val="0"/>
                          <w:marBottom w:val="0"/>
                          <w:divBdr>
                            <w:top w:val="none" w:sz="0" w:space="0" w:color="auto"/>
                            <w:left w:val="none" w:sz="0" w:space="0" w:color="auto"/>
                            <w:bottom w:val="none" w:sz="0" w:space="0" w:color="auto"/>
                            <w:right w:val="none" w:sz="0" w:space="0" w:color="auto"/>
                          </w:divBdr>
                          <w:divsChild>
                            <w:div w:id="981887418">
                              <w:marLeft w:val="0"/>
                              <w:marRight w:val="0"/>
                              <w:marTop w:val="0"/>
                              <w:marBottom w:val="0"/>
                              <w:divBdr>
                                <w:top w:val="none" w:sz="0" w:space="0" w:color="auto"/>
                                <w:left w:val="none" w:sz="0" w:space="0" w:color="auto"/>
                                <w:bottom w:val="none" w:sz="0" w:space="0" w:color="auto"/>
                                <w:right w:val="none" w:sz="0" w:space="0" w:color="auto"/>
                              </w:divBdr>
                              <w:divsChild>
                                <w:div w:id="1916625948">
                                  <w:marLeft w:val="0"/>
                                  <w:marRight w:val="0"/>
                                  <w:marTop w:val="0"/>
                                  <w:marBottom w:val="0"/>
                                  <w:divBdr>
                                    <w:top w:val="none" w:sz="0" w:space="0" w:color="auto"/>
                                    <w:left w:val="none" w:sz="0" w:space="0" w:color="auto"/>
                                    <w:bottom w:val="none" w:sz="0" w:space="0" w:color="auto"/>
                                    <w:right w:val="none" w:sz="0" w:space="0" w:color="auto"/>
                                  </w:divBdr>
                                  <w:divsChild>
                                    <w:div w:id="5259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80598">
      <w:bodyDiv w:val="1"/>
      <w:marLeft w:val="0"/>
      <w:marRight w:val="0"/>
      <w:marTop w:val="0"/>
      <w:marBottom w:val="0"/>
      <w:divBdr>
        <w:top w:val="none" w:sz="0" w:space="0" w:color="auto"/>
        <w:left w:val="none" w:sz="0" w:space="0" w:color="auto"/>
        <w:bottom w:val="none" w:sz="0" w:space="0" w:color="auto"/>
        <w:right w:val="none" w:sz="0" w:space="0" w:color="auto"/>
      </w:divBdr>
    </w:div>
    <w:div w:id="1461218403">
      <w:bodyDiv w:val="1"/>
      <w:marLeft w:val="0"/>
      <w:marRight w:val="0"/>
      <w:marTop w:val="0"/>
      <w:marBottom w:val="0"/>
      <w:divBdr>
        <w:top w:val="none" w:sz="0" w:space="0" w:color="auto"/>
        <w:left w:val="none" w:sz="0" w:space="0" w:color="auto"/>
        <w:bottom w:val="none" w:sz="0" w:space="0" w:color="auto"/>
        <w:right w:val="none" w:sz="0" w:space="0" w:color="auto"/>
      </w:divBdr>
    </w:div>
    <w:div w:id="1464539047">
      <w:bodyDiv w:val="1"/>
      <w:marLeft w:val="0"/>
      <w:marRight w:val="0"/>
      <w:marTop w:val="0"/>
      <w:marBottom w:val="0"/>
      <w:divBdr>
        <w:top w:val="none" w:sz="0" w:space="0" w:color="auto"/>
        <w:left w:val="none" w:sz="0" w:space="0" w:color="auto"/>
        <w:bottom w:val="none" w:sz="0" w:space="0" w:color="auto"/>
        <w:right w:val="none" w:sz="0" w:space="0" w:color="auto"/>
      </w:divBdr>
    </w:div>
    <w:div w:id="1464805543">
      <w:bodyDiv w:val="1"/>
      <w:marLeft w:val="0"/>
      <w:marRight w:val="0"/>
      <w:marTop w:val="0"/>
      <w:marBottom w:val="0"/>
      <w:divBdr>
        <w:top w:val="none" w:sz="0" w:space="0" w:color="auto"/>
        <w:left w:val="none" w:sz="0" w:space="0" w:color="auto"/>
        <w:bottom w:val="none" w:sz="0" w:space="0" w:color="auto"/>
        <w:right w:val="none" w:sz="0" w:space="0" w:color="auto"/>
      </w:divBdr>
    </w:div>
    <w:div w:id="1472165176">
      <w:bodyDiv w:val="1"/>
      <w:marLeft w:val="0"/>
      <w:marRight w:val="0"/>
      <w:marTop w:val="0"/>
      <w:marBottom w:val="0"/>
      <w:divBdr>
        <w:top w:val="none" w:sz="0" w:space="0" w:color="auto"/>
        <w:left w:val="none" w:sz="0" w:space="0" w:color="auto"/>
        <w:bottom w:val="none" w:sz="0" w:space="0" w:color="auto"/>
        <w:right w:val="none" w:sz="0" w:space="0" w:color="auto"/>
      </w:divBdr>
    </w:div>
    <w:div w:id="1473594135">
      <w:bodyDiv w:val="1"/>
      <w:marLeft w:val="0"/>
      <w:marRight w:val="0"/>
      <w:marTop w:val="0"/>
      <w:marBottom w:val="0"/>
      <w:divBdr>
        <w:top w:val="none" w:sz="0" w:space="0" w:color="auto"/>
        <w:left w:val="none" w:sz="0" w:space="0" w:color="auto"/>
        <w:bottom w:val="none" w:sz="0" w:space="0" w:color="auto"/>
        <w:right w:val="none" w:sz="0" w:space="0" w:color="auto"/>
      </w:divBdr>
    </w:div>
    <w:div w:id="1475022395">
      <w:bodyDiv w:val="1"/>
      <w:marLeft w:val="0"/>
      <w:marRight w:val="0"/>
      <w:marTop w:val="0"/>
      <w:marBottom w:val="0"/>
      <w:divBdr>
        <w:top w:val="none" w:sz="0" w:space="0" w:color="auto"/>
        <w:left w:val="none" w:sz="0" w:space="0" w:color="auto"/>
        <w:bottom w:val="none" w:sz="0" w:space="0" w:color="auto"/>
        <w:right w:val="none" w:sz="0" w:space="0" w:color="auto"/>
      </w:divBdr>
    </w:div>
    <w:div w:id="1475218736">
      <w:bodyDiv w:val="1"/>
      <w:marLeft w:val="0"/>
      <w:marRight w:val="0"/>
      <w:marTop w:val="0"/>
      <w:marBottom w:val="0"/>
      <w:divBdr>
        <w:top w:val="none" w:sz="0" w:space="0" w:color="auto"/>
        <w:left w:val="none" w:sz="0" w:space="0" w:color="auto"/>
        <w:bottom w:val="none" w:sz="0" w:space="0" w:color="auto"/>
        <w:right w:val="none" w:sz="0" w:space="0" w:color="auto"/>
      </w:divBdr>
      <w:divsChild>
        <w:div w:id="1452213260">
          <w:marLeft w:val="0"/>
          <w:marRight w:val="0"/>
          <w:marTop w:val="0"/>
          <w:marBottom w:val="0"/>
          <w:divBdr>
            <w:top w:val="none" w:sz="0" w:space="0" w:color="auto"/>
            <w:left w:val="none" w:sz="0" w:space="0" w:color="auto"/>
            <w:bottom w:val="none" w:sz="0" w:space="0" w:color="auto"/>
            <w:right w:val="none" w:sz="0" w:space="0" w:color="auto"/>
          </w:divBdr>
        </w:div>
      </w:divsChild>
    </w:div>
    <w:div w:id="1475870823">
      <w:bodyDiv w:val="1"/>
      <w:marLeft w:val="0"/>
      <w:marRight w:val="0"/>
      <w:marTop w:val="0"/>
      <w:marBottom w:val="0"/>
      <w:divBdr>
        <w:top w:val="none" w:sz="0" w:space="0" w:color="auto"/>
        <w:left w:val="none" w:sz="0" w:space="0" w:color="auto"/>
        <w:bottom w:val="none" w:sz="0" w:space="0" w:color="auto"/>
        <w:right w:val="none" w:sz="0" w:space="0" w:color="auto"/>
      </w:divBdr>
    </w:div>
    <w:div w:id="1478650092">
      <w:bodyDiv w:val="1"/>
      <w:marLeft w:val="0"/>
      <w:marRight w:val="0"/>
      <w:marTop w:val="0"/>
      <w:marBottom w:val="0"/>
      <w:divBdr>
        <w:top w:val="none" w:sz="0" w:space="0" w:color="auto"/>
        <w:left w:val="none" w:sz="0" w:space="0" w:color="auto"/>
        <w:bottom w:val="none" w:sz="0" w:space="0" w:color="auto"/>
        <w:right w:val="none" w:sz="0" w:space="0" w:color="auto"/>
      </w:divBdr>
      <w:divsChild>
        <w:div w:id="390037278">
          <w:marLeft w:val="0"/>
          <w:marRight w:val="0"/>
          <w:marTop w:val="0"/>
          <w:marBottom w:val="0"/>
          <w:divBdr>
            <w:top w:val="none" w:sz="0" w:space="0" w:color="auto"/>
            <w:left w:val="none" w:sz="0" w:space="0" w:color="auto"/>
            <w:bottom w:val="none" w:sz="0" w:space="0" w:color="auto"/>
            <w:right w:val="none" w:sz="0" w:space="0" w:color="auto"/>
          </w:divBdr>
        </w:div>
      </w:divsChild>
    </w:div>
    <w:div w:id="1480265084">
      <w:bodyDiv w:val="1"/>
      <w:marLeft w:val="0"/>
      <w:marRight w:val="0"/>
      <w:marTop w:val="0"/>
      <w:marBottom w:val="0"/>
      <w:divBdr>
        <w:top w:val="none" w:sz="0" w:space="0" w:color="auto"/>
        <w:left w:val="none" w:sz="0" w:space="0" w:color="auto"/>
        <w:bottom w:val="none" w:sz="0" w:space="0" w:color="auto"/>
        <w:right w:val="none" w:sz="0" w:space="0" w:color="auto"/>
      </w:divBdr>
      <w:divsChild>
        <w:div w:id="926117801">
          <w:marLeft w:val="0"/>
          <w:marRight w:val="0"/>
          <w:marTop w:val="0"/>
          <w:marBottom w:val="0"/>
          <w:divBdr>
            <w:top w:val="none" w:sz="0" w:space="0" w:color="auto"/>
            <w:left w:val="none" w:sz="0" w:space="0" w:color="auto"/>
            <w:bottom w:val="none" w:sz="0" w:space="0" w:color="auto"/>
            <w:right w:val="none" w:sz="0" w:space="0" w:color="auto"/>
          </w:divBdr>
        </w:div>
      </w:divsChild>
    </w:div>
    <w:div w:id="1481118653">
      <w:bodyDiv w:val="1"/>
      <w:marLeft w:val="0"/>
      <w:marRight w:val="0"/>
      <w:marTop w:val="0"/>
      <w:marBottom w:val="0"/>
      <w:divBdr>
        <w:top w:val="none" w:sz="0" w:space="0" w:color="auto"/>
        <w:left w:val="none" w:sz="0" w:space="0" w:color="auto"/>
        <w:bottom w:val="none" w:sz="0" w:space="0" w:color="auto"/>
        <w:right w:val="none" w:sz="0" w:space="0" w:color="auto"/>
      </w:divBdr>
    </w:div>
    <w:div w:id="1482502639">
      <w:bodyDiv w:val="1"/>
      <w:marLeft w:val="0"/>
      <w:marRight w:val="0"/>
      <w:marTop w:val="0"/>
      <w:marBottom w:val="0"/>
      <w:divBdr>
        <w:top w:val="none" w:sz="0" w:space="0" w:color="auto"/>
        <w:left w:val="none" w:sz="0" w:space="0" w:color="auto"/>
        <w:bottom w:val="none" w:sz="0" w:space="0" w:color="auto"/>
        <w:right w:val="none" w:sz="0" w:space="0" w:color="auto"/>
      </w:divBdr>
    </w:div>
    <w:div w:id="1484010993">
      <w:bodyDiv w:val="1"/>
      <w:marLeft w:val="0"/>
      <w:marRight w:val="0"/>
      <w:marTop w:val="0"/>
      <w:marBottom w:val="0"/>
      <w:divBdr>
        <w:top w:val="none" w:sz="0" w:space="0" w:color="auto"/>
        <w:left w:val="none" w:sz="0" w:space="0" w:color="auto"/>
        <w:bottom w:val="none" w:sz="0" w:space="0" w:color="auto"/>
        <w:right w:val="none" w:sz="0" w:space="0" w:color="auto"/>
      </w:divBdr>
    </w:div>
    <w:div w:id="1484814280">
      <w:bodyDiv w:val="1"/>
      <w:marLeft w:val="0"/>
      <w:marRight w:val="0"/>
      <w:marTop w:val="0"/>
      <w:marBottom w:val="0"/>
      <w:divBdr>
        <w:top w:val="none" w:sz="0" w:space="0" w:color="auto"/>
        <w:left w:val="none" w:sz="0" w:space="0" w:color="auto"/>
        <w:bottom w:val="none" w:sz="0" w:space="0" w:color="auto"/>
        <w:right w:val="none" w:sz="0" w:space="0" w:color="auto"/>
      </w:divBdr>
    </w:div>
    <w:div w:id="1485049354">
      <w:bodyDiv w:val="1"/>
      <w:marLeft w:val="0"/>
      <w:marRight w:val="0"/>
      <w:marTop w:val="0"/>
      <w:marBottom w:val="0"/>
      <w:divBdr>
        <w:top w:val="none" w:sz="0" w:space="0" w:color="auto"/>
        <w:left w:val="none" w:sz="0" w:space="0" w:color="auto"/>
        <w:bottom w:val="none" w:sz="0" w:space="0" w:color="auto"/>
        <w:right w:val="none" w:sz="0" w:space="0" w:color="auto"/>
      </w:divBdr>
      <w:divsChild>
        <w:div w:id="1225024608">
          <w:marLeft w:val="0"/>
          <w:marRight w:val="0"/>
          <w:marTop w:val="0"/>
          <w:marBottom w:val="0"/>
          <w:divBdr>
            <w:top w:val="none" w:sz="0" w:space="0" w:color="auto"/>
            <w:left w:val="none" w:sz="0" w:space="0" w:color="auto"/>
            <w:bottom w:val="none" w:sz="0" w:space="0" w:color="auto"/>
            <w:right w:val="none" w:sz="0" w:space="0" w:color="auto"/>
          </w:divBdr>
        </w:div>
      </w:divsChild>
    </w:div>
    <w:div w:id="1485900540">
      <w:bodyDiv w:val="1"/>
      <w:marLeft w:val="0"/>
      <w:marRight w:val="0"/>
      <w:marTop w:val="0"/>
      <w:marBottom w:val="0"/>
      <w:divBdr>
        <w:top w:val="none" w:sz="0" w:space="0" w:color="auto"/>
        <w:left w:val="none" w:sz="0" w:space="0" w:color="auto"/>
        <w:bottom w:val="none" w:sz="0" w:space="0" w:color="auto"/>
        <w:right w:val="none" w:sz="0" w:space="0" w:color="auto"/>
      </w:divBdr>
    </w:div>
    <w:div w:id="1486126795">
      <w:bodyDiv w:val="1"/>
      <w:marLeft w:val="0"/>
      <w:marRight w:val="0"/>
      <w:marTop w:val="0"/>
      <w:marBottom w:val="0"/>
      <w:divBdr>
        <w:top w:val="none" w:sz="0" w:space="0" w:color="auto"/>
        <w:left w:val="none" w:sz="0" w:space="0" w:color="auto"/>
        <w:bottom w:val="none" w:sz="0" w:space="0" w:color="auto"/>
        <w:right w:val="none" w:sz="0" w:space="0" w:color="auto"/>
      </w:divBdr>
    </w:div>
    <w:div w:id="1486311426">
      <w:bodyDiv w:val="1"/>
      <w:marLeft w:val="0"/>
      <w:marRight w:val="0"/>
      <w:marTop w:val="0"/>
      <w:marBottom w:val="0"/>
      <w:divBdr>
        <w:top w:val="none" w:sz="0" w:space="0" w:color="auto"/>
        <w:left w:val="none" w:sz="0" w:space="0" w:color="auto"/>
        <w:bottom w:val="none" w:sz="0" w:space="0" w:color="auto"/>
        <w:right w:val="none" w:sz="0" w:space="0" w:color="auto"/>
      </w:divBdr>
    </w:div>
    <w:div w:id="1490057646">
      <w:bodyDiv w:val="1"/>
      <w:marLeft w:val="0"/>
      <w:marRight w:val="0"/>
      <w:marTop w:val="0"/>
      <w:marBottom w:val="0"/>
      <w:divBdr>
        <w:top w:val="none" w:sz="0" w:space="0" w:color="auto"/>
        <w:left w:val="none" w:sz="0" w:space="0" w:color="auto"/>
        <w:bottom w:val="none" w:sz="0" w:space="0" w:color="auto"/>
        <w:right w:val="none" w:sz="0" w:space="0" w:color="auto"/>
      </w:divBdr>
      <w:divsChild>
        <w:div w:id="180900550">
          <w:marLeft w:val="360"/>
          <w:marRight w:val="0"/>
          <w:marTop w:val="200"/>
          <w:marBottom w:val="160"/>
          <w:divBdr>
            <w:top w:val="none" w:sz="0" w:space="0" w:color="auto"/>
            <w:left w:val="none" w:sz="0" w:space="0" w:color="auto"/>
            <w:bottom w:val="none" w:sz="0" w:space="0" w:color="auto"/>
            <w:right w:val="none" w:sz="0" w:space="0" w:color="auto"/>
          </w:divBdr>
        </w:div>
        <w:div w:id="280890097">
          <w:marLeft w:val="360"/>
          <w:marRight w:val="0"/>
          <w:marTop w:val="200"/>
          <w:marBottom w:val="160"/>
          <w:divBdr>
            <w:top w:val="none" w:sz="0" w:space="0" w:color="auto"/>
            <w:left w:val="none" w:sz="0" w:space="0" w:color="auto"/>
            <w:bottom w:val="none" w:sz="0" w:space="0" w:color="auto"/>
            <w:right w:val="none" w:sz="0" w:space="0" w:color="auto"/>
          </w:divBdr>
        </w:div>
        <w:div w:id="1230994915">
          <w:marLeft w:val="360"/>
          <w:marRight w:val="0"/>
          <w:marTop w:val="200"/>
          <w:marBottom w:val="160"/>
          <w:divBdr>
            <w:top w:val="none" w:sz="0" w:space="0" w:color="auto"/>
            <w:left w:val="none" w:sz="0" w:space="0" w:color="auto"/>
            <w:bottom w:val="none" w:sz="0" w:space="0" w:color="auto"/>
            <w:right w:val="none" w:sz="0" w:space="0" w:color="auto"/>
          </w:divBdr>
        </w:div>
      </w:divsChild>
    </w:div>
    <w:div w:id="1490167747">
      <w:bodyDiv w:val="1"/>
      <w:marLeft w:val="0"/>
      <w:marRight w:val="0"/>
      <w:marTop w:val="0"/>
      <w:marBottom w:val="0"/>
      <w:divBdr>
        <w:top w:val="none" w:sz="0" w:space="0" w:color="auto"/>
        <w:left w:val="none" w:sz="0" w:space="0" w:color="auto"/>
        <w:bottom w:val="none" w:sz="0" w:space="0" w:color="auto"/>
        <w:right w:val="none" w:sz="0" w:space="0" w:color="auto"/>
      </w:divBdr>
      <w:divsChild>
        <w:div w:id="2117363061">
          <w:marLeft w:val="0"/>
          <w:marRight w:val="0"/>
          <w:marTop w:val="0"/>
          <w:marBottom w:val="0"/>
          <w:divBdr>
            <w:top w:val="none" w:sz="0" w:space="0" w:color="auto"/>
            <w:left w:val="none" w:sz="0" w:space="0" w:color="auto"/>
            <w:bottom w:val="none" w:sz="0" w:space="0" w:color="auto"/>
            <w:right w:val="none" w:sz="0" w:space="0" w:color="auto"/>
          </w:divBdr>
        </w:div>
      </w:divsChild>
    </w:div>
    <w:div w:id="1490752170">
      <w:bodyDiv w:val="1"/>
      <w:marLeft w:val="0"/>
      <w:marRight w:val="0"/>
      <w:marTop w:val="0"/>
      <w:marBottom w:val="0"/>
      <w:divBdr>
        <w:top w:val="none" w:sz="0" w:space="0" w:color="auto"/>
        <w:left w:val="none" w:sz="0" w:space="0" w:color="auto"/>
        <w:bottom w:val="none" w:sz="0" w:space="0" w:color="auto"/>
        <w:right w:val="none" w:sz="0" w:space="0" w:color="auto"/>
      </w:divBdr>
    </w:div>
    <w:div w:id="1492135356">
      <w:bodyDiv w:val="1"/>
      <w:marLeft w:val="0"/>
      <w:marRight w:val="0"/>
      <w:marTop w:val="0"/>
      <w:marBottom w:val="0"/>
      <w:divBdr>
        <w:top w:val="none" w:sz="0" w:space="0" w:color="auto"/>
        <w:left w:val="none" w:sz="0" w:space="0" w:color="auto"/>
        <w:bottom w:val="none" w:sz="0" w:space="0" w:color="auto"/>
        <w:right w:val="none" w:sz="0" w:space="0" w:color="auto"/>
      </w:divBdr>
      <w:divsChild>
        <w:div w:id="882904998">
          <w:marLeft w:val="0"/>
          <w:marRight w:val="0"/>
          <w:marTop w:val="0"/>
          <w:marBottom w:val="0"/>
          <w:divBdr>
            <w:top w:val="none" w:sz="0" w:space="0" w:color="auto"/>
            <w:left w:val="none" w:sz="0" w:space="0" w:color="auto"/>
            <w:bottom w:val="none" w:sz="0" w:space="0" w:color="auto"/>
            <w:right w:val="none" w:sz="0" w:space="0" w:color="auto"/>
          </w:divBdr>
        </w:div>
      </w:divsChild>
    </w:div>
    <w:div w:id="1493983868">
      <w:bodyDiv w:val="1"/>
      <w:marLeft w:val="0"/>
      <w:marRight w:val="0"/>
      <w:marTop w:val="0"/>
      <w:marBottom w:val="0"/>
      <w:divBdr>
        <w:top w:val="none" w:sz="0" w:space="0" w:color="auto"/>
        <w:left w:val="none" w:sz="0" w:space="0" w:color="auto"/>
        <w:bottom w:val="none" w:sz="0" w:space="0" w:color="auto"/>
        <w:right w:val="none" w:sz="0" w:space="0" w:color="auto"/>
      </w:divBdr>
    </w:div>
    <w:div w:id="1495874503">
      <w:bodyDiv w:val="1"/>
      <w:marLeft w:val="0"/>
      <w:marRight w:val="0"/>
      <w:marTop w:val="0"/>
      <w:marBottom w:val="0"/>
      <w:divBdr>
        <w:top w:val="none" w:sz="0" w:space="0" w:color="auto"/>
        <w:left w:val="none" w:sz="0" w:space="0" w:color="auto"/>
        <w:bottom w:val="none" w:sz="0" w:space="0" w:color="auto"/>
        <w:right w:val="none" w:sz="0" w:space="0" w:color="auto"/>
      </w:divBdr>
    </w:div>
    <w:div w:id="1496140974">
      <w:bodyDiv w:val="1"/>
      <w:marLeft w:val="0"/>
      <w:marRight w:val="0"/>
      <w:marTop w:val="0"/>
      <w:marBottom w:val="0"/>
      <w:divBdr>
        <w:top w:val="none" w:sz="0" w:space="0" w:color="auto"/>
        <w:left w:val="none" w:sz="0" w:space="0" w:color="auto"/>
        <w:bottom w:val="none" w:sz="0" w:space="0" w:color="auto"/>
        <w:right w:val="none" w:sz="0" w:space="0" w:color="auto"/>
      </w:divBdr>
      <w:divsChild>
        <w:div w:id="1256593098">
          <w:marLeft w:val="0"/>
          <w:marRight w:val="0"/>
          <w:marTop w:val="0"/>
          <w:marBottom w:val="0"/>
          <w:divBdr>
            <w:top w:val="none" w:sz="0" w:space="0" w:color="auto"/>
            <w:left w:val="none" w:sz="0" w:space="0" w:color="auto"/>
            <w:bottom w:val="none" w:sz="0" w:space="0" w:color="auto"/>
            <w:right w:val="none" w:sz="0" w:space="0" w:color="auto"/>
          </w:divBdr>
          <w:divsChild>
            <w:div w:id="2002273106">
              <w:marLeft w:val="0"/>
              <w:marRight w:val="0"/>
              <w:marTop w:val="0"/>
              <w:marBottom w:val="0"/>
              <w:divBdr>
                <w:top w:val="none" w:sz="0" w:space="0" w:color="auto"/>
                <w:left w:val="none" w:sz="0" w:space="0" w:color="auto"/>
                <w:bottom w:val="none" w:sz="0" w:space="0" w:color="auto"/>
                <w:right w:val="none" w:sz="0" w:space="0" w:color="auto"/>
              </w:divBdr>
              <w:divsChild>
                <w:div w:id="988435979">
                  <w:marLeft w:val="0"/>
                  <w:marRight w:val="0"/>
                  <w:marTop w:val="0"/>
                  <w:marBottom w:val="0"/>
                  <w:divBdr>
                    <w:top w:val="none" w:sz="0" w:space="0" w:color="auto"/>
                    <w:left w:val="none" w:sz="0" w:space="0" w:color="auto"/>
                    <w:bottom w:val="none" w:sz="0" w:space="0" w:color="auto"/>
                    <w:right w:val="none" w:sz="0" w:space="0" w:color="auto"/>
                  </w:divBdr>
                  <w:divsChild>
                    <w:div w:id="1028333538">
                      <w:marLeft w:val="0"/>
                      <w:marRight w:val="0"/>
                      <w:marTop w:val="0"/>
                      <w:marBottom w:val="0"/>
                      <w:divBdr>
                        <w:top w:val="none" w:sz="0" w:space="0" w:color="auto"/>
                        <w:left w:val="none" w:sz="0" w:space="0" w:color="auto"/>
                        <w:bottom w:val="none" w:sz="0" w:space="0" w:color="auto"/>
                        <w:right w:val="none" w:sz="0" w:space="0" w:color="auto"/>
                      </w:divBdr>
                      <w:divsChild>
                        <w:div w:id="789127243">
                          <w:marLeft w:val="0"/>
                          <w:marRight w:val="0"/>
                          <w:marTop w:val="0"/>
                          <w:marBottom w:val="0"/>
                          <w:divBdr>
                            <w:top w:val="none" w:sz="0" w:space="0" w:color="auto"/>
                            <w:left w:val="none" w:sz="0" w:space="0" w:color="auto"/>
                            <w:bottom w:val="none" w:sz="0" w:space="0" w:color="auto"/>
                            <w:right w:val="none" w:sz="0" w:space="0" w:color="auto"/>
                          </w:divBdr>
                          <w:divsChild>
                            <w:div w:id="1451431605">
                              <w:marLeft w:val="0"/>
                              <w:marRight w:val="0"/>
                              <w:marTop w:val="0"/>
                              <w:marBottom w:val="0"/>
                              <w:divBdr>
                                <w:top w:val="none" w:sz="0" w:space="0" w:color="auto"/>
                                <w:left w:val="none" w:sz="0" w:space="0" w:color="auto"/>
                                <w:bottom w:val="none" w:sz="0" w:space="0" w:color="auto"/>
                                <w:right w:val="none" w:sz="0" w:space="0" w:color="auto"/>
                              </w:divBdr>
                              <w:divsChild>
                                <w:div w:id="1609049193">
                                  <w:marLeft w:val="0"/>
                                  <w:marRight w:val="0"/>
                                  <w:marTop w:val="0"/>
                                  <w:marBottom w:val="0"/>
                                  <w:divBdr>
                                    <w:top w:val="none" w:sz="0" w:space="0" w:color="auto"/>
                                    <w:left w:val="none" w:sz="0" w:space="0" w:color="auto"/>
                                    <w:bottom w:val="none" w:sz="0" w:space="0" w:color="auto"/>
                                    <w:right w:val="none" w:sz="0" w:space="0" w:color="auto"/>
                                  </w:divBdr>
                                  <w:divsChild>
                                    <w:div w:id="19215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8722">
                          <w:marLeft w:val="0"/>
                          <w:marRight w:val="0"/>
                          <w:marTop w:val="0"/>
                          <w:marBottom w:val="0"/>
                          <w:divBdr>
                            <w:top w:val="none" w:sz="0" w:space="0" w:color="auto"/>
                            <w:left w:val="none" w:sz="0" w:space="0" w:color="auto"/>
                            <w:bottom w:val="none" w:sz="0" w:space="0" w:color="auto"/>
                            <w:right w:val="none" w:sz="0" w:space="0" w:color="auto"/>
                          </w:divBdr>
                          <w:divsChild>
                            <w:div w:id="410808266">
                              <w:marLeft w:val="0"/>
                              <w:marRight w:val="0"/>
                              <w:marTop w:val="0"/>
                              <w:marBottom w:val="0"/>
                              <w:divBdr>
                                <w:top w:val="none" w:sz="0" w:space="0" w:color="auto"/>
                                <w:left w:val="none" w:sz="0" w:space="0" w:color="auto"/>
                                <w:bottom w:val="none" w:sz="0" w:space="0" w:color="auto"/>
                                <w:right w:val="none" w:sz="0" w:space="0" w:color="auto"/>
                              </w:divBdr>
                              <w:divsChild>
                                <w:div w:id="1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5905">
      <w:bodyDiv w:val="1"/>
      <w:marLeft w:val="0"/>
      <w:marRight w:val="0"/>
      <w:marTop w:val="0"/>
      <w:marBottom w:val="0"/>
      <w:divBdr>
        <w:top w:val="none" w:sz="0" w:space="0" w:color="auto"/>
        <w:left w:val="none" w:sz="0" w:space="0" w:color="auto"/>
        <w:bottom w:val="none" w:sz="0" w:space="0" w:color="auto"/>
        <w:right w:val="none" w:sz="0" w:space="0" w:color="auto"/>
      </w:divBdr>
      <w:divsChild>
        <w:div w:id="772363133">
          <w:marLeft w:val="0"/>
          <w:marRight w:val="0"/>
          <w:marTop w:val="0"/>
          <w:marBottom w:val="0"/>
          <w:divBdr>
            <w:top w:val="none" w:sz="0" w:space="0" w:color="auto"/>
            <w:left w:val="none" w:sz="0" w:space="0" w:color="auto"/>
            <w:bottom w:val="none" w:sz="0" w:space="0" w:color="auto"/>
            <w:right w:val="none" w:sz="0" w:space="0" w:color="auto"/>
          </w:divBdr>
          <w:divsChild>
            <w:div w:id="863061485">
              <w:marLeft w:val="0"/>
              <w:marRight w:val="0"/>
              <w:marTop w:val="0"/>
              <w:marBottom w:val="0"/>
              <w:divBdr>
                <w:top w:val="none" w:sz="0" w:space="0" w:color="auto"/>
                <w:left w:val="none" w:sz="0" w:space="0" w:color="auto"/>
                <w:bottom w:val="none" w:sz="0" w:space="0" w:color="auto"/>
                <w:right w:val="none" w:sz="0" w:space="0" w:color="auto"/>
              </w:divBdr>
              <w:divsChild>
                <w:div w:id="1647733619">
                  <w:marLeft w:val="0"/>
                  <w:marRight w:val="0"/>
                  <w:marTop w:val="0"/>
                  <w:marBottom w:val="0"/>
                  <w:divBdr>
                    <w:top w:val="none" w:sz="0" w:space="0" w:color="auto"/>
                    <w:left w:val="none" w:sz="0" w:space="0" w:color="auto"/>
                    <w:bottom w:val="none" w:sz="0" w:space="0" w:color="auto"/>
                    <w:right w:val="none" w:sz="0" w:space="0" w:color="auto"/>
                  </w:divBdr>
                  <w:divsChild>
                    <w:div w:id="17198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9712">
          <w:marLeft w:val="0"/>
          <w:marRight w:val="0"/>
          <w:marTop w:val="0"/>
          <w:marBottom w:val="0"/>
          <w:divBdr>
            <w:top w:val="none" w:sz="0" w:space="0" w:color="auto"/>
            <w:left w:val="none" w:sz="0" w:space="0" w:color="auto"/>
            <w:bottom w:val="none" w:sz="0" w:space="0" w:color="auto"/>
            <w:right w:val="none" w:sz="0" w:space="0" w:color="auto"/>
          </w:divBdr>
          <w:divsChild>
            <w:div w:id="1473906742">
              <w:marLeft w:val="0"/>
              <w:marRight w:val="0"/>
              <w:marTop w:val="0"/>
              <w:marBottom w:val="0"/>
              <w:divBdr>
                <w:top w:val="none" w:sz="0" w:space="0" w:color="auto"/>
                <w:left w:val="none" w:sz="0" w:space="0" w:color="auto"/>
                <w:bottom w:val="none" w:sz="0" w:space="0" w:color="auto"/>
                <w:right w:val="none" w:sz="0" w:space="0" w:color="auto"/>
              </w:divBdr>
              <w:divsChild>
                <w:div w:id="1234243664">
                  <w:marLeft w:val="0"/>
                  <w:marRight w:val="0"/>
                  <w:marTop w:val="0"/>
                  <w:marBottom w:val="0"/>
                  <w:divBdr>
                    <w:top w:val="none" w:sz="0" w:space="0" w:color="auto"/>
                    <w:left w:val="none" w:sz="0" w:space="0" w:color="auto"/>
                    <w:bottom w:val="none" w:sz="0" w:space="0" w:color="auto"/>
                    <w:right w:val="none" w:sz="0" w:space="0" w:color="auto"/>
                  </w:divBdr>
                  <w:divsChild>
                    <w:div w:id="533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0436">
      <w:bodyDiv w:val="1"/>
      <w:marLeft w:val="0"/>
      <w:marRight w:val="0"/>
      <w:marTop w:val="0"/>
      <w:marBottom w:val="0"/>
      <w:divBdr>
        <w:top w:val="none" w:sz="0" w:space="0" w:color="auto"/>
        <w:left w:val="none" w:sz="0" w:space="0" w:color="auto"/>
        <w:bottom w:val="none" w:sz="0" w:space="0" w:color="auto"/>
        <w:right w:val="none" w:sz="0" w:space="0" w:color="auto"/>
      </w:divBdr>
    </w:div>
    <w:div w:id="1499930294">
      <w:bodyDiv w:val="1"/>
      <w:marLeft w:val="0"/>
      <w:marRight w:val="0"/>
      <w:marTop w:val="0"/>
      <w:marBottom w:val="0"/>
      <w:divBdr>
        <w:top w:val="none" w:sz="0" w:space="0" w:color="auto"/>
        <w:left w:val="none" w:sz="0" w:space="0" w:color="auto"/>
        <w:bottom w:val="none" w:sz="0" w:space="0" w:color="auto"/>
        <w:right w:val="none" w:sz="0" w:space="0" w:color="auto"/>
      </w:divBdr>
      <w:divsChild>
        <w:div w:id="744453778">
          <w:marLeft w:val="0"/>
          <w:marRight w:val="0"/>
          <w:marTop w:val="0"/>
          <w:marBottom w:val="0"/>
          <w:divBdr>
            <w:top w:val="none" w:sz="0" w:space="0" w:color="auto"/>
            <w:left w:val="none" w:sz="0" w:space="0" w:color="auto"/>
            <w:bottom w:val="none" w:sz="0" w:space="0" w:color="auto"/>
            <w:right w:val="none" w:sz="0" w:space="0" w:color="auto"/>
          </w:divBdr>
        </w:div>
      </w:divsChild>
    </w:div>
    <w:div w:id="1501891835">
      <w:bodyDiv w:val="1"/>
      <w:marLeft w:val="0"/>
      <w:marRight w:val="0"/>
      <w:marTop w:val="0"/>
      <w:marBottom w:val="0"/>
      <w:divBdr>
        <w:top w:val="none" w:sz="0" w:space="0" w:color="auto"/>
        <w:left w:val="none" w:sz="0" w:space="0" w:color="auto"/>
        <w:bottom w:val="none" w:sz="0" w:space="0" w:color="auto"/>
        <w:right w:val="none" w:sz="0" w:space="0" w:color="auto"/>
      </w:divBdr>
      <w:divsChild>
        <w:div w:id="1340739184">
          <w:marLeft w:val="0"/>
          <w:marRight w:val="0"/>
          <w:marTop w:val="0"/>
          <w:marBottom w:val="0"/>
          <w:divBdr>
            <w:top w:val="none" w:sz="0" w:space="0" w:color="auto"/>
            <w:left w:val="none" w:sz="0" w:space="0" w:color="auto"/>
            <w:bottom w:val="none" w:sz="0" w:space="0" w:color="auto"/>
            <w:right w:val="none" w:sz="0" w:space="0" w:color="auto"/>
          </w:divBdr>
        </w:div>
      </w:divsChild>
    </w:div>
    <w:div w:id="1502312998">
      <w:bodyDiv w:val="1"/>
      <w:marLeft w:val="0"/>
      <w:marRight w:val="0"/>
      <w:marTop w:val="0"/>
      <w:marBottom w:val="0"/>
      <w:divBdr>
        <w:top w:val="none" w:sz="0" w:space="0" w:color="auto"/>
        <w:left w:val="none" w:sz="0" w:space="0" w:color="auto"/>
        <w:bottom w:val="none" w:sz="0" w:space="0" w:color="auto"/>
        <w:right w:val="none" w:sz="0" w:space="0" w:color="auto"/>
      </w:divBdr>
      <w:divsChild>
        <w:div w:id="2039964261">
          <w:marLeft w:val="0"/>
          <w:marRight w:val="0"/>
          <w:marTop w:val="0"/>
          <w:marBottom w:val="0"/>
          <w:divBdr>
            <w:top w:val="none" w:sz="0" w:space="0" w:color="auto"/>
            <w:left w:val="none" w:sz="0" w:space="0" w:color="auto"/>
            <w:bottom w:val="none" w:sz="0" w:space="0" w:color="auto"/>
            <w:right w:val="none" w:sz="0" w:space="0" w:color="auto"/>
          </w:divBdr>
        </w:div>
      </w:divsChild>
    </w:div>
    <w:div w:id="1502740631">
      <w:bodyDiv w:val="1"/>
      <w:marLeft w:val="0"/>
      <w:marRight w:val="0"/>
      <w:marTop w:val="0"/>
      <w:marBottom w:val="0"/>
      <w:divBdr>
        <w:top w:val="none" w:sz="0" w:space="0" w:color="auto"/>
        <w:left w:val="none" w:sz="0" w:space="0" w:color="auto"/>
        <w:bottom w:val="none" w:sz="0" w:space="0" w:color="auto"/>
        <w:right w:val="none" w:sz="0" w:space="0" w:color="auto"/>
      </w:divBdr>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
      </w:divsChild>
    </w:div>
    <w:div w:id="1507594440">
      <w:bodyDiv w:val="1"/>
      <w:marLeft w:val="0"/>
      <w:marRight w:val="0"/>
      <w:marTop w:val="0"/>
      <w:marBottom w:val="0"/>
      <w:divBdr>
        <w:top w:val="none" w:sz="0" w:space="0" w:color="auto"/>
        <w:left w:val="none" w:sz="0" w:space="0" w:color="auto"/>
        <w:bottom w:val="none" w:sz="0" w:space="0" w:color="auto"/>
        <w:right w:val="none" w:sz="0" w:space="0" w:color="auto"/>
      </w:divBdr>
    </w:div>
    <w:div w:id="1508443565">
      <w:bodyDiv w:val="1"/>
      <w:marLeft w:val="0"/>
      <w:marRight w:val="0"/>
      <w:marTop w:val="0"/>
      <w:marBottom w:val="0"/>
      <w:divBdr>
        <w:top w:val="none" w:sz="0" w:space="0" w:color="auto"/>
        <w:left w:val="none" w:sz="0" w:space="0" w:color="auto"/>
        <w:bottom w:val="none" w:sz="0" w:space="0" w:color="auto"/>
        <w:right w:val="none" w:sz="0" w:space="0" w:color="auto"/>
      </w:divBdr>
      <w:divsChild>
        <w:div w:id="1563439605">
          <w:marLeft w:val="-75"/>
          <w:marRight w:val="-75"/>
          <w:marTop w:val="0"/>
          <w:marBottom w:val="0"/>
          <w:divBdr>
            <w:top w:val="none" w:sz="0" w:space="0" w:color="auto"/>
            <w:left w:val="none" w:sz="0" w:space="0" w:color="auto"/>
            <w:bottom w:val="none" w:sz="0" w:space="0" w:color="auto"/>
            <w:right w:val="none" w:sz="0" w:space="0" w:color="auto"/>
          </w:divBdr>
          <w:divsChild>
            <w:div w:id="1763867579">
              <w:marLeft w:val="150"/>
              <w:marRight w:val="150"/>
              <w:marTop w:val="0"/>
              <w:marBottom w:val="0"/>
              <w:divBdr>
                <w:top w:val="none" w:sz="0" w:space="0" w:color="auto"/>
                <w:left w:val="none" w:sz="0" w:space="0" w:color="auto"/>
                <w:bottom w:val="single" w:sz="6" w:space="6" w:color="E8E8E8"/>
                <w:right w:val="none" w:sz="0" w:space="0" w:color="auto"/>
              </w:divBdr>
              <w:divsChild>
                <w:div w:id="20284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6375">
      <w:bodyDiv w:val="1"/>
      <w:marLeft w:val="0"/>
      <w:marRight w:val="0"/>
      <w:marTop w:val="0"/>
      <w:marBottom w:val="0"/>
      <w:divBdr>
        <w:top w:val="none" w:sz="0" w:space="0" w:color="auto"/>
        <w:left w:val="none" w:sz="0" w:space="0" w:color="auto"/>
        <w:bottom w:val="none" w:sz="0" w:space="0" w:color="auto"/>
        <w:right w:val="none" w:sz="0" w:space="0" w:color="auto"/>
      </w:divBdr>
      <w:divsChild>
        <w:div w:id="254939693">
          <w:marLeft w:val="0"/>
          <w:marRight w:val="0"/>
          <w:marTop w:val="0"/>
          <w:marBottom w:val="0"/>
          <w:divBdr>
            <w:top w:val="none" w:sz="0" w:space="0" w:color="auto"/>
            <w:left w:val="none" w:sz="0" w:space="0" w:color="auto"/>
            <w:bottom w:val="none" w:sz="0" w:space="0" w:color="auto"/>
            <w:right w:val="none" w:sz="0" w:space="0" w:color="auto"/>
          </w:divBdr>
        </w:div>
      </w:divsChild>
    </w:div>
    <w:div w:id="1514566612">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516846417">
      <w:bodyDiv w:val="1"/>
      <w:marLeft w:val="0"/>
      <w:marRight w:val="0"/>
      <w:marTop w:val="0"/>
      <w:marBottom w:val="0"/>
      <w:divBdr>
        <w:top w:val="none" w:sz="0" w:space="0" w:color="auto"/>
        <w:left w:val="none" w:sz="0" w:space="0" w:color="auto"/>
        <w:bottom w:val="none" w:sz="0" w:space="0" w:color="auto"/>
        <w:right w:val="none" w:sz="0" w:space="0" w:color="auto"/>
      </w:divBdr>
      <w:divsChild>
        <w:div w:id="497040374">
          <w:marLeft w:val="0"/>
          <w:marRight w:val="0"/>
          <w:marTop w:val="0"/>
          <w:marBottom w:val="0"/>
          <w:divBdr>
            <w:top w:val="none" w:sz="0" w:space="0" w:color="auto"/>
            <w:left w:val="none" w:sz="0" w:space="0" w:color="auto"/>
            <w:bottom w:val="none" w:sz="0" w:space="0" w:color="auto"/>
            <w:right w:val="none" w:sz="0" w:space="0" w:color="auto"/>
          </w:divBdr>
        </w:div>
      </w:divsChild>
    </w:div>
    <w:div w:id="1517646647">
      <w:bodyDiv w:val="1"/>
      <w:marLeft w:val="0"/>
      <w:marRight w:val="0"/>
      <w:marTop w:val="0"/>
      <w:marBottom w:val="0"/>
      <w:divBdr>
        <w:top w:val="none" w:sz="0" w:space="0" w:color="auto"/>
        <w:left w:val="none" w:sz="0" w:space="0" w:color="auto"/>
        <w:bottom w:val="none" w:sz="0" w:space="0" w:color="auto"/>
        <w:right w:val="none" w:sz="0" w:space="0" w:color="auto"/>
      </w:divBdr>
    </w:div>
    <w:div w:id="1520123559">
      <w:bodyDiv w:val="1"/>
      <w:marLeft w:val="0"/>
      <w:marRight w:val="0"/>
      <w:marTop w:val="0"/>
      <w:marBottom w:val="0"/>
      <w:divBdr>
        <w:top w:val="none" w:sz="0" w:space="0" w:color="auto"/>
        <w:left w:val="none" w:sz="0" w:space="0" w:color="auto"/>
        <w:bottom w:val="none" w:sz="0" w:space="0" w:color="auto"/>
        <w:right w:val="none" w:sz="0" w:space="0" w:color="auto"/>
      </w:divBdr>
    </w:div>
    <w:div w:id="1521813887">
      <w:bodyDiv w:val="1"/>
      <w:marLeft w:val="0"/>
      <w:marRight w:val="0"/>
      <w:marTop w:val="0"/>
      <w:marBottom w:val="0"/>
      <w:divBdr>
        <w:top w:val="none" w:sz="0" w:space="0" w:color="auto"/>
        <w:left w:val="none" w:sz="0" w:space="0" w:color="auto"/>
        <w:bottom w:val="none" w:sz="0" w:space="0" w:color="auto"/>
        <w:right w:val="none" w:sz="0" w:space="0" w:color="auto"/>
      </w:divBdr>
      <w:divsChild>
        <w:div w:id="341131137">
          <w:marLeft w:val="0"/>
          <w:marRight w:val="0"/>
          <w:marTop w:val="0"/>
          <w:marBottom w:val="0"/>
          <w:divBdr>
            <w:top w:val="none" w:sz="0" w:space="0" w:color="auto"/>
            <w:left w:val="none" w:sz="0" w:space="0" w:color="auto"/>
            <w:bottom w:val="none" w:sz="0" w:space="0" w:color="auto"/>
            <w:right w:val="none" w:sz="0" w:space="0" w:color="auto"/>
          </w:divBdr>
        </w:div>
      </w:divsChild>
    </w:div>
    <w:div w:id="1522475659">
      <w:bodyDiv w:val="1"/>
      <w:marLeft w:val="0"/>
      <w:marRight w:val="0"/>
      <w:marTop w:val="0"/>
      <w:marBottom w:val="0"/>
      <w:divBdr>
        <w:top w:val="none" w:sz="0" w:space="0" w:color="auto"/>
        <w:left w:val="none" w:sz="0" w:space="0" w:color="auto"/>
        <w:bottom w:val="none" w:sz="0" w:space="0" w:color="auto"/>
        <w:right w:val="none" w:sz="0" w:space="0" w:color="auto"/>
      </w:divBdr>
    </w:div>
    <w:div w:id="1526746461">
      <w:bodyDiv w:val="1"/>
      <w:marLeft w:val="0"/>
      <w:marRight w:val="0"/>
      <w:marTop w:val="0"/>
      <w:marBottom w:val="0"/>
      <w:divBdr>
        <w:top w:val="none" w:sz="0" w:space="0" w:color="auto"/>
        <w:left w:val="none" w:sz="0" w:space="0" w:color="auto"/>
        <w:bottom w:val="none" w:sz="0" w:space="0" w:color="auto"/>
        <w:right w:val="none" w:sz="0" w:space="0" w:color="auto"/>
      </w:divBdr>
      <w:divsChild>
        <w:div w:id="1372000546">
          <w:marLeft w:val="0"/>
          <w:marRight w:val="0"/>
          <w:marTop w:val="0"/>
          <w:marBottom w:val="0"/>
          <w:divBdr>
            <w:top w:val="none" w:sz="0" w:space="0" w:color="auto"/>
            <w:left w:val="none" w:sz="0" w:space="0" w:color="auto"/>
            <w:bottom w:val="none" w:sz="0" w:space="0" w:color="auto"/>
            <w:right w:val="none" w:sz="0" w:space="0" w:color="auto"/>
          </w:divBdr>
        </w:div>
      </w:divsChild>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28762161">
      <w:bodyDiv w:val="1"/>
      <w:marLeft w:val="0"/>
      <w:marRight w:val="0"/>
      <w:marTop w:val="0"/>
      <w:marBottom w:val="0"/>
      <w:divBdr>
        <w:top w:val="none" w:sz="0" w:space="0" w:color="auto"/>
        <w:left w:val="none" w:sz="0" w:space="0" w:color="auto"/>
        <w:bottom w:val="none" w:sz="0" w:space="0" w:color="auto"/>
        <w:right w:val="none" w:sz="0" w:space="0" w:color="auto"/>
      </w:divBdr>
      <w:divsChild>
        <w:div w:id="1616138932">
          <w:marLeft w:val="0"/>
          <w:marRight w:val="0"/>
          <w:marTop w:val="0"/>
          <w:marBottom w:val="0"/>
          <w:divBdr>
            <w:top w:val="none" w:sz="0" w:space="0" w:color="auto"/>
            <w:left w:val="none" w:sz="0" w:space="0" w:color="auto"/>
            <w:bottom w:val="none" w:sz="0" w:space="0" w:color="auto"/>
            <w:right w:val="none" w:sz="0" w:space="0" w:color="auto"/>
          </w:divBdr>
        </w:div>
      </w:divsChild>
    </w:div>
    <w:div w:id="1530147906">
      <w:bodyDiv w:val="1"/>
      <w:marLeft w:val="0"/>
      <w:marRight w:val="0"/>
      <w:marTop w:val="0"/>
      <w:marBottom w:val="0"/>
      <w:divBdr>
        <w:top w:val="none" w:sz="0" w:space="0" w:color="auto"/>
        <w:left w:val="none" w:sz="0" w:space="0" w:color="auto"/>
        <w:bottom w:val="none" w:sz="0" w:space="0" w:color="auto"/>
        <w:right w:val="none" w:sz="0" w:space="0" w:color="auto"/>
      </w:divBdr>
      <w:divsChild>
        <w:div w:id="1308822588">
          <w:marLeft w:val="0"/>
          <w:marRight w:val="0"/>
          <w:marTop w:val="0"/>
          <w:marBottom w:val="0"/>
          <w:divBdr>
            <w:top w:val="none" w:sz="0" w:space="0" w:color="auto"/>
            <w:left w:val="none" w:sz="0" w:space="0" w:color="auto"/>
            <w:bottom w:val="none" w:sz="0" w:space="0" w:color="auto"/>
            <w:right w:val="none" w:sz="0" w:space="0" w:color="auto"/>
          </w:divBdr>
        </w:div>
      </w:divsChild>
    </w:div>
    <w:div w:id="1532454599">
      <w:bodyDiv w:val="1"/>
      <w:marLeft w:val="0"/>
      <w:marRight w:val="0"/>
      <w:marTop w:val="0"/>
      <w:marBottom w:val="0"/>
      <w:divBdr>
        <w:top w:val="none" w:sz="0" w:space="0" w:color="auto"/>
        <w:left w:val="none" w:sz="0" w:space="0" w:color="auto"/>
        <w:bottom w:val="none" w:sz="0" w:space="0" w:color="auto"/>
        <w:right w:val="none" w:sz="0" w:space="0" w:color="auto"/>
      </w:divBdr>
      <w:divsChild>
        <w:div w:id="2034070388">
          <w:marLeft w:val="0"/>
          <w:marRight w:val="0"/>
          <w:marTop w:val="0"/>
          <w:marBottom w:val="0"/>
          <w:divBdr>
            <w:top w:val="none" w:sz="0" w:space="0" w:color="auto"/>
            <w:left w:val="none" w:sz="0" w:space="0" w:color="auto"/>
            <w:bottom w:val="none" w:sz="0" w:space="0" w:color="auto"/>
            <w:right w:val="none" w:sz="0" w:space="0" w:color="auto"/>
          </w:divBdr>
        </w:div>
      </w:divsChild>
    </w:div>
    <w:div w:id="1536044807">
      <w:bodyDiv w:val="1"/>
      <w:marLeft w:val="0"/>
      <w:marRight w:val="0"/>
      <w:marTop w:val="0"/>
      <w:marBottom w:val="0"/>
      <w:divBdr>
        <w:top w:val="none" w:sz="0" w:space="0" w:color="auto"/>
        <w:left w:val="none" w:sz="0" w:space="0" w:color="auto"/>
        <w:bottom w:val="none" w:sz="0" w:space="0" w:color="auto"/>
        <w:right w:val="none" w:sz="0" w:space="0" w:color="auto"/>
      </w:divBdr>
    </w:div>
    <w:div w:id="1539658527">
      <w:bodyDiv w:val="1"/>
      <w:marLeft w:val="0"/>
      <w:marRight w:val="0"/>
      <w:marTop w:val="0"/>
      <w:marBottom w:val="0"/>
      <w:divBdr>
        <w:top w:val="none" w:sz="0" w:space="0" w:color="auto"/>
        <w:left w:val="none" w:sz="0" w:space="0" w:color="auto"/>
        <w:bottom w:val="none" w:sz="0" w:space="0" w:color="auto"/>
        <w:right w:val="none" w:sz="0" w:space="0" w:color="auto"/>
      </w:divBdr>
      <w:divsChild>
        <w:div w:id="524833490">
          <w:marLeft w:val="0"/>
          <w:marRight w:val="0"/>
          <w:marTop w:val="0"/>
          <w:marBottom w:val="0"/>
          <w:divBdr>
            <w:top w:val="none" w:sz="0" w:space="0" w:color="auto"/>
            <w:left w:val="none" w:sz="0" w:space="0" w:color="auto"/>
            <w:bottom w:val="none" w:sz="0" w:space="0" w:color="auto"/>
            <w:right w:val="none" w:sz="0" w:space="0" w:color="auto"/>
          </w:divBdr>
        </w:div>
      </w:divsChild>
    </w:div>
    <w:div w:id="1540168759">
      <w:bodyDiv w:val="1"/>
      <w:marLeft w:val="0"/>
      <w:marRight w:val="0"/>
      <w:marTop w:val="0"/>
      <w:marBottom w:val="0"/>
      <w:divBdr>
        <w:top w:val="none" w:sz="0" w:space="0" w:color="auto"/>
        <w:left w:val="none" w:sz="0" w:space="0" w:color="auto"/>
        <w:bottom w:val="none" w:sz="0" w:space="0" w:color="auto"/>
        <w:right w:val="none" w:sz="0" w:space="0" w:color="auto"/>
      </w:divBdr>
    </w:div>
    <w:div w:id="1540775036">
      <w:bodyDiv w:val="1"/>
      <w:marLeft w:val="0"/>
      <w:marRight w:val="0"/>
      <w:marTop w:val="0"/>
      <w:marBottom w:val="0"/>
      <w:divBdr>
        <w:top w:val="none" w:sz="0" w:space="0" w:color="auto"/>
        <w:left w:val="none" w:sz="0" w:space="0" w:color="auto"/>
        <w:bottom w:val="none" w:sz="0" w:space="0" w:color="auto"/>
        <w:right w:val="none" w:sz="0" w:space="0" w:color="auto"/>
      </w:divBdr>
    </w:div>
    <w:div w:id="1541165709">
      <w:bodyDiv w:val="1"/>
      <w:marLeft w:val="0"/>
      <w:marRight w:val="0"/>
      <w:marTop w:val="0"/>
      <w:marBottom w:val="0"/>
      <w:divBdr>
        <w:top w:val="none" w:sz="0" w:space="0" w:color="auto"/>
        <w:left w:val="none" w:sz="0" w:space="0" w:color="auto"/>
        <w:bottom w:val="none" w:sz="0" w:space="0" w:color="auto"/>
        <w:right w:val="none" w:sz="0" w:space="0" w:color="auto"/>
      </w:divBdr>
    </w:div>
    <w:div w:id="1541891465">
      <w:bodyDiv w:val="1"/>
      <w:marLeft w:val="0"/>
      <w:marRight w:val="0"/>
      <w:marTop w:val="0"/>
      <w:marBottom w:val="0"/>
      <w:divBdr>
        <w:top w:val="none" w:sz="0" w:space="0" w:color="auto"/>
        <w:left w:val="none" w:sz="0" w:space="0" w:color="auto"/>
        <w:bottom w:val="none" w:sz="0" w:space="0" w:color="auto"/>
        <w:right w:val="none" w:sz="0" w:space="0" w:color="auto"/>
      </w:divBdr>
    </w:div>
    <w:div w:id="1543709725">
      <w:bodyDiv w:val="1"/>
      <w:marLeft w:val="0"/>
      <w:marRight w:val="0"/>
      <w:marTop w:val="0"/>
      <w:marBottom w:val="0"/>
      <w:divBdr>
        <w:top w:val="none" w:sz="0" w:space="0" w:color="auto"/>
        <w:left w:val="none" w:sz="0" w:space="0" w:color="auto"/>
        <w:bottom w:val="none" w:sz="0" w:space="0" w:color="auto"/>
        <w:right w:val="none" w:sz="0" w:space="0" w:color="auto"/>
      </w:divBdr>
    </w:div>
    <w:div w:id="1544560881">
      <w:bodyDiv w:val="1"/>
      <w:marLeft w:val="0"/>
      <w:marRight w:val="0"/>
      <w:marTop w:val="0"/>
      <w:marBottom w:val="0"/>
      <w:divBdr>
        <w:top w:val="none" w:sz="0" w:space="0" w:color="auto"/>
        <w:left w:val="none" w:sz="0" w:space="0" w:color="auto"/>
        <w:bottom w:val="none" w:sz="0" w:space="0" w:color="auto"/>
        <w:right w:val="none" w:sz="0" w:space="0" w:color="auto"/>
      </w:divBdr>
    </w:div>
    <w:div w:id="1545949982">
      <w:bodyDiv w:val="1"/>
      <w:marLeft w:val="0"/>
      <w:marRight w:val="0"/>
      <w:marTop w:val="0"/>
      <w:marBottom w:val="0"/>
      <w:divBdr>
        <w:top w:val="none" w:sz="0" w:space="0" w:color="auto"/>
        <w:left w:val="none" w:sz="0" w:space="0" w:color="auto"/>
        <w:bottom w:val="none" w:sz="0" w:space="0" w:color="auto"/>
        <w:right w:val="none" w:sz="0" w:space="0" w:color="auto"/>
      </w:divBdr>
    </w:div>
    <w:div w:id="1546528862">
      <w:bodyDiv w:val="1"/>
      <w:marLeft w:val="0"/>
      <w:marRight w:val="0"/>
      <w:marTop w:val="0"/>
      <w:marBottom w:val="0"/>
      <w:divBdr>
        <w:top w:val="none" w:sz="0" w:space="0" w:color="auto"/>
        <w:left w:val="none" w:sz="0" w:space="0" w:color="auto"/>
        <w:bottom w:val="none" w:sz="0" w:space="0" w:color="auto"/>
        <w:right w:val="none" w:sz="0" w:space="0" w:color="auto"/>
      </w:divBdr>
    </w:div>
    <w:div w:id="1547065241">
      <w:bodyDiv w:val="1"/>
      <w:marLeft w:val="0"/>
      <w:marRight w:val="0"/>
      <w:marTop w:val="0"/>
      <w:marBottom w:val="0"/>
      <w:divBdr>
        <w:top w:val="none" w:sz="0" w:space="0" w:color="auto"/>
        <w:left w:val="none" w:sz="0" w:space="0" w:color="auto"/>
        <w:bottom w:val="none" w:sz="0" w:space="0" w:color="auto"/>
        <w:right w:val="none" w:sz="0" w:space="0" w:color="auto"/>
      </w:divBdr>
    </w:div>
    <w:div w:id="1548100189">
      <w:bodyDiv w:val="1"/>
      <w:marLeft w:val="0"/>
      <w:marRight w:val="0"/>
      <w:marTop w:val="0"/>
      <w:marBottom w:val="0"/>
      <w:divBdr>
        <w:top w:val="none" w:sz="0" w:space="0" w:color="auto"/>
        <w:left w:val="none" w:sz="0" w:space="0" w:color="auto"/>
        <w:bottom w:val="none" w:sz="0" w:space="0" w:color="auto"/>
        <w:right w:val="none" w:sz="0" w:space="0" w:color="auto"/>
      </w:divBdr>
      <w:divsChild>
        <w:div w:id="1794132549">
          <w:marLeft w:val="0"/>
          <w:marRight w:val="0"/>
          <w:marTop w:val="0"/>
          <w:marBottom w:val="0"/>
          <w:divBdr>
            <w:top w:val="none" w:sz="0" w:space="0" w:color="auto"/>
            <w:left w:val="none" w:sz="0" w:space="0" w:color="auto"/>
            <w:bottom w:val="none" w:sz="0" w:space="0" w:color="auto"/>
            <w:right w:val="none" w:sz="0" w:space="0" w:color="auto"/>
          </w:divBdr>
        </w:div>
      </w:divsChild>
    </w:div>
    <w:div w:id="1548760634">
      <w:bodyDiv w:val="1"/>
      <w:marLeft w:val="0"/>
      <w:marRight w:val="0"/>
      <w:marTop w:val="0"/>
      <w:marBottom w:val="0"/>
      <w:divBdr>
        <w:top w:val="none" w:sz="0" w:space="0" w:color="auto"/>
        <w:left w:val="none" w:sz="0" w:space="0" w:color="auto"/>
        <w:bottom w:val="none" w:sz="0" w:space="0" w:color="auto"/>
        <w:right w:val="none" w:sz="0" w:space="0" w:color="auto"/>
      </w:divBdr>
      <w:divsChild>
        <w:div w:id="276916250">
          <w:marLeft w:val="0"/>
          <w:marRight w:val="0"/>
          <w:marTop w:val="0"/>
          <w:marBottom w:val="0"/>
          <w:divBdr>
            <w:top w:val="none" w:sz="0" w:space="0" w:color="auto"/>
            <w:left w:val="none" w:sz="0" w:space="0" w:color="auto"/>
            <w:bottom w:val="none" w:sz="0" w:space="0" w:color="auto"/>
            <w:right w:val="none" w:sz="0" w:space="0" w:color="auto"/>
          </w:divBdr>
        </w:div>
      </w:divsChild>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454743">
      <w:bodyDiv w:val="1"/>
      <w:marLeft w:val="0"/>
      <w:marRight w:val="0"/>
      <w:marTop w:val="0"/>
      <w:marBottom w:val="0"/>
      <w:divBdr>
        <w:top w:val="none" w:sz="0" w:space="0" w:color="auto"/>
        <w:left w:val="none" w:sz="0" w:space="0" w:color="auto"/>
        <w:bottom w:val="none" w:sz="0" w:space="0" w:color="auto"/>
        <w:right w:val="none" w:sz="0" w:space="0" w:color="auto"/>
      </w:divBdr>
    </w:div>
    <w:div w:id="1552113038">
      <w:bodyDiv w:val="1"/>
      <w:marLeft w:val="0"/>
      <w:marRight w:val="0"/>
      <w:marTop w:val="0"/>
      <w:marBottom w:val="0"/>
      <w:divBdr>
        <w:top w:val="none" w:sz="0" w:space="0" w:color="auto"/>
        <w:left w:val="none" w:sz="0" w:space="0" w:color="auto"/>
        <w:bottom w:val="none" w:sz="0" w:space="0" w:color="auto"/>
        <w:right w:val="none" w:sz="0" w:space="0" w:color="auto"/>
      </w:divBdr>
      <w:divsChild>
        <w:div w:id="515731329">
          <w:marLeft w:val="0"/>
          <w:marRight w:val="0"/>
          <w:marTop w:val="0"/>
          <w:marBottom w:val="0"/>
          <w:divBdr>
            <w:top w:val="none" w:sz="0" w:space="0" w:color="auto"/>
            <w:left w:val="none" w:sz="0" w:space="0" w:color="auto"/>
            <w:bottom w:val="none" w:sz="0" w:space="0" w:color="auto"/>
            <w:right w:val="none" w:sz="0" w:space="0" w:color="auto"/>
          </w:divBdr>
        </w:div>
      </w:divsChild>
    </w:div>
    <w:div w:id="1553735202">
      <w:bodyDiv w:val="1"/>
      <w:marLeft w:val="0"/>
      <w:marRight w:val="0"/>
      <w:marTop w:val="0"/>
      <w:marBottom w:val="0"/>
      <w:divBdr>
        <w:top w:val="none" w:sz="0" w:space="0" w:color="auto"/>
        <w:left w:val="none" w:sz="0" w:space="0" w:color="auto"/>
        <w:bottom w:val="none" w:sz="0" w:space="0" w:color="auto"/>
        <w:right w:val="none" w:sz="0" w:space="0" w:color="auto"/>
      </w:divBdr>
    </w:div>
    <w:div w:id="1553811629">
      <w:bodyDiv w:val="1"/>
      <w:marLeft w:val="0"/>
      <w:marRight w:val="0"/>
      <w:marTop w:val="0"/>
      <w:marBottom w:val="0"/>
      <w:divBdr>
        <w:top w:val="none" w:sz="0" w:space="0" w:color="auto"/>
        <w:left w:val="none" w:sz="0" w:space="0" w:color="auto"/>
        <w:bottom w:val="none" w:sz="0" w:space="0" w:color="auto"/>
        <w:right w:val="none" w:sz="0" w:space="0" w:color="auto"/>
      </w:divBdr>
      <w:divsChild>
        <w:div w:id="7413958">
          <w:marLeft w:val="0"/>
          <w:marRight w:val="0"/>
          <w:marTop w:val="0"/>
          <w:marBottom w:val="0"/>
          <w:divBdr>
            <w:top w:val="none" w:sz="0" w:space="0" w:color="auto"/>
            <w:left w:val="none" w:sz="0" w:space="0" w:color="auto"/>
            <w:bottom w:val="none" w:sz="0" w:space="0" w:color="auto"/>
            <w:right w:val="none" w:sz="0" w:space="0" w:color="auto"/>
          </w:divBdr>
        </w:div>
      </w:divsChild>
    </w:div>
    <w:div w:id="1554274435">
      <w:bodyDiv w:val="1"/>
      <w:marLeft w:val="0"/>
      <w:marRight w:val="0"/>
      <w:marTop w:val="0"/>
      <w:marBottom w:val="0"/>
      <w:divBdr>
        <w:top w:val="none" w:sz="0" w:space="0" w:color="auto"/>
        <w:left w:val="none" w:sz="0" w:space="0" w:color="auto"/>
        <w:bottom w:val="none" w:sz="0" w:space="0" w:color="auto"/>
        <w:right w:val="none" w:sz="0" w:space="0" w:color="auto"/>
      </w:divBdr>
    </w:div>
    <w:div w:id="1554611046">
      <w:bodyDiv w:val="1"/>
      <w:marLeft w:val="0"/>
      <w:marRight w:val="0"/>
      <w:marTop w:val="0"/>
      <w:marBottom w:val="0"/>
      <w:divBdr>
        <w:top w:val="none" w:sz="0" w:space="0" w:color="auto"/>
        <w:left w:val="none" w:sz="0" w:space="0" w:color="auto"/>
        <w:bottom w:val="none" w:sz="0" w:space="0" w:color="auto"/>
        <w:right w:val="none" w:sz="0" w:space="0" w:color="auto"/>
      </w:divBdr>
      <w:divsChild>
        <w:div w:id="1187216603">
          <w:marLeft w:val="0"/>
          <w:marRight w:val="0"/>
          <w:marTop w:val="360"/>
          <w:marBottom w:val="240"/>
          <w:divBdr>
            <w:top w:val="none" w:sz="0" w:space="0" w:color="auto"/>
            <w:left w:val="none" w:sz="0" w:space="0" w:color="auto"/>
            <w:bottom w:val="none" w:sz="0" w:space="0" w:color="auto"/>
            <w:right w:val="none" w:sz="0" w:space="0" w:color="auto"/>
          </w:divBdr>
        </w:div>
      </w:divsChild>
    </w:div>
    <w:div w:id="1554728469">
      <w:bodyDiv w:val="1"/>
      <w:marLeft w:val="0"/>
      <w:marRight w:val="0"/>
      <w:marTop w:val="0"/>
      <w:marBottom w:val="0"/>
      <w:divBdr>
        <w:top w:val="none" w:sz="0" w:space="0" w:color="auto"/>
        <w:left w:val="none" w:sz="0" w:space="0" w:color="auto"/>
        <w:bottom w:val="none" w:sz="0" w:space="0" w:color="auto"/>
        <w:right w:val="none" w:sz="0" w:space="0" w:color="auto"/>
      </w:divBdr>
    </w:div>
    <w:div w:id="1555580618">
      <w:bodyDiv w:val="1"/>
      <w:marLeft w:val="0"/>
      <w:marRight w:val="0"/>
      <w:marTop w:val="0"/>
      <w:marBottom w:val="0"/>
      <w:divBdr>
        <w:top w:val="none" w:sz="0" w:space="0" w:color="auto"/>
        <w:left w:val="none" w:sz="0" w:space="0" w:color="auto"/>
        <w:bottom w:val="none" w:sz="0" w:space="0" w:color="auto"/>
        <w:right w:val="none" w:sz="0" w:space="0" w:color="auto"/>
      </w:divBdr>
    </w:div>
    <w:div w:id="1556161706">
      <w:bodyDiv w:val="1"/>
      <w:marLeft w:val="0"/>
      <w:marRight w:val="0"/>
      <w:marTop w:val="0"/>
      <w:marBottom w:val="0"/>
      <w:divBdr>
        <w:top w:val="none" w:sz="0" w:space="0" w:color="auto"/>
        <w:left w:val="none" w:sz="0" w:space="0" w:color="auto"/>
        <w:bottom w:val="none" w:sz="0" w:space="0" w:color="auto"/>
        <w:right w:val="none" w:sz="0" w:space="0" w:color="auto"/>
      </w:divBdr>
      <w:divsChild>
        <w:div w:id="88623425">
          <w:marLeft w:val="0"/>
          <w:marRight w:val="0"/>
          <w:marTop w:val="0"/>
          <w:marBottom w:val="0"/>
          <w:divBdr>
            <w:top w:val="none" w:sz="0" w:space="0" w:color="auto"/>
            <w:left w:val="none" w:sz="0" w:space="0" w:color="auto"/>
            <w:bottom w:val="none" w:sz="0" w:space="0" w:color="auto"/>
            <w:right w:val="none" w:sz="0" w:space="0" w:color="auto"/>
          </w:divBdr>
        </w:div>
      </w:divsChild>
    </w:div>
    <w:div w:id="1556504389">
      <w:bodyDiv w:val="1"/>
      <w:marLeft w:val="0"/>
      <w:marRight w:val="0"/>
      <w:marTop w:val="0"/>
      <w:marBottom w:val="0"/>
      <w:divBdr>
        <w:top w:val="none" w:sz="0" w:space="0" w:color="auto"/>
        <w:left w:val="none" w:sz="0" w:space="0" w:color="auto"/>
        <w:bottom w:val="none" w:sz="0" w:space="0" w:color="auto"/>
        <w:right w:val="none" w:sz="0" w:space="0" w:color="auto"/>
      </w:divBdr>
      <w:divsChild>
        <w:div w:id="110248878">
          <w:marLeft w:val="0"/>
          <w:marRight w:val="0"/>
          <w:marTop w:val="360"/>
          <w:marBottom w:val="0"/>
          <w:divBdr>
            <w:top w:val="single" w:sz="2" w:space="0" w:color="E5E5E5"/>
            <w:left w:val="single" w:sz="2" w:space="0" w:color="E5E5E5"/>
            <w:bottom w:val="single" w:sz="2" w:space="0" w:color="E5E5E5"/>
            <w:right w:val="single" w:sz="2" w:space="0" w:color="E5E5E5"/>
          </w:divBdr>
        </w:div>
        <w:div w:id="1639914370">
          <w:marLeft w:val="0"/>
          <w:marRight w:val="0"/>
          <w:marTop w:val="360"/>
          <w:marBottom w:val="0"/>
          <w:divBdr>
            <w:top w:val="single" w:sz="2" w:space="0" w:color="E5E5E5"/>
            <w:left w:val="single" w:sz="2" w:space="0" w:color="E5E5E5"/>
            <w:bottom w:val="single" w:sz="2" w:space="0" w:color="E5E5E5"/>
            <w:right w:val="single" w:sz="2" w:space="0" w:color="E5E5E5"/>
          </w:divBdr>
          <w:divsChild>
            <w:div w:id="519903530">
              <w:marLeft w:val="0"/>
              <w:marRight w:val="0"/>
              <w:marTop w:val="0"/>
              <w:marBottom w:val="0"/>
              <w:divBdr>
                <w:top w:val="single" w:sz="2" w:space="0" w:color="E5E5E5"/>
                <w:left w:val="single" w:sz="2" w:space="0" w:color="E5E5E5"/>
                <w:bottom w:val="single" w:sz="2" w:space="0" w:color="E5E5E5"/>
                <w:right w:val="single" w:sz="2" w:space="0" w:color="E5E5E5"/>
              </w:divBdr>
              <w:divsChild>
                <w:div w:id="13783115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62847839">
              <w:marLeft w:val="0"/>
              <w:marRight w:val="0"/>
              <w:marTop w:val="0"/>
              <w:marBottom w:val="0"/>
              <w:divBdr>
                <w:top w:val="single" w:sz="2" w:space="0" w:color="E5E5E5"/>
                <w:left w:val="single" w:sz="2" w:space="0" w:color="E5E5E5"/>
                <w:bottom w:val="single" w:sz="2" w:space="0" w:color="E5E5E5"/>
                <w:right w:val="single" w:sz="2" w:space="0" w:color="E5E5E5"/>
              </w:divBdr>
              <w:divsChild>
                <w:div w:id="194291064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562904623">
      <w:bodyDiv w:val="1"/>
      <w:marLeft w:val="0"/>
      <w:marRight w:val="0"/>
      <w:marTop w:val="0"/>
      <w:marBottom w:val="0"/>
      <w:divBdr>
        <w:top w:val="none" w:sz="0" w:space="0" w:color="auto"/>
        <w:left w:val="none" w:sz="0" w:space="0" w:color="auto"/>
        <w:bottom w:val="none" w:sz="0" w:space="0" w:color="auto"/>
        <w:right w:val="none" w:sz="0" w:space="0" w:color="auto"/>
      </w:divBdr>
      <w:divsChild>
        <w:div w:id="139199837">
          <w:marLeft w:val="0"/>
          <w:marRight w:val="0"/>
          <w:marTop w:val="0"/>
          <w:marBottom w:val="0"/>
          <w:divBdr>
            <w:top w:val="none" w:sz="0" w:space="0" w:color="auto"/>
            <w:left w:val="none" w:sz="0" w:space="0" w:color="auto"/>
            <w:bottom w:val="none" w:sz="0" w:space="0" w:color="auto"/>
            <w:right w:val="none" w:sz="0" w:space="0" w:color="auto"/>
          </w:divBdr>
        </w:div>
      </w:divsChild>
    </w:div>
    <w:div w:id="1564565183">
      <w:bodyDiv w:val="1"/>
      <w:marLeft w:val="0"/>
      <w:marRight w:val="0"/>
      <w:marTop w:val="0"/>
      <w:marBottom w:val="0"/>
      <w:divBdr>
        <w:top w:val="none" w:sz="0" w:space="0" w:color="auto"/>
        <w:left w:val="none" w:sz="0" w:space="0" w:color="auto"/>
        <w:bottom w:val="none" w:sz="0" w:space="0" w:color="auto"/>
        <w:right w:val="none" w:sz="0" w:space="0" w:color="auto"/>
      </w:divBdr>
      <w:divsChild>
        <w:div w:id="939265794">
          <w:marLeft w:val="0"/>
          <w:marRight w:val="0"/>
          <w:marTop w:val="0"/>
          <w:marBottom w:val="0"/>
          <w:divBdr>
            <w:top w:val="none" w:sz="0" w:space="0" w:color="auto"/>
            <w:left w:val="none" w:sz="0" w:space="0" w:color="auto"/>
            <w:bottom w:val="none" w:sz="0" w:space="0" w:color="auto"/>
            <w:right w:val="none" w:sz="0" w:space="0" w:color="auto"/>
          </w:divBdr>
        </w:div>
      </w:divsChild>
    </w:div>
    <w:div w:id="1572039596">
      <w:bodyDiv w:val="1"/>
      <w:marLeft w:val="0"/>
      <w:marRight w:val="0"/>
      <w:marTop w:val="0"/>
      <w:marBottom w:val="0"/>
      <w:divBdr>
        <w:top w:val="none" w:sz="0" w:space="0" w:color="auto"/>
        <w:left w:val="none" w:sz="0" w:space="0" w:color="auto"/>
        <w:bottom w:val="none" w:sz="0" w:space="0" w:color="auto"/>
        <w:right w:val="none" w:sz="0" w:space="0" w:color="auto"/>
      </w:divBdr>
    </w:div>
    <w:div w:id="1576667426">
      <w:bodyDiv w:val="1"/>
      <w:marLeft w:val="0"/>
      <w:marRight w:val="0"/>
      <w:marTop w:val="0"/>
      <w:marBottom w:val="0"/>
      <w:divBdr>
        <w:top w:val="none" w:sz="0" w:space="0" w:color="auto"/>
        <w:left w:val="none" w:sz="0" w:space="0" w:color="auto"/>
        <w:bottom w:val="none" w:sz="0" w:space="0" w:color="auto"/>
        <w:right w:val="none" w:sz="0" w:space="0" w:color="auto"/>
      </w:divBdr>
      <w:divsChild>
        <w:div w:id="70976414">
          <w:marLeft w:val="0"/>
          <w:marRight w:val="0"/>
          <w:marTop w:val="0"/>
          <w:marBottom w:val="0"/>
          <w:divBdr>
            <w:top w:val="none" w:sz="0" w:space="0" w:color="auto"/>
            <w:left w:val="none" w:sz="0" w:space="0" w:color="auto"/>
            <w:bottom w:val="none" w:sz="0" w:space="0" w:color="auto"/>
            <w:right w:val="none" w:sz="0" w:space="0" w:color="auto"/>
          </w:divBdr>
        </w:div>
      </w:divsChild>
    </w:div>
    <w:div w:id="1577013049">
      <w:bodyDiv w:val="1"/>
      <w:marLeft w:val="0"/>
      <w:marRight w:val="0"/>
      <w:marTop w:val="0"/>
      <w:marBottom w:val="0"/>
      <w:divBdr>
        <w:top w:val="none" w:sz="0" w:space="0" w:color="auto"/>
        <w:left w:val="none" w:sz="0" w:space="0" w:color="auto"/>
        <w:bottom w:val="none" w:sz="0" w:space="0" w:color="auto"/>
        <w:right w:val="none" w:sz="0" w:space="0" w:color="auto"/>
      </w:divBdr>
      <w:divsChild>
        <w:div w:id="2078358147">
          <w:marLeft w:val="0"/>
          <w:marRight w:val="0"/>
          <w:marTop w:val="0"/>
          <w:marBottom w:val="0"/>
          <w:divBdr>
            <w:top w:val="none" w:sz="0" w:space="0" w:color="auto"/>
            <w:left w:val="none" w:sz="0" w:space="0" w:color="auto"/>
            <w:bottom w:val="none" w:sz="0" w:space="0" w:color="auto"/>
            <w:right w:val="none" w:sz="0" w:space="0" w:color="auto"/>
          </w:divBdr>
        </w:div>
      </w:divsChild>
    </w:div>
    <w:div w:id="1577478239">
      <w:bodyDiv w:val="1"/>
      <w:marLeft w:val="0"/>
      <w:marRight w:val="0"/>
      <w:marTop w:val="0"/>
      <w:marBottom w:val="0"/>
      <w:divBdr>
        <w:top w:val="none" w:sz="0" w:space="0" w:color="auto"/>
        <w:left w:val="none" w:sz="0" w:space="0" w:color="auto"/>
        <w:bottom w:val="none" w:sz="0" w:space="0" w:color="auto"/>
        <w:right w:val="none" w:sz="0" w:space="0" w:color="auto"/>
      </w:divBdr>
    </w:div>
    <w:div w:id="1578981779">
      <w:bodyDiv w:val="1"/>
      <w:marLeft w:val="0"/>
      <w:marRight w:val="0"/>
      <w:marTop w:val="0"/>
      <w:marBottom w:val="0"/>
      <w:divBdr>
        <w:top w:val="none" w:sz="0" w:space="0" w:color="auto"/>
        <w:left w:val="none" w:sz="0" w:space="0" w:color="auto"/>
        <w:bottom w:val="none" w:sz="0" w:space="0" w:color="auto"/>
        <w:right w:val="none" w:sz="0" w:space="0" w:color="auto"/>
      </w:divBdr>
    </w:div>
    <w:div w:id="1580092321">
      <w:bodyDiv w:val="1"/>
      <w:marLeft w:val="0"/>
      <w:marRight w:val="0"/>
      <w:marTop w:val="0"/>
      <w:marBottom w:val="0"/>
      <w:divBdr>
        <w:top w:val="none" w:sz="0" w:space="0" w:color="auto"/>
        <w:left w:val="none" w:sz="0" w:space="0" w:color="auto"/>
        <w:bottom w:val="none" w:sz="0" w:space="0" w:color="auto"/>
        <w:right w:val="none" w:sz="0" w:space="0" w:color="auto"/>
      </w:divBdr>
    </w:div>
    <w:div w:id="1582832108">
      <w:bodyDiv w:val="1"/>
      <w:marLeft w:val="0"/>
      <w:marRight w:val="0"/>
      <w:marTop w:val="0"/>
      <w:marBottom w:val="0"/>
      <w:divBdr>
        <w:top w:val="none" w:sz="0" w:space="0" w:color="auto"/>
        <w:left w:val="none" w:sz="0" w:space="0" w:color="auto"/>
        <w:bottom w:val="none" w:sz="0" w:space="0" w:color="auto"/>
        <w:right w:val="none" w:sz="0" w:space="0" w:color="auto"/>
      </w:divBdr>
    </w:div>
    <w:div w:id="1583954033">
      <w:bodyDiv w:val="1"/>
      <w:marLeft w:val="0"/>
      <w:marRight w:val="0"/>
      <w:marTop w:val="0"/>
      <w:marBottom w:val="0"/>
      <w:divBdr>
        <w:top w:val="none" w:sz="0" w:space="0" w:color="auto"/>
        <w:left w:val="none" w:sz="0" w:space="0" w:color="auto"/>
        <w:bottom w:val="none" w:sz="0" w:space="0" w:color="auto"/>
        <w:right w:val="none" w:sz="0" w:space="0" w:color="auto"/>
      </w:divBdr>
    </w:div>
    <w:div w:id="1586256323">
      <w:bodyDiv w:val="1"/>
      <w:marLeft w:val="0"/>
      <w:marRight w:val="0"/>
      <w:marTop w:val="0"/>
      <w:marBottom w:val="0"/>
      <w:divBdr>
        <w:top w:val="none" w:sz="0" w:space="0" w:color="auto"/>
        <w:left w:val="none" w:sz="0" w:space="0" w:color="auto"/>
        <w:bottom w:val="none" w:sz="0" w:space="0" w:color="auto"/>
        <w:right w:val="none" w:sz="0" w:space="0" w:color="auto"/>
      </w:divBdr>
    </w:div>
    <w:div w:id="1586956205">
      <w:bodyDiv w:val="1"/>
      <w:marLeft w:val="0"/>
      <w:marRight w:val="0"/>
      <w:marTop w:val="0"/>
      <w:marBottom w:val="0"/>
      <w:divBdr>
        <w:top w:val="none" w:sz="0" w:space="0" w:color="auto"/>
        <w:left w:val="none" w:sz="0" w:space="0" w:color="auto"/>
        <w:bottom w:val="none" w:sz="0" w:space="0" w:color="auto"/>
        <w:right w:val="none" w:sz="0" w:space="0" w:color="auto"/>
      </w:divBdr>
    </w:div>
    <w:div w:id="1587491360">
      <w:bodyDiv w:val="1"/>
      <w:marLeft w:val="0"/>
      <w:marRight w:val="0"/>
      <w:marTop w:val="0"/>
      <w:marBottom w:val="0"/>
      <w:divBdr>
        <w:top w:val="none" w:sz="0" w:space="0" w:color="auto"/>
        <w:left w:val="none" w:sz="0" w:space="0" w:color="auto"/>
        <w:bottom w:val="none" w:sz="0" w:space="0" w:color="auto"/>
        <w:right w:val="none" w:sz="0" w:space="0" w:color="auto"/>
      </w:divBdr>
    </w:div>
    <w:div w:id="1588465990">
      <w:bodyDiv w:val="1"/>
      <w:marLeft w:val="0"/>
      <w:marRight w:val="0"/>
      <w:marTop w:val="0"/>
      <w:marBottom w:val="0"/>
      <w:divBdr>
        <w:top w:val="none" w:sz="0" w:space="0" w:color="auto"/>
        <w:left w:val="none" w:sz="0" w:space="0" w:color="auto"/>
        <w:bottom w:val="none" w:sz="0" w:space="0" w:color="auto"/>
        <w:right w:val="none" w:sz="0" w:space="0" w:color="auto"/>
      </w:divBdr>
    </w:div>
    <w:div w:id="1589541945">
      <w:bodyDiv w:val="1"/>
      <w:marLeft w:val="0"/>
      <w:marRight w:val="0"/>
      <w:marTop w:val="0"/>
      <w:marBottom w:val="0"/>
      <w:divBdr>
        <w:top w:val="none" w:sz="0" w:space="0" w:color="auto"/>
        <w:left w:val="none" w:sz="0" w:space="0" w:color="auto"/>
        <w:bottom w:val="none" w:sz="0" w:space="0" w:color="auto"/>
        <w:right w:val="none" w:sz="0" w:space="0" w:color="auto"/>
      </w:divBdr>
    </w:div>
    <w:div w:id="1591112767">
      <w:bodyDiv w:val="1"/>
      <w:marLeft w:val="0"/>
      <w:marRight w:val="0"/>
      <w:marTop w:val="0"/>
      <w:marBottom w:val="0"/>
      <w:divBdr>
        <w:top w:val="none" w:sz="0" w:space="0" w:color="auto"/>
        <w:left w:val="none" w:sz="0" w:space="0" w:color="auto"/>
        <w:bottom w:val="none" w:sz="0" w:space="0" w:color="auto"/>
        <w:right w:val="none" w:sz="0" w:space="0" w:color="auto"/>
      </w:divBdr>
      <w:divsChild>
        <w:div w:id="113839955">
          <w:marLeft w:val="0"/>
          <w:marRight w:val="0"/>
          <w:marTop w:val="0"/>
          <w:marBottom w:val="0"/>
          <w:divBdr>
            <w:top w:val="none" w:sz="0" w:space="0" w:color="auto"/>
            <w:left w:val="none" w:sz="0" w:space="0" w:color="auto"/>
            <w:bottom w:val="none" w:sz="0" w:space="0" w:color="auto"/>
            <w:right w:val="none" w:sz="0" w:space="0" w:color="auto"/>
          </w:divBdr>
        </w:div>
      </w:divsChild>
    </w:div>
    <w:div w:id="1591817321">
      <w:bodyDiv w:val="1"/>
      <w:marLeft w:val="0"/>
      <w:marRight w:val="0"/>
      <w:marTop w:val="0"/>
      <w:marBottom w:val="0"/>
      <w:divBdr>
        <w:top w:val="none" w:sz="0" w:space="0" w:color="auto"/>
        <w:left w:val="none" w:sz="0" w:space="0" w:color="auto"/>
        <w:bottom w:val="none" w:sz="0" w:space="0" w:color="auto"/>
        <w:right w:val="none" w:sz="0" w:space="0" w:color="auto"/>
      </w:divBdr>
      <w:divsChild>
        <w:div w:id="124467390">
          <w:marLeft w:val="0"/>
          <w:marRight w:val="0"/>
          <w:marTop w:val="0"/>
          <w:marBottom w:val="0"/>
          <w:divBdr>
            <w:top w:val="none" w:sz="0" w:space="0" w:color="auto"/>
            <w:left w:val="none" w:sz="0" w:space="0" w:color="auto"/>
            <w:bottom w:val="none" w:sz="0" w:space="0" w:color="auto"/>
            <w:right w:val="none" w:sz="0" w:space="0" w:color="auto"/>
          </w:divBdr>
        </w:div>
      </w:divsChild>
    </w:div>
    <w:div w:id="1592080110">
      <w:bodyDiv w:val="1"/>
      <w:marLeft w:val="0"/>
      <w:marRight w:val="0"/>
      <w:marTop w:val="0"/>
      <w:marBottom w:val="0"/>
      <w:divBdr>
        <w:top w:val="none" w:sz="0" w:space="0" w:color="auto"/>
        <w:left w:val="none" w:sz="0" w:space="0" w:color="auto"/>
        <w:bottom w:val="none" w:sz="0" w:space="0" w:color="auto"/>
        <w:right w:val="none" w:sz="0" w:space="0" w:color="auto"/>
      </w:divBdr>
    </w:div>
    <w:div w:id="1592620569">
      <w:bodyDiv w:val="1"/>
      <w:marLeft w:val="0"/>
      <w:marRight w:val="0"/>
      <w:marTop w:val="0"/>
      <w:marBottom w:val="0"/>
      <w:divBdr>
        <w:top w:val="none" w:sz="0" w:space="0" w:color="auto"/>
        <w:left w:val="none" w:sz="0" w:space="0" w:color="auto"/>
        <w:bottom w:val="none" w:sz="0" w:space="0" w:color="auto"/>
        <w:right w:val="none" w:sz="0" w:space="0" w:color="auto"/>
      </w:divBdr>
    </w:div>
    <w:div w:id="1593707816">
      <w:bodyDiv w:val="1"/>
      <w:marLeft w:val="0"/>
      <w:marRight w:val="0"/>
      <w:marTop w:val="0"/>
      <w:marBottom w:val="0"/>
      <w:divBdr>
        <w:top w:val="none" w:sz="0" w:space="0" w:color="auto"/>
        <w:left w:val="none" w:sz="0" w:space="0" w:color="auto"/>
        <w:bottom w:val="none" w:sz="0" w:space="0" w:color="auto"/>
        <w:right w:val="none" w:sz="0" w:space="0" w:color="auto"/>
      </w:divBdr>
    </w:div>
    <w:div w:id="1594166043">
      <w:bodyDiv w:val="1"/>
      <w:marLeft w:val="0"/>
      <w:marRight w:val="0"/>
      <w:marTop w:val="0"/>
      <w:marBottom w:val="0"/>
      <w:divBdr>
        <w:top w:val="none" w:sz="0" w:space="0" w:color="auto"/>
        <w:left w:val="none" w:sz="0" w:space="0" w:color="auto"/>
        <w:bottom w:val="none" w:sz="0" w:space="0" w:color="auto"/>
        <w:right w:val="none" w:sz="0" w:space="0" w:color="auto"/>
      </w:divBdr>
    </w:div>
    <w:div w:id="1594508423">
      <w:bodyDiv w:val="1"/>
      <w:marLeft w:val="0"/>
      <w:marRight w:val="0"/>
      <w:marTop w:val="0"/>
      <w:marBottom w:val="0"/>
      <w:divBdr>
        <w:top w:val="none" w:sz="0" w:space="0" w:color="auto"/>
        <w:left w:val="none" w:sz="0" w:space="0" w:color="auto"/>
        <w:bottom w:val="none" w:sz="0" w:space="0" w:color="auto"/>
        <w:right w:val="none" w:sz="0" w:space="0" w:color="auto"/>
      </w:divBdr>
    </w:div>
    <w:div w:id="1596402118">
      <w:bodyDiv w:val="1"/>
      <w:marLeft w:val="0"/>
      <w:marRight w:val="0"/>
      <w:marTop w:val="0"/>
      <w:marBottom w:val="0"/>
      <w:divBdr>
        <w:top w:val="none" w:sz="0" w:space="0" w:color="auto"/>
        <w:left w:val="none" w:sz="0" w:space="0" w:color="auto"/>
        <w:bottom w:val="none" w:sz="0" w:space="0" w:color="auto"/>
        <w:right w:val="none" w:sz="0" w:space="0" w:color="auto"/>
      </w:divBdr>
      <w:divsChild>
        <w:div w:id="1441803913">
          <w:marLeft w:val="0"/>
          <w:marRight w:val="0"/>
          <w:marTop w:val="0"/>
          <w:marBottom w:val="0"/>
          <w:divBdr>
            <w:top w:val="none" w:sz="0" w:space="0" w:color="auto"/>
            <w:left w:val="none" w:sz="0" w:space="0" w:color="auto"/>
            <w:bottom w:val="none" w:sz="0" w:space="0" w:color="auto"/>
            <w:right w:val="none" w:sz="0" w:space="0" w:color="auto"/>
          </w:divBdr>
        </w:div>
      </w:divsChild>
    </w:div>
    <w:div w:id="1598711722">
      <w:bodyDiv w:val="1"/>
      <w:marLeft w:val="0"/>
      <w:marRight w:val="0"/>
      <w:marTop w:val="0"/>
      <w:marBottom w:val="0"/>
      <w:divBdr>
        <w:top w:val="none" w:sz="0" w:space="0" w:color="auto"/>
        <w:left w:val="none" w:sz="0" w:space="0" w:color="auto"/>
        <w:bottom w:val="none" w:sz="0" w:space="0" w:color="auto"/>
        <w:right w:val="none" w:sz="0" w:space="0" w:color="auto"/>
      </w:divBdr>
      <w:divsChild>
        <w:div w:id="541090632">
          <w:marLeft w:val="0"/>
          <w:marRight w:val="0"/>
          <w:marTop w:val="0"/>
          <w:marBottom w:val="0"/>
          <w:divBdr>
            <w:top w:val="none" w:sz="0" w:space="0" w:color="auto"/>
            <w:left w:val="none" w:sz="0" w:space="0" w:color="auto"/>
            <w:bottom w:val="none" w:sz="0" w:space="0" w:color="auto"/>
            <w:right w:val="none" w:sz="0" w:space="0" w:color="auto"/>
          </w:divBdr>
        </w:div>
      </w:divsChild>
    </w:div>
    <w:div w:id="1599293304">
      <w:bodyDiv w:val="1"/>
      <w:marLeft w:val="0"/>
      <w:marRight w:val="0"/>
      <w:marTop w:val="0"/>
      <w:marBottom w:val="0"/>
      <w:divBdr>
        <w:top w:val="none" w:sz="0" w:space="0" w:color="auto"/>
        <w:left w:val="none" w:sz="0" w:space="0" w:color="auto"/>
        <w:bottom w:val="none" w:sz="0" w:space="0" w:color="auto"/>
        <w:right w:val="none" w:sz="0" w:space="0" w:color="auto"/>
      </w:divBdr>
      <w:divsChild>
        <w:div w:id="2136755691">
          <w:marLeft w:val="0"/>
          <w:marRight w:val="0"/>
          <w:marTop w:val="0"/>
          <w:marBottom w:val="0"/>
          <w:divBdr>
            <w:top w:val="none" w:sz="0" w:space="0" w:color="auto"/>
            <w:left w:val="none" w:sz="0" w:space="0" w:color="auto"/>
            <w:bottom w:val="none" w:sz="0" w:space="0" w:color="auto"/>
            <w:right w:val="none" w:sz="0" w:space="0" w:color="auto"/>
          </w:divBdr>
        </w:div>
      </w:divsChild>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754007508">
          <w:marLeft w:val="0"/>
          <w:marRight w:val="0"/>
          <w:marTop w:val="0"/>
          <w:marBottom w:val="0"/>
          <w:divBdr>
            <w:top w:val="none" w:sz="0" w:space="0" w:color="auto"/>
            <w:left w:val="none" w:sz="0" w:space="0" w:color="auto"/>
            <w:bottom w:val="none" w:sz="0" w:space="0" w:color="auto"/>
            <w:right w:val="none" w:sz="0" w:space="0" w:color="auto"/>
          </w:divBdr>
        </w:div>
      </w:divsChild>
    </w:div>
    <w:div w:id="1602495787">
      <w:bodyDiv w:val="1"/>
      <w:marLeft w:val="0"/>
      <w:marRight w:val="0"/>
      <w:marTop w:val="0"/>
      <w:marBottom w:val="0"/>
      <w:divBdr>
        <w:top w:val="none" w:sz="0" w:space="0" w:color="auto"/>
        <w:left w:val="none" w:sz="0" w:space="0" w:color="auto"/>
        <w:bottom w:val="none" w:sz="0" w:space="0" w:color="auto"/>
        <w:right w:val="none" w:sz="0" w:space="0" w:color="auto"/>
      </w:divBdr>
    </w:div>
    <w:div w:id="1604217442">
      <w:bodyDiv w:val="1"/>
      <w:marLeft w:val="0"/>
      <w:marRight w:val="0"/>
      <w:marTop w:val="0"/>
      <w:marBottom w:val="0"/>
      <w:divBdr>
        <w:top w:val="none" w:sz="0" w:space="0" w:color="auto"/>
        <w:left w:val="none" w:sz="0" w:space="0" w:color="auto"/>
        <w:bottom w:val="none" w:sz="0" w:space="0" w:color="auto"/>
        <w:right w:val="none" w:sz="0" w:space="0" w:color="auto"/>
      </w:divBdr>
    </w:div>
    <w:div w:id="160433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5547">
          <w:marLeft w:val="0"/>
          <w:marRight w:val="0"/>
          <w:marTop w:val="0"/>
          <w:marBottom w:val="0"/>
          <w:divBdr>
            <w:top w:val="none" w:sz="0" w:space="0" w:color="auto"/>
            <w:left w:val="none" w:sz="0" w:space="0" w:color="auto"/>
            <w:bottom w:val="none" w:sz="0" w:space="0" w:color="auto"/>
            <w:right w:val="none" w:sz="0" w:space="0" w:color="auto"/>
          </w:divBdr>
        </w:div>
      </w:divsChild>
    </w:div>
    <w:div w:id="1605459798">
      <w:bodyDiv w:val="1"/>
      <w:marLeft w:val="0"/>
      <w:marRight w:val="0"/>
      <w:marTop w:val="0"/>
      <w:marBottom w:val="0"/>
      <w:divBdr>
        <w:top w:val="none" w:sz="0" w:space="0" w:color="auto"/>
        <w:left w:val="none" w:sz="0" w:space="0" w:color="auto"/>
        <w:bottom w:val="none" w:sz="0" w:space="0" w:color="auto"/>
        <w:right w:val="none" w:sz="0" w:space="0" w:color="auto"/>
      </w:divBdr>
    </w:div>
    <w:div w:id="1605654681">
      <w:bodyDiv w:val="1"/>
      <w:marLeft w:val="0"/>
      <w:marRight w:val="0"/>
      <w:marTop w:val="0"/>
      <w:marBottom w:val="0"/>
      <w:divBdr>
        <w:top w:val="none" w:sz="0" w:space="0" w:color="auto"/>
        <w:left w:val="none" w:sz="0" w:space="0" w:color="auto"/>
        <w:bottom w:val="none" w:sz="0" w:space="0" w:color="auto"/>
        <w:right w:val="none" w:sz="0" w:space="0" w:color="auto"/>
      </w:divBdr>
      <w:divsChild>
        <w:div w:id="1148203511">
          <w:marLeft w:val="0"/>
          <w:marRight w:val="0"/>
          <w:marTop w:val="0"/>
          <w:marBottom w:val="0"/>
          <w:divBdr>
            <w:top w:val="none" w:sz="0" w:space="0" w:color="auto"/>
            <w:left w:val="none" w:sz="0" w:space="0" w:color="auto"/>
            <w:bottom w:val="none" w:sz="0" w:space="0" w:color="auto"/>
            <w:right w:val="none" w:sz="0" w:space="0" w:color="auto"/>
          </w:divBdr>
        </w:div>
      </w:divsChild>
    </w:div>
    <w:div w:id="1606233250">
      <w:bodyDiv w:val="1"/>
      <w:marLeft w:val="0"/>
      <w:marRight w:val="0"/>
      <w:marTop w:val="0"/>
      <w:marBottom w:val="0"/>
      <w:divBdr>
        <w:top w:val="none" w:sz="0" w:space="0" w:color="auto"/>
        <w:left w:val="none" w:sz="0" w:space="0" w:color="auto"/>
        <w:bottom w:val="none" w:sz="0" w:space="0" w:color="auto"/>
        <w:right w:val="none" w:sz="0" w:space="0" w:color="auto"/>
      </w:divBdr>
      <w:divsChild>
        <w:div w:id="246161056">
          <w:marLeft w:val="0"/>
          <w:marRight w:val="0"/>
          <w:marTop w:val="0"/>
          <w:marBottom w:val="0"/>
          <w:divBdr>
            <w:top w:val="none" w:sz="0" w:space="0" w:color="auto"/>
            <w:left w:val="none" w:sz="0" w:space="0" w:color="auto"/>
            <w:bottom w:val="none" w:sz="0" w:space="0" w:color="auto"/>
            <w:right w:val="none" w:sz="0" w:space="0" w:color="auto"/>
          </w:divBdr>
        </w:div>
      </w:divsChild>
    </w:div>
    <w:div w:id="1610354433">
      <w:bodyDiv w:val="1"/>
      <w:marLeft w:val="0"/>
      <w:marRight w:val="0"/>
      <w:marTop w:val="0"/>
      <w:marBottom w:val="0"/>
      <w:divBdr>
        <w:top w:val="none" w:sz="0" w:space="0" w:color="auto"/>
        <w:left w:val="none" w:sz="0" w:space="0" w:color="auto"/>
        <w:bottom w:val="none" w:sz="0" w:space="0" w:color="auto"/>
        <w:right w:val="none" w:sz="0" w:space="0" w:color="auto"/>
      </w:divBdr>
    </w:div>
    <w:div w:id="1610812356">
      <w:bodyDiv w:val="1"/>
      <w:marLeft w:val="0"/>
      <w:marRight w:val="0"/>
      <w:marTop w:val="0"/>
      <w:marBottom w:val="0"/>
      <w:divBdr>
        <w:top w:val="none" w:sz="0" w:space="0" w:color="auto"/>
        <w:left w:val="none" w:sz="0" w:space="0" w:color="auto"/>
        <w:bottom w:val="none" w:sz="0" w:space="0" w:color="auto"/>
        <w:right w:val="none" w:sz="0" w:space="0" w:color="auto"/>
      </w:divBdr>
      <w:divsChild>
        <w:div w:id="617178595">
          <w:marLeft w:val="0"/>
          <w:marRight w:val="0"/>
          <w:marTop w:val="0"/>
          <w:marBottom w:val="0"/>
          <w:divBdr>
            <w:top w:val="none" w:sz="0" w:space="0" w:color="auto"/>
            <w:left w:val="none" w:sz="0" w:space="0" w:color="auto"/>
            <w:bottom w:val="none" w:sz="0" w:space="0" w:color="auto"/>
            <w:right w:val="none" w:sz="0" w:space="0" w:color="auto"/>
          </w:divBdr>
        </w:div>
      </w:divsChild>
    </w:div>
    <w:div w:id="1611819453">
      <w:bodyDiv w:val="1"/>
      <w:marLeft w:val="0"/>
      <w:marRight w:val="0"/>
      <w:marTop w:val="0"/>
      <w:marBottom w:val="0"/>
      <w:divBdr>
        <w:top w:val="none" w:sz="0" w:space="0" w:color="auto"/>
        <w:left w:val="none" w:sz="0" w:space="0" w:color="auto"/>
        <w:bottom w:val="none" w:sz="0" w:space="0" w:color="auto"/>
        <w:right w:val="none" w:sz="0" w:space="0" w:color="auto"/>
      </w:divBdr>
      <w:divsChild>
        <w:div w:id="289479417">
          <w:marLeft w:val="0"/>
          <w:marRight w:val="0"/>
          <w:marTop w:val="0"/>
          <w:marBottom w:val="0"/>
          <w:divBdr>
            <w:top w:val="none" w:sz="0" w:space="0" w:color="auto"/>
            <w:left w:val="none" w:sz="0" w:space="0" w:color="auto"/>
            <w:bottom w:val="none" w:sz="0" w:space="0" w:color="auto"/>
            <w:right w:val="none" w:sz="0" w:space="0" w:color="auto"/>
          </w:divBdr>
        </w:div>
      </w:divsChild>
    </w:div>
    <w:div w:id="1612785564">
      <w:bodyDiv w:val="1"/>
      <w:marLeft w:val="0"/>
      <w:marRight w:val="0"/>
      <w:marTop w:val="0"/>
      <w:marBottom w:val="0"/>
      <w:divBdr>
        <w:top w:val="none" w:sz="0" w:space="0" w:color="auto"/>
        <w:left w:val="none" w:sz="0" w:space="0" w:color="auto"/>
        <w:bottom w:val="none" w:sz="0" w:space="0" w:color="auto"/>
        <w:right w:val="none" w:sz="0" w:space="0" w:color="auto"/>
      </w:divBdr>
      <w:divsChild>
        <w:div w:id="47149310">
          <w:marLeft w:val="0"/>
          <w:marRight w:val="0"/>
          <w:marTop w:val="0"/>
          <w:marBottom w:val="0"/>
          <w:divBdr>
            <w:top w:val="none" w:sz="0" w:space="0" w:color="auto"/>
            <w:left w:val="none" w:sz="0" w:space="0" w:color="auto"/>
            <w:bottom w:val="none" w:sz="0" w:space="0" w:color="auto"/>
            <w:right w:val="none" w:sz="0" w:space="0" w:color="auto"/>
          </w:divBdr>
        </w:div>
      </w:divsChild>
    </w:div>
    <w:div w:id="1614290706">
      <w:bodyDiv w:val="1"/>
      <w:marLeft w:val="0"/>
      <w:marRight w:val="0"/>
      <w:marTop w:val="0"/>
      <w:marBottom w:val="0"/>
      <w:divBdr>
        <w:top w:val="none" w:sz="0" w:space="0" w:color="auto"/>
        <w:left w:val="none" w:sz="0" w:space="0" w:color="auto"/>
        <w:bottom w:val="none" w:sz="0" w:space="0" w:color="auto"/>
        <w:right w:val="none" w:sz="0" w:space="0" w:color="auto"/>
      </w:divBdr>
    </w:div>
    <w:div w:id="1614822123">
      <w:bodyDiv w:val="1"/>
      <w:marLeft w:val="0"/>
      <w:marRight w:val="0"/>
      <w:marTop w:val="0"/>
      <w:marBottom w:val="0"/>
      <w:divBdr>
        <w:top w:val="none" w:sz="0" w:space="0" w:color="auto"/>
        <w:left w:val="none" w:sz="0" w:space="0" w:color="auto"/>
        <w:bottom w:val="none" w:sz="0" w:space="0" w:color="auto"/>
        <w:right w:val="none" w:sz="0" w:space="0" w:color="auto"/>
      </w:divBdr>
      <w:divsChild>
        <w:div w:id="1182353656">
          <w:marLeft w:val="0"/>
          <w:marRight w:val="0"/>
          <w:marTop w:val="0"/>
          <w:marBottom w:val="0"/>
          <w:divBdr>
            <w:top w:val="none" w:sz="0" w:space="0" w:color="auto"/>
            <w:left w:val="none" w:sz="0" w:space="0" w:color="auto"/>
            <w:bottom w:val="none" w:sz="0" w:space="0" w:color="auto"/>
            <w:right w:val="none" w:sz="0" w:space="0" w:color="auto"/>
          </w:divBdr>
        </w:div>
      </w:divsChild>
    </w:div>
    <w:div w:id="1616519471">
      <w:bodyDiv w:val="1"/>
      <w:marLeft w:val="0"/>
      <w:marRight w:val="0"/>
      <w:marTop w:val="0"/>
      <w:marBottom w:val="0"/>
      <w:divBdr>
        <w:top w:val="none" w:sz="0" w:space="0" w:color="auto"/>
        <w:left w:val="none" w:sz="0" w:space="0" w:color="auto"/>
        <w:bottom w:val="none" w:sz="0" w:space="0" w:color="auto"/>
        <w:right w:val="none" w:sz="0" w:space="0" w:color="auto"/>
      </w:divBdr>
      <w:divsChild>
        <w:div w:id="411001562">
          <w:marLeft w:val="0"/>
          <w:marRight w:val="0"/>
          <w:marTop w:val="0"/>
          <w:marBottom w:val="0"/>
          <w:divBdr>
            <w:top w:val="none" w:sz="0" w:space="0" w:color="auto"/>
            <w:left w:val="none" w:sz="0" w:space="0" w:color="auto"/>
            <w:bottom w:val="none" w:sz="0" w:space="0" w:color="auto"/>
            <w:right w:val="none" w:sz="0" w:space="0" w:color="auto"/>
          </w:divBdr>
        </w:div>
      </w:divsChild>
    </w:div>
    <w:div w:id="1618875330">
      <w:bodyDiv w:val="1"/>
      <w:marLeft w:val="0"/>
      <w:marRight w:val="0"/>
      <w:marTop w:val="0"/>
      <w:marBottom w:val="0"/>
      <w:divBdr>
        <w:top w:val="none" w:sz="0" w:space="0" w:color="auto"/>
        <w:left w:val="none" w:sz="0" w:space="0" w:color="auto"/>
        <w:bottom w:val="none" w:sz="0" w:space="0" w:color="auto"/>
        <w:right w:val="none" w:sz="0" w:space="0" w:color="auto"/>
      </w:divBdr>
    </w:div>
    <w:div w:id="1620262022">
      <w:bodyDiv w:val="1"/>
      <w:marLeft w:val="0"/>
      <w:marRight w:val="0"/>
      <w:marTop w:val="0"/>
      <w:marBottom w:val="0"/>
      <w:divBdr>
        <w:top w:val="none" w:sz="0" w:space="0" w:color="auto"/>
        <w:left w:val="none" w:sz="0" w:space="0" w:color="auto"/>
        <w:bottom w:val="none" w:sz="0" w:space="0" w:color="auto"/>
        <w:right w:val="none" w:sz="0" w:space="0" w:color="auto"/>
      </w:divBdr>
      <w:divsChild>
        <w:div w:id="658654272">
          <w:marLeft w:val="0"/>
          <w:marRight w:val="0"/>
          <w:marTop w:val="0"/>
          <w:marBottom w:val="0"/>
          <w:divBdr>
            <w:top w:val="none" w:sz="0" w:space="0" w:color="auto"/>
            <w:left w:val="none" w:sz="0" w:space="0" w:color="auto"/>
            <w:bottom w:val="none" w:sz="0" w:space="0" w:color="auto"/>
            <w:right w:val="none" w:sz="0" w:space="0" w:color="auto"/>
          </w:divBdr>
        </w:div>
      </w:divsChild>
    </w:div>
    <w:div w:id="1622489485">
      <w:bodyDiv w:val="1"/>
      <w:marLeft w:val="0"/>
      <w:marRight w:val="0"/>
      <w:marTop w:val="0"/>
      <w:marBottom w:val="0"/>
      <w:divBdr>
        <w:top w:val="none" w:sz="0" w:space="0" w:color="auto"/>
        <w:left w:val="none" w:sz="0" w:space="0" w:color="auto"/>
        <w:bottom w:val="none" w:sz="0" w:space="0" w:color="auto"/>
        <w:right w:val="none" w:sz="0" w:space="0" w:color="auto"/>
      </w:divBdr>
    </w:div>
    <w:div w:id="1623029916">
      <w:bodyDiv w:val="1"/>
      <w:marLeft w:val="0"/>
      <w:marRight w:val="0"/>
      <w:marTop w:val="0"/>
      <w:marBottom w:val="0"/>
      <w:divBdr>
        <w:top w:val="none" w:sz="0" w:space="0" w:color="auto"/>
        <w:left w:val="none" w:sz="0" w:space="0" w:color="auto"/>
        <w:bottom w:val="none" w:sz="0" w:space="0" w:color="auto"/>
        <w:right w:val="none" w:sz="0" w:space="0" w:color="auto"/>
      </w:divBdr>
    </w:div>
    <w:div w:id="1623346819">
      <w:bodyDiv w:val="1"/>
      <w:marLeft w:val="0"/>
      <w:marRight w:val="0"/>
      <w:marTop w:val="0"/>
      <w:marBottom w:val="0"/>
      <w:divBdr>
        <w:top w:val="none" w:sz="0" w:space="0" w:color="auto"/>
        <w:left w:val="none" w:sz="0" w:space="0" w:color="auto"/>
        <w:bottom w:val="none" w:sz="0" w:space="0" w:color="auto"/>
        <w:right w:val="none" w:sz="0" w:space="0" w:color="auto"/>
      </w:divBdr>
    </w:div>
    <w:div w:id="1624191752">
      <w:bodyDiv w:val="1"/>
      <w:marLeft w:val="0"/>
      <w:marRight w:val="0"/>
      <w:marTop w:val="0"/>
      <w:marBottom w:val="0"/>
      <w:divBdr>
        <w:top w:val="none" w:sz="0" w:space="0" w:color="auto"/>
        <w:left w:val="none" w:sz="0" w:space="0" w:color="auto"/>
        <w:bottom w:val="none" w:sz="0" w:space="0" w:color="auto"/>
        <w:right w:val="none" w:sz="0" w:space="0" w:color="auto"/>
      </w:divBdr>
    </w:div>
    <w:div w:id="1625116614">
      <w:bodyDiv w:val="1"/>
      <w:marLeft w:val="0"/>
      <w:marRight w:val="0"/>
      <w:marTop w:val="0"/>
      <w:marBottom w:val="0"/>
      <w:divBdr>
        <w:top w:val="none" w:sz="0" w:space="0" w:color="auto"/>
        <w:left w:val="none" w:sz="0" w:space="0" w:color="auto"/>
        <w:bottom w:val="none" w:sz="0" w:space="0" w:color="auto"/>
        <w:right w:val="none" w:sz="0" w:space="0" w:color="auto"/>
      </w:divBdr>
      <w:divsChild>
        <w:div w:id="1438015514">
          <w:marLeft w:val="0"/>
          <w:marRight w:val="0"/>
          <w:marTop w:val="0"/>
          <w:marBottom w:val="0"/>
          <w:divBdr>
            <w:top w:val="none" w:sz="0" w:space="0" w:color="auto"/>
            <w:left w:val="none" w:sz="0" w:space="0" w:color="auto"/>
            <w:bottom w:val="none" w:sz="0" w:space="0" w:color="auto"/>
            <w:right w:val="none" w:sz="0" w:space="0" w:color="auto"/>
          </w:divBdr>
        </w:div>
      </w:divsChild>
    </w:div>
    <w:div w:id="1625497370">
      <w:bodyDiv w:val="1"/>
      <w:marLeft w:val="0"/>
      <w:marRight w:val="0"/>
      <w:marTop w:val="0"/>
      <w:marBottom w:val="0"/>
      <w:divBdr>
        <w:top w:val="none" w:sz="0" w:space="0" w:color="auto"/>
        <w:left w:val="none" w:sz="0" w:space="0" w:color="auto"/>
        <w:bottom w:val="none" w:sz="0" w:space="0" w:color="auto"/>
        <w:right w:val="none" w:sz="0" w:space="0" w:color="auto"/>
      </w:divBdr>
      <w:divsChild>
        <w:div w:id="1332417553">
          <w:marLeft w:val="0"/>
          <w:marRight w:val="0"/>
          <w:marTop w:val="0"/>
          <w:marBottom w:val="0"/>
          <w:divBdr>
            <w:top w:val="none" w:sz="0" w:space="0" w:color="auto"/>
            <w:left w:val="none" w:sz="0" w:space="0" w:color="auto"/>
            <w:bottom w:val="none" w:sz="0" w:space="0" w:color="auto"/>
            <w:right w:val="none" w:sz="0" w:space="0" w:color="auto"/>
          </w:divBdr>
          <w:divsChild>
            <w:div w:id="112940190">
              <w:marLeft w:val="0"/>
              <w:marRight w:val="0"/>
              <w:marTop w:val="0"/>
              <w:marBottom w:val="0"/>
              <w:divBdr>
                <w:top w:val="none" w:sz="0" w:space="0" w:color="auto"/>
                <w:left w:val="none" w:sz="0" w:space="0" w:color="auto"/>
                <w:bottom w:val="none" w:sz="0" w:space="0" w:color="auto"/>
                <w:right w:val="none" w:sz="0" w:space="0" w:color="auto"/>
              </w:divBdr>
              <w:divsChild>
                <w:div w:id="1242788255">
                  <w:marLeft w:val="0"/>
                  <w:marRight w:val="0"/>
                  <w:marTop w:val="0"/>
                  <w:marBottom w:val="0"/>
                  <w:divBdr>
                    <w:top w:val="none" w:sz="0" w:space="0" w:color="auto"/>
                    <w:left w:val="none" w:sz="0" w:space="0" w:color="auto"/>
                    <w:bottom w:val="none" w:sz="0" w:space="0" w:color="auto"/>
                    <w:right w:val="none" w:sz="0" w:space="0" w:color="auto"/>
                  </w:divBdr>
                  <w:divsChild>
                    <w:div w:id="575013757">
                      <w:marLeft w:val="0"/>
                      <w:marRight w:val="0"/>
                      <w:marTop w:val="0"/>
                      <w:marBottom w:val="0"/>
                      <w:divBdr>
                        <w:top w:val="none" w:sz="0" w:space="0" w:color="auto"/>
                        <w:left w:val="none" w:sz="0" w:space="0" w:color="auto"/>
                        <w:bottom w:val="none" w:sz="0" w:space="0" w:color="auto"/>
                        <w:right w:val="none" w:sz="0" w:space="0" w:color="auto"/>
                      </w:divBdr>
                      <w:divsChild>
                        <w:div w:id="619723394">
                          <w:marLeft w:val="0"/>
                          <w:marRight w:val="0"/>
                          <w:marTop w:val="0"/>
                          <w:marBottom w:val="0"/>
                          <w:divBdr>
                            <w:top w:val="none" w:sz="0" w:space="0" w:color="auto"/>
                            <w:left w:val="none" w:sz="0" w:space="0" w:color="auto"/>
                            <w:bottom w:val="none" w:sz="0" w:space="0" w:color="auto"/>
                            <w:right w:val="none" w:sz="0" w:space="0" w:color="auto"/>
                          </w:divBdr>
                          <w:divsChild>
                            <w:div w:id="1305696153">
                              <w:marLeft w:val="0"/>
                              <w:marRight w:val="0"/>
                              <w:marTop w:val="0"/>
                              <w:marBottom w:val="0"/>
                              <w:divBdr>
                                <w:top w:val="none" w:sz="0" w:space="0" w:color="auto"/>
                                <w:left w:val="none" w:sz="0" w:space="0" w:color="auto"/>
                                <w:bottom w:val="none" w:sz="0" w:space="0" w:color="auto"/>
                                <w:right w:val="none" w:sz="0" w:space="0" w:color="auto"/>
                              </w:divBdr>
                              <w:divsChild>
                                <w:div w:id="2472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8822">
                          <w:marLeft w:val="0"/>
                          <w:marRight w:val="0"/>
                          <w:marTop w:val="0"/>
                          <w:marBottom w:val="0"/>
                          <w:divBdr>
                            <w:top w:val="none" w:sz="0" w:space="0" w:color="auto"/>
                            <w:left w:val="none" w:sz="0" w:space="0" w:color="auto"/>
                            <w:bottom w:val="none" w:sz="0" w:space="0" w:color="auto"/>
                            <w:right w:val="none" w:sz="0" w:space="0" w:color="auto"/>
                          </w:divBdr>
                          <w:divsChild>
                            <w:div w:id="1734157754">
                              <w:marLeft w:val="0"/>
                              <w:marRight w:val="0"/>
                              <w:marTop w:val="0"/>
                              <w:marBottom w:val="0"/>
                              <w:divBdr>
                                <w:top w:val="none" w:sz="0" w:space="0" w:color="auto"/>
                                <w:left w:val="none" w:sz="0" w:space="0" w:color="auto"/>
                                <w:bottom w:val="none" w:sz="0" w:space="0" w:color="auto"/>
                                <w:right w:val="none" w:sz="0" w:space="0" w:color="auto"/>
                              </w:divBdr>
                              <w:divsChild>
                                <w:div w:id="1646928297">
                                  <w:marLeft w:val="0"/>
                                  <w:marRight w:val="0"/>
                                  <w:marTop w:val="0"/>
                                  <w:marBottom w:val="0"/>
                                  <w:divBdr>
                                    <w:top w:val="none" w:sz="0" w:space="0" w:color="auto"/>
                                    <w:left w:val="none" w:sz="0" w:space="0" w:color="auto"/>
                                    <w:bottom w:val="none" w:sz="0" w:space="0" w:color="auto"/>
                                    <w:right w:val="none" w:sz="0" w:space="0" w:color="auto"/>
                                  </w:divBdr>
                                  <w:divsChild>
                                    <w:div w:id="3101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655503">
      <w:bodyDiv w:val="1"/>
      <w:marLeft w:val="0"/>
      <w:marRight w:val="0"/>
      <w:marTop w:val="0"/>
      <w:marBottom w:val="0"/>
      <w:divBdr>
        <w:top w:val="none" w:sz="0" w:space="0" w:color="auto"/>
        <w:left w:val="none" w:sz="0" w:space="0" w:color="auto"/>
        <w:bottom w:val="none" w:sz="0" w:space="0" w:color="auto"/>
        <w:right w:val="none" w:sz="0" w:space="0" w:color="auto"/>
      </w:divBdr>
      <w:divsChild>
        <w:div w:id="303775764">
          <w:marLeft w:val="547"/>
          <w:marRight w:val="0"/>
          <w:marTop w:val="0"/>
          <w:marBottom w:val="0"/>
          <w:divBdr>
            <w:top w:val="none" w:sz="0" w:space="0" w:color="auto"/>
            <w:left w:val="none" w:sz="0" w:space="0" w:color="auto"/>
            <w:bottom w:val="none" w:sz="0" w:space="0" w:color="auto"/>
            <w:right w:val="none" w:sz="0" w:space="0" w:color="auto"/>
          </w:divBdr>
        </w:div>
        <w:div w:id="487407409">
          <w:marLeft w:val="547"/>
          <w:marRight w:val="0"/>
          <w:marTop w:val="0"/>
          <w:marBottom w:val="0"/>
          <w:divBdr>
            <w:top w:val="none" w:sz="0" w:space="0" w:color="auto"/>
            <w:left w:val="none" w:sz="0" w:space="0" w:color="auto"/>
            <w:bottom w:val="none" w:sz="0" w:space="0" w:color="auto"/>
            <w:right w:val="none" w:sz="0" w:space="0" w:color="auto"/>
          </w:divBdr>
        </w:div>
        <w:div w:id="651983075">
          <w:marLeft w:val="547"/>
          <w:marRight w:val="0"/>
          <w:marTop w:val="0"/>
          <w:marBottom w:val="0"/>
          <w:divBdr>
            <w:top w:val="none" w:sz="0" w:space="0" w:color="auto"/>
            <w:left w:val="none" w:sz="0" w:space="0" w:color="auto"/>
            <w:bottom w:val="none" w:sz="0" w:space="0" w:color="auto"/>
            <w:right w:val="none" w:sz="0" w:space="0" w:color="auto"/>
          </w:divBdr>
        </w:div>
        <w:div w:id="673341658">
          <w:marLeft w:val="547"/>
          <w:marRight w:val="0"/>
          <w:marTop w:val="0"/>
          <w:marBottom w:val="0"/>
          <w:divBdr>
            <w:top w:val="none" w:sz="0" w:space="0" w:color="auto"/>
            <w:left w:val="none" w:sz="0" w:space="0" w:color="auto"/>
            <w:bottom w:val="none" w:sz="0" w:space="0" w:color="auto"/>
            <w:right w:val="none" w:sz="0" w:space="0" w:color="auto"/>
          </w:divBdr>
        </w:div>
        <w:div w:id="832524218">
          <w:marLeft w:val="547"/>
          <w:marRight w:val="0"/>
          <w:marTop w:val="0"/>
          <w:marBottom w:val="0"/>
          <w:divBdr>
            <w:top w:val="none" w:sz="0" w:space="0" w:color="auto"/>
            <w:left w:val="none" w:sz="0" w:space="0" w:color="auto"/>
            <w:bottom w:val="none" w:sz="0" w:space="0" w:color="auto"/>
            <w:right w:val="none" w:sz="0" w:space="0" w:color="auto"/>
          </w:divBdr>
        </w:div>
        <w:div w:id="857617655">
          <w:marLeft w:val="547"/>
          <w:marRight w:val="0"/>
          <w:marTop w:val="0"/>
          <w:marBottom w:val="0"/>
          <w:divBdr>
            <w:top w:val="none" w:sz="0" w:space="0" w:color="auto"/>
            <w:left w:val="none" w:sz="0" w:space="0" w:color="auto"/>
            <w:bottom w:val="none" w:sz="0" w:space="0" w:color="auto"/>
            <w:right w:val="none" w:sz="0" w:space="0" w:color="auto"/>
          </w:divBdr>
        </w:div>
        <w:div w:id="1328174898">
          <w:marLeft w:val="547"/>
          <w:marRight w:val="0"/>
          <w:marTop w:val="0"/>
          <w:marBottom w:val="0"/>
          <w:divBdr>
            <w:top w:val="none" w:sz="0" w:space="0" w:color="auto"/>
            <w:left w:val="none" w:sz="0" w:space="0" w:color="auto"/>
            <w:bottom w:val="none" w:sz="0" w:space="0" w:color="auto"/>
            <w:right w:val="none" w:sz="0" w:space="0" w:color="auto"/>
          </w:divBdr>
        </w:div>
        <w:div w:id="1501234038">
          <w:marLeft w:val="547"/>
          <w:marRight w:val="0"/>
          <w:marTop w:val="0"/>
          <w:marBottom w:val="0"/>
          <w:divBdr>
            <w:top w:val="none" w:sz="0" w:space="0" w:color="auto"/>
            <w:left w:val="none" w:sz="0" w:space="0" w:color="auto"/>
            <w:bottom w:val="none" w:sz="0" w:space="0" w:color="auto"/>
            <w:right w:val="none" w:sz="0" w:space="0" w:color="auto"/>
          </w:divBdr>
        </w:div>
        <w:div w:id="1585409943">
          <w:marLeft w:val="547"/>
          <w:marRight w:val="0"/>
          <w:marTop w:val="0"/>
          <w:marBottom w:val="0"/>
          <w:divBdr>
            <w:top w:val="none" w:sz="0" w:space="0" w:color="auto"/>
            <w:left w:val="none" w:sz="0" w:space="0" w:color="auto"/>
            <w:bottom w:val="none" w:sz="0" w:space="0" w:color="auto"/>
            <w:right w:val="none" w:sz="0" w:space="0" w:color="auto"/>
          </w:divBdr>
        </w:div>
        <w:div w:id="1700886744">
          <w:marLeft w:val="547"/>
          <w:marRight w:val="0"/>
          <w:marTop w:val="0"/>
          <w:marBottom w:val="0"/>
          <w:divBdr>
            <w:top w:val="none" w:sz="0" w:space="0" w:color="auto"/>
            <w:left w:val="none" w:sz="0" w:space="0" w:color="auto"/>
            <w:bottom w:val="none" w:sz="0" w:space="0" w:color="auto"/>
            <w:right w:val="none" w:sz="0" w:space="0" w:color="auto"/>
          </w:divBdr>
        </w:div>
        <w:div w:id="1754473895">
          <w:marLeft w:val="547"/>
          <w:marRight w:val="0"/>
          <w:marTop w:val="0"/>
          <w:marBottom w:val="0"/>
          <w:divBdr>
            <w:top w:val="none" w:sz="0" w:space="0" w:color="auto"/>
            <w:left w:val="none" w:sz="0" w:space="0" w:color="auto"/>
            <w:bottom w:val="none" w:sz="0" w:space="0" w:color="auto"/>
            <w:right w:val="none" w:sz="0" w:space="0" w:color="auto"/>
          </w:divBdr>
        </w:div>
        <w:div w:id="2129809559">
          <w:marLeft w:val="547"/>
          <w:marRight w:val="0"/>
          <w:marTop w:val="0"/>
          <w:marBottom w:val="0"/>
          <w:divBdr>
            <w:top w:val="none" w:sz="0" w:space="0" w:color="auto"/>
            <w:left w:val="none" w:sz="0" w:space="0" w:color="auto"/>
            <w:bottom w:val="none" w:sz="0" w:space="0" w:color="auto"/>
            <w:right w:val="none" w:sz="0" w:space="0" w:color="auto"/>
          </w:divBdr>
        </w:div>
      </w:divsChild>
    </w:div>
    <w:div w:id="1629361348">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9">
          <w:marLeft w:val="0"/>
          <w:marRight w:val="0"/>
          <w:marTop w:val="0"/>
          <w:marBottom w:val="0"/>
          <w:divBdr>
            <w:top w:val="none" w:sz="0" w:space="0" w:color="auto"/>
            <w:left w:val="none" w:sz="0" w:space="0" w:color="auto"/>
            <w:bottom w:val="none" w:sz="0" w:space="0" w:color="auto"/>
            <w:right w:val="none" w:sz="0" w:space="0" w:color="auto"/>
          </w:divBdr>
        </w:div>
      </w:divsChild>
    </w:div>
    <w:div w:id="1630472143">
      <w:bodyDiv w:val="1"/>
      <w:marLeft w:val="0"/>
      <w:marRight w:val="0"/>
      <w:marTop w:val="0"/>
      <w:marBottom w:val="0"/>
      <w:divBdr>
        <w:top w:val="none" w:sz="0" w:space="0" w:color="auto"/>
        <w:left w:val="none" w:sz="0" w:space="0" w:color="auto"/>
        <w:bottom w:val="none" w:sz="0" w:space="0" w:color="auto"/>
        <w:right w:val="none" w:sz="0" w:space="0" w:color="auto"/>
      </w:divBdr>
      <w:divsChild>
        <w:div w:id="156381096">
          <w:marLeft w:val="0"/>
          <w:marRight w:val="0"/>
          <w:marTop w:val="0"/>
          <w:marBottom w:val="0"/>
          <w:divBdr>
            <w:top w:val="none" w:sz="0" w:space="0" w:color="auto"/>
            <w:left w:val="none" w:sz="0" w:space="0" w:color="auto"/>
            <w:bottom w:val="none" w:sz="0" w:space="0" w:color="auto"/>
            <w:right w:val="none" w:sz="0" w:space="0" w:color="auto"/>
          </w:divBdr>
        </w:div>
      </w:divsChild>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30628191">
      <w:bodyDiv w:val="1"/>
      <w:marLeft w:val="0"/>
      <w:marRight w:val="0"/>
      <w:marTop w:val="0"/>
      <w:marBottom w:val="0"/>
      <w:divBdr>
        <w:top w:val="none" w:sz="0" w:space="0" w:color="auto"/>
        <w:left w:val="none" w:sz="0" w:space="0" w:color="auto"/>
        <w:bottom w:val="none" w:sz="0" w:space="0" w:color="auto"/>
        <w:right w:val="none" w:sz="0" w:space="0" w:color="auto"/>
      </w:divBdr>
    </w:div>
    <w:div w:id="1632201336">
      <w:bodyDiv w:val="1"/>
      <w:marLeft w:val="0"/>
      <w:marRight w:val="0"/>
      <w:marTop w:val="0"/>
      <w:marBottom w:val="0"/>
      <w:divBdr>
        <w:top w:val="none" w:sz="0" w:space="0" w:color="auto"/>
        <w:left w:val="none" w:sz="0" w:space="0" w:color="auto"/>
        <w:bottom w:val="none" w:sz="0" w:space="0" w:color="auto"/>
        <w:right w:val="none" w:sz="0" w:space="0" w:color="auto"/>
      </w:divBdr>
    </w:div>
    <w:div w:id="1633244394">
      <w:bodyDiv w:val="1"/>
      <w:marLeft w:val="0"/>
      <w:marRight w:val="0"/>
      <w:marTop w:val="0"/>
      <w:marBottom w:val="0"/>
      <w:divBdr>
        <w:top w:val="none" w:sz="0" w:space="0" w:color="auto"/>
        <w:left w:val="none" w:sz="0" w:space="0" w:color="auto"/>
        <w:bottom w:val="none" w:sz="0" w:space="0" w:color="auto"/>
        <w:right w:val="none" w:sz="0" w:space="0" w:color="auto"/>
      </w:divBdr>
    </w:div>
    <w:div w:id="1633514382">
      <w:bodyDiv w:val="1"/>
      <w:marLeft w:val="0"/>
      <w:marRight w:val="0"/>
      <w:marTop w:val="0"/>
      <w:marBottom w:val="0"/>
      <w:divBdr>
        <w:top w:val="none" w:sz="0" w:space="0" w:color="auto"/>
        <w:left w:val="none" w:sz="0" w:space="0" w:color="auto"/>
        <w:bottom w:val="none" w:sz="0" w:space="0" w:color="auto"/>
        <w:right w:val="none" w:sz="0" w:space="0" w:color="auto"/>
      </w:divBdr>
      <w:divsChild>
        <w:div w:id="343557434">
          <w:marLeft w:val="0"/>
          <w:marRight w:val="0"/>
          <w:marTop w:val="0"/>
          <w:marBottom w:val="0"/>
          <w:divBdr>
            <w:top w:val="none" w:sz="0" w:space="0" w:color="auto"/>
            <w:left w:val="none" w:sz="0" w:space="0" w:color="auto"/>
            <w:bottom w:val="none" w:sz="0" w:space="0" w:color="auto"/>
            <w:right w:val="none" w:sz="0" w:space="0" w:color="auto"/>
          </w:divBdr>
        </w:div>
      </w:divsChild>
    </w:div>
    <w:div w:id="1635137272">
      <w:bodyDiv w:val="1"/>
      <w:marLeft w:val="0"/>
      <w:marRight w:val="0"/>
      <w:marTop w:val="0"/>
      <w:marBottom w:val="0"/>
      <w:divBdr>
        <w:top w:val="none" w:sz="0" w:space="0" w:color="auto"/>
        <w:left w:val="none" w:sz="0" w:space="0" w:color="auto"/>
        <w:bottom w:val="none" w:sz="0" w:space="0" w:color="auto"/>
        <w:right w:val="none" w:sz="0" w:space="0" w:color="auto"/>
      </w:divBdr>
    </w:div>
    <w:div w:id="1636788716">
      <w:bodyDiv w:val="1"/>
      <w:marLeft w:val="0"/>
      <w:marRight w:val="0"/>
      <w:marTop w:val="0"/>
      <w:marBottom w:val="0"/>
      <w:divBdr>
        <w:top w:val="none" w:sz="0" w:space="0" w:color="auto"/>
        <w:left w:val="none" w:sz="0" w:space="0" w:color="auto"/>
        <w:bottom w:val="none" w:sz="0" w:space="0" w:color="auto"/>
        <w:right w:val="none" w:sz="0" w:space="0" w:color="auto"/>
      </w:divBdr>
    </w:div>
    <w:div w:id="1637224762">
      <w:bodyDiv w:val="1"/>
      <w:marLeft w:val="0"/>
      <w:marRight w:val="0"/>
      <w:marTop w:val="0"/>
      <w:marBottom w:val="0"/>
      <w:divBdr>
        <w:top w:val="none" w:sz="0" w:space="0" w:color="auto"/>
        <w:left w:val="none" w:sz="0" w:space="0" w:color="auto"/>
        <w:bottom w:val="none" w:sz="0" w:space="0" w:color="auto"/>
        <w:right w:val="none" w:sz="0" w:space="0" w:color="auto"/>
      </w:divBdr>
    </w:div>
    <w:div w:id="1637837665">
      <w:bodyDiv w:val="1"/>
      <w:marLeft w:val="0"/>
      <w:marRight w:val="0"/>
      <w:marTop w:val="0"/>
      <w:marBottom w:val="0"/>
      <w:divBdr>
        <w:top w:val="none" w:sz="0" w:space="0" w:color="auto"/>
        <w:left w:val="none" w:sz="0" w:space="0" w:color="auto"/>
        <w:bottom w:val="none" w:sz="0" w:space="0" w:color="auto"/>
        <w:right w:val="none" w:sz="0" w:space="0" w:color="auto"/>
      </w:divBdr>
      <w:divsChild>
        <w:div w:id="868571371">
          <w:marLeft w:val="0"/>
          <w:marRight w:val="0"/>
          <w:marTop w:val="0"/>
          <w:marBottom w:val="0"/>
          <w:divBdr>
            <w:top w:val="none" w:sz="0" w:space="0" w:color="auto"/>
            <w:left w:val="none" w:sz="0" w:space="0" w:color="auto"/>
            <w:bottom w:val="none" w:sz="0" w:space="0" w:color="auto"/>
            <w:right w:val="none" w:sz="0" w:space="0" w:color="auto"/>
          </w:divBdr>
          <w:divsChild>
            <w:div w:id="1337146253">
              <w:marLeft w:val="0"/>
              <w:marRight w:val="0"/>
              <w:marTop w:val="0"/>
              <w:marBottom w:val="0"/>
              <w:divBdr>
                <w:top w:val="none" w:sz="0" w:space="0" w:color="auto"/>
                <w:left w:val="none" w:sz="0" w:space="0" w:color="auto"/>
                <w:bottom w:val="none" w:sz="0" w:space="0" w:color="auto"/>
                <w:right w:val="none" w:sz="0" w:space="0" w:color="auto"/>
              </w:divBdr>
              <w:divsChild>
                <w:div w:id="577323842">
                  <w:marLeft w:val="0"/>
                  <w:marRight w:val="0"/>
                  <w:marTop w:val="0"/>
                  <w:marBottom w:val="0"/>
                  <w:divBdr>
                    <w:top w:val="none" w:sz="0" w:space="0" w:color="auto"/>
                    <w:left w:val="none" w:sz="0" w:space="0" w:color="auto"/>
                    <w:bottom w:val="none" w:sz="0" w:space="0" w:color="auto"/>
                    <w:right w:val="none" w:sz="0" w:space="0" w:color="auto"/>
                  </w:divBdr>
                  <w:divsChild>
                    <w:div w:id="703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5041">
          <w:marLeft w:val="0"/>
          <w:marRight w:val="0"/>
          <w:marTop w:val="0"/>
          <w:marBottom w:val="0"/>
          <w:divBdr>
            <w:top w:val="none" w:sz="0" w:space="0" w:color="auto"/>
            <w:left w:val="none" w:sz="0" w:space="0" w:color="auto"/>
            <w:bottom w:val="none" w:sz="0" w:space="0" w:color="auto"/>
            <w:right w:val="none" w:sz="0" w:space="0" w:color="auto"/>
          </w:divBdr>
          <w:divsChild>
            <w:div w:id="307444872">
              <w:marLeft w:val="0"/>
              <w:marRight w:val="0"/>
              <w:marTop w:val="0"/>
              <w:marBottom w:val="0"/>
              <w:divBdr>
                <w:top w:val="none" w:sz="0" w:space="0" w:color="auto"/>
                <w:left w:val="none" w:sz="0" w:space="0" w:color="auto"/>
                <w:bottom w:val="none" w:sz="0" w:space="0" w:color="auto"/>
                <w:right w:val="none" w:sz="0" w:space="0" w:color="auto"/>
              </w:divBdr>
              <w:divsChild>
                <w:div w:id="1761560435">
                  <w:marLeft w:val="0"/>
                  <w:marRight w:val="0"/>
                  <w:marTop w:val="0"/>
                  <w:marBottom w:val="0"/>
                  <w:divBdr>
                    <w:top w:val="none" w:sz="0" w:space="0" w:color="auto"/>
                    <w:left w:val="none" w:sz="0" w:space="0" w:color="auto"/>
                    <w:bottom w:val="none" w:sz="0" w:space="0" w:color="auto"/>
                    <w:right w:val="none" w:sz="0" w:space="0" w:color="auto"/>
                  </w:divBdr>
                  <w:divsChild>
                    <w:div w:id="17673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57145">
      <w:bodyDiv w:val="1"/>
      <w:marLeft w:val="0"/>
      <w:marRight w:val="0"/>
      <w:marTop w:val="0"/>
      <w:marBottom w:val="0"/>
      <w:divBdr>
        <w:top w:val="none" w:sz="0" w:space="0" w:color="auto"/>
        <w:left w:val="none" w:sz="0" w:space="0" w:color="auto"/>
        <w:bottom w:val="none" w:sz="0" w:space="0" w:color="auto"/>
        <w:right w:val="none" w:sz="0" w:space="0" w:color="auto"/>
      </w:divBdr>
      <w:divsChild>
        <w:div w:id="33426238">
          <w:marLeft w:val="0"/>
          <w:marRight w:val="0"/>
          <w:marTop w:val="0"/>
          <w:marBottom w:val="0"/>
          <w:divBdr>
            <w:top w:val="none" w:sz="0" w:space="0" w:color="auto"/>
            <w:left w:val="none" w:sz="0" w:space="0" w:color="auto"/>
            <w:bottom w:val="none" w:sz="0" w:space="0" w:color="auto"/>
            <w:right w:val="none" w:sz="0" w:space="0" w:color="auto"/>
          </w:divBdr>
          <w:divsChild>
            <w:div w:id="1661302008">
              <w:marLeft w:val="0"/>
              <w:marRight w:val="0"/>
              <w:marTop w:val="0"/>
              <w:marBottom w:val="0"/>
              <w:divBdr>
                <w:top w:val="none" w:sz="0" w:space="0" w:color="auto"/>
                <w:left w:val="none" w:sz="0" w:space="0" w:color="auto"/>
                <w:bottom w:val="none" w:sz="0" w:space="0" w:color="auto"/>
                <w:right w:val="none" w:sz="0" w:space="0" w:color="auto"/>
              </w:divBdr>
              <w:divsChild>
                <w:div w:id="2055885462">
                  <w:marLeft w:val="0"/>
                  <w:marRight w:val="0"/>
                  <w:marTop w:val="0"/>
                  <w:marBottom w:val="0"/>
                  <w:divBdr>
                    <w:top w:val="none" w:sz="0" w:space="0" w:color="auto"/>
                    <w:left w:val="none" w:sz="0" w:space="0" w:color="auto"/>
                    <w:bottom w:val="none" w:sz="0" w:space="0" w:color="auto"/>
                    <w:right w:val="none" w:sz="0" w:space="0" w:color="auto"/>
                  </w:divBdr>
                  <w:divsChild>
                    <w:div w:id="1964340592">
                      <w:marLeft w:val="0"/>
                      <w:marRight w:val="0"/>
                      <w:marTop w:val="0"/>
                      <w:marBottom w:val="0"/>
                      <w:divBdr>
                        <w:top w:val="none" w:sz="0" w:space="0" w:color="auto"/>
                        <w:left w:val="none" w:sz="0" w:space="0" w:color="auto"/>
                        <w:bottom w:val="none" w:sz="0" w:space="0" w:color="auto"/>
                        <w:right w:val="none" w:sz="0" w:space="0" w:color="auto"/>
                      </w:divBdr>
                      <w:divsChild>
                        <w:div w:id="508914840">
                          <w:marLeft w:val="0"/>
                          <w:marRight w:val="0"/>
                          <w:marTop w:val="0"/>
                          <w:marBottom w:val="0"/>
                          <w:divBdr>
                            <w:top w:val="none" w:sz="0" w:space="0" w:color="auto"/>
                            <w:left w:val="none" w:sz="0" w:space="0" w:color="auto"/>
                            <w:bottom w:val="none" w:sz="0" w:space="0" w:color="auto"/>
                            <w:right w:val="none" w:sz="0" w:space="0" w:color="auto"/>
                          </w:divBdr>
                          <w:divsChild>
                            <w:div w:id="1736076673">
                              <w:marLeft w:val="0"/>
                              <w:marRight w:val="0"/>
                              <w:marTop w:val="0"/>
                              <w:marBottom w:val="0"/>
                              <w:divBdr>
                                <w:top w:val="none" w:sz="0" w:space="0" w:color="auto"/>
                                <w:left w:val="none" w:sz="0" w:space="0" w:color="auto"/>
                                <w:bottom w:val="none" w:sz="0" w:space="0" w:color="auto"/>
                                <w:right w:val="none" w:sz="0" w:space="0" w:color="auto"/>
                              </w:divBdr>
                              <w:divsChild>
                                <w:div w:id="1306855948">
                                  <w:marLeft w:val="0"/>
                                  <w:marRight w:val="0"/>
                                  <w:marTop w:val="0"/>
                                  <w:marBottom w:val="0"/>
                                  <w:divBdr>
                                    <w:top w:val="none" w:sz="0" w:space="0" w:color="auto"/>
                                    <w:left w:val="none" w:sz="0" w:space="0" w:color="auto"/>
                                    <w:bottom w:val="none" w:sz="0" w:space="0" w:color="auto"/>
                                    <w:right w:val="none" w:sz="0" w:space="0" w:color="auto"/>
                                  </w:divBdr>
                                  <w:divsChild>
                                    <w:div w:id="12782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47848">
                          <w:marLeft w:val="0"/>
                          <w:marRight w:val="0"/>
                          <w:marTop w:val="0"/>
                          <w:marBottom w:val="0"/>
                          <w:divBdr>
                            <w:top w:val="none" w:sz="0" w:space="0" w:color="auto"/>
                            <w:left w:val="none" w:sz="0" w:space="0" w:color="auto"/>
                            <w:bottom w:val="none" w:sz="0" w:space="0" w:color="auto"/>
                            <w:right w:val="none" w:sz="0" w:space="0" w:color="auto"/>
                          </w:divBdr>
                          <w:divsChild>
                            <w:div w:id="1311331145">
                              <w:marLeft w:val="0"/>
                              <w:marRight w:val="0"/>
                              <w:marTop w:val="0"/>
                              <w:marBottom w:val="0"/>
                              <w:divBdr>
                                <w:top w:val="none" w:sz="0" w:space="0" w:color="auto"/>
                                <w:left w:val="none" w:sz="0" w:space="0" w:color="auto"/>
                                <w:bottom w:val="none" w:sz="0" w:space="0" w:color="auto"/>
                                <w:right w:val="none" w:sz="0" w:space="0" w:color="auto"/>
                              </w:divBdr>
                              <w:divsChild>
                                <w:div w:id="6726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610690">
      <w:bodyDiv w:val="1"/>
      <w:marLeft w:val="0"/>
      <w:marRight w:val="0"/>
      <w:marTop w:val="0"/>
      <w:marBottom w:val="0"/>
      <w:divBdr>
        <w:top w:val="none" w:sz="0" w:space="0" w:color="auto"/>
        <w:left w:val="none" w:sz="0" w:space="0" w:color="auto"/>
        <w:bottom w:val="none" w:sz="0" w:space="0" w:color="auto"/>
        <w:right w:val="none" w:sz="0" w:space="0" w:color="auto"/>
      </w:divBdr>
    </w:div>
    <w:div w:id="1640651451">
      <w:bodyDiv w:val="1"/>
      <w:marLeft w:val="0"/>
      <w:marRight w:val="0"/>
      <w:marTop w:val="0"/>
      <w:marBottom w:val="0"/>
      <w:divBdr>
        <w:top w:val="none" w:sz="0" w:space="0" w:color="auto"/>
        <w:left w:val="none" w:sz="0" w:space="0" w:color="auto"/>
        <w:bottom w:val="none" w:sz="0" w:space="0" w:color="auto"/>
        <w:right w:val="none" w:sz="0" w:space="0" w:color="auto"/>
      </w:divBdr>
      <w:divsChild>
        <w:div w:id="234708013">
          <w:marLeft w:val="547"/>
          <w:marRight w:val="0"/>
          <w:marTop w:val="0"/>
          <w:marBottom w:val="0"/>
          <w:divBdr>
            <w:top w:val="none" w:sz="0" w:space="0" w:color="auto"/>
            <w:left w:val="none" w:sz="0" w:space="0" w:color="auto"/>
            <w:bottom w:val="none" w:sz="0" w:space="0" w:color="auto"/>
            <w:right w:val="none" w:sz="0" w:space="0" w:color="auto"/>
          </w:divBdr>
        </w:div>
        <w:div w:id="359164612">
          <w:marLeft w:val="547"/>
          <w:marRight w:val="0"/>
          <w:marTop w:val="0"/>
          <w:marBottom w:val="0"/>
          <w:divBdr>
            <w:top w:val="none" w:sz="0" w:space="0" w:color="auto"/>
            <w:left w:val="none" w:sz="0" w:space="0" w:color="auto"/>
            <w:bottom w:val="none" w:sz="0" w:space="0" w:color="auto"/>
            <w:right w:val="none" w:sz="0" w:space="0" w:color="auto"/>
          </w:divBdr>
        </w:div>
        <w:div w:id="1081755299">
          <w:marLeft w:val="547"/>
          <w:marRight w:val="0"/>
          <w:marTop w:val="0"/>
          <w:marBottom w:val="0"/>
          <w:divBdr>
            <w:top w:val="none" w:sz="0" w:space="0" w:color="auto"/>
            <w:left w:val="none" w:sz="0" w:space="0" w:color="auto"/>
            <w:bottom w:val="none" w:sz="0" w:space="0" w:color="auto"/>
            <w:right w:val="none" w:sz="0" w:space="0" w:color="auto"/>
          </w:divBdr>
        </w:div>
        <w:div w:id="1090277626">
          <w:marLeft w:val="547"/>
          <w:marRight w:val="0"/>
          <w:marTop w:val="0"/>
          <w:marBottom w:val="0"/>
          <w:divBdr>
            <w:top w:val="none" w:sz="0" w:space="0" w:color="auto"/>
            <w:left w:val="none" w:sz="0" w:space="0" w:color="auto"/>
            <w:bottom w:val="none" w:sz="0" w:space="0" w:color="auto"/>
            <w:right w:val="none" w:sz="0" w:space="0" w:color="auto"/>
          </w:divBdr>
        </w:div>
        <w:div w:id="1140345889">
          <w:marLeft w:val="547"/>
          <w:marRight w:val="0"/>
          <w:marTop w:val="0"/>
          <w:marBottom w:val="0"/>
          <w:divBdr>
            <w:top w:val="none" w:sz="0" w:space="0" w:color="auto"/>
            <w:left w:val="none" w:sz="0" w:space="0" w:color="auto"/>
            <w:bottom w:val="none" w:sz="0" w:space="0" w:color="auto"/>
            <w:right w:val="none" w:sz="0" w:space="0" w:color="auto"/>
          </w:divBdr>
        </w:div>
        <w:div w:id="1213152349">
          <w:marLeft w:val="547"/>
          <w:marRight w:val="0"/>
          <w:marTop w:val="0"/>
          <w:marBottom w:val="0"/>
          <w:divBdr>
            <w:top w:val="none" w:sz="0" w:space="0" w:color="auto"/>
            <w:left w:val="none" w:sz="0" w:space="0" w:color="auto"/>
            <w:bottom w:val="none" w:sz="0" w:space="0" w:color="auto"/>
            <w:right w:val="none" w:sz="0" w:space="0" w:color="auto"/>
          </w:divBdr>
        </w:div>
        <w:div w:id="1344279117">
          <w:marLeft w:val="547"/>
          <w:marRight w:val="0"/>
          <w:marTop w:val="0"/>
          <w:marBottom w:val="0"/>
          <w:divBdr>
            <w:top w:val="none" w:sz="0" w:space="0" w:color="auto"/>
            <w:left w:val="none" w:sz="0" w:space="0" w:color="auto"/>
            <w:bottom w:val="none" w:sz="0" w:space="0" w:color="auto"/>
            <w:right w:val="none" w:sz="0" w:space="0" w:color="auto"/>
          </w:divBdr>
        </w:div>
        <w:div w:id="1525703456">
          <w:marLeft w:val="547"/>
          <w:marRight w:val="0"/>
          <w:marTop w:val="0"/>
          <w:marBottom w:val="0"/>
          <w:divBdr>
            <w:top w:val="none" w:sz="0" w:space="0" w:color="auto"/>
            <w:left w:val="none" w:sz="0" w:space="0" w:color="auto"/>
            <w:bottom w:val="none" w:sz="0" w:space="0" w:color="auto"/>
            <w:right w:val="none" w:sz="0" w:space="0" w:color="auto"/>
          </w:divBdr>
        </w:div>
        <w:div w:id="1566141725">
          <w:marLeft w:val="547"/>
          <w:marRight w:val="0"/>
          <w:marTop w:val="0"/>
          <w:marBottom w:val="0"/>
          <w:divBdr>
            <w:top w:val="none" w:sz="0" w:space="0" w:color="auto"/>
            <w:left w:val="none" w:sz="0" w:space="0" w:color="auto"/>
            <w:bottom w:val="none" w:sz="0" w:space="0" w:color="auto"/>
            <w:right w:val="none" w:sz="0" w:space="0" w:color="auto"/>
          </w:divBdr>
        </w:div>
        <w:div w:id="1607881171">
          <w:marLeft w:val="547"/>
          <w:marRight w:val="0"/>
          <w:marTop w:val="0"/>
          <w:marBottom w:val="0"/>
          <w:divBdr>
            <w:top w:val="none" w:sz="0" w:space="0" w:color="auto"/>
            <w:left w:val="none" w:sz="0" w:space="0" w:color="auto"/>
            <w:bottom w:val="none" w:sz="0" w:space="0" w:color="auto"/>
            <w:right w:val="none" w:sz="0" w:space="0" w:color="auto"/>
          </w:divBdr>
        </w:div>
        <w:div w:id="1634167628">
          <w:marLeft w:val="547"/>
          <w:marRight w:val="0"/>
          <w:marTop w:val="0"/>
          <w:marBottom w:val="0"/>
          <w:divBdr>
            <w:top w:val="none" w:sz="0" w:space="0" w:color="auto"/>
            <w:left w:val="none" w:sz="0" w:space="0" w:color="auto"/>
            <w:bottom w:val="none" w:sz="0" w:space="0" w:color="auto"/>
            <w:right w:val="none" w:sz="0" w:space="0" w:color="auto"/>
          </w:divBdr>
        </w:div>
        <w:div w:id="1801537229">
          <w:marLeft w:val="547"/>
          <w:marRight w:val="0"/>
          <w:marTop w:val="0"/>
          <w:marBottom w:val="0"/>
          <w:divBdr>
            <w:top w:val="none" w:sz="0" w:space="0" w:color="auto"/>
            <w:left w:val="none" w:sz="0" w:space="0" w:color="auto"/>
            <w:bottom w:val="none" w:sz="0" w:space="0" w:color="auto"/>
            <w:right w:val="none" w:sz="0" w:space="0" w:color="auto"/>
          </w:divBdr>
        </w:div>
        <w:div w:id="1998415433">
          <w:marLeft w:val="547"/>
          <w:marRight w:val="0"/>
          <w:marTop w:val="0"/>
          <w:marBottom w:val="0"/>
          <w:divBdr>
            <w:top w:val="none" w:sz="0" w:space="0" w:color="auto"/>
            <w:left w:val="none" w:sz="0" w:space="0" w:color="auto"/>
            <w:bottom w:val="none" w:sz="0" w:space="0" w:color="auto"/>
            <w:right w:val="none" w:sz="0" w:space="0" w:color="auto"/>
          </w:divBdr>
        </w:div>
      </w:divsChild>
    </w:div>
    <w:div w:id="1641878944">
      <w:bodyDiv w:val="1"/>
      <w:marLeft w:val="0"/>
      <w:marRight w:val="0"/>
      <w:marTop w:val="0"/>
      <w:marBottom w:val="0"/>
      <w:divBdr>
        <w:top w:val="none" w:sz="0" w:space="0" w:color="auto"/>
        <w:left w:val="none" w:sz="0" w:space="0" w:color="auto"/>
        <w:bottom w:val="none" w:sz="0" w:space="0" w:color="auto"/>
        <w:right w:val="none" w:sz="0" w:space="0" w:color="auto"/>
      </w:divBdr>
    </w:div>
    <w:div w:id="1643460251">
      <w:bodyDiv w:val="1"/>
      <w:marLeft w:val="0"/>
      <w:marRight w:val="0"/>
      <w:marTop w:val="0"/>
      <w:marBottom w:val="0"/>
      <w:divBdr>
        <w:top w:val="none" w:sz="0" w:space="0" w:color="auto"/>
        <w:left w:val="none" w:sz="0" w:space="0" w:color="auto"/>
        <w:bottom w:val="none" w:sz="0" w:space="0" w:color="auto"/>
        <w:right w:val="none" w:sz="0" w:space="0" w:color="auto"/>
      </w:divBdr>
    </w:div>
    <w:div w:id="1644000487">
      <w:bodyDiv w:val="1"/>
      <w:marLeft w:val="0"/>
      <w:marRight w:val="0"/>
      <w:marTop w:val="0"/>
      <w:marBottom w:val="0"/>
      <w:divBdr>
        <w:top w:val="none" w:sz="0" w:space="0" w:color="auto"/>
        <w:left w:val="none" w:sz="0" w:space="0" w:color="auto"/>
        <w:bottom w:val="none" w:sz="0" w:space="0" w:color="auto"/>
        <w:right w:val="none" w:sz="0" w:space="0" w:color="auto"/>
      </w:divBdr>
      <w:divsChild>
        <w:div w:id="1365054077">
          <w:marLeft w:val="0"/>
          <w:marRight w:val="0"/>
          <w:marTop w:val="0"/>
          <w:marBottom w:val="0"/>
          <w:divBdr>
            <w:top w:val="none" w:sz="0" w:space="0" w:color="auto"/>
            <w:left w:val="none" w:sz="0" w:space="0" w:color="auto"/>
            <w:bottom w:val="none" w:sz="0" w:space="0" w:color="auto"/>
            <w:right w:val="none" w:sz="0" w:space="0" w:color="auto"/>
          </w:divBdr>
          <w:divsChild>
            <w:div w:id="148403213">
              <w:marLeft w:val="0"/>
              <w:marRight w:val="0"/>
              <w:marTop w:val="0"/>
              <w:marBottom w:val="0"/>
              <w:divBdr>
                <w:top w:val="none" w:sz="0" w:space="0" w:color="auto"/>
                <w:left w:val="none" w:sz="0" w:space="0" w:color="auto"/>
                <w:bottom w:val="none" w:sz="0" w:space="0" w:color="auto"/>
                <w:right w:val="none" w:sz="0" w:space="0" w:color="auto"/>
              </w:divBdr>
              <w:divsChild>
                <w:div w:id="142160686">
                  <w:marLeft w:val="0"/>
                  <w:marRight w:val="0"/>
                  <w:marTop w:val="0"/>
                  <w:marBottom w:val="0"/>
                  <w:divBdr>
                    <w:top w:val="none" w:sz="0" w:space="0" w:color="auto"/>
                    <w:left w:val="none" w:sz="0" w:space="0" w:color="auto"/>
                    <w:bottom w:val="none" w:sz="0" w:space="0" w:color="auto"/>
                    <w:right w:val="none" w:sz="0" w:space="0" w:color="auto"/>
                  </w:divBdr>
                  <w:divsChild>
                    <w:div w:id="289945374">
                      <w:marLeft w:val="0"/>
                      <w:marRight w:val="0"/>
                      <w:marTop w:val="0"/>
                      <w:marBottom w:val="0"/>
                      <w:divBdr>
                        <w:top w:val="none" w:sz="0" w:space="0" w:color="auto"/>
                        <w:left w:val="none" w:sz="0" w:space="0" w:color="auto"/>
                        <w:bottom w:val="none" w:sz="0" w:space="0" w:color="auto"/>
                        <w:right w:val="none" w:sz="0" w:space="0" w:color="auto"/>
                      </w:divBdr>
                      <w:divsChild>
                        <w:div w:id="1514615201">
                          <w:marLeft w:val="0"/>
                          <w:marRight w:val="0"/>
                          <w:marTop w:val="0"/>
                          <w:marBottom w:val="0"/>
                          <w:divBdr>
                            <w:top w:val="none" w:sz="0" w:space="0" w:color="auto"/>
                            <w:left w:val="none" w:sz="0" w:space="0" w:color="auto"/>
                            <w:bottom w:val="none" w:sz="0" w:space="0" w:color="auto"/>
                            <w:right w:val="none" w:sz="0" w:space="0" w:color="auto"/>
                          </w:divBdr>
                          <w:divsChild>
                            <w:div w:id="1752697879">
                              <w:marLeft w:val="0"/>
                              <w:marRight w:val="0"/>
                              <w:marTop w:val="0"/>
                              <w:marBottom w:val="0"/>
                              <w:divBdr>
                                <w:top w:val="none" w:sz="0" w:space="0" w:color="auto"/>
                                <w:left w:val="none" w:sz="0" w:space="0" w:color="auto"/>
                                <w:bottom w:val="none" w:sz="0" w:space="0" w:color="auto"/>
                                <w:right w:val="none" w:sz="0" w:space="0" w:color="auto"/>
                              </w:divBdr>
                              <w:divsChild>
                                <w:div w:id="18888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9006">
                          <w:marLeft w:val="0"/>
                          <w:marRight w:val="0"/>
                          <w:marTop w:val="0"/>
                          <w:marBottom w:val="0"/>
                          <w:divBdr>
                            <w:top w:val="none" w:sz="0" w:space="0" w:color="auto"/>
                            <w:left w:val="none" w:sz="0" w:space="0" w:color="auto"/>
                            <w:bottom w:val="none" w:sz="0" w:space="0" w:color="auto"/>
                            <w:right w:val="none" w:sz="0" w:space="0" w:color="auto"/>
                          </w:divBdr>
                          <w:divsChild>
                            <w:div w:id="2119177534">
                              <w:marLeft w:val="0"/>
                              <w:marRight w:val="0"/>
                              <w:marTop w:val="0"/>
                              <w:marBottom w:val="0"/>
                              <w:divBdr>
                                <w:top w:val="none" w:sz="0" w:space="0" w:color="auto"/>
                                <w:left w:val="none" w:sz="0" w:space="0" w:color="auto"/>
                                <w:bottom w:val="none" w:sz="0" w:space="0" w:color="auto"/>
                                <w:right w:val="none" w:sz="0" w:space="0" w:color="auto"/>
                              </w:divBdr>
                              <w:divsChild>
                                <w:div w:id="1630627223">
                                  <w:marLeft w:val="0"/>
                                  <w:marRight w:val="0"/>
                                  <w:marTop w:val="0"/>
                                  <w:marBottom w:val="0"/>
                                  <w:divBdr>
                                    <w:top w:val="none" w:sz="0" w:space="0" w:color="auto"/>
                                    <w:left w:val="none" w:sz="0" w:space="0" w:color="auto"/>
                                    <w:bottom w:val="none" w:sz="0" w:space="0" w:color="auto"/>
                                    <w:right w:val="none" w:sz="0" w:space="0" w:color="auto"/>
                                  </w:divBdr>
                                  <w:divsChild>
                                    <w:div w:id="1948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21115">
      <w:bodyDiv w:val="1"/>
      <w:marLeft w:val="0"/>
      <w:marRight w:val="0"/>
      <w:marTop w:val="0"/>
      <w:marBottom w:val="0"/>
      <w:divBdr>
        <w:top w:val="none" w:sz="0" w:space="0" w:color="auto"/>
        <w:left w:val="none" w:sz="0" w:space="0" w:color="auto"/>
        <w:bottom w:val="none" w:sz="0" w:space="0" w:color="auto"/>
        <w:right w:val="none" w:sz="0" w:space="0" w:color="auto"/>
      </w:divBdr>
      <w:divsChild>
        <w:div w:id="1438019070">
          <w:marLeft w:val="0"/>
          <w:marRight w:val="0"/>
          <w:marTop w:val="0"/>
          <w:marBottom w:val="0"/>
          <w:divBdr>
            <w:top w:val="none" w:sz="0" w:space="0" w:color="auto"/>
            <w:left w:val="none" w:sz="0" w:space="0" w:color="auto"/>
            <w:bottom w:val="none" w:sz="0" w:space="0" w:color="auto"/>
            <w:right w:val="none" w:sz="0" w:space="0" w:color="auto"/>
          </w:divBdr>
        </w:div>
      </w:divsChild>
    </w:div>
    <w:div w:id="1648707382">
      <w:bodyDiv w:val="1"/>
      <w:marLeft w:val="0"/>
      <w:marRight w:val="0"/>
      <w:marTop w:val="0"/>
      <w:marBottom w:val="0"/>
      <w:divBdr>
        <w:top w:val="none" w:sz="0" w:space="0" w:color="auto"/>
        <w:left w:val="none" w:sz="0" w:space="0" w:color="auto"/>
        <w:bottom w:val="none" w:sz="0" w:space="0" w:color="auto"/>
        <w:right w:val="none" w:sz="0" w:space="0" w:color="auto"/>
      </w:divBdr>
      <w:divsChild>
        <w:div w:id="903105570">
          <w:marLeft w:val="0"/>
          <w:marRight w:val="0"/>
          <w:marTop w:val="0"/>
          <w:marBottom w:val="0"/>
          <w:divBdr>
            <w:top w:val="none" w:sz="0" w:space="0" w:color="auto"/>
            <w:left w:val="none" w:sz="0" w:space="0" w:color="auto"/>
            <w:bottom w:val="none" w:sz="0" w:space="0" w:color="auto"/>
            <w:right w:val="none" w:sz="0" w:space="0" w:color="auto"/>
          </w:divBdr>
        </w:div>
      </w:divsChild>
    </w:div>
    <w:div w:id="1648782170">
      <w:bodyDiv w:val="1"/>
      <w:marLeft w:val="0"/>
      <w:marRight w:val="0"/>
      <w:marTop w:val="0"/>
      <w:marBottom w:val="0"/>
      <w:divBdr>
        <w:top w:val="none" w:sz="0" w:space="0" w:color="auto"/>
        <w:left w:val="none" w:sz="0" w:space="0" w:color="auto"/>
        <w:bottom w:val="none" w:sz="0" w:space="0" w:color="auto"/>
        <w:right w:val="none" w:sz="0" w:space="0" w:color="auto"/>
      </w:divBdr>
      <w:divsChild>
        <w:div w:id="25719632">
          <w:marLeft w:val="0"/>
          <w:marRight w:val="0"/>
          <w:marTop w:val="0"/>
          <w:marBottom w:val="0"/>
          <w:divBdr>
            <w:top w:val="none" w:sz="0" w:space="0" w:color="auto"/>
            <w:left w:val="none" w:sz="0" w:space="0" w:color="auto"/>
            <w:bottom w:val="none" w:sz="0" w:space="0" w:color="auto"/>
            <w:right w:val="none" w:sz="0" w:space="0" w:color="auto"/>
          </w:divBdr>
        </w:div>
      </w:divsChild>
    </w:div>
    <w:div w:id="1650554115">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55337161">
      <w:bodyDiv w:val="1"/>
      <w:marLeft w:val="0"/>
      <w:marRight w:val="0"/>
      <w:marTop w:val="0"/>
      <w:marBottom w:val="0"/>
      <w:divBdr>
        <w:top w:val="none" w:sz="0" w:space="0" w:color="auto"/>
        <w:left w:val="none" w:sz="0" w:space="0" w:color="auto"/>
        <w:bottom w:val="none" w:sz="0" w:space="0" w:color="auto"/>
        <w:right w:val="none" w:sz="0" w:space="0" w:color="auto"/>
      </w:divBdr>
    </w:div>
    <w:div w:id="1656301287">
      <w:bodyDiv w:val="1"/>
      <w:marLeft w:val="0"/>
      <w:marRight w:val="0"/>
      <w:marTop w:val="0"/>
      <w:marBottom w:val="0"/>
      <w:divBdr>
        <w:top w:val="none" w:sz="0" w:space="0" w:color="auto"/>
        <w:left w:val="none" w:sz="0" w:space="0" w:color="auto"/>
        <w:bottom w:val="none" w:sz="0" w:space="0" w:color="auto"/>
        <w:right w:val="none" w:sz="0" w:space="0" w:color="auto"/>
      </w:divBdr>
      <w:divsChild>
        <w:div w:id="803813846">
          <w:marLeft w:val="0"/>
          <w:marRight w:val="0"/>
          <w:marTop w:val="0"/>
          <w:marBottom w:val="0"/>
          <w:divBdr>
            <w:top w:val="none" w:sz="0" w:space="0" w:color="auto"/>
            <w:left w:val="none" w:sz="0" w:space="0" w:color="auto"/>
            <w:bottom w:val="none" w:sz="0" w:space="0" w:color="auto"/>
            <w:right w:val="none" w:sz="0" w:space="0" w:color="auto"/>
          </w:divBdr>
          <w:divsChild>
            <w:div w:id="551890975">
              <w:marLeft w:val="0"/>
              <w:marRight w:val="0"/>
              <w:marTop w:val="0"/>
              <w:marBottom w:val="0"/>
              <w:divBdr>
                <w:top w:val="none" w:sz="0" w:space="0" w:color="auto"/>
                <w:left w:val="none" w:sz="0" w:space="0" w:color="auto"/>
                <w:bottom w:val="none" w:sz="0" w:space="0" w:color="auto"/>
                <w:right w:val="none" w:sz="0" w:space="0" w:color="auto"/>
              </w:divBdr>
              <w:divsChild>
                <w:div w:id="1765227762">
                  <w:marLeft w:val="0"/>
                  <w:marRight w:val="0"/>
                  <w:marTop w:val="0"/>
                  <w:marBottom w:val="0"/>
                  <w:divBdr>
                    <w:top w:val="none" w:sz="0" w:space="0" w:color="auto"/>
                    <w:left w:val="none" w:sz="0" w:space="0" w:color="auto"/>
                    <w:bottom w:val="none" w:sz="0" w:space="0" w:color="auto"/>
                    <w:right w:val="none" w:sz="0" w:space="0" w:color="auto"/>
                  </w:divBdr>
                  <w:divsChild>
                    <w:div w:id="1654866888">
                      <w:marLeft w:val="0"/>
                      <w:marRight w:val="0"/>
                      <w:marTop w:val="0"/>
                      <w:marBottom w:val="0"/>
                      <w:divBdr>
                        <w:top w:val="none" w:sz="0" w:space="0" w:color="auto"/>
                        <w:left w:val="none" w:sz="0" w:space="0" w:color="auto"/>
                        <w:bottom w:val="none" w:sz="0" w:space="0" w:color="auto"/>
                        <w:right w:val="none" w:sz="0" w:space="0" w:color="auto"/>
                      </w:divBdr>
                      <w:divsChild>
                        <w:div w:id="742029530">
                          <w:marLeft w:val="0"/>
                          <w:marRight w:val="0"/>
                          <w:marTop w:val="0"/>
                          <w:marBottom w:val="0"/>
                          <w:divBdr>
                            <w:top w:val="none" w:sz="0" w:space="0" w:color="auto"/>
                            <w:left w:val="none" w:sz="0" w:space="0" w:color="auto"/>
                            <w:bottom w:val="none" w:sz="0" w:space="0" w:color="auto"/>
                            <w:right w:val="none" w:sz="0" w:space="0" w:color="auto"/>
                          </w:divBdr>
                          <w:divsChild>
                            <w:div w:id="172957049">
                              <w:marLeft w:val="0"/>
                              <w:marRight w:val="0"/>
                              <w:marTop w:val="0"/>
                              <w:marBottom w:val="0"/>
                              <w:divBdr>
                                <w:top w:val="none" w:sz="0" w:space="0" w:color="auto"/>
                                <w:left w:val="none" w:sz="0" w:space="0" w:color="auto"/>
                                <w:bottom w:val="none" w:sz="0" w:space="0" w:color="auto"/>
                                <w:right w:val="none" w:sz="0" w:space="0" w:color="auto"/>
                              </w:divBdr>
                              <w:divsChild>
                                <w:div w:id="3280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2673">
                          <w:marLeft w:val="0"/>
                          <w:marRight w:val="0"/>
                          <w:marTop w:val="0"/>
                          <w:marBottom w:val="0"/>
                          <w:divBdr>
                            <w:top w:val="none" w:sz="0" w:space="0" w:color="auto"/>
                            <w:left w:val="none" w:sz="0" w:space="0" w:color="auto"/>
                            <w:bottom w:val="none" w:sz="0" w:space="0" w:color="auto"/>
                            <w:right w:val="none" w:sz="0" w:space="0" w:color="auto"/>
                          </w:divBdr>
                          <w:divsChild>
                            <w:div w:id="1515994041">
                              <w:marLeft w:val="0"/>
                              <w:marRight w:val="0"/>
                              <w:marTop w:val="0"/>
                              <w:marBottom w:val="0"/>
                              <w:divBdr>
                                <w:top w:val="none" w:sz="0" w:space="0" w:color="auto"/>
                                <w:left w:val="none" w:sz="0" w:space="0" w:color="auto"/>
                                <w:bottom w:val="none" w:sz="0" w:space="0" w:color="auto"/>
                                <w:right w:val="none" w:sz="0" w:space="0" w:color="auto"/>
                              </w:divBdr>
                              <w:divsChild>
                                <w:div w:id="89397826">
                                  <w:marLeft w:val="0"/>
                                  <w:marRight w:val="0"/>
                                  <w:marTop w:val="0"/>
                                  <w:marBottom w:val="0"/>
                                  <w:divBdr>
                                    <w:top w:val="none" w:sz="0" w:space="0" w:color="auto"/>
                                    <w:left w:val="none" w:sz="0" w:space="0" w:color="auto"/>
                                    <w:bottom w:val="none" w:sz="0" w:space="0" w:color="auto"/>
                                    <w:right w:val="none" w:sz="0" w:space="0" w:color="auto"/>
                                  </w:divBdr>
                                  <w:divsChild>
                                    <w:div w:id="97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425">
          <w:marLeft w:val="0"/>
          <w:marRight w:val="0"/>
          <w:marTop w:val="0"/>
          <w:marBottom w:val="0"/>
          <w:divBdr>
            <w:top w:val="none" w:sz="0" w:space="0" w:color="auto"/>
            <w:left w:val="none" w:sz="0" w:space="0" w:color="auto"/>
            <w:bottom w:val="none" w:sz="0" w:space="0" w:color="auto"/>
            <w:right w:val="none" w:sz="0" w:space="0" w:color="auto"/>
          </w:divBdr>
        </w:div>
      </w:divsChild>
    </w:div>
    <w:div w:id="1659068051">
      <w:bodyDiv w:val="1"/>
      <w:marLeft w:val="0"/>
      <w:marRight w:val="0"/>
      <w:marTop w:val="0"/>
      <w:marBottom w:val="0"/>
      <w:divBdr>
        <w:top w:val="none" w:sz="0" w:space="0" w:color="auto"/>
        <w:left w:val="none" w:sz="0" w:space="0" w:color="auto"/>
        <w:bottom w:val="none" w:sz="0" w:space="0" w:color="auto"/>
        <w:right w:val="none" w:sz="0" w:space="0" w:color="auto"/>
      </w:divBdr>
    </w:div>
    <w:div w:id="1659386926">
      <w:bodyDiv w:val="1"/>
      <w:marLeft w:val="0"/>
      <w:marRight w:val="0"/>
      <w:marTop w:val="0"/>
      <w:marBottom w:val="0"/>
      <w:divBdr>
        <w:top w:val="none" w:sz="0" w:space="0" w:color="auto"/>
        <w:left w:val="none" w:sz="0" w:space="0" w:color="auto"/>
        <w:bottom w:val="none" w:sz="0" w:space="0" w:color="auto"/>
        <w:right w:val="none" w:sz="0" w:space="0" w:color="auto"/>
      </w:divBdr>
    </w:div>
    <w:div w:id="1661351969">
      <w:bodyDiv w:val="1"/>
      <w:marLeft w:val="0"/>
      <w:marRight w:val="0"/>
      <w:marTop w:val="0"/>
      <w:marBottom w:val="0"/>
      <w:divBdr>
        <w:top w:val="none" w:sz="0" w:space="0" w:color="auto"/>
        <w:left w:val="none" w:sz="0" w:space="0" w:color="auto"/>
        <w:bottom w:val="none" w:sz="0" w:space="0" w:color="auto"/>
        <w:right w:val="none" w:sz="0" w:space="0" w:color="auto"/>
      </w:divBdr>
      <w:divsChild>
        <w:div w:id="1185024186">
          <w:marLeft w:val="0"/>
          <w:marRight w:val="0"/>
          <w:marTop w:val="0"/>
          <w:marBottom w:val="0"/>
          <w:divBdr>
            <w:top w:val="none" w:sz="0" w:space="0" w:color="auto"/>
            <w:left w:val="none" w:sz="0" w:space="0" w:color="auto"/>
            <w:bottom w:val="none" w:sz="0" w:space="0" w:color="auto"/>
            <w:right w:val="none" w:sz="0" w:space="0" w:color="auto"/>
          </w:divBdr>
        </w:div>
      </w:divsChild>
    </w:div>
    <w:div w:id="1663774257">
      <w:bodyDiv w:val="1"/>
      <w:marLeft w:val="0"/>
      <w:marRight w:val="0"/>
      <w:marTop w:val="0"/>
      <w:marBottom w:val="0"/>
      <w:divBdr>
        <w:top w:val="none" w:sz="0" w:space="0" w:color="auto"/>
        <w:left w:val="none" w:sz="0" w:space="0" w:color="auto"/>
        <w:bottom w:val="none" w:sz="0" w:space="0" w:color="auto"/>
        <w:right w:val="none" w:sz="0" w:space="0" w:color="auto"/>
      </w:divBdr>
    </w:div>
    <w:div w:id="1664354118">
      <w:bodyDiv w:val="1"/>
      <w:marLeft w:val="0"/>
      <w:marRight w:val="0"/>
      <w:marTop w:val="0"/>
      <w:marBottom w:val="0"/>
      <w:divBdr>
        <w:top w:val="none" w:sz="0" w:space="0" w:color="auto"/>
        <w:left w:val="none" w:sz="0" w:space="0" w:color="auto"/>
        <w:bottom w:val="none" w:sz="0" w:space="0" w:color="auto"/>
        <w:right w:val="none" w:sz="0" w:space="0" w:color="auto"/>
      </w:divBdr>
      <w:divsChild>
        <w:div w:id="1306397282">
          <w:marLeft w:val="0"/>
          <w:marRight w:val="0"/>
          <w:marTop w:val="0"/>
          <w:marBottom w:val="0"/>
          <w:divBdr>
            <w:top w:val="none" w:sz="0" w:space="0" w:color="auto"/>
            <w:left w:val="none" w:sz="0" w:space="0" w:color="auto"/>
            <w:bottom w:val="none" w:sz="0" w:space="0" w:color="auto"/>
            <w:right w:val="none" w:sz="0" w:space="0" w:color="auto"/>
          </w:divBdr>
        </w:div>
      </w:divsChild>
    </w:div>
    <w:div w:id="1664430097">
      <w:bodyDiv w:val="1"/>
      <w:marLeft w:val="0"/>
      <w:marRight w:val="0"/>
      <w:marTop w:val="0"/>
      <w:marBottom w:val="0"/>
      <w:divBdr>
        <w:top w:val="none" w:sz="0" w:space="0" w:color="auto"/>
        <w:left w:val="none" w:sz="0" w:space="0" w:color="auto"/>
        <w:bottom w:val="none" w:sz="0" w:space="0" w:color="auto"/>
        <w:right w:val="none" w:sz="0" w:space="0" w:color="auto"/>
      </w:divBdr>
    </w:div>
    <w:div w:id="1664968267">
      <w:bodyDiv w:val="1"/>
      <w:marLeft w:val="0"/>
      <w:marRight w:val="0"/>
      <w:marTop w:val="0"/>
      <w:marBottom w:val="0"/>
      <w:divBdr>
        <w:top w:val="none" w:sz="0" w:space="0" w:color="auto"/>
        <w:left w:val="none" w:sz="0" w:space="0" w:color="auto"/>
        <w:bottom w:val="none" w:sz="0" w:space="0" w:color="auto"/>
        <w:right w:val="none" w:sz="0" w:space="0" w:color="auto"/>
      </w:divBdr>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
    <w:div w:id="1668485514">
      <w:bodyDiv w:val="1"/>
      <w:marLeft w:val="0"/>
      <w:marRight w:val="0"/>
      <w:marTop w:val="0"/>
      <w:marBottom w:val="0"/>
      <w:divBdr>
        <w:top w:val="none" w:sz="0" w:space="0" w:color="auto"/>
        <w:left w:val="none" w:sz="0" w:space="0" w:color="auto"/>
        <w:bottom w:val="none" w:sz="0" w:space="0" w:color="auto"/>
        <w:right w:val="none" w:sz="0" w:space="0" w:color="auto"/>
      </w:divBdr>
      <w:divsChild>
        <w:div w:id="1744647528">
          <w:marLeft w:val="0"/>
          <w:marRight w:val="0"/>
          <w:marTop w:val="0"/>
          <w:marBottom w:val="0"/>
          <w:divBdr>
            <w:top w:val="none" w:sz="0" w:space="0" w:color="auto"/>
            <w:left w:val="none" w:sz="0" w:space="0" w:color="auto"/>
            <w:bottom w:val="none" w:sz="0" w:space="0" w:color="auto"/>
            <w:right w:val="none" w:sz="0" w:space="0" w:color="auto"/>
          </w:divBdr>
        </w:div>
      </w:divsChild>
    </w:div>
    <w:div w:id="1669596602">
      <w:bodyDiv w:val="1"/>
      <w:marLeft w:val="0"/>
      <w:marRight w:val="0"/>
      <w:marTop w:val="0"/>
      <w:marBottom w:val="0"/>
      <w:divBdr>
        <w:top w:val="none" w:sz="0" w:space="0" w:color="auto"/>
        <w:left w:val="none" w:sz="0" w:space="0" w:color="auto"/>
        <w:bottom w:val="none" w:sz="0" w:space="0" w:color="auto"/>
        <w:right w:val="none" w:sz="0" w:space="0" w:color="auto"/>
      </w:divBdr>
    </w:div>
    <w:div w:id="1670716074">
      <w:bodyDiv w:val="1"/>
      <w:marLeft w:val="0"/>
      <w:marRight w:val="0"/>
      <w:marTop w:val="0"/>
      <w:marBottom w:val="0"/>
      <w:divBdr>
        <w:top w:val="none" w:sz="0" w:space="0" w:color="auto"/>
        <w:left w:val="none" w:sz="0" w:space="0" w:color="auto"/>
        <w:bottom w:val="none" w:sz="0" w:space="0" w:color="auto"/>
        <w:right w:val="none" w:sz="0" w:space="0" w:color="auto"/>
      </w:divBdr>
      <w:divsChild>
        <w:div w:id="1566262369">
          <w:marLeft w:val="0"/>
          <w:marRight w:val="0"/>
          <w:marTop w:val="0"/>
          <w:marBottom w:val="0"/>
          <w:divBdr>
            <w:top w:val="none" w:sz="0" w:space="0" w:color="auto"/>
            <w:left w:val="none" w:sz="0" w:space="0" w:color="auto"/>
            <w:bottom w:val="none" w:sz="0" w:space="0" w:color="auto"/>
            <w:right w:val="none" w:sz="0" w:space="0" w:color="auto"/>
          </w:divBdr>
        </w:div>
      </w:divsChild>
    </w:div>
    <w:div w:id="1672293628">
      <w:bodyDiv w:val="1"/>
      <w:marLeft w:val="0"/>
      <w:marRight w:val="0"/>
      <w:marTop w:val="0"/>
      <w:marBottom w:val="0"/>
      <w:divBdr>
        <w:top w:val="none" w:sz="0" w:space="0" w:color="auto"/>
        <w:left w:val="none" w:sz="0" w:space="0" w:color="auto"/>
        <w:bottom w:val="none" w:sz="0" w:space="0" w:color="auto"/>
        <w:right w:val="none" w:sz="0" w:space="0" w:color="auto"/>
      </w:divBdr>
    </w:div>
    <w:div w:id="1674527756">
      <w:bodyDiv w:val="1"/>
      <w:marLeft w:val="0"/>
      <w:marRight w:val="0"/>
      <w:marTop w:val="0"/>
      <w:marBottom w:val="0"/>
      <w:divBdr>
        <w:top w:val="none" w:sz="0" w:space="0" w:color="auto"/>
        <w:left w:val="none" w:sz="0" w:space="0" w:color="auto"/>
        <w:bottom w:val="none" w:sz="0" w:space="0" w:color="auto"/>
        <w:right w:val="none" w:sz="0" w:space="0" w:color="auto"/>
      </w:divBdr>
      <w:divsChild>
        <w:div w:id="1600286353">
          <w:marLeft w:val="0"/>
          <w:marRight w:val="0"/>
          <w:marTop w:val="0"/>
          <w:marBottom w:val="0"/>
          <w:divBdr>
            <w:top w:val="none" w:sz="0" w:space="0" w:color="auto"/>
            <w:left w:val="none" w:sz="0" w:space="0" w:color="auto"/>
            <w:bottom w:val="none" w:sz="0" w:space="0" w:color="auto"/>
            <w:right w:val="none" w:sz="0" w:space="0" w:color="auto"/>
          </w:divBdr>
        </w:div>
      </w:divsChild>
    </w:div>
    <w:div w:id="1679652706">
      <w:bodyDiv w:val="1"/>
      <w:marLeft w:val="0"/>
      <w:marRight w:val="0"/>
      <w:marTop w:val="0"/>
      <w:marBottom w:val="0"/>
      <w:divBdr>
        <w:top w:val="none" w:sz="0" w:space="0" w:color="auto"/>
        <w:left w:val="none" w:sz="0" w:space="0" w:color="auto"/>
        <w:bottom w:val="none" w:sz="0" w:space="0" w:color="auto"/>
        <w:right w:val="none" w:sz="0" w:space="0" w:color="auto"/>
      </w:divBdr>
    </w:div>
    <w:div w:id="1680692369">
      <w:bodyDiv w:val="1"/>
      <w:marLeft w:val="0"/>
      <w:marRight w:val="0"/>
      <w:marTop w:val="0"/>
      <w:marBottom w:val="0"/>
      <w:divBdr>
        <w:top w:val="none" w:sz="0" w:space="0" w:color="auto"/>
        <w:left w:val="none" w:sz="0" w:space="0" w:color="auto"/>
        <w:bottom w:val="none" w:sz="0" w:space="0" w:color="auto"/>
        <w:right w:val="none" w:sz="0" w:space="0" w:color="auto"/>
      </w:divBdr>
    </w:div>
    <w:div w:id="1680812363">
      <w:bodyDiv w:val="1"/>
      <w:marLeft w:val="0"/>
      <w:marRight w:val="0"/>
      <w:marTop w:val="0"/>
      <w:marBottom w:val="0"/>
      <w:divBdr>
        <w:top w:val="none" w:sz="0" w:space="0" w:color="auto"/>
        <w:left w:val="none" w:sz="0" w:space="0" w:color="auto"/>
        <w:bottom w:val="none" w:sz="0" w:space="0" w:color="auto"/>
        <w:right w:val="none" w:sz="0" w:space="0" w:color="auto"/>
      </w:divBdr>
      <w:divsChild>
        <w:div w:id="1680354253">
          <w:marLeft w:val="0"/>
          <w:marRight w:val="0"/>
          <w:marTop w:val="0"/>
          <w:marBottom w:val="0"/>
          <w:divBdr>
            <w:top w:val="none" w:sz="0" w:space="0" w:color="auto"/>
            <w:left w:val="none" w:sz="0" w:space="0" w:color="auto"/>
            <w:bottom w:val="none" w:sz="0" w:space="0" w:color="auto"/>
            <w:right w:val="none" w:sz="0" w:space="0" w:color="auto"/>
          </w:divBdr>
        </w:div>
      </w:divsChild>
    </w:div>
    <w:div w:id="1685595782">
      <w:bodyDiv w:val="1"/>
      <w:marLeft w:val="0"/>
      <w:marRight w:val="0"/>
      <w:marTop w:val="0"/>
      <w:marBottom w:val="0"/>
      <w:divBdr>
        <w:top w:val="none" w:sz="0" w:space="0" w:color="auto"/>
        <w:left w:val="none" w:sz="0" w:space="0" w:color="auto"/>
        <w:bottom w:val="none" w:sz="0" w:space="0" w:color="auto"/>
        <w:right w:val="none" w:sz="0" w:space="0" w:color="auto"/>
      </w:divBdr>
    </w:div>
    <w:div w:id="1686903866">
      <w:bodyDiv w:val="1"/>
      <w:marLeft w:val="0"/>
      <w:marRight w:val="0"/>
      <w:marTop w:val="0"/>
      <w:marBottom w:val="0"/>
      <w:divBdr>
        <w:top w:val="none" w:sz="0" w:space="0" w:color="auto"/>
        <w:left w:val="none" w:sz="0" w:space="0" w:color="auto"/>
        <w:bottom w:val="none" w:sz="0" w:space="0" w:color="auto"/>
        <w:right w:val="none" w:sz="0" w:space="0" w:color="auto"/>
      </w:divBdr>
    </w:div>
    <w:div w:id="1687097035">
      <w:bodyDiv w:val="1"/>
      <w:marLeft w:val="0"/>
      <w:marRight w:val="0"/>
      <w:marTop w:val="0"/>
      <w:marBottom w:val="0"/>
      <w:divBdr>
        <w:top w:val="none" w:sz="0" w:space="0" w:color="auto"/>
        <w:left w:val="none" w:sz="0" w:space="0" w:color="auto"/>
        <w:bottom w:val="none" w:sz="0" w:space="0" w:color="auto"/>
        <w:right w:val="none" w:sz="0" w:space="0" w:color="auto"/>
      </w:divBdr>
    </w:div>
    <w:div w:id="1687250677">
      <w:bodyDiv w:val="1"/>
      <w:marLeft w:val="0"/>
      <w:marRight w:val="0"/>
      <w:marTop w:val="0"/>
      <w:marBottom w:val="0"/>
      <w:divBdr>
        <w:top w:val="none" w:sz="0" w:space="0" w:color="auto"/>
        <w:left w:val="none" w:sz="0" w:space="0" w:color="auto"/>
        <w:bottom w:val="none" w:sz="0" w:space="0" w:color="auto"/>
        <w:right w:val="none" w:sz="0" w:space="0" w:color="auto"/>
      </w:divBdr>
      <w:divsChild>
        <w:div w:id="591134766">
          <w:marLeft w:val="0"/>
          <w:marRight w:val="0"/>
          <w:marTop w:val="0"/>
          <w:marBottom w:val="0"/>
          <w:divBdr>
            <w:top w:val="none" w:sz="0" w:space="0" w:color="auto"/>
            <w:left w:val="none" w:sz="0" w:space="0" w:color="auto"/>
            <w:bottom w:val="none" w:sz="0" w:space="0" w:color="auto"/>
            <w:right w:val="none" w:sz="0" w:space="0" w:color="auto"/>
          </w:divBdr>
        </w:div>
      </w:divsChild>
    </w:div>
    <w:div w:id="1688021299">
      <w:bodyDiv w:val="1"/>
      <w:marLeft w:val="0"/>
      <w:marRight w:val="0"/>
      <w:marTop w:val="0"/>
      <w:marBottom w:val="0"/>
      <w:divBdr>
        <w:top w:val="none" w:sz="0" w:space="0" w:color="auto"/>
        <w:left w:val="none" w:sz="0" w:space="0" w:color="auto"/>
        <w:bottom w:val="none" w:sz="0" w:space="0" w:color="auto"/>
        <w:right w:val="none" w:sz="0" w:space="0" w:color="auto"/>
      </w:divBdr>
    </w:div>
    <w:div w:id="1688368390">
      <w:bodyDiv w:val="1"/>
      <w:marLeft w:val="0"/>
      <w:marRight w:val="0"/>
      <w:marTop w:val="0"/>
      <w:marBottom w:val="0"/>
      <w:divBdr>
        <w:top w:val="none" w:sz="0" w:space="0" w:color="auto"/>
        <w:left w:val="none" w:sz="0" w:space="0" w:color="auto"/>
        <w:bottom w:val="none" w:sz="0" w:space="0" w:color="auto"/>
        <w:right w:val="none" w:sz="0" w:space="0" w:color="auto"/>
      </w:divBdr>
    </w:div>
    <w:div w:id="1689404505">
      <w:bodyDiv w:val="1"/>
      <w:marLeft w:val="0"/>
      <w:marRight w:val="0"/>
      <w:marTop w:val="0"/>
      <w:marBottom w:val="0"/>
      <w:divBdr>
        <w:top w:val="none" w:sz="0" w:space="0" w:color="auto"/>
        <w:left w:val="none" w:sz="0" w:space="0" w:color="auto"/>
        <w:bottom w:val="none" w:sz="0" w:space="0" w:color="auto"/>
        <w:right w:val="none" w:sz="0" w:space="0" w:color="auto"/>
      </w:divBdr>
    </w:div>
    <w:div w:id="1689796721">
      <w:bodyDiv w:val="1"/>
      <w:marLeft w:val="0"/>
      <w:marRight w:val="0"/>
      <w:marTop w:val="0"/>
      <w:marBottom w:val="0"/>
      <w:divBdr>
        <w:top w:val="none" w:sz="0" w:space="0" w:color="auto"/>
        <w:left w:val="none" w:sz="0" w:space="0" w:color="auto"/>
        <w:bottom w:val="none" w:sz="0" w:space="0" w:color="auto"/>
        <w:right w:val="none" w:sz="0" w:space="0" w:color="auto"/>
      </w:divBdr>
    </w:div>
    <w:div w:id="1690253217">
      <w:bodyDiv w:val="1"/>
      <w:marLeft w:val="0"/>
      <w:marRight w:val="0"/>
      <w:marTop w:val="0"/>
      <w:marBottom w:val="0"/>
      <w:divBdr>
        <w:top w:val="none" w:sz="0" w:space="0" w:color="auto"/>
        <w:left w:val="none" w:sz="0" w:space="0" w:color="auto"/>
        <w:bottom w:val="none" w:sz="0" w:space="0" w:color="auto"/>
        <w:right w:val="none" w:sz="0" w:space="0" w:color="auto"/>
      </w:divBdr>
      <w:divsChild>
        <w:div w:id="1356691150">
          <w:marLeft w:val="0"/>
          <w:marRight w:val="0"/>
          <w:marTop w:val="0"/>
          <w:marBottom w:val="0"/>
          <w:divBdr>
            <w:top w:val="none" w:sz="0" w:space="0" w:color="auto"/>
            <w:left w:val="none" w:sz="0" w:space="0" w:color="auto"/>
            <w:bottom w:val="none" w:sz="0" w:space="0" w:color="auto"/>
            <w:right w:val="none" w:sz="0" w:space="0" w:color="auto"/>
          </w:divBdr>
        </w:div>
      </w:divsChild>
    </w:div>
    <w:div w:id="1690721020">
      <w:bodyDiv w:val="1"/>
      <w:marLeft w:val="0"/>
      <w:marRight w:val="0"/>
      <w:marTop w:val="0"/>
      <w:marBottom w:val="0"/>
      <w:divBdr>
        <w:top w:val="none" w:sz="0" w:space="0" w:color="auto"/>
        <w:left w:val="none" w:sz="0" w:space="0" w:color="auto"/>
        <w:bottom w:val="none" w:sz="0" w:space="0" w:color="auto"/>
        <w:right w:val="none" w:sz="0" w:space="0" w:color="auto"/>
      </w:divBdr>
      <w:divsChild>
        <w:div w:id="407925573">
          <w:marLeft w:val="-75"/>
          <w:marRight w:val="-75"/>
          <w:marTop w:val="0"/>
          <w:marBottom w:val="0"/>
          <w:divBdr>
            <w:top w:val="none" w:sz="0" w:space="0" w:color="auto"/>
            <w:left w:val="none" w:sz="0" w:space="0" w:color="auto"/>
            <w:bottom w:val="none" w:sz="0" w:space="0" w:color="auto"/>
            <w:right w:val="none" w:sz="0" w:space="0" w:color="auto"/>
          </w:divBdr>
          <w:divsChild>
            <w:div w:id="839975433">
              <w:marLeft w:val="150"/>
              <w:marRight w:val="150"/>
              <w:marTop w:val="0"/>
              <w:marBottom w:val="0"/>
              <w:divBdr>
                <w:top w:val="none" w:sz="0" w:space="0" w:color="auto"/>
                <w:left w:val="none" w:sz="0" w:space="0" w:color="auto"/>
                <w:bottom w:val="single" w:sz="6" w:space="6" w:color="E8E8E8"/>
                <w:right w:val="none" w:sz="0" w:space="0" w:color="auto"/>
              </w:divBdr>
              <w:divsChild>
                <w:div w:id="19367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888">
      <w:bodyDiv w:val="1"/>
      <w:marLeft w:val="0"/>
      <w:marRight w:val="0"/>
      <w:marTop w:val="0"/>
      <w:marBottom w:val="0"/>
      <w:divBdr>
        <w:top w:val="none" w:sz="0" w:space="0" w:color="auto"/>
        <w:left w:val="none" w:sz="0" w:space="0" w:color="auto"/>
        <w:bottom w:val="none" w:sz="0" w:space="0" w:color="auto"/>
        <w:right w:val="none" w:sz="0" w:space="0" w:color="auto"/>
      </w:divBdr>
      <w:divsChild>
        <w:div w:id="1333947322">
          <w:marLeft w:val="0"/>
          <w:marRight w:val="0"/>
          <w:marTop w:val="0"/>
          <w:marBottom w:val="0"/>
          <w:divBdr>
            <w:top w:val="none" w:sz="0" w:space="0" w:color="auto"/>
            <w:left w:val="none" w:sz="0" w:space="0" w:color="auto"/>
            <w:bottom w:val="none" w:sz="0" w:space="0" w:color="auto"/>
            <w:right w:val="none" w:sz="0" w:space="0" w:color="auto"/>
          </w:divBdr>
        </w:div>
      </w:divsChild>
    </w:div>
    <w:div w:id="1691451295">
      <w:bodyDiv w:val="1"/>
      <w:marLeft w:val="0"/>
      <w:marRight w:val="0"/>
      <w:marTop w:val="0"/>
      <w:marBottom w:val="0"/>
      <w:divBdr>
        <w:top w:val="none" w:sz="0" w:space="0" w:color="auto"/>
        <w:left w:val="none" w:sz="0" w:space="0" w:color="auto"/>
        <w:bottom w:val="none" w:sz="0" w:space="0" w:color="auto"/>
        <w:right w:val="none" w:sz="0" w:space="0" w:color="auto"/>
      </w:divBdr>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693678921">
      <w:bodyDiv w:val="1"/>
      <w:marLeft w:val="0"/>
      <w:marRight w:val="0"/>
      <w:marTop w:val="0"/>
      <w:marBottom w:val="0"/>
      <w:divBdr>
        <w:top w:val="none" w:sz="0" w:space="0" w:color="auto"/>
        <w:left w:val="none" w:sz="0" w:space="0" w:color="auto"/>
        <w:bottom w:val="none" w:sz="0" w:space="0" w:color="auto"/>
        <w:right w:val="none" w:sz="0" w:space="0" w:color="auto"/>
      </w:divBdr>
    </w:div>
    <w:div w:id="1694263882">
      <w:bodyDiv w:val="1"/>
      <w:marLeft w:val="0"/>
      <w:marRight w:val="0"/>
      <w:marTop w:val="0"/>
      <w:marBottom w:val="0"/>
      <w:divBdr>
        <w:top w:val="none" w:sz="0" w:space="0" w:color="auto"/>
        <w:left w:val="none" w:sz="0" w:space="0" w:color="auto"/>
        <w:bottom w:val="none" w:sz="0" w:space="0" w:color="auto"/>
        <w:right w:val="none" w:sz="0" w:space="0" w:color="auto"/>
      </w:divBdr>
      <w:divsChild>
        <w:div w:id="4215943">
          <w:marLeft w:val="0"/>
          <w:marRight w:val="0"/>
          <w:marTop w:val="0"/>
          <w:marBottom w:val="0"/>
          <w:divBdr>
            <w:top w:val="none" w:sz="0" w:space="0" w:color="auto"/>
            <w:left w:val="none" w:sz="0" w:space="0" w:color="auto"/>
            <w:bottom w:val="none" w:sz="0" w:space="0" w:color="auto"/>
            <w:right w:val="none" w:sz="0" w:space="0" w:color="auto"/>
          </w:divBdr>
        </w:div>
      </w:divsChild>
    </w:div>
    <w:div w:id="1694728077">
      <w:bodyDiv w:val="1"/>
      <w:marLeft w:val="0"/>
      <w:marRight w:val="0"/>
      <w:marTop w:val="0"/>
      <w:marBottom w:val="0"/>
      <w:divBdr>
        <w:top w:val="none" w:sz="0" w:space="0" w:color="auto"/>
        <w:left w:val="none" w:sz="0" w:space="0" w:color="auto"/>
        <w:bottom w:val="none" w:sz="0" w:space="0" w:color="auto"/>
        <w:right w:val="none" w:sz="0" w:space="0" w:color="auto"/>
      </w:divBdr>
    </w:div>
    <w:div w:id="1702628033">
      <w:bodyDiv w:val="1"/>
      <w:marLeft w:val="0"/>
      <w:marRight w:val="0"/>
      <w:marTop w:val="0"/>
      <w:marBottom w:val="0"/>
      <w:divBdr>
        <w:top w:val="none" w:sz="0" w:space="0" w:color="auto"/>
        <w:left w:val="none" w:sz="0" w:space="0" w:color="auto"/>
        <w:bottom w:val="none" w:sz="0" w:space="0" w:color="auto"/>
        <w:right w:val="none" w:sz="0" w:space="0" w:color="auto"/>
      </w:divBdr>
    </w:div>
    <w:div w:id="1710839082">
      <w:bodyDiv w:val="1"/>
      <w:marLeft w:val="0"/>
      <w:marRight w:val="0"/>
      <w:marTop w:val="0"/>
      <w:marBottom w:val="0"/>
      <w:divBdr>
        <w:top w:val="none" w:sz="0" w:space="0" w:color="auto"/>
        <w:left w:val="none" w:sz="0" w:space="0" w:color="auto"/>
        <w:bottom w:val="none" w:sz="0" w:space="0" w:color="auto"/>
        <w:right w:val="none" w:sz="0" w:space="0" w:color="auto"/>
      </w:divBdr>
    </w:div>
    <w:div w:id="1713729754">
      <w:bodyDiv w:val="1"/>
      <w:marLeft w:val="0"/>
      <w:marRight w:val="0"/>
      <w:marTop w:val="0"/>
      <w:marBottom w:val="0"/>
      <w:divBdr>
        <w:top w:val="none" w:sz="0" w:space="0" w:color="auto"/>
        <w:left w:val="none" w:sz="0" w:space="0" w:color="auto"/>
        <w:bottom w:val="none" w:sz="0" w:space="0" w:color="auto"/>
        <w:right w:val="none" w:sz="0" w:space="0" w:color="auto"/>
      </w:divBdr>
      <w:divsChild>
        <w:div w:id="341709634">
          <w:marLeft w:val="0"/>
          <w:marRight w:val="0"/>
          <w:marTop w:val="0"/>
          <w:marBottom w:val="0"/>
          <w:divBdr>
            <w:top w:val="none" w:sz="0" w:space="0" w:color="auto"/>
            <w:left w:val="none" w:sz="0" w:space="0" w:color="auto"/>
            <w:bottom w:val="none" w:sz="0" w:space="0" w:color="auto"/>
            <w:right w:val="none" w:sz="0" w:space="0" w:color="auto"/>
          </w:divBdr>
        </w:div>
      </w:divsChild>
    </w:div>
    <w:div w:id="1713991230">
      <w:bodyDiv w:val="1"/>
      <w:marLeft w:val="0"/>
      <w:marRight w:val="0"/>
      <w:marTop w:val="0"/>
      <w:marBottom w:val="0"/>
      <w:divBdr>
        <w:top w:val="none" w:sz="0" w:space="0" w:color="auto"/>
        <w:left w:val="none" w:sz="0" w:space="0" w:color="auto"/>
        <w:bottom w:val="none" w:sz="0" w:space="0" w:color="auto"/>
        <w:right w:val="none" w:sz="0" w:space="0" w:color="auto"/>
      </w:divBdr>
      <w:divsChild>
        <w:div w:id="441538359">
          <w:marLeft w:val="547"/>
          <w:marRight w:val="0"/>
          <w:marTop w:val="0"/>
          <w:marBottom w:val="0"/>
          <w:divBdr>
            <w:top w:val="none" w:sz="0" w:space="0" w:color="auto"/>
            <w:left w:val="none" w:sz="0" w:space="0" w:color="auto"/>
            <w:bottom w:val="none" w:sz="0" w:space="0" w:color="auto"/>
            <w:right w:val="none" w:sz="0" w:space="0" w:color="auto"/>
          </w:divBdr>
        </w:div>
        <w:div w:id="458301361">
          <w:marLeft w:val="547"/>
          <w:marRight w:val="0"/>
          <w:marTop w:val="0"/>
          <w:marBottom w:val="0"/>
          <w:divBdr>
            <w:top w:val="none" w:sz="0" w:space="0" w:color="auto"/>
            <w:left w:val="none" w:sz="0" w:space="0" w:color="auto"/>
            <w:bottom w:val="none" w:sz="0" w:space="0" w:color="auto"/>
            <w:right w:val="none" w:sz="0" w:space="0" w:color="auto"/>
          </w:divBdr>
        </w:div>
        <w:div w:id="489753370">
          <w:marLeft w:val="547"/>
          <w:marRight w:val="0"/>
          <w:marTop w:val="0"/>
          <w:marBottom w:val="0"/>
          <w:divBdr>
            <w:top w:val="none" w:sz="0" w:space="0" w:color="auto"/>
            <w:left w:val="none" w:sz="0" w:space="0" w:color="auto"/>
            <w:bottom w:val="none" w:sz="0" w:space="0" w:color="auto"/>
            <w:right w:val="none" w:sz="0" w:space="0" w:color="auto"/>
          </w:divBdr>
        </w:div>
        <w:div w:id="1109279498">
          <w:marLeft w:val="547"/>
          <w:marRight w:val="0"/>
          <w:marTop w:val="0"/>
          <w:marBottom w:val="0"/>
          <w:divBdr>
            <w:top w:val="none" w:sz="0" w:space="0" w:color="auto"/>
            <w:left w:val="none" w:sz="0" w:space="0" w:color="auto"/>
            <w:bottom w:val="none" w:sz="0" w:space="0" w:color="auto"/>
            <w:right w:val="none" w:sz="0" w:space="0" w:color="auto"/>
          </w:divBdr>
        </w:div>
        <w:div w:id="1564174016">
          <w:marLeft w:val="547"/>
          <w:marRight w:val="0"/>
          <w:marTop w:val="0"/>
          <w:marBottom w:val="0"/>
          <w:divBdr>
            <w:top w:val="none" w:sz="0" w:space="0" w:color="auto"/>
            <w:left w:val="none" w:sz="0" w:space="0" w:color="auto"/>
            <w:bottom w:val="none" w:sz="0" w:space="0" w:color="auto"/>
            <w:right w:val="none" w:sz="0" w:space="0" w:color="auto"/>
          </w:divBdr>
        </w:div>
        <w:div w:id="1743213705">
          <w:marLeft w:val="547"/>
          <w:marRight w:val="0"/>
          <w:marTop w:val="0"/>
          <w:marBottom w:val="0"/>
          <w:divBdr>
            <w:top w:val="none" w:sz="0" w:space="0" w:color="auto"/>
            <w:left w:val="none" w:sz="0" w:space="0" w:color="auto"/>
            <w:bottom w:val="none" w:sz="0" w:space="0" w:color="auto"/>
            <w:right w:val="none" w:sz="0" w:space="0" w:color="auto"/>
          </w:divBdr>
        </w:div>
        <w:div w:id="1889680605">
          <w:marLeft w:val="547"/>
          <w:marRight w:val="0"/>
          <w:marTop w:val="0"/>
          <w:marBottom w:val="0"/>
          <w:divBdr>
            <w:top w:val="none" w:sz="0" w:space="0" w:color="auto"/>
            <w:left w:val="none" w:sz="0" w:space="0" w:color="auto"/>
            <w:bottom w:val="none" w:sz="0" w:space="0" w:color="auto"/>
            <w:right w:val="none" w:sz="0" w:space="0" w:color="auto"/>
          </w:divBdr>
        </w:div>
        <w:div w:id="1938364542">
          <w:marLeft w:val="547"/>
          <w:marRight w:val="0"/>
          <w:marTop w:val="0"/>
          <w:marBottom w:val="0"/>
          <w:divBdr>
            <w:top w:val="none" w:sz="0" w:space="0" w:color="auto"/>
            <w:left w:val="none" w:sz="0" w:space="0" w:color="auto"/>
            <w:bottom w:val="none" w:sz="0" w:space="0" w:color="auto"/>
            <w:right w:val="none" w:sz="0" w:space="0" w:color="auto"/>
          </w:divBdr>
        </w:div>
      </w:divsChild>
    </w:div>
    <w:div w:id="1714847442">
      <w:bodyDiv w:val="1"/>
      <w:marLeft w:val="0"/>
      <w:marRight w:val="0"/>
      <w:marTop w:val="0"/>
      <w:marBottom w:val="0"/>
      <w:divBdr>
        <w:top w:val="none" w:sz="0" w:space="0" w:color="auto"/>
        <w:left w:val="none" w:sz="0" w:space="0" w:color="auto"/>
        <w:bottom w:val="none" w:sz="0" w:space="0" w:color="auto"/>
        <w:right w:val="none" w:sz="0" w:space="0" w:color="auto"/>
      </w:divBdr>
      <w:divsChild>
        <w:div w:id="991953589">
          <w:marLeft w:val="0"/>
          <w:marRight w:val="0"/>
          <w:marTop w:val="0"/>
          <w:marBottom w:val="0"/>
          <w:divBdr>
            <w:top w:val="none" w:sz="0" w:space="0" w:color="auto"/>
            <w:left w:val="none" w:sz="0" w:space="0" w:color="auto"/>
            <w:bottom w:val="none" w:sz="0" w:space="0" w:color="auto"/>
            <w:right w:val="none" w:sz="0" w:space="0" w:color="auto"/>
          </w:divBdr>
        </w:div>
      </w:divsChild>
    </w:div>
    <w:div w:id="1715034810">
      <w:bodyDiv w:val="1"/>
      <w:marLeft w:val="0"/>
      <w:marRight w:val="0"/>
      <w:marTop w:val="0"/>
      <w:marBottom w:val="0"/>
      <w:divBdr>
        <w:top w:val="none" w:sz="0" w:space="0" w:color="auto"/>
        <w:left w:val="none" w:sz="0" w:space="0" w:color="auto"/>
        <w:bottom w:val="none" w:sz="0" w:space="0" w:color="auto"/>
        <w:right w:val="none" w:sz="0" w:space="0" w:color="auto"/>
      </w:divBdr>
    </w:div>
    <w:div w:id="1716001088">
      <w:bodyDiv w:val="1"/>
      <w:marLeft w:val="0"/>
      <w:marRight w:val="0"/>
      <w:marTop w:val="0"/>
      <w:marBottom w:val="0"/>
      <w:divBdr>
        <w:top w:val="none" w:sz="0" w:space="0" w:color="auto"/>
        <w:left w:val="none" w:sz="0" w:space="0" w:color="auto"/>
        <w:bottom w:val="none" w:sz="0" w:space="0" w:color="auto"/>
        <w:right w:val="none" w:sz="0" w:space="0" w:color="auto"/>
      </w:divBdr>
    </w:div>
    <w:div w:id="1716855165">
      <w:bodyDiv w:val="1"/>
      <w:marLeft w:val="0"/>
      <w:marRight w:val="0"/>
      <w:marTop w:val="0"/>
      <w:marBottom w:val="0"/>
      <w:divBdr>
        <w:top w:val="none" w:sz="0" w:space="0" w:color="auto"/>
        <w:left w:val="none" w:sz="0" w:space="0" w:color="auto"/>
        <w:bottom w:val="none" w:sz="0" w:space="0" w:color="auto"/>
        <w:right w:val="none" w:sz="0" w:space="0" w:color="auto"/>
      </w:divBdr>
      <w:divsChild>
        <w:div w:id="2079085279">
          <w:marLeft w:val="0"/>
          <w:marRight w:val="0"/>
          <w:marTop w:val="0"/>
          <w:marBottom w:val="0"/>
          <w:divBdr>
            <w:top w:val="none" w:sz="0" w:space="0" w:color="auto"/>
            <w:left w:val="none" w:sz="0" w:space="0" w:color="auto"/>
            <w:bottom w:val="none" w:sz="0" w:space="0" w:color="auto"/>
            <w:right w:val="none" w:sz="0" w:space="0" w:color="auto"/>
          </w:divBdr>
          <w:divsChild>
            <w:div w:id="1718354230">
              <w:marLeft w:val="0"/>
              <w:marRight w:val="0"/>
              <w:marTop w:val="0"/>
              <w:marBottom w:val="0"/>
              <w:divBdr>
                <w:top w:val="none" w:sz="0" w:space="0" w:color="auto"/>
                <w:left w:val="none" w:sz="0" w:space="0" w:color="auto"/>
                <w:bottom w:val="none" w:sz="0" w:space="0" w:color="auto"/>
                <w:right w:val="none" w:sz="0" w:space="0" w:color="auto"/>
              </w:divBdr>
              <w:divsChild>
                <w:div w:id="12880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5770">
      <w:bodyDiv w:val="1"/>
      <w:marLeft w:val="0"/>
      <w:marRight w:val="0"/>
      <w:marTop w:val="0"/>
      <w:marBottom w:val="0"/>
      <w:divBdr>
        <w:top w:val="none" w:sz="0" w:space="0" w:color="auto"/>
        <w:left w:val="none" w:sz="0" w:space="0" w:color="auto"/>
        <w:bottom w:val="none" w:sz="0" w:space="0" w:color="auto"/>
        <w:right w:val="none" w:sz="0" w:space="0" w:color="auto"/>
      </w:divBdr>
    </w:div>
    <w:div w:id="1724254134">
      <w:bodyDiv w:val="1"/>
      <w:marLeft w:val="0"/>
      <w:marRight w:val="0"/>
      <w:marTop w:val="0"/>
      <w:marBottom w:val="0"/>
      <w:divBdr>
        <w:top w:val="none" w:sz="0" w:space="0" w:color="auto"/>
        <w:left w:val="none" w:sz="0" w:space="0" w:color="auto"/>
        <w:bottom w:val="none" w:sz="0" w:space="0" w:color="auto"/>
        <w:right w:val="none" w:sz="0" w:space="0" w:color="auto"/>
      </w:divBdr>
      <w:divsChild>
        <w:div w:id="1635284426">
          <w:marLeft w:val="0"/>
          <w:marRight w:val="0"/>
          <w:marTop w:val="0"/>
          <w:marBottom w:val="0"/>
          <w:divBdr>
            <w:top w:val="none" w:sz="0" w:space="0" w:color="auto"/>
            <w:left w:val="none" w:sz="0" w:space="0" w:color="auto"/>
            <w:bottom w:val="none" w:sz="0" w:space="0" w:color="auto"/>
            <w:right w:val="none" w:sz="0" w:space="0" w:color="auto"/>
          </w:divBdr>
        </w:div>
      </w:divsChild>
    </w:div>
    <w:div w:id="1724673447">
      <w:bodyDiv w:val="1"/>
      <w:marLeft w:val="0"/>
      <w:marRight w:val="0"/>
      <w:marTop w:val="0"/>
      <w:marBottom w:val="0"/>
      <w:divBdr>
        <w:top w:val="none" w:sz="0" w:space="0" w:color="auto"/>
        <w:left w:val="none" w:sz="0" w:space="0" w:color="auto"/>
        <w:bottom w:val="none" w:sz="0" w:space="0" w:color="auto"/>
        <w:right w:val="none" w:sz="0" w:space="0" w:color="auto"/>
      </w:divBdr>
      <w:divsChild>
        <w:div w:id="1849638829">
          <w:marLeft w:val="0"/>
          <w:marRight w:val="0"/>
          <w:marTop w:val="0"/>
          <w:marBottom w:val="0"/>
          <w:divBdr>
            <w:top w:val="none" w:sz="0" w:space="0" w:color="auto"/>
            <w:left w:val="none" w:sz="0" w:space="0" w:color="auto"/>
            <w:bottom w:val="none" w:sz="0" w:space="0" w:color="auto"/>
            <w:right w:val="none" w:sz="0" w:space="0" w:color="auto"/>
          </w:divBdr>
          <w:divsChild>
            <w:div w:id="1779450787">
              <w:marLeft w:val="0"/>
              <w:marRight w:val="0"/>
              <w:marTop w:val="0"/>
              <w:marBottom w:val="0"/>
              <w:divBdr>
                <w:top w:val="none" w:sz="0" w:space="0" w:color="auto"/>
                <w:left w:val="none" w:sz="0" w:space="0" w:color="auto"/>
                <w:bottom w:val="none" w:sz="0" w:space="0" w:color="auto"/>
                <w:right w:val="none" w:sz="0" w:space="0" w:color="auto"/>
              </w:divBdr>
              <w:divsChild>
                <w:div w:id="2106072642">
                  <w:marLeft w:val="0"/>
                  <w:marRight w:val="0"/>
                  <w:marTop w:val="0"/>
                  <w:marBottom w:val="0"/>
                  <w:divBdr>
                    <w:top w:val="none" w:sz="0" w:space="0" w:color="auto"/>
                    <w:left w:val="none" w:sz="0" w:space="0" w:color="auto"/>
                    <w:bottom w:val="none" w:sz="0" w:space="0" w:color="auto"/>
                    <w:right w:val="none" w:sz="0" w:space="0" w:color="auto"/>
                  </w:divBdr>
                  <w:divsChild>
                    <w:div w:id="759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7690">
      <w:bodyDiv w:val="1"/>
      <w:marLeft w:val="0"/>
      <w:marRight w:val="0"/>
      <w:marTop w:val="0"/>
      <w:marBottom w:val="0"/>
      <w:divBdr>
        <w:top w:val="none" w:sz="0" w:space="0" w:color="auto"/>
        <w:left w:val="none" w:sz="0" w:space="0" w:color="auto"/>
        <w:bottom w:val="none" w:sz="0" w:space="0" w:color="auto"/>
        <w:right w:val="none" w:sz="0" w:space="0" w:color="auto"/>
      </w:divBdr>
    </w:div>
    <w:div w:id="1725445965">
      <w:bodyDiv w:val="1"/>
      <w:marLeft w:val="0"/>
      <w:marRight w:val="0"/>
      <w:marTop w:val="0"/>
      <w:marBottom w:val="0"/>
      <w:divBdr>
        <w:top w:val="none" w:sz="0" w:space="0" w:color="auto"/>
        <w:left w:val="none" w:sz="0" w:space="0" w:color="auto"/>
        <w:bottom w:val="none" w:sz="0" w:space="0" w:color="auto"/>
        <w:right w:val="none" w:sz="0" w:space="0" w:color="auto"/>
      </w:divBdr>
    </w:div>
    <w:div w:id="1729261160">
      <w:bodyDiv w:val="1"/>
      <w:marLeft w:val="0"/>
      <w:marRight w:val="0"/>
      <w:marTop w:val="0"/>
      <w:marBottom w:val="0"/>
      <w:divBdr>
        <w:top w:val="none" w:sz="0" w:space="0" w:color="auto"/>
        <w:left w:val="none" w:sz="0" w:space="0" w:color="auto"/>
        <w:bottom w:val="none" w:sz="0" w:space="0" w:color="auto"/>
        <w:right w:val="none" w:sz="0" w:space="0" w:color="auto"/>
      </w:divBdr>
    </w:div>
    <w:div w:id="1731612819">
      <w:bodyDiv w:val="1"/>
      <w:marLeft w:val="0"/>
      <w:marRight w:val="0"/>
      <w:marTop w:val="0"/>
      <w:marBottom w:val="0"/>
      <w:divBdr>
        <w:top w:val="none" w:sz="0" w:space="0" w:color="auto"/>
        <w:left w:val="none" w:sz="0" w:space="0" w:color="auto"/>
        <w:bottom w:val="none" w:sz="0" w:space="0" w:color="auto"/>
        <w:right w:val="none" w:sz="0" w:space="0" w:color="auto"/>
      </w:divBdr>
    </w:div>
    <w:div w:id="1733193784">
      <w:bodyDiv w:val="1"/>
      <w:marLeft w:val="0"/>
      <w:marRight w:val="0"/>
      <w:marTop w:val="0"/>
      <w:marBottom w:val="0"/>
      <w:divBdr>
        <w:top w:val="none" w:sz="0" w:space="0" w:color="auto"/>
        <w:left w:val="none" w:sz="0" w:space="0" w:color="auto"/>
        <w:bottom w:val="none" w:sz="0" w:space="0" w:color="auto"/>
        <w:right w:val="none" w:sz="0" w:space="0" w:color="auto"/>
      </w:divBdr>
    </w:div>
    <w:div w:id="1734815964">
      <w:bodyDiv w:val="1"/>
      <w:marLeft w:val="0"/>
      <w:marRight w:val="0"/>
      <w:marTop w:val="0"/>
      <w:marBottom w:val="0"/>
      <w:divBdr>
        <w:top w:val="none" w:sz="0" w:space="0" w:color="auto"/>
        <w:left w:val="none" w:sz="0" w:space="0" w:color="auto"/>
        <w:bottom w:val="none" w:sz="0" w:space="0" w:color="auto"/>
        <w:right w:val="none" w:sz="0" w:space="0" w:color="auto"/>
      </w:divBdr>
    </w:div>
    <w:div w:id="1737820746">
      <w:bodyDiv w:val="1"/>
      <w:marLeft w:val="0"/>
      <w:marRight w:val="0"/>
      <w:marTop w:val="0"/>
      <w:marBottom w:val="0"/>
      <w:divBdr>
        <w:top w:val="none" w:sz="0" w:space="0" w:color="auto"/>
        <w:left w:val="none" w:sz="0" w:space="0" w:color="auto"/>
        <w:bottom w:val="none" w:sz="0" w:space="0" w:color="auto"/>
        <w:right w:val="none" w:sz="0" w:space="0" w:color="auto"/>
      </w:divBdr>
    </w:div>
    <w:div w:id="1740515577">
      <w:bodyDiv w:val="1"/>
      <w:marLeft w:val="0"/>
      <w:marRight w:val="0"/>
      <w:marTop w:val="0"/>
      <w:marBottom w:val="0"/>
      <w:divBdr>
        <w:top w:val="none" w:sz="0" w:space="0" w:color="auto"/>
        <w:left w:val="none" w:sz="0" w:space="0" w:color="auto"/>
        <w:bottom w:val="none" w:sz="0" w:space="0" w:color="auto"/>
        <w:right w:val="none" w:sz="0" w:space="0" w:color="auto"/>
      </w:divBdr>
    </w:div>
    <w:div w:id="1741438071">
      <w:bodyDiv w:val="1"/>
      <w:marLeft w:val="0"/>
      <w:marRight w:val="0"/>
      <w:marTop w:val="0"/>
      <w:marBottom w:val="0"/>
      <w:divBdr>
        <w:top w:val="none" w:sz="0" w:space="0" w:color="auto"/>
        <w:left w:val="none" w:sz="0" w:space="0" w:color="auto"/>
        <w:bottom w:val="none" w:sz="0" w:space="0" w:color="auto"/>
        <w:right w:val="none" w:sz="0" w:space="0" w:color="auto"/>
      </w:divBdr>
    </w:div>
    <w:div w:id="1743677198">
      <w:bodyDiv w:val="1"/>
      <w:marLeft w:val="0"/>
      <w:marRight w:val="0"/>
      <w:marTop w:val="0"/>
      <w:marBottom w:val="0"/>
      <w:divBdr>
        <w:top w:val="none" w:sz="0" w:space="0" w:color="auto"/>
        <w:left w:val="none" w:sz="0" w:space="0" w:color="auto"/>
        <w:bottom w:val="none" w:sz="0" w:space="0" w:color="auto"/>
        <w:right w:val="none" w:sz="0" w:space="0" w:color="auto"/>
      </w:divBdr>
    </w:div>
    <w:div w:id="1744452320">
      <w:bodyDiv w:val="1"/>
      <w:marLeft w:val="0"/>
      <w:marRight w:val="0"/>
      <w:marTop w:val="0"/>
      <w:marBottom w:val="0"/>
      <w:divBdr>
        <w:top w:val="none" w:sz="0" w:space="0" w:color="auto"/>
        <w:left w:val="none" w:sz="0" w:space="0" w:color="auto"/>
        <w:bottom w:val="none" w:sz="0" w:space="0" w:color="auto"/>
        <w:right w:val="none" w:sz="0" w:space="0" w:color="auto"/>
      </w:divBdr>
    </w:div>
    <w:div w:id="1745448725">
      <w:bodyDiv w:val="1"/>
      <w:marLeft w:val="0"/>
      <w:marRight w:val="0"/>
      <w:marTop w:val="0"/>
      <w:marBottom w:val="0"/>
      <w:divBdr>
        <w:top w:val="none" w:sz="0" w:space="0" w:color="auto"/>
        <w:left w:val="none" w:sz="0" w:space="0" w:color="auto"/>
        <w:bottom w:val="none" w:sz="0" w:space="0" w:color="auto"/>
        <w:right w:val="none" w:sz="0" w:space="0" w:color="auto"/>
      </w:divBdr>
      <w:divsChild>
        <w:div w:id="1934780042">
          <w:marLeft w:val="0"/>
          <w:marRight w:val="0"/>
          <w:marTop w:val="0"/>
          <w:marBottom w:val="0"/>
          <w:divBdr>
            <w:top w:val="none" w:sz="0" w:space="0" w:color="auto"/>
            <w:left w:val="none" w:sz="0" w:space="0" w:color="auto"/>
            <w:bottom w:val="none" w:sz="0" w:space="0" w:color="auto"/>
            <w:right w:val="none" w:sz="0" w:space="0" w:color="auto"/>
          </w:divBdr>
        </w:div>
      </w:divsChild>
    </w:div>
    <w:div w:id="1746805000">
      <w:bodyDiv w:val="1"/>
      <w:marLeft w:val="0"/>
      <w:marRight w:val="0"/>
      <w:marTop w:val="0"/>
      <w:marBottom w:val="0"/>
      <w:divBdr>
        <w:top w:val="none" w:sz="0" w:space="0" w:color="auto"/>
        <w:left w:val="none" w:sz="0" w:space="0" w:color="auto"/>
        <w:bottom w:val="none" w:sz="0" w:space="0" w:color="auto"/>
        <w:right w:val="none" w:sz="0" w:space="0" w:color="auto"/>
      </w:divBdr>
    </w:div>
    <w:div w:id="1749375475">
      <w:bodyDiv w:val="1"/>
      <w:marLeft w:val="0"/>
      <w:marRight w:val="0"/>
      <w:marTop w:val="0"/>
      <w:marBottom w:val="0"/>
      <w:divBdr>
        <w:top w:val="none" w:sz="0" w:space="0" w:color="auto"/>
        <w:left w:val="none" w:sz="0" w:space="0" w:color="auto"/>
        <w:bottom w:val="none" w:sz="0" w:space="0" w:color="auto"/>
        <w:right w:val="none" w:sz="0" w:space="0" w:color="auto"/>
      </w:divBdr>
    </w:div>
    <w:div w:id="1749496775">
      <w:bodyDiv w:val="1"/>
      <w:marLeft w:val="0"/>
      <w:marRight w:val="0"/>
      <w:marTop w:val="0"/>
      <w:marBottom w:val="0"/>
      <w:divBdr>
        <w:top w:val="none" w:sz="0" w:space="0" w:color="auto"/>
        <w:left w:val="none" w:sz="0" w:space="0" w:color="auto"/>
        <w:bottom w:val="none" w:sz="0" w:space="0" w:color="auto"/>
        <w:right w:val="none" w:sz="0" w:space="0" w:color="auto"/>
      </w:divBdr>
      <w:divsChild>
        <w:div w:id="1087380858">
          <w:marLeft w:val="0"/>
          <w:marRight w:val="0"/>
          <w:marTop w:val="0"/>
          <w:marBottom w:val="0"/>
          <w:divBdr>
            <w:top w:val="none" w:sz="0" w:space="0" w:color="auto"/>
            <w:left w:val="none" w:sz="0" w:space="0" w:color="auto"/>
            <w:bottom w:val="none" w:sz="0" w:space="0" w:color="auto"/>
            <w:right w:val="none" w:sz="0" w:space="0" w:color="auto"/>
          </w:divBdr>
        </w:div>
      </w:divsChild>
    </w:div>
    <w:div w:id="1751077067">
      <w:bodyDiv w:val="1"/>
      <w:marLeft w:val="0"/>
      <w:marRight w:val="0"/>
      <w:marTop w:val="0"/>
      <w:marBottom w:val="0"/>
      <w:divBdr>
        <w:top w:val="none" w:sz="0" w:space="0" w:color="auto"/>
        <w:left w:val="none" w:sz="0" w:space="0" w:color="auto"/>
        <w:bottom w:val="none" w:sz="0" w:space="0" w:color="auto"/>
        <w:right w:val="none" w:sz="0" w:space="0" w:color="auto"/>
      </w:divBdr>
      <w:divsChild>
        <w:div w:id="1291859911">
          <w:marLeft w:val="0"/>
          <w:marRight w:val="0"/>
          <w:marTop w:val="0"/>
          <w:marBottom w:val="0"/>
          <w:divBdr>
            <w:top w:val="none" w:sz="0" w:space="0" w:color="auto"/>
            <w:left w:val="none" w:sz="0" w:space="0" w:color="auto"/>
            <w:bottom w:val="none" w:sz="0" w:space="0" w:color="auto"/>
            <w:right w:val="none" w:sz="0" w:space="0" w:color="auto"/>
          </w:divBdr>
          <w:divsChild>
            <w:div w:id="1946572494">
              <w:marLeft w:val="0"/>
              <w:marRight w:val="0"/>
              <w:marTop w:val="0"/>
              <w:marBottom w:val="0"/>
              <w:divBdr>
                <w:top w:val="none" w:sz="0" w:space="0" w:color="auto"/>
                <w:left w:val="none" w:sz="0" w:space="0" w:color="auto"/>
                <w:bottom w:val="none" w:sz="0" w:space="0" w:color="auto"/>
                <w:right w:val="none" w:sz="0" w:space="0" w:color="auto"/>
              </w:divBdr>
              <w:divsChild>
                <w:div w:id="2073577170">
                  <w:marLeft w:val="0"/>
                  <w:marRight w:val="0"/>
                  <w:marTop w:val="0"/>
                  <w:marBottom w:val="0"/>
                  <w:divBdr>
                    <w:top w:val="none" w:sz="0" w:space="0" w:color="auto"/>
                    <w:left w:val="none" w:sz="0" w:space="0" w:color="auto"/>
                    <w:bottom w:val="none" w:sz="0" w:space="0" w:color="auto"/>
                    <w:right w:val="none" w:sz="0" w:space="0" w:color="auto"/>
                  </w:divBdr>
                  <w:divsChild>
                    <w:div w:id="1680614976">
                      <w:marLeft w:val="0"/>
                      <w:marRight w:val="0"/>
                      <w:marTop w:val="0"/>
                      <w:marBottom w:val="0"/>
                      <w:divBdr>
                        <w:top w:val="none" w:sz="0" w:space="0" w:color="auto"/>
                        <w:left w:val="none" w:sz="0" w:space="0" w:color="auto"/>
                        <w:bottom w:val="none" w:sz="0" w:space="0" w:color="auto"/>
                        <w:right w:val="none" w:sz="0" w:space="0" w:color="auto"/>
                      </w:divBdr>
                      <w:divsChild>
                        <w:div w:id="1776516007">
                          <w:marLeft w:val="0"/>
                          <w:marRight w:val="0"/>
                          <w:marTop w:val="0"/>
                          <w:marBottom w:val="0"/>
                          <w:divBdr>
                            <w:top w:val="none" w:sz="0" w:space="0" w:color="auto"/>
                            <w:left w:val="none" w:sz="0" w:space="0" w:color="auto"/>
                            <w:bottom w:val="none" w:sz="0" w:space="0" w:color="auto"/>
                            <w:right w:val="none" w:sz="0" w:space="0" w:color="auto"/>
                          </w:divBdr>
                          <w:divsChild>
                            <w:div w:id="731580890">
                              <w:marLeft w:val="0"/>
                              <w:marRight w:val="0"/>
                              <w:marTop w:val="0"/>
                              <w:marBottom w:val="0"/>
                              <w:divBdr>
                                <w:top w:val="none" w:sz="0" w:space="0" w:color="auto"/>
                                <w:left w:val="none" w:sz="0" w:space="0" w:color="auto"/>
                                <w:bottom w:val="none" w:sz="0" w:space="0" w:color="auto"/>
                                <w:right w:val="none" w:sz="0" w:space="0" w:color="auto"/>
                              </w:divBdr>
                              <w:divsChild>
                                <w:div w:id="1153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3375">
                          <w:marLeft w:val="0"/>
                          <w:marRight w:val="0"/>
                          <w:marTop w:val="0"/>
                          <w:marBottom w:val="0"/>
                          <w:divBdr>
                            <w:top w:val="none" w:sz="0" w:space="0" w:color="auto"/>
                            <w:left w:val="none" w:sz="0" w:space="0" w:color="auto"/>
                            <w:bottom w:val="none" w:sz="0" w:space="0" w:color="auto"/>
                            <w:right w:val="none" w:sz="0" w:space="0" w:color="auto"/>
                          </w:divBdr>
                          <w:divsChild>
                            <w:div w:id="1943293510">
                              <w:marLeft w:val="0"/>
                              <w:marRight w:val="0"/>
                              <w:marTop w:val="0"/>
                              <w:marBottom w:val="0"/>
                              <w:divBdr>
                                <w:top w:val="none" w:sz="0" w:space="0" w:color="auto"/>
                                <w:left w:val="none" w:sz="0" w:space="0" w:color="auto"/>
                                <w:bottom w:val="none" w:sz="0" w:space="0" w:color="auto"/>
                                <w:right w:val="none" w:sz="0" w:space="0" w:color="auto"/>
                              </w:divBdr>
                              <w:divsChild>
                                <w:div w:id="284701019">
                                  <w:marLeft w:val="0"/>
                                  <w:marRight w:val="0"/>
                                  <w:marTop w:val="0"/>
                                  <w:marBottom w:val="0"/>
                                  <w:divBdr>
                                    <w:top w:val="none" w:sz="0" w:space="0" w:color="auto"/>
                                    <w:left w:val="none" w:sz="0" w:space="0" w:color="auto"/>
                                    <w:bottom w:val="none" w:sz="0" w:space="0" w:color="auto"/>
                                    <w:right w:val="none" w:sz="0" w:space="0" w:color="auto"/>
                                  </w:divBdr>
                                  <w:divsChild>
                                    <w:div w:id="4182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349691">
      <w:bodyDiv w:val="1"/>
      <w:marLeft w:val="0"/>
      <w:marRight w:val="0"/>
      <w:marTop w:val="0"/>
      <w:marBottom w:val="0"/>
      <w:divBdr>
        <w:top w:val="none" w:sz="0" w:space="0" w:color="auto"/>
        <w:left w:val="none" w:sz="0" w:space="0" w:color="auto"/>
        <w:bottom w:val="none" w:sz="0" w:space="0" w:color="auto"/>
        <w:right w:val="none" w:sz="0" w:space="0" w:color="auto"/>
      </w:divBdr>
    </w:div>
    <w:div w:id="1751853297">
      <w:bodyDiv w:val="1"/>
      <w:marLeft w:val="0"/>
      <w:marRight w:val="0"/>
      <w:marTop w:val="0"/>
      <w:marBottom w:val="0"/>
      <w:divBdr>
        <w:top w:val="none" w:sz="0" w:space="0" w:color="auto"/>
        <w:left w:val="none" w:sz="0" w:space="0" w:color="auto"/>
        <w:bottom w:val="none" w:sz="0" w:space="0" w:color="auto"/>
        <w:right w:val="none" w:sz="0" w:space="0" w:color="auto"/>
      </w:divBdr>
    </w:div>
    <w:div w:id="1753820930">
      <w:bodyDiv w:val="1"/>
      <w:marLeft w:val="0"/>
      <w:marRight w:val="0"/>
      <w:marTop w:val="0"/>
      <w:marBottom w:val="0"/>
      <w:divBdr>
        <w:top w:val="none" w:sz="0" w:space="0" w:color="auto"/>
        <w:left w:val="none" w:sz="0" w:space="0" w:color="auto"/>
        <w:bottom w:val="none" w:sz="0" w:space="0" w:color="auto"/>
        <w:right w:val="none" w:sz="0" w:space="0" w:color="auto"/>
      </w:divBdr>
    </w:div>
    <w:div w:id="1757364361">
      <w:bodyDiv w:val="1"/>
      <w:marLeft w:val="0"/>
      <w:marRight w:val="0"/>
      <w:marTop w:val="0"/>
      <w:marBottom w:val="0"/>
      <w:divBdr>
        <w:top w:val="none" w:sz="0" w:space="0" w:color="auto"/>
        <w:left w:val="none" w:sz="0" w:space="0" w:color="auto"/>
        <w:bottom w:val="none" w:sz="0" w:space="0" w:color="auto"/>
        <w:right w:val="none" w:sz="0" w:space="0" w:color="auto"/>
      </w:divBdr>
      <w:divsChild>
        <w:div w:id="1506745432">
          <w:marLeft w:val="0"/>
          <w:marRight w:val="0"/>
          <w:marTop w:val="0"/>
          <w:marBottom w:val="0"/>
          <w:divBdr>
            <w:top w:val="none" w:sz="0" w:space="0" w:color="auto"/>
            <w:left w:val="none" w:sz="0" w:space="0" w:color="auto"/>
            <w:bottom w:val="none" w:sz="0" w:space="0" w:color="auto"/>
            <w:right w:val="none" w:sz="0" w:space="0" w:color="auto"/>
          </w:divBdr>
        </w:div>
      </w:divsChild>
    </w:div>
    <w:div w:id="1757633086">
      <w:bodyDiv w:val="1"/>
      <w:marLeft w:val="0"/>
      <w:marRight w:val="0"/>
      <w:marTop w:val="0"/>
      <w:marBottom w:val="0"/>
      <w:divBdr>
        <w:top w:val="none" w:sz="0" w:space="0" w:color="auto"/>
        <w:left w:val="none" w:sz="0" w:space="0" w:color="auto"/>
        <w:bottom w:val="none" w:sz="0" w:space="0" w:color="auto"/>
        <w:right w:val="none" w:sz="0" w:space="0" w:color="auto"/>
      </w:divBdr>
      <w:divsChild>
        <w:div w:id="2115515185">
          <w:marLeft w:val="0"/>
          <w:marRight w:val="0"/>
          <w:marTop w:val="0"/>
          <w:marBottom w:val="0"/>
          <w:divBdr>
            <w:top w:val="none" w:sz="0" w:space="0" w:color="auto"/>
            <w:left w:val="none" w:sz="0" w:space="0" w:color="auto"/>
            <w:bottom w:val="none" w:sz="0" w:space="0" w:color="auto"/>
            <w:right w:val="none" w:sz="0" w:space="0" w:color="auto"/>
          </w:divBdr>
        </w:div>
      </w:divsChild>
    </w:div>
    <w:div w:id="1757970140">
      <w:bodyDiv w:val="1"/>
      <w:marLeft w:val="0"/>
      <w:marRight w:val="0"/>
      <w:marTop w:val="0"/>
      <w:marBottom w:val="0"/>
      <w:divBdr>
        <w:top w:val="none" w:sz="0" w:space="0" w:color="auto"/>
        <w:left w:val="none" w:sz="0" w:space="0" w:color="auto"/>
        <w:bottom w:val="none" w:sz="0" w:space="0" w:color="auto"/>
        <w:right w:val="none" w:sz="0" w:space="0" w:color="auto"/>
      </w:divBdr>
      <w:divsChild>
        <w:div w:id="125241674">
          <w:marLeft w:val="446"/>
          <w:marRight w:val="0"/>
          <w:marTop w:val="0"/>
          <w:marBottom w:val="200"/>
          <w:divBdr>
            <w:top w:val="none" w:sz="0" w:space="0" w:color="auto"/>
            <w:left w:val="none" w:sz="0" w:space="0" w:color="auto"/>
            <w:bottom w:val="none" w:sz="0" w:space="0" w:color="auto"/>
            <w:right w:val="none" w:sz="0" w:space="0" w:color="auto"/>
          </w:divBdr>
        </w:div>
        <w:div w:id="221333969">
          <w:marLeft w:val="446"/>
          <w:marRight w:val="0"/>
          <w:marTop w:val="0"/>
          <w:marBottom w:val="200"/>
          <w:divBdr>
            <w:top w:val="none" w:sz="0" w:space="0" w:color="auto"/>
            <w:left w:val="none" w:sz="0" w:space="0" w:color="auto"/>
            <w:bottom w:val="none" w:sz="0" w:space="0" w:color="auto"/>
            <w:right w:val="none" w:sz="0" w:space="0" w:color="auto"/>
          </w:divBdr>
        </w:div>
        <w:div w:id="639071590">
          <w:marLeft w:val="446"/>
          <w:marRight w:val="0"/>
          <w:marTop w:val="0"/>
          <w:marBottom w:val="0"/>
          <w:divBdr>
            <w:top w:val="none" w:sz="0" w:space="0" w:color="auto"/>
            <w:left w:val="none" w:sz="0" w:space="0" w:color="auto"/>
            <w:bottom w:val="none" w:sz="0" w:space="0" w:color="auto"/>
            <w:right w:val="none" w:sz="0" w:space="0" w:color="auto"/>
          </w:divBdr>
        </w:div>
        <w:div w:id="1157377334">
          <w:marLeft w:val="446"/>
          <w:marRight w:val="0"/>
          <w:marTop w:val="0"/>
          <w:marBottom w:val="200"/>
          <w:divBdr>
            <w:top w:val="none" w:sz="0" w:space="0" w:color="auto"/>
            <w:left w:val="none" w:sz="0" w:space="0" w:color="auto"/>
            <w:bottom w:val="none" w:sz="0" w:space="0" w:color="auto"/>
            <w:right w:val="none" w:sz="0" w:space="0" w:color="auto"/>
          </w:divBdr>
        </w:div>
      </w:divsChild>
    </w:div>
    <w:div w:id="1759520485">
      <w:bodyDiv w:val="1"/>
      <w:marLeft w:val="0"/>
      <w:marRight w:val="0"/>
      <w:marTop w:val="0"/>
      <w:marBottom w:val="0"/>
      <w:divBdr>
        <w:top w:val="none" w:sz="0" w:space="0" w:color="auto"/>
        <w:left w:val="none" w:sz="0" w:space="0" w:color="auto"/>
        <w:bottom w:val="none" w:sz="0" w:space="0" w:color="auto"/>
        <w:right w:val="none" w:sz="0" w:space="0" w:color="auto"/>
      </w:divBdr>
    </w:div>
    <w:div w:id="1760176953">
      <w:bodyDiv w:val="1"/>
      <w:marLeft w:val="0"/>
      <w:marRight w:val="0"/>
      <w:marTop w:val="0"/>
      <w:marBottom w:val="0"/>
      <w:divBdr>
        <w:top w:val="none" w:sz="0" w:space="0" w:color="auto"/>
        <w:left w:val="none" w:sz="0" w:space="0" w:color="auto"/>
        <w:bottom w:val="none" w:sz="0" w:space="0" w:color="auto"/>
        <w:right w:val="none" w:sz="0" w:space="0" w:color="auto"/>
      </w:divBdr>
      <w:divsChild>
        <w:div w:id="333384994">
          <w:marLeft w:val="0"/>
          <w:marRight w:val="0"/>
          <w:marTop w:val="0"/>
          <w:marBottom w:val="0"/>
          <w:divBdr>
            <w:top w:val="none" w:sz="0" w:space="0" w:color="auto"/>
            <w:left w:val="none" w:sz="0" w:space="0" w:color="auto"/>
            <w:bottom w:val="none" w:sz="0" w:space="0" w:color="auto"/>
            <w:right w:val="none" w:sz="0" w:space="0" w:color="auto"/>
          </w:divBdr>
        </w:div>
      </w:divsChild>
    </w:div>
    <w:div w:id="1761297249">
      <w:bodyDiv w:val="1"/>
      <w:marLeft w:val="0"/>
      <w:marRight w:val="0"/>
      <w:marTop w:val="0"/>
      <w:marBottom w:val="0"/>
      <w:divBdr>
        <w:top w:val="none" w:sz="0" w:space="0" w:color="auto"/>
        <w:left w:val="none" w:sz="0" w:space="0" w:color="auto"/>
        <w:bottom w:val="none" w:sz="0" w:space="0" w:color="auto"/>
        <w:right w:val="none" w:sz="0" w:space="0" w:color="auto"/>
      </w:divBdr>
      <w:divsChild>
        <w:div w:id="1247377676">
          <w:marLeft w:val="0"/>
          <w:marRight w:val="0"/>
          <w:marTop w:val="0"/>
          <w:marBottom w:val="0"/>
          <w:divBdr>
            <w:top w:val="none" w:sz="0" w:space="0" w:color="auto"/>
            <w:left w:val="none" w:sz="0" w:space="0" w:color="auto"/>
            <w:bottom w:val="none" w:sz="0" w:space="0" w:color="auto"/>
            <w:right w:val="none" w:sz="0" w:space="0" w:color="auto"/>
          </w:divBdr>
        </w:div>
      </w:divsChild>
    </w:div>
    <w:div w:id="1761364689">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sChild>
        <w:div w:id="2009406589">
          <w:marLeft w:val="0"/>
          <w:marRight w:val="0"/>
          <w:marTop w:val="0"/>
          <w:marBottom w:val="0"/>
          <w:divBdr>
            <w:top w:val="none" w:sz="0" w:space="0" w:color="auto"/>
            <w:left w:val="none" w:sz="0" w:space="0" w:color="auto"/>
            <w:bottom w:val="none" w:sz="0" w:space="0" w:color="auto"/>
            <w:right w:val="none" w:sz="0" w:space="0" w:color="auto"/>
          </w:divBdr>
          <w:divsChild>
            <w:div w:id="609044371">
              <w:marLeft w:val="0"/>
              <w:marRight w:val="0"/>
              <w:marTop w:val="0"/>
              <w:marBottom w:val="0"/>
              <w:divBdr>
                <w:top w:val="none" w:sz="0" w:space="0" w:color="auto"/>
                <w:left w:val="none" w:sz="0" w:space="0" w:color="auto"/>
                <w:bottom w:val="none" w:sz="0" w:space="0" w:color="auto"/>
                <w:right w:val="none" w:sz="0" w:space="0" w:color="auto"/>
              </w:divBdr>
              <w:divsChild>
                <w:div w:id="868105478">
                  <w:marLeft w:val="0"/>
                  <w:marRight w:val="0"/>
                  <w:marTop w:val="0"/>
                  <w:marBottom w:val="0"/>
                  <w:divBdr>
                    <w:top w:val="none" w:sz="0" w:space="0" w:color="auto"/>
                    <w:left w:val="none" w:sz="0" w:space="0" w:color="auto"/>
                    <w:bottom w:val="none" w:sz="0" w:space="0" w:color="auto"/>
                    <w:right w:val="none" w:sz="0" w:space="0" w:color="auto"/>
                  </w:divBdr>
                  <w:divsChild>
                    <w:div w:id="1258051374">
                      <w:marLeft w:val="0"/>
                      <w:marRight w:val="0"/>
                      <w:marTop w:val="0"/>
                      <w:marBottom w:val="0"/>
                      <w:divBdr>
                        <w:top w:val="none" w:sz="0" w:space="0" w:color="auto"/>
                        <w:left w:val="none" w:sz="0" w:space="0" w:color="auto"/>
                        <w:bottom w:val="none" w:sz="0" w:space="0" w:color="auto"/>
                        <w:right w:val="none" w:sz="0" w:space="0" w:color="auto"/>
                      </w:divBdr>
                      <w:divsChild>
                        <w:div w:id="209727106">
                          <w:marLeft w:val="0"/>
                          <w:marRight w:val="0"/>
                          <w:marTop w:val="0"/>
                          <w:marBottom w:val="0"/>
                          <w:divBdr>
                            <w:top w:val="none" w:sz="0" w:space="0" w:color="auto"/>
                            <w:left w:val="none" w:sz="0" w:space="0" w:color="auto"/>
                            <w:bottom w:val="none" w:sz="0" w:space="0" w:color="auto"/>
                            <w:right w:val="none" w:sz="0" w:space="0" w:color="auto"/>
                          </w:divBdr>
                          <w:divsChild>
                            <w:div w:id="2102068895">
                              <w:marLeft w:val="0"/>
                              <w:marRight w:val="0"/>
                              <w:marTop w:val="0"/>
                              <w:marBottom w:val="0"/>
                              <w:divBdr>
                                <w:top w:val="none" w:sz="0" w:space="0" w:color="auto"/>
                                <w:left w:val="none" w:sz="0" w:space="0" w:color="auto"/>
                                <w:bottom w:val="none" w:sz="0" w:space="0" w:color="auto"/>
                                <w:right w:val="none" w:sz="0" w:space="0" w:color="auto"/>
                              </w:divBdr>
                              <w:divsChild>
                                <w:div w:id="1893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54908">
                          <w:marLeft w:val="0"/>
                          <w:marRight w:val="0"/>
                          <w:marTop w:val="0"/>
                          <w:marBottom w:val="0"/>
                          <w:divBdr>
                            <w:top w:val="none" w:sz="0" w:space="0" w:color="auto"/>
                            <w:left w:val="none" w:sz="0" w:space="0" w:color="auto"/>
                            <w:bottom w:val="none" w:sz="0" w:space="0" w:color="auto"/>
                            <w:right w:val="none" w:sz="0" w:space="0" w:color="auto"/>
                          </w:divBdr>
                          <w:divsChild>
                            <w:div w:id="893465661">
                              <w:marLeft w:val="0"/>
                              <w:marRight w:val="0"/>
                              <w:marTop w:val="0"/>
                              <w:marBottom w:val="0"/>
                              <w:divBdr>
                                <w:top w:val="none" w:sz="0" w:space="0" w:color="auto"/>
                                <w:left w:val="none" w:sz="0" w:space="0" w:color="auto"/>
                                <w:bottom w:val="none" w:sz="0" w:space="0" w:color="auto"/>
                                <w:right w:val="none" w:sz="0" w:space="0" w:color="auto"/>
                              </w:divBdr>
                              <w:divsChild>
                                <w:div w:id="1384139499">
                                  <w:marLeft w:val="0"/>
                                  <w:marRight w:val="0"/>
                                  <w:marTop w:val="0"/>
                                  <w:marBottom w:val="0"/>
                                  <w:divBdr>
                                    <w:top w:val="none" w:sz="0" w:space="0" w:color="auto"/>
                                    <w:left w:val="none" w:sz="0" w:space="0" w:color="auto"/>
                                    <w:bottom w:val="none" w:sz="0" w:space="0" w:color="auto"/>
                                    <w:right w:val="none" w:sz="0" w:space="0" w:color="auto"/>
                                  </w:divBdr>
                                  <w:divsChild>
                                    <w:div w:id="579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178996">
      <w:bodyDiv w:val="1"/>
      <w:marLeft w:val="0"/>
      <w:marRight w:val="0"/>
      <w:marTop w:val="0"/>
      <w:marBottom w:val="0"/>
      <w:divBdr>
        <w:top w:val="none" w:sz="0" w:space="0" w:color="auto"/>
        <w:left w:val="none" w:sz="0" w:space="0" w:color="auto"/>
        <w:bottom w:val="none" w:sz="0" w:space="0" w:color="auto"/>
        <w:right w:val="none" w:sz="0" w:space="0" w:color="auto"/>
      </w:divBdr>
    </w:div>
    <w:div w:id="1772162986">
      <w:bodyDiv w:val="1"/>
      <w:marLeft w:val="0"/>
      <w:marRight w:val="0"/>
      <w:marTop w:val="0"/>
      <w:marBottom w:val="0"/>
      <w:divBdr>
        <w:top w:val="none" w:sz="0" w:space="0" w:color="auto"/>
        <w:left w:val="none" w:sz="0" w:space="0" w:color="auto"/>
        <w:bottom w:val="none" w:sz="0" w:space="0" w:color="auto"/>
        <w:right w:val="none" w:sz="0" w:space="0" w:color="auto"/>
      </w:divBdr>
    </w:div>
    <w:div w:id="1772894281">
      <w:bodyDiv w:val="1"/>
      <w:marLeft w:val="0"/>
      <w:marRight w:val="0"/>
      <w:marTop w:val="0"/>
      <w:marBottom w:val="0"/>
      <w:divBdr>
        <w:top w:val="none" w:sz="0" w:space="0" w:color="auto"/>
        <w:left w:val="none" w:sz="0" w:space="0" w:color="auto"/>
        <w:bottom w:val="none" w:sz="0" w:space="0" w:color="auto"/>
        <w:right w:val="none" w:sz="0" w:space="0" w:color="auto"/>
      </w:divBdr>
    </w:div>
    <w:div w:id="1775981120">
      <w:bodyDiv w:val="1"/>
      <w:marLeft w:val="0"/>
      <w:marRight w:val="0"/>
      <w:marTop w:val="0"/>
      <w:marBottom w:val="0"/>
      <w:divBdr>
        <w:top w:val="none" w:sz="0" w:space="0" w:color="auto"/>
        <w:left w:val="none" w:sz="0" w:space="0" w:color="auto"/>
        <w:bottom w:val="none" w:sz="0" w:space="0" w:color="auto"/>
        <w:right w:val="none" w:sz="0" w:space="0" w:color="auto"/>
      </w:divBdr>
      <w:divsChild>
        <w:div w:id="1307783040">
          <w:marLeft w:val="0"/>
          <w:marRight w:val="0"/>
          <w:marTop w:val="0"/>
          <w:marBottom w:val="0"/>
          <w:divBdr>
            <w:top w:val="none" w:sz="0" w:space="0" w:color="auto"/>
            <w:left w:val="none" w:sz="0" w:space="0" w:color="auto"/>
            <w:bottom w:val="none" w:sz="0" w:space="0" w:color="auto"/>
            <w:right w:val="none" w:sz="0" w:space="0" w:color="auto"/>
          </w:divBdr>
        </w:div>
      </w:divsChild>
    </w:div>
    <w:div w:id="1777868654">
      <w:bodyDiv w:val="1"/>
      <w:marLeft w:val="0"/>
      <w:marRight w:val="0"/>
      <w:marTop w:val="0"/>
      <w:marBottom w:val="0"/>
      <w:divBdr>
        <w:top w:val="none" w:sz="0" w:space="0" w:color="auto"/>
        <w:left w:val="none" w:sz="0" w:space="0" w:color="auto"/>
        <w:bottom w:val="none" w:sz="0" w:space="0" w:color="auto"/>
        <w:right w:val="none" w:sz="0" w:space="0" w:color="auto"/>
      </w:divBdr>
    </w:div>
    <w:div w:id="1779638410">
      <w:bodyDiv w:val="1"/>
      <w:marLeft w:val="0"/>
      <w:marRight w:val="0"/>
      <w:marTop w:val="0"/>
      <w:marBottom w:val="0"/>
      <w:divBdr>
        <w:top w:val="none" w:sz="0" w:space="0" w:color="auto"/>
        <w:left w:val="none" w:sz="0" w:space="0" w:color="auto"/>
        <w:bottom w:val="none" w:sz="0" w:space="0" w:color="auto"/>
        <w:right w:val="none" w:sz="0" w:space="0" w:color="auto"/>
      </w:divBdr>
      <w:divsChild>
        <w:div w:id="1839494282">
          <w:marLeft w:val="0"/>
          <w:marRight w:val="0"/>
          <w:marTop w:val="0"/>
          <w:marBottom w:val="0"/>
          <w:divBdr>
            <w:top w:val="none" w:sz="0" w:space="0" w:color="auto"/>
            <w:left w:val="none" w:sz="0" w:space="0" w:color="auto"/>
            <w:bottom w:val="none" w:sz="0" w:space="0" w:color="auto"/>
            <w:right w:val="none" w:sz="0" w:space="0" w:color="auto"/>
          </w:divBdr>
        </w:div>
      </w:divsChild>
    </w:div>
    <w:div w:id="1779910999">
      <w:bodyDiv w:val="1"/>
      <w:marLeft w:val="0"/>
      <w:marRight w:val="0"/>
      <w:marTop w:val="0"/>
      <w:marBottom w:val="0"/>
      <w:divBdr>
        <w:top w:val="none" w:sz="0" w:space="0" w:color="auto"/>
        <w:left w:val="none" w:sz="0" w:space="0" w:color="auto"/>
        <w:bottom w:val="none" w:sz="0" w:space="0" w:color="auto"/>
        <w:right w:val="none" w:sz="0" w:space="0" w:color="auto"/>
      </w:divBdr>
    </w:div>
    <w:div w:id="1780099739">
      <w:bodyDiv w:val="1"/>
      <w:marLeft w:val="0"/>
      <w:marRight w:val="0"/>
      <w:marTop w:val="0"/>
      <w:marBottom w:val="0"/>
      <w:divBdr>
        <w:top w:val="none" w:sz="0" w:space="0" w:color="auto"/>
        <w:left w:val="none" w:sz="0" w:space="0" w:color="auto"/>
        <w:bottom w:val="none" w:sz="0" w:space="0" w:color="auto"/>
        <w:right w:val="none" w:sz="0" w:space="0" w:color="auto"/>
      </w:divBdr>
      <w:divsChild>
        <w:div w:id="610672258">
          <w:marLeft w:val="0"/>
          <w:marRight w:val="0"/>
          <w:marTop w:val="0"/>
          <w:marBottom w:val="0"/>
          <w:divBdr>
            <w:top w:val="none" w:sz="0" w:space="0" w:color="auto"/>
            <w:left w:val="none" w:sz="0" w:space="0" w:color="auto"/>
            <w:bottom w:val="none" w:sz="0" w:space="0" w:color="auto"/>
            <w:right w:val="none" w:sz="0" w:space="0" w:color="auto"/>
          </w:divBdr>
        </w:div>
      </w:divsChild>
    </w:div>
    <w:div w:id="1781026347">
      <w:bodyDiv w:val="1"/>
      <w:marLeft w:val="0"/>
      <w:marRight w:val="0"/>
      <w:marTop w:val="0"/>
      <w:marBottom w:val="0"/>
      <w:divBdr>
        <w:top w:val="none" w:sz="0" w:space="0" w:color="auto"/>
        <w:left w:val="none" w:sz="0" w:space="0" w:color="auto"/>
        <w:bottom w:val="none" w:sz="0" w:space="0" w:color="auto"/>
        <w:right w:val="none" w:sz="0" w:space="0" w:color="auto"/>
      </w:divBdr>
      <w:divsChild>
        <w:div w:id="1967393537">
          <w:marLeft w:val="-75"/>
          <w:marRight w:val="-75"/>
          <w:marTop w:val="0"/>
          <w:marBottom w:val="0"/>
          <w:divBdr>
            <w:top w:val="none" w:sz="0" w:space="0" w:color="auto"/>
            <w:left w:val="none" w:sz="0" w:space="0" w:color="auto"/>
            <w:bottom w:val="none" w:sz="0" w:space="0" w:color="auto"/>
            <w:right w:val="none" w:sz="0" w:space="0" w:color="auto"/>
          </w:divBdr>
          <w:divsChild>
            <w:div w:id="1236940460">
              <w:marLeft w:val="150"/>
              <w:marRight w:val="150"/>
              <w:marTop w:val="0"/>
              <w:marBottom w:val="0"/>
              <w:divBdr>
                <w:top w:val="none" w:sz="0" w:space="0" w:color="auto"/>
                <w:left w:val="none" w:sz="0" w:space="0" w:color="auto"/>
                <w:bottom w:val="single" w:sz="6" w:space="6" w:color="E8E8E8"/>
                <w:right w:val="none" w:sz="0" w:space="0" w:color="auto"/>
              </w:divBdr>
              <w:divsChild>
                <w:div w:id="17469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91">
      <w:bodyDiv w:val="1"/>
      <w:marLeft w:val="0"/>
      <w:marRight w:val="0"/>
      <w:marTop w:val="0"/>
      <w:marBottom w:val="0"/>
      <w:divBdr>
        <w:top w:val="none" w:sz="0" w:space="0" w:color="auto"/>
        <w:left w:val="none" w:sz="0" w:space="0" w:color="auto"/>
        <w:bottom w:val="none" w:sz="0" w:space="0" w:color="auto"/>
        <w:right w:val="none" w:sz="0" w:space="0" w:color="auto"/>
      </w:divBdr>
      <w:divsChild>
        <w:div w:id="13701914">
          <w:marLeft w:val="0"/>
          <w:marRight w:val="0"/>
          <w:marTop w:val="0"/>
          <w:marBottom w:val="0"/>
          <w:divBdr>
            <w:top w:val="none" w:sz="0" w:space="0" w:color="auto"/>
            <w:left w:val="none" w:sz="0" w:space="0" w:color="auto"/>
            <w:bottom w:val="none" w:sz="0" w:space="0" w:color="auto"/>
            <w:right w:val="none" w:sz="0" w:space="0" w:color="auto"/>
          </w:divBdr>
        </w:div>
      </w:divsChild>
    </w:div>
    <w:div w:id="1787694743">
      <w:bodyDiv w:val="1"/>
      <w:marLeft w:val="0"/>
      <w:marRight w:val="0"/>
      <w:marTop w:val="0"/>
      <w:marBottom w:val="0"/>
      <w:divBdr>
        <w:top w:val="none" w:sz="0" w:space="0" w:color="auto"/>
        <w:left w:val="none" w:sz="0" w:space="0" w:color="auto"/>
        <w:bottom w:val="none" w:sz="0" w:space="0" w:color="auto"/>
        <w:right w:val="none" w:sz="0" w:space="0" w:color="auto"/>
      </w:divBdr>
    </w:div>
    <w:div w:id="1790201101">
      <w:bodyDiv w:val="1"/>
      <w:marLeft w:val="0"/>
      <w:marRight w:val="0"/>
      <w:marTop w:val="0"/>
      <w:marBottom w:val="0"/>
      <w:divBdr>
        <w:top w:val="none" w:sz="0" w:space="0" w:color="auto"/>
        <w:left w:val="none" w:sz="0" w:space="0" w:color="auto"/>
        <w:bottom w:val="none" w:sz="0" w:space="0" w:color="auto"/>
        <w:right w:val="none" w:sz="0" w:space="0" w:color="auto"/>
      </w:divBdr>
    </w:div>
    <w:div w:id="1790582206">
      <w:bodyDiv w:val="1"/>
      <w:marLeft w:val="0"/>
      <w:marRight w:val="0"/>
      <w:marTop w:val="0"/>
      <w:marBottom w:val="0"/>
      <w:divBdr>
        <w:top w:val="none" w:sz="0" w:space="0" w:color="auto"/>
        <w:left w:val="none" w:sz="0" w:space="0" w:color="auto"/>
        <w:bottom w:val="none" w:sz="0" w:space="0" w:color="auto"/>
        <w:right w:val="none" w:sz="0" w:space="0" w:color="auto"/>
      </w:divBdr>
    </w:div>
    <w:div w:id="1790852971">
      <w:bodyDiv w:val="1"/>
      <w:marLeft w:val="0"/>
      <w:marRight w:val="0"/>
      <w:marTop w:val="0"/>
      <w:marBottom w:val="0"/>
      <w:divBdr>
        <w:top w:val="none" w:sz="0" w:space="0" w:color="auto"/>
        <w:left w:val="none" w:sz="0" w:space="0" w:color="auto"/>
        <w:bottom w:val="none" w:sz="0" w:space="0" w:color="auto"/>
        <w:right w:val="none" w:sz="0" w:space="0" w:color="auto"/>
      </w:divBdr>
    </w:div>
    <w:div w:id="1793404509">
      <w:bodyDiv w:val="1"/>
      <w:marLeft w:val="0"/>
      <w:marRight w:val="0"/>
      <w:marTop w:val="0"/>
      <w:marBottom w:val="0"/>
      <w:divBdr>
        <w:top w:val="none" w:sz="0" w:space="0" w:color="auto"/>
        <w:left w:val="none" w:sz="0" w:space="0" w:color="auto"/>
        <w:bottom w:val="none" w:sz="0" w:space="0" w:color="auto"/>
        <w:right w:val="none" w:sz="0" w:space="0" w:color="auto"/>
      </w:divBdr>
      <w:divsChild>
        <w:div w:id="20984925">
          <w:marLeft w:val="0"/>
          <w:marRight w:val="0"/>
          <w:marTop w:val="0"/>
          <w:marBottom w:val="0"/>
          <w:divBdr>
            <w:top w:val="none" w:sz="0" w:space="0" w:color="auto"/>
            <w:left w:val="none" w:sz="0" w:space="0" w:color="auto"/>
            <w:bottom w:val="none" w:sz="0" w:space="0" w:color="auto"/>
            <w:right w:val="none" w:sz="0" w:space="0" w:color="auto"/>
          </w:divBdr>
        </w:div>
      </w:divsChild>
    </w:div>
    <w:div w:id="1794014222">
      <w:bodyDiv w:val="1"/>
      <w:marLeft w:val="0"/>
      <w:marRight w:val="0"/>
      <w:marTop w:val="0"/>
      <w:marBottom w:val="0"/>
      <w:divBdr>
        <w:top w:val="none" w:sz="0" w:space="0" w:color="auto"/>
        <w:left w:val="none" w:sz="0" w:space="0" w:color="auto"/>
        <w:bottom w:val="none" w:sz="0" w:space="0" w:color="auto"/>
        <w:right w:val="none" w:sz="0" w:space="0" w:color="auto"/>
      </w:divBdr>
      <w:divsChild>
        <w:div w:id="1671249840">
          <w:marLeft w:val="0"/>
          <w:marRight w:val="0"/>
          <w:marTop w:val="0"/>
          <w:marBottom w:val="0"/>
          <w:divBdr>
            <w:top w:val="none" w:sz="0" w:space="0" w:color="auto"/>
            <w:left w:val="none" w:sz="0" w:space="0" w:color="auto"/>
            <w:bottom w:val="none" w:sz="0" w:space="0" w:color="auto"/>
            <w:right w:val="none" w:sz="0" w:space="0" w:color="auto"/>
          </w:divBdr>
        </w:div>
      </w:divsChild>
    </w:div>
    <w:div w:id="1794132655">
      <w:bodyDiv w:val="1"/>
      <w:marLeft w:val="0"/>
      <w:marRight w:val="0"/>
      <w:marTop w:val="0"/>
      <w:marBottom w:val="0"/>
      <w:divBdr>
        <w:top w:val="none" w:sz="0" w:space="0" w:color="auto"/>
        <w:left w:val="none" w:sz="0" w:space="0" w:color="auto"/>
        <w:bottom w:val="none" w:sz="0" w:space="0" w:color="auto"/>
        <w:right w:val="none" w:sz="0" w:space="0" w:color="auto"/>
      </w:divBdr>
      <w:divsChild>
        <w:div w:id="1164323042">
          <w:marLeft w:val="0"/>
          <w:marRight w:val="0"/>
          <w:marTop w:val="0"/>
          <w:marBottom w:val="0"/>
          <w:divBdr>
            <w:top w:val="none" w:sz="0" w:space="0" w:color="auto"/>
            <w:left w:val="none" w:sz="0" w:space="0" w:color="auto"/>
            <w:bottom w:val="none" w:sz="0" w:space="0" w:color="auto"/>
            <w:right w:val="none" w:sz="0" w:space="0" w:color="auto"/>
          </w:divBdr>
        </w:div>
      </w:divsChild>
    </w:div>
    <w:div w:id="1794859139">
      <w:bodyDiv w:val="1"/>
      <w:marLeft w:val="0"/>
      <w:marRight w:val="0"/>
      <w:marTop w:val="0"/>
      <w:marBottom w:val="0"/>
      <w:divBdr>
        <w:top w:val="none" w:sz="0" w:space="0" w:color="auto"/>
        <w:left w:val="none" w:sz="0" w:space="0" w:color="auto"/>
        <w:bottom w:val="none" w:sz="0" w:space="0" w:color="auto"/>
        <w:right w:val="none" w:sz="0" w:space="0" w:color="auto"/>
      </w:divBdr>
      <w:divsChild>
        <w:div w:id="1271935933">
          <w:marLeft w:val="0"/>
          <w:marRight w:val="0"/>
          <w:marTop w:val="0"/>
          <w:marBottom w:val="0"/>
          <w:divBdr>
            <w:top w:val="none" w:sz="0" w:space="0" w:color="auto"/>
            <w:left w:val="none" w:sz="0" w:space="0" w:color="auto"/>
            <w:bottom w:val="none" w:sz="0" w:space="0" w:color="auto"/>
            <w:right w:val="none" w:sz="0" w:space="0" w:color="auto"/>
          </w:divBdr>
        </w:div>
      </w:divsChild>
    </w:div>
    <w:div w:id="1796757442">
      <w:bodyDiv w:val="1"/>
      <w:marLeft w:val="0"/>
      <w:marRight w:val="0"/>
      <w:marTop w:val="0"/>
      <w:marBottom w:val="0"/>
      <w:divBdr>
        <w:top w:val="none" w:sz="0" w:space="0" w:color="auto"/>
        <w:left w:val="none" w:sz="0" w:space="0" w:color="auto"/>
        <w:bottom w:val="none" w:sz="0" w:space="0" w:color="auto"/>
        <w:right w:val="none" w:sz="0" w:space="0" w:color="auto"/>
      </w:divBdr>
      <w:divsChild>
        <w:div w:id="2024088728">
          <w:marLeft w:val="0"/>
          <w:marRight w:val="0"/>
          <w:marTop w:val="0"/>
          <w:marBottom w:val="0"/>
          <w:divBdr>
            <w:top w:val="none" w:sz="0" w:space="0" w:color="auto"/>
            <w:left w:val="none" w:sz="0" w:space="0" w:color="auto"/>
            <w:bottom w:val="none" w:sz="0" w:space="0" w:color="auto"/>
            <w:right w:val="none" w:sz="0" w:space="0" w:color="auto"/>
          </w:divBdr>
        </w:div>
      </w:divsChild>
    </w:div>
    <w:div w:id="1797214500">
      <w:bodyDiv w:val="1"/>
      <w:marLeft w:val="0"/>
      <w:marRight w:val="0"/>
      <w:marTop w:val="0"/>
      <w:marBottom w:val="0"/>
      <w:divBdr>
        <w:top w:val="none" w:sz="0" w:space="0" w:color="auto"/>
        <w:left w:val="none" w:sz="0" w:space="0" w:color="auto"/>
        <w:bottom w:val="none" w:sz="0" w:space="0" w:color="auto"/>
        <w:right w:val="none" w:sz="0" w:space="0" w:color="auto"/>
      </w:divBdr>
    </w:div>
    <w:div w:id="1798990502">
      <w:bodyDiv w:val="1"/>
      <w:marLeft w:val="0"/>
      <w:marRight w:val="0"/>
      <w:marTop w:val="0"/>
      <w:marBottom w:val="0"/>
      <w:divBdr>
        <w:top w:val="none" w:sz="0" w:space="0" w:color="auto"/>
        <w:left w:val="none" w:sz="0" w:space="0" w:color="auto"/>
        <w:bottom w:val="none" w:sz="0" w:space="0" w:color="auto"/>
        <w:right w:val="none" w:sz="0" w:space="0" w:color="auto"/>
      </w:divBdr>
      <w:divsChild>
        <w:div w:id="1648432512">
          <w:marLeft w:val="0"/>
          <w:marRight w:val="0"/>
          <w:marTop w:val="0"/>
          <w:marBottom w:val="0"/>
          <w:divBdr>
            <w:top w:val="none" w:sz="0" w:space="0" w:color="auto"/>
            <w:left w:val="none" w:sz="0" w:space="0" w:color="auto"/>
            <w:bottom w:val="none" w:sz="0" w:space="0" w:color="auto"/>
            <w:right w:val="none" w:sz="0" w:space="0" w:color="auto"/>
          </w:divBdr>
        </w:div>
      </w:divsChild>
    </w:div>
    <w:div w:id="1800486788">
      <w:bodyDiv w:val="1"/>
      <w:marLeft w:val="0"/>
      <w:marRight w:val="0"/>
      <w:marTop w:val="0"/>
      <w:marBottom w:val="0"/>
      <w:divBdr>
        <w:top w:val="none" w:sz="0" w:space="0" w:color="auto"/>
        <w:left w:val="none" w:sz="0" w:space="0" w:color="auto"/>
        <w:bottom w:val="none" w:sz="0" w:space="0" w:color="auto"/>
        <w:right w:val="none" w:sz="0" w:space="0" w:color="auto"/>
      </w:divBdr>
      <w:divsChild>
        <w:div w:id="1537736967">
          <w:marLeft w:val="0"/>
          <w:marRight w:val="0"/>
          <w:marTop w:val="0"/>
          <w:marBottom w:val="0"/>
          <w:divBdr>
            <w:top w:val="none" w:sz="0" w:space="0" w:color="auto"/>
            <w:left w:val="none" w:sz="0" w:space="0" w:color="auto"/>
            <w:bottom w:val="none" w:sz="0" w:space="0" w:color="auto"/>
            <w:right w:val="none" w:sz="0" w:space="0" w:color="auto"/>
          </w:divBdr>
          <w:divsChild>
            <w:div w:id="488714546">
              <w:marLeft w:val="0"/>
              <w:marRight w:val="0"/>
              <w:marTop w:val="0"/>
              <w:marBottom w:val="0"/>
              <w:divBdr>
                <w:top w:val="none" w:sz="0" w:space="0" w:color="auto"/>
                <w:left w:val="none" w:sz="0" w:space="0" w:color="auto"/>
                <w:bottom w:val="none" w:sz="0" w:space="0" w:color="auto"/>
                <w:right w:val="none" w:sz="0" w:space="0" w:color="auto"/>
              </w:divBdr>
              <w:divsChild>
                <w:div w:id="4128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159015">
      <w:bodyDiv w:val="1"/>
      <w:marLeft w:val="0"/>
      <w:marRight w:val="0"/>
      <w:marTop w:val="0"/>
      <w:marBottom w:val="0"/>
      <w:divBdr>
        <w:top w:val="none" w:sz="0" w:space="0" w:color="auto"/>
        <w:left w:val="none" w:sz="0" w:space="0" w:color="auto"/>
        <w:bottom w:val="none" w:sz="0" w:space="0" w:color="auto"/>
        <w:right w:val="none" w:sz="0" w:space="0" w:color="auto"/>
      </w:divBdr>
    </w:div>
    <w:div w:id="1808744834">
      <w:bodyDiv w:val="1"/>
      <w:marLeft w:val="0"/>
      <w:marRight w:val="0"/>
      <w:marTop w:val="0"/>
      <w:marBottom w:val="0"/>
      <w:divBdr>
        <w:top w:val="none" w:sz="0" w:space="0" w:color="auto"/>
        <w:left w:val="none" w:sz="0" w:space="0" w:color="auto"/>
        <w:bottom w:val="none" w:sz="0" w:space="0" w:color="auto"/>
        <w:right w:val="none" w:sz="0" w:space="0" w:color="auto"/>
      </w:divBdr>
    </w:div>
    <w:div w:id="1809470123">
      <w:bodyDiv w:val="1"/>
      <w:marLeft w:val="0"/>
      <w:marRight w:val="0"/>
      <w:marTop w:val="0"/>
      <w:marBottom w:val="0"/>
      <w:divBdr>
        <w:top w:val="none" w:sz="0" w:space="0" w:color="auto"/>
        <w:left w:val="none" w:sz="0" w:space="0" w:color="auto"/>
        <w:bottom w:val="none" w:sz="0" w:space="0" w:color="auto"/>
        <w:right w:val="none" w:sz="0" w:space="0" w:color="auto"/>
      </w:divBdr>
    </w:div>
    <w:div w:id="1809589175">
      <w:bodyDiv w:val="1"/>
      <w:marLeft w:val="0"/>
      <w:marRight w:val="0"/>
      <w:marTop w:val="0"/>
      <w:marBottom w:val="0"/>
      <w:divBdr>
        <w:top w:val="none" w:sz="0" w:space="0" w:color="auto"/>
        <w:left w:val="none" w:sz="0" w:space="0" w:color="auto"/>
        <w:bottom w:val="none" w:sz="0" w:space="0" w:color="auto"/>
        <w:right w:val="none" w:sz="0" w:space="0" w:color="auto"/>
      </w:divBdr>
    </w:div>
    <w:div w:id="1810977746">
      <w:bodyDiv w:val="1"/>
      <w:marLeft w:val="0"/>
      <w:marRight w:val="0"/>
      <w:marTop w:val="0"/>
      <w:marBottom w:val="0"/>
      <w:divBdr>
        <w:top w:val="none" w:sz="0" w:space="0" w:color="auto"/>
        <w:left w:val="none" w:sz="0" w:space="0" w:color="auto"/>
        <w:bottom w:val="none" w:sz="0" w:space="0" w:color="auto"/>
        <w:right w:val="none" w:sz="0" w:space="0" w:color="auto"/>
      </w:divBdr>
      <w:divsChild>
        <w:div w:id="1762529667">
          <w:marLeft w:val="0"/>
          <w:marRight w:val="0"/>
          <w:marTop w:val="0"/>
          <w:marBottom w:val="0"/>
          <w:divBdr>
            <w:top w:val="none" w:sz="0" w:space="0" w:color="auto"/>
            <w:left w:val="none" w:sz="0" w:space="0" w:color="auto"/>
            <w:bottom w:val="none" w:sz="0" w:space="0" w:color="auto"/>
            <w:right w:val="none" w:sz="0" w:space="0" w:color="auto"/>
          </w:divBdr>
        </w:div>
      </w:divsChild>
    </w:div>
    <w:div w:id="1811165360">
      <w:bodyDiv w:val="1"/>
      <w:marLeft w:val="0"/>
      <w:marRight w:val="0"/>
      <w:marTop w:val="0"/>
      <w:marBottom w:val="0"/>
      <w:divBdr>
        <w:top w:val="none" w:sz="0" w:space="0" w:color="auto"/>
        <w:left w:val="none" w:sz="0" w:space="0" w:color="auto"/>
        <w:bottom w:val="none" w:sz="0" w:space="0" w:color="auto"/>
        <w:right w:val="none" w:sz="0" w:space="0" w:color="auto"/>
      </w:divBdr>
      <w:divsChild>
        <w:div w:id="287053585">
          <w:marLeft w:val="0"/>
          <w:marRight w:val="0"/>
          <w:marTop w:val="0"/>
          <w:marBottom w:val="0"/>
          <w:divBdr>
            <w:top w:val="none" w:sz="0" w:space="0" w:color="auto"/>
            <w:left w:val="none" w:sz="0" w:space="0" w:color="auto"/>
            <w:bottom w:val="none" w:sz="0" w:space="0" w:color="auto"/>
            <w:right w:val="none" w:sz="0" w:space="0" w:color="auto"/>
          </w:divBdr>
        </w:div>
      </w:divsChild>
    </w:div>
    <w:div w:id="1813061242">
      <w:bodyDiv w:val="1"/>
      <w:marLeft w:val="0"/>
      <w:marRight w:val="0"/>
      <w:marTop w:val="0"/>
      <w:marBottom w:val="0"/>
      <w:divBdr>
        <w:top w:val="none" w:sz="0" w:space="0" w:color="auto"/>
        <w:left w:val="none" w:sz="0" w:space="0" w:color="auto"/>
        <w:bottom w:val="none" w:sz="0" w:space="0" w:color="auto"/>
        <w:right w:val="none" w:sz="0" w:space="0" w:color="auto"/>
      </w:divBdr>
    </w:div>
    <w:div w:id="1813254686">
      <w:bodyDiv w:val="1"/>
      <w:marLeft w:val="0"/>
      <w:marRight w:val="0"/>
      <w:marTop w:val="0"/>
      <w:marBottom w:val="0"/>
      <w:divBdr>
        <w:top w:val="none" w:sz="0" w:space="0" w:color="auto"/>
        <w:left w:val="none" w:sz="0" w:space="0" w:color="auto"/>
        <w:bottom w:val="none" w:sz="0" w:space="0" w:color="auto"/>
        <w:right w:val="none" w:sz="0" w:space="0" w:color="auto"/>
      </w:divBdr>
      <w:divsChild>
        <w:div w:id="489640515">
          <w:marLeft w:val="0"/>
          <w:marRight w:val="0"/>
          <w:marTop w:val="0"/>
          <w:marBottom w:val="0"/>
          <w:divBdr>
            <w:top w:val="none" w:sz="0" w:space="0" w:color="auto"/>
            <w:left w:val="none" w:sz="0" w:space="0" w:color="auto"/>
            <w:bottom w:val="none" w:sz="0" w:space="0" w:color="auto"/>
            <w:right w:val="none" w:sz="0" w:space="0" w:color="auto"/>
          </w:divBdr>
        </w:div>
      </w:divsChild>
    </w:div>
    <w:div w:id="1814374521">
      <w:bodyDiv w:val="1"/>
      <w:marLeft w:val="0"/>
      <w:marRight w:val="0"/>
      <w:marTop w:val="0"/>
      <w:marBottom w:val="0"/>
      <w:divBdr>
        <w:top w:val="none" w:sz="0" w:space="0" w:color="auto"/>
        <w:left w:val="none" w:sz="0" w:space="0" w:color="auto"/>
        <w:bottom w:val="none" w:sz="0" w:space="0" w:color="auto"/>
        <w:right w:val="none" w:sz="0" w:space="0" w:color="auto"/>
      </w:divBdr>
      <w:divsChild>
        <w:div w:id="1063870190">
          <w:marLeft w:val="0"/>
          <w:marRight w:val="0"/>
          <w:marTop w:val="0"/>
          <w:marBottom w:val="0"/>
          <w:divBdr>
            <w:top w:val="none" w:sz="0" w:space="0" w:color="auto"/>
            <w:left w:val="none" w:sz="0" w:space="0" w:color="auto"/>
            <w:bottom w:val="none" w:sz="0" w:space="0" w:color="auto"/>
            <w:right w:val="none" w:sz="0" w:space="0" w:color="auto"/>
          </w:divBdr>
        </w:div>
      </w:divsChild>
    </w:div>
    <w:div w:id="1815946484">
      <w:bodyDiv w:val="1"/>
      <w:marLeft w:val="0"/>
      <w:marRight w:val="0"/>
      <w:marTop w:val="0"/>
      <w:marBottom w:val="0"/>
      <w:divBdr>
        <w:top w:val="none" w:sz="0" w:space="0" w:color="auto"/>
        <w:left w:val="none" w:sz="0" w:space="0" w:color="auto"/>
        <w:bottom w:val="none" w:sz="0" w:space="0" w:color="auto"/>
        <w:right w:val="none" w:sz="0" w:space="0" w:color="auto"/>
      </w:divBdr>
      <w:divsChild>
        <w:div w:id="875852971">
          <w:marLeft w:val="0"/>
          <w:marRight w:val="0"/>
          <w:marTop w:val="0"/>
          <w:marBottom w:val="0"/>
          <w:divBdr>
            <w:top w:val="none" w:sz="0" w:space="0" w:color="auto"/>
            <w:left w:val="none" w:sz="0" w:space="0" w:color="auto"/>
            <w:bottom w:val="none" w:sz="0" w:space="0" w:color="auto"/>
            <w:right w:val="none" w:sz="0" w:space="0" w:color="auto"/>
          </w:divBdr>
        </w:div>
      </w:divsChild>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16993867">
      <w:bodyDiv w:val="1"/>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 w:id="1817409729">
      <w:bodyDiv w:val="1"/>
      <w:marLeft w:val="0"/>
      <w:marRight w:val="0"/>
      <w:marTop w:val="0"/>
      <w:marBottom w:val="0"/>
      <w:divBdr>
        <w:top w:val="none" w:sz="0" w:space="0" w:color="auto"/>
        <w:left w:val="none" w:sz="0" w:space="0" w:color="auto"/>
        <w:bottom w:val="none" w:sz="0" w:space="0" w:color="auto"/>
        <w:right w:val="none" w:sz="0" w:space="0" w:color="auto"/>
      </w:divBdr>
      <w:divsChild>
        <w:div w:id="673806437">
          <w:marLeft w:val="0"/>
          <w:marRight w:val="0"/>
          <w:marTop w:val="0"/>
          <w:marBottom w:val="0"/>
          <w:divBdr>
            <w:top w:val="none" w:sz="0" w:space="0" w:color="auto"/>
            <w:left w:val="none" w:sz="0" w:space="0" w:color="auto"/>
            <w:bottom w:val="none" w:sz="0" w:space="0" w:color="auto"/>
            <w:right w:val="none" w:sz="0" w:space="0" w:color="auto"/>
          </w:divBdr>
        </w:div>
      </w:divsChild>
    </w:div>
    <w:div w:id="1818380249">
      <w:bodyDiv w:val="1"/>
      <w:marLeft w:val="0"/>
      <w:marRight w:val="0"/>
      <w:marTop w:val="0"/>
      <w:marBottom w:val="0"/>
      <w:divBdr>
        <w:top w:val="none" w:sz="0" w:space="0" w:color="auto"/>
        <w:left w:val="none" w:sz="0" w:space="0" w:color="auto"/>
        <w:bottom w:val="none" w:sz="0" w:space="0" w:color="auto"/>
        <w:right w:val="none" w:sz="0" w:space="0" w:color="auto"/>
      </w:divBdr>
      <w:divsChild>
        <w:div w:id="2114353827">
          <w:marLeft w:val="0"/>
          <w:marRight w:val="0"/>
          <w:marTop w:val="0"/>
          <w:marBottom w:val="0"/>
          <w:divBdr>
            <w:top w:val="none" w:sz="0" w:space="0" w:color="auto"/>
            <w:left w:val="none" w:sz="0" w:space="0" w:color="auto"/>
            <w:bottom w:val="none" w:sz="0" w:space="0" w:color="auto"/>
            <w:right w:val="none" w:sz="0" w:space="0" w:color="auto"/>
          </w:divBdr>
        </w:div>
      </w:divsChild>
    </w:div>
    <w:div w:id="1820149033">
      <w:bodyDiv w:val="1"/>
      <w:marLeft w:val="0"/>
      <w:marRight w:val="0"/>
      <w:marTop w:val="0"/>
      <w:marBottom w:val="0"/>
      <w:divBdr>
        <w:top w:val="none" w:sz="0" w:space="0" w:color="auto"/>
        <w:left w:val="none" w:sz="0" w:space="0" w:color="auto"/>
        <w:bottom w:val="none" w:sz="0" w:space="0" w:color="auto"/>
        <w:right w:val="none" w:sz="0" w:space="0" w:color="auto"/>
      </w:divBdr>
    </w:div>
    <w:div w:id="1822043609">
      <w:bodyDiv w:val="1"/>
      <w:marLeft w:val="0"/>
      <w:marRight w:val="0"/>
      <w:marTop w:val="0"/>
      <w:marBottom w:val="0"/>
      <w:divBdr>
        <w:top w:val="none" w:sz="0" w:space="0" w:color="auto"/>
        <w:left w:val="none" w:sz="0" w:space="0" w:color="auto"/>
        <w:bottom w:val="none" w:sz="0" w:space="0" w:color="auto"/>
        <w:right w:val="none" w:sz="0" w:space="0" w:color="auto"/>
      </w:divBdr>
    </w:div>
    <w:div w:id="1823892472">
      <w:bodyDiv w:val="1"/>
      <w:marLeft w:val="0"/>
      <w:marRight w:val="0"/>
      <w:marTop w:val="0"/>
      <w:marBottom w:val="0"/>
      <w:divBdr>
        <w:top w:val="none" w:sz="0" w:space="0" w:color="auto"/>
        <w:left w:val="none" w:sz="0" w:space="0" w:color="auto"/>
        <w:bottom w:val="none" w:sz="0" w:space="0" w:color="auto"/>
        <w:right w:val="none" w:sz="0" w:space="0" w:color="auto"/>
      </w:divBdr>
    </w:div>
    <w:div w:id="1826315364">
      <w:bodyDiv w:val="1"/>
      <w:marLeft w:val="0"/>
      <w:marRight w:val="0"/>
      <w:marTop w:val="0"/>
      <w:marBottom w:val="0"/>
      <w:divBdr>
        <w:top w:val="none" w:sz="0" w:space="0" w:color="auto"/>
        <w:left w:val="none" w:sz="0" w:space="0" w:color="auto"/>
        <w:bottom w:val="none" w:sz="0" w:space="0" w:color="auto"/>
        <w:right w:val="none" w:sz="0" w:space="0" w:color="auto"/>
      </w:divBdr>
    </w:div>
    <w:div w:id="1827166515">
      <w:bodyDiv w:val="1"/>
      <w:marLeft w:val="0"/>
      <w:marRight w:val="0"/>
      <w:marTop w:val="0"/>
      <w:marBottom w:val="0"/>
      <w:divBdr>
        <w:top w:val="none" w:sz="0" w:space="0" w:color="auto"/>
        <w:left w:val="none" w:sz="0" w:space="0" w:color="auto"/>
        <w:bottom w:val="none" w:sz="0" w:space="0" w:color="auto"/>
        <w:right w:val="none" w:sz="0" w:space="0" w:color="auto"/>
      </w:divBdr>
      <w:divsChild>
        <w:div w:id="1762876252">
          <w:marLeft w:val="0"/>
          <w:marRight w:val="0"/>
          <w:marTop w:val="0"/>
          <w:marBottom w:val="0"/>
          <w:divBdr>
            <w:top w:val="none" w:sz="0" w:space="0" w:color="auto"/>
            <w:left w:val="none" w:sz="0" w:space="0" w:color="auto"/>
            <w:bottom w:val="none" w:sz="0" w:space="0" w:color="auto"/>
            <w:right w:val="none" w:sz="0" w:space="0" w:color="auto"/>
          </w:divBdr>
        </w:div>
      </w:divsChild>
    </w:div>
    <w:div w:id="1827284901">
      <w:bodyDiv w:val="1"/>
      <w:marLeft w:val="0"/>
      <w:marRight w:val="0"/>
      <w:marTop w:val="0"/>
      <w:marBottom w:val="0"/>
      <w:divBdr>
        <w:top w:val="none" w:sz="0" w:space="0" w:color="auto"/>
        <w:left w:val="none" w:sz="0" w:space="0" w:color="auto"/>
        <w:bottom w:val="none" w:sz="0" w:space="0" w:color="auto"/>
        <w:right w:val="none" w:sz="0" w:space="0" w:color="auto"/>
      </w:divBdr>
    </w:div>
    <w:div w:id="1827627247">
      <w:bodyDiv w:val="1"/>
      <w:marLeft w:val="0"/>
      <w:marRight w:val="0"/>
      <w:marTop w:val="0"/>
      <w:marBottom w:val="0"/>
      <w:divBdr>
        <w:top w:val="none" w:sz="0" w:space="0" w:color="auto"/>
        <w:left w:val="none" w:sz="0" w:space="0" w:color="auto"/>
        <w:bottom w:val="none" w:sz="0" w:space="0" w:color="auto"/>
        <w:right w:val="none" w:sz="0" w:space="0" w:color="auto"/>
      </w:divBdr>
    </w:div>
    <w:div w:id="1828276768">
      <w:bodyDiv w:val="1"/>
      <w:marLeft w:val="0"/>
      <w:marRight w:val="0"/>
      <w:marTop w:val="0"/>
      <w:marBottom w:val="0"/>
      <w:divBdr>
        <w:top w:val="none" w:sz="0" w:space="0" w:color="auto"/>
        <w:left w:val="none" w:sz="0" w:space="0" w:color="auto"/>
        <w:bottom w:val="none" w:sz="0" w:space="0" w:color="auto"/>
        <w:right w:val="none" w:sz="0" w:space="0" w:color="auto"/>
      </w:divBdr>
      <w:divsChild>
        <w:div w:id="1936282993">
          <w:marLeft w:val="0"/>
          <w:marRight w:val="0"/>
          <w:marTop w:val="0"/>
          <w:marBottom w:val="0"/>
          <w:divBdr>
            <w:top w:val="none" w:sz="0" w:space="0" w:color="auto"/>
            <w:left w:val="none" w:sz="0" w:space="0" w:color="auto"/>
            <w:bottom w:val="none" w:sz="0" w:space="0" w:color="auto"/>
            <w:right w:val="none" w:sz="0" w:space="0" w:color="auto"/>
          </w:divBdr>
          <w:divsChild>
            <w:div w:id="1827088019">
              <w:marLeft w:val="0"/>
              <w:marRight w:val="0"/>
              <w:marTop w:val="0"/>
              <w:marBottom w:val="0"/>
              <w:divBdr>
                <w:top w:val="none" w:sz="0" w:space="0" w:color="auto"/>
                <w:left w:val="none" w:sz="0" w:space="0" w:color="auto"/>
                <w:bottom w:val="none" w:sz="0" w:space="0" w:color="auto"/>
                <w:right w:val="none" w:sz="0" w:space="0" w:color="auto"/>
              </w:divBdr>
              <w:divsChild>
                <w:div w:id="494535750">
                  <w:marLeft w:val="0"/>
                  <w:marRight w:val="0"/>
                  <w:marTop w:val="0"/>
                  <w:marBottom w:val="0"/>
                  <w:divBdr>
                    <w:top w:val="none" w:sz="0" w:space="0" w:color="auto"/>
                    <w:left w:val="none" w:sz="0" w:space="0" w:color="auto"/>
                    <w:bottom w:val="none" w:sz="0" w:space="0" w:color="auto"/>
                    <w:right w:val="none" w:sz="0" w:space="0" w:color="auto"/>
                  </w:divBdr>
                  <w:divsChild>
                    <w:div w:id="319579023">
                      <w:marLeft w:val="0"/>
                      <w:marRight w:val="0"/>
                      <w:marTop w:val="0"/>
                      <w:marBottom w:val="0"/>
                      <w:divBdr>
                        <w:top w:val="none" w:sz="0" w:space="0" w:color="auto"/>
                        <w:left w:val="none" w:sz="0" w:space="0" w:color="auto"/>
                        <w:bottom w:val="none" w:sz="0" w:space="0" w:color="auto"/>
                        <w:right w:val="none" w:sz="0" w:space="0" w:color="auto"/>
                      </w:divBdr>
                      <w:divsChild>
                        <w:div w:id="1568564982">
                          <w:marLeft w:val="0"/>
                          <w:marRight w:val="0"/>
                          <w:marTop w:val="0"/>
                          <w:marBottom w:val="0"/>
                          <w:divBdr>
                            <w:top w:val="none" w:sz="0" w:space="0" w:color="auto"/>
                            <w:left w:val="none" w:sz="0" w:space="0" w:color="auto"/>
                            <w:bottom w:val="none" w:sz="0" w:space="0" w:color="auto"/>
                            <w:right w:val="none" w:sz="0" w:space="0" w:color="auto"/>
                          </w:divBdr>
                          <w:divsChild>
                            <w:div w:id="1153250974">
                              <w:marLeft w:val="0"/>
                              <w:marRight w:val="0"/>
                              <w:marTop w:val="0"/>
                              <w:marBottom w:val="0"/>
                              <w:divBdr>
                                <w:top w:val="none" w:sz="0" w:space="0" w:color="auto"/>
                                <w:left w:val="none" w:sz="0" w:space="0" w:color="auto"/>
                                <w:bottom w:val="none" w:sz="0" w:space="0" w:color="auto"/>
                                <w:right w:val="none" w:sz="0" w:space="0" w:color="auto"/>
                              </w:divBdr>
                              <w:divsChild>
                                <w:div w:id="7304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280">
                          <w:marLeft w:val="0"/>
                          <w:marRight w:val="0"/>
                          <w:marTop w:val="0"/>
                          <w:marBottom w:val="0"/>
                          <w:divBdr>
                            <w:top w:val="none" w:sz="0" w:space="0" w:color="auto"/>
                            <w:left w:val="none" w:sz="0" w:space="0" w:color="auto"/>
                            <w:bottom w:val="none" w:sz="0" w:space="0" w:color="auto"/>
                            <w:right w:val="none" w:sz="0" w:space="0" w:color="auto"/>
                          </w:divBdr>
                          <w:divsChild>
                            <w:div w:id="1919359421">
                              <w:marLeft w:val="0"/>
                              <w:marRight w:val="0"/>
                              <w:marTop w:val="0"/>
                              <w:marBottom w:val="0"/>
                              <w:divBdr>
                                <w:top w:val="none" w:sz="0" w:space="0" w:color="auto"/>
                                <w:left w:val="none" w:sz="0" w:space="0" w:color="auto"/>
                                <w:bottom w:val="none" w:sz="0" w:space="0" w:color="auto"/>
                                <w:right w:val="none" w:sz="0" w:space="0" w:color="auto"/>
                              </w:divBdr>
                              <w:divsChild>
                                <w:div w:id="1495612136">
                                  <w:marLeft w:val="0"/>
                                  <w:marRight w:val="0"/>
                                  <w:marTop w:val="0"/>
                                  <w:marBottom w:val="0"/>
                                  <w:divBdr>
                                    <w:top w:val="none" w:sz="0" w:space="0" w:color="auto"/>
                                    <w:left w:val="none" w:sz="0" w:space="0" w:color="auto"/>
                                    <w:bottom w:val="none" w:sz="0" w:space="0" w:color="auto"/>
                                    <w:right w:val="none" w:sz="0" w:space="0" w:color="auto"/>
                                  </w:divBdr>
                                  <w:divsChild>
                                    <w:div w:id="20019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278684">
      <w:bodyDiv w:val="1"/>
      <w:marLeft w:val="0"/>
      <w:marRight w:val="0"/>
      <w:marTop w:val="0"/>
      <w:marBottom w:val="0"/>
      <w:divBdr>
        <w:top w:val="none" w:sz="0" w:space="0" w:color="auto"/>
        <w:left w:val="none" w:sz="0" w:space="0" w:color="auto"/>
        <w:bottom w:val="none" w:sz="0" w:space="0" w:color="auto"/>
        <w:right w:val="none" w:sz="0" w:space="0" w:color="auto"/>
      </w:divBdr>
    </w:div>
    <w:div w:id="1829203784">
      <w:bodyDiv w:val="1"/>
      <w:marLeft w:val="0"/>
      <w:marRight w:val="0"/>
      <w:marTop w:val="0"/>
      <w:marBottom w:val="0"/>
      <w:divBdr>
        <w:top w:val="none" w:sz="0" w:space="0" w:color="auto"/>
        <w:left w:val="none" w:sz="0" w:space="0" w:color="auto"/>
        <w:bottom w:val="none" w:sz="0" w:space="0" w:color="auto"/>
        <w:right w:val="none" w:sz="0" w:space="0" w:color="auto"/>
      </w:divBdr>
    </w:div>
    <w:div w:id="1829663173">
      <w:bodyDiv w:val="1"/>
      <w:marLeft w:val="0"/>
      <w:marRight w:val="0"/>
      <w:marTop w:val="0"/>
      <w:marBottom w:val="0"/>
      <w:divBdr>
        <w:top w:val="none" w:sz="0" w:space="0" w:color="auto"/>
        <w:left w:val="none" w:sz="0" w:space="0" w:color="auto"/>
        <w:bottom w:val="none" w:sz="0" w:space="0" w:color="auto"/>
        <w:right w:val="none" w:sz="0" w:space="0" w:color="auto"/>
      </w:divBdr>
      <w:divsChild>
        <w:div w:id="155001721">
          <w:marLeft w:val="0"/>
          <w:marRight w:val="0"/>
          <w:marTop w:val="0"/>
          <w:marBottom w:val="0"/>
          <w:divBdr>
            <w:top w:val="none" w:sz="0" w:space="0" w:color="auto"/>
            <w:left w:val="none" w:sz="0" w:space="0" w:color="auto"/>
            <w:bottom w:val="none" w:sz="0" w:space="0" w:color="auto"/>
            <w:right w:val="none" w:sz="0" w:space="0" w:color="auto"/>
          </w:divBdr>
        </w:div>
      </w:divsChild>
    </w:div>
    <w:div w:id="1829710736">
      <w:bodyDiv w:val="1"/>
      <w:marLeft w:val="0"/>
      <w:marRight w:val="0"/>
      <w:marTop w:val="0"/>
      <w:marBottom w:val="0"/>
      <w:divBdr>
        <w:top w:val="none" w:sz="0" w:space="0" w:color="auto"/>
        <w:left w:val="none" w:sz="0" w:space="0" w:color="auto"/>
        <w:bottom w:val="none" w:sz="0" w:space="0" w:color="auto"/>
        <w:right w:val="none" w:sz="0" w:space="0" w:color="auto"/>
      </w:divBdr>
    </w:div>
    <w:div w:id="1830171056">
      <w:bodyDiv w:val="1"/>
      <w:marLeft w:val="0"/>
      <w:marRight w:val="0"/>
      <w:marTop w:val="0"/>
      <w:marBottom w:val="0"/>
      <w:divBdr>
        <w:top w:val="none" w:sz="0" w:space="0" w:color="auto"/>
        <w:left w:val="none" w:sz="0" w:space="0" w:color="auto"/>
        <w:bottom w:val="none" w:sz="0" w:space="0" w:color="auto"/>
        <w:right w:val="none" w:sz="0" w:space="0" w:color="auto"/>
      </w:divBdr>
      <w:divsChild>
        <w:div w:id="22288576">
          <w:marLeft w:val="-75"/>
          <w:marRight w:val="-75"/>
          <w:marTop w:val="0"/>
          <w:marBottom w:val="0"/>
          <w:divBdr>
            <w:top w:val="none" w:sz="0" w:space="0" w:color="auto"/>
            <w:left w:val="none" w:sz="0" w:space="0" w:color="auto"/>
            <w:bottom w:val="none" w:sz="0" w:space="0" w:color="auto"/>
            <w:right w:val="none" w:sz="0" w:space="0" w:color="auto"/>
          </w:divBdr>
          <w:divsChild>
            <w:div w:id="858196626">
              <w:marLeft w:val="150"/>
              <w:marRight w:val="150"/>
              <w:marTop w:val="0"/>
              <w:marBottom w:val="0"/>
              <w:divBdr>
                <w:top w:val="none" w:sz="0" w:space="0" w:color="auto"/>
                <w:left w:val="none" w:sz="0" w:space="0" w:color="auto"/>
                <w:bottom w:val="single" w:sz="6" w:space="6" w:color="E8E8E8"/>
                <w:right w:val="none" w:sz="0" w:space="0" w:color="auto"/>
              </w:divBdr>
              <w:divsChild>
                <w:div w:id="15675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19936">
      <w:bodyDiv w:val="1"/>
      <w:marLeft w:val="0"/>
      <w:marRight w:val="0"/>
      <w:marTop w:val="0"/>
      <w:marBottom w:val="0"/>
      <w:divBdr>
        <w:top w:val="none" w:sz="0" w:space="0" w:color="auto"/>
        <w:left w:val="none" w:sz="0" w:space="0" w:color="auto"/>
        <w:bottom w:val="none" w:sz="0" w:space="0" w:color="auto"/>
        <w:right w:val="none" w:sz="0" w:space="0" w:color="auto"/>
      </w:divBdr>
      <w:divsChild>
        <w:div w:id="273294521">
          <w:marLeft w:val="547"/>
          <w:marRight w:val="0"/>
          <w:marTop w:val="200"/>
          <w:marBottom w:val="0"/>
          <w:divBdr>
            <w:top w:val="none" w:sz="0" w:space="0" w:color="auto"/>
            <w:left w:val="none" w:sz="0" w:space="0" w:color="auto"/>
            <w:bottom w:val="none" w:sz="0" w:space="0" w:color="auto"/>
            <w:right w:val="none" w:sz="0" w:space="0" w:color="auto"/>
          </w:divBdr>
        </w:div>
        <w:div w:id="1150711187">
          <w:marLeft w:val="547"/>
          <w:marRight w:val="0"/>
          <w:marTop w:val="200"/>
          <w:marBottom w:val="0"/>
          <w:divBdr>
            <w:top w:val="none" w:sz="0" w:space="0" w:color="auto"/>
            <w:left w:val="none" w:sz="0" w:space="0" w:color="auto"/>
            <w:bottom w:val="none" w:sz="0" w:space="0" w:color="auto"/>
            <w:right w:val="none" w:sz="0" w:space="0" w:color="auto"/>
          </w:divBdr>
        </w:div>
        <w:div w:id="1252741964">
          <w:marLeft w:val="547"/>
          <w:marRight w:val="0"/>
          <w:marTop w:val="200"/>
          <w:marBottom w:val="0"/>
          <w:divBdr>
            <w:top w:val="none" w:sz="0" w:space="0" w:color="auto"/>
            <w:left w:val="none" w:sz="0" w:space="0" w:color="auto"/>
            <w:bottom w:val="none" w:sz="0" w:space="0" w:color="auto"/>
            <w:right w:val="none" w:sz="0" w:space="0" w:color="auto"/>
          </w:divBdr>
        </w:div>
        <w:div w:id="1608153356">
          <w:marLeft w:val="547"/>
          <w:marRight w:val="0"/>
          <w:marTop w:val="200"/>
          <w:marBottom w:val="0"/>
          <w:divBdr>
            <w:top w:val="none" w:sz="0" w:space="0" w:color="auto"/>
            <w:left w:val="none" w:sz="0" w:space="0" w:color="auto"/>
            <w:bottom w:val="none" w:sz="0" w:space="0" w:color="auto"/>
            <w:right w:val="none" w:sz="0" w:space="0" w:color="auto"/>
          </w:divBdr>
        </w:div>
      </w:divsChild>
    </w:div>
    <w:div w:id="1831603045">
      <w:bodyDiv w:val="1"/>
      <w:marLeft w:val="0"/>
      <w:marRight w:val="0"/>
      <w:marTop w:val="0"/>
      <w:marBottom w:val="0"/>
      <w:divBdr>
        <w:top w:val="none" w:sz="0" w:space="0" w:color="auto"/>
        <w:left w:val="none" w:sz="0" w:space="0" w:color="auto"/>
        <w:bottom w:val="none" w:sz="0" w:space="0" w:color="auto"/>
        <w:right w:val="none" w:sz="0" w:space="0" w:color="auto"/>
      </w:divBdr>
    </w:div>
    <w:div w:id="1833402285">
      <w:bodyDiv w:val="1"/>
      <w:marLeft w:val="0"/>
      <w:marRight w:val="0"/>
      <w:marTop w:val="0"/>
      <w:marBottom w:val="0"/>
      <w:divBdr>
        <w:top w:val="none" w:sz="0" w:space="0" w:color="auto"/>
        <w:left w:val="none" w:sz="0" w:space="0" w:color="auto"/>
        <w:bottom w:val="none" w:sz="0" w:space="0" w:color="auto"/>
        <w:right w:val="none" w:sz="0" w:space="0" w:color="auto"/>
      </w:divBdr>
    </w:div>
    <w:div w:id="1835996594">
      <w:bodyDiv w:val="1"/>
      <w:marLeft w:val="0"/>
      <w:marRight w:val="0"/>
      <w:marTop w:val="0"/>
      <w:marBottom w:val="0"/>
      <w:divBdr>
        <w:top w:val="none" w:sz="0" w:space="0" w:color="auto"/>
        <w:left w:val="none" w:sz="0" w:space="0" w:color="auto"/>
        <w:bottom w:val="none" w:sz="0" w:space="0" w:color="auto"/>
        <w:right w:val="none" w:sz="0" w:space="0" w:color="auto"/>
      </w:divBdr>
      <w:divsChild>
        <w:div w:id="1139029876">
          <w:marLeft w:val="0"/>
          <w:marRight w:val="0"/>
          <w:marTop w:val="0"/>
          <w:marBottom w:val="0"/>
          <w:divBdr>
            <w:top w:val="none" w:sz="0" w:space="0" w:color="auto"/>
            <w:left w:val="none" w:sz="0" w:space="0" w:color="auto"/>
            <w:bottom w:val="none" w:sz="0" w:space="0" w:color="auto"/>
            <w:right w:val="none" w:sz="0" w:space="0" w:color="auto"/>
          </w:divBdr>
        </w:div>
      </w:divsChild>
    </w:div>
    <w:div w:id="1835997135">
      <w:bodyDiv w:val="1"/>
      <w:marLeft w:val="0"/>
      <w:marRight w:val="0"/>
      <w:marTop w:val="0"/>
      <w:marBottom w:val="0"/>
      <w:divBdr>
        <w:top w:val="none" w:sz="0" w:space="0" w:color="auto"/>
        <w:left w:val="none" w:sz="0" w:space="0" w:color="auto"/>
        <w:bottom w:val="none" w:sz="0" w:space="0" w:color="auto"/>
        <w:right w:val="none" w:sz="0" w:space="0" w:color="auto"/>
      </w:divBdr>
      <w:divsChild>
        <w:div w:id="1537233504">
          <w:marLeft w:val="-75"/>
          <w:marRight w:val="-75"/>
          <w:marTop w:val="0"/>
          <w:marBottom w:val="0"/>
          <w:divBdr>
            <w:top w:val="none" w:sz="0" w:space="0" w:color="auto"/>
            <w:left w:val="none" w:sz="0" w:space="0" w:color="auto"/>
            <w:bottom w:val="none" w:sz="0" w:space="0" w:color="auto"/>
            <w:right w:val="none" w:sz="0" w:space="0" w:color="auto"/>
          </w:divBdr>
          <w:divsChild>
            <w:div w:id="422146348">
              <w:marLeft w:val="150"/>
              <w:marRight w:val="150"/>
              <w:marTop w:val="0"/>
              <w:marBottom w:val="0"/>
              <w:divBdr>
                <w:top w:val="none" w:sz="0" w:space="0" w:color="auto"/>
                <w:left w:val="none" w:sz="0" w:space="0" w:color="auto"/>
                <w:bottom w:val="single" w:sz="6" w:space="6" w:color="E8E8E8"/>
                <w:right w:val="none" w:sz="0" w:space="0" w:color="auto"/>
              </w:divBdr>
              <w:divsChild>
                <w:div w:id="10818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39">
      <w:bodyDiv w:val="1"/>
      <w:marLeft w:val="0"/>
      <w:marRight w:val="0"/>
      <w:marTop w:val="0"/>
      <w:marBottom w:val="0"/>
      <w:divBdr>
        <w:top w:val="none" w:sz="0" w:space="0" w:color="auto"/>
        <w:left w:val="none" w:sz="0" w:space="0" w:color="auto"/>
        <w:bottom w:val="none" w:sz="0" w:space="0" w:color="auto"/>
        <w:right w:val="none" w:sz="0" w:space="0" w:color="auto"/>
      </w:divBdr>
    </w:div>
    <w:div w:id="1837458428">
      <w:bodyDiv w:val="1"/>
      <w:marLeft w:val="0"/>
      <w:marRight w:val="0"/>
      <w:marTop w:val="0"/>
      <w:marBottom w:val="0"/>
      <w:divBdr>
        <w:top w:val="none" w:sz="0" w:space="0" w:color="auto"/>
        <w:left w:val="none" w:sz="0" w:space="0" w:color="auto"/>
        <w:bottom w:val="none" w:sz="0" w:space="0" w:color="auto"/>
        <w:right w:val="none" w:sz="0" w:space="0" w:color="auto"/>
      </w:divBdr>
    </w:div>
    <w:div w:id="1838378193">
      <w:bodyDiv w:val="1"/>
      <w:marLeft w:val="0"/>
      <w:marRight w:val="0"/>
      <w:marTop w:val="0"/>
      <w:marBottom w:val="0"/>
      <w:divBdr>
        <w:top w:val="none" w:sz="0" w:space="0" w:color="auto"/>
        <w:left w:val="none" w:sz="0" w:space="0" w:color="auto"/>
        <w:bottom w:val="none" w:sz="0" w:space="0" w:color="auto"/>
        <w:right w:val="none" w:sz="0" w:space="0" w:color="auto"/>
      </w:divBdr>
      <w:divsChild>
        <w:div w:id="1695380507">
          <w:marLeft w:val="0"/>
          <w:marRight w:val="0"/>
          <w:marTop w:val="0"/>
          <w:marBottom w:val="0"/>
          <w:divBdr>
            <w:top w:val="none" w:sz="0" w:space="0" w:color="auto"/>
            <w:left w:val="none" w:sz="0" w:space="0" w:color="auto"/>
            <w:bottom w:val="none" w:sz="0" w:space="0" w:color="auto"/>
            <w:right w:val="none" w:sz="0" w:space="0" w:color="auto"/>
          </w:divBdr>
        </w:div>
      </w:divsChild>
    </w:div>
    <w:div w:id="1839080552">
      <w:bodyDiv w:val="1"/>
      <w:marLeft w:val="0"/>
      <w:marRight w:val="0"/>
      <w:marTop w:val="0"/>
      <w:marBottom w:val="0"/>
      <w:divBdr>
        <w:top w:val="none" w:sz="0" w:space="0" w:color="auto"/>
        <w:left w:val="none" w:sz="0" w:space="0" w:color="auto"/>
        <w:bottom w:val="none" w:sz="0" w:space="0" w:color="auto"/>
        <w:right w:val="none" w:sz="0" w:space="0" w:color="auto"/>
      </w:divBdr>
      <w:divsChild>
        <w:div w:id="1354383571">
          <w:marLeft w:val="0"/>
          <w:marRight w:val="0"/>
          <w:marTop w:val="0"/>
          <w:marBottom w:val="0"/>
          <w:divBdr>
            <w:top w:val="none" w:sz="0" w:space="0" w:color="auto"/>
            <w:left w:val="none" w:sz="0" w:space="0" w:color="auto"/>
            <w:bottom w:val="none" w:sz="0" w:space="0" w:color="auto"/>
            <w:right w:val="none" w:sz="0" w:space="0" w:color="auto"/>
          </w:divBdr>
        </w:div>
      </w:divsChild>
    </w:div>
    <w:div w:id="1839340964">
      <w:bodyDiv w:val="1"/>
      <w:marLeft w:val="0"/>
      <w:marRight w:val="0"/>
      <w:marTop w:val="0"/>
      <w:marBottom w:val="0"/>
      <w:divBdr>
        <w:top w:val="none" w:sz="0" w:space="0" w:color="auto"/>
        <w:left w:val="none" w:sz="0" w:space="0" w:color="auto"/>
        <w:bottom w:val="none" w:sz="0" w:space="0" w:color="auto"/>
        <w:right w:val="none" w:sz="0" w:space="0" w:color="auto"/>
      </w:divBdr>
      <w:divsChild>
        <w:div w:id="404189004">
          <w:marLeft w:val="0"/>
          <w:marRight w:val="0"/>
          <w:marTop w:val="0"/>
          <w:marBottom w:val="0"/>
          <w:divBdr>
            <w:top w:val="none" w:sz="0" w:space="0" w:color="auto"/>
            <w:left w:val="none" w:sz="0" w:space="0" w:color="auto"/>
            <w:bottom w:val="none" w:sz="0" w:space="0" w:color="auto"/>
            <w:right w:val="none" w:sz="0" w:space="0" w:color="auto"/>
          </w:divBdr>
        </w:div>
      </w:divsChild>
    </w:div>
    <w:div w:id="1839806197">
      <w:bodyDiv w:val="1"/>
      <w:marLeft w:val="0"/>
      <w:marRight w:val="0"/>
      <w:marTop w:val="0"/>
      <w:marBottom w:val="0"/>
      <w:divBdr>
        <w:top w:val="none" w:sz="0" w:space="0" w:color="auto"/>
        <w:left w:val="none" w:sz="0" w:space="0" w:color="auto"/>
        <w:bottom w:val="none" w:sz="0" w:space="0" w:color="auto"/>
        <w:right w:val="none" w:sz="0" w:space="0" w:color="auto"/>
      </w:divBdr>
    </w:div>
    <w:div w:id="1840729774">
      <w:bodyDiv w:val="1"/>
      <w:marLeft w:val="0"/>
      <w:marRight w:val="0"/>
      <w:marTop w:val="0"/>
      <w:marBottom w:val="0"/>
      <w:divBdr>
        <w:top w:val="none" w:sz="0" w:space="0" w:color="auto"/>
        <w:left w:val="none" w:sz="0" w:space="0" w:color="auto"/>
        <w:bottom w:val="none" w:sz="0" w:space="0" w:color="auto"/>
        <w:right w:val="none" w:sz="0" w:space="0" w:color="auto"/>
      </w:divBdr>
    </w:div>
    <w:div w:id="1842044836">
      <w:bodyDiv w:val="1"/>
      <w:marLeft w:val="0"/>
      <w:marRight w:val="0"/>
      <w:marTop w:val="0"/>
      <w:marBottom w:val="0"/>
      <w:divBdr>
        <w:top w:val="none" w:sz="0" w:space="0" w:color="auto"/>
        <w:left w:val="none" w:sz="0" w:space="0" w:color="auto"/>
        <w:bottom w:val="none" w:sz="0" w:space="0" w:color="auto"/>
        <w:right w:val="none" w:sz="0" w:space="0" w:color="auto"/>
      </w:divBdr>
      <w:divsChild>
        <w:div w:id="1220358310">
          <w:marLeft w:val="0"/>
          <w:marRight w:val="0"/>
          <w:marTop w:val="0"/>
          <w:marBottom w:val="0"/>
          <w:divBdr>
            <w:top w:val="none" w:sz="0" w:space="0" w:color="auto"/>
            <w:left w:val="none" w:sz="0" w:space="0" w:color="auto"/>
            <w:bottom w:val="none" w:sz="0" w:space="0" w:color="auto"/>
            <w:right w:val="none" w:sz="0" w:space="0" w:color="auto"/>
          </w:divBdr>
        </w:div>
      </w:divsChild>
    </w:div>
    <w:div w:id="1843857845">
      <w:bodyDiv w:val="1"/>
      <w:marLeft w:val="0"/>
      <w:marRight w:val="0"/>
      <w:marTop w:val="0"/>
      <w:marBottom w:val="0"/>
      <w:divBdr>
        <w:top w:val="none" w:sz="0" w:space="0" w:color="auto"/>
        <w:left w:val="none" w:sz="0" w:space="0" w:color="auto"/>
        <w:bottom w:val="none" w:sz="0" w:space="0" w:color="auto"/>
        <w:right w:val="none" w:sz="0" w:space="0" w:color="auto"/>
      </w:divBdr>
      <w:divsChild>
        <w:div w:id="2122994880">
          <w:marLeft w:val="0"/>
          <w:marRight w:val="0"/>
          <w:marTop w:val="0"/>
          <w:marBottom w:val="0"/>
          <w:divBdr>
            <w:top w:val="none" w:sz="0" w:space="0" w:color="auto"/>
            <w:left w:val="none" w:sz="0" w:space="0" w:color="auto"/>
            <w:bottom w:val="none" w:sz="0" w:space="0" w:color="auto"/>
            <w:right w:val="none" w:sz="0" w:space="0" w:color="auto"/>
          </w:divBdr>
        </w:div>
      </w:divsChild>
    </w:div>
    <w:div w:id="1844853671">
      <w:bodyDiv w:val="1"/>
      <w:marLeft w:val="0"/>
      <w:marRight w:val="0"/>
      <w:marTop w:val="0"/>
      <w:marBottom w:val="0"/>
      <w:divBdr>
        <w:top w:val="none" w:sz="0" w:space="0" w:color="auto"/>
        <w:left w:val="none" w:sz="0" w:space="0" w:color="auto"/>
        <w:bottom w:val="none" w:sz="0" w:space="0" w:color="auto"/>
        <w:right w:val="none" w:sz="0" w:space="0" w:color="auto"/>
      </w:divBdr>
    </w:div>
    <w:div w:id="1845125440">
      <w:bodyDiv w:val="1"/>
      <w:marLeft w:val="0"/>
      <w:marRight w:val="0"/>
      <w:marTop w:val="0"/>
      <w:marBottom w:val="0"/>
      <w:divBdr>
        <w:top w:val="none" w:sz="0" w:space="0" w:color="auto"/>
        <w:left w:val="none" w:sz="0" w:space="0" w:color="auto"/>
        <w:bottom w:val="none" w:sz="0" w:space="0" w:color="auto"/>
        <w:right w:val="none" w:sz="0" w:space="0" w:color="auto"/>
      </w:divBdr>
      <w:divsChild>
        <w:div w:id="189690807">
          <w:marLeft w:val="0"/>
          <w:marRight w:val="0"/>
          <w:marTop w:val="0"/>
          <w:marBottom w:val="0"/>
          <w:divBdr>
            <w:top w:val="none" w:sz="0" w:space="0" w:color="auto"/>
            <w:left w:val="none" w:sz="0" w:space="0" w:color="auto"/>
            <w:bottom w:val="none" w:sz="0" w:space="0" w:color="auto"/>
            <w:right w:val="none" w:sz="0" w:space="0" w:color="auto"/>
          </w:divBdr>
        </w:div>
      </w:divsChild>
    </w:div>
    <w:div w:id="1845902491">
      <w:bodyDiv w:val="1"/>
      <w:marLeft w:val="0"/>
      <w:marRight w:val="0"/>
      <w:marTop w:val="0"/>
      <w:marBottom w:val="0"/>
      <w:divBdr>
        <w:top w:val="none" w:sz="0" w:space="0" w:color="auto"/>
        <w:left w:val="none" w:sz="0" w:space="0" w:color="auto"/>
        <w:bottom w:val="none" w:sz="0" w:space="0" w:color="auto"/>
        <w:right w:val="none" w:sz="0" w:space="0" w:color="auto"/>
      </w:divBdr>
    </w:div>
    <w:div w:id="1852138977">
      <w:bodyDiv w:val="1"/>
      <w:marLeft w:val="0"/>
      <w:marRight w:val="0"/>
      <w:marTop w:val="0"/>
      <w:marBottom w:val="0"/>
      <w:divBdr>
        <w:top w:val="none" w:sz="0" w:space="0" w:color="auto"/>
        <w:left w:val="none" w:sz="0" w:space="0" w:color="auto"/>
        <w:bottom w:val="none" w:sz="0" w:space="0" w:color="auto"/>
        <w:right w:val="none" w:sz="0" w:space="0" w:color="auto"/>
      </w:divBdr>
    </w:div>
    <w:div w:id="1855611729">
      <w:bodyDiv w:val="1"/>
      <w:marLeft w:val="0"/>
      <w:marRight w:val="0"/>
      <w:marTop w:val="0"/>
      <w:marBottom w:val="0"/>
      <w:divBdr>
        <w:top w:val="none" w:sz="0" w:space="0" w:color="auto"/>
        <w:left w:val="none" w:sz="0" w:space="0" w:color="auto"/>
        <w:bottom w:val="none" w:sz="0" w:space="0" w:color="auto"/>
        <w:right w:val="none" w:sz="0" w:space="0" w:color="auto"/>
      </w:divBdr>
    </w:div>
    <w:div w:id="1861123468">
      <w:bodyDiv w:val="1"/>
      <w:marLeft w:val="0"/>
      <w:marRight w:val="0"/>
      <w:marTop w:val="0"/>
      <w:marBottom w:val="0"/>
      <w:divBdr>
        <w:top w:val="none" w:sz="0" w:space="0" w:color="auto"/>
        <w:left w:val="none" w:sz="0" w:space="0" w:color="auto"/>
        <w:bottom w:val="none" w:sz="0" w:space="0" w:color="auto"/>
        <w:right w:val="none" w:sz="0" w:space="0" w:color="auto"/>
      </w:divBdr>
      <w:divsChild>
        <w:div w:id="415444351">
          <w:marLeft w:val="0"/>
          <w:marRight w:val="0"/>
          <w:marTop w:val="0"/>
          <w:marBottom w:val="0"/>
          <w:divBdr>
            <w:top w:val="none" w:sz="0" w:space="0" w:color="auto"/>
            <w:left w:val="none" w:sz="0" w:space="0" w:color="auto"/>
            <w:bottom w:val="none" w:sz="0" w:space="0" w:color="auto"/>
            <w:right w:val="none" w:sz="0" w:space="0" w:color="auto"/>
          </w:divBdr>
        </w:div>
      </w:divsChild>
    </w:div>
    <w:div w:id="1862085745">
      <w:bodyDiv w:val="1"/>
      <w:marLeft w:val="0"/>
      <w:marRight w:val="0"/>
      <w:marTop w:val="0"/>
      <w:marBottom w:val="0"/>
      <w:divBdr>
        <w:top w:val="none" w:sz="0" w:space="0" w:color="auto"/>
        <w:left w:val="none" w:sz="0" w:space="0" w:color="auto"/>
        <w:bottom w:val="none" w:sz="0" w:space="0" w:color="auto"/>
        <w:right w:val="none" w:sz="0" w:space="0" w:color="auto"/>
      </w:divBdr>
      <w:divsChild>
        <w:div w:id="892812601">
          <w:marLeft w:val="-75"/>
          <w:marRight w:val="-75"/>
          <w:marTop w:val="0"/>
          <w:marBottom w:val="0"/>
          <w:divBdr>
            <w:top w:val="none" w:sz="0" w:space="0" w:color="auto"/>
            <w:left w:val="none" w:sz="0" w:space="0" w:color="auto"/>
            <w:bottom w:val="none" w:sz="0" w:space="0" w:color="auto"/>
            <w:right w:val="none" w:sz="0" w:space="0" w:color="auto"/>
          </w:divBdr>
          <w:divsChild>
            <w:div w:id="773942197">
              <w:marLeft w:val="150"/>
              <w:marRight w:val="150"/>
              <w:marTop w:val="0"/>
              <w:marBottom w:val="0"/>
              <w:divBdr>
                <w:top w:val="none" w:sz="0" w:space="0" w:color="auto"/>
                <w:left w:val="none" w:sz="0" w:space="0" w:color="auto"/>
                <w:bottom w:val="single" w:sz="6" w:space="6" w:color="E8E8E8"/>
                <w:right w:val="none" w:sz="0" w:space="0" w:color="auto"/>
              </w:divBdr>
              <w:divsChild>
                <w:div w:id="168336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6217">
      <w:bodyDiv w:val="1"/>
      <w:marLeft w:val="0"/>
      <w:marRight w:val="0"/>
      <w:marTop w:val="0"/>
      <w:marBottom w:val="0"/>
      <w:divBdr>
        <w:top w:val="none" w:sz="0" w:space="0" w:color="auto"/>
        <w:left w:val="none" w:sz="0" w:space="0" w:color="auto"/>
        <w:bottom w:val="none" w:sz="0" w:space="0" w:color="auto"/>
        <w:right w:val="none" w:sz="0" w:space="0" w:color="auto"/>
      </w:divBdr>
      <w:divsChild>
        <w:div w:id="368143097">
          <w:marLeft w:val="0"/>
          <w:marRight w:val="0"/>
          <w:marTop w:val="0"/>
          <w:marBottom w:val="0"/>
          <w:divBdr>
            <w:top w:val="none" w:sz="0" w:space="0" w:color="auto"/>
            <w:left w:val="none" w:sz="0" w:space="0" w:color="auto"/>
            <w:bottom w:val="none" w:sz="0" w:space="0" w:color="auto"/>
            <w:right w:val="none" w:sz="0" w:space="0" w:color="auto"/>
          </w:divBdr>
        </w:div>
      </w:divsChild>
    </w:div>
    <w:div w:id="1864007003">
      <w:bodyDiv w:val="1"/>
      <w:marLeft w:val="0"/>
      <w:marRight w:val="0"/>
      <w:marTop w:val="0"/>
      <w:marBottom w:val="0"/>
      <w:divBdr>
        <w:top w:val="none" w:sz="0" w:space="0" w:color="auto"/>
        <w:left w:val="none" w:sz="0" w:space="0" w:color="auto"/>
        <w:bottom w:val="none" w:sz="0" w:space="0" w:color="auto"/>
        <w:right w:val="none" w:sz="0" w:space="0" w:color="auto"/>
      </w:divBdr>
      <w:divsChild>
        <w:div w:id="274026101">
          <w:marLeft w:val="0"/>
          <w:marRight w:val="0"/>
          <w:marTop w:val="0"/>
          <w:marBottom w:val="0"/>
          <w:divBdr>
            <w:top w:val="none" w:sz="0" w:space="0" w:color="auto"/>
            <w:left w:val="none" w:sz="0" w:space="0" w:color="auto"/>
            <w:bottom w:val="none" w:sz="0" w:space="0" w:color="auto"/>
            <w:right w:val="none" w:sz="0" w:space="0" w:color="auto"/>
          </w:divBdr>
          <w:divsChild>
            <w:div w:id="165244763">
              <w:marLeft w:val="0"/>
              <w:marRight w:val="0"/>
              <w:marTop w:val="0"/>
              <w:marBottom w:val="0"/>
              <w:divBdr>
                <w:top w:val="none" w:sz="0" w:space="0" w:color="auto"/>
                <w:left w:val="none" w:sz="0" w:space="0" w:color="auto"/>
                <w:bottom w:val="none" w:sz="0" w:space="0" w:color="auto"/>
                <w:right w:val="none" w:sz="0" w:space="0" w:color="auto"/>
              </w:divBdr>
              <w:divsChild>
                <w:div w:id="79257130">
                  <w:marLeft w:val="0"/>
                  <w:marRight w:val="0"/>
                  <w:marTop w:val="0"/>
                  <w:marBottom w:val="0"/>
                  <w:divBdr>
                    <w:top w:val="none" w:sz="0" w:space="0" w:color="auto"/>
                    <w:left w:val="none" w:sz="0" w:space="0" w:color="auto"/>
                    <w:bottom w:val="none" w:sz="0" w:space="0" w:color="auto"/>
                    <w:right w:val="none" w:sz="0" w:space="0" w:color="auto"/>
                  </w:divBdr>
                  <w:divsChild>
                    <w:div w:id="1576009758">
                      <w:marLeft w:val="0"/>
                      <w:marRight w:val="0"/>
                      <w:marTop w:val="0"/>
                      <w:marBottom w:val="0"/>
                      <w:divBdr>
                        <w:top w:val="none" w:sz="0" w:space="0" w:color="auto"/>
                        <w:left w:val="none" w:sz="0" w:space="0" w:color="auto"/>
                        <w:bottom w:val="none" w:sz="0" w:space="0" w:color="auto"/>
                        <w:right w:val="none" w:sz="0" w:space="0" w:color="auto"/>
                      </w:divBdr>
                      <w:divsChild>
                        <w:div w:id="1100032192">
                          <w:marLeft w:val="0"/>
                          <w:marRight w:val="0"/>
                          <w:marTop w:val="0"/>
                          <w:marBottom w:val="0"/>
                          <w:divBdr>
                            <w:top w:val="none" w:sz="0" w:space="0" w:color="auto"/>
                            <w:left w:val="none" w:sz="0" w:space="0" w:color="auto"/>
                            <w:bottom w:val="none" w:sz="0" w:space="0" w:color="auto"/>
                            <w:right w:val="none" w:sz="0" w:space="0" w:color="auto"/>
                          </w:divBdr>
                          <w:divsChild>
                            <w:div w:id="1560434979">
                              <w:marLeft w:val="0"/>
                              <w:marRight w:val="0"/>
                              <w:marTop w:val="0"/>
                              <w:marBottom w:val="0"/>
                              <w:divBdr>
                                <w:top w:val="none" w:sz="0" w:space="0" w:color="auto"/>
                                <w:left w:val="none" w:sz="0" w:space="0" w:color="auto"/>
                                <w:bottom w:val="none" w:sz="0" w:space="0" w:color="auto"/>
                                <w:right w:val="none" w:sz="0" w:space="0" w:color="auto"/>
                              </w:divBdr>
                              <w:divsChild>
                                <w:div w:id="1009331399">
                                  <w:marLeft w:val="0"/>
                                  <w:marRight w:val="0"/>
                                  <w:marTop w:val="0"/>
                                  <w:marBottom w:val="0"/>
                                  <w:divBdr>
                                    <w:top w:val="none" w:sz="0" w:space="0" w:color="auto"/>
                                    <w:left w:val="none" w:sz="0" w:space="0" w:color="auto"/>
                                    <w:bottom w:val="none" w:sz="0" w:space="0" w:color="auto"/>
                                    <w:right w:val="none" w:sz="0" w:space="0" w:color="auto"/>
                                  </w:divBdr>
                                  <w:divsChild>
                                    <w:div w:id="624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27879">
      <w:bodyDiv w:val="1"/>
      <w:marLeft w:val="0"/>
      <w:marRight w:val="0"/>
      <w:marTop w:val="0"/>
      <w:marBottom w:val="0"/>
      <w:divBdr>
        <w:top w:val="none" w:sz="0" w:space="0" w:color="auto"/>
        <w:left w:val="none" w:sz="0" w:space="0" w:color="auto"/>
        <w:bottom w:val="none" w:sz="0" w:space="0" w:color="auto"/>
        <w:right w:val="none" w:sz="0" w:space="0" w:color="auto"/>
      </w:divBdr>
      <w:divsChild>
        <w:div w:id="1289774126">
          <w:marLeft w:val="0"/>
          <w:marRight w:val="0"/>
          <w:marTop w:val="0"/>
          <w:marBottom w:val="0"/>
          <w:divBdr>
            <w:top w:val="none" w:sz="0" w:space="0" w:color="auto"/>
            <w:left w:val="none" w:sz="0" w:space="0" w:color="auto"/>
            <w:bottom w:val="none" w:sz="0" w:space="0" w:color="auto"/>
            <w:right w:val="none" w:sz="0" w:space="0" w:color="auto"/>
          </w:divBdr>
        </w:div>
      </w:divsChild>
    </w:div>
    <w:div w:id="1865897365">
      <w:bodyDiv w:val="1"/>
      <w:marLeft w:val="0"/>
      <w:marRight w:val="0"/>
      <w:marTop w:val="0"/>
      <w:marBottom w:val="0"/>
      <w:divBdr>
        <w:top w:val="none" w:sz="0" w:space="0" w:color="auto"/>
        <w:left w:val="none" w:sz="0" w:space="0" w:color="auto"/>
        <w:bottom w:val="none" w:sz="0" w:space="0" w:color="auto"/>
        <w:right w:val="none" w:sz="0" w:space="0" w:color="auto"/>
      </w:divBdr>
    </w:div>
    <w:div w:id="1869635813">
      <w:bodyDiv w:val="1"/>
      <w:marLeft w:val="0"/>
      <w:marRight w:val="0"/>
      <w:marTop w:val="0"/>
      <w:marBottom w:val="0"/>
      <w:divBdr>
        <w:top w:val="none" w:sz="0" w:space="0" w:color="auto"/>
        <w:left w:val="none" w:sz="0" w:space="0" w:color="auto"/>
        <w:bottom w:val="none" w:sz="0" w:space="0" w:color="auto"/>
        <w:right w:val="none" w:sz="0" w:space="0" w:color="auto"/>
      </w:divBdr>
      <w:divsChild>
        <w:div w:id="75170462">
          <w:marLeft w:val="0"/>
          <w:marRight w:val="0"/>
          <w:marTop w:val="0"/>
          <w:marBottom w:val="0"/>
          <w:divBdr>
            <w:top w:val="none" w:sz="0" w:space="0" w:color="auto"/>
            <w:left w:val="none" w:sz="0" w:space="0" w:color="auto"/>
            <w:bottom w:val="none" w:sz="0" w:space="0" w:color="auto"/>
            <w:right w:val="none" w:sz="0" w:space="0" w:color="auto"/>
          </w:divBdr>
        </w:div>
      </w:divsChild>
    </w:div>
    <w:div w:id="1873109565">
      <w:bodyDiv w:val="1"/>
      <w:marLeft w:val="0"/>
      <w:marRight w:val="0"/>
      <w:marTop w:val="0"/>
      <w:marBottom w:val="0"/>
      <w:divBdr>
        <w:top w:val="none" w:sz="0" w:space="0" w:color="auto"/>
        <w:left w:val="none" w:sz="0" w:space="0" w:color="auto"/>
        <w:bottom w:val="none" w:sz="0" w:space="0" w:color="auto"/>
        <w:right w:val="none" w:sz="0" w:space="0" w:color="auto"/>
      </w:divBdr>
      <w:divsChild>
        <w:div w:id="83385283">
          <w:marLeft w:val="0"/>
          <w:marRight w:val="0"/>
          <w:marTop w:val="0"/>
          <w:marBottom w:val="0"/>
          <w:divBdr>
            <w:top w:val="none" w:sz="0" w:space="0" w:color="auto"/>
            <w:left w:val="none" w:sz="0" w:space="0" w:color="auto"/>
            <w:bottom w:val="none" w:sz="0" w:space="0" w:color="auto"/>
            <w:right w:val="none" w:sz="0" w:space="0" w:color="auto"/>
          </w:divBdr>
        </w:div>
        <w:div w:id="331614389">
          <w:marLeft w:val="0"/>
          <w:marRight w:val="0"/>
          <w:marTop w:val="0"/>
          <w:marBottom w:val="0"/>
          <w:divBdr>
            <w:top w:val="none" w:sz="0" w:space="0" w:color="auto"/>
            <w:left w:val="none" w:sz="0" w:space="0" w:color="auto"/>
            <w:bottom w:val="none" w:sz="0" w:space="0" w:color="auto"/>
            <w:right w:val="none" w:sz="0" w:space="0" w:color="auto"/>
          </w:divBdr>
        </w:div>
      </w:divsChild>
    </w:div>
    <w:div w:id="1873570622">
      <w:bodyDiv w:val="1"/>
      <w:marLeft w:val="0"/>
      <w:marRight w:val="0"/>
      <w:marTop w:val="0"/>
      <w:marBottom w:val="0"/>
      <w:divBdr>
        <w:top w:val="none" w:sz="0" w:space="0" w:color="auto"/>
        <w:left w:val="none" w:sz="0" w:space="0" w:color="auto"/>
        <w:bottom w:val="none" w:sz="0" w:space="0" w:color="auto"/>
        <w:right w:val="none" w:sz="0" w:space="0" w:color="auto"/>
      </w:divBdr>
    </w:div>
    <w:div w:id="1877158201">
      <w:bodyDiv w:val="1"/>
      <w:marLeft w:val="0"/>
      <w:marRight w:val="0"/>
      <w:marTop w:val="0"/>
      <w:marBottom w:val="0"/>
      <w:divBdr>
        <w:top w:val="none" w:sz="0" w:space="0" w:color="auto"/>
        <w:left w:val="none" w:sz="0" w:space="0" w:color="auto"/>
        <w:bottom w:val="none" w:sz="0" w:space="0" w:color="auto"/>
        <w:right w:val="none" w:sz="0" w:space="0" w:color="auto"/>
      </w:divBdr>
      <w:divsChild>
        <w:div w:id="643046715">
          <w:marLeft w:val="0"/>
          <w:marRight w:val="0"/>
          <w:marTop w:val="0"/>
          <w:marBottom w:val="0"/>
          <w:divBdr>
            <w:top w:val="none" w:sz="0" w:space="0" w:color="auto"/>
            <w:left w:val="none" w:sz="0" w:space="0" w:color="auto"/>
            <w:bottom w:val="none" w:sz="0" w:space="0" w:color="auto"/>
            <w:right w:val="none" w:sz="0" w:space="0" w:color="auto"/>
          </w:divBdr>
        </w:div>
      </w:divsChild>
    </w:div>
    <w:div w:id="1877809335">
      <w:bodyDiv w:val="1"/>
      <w:marLeft w:val="0"/>
      <w:marRight w:val="0"/>
      <w:marTop w:val="0"/>
      <w:marBottom w:val="0"/>
      <w:divBdr>
        <w:top w:val="none" w:sz="0" w:space="0" w:color="auto"/>
        <w:left w:val="none" w:sz="0" w:space="0" w:color="auto"/>
        <w:bottom w:val="none" w:sz="0" w:space="0" w:color="auto"/>
        <w:right w:val="none" w:sz="0" w:space="0" w:color="auto"/>
      </w:divBdr>
    </w:div>
    <w:div w:id="1879734046">
      <w:bodyDiv w:val="1"/>
      <w:marLeft w:val="0"/>
      <w:marRight w:val="0"/>
      <w:marTop w:val="0"/>
      <w:marBottom w:val="0"/>
      <w:divBdr>
        <w:top w:val="none" w:sz="0" w:space="0" w:color="auto"/>
        <w:left w:val="none" w:sz="0" w:space="0" w:color="auto"/>
        <w:bottom w:val="none" w:sz="0" w:space="0" w:color="auto"/>
        <w:right w:val="none" w:sz="0" w:space="0" w:color="auto"/>
      </w:divBdr>
    </w:div>
    <w:div w:id="1881701194">
      <w:bodyDiv w:val="1"/>
      <w:marLeft w:val="0"/>
      <w:marRight w:val="0"/>
      <w:marTop w:val="0"/>
      <w:marBottom w:val="0"/>
      <w:divBdr>
        <w:top w:val="none" w:sz="0" w:space="0" w:color="auto"/>
        <w:left w:val="none" w:sz="0" w:space="0" w:color="auto"/>
        <w:bottom w:val="none" w:sz="0" w:space="0" w:color="auto"/>
        <w:right w:val="none" w:sz="0" w:space="0" w:color="auto"/>
      </w:divBdr>
      <w:divsChild>
        <w:div w:id="1879396417">
          <w:marLeft w:val="0"/>
          <w:marRight w:val="0"/>
          <w:marTop w:val="0"/>
          <w:marBottom w:val="0"/>
          <w:divBdr>
            <w:top w:val="none" w:sz="0" w:space="0" w:color="auto"/>
            <w:left w:val="none" w:sz="0" w:space="0" w:color="auto"/>
            <w:bottom w:val="none" w:sz="0" w:space="0" w:color="auto"/>
            <w:right w:val="none" w:sz="0" w:space="0" w:color="auto"/>
          </w:divBdr>
        </w:div>
      </w:divsChild>
    </w:div>
    <w:div w:id="1887109557">
      <w:bodyDiv w:val="1"/>
      <w:marLeft w:val="0"/>
      <w:marRight w:val="0"/>
      <w:marTop w:val="0"/>
      <w:marBottom w:val="0"/>
      <w:divBdr>
        <w:top w:val="none" w:sz="0" w:space="0" w:color="auto"/>
        <w:left w:val="none" w:sz="0" w:space="0" w:color="auto"/>
        <w:bottom w:val="none" w:sz="0" w:space="0" w:color="auto"/>
        <w:right w:val="none" w:sz="0" w:space="0" w:color="auto"/>
      </w:divBdr>
      <w:divsChild>
        <w:div w:id="1002707295">
          <w:marLeft w:val="0"/>
          <w:marRight w:val="0"/>
          <w:marTop w:val="0"/>
          <w:marBottom w:val="0"/>
          <w:divBdr>
            <w:top w:val="none" w:sz="0" w:space="0" w:color="auto"/>
            <w:left w:val="none" w:sz="0" w:space="0" w:color="auto"/>
            <w:bottom w:val="none" w:sz="0" w:space="0" w:color="auto"/>
            <w:right w:val="none" w:sz="0" w:space="0" w:color="auto"/>
          </w:divBdr>
        </w:div>
      </w:divsChild>
    </w:div>
    <w:div w:id="188856675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0">
          <w:marLeft w:val="0"/>
          <w:marRight w:val="0"/>
          <w:marTop w:val="0"/>
          <w:marBottom w:val="0"/>
          <w:divBdr>
            <w:top w:val="none" w:sz="0" w:space="0" w:color="auto"/>
            <w:left w:val="none" w:sz="0" w:space="0" w:color="auto"/>
            <w:bottom w:val="none" w:sz="0" w:space="0" w:color="auto"/>
            <w:right w:val="none" w:sz="0" w:space="0" w:color="auto"/>
          </w:divBdr>
        </w:div>
      </w:divsChild>
    </w:div>
    <w:div w:id="1888911055">
      <w:bodyDiv w:val="1"/>
      <w:marLeft w:val="0"/>
      <w:marRight w:val="0"/>
      <w:marTop w:val="0"/>
      <w:marBottom w:val="0"/>
      <w:divBdr>
        <w:top w:val="none" w:sz="0" w:space="0" w:color="auto"/>
        <w:left w:val="none" w:sz="0" w:space="0" w:color="auto"/>
        <w:bottom w:val="none" w:sz="0" w:space="0" w:color="auto"/>
        <w:right w:val="none" w:sz="0" w:space="0" w:color="auto"/>
      </w:divBdr>
    </w:div>
    <w:div w:id="1890726213">
      <w:bodyDiv w:val="1"/>
      <w:marLeft w:val="0"/>
      <w:marRight w:val="0"/>
      <w:marTop w:val="0"/>
      <w:marBottom w:val="0"/>
      <w:divBdr>
        <w:top w:val="none" w:sz="0" w:space="0" w:color="auto"/>
        <w:left w:val="none" w:sz="0" w:space="0" w:color="auto"/>
        <w:bottom w:val="none" w:sz="0" w:space="0" w:color="auto"/>
        <w:right w:val="none" w:sz="0" w:space="0" w:color="auto"/>
      </w:divBdr>
    </w:div>
    <w:div w:id="1891840110">
      <w:bodyDiv w:val="1"/>
      <w:marLeft w:val="0"/>
      <w:marRight w:val="0"/>
      <w:marTop w:val="0"/>
      <w:marBottom w:val="0"/>
      <w:divBdr>
        <w:top w:val="none" w:sz="0" w:space="0" w:color="auto"/>
        <w:left w:val="none" w:sz="0" w:space="0" w:color="auto"/>
        <w:bottom w:val="none" w:sz="0" w:space="0" w:color="auto"/>
        <w:right w:val="none" w:sz="0" w:space="0" w:color="auto"/>
      </w:divBdr>
    </w:div>
    <w:div w:id="1891960990">
      <w:bodyDiv w:val="1"/>
      <w:marLeft w:val="0"/>
      <w:marRight w:val="0"/>
      <w:marTop w:val="0"/>
      <w:marBottom w:val="0"/>
      <w:divBdr>
        <w:top w:val="none" w:sz="0" w:space="0" w:color="auto"/>
        <w:left w:val="none" w:sz="0" w:space="0" w:color="auto"/>
        <w:bottom w:val="none" w:sz="0" w:space="0" w:color="auto"/>
        <w:right w:val="none" w:sz="0" w:space="0" w:color="auto"/>
      </w:divBdr>
      <w:divsChild>
        <w:div w:id="668756005">
          <w:marLeft w:val="0"/>
          <w:marRight w:val="0"/>
          <w:marTop w:val="0"/>
          <w:marBottom w:val="0"/>
          <w:divBdr>
            <w:top w:val="none" w:sz="0" w:space="0" w:color="auto"/>
            <w:left w:val="none" w:sz="0" w:space="0" w:color="auto"/>
            <w:bottom w:val="none" w:sz="0" w:space="0" w:color="auto"/>
            <w:right w:val="none" w:sz="0" w:space="0" w:color="auto"/>
          </w:divBdr>
        </w:div>
      </w:divsChild>
    </w:div>
    <w:div w:id="1891988126">
      <w:bodyDiv w:val="1"/>
      <w:marLeft w:val="0"/>
      <w:marRight w:val="0"/>
      <w:marTop w:val="0"/>
      <w:marBottom w:val="0"/>
      <w:divBdr>
        <w:top w:val="none" w:sz="0" w:space="0" w:color="auto"/>
        <w:left w:val="none" w:sz="0" w:space="0" w:color="auto"/>
        <w:bottom w:val="none" w:sz="0" w:space="0" w:color="auto"/>
        <w:right w:val="none" w:sz="0" w:space="0" w:color="auto"/>
      </w:divBdr>
      <w:divsChild>
        <w:div w:id="444347725">
          <w:marLeft w:val="0"/>
          <w:marRight w:val="0"/>
          <w:marTop w:val="0"/>
          <w:marBottom w:val="0"/>
          <w:divBdr>
            <w:top w:val="none" w:sz="0" w:space="0" w:color="auto"/>
            <w:left w:val="none" w:sz="0" w:space="0" w:color="auto"/>
            <w:bottom w:val="none" w:sz="0" w:space="0" w:color="auto"/>
            <w:right w:val="none" w:sz="0" w:space="0" w:color="auto"/>
          </w:divBdr>
        </w:div>
      </w:divsChild>
    </w:div>
    <w:div w:id="1897424222">
      <w:bodyDiv w:val="1"/>
      <w:marLeft w:val="0"/>
      <w:marRight w:val="0"/>
      <w:marTop w:val="0"/>
      <w:marBottom w:val="0"/>
      <w:divBdr>
        <w:top w:val="none" w:sz="0" w:space="0" w:color="auto"/>
        <w:left w:val="none" w:sz="0" w:space="0" w:color="auto"/>
        <w:bottom w:val="none" w:sz="0" w:space="0" w:color="auto"/>
        <w:right w:val="none" w:sz="0" w:space="0" w:color="auto"/>
      </w:divBdr>
    </w:div>
    <w:div w:id="1898079292">
      <w:bodyDiv w:val="1"/>
      <w:marLeft w:val="0"/>
      <w:marRight w:val="0"/>
      <w:marTop w:val="0"/>
      <w:marBottom w:val="0"/>
      <w:divBdr>
        <w:top w:val="none" w:sz="0" w:space="0" w:color="auto"/>
        <w:left w:val="none" w:sz="0" w:space="0" w:color="auto"/>
        <w:bottom w:val="none" w:sz="0" w:space="0" w:color="auto"/>
        <w:right w:val="none" w:sz="0" w:space="0" w:color="auto"/>
      </w:divBdr>
    </w:div>
    <w:div w:id="1898854834">
      <w:bodyDiv w:val="1"/>
      <w:marLeft w:val="0"/>
      <w:marRight w:val="0"/>
      <w:marTop w:val="0"/>
      <w:marBottom w:val="0"/>
      <w:divBdr>
        <w:top w:val="none" w:sz="0" w:space="0" w:color="auto"/>
        <w:left w:val="none" w:sz="0" w:space="0" w:color="auto"/>
        <w:bottom w:val="none" w:sz="0" w:space="0" w:color="auto"/>
        <w:right w:val="none" w:sz="0" w:space="0" w:color="auto"/>
      </w:divBdr>
    </w:div>
    <w:div w:id="1900167765">
      <w:bodyDiv w:val="1"/>
      <w:marLeft w:val="0"/>
      <w:marRight w:val="0"/>
      <w:marTop w:val="0"/>
      <w:marBottom w:val="0"/>
      <w:divBdr>
        <w:top w:val="none" w:sz="0" w:space="0" w:color="auto"/>
        <w:left w:val="none" w:sz="0" w:space="0" w:color="auto"/>
        <w:bottom w:val="none" w:sz="0" w:space="0" w:color="auto"/>
        <w:right w:val="none" w:sz="0" w:space="0" w:color="auto"/>
      </w:divBdr>
      <w:divsChild>
        <w:div w:id="227887402">
          <w:marLeft w:val="0"/>
          <w:marRight w:val="0"/>
          <w:marTop w:val="0"/>
          <w:marBottom w:val="0"/>
          <w:divBdr>
            <w:top w:val="none" w:sz="0" w:space="0" w:color="auto"/>
            <w:left w:val="none" w:sz="0" w:space="0" w:color="auto"/>
            <w:bottom w:val="none" w:sz="0" w:space="0" w:color="auto"/>
            <w:right w:val="none" w:sz="0" w:space="0" w:color="auto"/>
          </w:divBdr>
        </w:div>
      </w:divsChild>
    </w:div>
    <w:div w:id="1901473780">
      <w:bodyDiv w:val="1"/>
      <w:marLeft w:val="0"/>
      <w:marRight w:val="0"/>
      <w:marTop w:val="0"/>
      <w:marBottom w:val="0"/>
      <w:divBdr>
        <w:top w:val="none" w:sz="0" w:space="0" w:color="auto"/>
        <w:left w:val="none" w:sz="0" w:space="0" w:color="auto"/>
        <w:bottom w:val="none" w:sz="0" w:space="0" w:color="auto"/>
        <w:right w:val="none" w:sz="0" w:space="0" w:color="auto"/>
      </w:divBdr>
    </w:div>
    <w:div w:id="1902521086">
      <w:bodyDiv w:val="1"/>
      <w:marLeft w:val="0"/>
      <w:marRight w:val="0"/>
      <w:marTop w:val="0"/>
      <w:marBottom w:val="0"/>
      <w:divBdr>
        <w:top w:val="none" w:sz="0" w:space="0" w:color="auto"/>
        <w:left w:val="none" w:sz="0" w:space="0" w:color="auto"/>
        <w:bottom w:val="none" w:sz="0" w:space="0" w:color="auto"/>
        <w:right w:val="none" w:sz="0" w:space="0" w:color="auto"/>
      </w:divBdr>
      <w:divsChild>
        <w:div w:id="1104153157">
          <w:marLeft w:val="0"/>
          <w:marRight w:val="0"/>
          <w:marTop w:val="0"/>
          <w:marBottom w:val="0"/>
          <w:divBdr>
            <w:top w:val="none" w:sz="0" w:space="0" w:color="auto"/>
            <w:left w:val="none" w:sz="0" w:space="0" w:color="auto"/>
            <w:bottom w:val="none" w:sz="0" w:space="0" w:color="auto"/>
            <w:right w:val="none" w:sz="0" w:space="0" w:color="auto"/>
          </w:divBdr>
          <w:divsChild>
            <w:div w:id="1304888819">
              <w:marLeft w:val="0"/>
              <w:marRight w:val="0"/>
              <w:marTop w:val="0"/>
              <w:marBottom w:val="0"/>
              <w:divBdr>
                <w:top w:val="none" w:sz="0" w:space="0" w:color="auto"/>
                <w:left w:val="none" w:sz="0" w:space="0" w:color="auto"/>
                <w:bottom w:val="none" w:sz="0" w:space="0" w:color="auto"/>
                <w:right w:val="none" w:sz="0" w:space="0" w:color="auto"/>
              </w:divBdr>
              <w:divsChild>
                <w:div w:id="879587421">
                  <w:marLeft w:val="0"/>
                  <w:marRight w:val="0"/>
                  <w:marTop w:val="0"/>
                  <w:marBottom w:val="0"/>
                  <w:divBdr>
                    <w:top w:val="none" w:sz="0" w:space="0" w:color="auto"/>
                    <w:left w:val="none" w:sz="0" w:space="0" w:color="auto"/>
                    <w:bottom w:val="none" w:sz="0" w:space="0" w:color="auto"/>
                    <w:right w:val="none" w:sz="0" w:space="0" w:color="auto"/>
                  </w:divBdr>
                  <w:divsChild>
                    <w:div w:id="10009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3207">
          <w:marLeft w:val="0"/>
          <w:marRight w:val="0"/>
          <w:marTop w:val="0"/>
          <w:marBottom w:val="0"/>
          <w:divBdr>
            <w:top w:val="none" w:sz="0" w:space="0" w:color="auto"/>
            <w:left w:val="none" w:sz="0" w:space="0" w:color="auto"/>
            <w:bottom w:val="none" w:sz="0" w:space="0" w:color="auto"/>
            <w:right w:val="none" w:sz="0" w:space="0" w:color="auto"/>
          </w:divBdr>
          <w:divsChild>
            <w:div w:id="2057728982">
              <w:marLeft w:val="0"/>
              <w:marRight w:val="0"/>
              <w:marTop w:val="0"/>
              <w:marBottom w:val="0"/>
              <w:divBdr>
                <w:top w:val="none" w:sz="0" w:space="0" w:color="auto"/>
                <w:left w:val="none" w:sz="0" w:space="0" w:color="auto"/>
                <w:bottom w:val="none" w:sz="0" w:space="0" w:color="auto"/>
                <w:right w:val="none" w:sz="0" w:space="0" w:color="auto"/>
              </w:divBdr>
              <w:divsChild>
                <w:div w:id="715591738">
                  <w:marLeft w:val="0"/>
                  <w:marRight w:val="0"/>
                  <w:marTop w:val="0"/>
                  <w:marBottom w:val="0"/>
                  <w:divBdr>
                    <w:top w:val="none" w:sz="0" w:space="0" w:color="auto"/>
                    <w:left w:val="none" w:sz="0" w:space="0" w:color="auto"/>
                    <w:bottom w:val="none" w:sz="0" w:space="0" w:color="auto"/>
                    <w:right w:val="none" w:sz="0" w:space="0" w:color="auto"/>
                  </w:divBdr>
                  <w:divsChild>
                    <w:div w:id="1801609988">
                      <w:marLeft w:val="0"/>
                      <w:marRight w:val="0"/>
                      <w:marTop w:val="0"/>
                      <w:marBottom w:val="0"/>
                      <w:divBdr>
                        <w:top w:val="none" w:sz="0" w:space="0" w:color="auto"/>
                        <w:left w:val="none" w:sz="0" w:space="0" w:color="auto"/>
                        <w:bottom w:val="none" w:sz="0" w:space="0" w:color="auto"/>
                        <w:right w:val="none" w:sz="0" w:space="0" w:color="auto"/>
                      </w:divBdr>
                      <w:divsChild>
                        <w:div w:id="2899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23169">
      <w:bodyDiv w:val="1"/>
      <w:marLeft w:val="0"/>
      <w:marRight w:val="0"/>
      <w:marTop w:val="0"/>
      <w:marBottom w:val="0"/>
      <w:divBdr>
        <w:top w:val="none" w:sz="0" w:space="0" w:color="auto"/>
        <w:left w:val="none" w:sz="0" w:space="0" w:color="auto"/>
        <w:bottom w:val="none" w:sz="0" w:space="0" w:color="auto"/>
        <w:right w:val="none" w:sz="0" w:space="0" w:color="auto"/>
      </w:divBdr>
    </w:div>
    <w:div w:id="1909000817">
      <w:bodyDiv w:val="1"/>
      <w:marLeft w:val="0"/>
      <w:marRight w:val="0"/>
      <w:marTop w:val="0"/>
      <w:marBottom w:val="0"/>
      <w:divBdr>
        <w:top w:val="none" w:sz="0" w:space="0" w:color="auto"/>
        <w:left w:val="none" w:sz="0" w:space="0" w:color="auto"/>
        <w:bottom w:val="none" w:sz="0" w:space="0" w:color="auto"/>
        <w:right w:val="none" w:sz="0" w:space="0" w:color="auto"/>
      </w:divBdr>
    </w:div>
    <w:div w:id="1909539277">
      <w:bodyDiv w:val="1"/>
      <w:marLeft w:val="0"/>
      <w:marRight w:val="0"/>
      <w:marTop w:val="0"/>
      <w:marBottom w:val="0"/>
      <w:divBdr>
        <w:top w:val="none" w:sz="0" w:space="0" w:color="auto"/>
        <w:left w:val="none" w:sz="0" w:space="0" w:color="auto"/>
        <w:bottom w:val="none" w:sz="0" w:space="0" w:color="auto"/>
        <w:right w:val="none" w:sz="0" w:space="0" w:color="auto"/>
      </w:divBdr>
    </w:div>
    <w:div w:id="1909998944">
      <w:bodyDiv w:val="1"/>
      <w:marLeft w:val="0"/>
      <w:marRight w:val="0"/>
      <w:marTop w:val="0"/>
      <w:marBottom w:val="0"/>
      <w:divBdr>
        <w:top w:val="none" w:sz="0" w:space="0" w:color="auto"/>
        <w:left w:val="none" w:sz="0" w:space="0" w:color="auto"/>
        <w:bottom w:val="none" w:sz="0" w:space="0" w:color="auto"/>
        <w:right w:val="none" w:sz="0" w:space="0" w:color="auto"/>
      </w:divBdr>
    </w:div>
    <w:div w:id="1912739530">
      <w:bodyDiv w:val="1"/>
      <w:marLeft w:val="0"/>
      <w:marRight w:val="0"/>
      <w:marTop w:val="0"/>
      <w:marBottom w:val="0"/>
      <w:divBdr>
        <w:top w:val="none" w:sz="0" w:space="0" w:color="auto"/>
        <w:left w:val="none" w:sz="0" w:space="0" w:color="auto"/>
        <w:bottom w:val="none" w:sz="0" w:space="0" w:color="auto"/>
        <w:right w:val="none" w:sz="0" w:space="0" w:color="auto"/>
      </w:divBdr>
    </w:div>
    <w:div w:id="1915163312">
      <w:bodyDiv w:val="1"/>
      <w:marLeft w:val="0"/>
      <w:marRight w:val="0"/>
      <w:marTop w:val="0"/>
      <w:marBottom w:val="0"/>
      <w:divBdr>
        <w:top w:val="none" w:sz="0" w:space="0" w:color="auto"/>
        <w:left w:val="none" w:sz="0" w:space="0" w:color="auto"/>
        <w:bottom w:val="none" w:sz="0" w:space="0" w:color="auto"/>
        <w:right w:val="none" w:sz="0" w:space="0" w:color="auto"/>
      </w:divBdr>
      <w:divsChild>
        <w:div w:id="1489832020">
          <w:marLeft w:val="-75"/>
          <w:marRight w:val="-75"/>
          <w:marTop w:val="0"/>
          <w:marBottom w:val="0"/>
          <w:divBdr>
            <w:top w:val="none" w:sz="0" w:space="0" w:color="auto"/>
            <w:left w:val="none" w:sz="0" w:space="0" w:color="auto"/>
            <w:bottom w:val="none" w:sz="0" w:space="0" w:color="auto"/>
            <w:right w:val="none" w:sz="0" w:space="0" w:color="auto"/>
          </w:divBdr>
          <w:divsChild>
            <w:div w:id="1329285604">
              <w:marLeft w:val="150"/>
              <w:marRight w:val="150"/>
              <w:marTop w:val="0"/>
              <w:marBottom w:val="0"/>
              <w:divBdr>
                <w:top w:val="none" w:sz="0" w:space="0" w:color="auto"/>
                <w:left w:val="none" w:sz="0" w:space="0" w:color="auto"/>
                <w:bottom w:val="single" w:sz="6" w:space="6" w:color="E8E8E8"/>
                <w:right w:val="none" w:sz="0" w:space="0" w:color="auto"/>
              </w:divBdr>
              <w:divsChild>
                <w:div w:id="641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sChild>
        <w:div w:id="1968659622">
          <w:marLeft w:val="0"/>
          <w:marRight w:val="0"/>
          <w:marTop w:val="0"/>
          <w:marBottom w:val="0"/>
          <w:divBdr>
            <w:top w:val="none" w:sz="0" w:space="0" w:color="auto"/>
            <w:left w:val="none" w:sz="0" w:space="0" w:color="auto"/>
            <w:bottom w:val="none" w:sz="0" w:space="0" w:color="auto"/>
            <w:right w:val="none" w:sz="0" w:space="0" w:color="auto"/>
          </w:divBdr>
        </w:div>
      </w:divsChild>
    </w:div>
    <w:div w:id="1916282603">
      <w:bodyDiv w:val="1"/>
      <w:marLeft w:val="0"/>
      <w:marRight w:val="0"/>
      <w:marTop w:val="0"/>
      <w:marBottom w:val="0"/>
      <w:divBdr>
        <w:top w:val="none" w:sz="0" w:space="0" w:color="auto"/>
        <w:left w:val="none" w:sz="0" w:space="0" w:color="auto"/>
        <w:bottom w:val="none" w:sz="0" w:space="0" w:color="auto"/>
        <w:right w:val="none" w:sz="0" w:space="0" w:color="auto"/>
      </w:divBdr>
    </w:div>
    <w:div w:id="1917594954">
      <w:bodyDiv w:val="1"/>
      <w:marLeft w:val="0"/>
      <w:marRight w:val="0"/>
      <w:marTop w:val="0"/>
      <w:marBottom w:val="0"/>
      <w:divBdr>
        <w:top w:val="none" w:sz="0" w:space="0" w:color="auto"/>
        <w:left w:val="none" w:sz="0" w:space="0" w:color="auto"/>
        <w:bottom w:val="none" w:sz="0" w:space="0" w:color="auto"/>
        <w:right w:val="none" w:sz="0" w:space="0" w:color="auto"/>
      </w:divBdr>
    </w:div>
    <w:div w:id="1920940650">
      <w:bodyDiv w:val="1"/>
      <w:marLeft w:val="0"/>
      <w:marRight w:val="0"/>
      <w:marTop w:val="0"/>
      <w:marBottom w:val="0"/>
      <w:divBdr>
        <w:top w:val="none" w:sz="0" w:space="0" w:color="auto"/>
        <w:left w:val="none" w:sz="0" w:space="0" w:color="auto"/>
        <w:bottom w:val="none" w:sz="0" w:space="0" w:color="auto"/>
        <w:right w:val="none" w:sz="0" w:space="0" w:color="auto"/>
      </w:divBdr>
    </w:div>
    <w:div w:id="1921404920">
      <w:bodyDiv w:val="1"/>
      <w:marLeft w:val="0"/>
      <w:marRight w:val="0"/>
      <w:marTop w:val="0"/>
      <w:marBottom w:val="0"/>
      <w:divBdr>
        <w:top w:val="none" w:sz="0" w:space="0" w:color="auto"/>
        <w:left w:val="none" w:sz="0" w:space="0" w:color="auto"/>
        <w:bottom w:val="none" w:sz="0" w:space="0" w:color="auto"/>
        <w:right w:val="none" w:sz="0" w:space="0" w:color="auto"/>
      </w:divBdr>
      <w:divsChild>
        <w:div w:id="59525702">
          <w:marLeft w:val="0"/>
          <w:marRight w:val="0"/>
          <w:marTop w:val="0"/>
          <w:marBottom w:val="0"/>
          <w:divBdr>
            <w:top w:val="none" w:sz="0" w:space="0" w:color="auto"/>
            <w:left w:val="none" w:sz="0" w:space="0" w:color="auto"/>
            <w:bottom w:val="none" w:sz="0" w:space="0" w:color="auto"/>
            <w:right w:val="none" w:sz="0" w:space="0" w:color="auto"/>
          </w:divBdr>
        </w:div>
      </w:divsChild>
    </w:div>
    <w:div w:id="1925072459">
      <w:bodyDiv w:val="1"/>
      <w:marLeft w:val="0"/>
      <w:marRight w:val="0"/>
      <w:marTop w:val="0"/>
      <w:marBottom w:val="0"/>
      <w:divBdr>
        <w:top w:val="none" w:sz="0" w:space="0" w:color="auto"/>
        <w:left w:val="none" w:sz="0" w:space="0" w:color="auto"/>
        <w:bottom w:val="none" w:sz="0" w:space="0" w:color="auto"/>
        <w:right w:val="none" w:sz="0" w:space="0" w:color="auto"/>
      </w:divBdr>
    </w:div>
    <w:div w:id="1925189324">
      <w:bodyDiv w:val="1"/>
      <w:marLeft w:val="0"/>
      <w:marRight w:val="0"/>
      <w:marTop w:val="0"/>
      <w:marBottom w:val="0"/>
      <w:divBdr>
        <w:top w:val="none" w:sz="0" w:space="0" w:color="auto"/>
        <w:left w:val="none" w:sz="0" w:space="0" w:color="auto"/>
        <w:bottom w:val="none" w:sz="0" w:space="0" w:color="auto"/>
        <w:right w:val="none" w:sz="0" w:space="0" w:color="auto"/>
      </w:divBdr>
    </w:div>
    <w:div w:id="1926762886">
      <w:bodyDiv w:val="1"/>
      <w:marLeft w:val="0"/>
      <w:marRight w:val="0"/>
      <w:marTop w:val="0"/>
      <w:marBottom w:val="0"/>
      <w:divBdr>
        <w:top w:val="none" w:sz="0" w:space="0" w:color="auto"/>
        <w:left w:val="none" w:sz="0" w:space="0" w:color="auto"/>
        <w:bottom w:val="none" w:sz="0" w:space="0" w:color="auto"/>
        <w:right w:val="none" w:sz="0" w:space="0" w:color="auto"/>
      </w:divBdr>
    </w:div>
    <w:div w:id="1927030519">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1928732551">
      <w:bodyDiv w:val="1"/>
      <w:marLeft w:val="0"/>
      <w:marRight w:val="0"/>
      <w:marTop w:val="0"/>
      <w:marBottom w:val="0"/>
      <w:divBdr>
        <w:top w:val="none" w:sz="0" w:space="0" w:color="auto"/>
        <w:left w:val="none" w:sz="0" w:space="0" w:color="auto"/>
        <w:bottom w:val="none" w:sz="0" w:space="0" w:color="auto"/>
        <w:right w:val="none" w:sz="0" w:space="0" w:color="auto"/>
      </w:divBdr>
      <w:divsChild>
        <w:div w:id="1930194911">
          <w:marLeft w:val="0"/>
          <w:marRight w:val="0"/>
          <w:marTop w:val="0"/>
          <w:marBottom w:val="0"/>
          <w:divBdr>
            <w:top w:val="none" w:sz="0" w:space="0" w:color="auto"/>
            <w:left w:val="none" w:sz="0" w:space="0" w:color="auto"/>
            <w:bottom w:val="none" w:sz="0" w:space="0" w:color="auto"/>
            <w:right w:val="none" w:sz="0" w:space="0" w:color="auto"/>
          </w:divBdr>
        </w:div>
      </w:divsChild>
    </w:div>
    <w:div w:id="1931306555">
      <w:bodyDiv w:val="1"/>
      <w:marLeft w:val="0"/>
      <w:marRight w:val="0"/>
      <w:marTop w:val="0"/>
      <w:marBottom w:val="0"/>
      <w:divBdr>
        <w:top w:val="none" w:sz="0" w:space="0" w:color="auto"/>
        <w:left w:val="none" w:sz="0" w:space="0" w:color="auto"/>
        <w:bottom w:val="none" w:sz="0" w:space="0" w:color="auto"/>
        <w:right w:val="none" w:sz="0" w:space="0" w:color="auto"/>
      </w:divBdr>
    </w:div>
    <w:div w:id="1931964933">
      <w:bodyDiv w:val="1"/>
      <w:marLeft w:val="0"/>
      <w:marRight w:val="0"/>
      <w:marTop w:val="0"/>
      <w:marBottom w:val="0"/>
      <w:divBdr>
        <w:top w:val="none" w:sz="0" w:space="0" w:color="auto"/>
        <w:left w:val="none" w:sz="0" w:space="0" w:color="auto"/>
        <w:bottom w:val="none" w:sz="0" w:space="0" w:color="auto"/>
        <w:right w:val="none" w:sz="0" w:space="0" w:color="auto"/>
      </w:divBdr>
      <w:divsChild>
        <w:div w:id="1464812431">
          <w:marLeft w:val="0"/>
          <w:marRight w:val="0"/>
          <w:marTop w:val="0"/>
          <w:marBottom w:val="0"/>
          <w:divBdr>
            <w:top w:val="none" w:sz="0" w:space="0" w:color="auto"/>
            <w:left w:val="none" w:sz="0" w:space="0" w:color="auto"/>
            <w:bottom w:val="none" w:sz="0" w:space="0" w:color="auto"/>
            <w:right w:val="none" w:sz="0" w:space="0" w:color="auto"/>
          </w:divBdr>
          <w:divsChild>
            <w:div w:id="1251044882">
              <w:marLeft w:val="0"/>
              <w:marRight w:val="0"/>
              <w:marTop w:val="0"/>
              <w:marBottom w:val="0"/>
              <w:divBdr>
                <w:top w:val="none" w:sz="0" w:space="0" w:color="auto"/>
                <w:left w:val="none" w:sz="0" w:space="0" w:color="auto"/>
                <w:bottom w:val="none" w:sz="0" w:space="0" w:color="auto"/>
                <w:right w:val="none" w:sz="0" w:space="0" w:color="auto"/>
              </w:divBdr>
              <w:divsChild>
                <w:div w:id="1301229293">
                  <w:marLeft w:val="0"/>
                  <w:marRight w:val="0"/>
                  <w:marTop w:val="0"/>
                  <w:marBottom w:val="0"/>
                  <w:divBdr>
                    <w:top w:val="none" w:sz="0" w:space="0" w:color="auto"/>
                    <w:left w:val="none" w:sz="0" w:space="0" w:color="auto"/>
                    <w:bottom w:val="none" w:sz="0" w:space="0" w:color="auto"/>
                    <w:right w:val="none" w:sz="0" w:space="0" w:color="auto"/>
                  </w:divBdr>
                  <w:divsChild>
                    <w:div w:id="1129591647">
                      <w:marLeft w:val="0"/>
                      <w:marRight w:val="0"/>
                      <w:marTop w:val="0"/>
                      <w:marBottom w:val="0"/>
                      <w:divBdr>
                        <w:top w:val="none" w:sz="0" w:space="0" w:color="auto"/>
                        <w:left w:val="none" w:sz="0" w:space="0" w:color="auto"/>
                        <w:bottom w:val="none" w:sz="0" w:space="0" w:color="auto"/>
                        <w:right w:val="none" w:sz="0" w:space="0" w:color="auto"/>
                      </w:divBdr>
                      <w:divsChild>
                        <w:div w:id="275453351">
                          <w:marLeft w:val="0"/>
                          <w:marRight w:val="0"/>
                          <w:marTop w:val="0"/>
                          <w:marBottom w:val="0"/>
                          <w:divBdr>
                            <w:top w:val="none" w:sz="0" w:space="0" w:color="auto"/>
                            <w:left w:val="none" w:sz="0" w:space="0" w:color="auto"/>
                            <w:bottom w:val="none" w:sz="0" w:space="0" w:color="auto"/>
                            <w:right w:val="none" w:sz="0" w:space="0" w:color="auto"/>
                          </w:divBdr>
                          <w:divsChild>
                            <w:div w:id="1267932716">
                              <w:marLeft w:val="0"/>
                              <w:marRight w:val="0"/>
                              <w:marTop w:val="0"/>
                              <w:marBottom w:val="0"/>
                              <w:divBdr>
                                <w:top w:val="none" w:sz="0" w:space="0" w:color="auto"/>
                                <w:left w:val="none" w:sz="0" w:space="0" w:color="auto"/>
                                <w:bottom w:val="none" w:sz="0" w:space="0" w:color="auto"/>
                                <w:right w:val="none" w:sz="0" w:space="0" w:color="auto"/>
                              </w:divBdr>
                              <w:divsChild>
                                <w:div w:id="465244987">
                                  <w:marLeft w:val="0"/>
                                  <w:marRight w:val="0"/>
                                  <w:marTop w:val="0"/>
                                  <w:marBottom w:val="0"/>
                                  <w:divBdr>
                                    <w:top w:val="none" w:sz="0" w:space="0" w:color="auto"/>
                                    <w:left w:val="none" w:sz="0" w:space="0" w:color="auto"/>
                                    <w:bottom w:val="none" w:sz="0" w:space="0" w:color="auto"/>
                                    <w:right w:val="none" w:sz="0" w:space="0" w:color="auto"/>
                                  </w:divBdr>
                                  <w:divsChild>
                                    <w:div w:id="163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372">
                          <w:marLeft w:val="0"/>
                          <w:marRight w:val="0"/>
                          <w:marTop w:val="0"/>
                          <w:marBottom w:val="0"/>
                          <w:divBdr>
                            <w:top w:val="none" w:sz="0" w:space="0" w:color="auto"/>
                            <w:left w:val="none" w:sz="0" w:space="0" w:color="auto"/>
                            <w:bottom w:val="none" w:sz="0" w:space="0" w:color="auto"/>
                            <w:right w:val="none" w:sz="0" w:space="0" w:color="auto"/>
                          </w:divBdr>
                          <w:divsChild>
                            <w:div w:id="606893487">
                              <w:marLeft w:val="0"/>
                              <w:marRight w:val="0"/>
                              <w:marTop w:val="0"/>
                              <w:marBottom w:val="0"/>
                              <w:divBdr>
                                <w:top w:val="none" w:sz="0" w:space="0" w:color="auto"/>
                                <w:left w:val="none" w:sz="0" w:space="0" w:color="auto"/>
                                <w:bottom w:val="none" w:sz="0" w:space="0" w:color="auto"/>
                                <w:right w:val="none" w:sz="0" w:space="0" w:color="auto"/>
                              </w:divBdr>
                              <w:divsChild>
                                <w:div w:id="719014621">
                                  <w:marLeft w:val="0"/>
                                  <w:marRight w:val="0"/>
                                  <w:marTop w:val="0"/>
                                  <w:marBottom w:val="0"/>
                                  <w:divBdr>
                                    <w:top w:val="none" w:sz="0" w:space="0" w:color="auto"/>
                                    <w:left w:val="none" w:sz="0" w:space="0" w:color="auto"/>
                                    <w:bottom w:val="none" w:sz="0" w:space="0" w:color="auto"/>
                                    <w:right w:val="none" w:sz="0" w:space="0" w:color="auto"/>
                                  </w:divBdr>
                                  <w:divsChild>
                                    <w:div w:id="18356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491795">
          <w:marLeft w:val="0"/>
          <w:marRight w:val="0"/>
          <w:marTop w:val="0"/>
          <w:marBottom w:val="0"/>
          <w:divBdr>
            <w:top w:val="none" w:sz="0" w:space="0" w:color="auto"/>
            <w:left w:val="none" w:sz="0" w:space="0" w:color="auto"/>
            <w:bottom w:val="none" w:sz="0" w:space="0" w:color="auto"/>
            <w:right w:val="none" w:sz="0" w:space="0" w:color="auto"/>
          </w:divBdr>
          <w:divsChild>
            <w:div w:id="2083067665">
              <w:marLeft w:val="0"/>
              <w:marRight w:val="0"/>
              <w:marTop w:val="0"/>
              <w:marBottom w:val="0"/>
              <w:divBdr>
                <w:top w:val="none" w:sz="0" w:space="0" w:color="auto"/>
                <w:left w:val="none" w:sz="0" w:space="0" w:color="auto"/>
                <w:bottom w:val="none" w:sz="0" w:space="0" w:color="auto"/>
                <w:right w:val="none" w:sz="0" w:space="0" w:color="auto"/>
              </w:divBdr>
              <w:divsChild>
                <w:div w:id="293289241">
                  <w:marLeft w:val="0"/>
                  <w:marRight w:val="0"/>
                  <w:marTop w:val="0"/>
                  <w:marBottom w:val="0"/>
                  <w:divBdr>
                    <w:top w:val="none" w:sz="0" w:space="0" w:color="auto"/>
                    <w:left w:val="none" w:sz="0" w:space="0" w:color="auto"/>
                    <w:bottom w:val="none" w:sz="0" w:space="0" w:color="auto"/>
                    <w:right w:val="none" w:sz="0" w:space="0" w:color="auto"/>
                  </w:divBdr>
                  <w:divsChild>
                    <w:div w:id="1861503765">
                      <w:marLeft w:val="0"/>
                      <w:marRight w:val="0"/>
                      <w:marTop w:val="0"/>
                      <w:marBottom w:val="0"/>
                      <w:divBdr>
                        <w:top w:val="none" w:sz="0" w:space="0" w:color="auto"/>
                        <w:left w:val="none" w:sz="0" w:space="0" w:color="auto"/>
                        <w:bottom w:val="none" w:sz="0" w:space="0" w:color="auto"/>
                        <w:right w:val="none" w:sz="0" w:space="0" w:color="auto"/>
                      </w:divBdr>
                      <w:divsChild>
                        <w:div w:id="1854373553">
                          <w:marLeft w:val="0"/>
                          <w:marRight w:val="0"/>
                          <w:marTop w:val="0"/>
                          <w:marBottom w:val="0"/>
                          <w:divBdr>
                            <w:top w:val="none" w:sz="0" w:space="0" w:color="auto"/>
                            <w:left w:val="none" w:sz="0" w:space="0" w:color="auto"/>
                            <w:bottom w:val="none" w:sz="0" w:space="0" w:color="auto"/>
                            <w:right w:val="none" w:sz="0" w:space="0" w:color="auto"/>
                          </w:divBdr>
                          <w:divsChild>
                            <w:div w:id="1426532551">
                              <w:marLeft w:val="0"/>
                              <w:marRight w:val="0"/>
                              <w:marTop w:val="0"/>
                              <w:marBottom w:val="0"/>
                              <w:divBdr>
                                <w:top w:val="none" w:sz="0" w:space="0" w:color="auto"/>
                                <w:left w:val="none" w:sz="0" w:space="0" w:color="auto"/>
                                <w:bottom w:val="none" w:sz="0" w:space="0" w:color="auto"/>
                                <w:right w:val="none" w:sz="0" w:space="0" w:color="auto"/>
                              </w:divBdr>
                              <w:divsChild>
                                <w:div w:id="571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8756">
                  <w:marLeft w:val="0"/>
                  <w:marRight w:val="0"/>
                  <w:marTop w:val="0"/>
                  <w:marBottom w:val="0"/>
                  <w:divBdr>
                    <w:top w:val="none" w:sz="0" w:space="0" w:color="auto"/>
                    <w:left w:val="none" w:sz="0" w:space="0" w:color="auto"/>
                    <w:bottom w:val="none" w:sz="0" w:space="0" w:color="auto"/>
                    <w:right w:val="none" w:sz="0" w:space="0" w:color="auto"/>
                  </w:divBdr>
                  <w:divsChild>
                    <w:div w:id="777215835">
                      <w:marLeft w:val="0"/>
                      <w:marRight w:val="0"/>
                      <w:marTop w:val="0"/>
                      <w:marBottom w:val="0"/>
                      <w:divBdr>
                        <w:top w:val="none" w:sz="0" w:space="0" w:color="auto"/>
                        <w:left w:val="none" w:sz="0" w:space="0" w:color="auto"/>
                        <w:bottom w:val="none" w:sz="0" w:space="0" w:color="auto"/>
                        <w:right w:val="none" w:sz="0" w:space="0" w:color="auto"/>
                      </w:divBdr>
                      <w:divsChild>
                        <w:div w:id="1837451460">
                          <w:marLeft w:val="0"/>
                          <w:marRight w:val="0"/>
                          <w:marTop w:val="0"/>
                          <w:marBottom w:val="0"/>
                          <w:divBdr>
                            <w:top w:val="none" w:sz="0" w:space="0" w:color="auto"/>
                            <w:left w:val="none" w:sz="0" w:space="0" w:color="auto"/>
                            <w:bottom w:val="none" w:sz="0" w:space="0" w:color="auto"/>
                            <w:right w:val="none" w:sz="0" w:space="0" w:color="auto"/>
                          </w:divBdr>
                          <w:divsChild>
                            <w:div w:id="209464613">
                              <w:marLeft w:val="0"/>
                              <w:marRight w:val="0"/>
                              <w:marTop w:val="0"/>
                              <w:marBottom w:val="0"/>
                              <w:divBdr>
                                <w:top w:val="none" w:sz="0" w:space="0" w:color="auto"/>
                                <w:left w:val="none" w:sz="0" w:space="0" w:color="auto"/>
                                <w:bottom w:val="none" w:sz="0" w:space="0" w:color="auto"/>
                                <w:right w:val="none" w:sz="0" w:space="0" w:color="auto"/>
                              </w:divBdr>
                              <w:divsChild>
                                <w:div w:id="1737586083">
                                  <w:marLeft w:val="0"/>
                                  <w:marRight w:val="0"/>
                                  <w:marTop w:val="0"/>
                                  <w:marBottom w:val="0"/>
                                  <w:divBdr>
                                    <w:top w:val="none" w:sz="0" w:space="0" w:color="auto"/>
                                    <w:left w:val="none" w:sz="0" w:space="0" w:color="auto"/>
                                    <w:bottom w:val="none" w:sz="0" w:space="0" w:color="auto"/>
                                    <w:right w:val="none" w:sz="0" w:space="0" w:color="auto"/>
                                  </w:divBdr>
                                  <w:divsChild>
                                    <w:div w:id="15567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29860">
          <w:marLeft w:val="0"/>
          <w:marRight w:val="0"/>
          <w:marTop w:val="0"/>
          <w:marBottom w:val="0"/>
          <w:divBdr>
            <w:top w:val="none" w:sz="0" w:space="0" w:color="auto"/>
            <w:left w:val="none" w:sz="0" w:space="0" w:color="auto"/>
            <w:bottom w:val="none" w:sz="0" w:space="0" w:color="auto"/>
            <w:right w:val="none" w:sz="0" w:space="0" w:color="auto"/>
          </w:divBdr>
          <w:divsChild>
            <w:div w:id="1575580810">
              <w:marLeft w:val="0"/>
              <w:marRight w:val="0"/>
              <w:marTop w:val="0"/>
              <w:marBottom w:val="0"/>
              <w:divBdr>
                <w:top w:val="none" w:sz="0" w:space="0" w:color="auto"/>
                <w:left w:val="none" w:sz="0" w:space="0" w:color="auto"/>
                <w:bottom w:val="none" w:sz="0" w:space="0" w:color="auto"/>
                <w:right w:val="none" w:sz="0" w:space="0" w:color="auto"/>
              </w:divBdr>
              <w:divsChild>
                <w:div w:id="776489501">
                  <w:marLeft w:val="0"/>
                  <w:marRight w:val="0"/>
                  <w:marTop w:val="0"/>
                  <w:marBottom w:val="0"/>
                  <w:divBdr>
                    <w:top w:val="none" w:sz="0" w:space="0" w:color="auto"/>
                    <w:left w:val="none" w:sz="0" w:space="0" w:color="auto"/>
                    <w:bottom w:val="none" w:sz="0" w:space="0" w:color="auto"/>
                    <w:right w:val="none" w:sz="0" w:space="0" w:color="auto"/>
                  </w:divBdr>
                  <w:divsChild>
                    <w:div w:id="1481800817">
                      <w:marLeft w:val="0"/>
                      <w:marRight w:val="0"/>
                      <w:marTop w:val="0"/>
                      <w:marBottom w:val="0"/>
                      <w:divBdr>
                        <w:top w:val="none" w:sz="0" w:space="0" w:color="auto"/>
                        <w:left w:val="none" w:sz="0" w:space="0" w:color="auto"/>
                        <w:bottom w:val="none" w:sz="0" w:space="0" w:color="auto"/>
                        <w:right w:val="none" w:sz="0" w:space="0" w:color="auto"/>
                      </w:divBdr>
                      <w:divsChild>
                        <w:div w:id="1077560607">
                          <w:marLeft w:val="0"/>
                          <w:marRight w:val="0"/>
                          <w:marTop w:val="0"/>
                          <w:marBottom w:val="0"/>
                          <w:divBdr>
                            <w:top w:val="none" w:sz="0" w:space="0" w:color="auto"/>
                            <w:left w:val="none" w:sz="0" w:space="0" w:color="auto"/>
                            <w:bottom w:val="none" w:sz="0" w:space="0" w:color="auto"/>
                            <w:right w:val="none" w:sz="0" w:space="0" w:color="auto"/>
                          </w:divBdr>
                          <w:divsChild>
                            <w:div w:id="1344933767">
                              <w:marLeft w:val="0"/>
                              <w:marRight w:val="0"/>
                              <w:marTop w:val="0"/>
                              <w:marBottom w:val="0"/>
                              <w:divBdr>
                                <w:top w:val="none" w:sz="0" w:space="0" w:color="auto"/>
                                <w:left w:val="none" w:sz="0" w:space="0" w:color="auto"/>
                                <w:bottom w:val="none" w:sz="0" w:space="0" w:color="auto"/>
                                <w:right w:val="none" w:sz="0" w:space="0" w:color="auto"/>
                              </w:divBdr>
                              <w:divsChild>
                                <w:div w:id="971520079">
                                  <w:marLeft w:val="0"/>
                                  <w:marRight w:val="0"/>
                                  <w:marTop w:val="0"/>
                                  <w:marBottom w:val="0"/>
                                  <w:divBdr>
                                    <w:top w:val="none" w:sz="0" w:space="0" w:color="auto"/>
                                    <w:left w:val="none" w:sz="0" w:space="0" w:color="auto"/>
                                    <w:bottom w:val="none" w:sz="0" w:space="0" w:color="auto"/>
                                    <w:right w:val="none" w:sz="0" w:space="0" w:color="auto"/>
                                  </w:divBdr>
                                  <w:divsChild>
                                    <w:div w:id="1000547078">
                                      <w:marLeft w:val="0"/>
                                      <w:marRight w:val="0"/>
                                      <w:marTop w:val="0"/>
                                      <w:marBottom w:val="0"/>
                                      <w:divBdr>
                                        <w:top w:val="none" w:sz="0" w:space="0" w:color="auto"/>
                                        <w:left w:val="none" w:sz="0" w:space="0" w:color="auto"/>
                                        <w:bottom w:val="none" w:sz="0" w:space="0" w:color="auto"/>
                                        <w:right w:val="none" w:sz="0" w:space="0" w:color="auto"/>
                                      </w:divBdr>
                                      <w:divsChild>
                                        <w:div w:id="14159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855843">
      <w:bodyDiv w:val="1"/>
      <w:marLeft w:val="0"/>
      <w:marRight w:val="0"/>
      <w:marTop w:val="0"/>
      <w:marBottom w:val="0"/>
      <w:divBdr>
        <w:top w:val="none" w:sz="0" w:space="0" w:color="auto"/>
        <w:left w:val="none" w:sz="0" w:space="0" w:color="auto"/>
        <w:bottom w:val="none" w:sz="0" w:space="0" w:color="auto"/>
        <w:right w:val="none" w:sz="0" w:space="0" w:color="auto"/>
      </w:divBdr>
    </w:div>
    <w:div w:id="1933656642">
      <w:bodyDiv w:val="1"/>
      <w:marLeft w:val="0"/>
      <w:marRight w:val="0"/>
      <w:marTop w:val="0"/>
      <w:marBottom w:val="0"/>
      <w:divBdr>
        <w:top w:val="none" w:sz="0" w:space="0" w:color="auto"/>
        <w:left w:val="none" w:sz="0" w:space="0" w:color="auto"/>
        <w:bottom w:val="none" w:sz="0" w:space="0" w:color="auto"/>
        <w:right w:val="none" w:sz="0" w:space="0" w:color="auto"/>
      </w:divBdr>
      <w:divsChild>
        <w:div w:id="480273795">
          <w:marLeft w:val="0"/>
          <w:marRight w:val="0"/>
          <w:marTop w:val="0"/>
          <w:marBottom w:val="0"/>
          <w:divBdr>
            <w:top w:val="none" w:sz="0" w:space="0" w:color="auto"/>
            <w:left w:val="none" w:sz="0" w:space="0" w:color="auto"/>
            <w:bottom w:val="none" w:sz="0" w:space="0" w:color="auto"/>
            <w:right w:val="none" w:sz="0" w:space="0" w:color="auto"/>
          </w:divBdr>
        </w:div>
      </w:divsChild>
    </w:div>
    <w:div w:id="1935627878">
      <w:bodyDiv w:val="1"/>
      <w:marLeft w:val="0"/>
      <w:marRight w:val="0"/>
      <w:marTop w:val="0"/>
      <w:marBottom w:val="0"/>
      <w:divBdr>
        <w:top w:val="none" w:sz="0" w:space="0" w:color="auto"/>
        <w:left w:val="none" w:sz="0" w:space="0" w:color="auto"/>
        <w:bottom w:val="none" w:sz="0" w:space="0" w:color="auto"/>
        <w:right w:val="none" w:sz="0" w:space="0" w:color="auto"/>
      </w:divBdr>
    </w:div>
    <w:div w:id="1941722127">
      <w:bodyDiv w:val="1"/>
      <w:marLeft w:val="0"/>
      <w:marRight w:val="0"/>
      <w:marTop w:val="0"/>
      <w:marBottom w:val="0"/>
      <w:divBdr>
        <w:top w:val="none" w:sz="0" w:space="0" w:color="auto"/>
        <w:left w:val="none" w:sz="0" w:space="0" w:color="auto"/>
        <w:bottom w:val="none" w:sz="0" w:space="0" w:color="auto"/>
        <w:right w:val="none" w:sz="0" w:space="0" w:color="auto"/>
      </w:divBdr>
    </w:div>
    <w:div w:id="1944070549">
      <w:bodyDiv w:val="1"/>
      <w:marLeft w:val="0"/>
      <w:marRight w:val="0"/>
      <w:marTop w:val="0"/>
      <w:marBottom w:val="0"/>
      <w:divBdr>
        <w:top w:val="none" w:sz="0" w:space="0" w:color="auto"/>
        <w:left w:val="none" w:sz="0" w:space="0" w:color="auto"/>
        <w:bottom w:val="none" w:sz="0" w:space="0" w:color="auto"/>
        <w:right w:val="none" w:sz="0" w:space="0" w:color="auto"/>
      </w:divBdr>
    </w:div>
    <w:div w:id="1944918287">
      <w:bodyDiv w:val="1"/>
      <w:marLeft w:val="0"/>
      <w:marRight w:val="0"/>
      <w:marTop w:val="0"/>
      <w:marBottom w:val="0"/>
      <w:divBdr>
        <w:top w:val="none" w:sz="0" w:space="0" w:color="auto"/>
        <w:left w:val="none" w:sz="0" w:space="0" w:color="auto"/>
        <w:bottom w:val="none" w:sz="0" w:space="0" w:color="auto"/>
        <w:right w:val="none" w:sz="0" w:space="0" w:color="auto"/>
      </w:divBdr>
      <w:divsChild>
        <w:div w:id="1541284622">
          <w:marLeft w:val="0"/>
          <w:marRight w:val="0"/>
          <w:marTop w:val="0"/>
          <w:marBottom w:val="0"/>
          <w:divBdr>
            <w:top w:val="none" w:sz="0" w:space="0" w:color="auto"/>
            <w:left w:val="none" w:sz="0" w:space="0" w:color="auto"/>
            <w:bottom w:val="none" w:sz="0" w:space="0" w:color="auto"/>
            <w:right w:val="none" w:sz="0" w:space="0" w:color="auto"/>
          </w:divBdr>
        </w:div>
      </w:divsChild>
    </w:div>
    <w:div w:id="1945965093">
      <w:bodyDiv w:val="1"/>
      <w:marLeft w:val="0"/>
      <w:marRight w:val="0"/>
      <w:marTop w:val="0"/>
      <w:marBottom w:val="0"/>
      <w:divBdr>
        <w:top w:val="none" w:sz="0" w:space="0" w:color="auto"/>
        <w:left w:val="none" w:sz="0" w:space="0" w:color="auto"/>
        <w:bottom w:val="none" w:sz="0" w:space="0" w:color="auto"/>
        <w:right w:val="none" w:sz="0" w:space="0" w:color="auto"/>
      </w:divBdr>
    </w:div>
    <w:div w:id="1947692569">
      <w:bodyDiv w:val="1"/>
      <w:marLeft w:val="0"/>
      <w:marRight w:val="0"/>
      <w:marTop w:val="0"/>
      <w:marBottom w:val="0"/>
      <w:divBdr>
        <w:top w:val="none" w:sz="0" w:space="0" w:color="auto"/>
        <w:left w:val="none" w:sz="0" w:space="0" w:color="auto"/>
        <w:bottom w:val="none" w:sz="0" w:space="0" w:color="auto"/>
        <w:right w:val="none" w:sz="0" w:space="0" w:color="auto"/>
      </w:divBdr>
    </w:div>
    <w:div w:id="1948345285">
      <w:bodyDiv w:val="1"/>
      <w:marLeft w:val="0"/>
      <w:marRight w:val="0"/>
      <w:marTop w:val="0"/>
      <w:marBottom w:val="0"/>
      <w:divBdr>
        <w:top w:val="none" w:sz="0" w:space="0" w:color="auto"/>
        <w:left w:val="none" w:sz="0" w:space="0" w:color="auto"/>
        <w:bottom w:val="none" w:sz="0" w:space="0" w:color="auto"/>
        <w:right w:val="none" w:sz="0" w:space="0" w:color="auto"/>
      </w:divBdr>
    </w:div>
    <w:div w:id="1949434945">
      <w:bodyDiv w:val="1"/>
      <w:marLeft w:val="0"/>
      <w:marRight w:val="0"/>
      <w:marTop w:val="0"/>
      <w:marBottom w:val="0"/>
      <w:divBdr>
        <w:top w:val="none" w:sz="0" w:space="0" w:color="auto"/>
        <w:left w:val="none" w:sz="0" w:space="0" w:color="auto"/>
        <w:bottom w:val="none" w:sz="0" w:space="0" w:color="auto"/>
        <w:right w:val="none" w:sz="0" w:space="0" w:color="auto"/>
      </w:divBdr>
    </w:div>
    <w:div w:id="1949506464">
      <w:bodyDiv w:val="1"/>
      <w:marLeft w:val="0"/>
      <w:marRight w:val="0"/>
      <w:marTop w:val="0"/>
      <w:marBottom w:val="0"/>
      <w:divBdr>
        <w:top w:val="none" w:sz="0" w:space="0" w:color="auto"/>
        <w:left w:val="none" w:sz="0" w:space="0" w:color="auto"/>
        <w:bottom w:val="none" w:sz="0" w:space="0" w:color="auto"/>
        <w:right w:val="none" w:sz="0" w:space="0" w:color="auto"/>
      </w:divBdr>
    </w:div>
    <w:div w:id="1952858543">
      <w:bodyDiv w:val="1"/>
      <w:marLeft w:val="0"/>
      <w:marRight w:val="0"/>
      <w:marTop w:val="0"/>
      <w:marBottom w:val="0"/>
      <w:divBdr>
        <w:top w:val="none" w:sz="0" w:space="0" w:color="auto"/>
        <w:left w:val="none" w:sz="0" w:space="0" w:color="auto"/>
        <w:bottom w:val="none" w:sz="0" w:space="0" w:color="auto"/>
        <w:right w:val="none" w:sz="0" w:space="0" w:color="auto"/>
      </w:divBdr>
    </w:div>
    <w:div w:id="1957909353">
      <w:bodyDiv w:val="1"/>
      <w:marLeft w:val="0"/>
      <w:marRight w:val="0"/>
      <w:marTop w:val="0"/>
      <w:marBottom w:val="0"/>
      <w:divBdr>
        <w:top w:val="none" w:sz="0" w:space="0" w:color="auto"/>
        <w:left w:val="none" w:sz="0" w:space="0" w:color="auto"/>
        <w:bottom w:val="none" w:sz="0" w:space="0" w:color="auto"/>
        <w:right w:val="none" w:sz="0" w:space="0" w:color="auto"/>
      </w:divBdr>
    </w:div>
    <w:div w:id="1957911108">
      <w:bodyDiv w:val="1"/>
      <w:marLeft w:val="0"/>
      <w:marRight w:val="0"/>
      <w:marTop w:val="0"/>
      <w:marBottom w:val="0"/>
      <w:divBdr>
        <w:top w:val="none" w:sz="0" w:space="0" w:color="auto"/>
        <w:left w:val="none" w:sz="0" w:space="0" w:color="auto"/>
        <w:bottom w:val="none" w:sz="0" w:space="0" w:color="auto"/>
        <w:right w:val="none" w:sz="0" w:space="0" w:color="auto"/>
      </w:divBdr>
      <w:divsChild>
        <w:div w:id="526060454">
          <w:marLeft w:val="0"/>
          <w:marRight w:val="0"/>
          <w:marTop w:val="0"/>
          <w:marBottom w:val="0"/>
          <w:divBdr>
            <w:top w:val="none" w:sz="0" w:space="0" w:color="auto"/>
            <w:left w:val="none" w:sz="0" w:space="0" w:color="auto"/>
            <w:bottom w:val="none" w:sz="0" w:space="0" w:color="auto"/>
            <w:right w:val="none" w:sz="0" w:space="0" w:color="auto"/>
          </w:divBdr>
        </w:div>
      </w:divsChild>
    </w:div>
    <w:div w:id="1961106112">
      <w:bodyDiv w:val="1"/>
      <w:marLeft w:val="0"/>
      <w:marRight w:val="0"/>
      <w:marTop w:val="0"/>
      <w:marBottom w:val="0"/>
      <w:divBdr>
        <w:top w:val="none" w:sz="0" w:space="0" w:color="auto"/>
        <w:left w:val="none" w:sz="0" w:space="0" w:color="auto"/>
        <w:bottom w:val="none" w:sz="0" w:space="0" w:color="auto"/>
        <w:right w:val="none" w:sz="0" w:space="0" w:color="auto"/>
      </w:divBdr>
      <w:divsChild>
        <w:div w:id="2121072806">
          <w:marLeft w:val="0"/>
          <w:marRight w:val="0"/>
          <w:marTop w:val="0"/>
          <w:marBottom w:val="0"/>
          <w:divBdr>
            <w:top w:val="none" w:sz="0" w:space="0" w:color="auto"/>
            <w:left w:val="none" w:sz="0" w:space="0" w:color="auto"/>
            <w:bottom w:val="none" w:sz="0" w:space="0" w:color="auto"/>
            <w:right w:val="none" w:sz="0" w:space="0" w:color="auto"/>
          </w:divBdr>
        </w:div>
      </w:divsChild>
    </w:div>
    <w:div w:id="1961646258">
      <w:bodyDiv w:val="1"/>
      <w:marLeft w:val="0"/>
      <w:marRight w:val="0"/>
      <w:marTop w:val="0"/>
      <w:marBottom w:val="0"/>
      <w:divBdr>
        <w:top w:val="none" w:sz="0" w:space="0" w:color="auto"/>
        <w:left w:val="none" w:sz="0" w:space="0" w:color="auto"/>
        <w:bottom w:val="none" w:sz="0" w:space="0" w:color="auto"/>
        <w:right w:val="none" w:sz="0" w:space="0" w:color="auto"/>
      </w:divBdr>
    </w:div>
    <w:div w:id="1962951009">
      <w:bodyDiv w:val="1"/>
      <w:marLeft w:val="0"/>
      <w:marRight w:val="0"/>
      <w:marTop w:val="0"/>
      <w:marBottom w:val="0"/>
      <w:divBdr>
        <w:top w:val="none" w:sz="0" w:space="0" w:color="auto"/>
        <w:left w:val="none" w:sz="0" w:space="0" w:color="auto"/>
        <w:bottom w:val="none" w:sz="0" w:space="0" w:color="auto"/>
        <w:right w:val="none" w:sz="0" w:space="0" w:color="auto"/>
      </w:divBdr>
    </w:div>
    <w:div w:id="1963270759">
      <w:bodyDiv w:val="1"/>
      <w:marLeft w:val="0"/>
      <w:marRight w:val="0"/>
      <w:marTop w:val="0"/>
      <w:marBottom w:val="0"/>
      <w:divBdr>
        <w:top w:val="none" w:sz="0" w:space="0" w:color="auto"/>
        <w:left w:val="none" w:sz="0" w:space="0" w:color="auto"/>
        <w:bottom w:val="none" w:sz="0" w:space="0" w:color="auto"/>
        <w:right w:val="none" w:sz="0" w:space="0" w:color="auto"/>
      </w:divBdr>
      <w:divsChild>
        <w:div w:id="1429693407">
          <w:marLeft w:val="0"/>
          <w:marRight w:val="0"/>
          <w:marTop w:val="0"/>
          <w:marBottom w:val="0"/>
          <w:divBdr>
            <w:top w:val="none" w:sz="0" w:space="0" w:color="auto"/>
            <w:left w:val="none" w:sz="0" w:space="0" w:color="auto"/>
            <w:bottom w:val="none" w:sz="0" w:space="0" w:color="auto"/>
            <w:right w:val="none" w:sz="0" w:space="0" w:color="auto"/>
          </w:divBdr>
        </w:div>
      </w:divsChild>
    </w:div>
    <w:div w:id="1964574060">
      <w:bodyDiv w:val="1"/>
      <w:marLeft w:val="0"/>
      <w:marRight w:val="0"/>
      <w:marTop w:val="0"/>
      <w:marBottom w:val="0"/>
      <w:divBdr>
        <w:top w:val="none" w:sz="0" w:space="0" w:color="auto"/>
        <w:left w:val="none" w:sz="0" w:space="0" w:color="auto"/>
        <w:bottom w:val="none" w:sz="0" w:space="0" w:color="auto"/>
        <w:right w:val="none" w:sz="0" w:space="0" w:color="auto"/>
      </w:divBdr>
      <w:divsChild>
        <w:div w:id="855315207">
          <w:marLeft w:val="0"/>
          <w:marRight w:val="0"/>
          <w:marTop w:val="0"/>
          <w:marBottom w:val="0"/>
          <w:divBdr>
            <w:top w:val="none" w:sz="0" w:space="0" w:color="auto"/>
            <w:left w:val="none" w:sz="0" w:space="0" w:color="auto"/>
            <w:bottom w:val="none" w:sz="0" w:space="0" w:color="auto"/>
            <w:right w:val="none" w:sz="0" w:space="0" w:color="auto"/>
          </w:divBdr>
        </w:div>
      </w:divsChild>
    </w:div>
    <w:div w:id="1966308132">
      <w:bodyDiv w:val="1"/>
      <w:marLeft w:val="0"/>
      <w:marRight w:val="0"/>
      <w:marTop w:val="0"/>
      <w:marBottom w:val="0"/>
      <w:divBdr>
        <w:top w:val="none" w:sz="0" w:space="0" w:color="auto"/>
        <w:left w:val="none" w:sz="0" w:space="0" w:color="auto"/>
        <w:bottom w:val="none" w:sz="0" w:space="0" w:color="auto"/>
        <w:right w:val="none" w:sz="0" w:space="0" w:color="auto"/>
      </w:divBdr>
    </w:div>
    <w:div w:id="1966813389">
      <w:bodyDiv w:val="1"/>
      <w:marLeft w:val="0"/>
      <w:marRight w:val="0"/>
      <w:marTop w:val="0"/>
      <w:marBottom w:val="0"/>
      <w:divBdr>
        <w:top w:val="none" w:sz="0" w:space="0" w:color="auto"/>
        <w:left w:val="none" w:sz="0" w:space="0" w:color="auto"/>
        <w:bottom w:val="none" w:sz="0" w:space="0" w:color="auto"/>
        <w:right w:val="none" w:sz="0" w:space="0" w:color="auto"/>
      </w:divBdr>
    </w:div>
    <w:div w:id="1969123315">
      <w:bodyDiv w:val="1"/>
      <w:marLeft w:val="0"/>
      <w:marRight w:val="0"/>
      <w:marTop w:val="0"/>
      <w:marBottom w:val="0"/>
      <w:divBdr>
        <w:top w:val="none" w:sz="0" w:space="0" w:color="auto"/>
        <w:left w:val="none" w:sz="0" w:space="0" w:color="auto"/>
        <w:bottom w:val="none" w:sz="0" w:space="0" w:color="auto"/>
        <w:right w:val="none" w:sz="0" w:space="0" w:color="auto"/>
      </w:divBdr>
      <w:divsChild>
        <w:div w:id="1896506935">
          <w:marLeft w:val="0"/>
          <w:marRight w:val="0"/>
          <w:marTop w:val="0"/>
          <w:marBottom w:val="0"/>
          <w:divBdr>
            <w:top w:val="none" w:sz="0" w:space="0" w:color="auto"/>
            <w:left w:val="none" w:sz="0" w:space="0" w:color="auto"/>
            <w:bottom w:val="none" w:sz="0" w:space="0" w:color="auto"/>
            <w:right w:val="none" w:sz="0" w:space="0" w:color="auto"/>
          </w:divBdr>
        </w:div>
      </w:divsChild>
    </w:div>
    <w:div w:id="1970670772">
      <w:bodyDiv w:val="1"/>
      <w:marLeft w:val="0"/>
      <w:marRight w:val="0"/>
      <w:marTop w:val="0"/>
      <w:marBottom w:val="0"/>
      <w:divBdr>
        <w:top w:val="none" w:sz="0" w:space="0" w:color="auto"/>
        <w:left w:val="none" w:sz="0" w:space="0" w:color="auto"/>
        <w:bottom w:val="none" w:sz="0" w:space="0" w:color="auto"/>
        <w:right w:val="none" w:sz="0" w:space="0" w:color="auto"/>
      </w:divBdr>
    </w:div>
    <w:div w:id="1971085149">
      <w:bodyDiv w:val="1"/>
      <w:marLeft w:val="0"/>
      <w:marRight w:val="0"/>
      <w:marTop w:val="0"/>
      <w:marBottom w:val="0"/>
      <w:divBdr>
        <w:top w:val="none" w:sz="0" w:space="0" w:color="auto"/>
        <w:left w:val="none" w:sz="0" w:space="0" w:color="auto"/>
        <w:bottom w:val="none" w:sz="0" w:space="0" w:color="auto"/>
        <w:right w:val="none" w:sz="0" w:space="0" w:color="auto"/>
      </w:divBdr>
      <w:divsChild>
        <w:div w:id="1638533747">
          <w:marLeft w:val="0"/>
          <w:marRight w:val="0"/>
          <w:marTop w:val="0"/>
          <w:marBottom w:val="0"/>
          <w:divBdr>
            <w:top w:val="none" w:sz="0" w:space="0" w:color="auto"/>
            <w:left w:val="none" w:sz="0" w:space="0" w:color="auto"/>
            <w:bottom w:val="none" w:sz="0" w:space="0" w:color="auto"/>
            <w:right w:val="none" w:sz="0" w:space="0" w:color="auto"/>
          </w:divBdr>
        </w:div>
      </w:divsChild>
    </w:div>
    <w:div w:id="1971864826">
      <w:bodyDiv w:val="1"/>
      <w:marLeft w:val="0"/>
      <w:marRight w:val="0"/>
      <w:marTop w:val="0"/>
      <w:marBottom w:val="0"/>
      <w:divBdr>
        <w:top w:val="none" w:sz="0" w:space="0" w:color="auto"/>
        <w:left w:val="none" w:sz="0" w:space="0" w:color="auto"/>
        <w:bottom w:val="none" w:sz="0" w:space="0" w:color="auto"/>
        <w:right w:val="none" w:sz="0" w:space="0" w:color="auto"/>
      </w:divBdr>
    </w:div>
    <w:div w:id="1974016556">
      <w:bodyDiv w:val="1"/>
      <w:marLeft w:val="0"/>
      <w:marRight w:val="0"/>
      <w:marTop w:val="0"/>
      <w:marBottom w:val="0"/>
      <w:divBdr>
        <w:top w:val="none" w:sz="0" w:space="0" w:color="auto"/>
        <w:left w:val="none" w:sz="0" w:space="0" w:color="auto"/>
        <w:bottom w:val="none" w:sz="0" w:space="0" w:color="auto"/>
        <w:right w:val="none" w:sz="0" w:space="0" w:color="auto"/>
      </w:divBdr>
    </w:div>
    <w:div w:id="1974017728">
      <w:bodyDiv w:val="1"/>
      <w:marLeft w:val="0"/>
      <w:marRight w:val="0"/>
      <w:marTop w:val="0"/>
      <w:marBottom w:val="0"/>
      <w:divBdr>
        <w:top w:val="none" w:sz="0" w:space="0" w:color="auto"/>
        <w:left w:val="none" w:sz="0" w:space="0" w:color="auto"/>
        <w:bottom w:val="none" w:sz="0" w:space="0" w:color="auto"/>
        <w:right w:val="none" w:sz="0" w:space="0" w:color="auto"/>
      </w:divBdr>
    </w:div>
    <w:div w:id="1975284887">
      <w:bodyDiv w:val="1"/>
      <w:marLeft w:val="0"/>
      <w:marRight w:val="0"/>
      <w:marTop w:val="0"/>
      <w:marBottom w:val="0"/>
      <w:divBdr>
        <w:top w:val="none" w:sz="0" w:space="0" w:color="auto"/>
        <w:left w:val="none" w:sz="0" w:space="0" w:color="auto"/>
        <w:bottom w:val="none" w:sz="0" w:space="0" w:color="auto"/>
        <w:right w:val="none" w:sz="0" w:space="0" w:color="auto"/>
      </w:divBdr>
    </w:div>
    <w:div w:id="1976835851">
      <w:bodyDiv w:val="1"/>
      <w:marLeft w:val="0"/>
      <w:marRight w:val="0"/>
      <w:marTop w:val="0"/>
      <w:marBottom w:val="0"/>
      <w:divBdr>
        <w:top w:val="none" w:sz="0" w:space="0" w:color="auto"/>
        <w:left w:val="none" w:sz="0" w:space="0" w:color="auto"/>
        <w:bottom w:val="none" w:sz="0" w:space="0" w:color="auto"/>
        <w:right w:val="none" w:sz="0" w:space="0" w:color="auto"/>
      </w:divBdr>
    </w:div>
    <w:div w:id="1976838487">
      <w:bodyDiv w:val="1"/>
      <w:marLeft w:val="0"/>
      <w:marRight w:val="0"/>
      <w:marTop w:val="0"/>
      <w:marBottom w:val="0"/>
      <w:divBdr>
        <w:top w:val="none" w:sz="0" w:space="0" w:color="auto"/>
        <w:left w:val="none" w:sz="0" w:space="0" w:color="auto"/>
        <w:bottom w:val="none" w:sz="0" w:space="0" w:color="auto"/>
        <w:right w:val="none" w:sz="0" w:space="0" w:color="auto"/>
      </w:divBdr>
      <w:divsChild>
        <w:div w:id="1420716312">
          <w:marLeft w:val="0"/>
          <w:marRight w:val="0"/>
          <w:marTop w:val="0"/>
          <w:marBottom w:val="0"/>
          <w:divBdr>
            <w:top w:val="none" w:sz="0" w:space="0" w:color="auto"/>
            <w:left w:val="none" w:sz="0" w:space="0" w:color="auto"/>
            <w:bottom w:val="none" w:sz="0" w:space="0" w:color="auto"/>
            <w:right w:val="none" w:sz="0" w:space="0" w:color="auto"/>
          </w:divBdr>
        </w:div>
      </w:divsChild>
    </w:div>
    <w:div w:id="1976838515">
      <w:bodyDiv w:val="1"/>
      <w:marLeft w:val="0"/>
      <w:marRight w:val="0"/>
      <w:marTop w:val="0"/>
      <w:marBottom w:val="0"/>
      <w:divBdr>
        <w:top w:val="none" w:sz="0" w:space="0" w:color="auto"/>
        <w:left w:val="none" w:sz="0" w:space="0" w:color="auto"/>
        <w:bottom w:val="none" w:sz="0" w:space="0" w:color="auto"/>
        <w:right w:val="none" w:sz="0" w:space="0" w:color="auto"/>
      </w:divBdr>
      <w:divsChild>
        <w:div w:id="1577592150">
          <w:marLeft w:val="0"/>
          <w:marRight w:val="0"/>
          <w:marTop w:val="0"/>
          <w:marBottom w:val="0"/>
          <w:divBdr>
            <w:top w:val="none" w:sz="0" w:space="0" w:color="auto"/>
            <w:left w:val="none" w:sz="0" w:space="0" w:color="auto"/>
            <w:bottom w:val="none" w:sz="0" w:space="0" w:color="auto"/>
            <w:right w:val="none" w:sz="0" w:space="0" w:color="auto"/>
          </w:divBdr>
        </w:div>
        <w:div w:id="1977560206">
          <w:marLeft w:val="0"/>
          <w:marRight w:val="0"/>
          <w:marTop w:val="0"/>
          <w:marBottom w:val="0"/>
          <w:divBdr>
            <w:top w:val="none" w:sz="0" w:space="0" w:color="auto"/>
            <w:left w:val="none" w:sz="0" w:space="0" w:color="auto"/>
            <w:bottom w:val="none" w:sz="0" w:space="0" w:color="auto"/>
            <w:right w:val="none" w:sz="0" w:space="0" w:color="auto"/>
          </w:divBdr>
        </w:div>
      </w:divsChild>
    </w:div>
    <w:div w:id="1976904931">
      <w:bodyDiv w:val="1"/>
      <w:marLeft w:val="0"/>
      <w:marRight w:val="0"/>
      <w:marTop w:val="0"/>
      <w:marBottom w:val="0"/>
      <w:divBdr>
        <w:top w:val="none" w:sz="0" w:space="0" w:color="auto"/>
        <w:left w:val="none" w:sz="0" w:space="0" w:color="auto"/>
        <w:bottom w:val="none" w:sz="0" w:space="0" w:color="auto"/>
        <w:right w:val="none" w:sz="0" w:space="0" w:color="auto"/>
      </w:divBdr>
    </w:div>
    <w:div w:id="1977104853">
      <w:bodyDiv w:val="1"/>
      <w:marLeft w:val="0"/>
      <w:marRight w:val="0"/>
      <w:marTop w:val="0"/>
      <w:marBottom w:val="0"/>
      <w:divBdr>
        <w:top w:val="none" w:sz="0" w:space="0" w:color="auto"/>
        <w:left w:val="none" w:sz="0" w:space="0" w:color="auto"/>
        <w:bottom w:val="none" w:sz="0" w:space="0" w:color="auto"/>
        <w:right w:val="none" w:sz="0" w:space="0" w:color="auto"/>
      </w:divBdr>
      <w:divsChild>
        <w:div w:id="1341278156">
          <w:marLeft w:val="0"/>
          <w:marRight w:val="0"/>
          <w:marTop w:val="0"/>
          <w:marBottom w:val="0"/>
          <w:divBdr>
            <w:top w:val="none" w:sz="0" w:space="0" w:color="auto"/>
            <w:left w:val="none" w:sz="0" w:space="0" w:color="auto"/>
            <w:bottom w:val="none" w:sz="0" w:space="0" w:color="auto"/>
            <w:right w:val="none" w:sz="0" w:space="0" w:color="auto"/>
          </w:divBdr>
          <w:divsChild>
            <w:div w:id="1303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733">
      <w:bodyDiv w:val="1"/>
      <w:marLeft w:val="0"/>
      <w:marRight w:val="0"/>
      <w:marTop w:val="0"/>
      <w:marBottom w:val="0"/>
      <w:divBdr>
        <w:top w:val="none" w:sz="0" w:space="0" w:color="auto"/>
        <w:left w:val="none" w:sz="0" w:space="0" w:color="auto"/>
        <w:bottom w:val="none" w:sz="0" w:space="0" w:color="auto"/>
        <w:right w:val="none" w:sz="0" w:space="0" w:color="auto"/>
      </w:divBdr>
      <w:divsChild>
        <w:div w:id="1371568376">
          <w:marLeft w:val="0"/>
          <w:marRight w:val="0"/>
          <w:marTop w:val="0"/>
          <w:marBottom w:val="0"/>
          <w:divBdr>
            <w:top w:val="none" w:sz="0" w:space="0" w:color="auto"/>
            <w:left w:val="none" w:sz="0" w:space="0" w:color="auto"/>
            <w:bottom w:val="none" w:sz="0" w:space="0" w:color="auto"/>
            <w:right w:val="none" w:sz="0" w:space="0" w:color="auto"/>
          </w:divBdr>
        </w:div>
      </w:divsChild>
    </w:div>
    <w:div w:id="19838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7444">
          <w:marLeft w:val="0"/>
          <w:marRight w:val="0"/>
          <w:marTop w:val="0"/>
          <w:marBottom w:val="0"/>
          <w:divBdr>
            <w:top w:val="none" w:sz="0" w:space="0" w:color="auto"/>
            <w:left w:val="none" w:sz="0" w:space="0" w:color="auto"/>
            <w:bottom w:val="none" w:sz="0" w:space="0" w:color="auto"/>
            <w:right w:val="none" w:sz="0" w:space="0" w:color="auto"/>
          </w:divBdr>
        </w:div>
      </w:divsChild>
    </w:div>
    <w:div w:id="1986618242">
      <w:bodyDiv w:val="1"/>
      <w:marLeft w:val="0"/>
      <w:marRight w:val="0"/>
      <w:marTop w:val="0"/>
      <w:marBottom w:val="0"/>
      <w:divBdr>
        <w:top w:val="none" w:sz="0" w:space="0" w:color="auto"/>
        <w:left w:val="none" w:sz="0" w:space="0" w:color="auto"/>
        <w:bottom w:val="none" w:sz="0" w:space="0" w:color="auto"/>
        <w:right w:val="none" w:sz="0" w:space="0" w:color="auto"/>
      </w:divBdr>
    </w:div>
    <w:div w:id="1987783199">
      <w:bodyDiv w:val="1"/>
      <w:marLeft w:val="0"/>
      <w:marRight w:val="0"/>
      <w:marTop w:val="0"/>
      <w:marBottom w:val="0"/>
      <w:divBdr>
        <w:top w:val="none" w:sz="0" w:space="0" w:color="auto"/>
        <w:left w:val="none" w:sz="0" w:space="0" w:color="auto"/>
        <w:bottom w:val="none" w:sz="0" w:space="0" w:color="auto"/>
        <w:right w:val="none" w:sz="0" w:space="0" w:color="auto"/>
      </w:divBdr>
    </w:div>
    <w:div w:id="1988900255">
      <w:bodyDiv w:val="1"/>
      <w:marLeft w:val="0"/>
      <w:marRight w:val="0"/>
      <w:marTop w:val="0"/>
      <w:marBottom w:val="0"/>
      <w:divBdr>
        <w:top w:val="none" w:sz="0" w:space="0" w:color="auto"/>
        <w:left w:val="none" w:sz="0" w:space="0" w:color="auto"/>
        <w:bottom w:val="none" w:sz="0" w:space="0" w:color="auto"/>
        <w:right w:val="none" w:sz="0" w:space="0" w:color="auto"/>
      </w:divBdr>
    </w:div>
    <w:div w:id="1989747796">
      <w:bodyDiv w:val="1"/>
      <w:marLeft w:val="0"/>
      <w:marRight w:val="0"/>
      <w:marTop w:val="0"/>
      <w:marBottom w:val="0"/>
      <w:divBdr>
        <w:top w:val="none" w:sz="0" w:space="0" w:color="auto"/>
        <w:left w:val="none" w:sz="0" w:space="0" w:color="auto"/>
        <w:bottom w:val="none" w:sz="0" w:space="0" w:color="auto"/>
        <w:right w:val="none" w:sz="0" w:space="0" w:color="auto"/>
      </w:divBdr>
    </w:div>
    <w:div w:id="1990210939">
      <w:bodyDiv w:val="1"/>
      <w:marLeft w:val="0"/>
      <w:marRight w:val="0"/>
      <w:marTop w:val="0"/>
      <w:marBottom w:val="0"/>
      <w:divBdr>
        <w:top w:val="none" w:sz="0" w:space="0" w:color="auto"/>
        <w:left w:val="none" w:sz="0" w:space="0" w:color="auto"/>
        <w:bottom w:val="none" w:sz="0" w:space="0" w:color="auto"/>
        <w:right w:val="none" w:sz="0" w:space="0" w:color="auto"/>
      </w:divBdr>
    </w:div>
    <w:div w:id="1993096302">
      <w:bodyDiv w:val="1"/>
      <w:marLeft w:val="0"/>
      <w:marRight w:val="0"/>
      <w:marTop w:val="0"/>
      <w:marBottom w:val="0"/>
      <w:divBdr>
        <w:top w:val="none" w:sz="0" w:space="0" w:color="auto"/>
        <w:left w:val="none" w:sz="0" w:space="0" w:color="auto"/>
        <w:bottom w:val="none" w:sz="0" w:space="0" w:color="auto"/>
        <w:right w:val="none" w:sz="0" w:space="0" w:color="auto"/>
      </w:divBdr>
      <w:divsChild>
        <w:div w:id="867375085">
          <w:marLeft w:val="0"/>
          <w:marRight w:val="0"/>
          <w:marTop w:val="0"/>
          <w:marBottom w:val="0"/>
          <w:divBdr>
            <w:top w:val="none" w:sz="0" w:space="0" w:color="auto"/>
            <w:left w:val="none" w:sz="0" w:space="0" w:color="auto"/>
            <w:bottom w:val="none" w:sz="0" w:space="0" w:color="auto"/>
            <w:right w:val="none" w:sz="0" w:space="0" w:color="auto"/>
          </w:divBdr>
        </w:div>
      </w:divsChild>
    </w:div>
    <w:div w:id="1994262231">
      <w:bodyDiv w:val="1"/>
      <w:marLeft w:val="0"/>
      <w:marRight w:val="0"/>
      <w:marTop w:val="0"/>
      <w:marBottom w:val="0"/>
      <w:divBdr>
        <w:top w:val="none" w:sz="0" w:space="0" w:color="auto"/>
        <w:left w:val="none" w:sz="0" w:space="0" w:color="auto"/>
        <w:bottom w:val="none" w:sz="0" w:space="0" w:color="auto"/>
        <w:right w:val="none" w:sz="0" w:space="0" w:color="auto"/>
      </w:divBdr>
      <w:divsChild>
        <w:div w:id="1572079629">
          <w:marLeft w:val="0"/>
          <w:marRight w:val="0"/>
          <w:marTop w:val="0"/>
          <w:marBottom w:val="0"/>
          <w:divBdr>
            <w:top w:val="none" w:sz="0" w:space="0" w:color="auto"/>
            <w:left w:val="none" w:sz="0" w:space="0" w:color="auto"/>
            <w:bottom w:val="none" w:sz="0" w:space="0" w:color="auto"/>
            <w:right w:val="none" w:sz="0" w:space="0" w:color="auto"/>
          </w:divBdr>
        </w:div>
      </w:divsChild>
    </w:div>
    <w:div w:id="1995797637">
      <w:bodyDiv w:val="1"/>
      <w:marLeft w:val="0"/>
      <w:marRight w:val="0"/>
      <w:marTop w:val="0"/>
      <w:marBottom w:val="0"/>
      <w:divBdr>
        <w:top w:val="none" w:sz="0" w:space="0" w:color="auto"/>
        <w:left w:val="none" w:sz="0" w:space="0" w:color="auto"/>
        <w:bottom w:val="none" w:sz="0" w:space="0" w:color="auto"/>
        <w:right w:val="none" w:sz="0" w:space="0" w:color="auto"/>
      </w:divBdr>
    </w:div>
    <w:div w:id="1997416397">
      <w:bodyDiv w:val="1"/>
      <w:marLeft w:val="0"/>
      <w:marRight w:val="0"/>
      <w:marTop w:val="0"/>
      <w:marBottom w:val="0"/>
      <w:divBdr>
        <w:top w:val="none" w:sz="0" w:space="0" w:color="auto"/>
        <w:left w:val="none" w:sz="0" w:space="0" w:color="auto"/>
        <w:bottom w:val="none" w:sz="0" w:space="0" w:color="auto"/>
        <w:right w:val="none" w:sz="0" w:space="0" w:color="auto"/>
      </w:divBdr>
    </w:div>
    <w:div w:id="2001691875">
      <w:bodyDiv w:val="1"/>
      <w:marLeft w:val="0"/>
      <w:marRight w:val="0"/>
      <w:marTop w:val="0"/>
      <w:marBottom w:val="0"/>
      <w:divBdr>
        <w:top w:val="none" w:sz="0" w:space="0" w:color="auto"/>
        <w:left w:val="none" w:sz="0" w:space="0" w:color="auto"/>
        <w:bottom w:val="none" w:sz="0" w:space="0" w:color="auto"/>
        <w:right w:val="none" w:sz="0" w:space="0" w:color="auto"/>
      </w:divBdr>
      <w:divsChild>
        <w:div w:id="1541897088">
          <w:marLeft w:val="0"/>
          <w:marRight w:val="0"/>
          <w:marTop w:val="0"/>
          <w:marBottom w:val="0"/>
          <w:divBdr>
            <w:top w:val="none" w:sz="0" w:space="0" w:color="auto"/>
            <w:left w:val="none" w:sz="0" w:space="0" w:color="auto"/>
            <w:bottom w:val="none" w:sz="0" w:space="0" w:color="auto"/>
            <w:right w:val="none" w:sz="0" w:space="0" w:color="auto"/>
          </w:divBdr>
        </w:div>
      </w:divsChild>
    </w:div>
    <w:div w:id="2003049504">
      <w:bodyDiv w:val="1"/>
      <w:marLeft w:val="0"/>
      <w:marRight w:val="0"/>
      <w:marTop w:val="0"/>
      <w:marBottom w:val="0"/>
      <w:divBdr>
        <w:top w:val="none" w:sz="0" w:space="0" w:color="auto"/>
        <w:left w:val="none" w:sz="0" w:space="0" w:color="auto"/>
        <w:bottom w:val="none" w:sz="0" w:space="0" w:color="auto"/>
        <w:right w:val="none" w:sz="0" w:space="0" w:color="auto"/>
      </w:divBdr>
    </w:div>
    <w:div w:id="2005014943">
      <w:bodyDiv w:val="1"/>
      <w:marLeft w:val="0"/>
      <w:marRight w:val="0"/>
      <w:marTop w:val="0"/>
      <w:marBottom w:val="0"/>
      <w:divBdr>
        <w:top w:val="none" w:sz="0" w:space="0" w:color="auto"/>
        <w:left w:val="none" w:sz="0" w:space="0" w:color="auto"/>
        <w:bottom w:val="none" w:sz="0" w:space="0" w:color="auto"/>
        <w:right w:val="none" w:sz="0" w:space="0" w:color="auto"/>
      </w:divBdr>
    </w:div>
    <w:div w:id="2006468848">
      <w:bodyDiv w:val="1"/>
      <w:marLeft w:val="0"/>
      <w:marRight w:val="0"/>
      <w:marTop w:val="0"/>
      <w:marBottom w:val="0"/>
      <w:divBdr>
        <w:top w:val="none" w:sz="0" w:space="0" w:color="auto"/>
        <w:left w:val="none" w:sz="0" w:space="0" w:color="auto"/>
        <w:bottom w:val="none" w:sz="0" w:space="0" w:color="auto"/>
        <w:right w:val="none" w:sz="0" w:space="0" w:color="auto"/>
      </w:divBdr>
    </w:div>
    <w:div w:id="2007391958">
      <w:bodyDiv w:val="1"/>
      <w:marLeft w:val="0"/>
      <w:marRight w:val="0"/>
      <w:marTop w:val="0"/>
      <w:marBottom w:val="0"/>
      <w:divBdr>
        <w:top w:val="none" w:sz="0" w:space="0" w:color="auto"/>
        <w:left w:val="none" w:sz="0" w:space="0" w:color="auto"/>
        <w:bottom w:val="none" w:sz="0" w:space="0" w:color="auto"/>
        <w:right w:val="none" w:sz="0" w:space="0" w:color="auto"/>
      </w:divBdr>
    </w:div>
    <w:div w:id="2011709045">
      <w:bodyDiv w:val="1"/>
      <w:marLeft w:val="0"/>
      <w:marRight w:val="0"/>
      <w:marTop w:val="0"/>
      <w:marBottom w:val="0"/>
      <w:divBdr>
        <w:top w:val="none" w:sz="0" w:space="0" w:color="auto"/>
        <w:left w:val="none" w:sz="0" w:space="0" w:color="auto"/>
        <w:bottom w:val="none" w:sz="0" w:space="0" w:color="auto"/>
        <w:right w:val="none" w:sz="0" w:space="0" w:color="auto"/>
      </w:divBdr>
    </w:div>
    <w:div w:id="2013792887">
      <w:bodyDiv w:val="1"/>
      <w:marLeft w:val="0"/>
      <w:marRight w:val="0"/>
      <w:marTop w:val="0"/>
      <w:marBottom w:val="0"/>
      <w:divBdr>
        <w:top w:val="none" w:sz="0" w:space="0" w:color="auto"/>
        <w:left w:val="none" w:sz="0" w:space="0" w:color="auto"/>
        <w:bottom w:val="none" w:sz="0" w:space="0" w:color="auto"/>
        <w:right w:val="none" w:sz="0" w:space="0" w:color="auto"/>
      </w:divBdr>
    </w:div>
    <w:div w:id="2014449856">
      <w:bodyDiv w:val="1"/>
      <w:marLeft w:val="0"/>
      <w:marRight w:val="0"/>
      <w:marTop w:val="0"/>
      <w:marBottom w:val="0"/>
      <w:divBdr>
        <w:top w:val="none" w:sz="0" w:space="0" w:color="auto"/>
        <w:left w:val="none" w:sz="0" w:space="0" w:color="auto"/>
        <w:bottom w:val="none" w:sz="0" w:space="0" w:color="auto"/>
        <w:right w:val="none" w:sz="0" w:space="0" w:color="auto"/>
      </w:divBdr>
    </w:div>
    <w:div w:id="2019035360">
      <w:bodyDiv w:val="1"/>
      <w:marLeft w:val="0"/>
      <w:marRight w:val="0"/>
      <w:marTop w:val="0"/>
      <w:marBottom w:val="0"/>
      <w:divBdr>
        <w:top w:val="none" w:sz="0" w:space="0" w:color="auto"/>
        <w:left w:val="none" w:sz="0" w:space="0" w:color="auto"/>
        <w:bottom w:val="none" w:sz="0" w:space="0" w:color="auto"/>
        <w:right w:val="none" w:sz="0" w:space="0" w:color="auto"/>
      </w:divBdr>
      <w:divsChild>
        <w:div w:id="293871114">
          <w:marLeft w:val="0"/>
          <w:marRight w:val="0"/>
          <w:marTop w:val="0"/>
          <w:marBottom w:val="0"/>
          <w:divBdr>
            <w:top w:val="none" w:sz="0" w:space="0" w:color="auto"/>
            <w:left w:val="none" w:sz="0" w:space="0" w:color="auto"/>
            <w:bottom w:val="none" w:sz="0" w:space="0" w:color="auto"/>
            <w:right w:val="none" w:sz="0" w:space="0" w:color="auto"/>
          </w:divBdr>
        </w:div>
      </w:divsChild>
    </w:div>
    <w:div w:id="2026054818">
      <w:bodyDiv w:val="1"/>
      <w:marLeft w:val="0"/>
      <w:marRight w:val="0"/>
      <w:marTop w:val="0"/>
      <w:marBottom w:val="0"/>
      <w:divBdr>
        <w:top w:val="none" w:sz="0" w:space="0" w:color="auto"/>
        <w:left w:val="none" w:sz="0" w:space="0" w:color="auto"/>
        <w:bottom w:val="none" w:sz="0" w:space="0" w:color="auto"/>
        <w:right w:val="none" w:sz="0" w:space="0" w:color="auto"/>
      </w:divBdr>
    </w:div>
    <w:div w:id="2026902196">
      <w:bodyDiv w:val="1"/>
      <w:marLeft w:val="0"/>
      <w:marRight w:val="0"/>
      <w:marTop w:val="0"/>
      <w:marBottom w:val="0"/>
      <w:divBdr>
        <w:top w:val="none" w:sz="0" w:space="0" w:color="auto"/>
        <w:left w:val="none" w:sz="0" w:space="0" w:color="auto"/>
        <w:bottom w:val="none" w:sz="0" w:space="0" w:color="auto"/>
        <w:right w:val="none" w:sz="0" w:space="0" w:color="auto"/>
      </w:divBdr>
    </w:div>
    <w:div w:id="2027905061">
      <w:bodyDiv w:val="1"/>
      <w:marLeft w:val="0"/>
      <w:marRight w:val="0"/>
      <w:marTop w:val="0"/>
      <w:marBottom w:val="0"/>
      <w:divBdr>
        <w:top w:val="none" w:sz="0" w:space="0" w:color="auto"/>
        <w:left w:val="none" w:sz="0" w:space="0" w:color="auto"/>
        <w:bottom w:val="none" w:sz="0" w:space="0" w:color="auto"/>
        <w:right w:val="none" w:sz="0" w:space="0" w:color="auto"/>
      </w:divBdr>
    </w:div>
    <w:div w:id="2029333163">
      <w:bodyDiv w:val="1"/>
      <w:marLeft w:val="0"/>
      <w:marRight w:val="0"/>
      <w:marTop w:val="0"/>
      <w:marBottom w:val="0"/>
      <w:divBdr>
        <w:top w:val="none" w:sz="0" w:space="0" w:color="auto"/>
        <w:left w:val="none" w:sz="0" w:space="0" w:color="auto"/>
        <w:bottom w:val="none" w:sz="0" w:space="0" w:color="auto"/>
        <w:right w:val="none" w:sz="0" w:space="0" w:color="auto"/>
      </w:divBdr>
    </w:div>
    <w:div w:id="2029940742">
      <w:bodyDiv w:val="1"/>
      <w:marLeft w:val="0"/>
      <w:marRight w:val="0"/>
      <w:marTop w:val="0"/>
      <w:marBottom w:val="0"/>
      <w:divBdr>
        <w:top w:val="none" w:sz="0" w:space="0" w:color="auto"/>
        <w:left w:val="none" w:sz="0" w:space="0" w:color="auto"/>
        <w:bottom w:val="none" w:sz="0" w:space="0" w:color="auto"/>
        <w:right w:val="none" w:sz="0" w:space="0" w:color="auto"/>
      </w:divBdr>
      <w:divsChild>
        <w:div w:id="2092700042">
          <w:marLeft w:val="-720"/>
          <w:marRight w:val="0"/>
          <w:marTop w:val="0"/>
          <w:marBottom w:val="0"/>
          <w:divBdr>
            <w:top w:val="none" w:sz="0" w:space="0" w:color="auto"/>
            <w:left w:val="none" w:sz="0" w:space="0" w:color="auto"/>
            <w:bottom w:val="none" w:sz="0" w:space="0" w:color="auto"/>
            <w:right w:val="none" w:sz="0" w:space="0" w:color="auto"/>
          </w:divBdr>
        </w:div>
      </w:divsChild>
    </w:div>
    <w:div w:id="2032145507">
      <w:bodyDiv w:val="1"/>
      <w:marLeft w:val="0"/>
      <w:marRight w:val="0"/>
      <w:marTop w:val="0"/>
      <w:marBottom w:val="0"/>
      <w:divBdr>
        <w:top w:val="none" w:sz="0" w:space="0" w:color="auto"/>
        <w:left w:val="none" w:sz="0" w:space="0" w:color="auto"/>
        <w:bottom w:val="none" w:sz="0" w:space="0" w:color="auto"/>
        <w:right w:val="none" w:sz="0" w:space="0" w:color="auto"/>
      </w:divBdr>
    </w:div>
    <w:div w:id="2039313861">
      <w:bodyDiv w:val="1"/>
      <w:marLeft w:val="0"/>
      <w:marRight w:val="0"/>
      <w:marTop w:val="0"/>
      <w:marBottom w:val="0"/>
      <w:divBdr>
        <w:top w:val="none" w:sz="0" w:space="0" w:color="auto"/>
        <w:left w:val="none" w:sz="0" w:space="0" w:color="auto"/>
        <w:bottom w:val="none" w:sz="0" w:space="0" w:color="auto"/>
        <w:right w:val="none" w:sz="0" w:space="0" w:color="auto"/>
      </w:divBdr>
    </w:div>
    <w:div w:id="2039891355">
      <w:bodyDiv w:val="1"/>
      <w:marLeft w:val="0"/>
      <w:marRight w:val="0"/>
      <w:marTop w:val="0"/>
      <w:marBottom w:val="0"/>
      <w:divBdr>
        <w:top w:val="none" w:sz="0" w:space="0" w:color="auto"/>
        <w:left w:val="none" w:sz="0" w:space="0" w:color="auto"/>
        <w:bottom w:val="none" w:sz="0" w:space="0" w:color="auto"/>
        <w:right w:val="none" w:sz="0" w:space="0" w:color="auto"/>
      </w:divBdr>
    </w:div>
    <w:div w:id="2040008456">
      <w:bodyDiv w:val="1"/>
      <w:marLeft w:val="0"/>
      <w:marRight w:val="0"/>
      <w:marTop w:val="0"/>
      <w:marBottom w:val="0"/>
      <w:divBdr>
        <w:top w:val="none" w:sz="0" w:space="0" w:color="auto"/>
        <w:left w:val="none" w:sz="0" w:space="0" w:color="auto"/>
        <w:bottom w:val="none" w:sz="0" w:space="0" w:color="auto"/>
        <w:right w:val="none" w:sz="0" w:space="0" w:color="auto"/>
      </w:divBdr>
    </w:div>
    <w:div w:id="2040351733">
      <w:bodyDiv w:val="1"/>
      <w:marLeft w:val="0"/>
      <w:marRight w:val="0"/>
      <w:marTop w:val="0"/>
      <w:marBottom w:val="0"/>
      <w:divBdr>
        <w:top w:val="none" w:sz="0" w:space="0" w:color="auto"/>
        <w:left w:val="none" w:sz="0" w:space="0" w:color="auto"/>
        <w:bottom w:val="none" w:sz="0" w:space="0" w:color="auto"/>
        <w:right w:val="none" w:sz="0" w:space="0" w:color="auto"/>
      </w:divBdr>
      <w:divsChild>
        <w:div w:id="1295869959">
          <w:marLeft w:val="0"/>
          <w:marRight w:val="0"/>
          <w:marTop w:val="0"/>
          <w:marBottom w:val="0"/>
          <w:divBdr>
            <w:top w:val="none" w:sz="0" w:space="0" w:color="auto"/>
            <w:left w:val="none" w:sz="0" w:space="0" w:color="auto"/>
            <w:bottom w:val="none" w:sz="0" w:space="0" w:color="auto"/>
            <w:right w:val="none" w:sz="0" w:space="0" w:color="auto"/>
          </w:divBdr>
        </w:div>
      </w:divsChild>
    </w:div>
    <w:div w:id="2041710294">
      <w:bodyDiv w:val="1"/>
      <w:marLeft w:val="0"/>
      <w:marRight w:val="0"/>
      <w:marTop w:val="0"/>
      <w:marBottom w:val="0"/>
      <w:divBdr>
        <w:top w:val="none" w:sz="0" w:space="0" w:color="auto"/>
        <w:left w:val="none" w:sz="0" w:space="0" w:color="auto"/>
        <w:bottom w:val="none" w:sz="0" w:space="0" w:color="auto"/>
        <w:right w:val="none" w:sz="0" w:space="0" w:color="auto"/>
      </w:divBdr>
    </w:div>
    <w:div w:id="2044357651">
      <w:bodyDiv w:val="1"/>
      <w:marLeft w:val="0"/>
      <w:marRight w:val="0"/>
      <w:marTop w:val="0"/>
      <w:marBottom w:val="0"/>
      <w:divBdr>
        <w:top w:val="none" w:sz="0" w:space="0" w:color="auto"/>
        <w:left w:val="none" w:sz="0" w:space="0" w:color="auto"/>
        <w:bottom w:val="none" w:sz="0" w:space="0" w:color="auto"/>
        <w:right w:val="none" w:sz="0" w:space="0" w:color="auto"/>
      </w:divBdr>
    </w:div>
    <w:div w:id="2044555346">
      <w:bodyDiv w:val="1"/>
      <w:marLeft w:val="0"/>
      <w:marRight w:val="0"/>
      <w:marTop w:val="0"/>
      <w:marBottom w:val="0"/>
      <w:divBdr>
        <w:top w:val="none" w:sz="0" w:space="0" w:color="auto"/>
        <w:left w:val="none" w:sz="0" w:space="0" w:color="auto"/>
        <w:bottom w:val="none" w:sz="0" w:space="0" w:color="auto"/>
        <w:right w:val="none" w:sz="0" w:space="0" w:color="auto"/>
      </w:divBdr>
      <w:divsChild>
        <w:div w:id="1856921146">
          <w:marLeft w:val="0"/>
          <w:marRight w:val="0"/>
          <w:marTop w:val="0"/>
          <w:marBottom w:val="0"/>
          <w:divBdr>
            <w:top w:val="none" w:sz="0" w:space="0" w:color="auto"/>
            <w:left w:val="none" w:sz="0" w:space="0" w:color="auto"/>
            <w:bottom w:val="none" w:sz="0" w:space="0" w:color="auto"/>
            <w:right w:val="none" w:sz="0" w:space="0" w:color="auto"/>
          </w:divBdr>
        </w:div>
      </w:divsChild>
    </w:div>
    <w:div w:id="2046523402">
      <w:bodyDiv w:val="1"/>
      <w:marLeft w:val="0"/>
      <w:marRight w:val="0"/>
      <w:marTop w:val="0"/>
      <w:marBottom w:val="0"/>
      <w:divBdr>
        <w:top w:val="none" w:sz="0" w:space="0" w:color="auto"/>
        <w:left w:val="none" w:sz="0" w:space="0" w:color="auto"/>
        <w:bottom w:val="none" w:sz="0" w:space="0" w:color="auto"/>
        <w:right w:val="none" w:sz="0" w:space="0" w:color="auto"/>
      </w:divBdr>
    </w:div>
    <w:div w:id="2046708400">
      <w:bodyDiv w:val="1"/>
      <w:marLeft w:val="0"/>
      <w:marRight w:val="0"/>
      <w:marTop w:val="0"/>
      <w:marBottom w:val="0"/>
      <w:divBdr>
        <w:top w:val="none" w:sz="0" w:space="0" w:color="auto"/>
        <w:left w:val="none" w:sz="0" w:space="0" w:color="auto"/>
        <w:bottom w:val="none" w:sz="0" w:space="0" w:color="auto"/>
        <w:right w:val="none" w:sz="0" w:space="0" w:color="auto"/>
      </w:divBdr>
      <w:divsChild>
        <w:div w:id="601259070">
          <w:marLeft w:val="0"/>
          <w:marRight w:val="0"/>
          <w:marTop w:val="0"/>
          <w:marBottom w:val="0"/>
          <w:divBdr>
            <w:top w:val="none" w:sz="0" w:space="0" w:color="auto"/>
            <w:left w:val="none" w:sz="0" w:space="0" w:color="auto"/>
            <w:bottom w:val="none" w:sz="0" w:space="0" w:color="auto"/>
            <w:right w:val="none" w:sz="0" w:space="0" w:color="auto"/>
          </w:divBdr>
        </w:div>
      </w:divsChild>
    </w:div>
    <w:div w:id="2048676775">
      <w:bodyDiv w:val="1"/>
      <w:marLeft w:val="0"/>
      <w:marRight w:val="0"/>
      <w:marTop w:val="0"/>
      <w:marBottom w:val="0"/>
      <w:divBdr>
        <w:top w:val="none" w:sz="0" w:space="0" w:color="auto"/>
        <w:left w:val="none" w:sz="0" w:space="0" w:color="auto"/>
        <w:bottom w:val="none" w:sz="0" w:space="0" w:color="auto"/>
        <w:right w:val="none" w:sz="0" w:space="0" w:color="auto"/>
      </w:divBdr>
    </w:div>
    <w:div w:id="2050184185">
      <w:bodyDiv w:val="1"/>
      <w:marLeft w:val="0"/>
      <w:marRight w:val="0"/>
      <w:marTop w:val="0"/>
      <w:marBottom w:val="0"/>
      <w:divBdr>
        <w:top w:val="none" w:sz="0" w:space="0" w:color="auto"/>
        <w:left w:val="none" w:sz="0" w:space="0" w:color="auto"/>
        <w:bottom w:val="none" w:sz="0" w:space="0" w:color="auto"/>
        <w:right w:val="none" w:sz="0" w:space="0" w:color="auto"/>
      </w:divBdr>
      <w:divsChild>
        <w:div w:id="2072387826">
          <w:marLeft w:val="0"/>
          <w:marRight w:val="0"/>
          <w:marTop w:val="0"/>
          <w:marBottom w:val="0"/>
          <w:divBdr>
            <w:top w:val="none" w:sz="0" w:space="0" w:color="auto"/>
            <w:left w:val="none" w:sz="0" w:space="0" w:color="auto"/>
            <w:bottom w:val="none" w:sz="0" w:space="0" w:color="auto"/>
            <w:right w:val="none" w:sz="0" w:space="0" w:color="auto"/>
          </w:divBdr>
        </w:div>
      </w:divsChild>
    </w:div>
    <w:div w:id="2050522273">
      <w:bodyDiv w:val="1"/>
      <w:marLeft w:val="0"/>
      <w:marRight w:val="0"/>
      <w:marTop w:val="0"/>
      <w:marBottom w:val="0"/>
      <w:divBdr>
        <w:top w:val="none" w:sz="0" w:space="0" w:color="auto"/>
        <w:left w:val="none" w:sz="0" w:space="0" w:color="auto"/>
        <w:bottom w:val="none" w:sz="0" w:space="0" w:color="auto"/>
        <w:right w:val="none" w:sz="0" w:space="0" w:color="auto"/>
      </w:divBdr>
    </w:div>
    <w:div w:id="2050915441">
      <w:bodyDiv w:val="1"/>
      <w:marLeft w:val="0"/>
      <w:marRight w:val="0"/>
      <w:marTop w:val="0"/>
      <w:marBottom w:val="0"/>
      <w:divBdr>
        <w:top w:val="none" w:sz="0" w:space="0" w:color="auto"/>
        <w:left w:val="none" w:sz="0" w:space="0" w:color="auto"/>
        <w:bottom w:val="none" w:sz="0" w:space="0" w:color="auto"/>
        <w:right w:val="none" w:sz="0" w:space="0" w:color="auto"/>
      </w:divBdr>
    </w:div>
    <w:div w:id="2057191723">
      <w:bodyDiv w:val="1"/>
      <w:marLeft w:val="0"/>
      <w:marRight w:val="0"/>
      <w:marTop w:val="0"/>
      <w:marBottom w:val="0"/>
      <w:divBdr>
        <w:top w:val="none" w:sz="0" w:space="0" w:color="auto"/>
        <w:left w:val="none" w:sz="0" w:space="0" w:color="auto"/>
        <w:bottom w:val="none" w:sz="0" w:space="0" w:color="auto"/>
        <w:right w:val="none" w:sz="0" w:space="0" w:color="auto"/>
      </w:divBdr>
    </w:div>
    <w:div w:id="2057775183">
      <w:bodyDiv w:val="1"/>
      <w:marLeft w:val="0"/>
      <w:marRight w:val="0"/>
      <w:marTop w:val="0"/>
      <w:marBottom w:val="0"/>
      <w:divBdr>
        <w:top w:val="none" w:sz="0" w:space="0" w:color="auto"/>
        <w:left w:val="none" w:sz="0" w:space="0" w:color="auto"/>
        <w:bottom w:val="none" w:sz="0" w:space="0" w:color="auto"/>
        <w:right w:val="none" w:sz="0" w:space="0" w:color="auto"/>
      </w:divBdr>
      <w:divsChild>
        <w:div w:id="115691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062511724">
      <w:bodyDiv w:val="1"/>
      <w:marLeft w:val="0"/>
      <w:marRight w:val="0"/>
      <w:marTop w:val="0"/>
      <w:marBottom w:val="0"/>
      <w:divBdr>
        <w:top w:val="none" w:sz="0" w:space="0" w:color="auto"/>
        <w:left w:val="none" w:sz="0" w:space="0" w:color="auto"/>
        <w:bottom w:val="none" w:sz="0" w:space="0" w:color="auto"/>
        <w:right w:val="none" w:sz="0" w:space="0" w:color="auto"/>
      </w:divBdr>
      <w:divsChild>
        <w:div w:id="969239573">
          <w:marLeft w:val="-75"/>
          <w:marRight w:val="-75"/>
          <w:marTop w:val="0"/>
          <w:marBottom w:val="0"/>
          <w:divBdr>
            <w:top w:val="none" w:sz="0" w:space="0" w:color="auto"/>
            <w:left w:val="none" w:sz="0" w:space="0" w:color="auto"/>
            <w:bottom w:val="none" w:sz="0" w:space="0" w:color="auto"/>
            <w:right w:val="none" w:sz="0" w:space="0" w:color="auto"/>
          </w:divBdr>
          <w:divsChild>
            <w:div w:id="1228150050">
              <w:marLeft w:val="150"/>
              <w:marRight w:val="150"/>
              <w:marTop w:val="0"/>
              <w:marBottom w:val="0"/>
              <w:divBdr>
                <w:top w:val="none" w:sz="0" w:space="0" w:color="auto"/>
                <w:left w:val="none" w:sz="0" w:space="0" w:color="auto"/>
                <w:bottom w:val="single" w:sz="6" w:space="6" w:color="E8E8E8"/>
                <w:right w:val="none" w:sz="0" w:space="0" w:color="auto"/>
              </w:divBdr>
              <w:divsChild>
                <w:div w:id="8980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157">
      <w:bodyDiv w:val="1"/>
      <w:marLeft w:val="0"/>
      <w:marRight w:val="0"/>
      <w:marTop w:val="0"/>
      <w:marBottom w:val="0"/>
      <w:divBdr>
        <w:top w:val="none" w:sz="0" w:space="0" w:color="auto"/>
        <w:left w:val="none" w:sz="0" w:space="0" w:color="auto"/>
        <w:bottom w:val="none" w:sz="0" w:space="0" w:color="auto"/>
        <w:right w:val="none" w:sz="0" w:space="0" w:color="auto"/>
      </w:divBdr>
      <w:divsChild>
        <w:div w:id="1727296260">
          <w:marLeft w:val="0"/>
          <w:marRight w:val="0"/>
          <w:marTop w:val="0"/>
          <w:marBottom w:val="0"/>
          <w:divBdr>
            <w:top w:val="none" w:sz="0" w:space="0" w:color="auto"/>
            <w:left w:val="none" w:sz="0" w:space="0" w:color="auto"/>
            <w:bottom w:val="none" w:sz="0" w:space="0" w:color="auto"/>
            <w:right w:val="none" w:sz="0" w:space="0" w:color="auto"/>
          </w:divBdr>
        </w:div>
      </w:divsChild>
    </w:div>
    <w:div w:id="2065249610">
      <w:bodyDiv w:val="1"/>
      <w:marLeft w:val="0"/>
      <w:marRight w:val="0"/>
      <w:marTop w:val="0"/>
      <w:marBottom w:val="0"/>
      <w:divBdr>
        <w:top w:val="none" w:sz="0" w:space="0" w:color="auto"/>
        <w:left w:val="none" w:sz="0" w:space="0" w:color="auto"/>
        <w:bottom w:val="none" w:sz="0" w:space="0" w:color="auto"/>
        <w:right w:val="none" w:sz="0" w:space="0" w:color="auto"/>
      </w:divBdr>
    </w:div>
    <w:div w:id="2067147049">
      <w:bodyDiv w:val="1"/>
      <w:marLeft w:val="0"/>
      <w:marRight w:val="0"/>
      <w:marTop w:val="0"/>
      <w:marBottom w:val="0"/>
      <w:divBdr>
        <w:top w:val="none" w:sz="0" w:space="0" w:color="auto"/>
        <w:left w:val="none" w:sz="0" w:space="0" w:color="auto"/>
        <w:bottom w:val="none" w:sz="0" w:space="0" w:color="auto"/>
        <w:right w:val="none" w:sz="0" w:space="0" w:color="auto"/>
      </w:divBdr>
    </w:div>
    <w:div w:id="2067607618">
      <w:bodyDiv w:val="1"/>
      <w:marLeft w:val="0"/>
      <w:marRight w:val="0"/>
      <w:marTop w:val="0"/>
      <w:marBottom w:val="0"/>
      <w:divBdr>
        <w:top w:val="none" w:sz="0" w:space="0" w:color="auto"/>
        <w:left w:val="none" w:sz="0" w:space="0" w:color="auto"/>
        <w:bottom w:val="none" w:sz="0" w:space="0" w:color="auto"/>
        <w:right w:val="none" w:sz="0" w:space="0" w:color="auto"/>
      </w:divBdr>
    </w:div>
    <w:div w:id="2071342119">
      <w:bodyDiv w:val="1"/>
      <w:marLeft w:val="0"/>
      <w:marRight w:val="0"/>
      <w:marTop w:val="0"/>
      <w:marBottom w:val="0"/>
      <w:divBdr>
        <w:top w:val="none" w:sz="0" w:space="0" w:color="auto"/>
        <w:left w:val="none" w:sz="0" w:space="0" w:color="auto"/>
        <w:bottom w:val="none" w:sz="0" w:space="0" w:color="auto"/>
        <w:right w:val="none" w:sz="0" w:space="0" w:color="auto"/>
      </w:divBdr>
    </w:div>
    <w:div w:id="2071493192">
      <w:bodyDiv w:val="1"/>
      <w:marLeft w:val="0"/>
      <w:marRight w:val="0"/>
      <w:marTop w:val="0"/>
      <w:marBottom w:val="0"/>
      <w:divBdr>
        <w:top w:val="none" w:sz="0" w:space="0" w:color="auto"/>
        <w:left w:val="none" w:sz="0" w:space="0" w:color="auto"/>
        <w:bottom w:val="none" w:sz="0" w:space="0" w:color="auto"/>
        <w:right w:val="none" w:sz="0" w:space="0" w:color="auto"/>
      </w:divBdr>
    </w:div>
    <w:div w:id="2072458837">
      <w:bodyDiv w:val="1"/>
      <w:marLeft w:val="0"/>
      <w:marRight w:val="0"/>
      <w:marTop w:val="0"/>
      <w:marBottom w:val="0"/>
      <w:divBdr>
        <w:top w:val="none" w:sz="0" w:space="0" w:color="auto"/>
        <w:left w:val="none" w:sz="0" w:space="0" w:color="auto"/>
        <w:bottom w:val="none" w:sz="0" w:space="0" w:color="auto"/>
        <w:right w:val="none" w:sz="0" w:space="0" w:color="auto"/>
      </w:divBdr>
    </w:div>
    <w:div w:id="2075929410">
      <w:bodyDiv w:val="1"/>
      <w:marLeft w:val="0"/>
      <w:marRight w:val="0"/>
      <w:marTop w:val="0"/>
      <w:marBottom w:val="0"/>
      <w:divBdr>
        <w:top w:val="none" w:sz="0" w:space="0" w:color="auto"/>
        <w:left w:val="none" w:sz="0" w:space="0" w:color="auto"/>
        <w:bottom w:val="none" w:sz="0" w:space="0" w:color="auto"/>
        <w:right w:val="none" w:sz="0" w:space="0" w:color="auto"/>
      </w:divBdr>
    </w:div>
    <w:div w:id="2076927621">
      <w:bodyDiv w:val="1"/>
      <w:marLeft w:val="0"/>
      <w:marRight w:val="0"/>
      <w:marTop w:val="0"/>
      <w:marBottom w:val="0"/>
      <w:divBdr>
        <w:top w:val="none" w:sz="0" w:space="0" w:color="auto"/>
        <w:left w:val="none" w:sz="0" w:space="0" w:color="auto"/>
        <w:bottom w:val="none" w:sz="0" w:space="0" w:color="auto"/>
        <w:right w:val="none" w:sz="0" w:space="0" w:color="auto"/>
      </w:divBdr>
      <w:divsChild>
        <w:div w:id="1524585938">
          <w:marLeft w:val="0"/>
          <w:marRight w:val="0"/>
          <w:marTop w:val="0"/>
          <w:marBottom w:val="0"/>
          <w:divBdr>
            <w:top w:val="none" w:sz="0" w:space="0" w:color="auto"/>
            <w:left w:val="none" w:sz="0" w:space="0" w:color="auto"/>
            <w:bottom w:val="none" w:sz="0" w:space="0" w:color="auto"/>
            <w:right w:val="none" w:sz="0" w:space="0" w:color="auto"/>
          </w:divBdr>
        </w:div>
      </w:divsChild>
    </w:div>
    <w:div w:id="2078017335">
      <w:bodyDiv w:val="1"/>
      <w:marLeft w:val="0"/>
      <w:marRight w:val="0"/>
      <w:marTop w:val="0"/>
      <w:marBottom w:val="0"/>
      <w:divBdr>
        <w:top w:val="none" w:sz="0" w:space="0" w:color="auto"/>
        <w:left w:val="none" w:sz="0" w:space="0" w:color="auto"/>
        <w:bottom w:val="none" w:sz="0" w:space="0" w:color="auto"/>
        <w:right w:val="none" w:sz="0" w:space="0" w:color="auto"/>
      </w:divBdr>
    </w:div>
    <w:div w:id="2085056639">
      <w:bodyDiv w:val="1"/>
      <w:marLeft w:val="0"/>
      <w:marRight w:val="0"/>
      <w:marTop w:val="0"/>
      <w:marBottom w:val="0"/>
      <w:divBdr>
        <w:top w:val="none" w:sz="0" w:space="0" w:color="auto"/>
        <w:left w:val="none" w:sz="0" w:space="0" w:color="auto"/>
        <w:bottom w:val="none" w:sz="0" w:space="0" w:color="auto"/>
        <w:right w:val="none" w:sz="0" w:space="0" w:color="auto"/>
      </w:divBdr>
    </w:div>
    <w:div w:id="2087536288">
      <w:bodyDiv w:val="1"/>
      <w:marLeft w:val="0"/>
      <w:marRight w:val="0"/>
      <w:marTop w:val="0"/>
      <w:marBottom w:val="0"/>
      <w:divBdr>
        <w:top w:val="none" w:sz="0" w:space="0" w:color="auto"/>
        <w:left w:val="none" w:sz="0" w:space="0" w:color="auto"/>
        <w:bottom w:val="none" w:sz="0" w:space="0" w:color="auto"/>
        <w:right w:val="none" w:sz="0" w:space="0" w:color="auto"/>
      </w:divBdr>
      <w:divsChild>
        <w:div w:id="1948195178">
          <w:marLeft w:val="0"/>
          <w:marRight w:val="0"/>
          <w:marTop w:val="0"/>
          <w:marBottom w:val="0"/>
          <w:divBdr>
            <w:top w:val="none" w:sz="0" w:space="0" w:color="auto"/>
            <w:left w:val="none" w:sz="0" w:space="0" w:color="auto"/>
            <w:bottom w:val="none" w:sz="0" w:space="0" w:color="auto"/>
            <w:right w:val="none" w:sz="0" w:space="0" w:color="auto"/>
          </w:divBdr>
        </w:div>
      </w:divsChild>
    </w:div>
    <w:div w:id="2087872983">
      <w:bodyDiv w:val="1"/>
      <w:marLeft w:val="0"/>
      <w:marRight w:val="0"/>
      <w:marTop w:val="0"/>
      <w:marBottom w:val="0"/>
      <w:divBdr>
        <w:top w:val="none" w:sz="0" w:space="0" w:color="auto"/>
        <w:left w:val="none" w:sz="0" w:space="0" w:color="auto"/>
        <w:bottom w:val="none" w:sz="0" w:space="0" w:color="auto"/>
        <w:right w:val="none" w:sz="0" w:space="0" w:color="auto"/>
      </w:divBdr>
    </w:div>
    <w:div w:id="2087996755">
      <w:bodyDiv w:val="1"/>
      <w:marLeft w:val="0"/>
      <w:marRight w:val="0"/>
      <w:marTop w:val="0"/>
      <w:marBottom w:val="0"/>
      <w:divBdr>
        <w:top w:val="none" w:sz="0" w:space="0" w:color="auto"/>
        <w:left w:val="none" w:sz="0" w:space="0" w:color="auto"/>
        <w:bottom w:val="none" w:sz="0" w:space="0" w:color="auto"/>
        <w:right w:val="none" w:sz="0" w:space="0" w:color="auto"/>
      </w:divBdr>
      <w:divsChild>
        <w:div w:id="1683388087">
          <w:marLeft w:val="0"/>
          <w:marRight w:val="0"/>
          <w:marTop w:val="0"/>
          <w:marBottom w:val="0"/>
          <w:divBdr>
            <w:top w:val="none" w:sz="0" w:space="0" w:color="auto"/>
            <w:left w:val="none" w:sz="0" w:space="0" w:color="auto"/>
            <w:bottom w:val="none" w:sz="0" w:space="0" w:color="auto"/>
            <w:right w:val="none" w:sz="0" w:space="0" w:color="auto"/>
          </w:divBdr>
        </w:div>
      </w:divsChild>
    </w:div>
    <w:div w:id="2088108414">
      <w:bodyDiv w:val="1"/>
      <w:marLeft w:val="0"/>
      <w:marRight w:val="0"/>
      <w:marTop w:val="0"/>
      <w:marBottom w:val="0"/>
      <w:divBdr>
        <w:top w:val="none" w:sz="0" w:space="0" w:color="auto"/>
        <w:left w:val="none" w:sz="0" w:space="0" w:color="auto"/>
        <w:bottom w:val="none" w:sz="0" w:space="0" w:color="auto"/>
        <w:right w:val="none" w:sz="0" w:space="0" w:color="auto"/>
      </w:divBdr>
    </w:div>
    <w:div w:id="2088111867">
      <w:bodyDiv w:val="1"/>
      <w:marLeft w:val="0"/>
      <w:marRight w:val="0"/>
      <w:marTop w:val="0"/>
      <w:marBottom w:val="0"/>
      <w:divBdr>
        <w:top w:val="none" w:sz="0" w:space="0" w:color="auto"/>
        <w:left w:val="none" w:sz="0" w:space="0" w:color="auto"/>
        <w:bottom w:val="none" w:sz="0" w:space="0" w:color="auto"/>
        <w:right w:val="none" w:sz="0" w:space="0" w:color="auto"/>
      </w:divBdr>
      <w:divsChild>
        <w:div w:id="1381400228">
          <w:marLeft w:val="0"/>
          <w:marRight w:val="0"/>
          <w:marTop w:val="0"/>
          <w:marBottom w:val="0"/>
          <w:divBdr>
            <w:top w:val="none" w:sz="0" w:space="0" w:color="auto"/>
            <w:left w:val="none" w:sz="0" w:space="0" w:color="auto"/>
            <w:bottom w:val="none" w:sz="0" w:space="0" w:color="auto"/>
            <w:right w:val="none" w:sz="0" w:space="0" w:color="auto"/>
          </w:divBdr>
        </w:div>
      </w:divsChild>
    </w:div>
    <w:div w:id="2089962397">
      <w:bodyDiv w:val="1"/>
      <w:marLeft w:val="0"/>
      <w:marRight w:val="0"/>
      <w:marTop w:val="0"/>
      <w:marBottom w:val="0"/>
      <w:divBdr>
        <w:top w:val="none" w:sz="0" w:space="0" w:color="auto"/>
        <w:left w:val="none" w:sz="0" w:space="0" w:color="auto"/>
        <w:bottom w:val="none" w:sz="0" w:space="0" w:color="auto"/>
        <w:right w:val="none" w:sz="0" w:space="0" w:color="auto"/>
      </w:divBdr>
      <w:divsChild>
        <w:div w:id="1350715203">
          <w:marLeft w:val="0"/>
          <w:marRight w:val="0"/>
          <w:marTop w:val="0"/>
          <w:marBottom w:val="0"/>
          <w:divBdr>
            <w:top w:val="none" w:sz="0" w:space="0" w:color="auto"/>
            <w:left w:val="none" w:sz="0" w:space="0" w:color="auto"/>
            <w:bottom w:val="none" w:sz="0" w:space="0" w:color="auto"/>
            <w:right w:val="none" w:sz="0" w:space="0" w:color="auto"/>
          </w:divBdr>
        </w:div>
      </w:divsChild>
    </w:div>
    <w:div w:id="2092240686">
      <w:bodyDiv w:val="1"/>
      <w:marLeft w:val="0"/>
      <w:marRight w:val="0"/>
      <w:marTop w:val="0"/>
      <w:marBottom w:val="0"/>
      <w:divBdr>
        <w:top w:val="none" w:sz="0" w:space="0" w:color="auto"/>
        <w:left w:val="none" w:sz="0" w:space="0" w:color="auto"/>
        <w:bottom w:val="none" w:sz="0" w:space="0" w:color="auto"/>
        <w:right w:val="none" w:sz="0" w:space="0" w:color="auto"/>
      </w:divBdr>
    </w:div>
    <w:div w:id="2093621568">
      <w:bodyDiv w:val="1"/>
      <w:marLeft w:val="0"/>
      <w:marRight w:val="0"/>
      <w:marTop w:val="0"/>
      <w:marBottom w:val="0"/>
      <w:divBdr>
        <w:top w:val="none" w:sz="0" w:space="0" w:color="auto"/>
        <w:left w:val="none" w:sz="0" w:space="0" w:color="auto"/>
        <w:bottom w:val="none" w:sz="0" w:space="0" w:color="auto"/>
        <w:right w:val="none" w:sz="0" w:space="0" w:color="auto"/>
      </w:divBdr>
      <w:divsChild>
        <w:div w:id="571352803">
          <w:marLeft w:val="274"/>
          <w:marRight w:val="0"/>
          <w:marTop w:val="0"/>
          <w:marBottom w:val="0"/>
          <w:divBdr>
            <w:top w:val="none" w:sz="0" w:space="0" w:color="auto"/>
            <w:left w:val="none" w:sz="0" w:space="0" w:color="auto"/>
            <w:bottom w:val="none" w:sz="0" w:space="0" w:color="auto"/>
            <w:right w:val="none" w:sz="0" w:space="0" w:color="auto"/>
          </w:divBdr>
        </w:div>
        <w:div w:id="1029448299">
          <w:marLeft w:val="274"/>
          <w:marRight w:val="0"/>
          <w:marTop w:val="0"/>
          <w:marBottom w:val="0"/>
          <w:divBdr>
            <w:top w:val="none" w:sz="0" w:space="0" w:color="auto"/>
            <w:left w:val="none" w:sz="0" w:space="0" w:color="auto"/>
            <w:bottom w:val="none" w:sz="0" w:space="0" w:color="auto"/>
            <w:right w:val="none" w:sz="0" w:space="0" w:color="auto"/>
          </w:divBdr>
        </w:div>
      </w:divsChild>
    </w:div>
    <w:div w:id="2096437685">
      <w:bodyDiv w:val="1"/>
      <w:marLeft w:val="0"/>
      <w:marRight w:val="0"/>
      <w:marTop w:val="0"/>
      <w:marBottom w:val="0"/>
      <w:divBdr>
        <w:top w:val="none" w:sz="0" w:space="0" w:color="auto"/>
        <w:left w:val="none" w:sz="0" w:space="0" w:color="auto"/>
        <w:bottom w:val="none" w:sz="0" w:space="0" w:color="auto"/>
        <w:right w:val="none" w:sz="0" w:space="0" w:color="auto"/>
      </w:divBdr>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 w:id="2100832259">
      <w:bodyDiv w:val="1"/>
      <w:marLeft w:val="0"/>
      <w:marRight w:val="0"/>
      <w:marTop w:val="0"/>
      <w:marBottom w:val="0"/>
      <w:divBdr>
        <w:top w:val="none" w:sz="0" w:space="0" w:color="auto"/>
        <w:left w:val="none" w:sz="0" w:space="0" w:color="auto"/>
        <w:bottom w:val="none" w:sz="0" w:space="0" w:color="auto"/>
        <w:right w:val="none" w:sz="0" w:space="0" w:color="auto"/>
      </w:divBdr>
    </w:div>
    <w:div w:id="2101177987">
      <w:bodyDiv w:val="1"/>
      <w:marLeft w:val="0"/>
      <w:marRight w:val="0"/>
      <w:marTop w:val="0"/>
      <w:marBottom w:val="0"/>
      <w:divBdr>
        <w:top w:val="none" w:sz="0" w:space="0" w:color="auto"/>
        <w:left w:val="none" w:sz="0" w:space="0" w:color="auto"/>
        <w:bottom w:val="none" w:sz="0" w:space="0" w:color="auto"/>
        <w:right w:val="none" w:sz="0" w:space="0" w:color="auto"/>
      </w:divBdr>
    </w:div>
    <w:div w:id="2101557298">
      <w:bodyDiv w:val="1"/>
      <w:marLeft w:val="0"/>
      <w:marRight w:val="0"/>
      <w:marTop w:val="0"/>
      <w:marBottom w:val="0"/>
      <w:divBdr>
        <w:top w:val="none" w:sz="0" w:space="0" w:color="auto"/>
        <w:left w:val="none" w:sz="0" w:space="0" w:color="auto"/>
        <w:bottom w:val="none" w:sz="0" w:space="0" w:color="auto"/>
        <w:right w:val="none" w:sz="0" w:space="0" w:color="auto"/>
      </w:divBdr>
    </w:div>
    <w:div w:id="2103523876">
      <w:bodyDiv w:val="1"/>
      <w:marLeft w:val="0"/>
      <w:marRight w:val="0"/>
      <w:marTop w:val="0"/>
      <w:marBottom w:val="0"/>
      <w:divBdr>
        <w:top w:val="none" w:sz="0" w:space="0" w:color="auto"/>
        <w:left w:val="none" w:sz="0" w:space="0" w:color="auto"/>
        <w:bottom w:val="none" w:sz="0" w:space="0" w:color="auto"/>
        <w:right w:val="none" w:sz="0" w:space="0" w:color="auto"/>
      </w:divBdr>
    </w:div>
    <w:div w:id="2104911624">
      <w:bodyDiv w:val="1"/>
      <w:marLeft w:val="0"/>
      <w:marRight w:val="0"/>
      <w:marTop w:val="0"/>
      <w:marBottom w:val="0"/>
      <w:divBdr>
        <w:top w:val="none" w:sz="0" w:space="0" w:color="auto"/>
        <w:left w:val="none" w:sz="0" w:space="0" w:color="auto"/>
        <w:bottom w:val="none" w:sz="0" w:space="0" w:color="auto"/>
        <w:right w:val="none" w:sz="0" w:space="0" w:color="auto"/>
      </w:divBdr>
      <w:divsChild>
        <w:div w:id="1682463033">
          <w:marLeft w:val="0"/>
          <w:marRight w:val="0"/>
          <w:marTop w:val="0"/>
          <w:marBottom w:val="0"/>
          <w:divBdr>
            <w:top w:val="none" w:sz="0" w:space="0" w:color="auto"/>
            <w:left w:val="none" w:sz="0" w:space="0" w:color="auto"/>
            <w:bottom w:val="none" w:sz="0" w:space="0" w:color="auto"/>
            <w:right w:val="none" w:sz="0" w:space="0" w:color="auto"/>
          </w:divBdr>
        </w:div>
      </w:divsChild>
    </w:div>
    <w:div w:id="2107338844">
      <w:bodyDiv w:val="1"/>
      <w:marLeft w:val="0"/>
      <w:marRight w:val="0"/>
      <w:marTop w:val="0"/>
      <w:marBottom w:val="0"/>
      <w:divBdr>
        <w:top w:val="none" w:sz="0" w:space="0" w:color="auto"/>
        <w:left w:val="none" w:sz="0" w:space="0" w:color="auto"/>
        <w:bottom w:val="none" w:sz="0" w:space="0" w:color="auto"/>
        <w:right w:val="none" w:sz="0" w:space="0" w:color="auto"/>
      </w:divBdr>
      <w:divsChild>
        <w:div w:id="1902865502">
          <w:marLeft w:val="0"/>
          <w:marRight w:val="0"/>
          <w:marTop w:val="0"/>
          <w:marBottom w:val="0"/>
          <w:divBdr>
            <w:top w:val="none" w:sz="0" w:space="0" w:color="auto"/>
            <w:left w:val="none" w:sz="0" w:space="0" w:color="auto"/>
            <w:bottom w:val="none" w:sz="0" w:space="0" w:color="auto"/>
            <w:right w:val="none" w:sz="0" w:space="0" w:color="auto"/>
          </w:divBdr>
        </w:div>
      </w:divsChild>
    </w:div>
    <w:div w:id="2108890128">
      <w:bodyDiv w:val="1"/>
      <w:marLeft w:val="0"/>
      <w:marRight w:val="0"/>
      <w:marTop w:val="0"/>
      <w:marBottom w:val="0"/>
      <w:divBdr>
        <w:top w:val="none" w:sz="0" w:space="0" w:color="auto"/>
        <w:left w:val="none" w:sz="0" w:space="0" w:color="auto"/>
        <w:bottom w:val="none" w:sz="0" w:space="0" w:color="auto"/>
        <w:right w:val="none" w:sz="0" w:space="0" w:color="auto"/>
      </w:divBdr>
    </w:div>
    <w:div w:id="2110391954">
      <w:bodyDiv w:val="1"/>
      <w:marLeft w:val="0"/>
      <w:marRight w:val="0"/>
      <w:marTop w:val="0"/>
      <w:marBottom w:val="0"/>
      <w:divBdr>
        <w:top w:val="none" w:sz="0" w:space="0" w:color="auto"/>
        <w:left w:val="none" w:sz="0" w:space="0" w:color="auto"/>
        <w:bottom w:val="none" w:sz="0" w:space="0" w:color="auto"/>
        <w:right w:val="none" w:sz="0" w:space="0" w:color="auto"/>
      </w:divBdr>
      <w:divsChild>
        <w:div w:id="824201872">
          <w:marLeft w:val="0"/>
          <w:marRight w:val="0"/>
          <w:marTop w:val="0"/>
          <w:marBottom w:val="0"/>
          <w:divBdr>
            <w:top w:val="none" w:sz="0" w:space="0" w:color="auto"/>
            <w:left w:val="none" w:sz="0" w:space="0" w:color="auto"/>
            <w:bottom w:val="none" w:sz="0" w:space="0" w:color="auto"/>
            <w:right w:val="none" w:sz="0" w:space="0" w:color="auto"/>
          </w:divBdr>
        </w:div>
      </w:divsChild>
    </w:div>
    <w:div w:id="2110730068">
      <w:bodyDiv w:val="1"/>
      <w:marLeft w:val="0"/>
      <w:marRight w:val="0"/>
      <w:marTop w:val="0"/>
      <w:marBottom w:val="0"/>
      <w:divBdr>
        <w:top w:val="none" w:sz="0" w:space="0" w:color="auto"/>
        <w:left w:val="none" w:sz="0" w:space="0" w:color="auto"/>
        <w:bottom w:val="none" w:sz="0" w:space="0" w:color="auto"/>
        <w:right w:val="none" w:sz="0" w:space="0" w:color="auto"/>
      </w:divBdr>
    </w:div>
    <w:div w:id="2111509684">
      <w:bodyDiv w:val="1"/>
      <w:marLeft w:val="0"/>
      <w:marRight w:val="0"/>
      <w:marTop w:val="0"/>
      <w:marBottom w:val="0"/>
      <w:divBdr>
        <w:top w:val="none" w:sz="0" w:space="0" w:color="auto"/>
        <w:left w:val="none" w:sz="0" w:space="0" w:color="auto"/>
        <w:bottom w:val="none" w:sz="0" w:space="0" w:color="auto"/>
        <w:right w:val="none" w:sz="0" w:space="0" w:color="auto"/>
      </w:divBdr>
    </w:div>
    <w:div w:id="2114125870">
      <w:bodyDiv w:val="1"/>
      <w:marLeft w:val="0"/>
      <w:marRight w:val="0"/>
      <w:marTop w:val="0"/>
      <w:marBottom w:val="0"/>
      <w:divBdr>
        <w:top w:val="none" w:sz="0" w:space="0" w:color="auto"/>
        <w:left w:val="none" w:sz="0" w:space="0" w:color="auto"/>
        <w:bottom w:val="none" w:sz="0" w:space="0" w:color="auto"/>
        <w:right w:val="none" w:sz="0" w:space="0" w:color="auto"/>
      </w:divBdr>
      <w:divsChild>
        <w:div w:id="583800887">
          <w:marLeft w:val="0"/>
          <w:marRight w:val="0"/>
          <w:marTop w:val="0"/>
          <w:marBottom w:val="0"/>
          <w:divBdr>
            <w:top w:val="none" w:sz="0" w:space="0" w:color="auto"/>
            <w:left w:val="none" w:sz="0" w:space="0" w:color="auto"/>
            <w:bottom w:val="none" w:sz="0" w:space="0" w:color="auto"/>
            <w:right w:val="none" w:sz="0" w:space="0" w:color="auto"/>
          </w:divBdr>
        </w:div>
      </w:divsChild>
    </w:div>
    <w:div w:id="2114205455">
      <w:bodyDiv w:val="1"/>
      <w:marLeft w:val="0"/>
      <w:marRight w:val="0"/>
      <w:marTop w:val="0"/>
      <w:marBottom w:val="0"/>
      <w:divBdr>
        <w:top w:val="none" w:sz="0" w:space="0" w:color="auto"/>
        <w:left w:val="none" w:sz="0" w:space="0" w:color="auto"/>
        <w:bottom w:val="none" w:sz="0" w:space="0" w:color="auto"/>
        <w:right w:val="none" w:sz="0" w:space="0" w:color="auto"/>
      </w:divBdr>
    </w:div>
    <w:div w:id="2114402019">
      <w:bodyDiv w:val="1"/>
      <w:marLeft w:val="0"/>
      <w:marRight w:val="0"/>
      <w:marTop w:val="0"/>
      <w:marBottom w:val="0"/>
      <w:divBdr>
        <w:top w:val="none" w:sz="0" w:space="0" w:color="auto"/>
        <w:left w:val="none" w:sz="0" w:space="0" w:color="auto"/>
        <w:bottom w:val="none" w:sz="0" w:space="0" w:color="auto"/>
        <w:right w:val="none" w:sz="0" w:space="0" w:color="auto"/>
      </w:divBdr>
    </w:div>
    <w:div w:id="2114544517">
      <w:bodyDiv w:val="1"/>
      <w:marLeft w:val="0"/>
      <w:marRight w:val="0"/>
      <w:marTop w:val="0"/>
      <w:marBottom w:val="0"/>
      <w:divBdr>
        <w:top w:val="none" w:sz="0" w:space="0" w:color="auto"/>
        <w:left w:val="none" w:sz="0" w:space="0" w:color="auto"/>
        <w:bottom w:val="none" w:sz="0" w:space="0" w:color="auto"/>
        <w:right w:val="none" w:sz="0" w:space="0" w:color="auto"/>
      </w:divBdr>
      <w:divsChild>
        <w:div w:id="1094127907">
          <w:marLeft w:val="0"/>
          <w:marRight w:val="0"/>
          <w:marTop w:val="0"/>
          <w:marBottom w:val="0"/>
          <w:divBdr>
            <w:top w:val="none" w:sz="0" w:space="0" w:color="auto"/>
            <w:left w:val="none" w:sz="0" w:space="0" w:color="auto"/>
            <w:bottom w:val="none" w:sz="0" w:space="0" w:color="auto"/>
            <w:right w:val="none" w:sz="0" w:space="0" w:color="auto"/>
          </w:divBdr>
        </w:div>
      </w:divsChild>
    </w:div>
    <w:div w:id="2115244268">
      <w:bodyDiv w:val="1"/>
      <w:marLeft w:val="0"/>
      <w:marRight w:val="0"/>
      <w:marTop w:val="0"/>
      <w:marBottom w:val="0"/>
      <w:divBdr>
        <w:top w:val="none" w:sz="0" w:space="0" w:color="auto"/>
        <w:left w:val="none" w:sz="0" w:space="0" w:color="auto"/>
        <w:bottom w:val="none" w:sz="0" w:space="0" w:color="auto"/>
        <w:right w:val="none" w:sz="0" w:space="0" w:color="auto"/>
      </w:divBdr>
      <w:divsChild>
        <w:div w:id="180167482">
          <w:marLeft w:val="0"/>
          <w:marRight w:val="0"/>
          <w:marTop w:val="0"/>
          <w:marBottom w:val="0"/>
          <w:divBdr>
            <w:top w:val="none" w:sz="0" w:space="0" w:color="auto"/>
            <w:left w:val="none" w:sz="0" w:space="0" w:color="auto"/>
            <w:bottom w:val="none" w:sz="0" w:space="0" w:color="auto"/>
            <w:right w:val="none" w:sz="0" w:space="0" w:color="auto"/>
          </w:divBdr>
        </w:div>
      </w:divsChild>
    </w:div>
    <w:div w:id="2115319142">
      <w:bodyDiv w:val="1"/>
      <w:marLeft w:val="0"/>
      <w:marRight w:val="0"/>
      <w:marTop w:val="0"/>
      <w:marBottom w:val="0"/>
      <w:divBdr>
        <w:top w:val="none" w:sz="0" w:space="0" w:color="auto"/>
        <w:left w:val="none" w:sz="0" w:space="0" w:color="auto"/>
        <w:bottom w:val="none" w:sz="0" w:space="0" w:color="auto"/>
        <w:right w:val="none" w:sz="0" w:space="0" w:color="auto"/>
      </w:divBdr>
    </w:div>
    <w:div w:id="2115591927">
      <w:bodyDiv w:val="1"/>
      <w:marLeft w:val="0"/>
      <w:marRight w:val="0"/>
      <w:marTop w:val="0"/>
      <w:marBottom w:val="0"/>
      <w:divBdr>
        <w:top w:val="none" w:sz="0" w:space="0" w:color="auto"/>
        <w:left w:val="none" w:sz="0" w:space="0" w:color="auto"/>
        <w:bottom w:val="none" w:sz="0" w:space="0" w:color="auto"/>
        <w:right w:val="none" w:sz="0" w:space="0" w:color="auto"/>
      </w:divBdr>
    </w:div>
    <w:div w:id="2116828755">
      <w:bodyDiv w:val="1"/>
      <w:marLeft w:val="0"/>
      <w:marRight w:val="0"/>
      <w:marTop w:val="0"/>
      <w:marBottom w:val="0"/>
      <w:divBdr>
        <w:top w:val="none" w:sz="0" w:space="0" w:color="auto"/>
        <w:left w:val="none" w:sz="0" w:space="0" w:color="auto"/>
        <w:bottom w:val="none" w:sz="0" w:space="0" w:color="auto"/>
        <w:right w:val="none" w:sz="0" w:space="0" w:color="auto"/>
      </w:divBdr>
    </w:div>
    <w:div w:id="2116903433">
      <w:bodyDiv w:val="1"/>
      <w:marLeft w:val="0"/>
      <w:marRight w:val="0"/>
      <w:marTop w:val="0"/>
      <w:marBottom w:val="0"/>
      <w:divBdr>
        <w:top w:val="none" w:sz="0" w:space="0" w:color="auto"/>
        <w:left w:val="none" w:sz="0" w:space="0" w:color="auto"/>
        <w:bottom w:val="none" w:sz="0" w:space="0" w:color="auto"/>
        <w:right w:val="none" w:sz="0" w:space="0" w:color="auto"/>
      </w:divBdr>
      <w:divsChild>
        <w:div w:id="160396876">
          <w:marLeft w:val="0"/>
          <w:marRight w:val="0"/>
          <w:marTop w:val="0"/>
          <w:marBottom w:val="0"/>
          <w:divBdr>
            <w:top w:val="none" w:sz="0" w:space="0" w:color="auto"/>
            <w:left w:val="none" w:sz="0" w:space="0" w:color="auto"/>
            <w:bottom w:val="none" w:sz="0" w:space="0" w:color="auto"/>
            <w:right w:val="none" w:sz="0" w:space="0" w:color="auto"/>
          </w:divBdr>
        </w:div>
      </w:divsChild>
    </w:div>
    <w:div w:id="2117016926">
      <w:bodyDiv w:val="1"/>
      <w:marLeft w:val="0"/>
      <w:marRight w:val="0"/>
      <w:marTop w:val="0"/>
      <w:marBottom w:val="0"/>
      <w:divBdr>
        <w:top w:val="none" w:sz="0" w:space="0" w:color="auto"/>
        <w:left w:val="none" w:sz="0" w:space="0" w:color="auto"/>
        <w:bottom w:val="none" w:sz="0" w:space="0" w:color="auto"/>
        <w:right w:val="none" w:sz="0" w:space="0" w:color="auto"/>
      </w:divBdr>
      <w:divsChild>
        <w:div w:id="184366787">
          <w:marLeft w:val="0"/>
          <w:marRight w:val="0"/>
          <w:marTop w:val="0"/>
          <w:marBottom w:val="0"/>
          <w:divBdr>
            <w:top w:val="none" w:sz="0" w:space="0" w:color="auto"/>
            <w:left w:val="none" w:sz="0" w:space="0" w:color="auto"/>
            <w:bottom w:val="none" w:sz="0" w:space="0" w:color="auto"/>
            <w:right w:val="none" w:sz="0" w:space="0" w:color="auto"/>
          </w:divBdr>
        </w:div>
      </w:divsChild>
    </w:div>
    <w:div w:id="2120220790">
      <w:bodyDiv w:val="1"/>
      <w:marLeft w:val="0"/>
      <w:marRight w:val="0"/>
      <w:marTop w:val="0"/>
      <w:marBottom w:val="0"/>
      <w:divBdr>
        <w:top w:val="none" w:sz="0" w:space="0" w:color="auto"/>
        <w:left w:val="none" w:sz="0" w:space="0" w:color="auto"/>
        <w:bottom w:val="none" w:sz="0" w:space="0" w:color="auto"/>
        <w:right w:val="none" w:sz="0" w:space="0" w:color="auto"/>
      </w:divBdr>
      <w:divsChild>
        <w:div w:id="2112700290">
          <w:marLeft w:val="0"/>
          <w:marRight w:val="0"/>
          <w:marTop w:val="0"/>
          <w:marBottom w:val="0"/>
          <w:divBdr>
            <w:top w:val="none" w:sz="0" w:space="0" w:color="auto"/>
            <w:left w:val="none" w:sz="0" w:space="0" w:color="auto"/>
            <w:bottom w:val="none" w:sz="0" w:space="0" w:color="auto"/>
            <w:right w:val="none" w:sz="0" w:space="0" w:color="auto"/>
          </w:divBdr>
        </w:div>
      </w:divsChild>
    </w:div>
    <w:div w:id="2120567408">
      <w:bodyDiv w:val="1"/>
      <w:marLeft w:val="0"/>
      <w:marRight w:val="0"/>
      <w:marTop w:val="0"/>
      <w:marBottom w:val="0"/>
      <w:divBdr>
        <w:top w:val="none" w:sz="0" w:space="0" w:color="auto"/>
        <w:left w:val="none" w:sz="0" w:space="0" w:color="auto"/>
        <w:bottom w:val="none" w:sz="0" w:space="0" w:color="auto"/>
        <w:right w:val="none" w:sz="0" w:space="0" w:color="auto"/>
      </w:divBdr>
      <w:divsChild>
        <w:div w:id="1422600381">
          <w:marLeft w:val="0"/>
          <w:marRight w:val="0"/>
          <w:marTop w:val="0"/>
          <w:marBottom w:val="0"/>
          <w:divBdr>
            <w:top w:val="none" w:sz="0" w:space="0" w:color="auto"/>
            <w:left w:val="none" w:sz="0" w:space="0" w:color="auto"/>
            <w:bottom w:val="none" w:sz="0" w:space="0" w:color="auto"/>
            <w:right w:val="none" w:sz="0" w:space="0" w:color="auto"/>
          </w:divBdr>
        </w:div>
      </w:divsChild>
    </w:div>
    <w:div w:id="2121408330">
      <w:bodyDiv w:val="1"/>
      <w:marLeft w:val="0"/>
      <w:marRight w:val="0"/>
      <w:marTop w:val="0"/>
      <w:marBottom w:val="0"/>
      <w:divBdr>
        <w:top w:val="none" w:sz="0" w:space="0" w:color="auto"/>
        <w:left w:val="none" w:sz="0" w:space="0" w:color="auto"/>
        <w:bottom w:val="none" w:sz="0" w:space="0" w:color="auto"/>
        <w:right w:val="none" w:sz="0" w:space="0" w:color="auto"/>
      </w:divBdr>
      <w:divsChild>
        <w:div w:id="224729126">
          <w:marLeft w:val="0"/>
          <w:marRight w:val="0"/>
          <w:marTop w:val="0"/>
          <w:marBottom w:val="0"/>
          <w:divBdr>
            <w:top w:val="none" w:sz="0" w:space="0" w:color="auto"/>
            <w:left w:val="none" w:sz="0" w:space="0" w:color="auto"/>
            <w:bottom w:val="none" w:sz="0" w:space="0" w:color="auto"/>
            <w:right w:val="none" w:sz="0" w:space="0" w:color="auto"/>
          </w:divBdr>
        </w:div>
      </w:divsChild>
    </w:div>
    <w:div w:id="2123264090">
      <w:bodyDiv w:val="1"/>
      <w:marLeft w:val="0"/>
      <w:marRight w:val="0"/>
      <w:marTop w:val="0"/>
      <w:marBottom w:val="0"/>
      <w:divBdr>
        <w:top w:val="none" w:sz="0" w:space="0" w:color="auto"/>
        <w:left w:val="none" w:sz="0" w:space="0" w:color="auto"/>
        <w:bottom w:val="none" w:sz="0" w:space="0" w:color="auto"/>
        <w:right w:val="none" w:sz="0" w:space="0" w:color="auto"/>
      </w:divBdr>
      <w:divsChild>
        <w:div w:id="1714885980">
          <w:marLeft w:val="0"/>
          <w:marRight w:val="0"/>
          <w:marTop w:val="0"/>
          <w:marBottom w:val="0"/>
          <w:divBdr>
            <w:top w:val="none" w:sz="0" w:space="0" w:color="auto"/>
            <w:left w:val="none" w:sz="0" w:space="0" w:color="auto"/>
            <w:bottom w:val="none" w:sz="0" w:space="0" w:color="auto"/>
            <w:right w:val="none" w:sz="0" w:space="0" w:color="auto"/>
          </w:divBdr>
        </w:div>
      </w:divsChild>
    </w:div>
    <w:div w:id="2123525737">
      <w:bodyDiv w:val="1"/>
      <w:marLeft w:val="0"/>
      <w:marRight w:val="0"/>
      <w:marTop w:val="0"/>
      <w:marBottom w:val="0"/>
      <w:divBdr>
        <w:top w:val="none" w:sz="0" w:space="0" w:color="auto"/>
        <w:left w:val="none" w:sz="0" w:space="0" w:color="auto"/>
        <w:bottom w:val="none" w:sz="0" w:space="0" w:color="auto"/>
        <w:right w:val="none" w:sz="0" w:space="0" w:color="auto"/>
      </w:divBdr>
    </w:div>
    <w:div w:id="2123913911">
      <w:bodyDiv w:val="1"/>
      <w:marLeft w:val="0"/>
      <w:marRight w:val="0"/>
      <w:marTop w:val="0"/>
      <w:marBottom w:val="0"/>
      <w:divBdr>
        <w:top w:val="none" w:sz="0" w:space="0" w:color="auto"/>
        <w:left w:val="none" w:sz="0" w:space="0" w:color="auto"/>
        <w:bottom w:val="none" w:sz="0" w:space="0" w:color="auto"/>
        <w:right w:val="none" w:sz="0" w:space="0" w:color="auto"/>
      </w:divBdr>
      <w:divsChild>
        <w:div w:id="1026365650">
          <w:marLeft w:val="-75"/>
          <w:marRight w:val="-75"/>
          <w:marTop w:val="0"/>
          <w:marBottom w:val="0"/>
          <w:divBdr>
            <w:top w:val="none" w:sz="0" w:space="0" w:color="auto"/>
            <w:left w:val="none" w:sz="0" w:space="0" w:color="auto"/>
            <w:bottom w:val="none" w:sz="0" w:space="0" w:color="auto"/>
            <w:right w:val="none" w:sz="0" w:space="0" w:color="auto"/>
          </w:divBdr>
          <w:divsChild>
            <w:div w:id="2119138708">
              <w:marLeft w:val="150"/>
              <w:marRight w:val="150"/>
              <w:marTop w:val="0"/>
              <w:marBottom w:val="0"/>
              <w:divBdr>
                <w:top w:val="none" w:sz="0" w:space="0" w:color="auto"/>
                <w:left w:val="none" w:sz="0" w:space="0" w:color="auto"/>
                <w:bottom w:val="single" w:sz="6" w:space="6" w:color="E8E8E8"/>
                <w:right w:val="none" w:sz="0" w:space="0" w:color="auto"/>
              </w:divBdr>
              <w:divsChild>
                <w:div w:id="8531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29613">
      <w:bodyDiv w:val="1"/>
      <w:marLeft w:val="0"/>
      <w:marRight w:val="0"/>
      <w:marTop w:val="0"/>
      <w:marBottom w:val="0"/>
      <w:divBdr>
        <w:top w:val="none" w:sz="0" w:space="0" w:color="auto"/>
        <w:left w:val="none" w:sz="0" w:space="0" w:color="auto"/>
        <w:bottom w:val="none" w:sz="0" w:space="0" w:color="auto"/>
        <w:right w:val="none" w:sz="0" w:space="0" w:color="auto"/>
      </w:divBdr>
    </w:div>
    <w:div w:id="2125810329">
      <w:bodyDiv w:val="1"/>
      <w:marLeft w:val="0"/>
      <w:marRight w:val="0"/>
      <w:marTop w:val="0"/>
      <w:marBottom w:val="0"/>
      <w:divBdr>
        <w:top w:val="none" w:sz="0" w:space="0" w:color="auto"/>
        <w:left w:val="none" w:sz="0" w:space="0" w:color="auto"/>
        <w:bottom w:val="none" w:sz="0" w:space="0" w:color="auto"/>
        <w:right w:val="none" w:sz="0" w:space="0" w:color="auto"/>
      </w:divBdr>
      <w:divsChild>
        <w:div w:id="1981567802">
          <w:marLeft w:val="0"/>
          <w:marRight w:val="0"/>
          <w:marTop w:val="0"/>
          <w:marBottom w:val="0"/>
          <w:divBdr>
            <w:top w:val="none" w:sz="0" w:space="0" w:color="auto"/>
            <w:left w:val="none" w:sz="0" w:space="0" w:color="auto"/>
            <w:bottom w:val="none" w:sz="0" w:space="0" w:color="auto"/>
            <w:right w:val="none" w:sz="0" w:space="0" w:color="auto"/>
          </w:divBdr>
        </w:div>
      </w:divsChild>
    </w:div>
    <w:div w:id="2125995302">
      <w:bodyDiv w:val="1"/>
      <w:marLeft w:val="0"/>
      <w:marRight w:val="0"/>
      <w:marTop w:val="0"/>
      <w:marBottom w:val="0"/>
      <w:divBdr>
        <w:top w:val="none" w:sz="0" w:space="0" w:color="auto"/>
        <w:left w:val="none" w:sz="0" w:space="0" w:color="auto"/>
        <w:bottom w:val="none" w:sz="0" w:space="0" w:color="auto"/>
        <w:right w:val="none" w:sz="0" w:space="0" w:color="auto"/>
      </w:divBdr>
    </w:div>
    <w:div w:id="2126533617">
      <w:bodyDiv w:val="1"/>
      <w:marLeft w:val="0"/>
      <w:marRight w:val="0"/>
      <w:marTop w:val="0"/>
      <w:marBottom w:val="0"/>
      <w:divBdr>
        <w:top w:val="none" w:sz="0" w:space="0" w:color="auto"/>
        <w:left w:val="none" w:sz="0" w:space="0" w:color="auto"/>
        <w:bottom w:val="none" w:sz="0" w:space="0" w:color="auto"/>
        <w:right w:val="none" w:sz="0" w:space="0" w:color="auto"/>
      </w:divBdr>
    </w:div>
    <w:div w:id="2130658161">
      <w:bodyDiv w:val="1"/>
      <w:marLeft w:val="0"/>
      <w:marRight w:val="0"/>
      <w:marTop w:val="0"/>
      <w:marBottom w:val="0"/>
      <w:divBdr>
        <w:top w:val="none" w:sz="0" w:space="0" w:color="auto"/>
        <w:left w:val="none" w:sz="0" w:space="0" w:color="auto"/>
        <w:bottom w:val="none" w:sz="0" w:space="0" w:color="auto"/>
        <w:right w:val="none" w:sz="0" w:space="0" w:color="auto"/>
      </w:divBdr>
      <w:divsChild>
        <w:div w:id="2026243663">
          <w:marLeft w:val="0"/>
          <w:marRight w:val="0"/>
          <w:marTop w:val="0"/>
          <w:marBottom w:val="0"/>
          <w:divBdr>
            <w:top w:val="none" w:sz="0" w:space="0" w:color="auto"/>
            <w:left w:val="none" w:sz="0" w:space="0" w:color="auto"/>
            <w:bottom w:val="none" w:sz="0" w:space="0" w:color="auto"/>
            <w:right w:val="none" w:sz="0" w:space="0" w:color="auto"/>
          </w:divBdr>
        </w:div>
      </w:divsChild>
    </w:div>
    <w:div w:id="2130854624">
      <w:bodyDiv w:val="1"/>
      <w:marLeft w:val="0"/>
      <w:marRight w:val="0"/>
      <w:marTop w:val="0"/>
      <w:marBottom w:val="0"/>
      <w:divBdr>
        <w:top w:val="none" w:sz="0" w:space="0" w:color="auto"/>
        <w:left w:val="none" w:sz="0" w:space="0" w:color="auto"/>
        <w:bottom w:val="none" w:sz="0" w:space="0" w:color="auto"/>
        <w:right w:val="none" w:sz="0" w:space="0" w:color="auto"/>
      </w:divBdr>
    </w:div>
    <w:div w:id="2131896013">
      <w:bodyDiv w:val="1"/>
      <w:marLeft w:val="0"/>
      <w:marRight w:val="0"/>
      <w:marTop w:val="0"/>
      <w:marBottom w:val="0"/>
      <w:divBdr>
        <w:top w:val="none" w:sz="0" w:space="0" w:color="auto"/>
        <w:left w:val="none" w:sz="0" w:space="0" w:color="auto"/>
        <w:bottom w:val="none" w:sz="0" w:space="0" w:color="auto"/>
        <w:right w:val="none" w:sz="0" w:space="0" w:color="auto"/>
      </w:divBdr>
      <w:divsChild>
        <w:div w:id="424349682">
          <w:marLeft w:val="-75"/>
          <w:marRight w:val="-75"/>
          <w:marTop w:val="0"/>
          <w:marBottom w:val="0"/>
          <w:divBdr>
            <w:top w:val="none" w:sz="0" w:space="0" w:color="auto"/>
            <w:left w:val="none" w:sz="0" w:space="0" w:color="auto"/>
            <w:bottom w:val="none" w:sz="0" w:space="0" w:color="auto"/>
            <w:right w:val="none" w:sz="0" w:space="0" w:color="auto"/>
          </w:divBdr>
          <w:divsChild>
            <w:div w:id="295256299">
              <w:marLeft w:val="150"/>
              <w:marRight w:val="150"/>
              <w:marTop w:val="0"/>
              <w:marBottom w:val="0"/>
              <w:divBdr>
                <w:top w:val="none" w:sz="0" w:space="0" w:color="auto"/>
                <w:left w:val="none" w:sz="0" w:space="0" w:color="auto"/>
                <w:bottom w:val="single" w:sz="6" w:space="6" w:color="E8E8E8"/>
                <w:right w:val="none" w:sz="0" w:space="0" w:color="auto"/>
              </w:divBdr>
              <w:divsChild>
                <w:div w:id="120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22346">
      <w:bodyDiv w:val="1"/>
      <w:marLeft w:val="0"/>
      <w:marRight w:val="0"/>
      <w:marTop w:val="0"/>
      <w:marBottom w:val="0"/>
      <w:divBdr>
        <w:top w:val="none" w:sz="0" w:space="0" w:color="auto"/>
        <w:left w:val="none" w:sz="0" w:space="0" w:color="auto"/>
        <w:bottom w:val="none" w:sz="0" w:space="0" w:color="auto"/>
        <w:right w:val="none" w:sz="0" w:space="0" w:color="auto"/>
      </w:divBdr>
    </w:div>
    <w:div w:id="21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097024336">
          <w:marLeft w:val="0"/>
          <w:marRight w:val="0"/>
          <w:marTop w:val="0"/>
          <w:marBottom w:val="0"/>
          <w:divBdr>
            <w:top w:val="none" w:sz="0" w:space="0" w:color="auto"/>
            <w:left w:val="none" w:sz="0" w:space="0" w:color="auto"/>
            <w:bottom w:val="none" w:sz="0" w:space="0" w:color="auto"/>
            <w:right w:val="none" w:sz="0" w:space="0" w:color="auto"/>
          </w:divBdr>
        </w:div>
      </w:divsChild>
    </w:div>
    <w:div w:id="2136026523">
      <w:bodyDiv w:val="1"/>
      <w:marLeft w:val="0"/>
      <w:marRight w:val="0"/>
      <w:marTop w:val="0"/>
      <w:marBottom w:val="0"/>
      <w:divBdr>
        <w:top w:val="none" w:sz="0" w:space="0" w:color="auto"/>
        <w:left w:val="none" w:sz="0" w:space="0" w:color="auto"/>
        <w:bottom w:val="none" w:sz="0" w:space="0" w:color="auto"/>
        <w:right w:val="none" w:sz="0" w:space="0" w:color="auto"/>
      </w:divBdr>
    </w:div>
    <w:div w:id="2136675635">
      <w:bodyDiv w:val="1"/>
      <w:marLeft w:val="0"/>
      <w:marRight w:val="0"/>
      <w:marTop w:val="0"/>
      <w:marBottom w:val="0"/>
      <w:divBdr>
        <w:top w:val="none" w:sz="0" w:space="0" w:color="auto"/>
        <w:left w:val="none" w:sz="0" w:space="0" w:color="auto"/>
        <w:bottom w:val="none" w:sz="0" w:space="0" w:color="auto"/>
        <w:right w:val="none" w:sz="0" w:space="0" w:color="auto"/>
      </w:divBdr>
    </w:div>
    <w:div w:id="2138911780">
      <w:bodyDiv w:val="1"/>
      <w:marLeft w:val="0"/>
      <w:marRight w:val="0"/>
      <w:marTop w:val="0"/>
      <w:marBottom w:val="0"/>
      <w:divBdr>
        <w:top w:val="none" w:sz="0" w:space="0" w:color="auto"/>
        <w:left w:val="none" w:sz="0" w:space="0" w:color="auto"/>
        <w:bottom w:val="none" w:sz="0" w:space="0" w:color="auto"/>
        <w:right w:val="none" w:sz="0" w:space="0" w:color="auto"/>
      </w:divBdr>
    </w:div>
    <w:div w:id="2139250951">
      <w:bodyDiv w:val="1"/>
      <w:marLeft w:val="0"/>
      <w:marRight w:val="0"/>
      <w:marTop w:val="0"/>
      <w:marBottom w:val="0"/>
      <w:divBdr>
        <w:top w:val="none" w:sz="0" w:space="0" w:color="auto"/>
        <w:left w:val="none" w:sz="0" w:space="0" w:color="auto"/>
        <w:bottom w:val="none" w:sz="0" w:space="0" w:color="auto"/>
        <w:right w:val="none" w:sz="0" w:space="0" w:color="auto"/>
      </w:divBdr>
    </w:div>
    <w:div w:id="2140371675">
      <w:bodyDiv w:val="1"/>
      <w:marLeft w:val="0"/>
      <w:marRight w:val="0"/>
      <w:marTop w:val="0"/>
      <w:marBottom w:val="0"/>
      <w:divBdr>
        <w:top w:val="none" w:sz="0" w:space="0" w:color="auto"/>
        <w:left w:val="none" w:sz="0" w:space="0" w:color="auto"/>
        <w:bottom w:val="none" w:sz="0" w:space="0" w:color="auto"/>
        <w:right w:val="none" w:sz="0" w:space="0" w:color="auto"/>
      </w:divBdr>
    </w:div>
    <w:div w:id="2142338855">
      <w:bodyDiv w:val="1"/>
      <w:marLeft w:val="0"/>
      <w:marRight w:val="0"/>
      <w:marTop w:val="0"/>
      <w:marBottom w:val="0"/>
      <w:divBdr>
        <w:top w:val="none" w:sz="0" w:space="0" w:color="auto"/>
        <w:left w:val="none" w:sz="0" w:space="0" w:color="auto"/>
        <w:bottom w:val="none" w:sz="0" w:space="0" w:color="auto"/>
        <w:right w:val="none" w:sz="0" w:space="0" w:color="auto"/>
      </w:divBdr>
      <w:divsChild>
        <w:div w:id="716782793">
          <w:marLeft w:val="0"/>
          <w:marRight w:val="0"/>
          <w:marTop w:val="0"/>
          <w:marBottom w:val="0"/>
          <w:divBdr>
            <w:top w:val="none" w:sz="0" w:space="0" w:color="auto"/>
            <w:left w:val="none" w:sz="0" w:space="0" w:color="auto"/>
            <w:bottom w:val="none" w:sz="0" w:space="0" w:color="auto"/>
            <w:right w:val="none" w:sz="0" w:space="0" w:color="auto"/>
          </w:divBdr>
        </w:div>
      </w:divsChild>
    </w:div>
    <w:div w:id="2143452269">
      <w:bodyDiv w:val="1"/>
      <w:marLeft w:val="0"/>
      <w:marRight w:val="0"/>
      <w:marTop w:val="0"/>
      <w:marBottom w:val="0"/>
      <w:divBdr>
        <w:top w:val="none" w:sz="0" w:space="0" w:color="auto"/>
        <w:left w:val="none" w:sz="0" w:space="0" w:color="auto"/>
        <w:bottom w:val="none" w:sz="0" w:space="0" w:color="auto"/>
        <w:right w:val="none" w:sz="0" w:space="0" w:color="auto"/>
      </w:divBdr>
    </w:div>
    <w:div w:id="2144806553">
      <w:bodyDiv w:val="1"/>
      <w:marLeft w:val="0"/>
      <w:marRight w:val="0"/>
      <w:marTop w:val="0"/>
      <w:marBottom w:val="0"/>
      <w:divBdr>
        <w:top w:val="none" w:sz="0" w:space="0" w:color="auto"/>
        <w:left w:val="none" w:sz="0" w:space="0" w:color="auto"/>
        <w:bottom w:val="none" w:sz="0" w:space="0" w:color="auto"/>
        <w:right w:val="none" w:sz="0" w:space="0" w:color="auto"/>
      </w:divBdr>
    </w:div>
    <w:div w:id="2146464739">
      <w:bodyDiv w:val="1"/>
      <w:marLeft w:val="0"/>
      <w:marRight w:val="0"/>
      <w:marTop w:val="0"/>
      <w:marBottom w:val="0"/>
      <w:divBdr>
        <w:top w:val="none" w:sz="0" w:space="0" w:color="auto"/>
        <w:left w:val="none" w:sz="0" w:space="0" w:color="auto"/>
        <w:bottom w:val="none" w:sz="0" w:space="0" w:color="auto"/>
        <w:right w:val="none" w:sz="0" w:space="0" w:color="auto"/>
      </w:divBdr>
      <w:divsChild>
        <w:div w:id="108941720">
          <w:marLeft w:val="-75"/>
          <w:marRight w:val="-75"/>
          <w:marTop w:val="0"/>
          <w:marBottom w:val="0"/>
          <w:divBdr>
            <w:top w:val="none" w:sz="0" w:space="0" w:color="auto"/>
            <w:left w:val="none" w:sz="0" w:space="0" w:color="auto"/>
            <w:bottom w:val="none" w:sz="0" w:space="0" w:color="auto"/>
            <w:right w:val="none" w:sz="0" w:space="0" w:color="auto"/>
          </w:divBdr>
          <w:divsChild>
            <w:div w:id="1537154430">
              <w:marLeft w:val="150"/>
              <w:marRight w:val="150"/>
              <w:marTop w:val="0"/>
              <w:marBottom w:val="0"/>
              <w:divBdr>
                <w:top w:val="none" w:sz="0" w:space="0" w:color="auto"/>
                <w:left w:val="none" w:sz="0" w:space="0" w:color="auto"/>
                <w:bottom w:val="single" w:sz="6" w:space="6" w:color="E8E8E8"/>
                <w:right w:val="none" w:sz="0" w:space="0" w:color="auto"/>
              </w:divBdr>
              <w:divsChild>
                <w:div w:id="9744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2393-023-09363-1" TargetMode="External"/><Relationship Id="rId18" Type="http://schemas.openxmlformats.org/officeDocument/2006/relationships/hyperlink" Target="https://doi.org/10.1080/1528008x.2022.2050877" TargetMode="External"/><Relationship Id="rId26" Type="http://schemas.openxmlformats.org/officeDocument/2006/relationships/hyperlink" Target="https://doi.org/10.1016/j.ijhm.2022.103317" TargetMode="External"/><Relationship Id="rId39" Type="http://schemas.openxmlformats.org/officeDocument/2006/relationships/hyperlink" Target="https://doi.org/10.1080/08974438.2022.2049415" TargetMode="External"/><Relationship Id="rId21" Type="http://schemas.openxmlformats.org/officeDocument/2006/relationships/hyperlink" Target="https://pub.innovatank.com/books/introduction-to-business-w23-update/page/value-chain-analysis" TargetMode="External"/><Relationship Id="rId34" Type="http://schemas.openxmlformats.org/officeDocument/2006/relationships/hyperlink" Target="https://doi.org/10.4018/979-8-3693-8769-6.ch011" TargetMode="External"/><Relationship Id="rId42" Type="http://schemas.openxmlformats.org/officeDocument/2006/relationships/hyperlink" Target="https://doi.org/10.1016/j.ijhm.2024.103868" TargetMode="External"/><Relationship Id="rId47" Type="http://schemas.openxmlformats.org/officeDocument/2006/relationships/hyperlink" Target="https://doi.org/10.1080/10548408.2023.2293014" TargetMode="External"/><Relationship Id="rId50" Type="http://schemas.openxmlformats.org/officeDocument/2006/relationships/image" Target="media/image3.png"/><Relationship Id="rId55"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0963480231188663" TargetMode="External"/><Relationship Id="rId29" Type="http://schemas.openxmlformats.org/officeDocument/2006/relationships/hyperlink" Target="https://doi.org/10.1080/10548408.2023.2293008" TargetMode="External"/><Relationship Id="rId11" Type="http://schemas.openxmlformats.org/officeDocument/2006/relationships/hyperlink" Target="https://doi.org/10.1007/s12393-024-09386-2" TargetMode="External"/><Relationship Id="rId24" Type="http://schemas.openxmlformats.org/officeDocument/2006/relationships/hyperlink" Target="https://doi.org/10.1287/serv.2021.0293" TargetMode="External"/><Relationship Id="rId32" Type="http://schemas.openxmlformats.org/officeDocument/2006/relationships/hyperlink" Target="https://doi.org/10.1016/j.ijhm.2022.103209" TargetMode="External"/><Relationship Id="rId37" Type="http://schemas.openxmlformats.org/officeDocument/2006/relationships/hyperlink" Target="https://doi.org/10.1108/bfj-08-2021-0948" TargetMode="External"/><Relationship Id="rId40" Type="http://schemas.openxmlformats.org/officeDocument/2006/relationships/hyperlink" Target="https://doi.org/10.1109/icrito61523.2024.10522363" TargetMode="External"/><Relationship Id="rId45" Type="http://schemas.openxmlformats.org/officeDocument/2006/relationships/hyperlink" Target="https://doi.org/10.1080/13511610.2022.2036951" TargetMode="External"/><Relationship Id="rId53" Type="http://schemas.openxmlformats.org/officeDocument/2006/relationships/image" Target="media/image6.png"/><Relationship Id="rId58" Type="http://schemas.openxmlformats.org/officeDocument/2006/relationships/image" Target="media/image11.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doi.org/10.1016/j.ijdrr.2023.104136" TargetMode="External"/><Relationship Id="rId14" Type="http://schemas.openxmlformats.org/officeDocument/2006/relationships/hyperlink" Target="https://doi.org/10.1016/j.ijhm.2022.103161" TargetMode="External"/><Relationship Id="rId22" Type="http://schemas.openxmlformats.org/officeDocument/2006/relationships/hyperlink" Target="https://doi.org/10.1080/19368623.2023.2184440" TargetMode="External"/><Relationship Id="rId27" Type="http://schemas.openxmlformats.org/officeDocument/2006/relationships/hyperlink" Target="https://doi.org/10.1108/jhth-03-2025-0039" TargetMode="External"/><Relationship Id="rId30" Type="http://schemas.openxmlformats.org/officeDocument/2006/relationships/hyperlink" Target="https://doi.org/10.1016/j.ijhm.2022.103200" TargetMode="External"/><Relationship Id="rId35" Type="http://schemas.openxmlformats.org/officeDocument/2006/relationships/hyperlink" Target="https://doi.org/10.1007/s11356-022-24710-1" TargetMode="External"/><Relationship Id="rId43" Type="http://schemas.openxmlformats.org/officeDocument/2006/relationships/hyperlink" Target="https://doi.org/10.1080/15428052.2020.1808137" TargetMode="External"/><Relationship Id="rId48" Type="http://schemas.openxmlformats.org/officeDocument/2006/relationships/hyperlink" Target="https://doi.org/10.1108/ejim-07-2023-0607" TargetMode="External"/><Relationship Id="rId56"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image" Target="media/image4.png"/><Relationship Id="rId3" Type="http://schemas.openxmlformats.org/officeDocument/2006/relationships/styles" Target="styles.xml"/><Relationship Id="rId12" Type="http://schemas.openxmlformats.org/officeDocument/2006/relationships/hyperlink" Target="https://doi.org/10.1080/19368623.2023.2222029" TargetMode="External"/><Relationship Id="rId17" Type="http://schemas.openxmlformats.org/officeDocument/2006/relationships/hyperlink" Target="https://doi.org/10.1002/bse.3076" TargetMode="External"/><Relationship Id="rId25" Type="http://schemas.openxmlformats.org/officeDocument/2006/relationships/hyperlink" Target="https://doi.org/10.1007/s10668-023-03021-6" TargetMode="External"/><Relationship Id="rId33" Type="http://schemas.openxmlformats.org/officeDocument/2006/relationships/hyperlink" Target="https://doi.org/10.1002/bsd2.297" TargetMode="External"/><Relationship Id="rId38" Type="http://schemas.openxmlformats.org/officeDocument/2006/relationships/hyperlink" Target="https://doi.org/10.1080/19368623.2025.2458603" TargetMode="External"/><Relationship Id="rId46" Type="http://schemas.openxmlformats.org/officeDocument/2006/relationships/hyperlink" Target="https://doi.org/10.1108/ijchm-10-2021-1207" TargetMode="External"/><Relationship Id="rId59" Type="http://schemas.openxmlformats.org/officeDocument/2006/relationships/footer" Target="footer1.xml"/><Relationship Id="rId20" Type="http://schemas.openxmlformats.org/officeDocument/2006/relationships/hyperlink" Target="https://doi.org/10.1080/19368623.2023.2196282" TargetMode="External"/><Relationship Id="rId41" Type="http://schemas.openxmlformats.org/officeDocument/2006/relationships/hyperlink" Target="https://doi.org/10.1016/j.techsoc.2023.102254" TargetMode="External"/><Relationship Id="rId54"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978-1-83753-970-320241001" TargetMode="External"/><Relationship Id="rId23" Type="http://schemas.openxmlformats.org/officeDocument/2006/relationships/hyperlink" Target="https://doi.org/10.1016/j.compeleceng.2023.108799" TargetMode="External"/><Relationship Id="rId28" Type="http://schemas.openxmlformats.org/officeDocument/2006/relationships/hyperlink" Target="https://doi.org/10.1108/978-1-80117-081-920221003" TargetMode="External"/><Relationship Id="rId36" Type="http://schemas.openxmlformats.org/officeDocument/2006/relationships/hyperlink" Target="https://doi.org/10.1016/j.techfore.2023.122555" TargetMode="External"/><Relationship Id="rId49" Type="http://schemas.openxmlformats.org/officeDocument/2006/relationships/image" Target="media/image2.png"/><Relationship Id="rId57" Type="http://schemas.openxmlformats.org/officeDocument/2006/relationships/image" Target="media/image10.png"/><Relationship Id="rId10" Type="http://schemas.openxmlformats.org/officeDocument/2006/relationships/hyperlink" Target="https://doi.org/10.1016/j.tifs.2024.104800" TargetMode="External"/><Relationship Id="rId31" Type="http://schemas.openxmlformats.org/officeDocument/2006/relationships/hyperlink" Target="https://doi.org/10.1109/tem.2022.3187986" TargetMode="External"/><Relationship Id="rId44" Type="http://schemas.openxmlformats.org/officeDocument/2006/relationships/hyperlink" Target="https://doi.org/10.1080/09669582.2021.2007255" TargetMode="External"/><Relationship Id="rId52" Type="http://schemas.openxmlformats.org/officeDocument/2006/relationships/image" Target="media/image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683500.2024.2313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4B707-6B19-432C-A13D-C05FE334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7296</Words>
  <Characters>41590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48789</CharactersWithSpaces>
  <SharedDoc>false</SharedDoc>
  <HLinks>
    <vt:vector size="450" baseType="variant">
      <vt:variant>
        <vt:i4>655454</vt:i4>
      </vt:variant>
      <vt:variant>
        <vt:i4>336</vt:i4>
      </vt:variant>
      <vt:variant>
        <vt:i4>0</vt:i4>
      </vt:variant>
      <vt:variant>
        <vt:i4>5</vt:i4>
      </vt:variant>
      <vt:variant>
        <vt:lpwstr>https://doi.org/10.1108/ejim-07-2023-0607</vt:lpwstr>
      </vt:variant>
      <vt:variant>
        <vt:lpwstr/>
      </vt:variant>
      <vt:variant>
        <vt:i4>852032</vt:i4>
      </vt:variant>
      <vt:variant>
        <vt:i4>333</vt:i4>
      </vt:variant>
      <vt:variant>
        <vt:i4>0</vt:i4>
      </vt:variant>
      <vt:variant>
        <vt:i4>5</vt:i4>
      </vt:variant>
      <vt:variant>
        <vt:lpwstr>https://doi.org/10.1080/10548408.2023.2293014</vt:lpwstr>
      </vt:variant>
      <vt:variant>
        <vt:lpwstr/>
      </vt:variant>
      <vt:variant>
        <vt:i4>2359336</vt:i4>
      </vt:variant>
      <vt:variant>
        <vt:i4>330</vt:i4>
      </vt:variant>
      <vt:variant>
        <vt:i4>0</vt:i4>
      </vt:variant>
      <vt:variant>
        <vt:i4>5</vt:i4>
      </vt:variant>
      <vt:variant>
        <vt:lpwstr>https://doi.org/10.1108/ijchm-10-2021-1207</vt:lpwstr>
      </vt:variant>
      <vt:variant>
        <vt:lpwstr/>
      </vt:variant>
      <vt:variant>
        <vt:i4>131146</vt:i4>
      </vt:variant>
      <vt:variant>
        <vt:i4>327</vt:i4>
      </vt:variant>
      <vt:variant>
        <vt:i4>0</vt:i4>
      </vt:variant>
      <vt:variant>
        <vt:i4>5</vt:i4>
      </vt:variant>
      <vt:variant>
        <vt:lpwstr>https://doi.org/10.1080/13511610.2022.2036951</vt:lpwstr>
      </vt:variant>
      <vt:variant>
        <vt:lpwstr/>
      </vt:variant>
      <vt:variant>
        <vt:i4>983106</vt:i4>
      </vt:variant>
      <vt:variant>
        <vt:i4>324</vt:i4>
      </vt:variant>
      <vt:variant>
        <vt:i4>0</vt:i4>
      </vt:variant>
      <vt:variant>
        <vt:i4>5</vt:i4>
      </vt:variant>
      <vt:variant>
        <vt:lpwstr>https://doi.org/10.1080/09669582.2021.2007255</vt:lpwstr>
      </vt:variant>
      <vt:variant>
        <vt:lpwstr/>
      </vt:variant>
      <vt:variant>
        <vt:i4>196684</vt:i4>
      </vt:variant>
      <vt:variant>
        <vt:i4>321</vt:i4>
      </vt:variant>
      <vt:variant>
        <vt:i4>0</vt:i4>
      </vt:variant>
      <vt:variant>
        <vt:i4>5</vt:i4>
      </vt:variant>
      <vt:variant>
        <vt:lpwstr>https://doi.org/10.1080/15428052.2020.1808137</vt:lpwstr>
      </vt:variant>
      <vt:variant>
        <vt:lpwstr/>
      </vt:variant>
      <vt:variant>
        <vt:i4>2424873</vt:i4>
      </vt:variant>
      <vt:variant>
        <vt:i4>318</vt:i4>
      </vt:variant>
      <vt:variant>
        <vt:i4>0</vt:i4>
      </vt:variant>
      <vt:variant>
        <vt:i4>5</vt:i4>
      </vt:variant>
      <vt:variant>
        <vt:lpwstr>https://doi.org/10.1016/j.ijhm.2024.103868</vt:lpwstr>
      </vt:variant>
      <vt:variant>
        <vt:lpwstr/>
      </vt:variant>
      <vt:variant>
        <vt:i4>4522013</vt:i4>
      </vt:variant>
      <vt:variant>
        <vt:i4>315</vt:i4>
      </vt:variant>
      <vt:variant>
        <vt:i4>0</vt:i4>
      </vt:variant>
      <vt:variant>
        <vt:i4>5</vt:i4>
      </vt:variant>
      <vt:variant>
        <vt:lpwstr>https://doi.org/10.1016/j.techsoc.2023.102254</vt:lpwstr>
      </vt:variant>
      <vt:variant>
        <vt:lpwstr/>
      </vt:variant>
      <vt:variant>
        <vt:i4>6225938</vt:i4>
      </vt:variant>
      <vt:variant>
        <vt:i4>312</vt:i4>
      </vt:variant>
      <vt:variant>
        <vt:i4>0</vt:i4>
      </vt:variant>
      <vt:variant>
        <vt:i4>5</vt:i4>
      </vt:variant>
      <vt:variant>
        <vt:lpwstr>https://doi.org/10.1109/icrito61523.2024.10522363</vt:lpwstr>
      </vt:variant>
      <vt:variant>
        <vt:lpwstr/>
      </vt:variant>
      <vt:variant>
        <vt:i4>917578</vt:i4>
      </vt:variant>
      <vt:variant>
        <vt:i4>309</vt:i4>
      </vt:variant>
      <vt:variant>
        <vt:i4>0</vt:i4>
      </vt:variant>
      <vt:variant>
        <vt:i4>5</vt:i4>
      </vt:variant>
      <vt:variant>
        <vt:lpwstr>https://doi.org/10.1080/08974438.2022.2049415</vt:lpwstr>
      </vt:variant>
      <vt:variant>
        <vt:lpwstr/>
      </vt:variant>
      <vt:variant>
        <vt:i4>196680</vt:i4>
      </vt:variant>
      <vt:variant>
        <vt:i4>306</vt:i4>
      </vt:variant>
      <vt:variant>
        <vt:i4>0</vt:i4>
      </vt:variant>
      <vt:variant>
        <vt:i4>5</vt:i4>
      </vt:variant>
      <vt:variant>
        <vt:lpwstr>https://doi.org/10.1080/19368623.2025.2458603</vt:lpwstr>
      </vt:variant>
      <vt:variant>
        <vt:lpwstr/>
      </vt:variant>
      <vt:variant>
        <vt:i4>4980803</vt:i4>
      </vt:variant>
      <vt:variant>
        <vt:i4>303</vt:i4>
      </vt:variant>
      <vt:variant>
        <vt:i4>0</vt:i4>
      </vt:variant>
      <vt:variant>
        <vt:i4>5</vt:i4>
      </vt:variant>
      <vt:variant>
        <vt:lpwstr>https://doi.org/10.1108/bfj-08-2021-0948</vt:lpwstr>
      </vt:variant>
      <vt:variant>
        <vt:lpwstr/>
      </vt:variant>
      <vt:variant>
        <vt:i4>2555950</vt:i4>
      </vt:variant>
      <vt:variant>
        <vt:i4>300</vt:i4>
      </vt:variant>
      <vt:variant>
        <vt:i4>0</vt:i4>
      </vt:variant>
      <vt:variant>
        <vt:i4>5</vt:i4>
      </vt:variant>
      <vt:variant>
        <vt:lpwstr>https://doi.org/10.1016/j.techfore.2023.122555</vt:lpwstr>
      </vt:variant>
      <vt:variant>
        <vt:lpwstr/>
      </vt:variant>
      <vt:variant>
        <vt:i4>2162736</vt:i4>
      </vt:variant>
      <vt:variant>
        <vt:i4>297</vt:i4>
      </vt:variant>
      <vt:variant>
        <vt:i4>0</vt:i4>
      </vt:variant>
      <vt:variant>
        <vt:i4>5</vt:i4>
      </vt:variant>
      <vt:variant>
        <vt:lpwstr>https://doi.org/10.1007/s11356-022-24710-1</vt:lpwstr>
      </vt:variant>
      <vt:variant>
        <vt:lpwstr/>
      </vt:variant>
      <vt:variant>
        <vt:i4>7405606</vt:i4>
      </vt:variant>
      <vt:variant>
        <vt:i4>294</vt:i4>
      </vt:variant>
      <vt:variant>
        <vt:i4>0</vt:i4>
      </vt:variant>
      <vt:variant>
        <vt:i4>5</vt:i4>
      </vt:variant>
      <vt:variant>
        <vt:lpwstr>https://doi.org/10.4018/979-8-3693-8769-6.ch011</vt:lpwstr>
      </vt:variant>
      <vt:variant>
        <vt:lpwstr/>
      </vt:variant>
      <vt:variant>
        <vt:i4>5701705</vt:i4>
      </vt:variant>
      <vt:variant>
        <vt:i4>291</vt:i4>
      </vt:variant>
      <vt:variant>
        <vt:i4>0</vt:i4>
      </vt:variant>
      <vt:variant>
        <vt:i4>5</vt:i4>
      </vt:variant>
      <vt:variant>
        <vt:lpwstr>https://doi.org/10.1002/bsd2.297</vt:lpwstr>
      </vt:variant>
      <vt:variant>
        <vt:lpwstr/>
      </vt:variant>
      <vt:variant>
        <vt:i4>3014697</vt:i4>
      </vt:variant>
      <vt:variant>
        <vt:i4>288</vt:i4>
      </vt:variant>
      <vt:variant>
        <vt:i4>0</vt:i4>
      </vt:variant>
      <vt:variant>
        <vt:i4>5</vt:i4>
      </vt:variant>
      <vt:variant>
        <vt:lpwstr>https://doi.org/10.1016/j.ijhm.2022.103209</vt:lpwstr>
      </vt:variant>
      <vt:variant>
        <vt:lpwstr/>
      </vt:variant>
      <vt:variant>
        <vt:i4>6160475</vt:i4>
      </vt:variant>
      <vt:variant>
        <vt:i4>285</vt:i4>
      </vt:variant>
      <vt:variant>
        <vt:i4>0</vt:i4>
      </vt:variant>
      <vt:variant>
        <vt:i4>5</vt:i4>
      </vt:variant>
      <vt:variant>
        <vt:lpwstr>https://doi.org/10.1109/tem.2022.3187986</vt:lpwstr>
      </vt:variant>
      <vt:variant>
        <vt:lpwstr/>
      </vt:variant>
      <vt:variant>
        <vt:i4>2555945</vt:i4>
      </vt:variant>
      <vt:variant>
        <vt:i4>282</vt:i4>
      </vt:variant>
      <vt:variant>
        <vt:i4>0</vt:i4>
      </vt:variant>
      <vt:variant>
        <vt:i4>5</vt:i4>
      </vt:variant>
      <vt:variant>
        <vt:lpwstr>https://doi.org/10.1016/j.ijhm.2022.103200</vt:lpwstr>
      </vt:variant>
      <vt:variant>
        <vt:lpwstr/>
      </vt:variant>
      <vt:variant>
        <vt:i4>786496</vt:i4>
      </vt:variant>
      <vt:variant>
        <vt:i4>279</vt:i4>
      </vt:variant>
      <vt:variant>
        <vt:i4>0</vt:i4>
      </vt:variant>
      <vt:variant>
        <vt:i4>5</vt:i4>
      </vt:variant>
      <vt:variant>
        <vt:lpwstr>https://doi.org/10.1080/10548408.2023.2293008</vt:lpwstr>
      </vt:variant>
      <vt:variant>
        <vt:lpwstr/>
      </vt:variant>
      <vt:variant>
        <vt:i4>1835095</vt:i4>
      </vt:variant>
      <vt:variant>
        <vt:i4>276</vt:i4>
      </vt:variant>
      <vt:variant>
        <vt:i4>0</vt:i4>
      </vt:variant>
      <vt:variant>
        <vt:i4>5</vt:i4>
      </vt:variant>
      <vt:variant>
        <vt:lpwstr>https://doi.org/10.1108/978-1-80117-081-920221003</vt:lpwstr>
      </vt:variant>
      <vt:variant>
        <vt:lpwstr/>
      </vt:variant>
      <vt:variant>
        <vt:i4>524366</vt:i4>
      </vt:variant>
      <vt:variant>
        <vt:i4>273</vt:i4>
      </vt:variant>
      <vt:variant>
        <vt:i4>0</vt:i4>
      </vt:variant>
      <vt:variant>
        <vt:i4>5</vt:i4>
      </vt:variant>
      <vt:variant>
        <vt:lpwstr>https://doi.org/10.1108/jhth-03-2025-0039</vt:lpwstr>
      </vt:variant>
      <vt:variant>
        <vt:lpwstr/>
      </vt:variant>
      <vt:variant>
        <vt:i4>2162728</vt:i4>
      </vt:variant>
      <vt:variant>
        <vt:i4>270</vt:i4>
      </vt:variant>
      <vt:variant>
        <vt:i4>0</vt:i4>
      </vt:variant>
      <vt:variant>
        <vt:i4>5</vt:i4>
      </vt:variant>
      <vt:variant>
        <vt:lpwstr>https://doi.org/10.1016/j.ijhm.2022.103317</vt:lpwstr>
      </vt:variant>
      <vt:variant>
        <vt:lpwstr/>
      </vt:variant>
      <vt:variant>
        <vt:i4>2621494</vt:i4>
      </vt:variant>
      <vt:variant>
        <vt:i4>267</vt:i4>
      </vt:variant>
      <vt:variant>
        <vt:i4>0</vt:i4>
      </vt:variant>
      <vt:variant>
        <vt:i4>5</vt:i4>
      </vt:variant>
      <vt:variant>
        <vt:lpwstr>https://doi.org/10.1007/s10668-023-03021-6</vt:lpwstr>
      </vt:variant>
      <vt:variant>
        <vt:lpwstr/>
      </vt:variant>
      <vt:variant>
        <vt:i4>2556024</vt:i4>
      </vt:variant>
      <vt:variant>
        <vt:i4>264</vt:i4>
      </vt:variant>
      <vt:variant>
        <vt:i4>0</vt:i4>
      </vt:variant>
      <vt:variant>
        <vt:i4>5</vt:i4>
      </vt:variant>
      <vt:variant>
        <vt:lpwstr>https://doi.org/10.1287/serv.2021.0293</vt:lpwstr>
      </vt:variant>
      <vt:variant>
        <vt:lpwstr/>
      </vt:variant>
      <vt:variant>
        <vt:i4>6225939</vt:i4>
      </vt:variant>
      <vt:variant>
        <vt:i4>261</vt:i4>
      </vt:variant>
      <vt:variant>
        <vt:i4>0</vt:i4>
      </vt:variant>
      <vt:variant>
        <vt:i4>5</vt:i4>
      </vt:variant>
      <vt:variant>
        <vt:lpwstr>https://doi.org/10.1016/j.compeleceng.2023.108799</vt:lpwstr>
      </vt:variant>
      <vt:variant>
        <vt:lpwstr/>
      </vt:variant>
      <vt:variant>
        <vt:i4>917569</vt:i4>
      </vt:variant>
      <vt:variant>
        <vt:i4>258</vt:i4>
      </vt:variant>
      <vt:variant>
        <vt:i4>0</vt:i4>
      </vt:variant>
      <vt:variant>
        <vt:i4>5</vt:i4>
      </vt:variant>
      <vt:variant>
        <vt:lpwstr>https://doi.org/10.1080/19368623.2023.2184440</vt:lpwstr>
      </vt:variant>
      <vt:variant>
        <vt:lpwstr/>
      </vt:variant>
      <vt:variant>
        <vt:i4>7012410</vt:i4>
      </vt:variant>
      <vt:variant>
        <vt:i4>255</vt:i4>
      </vt:variant>
      <vt:variant>
        <vt:i4>0</vt:i4>
      </vt:variant>
      <vt:variant>
        <vt:i4>5</vt:i4>
      </vt:variant>
      <vt:variant>
        <vt:lpwstr>https://pub.innovatank.com/books/introduction-to-business-w23-update/page/value-chain-analysis</vt:lpwstr>
      </vt:variant>
      <vt:variant>
        <vt:lpwstr/>
      </vt:variant>
      <vt:variant>
        <vt:i4>70</vt:i4>
      </vt:variant>
      <vt:variant>
        <vt:i4>252</vt:i4>
      </vt:variant>
      <vt:variant>
        <vt:i4>0</vt:i4>
      </vt:variant>
      <vt:variant>
        <vt:i4>5</vt:i4>
      </vt:variant>
      <vt:variant>
        <vt:lpwstr>https://doi.org/10.1080/19368623.2023.2196282</vt:lpwstr>
      </vt:variant>
      <vt:variant>
        <vt:lpwstr/>
      </vt:variant>
      <vt:variant>
        <vt:i4>4128870</vt:i4>
      </vt:variant>
      <vt:variant>
        <vt:i4>249</vt:i4>
      </vt:variant>
      <vt:variant>
        <vt:i4>0</vt:i4>
      </vt:variant>
      <vt:variant>
        <vt:i4>5</vt:i4>
      </vt:variant>
      <vt:variant>
        <vt:lpwstr>https://doi.org/10.1016/j.ijdrr.2023.104136</vt:lpwstr>
      </vt:variant>
      <vt:variant>
        <vt:lpwstr/>
      </vt:variant>
      <vt:variant>
        <vt:i4>4653122</vt:i4>
      </vt:variant>
      <vt:variant>
        <vt:i4>246</vt:i4>
      </vt:variant>
      <vt:variant>
        <vt:i4>0</vt:i4>
      </vt:variant>
      <vt:variant>
        <vt:i4>5</vt:i4>
      </vt:variant>
      <vt:variant>
        <vt:lpwstr>https://doi.org/10.1080/1528008x.2022.2050877</vt:lpwstr>
      </vt:variant>
      <vt:variant>
        <vt:lpwstr/>
      </vt:variant>
      <vt:variant>
        <vt:i4>4718683</vt:i4>
      </vt:variant>
      <vt:variant>
        <vt:i4>243</vt:i4>
      </vt:variant>
      <vt:variant>
        <vt:i4>0</vt:i4>
      </vt:variant>
      <vt:variant>
        <vt:i4>5</vt:i4>
      </vt:variant>
      <vt:variant>
        <vt:lpwstr>https://doi.org/10.1002/bse.3076</vt:lpwstr>
      </vt:variant>
      <vt:variant>
        <vt:lpwstr/>
      </vt:variant>
      <vt:variant>
        <vt:i4>1704018</vt:i4>
      </vt:variant>
      <vt:variant>
        <vt:i4>240</vt:i4>
      </vt:variant>
      <vt:variant>
        <vt:i4>0</vt:i4>
      </vt:variant>
      <vt:variant>
        <vt:i4>5</vt:i4>
      </vt:variant>
      <vt:variant>
        <vt:lpwstr>https://doi.org/10.1177/10963480231188663</vt:lpwstr>
      </vt:variant>
      <vt:variant>
        <vt:lpwstr/>
      </vt:variant>
      <vt:variant>
        <vt:i4>1310801</vt:i4>
      </vt:variant>
      <vt:variant>
        <vt:i4>237</vt:i4>
      </vt:variant>
      <vt:variant>
        <vt:i4>0</vt:i4>
      </vt:variant>
      <vt:variant>
        <vt:i4>5</vt:i4>
      </vt:variant>
      <vt:variant>
        <vt:lpwstr>https://doi.org/10.1108/978-1-83753-970-320241001</vt:lpwstr>
      </vt:variant>
      <vt:variant>
        <vt:lpwstr/>
      </vt:variant>
      <vt:variant>
        <vt:i4>2424879</vt:i4>
      </vt:variant>
      <vt:variant>
        <vt:i4>234</vt:i4>
      </vt:variant>
      <vt:variant>
        <vt:i4>0</vt:i4>
      </vt:variant>
      <vt:variant>
        <vt:i4>5</vt:i4>
      </vt:variant>
      <vt:variant>
        <vt:lpwstr>https://doi.org/10.1016/j.ijhm.2022.103161</vt:lpwstr>
      </vt:variant>
      <vt:variant>
        <vt:lpwstr/>
      </vt:variant>
      <vt:variant>
        <vt:i4>2097205</vt:i4>
      </vt:variant>
      <vt:variant>
        <vt:i4>231</vt:i4>
      </vt:variant>
      <vt:variant>
        <vt:i4>0</vt:i4>
      </vt:variant>
      <vt:variant>
        <vt:i4>5</vt:i4>
      </vt:variant>
      <vt:variant>
        <vt:lpwstr>https://doi.org/10.1007/s12393-023-09363-1</vt:lpwstr>
      </vt:variant>
      <vt:variant>
        <vt:lpwstr/>
      </vt:variant>
      <vt:variant>
        <vt:i4>852047</vt:i4>
      </vt:variant>
      <vt:variant>
        <vt:i4>228</vt:i4>
      </vt:variant>
      <vt:variant>
        <vt:i4>0</vt:i4>
      </vt:variant>
      <vt:variant>
        <vt:i4>5</vt:i4>
      </vt:variant>
      <vt:variant>
        <vt:lpwstr>https://doi.org/10.1080/19368623.2023.2222029</vt:lpwstr>
      </vt:variant>
      <vt:variant>
        <vt:lpwstr/>
      </vt:variant>
      <vt:variant>
        <vt:i4>2162747</vt:i4>
      </vt:variant>
      <vt:variant>
        <vt:i4>225</vt:i4>
      </vt:variant>
      <vt:variant>
        <vt:i4>0</vt:i4>
      </vt:variant>
      <vt:variant>
        <vt:i4>5</vt:i4>
      </vt:variant>
      <vt:variant>
        <vt:lpwstr>https://doi.org/10.1007/s12393-024-09386-2</vt:lpwstr>
      </vt:variant>
      <vt:variant>
        <vt:lpwstr/>
      </vt:variant>
      <vt:variant>
        <vt:i4>3145787</vt:i4>
      </vt:variant>
      <vt:variant>
        <vt:i4>222</vt:i4>
      </vt:variant>
      <vt:variant>
        <vt:i4>0</vt:i4>
      </vt:variant>
      <vt:variant>
        <vt:i4>5</vt:i4>
      </vt:variant>
      <vt:variant>
        <vt:lpwstr>https://doi.org/10.1016/j.tifs.2024.104800</vt:lpwstr>
      </vt:variant>
      <vt:variant>
        <vt:lpwstr/>
      </vt:variant>
      <vt:variant>
        <vt:i4>983111</vt:i4>
      </vt:variant>
      <vt:variant>
        <vt:i4>219</vt:i4>
      </vt:variant>
      <vt:variant>
        <vt:i4>0</vt:i4>
      </vt:variant>
      <vt:variant>
        <vt:i4>5</vt:i4>
      </vt:variant>
      <vt:variant>
        <vt:lpwstr>https://doi.org/10.1080/13683500.2024.2313047</vt:lpwstr>
      </vt:variant>
      <vt:variant>
        <vt:lpwstr/>
      </vt:variant>
      <vt:variant>
        <vt:i4>1769520</vt:i4>
      </vt:variant>
      <vt:variant>
        <vt:i4>206</vt:i4>
      </vt:variant>
      <vt:variant>
        <vt:i4>0</vt:i4>
      </vt:variant>
      <vt:variant>
        <vt:i4>5</vt:i4>
      </vt:variant>
      <vt:variant>
        <vt:lpwstr/>
      </vt:variant>
      <vt:variant>
        <vt:lpwstr>_Toc231559634</vt:lpwstr>
      </vt:variant>
      <vt:variant>
        <vt:i4>1769520</vt:i4>
      </vt:variant>
      <vt:variant>
        <vt:i4>200</vt:i4>
      </vt:variant>
      <vt:variant>
        <vt:i4>0</vt:i4>
      </vt:variant>
      <vt:variant>
        <vt:i4>5</vt:i4>
      </vt:variant>
      <vt:variant>
        <vt:lpwstr/>
      </vt:variant>
      <vt:variant>
        <vt:lpwstr>_Toc231559633</vt:lpwstr>
      </vt:variant>
      <vt:variant>
        <vt:i4>1769520</vt:i4>
      </vt:variant>
      <vt:variant>
        <vt:i4>194</vt:i4>
      </vt:variant>
      <vt:variant>
        <vt:i4>0</vt:i4>
      </vt:variant>
      <vt:variant>
        <vt:i4>5</vt:i4>
      </vt:variant>
      <vt:variant>
        <vt:lpwstr/>
      </vt:variant>
      <vt:variant>
        <vt:lpwstr>_Toc231559632</vt:lpwstr>
      </vt:variant>
      <vt:variant>
        <vt:i4>1769520</vt:i4>
      </vt:variant>
      <vt:variant>
        <vt:i4>188</vt:i4>
      </vt:variant>
      <vt:variant>
        <vt:i4>0</vt:i4>
      </vt:variant>
      <vt:variant>
        <vt:i4>5</vt:i4>
      </vt:variant>
      <vt:variant>
        <vt:lpwstr/>
      </vt:variant>
      <vt:variant>
        <vt:lpwstr>_Toc231559631</vt:lpwstr>
      </vt:variant>
      <vt:variant>
        <vt:i4>1769520</vt:i4>
      </vt:variant>
      <vt:variant>
        <vt:i4>182</vt:i4>
      </vt:variant>
      <vt:variant>
        <vt:i4>0</vt:i4>
      </vt:variant>
      <vt:variant>
        <vt:i4>5</vt:i4>
      </vt:variant>
      <vt:variant>
        <vt:lpwstr/>
      </vt:variant>
      <vt:variant>
        <vt:lpwstr>_Toc231559630</vt:lpwstr>
      </vt:variant>
      <vt:variant>
        <vt:i4>1703984</vt:i4>
      </vt:variant>
      <vt:variant>
        <vt:i4>176</vt:i4>
      </vt:variant>
      <vt:variant>
        <vt:i4>0</vt:i4>
      </vt:variant>
      <vt:variant>
        <vt:i4>5</vt:i4>
      </vt:variant>
      <vt:variant>
        <vt:lpwstr/>
      </vt:variant>
      <vt:variant>
        <vt:lpwstr>_Toc231559629</vt:lpwstr>
      </vt:variant>
      <vt:variant>
        <vt:i4>1703984</vt:i4>
      </vt:variant>
      <vt:variant>
        <vt:i4>170</vt:i4>
      </vt:variant>
      <vt:variant>
        <vt:i4>0</vt:i4>
      </vt:variant>
      <vt:variant>
        <vt:i4>5</vt:i4>
      </vt:variant>
      <vt:variant>
        <vt:lpwstr/>
      </vt:variant>
      <vt:variant>
        <vt:lpwstr>_Toc231559628</vt:lpwstr>
      </vt:variant>
      <vt:variant>
        <vt:i4>1703984</vt:i4>
      </vt:variant>
      <vt:variant>
        <vt:i4>164</vt:i4>
      </vt:variant>
      <vt:variant>
        <vt:i4>0</vt:i4>
      </vt:variant>
      <vt:variant>
        <vt:i4>5</vt:i4>
      </vt:variant>
      <vt:variant>
        <vt:lpwstr/>
      </vt:variant>
      <vt:variant>
        <vt:lpwstr>_Toc231559627</vt:lpwstr>
      </vt:variant>
      <vt:variant>
        <vt:i4>1703984</vt:i4>
      </vt:variant>
      <vt:variant>
        <vt:i4>158</vt:i4>
      </vt:variant>
      <vt:variant>
        <vt:i4>0</vt:i4>
      </vt:variant>
      <vt:variant>
        <vt:i4>5</vt:i4>
      </vt:variant>
      <vt:variant>
        <vt:lpwstr/>
      </vt:variant>
      <vt:variant>
        <vt:lpwstr>_Toc231559626</vt:lpwstr>
      </vt:variant>
      <vt:variant>
        <vt:i4>1703984</vt:i4>
      </vt:variant>
      <vt:variant>
        <vt:i4>152</vt:i4>
      </vt:variant>
      <vt:variant>
        <vt:i4>0</vt:i4>
      </vt:variant>
      <vt:variant>
        <vt:i4>5</vt:i4>
      </vt:variant>
      <vt:variant>
        <vt:lpwstr/>
      </vt:variant>
      <vt:variant>
        <vt:lpwstr>_Toc231559625</vt:lpwstr>
      </vt:variant>
      <vt:variant>
        <vt:i4>1703984</vt:i4>
      </vt:variant>
      <vt:variant>
        <vt:i4>146</vt:i4>
      </vt:variant>
      <vt:variant>
        <vt:i4>0</vt:i4>
      </vt:variant>
      <vt:variant>
        <vt:i4>5</vt:i4>
      </vt:variant>
      <vt:variant>
        <vt:lpwstr/>
      </vt:variant>
      <vt:variant>
        <vt:lpwstr>_Toc231559624</vt:lpwstr>
      </vt:variant>
      <vt:variant>
        <vt:i4>1703984</vt:i4>
      </vt:variant>
      <vt:variant>
        <vt:i4>140</vt:i4>
      </vt:variant>
      <vt:variant>
        <vt:i4>0</vt:i4>
      </vt:variant>
      <vt:variant>
        <vt:i4>5</vt:i4>
      </vt:variant>
      <vt:variant>
        <vt:lpwstr/>
      </vt:variant>
      <vt:variant>
        <vt:lpwstr>_Toc231559623</vt:lpwstr>
      </vt:variant>
      <vt:variant>
        <vt:i4>1703984</vt:i4>
      </vt:variant>
      <vt:variant>
        <vt:i4>134</vt:i4>
      </vt:variant>
      <vt:variant>
        <vt:i4>0</vt:i4>
      </vt:variant>
      <vt:variant>
        <vt:i4>5</vt:i4>
      </vt:variant>
      <vt:variant>
        <vt:lpwstr/>
      </vt:variant>
      <vt:variant>
        <vt:lpwstr>_Toc231559622</vt:lpwstr>
      </vt:variant>
      <vt:variant>
        <vt:i4>1703984</vt:i4>
      </vt:variant>
      <vt:variant>
        <vt:i4>128</vt:i4>
      </vt:variant>
      <vt:variant>
        <vt:i4>0</vt:i4>
      </vt:variant>
      <vt:variant>
        <vt:i4>5</vt:i4>
      </vt:variant>
      <vt:variant>
        <vt:lpwstr/>
      </vt:variant>
      <vt:variant>
        <vt:lpwstr>_Toc231559621</vt:lpwstr>
      </vt:variant>
      <vt:variant>
        <vt:i4>1703984</vt:i4>
      </vt:variant>
      <vt:variant>
        <vt:i4>122</vt:i4>
      </vt:variant>
      <vt:variant>
        <vt:i4>0</vt:i4>
      </vt:variant>
      <vt:variant>
        <vt:i4>5</vt:i4>
      </vt:variant>
      <vt:variant>
        <vt:lpwstr/>
      </vt:variant>
      <vt:variant>
        <vt:lpwstr>_Toc231559620</vt:lpwstr>
      </vt:variant>
      <vt:variant>
        <vt:i4>1638448</vt:i4>
      </vt:variant>
      <vt:variant>
        <vt:i4>116</vt:i4>
      </vt:variant>
      <vt:variant>
        <vt:i4>0</vt:i4>
      </vt:variant>
      <vt:variant>
        <vt:i4>5</vt:i4>
      </vt:variant>
      <vt:variant>
        <vt:lpwstr/>
      </vt:variant>
      <vt:variant>
        <vt:lpwstr>_Toc231559619</vt:lpwstr>
      </vt:variant>
      <vt:variant>
        <vt:i4>1638448</vt:i4>
      </vt:variant>
      <vt:variant>
        <vt:i4>110</vt:i4>
      </vt:variant>
      <vt:variant>
        <vt:i4>0</vt:i4>
      </vt:variant>
      <vt:variant>
        <vt:i4>5</vt:i4>
      </vt:variant>
      <vt:variant>
        <vt:lpwstr/>
      </vt:variant>
      <vt:variant>
        <vt:lpwstr>_Toc231559618</vt:lpwstr>
      </vt:variant>
      <vt:variant>
        <vt:i4>1638448</vt:i4>
      </vt:variant>
      <vt:variant>
        <vt:i4>104</vt:i4>
      </vt:variant>
      <vt:variant>
        <vt:i4>0</vt:i4>
      </vt:variant>
      <vt:variant>
        <vt:i4>5</vt:i4>
      </vt:variant>
      <vt:variant>
        <vt:lpwstr/>
      </vt:variant>
      <vt:variant>
        <vt:lpwstr>_Toc231559617</vt:lpwstr>
      </vt:variant>
      <vt:variant>
        <vt:i4>1638448</vt:i4>
      </vt:variant>
      <vt:variant>
        <vt:i4>98</vt:i4>
      </vt:variant>
      <vt:variant>
        <vt:i4>0</vt:i4>
      </vt:variant>
      <vt:variant>
        <vt:i4>5</vt:i4>
      </vt:variant>
      <vt:variant>
        <vt:lpwstr/>
      </vt:variant>
      <vt:variant>
        <vt:lpwstr>_Toc231559616</vt:lpwstr>
      </vt:variant>
      <vt:variant>
        <vt:i4>1638448</vt:i4>
      </vt:variant>
      <vt:variant>
        <vt:i4>92</vt:i4>
      </vt:variant>
      <vt:variant>
        <vt:i4>0</vt:i4>
      </vt:variant>
      <vt:variant>
        <vt:i4>5</vt:i4>
      </vt:variant>
      <vt:variant>
        <vt:lpwstr/>
      </vt:variant>
      <vt:variant>
        <vt:lpwstr>_Toc231559615</vt:lpwstr>
      </vt:variant>
      <vt:variant>
        <vt:i4>1638448</vt:i4>
      </vt:variant>
      <vt:variant>
        <vt:i4>86</vt:i4>
      </vt:variant>
      <vt:variant>
        <vt:i4>0</vt:i4>
      </vt:variant>
      <vt:variant>
        <vt:i4>5</vt:i4>
      </vt:variant>
      <vt:variant>
        <vt:lpwstr/>
      </vt:variant>
      <vt:variant>
        <vt:lpwstr>_Toc231559614</vt:lpwstr>
      </vt:variant>
      <vt:variant>
        <vt:i4>1638448</vt:i4>
      </vt:variant>
      <vt:variant>
        <vt:i4>80</vt:i4>
      </vt:variant>
      <vt:variant>
        <vt:i4>0</vt:i4>
      </vt:variant>
      <vt:variant>
        <vt:i4>5</vt:i4>
      </vt:variant>
      <vt:variant>
        <vt:lpwstr/>
      </vt:variant>
      <vt:variant>
        <vt:lpwstr>_Toc231559613</vt:lpwstr>
      </vt:variant>
      <vt:variant>
        <vt:i4>1638448</vt:i4>
      </vt:variant>
      <vt:variant>
        <vt:i4>74</vt:i4>
      </vt:variant>
      <vt:variant>
        <vt:i4>0</vt:i4>
      </vt:variant>
      <vt:variant>
        <vt:i4>5</vt:i4>
      </vt:variant>
      <vt:variant>
        <vt:lpwstr/>
      </vt:variant>
      <vt:variant>
        <vt:lpwstr>_Toc231559612</vt:lpwstr>
      </vt:variant>
      <vt:variant>
        <vt:i4>1638448</vt:i4>
      </vt:variant>
      <vt:variant>
        <vt:i4>68</vt:i4>
      </vt:variant>
      <vt:variant>
        <vt:i4>0</vt:i4>
      </vt:variant>
      <vt:variant>
        <vt:i4>5</vt:i4>
      </vt:variant>
      <vt:variant>
        <vt:lpwstr/>
      </vt:variant>
      <vt:variant>
        <vt:lpwstr>_Toc231559611</vt:lpwstr>
      </vt:variant>
      <vt:variant>
        <vt:i4>1638448</vt:i4>
      </vt:variant>
      <vt:variant>
        <vt:i4>62</vt:i4>
      </vt:variant>
      <vt:variant>
        <vt:i4>0</vt:i4>
      </vt:variant>
      <vt:variant>
        <vt:i4>5</vt:i4>
      </vt:variant>
      <vt:variant>
        <vt:lpwstr/>
      </vt:variant>
      <vt:variant>
        <vt:lpwstr>_Toc231559610</vt:lpwstr>
      </vt:variant>
      <vt:variant>
        <vt:i4>1572912</vt:i4>
      </vt:variant>
      <vt:variant>
        <vt:i4>56</vt:i4>
      </vt:variant>
      <vt:variant>
        <vt:i4>0</vt:i4>
      </vt:variant>
      <vt:variant>
        <vt:i4>5</vt:i4>
      </vt:variant>
      <vt:variant>
        <vt:lpwstr/>
      </vt:variant>
      <vt:variant>
        <vt:lpwstr>_Toc231559609</vt:lpwstr>
      </vt:variant>
      <vt:variant>
        <vt:i4>1572912</vt:i4>
      </vt:variant>
      <vt:variant>
        <vt:i4>50</vt:i4>
      </vt:variant>
      <vt:variant>
        <vt:i4>0</vt:i4>
      </vt:variant>
      <vt:variant>
        <vt:i4>5</vt:i4>
      </vt:variant>
      <vt:variant>
        <vt:lpwstr/>
      </vt:variant>
      <vt:variant>
        <vt:lpwstr>_Toc231559608</vt:lpwstr>
      </vt:variant>
      <vt:variant>
        <vt:i4>1572912</vt:i4>
      </vt:variant>
      <vt:variant>
        <vt:i4>44</vt:i4>
      </vt:variant>
      <vt:variant>
        <vt:i4>0</vt:i4>
      </vt:variant>
      <vt:variant>
        <vt:i4>5</vt:i4>
      </vt:variant>
      <vt:variant>
        <vt:lpwstr/>
      </vt:variant>
      <vt:variant>
        <vt:lpwstr>_Toc231559607</vt:lpwstr>
      </vt:variant>
      <vt:variant>
        <vt:i4>1572912</vt:i4>
      </vt:variant>
      <vt:variant>
        <vt:i4>38</vt:i4>
      </vt:variant>
      <vt:variant>
        <vt:i4>0</vt:i4>
      </vt:variant>
      <vt:variant>
        <vt:i4>5</vt:i4>
      </vt:variant>
      <vt:variant>
        <vt:lpwstr/>
      </vt:variant>
      <vt:variant>
        <vt:lpwstr>_Toc231559606</vt:lpwstr>
      </vt:variant>
      <vt:variant>
        <vt:i4>1572912</vt:i4>
      </vt:variant>
      <vt:variant>
        <vt:i4>32</vt:i4>
      </vt:variant>
      <vt:variant>
        <vt:i4>0</vt:i4>
      </vt:variant>
      <vt:variant>
        <vt:i4>5</vt:i4>
      </vt:variant>
      <vt:variant>
        <vt:lpwstr/>
      </vt:variant>
      <vt:variant>
        <vt:lpwstr>_Toc231559605</vt:lpwstr>
      </vt:variant>
      <vt:variant>
        <vt:i4>1572912</vt:i4>
      </vt:variant>
      <vt:variant>
        <vt:i4>26</vt:i4>
      </vt:variant>
      <vt:variant>
        <vt:i4>0</vt:i4>
      </vt:variant>
      <vt:variant>
        <vt:i4>5</vt:i4>
      </vt:variant>
      <vt:variant>
        <vt:lpwstr/>
      </vt:variant>
      <vt:variant>
        <vt:lpwstr>_Toc231559604</vt:lpwstr>
      </vt:variant>
      <vt:variant>
        <vt:i4>1572912</vt:i4>
      </vt:variant>
      <vt:variant>
        <vt:i4>20</vt:i4>
      </vt:variant>
      <vt:variant>
        <vt:i4>0</vt:i4>
      </vt:variant>
      <vt:variant>
        <vt:i4>5</vt:i4>
      </vt:variant>
      <vt:variant>
        <vt:lpwstr/>
      </vt:variant>
      <vt:variant>
        <vt:lpwstr>_Toc231559603</vt:lpwstr>
      </vt:variant>
      <vt:variant>
        <vt:i4>1572912</vt:i4>
      </vt:variant>
      <vt:variant>
        <vt:i4>14</vt:i4>
      </vt:variant>
      <vt:variant>
        <vt:i4>0</vt:i4>
      </vt:variant>
      <vt:variant>
        <vt:i4>5</vt:i4>
      </vt:variant>
      <vt:variant>
        <vt:lpwstr/>
      </vt:variant>
      <vt:variant>
        <vt:lpwstr>_Toc231559602</vt:lpwstr>
      </vt:variant>
      <vt:variant>
        <vt:i4>1572912</vt:i4>
      </vt:variant>
      <vt:variant>
        <vt:i4>8</vt:i4>
      </vt:variant>
      <vt:variant>
        <vt:i4>0</vt:i4>
      </vt:variant>
      <vt:variant>
        <vt:i4>5</vt:i4>
      </vt:variant>
      <vt:variant>
        <vt:lpwstr/>
      </vt:variant>
      <vt:variant>
        <vt:lpwstr>_Toc231559601</vt:lpwstr>
      </vt:variant>
      <vt:variant>
        <vt:i4>1572912</vt:i4>
      </vt:variant>
      <vt:variant>
        <vt:i4>2</vt:i4>
      </vt:variant>
      <vt:variant>
        <vt:i4>0</vt:i4>
      </vt:variant>
      <vt:variant>
        <vt:i4>5</vt:i4>
      </vt:variant>
      <vt:variant>
        <vt:lpwstr/>
      </vt:variant>
      <vt:variant>
        <vt:lpwstr>_Toc231559600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Guest User</cp:lastModifiedBy>
  <cp:revision>2</cp:revision>
  <cp:lastPrinted>1601-01-01T00:00:00Z</cp:lastPrinted>
  <dcterms:created xsi:type="dcterms:W3CDTF">2026-06-05T18:29:00Z</dcterms:created>
  <dcterms:modified xsi:type="dcterms:W3CDTF">2026-06-05T18:29:00Z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