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b/>
          <w:bCs/>
          <w:lang w:val="en-GB" w:eastAsia="en-US"/>
        </w:rPr>
        <w:id w:val="2076247026"/>
        <w:docPartObj>
          <w:docPartGallery w:val="Cover Pages"/>
          <w:docPartUnique/>
        </w:docPartObj>
      </w:sdtPr>
      <w:sdtEndPr/>
      <w:sdtContent>
        <w:tbl>
          <w:tblPr>
            <w:tblpPr w:leftFromText="187" w:rightFromText="187" w:horzAnchor="margin" w:tblpYSpec="bottom"/>
            <w:tblW w:w="3000" w:type="pct"/>
            <w:tblLook w:val="04A0" w:firstRow="1" w:lastRow="0" w:firstColumn="1" w:lastColumn="0" w:noHBand="0" w:noVBand="1"/>
          </w:tblPr>
          <w:tblGrid>
            <w:gridCol w:w="5545"/>
          </w:tblGrid>
          <w:tr w:rsidR="00D87BC4" w14:paraId="3179F8FB" w14:textId="77777777">
            <w:tc>
              <w:tcPr>
                <w:tcW w:w="5746" w:type="dxa"/>
              </w:tcPr>
              <w:p w14:paraId="367E972A" w14:textId="77777777" w:rsidR="00D87BC4" w:rsidRDefault="00D87BC4">
                <w:pPr>
                  <w:pStyle w:val="NoSpacing"/>
                  <w:rPr>
                    <w:b/>
                    <w:bCs/>
                  </w:rPr>
                </w:pPr>
              </w:p>
            </w:tc>
          </w:tr>
        </w:tbl>
        <w:p w14:paraId="2F517D0B" w14:textId="77777777" w:rsidR="00D87BC4" w:rsidRDefault="00D87BC4">
          <w:r>
            <w:rPr>
              <w:noProof/>
              <w:lang w:eastAsia="en-GB"/>
            </w:rPr>
            <mc:AlternateContent>
              <mc:Choice Requires="wpg">
                <w:drawing>
                  <wp:anchor distT="0" distB="0" distL="114300" distR="114300" simplePos="0" relativeHeight="251660288" behindDoc="0" locked="0" layoutInCell="0" allowOverlap="1" wp14:anchorId="29A358D3" wp14:editId="7A936A32">
                    <wp:simplePos x="0" y="0"/>
                    <wp:positionH relativeFrom="page">
                      <wp:align>left</wp:align>
                    </wp:positionH>
                    <wp:positionV relativeFrom="page">
                      <wp:align>top</wp:align>
                    </wp:positionV>
                    <wp:extent cx="5650992" cy="4828032"/>
                    <wp:effectExtent l="0" t="0" r="44958" b="0"/>
                    <wp:wrapNone/>
                    <wp:docPr id="6"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7"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8"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4E126C0"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" strokecolor="#a7bfde"/>
                    <v:oval id="Oval 32" o:spid="_x0000_s1028" style="position:absolute;left:6717;top:5418;width:2216;height:2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" fillcolor="#8aabd3 [2132]" stroked="f">
                      <v:fill color2="#d6e2f0 [756]" focusposition=",1" focussize="" colors="0 #9ab5e4;.5 #c2d1ed;1 #e1e8f5" focus="100%" type="gradientRadial"/>
                    </v:oval>
                    <w10:wrap anchorx="page" anchory="page"/>
                  </v:group>
                </w:pict>
              </mc:Fallback>
            </mc:AlternateContent>
          </w:r>
          <w:r>
            <w:rPr>
              <w:noProof/>
              <w:lang w:eastAsia="en-GB"/>
            </w:rPr>
            <mc:AlternateContent>
              <mc:Choice Requires="wpg">
                <w:drawing>
                  <wp:anchor distT="0" distB="0" distL="114300" distR="114300" simplePos="0" relativeHeight="251659264" behindDoc="0" locked="0" layoutInCell="0" allowOverlap="1" wp14:anchorId="045DEE50" wp14:editId="228C2724">
                    <wp:simplePos x="0" y="0"/>
                    <mc:AlternateContent>
                      <mc:Choice Requires="wp14">
                        <wp:positionH relativeFrom="margin">
                          <wp14:pctPosHOffset>25000</wp14:pctPosHOffset>
                        </wp:positionH>
                      </mc:Choice>
                      <mc:Fallback>
                        <wp:positionH relativeFrom="page">
                          <wp:posOffset>2346960</wp:posOffset>
                        </wp:positionH>
                      </mc:Fallback>
                    </mc:AlternateContent>
                    <wp:positionV relativeFrom="page">
                      <wp:align>top</wp:align>
                    </wp:positionV>
                    <wp:extent cx="3648456" cy="2880360"/>
                    <wp:effectExtent l="0" t="0" r="85344" b="0"/>
                    <wp:wrapNone/>
                    <wp:docPr id="9"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10"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1"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CD4FE42"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" o:allowincell="f">
                    <v:shape id="AutoShape 25" o:spid="_x0000_s1027" type="#_x0000_t32" style="position:absolute;left:4136;top:15;width:3058;height:38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" strokecolor="#a7bfde"/>
                    <v:oval id="Oval 26" o:spid="_x0000_s1028" style="position:absolute;left:5782;top:444;width:4116;height:41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" fillcolor="#8aabd3 [2132]" stroked="f">
                      <v:fill color2="#d6e2f0 [756]" rotate="t" focusposition=",1" focussize="" colors="0 #9ab5e4;.5 #c2d1ed;1 #e1e8f5" focus="100%" type="gradientRadial"/>
                    </v:oval>
                    <w10:wrap anchorx="margin" anchory="page"/>
                  </v:group>
                </w:pict>
              </mc:Fallback>
            </mc:AlternateContent>
          </w:r>
        </w:p>
        <w:p w14:paraId="6436C9E3" w14:textId="77777777" w:rsidR="00D87BC4" w:rsidRDefault="00D87BC4">
          <w:r>
            <w:rPr>
              <w:noProof/>
              <w:lang w:eastAsia="en-GB"/>
            </w:rPr>
            <mc:AlternateContent>
              <mc:Choice Requires="wpg">
                <w:drawing>
                  <wp:anchor distT="0" distB="0" distL="114300" distR="114300" simplePos="0" relativeHeight="251661312" behindDoc="0" locked="0" layoutInCell="1" allowOverlap="1" wp14:anchorId="75C64CC4" wp14:editId="537C005A">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2" name="Group 12"/>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3"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4" name="Oval 14"/>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525BAF" id="Group 12"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">
                    <v:shape id="AutoShape 19" o:spid="_x0000_s1027" type="#_x0000_t32" style="position:absolute;left:2857;width:27324;height:6375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" strokecolor="#a7bfde"/>
                    <v:oval id="Oval 14" o:spid="_x0000_s1028" style="position:absolute;left:1172;top:53721;width:38334;height:38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45"/>
          </w:tblGrid>
          <w:tr w:rsidR="00D87BC4" w14:paraId="0CE8860F" w14:textId="77777777">
            <w:tc>
              <w:tcPr>
                <w:tcW w:w="5746" w:type="dxa"/>
              </w:tcPr>
              <w:p w14:paraId="24EC00D4" w14:textId="77777777" w:rsidR="00D87BC4" w:rsidRDefault="003F4C06">
                <w:pPr>
                  <w:pStyle w:val="NoSpacing"/>
                  <w:rPr>
                    <w:rFonts w:asciiTheme="majorHAnsi" w:eastAsiaTheme="majorEastAsia" w:hAnsiTheme="majorHAnsi" w:cstheme="majorBidi"/>
                    <w:b/>
                    <w:bCs/>
                    <w:color w:val="365F91" w:themeColor="accent1" w:themeShade="BF"/>
                    <w:sz w:val="48"/>
                    <w:szCs w:val="48"/>
                  </w:rPr>
                </w:pPr>
                <w:sdt>
                  <w:sdtPr>
                    <w:rPr>
                      <w:rFonts w:asciiTheme="majorHAnsi" w:eastAsiaTheme="majorEastAsia" w:hAnsiTheme="majorHAnsi" w:cstheme="majorBidi"/>
                      <w:b/>
                      <w:bCs/>
                      <w:color w:val="365F91" w:themeColor="accent1" w:themeShade="BF"/>
                      <w:sz w:val="48"/>
                      <w:szCs w:val="48"/>
                    </w:rPr>
                    <w:alias w:val="Title"/>
                    <w:id w:val="703864190"/>
                    <w:placeholder>
                      <w:docPart w:val="19611E71B812419E96B8DF0597EEBA3A"/>
                    </w:placeholder>
                    <w:dataBinding w:prefixMappings="xmlns:ns0='http://schemas.openxmlformats.org/package/2006/metadata/core-properties' xmlns:ns1='http://purl.org/dc/elements/1.1/'" w:xpath="/ns0:coreProperties[1]/ns1:title[1]" w:storeItemID="{6C3C8BC8-F283-45AE-878A-BAB7291924A1}"/>
                    <w:text/>
                  </w:sdtPr>
                  <w:sdtEndPr/>
                  <w:sdtContent>
                    <w:r w:rsidR="00D87BC4" w:rsidRPr="00D87BC4">
                      <w:rPr>
                        <w:rFonts w:asciiTheme="majorHAnsi" w:eastAsiaTheme="majorEastAsia" w:hAnsiTheme="majorHAnsi" w:cstheme="majorBidi"/>
                        <w:b/>
                        <w:bCs/>
                        <w:color w:val="365F91" w:themeColor="accent1" w:themeShade="BF"/>
                        <w:sz w:val="48"/>
                        <w:szCs w:val="48"/>
                      </w:rPr>
                      <w:t>Digital Skills And Research Methods</w:t>
                    </w:r>
                  </w:sdtContent>
                </w:sdt>
              </w:p>
            </w:tc>
          </w:tr>
          <w:tr w:rsidR="00D87BC4" w14:paraId="6D1B0C03" w14:textId="77777777">
            <w:sdt>
              <w:sdtPr>
                <w:rPr>
                  <w:color w:val="4A442A" w:themeColor="background2" w:themeShade="40"/>
                  <w:sz w:val="28"/>
                  <w:szCs w:val="28"/>
                </w:rPr>
                <w:alias w:val="Subtitle"/>
                <w:id w:val="703864195"/>
                <w:placeholder>
                  <w:docPart w:val="2DF6639609584050AF551E5C323A3A7A"/>
                </w:placeholder>
                <w:dataBinding w:prefixMappings="xmlns:ns0='http://schemas.openxmlformats.org/package/2006/metadata/core-properties' xmlns:ns1='http://purl.org/dc/elements/1.1/'" w:xpath="/ns0:coreProperties[1]/ns1:subject[1]" w:storeItemID="{6C3C8BC8-F283-45AE-878A-BAB7291924A1}"/>
                <w:text/>
              </w:sdtPr>
              <w:sdtEndPr/>
              <w:sdtContent>
                <w:tc>
                  <w:tcPr>
                    <w:tcW w:w="5746" w:type="dxa"/>
                  </w:tcPr>
                  <w:p w14:paraId="4F6B9409" w14:textId="77777777" w:rsidR="00D87BC4" w:rsidRDefault="00717EA6" w:rsidP="00717EA6">
                    <w:pPr>
                      <w:pStyle w:val="NoSpacing"/>
                      <w:rPr>
                        <w:color w:val="4A442A" w:themeColor="background2" w:themeShade="40"/>
                        <w:sz w:val="28"/>
                        <w:szCs w:val="28"/>
                      </w:rPr>
                    </w:pPr>
                    <w:r w:rsidRPr="00717EA6">
                      <w:rPr>
                        <w:color w:val="4A442A" w:themeColor="background2" w:themeShade="40"/>
                        <w:sz w:val="28"/>
                        <w:szCs w:val="28"/>
                      </w:rPr>
                      <w:t>Component 2 –</w:t>
                    </w:r>
                    <w:r>
                      <w:rPr>
                        <w:color w:val="4A442A" w:themeColor="background2" w:themeShade="40"/>
                        <w:sz w:val="28"/>
                        <w:szCs w:val="28"/>
                      </w:rPr>
                      <w:t xml:space="preserve"> 2000 words report</w:t>
                    </w:r>
                  </w:p>
                </w:tc>
              </w:sdtContent>
            </w:sdt>
          </w:tr>
          <w:tr w:rsidR="00D87BC4" w14:paraId="0111A56F" w14:textId="77777777">
            <w:tc>
              <w:tcPr>
                <w:tcW w:w="5746" w:type="dxa"/>
              </w:tcPr>
              <w:p w14:paraId="41A8BAC3" w14:textId="77777777" w:rsidR="00D87BC4" w:rsidRDefault="00D87BC4">
                <w:pPr>
                  <w:pStyle w:val="NoSpacing"/>
                  <w:rPr>
                    <w:color w:val="4A442A" w:themeColor="background2" w:themeShade="40"/>
                    <w:sz w:val="28"/>
                    <w:szCs w:val="28"/>
                  </w:rPr>
                </w:pPr>
              </w:p>
            </w:tc>
          </w:tr>
          <w:tr w:rsidR="00D87BC4" w:rsidRPr="00AF224A" w14:paraId="45D57266" w14:textId="77777777" w:rsidTr="00717EA6">
            <w:trPr>
              <w:trHeight w:val="454"/>
            </w:trPr>
            <w:sdt>
              <w:sdtPr>
                <w:rPr>
                  <w:lang w:val="it-IT"/>
                </w:rPr>
                <w:alias w:val="Abstract"/>
                <w:id w:val="703864200"/>
                <w:placeholder>
                  <w:docPart w:val="00990E09C1024B81ABF4D1599ED6262F"/>
                </w:placeholder>
                <w:dataBinding w:prefixMappings="xmlns:ns0='http://schemas.microsoft.com/office/2006/coverPageProps'" w:xpath="/ns0:CoverPageProperties[1]/ns0:Abstract[1]" w:storeItemID="{55AF091B-3C7A-41E3-B477-F2FDAA23CFDA}"/>
                <w:text/>
              </w:sdtPr>
              <w:sdtEndPr/>
              <w:sdtContent>
                <w:tc>
                  <w:tcPr>
                    <w:tcW w:w="5746" w:type="dxa"/>
                  </w:tcPr>
                  <w:p w14:paraId="1D043798" w14:textId="77777777" w:rsidR="00D87BC4" w:rsidRPr="00AF224A" w:rsidRDefault="008F1FCF">
                    <w:pPr>
                      <w:pStyle w:val="NoSpacing"/>
                      <w:rPr>
                        <w:lang w:val="it-IT"/>
                      </w:rPr>
                    </w:pPr>
                    <w:r w:rsidRPr="00AF224A">
                      <w:rPr>
                        <w:lang w:val="it-IT"/>
                      </w:rPr>
                      <w:t>Module code:BMSW4003                                                 Module Leader: Barbara Chinyani</w:t>
                    </w:r>
                  </w:p>
                </w:tc>
              </w:sdtContent>
            </w:sdt>
          </w:tr>
          <w:tr w:rsidR="00D87BC4" w:rsidRPr="00AF224A" w14:paraId="19BF688E" w14:textId="77777777">
            <w:tc>
              <w:tcPr>
                <w:tcW w:w="5746" w:type="dxa"/>
              </w:tcPr>
              <w:p w14:paraId="28929088" w14:textId="77777777" w:rsidR="00D87BC4" w:rsidRPr="00AF224A" w:rsidRDefault="00D87BC4">
                <w:pPr>
                  <w:pStyle w:val="NoSpacing"/>
                  <w:rPr>
                    <w:lang w:val="it-IT"/>
                  </w:rPr>
                </w:pPr>
              </w:p>
            </w:tc>
          </w:tr>
          <w:tr w:rsidR="00D87BC4" w14:paraId="24ADE0F7" w14:textId="77777777">
            <w:sdt>
              <w:sdtPr>
                <w:rPr>
                  <w:b/>
                  <w:bCs/>
                  <w:lang w:val="en-GB"/>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746" w:type="dxa"/>
                  </w:tcPr>
                  <w:p w14:paraId="5F1ADD6F" w14:textId="77777777" w:rsidR="00D87BC4" w:rsidRDefault="00717EA6" w:rsidP="00717EA6">
                    <w:pPr>
                      <w:pStyle w:val="NoSpacing"/>
                      <w:rPr>
                        <w:b/>
                        <w:bCs/>
                      </w:rPr>
                    </w:pPr>
                    <w:r w:rsidRPr="00717EA6">
                      <w:rPr>
                        <w:b/>
                        <w:bCs/>
                        <w:lang w:val="en-GB"/>
                      </w:rPr>
                      <w:t>By: Joao Pereira (2012063)</w:t>
                    </w:r>
                  </w:p>
                </w:tc>
              </w:sdtContent>
            </w:sdt>
          </w:tr>
          <w:tr w:rsidR="00D87BC4" w14:paraId="2935D24A" w14:textId="77777777">
            <w:tc>
              <w:tcPr>
                <w:tcW w:w="5746" w:type="dxa"/>
              </w:tcPr>
              <w:p w14:paraId="3D9C1DF3" w14:textId="77777777" w:rsidR="00D87BC4" w:rsidRDefault="00D87BC4">
                <w:pPr>
                  <w:pStyle w:val="NoSpacing"/>
                  <w:rPr>
                    <w:b/>
                    <w:bCs/>
                  </w:rPr>
                </w:pPr>
              </w:p>
            </w:tc>
          </w:tr>
          <w:tr w:rsidR="00D87BC4" w14:paraId="41DE49E2" w14:textId="77777777">
            <w:tc>
              <w:tcPr>
                <w:tcW w:w="5746" w:type="dxa"/>
              </w:tcPr>
              <w:p w14:paraId="10D120A6" w14:textId="77777777" w:rsidR="00D87BC4" w:rsidRDefault="00D87BC4">
                <w:pPr>
                  <w:pStyle w:val="NoSpacing"/>
                  <w:rPr>
                    <w:b/>
                    <w:bCs/>
                  </w:rPr>
                </w:pPr>
              </w:p>
            </w:tc>
          </w:tr>
        </w:tbl>
        <w:p w14:paraId="07C54B2E" w14:textId="77777777" w:rsidR="00D87BC4" w:rsidRDefault="00D87BC4">
          <w:pPr>
            <w:rPr>
              <w:rFonts w:ascii="Arial" w:hAnsi="Arial" w:cs="Arial"/>
              <w:b/>
              <w:bCs/>
              <w:color w:val="000000"/>
            </w:rPr>
          </w:pPr>
          <w:r>
            <w:rPr>
              <w:b/>
              <w:bCs/>
            </w:rPr>
            <w:br w:type="page"/>
          </w:r>
        </w:p>
      </w:sdtContent>
    </w:sdt>
    <w:p w14:paraId="36E1E2A7" w14:textId="77777777" w:rsidR="00D87BC4" w:rsidRDefault="00D87BC4" w:rsidP="006F6BCF">
      <w:pPr>
        <w:pStyle w:val="Default"/>
        <w:rPr>
          <w:b/>
          <w:bCs/>
          <w:sz w:val="22"/>
          <w:szCs w:val="22"/>
        </w:rPr>
      </w:pPr>
    </w:p>
    <w:p w14:paraId="12C0EA53" w14:textId="77777777" w:rsidR="00D87BC4" w:rsidRDefault="00D87BC4" w:rsidP="006F6BCF">
      <w:pPr>
        <w:pStyle w:val="Default"/>
        <w:rPr>
          <w:b/>
          <w:bCs/>
          <w:sz w:val="22"/>
          <w:szCs w:val="22"/>
        </w:rPr>
      </w:pPr>
    </w:p>
    <w:p w14:paraId="0DEA3AD6" w14:textId="77777777" w:rsidR="00D87BC4" w:rsidRDefault="00D87BC4" w:rsidP="006F6BCF">
      <w:pPr>
        <w:pStyle w:val="Default"/>
        <w:rPr>
          <w:b/>
          <w:bCs/>
          <w:sz w:val="22"/>
          <w:szCs w:val="22"/>
        </w:rPr>
      </w:pPr>
    </w:p>
    <w:sdt>
      <w:sdtPr>
        <w:rPr>
          <w:rFonts w:asciiTheme="minorHAnsi" w:eastAsiaTheme="minorHAnsi" w:hAnsiTheme="minorHAnsi" w:cstheme="minorBidi"/>
          <w:b w:val="0"/>
          <w:bCs w:val="0"/>
          <w:color w:val="auto"/>
          <w:sz w:val="22"/>
          <w:szCs w:val="22"/>
          <w:lang w:val="en-GB" w:eastAsia="en-US"/>
        </w:rPr>
        <w:id w:val="1441803393"/>
        <w:docPartObj>
          <w:docPartGallery w:val="Table of Contents"/>
          <w:docPartUnique/>
        </w:docPartObj>
      </w:sdtPr>
      <w:sdtEndPr>
        <w:rPr>
          <w:noProof/>
        </w:rPr>
      </w:sdtEndPr>
      <w:sdtContent>
        <w:p w14:paraId="6DDFDE8F" w14:textId="77777777" w:rsidR="00717EA6" w:rsidRDefault="00717EA6">
          <w:pPr>
            <w:pStyle w:val="TOCHeading"/>
          </w:pPr>
          <w:r>
            <w:t>Contents</w:t>
          </w:r>
        </w:p>
        <w:p w14:paraId="406A0458" w14:textId="77777777" w:rsidR="00E36DBA" w:rsidRDefault="00717E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117584" w:history="1">
            <w:r w:rsidR="00E36DBA" w:rsidRPr="00EF73D5">
              <w:rPr>
                <w:rStyle w:val="Hyperlink"/>
                <w:rFonts w:ascii="Arial" w:hAnsi="Arial" w:cs="Arial"/>
                <w:noProof/>
              </w:rPr>
              <w:t>Introduction</w:t>
            </w:r>
            <w:r w:rsidR="00E36DBA">
              <w:rPr>
                <w:noProof/>
                <w:webHidden/>
              </w:rPr>
              <w:tab/>
            </w:r>
            <w:r w:rsidR="00E36DBA">
              <w:rPr>
                <w:noProof/>
                <w:webHidden/>
              </w:rPr>
              <w:fldChar w:fldCharType="begin"/>
            </w:r>
            <w:r w:rsidR="00E36DBA">
              <w:rPr>
                <w:noProof/>
                <w:webHidden/>
              </w:rPr>
              <w:instrText xml:space="preserve"> PAGEREF _Toc82117584 \h </w:instrText>
            </w:r>
            <w:r w:rsidR="00E36DBA">
              <w:rPr>
                <w:noProof/>
                <w:webHidden/>
              </w:rPr>
            </w:r>
            <w:r w:rsidR="00E36DBA">
              <w:rPr>
                <w:noProof/>
                <w:webHidden/>
              </w:rPr>
              <w:fldChar w:fldCharType="separate"/>
            </w:r>
            <w:r w:rsidR="00E36DBA">
              <w:rPr>
                <w:noProof/>
                <w:webHidden/>
              </w:rPr>
              <w:t>2</w:t>
            </w:r>
            <w:r w:rsidR="00E36DBA">
              <w:rPr>
                <w:noProof/>
                <w:webHidden/>
              </w:rPr>
              <w:fldChar w:fldCharType="end"/>
            </w:r>
          </w:hyperlink>
        </w:p>
        <w:p w14:paraId="3E356921" w14:textId="77777777" w:rsidR="00E36DBA" w:rsidRDefault="003F4C06">
          <w:pPr>
            <w:pStyle w:val="TOC1"/>
            <w:tabs>
              <w:tab w:val="right" w:leader="dot" w:pos="9016"/>
            </w:tabs>
            <w:rPr>
              <w:rFonts w:eastAsiaTheme="minorEastAsia"/>
              <w:noProof/>
              <w:lang w:eastAsia="en-GB"/>
            </w:rPr>
          </w:pPr>
          <w:hyperlink w:anchor="_Toc82117585" w:history="1">
            <w:r w:rsidR="00E36DBA" w:rsidRPr="00EF73D5">
              <w:rPr>
                <w:rStyle w:val="Hyperlink"/>
                <w:rFonts w:ascii="Arial" w:hAnsi="Arial" w:cs="Arial"/>
                <w:noProof/>
              </w:rPr>
              <w:t>Moodle - My personal experience</w:t>
            </w:r>
            <w:r w:rsidR="00E36DBA">
              <w:rPr>
                <w:noProof/>
                <w:webHidden/>
              </w:rPr>
              <w:tab/>
            </w:r>
            <w:r w:rsidR="00E36DBA">
              <w:rPr>
                <w:noProof/>
                <w:webHidden/>
              </w:rPr>
              <w:fldChar w:fldCharType="begin"/>
            </w:r>
            <w:r w:rsidR="00E36DBA">
              <w:rPr>
                <w:noProof/>
                <w:webHidden/>
              </w:rPr>
              <w:instrText xml:space="preserve"> PAGEREF _Toc82117585 \h </w:instrText>
            </w:r>
            <w:r w:rsidR="00E36DBA">
              <w:rPr>
                <w:noProof/>
                <w:webHidden/>
              </w:rPr>
            </w:r>
            <w:r w:rsidR="00E36DBA">
              <w:rPr>
                <w:noProof/>
                <w:webHidden/>
              </w:rPr>
              <w:fldChar w:fldCharType="separate"/>
            </w:r>
            <w:r w:rsidR="00E36DBA">
              <w:rPr>
                <w:noProof/>
                <w:webHidden/>
              </w:rPr>
              <w:t>2</w:t>
            </w:r>
            <w:r w:rsidR="00E36DBA">
              <w:rPr>
                <w:noProof/>
                <w:webHidden/>
              </w:rPr>
              <w:fldChar w:fldCharType="end"/>
            </w:r>
          </w:hyperlink>
        </w:p>
        <w:p w14:paraId="220EE391" w14:textId="77777777" w:rsidR="00E36DBA" w:rsidRDefault="003F4C06">
          <w:pPr>
            <w:pStyle w:val="TOC1"/>
            <w:tabs>
              <w:tab w:val="right" w:leader="dot" w:pos="9016"/>
            </w:tabs>
            <w:rPr>
              <w:rFonts w:eastAsiaTheme="minorEastAsia"/>
              <w:noProof/>
              <w:lang w:eastAsia="en-GB"/>
            </w:rPr>
          </w:pPr>
          <w:hyperlink w:anchor="_Toc82117586" w:history="1">
            <w:r w:rsidR="00E36DBA" w:rsidRPr="00EF73D5">
              <w:rPr>
                <w:rStyle w:val="Hyperlink"/>
                <w:rFonts w:ascii="Arial" w:hAnsi="Arial" w:cs="Arial"/>
                <w:noProof/>
              </w:rPr>
              <w:t>Primary Data &amp; Findings</w:t>
            </w:r>
            <w:r w:rsidR="00E36DBA">
              <w:rPr>
                <w:noProof/>
                <w:webHidden/>
              </w:rPr>
              <w:tab/>
            </w:r>
            <w:r w:rsidR="00E36DBA">
              <w:rPr>
                <w:noProof/>
                <w:webHidden/>
              </w:rPr>
              <w:fldChar w:fldCharType="begin"/>
            </w:r>
            <w:r w:rsidR="00E36DBA">
              <w:rPr>
                <w:noProof/>
                <w:webHidden/>
              </w:rPr>
              <w:instrText xml:space="preserve"> PAGEREF _Toc82117586 \h </w:instrText>
            </w:r>
            <w:r w:rsidR="00E36DBA">
              <w:rPr>
                <w:noProof/>
                <w:webHidden/>
              </w:rPr>
            </w:r>
            <w:r w:rsidR="00E36DBA">
              <w:rPr>
                <w:noProof/>
                <w:webHidden/>
              </w:rPr>
              <w:fldChar w:fldCharType="separate"/>
            </w:r>
            <w:r w:rsidR="00E36DBA">
              <w:rPr>
                <w:noProof/>
                <w:webHidden/>
              </w:rPr>
              <w:t>2</w:t>
            </w:r>
            <w:r w:rsidR="00E36DBA">
              <w:rPr>
                <w:noProof/>
                <w:webHidden/>
              </w:rPr>
              <w:fldChar w:fldCharType="end"/>
            </w:r>
          </w:hyperlink>
        </w:p>
        <w:p w14:paraId="303CFD94" w14:textId="77777777" w:rsidR="00E36DBA" w:rsidRDefault="003F4C06">
          <w:pPr>
            <w:pStyle w:val="TOC1"/>
            <w:tabs>
              <w:tab w:val="right" w:leader="dot" w:pos="9016"/>
            </w:tabs>
            <w:rPr>
              <w:rFonts w:eastAsiaTheme="minorEastAsia"/>
              <w:noProof/>
              <w:lang w:eastAsia="en-GB"/>
            </w:rPr>
          </w:pPr>
          <w:hyperlink w:anchor="_Toc82117587" w:history="1">
            <w:r w:rsidR="00E36DBA" w:rsidRPr="00EF73D5">
              <w:rPr>
                <w:rStyle w:val="Hyperlink"/>
                <w:rFonts w:ascii="Arial" w:hAnsi="Arial" w:cs="Arial"/>
                <w:noProof/>
              </w:rPr>
              <w:t>Secondary Data</w:t>
            </w:r>
            <w:r w:rsidR="00E36DBA">
              <w:rPr>
                <w:noProof/>
                <w:webHidden/>
              </w:rPr>
              <w:tab/>
            </w:r>
            <w:r w:rsidR="00E36DBA">
              <w:rPr>
                <w:noProof/>
                <w:webHidden/>
              </w:rPr>
              <w:fldChar w:fldCharType="begin"/>
            </w:r>
            <w:r w:rsidR="00E36DBA">
              <w:rPr>
                <w:noProof/>
                <w:webHidden/>
              </w:rPr>
              <w:instrText xml:space="preserve"> PAGEREF _Toc82117587 \h </w:instrText>
            </w:r>
            <w:r w:rsidR="00E36DBA">
              <w:rPr>
                <w:noProof/>
                <w:webHidden/>
              </w:rPr>
            </w:r>
            <w:r w:rsidR="00E36DBA">
              <w:rPr>
                <w:noProof/>
                <w:webHidden/>
              </w:rPr>
              <w:fldChar w:fldCharType="separate"/>
            </w:r>
            <w:r w:rsidR="00E36DBA">
              <w:rPr>
                <w:noProof/>
                <w:webHidden/>
              </w:rPr>
              <w:t>5</w:t>
            </w:r>
            <w:r w:rsidR="00E36DBA">
              <w:rPr>
                <w:noProof/>
                <w:webHidden/>
              </w:rPr>
              <w:fldChar w:fldCharType="end"/>
            </w:r>
          </w:hyperlink>
        </w:p>
        <w:p w14:paraId="2ED8F0AE" w14:textId="77777777" w:rsidR="00E36DBA" w:rsidRDefault="003F4C06">
          <w:pPr>
            <w:pStyle w:val="TOC1"/>
            <w:tabs>
              <w:tab w:val="right" w:leader="dot" w:pos="9016"/>
            </w:tabs>
            <w:rPr>
              <w:rFonts w:eastAsiaTheme="minorEastAsia"/>
              <w:noProof/>
              <w:lang w:eastAsia="en-GB"/>
            </w:rPr>
          </w:pPr>
          <w:hyperlink w:anchor="_Toc82117588" w:history="1">
            <w:r w:rsidR="00E36DBA" w:rsidRPr="00EF73D5">
              <w:rPr>
                <w:rStyle w:val="Hyperlink"/>
                <w:noProof/>
              </w:rPr>
              <w:t>Conclusion and Recommendation</w:t>
            </w:r>
            <w:r w:rsidR="00E36DBA">
              <w:rPr>
                <w:noProof/>
                <w:webHidden/>
              </w:rPr>
              <w:tab/>
            </w:r>
            <w:r w:rsidR="00E36DBA">
              <w:rPr>
                <w:noProof/>
                <w:webHidden/>
              </w:rPr>
              <w:fldChar w:fldCharType="begin"/>
            </w:r>
            <w:r w:rsidR="00E36DBA">
              <w:rPr>
                <w:noProof/>
                <w:webHidden/>
              </w:rPr>
              <w:instrText xml:space="preserve"> PAGEREF _Toc82117588 \h </w:instrText>
            </w:r>
            <w:r w:rsidR="00E36DBA">
              <w:rPr>
                <w:noProof/>
                <w:webHidden/>
              </w:rPr>
            </w:r>
            <w:r w:rsidR="00E36DBA">
              <w:rPr>
                <w:noProof/>
                <w:webHidden/>
              </w:rPr>
              <w:fldChar w:fldCharType="separate"/>
            </w:r>
            <w:r w:rsidR="00E36DBA">
              <w:rPr>
                <w:noProof/>
                <w:webHidden/>
              </w:rPr>
              <w:t>7</w:t>
            </w:r>
            <w:r w:rsidR="00E36DBA">
              <w:rPr>
                <w:noProof/>
                <w:webHidden/>
              </w:rPr>
              <w:fldChar w:fldCharType="end"/>
            </w:r>
          </w:hyperlink>
        </w:p>
        <w:p w14:paraId="53961BDA" w14:textId="77777777" w:rsidR="00E36DBA" w:rsidRDefault="003F4C06">
          <w:pPr>
            <w:pStyle w:val="TOC1"/>
            <w:tabs>
              <w:tab w:val="right" w:leader="dot" w:pos="9016"/>
            </w:tabs>
            <w:rPr>
              <w:rFonts w:eastAsiaTheme="minorEastAsia"/>
              <w:noProof/>
              <w:lang w:eastAsia="en-GB"/>
            </w:rPr>
          </w:pPr>
          <w:hyperlink w:anchor="_Toc82117589" w:history="1">
            <w:r w:rsidR="00E36DBA" w:rsidRPr="00EF73D5">
              <w:rPr>
                <w:rStyle w:val="Hyperlink"/>
                <w:noProof/>
              </w:rPr>
              <w:t>Reference</w:t>
            </w:r>
            <w:r w:rsidR="00E36DBA">
              <w:rPr>
                <w:noProof/>
                <w:webHidden/>
              </w:rPr>
              <w:tab/>
            </w:r>
            <w:r w:rsidR="00E36DBA">
              <w:rPr>
                <w:noProof/>
                <w:webHidden/>
              </w:rPr>
              <w:fldChar w:fldCharType="begin"/>
            </w:r>
            <w:r w:rsidR="00E36DBA">
              <w:rPr>
                <w:noProof/>
                <w:webHidden/>
              </w:rPr>
              <w:instrText xml:space="preserve"> PAGEREF _Toc82117589 \h </w:instrText>
            </w:r>
            <w:r w:rsidR="00E36DBA">
              <w:rPr>
                <w:noProof/>
                <w:webHidden/>
              </w:rPr>
            </w:r>
            <w:r w:rsidR="00E36DBA">
              <w:rPr>
                <w:noProof/>
                <w:webHidden/>
              </w:rPr>
              <w:fldChar w:fldCharType="separate"/>
            </w:r>
            <w:r w:rsidR="00E36DBA">
              <w:rPr>
                <w:noProof/>
                <w:webHidden/>
              </w:rPr>
              <w:t>9</w:t>
            </w:r>
            <w:r w:rsidR="00E36DBA">
              <w:rPr>
                <w:noProof/>
                <w:webHidden/>
              </w:rPr>
              <w:fldChar w:fldCharType="end"/>
            </w:r>
          </w:hyperlink>
        </w:p>
        <w:p w14:paraId="40B74F77" w14:textId="77777777" w:rsidR="00E36DBA" w:rsidRDefault="003F4C06">
          <w:pPr>
            <w:pStyle w:val="TOC1"/>
            <w:tabs>
              <w:tab w:val="right" w:leader="dot" w:pos="9016"/>
            </w:tabs>
            <w:rPr>
              <w:rFonts w:eastAsiaTheme="minorEastAsia"/>
              <w:noProof/>
              <w:lang w:eastAsia="en-GB"/>
            </w:rPr>
          </w:pPr>
          <w:hyperlink w:anchor="_Toc82117590" w:history="1">
            <w:r w:rsidR="00E36DBA" w:rsidRPr="00EF73D5">
              <w:rPr>
                <w:rStyle w:val="Hyperlink"/>
                <w:noProof/>
              </w:rPr>
              <w:t>Appendix</w:t>
            </w:r>
            <w:r w:rsidR="00E36DBA">
              <w:rPr>
                <w:noProof/>
                <w:webHidden/>
              </w:rPr>
              <w:tab/>
            </w:r>
            <w:r w:rsidR="00E36DBA">
              <w:rPr>
                <w:noProof/>
                <w:webHidden/>
              </w:rPr>
              <w:fldChar w:fldCharType="begin"/>
            </w:r>
            <w:r w:rsidR="00E36DBA">
              <w:rPr>
                <w:noProof/>
                <w:webHidden/>
              </w:rPr>
              <w:instrText xml:space="preserve"> PAGEREF _Toc82117590 \h </w:instrText>
            </w:r>
            <w:r w:rsidR="00E36DBA">
              <w:rPr>
                <w:noProof/>
                <w:webHidden/>
              </w:rPr>
            </w:r>
            <w:r w:rsidR="00E36DBA">
              <w:rPr>
                <w:noProof/>
                <w:webHidden/>
              </w:rPr>
              <w:fldChar w:fldCharType="separate"/>
            </w:r>
            <w:r w:rsidR="00E36DBA">
              <w:rPr>
                <w:noProof/>
                <w:webHidden/>
              </w:rPr>
              <w:t>11</w:t>
            </w:r>
            <w:r w:rsidR="00E36DBA">
              <w:rPr>
                <w:noProof/>
                <w:webHidden/>
              </w:rPr>
              <w:fldChar w:fldCharType="end"/>
            </w:r>
          </w:hyperlink>
        </w:p>
        <w:p w14:paraId="537056D4" w14:textId="77777777" w:rsidR="00E36DBA" w:rsidRDefault="003F4C06">
          <w:pPr>
            <w:pStyle w:val="TOC2"/>
            <w:tabs>
              <w:tab w:val="right" w:leader="dot" w:pos="9016"/>
            </w:tabs>
            <w:rPr>
              <w:rFonts w:eastAsiaTheme="minorEastAsia"/>
              <w:noProof/>
              <w:lang w:eastAsia="en-GB"/>
            </w:rPr>
          </w:pPr>
          <w:hyperlink w:anchor="_Toc82117591" w:history="1">
            <w:r w:rsidR="00E36DBA" w:rsidRPr="00EF73D5">
              <w:rPr>
                <w:rStyle w:val="Hyperlink"/>
                <w:noProof/>
              </w:rPr>
              <w:t>Appendix 1</w:t>
            </w:r>
            <w:r w:rsidR="00E36DBA">
              <w:rPr>
                <w:noProof/>
                <w:webHidden/>
              </w:rPr>
              <w:tab/>
            </w:r>
            <w:r w:rsidR="00E36DBA">
              <w:rPr>
                <w:noProof/>
                <w:webHidden/>
              </w:rPr>
              <w:fldChar w:fldCharType="begin"/>
            </w:r>
            <w:r w:rsidR="00E36DBA">
              <w:rPr>
                <w:noProof/>
                <w:webHidden/>
              </w:rPr>
              <w:instrText xml:space="preserve"> PAGEREF _Toc82117591 \h </w:instrText>
            </w:r>
            <w:r w:rsidR="00E36DBA">
              <w:rPr>
                <w:noProof/>
                <w:webHidden/>
              </w:rPr>
            </w:r>
            <w:r w:rsidR="00E36DBA">
              <w:rPr>
                <w:noProof/>
                <w:webHidden/>
              </w:rPr>
              <w:fldChar w:fldCharType="separate"/>
            </w:r>
            <w:r w:rsidR="00E36DBA">
              <w:rPr>
                <w:noProof/>
                <w:webHidden/>
              </w:rPr>
              <w:t>11</w:t>
            </w:r>
            <w:r w:rsidR="00E36DBA">
              <w:rPr>
                <w:noProof/>
                <w:webHidden/>
              </w:rPr>
              <w:fldChar w:fldCharType="end"/>
            </w:r>
          </w:hyperlink>
        </w:p>
        <w:p w14:paraId="17BFF19D" w14:textId="77777777" w:rsidR="00E36DBA" w:rsidRDefault="003F4C06">
          <w:pPr>
            <w:pStyle w:val="TOC2"/>
            <w:tabs>
              <w:tab w:val="right" w:leader="dot" w:pos="9016"/>
            </w:tabs>
            <w:rPr>
              <w:rFonts w:eastAsiaTheme="minorEastAsia"/>
              <w:noProof/>
              <w:lang w:eastAsia="en-GB"/>
            </w:rPr>
          </w:pPr>
          <w:hyperlink w:anchor="_Toc82117592" w:history="1">
            <w:r w:rsidR="00E36DBA" w:rsidRPr="00EF73D5">
              <w:rPr>
                <w:rStyle w:val="Hyperlink"/>
                <w:noProof/>
              </w:rPr>
              <w:t>Appendix 2</w:t>
            </w:r>
            <w:r w:rsidR="00E36DBA">
              <w:rPr>
                <w:noProof/>
                <w:webHidden/>
              </w:rPr>
              <w:tab/>
            </w:r>
            <w:r w:rsidR="00E36DBA">
              <w:rPr>
                <w:noProof/>
                <w:webHidden/>
              </w:rPr>
              <w:fldChar w:fldCharType="begin"/>
            </w:r>
            <w:r w:rsidR="00E36DBA">
              <w:rPr>
                <w:noProof/>
                <w:webHidden/>
              </w:rPr>
              <w:instrText xml:space="preserve"> PAGEREF _Toc82117592 \h </w:instrText>
            </w:r>
            <w:r w:rsidR="00E36DBA">
              <w:rPr>
                <w:noProof/>
                <w:webHidden/>
              </w:rPr>
            </w:r>
            <w:r w:rsidR="00E36DBA">
              <w:rPr>
                <w:noProof/>
                <w:webHidden/>
              </w:rPr>
              <w:fldChar w:fldCharType="separate"/>
            </w:r>
            <w:r w:rsidR="00E36DBA">
              <w:rPr>
                <w:noProof/>
                <w:webHidden/>
              </w:rPr>
              <w:t>12</w:t>
            </w:r>
            <w:r w:rsidR="00E36DBA">
              <w:rPr>
                <w:noProof/>
                <w:webHidden/>
              </w:rPr>
              <w:fldChar w:fldCharType="end"/>
            </w:r>
          </w:hyperlink>
        </w:p>
        <w:p w14:paraId="39A4CB68" w14:textId="77777777" w:rsidR="00E36DBA" w:rsidRDefault="003F4C06">
          <w:pPr>
            <w:pStyle w:val="TOC2"/>
            <w:tabs>
              <w:tab w:val="right" w:leader="dot" w:pos="9016"/>
            </w:tabs>
            <w:rPr>
              <w:rFonts w:eastAsiaTheme="minorEastAsia"/>
              <w:noProof/>
              <w:lang w:eastAsia="en-GB"/>
            </w:rPr>
          </w:pPr>
          <w:hyperlink w:anchor="_Toc82117593" w:history="1">
            <w:r w:rsidR="00E36DBA" w:rsidRPr="00EF73D5">
              <w:rPr>
                <w:rStyle w:val="Hyperlink"/>
                <w:noProof/>
              </w:rPr>
              <w:t>Appendix 3</w:t>
            </w:r>
            <w:r w:rsidR="00E36DBA">
              <w:rPr>
                <w:noProof/>
                <w:webHidden/>
              </w:rPr>
              <w:tab/>
            </w:r>
            <w:r w:rsidR="00E36DBA">
              <w:rPr>
                <w:noProof/>
                <w:webHidden/>
              </w:rPr>
              <w:fldChar w:fldCharType="begin"/>
            </w:r>
            <w:r w:rsidR="00E36DBA">
              <w:rPr>
                <w:noProof/>
                <w:webHidden/>
              </w:rPr>
              <w:instrText xml:space="preserve"> PAGEREF _Toc82117593 \h </w:instrText>
            </w:r>
            <w:r w:rsidR="00E36DBA">
              <w:rPr>
                <w:noProof/>
                <w:webHidden/>
              </w:rPr>
            </w:r>
            <w:r w:rsidR="00E36DBA">
              <w:rPr>
                <w:noProof/>
                <w:webHidden/>
              </w:rPr>
              <w:fldChar w:fldCharType="separate"/>
            </w:r>
            <w:r w:rsidR="00E36DBA">
              <w:rPr>
                <w:noProof/>
                <w:webHidden/>
              </w:rPr>
              <w:t>13</w:t>
            </w:r>
            <w:r w:rsidR="00E36DBA">
              <w:rPr>
                <w:noProof/>
                <w:webHidden/>
              </w:rPr>
              <w:fldChar w:fldCharType="end"/>
            </w:r>
          </w:hyperlink>
        </w:p>
        <w:p w14:paraId="021C378A" w14:textId="77777777" w:rsidR="00E36DBA" w:rsidRDefault="003F4C06">
          <w:pPr>
            <w:pStyle w:val="TOC2"/>
            <w:tabs>
              <w:tab w:val="right" w:leader="dot" w:pos="9016"/>
            </w:tabs>
            <w:rPr>
              <w:rFonts w:eastAsiaTheme="minorEastAsia"/>
              <w:noProof/>
              <w:lang w:eastAsia="en-GB"/>
            </w:rPr>
          </w:pPr>
          <w:hyperlink w:anchor="_Toc82117594" w:history="1">
            <w:r w:rsidR="00E36DBA" w:rsidRPr="00EF73D5">
              <w:rPr>
                <w:rStyle w:val="Hyperlink"/>
                <w:noProof/>
              </w:rPr>
              <w:t>Appendix 4</w:t>
            </w:r>
            <w:r w:rsidR="00E36DBA">
              <w:rPr>
                <w:noProof/>
                <w:webHidden/>
              </w:rPr>
              <w:tab/>
            </w:r>
            <w:r w:rsidR="00E36DBA">
              <w:rPr>
                <w:noProof/>
                <w:webHidden/>
              </w:rPr>
              <w:fldChar w:fldCharType="begin"/>
            </w:r>
            <w:r w:rsidR="00E36DBA">
              <w:rPr>
                <w:noProof/>
                <w:webHidden/>
              </w:rPr>
              <w:instrText xml:space="preserve"> PAGEREF _Toc82117594 \h </w:instrText>
            </w:r>
            <w:r w:rsidR="00E36DBA">
              <w:rPr>
                <w:noProof/>
                <w:webHidden/>
              </w:rPr>
            </w:r>
            <w:r w:rsidR="00E36DBA">
              <w:rPr>
                <w:noProof/>
                <w:webHidden/>
              </w:rPr>
              <w:fldChar w:fldCharType="separate"/>
            </w:r>
            <w:r w:rsidR="00E36DBA">
              <w:rPr>
                <w:noProof/>
                <w:webHidden/>
              </w:rPr>
              <w:t>14</w:t>
            </w:r>
            <w:r w:rsidR="00E36DBA">
              <w:rPr>
                <w:noProof/>
                <w:webHidden/>
              </w:rPr>
              <w:fldChar w:fldCharType="end"/>
            </w:r>
          </w:hyperlink>
        </w:p>
        <w:p w14:paraId="0F8B6C0C" w14:textId="77777777" w:rsidR="00E36DBA" w:rsidRDefault="003F4C06">
          <w:pPr>
            <w:pStyle w:val="TOC2"/>
            <w:tabs>
              <w:tab w:val="right" w:leader="dot" w:pos="9016"/>
            </w:tabs>
            <w:rPr>
              <w:rFonts w:eastAsiaTheme="minorEastAsia"/>
              <w:noProof/>
              <w:lang w:eastAsia="en-GB"/>
            </w:rPr>
          </w:pPr>
          <w:hyperlink w:anchor="_Toc82117595" w:history="1">
            <w:r w:rsidR="00E36DBA" w:rsidRPr="00EF73D5">
              <w:rPr>
                <w:rStyle w:val="Hyperlink"/>
                <w:noProof/>
              </w:rPr>
              <w:t>Appendix 5</w:t>
            </w:r>
            <w:r w:rsidR="00E36DBA">
              <w:rPr>
                <w:noProof/>
                <w:webHidden/>
              </w:rPr>
              <w:tab/>
            </w:r>
            <w:r w:rsidR="00E36DBA">
              <w:rPr>
                <w:noProof/>
                <w:webHidden/>
              </w:rPr>
              <w:fldChar w:fldCharType="begin"/>
            </w:r>
            <w:r w:rsidR="00E36DBA">
              <w:rPr>
                <w:noProof/>
                <w:webHidden/>
              </w:rPr>
              <w:instrText xml:space="preserve"> PAGEREF _Toc82117595 \h </w:instrText>
            </w:r>
            <w:r w:rsidR="00E36DBA">
              <w:rPr>
                <w:noProof/>
                <w:webHidden/>
              </w:rPr>
            </w:r>
            <w:r w:rsidR="00E36DBA">
              <w:rPr>
                <w:noProof/>
                <w:webHidden/>
              </w:rPr>
              <w:fldChar w:fldCharType="separate"/>
            </w:r>
            <w:r w:rsidR="00E36DBA">
              <w:rPr>
                <w:noProof/>
                <w:webHidden/>
              </w:rPr>
              <w:t>15</w:t>
            </w:r>
            <w:r w:rsidR="00E36DBA">
              <w:rPr>
                <w:noProof/>
                <w:webHidden/>
              </w:rPr>
              <w:fldChar w:fldCharType="end"/>
            </w:r>
          </w:hyperlink>
        </w:p>
        <w:p w14:paraId="72BCC3B4" w14:textId="77777777" w:rsidR="00717EA6" w:rsidRDefault="00717EA6">
          <w:r>
            <w:rPr>
              <w:b/>
              <w:bCs/>
              <w:noProof/>
            </w:rPr>
            <w:fldChar w:fldCharType="end"/>
          </w:r>
        </w:p>
      </w:sdtContent>
    </w:sdt>
    <w:p w14:paraId="4EACBBD6" w14:textId="77777777" w:rsidR="00D87BC4" w:rsidRDefault="00D87BC4" w:rsidP="006F6BCF">
      <w:pPr>
        <w:pStyle w:val="Default"/>
        <w:rPr>
          <w:b/>
          <w:bCs/>
          <w:sz w:val="22"/>
          <w:szCs w:val="22"/>
        </w:rPr>
      </w:pPr>
    </w:p>
    <w:p w14:paraId="53AEECDD" w14:textId="77777777" w:rsidR="00D87BC4" w:rsidRDefault="00D87BC4" w:rsidP="006F6BCF">
      <w:pPr>
        <w:pStyle w:val="Default"/>
        <w:rPr>
          <w:b/>
          <w:bCs/>
          <w:sz w:val="22"/>
          <w:szCs w:val="22"/>
        </w:rPr>
      </w:pPr>
    </w:p>
    <w:p w14:paraId="78C1B83E" w14:textId="77777777" w:rsidR="00D87BC4" w:rsidRDefault="00D87BC4" w:rsidP="006F6BCF">
      <w:pPr>
        <w:pStyle w:val="Default"/>
        <w:rPr>
          <w:b/>
          <w:bCs/>
          <w:sz w:val="22"/>
          <w:szCs w:val="22"/>
        </w:rPr>
      </w:pPr>
    </w:p>
    <w:p w14:paraId="3AC61A2F" w14:textId="77777777" w:rsidR="00D87BC4" w:rsidRDefault="00D87BC4" w:rsidP="006F6BCF">
      <w:pPr>
        <w:pStyle w:val="Default"/>
        <w:rPr>
          <w:b/>
          <w:bCs/>
          <w:sz w:val="22"/>
          <w:szCs w:val="22"/>
        </w:rPr>
      </w:pPr>
    </w:p>
    <w:p w14:paraId="5CE75A0F" w14:textId="77777777" w:rsidR="00D87BC4" w:rsidRDefault="00D87BC4" w:rsidP="006F6BCF">
      <w:pPr>
        <w:pStyle w:val="Default"/>
        <w:rPr>
          <w:b/>
          <w:bCs/>
          <w:sz w:val="22"/>
          <w:szCs w:val="22"/>
        </w:rPr>
      </w:pPr>
    </w:p>
    <w:p w14:paraId="3276DB40" w14:textId="77777777" w:rsidR="00D87BC4" w:rsidRDefault="00D87BC4" w:rsidP="006F6BCF">
      <w:pPr>
        <w:pStyle w:val="Default"/>
        <w:rPr>
          <w:b/>
          <w:bCs/>
          <w:sz w:val="22"/>
          <w:szCs w:val="22"/>
        </w:rPr>
      </w:pPr>
    </w:p>
    <w:p w14:paraId="14C5EC03" w14:textId="77777777" w:rsidR="00D87BC4" w:rsidRDefault="00D87BC4" w:rsidP="006F6BCF">
      <w:pPr>
        <w:pStyle w:val="Default"/>
        <w:rPr>
          <w:b/>
          <w:bCs/>
          <w:sz w:val="22"/>
          <w:szCs w:val="22"/>
        </w:rPr>
      </w:pPr>
    </w:p>
    <w:p w14:paraId="07FBE6B1" w14:textId="77777777" w:rsidR="00D87BC4" w:rsidRDefault="00D87BC4" w:rsidP="006F6BCF">
      <w:pPr>
        <w:pStyle w:val="Default"/>
        <w:rPr>
          <w:b/>
          <w:bCs/>
          <w:sz w:val="22"/>
          <w:szCs w:val="22"/>
        </w:rPr>
      </w:pPr>
    </w:p>
    <w:p w14:paraId="65CDBF3C" w14:textId="77777777" w:rsidR="00D87BC4" w:rsidRDefault="00D87BC4" w:rsidP="006F6BCF">
      <w:pPr>
        <w:pStyle w:val="Default"/>
        <w:rPr>
          <w:b/>
          <w:bCs/>
          <w:sz w:val="22"/>
          <w:szCs w:val="22"/>
        </w:rPr>
      </w:pPr>
    </w:p>
    <w:p w14:paraId="212E3DB6" w14:textId="77777777" w:rsidR="00D87BC4" w:rsidRDefault="00D87BC4" w:rsidP="006F6BCF">
      <w:pPr>
        <w:pStyle w:val="Default"/>
        <w:rPr>
          <w:b/>
          <w:bCs/>
          <w:sz w:val="22"/>
          <w:szCs w:val="22"/>
        </w:rPr>
      </w:pPr>
    </w:p>
    <w:p w14:paraId="06022B97" w14:textId="77777777" w:rsidR="00D87BC4" w:rsidRDefault="00D87BC4" w:rsidP="006F6BCF">
      <w:pPr>
        <w:pStyle w:val="Default"/>
        <w:rPr>
          <w:b/>
          <w:bCs/>
          <w:sz w:val="22"/>
          <w:szCs w:val="22"/>
        </w:rPr>
      </w:pPr>
    </w:p>
    <w:p w14:paraId="1C4EE360" w14:textId="77777777" w:rsidR="00D87BC4" w:rsidRDefault="00D87BC4" w:rsidP="006F6BCF">
      <w:pPr>
        <w:pStyle w:val="Default"/>
        <w:rPr>
          <w:b/>
          <w:bCs/>
          <w:sz w:val="22"/>
          <w:szCs w:val="22"/>
        </w:rPr>
      </w:pPr>
    </w:p>
    <w:p w14:paraId="1975911A" w14:textId="77777777" w:rsidR="00D87BC4" w:rsidRDefault="00D87BC4" w:rsidP="006F6BCF">
      <w:pPr>
        <w:pStyle w:val="Default"/>
        <w:rPr>
          <w:b/>
          <w:bCs/>
          <w:sz w:val="22"/>
          <w:szCs w:val="22"/>
        </w:rPr>
      </w:pPr>
    </w:p>
    <w:p w14:paraId="4E4C40E6" w14:textId="77777777" w:rsidR="00D87BC4" w:rsidRDefault="00D87BC4" w:rsidP="006F6BCF">
      <w:pPr>
        <w:pStyle w:val="Default"/>
        <w:rPr>
          <w:b/>
          <w:bCs/>
          <w:sz w:val="22"/>
          <w:szCs w:val="22"/>
        </w:rPr>
      </w:pPr>
    </w:p>
    <w:p w14:paraId="5E62A912" w14:textId="77777777" w:rsidR="00D87BC4" w:rsidRDefault="00D87BC4" w:rsidP="006F6BCF">
      <w:pPr>
        <w:pStyle w:val="Default"/>
        <w:rPr>
          <w:b/>
          <w:bCs/>
          <w:sz w:val="22"/>
          <w:szCs w:val="22"/>
        </w:rPr>
      </w:pPr>
    </w:p>
    <w:p w14:paraId="09FCF880" w14:textId="77777777" w:rsidR="00D87BC4" w:rsidRDefault="00D87BC4" w:rsidP="006F6BCF">
      <w:pPr>
        <w:pStyle w:val="Default"/>
        <w:rPr>
          <w:b/>
          <w:bCs/>
          <w:sz w:val="22"/>
          <w:szCs w:val="22"/>
        </w:rPr>
      </w:pPr>
    </w:p>
    <w:p w14:paraId="48D5FBA0" w14:textId="77777777" w:rsidR="00D87BC4" w:rsidRDefault="00D87BC4" w:rsidP="006F6BCF">
      <w:pPr>
        <w:pStyle w:val="Default"/>
        <w:rPr>
          <w:b/>
          <w:bCs/>
          <w:sz w:val="22"/>
          <w:szCs w:val="22"/>
        </w:rPr>
      </w:pPr>
    </w:p>
    <w:p w14:paraId="5422FAA5" w14:textId="77777777" w:rsidR="00D87BC4" w:rsidRDefault="00D87BC4" w:rsidP="006F6BCF">
      <w:pPr>
        <w:pStyle w:val="Default"/>
        <w:rPr>
          <w:b/>
          <w:bCs/>
          <w:sz w:val="22"/>
          <w:szCs w:val="22"/>
        </w:rPr>
      </w:pPr>
    </w:p>
    <w:p w14:paraId="5CF67DC2" w14:textId="77777777" w:rsidR="00D87BC4" w:rsidRDefault="00D87BC4" w:rsidP="006F6BCF">
      <w:pPr>
        <w:pStyle w:val="Default"/>
        <w:rPr>
          <w:b/>
          <w:bCs/>
          <w:sz w:val="22"/>
          <w:szCs w:val="22"/>
        </w:rPr>
      </w:pPr>
    </w:p>
    <w:p w14:paraId="774351F1" w14:textId="77777777" w:rsidR="00D87BC4" w:rsidRDefault="00D87BC4" w:rsidP="006F6BCF">
      <w:pPr>
        <w:pStyle w:val="Default"/>
        <w:rPr>
          <w:b/>
          <w:bCs/>
          <w:sz w:val="22"/>
          <w:szCs w:val="22"/>
        </w:rPr>
      </w:pPr>
    </w:p>
    <w:p w14:paraId="6CAB7BEA" w14:textId="77777777" w:rsidR="00717EA6" w:rsidRDefault="00717EA6" w:rsidP="006F6BCF">
      <w:pPr>
        <w:pStyle w:val="Default"/>
        <w:rPr>
          <w:b/>
          <w:bCs/>
          <w:sz w:val="22"/>
          <w:szCs w:val="22"/>
        </w:rPr>
      </w:pPr>
    </w:p>
    <w:p w14:paraId="09BDB978" w14:textId="77777777" w:rsidR="00D87BC4" w:rsidRDefault="00D87BC4" w:rsidP="006F6BCF">
      <w:pPr>
        <w:pStyle w:val="Default"/>
        <w:rPr>
          <w:b/>
          <w:bCs/>
          <w:sz w:val="22"/>
          <w:szCs w:val="22"/>
        </w:rPr>
      </w:pPr>
    </w:p>
    <w:p w14:paraId="4E80F501" w14:textId="77777777" w:rsidR="00D44906" w:rsidRDefault="00D44906" w:rsidP="006F6BCF">
      <w:pPr>
        <w:pStyle w:val="Default"/>
        <w:rPr>
          <w:b/>
          <w:bCs/>
          <w:sz w:val="22"/>
          <w:szCs w:val="22"/>
        </w:rPr>
      </w:pPr>
    </w:p>
    <w:p w14:paraId="4443FAFC" w14:textId="77777777" w:rsidR="007C7447" w:rsidRPr="00D44906" w:rsidRDefault="00717EA6" w:rsidP="00D44906">
      <w:pPr>
        <w:pStyle w:val="Heading1"/>
        <w:rPr>
          <w:rFonts w:ascii="Arial" w:hAnsi="Arial" w:cs="Arial"/>
          <w:sz w:val="22"/>
          <w:szCs w:val="22"/>
        </w:rPr>
      </w:pPr>
      <w:bookmarkStart w:id="0" w:name="_Toc82117584"/>
      <w:r w:rsidRPr="00D44906">
        <w:rPr>
          <w:rFonts w:ascii="Arial" w:hAnsi="Arial" w:cs="Arial"/>
          <w:sz w:val="22"/>
          <w:szCs w:val="22"/>
        </w:rPr>
        <w:lastRenderedPageBreak/>
        <w:t>Introduction</w:t>
      </w:r>
      <w:bookmarkEnd w:id="0"/>
    </w:p>
    <w:p w14:paraId="7F00644B" w14:textId="77777777" w:rsidR="00B16AB0" w:rsidRPr="00D44906" w:rsidRDefault="000B040F" w:rsidP="00D44906">
      <w:pPr>
        <w:rPr>
          <w:rFonts w:ascii="Arial" w:hAnsi="Arial" w:cs="Arial"/>
        </w:rPr>
      </w:pPr>
      <w:r w:rsidRPr="00D44906">
        <w:rPr>
          <w:rFonts w:ascii="Arial" w:hAnsi="Arial" w:cs="Arial"/>
        </w:rPr>
        <w:t xml:space="preserve">This report </w:t>
      </w:r>
      <w:r w:rsidR="003E7C20" w:rsidRPr="00D44906">
        <w:rPr>
          <w:rFonts w:ascii="Arial" w:hAnsi="Arial" w:cs="Arial"/>
        </w:rPr>
        <w:t xml:space="preserve">will present my experience using Moodle and how useful Moodle is for students to facilitate their learning. Furthermore I will </w:t>
      </w:r>
      <w:r w:rsidRPr="00D44906">
        <w:rPr>
          <w:rFonts w:ascii="Arial" w:hAnsi="Arial" w:cs="Arial"/>
        </w:rPr>
        <w:t>focus on the impact of Vir</w:t>
      </w:r>
      <w:r w:rsidR="00764105" w:rsidRPr="00D44906">
        <w:rPr>
          <w:rFonts w:ascii="Arial" w:hAnsi="Arial" w:cs="Arial"/>
        </w:rPr>
        <w:t>tual Learning Environment (VLE)</w:t>
      </w:r>
      <w:r w:rsidR="003E7C20" w:rsidRPr="00D44906">
        <w:rPr>
          <w:rFonts w:ascii="Arial" w:hAnsi="Arial" w:cs="Arial"/>
        </w:rPr>
        <w:t>, evaluating</w:t>
      </w:r>
      <w:r w:rsidRPr="00D44906">
        <w:rPr>
          <w:rFonts w:ascii="Arial" w:hAnsi="Arial" w:cs="Arial"/>
        </w:rPr>
        <w:t xml:space="preserve"> students learning experience</w:t>
      </w:r>
      <w:r w:rsidR="003E7C20" w:rsidRPr="00D44906">
        <w:rPr>
          <w:rFonts w:ascii="Arial" w:hAnsi="Arial" w:cs="Arial"/>
        </w:rPr>
        <w:t>s</w:t>
      </w:r>
      <w:r w:rsidRPr="00D44906">
        <w:rPr>
          <w:rFonts w:ascii="Arial" w:hAnsi="Arial" w:cs="Arial"/>
        </w:rPr>
        <w:t xml:space="preserve"> at university during their degree.  </w:t>
      </w:r>
      <w:r w:rsidR="00764105" w:rsidRPr="00D44906">
        <w:rPr>
          <w:rFonts w:ascii="Arial" w:hAnsi="Arial" w:cs="Arial"/>
        </w:rPr>
        <w:t xml:space="preserve">Original idea of the report was to gather primary research at the University of Wales Trinity Saint David London Campus. However due to pandemic and not living in London I was not able to undertake such research. </w:t>
      </w:r>
      <w:r w:rsidR="00507134" w:rsidRPr="00D44906">
        <w:rPr>
          <w:rFonts w:ascii="Arial" w:hAnsi="Arial" w:cs="Arial"/>
        </w:rPr>
        <w:t xml:space="preserve"> Due to online classes it was difficult for me to bond with other students and become friends. I have tried to get further support from lecturers to get in touch with other students but due to end of year m</w:t>
      </w:r>
      <w:r w:rsidR="00B16AB0" w:rsidRPr="00D44906">
        <w:rPr>
          <w:rFonts w:ascii="Arial" w:hAnsi="Arial" w:cs="Arial"/>
        </w:rPr>
        <w:t xml:space="preserve">ost of them were out of reach. </w:t>
      </w:r>
      <w:r w:rsidR="00507134" w:rsidRPr="00D44906">
        <w:rPr>
          <w:rFonts w:ascii="Arial" w:hAnsi="Arial" w:cs="Arial"/>
        </w:rPr>
        <w:t xml:space="preserve">I have decided to run a primary research and gather a small group of anonymous students who </w:t>
      </w:r>
      <w:r w:rsidR="001C68CB" w:rsidRPr="00D44906">
        <w:rPr>
          <w:rFonts w:ascii="Arial" w:hAnsi="Arial" w:cs="Arial"/>
        </w:rPr>
        <w:t xml:space="preserve">could share their experience about Virtual Learning Environment and how it impacts their study. </w:t>
      </w:r>
    </w:p>
    <w:p w14:paraId="4D148DC7" w14:textId="77777777" w:rsidR="00507134" w:rsidRPr="00D44906" w:rsidRDefault="001C68CB" w:rsidP="00D44906">
      <w:pPr>
        <w:rPr>
          <w:rFonts w:ascii="Arial" w:hAnsi="Arial" w:cs="Arial"/>
        </w:rPr>
      </w:pPr>
      <w:r w:rsidRPr="00D44906">
        <w:rPr>
          <w:rFonts w:ascii="Arial" w:hAnsi="Arial" w:cs="Arial"/>
        </w:rPr>
        <w:t>The first part of the report will include the primary</w:t>
      </w:r>
      <w:r w:rsidR="00972A0F" w:rsidRPr="00D44906">
        <w:rPr>
          <w:rFonts w:ascii="Arial" w:hAnsi="Arial" w:cs="Arial"/>
        </w:rPr>
        <w:t xml:space="preserve"> research and</w:t>
      </w:r>
      <w:r w:rsidRPr="00D44906">
        <w:rPr>
          <w:rFonts w:ascii="Arial" w:hAnsi="Arial" w:cs="Arial"/>
        </w:rPr>
        <w:t xml:space="preserve"> data </w:t>
      </w:r>
      <w:r w:rsidR="00B700B9" w:rsidRPr="00D44906">
        <w:rPr>
          <w:rFonts w:ascii="Arial" w:hAnsi="Arial" w:cs="Arial"/>
        </w:rPr>
        <w:t>findings</w:t>
      </w:r>
      <w:r w:rsidR="00972A0F" w:rsidRPr="00D44906">
        <w:rPr>
          <w:rFonts w:ascii="Arial" w:hAnsi="Arial" w:cs="Arial"/>
        </w:rPr>
        <w:t xml:space="preserve">. </w:t>
      </w:r>
      <w:r w:rsidR="00B700B9" w:rsidRPr="00D44906">
        <w:rPr>
          <w:rFonts w:ascii="Arial" w:hAnsi="Arial" w:cs="Arial"/>
        </w:rPr>
        <w:t>Following findings of secondary</w:t>
      </w:r>
      <w:r w:rsidRPr="00D44906">
        <w:rPr>
          <w:rFonts w:ascii="Arial" w:hAnsi="Arial" w:cs="Arial"/>
        </w:rPr>
        <w:t xml:space="preserve"> </w:t>
      </w:r>
      <w:r w:rsidR="000F394F" w:rsidRPr="00D44906">
        <w:rPr>
          <w:rFonts w:ascii="Arial" w:hAnsi="Arial" w:cs="Arial"/>
        </w:rPr>
        <w:t xml:space="preserve">data that I </w:t>
      </w:r>
      <w:r w:rsidR="00B16AB0" w:rsidRPr="00D44906">
        <w:rPr>
          <w:rFonts w:ascii="Arial" w:hAnsi="Arial" w:cs="Arial"/>
        </w:rPr>
        <w:t>have gathered</w:t>
      </w:r>
      <w:r w:rsidR="000F394F" w:rsidRPr="00D44906">
        <w:rPr>
          <w:rFonts w:ascii="Arial" w:hAnsi="Arial" w:cs="Arial"/>
        </w:rPr>
        <w:t xml:space="preserve"> in regards to the topic.</w:t>
      </w:r>
      <w:r w:rsidR="00B16AB0" w:rsidRPr="00D44906">
        <w:rPr>
          <w:rFonts w:ascii="Arial" w:hAnsi="Arial" w:cs="Arial"/>
        </w:rPr>
        <w:t xml:space="preserve"> </w:t>
      </w:r>
      <w:r w:rsidR="00B700B9" w:rsidRPr="00D44906">
        <w:rPr>
          <w:rFonts w:ascii="Arial" w:hAnsi="Arial" w:cs="Arial"/>
        </w:rPr>
        <w:t>Finally an overall conclusion and my recommendation for any further research.</w:t>
      </w:r>
    </w:p>
    <w:p w14:paraId="288FE0F0" w14:textId="77777777" w:rsidR="00B700B9" w:rsidRPr="00D44906" w:rsidRDefault="00B700B9" w:rsidP="00D44906">
      <w:pPr>
        <w:rPr>
          <w:rFonts w:ascii="Arial" w:hAnsi="Arial" w:cs="Arial"/>
        </w:rPr>
      </w:pPr>
      <w:r w:rsidRPr="00D44906">
        <w:rPr>
          <w:rFonts w:ascii="Arial" w:hAnsi="Arial" w:cs="Arial"/>
        </w:rPr>
        <w:t xml:space="preserve">Virtual Learning Environment </w:t>
      </w:r>
      <w:r w:rsidR="00D03685" w:rsidRPr="00D44906">
        <w:rPr>
          <w:rFonts w:ascii="Arial" w:hAnsi="Arial" w:cs="Arial"/>
        </w:rPr>
        <w:t xml:space="preserve">is a learning platform which you can assess it via online systems. It </w:t>
      </w:r>
      <w:r w:rsidR="003E7C20" w:rsidRPr="00D44906">
        <w:rPr>
          <w:rFonts w:ascii="Arial" w:hAnsi="Arial" w:cs="Arial"/>
        </w:rPr>
        <w:t>purposes</w:t>
      </w:r>
      <w:r w:rsidR="00D03685" w:rsidRPr="00D44906">
        <w:rPr>
          <w:rFonts w:ascii="Arial" w:hAnsi="Arial" w:cs="Arial"/>
        </w:rPr>
        <w:t xml:space="preserve"> it to allow accessibility for students for their independent learning as well as connect with available support from their schools, colleges and universities.</w:t>
      </w:r>
      <w:r w:rsidR="00A54AB8" w:rsidRPr="00D44906">
        <w:rPr>
          <w:rFonts w:ascii="Arial" w:hAnsi="Arial" w:cs="Arial"/>
        </w:rPr>
        <w:t xml:space="preserve"> Moodle stands for Modular Object-Oriented Dynamic Learning Environment. M</w:t>
      </w:r>
      <w:r w:rsidR="005371BF" w:rsidRPr="00D44906">
        <w:rPr>
          <w:rFonts w:ascii="Arial" w:hAnsi="Arial" w:cs="Arial"/>
        </w:rPr>
        <w:t xml:space="preserve">y university is using Moodle </w:t>
      </w:r>
      <w:r w:rsidR="00EF79D9" w:rsidRPr="00D44906">
        <w:rPr>
          <w:rFonts w:ascii="Arial" w:hAnsi="Arial" w:cs="Arial"/>
        </w:rPr>
        <w:t>platform which is the world’s most popular learning management system that is available for free</w:t>
      </w:r>
      <w:r w:rsidR="00D30B9F" w:rsidRPr="00D44906">
        <w:rPr>
          <w:rFonts w:ascii="Arial" w:hAnsi="Arial" w:cs="Arial"/>
        </w:rPr>
        <w:t xml:space="preserve"> to access quality education for all</w:t>
      </w:r>
      <w:r w:rsidR="008A47B1" w:rsidRPr="00D44906">
        <w:rPr>
          <w:rFonts w:ascii="Arial" w:hAnsi="Arial" w:cs="Arial"/>
        </w:rPr>
        <w:t>.</w:t>
      </w:r>
    </w:p>
    <w:p w14:paraId="32B52244" w14:textId="77777777" w:rsidR="00D30B9F" w:rsidRPr="00D44906" w:rsidRDefault="00717EA6" w:rsidP="00D44906">
      <w:pPr>
        <w:pStyle w:val="Heading1"/>
        <w:rPr>
          <w:rFonts w:ascii="Arial" w:hAnsi="Arial" w:cs="Arial"/>
          <w:sz w:val="22"/>
          <w:szCs w:val="22"/>
        </w:rPr>
      </w:pPr>
      <w:bookmarkStart w:id="1" w:name="_Toc82117585"/>
      <w:r w:rsidRPr="00D44906">
        <w:rPr>
          <w:rFonts w:ascii="Arial" w:hAnsi="Arial" w:cs="Arial"/>
          <w:sz w:val="22"/>
          <w:szCs w:val="22"/>
        </w:rPr>
        <w:t>Moodle - My</w:t>
      </w:r>
      <w:r w:rsidR="00D30B9F" w:rsidRPr="00D44906">
        <w:rPr>
          <w:rFonts w:ascii="Arial" w:hAnsi="Arial" w:cs="Arial"/>
          <w:sz w:val="22"/>
          <w:szCs w:val="22"/>
        </w:rPr>
        <w:t xml:space="preserve"> personal experience</w:t>
      </w:r>
      <w:bookmarkEnd w:id="1"/>
      <w:r w:rsidR="00D30B9F" w:rsidRPr="00D44906">
        <w:rPr>
          <w:rFonts w:ascii="Arial" w:hAnsi="Arial" w:cs="Arial"/>
          <w:sz w:val="22"/>
          <w:szCs w:val="22"/>
        </w:rPr>
        <w:t xml:space="preserve"> </w:t>
      </w:r>
    </w:p>
    <w:p w14:paraId="69F064B1" w14:textId="77777777" w:rsidR="00507429" w:rsidRPr="00D44906" w:rsidRDefault="00507429" w:rsidP="00D44906">
      <w:pPr>
        <w:rPr>
          <w:rFonts w:ascii="Arial" w:hAnsi="Arial" w:cs="Arial"/>
        </w:rPr>
      </w:pPr>
      <w:r w:rsidRPr="00D44906">
        <w:rPr>
          <w:rFonts w:ascii="Arial" w:hAnsi="Arial" w:cs="Arial"/>
        </w:rPr>
        <w:t xml:space="preserve">Based on my experience in </w:t>
      </w:r>
      <w:r w:rsidR="00D73B54" w:rsidRPr="00D44906">
        <w:rPr>
          <w:rFonts w:ascii="Arial" w:hAnsi="Arial" w:cs="Arial"/>
        </w:rPr>
        <w:t>regards to my study during the C</w:t>
      </w:r>
      <w:r w:rsidRPr="00D44906">
        <w:rPr>
          <w:rFonts w:ascii="Arial" w:hAnsi="Arial" w:cs="Arial"/>
        </w:rPr>
        <w:t xml:space="preserve">ovid </w:t>
      </w:r>
      <w:r w:rsidR="00D73B54" w:rsidRPr="00D44906">
        <w:rPr>
          <w:rFonts w:ascii="Arial" w:hAnsi="Arial" w:cs="Arial"/>
        </w:rPr>
        <w:t xml:space="preserve">- </w:t>
      </w:r>
      <w:r w:rsidRPr="00D44906">
        <w:rPr>
          <w:rFonts w:ascii="Arial" w:hAnsi="Arial" w:cs="Arial"/>
        </w:rPr>
        <w:t>19,</w:t>
      </w:r>
      <w:r w:rsidR="00D73B54" w:rsidRPr="00D44906">
        <w:rPr>
          <w:rFonts w:ascii="Arial" w:hAnsi="Arial" w:cs="Arial"/>
        </w:rPr>
        <w:t xml:space="preserve"> I have experience a new way of </w:t>
      </w:r>
      <w:r w:rsidRPr="00D44906">
        <w:rPr>
          <w:rFonts w:ascii="Arial" w:hAnsi="Arial" w:cs="Arial"/>
        </w:rPr>
        <w:t>learning that help me focus on my development. Even not havi</w:t>
      </w:r>
      <w:r w:rsidR="00D73B54" w:rsidRPr="00D44906">
        <w:rPr>
          <w:rFonts w:ascii="Arial" w:hAnsi="Arial" w:cs="Arial"/>
        </w:rPr>
        <w:t xml:space="preserve">ng a direct interaction with my </w:t>
      </w:r>
      <w:r w:rsidRPr="00D44906">
        <w:rPr>
          <w:rFonts w:ascii="Arial" w:hAnsi="Arial" w:cs="Arial"/>
        </w:rPr>
        <w:t xml:space="preserve">colleagues I had a good communication by distance, I had the </w:t>
      </w:r>
      <w:r w:rsidR="00D73B54" w:rsidRPr="00D44906">
        <w:rPr>
          <w:rFonts w:ascii="Arial" w:hAnsi="Arial" w:cs="Arial"/>
        </w:rPr>
        <w:t xml:space="preserve">opportunity to organize my time </w:t>
      </w:r>
      <w:r w:rsidRPr="00D44906">
        <w:rPr>
          <w:rFonts w:ascii="Arial" w:hAnsi="Arial" w:cs="Arial"/>
        </w:rPr>
        <w:t>between work and studies wit out feeling pressured to do so. The way how the university adapt to provide the best online environment and support have been</w:t>
      </w:r>
      <w:r w:rsidR="00D73B54" w:rsidRPr="00D44906">
        <w:rPr>
          <w:rFonts w:ascii="Arial" w:hAnsi="Arial" w:cs="Arial"/>
        </w:rPr>
        <w:t xml:space="preserve"> s</w:t>
      </w:r>
      <w:r w:rsidRPr="00D44906">
        <w:rPr>
          <w:rFonts w:ascii="Arial" w:hAnsi="Arial" w:cs="Arial"/>
        </w:rPr>
        <w:t>uper helpful and easy to understand.</w:t>
      </w:r>
    </w:p>
    <w:p w14:paraId="4653B9E9" w14:textId="77777777" w:rsidR="008A47B1" w:rsidRPr="00D44906" w:rsidRDefault="00D73B54" w:rsidP="00D44906">
      <w:pPr>
        <w:rPr>
          <w:rFonts w:ascii="Arial" w:hAnsi="Arial" w:cs="Arial"/>
        </w:rPr>
      </w:pPr>
      <w:r w:rsidRPr="00D44906">
        <w:rPr>
          <w:rFonts w:ascii="Arial" w:hAnsi="Arial" w:cs="Arial"/>
        </w:rPr>
        <w:t>The way the M</w:t>
      </w:r>
      <w:r w:rsidR="00507429" w:rsidRPr="00D44906">
        <w:rPr>
          <w:rFonts w:ascii="Arial" w:hAnsi="Arial" w:cs="Arial"/>
        </w:rPr>
        <w:t>oo</w:t>
      </w:r>
      <w:r w:rsidRPr="00D44906">
        <w:rPr>
          <w:rFonts w:ascii="Arial" w:hAnsi="Arial" w:cs="Arial"/>
        </w:rPr>
        <w:t>dle</w:t>
      </w:r>
      <w:r w:rsidR="00507429" w:rsidRPr="00D44906">
        <w:rPr>
          <w:rFonts w:ascii="Arial" w:hAnsi="Arial" w:cs="Arial"/>
        </w:rPr>
        <w:t xml:space="preserve"> have been organized and delivered to the students </w:t>
      </w:r>
      <w:r w:rsidRPr="00D44906">
        <w:rPr>
          <w:rFonts w:ascii="Arial" w:hAnsi="Arial" w:cs="Arial"/>
        </w:rPr>
        <w:t>is the best way to describe enfaces university</w:t>
      </w:r>
      <w:r w:rsidR="00507429" w:rsidRPr="00D44906">
        <w:rPr>
          <w:rFonts w:ascii="Arial" w:hAnsi="Arial" w:cs="Arial"/>
        </w:rPr>
        <w:t xml:space="preserve"> has putted to deliver the best support to the students, as well it support.</w:t>
      </w:r>
    </w:p>
    <w:p w14:paraId="150FF0CB" w14:textId="77777777" w:rsidR="00B700B9" w:rsidRPr="00D44906" w:rsidRDefault="00B700B9" w:rsidP="00D44906">
      <w:pPr>
        <w:pStyle w:val="Heading1"/>
        <w:rPr>
          <w:rFonts w:ascii="Arial" w:hAnsi="Arial" w:cs="Arial"/>
          <w:sz w:val="22"/>
          <w:szCs w:val="22"/>
        </w:rPr>
      </w:pPr>
      <w:bookmarkStart w:id="2" w:name="_Toc82117586"/>
      <w:r w:rsidRPr="00D44906">
        <w:rPr>
          <w:rFonts w:ascii="Arial" w:hAnsi="Arial" w:cs="Arial"/>
          <w:sz w:val="22"/>
          <w:szCs w:val="22"/>
        </w:rPr>
        <w:t>Primary Data</w:t>
      </w:r>
      <w:r w:rsidR="00137C8B" w:rsidRPr="00D44906">
        <w:rPr>
          <w:rFonts w:ascii="Arial" w:hAnsi="Arial" w:cs="Arial"/>
          <w:sz w:val="22"/>
          <w:szCs w:val="22"/>
        </w:rPr>
        <w:t xml:space="preserve"> &amp; Findings</w:t>
      </w:r>
      <w:bookmarkEnd w:id="2"/>
      <w:r w:rsidR="00137C8B" w:rsidRPr="00D44906">
        <w:rPr>
          <w:rFonts w:ascii="Arial" w:hAnsi="Arial" w:cs="Arial"/>
          <w:sz w:val="22"/>
          <w:szCs w:val="22"/>
        </w:rPr>
        <w:t xml:space="preserve"> </w:t>
      </w:r>
    </w:p>
    <w:p w14:paraId="1F956AB9" w14:textId="77777777" w:rsidR="00A46577" w:rsidRPr="00D44906" w:rsidRDefault="00A46577" w:rsidP="00D44906">
      <w:pPr>
        <w:rPr>
          <w:rFonts w:ascii="Arial" w:hAnsi="Arial" w:cs="Arial"/>
        </w:rPr>
      </w:pPr>
      <w:r w:rsidRPr="00D44906">
        <w:rPr>
          <w:rFonts w:ascii="Arial" w:hAnsi="Arial" w:cs="Arial"/>
        </w:rPr>
        <w:t>To complete the report I have carried out my own research on Moodle. I have completed questionnaire and present founding on the below tables.  For further information please refer to Appendix section where you can find the anonymous completed surveys.</w:t>
      </w:r>
    </w:p>
    <w:p w14:paraId="422BFFEB" w14:textId="77777777" w:rsidR="00717EA6" w:rsidRPr="00D44906" w:rsidRDefault="00717EA6" w:rsidP="00D44906">
      <w:pPr>
        <w:rPr>
          <w:rFonts w:ascii="Arial" w:hAnsi="Arial" w:cs="Arial"/>
        </w:rPr>
      </w:pPr>
    </w:p>
    <w:p w14:paraId="2D05A381" w14:textId="77777777" w:rsidR="00717EA6" w:rsidRPr="00D44906" w:rsidRDefault="00717EA6" w:rsidP="00D44906">
      <w:pPr>
        <w:rPr>
          <w:rFonts w:ascii="Arial" w:hAnsi="Arial" w:cs="Arial"/>
        </w:rPr>
      </w:pPr>
    </w:p>
    <w:p w14:paraId="4C5E4A21" w14:textId="77777777" w:rsidR="00717EA6" w:rsidRPr="00D44906" w:rsidRDefault="00717EA6" w:rsidP="00D44906">
      <w:pPr>
        <w:rPr>
          <w:rFonts w:ascii="Arial" w:hAnsi="Arial" w:cs="Arial"/>
        </w:rPr>
      </w:pPr>
    </w:p>
    <w:p w14:paraId="584EABA7" w14:textId="77777777" w:rsidR="00717EA6" w:rsidRPr="00D44906" w:rsidRDefault="00717EA6" w:rsidP="00D44906">
      <w:pPr>
        <w:rPr>
          <w:rFonts w:ascii="Arial" w:hAnsi="Arial" w:cs="Arial"/>
        </w:rPr>
      </w:pPr>
    </w:p>
    <w:p w14:paraId="5D1C1370" w14:textId="77777777" w:rsidR="00137C8B" w:rsidRPr="00D44906" w:rsidRDefault="00137C8B" w:rsidP="00D44906">
      <w:pPr>
        <w:pStyle w:val="ListParagraph"/>
        <w:numPr>
          <w:ilvl w:val="0"/>
          <w:numId w:val="1"/>
        </w:numPr>
        <w:rPr>
          <w:rFonts w:ascii="Arial" w:hAnsi="Arial" w:cs="Arial"/>
        </w:rPr>
      </w:pPr>
      <w:r w:rsidRPr="00D44906">
        <w:rPr>
          <w:rFonts w:ascii="Arial" w:hAnsi="Arial" w:cs="Arial"/>
        </w:rPr>
        <w:lastRenderedPageBreak/>
        <w:t>How helpful or unhelpful is Moodle in your opinion, based on your experience?</w:t>
      </w:r>
    </w:p>
    <w:p w14:paraId="19228D80" w14:textId="77777777" w:rsidR="00B700B9" w:rsidRPr="00D44906" w:rsidRDefault="00D12C0C" w:rsidP="00D44906">
      <w:pPr>
        <w:jc w:val="center"/>
        <w:rPr>
          <w:rFonts w:ascii="Arial" w:hAnsi="Arial" w:cs="Arial"/>
          <w:b/>
          <w:u w:val="single"/>
        </w:rPr>
      </w:pPr>
      <w:r w:rsidRPr="00D44906">
        <w:rPr>
          <w:rFonts w:ascii="Arial" w:hAnsi="Arial" w:cs="Arial"/>
          <w:noProof/>
          <w:lang w:eastAsia="en-GB"/>
        </w:rPr>
        <w:drawing>
          <wp:inline distT="0" distB="0" distL="0" distR="0" wp14:anchorId="57264DFE" wp14:editId="738AE62F">
            <wp:extent cx="4905375" cy="31337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9B2ADC" w14:textId="77777777" w:rsidR="00773780" w:rsidRPr="00D44906" w:rsidRDefault="00DD6EF2" w:rsidP="00D44906">
      <w:pPr>
        <w:rPr>
          <w:rFonts w:ascii="Arial" w:hAnsi="Arial" w:cs="Arial"/>
        </w:rPr>
      </w:pPr>
      <w:r w:rsidRPr="00D44906">
        <w:rPr>
          <w:rFonts w:ascii="Arial" w:hAnsi="Arial" w:cs="Arial"/>
        </w:rPr>
        <w:t>The results presented</w:t>
      </w:r>
      <w:r w:rsidR="00A930D5" w:rsidRPr="00D44906">
        <w:rPr>
          <w:rFonts w:ascii="Arial" w:hAnsi="Arial" w:cs="Arial"/>
        </w:rPr>
        <w:t xml:space="preserve"> on the first table shows that m</w:t>
      </w:r>
      <w:r w:rsidRPr="00D44906">
        <w:rPr>
          <w:rFonts w:ascii="Arial" w:hAnsi="Arial" w:cs="Arial"/>
        </w:rPr>
        <w:t>ost of people finding Moodle extremely helpful and the rest of the participants have got a spread opinion between moderately helpful, slightly helpful and neither helpful nor unhelpful</w:t>
      </w:r>
      <w:r w:rsidR="00A930D5" w:rsidRPr="00D44906">
        <w:rPr>
          <w:rFonts w:ascii="Arial" w:hAnsi="Arial" w:cs="Arial"/>
        </w:rPr>
        <w:t>. I believe the finding shows a great progress of Moodle from when it has been introduce to people to the current time and how it helped us during the pandemic phase, where everyone had to make their study from home.</w:t>
      </w:r>
    </w:p>
    <w:p w14:paraId="24C81F14" w14:textId="77777777" w:rsidR="00A930D5" w:rsidRPr="00D44906" w:rsidRDefault="00A930D5" w:rsidP="00D44906">
      <w:pPr>
        <w:pStyle w:val="ListParagraph"/>
        <w:numPr>
          <w:ilvl w:val="0"/>
          <w:numId w:val="1"/>
        </w:numPr>
        <w:rPr>
          <w:rFonts w:ascii="Arial" w:hAnsi="Arial" w:cs="Arial"/>
        </w:rPr>
      </w:pPr>
      <w:r w:rsidRPr="00D44906">
        <w:rPr>
          <w:rFonts w:ascii="Arial" w:hAnsi="Arial" w:cs="Arial"/>
        </w:rPr>
        <w:t>How easy or difficult is it to obtain the resources that you need from the Moodle for you independent study?</w:t>
      </w:r>
    </w:p>
    <w:p w14:paraId="2C5CFDFC" w14:textId="77777777" w:rsidR="00D12C0C" w:rsidRPr="00D44906" w:rsidRDefault="005A1023" w:rsidP="00D44906">
      <w:pPr>
        <w:jc w:val="center"/>
        <w:rPr>
          <w:rFonts w:ascii="Arial" w:hAnsi="Arial" w:cs="Arial"/>
          <w:b/>
          <w:u w:val="single"/>
        </w:rPr>
      </w:pPr>
      <w:r w:rsidRPr="00D44906">
        <w:rPr>
          <w:rFonts w:ascii="Arial" w:hAnsi="Arial" w:cs="Arial"/>
          <w:noProof/>
          <w:lang w:eastAsia="en-GB"/>
        </w:rPr>
        <w:drawing>
          <wp:inline distT="0" distB="0" distL="0" distR="0" wp14:anchorId="32AD7BE8" wp14:editId="44773D3C">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887D79" w14:textId="77777777" w:rsidR="00281017" w:rsidRPr="00D44906" w:rsidRDefault="00281017" w:rsidP="00D44906">
      <w:pPr>
        <w:rPr>
          <w:rFonts w:ascii="Arial" w:hAnsi="Arial" w:cs="Arial"/>
        </w:rPr>
      </w:pPr>
      <w:r w:rsidRPr="00D44906">
        <w:rPr>
          <w:rFonts w:ascii="Arial" w:hAnsi="Arial" w:cs="Arial"/>
        </w:rPr>
        <w:t xml:space="preserve">My second question from my survey was to find out how easy it to obtain resources from Moodle. </w:t>
      </w:r>
      <w:r w:rsidR="00140F8C" w:rsidRPr="00D44906">
        <w:rPr>
          <w:rFonts w:ascii="Arial" w:hAnsi="Arial" w:cs="Arial"/>
        </w:rPr>
        <w:t>Results show</w:t>
      </w:r>
      <w:r w:rsidRPr="00D44906">
        <w:rPr>
          <w:rFonts w:ascii="Arial" w:hAnsi="Arial" w:cs="Arial"/>
        </w:rPr>
        <w:t xml:space="preserve"> that </w:t>
      </w:r>
      <w:r w:rsidR="00140F8C" w:rsidRPr="00D44906">
        <w:rPr>
          <w:rFonts w:ascii="Arial" w:hAnsi="Arial" w:cs="Arial"/>
        </w:rPr>
        <w:t>Moodle is moderately easy when it comes to obtaining the sources that are available</w:t>
      </w:r>
      <w:r w:rsidRPr="00D44906">
        <w:rPr>
          <w:rFonts w:ascii="Arial" w:hAnsi="Arial" w:cs="Arial"/>
        </w:rPr>
        <w:t xml:space="preserve"> </w:t>
      </w:r>
      <w:r w:rsidR="00140F8C" w:rsidRPr="00D44906">
        <w:rPr>
          <w:rFonts w:ascii="Arial" w:hAnsi="Arial" w:cs="Arial"/>
        </w:rPr>
        <w:t xml:space="preserve">for independent study. </w:t>
      </w:r>
      <w:r w:rsidR="00240364" w:rsidRPr="00D44906">
        <w:rPr>
          <w:rFonts w:ascii="Arial" w:hAnsi="Arial" w:cs="Arial"/>
        </w:rPr>
        <w:t xml:space="preserve">I believe a share result between extremely easy and slightly easy it is based on the experiences of how often the individual has been </w:t>
      </w:r>
      <w:r w:rsidR="00240364" w:rsidRPr="00D44906">
        <w:rPr>
          <w:rFonts w:ascii="Arial" w:hAnsi="Arial" w:cs="Arial"/>
        </w:rPr>
        <w:lastRenderedPageBreak/>
        <w:t xml:space="preserve">using Moodle or is it on their first year and everything is new and there is no previous experience. </w:t>
      </w:r>
    </w:p>
    <w:p w14:paraId="3D424507" w14:textId="77777777" w:rsidR="00A930D5" w:rsidRPr="00D44906" w:rsidRDefault="00A930D5" w:rsidP="00D44906">
      <w:pPr>
        <w:pStyle w:val="ListParagraph"/>
        <w:numPr>
          <w:ilvl w:val="0"/>
          <w:numId w:val="1"/>
        </w:numPr>
        <w:rPr>
          <w:rFonts w:ascii="Arial" w:hAnsi="Arial" w:cs="Arial"/>
        </w:rPr>
      </w:pPr>
      <w:r w:rsidRPr="00D44906">
        <w:rPr>
          <w:rFonts w:ascii="Arial" w:hAnsi="Arial" w:cs="Arial"/>
        </w:rPr>
        <w:t>Overall, how satisfied or dissatisfied are you with your experience at this university using Moodle?</w:t>
      </w:r>
    </w:p>
    <w:p w14:paraId="325EEE9E" w14:textId="77777777" w:rsidR="005A1023" w:rsidRPr="00D44906" w:rsidRDefault="005A1023" w:rsidP="00D44906">
      <w:pPr>
        <w:jc w:val="center"/>
        <w:rPr>
          <w:rFonts w:ascii="Arial" w:hAnsi="Arial" w:cs="Arial"/>
          <w:b/>
          <w:u w:val="single"/>
        </w:rPr>
      </w:pPr>
      <w:r w:rsidRPr="00D44906">
        <w:rPr>
          <w:rFonts w:ascii="Arial" w:hAnsi="Arial" w:cs="Arial"/>
          <w:noProof/>
          <w:lang w:eastAsia="en-GB"/>
        </w:rPr>
        <w:drawing>
          <wp:inline distT="0" distB="0" distL="0" distR="0" wp14:anchorId="2D750B5A" wp14:editId="7E414C64">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EF4EB67" w14:textId="77777777" w:rsidR="00A930D5" w:rsidRPr="00D44906" w:rsidRDefault="00240364" w:rsidP="00D44906">
      <w:pPr>
        <w:rPr>
          <w:rFonts w:ascii="Arial" w:hAnsi="Arial" w:cs="Arial"/>
        </w:rPr>
      </w:pPr>
      <w:r w:rsidRPr="00D44906">
        <w:rPr>
          <w:rFonts w:ascii="Arial" w:hAnsi="Arial" w:cs="Arial"/>
        </w:rPr>
        <w:t xml:space="preserve">Furthermore my third question on the survey was to find out how satisfied or dissatisfied are students when it comes to </w:t>
      </w:r>
      <w:r w:rsidR="007D30BD" w:rsidRPr="00D44906">
        <w:rPr>
          <w:rFonts w:ascii="Arial" w:hAnsi="Arial" w:cs="Arial"/>
        </w:rPr>
        <w:t>gained experience at the university using Moodle. We can clearly see that only one individual has not selected extremely satisfied. I believe the reason could be that they have not allowed enough time to get familiar with Moodle and they have not yet been able to shape their opinion in regards to the satisfaction. On the other hand most of the participants are extremely satisfied from their experience using Moodle. As it is a brief answer there are no further information in regards to what kind of experience they have gained to build a high satisfaction and to improve my finding in the future I would add an extra space where I could obtained further data.</w:t>
      </w:r>
    </w:p>
    <w:p w14:paraId="14F7BD9D" w14:textId="77777777" w:rsidR="00A930D5" w:rsidRPr="00D44906" w:rsidRDefault="00A930D5" w:rsidP="00D44906">
      <w:pPr>
        <w:pStyle w:val="ListParagraph"/>
        <w:numPr>
          <w:ilvl w:val="0"/>
          <w:numId w:val="1"/>
        </w:numPr>
        <w:rPr>
          <w:rFonts w:ascii="Arial" w:hAnsi="Arial" w:cs="Arial"/>
        </w:rPr>
      </w:pPr>
      <w:r w:rsidRPr="00D44906">
        <w:rPr>
          <w:rFonts w:ascii="Arial" w:hAnsi="Arial" w:cs="Arial"/>
        </w:rPr>
        <w:t>How useful are the sources provided by Moodle?</w:t>
      </w:r>
    </w:p>
    <w:p w14:paraId="7F31F8C9" w14:textId="77777777" w:rsidR="005A1023" w:rsidRPr="00D44906" w:rsidRDefault="005A1023" w:rsidP="00D44906">
      <w:pPr>
        <w:jc w:val="center"/>
        <w:rPr>
          <w:rFonts w:ascii="Arial" w:hAnsi="Arial" w:cs="Arial"/>
        </w:rPr>
      </w:pPr>
      <w:r w:rsidRPr="00D44906">
        <w:rPr>
          <w:rFonts w:ascii="Arial" w:hAnsi="Arial" w:cs="Arial"/>
          <w:noProof/>
          <w:lang w:eastAsia="en-GB"/>
        </w:rPr>
        <w:drawing>
          <wp:inline distT="0" distB="0" distL="0" distR="0" wp14:anchorId="2A1C8A39" wp14:editId="23EF63C8">
            <wp:extent cx="4572000" cy="27432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224589" w14:textId="77777777" w:rsidR="00801BAD" w:rsidRPr="00D44906" w:rsidRDefault="00A46577" w:rsidP="00D44906">
      <w:pPr>
        <w:rPr>
          <w:rFonts w:ascii="Arial" w:hAnsi="Arial" w:cs="Arial"/>
        </w:rPr>
      </w:pPr>
      <w:r w:rsidRPr="00D44906">
        <w:rPr>
          <w:rFonts w:ascii="Arial" w:hAnsi="Arial" w:cs="Arial"/>
        </w:rPr>
        <w:lastRenderedPageBreak/>
        <w:t xml:space="preserve">During pandemic it was not only difficult to carry on daily tasks, but most difficult thing was to keep a high standard of study work where the motivation level was not always at the best place. In this case my fourth question was to find out how useful were the sources provided on Moodle. </w:t>
      </w:r>
      <w:r w:rsidR="00507429" w:rsidRPr="00D44906">
        <w:rPr>
          <w:rFonts w:ascii="Arial" w:hAnsi="Arial" w:cs="Arial"/>
        </w:rPr>
        <w:t xml:space="preserve"> Based on the data that I have gathered I can see that the results have divided into two sections extremely useful and slightly useful. Once again as it is a brief survey I am not able to create a discussion into why the results have been divided into those specific groups. I can only assume that this is based on the time of how much time each individual have spent using Moodle in their independed study time and how much of the material has been analysed. </w:t>
      </w:r>
    </w:p>
    <w:p w14:paraId="2CD25ED4" w14:textId="77777777" w:rsidR="00A930D5" w:rsidRPr="00D44906" w:rsidRDefault="00A930D5" w:rsidP="00D44906">
      <w:pPr>
        <w:pStyle w:val="ListParagraph"/>
        <w:numPr>
          <w:ilvl w:val="0"/>
          <w:numId w:val="1"/>
        </w:numPr>
        <w:rPr>
          <w:rFonts w:ascii="Arial" w:hAnsi="Arial" w:cs="Arial"/>
        </w:rPr>
      </w:pPr>
      <w:r w:rsidRPr="00D44906">
        <w:rPr>
          <w:rFonts w:ascii="Arial" w:hAnsi="Arial" w:cs="Arial"/>
        </w:rPr>
        <w:t>Would you recommend to any future student to get familiar with Moodle and use it as a study tool?</w:t>
      </w:r>
    </w:p>
    <w:p w14:paraId="1D8CBE7D" w14:textId="77777777" w:rsidR="005A1023" w:rsidRPr="00D44906" w:rsidRDefault="005A1023" w:rsidP="00D44906">
      <w:pPr>
        <w:jc w:val="center"/>
        <w:rPr>
          <w:rFonts w:ascii="Arial" w:hAnsi="Arial" w:cs="Arial"/>
        </w:rPr>
      </w:pPr>
      <w:r w:rsidRPr="00D44906">
        <w:rPr>
          <w:rFonts w:ascii="Arial" w:hAnsi="Arial" w:cs="Arial"/>
          <w:noProof/>
          <w:lang w:eastAsia="en-GB"/>
        </w:rPr>
        <w:drawing>
          <wp:inline distT="0" distB="0" distL="0" distR="0" wp14:anchorId="31D3B68A" wp14:editId="220E9F88">
            <wp:extent cx="4210050" cy="2066925"/>
            <wp:effectExtent l="0" t="0" r="1905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748239" w14:textId="77777777" w:rsidR="00B700B9" w:rsidRPr="00D44906" w:rsidRDefault="00507429" w:rsidP="00D44906">
      <w:pPr>
        <w:rPr>
          <w:rFonts w:ascii="Arial" w:hAnsi="Arial" w:cs="Arial"/>
        </w:rPr>
      </w:pPr>
      <w:r w:rsidRPr="00D44906">
        <w:rPr>
          <w:rFonts w:ascii="Arial" w:hAnsi="Arial" w:cs="Arial"/>
        </w:rPr>
        <w:t xml:space="preserve">My final question that I have included on my primary research was to find out will students recommend Moodle to any future students. What is interesting that nearly all participants only one does not </w:t>
      </w:r>
      <w:r w:rsidR="00D73B54" w:rsidRPr="00D44906">
        <w:rPr>
          <w:rFonts w:ascii="Arial" w:hAnsi="Arial" w:cs="Arial"/>
        </w:rPr>
        <w:t>have</w:t>
      </w:r>
      <w:r w:rsidRPr="00D44906">
        <w:rPr>
          <w:rFonts w:ascii="Arial" w:hAnsi="Arial" w:cs="Arial"/>
        </w:rPr>
        <w:t xml:space="preserve"> an opinion</w:t>
      </w:r>
      <w:r w:rsidR="00D73B54" w:rsidRPr="00D44906">
        <w:rPr>
          <w:rFonts w:ascii="Arial" w:hAnsi="Arial" w:cs="Arial"/>
        </w:rPr>
        <w:t xml:space="preserve"> to share about Moodle</w:t>
      </w:r>
      <w:r w:rsidRPr="00D44906">
        <w:rPr>
          <w:rFonts w:ascii="Arial" w:hAnsi="Arial" w:cs="Arial"/>
        </w:rPr>
        <w:t xml:space="preserve">. </w:t>
      </w:r>
    </w:p>
    <w:p w14:paraId="7FB4A31D" w14:textId="77777777" w:rsidR="00B700B9" w:rsidRPr="00D44906" w:rsidRDefault="00B700B9" w:rsidP="00D44906">
      <w:pPr>
        <w:pStyle w:val="Heading1"/>
        <w:rPr>
          <w:rFonts w:ascii="Arial" w:hAnsi="Arial" w:cs="Arial"/>
          <w:sz w:val="22"/>
          <w:szCs w:val="22"/>
        </w:rPr>
      </w:pPr>
      <w:bookmarkStart w:id="3" w:name="_Toc82117587"/>
      <w:r w:rsidRPr="00D44906">
        <w:rPr>
          <w:rFonts w:ascii="Arial" w:hAnsi="Arial" w:cs="Arial"/>
          <w:sz w:val="22"/>
          <w:szCs w:val="22"/>
        </w:rPr>
        <w:t>Secondary Data</w:t>
      </w:r>
      <w:bookmarkEnd w:id="3"/>
      <w:r w:rsidRPr="00D44906">
        <w:rPr>
          <w:rFonts w:ascii="Arial" w:hAnsi="Arial" w:cs="Arial"/>
          <w:sz w:val="22"/>
          <w:szCs w:val="22"/>
        </w:rPr>
        <w:t xml:space="preserve"> </w:t>
      </w:r>
    </w:p>
    <w:p w14:paraId="40EDA034" w14:textId="1079E2FE" w:rsidR="004315F8" w:rsidRPr="00D44906" w:rsidRDefault="00AF224A" w:rsidP="00D44906">
      <w:pPr>
        <w:rPr>
          <w:rFonts w:ascii="Arial" w:hAnsi="Arial" w:cs="Arial"/>
        </w:rPr>
      </w:pPr>
      <w:r w:rsidRPr="00AF224A">
        <w:rPr>
          <w:rFonts w:ascii="Arial" w:hAnsi="Arial" w:cs="Arial"/>
        </w:rPr>
        <w:t>Based on all the data that is available, I will focus on two main articles that interested me because they have relevance to this topic and all of the available data is appropriate. Becky Tinsley wrote an article entitled "Coronavirus and the impact on students at higher education institutions in England: September to December 2020". During this pandemic, students have been faced with the unique situation of having to isolate in houses with unfamiliar people or stay at home alone without anyone to socialise with and over 53% of students report being dissatisfied or very dissatisfied with their experiences. A higher level of anxiety was reported among students as a result of the pandemic given the low level of life satisfaction, life value and happiness.  The screenshot below shows the results.</w:t>
      </w:r>
    </w:p>
    <w:p w14:paraId="7727B092" w14:textId="77777777" w:rsidR="004315F8" w:rsidRPr="00D44906" w:rsidRDefault="004315F8" w:rsidP="00D44906">
      <w:pPr>
        <w:rPr>
          <w:rFonts w:ascii="Arial" w:hAnsi="Arial" w:cs="Arial"/>
        </w:rPr>
      </w:pPr>
    </w:p>
    <w:p w14:paraId="48ADCE65" w14:textId="77777777" w:rsidR="004315F8" w:rsidRPr="00D44906" w:rsidRDefault="004315F8" w:rsidP="00D44906">
      <w:pPr>
        <w:rPr>
          <w:rFonts w:ascii="Arial" w:hAnsi="Arial" w:cs="Arial"/>
        </w:rPr>
      </w:pPr>
    </w:p>
    <w:p w14:paraId="4ED3CE2F" w14:textId="77777777" w:rsidR="004315F8" w:rsidRPr="00D44906" w:rsidRDefault="004315F8" w:rsidP="00D44906">
      <w:pPr>
        <w:rPr>
          <w:rFonts w:ascii="Arial" w:hAnsi="Arial" w:cs="Arial"/>
        </w:rPr>
      </w:pPr>
    </w:p>
    <w:p w14:paraId="2E99C495" w14:textId="77777777" w:rsidR="004315F8" w:rsidRPr="00D44906" w:rsidRDefault="004315F8" w:rsidP="00D44906">
      <w:pPr>
        <w:jc w:val="center"/>
        <w:rPr>
          <w:rFonts w:ascii="Arial" w:hAnsi="Arial" w:cs="Arial"/>
        </w:rPr>
      </w:pPr>
      <w:r w:rsidRPr="00D44906">
        <w:rPr>
          <w:rFonts w:ascii="Arial" w:hAnsi="Arial" w:cs="Arial"/>
          <w:noProof/>
          <w:lang w:eastAsia="en-GB"/>
        </w:rPr>
        <w:lastRenderedPageBreak/>
        <w:drawing>
          <wp:inline distT="0" distB="0" distL="0" distR="0" wp14:anchorId="260ADE41" wp14:editId="09FD1FC9">
            <wp:extent cx="4508204" cy="3685072"/>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12971" cy="3688969"/>
                    </a:xfrm>
                    <a:prstGeom prst="rect">
                      <a:avLst/>
                    </a:prstGeom>
                  </pic:spPr>
                </pic:pic>
              </a:graphicData>
            </a:graphic>
          </wp:inline>
        </w:drawing>
      </w:r>
    </w:p>
    <w:p w14:paraId="5C1743FF" w14:textId="0DF3AD9E" w:rsidR="004315F8" w:rsidRDefault="004315F8" w:rsidP="00D44906">
      <w:pPr>
        <w:rPr>
          <w:rFonts w:ascii="Arial" w:hAnsi="Arial" w:cs="Arial"/>
          <w:sz w:val="18"/>
          <w:szCs w:val="18"/>
        </w:rPr>
      </w:pPr>
      <w:r w:rsidRPr="00072CCF">
        <w:rPr>
          <w:rFonts w:ascii="Arial" w:hAnsi="Arial" w:cs="Arial"/>
          <w:sz w:val="18"/>
          <w:szCs w:val="18"/>
        </w:rPr>
        <w:t>Source:</w:t>
      </w:r>
      <w:r w:rsidR="00C164E8" w:rsidRPr="00072CCF">
        <w:rPr>
          <w:rFonts w:ascii="Arial" w:hAnsi="Arial" w:cs="Arial"/>
          <w:sz w:val="18"/>
          <w:szCs w:val="18"/>
        </w:rPr>
        <w:t>(</w:t>
      </w:r>
      <w:hyperlink r:id="rId15" w:history="1">
        <w:r w:rsidRPr="00072CCF">
          <w:rPr>
            <w:rStyle w:val="Hyperlink"/>
            <w:rFonts w:ascii="Arial" w:hAnsi="Arial" w:cs="Arial"/>
            <w:sz w:val="18"/>
            <w:szCs w:val="18"/>
          </w:rPr>
          <w:t>https://www.ons.gov.uk/peoplepopulationandcommunity/educationandchildcare/articles/coronavirusandtheimpactonstudentsinhighereducationinenglandseptembertodecember2020/2020-12-21</w:t>
        </w:r>
      </w:hyperlink>
      <w:r w:rsidR="00C164E8" w:rsidRPr="00072CCF">
        <w:rPr>
          <w:rFonts w:ascii="Arial" w:hAnsi="Arial" w:cs="Arial"/>
          <w:sz w:val="18"/>
          <w:szCs w:val="18"/>
        </w:rPr>
        <w:t>)</w:t>
      </w:r>
      <w:r w:rsidRPr="00072CCF">
        <w:rPr>
          <w:rFonts w:ascii="Arial" w:hAnsi="Arial" w:cs="Arial"/>
          <w:sz w:val="18"/>
          <w:szCs w:val="18"/>
        </w:rPr>
        <w:t xml:space="preserve"> 21 December 2020</w:t>
      </w:r>
    </w:p>
    <w:p w14:paraId="585837C6" w14:textId="0B27CB6B" w:rsidR="00AF224A" w:rsidRPr="00072CCF" w:rsidRDefault="00AF224A" w:rsidP="00D44906">
      <w:pPr>
        <w:rPr>
          <w:rFonts w:ascii="Arial" w:hAnsi="Arial" w:cs="Arial"/>
          <w:sz w:val="18"/>
          <w:szCs w:val="18"/>
        </w:rPr>
      </w:pPr>
      <w:r w:rsidRPr="00AF224A">
        <w:rPr>
          <w:rFonts w:ascii="Arial" w:hAnsi="Arial" w:cs="Arial"/>
          <w:sz w:val="18"/>
          <w:szCs w:val="18"/>
        </w:rPr>
        <w:t>Three new surveys have been carried out from November 2020 to follow up on the previous results. These additional surveys confirm that more than half of students required assistance in any aspect of their well-being or mental health. Results of a student intentions survey conducted at Exeter University revealed that 87% of students would be satisfied with returning to university after spring break and taking classes in person. In my opinion, the increase is part of the effort to restore normality, as evidenced by the next screenshot which compares well-being survey responses obtained before and after April 16, 2020.</w:t>
      </w:r>
    </w:p>
    <w:p w14:paraId="09871C55" w14:textId="77777777" w:rsidR="00C164E8" w:rsidRPr="00D44906" w:rsidRDefault="00C164E8" w:rsidP="00D44906">
      <w:pPr>
        <w:jc w:val="center"/>
        <w:rPr>
          <w:rFonts w:ascii="Arial" w:hAnsi="Arial" w:cs="Arial"/>
        </w:rPr>
      </w:pPr>
      <w:r w:rsidRPr="00D44906">
        <w:rPr>
          <w:rFonts w:ascii="Arial" w:hAnsi="Arial" w:cs="Arial"/>
          <w:noProof/>
          <w:lang w:eastAsia="en-GB"/>
        </w:rPr>
        <w:drawing>
          <wp:inline distT="0" distB="0" distL="0" distR="0" wp14:anchorId="4EB91006" wp14:editId="2CA8A440">
            <wp:extent cx="3806456" cy="2421554"/>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806833" cy="2421794"/>
                    </a:xfrm>
                    <a:prstGeom prst="rect">
                      <a:avLst/>
                    </a:prstGeom>
                  </pic:spPr>
                </pic:pic>
              </a:graphicData>
            </a:graphic>
          </wp:inline>
        </w:drawing>
      </w:r>
    </w:p>
    <w:p w14:paraId="1F569457" w14:textId="77777777" w:rsidR="00C164E8" w:rsidRPr="00072CCF" w:rsidRDefault="00C164E8" w:rsidP="00D44906">
      <w:pPr>
        <w:rPr>
          <w:rFonts w:ascii="Arial" w:hAnsi="Arial" w:cs="Arial"/>
          <w:sz w:val="18"/>
          <w:szCs w:val="18"/>
        </w:rPr>
      </w:pPr>
      <w:r w:rsidRPr="00072CCF">
        <w:rPr>
          <w:rFonts w:ascii="Arial" w:hAnsi="Arial" w:cs="Arial"/>
          <w:sz w:val="18"/>
          <w:szCs w:val="18"/>
        </w:rPr>
        <w:t>Source:(</w:t>
      </w:r>
      <w:hyperlink r:id="rId17" w:history="1">
        <w:r w:rsidRPr="00072CCF">
          <w:rPr>
            <w:rStyle w:val="Hyperlink"/>
            <w:rFonts w:ascii="Arial" w:hAnsi="Arial" w:cs="Arial"/>
            <w:sz w:val="18"/>
            <w:szCs w:val="18"/>
          </w:rPr>
          <w:t>https://www.ons.gov.uk/peoplepopulationandcommunity/educationandchildcare/articles/coronavirusandtheimpactonstudentsinhighereducationinenglandseptembertodecember2020/2020-12-21</w:t>
        </w:r>
      </w:hyperlink>
      <w:r w:rsidRPr="00072CCF">
        <w:rPr>
          <w:rFonts w:ascii="Arial" w:hAnsi="Arial" w:cs="Arial"/>
          <w:sz w:val="18"/>
          <w:szCs w:val="18"/>
        </w:rPr>
        <w:t>)  21 December 2020</w:t>
      </w:r>
    </w:p>
    <w:p w14:paraId="57858E91" w14:textId="77777777" w:rsidR="00C164E8" w:rsidRDefault="00072CCF" w:rsidP="00C164E8">
      <w:r>
        <w:lastRenderedPageBreak/>
        <w:t>The second article I would like to include in my report, is an article “</w:t>
      </w:r>
      <w:r w:rsidRPr="00072CCF">
        <w:t>The National Student Survey: Student experience during the pandemic</w:t>
      </w:r>
      <w:r>
        <w:t xml:space="preserve">” from </w:t>
      </w:r>
      <w:r w:rsidRPr="00072CCF">
        <w:t>July 2021</w:t>
      </w:r>
      <w:r w:rsidR="00F74CDA">
        <w:t xml:space="preserve"> </w:t>
      </w:r>
      <w:r>
        <w:t xml:space="preserve">which presents the difference between students who are learning </w:t>
      </w:r>
      <w:r w:rsidR="00F74CDA">
        <w:t xml:space="preserve">and are local and students who live in distance. </w:t>
      </w:r>
    </w:p>
    <w:p w14:paraId="39BB3D06" w14:textId="77777777" w:rsidR="00072CCF" w:rsidRDefault="00072CCF" w:rsidP="00C164E8">
      <w:r>
        <w:rPr>
          <w:noProof/>
          <w:lang w:eastAsia="en-GB"/>
        </w:rPr>
        <w:drawing>
          <wp:inline distT="0" distB="0" distL="0" distR="0" wp14:anchorId="5CB1FE92" wp14:editId="33800048">
            <wp:extent cx="5731510" cy="2891473"/>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2891473"/>
                    </a:xfrm>
                    <a:prstGeom prst="rect">
                      <a:avLst/>
                    </a:prstGeom>
                  </pic:spPr>
                </pic:pic>
              </a:graphicData>
            </a:graphic>
          </wp:inline>
        </w:drawing>
      </w:r>
    </w:p>
    <w:p w14:paraId="5F20DBAE" w14:textId="2BCCA4D9" w:rsidR="004315F8" w:rsidRDefault="00072CCF" w:rsidP="006A6880">
      <w:pPr>
        <w:rPr>
          <w:sz w:val="18"/>
          <w:szCs w:val="18"/>
        </w:rPr>
      </w:pPr>
      <w:r w:rsidRPr="00072CCF">
        <w:rPr>
          <w:sz w:val="18"/>
          <w:szCs w:val="18"/>
        </w:rPr>
        <w:t>Source: (</w:t>
      </w:r>
      <w:hyperlink r:id="rId19" w:history="1">
        <w:r w:rsidRPr="00072CCF">
          <w:rPr>
            <w:rStyle w:val="Hyperlink"/>
            <w:sz w:val="18"/>
            <w:szCs w:val="18"/>
          </w:rPr>
          <w:t>https://www.officeforstudents.org.uk/media/1480/insight-brief-10-nss-finalforweb.pdf</w:t>
        </w:r>
      </w:hyperlink>
      <w:r w:rsidRPr="00072CCF">
        <w:rPr>
          <w:sz w:val="18"/>
          <w:szCs w:val="18"/>
        </w:rPr>
        <w:t>) July 2021</w:t>
      </w:r>
    </w:p>
    <w:p w14:paraId="01E75169" w14:textId="77777777" w:rsidR="00AF224A" w:rsidRPr="00AF224A" w:rsidRDefault="00AF224A" w:rsidP="00AF224A">
      <w:pPr>
        <w:rPr>
          <w:sz w:val="18"/>
          <w:szCs w:val="18"/>
        </w:rPr>
      </w:pPr>
      <w:r w:rsidRPr="00AF224A">
        <w:rPr>
          <w:sz w:val="18"/>
          <w:szCs w:val="18"/>
        </w:rPr>
        <w:t>By looking at those figures, it can be seen how the number has decreased since the pandemic started. We can also say that students who study in a distance have not been affected as much as local students. This is because local students had to use online learning platforms and they have founded difficult to keep the quality of the previous standard.</w:t>
      </w:r>
    </w:p>
    <w:p w14:paraId="64DCE6C1" w14:textId="222AE7A3" w:rsidR="00AF224A" w:rsidRPr="00072CCF" w:rsidRDefault="00AF224A" w:rsidP="00AF224A">
      <w:pPr>
        <w:rPr>
          <w:sz w:val="18"/>
          <w:szCs w:val="18"/>
        </w:rPr>
      </w:pPr>
      <w:r w:rsidRPr="00AF224A">
        <w:rPr>
          <w:sz w:val="18"/>
          <w:szCs w:val="18"/>
        </w:rPr>
        <w:t>My attention was drawn to the publication from the Journal of Occupational Health about how the Coronavirus pandemic (COVID-19) will affect our lives in 2020. When university students returned to classes after the pandemic in autumn, they had to make sure they continued studying safely. However, there are still unanswered questions about how the pandemic has affected students. It is of interest to students to learn about COVID-19, its prevalence and risk factors, and how it affects their mental health and mental well-being, as well as their learning ability.</w:t>
      </w:r>
    </w:p>
    <w:p w14:paraId="67ECEC9A" w14:textId="77777777" w:rsidR="00717EA6" w:rsidRDefault="00717EA6" w:rsidP="00717EA6">
      <w:pPr>
        <w:pStyle w:val="Heading1"/>
      </w:pPr>
      <w:bookmarkStart w:id="4" w:name="_Toc82117588"/>
      <w:r>
        <w:t>Conclusion and Recommendation</w:t>
      </w:r>
      <w:bookmarkEnd w:id="4"/>
    </w:p>
    <w:p w14:paraId="53407205" w14:textId="77777777" w:rsidR="00AF224A" w:rsidRDefault="00AF224A" w:rsidP="00AF224A">
      <w:r>
        <w:t>Based on my analysis of primary and secondary data, we can see that there is a consensus regarding online learning based on my research. We can see there are several advantages of Moodle such as easy and effective access, a wide range of materials as well as allows you to keep socialise. However, based on the secondary data that I have gathered makes me believe that Moodle it is a great learning tool and allows us much more flexibility in our study but we cannot just rely on Moodle.</w:t>
      </w:r>
    </w:p>
    <w:p w14:paraId="6A630287" w14:textId="77777777" w:rsidR="00AF224A" w:rsidRDefault="00AF224A" w:rsidP="00AF224A">
      <w:r>
        <w:t>Participants in these surveys clearly indicated that not having face-to-face classes and other human interactions have a negative impact on their quality of work, their satisfaction, and their motivation to study.</w:t>
      </w:r>
    </w:p>
    <w:p w14:paraId="6E259980" w14:textId="621692BB" w:rsidR="00D03685" w:rsidRDefault="00AF224A" w:rsidP="006F6BCF">
      <w:r>
        <w:t>Last but not least, to gather better results for my primary data I would expand my question for the possibility of giving space to the participant to share their experience not only create a multiple choice</w:t>
      </w:r>
      <w:r>
        <w:t xml:space="preserve"> and </w:t>
      </w:r>
      <w:r w:rsidR="00B302F7">
        <w:t xml:space="preserve">questions. Based on my personal experience of using Moodle and study during pandemic it has taught me how to self-organise and motivate myself when it comes to completing my </w:t>
      </w:r>
      <w:r w:rsidR="00B302F7">
        <w:lastRenderedPageBreak/>
        <w:t xml:space="preserve">assessments, but I am sure that I could of improve it if I would attend face to face classes and have real discussions in regards to the topics we undertake via online class </w:t>
      </w:r>
    </w:p>
    <w:p w14:paraId="337EC08E" w14:textId="77777777" w:rsidR="00D03685" w:rsidRDefault="00D03685" w:rsidP="006F6BCF"/>
    <w:p w14:paraId="20ADE792" w14:textId="77777777" w:rsidR="00D03685" w:rsidRDefault="00D03685" w:rsidP="006F6BCF"/>
    <w:p w14:paraId="4A9999AA" w14:textId="77777777" w:rsidR="00D03685" w:rsidRDefault="00D03685" w:rsidP="006F6BCF"/>
    <w:p w14:paraId="01A8EF7F" w14:textId="77777777" w:rsidR="00D03685" w:rsidRDefault="00D03685" w:rsidP="006F6BCF"/>
    <w:p w14:paraId="48F87B5B" w14:textId="77777777" w:rsidR="00D03685" w:rsidRDefault="00D03685" w:rsidP="006F6BCF"/>
    <w:p w14:paraId="7FA12FF1" w14:textId="77777777" w:rsidR="00D03685" w:rsidRDefault="00D03685" w:rsidP="006F6BCF"/>
    <w:p w14:paraId="65B92CB4" w14:textId="77777777" w:rsidR="00D03685" w:rsidRDefault="00D03685" w:rsidP="006F6BCF"/>
    <w:p w14:paraId="0BF4F4D9" w14:textId="77777777" w:rsidR="00D03685" w:rsidRDefault="00D03685" w:rsidP="006F6BCF"/>
    <w:p w14:paraId="4F61DB2F" w14:textId="77777777" w:rsidR="00D03685" w:rsidRDefault="00D03685" w:rsidP="006F6BCF"/>
    <w:p w14:paraId="7822764F" w14:textId="77777777" w:rsidR="00D03685" w:rsidRDefault="00D03685" w:rsidP="006F6BCF"/>
    <w:p w14:paraId="5D21A58A" w14:textId="77777777" w:rsidR="00D03685" w:rsidRDefault="00D03685" w:rsidP="006F6BCF"/>
    <w:p w14:paraId="6ED88E40" w14:textId="77777777" w:rsidR="00D03685" w:rsidRDefault="00D03685" w:rsidP="006F6BCF"/>
    <w:p w14:paraId="04D61567" w14:textId="77777777" w:rsidR="00D03685" w:rsidRDefault="00D03685" w:rsidP="006F6BCF"/>
    <w:p w14:paraId="23FFD67A" w14:textId="77777777" w:rsidR="00D03685" w:rsidRDefault="00D03685" w:rsidP="006F6BCF"/>
    <w:p w14:paraId="28D3D9CB" w14:textId="77777777" w:rsidR="00D03685" w:rsidRDefault="00D03685" w:rsidP="006F6BCF"/>
    <w:p w14:paraId="6257018F" w14:textId="77777777" w:rsidR="00D03685" w:rsidRDefault="00D03685" w:rsidP="006F6BCF"/>
    <w:p w14:paraId="3EE3A95C" w14:textId="77777777" w:rsidR="00D03685" w:rsidRDefault="00D03685" w:rsidP="006F6BCF"/>
    <w:p w14:paraId="3EE5032B" w14:textId="77777777" w:rsidR="00D03685" w:rsidRDefault="00D03685" w:rsidP="006F6BCF"/>
    <w:p w14:paraId="72B74CCE" w14:textId="64A5E49C" w:rsidR="00D73B54" w:rsidRDefault="00D73B54" w:rsidP="006F6BCF"/>
    <w:p w14:paraId="4B402045" w14:textId="01631C5E" w:rsidR="00AF224A" w:rsidRDefault="00AF224A" w:rsidP="006F6BCF"/>
    <w:p w14:paraId="5243FED7" w14:textId="15945CE5" w:rsidR="00AF224A" w:rsidRDefault="00AF224A" w:rsidP="006F6BCF"/>
    <w:p w14:paraId="77BC7383" w14:textId="13A85CE2" w:rsidR="00AF224A" w:rsidRDefault="00AF224A" w:rsidP="006F6BCF"/>
    <w:p w14:paraId="3CFFF9FB" w14:textId="4325EEA5" w:rsidR="00AF224A" w:rsidRDefault="00AF224A" w:rsidP="006F6BCF"/>
    <w:p w14:paraId="21410F54" w14:textId="77777777" w:rsidR="00AF224A" w:rsidRDefault="00AF224A" w:rsidP="006F6BCF"/>
    <w:p w14:paraId="7D0A5FE9" w14:textId="77777777" w:rsidR="00D03685" w:rsidRDefault="00D03685" w:rsidP="006F6BCF"/>
    <w:p w14:paraId="120E6F33" w14:textId="77777777" w:rsidR="00D03685" w:rsidRPr="00717EA6" w:rsidRDefault="00D03685" w:rsidP="00717EA6">
      <w:pPr>
        <w:pStyle w:val="Heading1"/>
      </w:pPr>
      <w:bookmarkStart w:id="5" w:name="_Toc82117589"/>
      <w:r w:rsidRPr="00717EA6">
        <w:lastRenderedPageBreak/>
        <w:t>R</w:t>
      </w:r>
      <w:r w:rsidR="00717EA6">
        <w:t>eference</w:t>
      </w:r>
      <w:bookmarkEnd w:id="5"/>
    </w:p>
    <w:p w14:paraId="4ECCAD40" w14:textId="77777777" w:rsidR="00EF6EEE" w:rsidRPr="00EF6EEE" w:rsidRDefault="00EF6EEE" w:rsidP="00EF6EEE">
      <w:pPr>
        <w:rPr>
          <w:b/>
          <w:bCs/>
        </w:rPr>
      </w:pPr>
      <w:r w:rsidRPr="00EF6EEE">
        <w:rPr>
          <w:b/>
          <w:bCs/>
        </w:rPr>
        <w:t>WHAT IS A VLE (VIRTUAL LEARNING ENVIRONMENT?) - EPALE - EUROPEAN COMMISSION</w:t>
      </w:r>
    </w:p>
    <w:p w14:paraId="1D1F5328" w14:textId="77777777" w:rsidR="00EF6EEE" w:rsidRPr="00EF6EEE" w:rsidRDefault="00EF6EEE" w:rsidP="00EF6EEE">
      <w:r w:rsidRPr="00EF6EEE">
        <w:rPr>
          <w:b/>
          <w:bCs/>
        </w:rPr>
        <w:t>In-text: </w:t>
      </w:r>
      <w:r w:rsidRPr="00EF6EEE">
        <w:t>(What is a VLE (Virtual Learning Environment?) - EPALE - European Commission, 2021)</w:t>
      </w:r>
    </w:p>
    <w:p w14:paraId="55C5F661" w14:textId="77777777" w:rsidR="00EF6EEE" w:rsidRPr="00EF6EEE" w:rsidRDefault="00EF6EEE" w:rsidP="00EF6EEE">
      <w:r w:rsidRPr="00EF6EEE">
        <w:rPr>
          <w:b/>
          <w:bCs/>
        </w:rPr>
        <w:t>Your Bibliography: </w:t>
      </w:r>
      <w:r w:rsidRPr="00EF6EEE">
        <w:t>EPALE - European Commission. 2021. </w:t>
      </w:r>
      <w:r w:rsidRPr="00EF6EEE">
        <w:rPr>
          <w:i/>
          <w:iCs/>
        </w:rPr>
        <w:t>What is a VLE (Virtual Learning Environment?) - EPALE - European Commission</w:t>
      </w:r>
      <w:r w:rsidRPr="00EF6EEE">
        <w:t>. [online] Available at: &lt;https://epale.ec.europa.eu/en/blog/what-vle-virtual-learning-environment&gt; [Accessed 5 September 2021].</w:t>
      </w:r>
      <w:hyperlink r:id="rId20" w:history="1">
        <w:r w:rsidRPr="00EF6EEE">
          <w:rPr>
            <w:color w:val="0000FF" w:themeColor="hyperlink"/>
            <w:u w:val="single"/>
          </w:rPr>
          <w:t>https://epale.ec.europa.eu/en/blog/what-vle-virtual-learning-environment</w:t>
        </w:r>
      </w:hyperlink>
      <w:r w:rsidRPr="00EF6EEE">
        <w:t xml:space="preserve">   07.09.21 </w:t>
      </w:r>
    </w:p>
    <w:p w14:paraId="2689C0B4" w14:textId="77777777" w:rsidR="00EF6EEE" w:rsidRPr="00EF6EEE" w:rsidRDefault="00EF6EEE" w:rsidP="00EF6EEE">
      <w:pPr>
        <w:rPr>
          <w:b/>
          <w:bCs/>
        </w:rPr>
      </w:pPr>
      <w:r w:rsidRPr="00EF6EEE">
        <w:rPr>
          <w:b/>
          <w:bCs/>
        </w:rPr>
        <w:t>ANON</w:t>
      </w:r>
    </w:p>
    <w:p w14:paraId="0DB28E96" w14:textId="77777777" w:rsidR="00EF6EEE" w:rsidRPr="00EF6EEE" w:rsidRDefault="00EF6EEE" w:rsidP="00EF6EEE">
      <w:r w:rsidRPr="00EF6EEE">
        <w:rPr>
          <w:b/>
          <w:bCs/>
        </w:rPr>
        <w:t>In-text: </w:t>
      </w:r>
      <w:r w:rsidRPr="00EF6EEE">
        <w:t>(2021)</w:t>
      </w:r>
    </w:p>
    <w:p w14:paraId="1614D820" w14:textId="77777777" w:rsidR="00EF6EEE" w:rsidRPr="00EF6EEE" w:rsidRDefault="00EF6EEE" w:rsidP="00EF6EEE">
      <w:r w:rsidRPr="00EF6EEE">
        <w:rPr>
          <w:b/>
          <w:bCs/>
        </w:rPr>
        <w:t>Your Bibliography: </w:t>
      </w:r>
      <w:r w:rsidRPr="00EF6EEE">
        <w:t>Officeforstudents.org.uk. 2021. [online] Available at: &lt;https://www.officeforstudents.org.uk/media/1480/insight-brief-10-nss-finalforweb.pdf&gt; [Accessed 9 September 2021].</w:t>
      </w:r>
      <w:hyperlink r:id="rId21" w:history="1">
        <w:r w:rsidRPr="00EF6EEE">
          <w:rPr>
            <w:color w:val="0000FF" w:themeColor="hyperlink"/>
            <w:u w:val="single"/>
          </w:rPr>
          <w:t>https://www.officeforstudents.org.uk/media/1480/insight-brief-10-nss-finalforweb.pdf</w:t>
        </w:r>
      </w:hyperlink>
      <w:r w:rsidRPr="00EF6EEE">
        <w:t xml:space="preserve">  </w:t>
      </w:r>
    </w:p>
    <w:p w14:paraId="38B40FFA" w14:textId="77777777" w:rsidR="00EF6EEE" w:rsidRPr="00EF6EEE" w:rsidRDefault="00EF6EEE" w:rsidP="00EF6EEE">
      <w:pPr>
        <w:rPr>
          <w:b/>
          <w:bCs/>
        </w:rPr>
      </w:pPr>
      <w:r w:rsidRPr="00EF6EEE">
        <w:rPr>
          <w:b/>
          <w:bCs/>
        </w:rPr>
        <w:t>THE NATIONAL STUDENT SURVEY: STUDENT EXPERIENCE DURING THE PANDEMIC - OFFICE FOR STUDENTS</w:t>
      </w:r>
    </w:p>
    <w:p w14:paraId="6ED5C72E" w14:textId="77777777" w:rsidR="00EF6EEE" w:rsidRPr="00EF6EEE" w:rsidRDefault="00EF6EEE" w:rsidP="00EF6EEE">
      <w:r w:rsidRPr="00EF6EEE">
        <w:rPr>
          <w:b/>
          <w:bCs/>
        </w:rPr>
        <w:t>In-text: </w:t>
      </w:r>
      <w:r w:rsidRPr="00EF6EEE">
        <w:t>(The National Student Survey: Student experience during the pandemic - Office for Students, 2021)</w:t>
      </w:r>
    </w:p>
    <w:p w14:paraId="1A4715FE" w14:textId="77777777" w:rsidR="00EF6EEE" w:rsidRPr="00EF6EEE" w:rsidRDefault="00EF6EEE" w:rsidP="00EF6EEE">
      <w:r w:rsidRPr="00EF6EEE">
        <w:rPr>
          <w:b/>
          <w:bCs/>
        </w:rPr>
        <w:t>Your Bibliography: </w:t>
      </w:r>
      <w:r w:rsidRPr="00EF6EEE">
        <w:t>Officeforstudents.org.uk. 2021. </w:t>
      </w:r>
      <w:r w:rsidRPr="00EF6EEE">
        <w:rPr>
          <w:i/>
          <w:iCs/>
        </w:rPr>
        <w:t>The National Student Survey: Student experience during the pandemic - Office for Students</w:t>
      </w:r>
      <w:r w:rsidRPr="00EF6EEE">
        <w:t>. [online] Available at: &lt;https://www.officeforstudents.org.uk/publications/the-national-student-survey-student-experience-during-the-pandemic/&gt; [Accessed 9 September 2021].</w:t>
      </w:r>
      <w:hyperlink r:id="rId22" w:history="1">
        <w:r w:rsidRPr="00EF6EEE">
          <w:rPr>
            <w:color w:val="0000FF" w:themeColor="hyperlink"/>
            <w:u w:val="single"/>
          </w:rPr>
          <w:t>https://www.officeforstudents.org.uk/publications/the-national-student-survey-student-experience-during-the-pandemic/</w:t>
        </w:r>
      </w:hyperlink>
      <w:r w:rsidRPr="00EF6EEE">
        <w:t xml:space="preserve"> </w:t>
      </w:r>
    </w:p>
    <w:p w14:paraId="34236281" w14:textId="77777777" w:rsidR="00EF6EEE" w:rsidRPr="00EF6EEE" w:rsidRDefault="00EF6EEE" w:rsidP="00EF6EEE">
      <w:pPr>
        <w:rPr>
          <w:b/>
          <w:bCs/>
        </w:rPr>
      </w:pPr>
      <w:r w:rsidRPr="00EF6EEE">
        <w:rPr>
          <w:b/>
          <w:bCs/>
        </w:rPr>
        <w:t>CORONAVIRUS AND THE IMPACT ON STUDENTS IN HIGHER EDUCATION IN ENGLAND: SEPTEMBER TO DECEMBER 2020 - OFFICE FOR NATIONAL STATISTICS</w:t>
      </w:r>
    </w:p>
    <w:p w14:paraId="4C86AF4D" w14:textId="77777777" w:rsidR="00EF6EEE" w:rsidRPr="00EF6EEE" w:rsidRDefault="00EF6EEE" w:rsidP="00EF6EEE">
      <w:r w:rsidRPr="00EF6EEE">
        <w:rPr>
          <w:b/>
          <w:bCs/>
        </w:rPr>
        <w:t>In-text: </w:t>
      </w:r>
      <w:r w:rsidRPr="00EF6EEE">
        <w:t>(Coronavirus and the impact on students in higher education in England: September to December 2020 - Office for National Statistics, 2021)</w:t>
      </w:r>
    </w:p>
    <w:p w14:paraId="65FFFEE7" w14:textId="77777777" w:rsidR="00EF6EEE" w:rsidRPr="00EF6EEE" w:rsidRDefault="00EF6EEE" w:rsidP="00EF6EEE">
      <w:r w:rsidRPr="00EF6EEE">
        <w:rPr>
          <w:b/>
          <w:bCs/>
        </w:rPr>
        <w:t>Your Bibliography: </w:t>
      </w:r>
      <w:r w:rsidRPr="00EF6EEE">
        <w:t>Ons.gov.uk. 2021. </w:t>
      </w:r>
      <w:r w:rsidRPr="00EF6EEE">
        <w:rPr>
          <w:i/>
          <w:iCs/>
        </w:rPr>
        <w:t>Coronavirus and the impact on students in higher education in England: September to December 2020 - Office for National Statistics</w:t>
      </w:r>
      <w:r w:rsidRPr="00EF6EEE">
        <w:t>. [online] Available at: &lt;https://www.ons.gov.uk/peoplepopulationandcommunity/educationandchildcare/articles/coronavirusandtheimpactonstudentsinhighereducationinenglandseptembertodecember2020/2020-12-21&gt; [Accessed 9 September 2021].</w:t>
      </w:r>
      <w:hyperlink r:id="rId23" w:history="1">
        <w:r w:rsidRPr="00EF6EEE">
          <w:rPr>
            <w:color w:val="0000FF" w:themeColor="hyperlink"/>
            <w:u w:val="single"/>
          </w:rPr>
          <w:t>https://www.ons.gov.uk/peoplepopulationandcommunity/educationandchildcare/articles/coronavirusandtheimpactonstudentsinhighereducationinenglandseptembertodecember2020/2020-12-21</w:t>
        </w:r>
      </w:hyperlink>
      <w:r w:rsidRPr="00EF6EEE">
        <w:t xml:space="preserve"> </w:t>
      </w:r>
    </w:p>
    <w:p w14:paraId="28E2CD45" w14:textId="77777777" w:rsidR="00EF6EEE" w:rsidRPr="00EF6EEE" w:rsidRDefault="00EF6EEE" w:rsidP="00EF6EEE">
      <w:pPr>
        <w:rPr>
          <w:b/>
          <w:bCs/>
        </w:rPr>
      </w:pPr>
      <w:r w:rsidRPr="00EF6EEE">
        <w:rPr>
          <w:b/>
          <w:bCs/>
        </w:rPr>
        <w:t>CORONAVIRUS AND HIGHER EDUCATION STUDENTS - OFFICE FOR NATIONAL STATISTICS</w:t>
      </w:r>
    </w:p>
    <w:p w14:paraId="1FE99261" w14:textId="77777777" w:rsidR="00EF6EEE" w:rsidRPr="00EF6EEE" w:rsidRDefault="00EF6EEE" w:rsidP="00EF6EEE">
      <w:r w:rsidRPr="00EF6EEE">
        <w:rPr>
          <w:b/>
          <w:bCs/>
        </w:rPr>
        <w:lastRenderedPageBreak/>
        <w:t>In-text: </w:t>
      </w:r>
      <w:r w:rsidRPr="00EF6EEE">
        <w:t>(Coronavirus and higher education students - Office for National Statistics, 2021)</w:t>
      </w:r>
    </w:p>
    <w:p w14:paraId="5EA1638F" w14:textId="77777777" w:rsidR="00EF6EEE" w:rsidRPr="00EF6EEE" w:rsidRDefault="00EF6EEE" w:rsidP="00EF6EEE">
      <w:r w:rsidRPr="00EF6EEE">
        <w:rPr>
          <w:b/>
          <w:bCs/>
        </w:rPr>
        <w:t>Your Bibliography: </w:t>
      </w:r>
      <w:r w:rsidRPr="00EF6EEE">
        <w:t>Ons.gov.uk. 2021. </w:t>
      </w:r>
      <w:r w:rsidRPr="00EF6EEE">
        <w:rPr>
          <w:i/>
          <w:iCs/>
        </w:rPr>
        <w:t>Coronavirus and higher education students - Office for National Statistics</w:t>
      </w:r>
      <w:r w:rsidRPr="00EF6EEE">
        <w:t>. [online] Available at: &lt;https://www.ons.gov.uk/peoplepopulationandcommunity/healthandsocialcare/healthandwellbeing/bulletins/coronavirusandhighereducationstudents/12marchto22march2021&gt; [Accessed 9 September 2021].</w:t>
      </w:r>
      <w:hyperlink r:id="rId24" w:history="1">
        <w:r w:rsidRPr="00EF6EEE">
          <w:rPr>
            <w:color w:val="0000FF" w:themeColor="hyperlink"/>
            <w:u w:val="single"/>
          </w:rPr>
          <w:t>https://www.ons.gov.uk/peoplepopulationandcommunity/healthandsocialcare/healthandwellbeing/bulletins/coronavirusandhighereducationstudents/12marchto22march2021</w:t>
        </w:r>
      </w:hyperlink>
      <w:r w:rsidRPr="00EF6EEE">
        <w:t xml:space="preserve"> </w:t>
      </w:r>
    </w:p>
    <w:p w14:paraId="70755A5C" w14:textId="77777777" w:rsidR="00EF6EEE" w:rsidRPr="00EF6EEE" w:rsidRDefault="00EF6EEE" w:rsidP="00EF6EEE">
      <w:pPr>
        <w:rPr>
          <w:b/>
          <w:bCs/>
        </w:rPr>
      </w:pPr>
      <w:r w:rsidRPr="00EF6EEE">
        <w:rPr>
          <w:b/>
          <w:bCs/>
        </w:rPr>
        <w:t>MOODLE - OPEN-SOURCE LEARNING PLATFORM | MOODLE.ORG</w:t>
      </w:r>
    </w:p>
    <w:p w14:paraId="61186D76" w14:textId="77777777" w:rsidR="00EF6EEE" w:rsidRPr="00EF6EEE" w:rsidRDefault="00EF6EEE" w:rsidP="00EF6EEE">
      <w:r w:rsidRPr="00EF6EEE">
        <w:rPr>
          <w:b/>
          <w:bCs/>
        </w:rPr>
        <w:t>In-text: </w:t>
      </w:r>
      <w:r w:rsidRPr="00EF6EEE">
        <w:t>(Moodle - Open-source learning platform | Moodle.org, 2021)</w:t>
      </w:r>
    </w:p>
    <w:p w14:paraId="012C3365" w14:textId="77777777" w:rsidR="00EF6EEE" w:rsidRPr="00EF6EEE" w:rsidRDefault="00EF6EEE" w:rsidP="00EF6EEE">
      <w:r w:rsidRPr="00EF6EEE">
        <w:rPr>
          <w:b/>
          <w:bCs/>
        </w:rPr>
        <w:t>Your Bibliography: </w:t>
      </w:r>
      <w:r w:rsidRPr="00EF6EEE">
        <w:t>Moodle.org. 2021. </w:t>
      </w:r>
      <w:r w:rsidRPr="00EF6EEE">
        <w:rPr>
          <w:i/>
          <w:iCs/>
        </w:rPr>
        <w:t>Moodle - Open-source learning platform | Moodle.org</w:t>
      </w:r>
      <w:r w:rsidRPr="00EF6EEE">
        <w:t>. [online] Available at: &lt;https://moodle.org/&gt; [Accessed 9 September 2021].</w:t>
      </w:r>
    </w:p>
    <w:p w14:paraId="17BC4FE8" w14:textId="77777777" w:rsidR="00EF6EEE" w:rsidRPr="00EF6EEE" w:rsidRDefault="003F4C06" w:rsidP="00EF6EEE">
      <w:pPr>
        <w:rPr>
          <w:lang w:val="fr-FR"/>
        </w:rPr>
      </w:pPr>
      <w:hyperlink r:id="rId25" w:history="1">
        <w:r w:rsidR="00EF6EEE" w:rsidRPr="00EF6EEE">
          <w:rPr>
            <w:color w:val="0000FF" w:themeColor="hyperlink"/>
            <w:u w:val="single"/>
            <w:lang w:val="fr-FR"/>
          </w:rPr>
          <w:t>https://moodle.org/</w:t>
        </w:r>
      </w:hyperlink>
      <w:r w:rsidR="00EF6EEE" w:rsidRPr="00EF6EEE">
        <w:rPr>
          <w:lang w:val="fr-FR"/>
        </w:rPr>
        <w:t xml:space="preserve"> </w:t>
      </w:r>
    </w:p>
    <w:p w14:paraId="2E524330" w14:textId="77777777" w:rsidR="00966E63" w:rsidRPr="00AF224A" w:rsidRDefault="00966E63" w:rsidP="00966E63">
      <w:pPr>
        <w:rPr>
          <w:lang w:val="fr-FR"/>
        </w:rPr>
      </w:pPr>
    </w:p>
    <w:p w14:paraId="24E8477E" w14:textId="77777777" w:rsidR="00966E63" w:rsidRPr="00AF224A" w:rsidRDefault="00966E63" w:rsidP="006F6BCF">
      <w:pPr>
        <w:rPr>
          <w:lang w:val="fr-FR"/>
        </w:rPr>
      </w:pPr>
    </w:p>
    <w:p w14:paraId="7E0B6DB2" w14:textId="77777777" w:rsidR="0033004E" w:rsidRPr="00AF224A" w:rsidRDefault="0033004E" w:rsidP="006F6BCF">
      <w:pPr>
        <w:rPr>
          <w:lang w:val="fr-FR"/>
        </w:rPr>
      </w:pPr>
    </w:p>
    <w:p w14:paraId="177C41B6" w14:textId="77777777" w:rsidR="0033004E" w:rsidRPr="00AF224A" w:rsidRDefault="0033004E" w:rsidP="006F6BCF">
      <w:pPr>
        <w:rPr>
          <w:lang w:val="fr-FR"/>
        </w:rPr>
      </w:pPr>
    </w:p>
    <w:p w14:paraId="14F19E8A" w14:textId="77777777" w:rsidR="0033004E" w:rsidRPr="00AF224A" w:rsidRDefault="0033004E" w:rsidP="006F6BCF">
      <w:pPr>
        <w:rPr>
          <w:lang w:val="fr-FR"/>
        </w:rPr>
      </w:pPr>
    </w:p>
    <w:p w14:paraId="145BC92F" w14:textId="77777777" w:rsidR="0033004E" w:rsidRPr="00AF224A" w:rsidRDefault="0033004E" w:rsidP="006F6BCF">
      <w:pPr>
        <w:rPr>
          <w:lang w:val="fr-FR"/>
        </w:rPr>
      </w:pPr>
    </w:p>
    <w:p w14:paraId="2041DAA1" w14:textId="77777777" w:rsidR="0033004E" w:rsidRPr="00AF224A" w:rsidRDefault="0033004E" w:rsidP="006F6BCF">
      <w:pPr>
        <w:rPr>
          <w:lang w:val="fr-FR"/>
        </w:rPr>
      </w:pPr>
    </w:p>
    <w:p w14:paraId="196D2211" w14:textId="77777777" w:rsidR="0033004E" w:rsidRPr="00AF224A" w:rsidRDefault="0033004E" w:rsidP="006F6BCF">
      <w:pPr>
        <w:rPr>
          <w:lang w:val="fr-FR"/>
        </w:rPr>
      </w:pPr>
    </w:p>
    <w:p w14:paraId="0AC095E9" w14:textId="77777777" w:rsidR="0033004E" w:rsidRPr="00AF224A" w:rsidRDefault="0033004E" w:rsidP="006F6BCF">
      <w:pPr>
        <w:rPr>
          <w:lang w:val="fr-FR"/>
        </w:rPr>
      </w:pPr>
    </w:p>
    <w:p w14:paraId="1943B3CF" w14:textId="77777777" w:rsidR="0033004E" w:rsidRPr="00AF224A" w:rsidRDefault="0033004E" w:rsidP="006F6BCF">
      <w:pPr>
        <w:rPr>
          <w:lang w:val="fr-FR"/>
        </w:rPr>
      </w:pPr>
    </w:p>
    <w:p w14:paraId="5555CD76" w14:textId="77777777" w:rsidR="0033004E" w:rsidRPr="00AF224A" w:rsidRDefault="0033004E" w:rsidP="006F6BCF">
      <w:pPr>
        <w:rPr>
          <w:lang w:val="fr-FR"/>
        </w:rPr>
      </w:pPr>
    </w:p>
    <w:p w14:paraId="57B809B9" w14:textId="77777777" w:rsidR="0033004E" w:rsidRPr="00AF224A" w:rsidRDefault="0033004E" w:rsidP="006F6BCF">
      <w:pPr>
        <w:rPr>
          <w:lang w:val="fr-FR"/>
        </w:rPr>
      </w:pPr>
    </w:p>
    <w:p w14:paraId="4A59E096" w14:textId="77777777" w:rsidR="0033004E" w:rsidRPr="00AF224A" w:rsidRDefault="0033004E" w:rsidP="006F6BCF">
      <w:pPr>
        <w:rPr>
          <w:lang w:val="fr-FR"/>
        </w:rPr>
      </w:pPr>
    </w:p>
    <w:p w14:paraId="7509C749" w14:textId="77777777" w:rsidR="0033004E" w:rsidRPr="00AF224A" w:rsidRDefault="0033004E" w:rsidP="006F6BCF">
      <w:pPr>
        <w:rPr>
          <w:lang w:val="fr-FR"/>
        </w:rPr>
      </w:pPr>
    </w:p>
    <w:p w14:paraId="132F31D6" w14:textId="1707EA3A" w:rsidR="00EF6EEE" w:rsidRDefault="00EF6EEE" w:rsidP="006F6BCF">
      <w:pPr>
        <w:rPr>
          <w:lang w:val="fr-FR"/>
        </w:rPr>
      </w:pPr>
    </w:p>
    <w:p w14:paraId="25B161D4" w14:textId="2102C2AE" w:rsidR="00AF224A" w:rsidRDefault="00AF224A" w:rsidP="006F6BCF">
      <w:pPr>
        <w:rPr>
          <w:lang w:val="fr-FR"/>
        </w:rPr>
      </w:pPr>
    </w:p>
    <w:p w14:paraId="01F35DB0" w14:textId="77E45495" w:rsidR="00AF224A" w:rsidRDefault="00AF224A" w:rsidP="006F6BCF">
      <w:pPr>
        <w:rPr>
          <w:lang w:val="fr-FR"/>
        </w:rPr>
      </w:pPr>
    </w:p>
    <w:p w14:paraId="29DB7676" w14:textId="77777777" w:rsidR="00AF224A" w:rsidRPr="00AF224A" w:rsidRDefault="00AF224A" w:rsidP="006F6BCF">
      <w:pPr>
        <w:rPr>
          <w:lang w:val="fr-FR"/>
        </w:rPr>
      </w:pPr>
    </w:p>
    <w:p w14:paraId="14978B07" w14:textId="77777777" w:rsidR="00D73B54" w:rsidRPr="00AF224A" w:rsidRDefault="00717EA6" w:rsidP="00D44906">
      <w:pPr>
        <w:pStyle w:val="Heading1"/>
        <w:rPr>
          <w:lang w:val="fr-FR"/>
        </w:rPr>
      </w:pPr>
      <w:bookmarkStart w:id="6" w:name="_Toc82117590"/>
      <w:r w:rsidRPr="00AF224A">
        <w:rPr>
          <w:lang w:val="fr-FR"/>
        </w:rPr>
        <w:t>Appendix</w:t>
      </w:r>
      <w:bookmarkEnd w:id="6"/>
      <w:r w:rsidRPr="00AF224A">
        <w:rPr>
          <w:lang w:val="fr-FR"/>
        </w:rPr>
        <w:t xml:space="preserve"> </w:t>
      </w:r>
    </w:p>
    <w:p w14:paraId="14BD4C6F" w14:textId="77777777" w:rsidR="00D73B54" w:rsidRPr="00AF224A" w:rsidRDefault="00D73B54" w:rsidP="00717EA6">
      <w:pPr>
        <w:pStyle w:val="Heading2"/>
        <w:rPr>
          <w:lang w:val="fr-FR"/>
        </w:rPr>
      </w:pPr>
      <w:bookmarkStart w:id="7" w:name="_Toc82117591"/>
      <w:r w:rsidRPr="00AF224A">
        <w:rPr>
          <w:lang w:val="fr-FR"/>
        </w:rPr>
        <w:t>Appendix 1</w:t>
      </w:r>
      <w:bookmarkEnd w:id="7"/>
      <w:r w:rsidRPr="00AF224A">
        <w:rPr>
          <w:lang w:val="fr-FR"/>
        </w:rPr>
        <w:t xml:space="preserve"> </w:t>
      </w:r>
    </w:p>
    <w:p w14:paraId="3D29FD57" w14:textId="77777777" w:rsidR="00B51359" w:rsidRDefault="00B51359" w:rsidP="00B51359">
      <w:pPr>
        <w:jc w:val="right"/>
        <w:rPr>
          <w:rFonts w:ascii="Arial" w:hAnsi="Arial" w:cs="Arial"/>
          <w:color w:val="000000"/>
          <w:shd w:val="clear" w:color="auto" w:fill="FFFFFF"/>
        </w:rPr>
      </w:pPr>
      <w:r>
        <w:rPr>
          <w:rFonts w:ascii="Arial" w:hAnsi="Arial" w:cs="Arial"/>
          <w:color w:val="000000"/>
          <w:shd w:val="clear" w:color="auto" w:fill="FFFFFF"/>
        </w:rPr>
        <w:t xml:space="preserve">Anonymous 1 </w:t>
      </w:r>
    </w:p>
    <w:p w14:paraId="0EE8C33B" w14:textId="77777777" w:rsidR="00B51359" w:rsidRDefault="00B51359" w:rsidP="00B51359">
      <w:pPr>
        <w:rPr>
          <w:rFonts w:ascii="Arial" w:hAnsi="Arial" w:cs="Arial"/>
          <w:color w:val="000000"/>
          <w:shd w:val="clear" w:color="auto" w:fill="FFFFFF"/>
        </w:rPr>
      </w:pPr>
      <w:r>
        <w:rPr>
          <w:rFonts w:ascii="Arial" w:hAnsi="Arial" w:cs="Arial"/>
          <w:color w:val="000000"/>
          <w:shd w:val="clear" w:color="auto" w:fill="FFFFFF"/>
        </w:rPr>
        <w:t xml:space="preserve">Questionnaire about Moodle  </w:t>
      </w:r>
    </w:p>
    <w:p w14:paraId="129672FF" w14:textId="77777777" w:rsidR="00B51359" w:rsidRPr="003E22F6" w:rsidRDefault="00B51359" w:rsidP="00B51359">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helpful or unhelpful is Moodle</w:t>
      </w:r>
      <w:r>
        <w:rPr>
          <w:rFonts w:ascii="Arial" w:hAnsi="Arial" w:cs="Arial"/>
          <w:color w:val="000000"/>
          <w:shd w:val="clear" w:color="auto" w:fill="FFFFFF"/>
        </w:rPr>
        <w:t xml:space="preserve"> in your opinion, based on your experience</w:t>
      </w:r>
      <w:r w:rsidRPr="003E22F6">
        <w:rPr>
          <w:rFonts w:ascii="Arial" w:hAnsi="Arial" w:cs="Arial"/>
          <w:color w:val="000000"/>
          <w:shd w:val="clear" w:color="auto" w:fill="FFFFFF"/>
        </w:rPr>
        <w:t>?</w:t>
      </w:r>
    </w:p>
    <w:p w14:paraId="30C65BD5" w14:textId="77777777" w:rsidR="00B51359" w:rsidRPr="00E80963" w:rsidRDefault="00B51359" w:rsidP="00B51359">
      <w:pPr>
        <w:pStyle w:val="ListParagraph"/>
        <w:numPr>
          <w:ilvl w:val="0"/>
          <w:numId w:val="2"/>
        </w:numPr>
        <w:rPr>
          <w:rFonts w:ascii="Arial" w:hAnsi="Arial" w:cs="Arial"/>
          <w:b/>
          <w:color w:val="00B050"/>
          <w:sz w:val="20"/>
          <w:szCs w:val="20"/>
          <w:shd w:val="clear" w:color="auto" w:fill="FFFFFF"/>
        </w:rPr>
      </w:pPr>
      <w:r w:rsidRPr="00E80963">
        <w:rPr>
          <w:rFonts w:ascii="Arial" w:hAnsi="Arial" w:cs="Arial"/>
          <w:b/>
          <w:color w:val="00B050"/>
          <w:sz w:val="20"/>
          <w:szCs w:val="20"/>
          <w:shd w:val="clear" w:color="auto" w:fill="FFFFFF"/>
        </w:rPr>
        <w:t>Extremely helpful</w:t>
      </w:r>
    </w:p>
    <w:p w14:paraId="44BDC0E3"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helpful</w:t>
      </w:r>
    </w:p>
    <w:p w14:paraId="3E9D9B62"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helpful</w:t>
      </w:r>
    </w:p>
    <w:p w14:paraId="3F5ECD0D"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helpful nor unhelpful</w:t>
      </w:r>
    </w:p>
    <w:p w14:paraId="32ED4C62"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unhelpful</w:t>
      </w:r>
    </w:p>
    <w:p w14:paraId="54980B37"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unhelpful</w:t>
      </w:r>
    </w:p>
    <w:p w14:paraId="67F31EFC" w14:textId="77777777" w:rsidR="00B51359"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unhelpful</w:t>
      </w:r>
    </w:p>
    <w:p w14:paraId="74F899DD" w14:textId="77777777" w:rsidR="00B51359" w:rsidRPr="003E22F6" w:rsidRDefault="00B51359" w:rsidP="00B51359">
      <w:pPr>
        <w:pStyle w:val="ListParagraph"/>
        <w:rPr>
          <w:rFonts w:ascii="Arial" w:hAnsi="Arial" w:cs="Arial"/>
          <w:color w:val="000000"/>
          <w:sz w:val="20"/>
          <w:szCs w:val="20"/>
          <w:shd w:val="clear" w:color="auto" w:fill="FFFFFF"/>
        </w:rPr>
      </w:pPr>
    </w:p>
    <w:p w14:paraId="003397D8" w14:textId="77777777" w:rsidR="00B51359" w:rsidRPr="003E22F6" w:rsidRDefault="00B51359" w:rsidP="00B51359">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easy or difficult is it to obtain the resources that you need from the Moodle</w:t>
      </w:r>
      <w:r>
        <w:rPr>
          <w:rFonts w:ascii="Arial" w:hAnsi="Arial" w:cs="Arial"/>
          <w:color w:val="000000"/>
          <w:shd w:val="clear" w:color="auto" w:fill="FFFFFF"/>
        </w:rPr>
        <w:t xml:space="preserve"> for you independent study</w:t>
      </w:r>
      <w:r w:rsidRPr="003E22F6">
        <w:rPr>
          <w:rFonts w:ascii="Arial" w:hAnsi="Arial" w:cs="Arial"/>
          <w:color w:val="000000"/>
          <w:shd w:val="clear" w:color="auto" w:fill="FFFFFF"/>
        </w:rPr>
        <w:t>?</w:t>
      </w:r>
    </w:p>
    <w:p w14:paraId="5654E3F4" w14:textId="77777777" w:rsidR="00B51359" w:rsidRPr="00E80963" w:rsidRDefault="00B51359" w:rsidP="00B51359">
      <w:pPr>
        <w:pStyle w:val="ListParagraph"/>
        <w:numPr>
          <w:ilvl w:val="0"/>
          <w:numId w:val="2"/>
        </w:numPr>
        <w:rPr>
          <w:rFonts w:ascii="Arial" w:hAnsi="Arial" w:cs="Arial"/>
          <w:b/>
          <w:color w:val="00B050"/>
          <w:sz w:val="20"/>
          <w:szCs w:val="20"/>
          <w:shd w:val="clear" w:color="auto" w:fill="FFFFFF"/>
        </w:rPr>
      </w:pPr>
      <w:r w:rsidRPr="00E80963">
        <w:rPr>
          <w:rFonts w:ascii="Arial" w:hAnsi="Arial" w:cs="Arial"/>
          <w:b/>
          <w:color w:val="00B050"/>
          <w:sz w:val="20"/>
          <w:szCs w:val="20"/>
          <w:shd w:val="clear" w:color="auto" w:fill="FFFFFF"/>
        </w:rPr>
        <w:t>Extremely easy</w:t>
      </w:r>
    </w:p>
    <w:p w14:paraId="11B9E11C"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easy</w:t>
      </w:r>
    </w:p>
    <w:p w14:paraId="22FDAC64"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easy</w:t>
      </w:r>
    </w:p>
    <w:p w14:paraId="78CB3B29"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easy nor difficult</w:t>
      </w:r>
    </w:p>
    <w:p w14:paraId="27A994FF"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difficult</w:t>
      </w:r>
    </w:p>
    <w:p w14:paraId="2FC5D347"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difficult</w:t>
      </w:r>
    </w:p>
    <w:p w14:paraId="5347200F"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difficult</w:t>
      </w:r>
    </w:p>
    <w:p w14:paraId="6AA5D469" w14:textId="77777777" w:rsidR="00B51359" w:rsidRPr="003E22F6" w:rsidRDefault="00B51359" w:rsidP="00B51359">
      <w:pPr>
        <w:pStyle w:val="ListParagraph"/>
        <w:rPr>
          <w:rFonts w:ascii="Arial" w:hAnsi="Arial" w:cs="Arial"/>
          <w:color w:val="000000"/>
          <w:sz w:val="20"/>
          <w:szCs w:val="20"/>
          <w:shd w:val="clear" w:color="auto" w:fill="FFFFFF"/>
        </w:rPr>
      </w:pPr>
    </w:p>
    <w:p w14:paraId="76D2AEBC" w14:textId="77777777" w:rsidR="00B51359" w:rsidRDefault="00B51359" w:rsidP="00B51359">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 xml:space="preserve">Overall, how satisfied or dissatisfied are you with your experience at this university </w:t>
      </w:r>
      <w:r>
        <w:rPr>
          <w:rFonts w:ascii="Arial" w:hAnsi="Arial" w:cs="Arial"/>
          <w:color w:val="000000"/>
          <w:shd w:val="clear" w:color="auto" w:fill="FFFFFF"/>
        </w:rPr>
        <w:t xml:space="preserve">using </w:t>
      </w:r>
      <w:r w:rsidRPr="003E22F6">
        <w:rPr>
          <w:rFonts w:ascii="Arial" w:hAnsi="Arial" w:cs="Arial"/>
          <w:color w:val="000000"/>
          <w:shd w:val="clear" w:color="auto" w:fill="FFFFFF"/>
        </w:rPr>
        <w:t>Moodle?</w:t>
      </w:r>
    </w:p>
    <w:p w14:paraId="0B866666" w14:textId="77777777" w:rsidR="00B51359" w:rsidRPr="00E80963" w:rsidRDefault="00B51359" w:rsidP="00B51359">
      <w:pPr>
        <w:pStyle w:val="ListParagraph"/>
        <w:numPr>
          <w:ilvl w:val="0"/>
          <w:numId w:val="2"/>
        </w:numPr>
        <w:rPr>
          <w:rFonts w:ascii="Arial" w:hAnsi="Arial" w:cs="Arial"/>
          <w:b/>
          <w:color w:val="00B050"/>
          <w:sz w:val="20"/>
          <w:szCs w:val="20"/>
          <w:shd w:val="clear" w:color="auto" w:fill="FFFFFF"/>
        </w:rPr>
      </w:pPr>
      <w:r w:rsidRPr="00E80963">
        <w:rPr>
          <w:rFonts w:ascii="Arial" w:hAnsi="Arial" w:cs="Arial"/>
          <w:b/>
          <w:color w:val="00B050"/>
          <w:sz w:val="20"/>
          <w:szCs w:val="20"/>
          <w:shd w:val="clear" w:color="auto" w:fill="FFFFFF"/>
        </w:rPr>
        <w:t>Extremely satisfied</w:t>
      </w:r>
    </w:p>
    <w:p w14:paraId="3E131386"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 xml:space="preserve">Moderately satisfied </w:t>
      </w:r>
    </w:p>
    <w:p w14:paraId="7CE0C58E"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satisfied</w:t>
      </w:r>
    </w:p>
    <w:p w14:paraId="5607DC89"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satisfied nor dissatisfied</w:t>
      </w:r>
    </w:p>
    <w:p w14:paraId="06A448AB"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dissatisfied</w:t>
      </w:r>
    </w:p>
    <w:p w14:paraId="678473E1"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dissatisfied</w:t>
      </w:r>
    </w:p>
    <w:p w14:paraId="5F5E5B93" w14:textId="77777777" w:rsidR="00B51359"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dissatisfied</w:t>
      </w:r>
    </w:p>
    <w:p w14:paraId="41EBF244" w14:textId="77777777" w:rsidR="00B51359" w:rsidRPr="003E22F6" w:rsidRDefault="00B51359" w:rsidP="00B51359">
      <w:pPr>
        <w:pStyle w:val="ListParagraph"/>
        <w:rPr>
          <w:rFonts w:ascii="Arial" w:hAnsi="Arial" w:cs="Arial"/>
          <w:color w:val="000000"/>
          <w:shd w:val="clear" w:color="auto" w:fill="FFFFFF"/>
        </w:rPr>
      </w:pPr>
    </w:p>
    <w:p w14:paraId="13B9E8B5" w14:textId="77777777" w:rsidR="00B51359" w:rsidRPr="003E22F6" w:rsidRDefault="00B51359" w:rsidP="00B51359">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useful are the sources provided by Moodle?</w:t>
      </w:r>
    </w:p>
    <w:p w14:paraId="5E211E9A" w14:textId="77777777" w:rsidR="00B51359" w:rsidRPr="00E80963" w:rsidRDefault="00B51359" w:rsidP="00B51359">
      <w:pPr>
        <w:pStyle w:val="ListParagraph"/>
        <w:numPr>
          <w:ilvl w:val="0"/>
          <w:numId w:val="2"/>
        </w:numPr>
        <w:rPr>
          <w:rFonts w:ascii="Arial" w:hAnsi="Arial" w:cs="Arial"/>
          <w:b/>
          <w:color w:val="00B050"/>
          <w:sz w:val="20"/>
          <w:szCs w:val="20"/>
          <w:shd w:val="clear" w:color="auto" w:fill="FFFFFF"/>
        </w:rPr>
      </w:pPr>
      <w:r w:rsidRPr="00E80963">
        <w:rPr>
          <w:rFonts w:ascii="Arial" w:hAnsi="Arial" w:cs="Arial"/>
          <w:b/>
          <w:color w:val="00B050"/>
          <w:sz w:val="20"/>
          <w:szCs w:val="20"/>
          <w:shd w:val="clear" w:color="auto" w:fill="FFFFFF"/>
        </w:rPr>
        <w:t>Extremely useful</w:t>
      </w:r>
    </w:p>
    <w:p w14:paraId="379FD249" w14:textId="77777777" w:rsidR="00B51359" w:rsidRPr="003E22F6"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useful</w:t>
      </w:r>
    </w:p>
    <w:p w14:paraId="09531A48" w14:textId="77777777" w:rsidR="00B51359" w:rsidRDefault="00B51359" w:rsidP="00B51359">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useful</w:t>
      </w:r>
    </w:p>
    <w:p w14:paraId="5423F4E0" w14:textId="77777777" w:rsidR="00B51359" w:rsidRDefault="00B51359" w:rsidP="00B51359">
      <w:pPr>
        <w:pStyle w:val="ListParagraph"/>
        <w:rPr>
          <w:rFonts w:ascii="Arial" w:hAnsi="Arial" w:cs="Arial"/>
          <w:color w:val="000000"/>
          <w:sz w:val="20"/>
          <w:szCs w:val="20"/>
          <w:shd w:val="clear" w:color="auto" w:fill="FFFFFF"/>
        </w:rPr>
      </w:pPr>
    </w:p>
    <w:p w14:paraId="0276227A" w14:textId="77777777" w:rsidR="00B51359" w:rsidRDefault="00B51359" w:rsidP="00B51359">
      <w:pPr>
        <w:pStyle w:val="ListParagraph"/>
        <w:numPr>
          <w:ilvl w:val="0"/>
          <w:numId w:val="3"/>
        </w:numPr>
        <w:rPr>
          <w:rFonts w:ascii="Arial" w:hAnsi="Arial" w:cs="Arial"/>
          <w:color w:val="000000"/>
          <w:shd w:val="clear" w:color="auto" w:fill="FFFFFF"/>
        </w:rPr>
      </w:pPr>
      <w:r>
        <w:rPr>
          <w:rFonts w:ascii="Arial" w:hAnsi="Arial" w:cs="Arial"/>
          <w:color w:val="000000"/>
          <w:shd w:val="clear" w:color="auto" w:fill="FFFFFF"/>
        </w:rPr>
        <w:t>Would you recommend to any future student to get familiar with Moodle and use it as a study tool?</w:t>
      </w:r>
    </w:p>
    <w:p w14:paraId="0915416B" w14:textId="77777777" w:rsidR="00B51359" w:rsidRPr="00E80963" w:rsidRDefault="00B51359" w:rsidP="00B51359">
      <w:pPr>
        <w:pStyle w:val="ListParagraph"/>
        <w:numPr>
          <w:ilvl w:val="0"/>
          <w:numId w:val="4"/>
        </w:numPr>
        <w:rPr>
          <w:rFonts w:ascii="Arial" w:hAnsi="Arial" w:cs="Arial"/>
          <w:b/>
          <w:color w:val="00B050"/>
          <w:shd w:val="clear" w:color="auto" w:fill="FFFFFF"/>
        </w:rPr>
      </w:pPr>
      <w:r w:rsidRPr="00E80963">
        <w:rPr>
          <w:rFonts w:ascii="Arial" w:hAnsi="Arial" w:cs="Arial"/>
          <w:b/>
          <w:color w:val="00B050"/>
          <w:shd w:val="clear" w:color="auto" w:fill="FFFFFF"/>
        </w:rPr>
        <w:t xml:space="preserve">Yes </w:t>
      </w:r>
    </w:p>
    <w:p w14:paraId="0F7B67F7" w14:textId="77777777" w:rsidR="00B51359" w:rsidRDefault="00B51359" w:rsidP="00B51359">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No</w:t>
      </w:r>
    </w:p>
    <w:p w14:paraId="0C501AC8" w14:textId="77777777" w:rsidR="00B51359" w:rsidRPr="009E71D9" w:rsidRDefault="00B51359" w:rsidP="00B51359">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No opinion </w:t>
      </w:r>
    </w:p>
    <w:p w14:paraId="78202DC0" w14:textId="77777777" w:rsidR="00D73B54" w:rsidRDefault="00D73B54" w:rsidP="006F6BCF"/>
    <w:p w14:paraId="05882510" w14:textId="77777777" w:rsidR="00343851" w:rsidRDefault="00343851" w:rsidP="006F6BCF"/>
    <w:p w14:paraId="53028DE2" w14:textId="77777777" w:rsidR="00343851" w:rsidRDefault="00343851" w:rsidP="00717EA6">
      <w:pPr>
        <w:pStyle w:val="Heading2"/>
      </w:pPr>
      <w:bookmarkStart w:id="8" w:name="_Toc82117592"/>
      <w:r>
        <w:t>Appendix 2</w:t>
      </w:r>
      <w:bookmarkEnd w:id="8"/>
      <w:r>
        <w:t xml:space="preserve"> </w:t>
      </w:r>
    </w:p>
    <w:p w14:paraId="240A0459" w14:textId="77777777" w:rsidR="00343851" w:rsidRDefault="00343851" w:rsidP="00343851">
      <w:pPr>
        <w:jc w:val="right"/>
        <w:rPr>
          <w:rFonts w:ascii="Arial" w:hAnsi="Arial" w:cs="Arial"/>
          <w:color w:val="000000"/>
          <w:shd w:val="clear" w:color="auto" w:fill="FFFFFF"/>
        </w:rPr>
      </w:pPr>
      <w:r>
        <w:rPr>
          <w:rFonts w:ascii="Arial" w:hAnsi="Arial" w:cs="Arial"/>
          <w:color w:val="000000"/>
          <w:shd w:val="clear" w:color="auto" w:fill="FFFFFF"/>
        </w:rPr>
        <w:t xml:space="preserve">Anonymous 2 </w:t>
      </w:r>
    </w:p>
    <w:p w14:paraId="2F559DBB" w14:textId="77777777" w:rsidR="00343851" w:rsidRDefault="00343851" w:rsidP="00343851">
      <w:pPr>
        <w:rPr>
          <w:rFonts w:ascii="Arial" w:hAnsi="Arial" w:cs="Arial"/>
          <w:color w:val="000000"/>
          <w:shd w:val="clear" w:color="auto" w:fill="FFFFFF"/>
        </w:rPr>
      </w:pPr>
      <w:r>
        <w:rPr>
          <w:rFonts w:ascii="Arial" w:hAnsi="Arial" w:cs="Arial"/>
          <w:color w:val="000000"/>
          <w:shd w:val="clear" w:color="auto" w:fill="FFFFFF"/>
        </w:rPr>
        <w:t xml:space="preserve">Questionnaire about Moodle  </w:t>
      </w:r>
    </w:p>
    <w:p w14:paraId="0290C8C8"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helpful or unhelpful is Moodle</w:t>
      </w:r>
      <w:r>
        <w:rPr>
          <w:rFonts w:ascii="Arial" w:hAnsi="Arial" w:cs="Arial"/>
          <w:color w:val="000000"/>
          <w:shd w:val="clear" w:color="auto" w:fill="FFFFFF"/>
        </w:rPr>
        <w:t xml:space="preserve"> in your opinion, based on your experience</w:t>
      </w:r>
      <w:r w:rsidRPr="003E22F6">
        <w:rPr>
          <w:rFonts w:ascii="Arial" w:hAnsi="Arial" w:cs="Arial"/>
          <w:color w:val="000000"/>
          <w:shd w:val="clear" w:color="auto" w:fill="FFFFFF"/>
        </w:rPr>
        <w:t>?</w:t>
      </w:r>
    </w:p>
    <w:p w14:paraId="07735CD4" w14:textId="77777777" w:rsidR="00343851" w:rsidRPr="00CC19EB" w:rsidRDefault="00343851" w:rsidP="00343851">
      <w:pPr>
        <w:pStyle w:val="ListParagraph"/>
        <w:numPr>
          <w:ilvl w:val="0"/>
          <w:numId w:val="2"/>
        </w:numPr>
        <w:rPr>
          <w:rFonts w:ascii="Arial" w:hAnsi="Arial" w:cs="Arial"/>
          <w:b/>
          <w:color w:val="00B050"/>
          <w:sz w:val="20"/>
          <w:szCs w:val="20"/>
          <w:shd w:val="clear" w:color="auto" w:fill="FFFFFF"/>
        </w:rPr>
      </w:pPr>
      <w:r w:rsidRPr="00CC19EB">
        <w:rPr>
          <w:rFonts w:ascii="Arial" w:hAnsi="Arial" w:cs="Arial"/>
          <w:b/>
          <w:color w:val="00B050"/>
          <w:sz w:val="20"/>
          <w:szCs w:val="20"/>
          <w:shd w:val="clear" w:color="auto" w:fill="FFFFFF"/>
        </w:rPr>
        <w:t>Extremely helpful</w:t>
      </w:r>
    </w:p>
    <w:p w14:paraId="6FBCDF05"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helpful</w:t>
      </w:r>
    </w:p>
    <w:p w14:paraId="3BC4C7E1"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helpful</w:t>
      </w:r>
    </w:p>
    <w:p w14:paraId="0734E439"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helpful nor unhelpful</w:t>
      </w:r>
    </w:p>
    <w:p w14:paraId="13241E4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unhelpful</w:t>
      </w:r>
    </w:p>
    <w:p w14:paraId="6BA931E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unhelpful</w:t>
      </w:r>
    </w:p>
    <w:p w14:paraId="54ED1F2C"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unhelpful</w:t>
      </w:r>
    </w:p>
    <w:p w14:paraId="27D1BF51" w14:textId="77777777" w:rsidR="00343851" w:rsidRPr="003E22F6" w:rsidRDefault="00343851" w:rsidP="00343851">
      <w:pPr>
        <w:pStyle w:val="ListParagraph"/>
        <w:rPr>
          <w:rFonts w:ascii="Arial" w:hAnsi="Arial" w:cs="Arial"/>
          <w:color w:val="000000"/>
          <w:sz w:val="20"/>
          <w:szCs w:val="20"/>
          <w:shd w:val="clear" w:color="auto" w:fill="FFFFFF"/>
        </w:rPr>
      </w:pPr>
    </w:p>
    <w:p w14:paraId="34A54238"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easy or difficult is it to obtain the resources that you need from the Moodle</w:t>
      </w:r>
      <w:r>
        <w:rPr>
          <w:rFonts w:ascii="Arial" w:hAnsi="Arial" w:cs="Arial"/>
          <w:color w:val="000000"/>
          <w:shd w:val="clear" w:color="auto" w:fill="FFFFFF"/>
        </w:rPr>
        <w:t xml:space="preserve"> for you independent study</w:t>
      </w:r>
      <w:r w:rsidRPr="003E22F6">
        <w:rPr>
          <w:rFonts w:ascii="Arial" w:hAnsi="Arial" w:cs="Arial"/>
          <w:color w:val="000000"/>
          <w:shd w:val="clear" w:color="auto" w:fill="FFFFFF"/>
        </w:rPr>
        <w:t>?</w:t>
      </w:r>
    </w:p>
    <w:p w14:paraId="42EA363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easy</w:t>
      </w:r>
    </w:p>
    <w:p w14:paraId="2E2F781C" w14:textId="77777777" w:rsidR="00343851" w:rsidRPr="00CC19EB" w:rsidRDefault="00343851" w:rsidP="00343851">
      <w:pPr>
        <w:pStyle w:val="ListParagraph"/>
        <w:numPr>
          <w:ilvl w:val="0"/>
          <w:numId w:val="2"/>
        </w:numPr>
        <w:rPr>
          <w:rFonts w:ascii="Arial" w:hAnsi="Arial" w:cs="Arial"/>
          <w:b/>
          <w:color w:val="00B050"/>
          <w:sz w:val="20"/>
          <w:szCs w:val="20"/>
          <w:shd w:val="clear" w:color="auto" w:fill="FFFFFF"/>
        </w:rPr>
      </w:pPr>
      <w:r w:rsidRPr="00CC19EB">
        <w:rPr>
          <w:rFonts w:ascii="Arial" w:hAnsi="Arial" w:cs="Arial"/>
          <w:b/>
          <w:color w:val="00B050"/>
          <w:sz w:val="20"/>
          <w:szCs w:val="20"/>
          <w:shd w:val="clear" w:color="auto" w:fill="FFFFFF"/>
        </w:rPr>
        <w:t>Moderately easy</w:t>
      </w:r>
    </w:p>
    <w:p w14:paraId="6E1F9B9E"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easy</w:t>
      </w:r>
    </w:p>
    <w:p w14:paraId="4DA1E73F"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easy nor difficult</w:t>
      </w:r>
    </w:p>
    <w:p w14:paraId="573136A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difficult</w:t>
      </w:r>
    </w:p>
    <w:p w14:paraId="160970B1"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difficult</w:t>
      </w:r>
    </w:p>
    <w:p w14:paraId="0335049B"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difficult</w:t>
      </w:r>
    </w:p>
    <w:p w14:paraId="23FE5AAB" w14:textId="77777777" w:rsidR="00343851" w:rsidRPr="003E22F6" w:rsidRDefault="00343851" w:rsidP="00343851">
      <w:pPr>
        <w:pStyle w:val="ListParagraph"/>
        <w:rPr>
          <w:rFonts w:ascii="Arial" w:hAnsi="Arial" w:cs="Arial"/>
          <w:color w:val="000000"/>
          <w:sz w:val="20"/>
          <w:szCs w:val="20"/>
          <w:shd w:val="clear" w:color="auto" w:fill="FFFFFF"/>
        </w:rPr>
      </w:pPr>
    </w:p>
    <w:p w14:paraId="6FE919FA" w14:textId="77777777" w:rsidR="00343851"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 xml:space="preserve">Overall, how satisfied or dissatisfied are you with your experience at this university </w:t>
      </w:r>
      <w:r>
        <w:rPr>
          <w:rFonts w:ascii="Arial" w:hAnsi="Arial" w:cs="Arial"/>
          <w:color w:val="000000"/>
          <w:shd w:val="clear" w:color="auto" w:fill="FFFFFF"/>
        </w:rPr>
        <w:t xml:space="preserve">using </w:t>
      </w:r>
      <w:r w:rsidRPr="003E22F6">
        <w:rPr>
          <w:rFonts w:ascii="Arial" w:hAnsi="Arial" w:cs="Arial"/>
          <w:color w:val="000000"/>
          <w:shd w:val="clear" w:color="auto" w:fill="FFFFFF"/>
        </w:rPr>
        <w:t>Moodle?</w:t>
      </w:r>
    </w:p>
    <w:p w14:paraId="5C968414" w14:textId="77777777" w:rsidR="00343851" w:rsidRPr="00CC19EB" w:rsidRDefault="00343851" w:rsidP="00343851">
      <w:pPr>
        <w:pStyle w:val="ListParagraph"/>
        <w:numPr>
          <w:ilvl w:val="0"/>
          <w:numId w:val="2"/>
        </w:numPr>
        <w:rPr>
          <w:rFonts w:ascii="Arial" w:hAnsi="Arial" w:cs="Arial"/>
          <w:b/>
          <w:color w:val="00B050"/>
          <w:sz w:val="20"/>
          <w:szCs w:val="20"/>
          <w:shd w:val="clear" w:color="auto" w:fill="FFFFFF"/>
        </w:rPr>
      </w:pPr>
      <w:r w:rsidRPr="00CC19EB">
        <w:rPr>
          <w:rFonts w:ascii="Arial" w:hAnsi="Arial" w:cs="Arial"/>
          <w:b/>
          <w:color w:val="00B050"/>
          <w:sz w:val="20"/>
          <w:szCs w:val="20"/>
          <w:shd w:val="clear" w:color="auto" w:fill="FFFFFF"/>
        </w:rPr>
        <w:t>Extremely satisfied</w:t>
      </w:r>
    </w:p>
    <w:p w14:paraId="1555E1A3"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 xml:space="preserve">Moderately satisfied </w:t>
      </w:r>
    </w:p>
    <w:p w14:paraId="1ABDF30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satisfied</w:t>
      </w:r>
    </w:p>
    <w:p w14:paraId="0421DC1E"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satisfied nor dissatisfied</w:t>
      </w:r>
    </w:p>
    <w:p w14:paraId="22062CB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dissatisfied</w:t>
      </w:r>
    </w:p>
    <w:p w14:paraId="61ED21D8"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dissatisfied</w:t>
      </w:r>
    </w:p>
    <w:p w14:paraId="6138475D"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dissatisfied</w:t>
      </w:r>
    </w:p>
    <w:p w14:paraId="4716AA34" w14:textId="77777777" w:rsidR="00343851" w:rsidRPr="003E22F6" w:rsidRDefault="00343851" w:rsidP="00343851">
      <w:pPr>
        <w:pStyle w:val="ListParagraph"/>
        <w:rPr>
          <w:rFonts w:ascii="Arial" w:hAnsi="Arial" w:cs="Arial"/>
          <w:color w:val="000000"/>
          <w:shd w:val="clear" w:color="auto" w:fill="FFFFFF"/>
        </w:rPr>
      </w:pPr>
    </w:p>
    <w:p w14:paraId="4B8C6A8D"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useful are the sources provided by Moodle?</w:t>
      </w:r>
    </w:p>
    <w:p w14:paraId="64E07F02" w14:textId="77777777" w:rsidR="00343851" w:rsidRPr="00CC19EB" w:rsidRDefault="00343851" w:rsidP="00343851">
      <w:pPr>
        <w:pStyle w:val="ListParagraph"/>
        <w:numPr>
          <w:ilvl w:val="0"/>
          <w:numId w:val="2"/>
        </w:numPr>
        <w:rPr>
          <w:rFonts w:ascii="Arial" w:hAnsi="Arial" w:cs="Arial"/>
          <w:b/>
          <w:color w:val="00B050"/>
          <w:sz w:val="20"/>
          <w:szCs w:val="20"/>
          <w:shd w:val="clear" w:color="auto" w:fill="FFFFFF"/>
        </w:rPr>
      </w:pPr>
      <w:r w:rsidRPr="00CC19EB">
        <w:rPr>
          <w:rFonts w:ascii="Arial" w:hAnsi="Arial" w:cs="Arial"/>
          <w:b/>
          <w:color w:val="00B050"/>
          <w:sz w:val="20"/>
          <w:szCs w:val="20"/>
          <w:shd w:val="clear" w:color="auto" w:fill="FFFFFF"/>
        </w:rPr>
        <w:t>Extremely useful</w:t>
      </w:r>
    </w:p>
    <w:p w14:paraId="13755D2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useful</w:t>
      </w:r>
    </w:p>
    <w:p w14:paraId="18824F99"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useful</w:t>
      </w:r>
    </w:p>
    <w:p w14:paraId="5A34522F" w14:textId="77777777" w:rsidR="00343851" w:rsidRDefault="00343851" w:rsidP="00343851">
      <w:pPr>
        <w:pStyle w:val="ListParagraph"/>
        <w:rPr>
          <w:rFonts w:ascii="Arial" w:hAnsi="Arial" w:cs="Arial"/>
          <w:color w:val="000000"/>
          <w:sz w:val="20"/>
          <w:szCs w:val="20"/>
          <w:shd w:val="clear" w:color="auto" w:fill="FFFFFF"/>
        </w:rPr>
      </w:pPr>
    </w:p>
    <w:p w14:paraId="2441B85B" w14:textId="77777777" w:rsidR="00343851" w:rsidRDefault="00343851" w:rsidP="00343851">
      <w:pPr>
        <w:pStyle w:val="ListParagraph"/>
        <w:numPr>
          <w:ilvl w:val="0"/>
          <w:numId w:val="3"/>
        </w:numPr>
        <w:rPr>
          <w:rFonts w:ascii="Arial" w:hAnsi="Arial" w:cs="Arial"/>
          <w:color w:val="000000"/>
          <w:shd w:val="clear" w:color="auto" w:fill="FFFFFF"/>
        </w:rPr>
      </w:pPr>
      <w:r>
        <w:rPr>
          <w:rFonts w:ascii="Arial" w:hAnsi="Arial" w:cs="Arial"/>
          <w:color w:val="000000"/>
          <w:shd w:val="clear" w:color="auto" w:fill="FFFFFF"/>
        </w:rPr>
        <w:t>Would you recommend to any future student to get familiar with Moodle and use it as a study tool?</w:t>
      </w:r>
    </w:p>
    <w:p w14:paraId="084A4863" w14:textId="77777777" w:rsidR="00343851" w:rsidRPr="00CC19EB" w:rsidRDefault="00343851" w:rsidP="00343851">
      <w:pPr>
        <w:pStyle w:val="ListParagraph"/>
        <w:numPr>
          <w:ilvl w:val="0"/>
          <w:numId w:val="4"/>
        </w:numPr>
        <w:rPr>
          <w:rFonts w:ascii="Arial" w:hAnsi="Arial" w:cs="Arial"/>
          <w:b/>
          <w:color w:val="00B050"/>
          <w:shd w:val="clear" w:color="auto" w:fill="FFFFFF"/>
        </w:rPr>
      </w:pPr>
      <w:r w:rsidRPr="00CC19EB">
        <w:rPr>
          <w:rFonts w:ascii="Arial" w:hAnsi="Arial" w:cs="Arial"/>
          <w:b/>
          <w:color w:val="00B050"/>
          <w:shd w:val="clear" w:color="auto" w:fill="FFFFFF"/>
        </w:rPr>
        <w:t xml:space="preserve">Yes </w:t>
      </w:r>
    </w:p>
    <w:p w14:paraId="24C7C2D3" w14:textId="77777777" w:rsidR="00343851"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No</w:t>
      </w:r>
    </w:p>
    <w:p w14:paraId="1E89EFB9" w14:textId="77777777" w:rsidR="00343851" w:rsidRPr="009E71D9"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No opinion </w:t>
      </w:r>
    </w:p>
    <w:p w14:paraId="2CBE423B" w14:textId="77777777" w:rsidR="00343851" w:rsidRDefault="00343851" w:rsidP="006F6BCF"/>
    <w:p w14:paraId="19FFA9DA" w14:textId="77777777" w:rsidR="00343851" w:rsidRDefault="00343851" w:rsidP="006F6BCF"/>
    <w:p w14:paraId="0023D090" w14:textId="77777777" w:rsidR="00343851" w:rsidRDefault="00343851" w:rsidP="00717EA6">
      <w:pPr>
        <w:pStyle w:val="Heading2"/>
      </w:pPr>
      <w:bookmarkStart w:id="9" w:name="_Toc82117593"/>
      <w:r>
        <w:t>Appendix 3</w:t>
      </w:r>
      <w:bookmarkEnd w:id="9"/>
      <w:r>
        <w:t xml:space="preserve"> </w:t>
      </w:r>
    </w:p>
    <w:p w14:paraId="7904D8E9" w14:textId="77777777" w:rsidR="00343851" w:rsidRDefault="00343851" w:rsidP="00343851">
      <w:pPr>
        <w:jc w:val="right"/>
        <w:rPr>
          <w:rFonts w:ascii="Arial" w:hAnsi="Arial" w:cs="Arial"/>
          <w:color w:val="000000"/>
          <w:shd w:val="clear" w:color="auto" w:fill="FFFFFF"/>
        </w:rPr>
      </w:pPr>
      <w:r>
        <w:rPr>
          <w:rFonts w:ascii="Arial" w:hAnsi="Arial" w:cs="Arial"/>
          <w:color w:val="000000"/>
          <w:shd w:val="clear" w:color="auto" w:fill="FFFFFF"/>
        </w:rPr>
        <w:t xml:space="preserve">Anonymous 3 </w:t>
      </w:r>
    </w:p>
    <w:p w14:paraId="4A02501E" w14:textId="77777777" w:rsidR="00343851" w:rsidRDefault="00343851" w:rsidP="00343851">
      <w:pPr>
        <w:rPr>
          <w:rFonts w:ascii="Arial" w:hAnsi="Arial" w:cs="Arial"/>
          <w:color w:val="000000"/>
          <w:shd w:val="clear" w:color="auto" w:fill="FFFFFF"/>
        </w:rPr>
      </w:pPr>
      <w:r>
        <w:rPr>
          <w:rFonts w:ascii="Arial" w:hAnsi="Arial" w:cs="Arial"/>
          <w:color w:val="000000"/>
          <w:shd w:val="clear" w:color="auto" w:fill="FFFFFF"/>
        </w:rPr>
        <w:t xml:space="preserve">Questionnaire about Moodle  </w:t>
      </w:r>
    </w:p>
    <w:p w14:paraId="55C85F4C"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helpful or unhelpful is Moodle</w:t>
      </w:r>
      <w:r>
        <w:rPr>
          <w:rFonts w:ascii="Arial" w:hAnsi="Arial" w:cs="Arial"/>
          <w:color w:val="000000"/>
          <w:shd w:val="clear" w:color="auto" w:fill="FFFFFF"/>
        </w:rPr>
        <w:t xml:space="preserve"> in your opinion, based on your experience</w:t>
      </w:r>
      <w:r w:rsidRPr="003E22F6">
        <w:rPr>
          <w:rFonts w:ascii="Arial" w:hAnsi="Arial" w:cs="Arial"/>
          <w:color w:val="000000"/>
          <w:shd w:val="clear" w:color="auto" w:fill="FFFFFF"/>
        </w:rPr>
        <w:t>?</w:t>
      </w:r>
    </w:p>
    <w:p w14:paraId="02FCBCA2"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helpful</w:t>
      </w:r>
    </w:p>
    <w:p w14:paraId="34DD340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helpful</w:t>
      </w:r>
    </w:p>
    <w:p w14:paraId="252275BF"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helpful</w:t>
      </w:r>
    </w:p>
    <w:p w14:paraId="360BF282" w14:textId="77777777" w:rsidR="00343851" w:rsidRPr="00396B87" w:rsidRDefault="00343851" w:rsidP="00343851">
      <w:pPr>
        <w:pStyle w:val="ListParagraph"/>
        <w:numPr>
          <w:ilvl w:val="0"/>
          <w:numId w:val="2"/>
        </w:numPr>
        <w:rPr>
          <w:rFonts w:ascii="Arial" w:hAnsi="Arial" w:cs="Arial"/>
          <w:b/>
          <w:color w:val="00B050"/>
          <w:sz w:val="20"/>
          <w:szCs w:val="20"/>
          <w:shd w:val="clear" w:color="auto" w:fill="FFFFFF"/>
        </w:rPr>
      </w:pPr>
      <w:r w:rsidRPr="00396B87">
        <w:rPr>
          <w:rFonts w:ascii="Arial" w:hAnsi="Arial" w:cs="Arial"/>
          <w:b/>
          <w:color w:val="00B050"/>
          <w:sz w:val="20"/>
          <w:szCs w:val="20"/>
          <w:shd w:val="clear" w:color="auto" w:fill="FFFFFF"/>
        </w:rPr>
        <w:t>Neither helpful nor unhelpful</w:t>
      </w:r>
    </w:p>
    <w:p w14:paraId="03634211"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unhelpful</w:t>
      </w:r>
    </w:p>
    <w:p w14:paraId="11EA3BAD"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unhelpful</w:t>
      </w:r>
    </w:p>
    <w:p w14:paraId="620029D9"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unhelpful</w:t>
      </w:r>
    </w:p>
    <w:p w14:paraId="3B52470B" w14:textId="77777777" w:rsidR="00343851" w:rsidRPr="003E22F6" w:rsidRDefault="00343851" w:rsidP="00343851">
      <w:pPr>
        <w:pStyle w:val="ListParagraph"/>
        <w:rPr>
          <w:rFonts w:ascii="Arial" w:hAnsi="Arial" w:cs="Arial"/>
          <w:color w:val="000000"/>
          <w:sz w:val="20"/>
          <w:szCs w:val="20"/>
          <w:shd w:val="clear" w:color="auto" w:fill="FFFFFF"/>
        </w:rPr>
      </w:pPr>
    </w:p>
    <w:p w14:paraId="5E7C4956"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easy or difficult is it to obtain the resources that you need from the Moodle</w:t>
      </w:r>
      <w:r>
        <w:rPr>
          <w:rFonts w:ascii="Arial" w:hAnsi="Arial" w:cs="Arial"/>
          <w:color w:val="000000"/>
          <w:shd w:val="clear" w:color="auto" w:fill="FFFFFF"/>
        </w:rPr>
        <w:t xml:space="preserve"> for you independent study</w:t>
      </w:r>
      <w:r w:rsidRPr="003E22F6">
        <w:rPr>
          <w:rFonts w:ascii="Arial" w:hAnsi="Arial" w:cs="Arial"/>
          <w:color w:val="000000"/>
          <w:shd w:val="clear" w:color="auto" w:fill="FFFFFF"/>
        </w:rPr>
        <w:t>?</w:t>
      </w:r>
    </w:p>
    <w:p w14:paraId="6116480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easy</w:t>
      </w:r>
    </w:p>
    <w:p w14:paraId="2ED50716"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easy</w:t>
      </w:r>
    </w:p>
    <w:p w14:paraId="3D7D9DBA" w14:textId="77777777" w:rsidR="00343851" w:rsidRPr="00396B87" w:rsidRDefault="00343851" w:rsidP="00343851">
      <w:pPr>
        <w:pStyle w:val="ListParagraph"/>
        <w:numPr>
          <w:ilvl w:val="0"/>
          <w:numId w:val="2"/>
        </w:numPr>
        <w:rPr>
          <w:rFonts w:ascii="Arial" w:hAnsi="Arial" w:cs="Arial"/>
          <w:b/>
          <w:color w:val="00B050"/>
          <w:sz w:val="20"/>
          <w:szCs w:val="20"/>
          <w:shd w:val="clear" w:color="auto" w:fill="FFFFFF"/>
        </w:rPr>
      </w:pPr>
      <w:r w:rsidRPr="00396B87">
        <w:rPr>
          <w:rFonts w:ascii="Arial" w:hAnsi="Arial" w:cs="Arial"/>
          <w:b/>
          <w:color w:val="00B050"/>
          <w:sz w:val="20"/>
          <w:szCs w:val="20"/>
          <w:shd w:val="clear" w:color="auto" w:fill="FFFFFF"/>
        </w:rPr>
        <w:t>Slightly easy</w:t>
      </w:r>
    </w:p>
    <w:p w14:paraId="1718AE08"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easy nor difficult</w:t>
      </w:r>
    </w:p>
    <w:p w14:paraId="28D92AFF"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difficult</w:t>
      </w:r>
    </w:p>
    <w:p w14:paraId="2E53340E"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difficult</w:t>
      </w:r>
    </w:p>
    <w:p w14:paraId="4900D88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difficult</w:t>
      </w:r>
    </w:p>
    <w:p w14:paraId="407E710E" w14:textId="77777777" w:rsidR="00343851" w:rsidRPr="003E22F6" w:rsidRDefault="00343851" w:rsidP="00343851">
      <w:pPr>
        <w:pStyle w:val="ListParagraph"/>
        <w:rPr>
          <w:rFonts w:ascii="Arial" w:hAnsi="Arial" w:cs="Arial"/>
          <w:color w:val="000000"/>
          <w:sz w:val="20"/>
          <w:szCs w:val="20"/>
          <w:shd w:val="clear" w:color="auto" w:fill="FFFFFF"/>
        </w:rPr>
      </w:pPr>
    </w:p>
    <w:p w14:paraId="4DC3F5A9" w14:textId="77777777" w:rsidR="00343851"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 xml:space="preserve">Overall, how satisfied or dissatisfied are you with your experience at this university </w:t>
      </w:r>
      <w:r>
        <w:rPr>
          <w:rFonts w:ascii="Arial" w:hAnsi="Arial" w:cs="Arial"/>
          <w:color w:val="000000"/>
          <w:shd w:val="clear" w:color="auto" w:fill="FFFFFF"/>
        </w:rPr>
        <w:t xml:space="preserve">using </w:t>
      </w:r>
      <w:r w:rsidRPr="003E22F6">
        <w:rPr>
          <w:rFonts w:ascii="Arial" w:hAnsi="Arial" w:cs="Arial"/>
          <w:color w:val="000000"/>
          <w:shd w:val="clear" w:color="auto" w:fill="FFFFFF"/>
        </w:rPr>
        <w:t>Moodle?</w:t>
      </w:r>
    </w:p>
    <w:p w14:paraId="71B42A7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satisfied</w:t>
      </w:r>
    </w:p>
    <w:p w14:paraId="27CECBF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 xml:space="preserve">Moderately satisfied </w:t>
      </w:r>
    </w:p>
    <w:p w14:paraId="43727773"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satisfied</w:t>
      </w:r>
    </w:p>
    <w:p w14:paraId="195D58A3" w14:textId="77777777" w:rsidR="00343851" w:rsidRPr="00396B87" w:rsidRDefault="00343851" w:rsidP="00343851">
      <w:pPr>
        <w:pStyle w:val="ListParagraph"/>
        <w:numPr>
          <w:ilvl w:val="0"/>
          <w:numId w:val="2"/>
        </w:numPr>
        <w:rPr>
          <w:rFonts w:ascii="Arial" w:hAnsi="Arial" w:cs="Arial"/>
          <w:b/>
          <w:color w:val="00B050"/>
          <w:sz w:val="20"/>
          <w:szCs w:val="20"/>
          <w:shd w:val="clear" w:color="auto" w:fill="FFFFFF"/>
        </w:rPr>
      </w:pPr>
      <w:r w:rsidRPr="00396B87">
        <w:rPr>
          <w:rFonts w:ascii="Arial" w:hAnsi="Arial" w:cs="Arial"/>
          <w:b/>
          <w:color w:val="00B050"/>
          <w:sz w:val="20"/>
          <w:szCs w:val="20"/>
          <w:shd w:val="clear" w:color="auto" w:fill="FFFFFF"/>
        </w:rPr>
        <w:t>Neither satisfied nor dissatisfied</w:t>
      </w:r>
    </w:p>
    <w:p w14:paraId="2D1E213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dissatisfied</w:t>
      </w:r>
    </w:p>
    <w:p w14:paraId="77EDC13A"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dissatisfied</w:t>
      </w:r>
    </w:p>
    <w:p w14:paraId="771AC461"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dissatisfied</w:t>
      </w:r>
    </w:p>
    <w:p w14:paraId="58ECB63F" w14:textId="77777777" w:rsidR="00343851" w:rsidRPr="003E22F6" w:rsidRDefault="00343851" w:rsidP="00343851">
      <w:pPr>
        <w:pStyle w:val="ListParagraph"/>
        <w:rPr>
          <w:rFonts w:ascii="Arial" w:hAnsi="Arial" w:cs="Arial"/>
          <w:color w:val="000000"/>
          <w:shd w:val="clear" w:color="auto" w:fill="FFFFFF"/>
        </w:rPr>
      </w:pPr>
    </w:p>
    <w:p w14:paraId="0C187637"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useful are the sources provided by Moodle?</w:t>
      </w:r>
    </w:p>
    <w:p w14:paraId="217BE1F7"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useful</w:t>
      </w:r>
    </w:p>
    <w:p w14:paraId="28988D3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useful</w:t>
      </w:r>
    </w:p>
    <w:p w14:paraId="7F6EFBBA" w14:textId="77777777" w:rsidR="00343851" w:rsidRPr="00396B87" w:rsidRDefault="00343851" w:rsidP="00343851">
      <w:pPr>
        <w:pStyle w:val="ListParagraph"/>
        <w:numPr>
          <w:ilvl w:val="0"/>
          <w:numId w:val="2"/>
        </w:numPr>
        <w:rPr>
          <w:rFonts w:ascii="Arial" w:hAnsi="Arial" w:cs="Arial"/>
          <w:b/>
          <w:color w:val="00B050"/>
          <w:sz w:val="20"/>
          <w:szCs w:val="20"/>
          <w:shd w:val="clear" w:color="auto" w:fill="FFFFFF"/>
        </w:rPr>
      </w:pPr>
      <w:r w:rsidRPr="00396B87">
        <w:rPr>
          <w:rFonts w:ascii="Arial" w:hAnsi="Arial" w:cs="Arial"/>
          <w:b/>
          <w:color w:val="00B050"/>
          <w:sz w:val="20"/>
          <w:szCs w:val="20"/>
          <w:shd w:val="clear" w:color="auto" w:fill="FFFFFF"/>
        </w:rPr>
        <w:t>Slightly useful</w:t>
      </w:r>
    </w:p>
    <w:p w14:paraId="5FBC12F8" w14:textId="77777777" w:rsidR="00343851" w:rsidRDefault="00343851" w:rsidP="00343851">
      <w:pPr>
        <w:pStyle w:val="ListParagraph"/>
        <w:rPr>
          <w:rFonts w:ascii="Arial" w:hAnsi="Arial" w:cs="Arial"/>
          <w:color w:val="000000"/>
          <w:sz w:val="20"/>
          <w:szCs w:val="20"/>
          <w:shd w:val="clear" w:color="auto" w:fill="FFFFFF"/>
        </w:rPr>
      </w:pPr>
    </w:p>
    <w:p w14:paraId="4D308C6F" w14:textId="77777777" w:rsidR="00343851" w:rsidRDefault="00343851" w:rsidP="00343851">
      <w:pPr>
        <w:pStyle w:val="ListParagraph"/>
        <w:numPr>
          <w:ilvl w:val="0"/>
          <w:numId w:val="3"/>
        </w:numPr>
        <w:rPr>
          <w:rFonts w:ascii="Arial" w:hAnsi="Arial" w:cs="Arial"/>
          <w:color w:val="000000"/>
          <w:shd w:val="clear" w:color="auto" w:fill="FFFFFF"/>
        </w:rPr>
      </w:pPr>
      <w:r>
        <w:rPr>
          <w:rFonts w:ascii="Arial" w:hAnsi="Arial" w:cs="Arial"/>
          <w:color w:val="000000"/>
          <w:shd w:val="clear" w:color="auto" w:fill="FFFFFF"/>
        </w:rPr>
        <w:t>Would you recommend to any future student to get familiar with Moodle and use it as a study tool?</w:t>
      </w:r>
    </w:p>
    <w:p w14:paraId="5A885E15" w14:textId="77777777" w:rsidR="00343851"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Yes </w:t>
      </w:r>
    </w:p>
    <w:p w14:paraId="3C8E2AB7" w14:textId="77777777" w:rsidR="00343851"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No</w:t>
      </w:r>
    </w:p>
    <w:p w14:paraId="35097537" w14:textId="77777777" w:rsidR="00343851" w:rsidRPr="00396B87" w:rsidRDefault="00343851" w:rsidP="00343851">
      <w:pPr>
        <w:pStyle w:val="ListParagraph"/>
        <w:numPr>
          <w:ilvl w:val="0"/>
          <w:numId w:val="4"/>
        </w:numPr>
        <w:rPr>
          <w:rFonts w:ascii="Arial" w:hAnsi="Arial" w:cs="Arial"/>
          <w:b/>
          <w:color w:val="00B050"/>
          <w:shd w:val="clear" w:color="auto" w:fill="FFFFFF"/>
        </w:rPr>
      </w:pPr>
      <w:r w:rsidRPr="00396B87">
        <w:rPr>
          <w:rFonts w:ascii="Arial" w:hAnsi="Arial" w:cs="Arial"/>
          <w:b/>
          <w:color w:val="00B050"/>
          <w:shd w:val="clear" w:color="auto" w:fill="FFFFFF"/>
        </w:rPr>
        <w:t xml:space="preserve">No opinion </w:t>
      </w:r>
    </w:p>
    <w:p w14:paraId="46E28470" w14:textId="77777777" w:rsidR="00343851" w:rsidRDefault="00343851" w:rsidP="006F6BCF"/>
    <w:p w14:paraId="7AFFA522" w14:textId="77777777" w:rsidR="00343851" w:rsidRDefault="00343851" w:rsidP="006F6BCF"/>
    <w:p w14:paraId="3C6F117F" w14:textId="77777777" w:rsidR="00343851" w:rsidRDefault="00343851" w:rsidP="00717EA6">
      <w:pPr>
        <w:pStyle w:val="Heading2"/>
      </w:pPr>
      <w:bookmarkStart w:id="10" w:name="_Toc82117594"/>
      <w:r>
        <w:lastRenderedPageBreak/>
        <w:t>Appendix 4</w:t>
      </w:r>
      <w:bookmarkEnd w:id="10"/>
      <w:r>
        <w:t xml:space="preserve"> </w:t>
      </w:r>
    </w:p>
    <w:p w14:paraId="0BFF10A1" w14:textId="77777777" w:rsidR="00343851" w:rsidRDefault="00343851" w:rsidP="00343851">
      <w:pPr>
        <w:jc w:val="right"/>
        <w:rPr>
          <w:rFonts w:ascii="Arial" w:hAnsi="Arial" w:cs="Arial"/>
          <w:color w:val="000000"/>
          <w:shd w:val="clear" w:color="auto" w:fill="FFFFFF"/>
        </w:rPr>
      </w:pPr>
      <w:r>
        <w:rPr>
          <w:rFonts w:ascii="Arial" w:hAnsi="Arial" w:cs="Arial"/>
          <w:color w:val="000000"/>
          <w:shd w:val="clear" w:color="auto" w:fill="FFFFFF"/>
        </w:rPr>
        <w:t xml:space="preserve">Anonymous 4 </w:t>
      </w:r>
    </w:p>
    <w:p w14:paraId="532D9BA5" w14:textId="77777777" w:rsidR="00343851" w:rsidRDefault="00343851" w:rsidP="00343851">
      <w:pPr>
        <w:rPr>
          <w:rFonts w:ascii="Arial" w:hAnsi="Arial" w:cs="Arial"/>
          <w:color w:val="000000"/>
          <w:shd w:val="clear" w:color="auto" w:fill="FFFFFF"/>
        </w:rPr>
      </w:pPr>
      <w:r>
        <w:rPr>
          <w:rFonts w:ascii="Arial" w:hAnsi="Arial" w:cs="Arial"/>
          <w:color w:val="000000"/>
          <w:shd w:val="clear" w:color="auto" w:fill="FFFFFF"/>
        </w:rPr>
        <w:t xml:space="preserve">Questionnaire about Moodle  </w:t>
      </w:r>
    </w:p>
    <w:p w14:paraId="17B8FAC3"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helpful or unhelpful is Moodle</w:t>
      </w:r>
      <w:r>
        <w:rPr>
          <w:rFonts w:ascii="Arial" w:hAnsi="Arial" w:cs="Arial"/>
          <w:color w:val="000000"/>
          <w:shd w:val="clear" w:color="auto" w:fill="FFFFFF"/>
        </w:rPr>
        <w:t xml:space="preserve"> in your opinion, based on your experience</w:t>
      </w:r>
      <w:r w:rsidRPr="003E22F6">
        <w:rPr>
          <w:rFonts w:ascii="Arial" w:hAnsi="Arial" w:cs="Arial"/>
          <w:color w:val="000000"/>
          <w:shd w:val="clear" w:color="auto" w:fill="FFFFFF"/>
        </w:rPr>
        <w:t>?</w:t>
      </w:r>
    </w:p>
    <w:p w14:paraId="2E78BAF2"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helpful</w:t>
      </w:r>
    </w:p>
    <w:p w14:paraId="68A8A0EA"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helpful</w:t>
      </w:r>
    </w:p>
    <w:p w14:paraId="28322A65" w14:textId="77777777" w:rsidR="00343851" w:rsidRPr="007A1A45" w:rsidRDefault="00343851" w:rsidP="00343851">
      <w:pPr>
        <w:pStyle w:val="ListParagraph"/>
        <w:numPr>
          <w:ilvl w:val="0"/>
          <w:numId w:val="2"/>
        </w:numPr>
        <w:rPr>
          <w:rFonts w:ascii="Arial" w:hAnsi="Arial" w:cs="Arial"/>
          <w:b/>
          <w:color w:val="00B050"/>
          <w:sz w:val="20"/>
          <w:szCs w:val="20"/>
          <w:shd w:val="clear" w:color="auto" w:fill="FFFFFF"/>
        </w:rPr>
      </w:pPr>
      <w:r w:rsidRPr="007A1A45">
        <w:rPr>
          <w:rFonts w:ascii="Arial" w:hAnsi="Arial" w:cs="Arial"/>
          <w:b/>
          <w:color w:val="00B050"/>
          <w:sz w:val="20"/>
          <w:szCs w:val="20"/>
          <w:shd w:val="clear" w:color="auto" w:fill="FFFFFF"/>
        </w:rPr>
        <w:t>Slightly helpful</w:t>
      </w:r>
    </w:p>
    <w:p w14:paraId="2791220F"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helpful nor unhelpful</w:t>
      </w:r>
    </w:p>
    <w:p w14:paraId="05D46A3A"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unhelpful</w:t>
      </w:r>
    </w:p>
    <w:p w14:paraId="40FBDF34"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unhelpful</w:t>
      </w:r>
    </w:p>
    <w:p w14:paraId="19AEA735"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unhelpful</w:t>
      </w:r>
    </w:p>
    <w:p w14:paraId="5C516382" w14:textId="77777777" w:rsidR="00343851" w:rsidRPr="003E22F6" w:rsidRDefault="00343851" w:rsidP="00343851">
      <w:pPr>
        <w:pStyle w:val="ListParagraph"/>
        <w:rPr>
          <w:rFonts w:ascii="Arial" w:hAnsi="Arial" w:cs="Arial"/>
          <w:color w:val="000000"/>
          <w:sz w:val="20"/>
          <w:szCs w:val="20"/>
          <w:shd w:val="clear" w:color="auto" w:fill="FFFFFF"/>
        </w:rPr>
      </w:pPr>
    </w:p>
    <w:p w14:paraId="39636877"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easy or difficult is it to obtain the resources that you need from the Moodle</w:t>
      </w:r>
      <w:r>
        <w:rPr>
          <w:rFonts w:ascii="Arial" w:hAnsi="Arial" w:cs="Arial"/>
          <w:color w:val="000000"/>
          <w:shd w:val="clear" w:color="auto" w:fill="FFFFFF"/>
        </w:rPr>
        <w:t xml:space="preserve"> for you independent study</w:t>
      </w:r>
      <w:r w:rsidRPr="003E22F6">
        <w:rPr>
          <w:rFonts w:ascii="Arial" w:hAnsi="Arial" w:cs="Arial"/>
          <w:color w:val="000000"/>
          <w:shd w:val="clear" w:color="auto" w:fill="FFFFFF"/>
        </w:rPr>
        <w:t>?</w:t>
      </w:r>
    </w:p>
    <w:p w14:paraId="35AB68D6"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easy</w:t>
      </w:r>
    </w:p>
    <w:p w14:paraId="0BE197C9" w14:textId="77777777" w:rsidR="00343851" w:rsidRPr="007A1A45" w:rsidRDefault="00343851" w:rsidP="00343851">
      <w:pPr>
        <w:pStyle w:val="ListParagraph"/>
        <w:numPr>
          <w:ilvl w:val="0"/>
          <w:numId w:val="2"/>
        </w:numPr>
        <w:rPr>
          <w:rFonts w:ascii="Arial" w:hAnsi="Arial" w:cs="Arial"/>
          <w:b/>
          <w:color w:val="00B050"/>
          <w:sz w:val="20"/>
          <w:szCs w:val="20"/>
          <w:shd w:val="clear" w:color="auto" w:fill="FFFFFF"/>
        </w:rPr>
      </w:pPr>
      <w:r w:rsidRPr="007A1A45">
        <w:rPr>
          <w:rFonts w:ascii="Arial" w:hAnsi="Arial" w:cs="Arial"/>
          <w:b/>
          <w:color w:val="00B050"/>
          <w:sz w:val="20"/>
          <w:szCs w:val="20"/>
          <w:shd w:val="clear" w:color="auto" w:fill="FFFFFF"/>
        </w:rPr>
        <w:t>Moderately easy</w:t>
      </w:r>
    </w:p>
    <w:p w14:paraId="6888BCC7"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easy</w:t>
      </w:r>
    </w:p>
    <w:p w14:paraId="60BF186D"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easy nor difficult</w:t>
      </w:r>
    </w:p>
    <w:p w14:paraId="1E18EA49"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difficult</w:t>
      </w:r>
    </w:p>
    <w:p w14:paraId="3CE0C072"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difficult</w:t>
      </w:r>
    </w:p>
    <w:p w14:paraId="1543ABA9"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difficult</w:t>
      </w:r>
    </w:p>
    <w:p w14:paraId="601D287E" w14:textId="77777777" w:rsidR="00343851" w:rsidRPr="003E22F6" w:rsidRDefault="00343851" w:rsidP="00343851">
      <w:pPr>
        <w:pStyle w:val="ListParagraph"/>
        <w:rPr>
          <w:rFonts w:ascii="Arial" w:hAnsi="Arial" w:cs="Arial"/>
          <w:color w:val="000000"/>
          <w:sz w:val="20"/>
          <w:szCs w:val="20"/>
          <w:shd w:val="clear" w:color="auto" w:fill="FFFFFF"/>
        </w:rPr>
      </w:pPr>
    </w:p>
    <w:p w14:paraId="59A74928" w14:textId="77777777" w:rsidR="00343851"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 xml:space="preserve">Overall, how satisfied or dissatisfied are you with your experience at this university </w:t>
      </w:r>
      <w:r>
        <w:rPr>
          <w:rFonts w:ascii="Arial" w:hAnsi="Arial" w:cs="Arial"/>
          <w:color w:val="000000"/>
          <w:shd w:val="clear" w:color="auto" w:fill="FFFFFF"/>
        </w:rPr>
        <w:t xml:space="preserve">using </w:t>
      </w:r>
      <w:r w:rsidRPr="003E22F6">
        <w:rPr>
          <w:rFonts w:ascii="Arial" w:hAnsi="Arial" w:cs="Arial"/>
          <w:color w:val="000000"/>
          <w:shd w:val="clear" w:color="auto" w:fill="FFFFFF"/>
        </w:rPr>
        <w:t>Moodle?</w:t>
      </w:r>
    </w:p>
    <w:p w14:paraId="01AE6624" w14:textId="77777777" w:rsidR="00343851" w:rsidRPr="007A1A45" w:rsidRDefault="00343851" w:rsidP="00343851">
      <w:pPr>
        <w:pStyle w:val="ListParagraph"/>
        <w:numPr>
          <w:ilvl w:val="0"/>
          <w:numId w:val="2"/>
        </w:numPr>
        <w:rPr>
          <w:rFonts w:ascii="Arial" w:hAnsi="Arial" w:cs="Arial"/>
          <w:b/>
          <w:color w:val="00B050"/>
          <w:sz w:val="20"/>
          <w:szCs w:val="20"/>
          <w:shd w:val="clear" w:color="auto" w:fill="FFFFFF"/>
        </w:rPr>
      </w:pPr>
      <w:r w:rsidRPr="007A1A45">
        <w:rPr>
          <w:rFonts w:ascii="Arial" w:hAnsi="Arial" w:cs="Arial"/>
          <w:b/>
          <w:color w:val="00B050"/>
          <w:sz w:val="20"/>
          <w:szCs w:val="20"/>
          <w:shd w:val="clear" w:color="auto" w:fill="FFFFFF"/>
        </w:rPr>
        <w:t>Extremely satisfied</w:t>
      </w:r>
    </w:p>
    <w:p w14:paraId="1A91280E"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 xml:space="preserve">Moderately satisfied </w:t>
      </w:r>
    </w:p>
    <w:p w14:paraId="4DBA64A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satisfied</w:t>
      </w:r>
    </w:p>
    <w:p w14:paraId="02B50530"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satisfied nor dissatisfied</w:t>
      </w:r>
    </w:p>
    <w:p w14:paraId="7594A8B9"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dissatisfied</w:t>
      </w:r>
    </w:p>
    <w:p w14:paraId="6319BA71"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dissatisfied</w:t>
      </w:r>
    </w:p>
    <w:p w14:paraId="6D126DEB"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dissatisfied</w:t>
      </w:r>
    </w:p>
    <w:p w14:paraId="770FCDA6" w14:textId="77777777" w:rsidR="00343851" w:rsidRPr="003E22F6" w:rsidRDefault="00343851" w:rsidP="00343851">
      <w:pPr>
        <w:pStyle w:val="ListParagraph"/>
        <w:rPr>
          <w:rFonts w:ascii="Arial" w:hAnsi="Arial" w:cs="Arial"/>
          <w:color w:val="000000"/>
          <w:shd w:val="clear" w:color="auto" w:fill="FFFFFF"/>
        </w:rPr>
      </w:pPr>
    </w:p>
    <w:p w14:paraId="34514E1E"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useful are the sources provided by Moodle?</w:t>
      </w:r>
    </w:p>
    <w:p w14:paraId="2E2EB5A2" w14:textId="77777777" w:rsidR="00343851" w:rsidRPr="007A1A45" w:rsidRDefault="00343851" w:rsidP="00343851">
      <w:pPr>
        <w:pStyle w:val="ListParagraph"/>
        <w:numPr>
          <w:ilvl w:val="0"/>
          <w:numId w:val="2"/>
        </w:numPr>
        <w:rPr>
          <w:rFonts w:ascii="Arial" w:hAnsi="Arial" w:cs="Arial"/>
          <w:b/>
          <w:color w:val="00B050"/>
          <w:sz w:val="20"/>
          <w:szCs w:val="20"/>
          <w:shd w:val="clear" w:color="auto" w:fill="FFFFFF"/>
        </w:rPr>
      </w:pPr>
      <w:r w:rsidRPr="007A1A45">
        <w:rPr>
          <w:rFonts w:ascii="Arial" w:hAnsi="Arial" w:cs="Arial"/>
          <w:b/>
          <w:color w:val="00B050"/>
          <w:sz w:val="20"/>
          <w:szCs w:val="20"/>
          <w:shd w:val="clear" w:color="auto" w:fill="FFFFFF"/>
        </w:rPr>
        <w:t>Extremely useful</w:t>
      </w:r>
    </w:p>
    <w:p w14:paraId="50FACE6F"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useful</w:t>
      </w:r>
    </w:p>
    <w:p w14:paraId="40CE5636"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useful</w:t>
      </w:r>
    </w:p>
    <w:p w14:paraId="46CE1FF2" w14:textId="77777777" w:rsidR="00343851" w:rsidRDefault="00343851" w:rsidP="00343851">
      <w:pPr>
        <w:pStyle w:val="ListParagraph"/>
        <w:rPr>
          <w:rFonts w:ascii="Arial" w:hAnsi="Arial" w:cs="Arial"/>
          <w:color w:val="000000"/>
          <w:sz w:val="20"/>
          <w:szCs w:val="20"/>
          <w:shd w:val="clear" w:color="auto" w:fill="FFFFFF"/>
        </w:rPr>
      </w:pPr>
    </w:p>
    <w:p w14:paraId="6CAC67F2" w14:textId="77777777" w:rsidR="00343851" w:rsidRDefault="00343851" w:rsidP="00343851">
      <w:pPr>
        <w:pStyle w:val="ListParagraph"/>
        <w:numPr>
          <w:ilvl w:val="0"/>
          <w:numId w:val="3"/>
        </w:numPr>
        <w:rPr>
          <w:rFonts w:ascii="Arial" w:hAnsi="Arial" w:cs="Arial"/>
          <w:color w:val="000000"/>
          <w:shd w:val="clear" w:color="auto" w:fill="FFFFFF"/>
        </w:rPr>
      </w:pPr>
      <w:r>
        <w:rPr>
          <w:rFonts w:ascii="Arial" w:hAnsi="Arial" w:cs="Arial"/>
          <w:color w:val="000000"/>
          <w:shd w:val="clear" w:color="auto" w:fill="FFFFFF"/>
        </w:rPr>
        <w:t>Would you recommend to any future student to get familiar with Moodle and use it as a study tool?</w:t>
      </w:r>
    </w:p>
    <w:p w14:paraId="2D1C915F" w14:textId="77777777" w:rsidR="00343851" w:rsidRPr="007A1A45" w:rsidRDefault="00343851" w:rsidP="00343851">
      <w:pPr>
        <w:pStyle w:val="ListParagraph"/>
        <w:numPr>
          <w:ilvl w:val="0"/>
          <w:numId w:val="4"/>
        </w:numPr>
        <w:rPr>
          <w:rFonts w:ascii="Arial" w:hAnsi="Arial" w:cs="Arial"/>
          <w:b/>
          <w:color w:val="00B050"/>
          <w:shd w:val="clear" w:color="auto" w:fill="FFFFFF"/>
        </w:rPr>
      </w:pPr>
      <w:r w:rsidRPr="007A1A45">
        <w:rPr>
          <w:rFonts w:ascii="Arial" w:hAnsi="Arial" w:cs="Arial"/>
          <w:b/>
          <w:color w:val="00B050"/>
          <w:shd w:val="clear" w:color="auto" w:fill="FFFFFF"/>
        </w:rPr>
        <w:t xml:space="preserve">Yes </w:t>
      </w:r>
    </w:p>
    <w:p w14:paraId="3C01B710" w14:textId="77777777" w:rsidR="00343851"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No</w:t>
      </w:r>
    </w:p>
    <w:p w14:paraId="28D8BA94" w14:textId="77777777" w:rsidR="00343851" w:rsidRPr="009E71D9"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No opinion </w:t>
      </w:r>
    </w:p>
    <w:p w14:paraId="1D7A8A79" w14:textId="77777777" w:rsidR="00343851" w:rsidRDefault="00343851" w:rsidP="006F6BCF"/>
    <w:p w14:paraId="011EFB1C" w14:textId="77777777" w:rsidR="00343851" w:rsidRDefault="00343851" w:rsidP="006F6BCF"/>
    <w:p w14:paraId="1C9408A9" w14:textId="77777777" w:rsidR="00343851" w:rsidRDefault="00343851" w:rsidP="00717EA6">
      <w:pPr>
        <w:pStyle w:val="Heading2"/>
      </w:pPr>
      <w:bookmarkStart w:id="11" w:name="_Toc82117595"/>
      <w:r>
        <w:lastRenderedPageBreak/>
        <w:t>Appendix 5</w:t>
      </w:r>
      <w:bookmarkEnd w:id="11"/>
      <w:r>
        <w:t xml:space="preserve"> </w:t>
      </w:r>
    </w:p>
    <w:p w14:paraId="761D0AAB" w14:textId="77777777" w:rsidR="00343851" w:rsidRDefault="00343851" w:rsidP="00343851">
      <w:pPr>
        <w:jc w:val="right"/>
        <w:rPr>
          <w:rFonts w:ascii="Arial" w:hAnsi="Arial" w:cs="Arial"/>
          <w:color w:val="000000"/>
          <w:shd w:val="clear" w:color="auto" w:fill="FFFFFF"/>
        </w:rPr>
      </w:pPr>
      <w:r>
        <w:rPr>
          <w:rFonts w:ascii="Arial" w:hAnsi="Arial" w:cs="Arial"/>
          <w:color w:val="000000"/>
          <w:shd w:val="clear" w:color="auto" w:fill="FFFFFF"/>
        </w:rPr>
        <w:t>Anonymous 5</w:t>
      </w:r>
    </w:p>
    <w:p w14:paraId="532F2E34" w14:textId="77777777" w:rsidR="00343851" w:rsidRDefault="00343851" w:rsidP="00343851">
      <w:pPr>
        <w:rPr>
          <w:rFonts w:ascii="Arial" w:hAnsi="Arial" w:cs="Arial"/>
          <w:color w:val="000000"/>
          <w:shd w:val="clear" w:color="auto" w:fill="FFFFFF"/>
        </w:rPr>
      </w:pPr>
      <w:r>
        <w:rPr>
          <w:rFonts w:ascii="Arial" w:hAnsi="Arial" w:cs="Arial"/>
          <w:color w:val="000000"/>
          <w:shd w:val="clear" w:color="auto" w:fill="FFFFFF"/>
        </w:rPr>
        <w:t xml:space="preserve">Questionnaire about Moodle  </w:t>
      </w:r>
    </w:p>
    <w:p w14:paraId="540C6EA9"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helpful or unhelpful is Moodle</w:t>
      </w:r>
      <w:r>
        <w:rPr>
          <w:rFonts w:ascii="Arial" w:hAnsi="Arial" w:cs="Arial"/>
          <w:color w:val="000000"/>
          <w:shd w:val="clear" w:color="auto" w:fill="FFFFFF"/>
        </w:rPr>
        <w:t xml:space="preserve"> in your opinion, based on your experience</w:t>
      </w:r>
      <w:r w:rsidRPr="003E22F6">
        <w:rPr>
          <w:rFonts w:ascii="Arial" w:hAnsi="Arial" w:cs="Arial"/>
          <w:color w:val="000000"/>
          <w:shd w:val="clear" w:color="auto" w:fill="FFFFFF"/>
        </w:rPr>
        <w:t>?</w:t>
      </w:r>
    </w:p>
    <w:p w14:paraId="7BFE2734"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helpful</w:t>
      </w:r>
    </w:p>
    <w:p w14:paraId="6032DF9D" w14:textId="77777777" w:rsidR="00343851" w:rsidRPr="00EC494B" w:rsidRDefault="00343851" w:rsidP="00343851">
      <w:pPr>
        <w:pStyle w:val="ListParagraph"/>
        <w:numPr>
          <w:ilvl w:val="0"/>
          <w:numId w:val="2"/>
        </w:numPr>
        <w:rPr>
          <w:rFonts w:ascii="Arial" w:hAnsi="Arial" w:cs="Arial"/>
          <w:b/>
          <w:color w:val="00B050"/>
          <w:sz w:val="20"/>
          <w:szCs w:val="20"/>
          <w:shd w:val="clear" w:color="auto" w:fill="FFFFFF"/>
        </w:rPr>
      </w:pPr>
      <w:r w:rsidRPr="00EC494B">
        <w:rPr>
          <w:rFonts w:ascii="Arial" w:hAnsi="Arial" w:cs="Arial"/>
          <w:b/>
          <w:color w:val="00B050"/>
          <w:sz w:val="20"/>
          <w:szCs w:val="20"/>
          <w:shd w:val="clear" w:color="auto" w:fill="FFFFFF"/>
        </w:rPr>
        <w:t>Moderately helpful</w:t>
      </w:r>
    </w:p>
    <w:p w14:paraId="1AB96F44"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helpful</w:t>
      </w:r>
    </w:p>
    <w:p w14:paraId="56EE4663"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helpful nor unhelpful</w:t>
      </w:r>
    </w:p>
    <w:p w14:paraId="0E0F3722"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unhelpful</w:t>
      </w:r>
    </w:p>
    <w:p w14:paraId="78C2CDCB"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unhelpful</w:t>
      </w:r>
    </w:p>
    <w:p w14:paraId="645DD8A9"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unhelpful</w:t>
      </w:r>
    </w:p>
    <w:p w14:paraId="7F4DA53B" w14:textId="77777777" w:rsidR="00343851" w:rsidRPr="003E22F6" w:rsidRDefault="00343851" w:rsidP="00343851">
      <w:pPr>
        <w:pStyle w:val="ListParagraph"/>
        <w:rPr>
          <w:rFonts w:ascii="Arial" w:hAnsi="Arial" w:cs="Arial"/>
          <w:color w:val="000000"/>
          <w:sz w:val="20"/>
          <w:szCs w:val="20"/>
          <w:shd w:val="clear" w:color="auto" w:fill="FFFFFF"/>
        </w:rPr>
      </w:pPr>
    </w:p>
    <w:p w14:paraId="60C8C078"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easy or difficult is it to obtain the resources that you need from the Moodle</w:t>
      </w:r>
      <w:r>
        <w:rPr>
          <w:rFonts w:ascii="Arial" w:hAnsi="Arial" w:cs="Arial"/>
          <w:color w:val="000000"/>
          <w:shd w:val="clear" w:color="auto" w:fill="FFFFFF"/>
        </w:rPr>
        <w:t xml:space="preserve"> for you independent study</w:t>
      </w:r>
      <w:r w:rsidRPr="003E22F6">
        <w:rPr>
          <w:rFonts w:ascii="Arial" w:hAnsi="Arial" w:cs="Arial"/>
          <w:color w:val="000000"/>
          <w:shd w:val="clear" w:color="auto" w:fill="FFFFFF"/>
        </w:rPr>
        <w:t>?</w:t>
      </w:r>
    </w:p>
    <w:p w14:paraId="108C9523"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easy</w:t>
      </w:r>
    </w:p>
    <w:p w14:paraId="7C421583" w14:textId="77777777" w:rsidR="00343851" w:rsidRPr="00EC494B" w:rsidRDefault="00343851" w:rsidP="00343851">
      <w:pPr>
        <w:pStyle w:val="ListParagraph"/>
        <w:numPr>
          <w:ilvl w:val="0"/>
          <w:numId w:val="2"/>
        </w:numPr>
        <w:rPr>
          <w:rFonts w:ascii="Arial" w:hAnsi="Arial" w:cs="Arial"/>
          <w:b/>
          <w:color w:val="00B050"/>
          <w:sz w:val="20"/>
          <w:szCs w:val="20"/>
          <w:shd w:val="clear" w:color="auto" w:fill="FFFFFF"/>
        </w:rPr>
      </w:pPr>
      <w:r w:rsidRPr="00EC494B">
        <w:rPr>
          <w:rFonts w:ascii="Arial" w:hAnsi="Arial" w:cs="Arial"/>
          <w:b/>
          <w:color w:val="00B050"/>
          <w:sz w:val="20"/>
          <w:szCs w:val="20"/>
          <w:shd w:val="clear" w:color="auto" w:fill="FFFFFF"/>
        </w:rPr>
        <w:t>Moderately easy</w:t>
      </w:r>
    </w:p>
    <w:p w14:paraId="0E402C78"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easy</w:t>
      </w:r>
    </w:p>
    <w:p w14:paraId="4EF69E08" w14:textId="77777777" w:rsidR="00343851" w:rsidRPr="00EC494B" w:rsidRDefault="00343851" w:rsidP="00343851">
      <w:pPr>
        <w:pStyle w:val="ListParagraph"/>
        <w:numPr>
          <w:ilvl w:val="0"/>
          <w:numId w:val="2"/>
        </w:numPr>
        <w:rPr>
          <w:rFonts w:ascii="Arial" w:hAnsi="Arial" w:cs="Arial"/>
          <w:color w:val="000000"/>
          <w:sz w:val="20"/>
          <w:szCs w:val="20"/>
          <w:shd w:val="clear" w:color="auto" w:fill="FFFFFF"/>
        </w:rPr>
      </w:pPr>
      <w:r w:rsidRPr="00EC494B">
        <w:rPr>
          <w:rFonts w:ascii="Arial" w:hAnsi="Arial" w:cs="Arial"/>
          <w:color w:val="000000"/>
          <w:sz w:val="20"/>
          <w:szCs w:val="20"/>
          <w:shd w:val="clear" w:color="auto" w:fill="FFFFFF"/>
        </w:rPr>
        <w:t>Neither easy nor difficult</w:t>
      </w:r>
    </w:p>
    <w:p w14:paraId="661979B6"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difficult</w:t>
      </w:r>
    </w:p>
    <w:p w14:paraId="7A5F2F07"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difficult</w:t>
      </w:r>
    </w:p>
    <w:p w14:paraId="309C1FAC"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difficult</w:t>
      </w:r>
    </w:p>
    <w:p w14:paraId="7077D456" w14:textId="77777777" w:rsidR="00343851" w:rsidRPr="003E22F6" w:rsidRDefault="00343851" w:rsidP="00343851">
      <w:pPr>
        <w:pStyle w:val="ListParagraph"/>
        <w:rPr>
          <w:rFonts w:ascii="Arial" w:hAnsi="Arial" w:cs="Arial"/>
          <w:color w:val="000000"/>
          <w:sz w:val="20"/>
          <w:szCs w:val="20"/>
          <w:shd w:val="clear" w:color="auto" w:fill="FFFFFF"/>
        </w:rPr>
      </w:pPr>
    </w:p>
    <w:p w14:paraId="4019D2B1" w14:textId="77777777" w:rsidR="00343851"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 xml:space="preserve">Overall, how satisfied or dissatisfied are you with your experience at this university </w:t>
      </w:r>
      <w:r>
        <w:rPr>
          <w:rFonts w:ascii="Arial" w:hAnsi="Arial" w:cs="Arial"/>
          <w:color w:val="000000"/>
          <w:shd w:val="clear" w:color="auto" w:fill="FFFFFF"/>
        </w:rPr>
        <w:t xml:space="preserve">using </w:t>
      </w:r>
      <w:r w:rsidRPr="003E22F6">
        <w:rPr>
          <w:rFonts w:ascii="Arial" w:hAnsi="Arial" w:cs="Arial"/>
          <w:color w:val="000000"/>
          <w:shd w:val="clear" w:color="auto" w:fill="FFFFFF"/>
        </w:rPr>
        <w:t>Moodle?</w:t>
      </w:r>
    </w:p>
    <w:p w14:paraId="39B4960F" w14:textId="77777777" w:rsidR="00343851" w:rsidRPr="00EC494B" w:rsidRDefault="00343851" w:rsidP="00343851">
      <w:pPr>
        <w:pStyle w:val="ListParagraph"/>
        <w:numPr>
          <w:ilvl w:val="0"/>
          <w:numId w:val="2"/>
        </w:numPr>
        <w:rPr>
          <w:rFonts w:ascii="Arial" w:hAnsi="Arial" w:cs="Arial"/>
          <w:b/>
          <w:color w:val="00B050"/>
          <w:sz w:val="20"/>
          <w:szCs w:val="20"/>
          <w:shd w:val="clear" w:color="auto" w:fill="FFFFFF"/>
        </w:rPr>
      </w:pPr>
      <w:r w:rsidRPr="00EC494B">
        <w:rPr>
          <w:rFonts w:ascii="Arial" w:hAnsi="Arial" w:cs="Arial"/>
          <w:b/>
          <w:color w:val="00B050"/>
          <w:sz w:val="20"/>
          <w:szCs w:val="20"/>
          <w:shd w:val="clear" w:color="auto" w:fill="FFFFFF"/>
        </w:rPr>
        <w:t>Extremely satisfied</w:t>
      </w:r>
    </w:p>
    <w:p w14:paraId="5FED9B68"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 xml:space="preserve">Moderately satisfied </w:t>
      </w:r>
    </w:p>
    <w:p w14:paraId="396FDC71"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satisfied</w:t>
      </w:r>
    </w:p>
    <w:p w14:paraId="1368B7F7"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Neither satisfied nor dissatisfied</w:t>
      </w:r>
    </w:p>
    <w:p w14:paraId="33663B33"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dissatisfied</w:t>
      </w:r>
    </w:p>
    <w:p w14:paraId="73F9DD67"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dissatisfied</w:t>
      </w:r>
    </w:p>
    <w:p w14:paraId="53AFBC5E"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Extremely dissatisfied</w:t>
      </w:r>
    </w:p>
    <w:p w14:paraId="17DA370C" w14:textId="77777777" w:rsidR="00343851" w:rsidRPr="003E22F6" w:rsidRDefault="00343851" w:rsidP="00343851">
      <w:pPr>
        <w:pStyle w:val="ListParagraph"/>
        <w:rPr>
          <w:rFonts w:ascii="Arial" w:hAnsi="Arial" w:cs="Arial"/>
          <w:color w:val="000000"/>
          <w:shd w:val="clear" w:color="auto" w:fill="FFFFFF"/>
        </w:rPr>
      </w:pPr>
    </w:p>
    <w:p w14:paraId="297E731F" w14:textId="77777777" w:rsidR="00343851" w:rsidRPr="003E22F6" w:rsidRDefault="00343851" w:rsidP="00343851">
      <w:pPr>
        <w:pStyle w:val="ListParagraph"/>
        <w:numPr>
          <w:ilvl w:val="0"/>
          <w:numId w:val="3"/>
        </w:numPr>
        <w:rPr>
          <w:rFonts w:ascii="Arial" w:hAnsi="Arial" w:cs="Arial"/>
          <w:color w:val="000000"/>
          <w:shd w:val="clear" w:color="auto" w:fill="FFFFFF"/>
        </w:rPr>
      </w:pPr>
      <w:r w:rsidRPr="003E22F6">
        <w:rPr>
          <w:rFonts w:ascii="Arial" w:hAnsi="Arial" w:cs="Arial"/>
          <w:color w:val="000000"/>
          <w:shd w:val="clear" w:color="auto" w:fill="FFFFFF"/>
        </w:rPr>
        <w:t>How useful are the sources provided by Moodle?</w:t>
      </w:r>
    </w:p>
    <w:p w14:paraId="731322BB" w14:textId="77777777" w:rsidR="00343851" w:rsidRPr="00EC494B" w:rsidRDefault="00343851" w:rsidP="00343851">
      <w:pPr>
        <w:pStyle w:val="ListParagraph"/>
        <w:numPr>
          <w:ilvl w:val="0"/>
          <w:numId w:val="2"/>
        </w:numPr>
        <w:rPr>
          <w:rFonts w:ascii="Arial" w:hAnsi="Arial" w:cs="Arial"/>
          <w:b/>
          <w:color w:val="00B050"/>
          <w:sz w:val="20"/>
          <w:szCs w:val="20"/>
          <w:shd w:val="clear" w:color="auto" w:fill="FFFFFF"/>
        </w:rPr>
      </w:pPr>
      <w:r w:rsidRPr="00EC494B">
        <w:rPr>
          <w:rFonts w:ascii="Arial" w:hAnsi="Arial" w:cs="Arial"/>
          <w:b/>
          <w:color w:val="00B050"/>
          <w:sz w:val="20"/>
          <w:szCs w:val="20"/>
          <w:shd w:val="clear" w:color="auto" w:fill="FFFFFF"/>
        </w:rPr>
        <w:t>Extremely useful</w:t>
      </w:r>
    </w:p>
    <w:p w14:paraId="40286229" w14:textId="77777777" w:rsidR="00343851" w:rsidRPr="003E22F6"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Moderately useful</w:t>
      </w:r>
    </w:p>
    <w:p w14:paraId="684A8D0B" w14:textId="77777777" w:rsidR="00343851" w:rsidRDefault="00343851" w:rsidP="00343851">
      <w:pPr>
        <w:pStyle w:val="ListParagraph"/>
        <w:numPr>
          <w:ilvl w:val="0"/>
          <w:numId w:val="2"/>
        </w:numPr>
        <w:rPr>
          <w:rFonts w:ascii="Arial" w:hAnsi="Arial" w:cs="Arial"/>
          <w:color w:val="000000"/>
          <w:sz w:val="20"/>
          <w:szCs w:val="20"/>
          <w:shd w:val="clear" w:color="auto" w:fill="FFFFFF"/>
        </w:rPr>
      </w:pPr>
      <w:r w:rsidRPr="003E22F6">
        <w:rPr>
          <w:rFonts w:ascii="Arial" w:hAnsi="Arial" w:cs="Arial"/>
          <w:color w:val="000000"/>
          <w:sz w:val="20"/>
          <w:szCs w:val="20"/>
          <w:shd w:val="clear" w:color="auto" w:fill="FFFFFF"/>
        </w:rPr>
        <w:t>Slightly useful</w:t>
      </w:r>
    </w:p>
    <w:p w14:paraId="0F11CA26" w14:textId="77777777" w:rsidR="00343851" w:rsidRDefault="00343851" w:rsidP="00343851">
      <w:pPr>
        <w:pStyle w:val="ListParagraph"/>
        <w:rPr>
          <w:rFonts w:ascii="Arial" w:hAnsi="Arial" w:cs="Arial"/>
          <w:color w:val="000000"/>
          <w:sz w:val="20"/>
          <w:szCs w:val="20"/>
          <w:shd w:val="clear" w:color="auto" w:fill="FFFFFF"/>
        </w:rPr>
      </w:pPr>
    </w:p>
    <w:p w14:paraId="3884BD8A" w14:textId="77777777" w:rsidR="00343851" w:rsidRDefault="00343851" w:rsidP="00343851">
      <w:pPr>
        <w:pStyle w:val="ListParagraph"/>
        <w:numPr>
          <w:ilvl w:val="0"/>
          <w:numId w:val="3"/>
        </w:numPr>
        <w:rPr>
          <w:rFonts w:ascii="Arial" w:hAnsi="Arial" w:cs="Arial"/>
          <w:color w:val="000000"/>
          <w:shd w:val="clear" w:color="auto" w:fill="FFFFFF"/>
        </w:rPr>
      </w:pPr>
      <w:r>
        <w:rPr>
          <w:rFonts w:ascii="Arial" w:hAnsi="Arial" w:cs="Arial"/>
          <w:color w:val="000000"/>
          <w:shd w:val="clear" w:color="auto" w:fill="FFFFFF"/>
        </w:rPr>
        <w:t>Would you recommend to any future student to get familiar with Moodle and use it as a study tool?</w:t>
      </w:r>
    </w:p>
    <w:p w14:paraId="576837A4" w14:textId="77777777" w:rsidR="00343851" w:rsidRPr="00EC494B" w:rsidRDefault="00343851" w:rsidP="00343851">
      <w:pPr>
        <w:pStyle w:val="ListParagraph"/>
        <w:numPr>
          <w:ilvl w:val="0"/>
          <w:numId w:val="4"/>
        </w:numPr>
        <w:rPr>
          <w:rFonts w:ascii="Arial" w:hAnsi="Arial" w:cs="Arial"/>
          <w:b/>
          <w:color w:val="000000"/>
          <w:shd w:val="clear" w:color="auto" w:fill="FFFFFF"/>
        </w:rPr>
      </w:pPr>
      <w:r w:rsidRPr="00EC494B">
        <w:rPr>
          <w:rFonts w:ascii="Arial" w:hAnsi="Arial" w:cs="Arial"/>
          <w:b/>
          <w:color w:val="00B050"/>
          <w:shd w:val="clear" w:color="auto" w:fill="FFFFFF"/>
        </w:rPr>
        <w:t>Yes</w:t>
      </w:r>
      <w:r w:rsidRPr="00EC494B">
        <w:rPr>
          <w:rFonts w:ascii="Arial" w:hAnsi="Arial" w:cs="Arial"/>
          <w:b/>
          <w:color w:val="000000"/>
          <w:shd w:val="clear" w:color="auto" w:fill="FFFFFF"/>
        </w:rPr>
        <w:t xml:space="preserve"> </w:t>
      </w:r>
    </w:p>
    <w:p w14:paraId="542B669E" w14:textId="77777777" w:rsidR="00343851"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No</w:t>
      </w:r>
    </w:p>
    <w:p w14:paraId="200CA5A6" w14:textId="77777777" w:rsidR="00343851" w:rsidRPr="009E71D9" w:rsidRDefault="00343851" w:rsidP="00343851">
      <w:pPr>
        <w:pStyle w:val="ListParagraph"/>
        <w:numPr>
          <w:ilvl w:val="0"/>
          <w:numId w:val="4"/>
        </w:numPr>
        <w:rPr>
          <w:rFonts w:ascii="Arial" w:hAnsi="Arial" w:cs="Arial"/>
          <w:color w:val="000000"/>
          <w:shd w:val="clear" w:color="auto" w:fill="FFFFFF"/>
        </w:rPr>
      </w:pPr>
      <w:r>
        <w:rPr>
          <w:rFonts w:ascii="Arial" w:hAnsi="Arial" w:cs="Arial"/>
          <w:color w:val="000000"/>
          <w:shd w:val="clear" w:color="auto" w:fill="FFFFFF"/>
        </w:rPr>
        <w:t xml:space="preserve">No opinion </w:t>
      </w:r>
    </w:p>
    <w:p w14:paraId="203B9A83" w14:textId="77777777" w:rsidR="00343851" w:rsidRDefault="00343851" w:rsidP="006F6BCF"/>
    <w:sectPr w:rsidR="00343851" w:rsidSect="00D87BC4">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A96BC" w14:textId="77777777" w:rsidR="003F4C06" w:rsidRDefault="003F4C06" w:rsidP="00717EA6">
      <w:pPr>
        <w:spacing w:after="0" w:line="240" w:lineRule="auto"/>
      </w:pPr>
      <w:r>
        <w:separator/>
      </w:r>
    </w:p>
  </w:endnote>
  <w:endnote w:type="continuationSeparator" w:id="0">
    <w:p w14:paraId="46163D67" w14:textId="77777777" w:rsidR="003F4C06" w:rsidRDefault="003F4C06" w:rsidP="0071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845002"/>
      <w:docPartObj>
        <w:docPartGallery w:val="Page Numbers (Bottom of Page)"/>
        <w:docPartUnique/>
      </w:docPartObj>
    </w:sdtPr>
    <w:sdtEndPr>
      <w:rPr>
        <w:noProof/>
      </w:rPr>
    </w:sdtEndPr>
    <w:sdtContent>
      <w:p w14:paraId="04236F09" w14:textId="77777777" w:rsidR="00717EA6" w:rsidRDefault="00717EA6">
        <w:pPr>
          <w:pStyle w:val="Footer"/>
          <w:jc w:val="right"/>
        </w:pPr>
        <w:r>
          <w:fldChar w:fldCharType="begin"/>
        </w:r>
        <w:r>
          <w:instrText xml:space="preserve"> PAGE   \* MERGEFORMAT </w:instrText>
        </w:r>
        <w:r>
          <w:fldChar w:fldCharType="separate"/>
        </w:r>
        <w:r w:rsidR="00E36DBA">
          <w:rPr>
            <w:noProof/>
          </w:rPr>
          <w:t>1</w:t>
        </w:r>
        <w:r>
          <w:rPr>
            <w:noProof/>
          </w:rPr>
          <w:fldChar w:fldCharType="end"/>
        </w:r>
      </w:p>
    </w:sdtContent>
  </w:sdt>
  <w:p w14:paraId="5E676E81" w14:textId="77777777" w:rsidR="00717EA6" w:rsidRDefault="00717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2AF1F" w14:textId="77777777" w:rsidR="003F4C06" w:rsidRDefault="003F4C06" w:rsidP="00717EA6">
      <w:pPr>
        <w:spacing w:after="0" w:line="240" w:lineRule="auto"/>
      </w:pPr>
      <w:r>
        <w:separator/>
      </w:r>
    </w:p>
  </w:footnote>
  <w:footnote w:type="continuationSeparator" w:id="0">
    <w:p w14:paraId="2FCFF684" w14:textId="77777777" w:rsidR="003F4C06" w:rsidRDefault="003F4C06" w:rsidP="0071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A54C0"/>
    <w:multiLevelType w:val="hybridMultilevel"/>
    <w:tmpl w:val="B96AB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0A547F"/>
    <w:multiLevelType w:val="hybridMultilevel"/>
    <w:tmpl w:val="828E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592FCB"/>
    <w:multiLevelType w:val="hybridMultilevel"/>
    <w:tmpl w:val="7F5AF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AB1FD6"/>
    <w:multiLevelType w:val="hybridMultilevel"/>
    <w:tmpl w:val="F6549A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F6BCF"/>
    <w:rsid w:val="00052F2E"/>
    <w:rsid w:val="00072CCF"/>
    <w:rsid w:val="00095542"/>
    <w:rsid w:val="000B040F"/>
    <w:rsid w:val="000F394F"/>
    <w:rsid w:val="00137C8B"/>
    <w:rsid w:val="00140F8C"/>
    <w:rsid w:val="001C68CB"/>
    <w:rsid w:val="00240364"/>
    <w:rsid w:val="00281017"/>
    <w:rsid w:val="0033004E"/>
    <w:rsid w:val="00343851"/>
    <w:rsid w:val="003A5282"/>
    <w:rsid w:val="003A71D4"/>
    <w:rsid w:val="003E7C20"/>
    <w:rsid w:val="003F4C06"/>
    <w:rsid w:val="004315F8"/>
    <w:rsid w:val="00507134"/>
    <w:rsid w:val="00507429"/>
    <w:rsid w:val="005371BF"/>
    <w:rsid w:val="005A1023"/>
    <w:rsid w:val="005D2E4F"/>
    <w:rsid w:val="006A6880"/>
    <w:rsid w:val="006F6BCF"/>
    <w:rsid w:val="00717EA6"/>
    <w:rsid w:val="00764105"/>
    <w:rsid w:val="00773780"/>
    <w:rsid w:val="00795385"/>
    <w:rsid w:val="007A12E0"/>
    <w:rsid w:val="007C7447"/>
    <w:rsid w:val="007D30BD"/>
    <w:rsid w:val="00801BAD"/>
    <w:rsid w:val="008A47B1"/>
    <w:rsid w:val="008F1FCF"/>
    <w:rsid w:val="00966E63"/>
    <w:rsid w:val="00972A0F"/>
    <w:rsid w:val="00A20E24"/>
    <w:rsid w:val="00A46577"/>
    <w:rsid w:val="00A54AB8"/>
    <w:rsid w:val="00A930D5"/>
    <w:rsid w:val="00AF224A"/>
    <w:rsid w:val="00B16AB0"/>
    <w:rsid w:val="00B302F7"/>
    <w:rsid w:val="00B51359"/>
    <w:rsid w:val="00B700B9"/>
    <w:rsid w:val="00C13D60"/>
    <w:rsid w:val="00C164E8"/>
    <w:rsid w:val="00C40EED"/>
    <w:rsid w:val="00C51F58"/>
    <w:rsid w:val="00D03685"/>
    <w:rsid w:val="00D12C0C"/>
    <w:rsid w:val="00D30B9F"/>
    <w:rsid w:val="00D44906"/>
    <w:rsid w:val="00D73B54"/>
    <w:rsid w:val="00D87BC4"/>
    <w:rsid w:val="00DD6EF2"/>
    <w:rsid w:val="00E36DBA"/>
    <w:rsid w:val="00EC62CF"/>
    <w:rsid w:val="00EF6EEE"/>
    <w:rsid w:val="00EF79D9"/>
    <w:rsid w:val="00F74CDA"/>
    <w:rsid w:val="00FC35F7"/>
    <w:rsid w:val="00FD1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E13B6"/>
  <w15:docId w15:val="{F74BBC9F-6E6D-4506-B901-6D8156703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E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7EA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F6BC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D03685"/>
    <w:rPr>
      <w:color w:val="0000FF" w:themeColor="hyperlink"/>
      <w:u w:val="single"/>
    </w:rPr>
  </w:style>
  <w:style w:type="paragraph" w:styleId="BalloonText">
    <w:name w:val="Balloon Text"/>
    <w:basedOn w:val="Normal"/>
    <w:link w:val="BalloonTextChar"/>
    <w:uiPriority w:val="99"/>
    <w:semiHidden/>
    <w:unhideWhenUsed/>
    <w:rsid w:val="00D12C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C0C"/>
    <w:rPr>
      <w:rFonts w:ascii="Tahoma" w:hAnsi="Tahoma" w:cs="Tahoma"/>
      <w:sz w:val="16"/>
      <w:szCs w:val="16"/>
    </w:rPr>
  </w:style>
  <w:style w:type="character" w:styleId="FollowedHyperlink">
    <w:name w:val="FollowedHyperlink"/>
    <w:basedOn w:val="DefaultParagraphFont"/>
    <w:uiPriority w:val="99"/>
    <w:semiHidden/>
    <w:unhideWhenUsed/>
    <w:rsid w:val="00795385"/>
    <w:rPr>
      <w:color w:val="800080" w:themeColor="followedHyperlink"/>
      <w:u w:val="single"/>
    </w:rPr>
  </w:style>
  <w:style w:type="paragraph" w:styleId="ListParagraph">
    <w:name w:val="List Paragraph"/>
    <w:basedOn w:val="Normal"/>
    <w:uiPriority w:val="34"/>
    <w:qFormat/>
    <w:rsid w:val="00A930D5"/>
    <w:pPr>
      <w:ind w:left="720"/>
      <w:contextualSpacing/>
    </w:pPr>
  </w:style>
  <w:style w:type="paragraph" w:styleId="NoSpacing">
    <w:name w:val="No Spacing"/>
    <w:link w:val="NoSpacingChar"/>
    <w:uiPriority w:val="1"/>
    <w:qFormat/>
    <w:rsid w:val="00D87BC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87BC4"/>
    <w:rPr>
      <w:rFonts w:eastAsiaTheme="minorEastAsia"/>
      <w:lang w:val="en-US" w:eastAsia="ja-JP"/>
    </w:rPr>
  </w:style>
  <w:style w:type="paragraph" w:styleId="Header">
    <w:name w:val="header"/>
    <w:basedOn w:val="Normal"/>
    <w:link w:val="HeaderChar"/>
    <w:uiPriority w:val="99"/>
    <w:unhideWhenUsed/>
    <w:rsid w:val="0071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EA6"/>
  </w:style>
  <w:style w:type="paragraph" w:styleId="Footer">
    <w:name w:val="footer"/>
    <w:basedOn w:val="Normal"/>
    <w:link w:val="FooterChar"/>
    <w:uiPriority w:val="99"/>
    <w:unhideWhenUsed/>
    <w:rsid w:val="0071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EA6"/>
  </w:style>
  <w:style w:type="character" w:customStyle="1" w:styleId="Heading1Char">
    <w:name w:val="Heading 1 Char"/>
    <w:basedOn w:val="DefaultParagraphFont"/>
    <w:link w:val="Heading1"/>
    <w:uiPriority w:val="9"/>
    <w:rsid w:val="00717EA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7EA6"/>
    <w:pPr>
      <w:outlineLvl w:val="9"/>
    </w:pPr>
    <w:rPr>
      <w:lang w:val="en-US" w:eastAsia="ja-JP"/>
    </w:rPr>
  </w:style>
  <w:style w:type="character" w:customStyle="1" w:styleId="Heading2Char">
    <w:name w:val="Heading 2 Char"/>
    <w:basedOn w:val="DefaultParagraphFont"/>
    <w:link w:val="Heading2"/>
    <w:uiPriority w:val="9"/>
    <w:rsid w:val="00717EA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717EA6"/>
    <w:pPr>
      <w:spacing w:after="100"/>
    </w:pPr>
  </w:style>
  <w:style w:type="paragraph" w:styleId="TOC2">
    <w:name w:val="toc 2"/>
    <w:basedOn w:val="Normal"/>
    <w:next w:val="Normal"/>
    <w:autoRedefine/>
    <w:uiPriority w:val="39"/>
    <w:unhideWhenUsed/>
    <w:rsid w:val="00717E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08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officeforstudents.org.uk/media/1480/insight-brief-10-nss-finalforweb.pdf" TargetMode="Externa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hyperlink" Target="https://www.ons.gov.uk/peoplepopulationandcommunity/educationandchildcare/articles/coronavirusandtheimpactonstudentsinhighereducationinenglandseptembertodecember2020/2020-12-21" TargetMode="External"/><Relationship Id="rId25" Type="http://schemas.openxmlformats.org/officeDocument/2006/relationships/hyperlink" Target="https://moodle.org/"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pale.ec.europa.eu/en/blog/what-vle-virtual-learning-environ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hyperlink" Target="https://www.ons.gov.uk/peoplepopulationandcommunity/healthandsocialcare/healthandwellbeing/bulletins/coronavirusandhighereducationstudents/12marchto22march2021" TargetMode="External"/><Relationship Id="rId5" Type="http://schemas.openxmlformats.org/officeDocument/2006/relationships/settings" Target="settings.xml"/><Relationship Id="rId15" Type="http://schemas.openxmlformats.org/officeDocument/2006/relationships/hyperlink" Target="https://www.ons.gov.uk/peoplepopulationandcommunity/educationandchildcare/articles/coronavirusandtheimpactonstudentsinhighereducationinenglandseptembertodecember2020/2020-12-21" TargetMode="External"/><Relationship Id="rId23" Type="http://schemas.openxmlformats.org/officeDocument/2006/relationships/hyperlink" Target="https://www.ons.gov.uk/peoplepopulationandcommunity/educationandchildcare/articles/coronavirusandtheimpactonstudentsinhighereducationinenglandseptembertodecember2020/2020-12-21" TargetMode="External"/><Relationship Id="rId28" Type="http://schemas.openxmlformats.org/officeDocument/2006/relationships/glossaryDocument" Target="glossary/document.xml"/><Relationship Id="rId10" Type="http://schemas.openxmlformats.org/officeDocument/2006/relationships/chart" Target="charts/chart2.xml"/><Relationship Id="rId19" Type="http://schemas.openxmlformats.org/officeDocument/2006/relationships/hyperlink" Target="https://www.officeforstudents.org.uk/media/1480/insight-brief-10-nss-finalforweb.pdf" TargetMode="Externa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1.png"/><Relationship Id="rId22" Type="http://schemas.openxmlformats.org/officeDocument/2006/relationships/hyperlink" Target="https://www.officeforstudents.org.uk/publications/the-national-student-survey-student-experience-during-the-pandemic/"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Sheet1!$A$3</c:f>
              <c:strCache>
                <c:ptCount val="1"/>
                <c:pt idx="0">
                  <c:v>Question 1 </c:v>
                </c:pt>
              </c:strCache>
            </c:strRef>
          </c:tx>
          <c:invertIfNegative val="0"/>
          <c:cat>
            <c:strRef>
              <c:f>Sheet1!$B$2:$H$2</c:f>
              <c:strCache>
                <c:ptCount val="7"/>
                <c:pt idx="0">
                  <c:v>Extremely helpful</c:v>
                </c:pt>
                <c:pt idx="1">
                  <c:v>Moderately helpful</c:v>
                </c:pt>
                <c:pt idx="2">
                  <c:v>Slightly helpful</c:v>
                </c:pt>
                <c:pt idx="3">
                  <c:v>Neither helpful nor unhelpful</c:v>
                </c:pt>
                <c:pt idx="4">
                  <c:v>Slightly unhelpful</c:v>
                </c:pt>
                <c:pt idx="5">
                  <c:v>Moderately unhelpful</c:v>
                </c:pt>
                <c:pt idx="6">
                  <c:v>Extremely unhelpful</c:v>
                </c:pt>
              </c:strCache>
            </c:strRef>
          </c:cat>
          <c:val>
            <c:numRef>
              <c:f>Sheet1!$B$3:$H$3</c:f>
              <c:numCache>
                <c:formatCode>General</c:formatCode>
                <c:ptCount val="7"/>
                <c:pt idx="0">
                  <c:v>2</c:v>
                </c:pt>
                <c:pt idx="1">
                  <c:v>1</c:v>
                </c:pt>
                <c:pt idx="2">
                  <c:v>1</c:v>
                </c:pt>
                <c:pt idx="3">
                  <c:v>1</c:v>
                </c:pt>
              </c:numCache>
            </c:numRef>
          </c:val>
          <c:extLst>
            <c:ext xmlns:c16="http://schemas.microsoft.com/office/drawing/2014/chart" uri="{C3380CC4-5D6E-409C-BE32-E72D297353CC}">
              <c16:uniqueId val="{00000000-0939-40B8-8B02-AAE00215A17A}"/>
            </c:ext>
          </c:extLst>
        </c:ser>
        <c:dLbls>
          <c:showLegendKey val="0"/>
          <c:showVal val="0"/>
          <c:showCatName val="0"/>
          <c:showSerName val="0"/>
          <c:showPercent val="0"/>
          <c:showBubbleSize val="0"/>
        </c:dLbls>
        <c:gapWidth val="150"/>
        <c:axId val="73760768"/>
        <c:axId val="73762304"/>
      </c:barChart>
      <c:catAx>
        <c:axId val="73760768"/>
        <c:scaling>
          <c:orientation val="minMax"/>
        </c:scaling>
        <c:delete val="0"/>
        <c:axPos val="b"/>
        <c:numFmt formatCode="General" sourceLinked="0"/>
        <c:majorTickMark val="out"/>
        <c:minorTickMark val="none"/>
        <c:tickLblPos val="nextTo"/>
        <c:crossAx val="73762304"/>
        <c:crosses val="autoZero"/>
        <c:auto val="1"/>
        <c:lblAlgn val="ctr"/>
        <c:lblOffset val="100"/>
        <c:noMultiLvlLbl val="0"/>
      </c:catAx>
      <c:valAx>
        <c:axId val="73762304"/>
        <c:scaling>
          <c:orientation val="minMax"/>
        </c:scaling>
        <c:delete val="0"/>
        <c:axPos val="l"/>
        <c:majorGridlines/>
        <c:numFmt formatCode="General" sourceLinked="1"/>
        <c:majorTickMark val="out"/>
        <c:minorTickMark val="none"/>
        <c:tickLblPos val="nextTo"/>
        <c:crossAx val="7376076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Sheet1!$A$5</c:f>
              <c:strCache>
                <c:ptCount val="1"/>
                <c:pt idx="0">
                  <c:v>Question 2</c:v>
                </c:pt>
              </c:strCache>
            </c:strRef>
          </c:tx>
          <c:invertIfNegative val="0"/>
          <c:cat>
            <c:strRef>
              <c:f>Sheet1!$B$4:$H$4</c:f>
              <c:strCache>
                <c:ptCount val="7"/>
                <c:pt idx="0">
                  <c:v>Extremely easy</c:v>
                </c:pt>
                <c:pt idx="1">
                  <c:v>Moderately easy</c:v>
                </c:pt>
                <c:pt idx="2">
                  <c:v>Slightly easy</c:v>
                </c:pt>
                <c:pt idx="3">
                  <c:v>Neither easy nor difficult</c:v>
                </c:pt>
                <c:pt idx="4">
                  <c:v>Slightly difficult</c:v>
                </c:pt>
                <c:pt idx="5">
                  <c:v>Moderately difficult</c:v>
                </c:pt>
                <c:pt idx="6">
                  <c:v>Extremely difficult</c:v>
                </c:pt>
              </c:strCache>
            </c:strRef>
          </c:cat>
          <c:val>
            <c:numRef>
              <c:f>Sheet1!$B$5:$H$5</c:f>
              <c:numCache>
                <c:formatCode>General</c:formatCode>
                <c:ptCount val="7"/>
                <c:pt idx="0">
                  <c:v>1</c:v>
                </c:pt>
                <c:pt idx="1">
                  <c:v>3</c:v>
                </c:pt>
                <c:pt idx="2">
                  <c:v>1</c:v>
                </c:pt>
              </c:numCache>
            </c:numRef>
          </c:val>
          <c:extLst>
            <c:ext xmlns:c16="http://schemas.microsoft.com/office/drawing/2014/chart" uri="{C3380CC4-5D6E-409C-BE32-E72D297353CC}">
              <c16:uniqueId val="{00000000-9988-44BC-B0AB-AB700BF3967C}"/>
            </c:ext>
          </c:extLst>
        </c:ser>
        <c:dLbls>
          <c:showLegendKey val="0"/>
          <c:showVal val="0"/>
          <c:showCatName val="0"/>
          <c:showSerName val="0"/>
          <c:showPercent val="0"/>
          <c:showBubbleSize val="0"/>
        </c:dLbls>
        <c:gapWidth val="150"/>
        <c:axId val="73774592"/>
        <c:axId val="73776128"/>
      </c:barChart>
      <c:catAx>
        <c:axId val="73774592"/>
        <c:scaling>
          <c:orientation val="minMax"/>
        </c:scaling>
        <c:delete val="0"/>
        <c:axPos val="b"/>
        <c:numFmt formatCode="General" sourceLinked="0"/>
        <c:majorTickMark val="out"/>
        <c:minorTickMark val="none"/>
        <c:tickLblPos val="nextTo"/>
        <c:crossAx val="73776128"/>
        <c:crosses val="autoZero"/>
        <c:auto val="1"/>
        <c:lblAlgn val="ctr"/>
        <c:lblOffset val="100"/>
        <c:noMultiLvlLbl val="0"/>
      </c:catAx>
      <c:valAx>
        <c:axId val="73776128"/>
        <c:scaling>
          <c:orientation val="minMax"/>
        </c:scaling>
        <c:delete val="0"/>
        <c:axPos val="l"/>
        <c:majorGridlines/>
        <c:numFmt formatCode="General" sourceLinked="1"/>
        <c:majorTickMark val="out"/>
        <c:minorTickMark val="none"/>
        <c:tickLblPos val="nextTo"/>
        <c:crossAx val="7377459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Sheet1!$A$7</c:f>
              <c:strCache>
                <c:ptCount val="1"/>
                <c:pt idx="0">
                  <c:v>Question 3</c:v>
                </c:pt>
              </c:strCache>
            </c:strRef>
          </c:tx>
          <c:invertIfNegative val="0"/>
          <c:cat>
            <c:strRef>
              <c:f>Sheet1!$B$6:$H$6</c:f>
              <c:strCache>
                <c:ptCount val="7"/>
                <c:pt idx="0">
                  <c:v>Extremely satisfied</c:v>
                </c:pt>
                <c:pt idx="1">
                  <c:v>Moderately satisfied</c:v>
                </c:pt>
                <c:pt idx="2">
                  <c:v>Slightly satisfied</c:v>
                </c:pt>
                <c:pt idx="3">
                  <c:v>Neither satisfied nor dissatisfied</c:v>
                </c:pt>
                <c:pt idx="4">
                  <c:v>Slightly dissatisfied</c:v>
                </c:pt>
                <c:pt idx="5">
                  <c:v>Moderately dissatisfied</c:v>
                </c:pt>
                <c:pt idx="6">
                  <c:v>Extremely dissatisfied</c:v>
                </c:pt>
              </c:strCache>
            </c:strRef>
          </c:cat>
          <c:val>
            <c:numRef>
              <c:f>Sheet1!$B$7:$H$7</c:f>
              <c:numCache>
                <c:formatCode>General</c:formatCode>
                <c:ptCount val="7"/>
                <c:pt idx="0">
                  <c:v>4</c:v>
                </c:pt>
                <c:pt idx="3">
                  <c:v>1</c:v>
                </c:pt>
              </c:numCache>
            </c:numRef>
          </c:val>
          <c:extLst>
            <c:ext xmlns:c16="http://schemas.microsoft.com/office/drawing/2014/chart" uri="{C3380CC4-5D6E-409C-BE32-E72D297353CC}">
              <c16:uniqueId val="{00000000-626D-42FE-B6AB-3419C8971485}"/>
            </c:ext>
          </c:extLst>
        </c:ser>
        <c:dLbls>
          <c:showLegendKey val="0"/>
          <c:showVal val="0"/>
          <c:showCatName val="0"/>
          <c:showSerName val="0"/>
          <c:showPercent val="0"/>
          <c:showBubbleSize val="0"/>
        </c:dLbls>
        <c:gapWidth val="150"/>
        <c:axId val="73812224"/>
        <c:axId val="73859072"/>
      </c:barChart>
      <c:catAx>
        <c:axId val="73812224"/>
        <c:scaling>
          <c:orientation val="minMax"/>
        </c:scaling>
        <c:delete val="0"/>
        <c:axPos val="b"/>
        <c:numFmt formatCode="General" sourceLinked="0"/>
        <c:majorTickMark val="out"/>
        <c:minorTickMark val="none"/>
        <c:tickLblPos val="nextTo"/>
        <c:crossAx val="73859072"/>
        <c:crosses val="autoZero"/>
        <c:auto val="1"/>
        <c:lblAlgn val="ctr"/>
        <c:lblOffset val="100"/>
        <c:noMultiLvlLbl val="0"/>
      </c:catAx>
      <c:valAx>
        <c:axId val="73859072"/>
        <c:scaling>
          <c:orientation val="minMax"/>
        </c:scaling>
        <c:delete val="0"/>
        <c:axPos val="l"/>
        <c:majorGridlines/>
        <c:numFmt formatCode="General" sourceLinked="1"/>
        <c:majorTickMark val="out"/>
        <c:minorTickMark val="none"/>
        <c:tickLblPos val="nextTo"/>
        <c:crossAx val="73812224"/>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Sheet1!$A$9</c:f>
              <c:strCache>
                <c:ptCount val="1"/>
                <c:pt idx="0">
                  <c:v>Question 4</c:v>
                </c:pt>
              </c:strCache>
            </c:strRef>
          </c:tx>
          <c:invertIfNegative val="0"/>
          <c:cat>
            <c:strRef>
              <c:f>Sheet1!$B$8:$D$8</c:f>
              <c:strCache>
                <c:ptCount val="3"/>
                <c:pt idx="0">
                  <c:v>Extremely useful</c:v>
                </c:pt>
                <c:pt idx="1">
                  <c:v>Moderately useful</c:v>
                </c:pt>
                <c:pt idx="2">
                  <c:v>Slightly useful</c:v>
                </c:pt>
              </c:strCache>
            </c:strRef>
          </c:cat>
          <c:val>
            <c:numRef>
              <c:f>Sheet1!$B$9:$D$9</c:f>
              <c:numCache>
                <c:formatCode>General</c:formatCode>
                <c:ptCount val="3"/>
                <c:pt idx="0">
                  <c:v>4</c:v>
                </c:pt>
                <c:pt idx="2">
                  <c:v>1</c:v>
                </c:pt>
              </c:numCache>
            </c:numRef>
          </c:val>
          <c:extLst>
            <c:ext xmlns:c16="http://schemas.microsoft.com/office/drawing/2014/chart" uri="{C3380CC4-5D6E-409C-BE32-E72D297353CC}">
              <c16:uniqueId val="{00000000-27D3-4B0B-86C5-0FEEE3E61769}"/>
            </c:ext>
          </c:extLst>
        </c:ser>
        <c:dLbls>
          <c:showLegendKey val="0"/>
          <c:showVal val="0"/>
          <c:showCatName val="0"/>
          <c:showSerName val="0"/>
          <c:showPercent val="0"/>
          <c:showBubbleSize val="0"/>
        </c:dLbls>
        <c:gapWidth val="150"/>
        <c:axId val="73924608"/>
        <c:axId val="73926144"/>
      </c:barChart>
      <c:catAx>
        <c:axId val="73924608"/>
        <c:scaling>
          <c:orientation val="minMax"/>
        </c:scaling>
        <c:delete val="0"/>
        <c:axPos val="b"/>
        <c:numFmt formatCode="General" sourceLinked="0"/>
        <c:majorTickMark val="out"/>
        <c:minorTickMark val="none"/>
        <c:tickLblPos val="nextTo"/>
        <c:crossAx val="73926144"/>
        <c:crosses val="autoZero"/>
        <c:auto val="1"/>
        <c:lblAlgn val="ctr"/>
        <c:lblOffset val="100"/>
        <c:noMultiLvlLbl val="0"/>
      </c:catAx>
      <c:valAx>
        <c:axId val="73926144"/>
        <c:scaling>
          <c:orientation val="minMax"/>
        </c:scaling>
        <c:delete val="0"/>
        <c:axPos val="l"/>
        <c:majorGridlines/>
        <c:numFmt formatCode="General" sourceLinked="1"/>
        <c:majorTickMark val="out"/>
        <c:minorTickMark val="none"/>
        <c:tickLblPos val="nextTo"/>
        <c:crossAx val="7392460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Sheet1!$A$11</c:f>
              <c:strCache>
                <c:ptCount val="1"/>
                <c:pt idx="0">
                  <c:v>Question 5</c:v>
                </c:pt>
              </c:strCache>
            </c:strRef>
          </c:tx>
          <c:invertIfNegative val="0"/>
          <c:cat>
            <c:strRef>
              <c:f>Sheet1!$B$10:$D$10</c:f>
              <c:strCache>
                <c:ptCount val="3"/>
                <c:pt idx="0">
                  <c:v>Yes</c:v>
                </c:pt>
                <c:pt idx="1">
                  <c:v>No</c:v>
                </c:pt>
                <c:pt idx="2">
                  <c:v>No opinion </c:v>
                </c:pt>
              </c:strCache>
            </c:strRef>
          </c:cat>
          <c:val>
            <c:numRef>
              <c:f>Sheet1!$B$11:$D$11</c:f>
              <c:numCache>
                <c:formatCode>General</c:formatCode>
                <c:ptCount val="3"/>
                <c:pt idx="0">
                  <c:v>4</c:v>
                </c:pt>
                <c:pt idx="2">
                  <c:v>1</c:v>
                </c:pt>
              </c:numCache>
            </c:numRef>
          </c:val>
          <c:extLst>
            <c:ext xmlns:c16="http://schemas.microsoft.com/office/drawing/2014/chart" uri="{C3380CC4-5D6E-409C-BE32-E72D297353CC}">
              <c16:uniqueId val="{00000000-887B-49B2-AF44-193E6C2407B6}"/>
            </c:ext>
          </c:extLst>
        </c:ser>
        <c:dLbls>
          <c:showLegendKey val="0"/>
          <c:showVal val="0"/>
          <c:showCatName val="0"/>
          <c:showSerName val="0"/>
          <c:showPercent val="0"/>
          <c:showBubbleSize val="0"/>
        </c:dLbls>
        <c:gapWidth val="150"/>
        <c:axId val="74122752"/>
        <c:axId val="74124288"/>
      </c:barChart>
      <c:catAx>
        <c:axId val="74122752"/>
        <c:scaling>
          <c:orientation val="minMax"/>
        </c:scaling>
        <c:delete val="0"/>
        <c:axPos val="b"/>
        <c:numFmt formatCode="General" sourceLinked="0"/>
        <c:majorTickMark val="out"/>
        <c:minorTickMark val="none"/>
        <c:tickLblPos val="nextTo"/>
        <c:crossAx val="74124288"/>
        <c:crosses val="autoZero"/>
        <c:auto val="1"/>
        <c:lblAlgn val="ctr"/>
        <c:lblOffset val="100"/>
        <c:noMultiLvlLbl val="0"/>
      </c:catAx>
      <c:valAx>
        <c:axId val="74124288"/>
        <c:scaling>
          <c:orientation val="minMax"/>
        </c:scaling>
        <c:delete val="0"/>
        <c:axPos val="l"/>
        <c:majorGridlines/>
        <c:numFmt formatCode="General" sourceLinked="1"/>
        <c:majorTickMark val="out"/>
        <c:minorTickMark val="none"/>
        <c:tickLblPos val="nextTo"/>
        <c:crossAx val="74122752"/>
        <c:crosses val="autoZero"/>
        <c:crossBetween val="between"/>
      </c:valAx>
    </c:plotArea>
    <c:legend>
      <c:legendPos val="r"/>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9611E71B812419E96B8DF0597EEBA3A"/>
        <w:category>
          <w:name w:val="General"/>
          <w:gallery w:val="placeholder"/>
        </w:category>
        <w:types>
          <w:type w:val="bbPlcHdr"/>
        </w:types>
        <w:behaviors>
          <w:behavior w:val="content"/>
        </w:behaviors>
        <w:guid w:val="{2C5B230E-890A-43E4-9F2C-258833D1F1B2}"/>
      </w:docPartPr>
      <w:docPartBody>
        <w:p w:rsidR="00EB3FA2" w:rsidRDefault="00551CD9" w:rsidP="00551CD9">
          <w:pPr>
            <w:pStyle w:val="19611E71B812419E96B8DF0597EEBA3A"/>
          </w:pPr>
          <w:r>
            <w:rPr>
              <w:rFonts w:asciiTheme="majorHAnsi" w:eastAsiaTheme="majorEastAsia" w:hAnsiTheme="majorHAnsi" w:cstheme="majorBidi"/>
              <w:b/>
              <w:bCs/>
              <w:color w:val="4472C4" w:themeColor="accent1"/>
              <w:sz w:val="48"/>
              <w:szCs w:val="48"/>
            </w:rPr>
            <w:t>[Type the document title]</w:t>
          </w:r>
        </w:p>
      </w:docPartBody>
    </w:docPart>
    <w:docPart>
      <w:docPartPr>
        <w:name w:val="2DF6639609584050AF551E5C323A3A7A"/>
        <w:category>
          <w:name w:val="General"/>
          <w:gallery w:val="placeholder"/>
        </w:category>
        <w:types>
          <w:type w:val="bbPlcHdr"/>
        </w:types>
        <w:behaviors>
          <w:behavior w:val="content"/>
        </w:behaviors>
        <w:guid w:val="{03224F5B-3519-4F1D-A0B3-E2F9007C8168}"/>
      </w:docPartPr>
      <w:docPartBody>
        <w:p w:rsidR="00EB3FA2" w:rsidRDefault="00551CD9" w:rsidP="00551CD9">
          <w:pPr>
            <w:pStyle w:val="2DF6639609584050AF551E5C323A3A7A"/>
          </w:pPr>
          <w:r>
            <w:rPr>
              <w:color w:val="E7E6E6" w:themeColor="background2"/>
              <w:sz w:val="28"/>
              <w:szCs w:val="28"/>
            </w:rPr>
            <w:t>[Type the document subtitle]</w:t>
          </w:r>
        </w:p>
      </w:docPartBody>
    </w:docPart>
    <w:docPart>
      <w:docPartPr>
        <w:name w:val="00990E09C1024B81ABF4D1599ED6262F"/>
        <w:category>
          <w:name w:val="General"/>
          <w:gallery w:val="placeholder"/>
        </w:category>
        <w:types>
          <w:type w:val="bbPlcHdr"/>
        </w:types>
        <w:behaviors>
          <w:behavior w:val="content"/>
        </w:behaviors>
        <w:guid w:val="{8AEF8AB8-E33A-45FC-8892-6EA69E575A78}"/>
      </w:docPartPr>
      <w:docPartBody>
        <w:p w:rsidR="00EB3FA2" w:rsidRDefault="00551CD9" w:rsidP="00551CD9">
          <w:pPr>
            <w:pStyle w:val="00990E09C1024B81ABF4D1599ED6262F"/>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1CD9"/>
    <w:rsid w:val="00060118"/>
    <w:rsid w:val="003D1DC5"/>
    <w:rsid w:val="00551CD9"/>
    <w:rsid w:val="00DD4F26"/>
    <w:rsid w:val="00EB3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611E71B812419E96B8DF0597EEBA3A">
    <w:name w:val="19611E71B812419E96B8DF0597EEBA3A"/>
    <w:rsid w:val="00551CD9"/>
  </w:style>
  <w:style w:type="paragraph" w:customStyle="1" w:styleId="2DF6639609584050AF551E5C323A3A7A">
    <w:name w:val="2DF6639609584050AF551E5C323A3A7A"/>
    <w:rsid w:val="00551CD9"/>
  </w:style>
  <w:style w:type="paragraph" w:customStyle="1" w:styleId="00990E09C1024B81ABF4D1599ED6262F">
    <w:name w:val="00990E09C1024B81ABF4D1599ED6262F"/>
    <w:rsid w:val="00551C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2B54DF-2130-44D1-BDE6-0D052708B1B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2021-09-09T00:00:00</PublishDate>
  <Abstract>Module code:BMSW4003                                                 Module Leader: Barbara Chinyani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5EE08F-A88C-431C-90EE-F9ADA4113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3138</Words>
  <Characters>17888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20985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Component 2 – 2000 words report</dc:subject>
  <dc:creator>By: Joao Pereira (2012063)</dc:creator>
  <cp:lastModifiedBy>Joao Brandao Pereira</cp:lastModifiedBy>
  <cp:revision>38</cp:revision>
  <dcterms:created xsi:type="dcterms:W3CDTF">2021-09-05T17:04:00Z</dcterms:created>
  <dcterms:modified xsi:type="dcterms:W3CDTF">2021-09-09T21:20:00Z</dcterms:modified>
</cp:coreProperties>
</file>