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AE52B8"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Beverley Holland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Databases and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ACCA5026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0A1FE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5100563"/>
                <w14:checkbox>
                  <w14:checked w14:val="0"/>
                  <w14:checkedState w14:val="2612" w14:font="MS Gothic"/>
                  <w14:uncheckedState w14:val="2610" w14:font="MS Gothic"/>
                </w14:checkbox>
              </w:sdtPr>
              <w:sdtEndPr/>
              <w:sdtContent>
                <w:r w:rsidR="001E3DD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A1FE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917134619"/>
                <w14:checkbox>
                  <w14:checked w14:val="1"/>
                  <w14:checkedState w14:val="2612" w14:font="MS Gothic"/>
                  <w14:uncheckedState w14:val="2610" w14:font="MS Gothic"/>
                </w14:checkbox>
              </w:sdtPr>
              <w:sdtEndPr/>
              <w:sdtContent>
                <w:r w:rsidR="001E3DD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0A1FE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051891049"/>
                <w14:checkbox>
                  <w14:checked w14:val="1"/>
                  <w14:checkedState w14:val="2612" w14:font="MS Gothic"/>
                  <w14:uncheckedState w14:val="2610" w14:font="MS Gothic"/>
                </w14:checkbox>
              </w:sdtPr>
              <w:sdtEndPr/>
              <w:sdtContent>
                <w:r w:rsidR="001E3DD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AE52B8">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t>Julian Milligan</w:t>
            </w:r>
          </w:p>
        </w:tc>
        <w:tc>
          <w:tcPr>
            <w:tcW w:w="1087" w:type="dxa"/>
          </w:tcPr>
          <w:p w:rsidR="00792D49" w:rsidRPr="00AE52B8" w:rsidRDefault="00D046CD" w:rsidP="00417F4F">
            <w:pPr>
              <w:spacing w:after="0" w:line="240" w:lineRule="auto"/>
              <w:rPr>
                <w:rFonts w:ascii="Arial" w:hAnsi="Arial" w:cs="Arial"/>
                <w:bCs/>
                <w:sz w:val="18"/>
              </w:rPr>
            </w:pPr>
            <w:r>
              <w:rPr>
                <w:rFonts w:ascii="Arial" w:hAnsi="Arial" w:cs="Arial"/>
                <w:bCs/>
                <w:sz w:val="18"/>
              </w:rPr>
              <w:t>60</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D046CD" w:rsidP="00417F4F">
            <w:pPr>
              <w:spacing w:after="0" w:line="240" w:lineRule="auto"/>
              <w:rPr>
                <w:rFonts w:ascii="Arial" w:hAnsi="Arial" w:cs="Arial"/>
                <w:bCs/>
                <w:sz w:val="18"/>
              </w:rPr>
            </w:pPr>
            <w:r>
              <w:rPr>
                <w:rFonts w:ascii="Arial" w:hAnsi="Arial" w:cs="Arial"/>
                <w:bCs/>
                <w:sz w:val="18"/>
              </w:rPr>
              <w:t>60</w:t>
            </w:r>
          </w:p>
        </w:tc>
        <w:tc>
          <w:tcPr>
            <w:tcW w:w="3307" w:type="dxa"/>
          </w:tcPr>
          <w:p w:rsidR="00792D49" w:rsidRPr="00AE52B8" w:rsidRDefault="00D046CD" w:rsidP="00417F4F">
            <w:pPr>
              <w:spacing w:after="0" w:line="240" w:lineRule="auto"/>
              <w:rPr>
                <w:rFonts w:ascii="Arial" w:hAnsi="Arial" w:cs="Arial"/>
                <w:bCs/>
                <w:sz w:val="18"/>
              </w:rPr>
            </w:pPr>
            <w:r>
              <w:rPr>
                <w:rFonts w:ascii="Arial" w:hAnsi="Arial" w:cs="Arial"/>
                <w:bCs/>
                <w:sz w:val="18"/>
              </w:rPr>
              <w:t>A good assignment overall, student has concentrated on the SQL and has done this very well (as noted by first marker), needs to tighten up the other requirements of the assignment.</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t>Brandon Gorman</w:t>
            </w:r>
          </w:p>
        </w:tc>
        <w:tc>
          <w:tcPr>
            <w:tcW w:w="1087" w:type="dxa"/>
          </w:tcPr>
          <w:p w:rsidR="00792D49" w:rsidRPr="00AE52B8" w:rsidRDefault="00D046CD" w:rsidP="00417F4F">
            <w:pPr>
              <w:spacing w:after="0" w:line="240" w:lineRule="auto"/>
              <w:rPr>
                <w:rFonts w:ascii="Arial" w:hAnsi="Arial" w:cs="Arial"/>
                <w:bCs/>
                <w:sz w:val="18"/>
              </w:rPr>
            </w:pPr>
            <w:r>
              <w:rPr>
                <w:rFonts w:ascii="Arial" w:hAnsi="Arial" w:cs="Arial"/>
                <w:bCs/>
                <w:sz w:val="18"/>
              </w:rPr>
              <w:t>80</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D046CD" w:rsidP="00417F4F">
            <w:pPr>
              <w:spacing w:after="0" w:line="240" w:lineRule="auto"/>
              <w:rPr>
                <w:rFonts w:ascii="Arial" w:hAnsi="Arial" w:cs="Arial"/>
                <w:bCs/>
                <w:sz w:val="18"/>
              </w:rPr>
            </w:pPr>
            <w:r>
              <w:rPr>
                <w:rFonts w:ascii="Arial" w:hAnsi="Arial" w:cs="Arial"/>
                <w:bCs/>
                <w:sz w:val="18"/>
              </w:rPr>
              <w:t>80</w:t>
            </w:r>
          </w:p>
        </w:tc>
        <w:tc>
          <w:tcPr>
            <w:tcW w:w="3307" w:type="dxa"/>
          </w:tcPr>
          <w:p w:rsidR="00792D49" w:rsidRPr="00AE52B8" w:rsidRDefault="00D046CD" w:rsidP="00D046CD">
            <w:pPr>
              <w:spacing w:after="0" w:line="240" w:lineRule="auto"/>
              <w:rPr>
                <w:rFonts w:ascii="Arial" w:hAnsi="Arial" w:cs="Arial"/>
                <w:bCs/>
                <w:sz w:val="18"/>
              </w:rPr>
            </w:pPr>
            <w:r>
              <w:rPr>
                <w:rFonts w:ascii="Arial" w:hAnsi="Arial" w:cs="Arial"/>
                <w:bCs/>
                <w:sz w:val="18"/>
              </w:rPr>
              <w:t xml:space="preserve">A very good assignment overall, I have noticed same layout/numbering issues in other modules, will mention it to student in next review </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t>Steve Moon</w:t>
            </w: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51</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51</w:t>
            </w:r>
          </w:p>
        </w:tc>
        <w:tc>
          <w:tcPr>
            <w:tcW w:w="3307" w:type="dxa"/>
          </w:tcPr>
          <w:p w:rsidR="00792D49" w:rsidRPr="00AE52B8" w:rsidRDefault="0094320F" w:rsidP="00417F4F">
            <w:pPr>
              <w:spacing w:after="0" w:line="240" w:lineRule="auto"/>
              <w:rPr>
                <w:rFonts w:ascii="Arial" w:hAnsi="Arial" w:cs="Arial"/>
                <w:bCs/>
                <w:sz w:val="18"/>
              </w:rPr>
            </w:pPr>
            <w:r>
              <w:rPr>
                <w:rFonts w:ascii="Arial" w:hAnsi="Arial" w:cs="Arial"/>
                <w:bCs/>
                <w:sz w:val="18"/>
              </w:rPr>
              <w:t xml:space="preserve">An unusually low mark for this student, however, I know he has been under great pressure at work due to </w:t>
            </w:r>
            <w:proofErr w:type="spellStart"/>
            <w:r>
              <w:rPr>
                <w:rFonts w:ascii="Arial" w:hAnsi="Arial" w:cs="Arial"/>
                <w:bCs/>
                <w:sz w:val="18"/>
              </w:rPr>
              <w:t>Covid</w:t>
            </w:r>
            <w:proofErr w:type="spellEnd"/>
            <w:r>
              <w:rPr>
                <w:rFonts w:ascii="Arial" w:hAnsi="Arial" w:cs="Arial"/>
                <w:bCs/>
                <w:sz w:val="18"/>
              </w:rPr>
              <w:t xml:space="preserve"> (NHS worker) The SQL is good, but the rest of the assignment feels rushed.</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t>Ollie Bird</w:t>
            </w: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83</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83</w:t>
            </w:r>
          </w:p>
        </w:tc>
        <w:tc>
          <w:tcPr>
            <w:tcW w:w="3307" w:type="dxa"/>
          </w:tcPr>
          <w:p w:rsidR="00792D49" w:rsidRPr="00AE52B8" w:rsidRDefault="0094320F" w:rsidP="00417F4F">
            <w:pPr>
              <w:spacing w:after="0" w:line="240" w:lineRule="auto"/>
              <w:rPr>
                <w:rFonts w:ascii="Arial" w:hAnsi="Arial" w:cs="Arial"/>
                <w:bCs/>
                <w:sz w:val="18"/>
              </w:rPr>
            </w:pPr>
            <w:r>
              <w:rPr>
                <w:rFonts w:ascii="Arial" w:hAnsi="Arial" w:cs="Arial"/>
                <w:bCs/>
                <w:sz w:val="18"/>
              </w:rPr>
              <w:t xml:space="preserve">An excellent assignment and student is clearly highly technically competent. </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t>Sharla Passariello</w:t>
            </w: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70</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70</w:t>
            </w:r>
          </w:p>
        </w:tc>
        <w:tc>
          <w:tcPr>
            <w:tcW w:w="3307" w:type="dxa"/>
          </w:tcPr>
          <w:p w:rsidR="00792D49" w:rsidRPr="00AE52B8" w:rsidRDefault="0094320F" w:rsidP="00417F4F">
            <w:pPr>
              <w:spacing w:after="0" w:line="240" w:lineRule="auto"/>
              <w:rPr>
                <w:rFonts w:ascii="Arial" w:hAnsi="Arial" w:cs="Arial"/>
                <w:bCs/>
                <w:sz w:val="18"/>
              </w:rPr>
            </w:pPr>
            <w:r>
              <w:rPr>
                <w:rFonts w:ascii="Arial" w:hAnsi="Arial" w:cs="Arial"/>
                <w:bCs/>
                <w:sz w:val="18"/>
              </w:rPr>
              <w:t>A very good assignment, pleased to see this student doing well despite the extreme work pressures she has had this year. Happy to support the mark awarded</w:t>
            </w:r>
          </w:p>
        </w:tc>
      </w:tr>
      <w:tr w:rsidR="00792D49" w:rsidRPr="00587CE6" w:rsidTr="00792D49">
        <w:tc>
          <w:tcPr>
            <w:tcW w:w="1696" w:type="dxa"/>
          </w:tcPr>
          <w:p w:rsidR="00792D49" w:rsidRPr="00AE52B8" w:rsidRDefault="001E3DD4" w:rsidP="00417F4F">
            <w:pPr>
              <w:spacing w:after="0" w:line="240" w:lineRule="auto"/>
              <w:rPr>
                <w:rFonts w:ascii="Arial" w:hAnsi="Arial" w:cs="Arial"/>
                <w:bCs/>
                <w:sz w:val="18"/>
              </w:rPr>
            </w:pPr>
            <w:r>
              <w:rPr>
                <w:rFonts w:ascii="Arial" w:hAnsi="Arial" w:cs="Arial"/>
                <w:bCs/>
                <w:sz w:val="18"/>
              </w:rPr>
              <w:lastRenderedPageBreak/>
              <w:t>Emily Stockdale</w:t>
            </w: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60.5</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94320F" w:rsidP="00417F4F">
            <w:pPr>
              <w:spacing w:after="0" w:line="240" w:lineRule="auto"/>
              <w:rPr>
                <w:rFonts w:ascii="Arial" w:hAnsi="Arial" w:cs="Arial"/>
                <w:bCs/>
                <w:sz w:val="18"/>
              </w:rPr>
            </w:pPr>
            <w:r>
              <w:rPr>
                <w:rFonts w:ascii="Arial" w:hAnsi="Arial" w:cs="Arial"/>
                <w:bCs/>
                <w:sz w:val="18"/>
              </w:rPr>
              <w:t>60.5</w:t>
            </w:r>
          </w:p>
        </w:tc>
        <w:tc>
          <w:tcPr>
            <w:tcW w:w="3307" w:type="dxa"/>
          </w:tcPr>
          <w:p w:rsidR="00792D49" w:rsidRPr="00AE52B8" w:rsidRDefault="0094320F" w:rsidP="00417F4F">
            <w:pPr>
              <w:spacing w:after="0" w:line="240" w:lineRule="auto"/>
              <w:rPr>
                <w:rFonts w:ascii="Arial" w:hAnsi="Arial" w:cs="Arial"/>
                <w:bCs/>
                <w:sz w:val="18"/>
              </w:rPr>
            </w:pPr>
            <w:r>
              <w:rPr>
                <w:rFonts w:ascii="Arial" w:hAnsi="Arial" w:cs="Arial"/>
                <w:bCs/>
                <w:sz w:val="18"/>
              </w:rPr>
              <w:t xml:space="preserve">Another student I shall mention layout/numbering to at next review. Generally a good assignment overall however. </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336FC" w:rsidRDefault="00E336FC"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There was initial confusion on the part of the 2</w:t>
            </w:r>
            <w:r w:rsidRPr="00E336FC">
              <w:rPr>
                <w:rFonts w:ascii="Arial Narrow" w:eastAsia="Arial Narrow" w:hAnsi="Arial Narrow" w:cs="Arial Narrow"/>
                <w:bCs/>
                <w:vertAlign w:val="superscript"/>
              </w:rPr>
              <w:t>nd</w:t>
            </w:r>
            <w:r>
              <w:rPr>
                <w:rFonts w:ascii="Arial Narrow" w:eastAsia="Arial Narrow" w:hAnsi="Arial Narrow" w:cs="Arial Narrow"/>
                <w:bCs/>
              </w:rPr>
              <w:t xml:space="preserve"> marker at the relationship between the marking grids and the mark awarded. The first marker revised the feedback sheets to provide further detail regarding the formula used for translation. 2</w:t>
            </w:r>
            <w:r w:rsidRPr="00E336FC">
              <w:rPr>
                <w:rFonts w:ascii="Arial Narrow" w:eastAsia="Arial Narrow" w:hAnsi="Arial Narrow" w:cs="Arial Narrow"/>
                <w:bCs/>
                <w:vertAlign w:val="superscript"/>
              </w:rPr>
              <w:t>nd</w:t>
            </w:r>
            <w:r>
              <w:rPr>
                <w:rFonts w:ascii="Arial Narrow" w:eastAsia="Arial Narrow" w:hAnsi="Arial Narrow" w:cs="Arial Narrow"/>
                <w:bCs/>
              </w:rPr>
              <w:t xml:space="preserve"> marker was then able to see the process followed.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0A1FEA" w:rsidRPr="00ED385D" w:rsidRDefault="000A1FEA" w:rsidP="000A1FEA">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r>
              <w:rPr>
                <w:rFonts w:ascii="Arial" w:hAnsi="Arial" w:cs="Arial"/>
                <w:sz w:val="20"/>
                <w:szCs w:val="20"/>
              </w:rPr>
              <w:t>I note the comments re internal moderation</w:t>
            </w: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0A1FEA" w:rsidRDefault="000A1FEA" w:rsidP="000A1FE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r>
              <w:rPr>
                <w:rFonts w:ascii="Arial" w:hAnsi="Arial" w:cs="Arial"/>
                <w:sz w:val="20"/>
                <w:szCs w:val="20"/>
              </w:rPr>
              <w:t>As with semester 1 ass 2, the comments are very brief and do not pinpoint many specific areas for improvement</w:t>
            </w: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0A1FEA" w:rsidRDefault="000A1FEA" w:rsidP="000A1FE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0A1FEA" w:rsidRDefault="000A1FEA" w:rsidP="000A1FEA">
            <w:pPr>
              <w:spacing w:before="6" w:after="0" w:line="252" w:lineRule="exact"/>
              <w:ind w:right="173"/>
              <w:rPr>
                <w:rFonts w:ascii="Arial Narrow" w:eastAsia="Arial Narrow" w:hAnsi="Arial Narrow" w:cs="Arial Narrow"/>
              </w:rPr>
            </w:pP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0A1FEA" w:rsidRDefault="000A1FEA" w:rsidP="000A1FE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0A1FEA" w:rsidRPr="00741EC6" w:rsidRDefault="000A1FEA" w:rsidP="000A1FE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p>
        </w:tc>
      </w:tr>
      <w:tr w:rsidR="000A1FEA" w:rsidRPr="00ED385D" w:rsidTr="00DF7B1E">
        <w:tc>
          <w:tcPr>
            <w:tcW w:w="392" w:type="dxa"/>
          </w:tcPr>
          <w:p w:rsidR="000A1FEA" w:rsidRPr="00ED385D" w:rsidRDefault="000A1FEA" w:rsidP="000A1FEA">
            <w:pPr>
              <w:spacing w:after="0" w:line="240" w:lineRule="auto"/>
              <w:rPr>
                <w:rFonts w:ascii="Arial" w:hAnsi="Arial" w:cs="Arial"/>
                <w:sz w:val="20"/>
                <w:szCs w:val="20"/>
              </w:rPr>
            </w:pPr>
            <w:r>
              <w:rPr>
                <w:rFonts w:ascii="Arial" w:hAnsi="Arial" w:cs="Arial"/>
                <w:sz w:val="20"/>
                <w:szCs w:val="20"/>
              </w:rPr>
              <w:t>6</w:t>
            </w:r>
          </w:p>
        </w:tc>
        <w:tc>
          <w:tcPr>
            <w:tcW w:w="3289" w:type="dxa"/>
          </w:tcPr>
          <w:p w:rsidR="000A1FEA" w:rsidRPr="00ED385D" w:rsidRDefault="000A1FEA" w:rsidP="000A1FE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0A1FEA" w:rsidRPr="00ED385D" w:rsidRDefault="000A1FEA" w:rsidP="000A1FE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0A1FEA" w:rsidRPr="00ED385D" w:rsidRDefault="000A1FEA" w:rsidP="000A1FEA">
            <w:pPr>
              <w:spacing w:after="0" w:line="240" w:lineRule="auto"/>
              <w:rPr>
                <w:rFonts w:ascii="Arial" w:hAnsi="Arial" w:cs="Arial"/>
                <w:sz w:val="20"/>
                <w:szCs w:val="20"/>
              </w:rPr>
            </w:pPr>
          </w:p>
        </w:tc>
        <w:tc>
          <w:tcPr>
            <w:tcW w:w="4536" w:type="dxa"/>
          </w:tcPr>
          <w:p w:rsidR="000A1FEA" w:rsidRPr="00ED385D" w:rsidRDefault="000A1FEA" w:rsidP="000A1FEA">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E44D1C"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44D1C">
              <w:rPr>
                <w:rFonts w:ascii="Arial" w:hAnsi="Arial" w:cs="Arial"/>
              </w:rPr>
              <w:t>9/6/21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0A1FEA"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A1FEA">
              <w:rPr>
                <w:rFonts w:ascii="Arial" w:hAnsi="Arial" w:cs="Arial"/>
              </w:rPr>
              <w:t>30/6/21</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1FEA"/>
    <w:rsid w:val="000A745C"/>
    <w:rsid w:val="000B1F89"/>
    <w:rsid w:val="000C4B1F"/>
    <w:rsid w:val="000D7B83"/>
    <w:rsid w:val="000F0F2F"/>
    <w:rsid w:val="000F64CC"/>
    <w:rsid w:val="00107E7A"/>
    <w:rsid w:val="00122C0F"/>
    <w:rsid w:val="00122D1D"/>
    <w:rsid w:val="0016601E"/>
    <w:rsid w:val="00193BDC"/>
    <w:rsid w:val="001966B9"/>
    <w:rsid w:val="001B2D70"/>
    <w:rsid w:val="001B7E17"/>
    <w:rsid w:val="001E3DD4"/>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126D"/>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2263"/>
    <w:rsid w:val="00747852"/>
    <w:rsid w:val="00750120"/>
    <w:rsid w:val="00764675"/>
    <w:rsid w:val="00785BEE"/>
    <w:rsid w:val="00787070"/>
    <w:rsid w:val="00790B4D"/>
    <w:rsid w:val="00792D49"/>
    <w:rsid w:val="007966ED"/>
    <w:rsid w:val="007A31C5"/>
    <w:rsid w:val="007B2F1F"/>
    <w:rsid w:val="007E5D59"/>
    <w:rsid w:val="00874D23"/>
    <w:rsid w:val="008A7C06"/>
    <w:rsid w:val="008D65A1"/>
    <w:rsid w:val="008E5A0D"/>
    <w:rsid w:val="00905215"/>
    <w:rsid w:val="0091282B"/>
    <w:rsid w:val="00920F17"/>
    <w:rsid w:val="00940D6C"/>
    <w:rsid w:val="00942186"/>
    <w:rsid w:val="0094320F"/>
    <w:rsid w:val="009620CD"/>
    <w:rsid w:val="00990AE7"/>
    <w:rsid w:val="009C34CA"/>
    <w:rsid w:val="009D04BE"/>
    <w:rsid w:val="00A20015"/>
    <w:rsid w:val="00AB09D9"/>
    <w:rsid w:val="00AC7457"/>
    <w:rsid w:val="00AD2AFC"/>
    <w:rsid w:val="00AE52B8"/>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1024"/>
    <w:rsid w:val="00CE245C"/>
    <w:rsid w:val="00CE3E2B"/>
    <w:rsid w:val="00D02D86"/>
    <w:rsid w:val="00D046CD"/>
    <w:rsid w:val="00D4012C"/>
    <w:rsid w:val="00D72891"/>
    <w:rsid w:val="00D72FBD"/>
    <w:rsid w:val="00D805D6"/>
    <w:rsid w:val="00D84865"/>
    <w:rsid w:val="00DA7BE8"/>
    <w:rsid w:val="00DA7E95"/>
    <w:rsid w:val="00DF4677"/>
    <w:rsid w:val="00E336FC"/>
    <w:rsid w:val="00E44D1C"/>
    <w:rsid w:val="00E60011"/>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D4EEF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6</cp:revision>
  <cp:lastPrinted>2014-12-09T15:50:00Z</cp:lastPrinted>
  <dcterms:created xsi:type="dcterms:W3CDTF">2021-06-09T23:14:00Z</dcterms:created>
  <dcterms:modified xsi:type="dcterms:W3CDTF">2021-06-30T07:11:00Z</dcterms:modified>
</cp:coreProperties>
</file>