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0BF25" w14:textId="15477256" w:rsidR="00343BFD" w:rsidRPr="00B506FB" w:rsidRDefault="003E52FE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DB054C" wp14:editId="1429D842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6179820" cy="8625840"/>
                <wp:effectExtent l="0" t="0" r="11430" b="22860"/>
                <wp:wrapNone/>
                <wp:docPr id="754328824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9820" cy="862584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BC3F68" w14:textId="77777777" w:rsidR="001F6DFB" w:rsidRPr="00CD5776" w:rsidRDefault="001F6DFB" w:rsidP="001F6DF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E0B46A8" wp14:editId="7684B2A2">
                                  <wp:extent cx="2042160" cy="876300"/>
                                  <wp:effectExtent l="0" t="0" r="0" b="0"/>
                                  <wp:docPr id="1" name="Picture 1" descr="Discover University of Wales Trinity Saint Davi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iscover University of Wales Trinity Saint David"/>
                                          <pic:cNvPicPr/>
                                        </pic:nvPicPr>
                                        <pic:blipFill>
                                          <a:blip r:embed="rId8" r:link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2160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7BBA11" w14:textId="77777777" w:rsidR="001F6DFB" w:rsidRPr="00CD5776" w:rsidRDefault="001F6DFB" w:rsidP="001F6DF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397213F1" w14:textId="2030FE36" w:rsidR="00FF0A8C" w:rsidRPr="00CD5776" w:rsidRDefault="001F6DFB" w:rsidP="001F6DF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FF0A8C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ASSIGNMENT</w:t>
                            </w:r>
                            <w:r w:rsidR="00A61860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3E4CF5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PART ONE</w:t>
                            </w:r>
                          </w:p>
                          <w:p w14:paraId="4A00393E" w14:textId="4CFFEDC4" w:rsidR="00E15C8C" w:rsidRPr="00CD5776" w:rsidRDefault="00FF0A8C" w:rsidP="00D35C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SKILLS FOR PROFESSIONAL PRACTISE</w:t>
                            </w:r>
                            <w:r w:rsidR="00D35C8F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(ACBA4027)</w:t>
                            </w:r>
                          </w:p>
                          <w:p w14:paraId="049DC2C1" w14:textId="77777777" w:rsidR="00A61860" w:rsidRPr="00CD5776" w:rsidRDefault="00A61860" w:rsidP="00D35C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7C60EE1F" w14:textId="631A75AE" w:rsidR="00A61860" w:rsidRPr="00CD5776" w:rsidRDefault="00A61860" w:rsidP="005925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HNC / HND / BSc Quantity Surveying</w:t>
                            </w:r>
                          </w:p>
                          <w:p w14:paraId="67FEC038" w14:textId="02ACA98C" w:rsidR="00A420C3" w:rsidRPr="00CD5776" w:rsidRDefault="00592529" w:rsidP="005925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Lecturer</w:t>
                            </w:r>
                            <w:r w:rsidR="004C08FA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– Hannah Williams</w:t>
                            </w:r>
                          </w:p>
                          <w:p w14:paraId="55C5B95B" w14:textId="77777777" w:rsidR="00A61860" w:rsidRPr="00CD5776" w:rsidRDefault="00A61860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6F16791" w14:textId="77777777" w:rsidR="00592529" w:rsidRPr="00CD5776" w:rsidRDefault="00592529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EE5C242" w14:textId="77777777" w:rsidR="00D16F19" w:rsidRDefault="00D16F19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3D4B3D7" w14:textId="5F37E8AB" w:rsidR="00FF0A8C" w:rsidRPr="00CD5776" w:rsidRDefault="00FF0A8C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Bibek Khatri    </w:t>
                            </w:r>
                          </w:p>
                          <w:p w14:paraId="320407F0" w14:textId="77777777" w:rsidR="00FF0A8C" w:rsidRPr="00CD5776" w:rsidRDefault="00FF0A8C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Student Id – 2503477</w:t>
                            </w:r>
                          </w:p>
                          <w:p w14:paraId="532093D8" w14:textId="77777777" w:rsidR="00FF0A8C" w:rsidRPr="00CD5776" w:rsidRDefault="00FF0A8C" w:rsidP="00E15C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43A04952" w14:textId="77777777" w:rsidR="00FF0A8C" w:rsidRPr="00CD5776" w:rsidRDefault="00FF0A8C" w:rsidP="00E15C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774B4036" w14:textId="77777777" w:rsidR="00FF0A8C" w:rsidRPr="00CD5776" w:rsidRDefault="00FF0A8C" w:rsidP="00E15C8C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B054C" id="Rectangle: Rounded Corners 17" o:spid="_x0000_s1026" style="position:absolute;left:0;text-align:left;margin-left:-9pt;margin-top:0;width:486.6pt;height:679.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" fillcolor="#dceaf7 [351]" strokecolor="#030e13 [484]" strokeweight="1pt">
                <v:stroke joinstyle="miter"/>
                <v:textbox>
                  <w:txbxContent>
                    <w:p w14:paraId="75BC3F68" w14:textId="77777777" w:rsidR="001F6DFB" w:rsidRPr="00CD5776" w:rsidRDefault="001F6DFB" w:rsidP="001F6DF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E0B46A8" wp14:editId="7684B2A2">
                            <wp:extent cx="2042160" cy="876300"/>
                            <wp:effectExtent l="0" t="0" r="0" b="0"/>
                            <wp:docPr id="1" name="Picture 1" descr="Discover University of Wales Trinity Saint Davi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iscover University of Wales Trinity Saint David"/>
                                    <pic:cNvPicPr/>
                                  </pic:nvPicPr>
                                  <pic:blipFill>
                                    <a:blip r:embed="rId8" r:link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216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7BBA11" w14:textId="77777777" w:rsidR="001F6DFB" w:rsidRPr="00CD5776" w:rsidRDefault="001F6DFB" w:rsidP="001F6DF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</w:p>
                    <w:p w14:paraId="397213F1" w14:textId="2030FE36" w:rsidR="00FF0A8C" w:rsidRPr="00CD5776" w:rsidRDefault="001F6DFB" w:rsidP="001F6DF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</w:rPr>
                        <w:t xml:space="preserve">                 </w:t>
                      </w: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FF0A8C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ASSIGNMENT</w:t>
                      </w:r>
                      <w:r w:rsidR="00A61860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3E4CF5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PART ONE</w:t>
                      </w:r>
                    </w:p>
                    <w:p w14:paraId="4A00393E" w14:textId="4CFFEDC4" w:rsidR="00E15C8C" w:rsidRPr="00CD5776" w:rsidRDefault="00FF0A8C" w:rsidP="00D35C8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SKILLS FOR PROFESSIONAL PRACTISE</w:t>
                      </w:r>
                      <w:r w:rsidR="00D35C8F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(ACBA4027)</w:t>
                      </w:r>
                    </w:p>
                    <w:p w14:paraId="049DC2C1" w14:textId="77777777" w:rsidR="00A61860" w:rsidRPr="00CD5776" w:rsidRDefault="00A61860" w:rsidP="00D35C8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</w:p>
                    <w:p w14:paraId="7C60EE1F" w14:textId="631A75AE" w:rsidR="00A61860" w:rsidRPr="00CD5776" w:rsidRDefault="00A61860" w:rsidP="0059252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HNC / HND / BSc Quantity Surveying</w:t>
                      </w:r>
                    </w:p>
                    <w:p w14:paraId="67FEC038" w14:textId="02ACA98C" w:rsidR="00A420C3" w:rsidRPr="00CD5776" w:rsidRDefault="00592529" w:rsidP="0059252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Lecturer</w:t>
                      </w:r>
                      <w:r w:rsidR="004C08FA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– Hannah Williams</w:t>
                      </w:r>
                    </w:p>
                    <w:p w14:paraId="55C5B95B" w14:textId="77777777" w:rsidR="00A61860" w:rsidRPr="00CD5776" w:rsidRDefault="00A61860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6F16791" w14:textId="77777777" w:rsidR="00592529" w:rsidRPr="00CD5776" w:rsidRDefault="00592529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EE5C242" w14:textId="77777777" w:rsidR="00D16F19" w:rsidRDefault="00D16F19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3D4B3D7" w14:textId="5F37E8AB" w:rsidR="00FF0A8C" w:rsidRPr="00CD5776" w:rsidRDefault="00FF0A8C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Bibek Khatri    </w:t>
                      </w:r>
                    </w:p>
                    <w:p w14:paraId="320407F0" w14:textId="77777777" w:rsidR="00FF0A8C" w:rsidRPr="00CD5776" w:rsidRDefault="00FF0A8C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Student Id – 2503477</w:t>
                      </w:r>
                    </w:p>
                    <w:p w14:paraId="532093D8" w14:textId="77777777" w:rsidR="00FF0A8C" w:rsidRPr="00CD5776" w:rsidRDefault="00FF0A8C" w:rsidP="00E15C8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</w:p>
                    <w:p w14:paraId="43A04952" w14:textId="77777777" w:rsidR="00FF0A8C" w:rsidRPr="00CD5776" w:rsidRDefault="00FF0A8C" w:rsidP="00E15C8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</w:p>
                    <w:p w14:paraId="774B4036" w14:textId="77777777" w:rsidR="00FF0A8C" w:rsidRPr="00CD5776" w:rsidRDefault="00FF0A8C" w:rsidP="00E15C8C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258909C" w14:textId="30211EDF" w:rsidR="005306D8" w:rsidRPr="00B506FB" w:rsidRDefault="005306D8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8D34EE" w14:textId="4AFF8960" w:rsidR="005306D8" w:rsidRPr="00B506FB" w:rsidRDefault="005306D8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559ADA" w14:textId="3E0A0B5D" w:rsidR="005306D8" w:rsidRPr="00B506FB" w:rsidRDefault="005306D8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68E7828" w14:textId="7EA108C3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4AEDF1A" w14:textId="3602EF3E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486DD0F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2D739E7" w14:textId="6B2B4BEB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539271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CDE0E3" w14:textId="722B5718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8C890B1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BA5F8E" w14:textId="6025FD3A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7074CF" w14:textId="3AD0EF79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1443DE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3F359A0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FC74EA6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D3B1D4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9D48F1B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A423885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A105217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A60741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31A0A0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8598BA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5CA7E83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501D13F" w14:textId="77777777" w:rsidR="009D5F39" w:rsidRPr="00B506FB" w:rsidRDefault="009D5F39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036394" w14:textId="77777777" w:rsidR="009D5F39" w:rsidRPr="00B506FB" w:rsidRDefault="009D5F39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CC4402B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73948" w14:textId="77777777" w:rsidR="001F1560" w:rsidRPr="00B506FB" w:rsidRDefault="001F1560" w:rsidP="00A9521D">
      <w:pPr>
        <w:spacing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4"/>
          <w:szCs w:val="24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87EBA88" w14:textId="77777777" w:rsidR="001F1560" w:rsidRPr="00B506FB" w:rsidRDefault="001F1560" w:rsidP="00A9521D">
      <w:pPr>
        <w:spacing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4"/>
          <w:szCs w:val="24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0DC4B15" w14:textId="77777777" w:rsidR="00CF2669" w:rsidRPr="00B506FB" w:rsidRDefault="00CF2669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15469524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ADC3DF" w14:textId="6F286225" w:rsidR="009B5EBE" w:rsidRPr="00151FBB" w:rsidRDefault="0079457F" w:rsidP="00A9521D">
          <w:pPr>
            <w:pStyle w:val="TOCHeading"/>
            <w:spacing w:line="276" w:lineRule="auto"/>
            <w:jc w:val="both"/>
            <w:rPr>
              <w:rFonts w:ascii="Arial" w:hAnsi="Arial" w:cs="Arial"/>
              <w:b/>
              <w:bCs/>
              <w:u w:val="single"/>
            </w:rPr>
          </w:pPr>
          <w:r w:rsidRPr="00151FBB">
            <w:rPr>
              <w:rFonts w:ascii="Arial" w:hAnsi="Arial" w:cs="Arial"/>
              <w:b/>
              <w:bCs/>
              <w:u w:val="single"/>
            </w:rPr>
            <w:t>Table of Contents</w:t>
          </w:r>
        </w:p>
        <w:p w14:paraId="2F49C1B9" w14:textId="77777777" w:rsidR="0071004C" w:rsidRPr="00151FBB" w:rsidRDefault="0071004C" w:rsidP="0071004C">
          <w:pPr>
            <w:rPr>
              <w:rFonts w:ascii="Arial" w:hAnsi="Arial" w:cs="Arial"/>
              <w:sz w:val="20"/>
              <w:szCs w:val="20"/>
              <w:lang w:val="en-US"/>
            </w:rPr>
          </w:pPr>
        </w:p>
        <w:p w14:paraId="060232C7" w14:textId="7FA22C1B" w:rsidR="00A642CE" w:rsidRPr="00151FBB" w:rsidRDefault="009B5EB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r w:rsidRPr="00151FBB">
            <w:rPr>
              <w:rFonts w:ascii="Arial" w:hAnsi="Arial" w:cs="Arial"/>
              <w:b/>
              <w:bCs/>
              <w:sz w:val="32"/>
              <w:szCs w:val="32"/>
            </w:rPr>
            <w:fldChar w:fldCharType="begin"/>
          </w:r>
          <w:r w:rsidRPr="00151FBB">
            <w:rPr>
              <w:rFonts w:ascii="Arial" w:hAnsi="Arial" w:cs="Arial"/>
              <w:b/>
              <w:bCs/>
              <w:sz w:val="32"/>
              <w:szCs w:val="32"/>
            </w:rPr>
            <w:instrText xml:space="preserve"> TOC \o "1-3" \h \z \u </w:instrText>
          </w:r>
          <w:r w:rsidRPr="00151FBB">
            <w:rPr>
              <w:rFonts w:ascii="Arial" w:hAnsi="Arial" w:cs="Arial"/>
              <w:b/>
              <w:bCs/>
              <w:sz w:val="32"/>
              <w:szCs w:val="32"/>
            </w:rPr>
            <w:fldChar w:fldCharType="separate"/>
          </w:r>
          <w:hyperlink w:anchor="_Toc214285830" w:history="1">
            <w:r w:rsidR="00A642CE"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Introduction</w:t>
            </w:r>
            <w:r w:rsidR="00A642CE"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A642CE"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A642CE"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_Toc214285830 \h </w:instrText>
            </w:r>
            <w:r w:rsidR="00A642CE"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A642CE"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3</w:t>
            </w:r>
            <w:r w:rsidR="00A642CE"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D62A20F" w14:textId="3CFBE5A3" w:rsidR="00A642CE" w:rsidRPr="00151FBB" w:rsidRDefault="00A642C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14285831" w:history="1">
            <w:r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Ethical problem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_Toc214285831 \h </w:instrTex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3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BEFE1E7" w14:textId="3204A4E7" w:rsidR="00A642CE" w:rsidRPr="00151FBB" w:rsidRDefault="00A642C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14285832" w:history="1">
            <w:r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Options and Consequences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_Toc214285832 \h </w:instrTex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3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CBA4D8E" w14:textId="120ACE59" w:rsidR="00A642CE" w:rsidRPr="00151FBB" w:rsidRDefault="00A642C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14285833" w:history="1">
            <w:r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Ethical Thinking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_Toc214285833 \h </w:instrTex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4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423E3D7E" w14:textId="26C562AB" w:rsidR="00A642CE" w:rsidRPr="00151FBB" w:rsidRDefault="00A642C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14285834" w:history="1">
            <w:r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Rules and Responsibilities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_Toc214285834 \h </w:instrTex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4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8C9DCD1" w14:textId="726504DA" w:rsidR="00A642CE" w:rsidRPr="00151FBB" w:rsidRDefault="00A642C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14285835" w:history="1">
            <w:r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Your Decision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_Toc214285835 \h </w:instrTex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3293A29" w14:textId="22A16615" w:rsidR="00A642CE" w:rsidRPr="00151FBB" w:rsidRDefault="00A642C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14285836" w:history="1">
            <w:r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Conclusion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_Toc214285836 \h </w:instrTex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FA8F083" w14:textId="3D51E582" w:rsidR="00A642CE" w:rsidRPr="00151FBB" w:rsidRDefault="00A642CE">
          <w:pPr>
            <w:pStyle w:val="TOC3"/>
            <w:rPr>
              <w:rFonts w:ascii="Arial" w:hAnsi="Arial" w:cs="Arial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14285837" w:history="1">
            <w:r w:rsidRPr="00151FBB">
              <w:rPr>
                <w:rStyle w:val="Hyperlink"/>
                <w:rFonts w:ascii="Arial" w:hAnsi="Arial" w:cs="Arial"/>
                <w:b/>
                <w:bCs/>
                <w:noProof/>
                <w:sz w:val="32"/>
                <w:szCs w:val="32"/>
              </w:rPr>
              <w:t>References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_Toc214285837 \h </w:instrTex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D16F19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Pr="00151FBB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425A500F" w14:textId="0F1FC595" w:rsidR="00C12340" w:rsidRPr="00B506FB" w:rsidRDefault="009B5EBE" w:rsidP="007E0259">
          <w:pPr>
            <w:spacing w:line="720" w:lineRule="auto"/>
            <w:jc w:val="both"/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151FBB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142A6EA5" w14:textId="58CD9740" w:rsidR="00C12340" w:rsidRDefault="004E49DA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ab/>
      </w:r>
    </w:p>
    <w:p w14:paraId="73ACEB76" w14:textId="77777777" w:rsidR="007E0259" w:rsidRDefault="007E0259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DD988C" w14:textId="77777777" w:rsidR="00151FBB" w:rsidRDefault="00151FBB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00F13" w14:textId="77777777" w:rsidR="00151FBB" w:rsidRDefault="00151FBB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F67837" w14:textId="77777777" w:rsidR="00151FBB" w:rsidRDefault="00151FBB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682311" w14:textId="77777777" w:rsidR="0071004C" w:rsidRPr="00B506FB" w:rsidRDefault="0071004C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225FD82" w14:textId="478DB70A" w:rsidR="00C12340" w:rsidRPr="0032561D" w:rsidRDefault="003F3932" w:rsidP="00A9521D">
      <w:pPr>
        <w:pStyle w:val="Heading3"/>
        <w:spacing w:line="276" w:lineRule="auto"/>
        <w:jc w:val="both"/>
        <w:rPr>
          <w:rFonts w:ascii="Arial" w:hAnsi="Arial" w:cs="Arial"/>
          <w:b/>
          <w:bCs/>
          <w:u w:val="single"/>
        </w:rPr>
      </w:pPr>
      <w:bookmarkStart w:id="0" w:name="_Toc213320942"/>
      <w:bookmarkStart w:id="1" w:name="_Toc214285830"/>
      <w:r w:rsidRPr="0032561D">
        <w:rPr>
          <w:rFonts w:ascii="Arial" w:hAnsi="Arial" w:cs="Arial"/>
          <w:b/>
          <w:bCs/>
          <w:u w:val="single"/>
        </w:rPr>
        <w:lastRenderedPageBreak/>
        <w:t>Introduction</w:t>
      </w:r>
      <w:bookmarkEnd w:id="0"/>
      <w:bookmarkEnd w:id="1"/>
    </w:p>
    <w:p w14:paraId="56E0ABAB" w14:textId="58A7CEAB" w:rsidR="00D77440" w:rsidRPr="00B506FB" w:rsidRDefault="00403D7C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There is always </w:t>
      </w:r>
      <w:r w:rsidR="00AA3DD3" w:rsidRPr="00B506FB">
        <w:rPr>
          <w:rFonts w:ascii="Arial" w:hAnsi="Arial" w:cs="Arial"/>
          <w:sz w:val="24"/>
          <w:szCs w:val="24"/>
        </w:rPr>
        <w:t>an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AA3DD3" w:rsidRPr="00B506FB">
        <w:rPr>
          <w:rFonts w:ascii="Arial" w:hAnsi="Arial" w:cs="Arial"/>
          <w:sz w:val="24"/>
          <w:szCs w:val="24"/>
        </w:rPr>
        <w:t>issue</w:t>
      </w:r>
      <w:r w:rsidRPr="00B506FB">
        <w:rPr>
          <w:rFonts w:ascii="Arial" w:hAnsi="Arial" w:cs="Arial"/>
          <w:sz w:val="24"/>
          <w:szCs w:val="24"/>
        </w:rPr>
        <w:t xml:space="preserve"> about ethical dilemma in construction industry regarding </w:t>
      </w:r>
      <w:r w:rsidR="00AA3DD3" w:rsidRPr="00B506FB">
        <w:rPr>
          <w:rFonts w:ascii="Arial" w:hAnsi="Arial" w:cs="Arial"/>
          <w:sz w:val="24"/>
          <w:szCs w:val="24"/>
        </w:rPr>
        <w:t xml:space="preserve">corruption, unfair labour practise. </w:t>
      </w:r>
      <w:r w:rsidR="00587E2E" w:rsidRPr="00B506FB">
        <w:rPr>
          <w:rFonts w:ascii="Arial" w:hAnsi="Arial" w:cs="Arial"/>
          <w:sz w:val="24"/>
          <w:szCs w:val="24"/>
        </w:rPr>
        <w:t>As per the scenario given</w:t>
      </w:r>
      <w:r w:rsidR="0075448B" w:rsidRPr="00B506FB">
        <w:rPr>
          <w:rFonts w:ascii="Arial" w:hAnsi="Arial" w:cs="Arial"/>
          <w:sz w:val="24"/>
          <w:szCs w:val="24"/>
        </w:rPr>
        <w:t xml:space="preserve"> </w:t>
      </w:r>
      <w:r w:rsidR="0029310D" w:rsidRPr="00B506FB">
        <w:rPr>
          <w:rFonts w:ascii="Arial" w:hAnsi="Arial" w:cs="Arial"/>
          <w:sz w:val="24"/>
          <w:szCs w:val="24"/>
        </w:rPr>
        <w:t>for</w:t>
      </w:r>
      <w:r w:rsidR="0075448B" w:rsidRPr="00B506FB">
        <w:rPr>
          <w:rFonts w:ascii="Arial" w:hAnsi="Arial" w:cs="Arial"/>
          <w:sz w:val="24"/>
          <w:szCs w:val="24"/>
        </w:rPr>
        <w:t xml:space="preserve"> this assignment</w:t>
      </w:r>
      <w:r w:rsidR="00587E2E" w:rsidRPr="00B506FB">
        <w:rPr>
          <w:rFonts w:ascii="Arial" w:hAnsi="Arial" w:cs="Arial"/>
          <w:sz w:val="24"/>
          <w:szCs w:val="24"/>
        </w:rPr>
        <w:t>, this</w:t>
      </w:r>
      <w:r w:rsidR="00601666" w:rsidRPr="00B506FB">
        <w:rPr>
          <w:rFonts w:ascii="Arial" w:hAnsi="Arial" w:cs="Arial"/>
          <w:sz w:val="24"/>
          <w:szCs w:val="24"/>
        </w:rPr>
        <w:t xml:space="preserve"> report </w:t>
      </w:r>
      <w:r w:rsidR="00111989" w:rsidRPr="00B506FB">
        <w:rPr>
          <w:rFonts w:ascii="Arial" w:hAnsi="Arial" w:cs="Arial"/>
          <w:sz w:val="24"/>
          <w:szCs w:val="24"/>
        </w:rPr>
        <w:t>explains</w:t>
      </w:r>
      <w:r w:rsidR="00601666" w:rsidRPr="00B506FB">
        <w:rPr>
          <w:rFonts w:ascii="Arial" w:hAnsi="Arial" w:cs="Arial"/>
          <w:sz w:val="24"/>
          <w:szCs w:val="24"/>
        </w:rPr>
        <w:t xml:space="preserve"> about the ethical dilemma in </w:t>
      </w:r>
      <w:r w:rsidR="00AA3E8C" w:rsidRPr="00B506FB">
        <w:rPr>
          <w:rFonts w:ascii="Arial" w:hAnsi="Arial" w:cs="Arial"/>
          <w:sz w:val="24"/>
          <w:szCs w:val="24"/>
        </w:rPr>
        <w:t xml:space="preserve">Construction </w:t>
      </w:r>
      <w:r w:rsidR="00173C11" w:rsidRPr="00B506FB">
        <w:rPr>
          <w:rFonts w:ascii="Arial" w:hAnsi="Arial" w:cs="Arial"/>
          <w:sz w:val="24"/>
          <w:szCs w:val="24"/>
        </w:rPr>
        <w:t>Industry</w:t>
      </w:r>
      <w:r w:rsidR="00173C11">
        <w:rPr>
          <w:rFonts w:ascii="Arial" w:hAnsi="Arial" w:cs="Arial"/>
          <w:sz w:val="24"/>
          <w:szCs w:val="24"/>
        </w:rPr>
        <w:t xml:space="preserve"> (Hospital Construction)</w:t>
      </w:r>
      <w:r w:rsidR="00587E2E" w:rsidRPr="00B506FB">
        <w:rPr>
          <w:rFonts w:ascii="Arial" w:hAnsi="Arial" w:cs="Arial"/>
          <w:sz w:val="24"/>
          <w:szCs w:val="24"/>
        </w:rPr>
        <w:t xml:space="preserve"> </w:t>
      </w:r>
      <w:r w:rsidR="0075448B" w:rsidRPr="00B506FB">
        <w:rPr>
          <w:rFonts w:ascii="Arial" w:hAnsi="Arial" w:cs="Arial"/>
          <w:sz w:val="24"/>
          <w:szCs w:val="24"/>
        </w:rPr>
        <w:t>and</w:t>
      </w:r>
      <w:r w:rsidR="00587E2E" w:rsidRPr="00B506FB">
        <w:rPr>
          <w:rFonts w:ascii="Arial" w:hAnsi="Arial" w:cs="Arial"/>
          <w:sz w:val="24"/>
          <w:szCs w:val="24"/>
        </w:rPr>
        <w:t xml:space="preserve"> how project manager </w:t>
      </w:r>
      <w:r w:rsidR="009D4F22">
        <w:rPr>
          <w:rFonts w:ascii="Arial" w:hAnsi="Arial" w:cs="Arial"/>
          <w:sz w:val="24"/>
          <w:szCs w:val="24"/>
        </w:rPr>
        <w:t xml:space="preserve">go through and </w:t>
      </w:r>
      <w:r w:rsidR="00587E2E" w:rsidRPr="00B506FB">
        <w:rPr>
          <w:rFonts w:ascii="Arial" w:hAnsi="Arial" w:cs="Arial"/>
          <w:sz w:val="24"/>
          <w:szCs w:val="24"/>
        </w:rPr>
        <w:t>deals with the situation.</w:t>
      </w:r>
    </w:p>
    <w:p w14:paraId="2A4DC4B6" w14:textId="6EEB9CDA" w:rsidR="0029310D" w:rsidRPr="00B506FB" w:rsidRDefault="00111989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The situation itself is </w:t>
      </w:r>
      <w:r w:rsidR="00074881" w:rsidRPr="00B506FB">
        <w:rPr>
          <w:rFonts w:ascii="Arial" w:hAnsi="Arial" w:cs="Arial"/>
          <w:sz w:val="24"/>
          <w:szCs w:val="24"/>
        </w:rPr>
        <w:t xml:space="preserve">a problem </w:t>
      </w:r>
      <w:r w:rsidR="00CA1112" w:rsidRPr="00B506FB">
        <w:rPr>
          <w:rFonts w:ascii="Arial" w:hAnsi="Arial" w:cs="Arial"/>
          <w:sz w:val="24"/>
          <w:szCs w:val="24"/>
        </w:rPr>
        <w:t xml:space="preserve">you are </w:t>
      </w:r>
      <w:r w:rsidR="00A13B98" w:rsidRPr="00B506FB">
        <w:rPr>
          <w:rFonts w:ascii="Arial" w:hAnsi="Arial" w:cs="Arial"/>
          <w:sz w:val="24"/>
          <w:szCs w:val="24"/>
        </w:rPr>
        <w:t xml:space="preserve">building something big but the concrete being used is </w:t>
      </w:r>
      <w:r w:rsidR="00762D64" w:rsidRPr="00B506FB">
        <w:rPr>
          <w:rFonts w:ascii="Arial" w:hAnsi="Arial" w:cs="Arial"/>
          <w:sz w:val="24"/>
          <w:szCs w:val="24"/>
        </w:rPr>
        <w:t xml:space="preserve">not meeting the specification. The difference could be </w:t>
      </w:r>
      <w:r w:rsidR="00402F26" w:rsidRPr="00B506FB">
        <w:rPr>
          <w:rFonts w:ascii="Arial" w:hAnsi="Arial" w:cs="Arial"/>
          <w:sz w:val="24"/>
          <w:szCs w:val="24"/>
        </w:rPr>
        <w:t>small,</w:t>
      </w:r>
      <w:r w:rsidR="00762D64" w:rsidRPr="00B506FB">
        <w:rPr>
          <w:rFonts w:ascii="Arial" w:hAnsi="Arial" w:cs="Arial"/>
          <w:sz w:val="24"/>
          <w:szCs w:val="24"/>
        </w:rPr>
        <w:t xml:space="preserve"> but it will weaker the structure over time.</w:t>
      </w:r>
    </w:p>
    <w:p w14:paraId="2FCF0E89" w14:textId="592D35B7" w:rsidR="00495809" w:rsidRPr="00B506FB" w:rsidRDefault="0060020E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To prevent or to deal these kinds of situation ethics plays vital role</w:t>
      </w:r>
      <w:r w:rsidR="00402F26" w:rsidRPr="00B506FB">
        <w:rPr>
          <w:rFonts w:ascii="Arial" w:hAnsi="Arial" w:cs="Arial"/>
          <w:sz w:val="24"/>
          <w:szCs w:val="24"/>
        </w:rPr>
        <w:t>.</w:t>
      </w:r>
      <w:r w:rsidR="00210681" w:rsidRPr="00B506FB">
        <w:rPr>
          <w:rFonts w:ascii="Arial" w:hAnsi="Arial" w:cs="Arial"/>
          <w:sz w:val="24"/>
          <w:szCs w:val="24"/>
        </w:rPr>
        <w:t xml:space="preserve"> Ethics is important here to protects people </w:t>
      </w:r>
      <w:r w:rsidR="006415CC" w:rsidRPr="00B506FB">
        <w:rPr>
          <w:rFonts w:ascii="Arial" w:hAnsi="Arial" w:cs="Arial"/>
          <w:sz w:val="24"/>
          <w:szCs w:val="24"/>
        </w:rPr>
        <w:t xml:space="preserve">ensure fairness and prevent future harm.  Without ethics the construction might finish </w:t>
      </w:r>
      <w:r w:rsidR="006152DF" w:rsidRPr="00B506FB">
        <w:rPr>
          <w:rFonts w:ascii="Arial" w:hAnsi="Arial" w:cs="Arial"/>
          <w:sz w:val="24"/>
          <w:szCs w:val="24"/>
        </w:rPr>
        <w:t>quickly but it could put people’s life in danger.</w:t>
      </w:r>
    </w:p>
    <w:p w14:paraId="4DEACE4E" w14:textId="5069C235" w:rsidR="0032561D" w:rsidRPr="00BF7998" w:rsidRDefault="003F3932" w:rsidP="00A9521D">
      <w:pPr>
        <w:pStyle w:val="Heading3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Toc213320943"/>
      <w:bookmarkStart w:id="3" w:name="_Toc214285831"/>
      <w:r w:rsidRPr="00BF7998">
        <w:rPr>
          <w:rFonts w:ascii="Arial" w:hAnsi="Arial" w:cs="Arial"/>
          <w:b/>
          <w:bCs/>
          <w:u w:val="single"/>
        </w:rPr>
        <w:t>Ethical probl</w:t>
      </w:r>
      <w:bookmarkEnd w:id="2"/>
      <w:r w:rsidR="00BF7998" w:rsidRPr="00BF7998">
        <w:rPr>
          <w:rFonts w:ascii="Arial" w:hAnsi="Arial" w:cs="Arial"/>
          <w:b/>
          <w:bCs/>
          <w:u w:val="single"/>
        </w:rPr>
        <w:t>em</w:t>
      </w:r>
      <w:bookmarkEnd w:id="3"/>
    </w:p>
    <w:p w14:paraId="5DFC217B" w14:textId="47A81865" w:rsidR="004B7E38" w:rsidRPr="00B506FB" w:rsidRDefault="00381CE6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An ethical problem</w:t>
      </w:r>
      <w:r w:rsidR="007E363F" w:rsidRPr="00B506FB">
        <w:rPr>
          <w:rFonts w:ascii="Arial" w:hAnsi="Arial" w:cs="Arial"/>
          <w:sz w:val="24"/>
          <w:szCs w:val="24"/>
        </w:rPr>
        <w:t xml:space="preserve"> or issue</w:t>
      </w:r>
      <w:r w:rsidRPr="00B506FB">
        <w:rPr>
          <w:rFonts w:ascii="Arial" w:hAnsi="Arial" w:cs="Arial"/>
          <w:sz w:val="24"/>
          <w:szCs w:val="24"/>
        </w:rPr>
        <w:t xml:space="preserve"> is when people or companies face a situation where they must choose between doing what is </w:t>
      </w:r>
      <w:r w:rsidRPr="00B506FB">
        <w:rPr>
          <w:rFonts w:ascii="Arial" w:hAnsi="Arial" w:cs="Arial"/>
          <w:i/>
          <w:iCs/>
          <w:sz w:val="24"/>
          <w:szCs w:val="24"/>
        </w:rPr>
        <w:t>right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CC1BE6" w:rsidRPr="00B506FB">
        <w:rPr>
          <w:rFonts w:ascii="Arial" w:hAnsi="Arial" w:cs="Arial"/>
          <w:sz w:val="24"/>
          <w:szCs w:val="24"/>
        </w:rPr>
        <w:t>or fair</w:t>
      </w:r>
      <w:r w:rsidRPr="00B506FB">
        <w:rPr>
          <w:rFonts w:ascii="Arial" w:hAnsi="Arial" w:cs="Arial"/>
          <w:sz w:val="24"/>
          <w:szCs w:val="24"/>
        </w:rPr>
        <w:t xml:space="preserve"> and what is </w:t>
      </w:r>
      <w:r w:rsidRPr="00B506FB">
        <w:rPr>
          <w:rFonts w:ascii="Arial" w:hAnsi="Arial" w:cs="Arial"/>
          <w:i/>
          <w:iCs/>
          <w:sz w:val="24"/>
          <w:szCs w:val="24"/>
        </w:rPr>
        <w:t>wrong</w:t>
      </w:r>
      <w:r w:rsidR="00CC1BE6" w:rsidRPr="00B506FB">
        <w:rPr>
          <w:rFonts w:ascii="Arial" w:hAnsi="Arial" w:cs="Arial"/>
          <w:sz w:val="24"/>
          <w:szCs w:val="24"/>
        </w:rPr>
        <w:t xml:space="preserve"> or unfair</w:t>
      </w:r>
      <w:r w:rsidRPr="00B506FB">
        <w:rPr>
          <w:rFonts w:ascii="Arial" w:hAnsi="Arial" w:cs="Arial"/>
          <w:sz w:val="24"/>
          <w:szCs w:val="24"/>
        </w:rPr>
        <w:t>. In the construction industry, this often means issues like bribery, unsafe working conditions, unfair contracts, or harming the environment</w:t>
      </w:r>
      <w:r w:rsidR="00CC1BE6" w:rsidRPr="00B506FB">
        <w:rPr>
          <w:rFonts w:ascii="Arial" w:hAnsi="Arial" w:cs="Arial"/>
          <w:sz w:val="24"/>
          <w:szCs w:val="24"/>
        </w:rPr>
        <w:t>.</w:t>
      </w:r>
      <w:r w:rsidR="00E751B8" w:rsidRPr="00B506FB">
        <w:rPr>
          <w:rFonts w:ascii="Arial" w:hAnsi="Arial" w:cs="Arial"/>
          <w:sz w:val="24"/>
          <w:szCs w:val="24"/>
        </w:rPr>
        <w:t xml:space="preserve"> </w:t>
      </w:r>
    </w:p>
    <w:p w14:paraId="5C5153F5" w14:textId="3F9C9D0D" w:rsidR="005E2A86" w:rsidRPr="00B506FB" w:rsidRDefault="00E751B8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The scenario given </w:t>
      </w:r>
      <w:r w:rsidR="003264BC" w:rsidRPr="00B506FB">
        <w:rPr>
          <w:rFonts w:ascii="Arial" w:hAnsi="Arial" w:cs="Arial"/>
          <w:sz w:val="24"/>
          <w:szCs w:val="24"/>
        </w:rPr>
        <w:t xml:space="preserve">is the compromised concrete mix, </w:t>
      </w:r>
      <w:r w:rsidR="00885B32" w:rsidRPr="00B506FB">
        <w:rPr>
          <w:rFonts w:ascii="Arial" w:hAnsi="Arial" w:cs="Arial"/>
          <w:sz w:val="24"/>
          <w:szCs w:val="24"/>
        </w:rPr>
        <w:t xml:space="preserve">Midway through the </w:t>
      </w:r>
      <w:r w:rsidR="00460342" w:rsidRPr="00B506FB">
        <w:rPr>
          <w:rFonts w:ascii="Arial" w:hAnsi="Arial" w:cs="Arial"/>
          <w:sz w:val="24"/>
          <w:szCs w:val="24"/>
        </w:rPr>
        <w:t>project,</w:t>
      </w:r>
      <w:r w:rsidR="000D7863" w:rsidRPr="00B506FB">
        <w:rPr>
          <w:rFonts w:ascii="Arial" w:hAnsi="Arial" w:cs="Arial"/>
          <w:sz w:val="24"/>
          <w:szCs w:val="24"/>
        </w:rPr>
        <w:t xml:space="preserve"> an engineer reports that the concrete supplier has been providing </w:t>
      </w:r>
      <w:r w:rsidR="00304607" w:rsidRPr="00B506FB">
        <w:rPr>
          <w:rFonts w:ascii="Arial" w:hAnsi="Arial" w:cs="Arial"/>
          <w:sz w:val="24"/>
          <w:szCs w:val="24"/>
        </w:rPr>
        <w:t>a mix that does not meet the specified strength</w:t>
      </w:r>
      <w:r w:rsidR="002A6DC3" w:rsidRPr="00B506FB">
        <w:rPr>
          <w:rFonts w:ascii="Arial" w:hAnsi="Arial" w:cs="Arial"/>
          <w:sz w:val="24"/>
          <w:szCs w:val="24"/>
        </w:rPr>
        <w:t xml:space="preserve"> </w:t>
      </w:r>
      <w:r w:rsidR="00460342" w:rsidRPr="00B506FB">
        <w:rPr>
          <w:rFonts w:ascii="Arial" w:hAnsi="Arial" w:cs="Arial"/>
          <w:sz w:val="24"/>
          <w:szCs w:val="24"/>
        </w:rPr>
        <w:t>requirements. The</w:t>
      </w:r>
      <w:r w:rsidR="00F4010F" w:rsidRPr="00B506FB">
        <w:rPr>
          <w:rFonts w:ascii="Arial" w:hAnsi="Arial" w:cs="Arial"/>
          <w:sz w:val="24"/>
          <w:szCs w:val="24"/>
        </w:rPr>
        <w:t xml:space="preserve"> difference is small but could affect in the </w:t>
      </w:r>
      <w:r w:rsidR="00460342" w:rsidRPr="00B506FB">
        <w:rPr>
          <w:rFonts w:ascii="Arial" w:hAnsi="Arial" w:cs="Arial"/>
          <w:sz w:val="24"/>
          <w:szCs w:val="24"/>
        </w:rPr>
        <w:t>long-term</w:t>
      </w:r>
      <w:r w:rsidR="00F4010F" w:rsidRPr="00B506FB">
        <w:rPr>
          <w:rFonts w:ascii="Arial" w:hAnsi="Arial" w:cs="Arial"/>
          <w:sz w:val="24"/>
          <w:szCs w:val="24"/>
        </w:rPr>
        <w:t xml:space="preserve"> durability. Working as a project manager you </w:t>
      </w:r>
      <w:r w:rsidR="00147ECF" w:rsidRPr="00B506FB">
        <w:rPr>
          <w:rFonts w:ascii="Arial" w:hAnsi="Arial" w:cs="Arial"/>
          <w:sz w:val="24"/>
          <w:szCs w:val="24"/>
        </w:rPr>
        <w:t xml:space="preserve">are under intense pressure to meet a strict completion deadline if not </w:t>
      </w:r>
      <w:r w:rsidR="00460342" w:rsidRPr="00B506FB">
        <w:rPr>
          <w:rFonts w:ascii="Arial" w:hAnsi="Arial" w:cs="Arial"/>
          <w:sz w:val="24"/>
          <w:szCs w:val="24"/>
        </w:rPr>
        <w:t>you will end up with heavy financial penalties and public criticism.</w:t>
      </w:r>
      <w:r w:rsidR="002257B1" w:rsidRPr="00B506FB">
        <w:rPr>
          <w:rFonts w:ascii="Arial" w:hAnsi="Arial" w:cs="Arial"/>
          <w:sz w:val="24"/>
          <w:szCs w:val="24"/>
        </w:rPr>
        <w:t xml:space="preserve"> And supplier </w:t>
      </w:r>
      <w:r w:rsidR="006D47BB" w:rsidRPr="00B506FB">
        <w:rPr>
          <w:rFonts w:ascii="Arial" w:hAnsi="Arial" w:cs="Arial"/>
          <w:sz w:val="24"/>
          <w:szCs w:val="24"/>
        </w:rPr>
        <w:t xml:space="preserve">is </w:t>
      </w:r>
      <w:r w:rsidR="005956BE" w:rsidRPr="00B506FB">
        <w:rPr>
          <w:rFonts w:ascii="Arial" w:hAnsi="Arial" w:cs="Arial"/>
          <w:sz w:val="24"/>
          <w:szCs w:val="24"/>
        </w:rPr>
        <w:t xml:space="preserve">arguing that the concrete still meets the required standard and </w:t>
      </w:r>
      <w:r w:rsidR="00D2188F" w:rsidRPr="00B506FB">
        <w:rPr>
          <w:rFonts w:ascii="Arial" w:hAnsi="Arial" w:cs="Arial"/>
          <w:sz w:val="24"/>
          <w:szCs w:val="24"/>
        </w:rPr>
        <w:t>quietly</w:t>
      </w:r>
      <w:r w:rsidR="009252FA" w:rsidRPr="00B506FB">
        <w:rPr>
          <w:rFonts w:ascii="Arial" w:hAnsi="Arial" w:cs="Arial"/>
          <w:sz w:val="24"/>
          <w:szCs w:val="24"/>
        </w:rPr>
        <w:t xml:space="preserve"> offering discount on future </w:t>
      </w:r>
      <w:r w:rsidR="00D2188F" w:rsidRPr="00B506FB">
        <w:rPr>
          <w:rFonts w:ascii="Arial" w:hAnsi="Arial" w:cs="Arial"/>
          <w:sz w:val="24"/>
          <w:szCs w:val="24"/>
        </w:rPr>
        <w:t>deliveries</w:t>
      </w:r>
      <w:r w:rsidR="009252FA" w:rsidRPr="00B506FB">
        <w:rPr>
          <w:rFonts w:ascii="Arial" w:hAnsi="Arial" w:cs="Arial"/>
          <w:sz w:val="24"/>
          <w:szCs w:val="24"/>
        </w:rPr>
        <w:t xml:space="preserve"> if you agree to </w:t>
      </w:r>
      <w:r w:rsidR="00D2188F" w:rsidRPr="00B506FB">
        <w:rPr>
          <w:rFonts w:ascii="Arial" w:hAnsi="Arial" w:cs="Arial"/>
          <w:sz w:val="24"/>
          <w:szCs w:val="24"/>
        </w:rPr>
        <w:t>let the issue go.</w:t>
      </w:r>
    </w:p>
    <w:p w14:paraId="58377523" w14:textId="0618FCAF" w:rsidR="00A47A8C" w:rsidRPr="00B506FB" w:rsidRDefault="00A47A8C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Everyone from the supplier to the public is involved </w:t>
      </w:r>
      <w:r w:rsidR="009A6A0B" w:rsidRPr="00B506FB">
        <w:rPr>
          <w:rFonts w:ascii="Arial" w:hAnsi="Arial" w:cs="Arial"/>
          <w:sz w:val="24"/>
          <w:szCs w:val="24"/>
        </w:rPr>
        <w:t xml:space="preserve">(Project manager, Supplier, Engineer, Construction worker, public users, Regulator authorities, Client and more) </w:t>
      </w:r>
      <w:r w:rsidRPr="00B506FB">
        <w:rPr>
          <w:rFonts w:ascii="Arial" w:hAnsi="Arial" w:cs="Arial"/>
          <w:sz w:val="24"/>
          <w:szCs w:val="24"/>
        </w:rPr>
        <w:t xml:space="preserve">but the biggest </w:t>
      </w:r>
      <w:r w:rsidR="00040B59" w:rsidRPr="00B506FB">
        <w:rPr>
          <w:rFonts w:ascii="Arial" w:hAnsi="Arial" w:cs="Arial"/>
          <w:sz w:val="24"/>
          <w:szCs w:val="24"/>
        </w:rPr>
        <w:t>responsibility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040B59" w:rsidRPr="00B506FB">
        <w:rPr>
          <w:rFonts w:ascii="Arial" w:hAnsi="Arial" w:cs="Arial"/>
          <w:sz w:val="24"/>
          <w:szCs w:val="24"/>
        </w:rPr>
        <w:t>lies with project manager to ensure the safety of construction project</w:t>
      </w:r>
      <w:r w:rsidR="00347022" w:rsidRPr="00B506FB">
        <w:rPr>
          <w:rFonts w:ascii="Arial" w:hAnsi="Arial" w:cs="Arial"/>
          <w:sz w:val="24"/>
          <w:szCs w:val="24"/>
        </w:rPr>
        <w:t xml:space="preserve"> like quality of material and durability of structure</w:t>
      </w:r>
      <w:r w:rsidR="00040B59" w:rsidRPr="00B506FB">
        <w:rPr>
          <w:rFonts w:ascii="Arial" w:hAnsi="Arial" w:cs="Arial"/>
          <w:sz w:val="24"/>
          <w:szCs w:val="24"/>
        </w:rPr>
        <w:t xml:space="preserve">. </w:t>
      </w:r>
    </w:p>
    <w:p w14:paraId="4424AA8A" w14:textId="0D6AF841" w:rsidR="00773087" w:rsidRPr="00B506FB" w:rsidRDefault="008252D7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All the parties from Supplier to Public/User will be </w:t>
      </w:r>
      <w:r w:rsidR="000A0E5E" w:rsidRPr="00B506FB">
        <w:rPr>
          <w:rFonts w:ascii="Arial" w:hAnsi="Arial" w:cs="Arial"/>
          <w:sz w:val="24"/>
          <w:szCs w:val="24"/>
        </w:rPr>
        <w:t>affected</w:t>
      </w:r>
      <w:r w:rsidR="00B40931" w:rsidRPr="00B506FB">
        <w:rPr>
          <w:rFonts w:ascii="Arial" w:hAnsi="Arial" w:cs="Arial"/>
          <w:sz w:val="24"/>
          <w:szCs w:val="24"/>
        </w:rPr>
        <w:t xml:space="preserve"> positively or negatively</w:t>
      </w:r>
      <w:r w:rsidR="00021195" w:rsidRPr="00B506FB">
        <w:rPr>
          <w:rFonts w:ascii="Arial" w:hAnsi="Arial" w:cs="Arial"/>
          <w:sz w:val="24"/>
          <w:szCs w:val="24"/>
        </w:rPr>
        <w:t>,</w:t>
      </w:r>
      <w:r w:rsidR="000A0E5E" w:rsidRPr="00B506FB">
        <w:rPr>
          <w:rFonts w:ascii="Arial" w:hAnsi="Arial" w:cs="Arial"/>
          <w:sz w:val="24"/>
          <w:szCs w:val="24"/>
        </w:rPr>
        <w:t xml:space="preserve"> If project manager deals the situation in a right way </w:t>
      </w:r>
      <w:r w:rsidR="00B40931" w:rsidRPr="00B506FB">
        <w:rPr>
          <w:rFonts w:ascii="Arial" w:hAnsi="Arial" w:cs="Arial"/>
          <w:sz w:val="24"/>
          <w:szCs w:val="24"/>
        </w:rPr>
        <w:t xml:space="preserve">there will be no harm to construction worker </w:t>
      </w:r>
      <w:r w:rsidR="005C174F" w:rsidRPr="00B506FB">
        <w:rPr>
          <w:rFonts w:ascii="Arial" w:hAnsi="Arial" w:cs="Arial"/>
          <w:sz w:val="24"/>
          <w:szCs w:val="24"/>
        </w:rPr>
        <w:t>,</w:t>
      </w:r>
      <w:r w:rsidR="007608B6" w:rsidRPr="00B506FB">
        <w:rPr>
          <w:rFonts w:ascii="Arial" w:hAnsi="Arial" w:cs="Arial"/>
          <w:sz w:val="24"/>
          <w:szCs w:val="24"/>
        </w:rPr>
        <w:t xml:space="preserve">Public/User </w:t>
      </w:r>
      <w:r w:rsidR="005C174F" w:rsidRPr="00B506FB">
        <w:rPr>
          <w:rFonts w:ascii="Arial" w:hAnsi="Arial" w:cs="Arial"/>
          <w:sz w:val="24"/>
          <w:szCs w:val="24"/>
        </w:rPr>
        <w:t>and company might have to face some minor penalties but will definitely win the public</w:t>
      </w:r>
      <w:r w:rsidR="0045274D" w:rsidRPr="00B506FB">
        <w:rPr>
          <w:rFonts w:ascii="Arial" w:hAnsi="Arial" w:cs="Arial"/>
          <w:sz w:val="24"/>
          <w:szCs w:val="24"/>
        </w:rPr>
        <w:t xml:space="preserve"> and regulatory body trust which will help the company growing in future but</w:t>
      </w:r>
      <w:r w:rsidR="005A2985" w:rsidRPr="00B506FB">
        <w:rPr>
          <w:rFonts w:ascii="Arial" w:hAnsi="Arial" w:cs="Arial"/>
          <w:sz w:val="24"/>
          <w:szCs w:val="24"/>
        </w:rPr>
        <w:t xml:space="preserve"> , If Project Manager is not able to deal the problem in right manner </w:t>
      </w:r>
      <w:r w:rsidR="00601324" w:rsidRPr="00B506FB">
        <w:rPr>
          <w:rFonts w:ascii="Arial" w:hAnsi="Arial" w:cs="Arial"/>
          <w:sz w:val="24"/>
          <w:szCs w:val="24"/>
        </w:rPr>
        <w:t>construction worker</w:t>
      </w:r>
      <w:r w:rsidR="0045274D" w:rsidRPr="00B506FB">
        <w:rPr>
          <w:rFonts w:ascii="Arial" w:hAnsi="Arial" w:cs="Arial"/>
          <w:sz w:val="24"/>
          <w:szCs w:val="24"/>
        </w:rPr>
        <w:t xml:space="preserve">s </w:t>
      </w:r>
      <w:r w:rsidR="00601324" w:rsidRPr="00B506FB">
        <w:rPr>
          <w:rFonts w:ascii="Arial" w:hAnsi="Arial" w:cs="Arial"/>
          <w:sz w:val="24"/>
          <w:szCs w:val="24"/>
        </w:rPr>
        <w:t xml:space="preserve">, </w:t>
      </w:r>
      <w:r w:rsidR="00B9172B" w:rsidRPr="00B506FB">
        <w:rPr>
          <w:rFonts w:ascii="Arial" w:hAnsi="Arial" w:cs="Arial"/>
          <w:sz w:val="24"/>
          <w:szCs w:val="24"/>
        </w:rPr>
        <w:t>public/user life’s</w:t>
      </w:r>
      <w:r w:rsidR="00601324" w:rsidRPr="00B506FB">
        <w:rPr>
          <w:rFonts w:ascii="Arial" w:hAnsi="Arial" w:cs="Arial"/>
          <w:sz w:val="24"/>
          <w:szCs w:val="24"/>
        </w:rPr>
        <w:t xml:space="preserve"> will be in danger and </w:t>
      </w:r>
      <w:r w:rsidR="00021195" w:rsidRPr="00B506FB">
        <w:rPr>
          <w:rFonts w:ascii="Arial" w:hAnsi="Arial" w:cs="Arial"/>
          <w:sz w:val="24"/>
          <w:szCs w:val="24"/>
        </w:rPr>
        <w:t>company will loss public trust and has to face legal action.</w:t>
      </w:r>
    </w:p>
    <w:p w14:paraId="4F84BACF" w14:textId="5880C8BC" w:rsidR="00226256" w:rsidRPr="00BF7998" w:rsidRDefault="00374558" w:rsidP="00A9521D">
      <w:pPr>
        <w:pStyle w:val="Heading3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4" w:name="_Toc213320944"/>
      <w:bookmarkStart w:id="5" w:name="_Toc214285832"/>
      <w:r w:rsidRPr="00BF7998">
        <w:rPr>
          <w:rFonts w:ascii="Arial" w:hAnsi="Arial" w:cs="Arial"/>
          <w:b/>
          <w:bCs/>
          <w:u w:val="single"/>
        </w:rPr>
        <w:t>Options and Consequences</w:t>
      </w:r>
      <w:bookmarkEnd w:id="4"/>
      <w:bookmarkEnd w:id="5"/>
    </w:p>
    <w:p w14:paraId="4F3D6ACF" w14:textId="24EFD0A7" w:rsidR="00FB6A1F" w:rsidRPr="00B506FB" w:rsidRDefault="00EB1E00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You will always have some options even </w:t>
      </w:r>
      <w:r w:rsidR="00506D1B" w:rsidRPr="00B506FB">
        <w:rPr>
          <w:rFonts w:ascii="Arial" w:hAnsi="Arial" w:cs="Arial"/>
          <w:sz w:val="24"/>
          <w:szCs w:val="24"/>
        </w:rPr>
        <w:t>if you are in a serious problem. In this case, working as</w:t>
      </w:r>
      <w:r w:rsidR="000E6576" w:rsidRPr="00B506FB">
        <w:rPr>
          <w:rFonts w:ascii="Arial" w:hAnsi="Arial" w:cs="Arial"/>
          <w:sz w:val="24"/>
          <w:szCs w:val="24"/>
        </w:rPr>
        <w:t xml:space="preserve"> a project manager </w:t>
      </w:r>
      <w:r w:rsidR="00506D1B" w:rsidRPr="00B506FB">
        <w:rPr>
          <w:rFonts w:ascii="Arial" w:hAnsi="Arial" w:cs="Arial"/>
          <w:sz w:val="24"/>
          <w:szCs w:val="24"/>
        </w:rPr>
        <w:t xml:space="preserve">you might be thinking lots. Following are the options you can go </w:t>
      </w:r>
      <w:r w:rsidR="009A6A0B" w:rsidRPr="00B506FB">
        <w:rPr>
          <w:rFonts w:ascii="Arial" w:hAnsi="Arial" w:cs="Arial"/>
          <w:sz w:val="24"/>
          <w:szCs w:val="24"/>
        </w:rPr>
        <w:t>with,</w:t>
      </w:r>
    </w:p>
    <w:p w14:paraId="3C655B5D" w14:textId="5AEE636E" w:rsidR="00325819" w:rsidRPr="00B506FB" w:rsidRDefault="00340626" w:rsidP="00A9521D">
      <w:pPr>
        <w:pStyle w:val="ListParagraph"/>
        <w:numPr>
          <w:ilvl w:val="0"/>
          <w:numId w:val="4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lastRenderedPageBreak/>
        <w:t>Ignore the problem and accept the supplier offers</w:t>
      </w:r>
    </w:p>
    <w:p w14:paraId="145A5C1E" w14:textId="22856587" w:rsidR="00340626" w:rsidRPr="00B506FB" w:rsidRDefault="001465CF" w:rsidP="00A9521D">
      <w:pPr>
        <w:pStyle w:val="ListParagraph"/>
        <w:numPr>
          <w:ilvl w:val="0"/>
          <w:numId w:val="4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Stop and report issue</w:t>
      </w:r>
    </w:p>
    <w:p w14:paraId="7921B139" w14:textId="580B41DD" w:rsidR="0002432D" w:rsidRPr="00B506FB" w:rsidRDefault="0002432D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If you ignore the </w:t>
      </w:r>
      <w:r w:rsidR="005B00FD" w:rsidRPr="00B506FB">
        <w:rPr>
          <w:rFonts w:ascii="Arial" w:hAnsi="Arial" w:cs="Arial"/>
          <w:sz w:val="24"/>
          <w:szCs w:val="24"/>
        </w:rPr>
        <w:t>problem,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6A7C77" w:rsidRPr="00B506FB">
        <w:rPr>
          <w:rFonts w:ascii="Arial" w:hAnsi="Arial" w:cs="Arial"/>
          <w:sz w:val="24"/>
          <w:szCs w:val="24"/>
        </w:rPr>
        <w:t xml:space="preserve">it might be </w:t>
      </w:r>
      <w:r w:rsidR="005B00FD" w:rsidRPr="00B506FB">
        <w:rPr>
          <w:rFonts w:ascii="Arial" w:hAnsi="Arial" w:cs="Arial"/>
          <w:sz w:val="24"/>
          <w:szCs w:val="24"/>
        </w:rPr>
        <w:t>winning</w:t>
      </w:r>
      <w:r w:rsidR="006A7C77" w:rsidRPr="00B506FB">
        <w:rPr>
          <w:rFonts w:ascii="Arial" w:hAnsi="Arial" w:cs="Arial"/>
          <w:sz w:val="24"/>
          <w:szCs w:val="24"/>
        </w:rPr>
        <w:t xml:space="preserve"> situation for </w:t>
      </w:r>
      <w:r w:rsidR="005B00FD" w:rsidRPr="00B506FB">
        <w:rPr>
          <w:rFonts w:ascii="Arial" w:hAnsi="Arial" w:cs="Arial"/>
          <w:sz w:val="24"/>
          <w:szCs w:val="24"/>
        </w:rPr>
        <w:t>now,</w:t>
      </w:r>
      <w:r w:rsidR="006A7C77" w:rsidRPr="00B506FB">
        <w:rPr>
          <w:rFonts w:ascii="Arial" w:hAnsi="Arial" w:cs="Arial"/>
          <w:sz w:val="24"/>
          <w:szCs w:val="24"/>
        </w:rPr>
        <w:t xml:space="preserve"> project will be completed in time</w:t>
      </w:r>
      <w:r w:rsidR="003E7AA3" w:rsidRPr="00B506FB">
        <w:rPr>
          <w:rFonts w:ascii="Arial" w:hAnsi="Arial" w:cs="Arial"/>
          <w:sz w:val="24"/>
          <w:szCs w:val="24"/>
        </w:rPr>
        <w:t xml:space="preserve">, you will get discount and there will be no penalties and criticism. </w:t>
      </w:r>
      <w:r w:rsidR="00514AE0" w:rsidRPr="00B506FB">
        <w:rPr>
          <w:rFonts w:ascii="Arial" w:hAnsi="Arial" w:cs="Arial"/>
          <w:sz w:val="24"/>
          <w:szCs w:val="24"/>
        </w:rPr>
        <w:t>You are doing this knowingly which is completely unethic</w:t>
      </w:r>
      <w:r w:rsidR="002A4311" w:rsidRPr="00B506FB">
        <w:rPr>
          <w:rFonts w:ascii="Arial" w:hAnsi="Arial" w:cs="Arial"/>
          <w:sz w:val="24"/>
          <w:szCs w:val="24"/>
        </w:rPr>
        <w:t xml:space="preserve">al if </w:t>
      </w:r>
      <w:r w:rsidR="003E7AA3" w:rsidRPr="00B506FB">
        <w:rPr>
          <w:rFonts w:ascii="Arial" w:hAnsi="Arial" w:cs="Arial"/>
          <w:sz w:val="24"/>
          <w:szCs w:val="24"/>
        </w:rPr>
        <w:t>some serious issues</w:t>
      </w:r>
      <w:r w:rsidR="002A4311" w:rsidRPr="00B506FB">
        <w:rPr>
          <w:rFonts w:ascii="Arial" w:hAnsi="Arial" w:cs="Arial"/>
          <w:sz w:val="24"/>
          <w:szCs w:val="24"/>
        </w:rPr>
        <w:t xml:space="preserve"> </w:t>
      </w:r>
      <w:r w:rsidR="003E7AA3" w:rsidRPr="00B506FB">
        <w:rPr>
          <w:rFonts w:ascii="Arial" w:hAnsi="Arial" w:cs="Arial"/>
          <w:sz w:val="24"/>
          <w:szCs w:val="24"/>
        </w:rPr>
        <w:t>arise in the future</w:t>
      </w:r>
      <w:r w:rsidR="00E81F45" w:rsidRPr="00B506FB">
        <w:rPr>
          <w:rFonts w:ascii="Arial" w:hAnsi="Arial" w:cs="Arial"/>
          <w:sz w:val="24"/>
          <w:szCs w:val="24"/>
        </w:rPr>
        <w:t>,</w:t>
      </w:r>
      <w:r w:rsidR="00966D05" w:rsidRPr="00B506FB">
        <w:rPr>
          <w:rFonts w:ascii="Arial" w:hAnsi="Arial" w:cs="Arial"/>
          <w:sz w:val="24"/>
          <w:szCs w:val="24"/>
        </w:rPr>
        <w:t xml:space="preserve"> which has high probability,</w:t>
      </w:r>
      <w:r w:rsidR="00E81F45" w:rsidRPr="00B506FB">
        <w:rPr>
          <w:rFonts w:ascii="Arial" w:hAnsi="Arial" w:cs="Arial"/>
          <w:sz w:val="24"/>
          <w:szCs w:val="24"/>
        </w:rPr>
        <w:t xml:space="preserve"> you </w:t>
      </w:r>
      <w:r w:rsidR="009E4721" w:rsidRPr="00B506FB">
        <w:rPr>
          <w:rFonts w:ascii="Arial" w:hAnsi="Arial" w:cs="Arial"/>
          <w:sz w:val="24"/>
          <w:szCs w:val="24"/>
        </w:rPr>
        <w:t>must</w:t>
      </w:r>
      <w:r w:rsidR="00E81F45" w:rsidRPr="00B506FB">
        <w:rPr>
          <w:rFonts w:ascii="Arial" w:hAnsi="Arial" w:cs="Arial"/>
          <w:sz w:val="24"/>
          <w:szCs w:val="24"/>
        </w:rPr>
        <w:t xml:space="preserve"> face </w:t>
      </w:r>
      <w:r w:rsidR="00425D69" w:rsidRPr="00B506FB">
        <w:rPr>
          <w:rFonts w:ascii="Arial" w:hAnsi="Arial" w:cs="Arial"/>
          <w:sz w:val="24"/>
          <w:szCs w:val="24"/>
        </w:rPr>
        <w:t>legal issues</w:t>
      </w:r>
      <w:r w:rsidR="00122AB9" w:rsidRPr="00B506FB">
        <w:rPr>
          <w:rFonts w:ascii="Arial" w:hAnsi="Arial" w:cs="Arial"/>
          <w:sz w:val="24"/>
          <w:szCs w:val="24"/>
        </w:rPr>
        <w:t xml:space="preserve"> or heavy penalties</w:t>
      </w:r>
      <w:r w:rsidR="00966D05" w:rsidRPr="00B506FB">
        <w:rPr>
          <w:rFonts w:ascii="Arial" w:hAnsi="Arial" w:cs="Arial"/>
          <w:sz w:val="24"/>
          <w:szCs w:val="24"/>
        </w:rPr>
        <w:t>.</w:t>
      </w:r>
    </w:p>
    <w:p w14:paraId="7732369F" w14:textId="000742F5" w:rsidR="0071004C" w:rsidRPr="00B506FB" w:rsidRDefault="007075EC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If you stop the work and report issues </w:t>
      </w:r>
      <w:r w:rsidR="00BC6786" w:rsidRPr="00B506FB">
        <w:rPr>
          <w:rFonts w:ascii="Arial" w:hAnsi="Arial" w:cs="Arial"/>
          <w:sz w:val="24"/>
          <w:szCs w:val="24"/>
        </w:rPr>
        <w:t xml:space="preserve">the project might be </w:t>
      </w:r>
      <w:r w:rsidR="004F5EE1" w:rsidRPr="00B506FB">
        <w:rPr>
          <w:rFonts w:ascii="Arial" w:hAnsi="Arial" w:cs="Arial"/>
          <w:sz w:val="24"/>
          <w:szCs w:val="24"/>
        </w:rPr>
        <w:t>delayed,</w:t>
      </w:r>
      <w:r w:rsidR="00BC6786" w:rsidRPr="00B506FB">
        <w:rPr>
          <w:rFonts w:ascii="Arial" w:hAnsi="Arial" w:cs="Arial"/>
          <w:sz w:val="24"/>
          <w:szCs w:val="24"/>
        </w:rPr>
        <w:t xml:space="preserve"> you might have to face </w:t>
      </w:r>
      <w:r w:rsidR="009E4721" w:rsidRPr="00B506FB">
        <w:rPr>
          <w:rFonts w:ascii="Arial" w:hAnsi="Arial" w:cs="Arial"/>
          <w:sz w:val="24"/>
          <w:szCs w:val="24"/>
        </w:rPr>
        <w:t xml:space="preserve">some minor </w:t>
      </w:r>
      <w:r w:rsidR="00BC6786" w:rsidRPr="00B506FB">
        <w:rPr>
          <w:rFonts w:ascii="Arial" w:hAnsi="Arial" w:cs="Arial"/>
          <w:sz w:val="24"/>
          <w:szCs w:val="24"/>
        </w:rPr>
        <w:t xml:space="preserve">penalties and some criticism as well. But your project will be </w:t>
      </w:r>
      <w:r w:rsidR="009E4721" w:rsidRPr="00B506FB">
        <w:rPr>
          <w:rFonts w:ascii="Arial" w:hAnsi="Arial" w:cs="Arial"/>
          <w:sz w:val="24"/>
          <w:szCs w:val="24"/>
        </w:rPr>
        <w:t xml:space="preserve">safe and </w:t>
      </w:r>
      <w:r w:rsidR="006705AE" w:rsidRPr="00B506FB">
        <w:rPr>
          <w:rFonts w:ascii="Arial" w:hAnsi="Arial" w:cs="Arial"/>
          <w:sz w:val="24"/>
          <w:szCs w:val="24"/>
        </w:rPr>
        <w:t>sound</w:t>
      </w:r>
      <w:r w:rsidR="007B59B8" w:rsidRPr="00B506FB">
        <w:rPr>
          <w:rFonts w:ascii="Arial" w:hAnsi="Arial" w:cs="Arial"/>
          <w:sz w:val="24"/>
          <w:szCs w:val="24"/>
        </w:rPr>
        <w:t xml:space="preserve">. You don’t have to face any future legal </w:t>
      </w:r>
      <w:r w:rsidR="004F5EE1" w:rsidRPr="00B506FB">
        <w:rPr>
          <w:rFonts w:ascii="Arial" w:hAnsi="Arial" w:cs="Arial"/>
          <w:sz w:val="24"/>
          <w:szCs w:val="24"/>
        </w:rPr>
        <w:t>issues, and this will be ethical choice</w:t>
      </w:r>
      <w:r w:rsidR="00A86EE8" w:rsidRPr="00B506FB">
        <w:rPr>
          <w:rFonts w:ascii="Arial" w:hAnsi="Arial" w:cs="Arial"/>
          <w:sz w:val="24"/>
          <w:szCs w:val="24"/>
        </w:rPr>
        <w:t>.</w:t>
      </w:r>
    </w:p>
    <w:p w14:paraId="165CDE1E" w14:textId="77777777" w:rsidR="00FE2303" w:rsidRPr="00B506FB" w:rsidRDefault="00CB5FA5" w:rsidP="00A9521D">
      <w:pPr>
        <w:pStyle w:val="Heading3"/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6" w:name="_Toc213320945"/>
      <w:bookmarkStart w:id="7" w:name="_Toc214285833"/>
      <w:r w:rsidRPr="00BF7998">
        <w:rPr>
          <w:rFonts w:ascii="Arial" w:hAnsi="Arial" w:cs="Arial"/>
          <w:b/>
          <w:bCs/>
          <w:u w:val="single"/>
        </w:rPr>
        <w:t>Ethical Thinking</w:t>
      </w:r>
      <w:bookmarkEnd w:id="6"/>
      <w:bookmarkEnd w:id="7"/>
      <w:r w:rsidR="00A244ED" w:rsidRPr="00B506FB">
        <w:rPr>
          <w:rFonts w:ascii="Arial" w:hAnsi="Arial" w:cs="Arial"/>
          <w:sz w:val="24"/>
          <w:szCs w:val="24"/>
        </w:rPr>
        <w:tab/>
      </w:r>
    </w:p>
    <w:p w14:paraId="48EDE80D" w14:textId="731845C1" w:rsidR="00F756D2" w:rsidRPr="00B506FB" w:rsidRDefault="0029390E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I will abide with rules and regulations.</w:t>
      </w:r>
      <w:r w:rsidR="00494C42" w:rsidRPr="00B506FB">
        <w:rPr>
          <w:rFonts w:ascii="Arial" w:hAnsi="Arial" w:cs="Arial"/>
          <w:sz w:val="24"/>
          <w:szCs w:val="24"/>
        </w:rPr>
        <w:t xml:space="preserve"> </w:t>
      </w:r>
      <w:r w:rsidR="00FF5E74" w:rsidRPr="00B506FB">
        <w:rPr>
          <w:rFonts w:ascii="Arial" w:hAnsi="Arial" w:cs="Arial"/>
          <w:sz w:val="24"/>
          <w:szCs w:val="24"/>
        </w:rPr>
        <w:t>It’s</w:t>
      </w:r>
      <w:r w:rsidR="00494C42" w:rsidRPr="00B506FB">
        <w:rPr>
          <w:rFonts w:ascii="Arial" w:hAnsi="Arial" w:cs="Arial"/>
          <w:sz w:val="24"/>
          <w:szCs w:val="24"/>
        </w:rPr>
        <w:t xml:space="preserve"> not about what I think or about the benefit of the company. </w:t>
      </w:r>
      <w:r w:rsidR="00FF5E74" w:rsidRPr="00B506FB">
        <w:rPr>
          <w:rFonts w:ascii="Arial" w:hAnsi="Arial" w:cs="Arial"/>
          <w:sz w:val="24"/>
          <w:szCs w:val="24"/>
        </w:rPr>
        <w:t>It’s</w:t>
      </w:r>
      <w:r w:rsidR="00494C42" w:rsidRPr="00B506FB">
        <w:rPr>
          <w:rFonts w:ascii="Arial" w:hAnsi="Arial" w:cs="Arial"/>
          <w:sz w:val="24"/>
          <w:szCs w:val="24"/>
        </w:rPr>
        <w:t xml:space="preserve"> about what is right and what is wrong so </w:t>
      </w:r>
      <w:r w:rsidR="001A5DC8" w:rsidRPr="00B506FB">
        <w:rPr>
          <w:rFonts w:ascii="Arial" w:hAnsi="Arial" w:cs="Arial"/>
          <w:sz w:val="24"/>
          <w:szCs w:val="24"/>
        </w:rPr>
        <w:t xml:space="preserve">I will follow the rules even if it delays the work or </w:t>
      </w:r>
      <w:r w:rsidR="00FF5E74" w:rsidRPr="00B506FB">
        <w:rPr>
          <w:rFonts w:ascii="Arial" w:hAnsi="Arial" w:cs="Arial"/>
          <w:sz w:val="24"/>
          <w:szCs w:val="24"/>
        </w:rPr>
        <w:t>company get penalised.</w:t>
      </w:r>
    </w:p>
    <w:p w14:paraId="1C5F845A" w14:textId="52DE21AA" w:rsidR="00CB5FA5" w:rsidRPr="00B506FB" w:rsidRDefault="00820AF5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Ethical thinking is basically moral principles to all the decisions and action you make.</w:t>
      </w:r>
      <w:r w:rsidR="004F014D" w:rsidRPr="00B506FB">
        <w:rPr>
          <w:rFonts w:ascii="Arial" w:hAnsi="Arial" w:cs="Arial"/>
          <w:sz w:val="24"/>
          <w:szCs w:val="24"/>
        </w:rPr>
        <w:t xml:space="preserve"> Key ethical principles include </w:t>
      </w:r>
      <w:r w:rsidR="000009CC" w:rsidRPr="00B506FB">
        <w:rPr>
          <w:rFonts w:ascii="Arial" w:hAnsi="Arial" w:cs="Arial"/>
          <w:sz w:val="24"/>
          <w:szCs w:val="24"/>
        </w:rPr>
        <w:t>honesty,</w:t>
      </w:r>
      <w:r w:rsidR="004F014D" w:rsidRPr="00B506FB">
        <w:rPr>
          <w:rFonts w:ascii="Arial" w:hAnsi="Arial" w:cs="Arial"/>
          <w:sz w:val="24"/>
          <w:szCs w:val="24"/>
        </w:rPr>
        <w:t xml:space="preserve"> </w:t>
      </w:r>
      <w:r w:rsidR="000009CC" w:rsidRPr="00B506FB">
        <w:rPr>
          <w:rFonts w:ascii="Arial" w:hAnsi="Arial" w:cs="Arial"/>
          <w:sz w:val="24"/>
          <w:szCs w:val="24"/>
        </w:rPr>
        <w:t>fairness,</w:t>
      </w:r>
      <w:r w:rsidR="004F014D" w:rsidRPr="00B506FB">
        <w:rPr>
          <w:rFonts w:ascii="Arial" w:hAnsi="Arial" w:cs="Arial"/>
          <w:sz w:val="24"/>
          <w:szCs w:val="24"/>
        </w:rPr>
        <w:t xml:space="preserve"> justice and accountability.</w:t>
      </w:r>
      <w:r w:rsidR="00DD2649" w:rsidRPr="00B506FB">
        <w:rPr>
          <w:rFonts w:ascii="Arial" w:hAnsi="Arial" w:cs="Arial"/>
          <w:sz w:val="24"/>
          <w:szCs w:val="24"/>
        </w:rPr>
        <w:t xml:space="preserve"> These principles </w:t>
      </w:r>
      <w:r w:rsidR="000009CC" w:rsidRPr="00B506FB">
        <w:rPr>
          <w:rFonts w:ascii="Arial" w:hAnsi="Arial" w:cs="Arial"/>
          <w:sz w:val="24"/>
          <w:szCs w:val="24"/>
        </w:rPr>
        <w:t>help</w:t>
      </w:r>
      <w:r w:rsidR="00DD2649" w:rsidRPr="00B506FB">
        <w:rPr>
          <w:rFonts w:ascii="Arial" w:hAnsi="Arial" w:cs="Arial"/>
          <w:sz w:val="24"/>
          <w:szCs w:val="24"/>
        </w:rPr>
        <w:t xml:space="preserve"> you guide making choices </w:t>
      </w:r>
      <w:r w:rsidR="00FE0FCF" w:rsidRPr="00B506FB">
        <w:rPr>
          <w:rFonts w:ascii="Arial" w:hAnsi="Arial" w:cs="Arial"/>
          <w:sz w:val="24"/>
          <w:szCs w:val="24"/>
        </w:rPr>
        <w:t>that are not legally sound.</w:t>
      </w:r>
      <w:r w:rsidR="00B65A7A" w:rsidRPr="00B506FB">
        <w:rPr>
          <w:rFonts w:ascii="Arial" w:hAnsi="Arial" w:cs="Arial"/>
          <w:sz w:val="24"/>
          <w:szCs w:val="24"/>
        </w:rPr>
        <w:t xml:space="preserve"> Ethical </w:t>
      </w:r>
      <w:r w:rsidR="000009CC" w:rsidRPr="00B506FB">
        <w:rPr>
          <w:rFonts w:ascii="Arial" w:hAnsi="Arial" w:cs="Arial"/>
          <w:sz w:val="24"/>
          <w:szCs w:val="24"/>
        </w:rPr>
        <w:t>practises</w:t>
      </w:r>
      <w:r w:rsidR="00B65A7A" w:rsidRPr="00B506FB">
        <w:rPr>
          <w:rFonts w:ascii="Arial" w:hAnsi="Arial" w:cs="Arial"/>
          <w:sz w:val="24"/>
          <w:szCs w:val="24"/>
        </w:rPr>
        <w:t xml:space="preserve"> </w:t>
      </w:r>
      <w:r w:rsidR="00D51E9E" w:rsidRPr="00B506FB">
        <w:rPr>
          <w:rFonts w:ascii="Arial" w:hAnsi="Arial" w:cs="Arial"/>
          <w:sz w:val="24"/>
          <w:szCs w:val="24"/>
        </w:rPr>
        <w:t xml:space="preserve">promote </w:t>
      </w:r>
      <w:r w:rsidR="00B65A7A" w:rsidRPr="00B506FB">
        <w:rPr>
          <w:rFonts w:ascii="Arial" w:hAnsi="Arial" w:cs="Arial"/>
          <w:sz w:val="24"/>
          <w:szCs w:val="24"/>
        </w:rPr>
        <w:t>trust and respec</w:t>
      </w:r>
      <w:r w:rsidR="00D51E9E" w:rsidRPr="00B506FB">
        <w:rPr>
          <w:rFonts w:ascii="Arial" w:hAnsi="Arial" w:cs="Arial"/>
          <w:sz w:val="24"/>
          <w:szCs w:val="24"/>
        </w:rPr>
        <w:t xml:space="preserve">t </w:t>
      </w:r>
      <w:r w:rsidR="00226469" w:rsidRPr="00B506FB">
        <w:rPr>
          <w:rFonts w:ascii="Arial" w:hAnsi="Arial" w:cs="Arial"/>
          <w:sz w:val="24"/>
          <w:szCs w:val="24"/>
        </w:rPr>
        <w:t xml:space="preserve">among clients and </w:t>
      </w:r>
      <w:r w:rsidR="000009CC" w:rsidRPr="00B506FB">
        <w:rPr>
          <w:rFonts w:ascii="Arial" w:hAnsi="Arial" w:cs="Arial"/>
          <w:sz w:val="24"/>
          <w:szCs w:val="24"/>
        </w:rPr>
        <w:t>partners. It</w:t>
      </w:r>
      <w:r w:rsidR="00226469" w:rsidRPr="00B506FB">
        <w:rPr>
          <w:rFonts w:ascii="Arial" w:hAnsi="Arial" w:cs="Arial"/>
          <w:sz w:val="24"/>
          <w:szCs w:val="24"/>
        </w:rPr>
        <w:t xml:space="preserve"> </w:t>
      </w:r>
      <w:r w:rsidR="000009CC" w:rsidRPr="00B506FB">
        <w:rPr>
          <w:rFonts w:ascii="Arial" w:hAnsi="Arial" w:cs="Arial"/>
          <w:sz w:val="24"/>
          <w:szCs w:val="24"/>
        </w:rPr>
        <w:t xml:space="preserve">also </w:t>
      </w:r>
      <w:r w:rsidR="00E235CF" w:rsidRPr="00B506FB">
        <w:rPr>
          <w:rFonts w:ascii="Arial" w:hAnsi="Arial" w:cs="Arial"/>
          <w:sz w:val="24"/>
          <w:szCs w:val="24"/>
        </w:rPr>
        <w:t>safeguards</w:t>
      </w:r>
      <w:r w:rsidR="000009CC" w:rsidRPr="00B506FB">
        <w:rPr>
          <w:rFonts w:ascii="Arial" w:hAnsi="Arial" w:cs="Arial"/>
          <w:sz w:val="24"/>
          <w:szCs w:val="24"/>
        </w:rPr>
        <w:t xml:space="preserve"> reputation and </w:t>
      </w:r>
      <w:r w:rsidR="00E235CF" w:rsidRPr="00B506FB">
        <w:rPr>
          <w:rFonts w:ascii="Arial" w:hAnsi="Arial" w:cs="Arial"/>
          <w:sz w:val="24"/>
          <w:szCs w:val="24"/>
        </w:rPr>
        <w:t>long-term</w:t>
      </w:r>
      <w:r w:rsidR="000009CC" w:rsidRPr="00B506FB">
        <w:rPr>
          <w:rFonts w:ascii="Arial" w:hAnsi="Arial" w:cs="Arial"/>
          <w:sz w:val="24"/>
          <w:szCs w:val="24"/>
        </w:rPr>
        <w:t xml:space="preserve"> business.</w:t>
      </w:r>
      <w:r w:rsidR="008F7C53" w:rsidRPr="00B506FB">
        <w:rPr>
          <w:rFonts w:ascii="Arial" w:hAnsi="Arial" w:cs="Arial"/>
          <w:sz w:val="24"/>
          <w:szCs w:val="24"/>
        </w:rPr>
        <w:t xml:space="preserve"> </w:t>
      </w:r>
      <w:r w:rsidR="005E6E9C" w:rsidRPr="00B506FB">
        <w:rPr>
          <w:rFonts w:ascii="Arial" w:hAnsi="Arial" w:cs="Arial"/>
          <w:sz w:val="24"/>
          <w:szCs w:val="24"/>
        </w:rPr>
        <w:t>Choosing</w:t>
      </w:r>
      <w:r w:rsidR="008F7C53" w:rsidRPr="00B506FB">
        <w:rPr>
          <w:rFonts w:ascii="Arial" w:hAnsi="Arial" w:cs="Arial"/>
          <w:sz w:val="24"/>
          <w:szCs w:val="24"/>
        </w:rPr>
        <w:t xml:space="preserve"> </w:t>
      </w:r>
      <w:r w:rsidR="005E6E9C" w:rsidRPr="00B506FB">
        <w:rPr>
          <w:rFonts w:ascii="Arial" w:hAnsi="Arial" w:cs="Arial"/>
          <w:sz w:val="24"/>
          <w:szCs w:val="24"/>
        </w:rPr>
        <w:t xml:space="preserve">this option eventually put you in good position </w:t>
      </w:r>
      <w:r w:rsidR="00EE0463" w:rsidRPr="00B506FB">
        <w:rPr>
          <w:rFonts w:ascii="Arial" w:hAnsi="Arial" w:cs="Arial"/>
          <w:sz w:val="24"/>
          <w:szCs w:val="24"/>
        </w:rPr>
        <w:t>at the end. So being ethically honest</w:t>
      </w:r>
      <w:r w:rsidR="00491FE2" w:rsidRPr="00B506FB">
        <w:rPr>
          <w:rFonts w:ascii="Arial" w:hAnsi="Arial" w:cs="Arial"/>
          <w:sz w:val="24"/>
          <w:szCs w:val="24"/>
        </w:rPr>
        <w:t xml:space="preserve"> and abiding with the law</w:t>
      </w:r>
      <w:r w:rsidR="00EE0463" w:rsidRPr="00B506FB">
        <w:rPr>
          <w:rFonts w:ascii="Arial" w:hAnsi="Arial" w:cs="Arial"/>
          <w:sz w:val="24"/>
          <w:szCs w:val="24"/>
        </w:rPr>
        <w:t xml:space="preserve"> is the key for </w:t>
      </w:r>
      <w:r w:rsidR="00E235CF" w:rsidRPr="00B506FB">
        <w:rPr>
          <w:rFonts w:ascii="Arial" w:hAnsi="Arial" w:cs="Arial"/>
          <w:sz w:val="24"/>
          <w:szCs w:val="24"/>
        </w:rPr>
        <w:t>long term</w:t>
      </w:r>
      <w:r w:rsidR="00EE0463" w:rsidRPr="00B506FB">
        <w:rPr>
          <w:rFonts w:ascii="Arial" w:hAnsi="Arial" w:cs="Arial"/>
          <w:sz w:val="24"/>
          <w:szCs w:val="24"/>
        </w:rPr>
        <w:t xml:space="preserve"> </w:t>
      </w:r>
      <w:r w:rsidR="00E235CF" w:rsidRPr="00B506FB">
        <w:rPr>
          <w:rFonts w:ascii="Arial" w:hAnsi="Arial" w:cs="Arial"/>
          <w:sz w:val="24"/>
          <w:szCs w:val="24"/>
        </w:rPr>
        <w:t>success, achieving</w:t>
      </w:r>
      <w:r w:rsidR="00EE0463" w:rsidRPr="00B506FB">
        <w:rPr>
          <w:rFonts w:ascii="Arial" w:hAnsi="Arial" w:cs="Arial"/>
          <w:sz w:val="24"/>
          <w:szCs w:val="24"/>
        </w:rPr>
        <w:t xml:space="preserve"> trust</w:t>
      </w:r>
      <w:r w:rsidR="00E235CF" w:rsidRPr="00B506FB">
        <w:rPr>
          <w:rFonts w:ascii="Arial" w:hAnsi="Arial" w:cs="Arial"/>
          <w:sz w:val="24"/>
          <w:szCs w:val="24"/>
        </w:rPr>
        <w:t xml:space="preserve"> from </w:t>
      </w:r>
      <w:r w:rsidR="00AC70FE" w:rsidRPr="00B506FB">
        <w:rPr>
          <w:rFonts w:ascii="Arial" w:hAnsi="Arial" w:cs="Arial"/>
          <w:sz w:val="24"/>
          <w:szCs w:val="24"/>
        </w:rPr>
        <w:t>stakeholder, and</w:t>
      </w:r>
      <w:r w:rsidR="00E235CF" w:rsidRPr="00B506FB">
        <w:rPr>
          <w:rFonts w:ascii="Arial" w:hAnsi="Arial" w:cs="Arial"/>
          <w:sz w:val="24"/>
          <w:szCs w:val="24"/>
        </w:rPr>
        <w:t xml:space="preserve"> </w:t>
      </w:r>
      <w:r w:rsidR="00EE0463" w:rsidRPr="00B506FB">
        <w:rPr>
          <w:rFonts w:ascii="Arial" w:hAnsi="Arial" w:cs="Arial"/>
          <w:sz w:val="24"/>
          <w:szCs w:val="24"/>
        </w:rPr>
        <w:t xml:space="preserve">building good </w:t>
      </w:r>
      <w:r w:rsidR="00E235CF" w:rsidRPr="00B506FB">
        <w:rPr>
          <w:rFonts w:ascii="Arial" w:hAnsi="Arial" w:cs="Arial"/>
          <w:sz w:val="24"/>
          <w:szCs w:val="24"/>
        </w:rPr>
        <w:t>relationship</w:t>
      </w:r>
      <w:r w:rsidR="00EE0463" w:rsidRPr="00B506FB">
        <w:rPr>
          <w:rFonts w:ascii="Arial" w:hAnsi="Arial" w:cs="Arial"/>
          <w:sz w:val="24"/>
          <w:szCs w:val="24"/>
        </w:rPr>
        <w:t xml:space="preserve"> with clie</w:t>
      </w:r>
      <w:r w:rsidR="00AC70FE">
        <w:rPr>
          <w:rFonts w:ascii="Arial" w:hAnsi="Arial" w:cs="Arial"/>
          <w:sz w:val="24"/>
          <w:szCs w:val="24"/>
        </w:rPr>
        <w:t>nt.</w:t>
      </w:r>
    </w:p>
    <w:p w14:paraId="1F996D1B" w14:textId="114E1261" w:rsidR="00CB5FA5" w:rsidRPr="00BF7998" w:rsidRDefault="00073534" w:rsidP="00A9521D">
      <w:pPr>
        <w:pStyle w:val="Heading3"/>
        <w:spacing w:line="276" w:lineRule="auto"/>
        <w:jc w:val="both"/>
        <w:rPr>
          <w:rFonts w:ascii="Arial" w:hAnsi="Arial" w:cs="Arial"/>
          <w:b/>
          <w:bCs/>
          <w:u w:val="single"/>
        </w:rPr>
      </w:pPr>
      <w:bookmarkStart w:id="8" w:name="_Toc213320946"/>
      <w:bookmarkStart w:id="9" w:name="_Toc214285834"/>
      <w:r w:rsidRPr="00BF7998">
        <w:rPr>
          <w:rFonts w:ascii="Arial" w:hAnsi="Arial" w:cs="Arial"/>
          <w:b/>
          <w:bCs/>
          <w:u w:val="single"/>
        </w:rPr>
        <w:t>Rules and Responsibilities</w:t>
      </w:r>
      <w:bookmarkEnd w:id="8"/>
      <w:bookmarkEnd w:id="9"/>
    </w:p>
    <w:p w14:paraId="4EDB7D7F" w14:textId="083F3B78" w:rsidR="00CF2669" w:rsidRPr="00B506FB" w:rsidRDefault="00F958B6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The updat</w:t>
      </w:r>
      <w:r w:rsidR="004E1362" w:rsidRPr="00B506FB">
        <w:rPr>
          <w:rFonts w:ascii="Arial" w:hAnsi="Arial" w:cs="Arial"/>
          <w:sz w:val="24"/>
          <w:szCs w:val="24"/>
        </w:rPr>
        <w:t xml:space="preserve">ed rules of Conduct </w:t>
      </w:r>
      <w:r w:rsidR="00E37DD0" w:rsidRPr="00B506FB">
        <w:rPr>
          <w:rFonts w:ascii="Arial" w:hAnsi="Arial" w:cs="Arial"/>
          <w:sz w:val="24"/>
          <w:szCs w:val="24"/>
        </w:rPr>
        <w:t>by RICS effective from 2</w:t>
      </w:r>
      <w:r w:rsidR="00E37DD0" w:rsidRPr="00B506FB">
        <w:rPr>
          <w:rFonts w:ascii="Arial" w:hAnsi="Arial" w:cs="Arial"/>
          <w:sz w:val="24"/>
          <w:szCs w:val="24"/>
          <w:vertAlign w:val="superscript"/>
        </w:rPr>
        <w:t>nd</w:t>
      </w:r>
      <w:r w:rsidR="00E37DD0" w:rsidRPr="00B506FB">
        <w:rPr>
          <w:rFonts w:ascii="Arial" w:hAnsi="Arial" w:cs="Arial"/>
          <w:sz w:val="24"/>
          <w:szCs w:val="24"/>
        </w:rPr>
        <w:t xml:space="preserve"> of February </w:t>
      </w:r>
      <w:r w:rsidR="006A5F4E" w:rsidRPr="00B506FB">
        <w:rPr>
          <w:rFonts w:ascii="Arial" w:hAnsi="Arial" w:cs="Arial"/>
          <w:sz w:val="24"/>
          <w:szCs w:val="24"/>
        </w:rPr>
        <w:t>2022</w:t>
      </w:r>
      <w:r w:rsidR="00930450" w:rsidRPr="00B506FB">
        <w:rPr>
          <w:rFonts w:ascii="Arial" w:hAnsi="Arial" w:cs="Arial"/>
          <w:sz w:val="24"/>
          <w:szCs w:val="24"/>
        </w:rPr>
        <w:t xml:space="preserve"> consist of 5 Rule.</w:t>
      </w:r>
    </w:p>
    <w:p w14:paraId="6CADEECD" w14:textId="77D3ADF2" w:rsidR="006B3EC0" w:rsidRPr="00B506FB" w:rsidRDefault="00301556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Honesty – Rule no 1 says</w:t>
      </w:r>
      <w:r w:rsidR="00D43A45" w:rsidRPr="00B506FB">
        <w:rPr>
          <w:rFonts w:ascii="Arial" w:hAnsi="Arial" w:cs="Arial"/>
          <w:sz w:val="24"/>
          <w:szCs w:val="24"/>
        </w:rPr>
        <w:t xml:space="preserve"> Members and firms must be honest, act with integrity and comply with their professional obligations to RICS.</w:t>
      </w:r>
      <w:r w:rsidR="003403B4" w:rsidRPr="00B506FB">
        <w:rPr>
          <w:rFonts w:ascii="Arial" w:hAnsi="Arial" w:cs="Arial"/>
          <w:sz w:val="24"/>
          <w:szCs w:val="24"/>
        </w:rPr>
        <w:t xml:space="preserve"> Members and firms are open and transparent with clients about their fees and services (Rule </w:t>
      </w:r>
      <w:r w:rsidR="00793CA0" w:rsidRPr="00B506FB">
        <w:rPr>
          <w:rFonts w:ascii="Arial" w:hAnsi="Arial" w:cs="Arial"/>
          <w:sz w:val="24"/>
          <w:szCs w:val="24"/>
        </w:rPr>
        <w:t>1,</w:t>
      </w:r>
      <w:r w:rsidR="003403B4" w:rsidRPr="00B506FB">
        <w:rPr>
          <w:rFonts w:ascii="Arial" w:hAnsi="Arial" w:cs="Arial"/>
          <w:sz w:val="24"/>
          <w:szCs w:val="24"/>
        </w:rPr>
        <w:t xml:space="preserve"> </w:t>
      </w:r>
      <w:r w:rsidR="00793CA0" w:rsidRPr="00B506FB">
        <w:rPr>
          <w:rFonts w:ascii="Arial" w:hAnsi="Arial" w:cs="Arial"/>
          <w:sz w:val="24"/>
          <w:szCs w:val="24"/>
        </w:rPr>
        <w:t>1.6) These transparency helps to ensure honesty.</w:t>
      </w:r>
    </w:p>
    <w:p w14:paraId="46D3064C" w14:textId="77777777" w:rsidR="00AC70FE" w:rsidRDefault="006B3EC0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Safety – Rule 2 </w:t>
      </w:r>
      <w:r w:rsidR="004D793A" w:rsidRPr="00B506FB">
        <w:rPr>
          <w:rFonts w:ascii="Arial" w:hAnsi="Arial" w:cs="Arial"/>
          <w:sz w:val="24"/>
          <w:szCs w:val="24"/>
        </w:rPr>
        <w:t xml:space="preserve">says Members and firms must maintain their professional competence and ensure that services are provided by competent individuals who have the necessary </w:t>
      </w:r>
      <w:r w:rsidR="00935B92" w:rsidRPr="00B506FB">
        <w:rPr>
          <w:rFonts w:ascii="Arial" w:hAnsi="Arial" w:cs="Arial"/>
          <w:sz w:val="24"/>
          <w:szCs w:val="24"/>
        </w:rPr>
        <w:t>expertise. Members and firms check that subcontractors have the</w:t>
      </w:r>
    </w:p>
    <w:p w14:paraId="43B5F604" w14:textId="6FC07EF2" w:rsidR="006B3EC0" w:rsidRPr="00B506FB" w:rsidRDefault="00935B92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necessary knowledge, skills and resources to do their tasks competently (Rule </w:t>
      </w:r>
      <w:r w:rsidR="00793CA0" w:rsidRPr="00B506FB">
        <w:rPr>
          <w:rFonts w:ascii="Arial" w:hAnsi="Arial" w:cs="Arial"/>
          <w:sz w:val="24"/>
          <w:szCs w:val="24"/>
        </w:rPr>
        <w:t>2,</w:t>
      </w:r>
      <w:r w:rsidRPr="00B506FB">
        <w:rPr>
          <w:rFonts w:ascii="Arial" w:hAnsi="Arial" w:cs="Arial"/>
          <w:sz w:val="24"/>
          <w:szCs w:val="24"/>
        </w:rPr>
        <w:t xml:space="preserve"> 2.3), These helps to have the safe work environment for everyone who are involved in.</w:t>
      </w:r>
    </w:p>
    <w:p w14:paraId="608829FA" w14:textId="7CB92CDB" w:rsidR="0071004C" w:rsidRPr="00B506FB" w:rsidRDefault="00C8602F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While </w:t>
      </w:r>
      <w:r w:rsidR="00190524" w:rsidRPr="00B506FB">
        <w:rPr>
          <w:rFonts w:ascii="Arial" w:hAnsi="Arial" w:cs="Arial"/>
          <w:sz w:val="24"/>
          <w:szCs w:val="24"/>
        </w:rPr>
        <w:t xml:space="preserve">doing any construction works if you are </w:t>
      </w:r>
      <w:r w:rsidR="00E06AE5" w:rsidRPr="00B506FB">
        <w:rPr>
          <w:rFonts w:ascii="Arial" w:hAnsi="Arial" w:cs="Arial"/>
          <w:sz w:val="24"/>
          <w:szCs w:val="24"/>
        </w:rPr>
        <w:t>following</w:t>
      </w:r>
      <w:r w:rsidR="00190524" w:rsidRPr="00B506FB">
        <w:rPr>
          <w:rFonts w:ascii="Arial" w:hAnsi="Arial" w:cs="Arial"/>
          <w:sz w:val="24"/>
          <w:szCs w:val="24"/>
        </w:rPr>
        <w:t xml:space="preserve"> all these guidelines then you are doing the things right.</w:t>
      </w:r>
    </w:p>
    <w:p w14:paraId="6C888AEF" w14:textId="4173152D" w:rsidR="00CF2669" w:rsidRPr="00BF7998" w:rsidRDefault="00CF2669" w:rsidP="00A9521D">
      <w:pPr>
        <w:pStyle w:val="Heading3"/>
        <w:spacing w:line="276" w:lineRule="auto"/>
        <w:jc w:val="both"/>
        <w:rPr>
          <w:rFonts w:ascii="Arial" w:hAnsi="Arial" w:cs="Arial"/>
          <w:b/>
          <w:bCs/>
          <w:u w:val="single"/>
        </w:rPr>
      </w:pPr>
      <w:bookmarkStart w:id="10" w:name="_Toc213320947"/>
      <w:bookmarkStart w:id="11" w:name="_Toc214285835"/>
      <w:r w:rsidRPr="00BF7998">
        <w:rPr>
          <w:rFonts w:ascii="Arial" w:hAnsi="Arial" w:cs="Arial"/>
          <w:b/>
          <w:bCs/>
          <w:u w:val="single"/>
        </w:rPr>
        <w:lastRenderedPageBreak/>
        <w:t>Your Decision</w:t>
      </w:r>
      <w:bookmarkEnd w:id="10"/>
      <w:bookmarkEnd w:id="11"/>
    </w:p>
    <w:p w14:paraId="5B65BD39" w14:textId="1236F397" w:rsidR="00CF2669" w:rsidRPr="00B506FB" w:rsidRDefault="00697402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I would reject the </w:t>
      </w:r>
      <w:r w:rsidR="006D2BFD" w:rsidRPr="00B506FB">
        <w:rPr>
          <w:rFonts w:ascii="Arial" w:hAnsi="Arial" w:cs="Arial"/>
          <w:sz w:val="24"/>
          <w:szCs w:val="24"/>
        </w:rPr>
        <w:t>compromise</w:t>
      </w:r>
      <w:r w:rsidRPr="00B506FB">
        <w:rPr>
          <w:rFonts w:ascii="Arial" w:hAnsi="Arial" w:cs="Arial"/>
          <w:sz w:val="24"/>
          <w:szCs w:val="24"/>
        </w:rPr>
        <w:t xml:space="preserve"> concrete mix and refuse the suppliers offer. </w:t>
      </w:r>
      <w:r w:rsidR="00092E64" w:rsidRPr="00B506FB">
        <w:rPr>
          <w:rFonts w:ascii="Arial" w:hAnsi="Arial" w:cs="Arial"/>
          <w:sz w:val="24"/>
          <w:szCs w:val="24"/>
        </w:rPr>
        <w:t xml:space="preserve">I would stop the work </w:t>
      </w:r>
      <w:r w:rsidR="00A13717" w:rsidRPr="00B506FB">
        <w:rPr>
          <w:rFonts w:ascii="Arial" w:hAnsi="Arial" w:cs="Arial"/>
          <w:sz w:val="24"/>
          <w:szCs w:val="24"/>
        </w:rPr>
        <w:t xml:space="preserve">investigate and inform client and regulatory authorities for further </w:t>
      </w:r>
      <w:r w:rsidR="00EC4CF1" w:rsidRPr="00B506FB">
        <w:rPr>
          <w:rFonts w:ascii="Arial" w:hAnsi="Arial" w:cs="Arial"/>
          <w:sz w:val="24"/>
          <w:szCs w:val="24"/>
        </w:rPr>
        <w:t>investigation.</w:t>
      </w:r>
      <w:r w:rsidR="0077175C" w:rsidRPr="00B506FB">
        <w:rPr>
          <w:rFonts w:ascii="Arial" w:hAnsi="Arial" w:cs="Arial"/>
          <w:sz w:val="24"/>
          <w:szCs w:val="24"/>
        </w:rPr>
        <w:t xml:space="preserve"> Further I will ask for the proper concrete which meet the requirements or switch the supplier </w:t>
      </w:r>
      <w:r w:rsidR="00D10E26" w:rsidRPr="00B506FB">
        <w:rPr>
          <w:rFonts w:ascii="Arial" w:hAnsi="Arial" w:cs="Arial"/>
          <w:sz w:val="24"/>
          <w:szCs w:val="24"/>
        </w:rPr>
        <w:t xml:space="preserve">and work with stakeholders to minimize delay while ensuring safety and ask for </w:t>
      </w:r>
      <w:r w:rsidR="00B73887" w:rsidRPr="00B506FB">
        <w:rPr>
          <w:rFonts w:ascii="Arial" w:hAnsi="Arial" w:cs="Arial"/>
          <w:sz w:val="24"/>
          <w:szCs w:val="24"/>
        </w:rPr>
        <w:t>extension of project if needed.</w:t>
      </w:r>
    </w:p>
    <w:p w14:paraId="763C3481" w14:textId="331B1D4D" w:rsidR="0071004C" w:rsidRPr="00B506FB" w:rsidRDefault="00B867D1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As it is hospital lots of </w:t>
      </w:r>
      <w:r w:rsidR="00886947" w:rsidRPr="00B506FB">
        <w:rPr>
          <w:rFonts w:ascii="Arial" w:hAnsi="Arial" w:cs="Arial"/>
          <w:sz w:val="24"/>
          <w:szCs w:val="24"/>
        </w:rPr>
        <w:t>people’s</w:t>
      </w:r>
      <w:r w:rsidRPr="00B506FB">
        <w:rPr>
          <w:rFonts w:ascii="Arial" w:hAnsi="Arial" w:cs="Arial"/>
          <w:sz w:val="24"/>
          <w:szCs w:val="24"/>
        </w:rPr>
        <w:t xml:space="preserve"> life’s will be in danger </w:t>
      </w:r>
      <w:r w:rsidR="00C413DC" w:rsidRPr="00B506FB">
        <w:rPr>
          <w:rFonts w:ascii="Arial" w:hAnsi="Arial" w:cs="Arial"/>
          <w:sz w:val="24"/>
          <w:szCs w:val="24"/>
        </w:rPr>
        <w:t xml:space="preserve">if </w:t>
      </w:r>
      <w:r w:rsidR="00886947" w:rsidRPr="00B506FB">
        <w:rPr>
          <w:rFonts w:ascii="Arial" w:hAnsi="Arial" w:cs="Arial"/>
          <w:sz w:val="24"/>
          <w:szCs w:val="24"/>
        </w:rPr>
        <w:t>compromised,</w:t>
      </w:r>
      <w:r w:rsidR="00C413DC" w:rsidRPr="00B506FB">
        <w:rPr>
          <w:rFonts w:ascii="Arial" w:hAnsi="Arial" w:cs="Arial"/>
          <w:sz w:val="24"/>
          <w:szCs w:val="24"/>
        </w:rPr>
        <w:t xml:space="preserve"> I will always make sure safety comes </w:t>
      </w:r>
      <w:r w:rsidR="00886947" w:rsidRPr="00B506FB">
        <w:rPr>
          <w:rFonts w:ascii="Arial" w:hAnsi="Arial" w:cs="Arial"/>
          <w:sz w:val="24"/>
          <w:szCs w:val="24"/>
        </w:rPr>
        <w:t>first,</w:t>
      </w:r>
      <w:r w:rsidR="00C413DC" w:rsidRPr="00B506FB">
        <w:rPr>
          <w:rFonts w:ascii="Arial" w:hAnsi="Arial" w:cs="Arial"/>
          <w:sz w:val="24"/>
          <w:szCs w:val="24"/>
        </w:rPr>
        <w:t xml:space="preserve"> </w:t>
      </w:r>
      <w:r w:rsidR="005B2ED1" w:rsidRPr="00B506FB">
        <w:rPr>
          <w:rFonts w:ascii="Arial" w:hAnsi="Arial" w:cs="Arial"/>
          <w:sz w:val="24"/>
          <w:szCs w:val="24"/>
        </w:rPr>
        <w:t>as I am from professional background my duty and ethics is to follow building codes</w:t>
      </w:r>
      <w:r w:rsidR="002C460C" w:rsidRPr="00B506FB">
        <w:rPr>
          <w:rFonts w:ascii="Arial" w:hAnsi="Arial" w:cs="Arial"/>
          <w:sz w:val="24"/>
          <w:szCs w:val="24"/>
        </w:rPr>
        <w:t xml:space="preserve">. Accepting the offer </w:t>
      </w:r>
      <w:r w:rsidR="005E4D5F" w:rsidRPr="00B506FB">
        <w:rPr>
          <w:rFonts w:ascii="Arial" w:hAnsi="Arial" w:cs="Arial"/>
          <w:sz w:val="24"/>
          <w:szCs w:val="24"/>
        </w:rPr>
        <w:t>like discount is a bribery wh</w:t>
      </w:r>
      <w:r w:rsidR="007E53D3" w:rsidRPr="00B506FB">
        <w:rPr>
          <w:rFonts w:ascii="Arial" w:hAnsi="Arial" w:cs="Arial"/>
          <w:sz w:val="24"/>
          <w:szCs w:val="24"/>
        </w:rPr>
        <w:t xml:space="preserve">ich will ruin the </w:t>
      </w:r>
      <w:r w:rsidR="00886947" w:rsidRPr="00B506FB">
        <w:rPr>
          <w:rFonts w:ascii="Arial" w:hAnsi="Arial" w:cs="Arial"/>
          <w:sz w:val="24"/>
          <w:szCs w:val="24"/>
        </w:rPr>
        <w:t>company’s</w:t>
      </w:r>
      <w:r w:rsidR="007E53D3" w:rsidRPr="00B506FB">
        <w:rPr>
          <w:rFonts w:ascii="Arial" w:hAnsi="Arial" w:cs="Arial"/>
          <w:sz w:val="24"/>
          <w:szCs w:val="24"/>
        </w:rPr>
        <w:t xml:space="preserve"> trust as well as end up my career.</w:t>
      </w:r>
    </w:p>
    <w:p w14:paraId="05E0CF38" w14:textId="1AE95BA7" w:rsidR="00CF2669" w:rsidRPr="00BF7998" w:rsidRDefault="00CF2669" w:rsidP="00A9521D">
      <w:pPr>
        <w:pStyle w:val="Heading3"/>
        <w:spacing w:line="276" w:lineRule="auto"/>
        <w:jc w:val="both"/>
        <w:rPr>
          <w:rFonts w:ascii="Arial" w:hAnsi="Arial" w:cs="Arial"/>
          <w:b/>
          <w:bCs/>
          <w:u w:val="single"/>
        </w:rPr>
      </w:pPr>
      <w:bookmarkStart w:id="12" w:name="_Toc213320948"/>
      <w:bookmarkStart w:id="13" w:name="_Toc214285836"/>
      <w:r w:rsidRPr="00BF7998">
        <w:rPr>
          <w:rFonts w:ascii="Arial" w:hAnsi="Arial" w:cs="Arial"/>
          <w:b/>
          <w:bCs/>
          <w:u w:val="single"/>
        </w:rPr>
        <w:t>Conclusion</w:t>
      </w:r>
      <w:bookmarkEnd w:id="12"/>
      <w:bookmarkEnd w:id="13"/>
    </w:p>
    <w:p w14:paraId="070E6704" w14:textId="2EB9E3D9" w:rsidR="00AC70FE" w:rsidRPr="00AC70FE" w:rsidRDefault="00F43B36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The situation given </w:t>
      </w:r>
      <w:r w:rsidR="004F5077" w:rsidRPr="00B506FB">
        <w:rPr>
          <w:rFonts w:ascii="Arial" w:hAnsi="Arial" w:cs="Arial"/>
          <w:sz w:val="24"/>
          <w:szCs w:val="24"/>
        </w:rPr>
        <w:t xml:space="preserve">here is ethical dilemma in construction </w:t>
      </w:r>
      <w:r w:rsidR="00917E1C" w:rsidRPr="00B506FB">
        <w:rPr>
          <w:rFonts w:ascii="Arial" w:hAnsi="Arial" w:cs="Arial"/>
          <w:sz w:val="24"/>
          <w:szCs w:val="24"/>
        </w:rPr>
        <w:t xml:space="preserve">where you face construction deadline, financial </w:t>
      </w:r>
      <w:r w:rsidR="00F2550B" w:rsidRPr="00B506FB">
        <w:rPr>
          <w:rFonts w:ascii="Arial" w:hAnsi="Arial" w:cs="Arial"/>
          <w:sz w:val="24"/>
          <w:szCs w:val="24"/>
        </w:rPr>
        <w:t>pressure,</w:t>
      </w:r>
      <w:r w:rsidR="00917E1C" w:rsidRPr="00B506FB">
        <w:rPr>
          <w:rFonts w:ascii="Arial" w:hAnsi="Arial" w:cs="Arial"/>
          <w:sz w:val="24"/>
          <w:szCs w:val="24"/>
        </w:rPr>
        <w:t xml:space="preserve"> </w:t>
      </w:r>
      <w:r w:rsidR="00F2550B" w:rsidRPr="00B506FB">
        <w:rPr>
          <w:rFonts w:ascii="Arial" w:hAnsi="Arial" w:cs="Arial"/>
          <w:sz w:val="24"/>
          <w:szCs w:val="24"/>
        </w:rPr>
        <w:t>safety,</w:t>
      </w:r>
      <w:r w:rsidR="00917E1C" w:rsidRPr="00B506FB">
        <w:rPr>
          <w:rFonts w:ascii="Arial" w:hAnsi="Arial" w:cs="Arial"/>
          <w:sz w:val="24"/>
          <w:szCs w:val="24"/>
        </w:rPr>
        <w:t xml:space="preserve"> honesty and professionalism.</w:t>
      </w:r>
      <w:r w:rsidR="008216DE" w:rsidRPr="00B506FB">
        <w:rPr>
          <w:rFonts w:ascii="Arial" w:hAnsi="Arial" w:cs="Arial"/>
          <w:sz w:val="24"/>
          <w:szCs w:val="24"/>
        </w:rPr>
        <w:t xml:space="preserve"> The concrete mix does not meet the required strength</w:t>
      </w:r>
      <w:r w:rsidR="00080459" w:rsidRPr="00B506FB">
        <w:rPr>
          <w:rFonts w:ascii="Arial" w:hAnsi="Arial" w:cs="Arial"/>
          <w:sz w:val="24"/>
          <w:szCs w:val="24"/>
        </w:rPr>
        <w:t>, which could harm the structural durability</w:t>
      </w:r>
      <w:r w:rsidR="008574E3" w:rsidRPr="00B506FB">
        <w:rPr>
          <w:rFonts w:ascii="Arial" w:hAnsi="Arial" w:cs="Arial"/>
          <w:sz w:val="24"/>
          <w:szCs w:val="24"/>
        </w:rPr>
        <w:t xml:space="preserve"> as a project manager you</w:t>
      </w:r>
      <w:r w:rsidR="00332EA1" w:rsidRPr="00B506FB">
        <w:rPr>
          <w:rFonts w:ascii="Arial" w:hAnsi="Arial" w:cs="Arial"/>
          <w:sz w:val="24"/>
          <w:szCs w:val="24"/>
        </w:rPr>
        <w:t xml:space="preserve"> </w:t>
      </w:r>
      <w:r w:rsidR="009F7E9E" w:rsidRPr="00B506FB">
        <w:rPr>
          <w:rFonts w:ascii="Arial" w:hAnsi="Arial" w:cs="Arial"/>
          <w:sz w:val="24"/>
          <w:szCs w:val="24"/>
        </w:rPr>
        <w:t xml:space="preserve">reject compromised </w:t>
      </w:r>
      <w:r w:rsidR="00332EA1" w:rsidRPr="00B506FB">
        <w:rPr>
          <w:rFonts w:ascii="Arial" w:hAnsi="Arial" w:cs="Arial"/>
          <w:sz w:val="24"/>
          <w:szCs w:val="24"/>
        </w:rPr>
        <w:t>concrete mix and stood up</w:t>
      </w:r>
      <w:r w:rsidR="008574E3" w:rsidRPr="00B506FB">
        <w:rPr>
          <w:rFonts w:ascii="Arial" w:hAnsi="Arial" w:cs="Arial"/>
          <w:sz w:val="24"/>
          <w:szCs w:val="24"/>
        </w:rPr>
        <w:t xml:space="preserve"> with </w:t>
      </w:r>
      <w:r w:rsidR="002572D0" w:rsidRPr="00B506FB">
        <w:rPr>
          <w:rFonts w:ascii="Arial" w:hAnsi="Arial" w:cs="Arial"/>
          <w:sz w:val="24"/>
          <w:szCs w:val="24"/>
        </w:rPr>
        <w:t xml:space="preserve">the public </w:t>
      </w:r>
      <w:r w:rsidR="00270B93" w:rsidRPr="00B506FB">
        <w:rPr>
          <w:rFonts w:ascii="Arial" w:hAnsi="Arial" w:cs="Arial"/>
          <w:sz w:val="24"/>
          <w:szCs w:val="24"/>
        </w:rPr>
        <w:t>safety,</w:t>
      </w:r>
      <w:r w:rsidR="002572D0" w:rsidRPr="00B506FB">
        <w:rPr>
          <w:rFonts w:ascii="Arial" w:hAnsi="Arial" w:cs="Arial"/>
          <w:sz w:val="24"/>
          <w:szCs w:val="24"/>
        </w:rPr>
        <w:t xml:space="preserve"> professional value and </w:t>
      </w:r>
      <w:r w:rsidR="00270B93" w:rsidRPr="00B506FB">
        <w:rPr>
          <w:rFonts w:ascii="Arial" w:hAnsi="Arial" w:cs="Arial"/>
          <w:sz w:val="24"/>
          <w:szCs w:val="24"/>
        </w:rPr>
        <w:t>long-term</w:t>
      </w:r>
      <w:r w:rsidR="002572D0" w:rsidRPr="00B506FB">
        <w:rPr>
          <w:rFonts w:ascii="Arial" w:hAnsi="Arial" w:cs="Arial"/>
          <w:sz w:val="24"/>
          <w:szCs w:val="24"/>
        </w:rPr>
        <w:t xml:space="preserve"> </w:t>
      </w:r>
      <w:r w:rsidR="00270B93" w:rsidRPr="00B506FB">
        <w:rPr>
          <w:rFonts w:ascii="Arial" w:hAnsi="Arial" w:cs="Arial"/>
          <w:sz w:val="24"/>
          <w:szCs w:val="24"/>
        </w:rPr>
        <w:t>trust. Which</w:t>
      </w:r>
      <w:r w:rsidR="00DC1C13" w:rsidRPr="00B506FB">
        <w:rPr>
          <w:rFonts w:ascii="Arial" w:hAnsi="Arial" w:cs="Arial"/>
          <w:sz w:val="24"/>
          <w:szCs w:val="24"/>
        </w:rPr>
        <w:t xml:space="preserve"> really seems to be ethical and </w:t>
      </w:r>
      <w:r w:rsidR="00270B93" w:rsidRPr="00B506FB">
        <w:rPr>
          <w:rFonts w:ascii="Arial" w:hAnsi="Arial" w:cs="Arial"/>
          <w:sz w:val="24"/>
          <w:szCs w:val="24"/>
        </w:rPr>
        <w:t xml:space="preserve">legal as well. </w:t>
      </w:r>
      <w:r w:rsidR="00AA0945" w:rsidRPr="00B506FB">
        <w:rPr>
          <w:rFonts w:ascii="Arial" w:hAnsi="Arial" w:cs="Arial"/>
          <w:sz w:val="24"/>
          <w:szCs w:val="24"/>
        </w:rPr>
        <w:t xml:space="preserve">This hospital </w:t>
      </w:r>
      <w:r w:rsidR="00237A4C" w:rsidRPr="00B506FB">
        <w:rPr>
          <w:rFonts w:ascii="Arial" w:hAnsi="Arial" w:cs="Arial"/>
          <w:sz w:val="24"/>
          <w:szCs w:val="24"/>
        </w:rPr>
        <w:t>will stan</w:t>
      </w:r>
      <w:r w:rsidR="00800C06" w:rsidRPr="00B506FB">
        <w:rPr>
          <w:rFonts w:ascii="Arial" w:hAnsi="Arial" w:cs="Arial"/>
          <w:sz w:val="24"/>
          <w:szCs w:val="24"/>
        </w:rPr>
        <w:t>d</w:t>
      </w:r>
      <w:r w:rsidR="00237A4C" w:rsidRPr="00B506FB">
        <w:rPr>
          <w:rFonts w:ascii="Arial" w:hAnsi="Arial" w:cs="Arial"/>
          <w:sz w:val="24"/>
          <w:szCs w:val="24"/>
        </w:rPr>
        <w:t xml:space="preserve"> strong not just for today for the long</w:t>
      </w:r>
      <w:r w:rsidR="00800C06" w:rsidRPr="00B506FB">
        <w:rPr>
          <w:rFonts w:ascii="Arial" w:hAnsi="Arial" w:cs="Arial"/>
          <w:sz w:val="24"/>
          <w:szCs w:val="24"/>
        </w:rPr>
        <w:t xml:space="preserve">er </w:t>
      </w:r>
      <w:r w:rsidR="00B506FB" w:rsidRPr="00B506FB">
        <w:rPr>
          <w:rFonts w:ascii="Arial" w:hAnsi="Arial" w:cs="Arial"/>
          <w:sz w:val="24"/>
          <w:szCs w:val="24"/>
        </w:rPr>
        <w:t>period</w:t>
      </w:r>
      <w:r w:rsidR="00800C06" w:rsidRPr="00B506FB">
        <w:rPr>
          <w:rFonts w:ascii="Arial" w:hAnsi="Arial" w:cs="Arial"/>
          <w:sz w:val="24"/>
          <w:szCs w:val="24"/>
        </w:rPr>
        <w:t>.</w:t>
      </w:r>
    </w:p>
    <w:p w14:paraId="33DB8761" w14:textId="3DFC9425" w:rsidR="00474A00" w:rsidRPr="00AC70FE" w:rsidRDefault="00B506FB" w:rsidP="00AC70FE">
      <w:pPr>
        <w:pStyle w:val="Heading3"/>
        <w:spacing w:line="276" w:lineRule="auto"/>
        <w:jc w:val="both"/>
        <w:rPr>
          <w:rFonts w:ascii="Arial" w:hAnsi="Arial" w:cs="Arial"/>
          <w:b/>
          <w:bCs/>
          <w:u w:val="single"/>
        </w:rPr>
      </w:pPr>
      <w:bookmarkStart w:id="14" w:name="_Toc214285837"/>
      <w:r w:rsidRPr="00BF7998">
        <w:rPr>
          <w:rFonts w:ascii="Arial" w:hAnsi="Arial" w:cs="Arial"/>
          <w:b/>
          <w:bCs/>
          <w:u w:val="single"/>
        </w:rPr>
        <w:t>References</w:t>
      </w:r>
      <w:bookmarkEnd w:id="14"/>
    </w:p>
    <w:p w14:paraId="0BF53419" w14:textId="5871EA08" w:rsidR="00393ED9" w:rsidRDefault="00393ED9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  <w:lang w:eastAsia="en-GB"/>
        </w:rPr>
        <w:t>RICS (2021). </w:t>
      </w:r>
      <w:r w:rsidRPr="00B506FB">
        <w:rPr>
          <w:rFonts w:ascii="Arial" w:hAnsi="Arial" w:cs="Arial"/>
          <w:i/>
          <w:iCs/>
          <w:sz w:val="24"/>
          <w:szCs w:val="24"/>
          <w:lang w:eastAsia="en-GB"/>
        </w:rPr>
        <w:t>Rules of Conduct</w:t>
      </w:r>
      <w:r w:rsidRPr="00B506FB">
        <w:rPr>
          <w:rFonts w:ascii="Arial" w:hAnsi="Arial" w:cs="Arial"/>
          <w:sz w:val="24"/>
          <w:szCs w:val="24"/>
          <w:lang w:eastAsia="en-GB"/>
        </w:rPr>
        <w:t xml:space="preserve">. [online] RICS. Available at: </w:t>
      </w:r>
      <w:hyperlink r:id="rId10" w:history="1">
        <w:r w:rsidRPr="00B506FB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https://www.rics.org/content/dam/ricsglobal/documents/standards/2021_roc_en.pdf</w:t>
        </w:r>
      </w:hyperlink>
      <w:r w:rsidRPr="00B506FB">
        <w:rPr>
          <w:rFonts w:ascii="Arial" w:hAnsi="Arial" w:cs="Arial"/>
          <w:sz w:val="24"/>
          <w:szCs w:val="24"/>
          <w:lang w:eastAsia="en-GB"/>
        </w:rPr>
        <w:t xml:space="preserve">. </w:t>
      </w:r>
      <w:r w:rsidRPr="00B506FB">
        <w:rPr>
          <w:rFonts w:ascii="Arial" w:hAnsi="Arial" w:cs="Arial"/>
          <w:sz w:val="24"/>
          <w:szCs w:val="24"/>
        </w:rPr>
        <w:t>(Accessed 17/11/2025)</w:t>
      </w:r>
    </w:p>
    <w:p w14:paraId="0AFD5A81" w14:textId="77777777" w:rsidR="00AC70FE" w:rsidRDefault="00AC70FE" w:rsidP="00A9521D">
      <w:pPr>
        <w:spacing w:line="276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145F73E2" w14:textId="08C395E0" w:rsidR="001F1560" w:rsidRDefault="00E1780F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47E2B">
        <w:rPr>
          <w:rFonts w:ascii="Arial" w:hAnsi="Arial" w:cs="Arial"/>
          <w:sz w:val="24"/>
          <w:szCs w:val="24"/>
        </w:rPr>
        <w:t>CIOB (2022). </w:t>
      </w:r>
      <w:r w:rsidRPr="00D47E2B">
        <w:rPr>
          <w:rFonts w:ascii="Arial" w:hAnsi="Arial" w:cs="Arial"/>
          <w:i/>
          <w:iCs/>
          <w:sz w:val="24"/>
          <w:szCs w:val="24"/>
        </w:rPr>
        <w:t>Ethical Standards | CIOB</w:t>
      </w:r>
      <w:r w:rsidRPr="00D47E2B">
        <w:rPr>
          <w:rFonts w:ascii="Arial" w:hAnsi="Arial" w:cs="Arial"/>
          <w:sz w:val="24"/>
          <w:szCs w:val="24"/>
        </w:rPr>
        <w:t>. [online] www.ciob.org. Available at:</w:t>
      </w:r>
      <w:r w:rsidRPr="00B506F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hyperlink r:id="rId11" w:history="1">
        <w:r w:rsidRPr="00B506FB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https://www.ciob.org/industry/policy-research/policy-positions/ethical-standards</w:t>
        </w:r>
      </w:hyperlink>
      <w:r w:rsidRPr="00B506FB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550944" w:rsidRPr="00B506F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550944" w:rsidRPr="00B506FB">
        <w:rPr>
          <w:rFonts w:ascii="Arial" w:hAnsi="Arial" w:cs="Arial"/>
          <w:sz w:val="24"/>
          <w:szCs w:val="24"/>
        </w:rPr>
        <w:t>(Accessed 17/11/2025)</w:t>
      </w:r>
    </w:p>
    <w:p w14:paraId="79B8E649" w14:textId="77777777" w:rsidR="00AC70FE" w:rsidRPr="00AC70FE" w:rsidRDefault="00AC70FE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AA2564" w14:textId="44A263BD" w:rsidR="003C1405" w:rsidRPr="00B506FB" w:rsidRDefault="0041040F" w:rsidP="00A9521D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</w:rPr>
      </w:pPr>
      <w:r w:rsidRPr="00B506FB">
        <w:rPr>
          <w:rFonts w:ascii="Arial" w:hAnsi="Arial" w:cs="Arial"/>
          <w:color w:val="000000"/>
        </w:rPr>
        <w:t>The Constructor. (2023). </w:t>
      </w:r>
      <w:r w:rsidRPr="00B506FB">
        <w:rPr>
          <w:rFonts w:ascii="Arial" w:hAnsi="Arial" w:cs="Arial"/>
          <w:i/>
          <w:iCs/>
          <w:color w:val="000000"/>
        </w:rPr>
        <w:t>Legal and Ethical Issues in the Construction Industry</w:t>
      </w:r>
      <w:r w:rsidRPr="00B506FB">
        <w:rPr>
          <w:rFonts w:ascii="Arial" w:hAnsi="Arial" w:cs="Arial"/>
          <w:color w:val="000000"/>
        </w:rPr>
        <w:t xml:space="preserve">. [online] Available at: </w:t>
      </w:r>
      <w:hyperlink r:id="rId12" w:history="1">
        <w:r w:rsidRPr="00B506FB">
          <w:rPr>
            <w:rStyle w:val="Hyperlink"/>
            <w:rFonts w:ascii="Arial" w:hAnsi="Arial" w:cs="Arial"/>
          </w:rPr>
          <w:t>https://theconstructor.org/practical-guide/safety-practical-guide/legal-and-ethical-issues-in-the-construction-industry/571064/</w:t>
        </w:r>
      </w:hyperlink>
      <w:r w:rsidRPr="00B506FB">
        <w:rPr>
          <w:rFonts w:ascii="Arial" w:hAnsi="Arial" w:cs="Arial"/>
          <w:color w:val="000000"/>
        </w:rPr>
        <w:t xml:space="preserve">. </w:t>
      </w:r>
      <w:r w:rsidR="00550944" w:rsidRPr="00B506FB">
        <w:rPr>
          <w:rFonts w:ascii="Arial" w:hAnsi="Arial" w:cs="Arial"/>
        </w:rPr>
        <w:t>(Accessed 17/11/2025)</w:t>
      </w:r>
    </w:p>
    <w:p w14:paraId="4DF2F642" w14:textId="77777777" w:rsidR="00BF7998" w:rsidRDefault="00BF7998" w:rsidP="00A9521D">
      <w:pPr>
        <w:spacing w:line="276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71340335" w14:textId="6E0E4189" w:rsidR="00BF7998" w:rsidRPr="007E0259" w:rsidRDefault="00BF7998" w:rsidP="007E0259">
      <w:pPr>
        <w:spacing w:line="276" w:lineRule="auto"/>
        <w:jc w:val="center"/>
        <w:rPr>
          <w:rFonts w:ascii="Arial" w:hAnsi="Arial" w:cs="Arial"/>
          <w:b/>
          <w:bCs/>
          <w:i/>
          <w:iCs/>
          <w:sz w:val="44"/>
          <w:szCs w:val="44"/>
          <w:u w:val="single"/>
          <w:lang w:eastAsia="en-GB"/>
        </w:rPr>
      </w:pPr>
      <w:r w:rsidRPr="007E0259">
        <w:rPr>
          <w:rFonts w:ascii="Arial" w:hAnsi="Arial" w:cs="Arial"/>
          <w:b/>
          <w:bCs/>
          <w:i/>
          <w:iCs/>
          <w:sz w:val="44"/>
          <w:szCs w:val="44"/>
          <w:u w:val="single"/>
          <w:lang w:eastAsia="en-GB"/>
        </w:rPr>
        <w:t>Thank you</w:t>
      </w:r>
    </w:p>
    <w:sectPr w:rsidR="00BF7998" w:rsidRPr="007E025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81029" w14:textId="77777777" w:rsidR="00875432" w:rsidRDefault="00875432" w:rsidP="0021079C">
      <w:pPr>
        <w:spacing w:after="0" w:line="240" w:lineRule="auto"/>
      </w:pPr>
      <w:r>
        <w:separator/>
      </w:r>
    </w:p>
  </w:endnote>
  <w:endnote w:type="continuationSeparator" w:id="0">
    <w:p w14:paraId="0959F726" w14:textId="77777777" w:rsidR="00875432" w:rsidRDefault="00875432" w:rsidP="0021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85273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06CEC4" w14:textId="14F0A99E" w:rsidR="0001508A" w:rsidRDefault="0001508A" w:rsidP="005224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23F4E6" w14:textId="77777777" w:rsidR="0001508A" w:rsidRDefault="00015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44D4A" w14:textId="77777777" w:rsidR="00875432" w:rsidRDefault="00875432" w:rsidP="0021079C">
      <w:pPr>
        <w:spacing w:after="0" w:line="240" w:lineRule="auto"/>
      </w:pPr>
      <w:r>
        <w:separator/>
      </w:r>
    </w:p>
  </w:footnote>
  <w:footnote w:type="continuationSeparator" w:id="0">
    <w:p w14:paraId="25CAB278" w14:textId="77777777" w:rsidR="00875432" w:rsidRDefault="00875432" w:rsidP="00210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363E"/>
    <w:multiLevelType w:val="multilevel"/>
    <w:tmpl w:val="4B9CF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072B9"/>
    <w:multiLevelType w:val="multilevel"/>
    <w:tmpl w:val="D55CA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FC2659"/>
    <w:multiLevelType w:val="hybridMultilevel"/>
    <w:tmpl w:val="B7F60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06440"/>
    <w:multiLevelType w:val="multilevel"/>
    <w:tmpl w:val="75DE4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FC06F3"/>
    <w:multiLevelType w:val="multilevel"/>
    <w:tmpl w:val="8962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FF6D4E"/>
    <w:multiLevelType w:val="multilevel"/>
    <w:tmpl w:val="456CA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7048FB"/>
    <w:multiLevelType w:val="multilevel"/>
    <w:tmpl w:val="350A4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863D53"/>
    <w:multiLevelType w:val="multilevel"/>
    <w:tmpl w:val="B20CE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FF7D55"/>
    <w:multiLevelType w:val="multilevel"/>
    <w:tmpl w:val="D53AC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9D2CA8"/>
    <w:multiLevelType w:val="multilevel"/>
    <w:tmpl w:val="E570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A84B89"/>
    <w:multiLevelType w:val="hybridMultilevel"/>
    <w:tmpl w:val="155A7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F1067A"/>
    <w:multiLevelType w:val="multilevel"/>
    <w:tmpl w:val="4BC8C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626FC1"/>
    <w:multiLevelType w:val="multilevel"/>
    <w:tmpl w:val="3E747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207A42"/>
    <w:multiLevelType w:val="multilevel"/>
    <w:tmpl w:val="0262A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1776F1"/>
    <w:multiLevelType w:val="multilevel"/>
    <w:tmpl w:val="B3AE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3D1AFA"/>
    <w:multiLevelType w:val="multilevel"/>
    <w:tmpl w:val="2080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7E68BA"/>
    <w:multiLevelType w:val="multilevel"/>
    <w:tmpl w:val="CD908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B8A4107"/>
    <w:multiLevelType w:val="multilevel"/>
    <w:tmpl w:val="B79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FFF2301"/>
    <w:multiLevelType w:val="multilevel"/>
    <w:tmpl w:val="19E25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5B964B8"/>
    <w:multiLevelType w:val="multilevel"/>
    <w:tmpl w:val="615E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9249CF"/>
    <w:multiLevelType w:val="multilevel"/>
    <w:tmpl w:val="7EA8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9613721"/>
    <w:multiLevelType w:val="multilevel"/>
    <w:tmpl w:val="734CB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A773E0"/>
    <w:multiLevelType w:val="multilevel"/>
    <w:tmpl w:val="42366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13E4527"/>
    <w:multiLevelType w:val="multilevel"/>
    <w:tmpl w:val="35DA3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F70B29"/>
    <w:multiLevelType w:val="multilevel"/>
    <w:tmpl w:val="971EF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7C36919"/>
    <w:multiLevelType w:val="multilevel"/>
    <w:tmpl w:val="75AE3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A74004"/>
    <w:multiLevelType w:val="multilevel"/>
    <w:tmpl w:val="3BA82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E2C5742"/>
    <w:multiLevelType w:val="multilevel"/>
    <w:tmpl w:val="6B4A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35978A6"/>
    <w:multiLevelType w:val="multilevel"/>
    <w:tmpl w:val="B3B49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107F43"/>
    <w:multiLevelType w:val="multilevel"/>
    <w:tmpl w:val="19BE0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865D2A"/>
    <w:multiLevelType w:val="multilevel"/>
    <w:tmpl w:val="C11C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2A73D0"/>
    <w:multiLevelType w:val="multilevel"/>
    <w:tmpl w:val="70FC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BB3813"/>
    <w:multiLevelType w:val="multilevel"/>
    <w:tmpl w:val="F6ACE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0E0FCB"/>
    <w:multiLevelType w:val="multilevel"/>
    <w:tmpl w:val="40AC7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5F68CD"/>
    <w:multiLevelType w:val="multilevel"/>
    <w:tmpl w:val="92881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ED2153"/>
    <w:multiLevelType w:val="multilevel"/>
    <w:tmpl w:val="5BF4F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8439B7"/>
    <w:multiLevelType w:val="multilevel"/>
    <w:tmpl w:val="614A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E074C1"/>
    <w:multiLevelType w:val="multilevel"/>
    <w:tmpl w:val="B622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6B6AF7"/>
    <w:multiLevelType w:val="multilevel"/>
    <w:tmpl w:val="A170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0857AB"/>
    <w:multiLevelType w:val="multilevel"/>
    <w:tmpl w:val="0644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136BD3"/>
    <w:multiLevelType w:val="multilevel"/>
    <w:tmpl w:val="8F4A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1F33B0"/>
    <w:multiLevelType w:val="multilevel"/>
    <w:tmpl w:val="2B7EF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032181"/>
    <w:multiLevelType w:val="multilevel"/>
    <w:tmpl w:val="38847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332AD1"/>
    <w:multiLevelType w:val="multilevel"/>
    <w:tmpl w:val="7DE8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9A1992"/>
    <w:multiLevelType w:val="multilevel"/>
    <w:tmpl w:val="54B6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C72875"/>
    <w:multiLevelType w:val="multilevel"/>
    <w:tmpl w:val="934A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1B450B"/>
    <w:multiLevelType w:val="multilevel"/>
    <w:tmpl w:val="F5BE0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CD0663"/>
    <w:multiLevelType w:val="multilevel"/>
    <w:tmpl w:val="662C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B2D51D6"/>
    <w:multiLevelType w:val="multilevel"/>
    <w:tmpl w:val="A3208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C0A71C0"/>
    <w:multiLevelType w:val="multilevel"/>
    <w:tmpl w:val="41525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0916255">
    <w:abstractNumId w:val="41"/>
  </w:num>
  <w:num w:numId="2" w16cid:durableId="1417894391">
    <w:abstractNumId w:val="14"/>
  </w:num>
  <w:num w:numId="3" w16cid:durableId="1511411106">
    <w:abstractNumId w:val="20"/>
  </w:num>
  <w:num w:numId="4" w16cid:durableId="974873706">
    <w:abstractNumId w:val="43"/>
  </w:num>
  <w:num w:numId="5" w16cid:durableId="1271858696">
    <w:abstractNumId w:val="6"/>
  </w:num>
  <w:num w:numId="6" w16cid:durableId="916480382">
    <w:abstractNumId w:val="4"/>
  </w:num>
  <w:num w:numId="7" w16cid:durableId="1769423099">
    <w:abstractNumId w:val="38"/>
  </w:num>
  <w:num w:numId="8" w16cid:durableId="1047994927">
    <w:abstractNumId w:val="17"/>
  </w:num>
  <w:num w:numId="9" w16cid:durableId="1420981419">
    <w:abstractNumId w:val="11"/>
  </w:num>
  <w:num w:numId="10" w16cid:durableId="2035617228">
    <w:abstractNumId w:val="13"/>
  </w:num>
  <w:num w:numId="11" w16cid:durableId="1415399411">
    <w:abstractNumId w:val="48"/>
  </w:num>
  <w:num w:numId="12" w16cid:durableId="1398432579">
    <w:abstractNumId w:val="3"/>
  </w:num>
  <w:num w:numId="13" w16cid:durableId="1068965273">
    <w:abstractNumId w:val="36"/>
  </w:num>
  <w:num w:numId="14" w16cid:durableId="1579942973">
    <w:abstractNumId w:val="49"/>
  </w:num>
  <w:num w:numId="15" w16cid:durableId="2118717836">
    <w:abstractNumId w:val="34"/>
  </w:num>
  <w:num w:numId="16" w16cid:durableId="2089378502">
    <w:abstractNumId w:val="33"/>
  </w:num>
  <w:num w:numId="17" w16cid:durableId="296227435">
    <w:abstractNumId w:val="0"/>
  </w:num>
  <w:num w:numId="18" w16cid:durableId="1856917590">
    <w:abstractNumId w:val="1"/>
  </w:num>
  <w:num w:numId="19" w16cid:durableId="1699820206">
    <w:abstractNumId w:val="25"/>
  </w:num>
  <w:num w:numId="20" w16cid:durableId="401950248">
    <w:abstractNumId w:val="26"/>
  </w:num>
  <w:num w:numId="21" w16cid:durableId="1924607971">
    <w:abstractNumId w:val="22"/>
  </w:num>
  <w:num w:numId="22" w16cid:durableId="1171874149">
    <w:abstractNumId w:val="29"/>
  </w:num>
  <w:num w:numId="23" w16cid:durableId="370419524">
    <w:abstractNumId w:val="16"/>
  </w:num>
  <w:num w:numId="24" w16cid:durableId="946233342">
    <w:abstractNumId w:val="18"/>
  </w:num>
  <w:num w:numId="25" w16cid:durableId="1635713889">
    <w:abstractNumId w:val="35"/>
  </w:num>
  <w:num w:numId="26" w16cid:durableId="501966303">
    <w:abstractNumId w:val="28"/>
  </w:num>
  <w:num w:numId="27" w16cid:durableId="1630935717">
    <w:abstractNumId w:val="32"/>
  </w:num>
  <w:num w:numId="28" w16cid:durableId="1912960771">
    <w:abstractNumId w:val="37"/>
  </w:num>
  <w:num w:numId="29" w16cid:durableId="1902280689">
    <w:abstractNumId w:val="5"/>
  </w:num>
  <w:num w:numId="30" w16cid:durableId="965310917">
    <w:abstractNumId w:val="9"/>
  </w:num>
  <w:num w:numId="31" w16cid:durableId="1124886559">
    <w:abstractNumId w:val="27"/>
  </w:num>
  <w:num w:numId="32" w16cid:durableId="1747611363">
    <w:abstractNumId w:val="24"/>
  </w:num>
  <w:num w:numId="33" w16cid:durableId="2117358179">
    <w:abstractNumId w:val="12"/>
  </w:num>
  <w:num w:numId="34" w16cid:durableId="113908583">
    <w:abstractNumId w:val="46"/>
  </w:num>
  <w:num w:numId="35" w16cid:durableId="1262957087">
    <w:abstractNumId w:val="40"/>
  </w:num>
  <w:num w:numId="36" w16cid:durableId="1708332338">
    <w:abstractNumId w:val="7"/>
  </w:num>
  <w:num w:numId="37" w16cid:durableId="40176116">
    <w:abstractNumId w:val="30"/>
  </w:num>
  <w:num w:numId="38" w16cid:durableId="202718625">
    <w:abstractNumId w:val="47"/>
  </w:num>
  <w:num w:numId="39" w16cid:durableId="926957400">
    <w:abstractNumId w:val="8"/>
  </w:num>
  <w:num w:numId="40" w16cid:durableId="1885100081">
    <w:abstractNumId w:val="39"/>
  </w:num>
  <w:num w:numId="41" w16cid:durableId="1175802888">
    <w:abstractNumId w:val="21"/>
  </w:num>
  <w:num w:numId="42" w16cid:durableId="1400712845">
    <w:abstractNumId w:val="42"/>
  </w:num>
  <w:num w:numId="43" w16cid:durableId="1456170945">
    <w:abstractNumId w:val="19"/>
  </w:num>
  <w:num w:numId="44" w16cid:durableId="1230923531">
    <w:abstractNumId w:val="15"/>
  </w:num>
  <w:num w:numId="45" w16cid:durableId="1083718685">
    <w:abstractNumId w:val="31"/>
  </w:num>
  <w:num w:numId="46" w16cid:durableId="1017730605">
    <w:abstractNumId w:val="44"/>
  </w:num>
  <w:num w:numId="47" w16cid:durableId="1765106480">
    <w:abstractNumId w:val="23"/>
  </w:num>
  <w:num w:numId="48" w16cid:durableId="1666399544">
    <w:abstractNumId w:val="45"/>
  </w:num>
  <w:num w:numId="49" w16cid:durableId="182326213">
    <w:abstractNumId w:val="10"/>
  </w:num>
  <w:num w:numId="50" w16cid:durableId="649795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009CC"/>
    <w:rsid w:val="00006692"/>
    <w:rsid w:val="0001508A"/>
    <w:rsid w:val="00021195"/>
    <w:rsid w:val="0002432D"/>
    <w:rsid w:val="00040B59"/>
    <w:rsid w:val="000659DC"/>
    <w:rsid w:val="00073534"/>
    <w:rsid w:val="00074881"/>
    <w:rsid w:val="00076594"/>
    <w:rsid w:val="00080459"/>
    <w:rsid w:val="0008197D"/>
    <w:rsid w:val="000851AA"/>
    <w:rsid w:val="00092E64"/>
    <w:rsid w:val="000A0E5E"/>
    <w:rsid w:val="000A2C9D"/>
    <w:rsid w:val="000D0BB6"/>
    <w:rsid w:val="000D2965"/>
    <w:rsid w:val="000D7863"/>
    <w:rsid w:val="000E3328"/>
    <w:rsid w:val="000E4DC8"/>
    <w:rsid w:val="000E6576"/>
    <w:rsid w:val="000F7217"/>
    <w:rsid w:val="0010601D"/>
    <w:rsid w:val="00111989"/>
    <w:rsid w:val="00122AB9"/>
    <w:rsid w:val="0012389E"/>
    <w:rsid w:val="0012420B"/>
    <w:rsid w:val="00131213"/>
    <w:rsid w:val="00141450"/>
    <w:rsid w:val="001465CF"/>
    <w:rsid w:val="00146C84"/>
    <w:rsid w:val="00147ECF"/>
    <w:rsid w:val="001519F4"/>
    <w:rsid w:val="00151FBB"/>
    <w:rsid w:val="001610F1"/>
    <w:rsid w:val="00167615"/>
    <w:rsid w:val="00173160"/>
    <w:rsid w:val="00173C11"/>
    <w:rsid w:val="001759E0"/>
    <w:rsid w:val="00177C08"/>
    <w:rsid w:val="0018124D"/>
    <w:rsid w:val="00190524"/>
    <w:rsid w:val="00195E94"/>
    <w:rsid w:val="001974C1"/>
    <w:rsid w:val="001A0C57"/>
    <w:rsid w:val="001A5D1E"/>
    <w:rsid w:val="001A5DC8"/>
    <w:rsid w:val="001B449D"/>
    <w:rsid w:val="001E24A1"/>
    <w:rsid w:val="001E2BEB"/>
    <w:rsid w:val="001F1560"/>
    <w:rsid w:val="001F6DFB"/>
    <w:rsid w:val="00210681"/>
    <w:rsid w:val="0021079C"/>
    <w:rsid w:val="002257B1"/>
    <w:rsid w:val="00226205"/>
    <w:rsid w:val="00226256"/>
    <w:rsid w:val="00226469"/>
    <w:rsid w:val="00233016"/>
    <w:rsid w:val="00237A4C"/>
    <w:rsid w:val="00244567"/>
    <w:rsid w:val="002558AC"/>
    <w:rsid w:val="002572D0"/>
    <w:rsid w:val="0026051D"/>
    <w:rsid w:val="00270B93"/>
    <w:rsid w:val="00274717"/>
    <w:rsid w:val="0028239A"/>
    <w:rsid w:val="00285A85"/>
    <w:rsid w:val="0029310D"/>
    <w:rsid w:val="0029390E"/>
    <w:rsid w:val="002A4311"/>
    <w:rsid w:val="002A6DC3"/>
    <w:rsid w:val="002B50EB"/>
    <w:rsid w:val="002B6FEE"/>
    <w:rsid w:val="002C4224"/>
    <w:rsid w:val="002C460C"/>
    <w:rsid w:val="002C6718"/>
    <w:rsid w:val="002D305E"/>
    <w:rsid w:val="002E0E05"/>
    <w:rsid w:val="002E73E4"/>
    <w:rsid w:val="00300AAD"/>
    <w:rsid w:val="00301556"/>
    <w:rsid w:val="00304607"/>
    <w:rsid w:val="00305B5C"/>
    <w:rsid w:val="003069B2"/>
    <w:rsid w:val="00312464"/>
    <w:rsid w:val="0031261F"/>
    <w:rsid w:val="0031672F"/>
    <w:rsid w:val="00323DE8"/>
    <w:rsid w:val="0032561D"/>
    <w:rsid w:val="00325819"/>
    <w:rsid w:val="003264BC"/>
    <w:rsid w:val="00332EA1"/>
    <w:rsid w:val="00335B79"/>
    <w:rsid w:val="0033689C"/>
    <w:rsid w:val="003403B4"/>
    <w:rsid w:val="003404D8"/>
    <w:rsid w:val="00340626"/>
    <w:rsid w:val="00343BFD"/>
    <w:rsid w:val="00346B0D"/>
    <w:rsid w:val="00347022"/>
    <w:rsid w:val="0035761E"/>
    <w:rsid w:val="00357ED0"/>
    <w:rsid w:val="00360DA8"/>
    <w:rsid w:val="003663AE"/>
    <w:rsid w:val="00367496"/>
    <w:rsid w:val="00374558"/>
    <w:rsid w:val="00381CE6"/>
    <w:rsid w:val="0038337A"/>
    <w:rsid w:val="003836A9"/>
    <w:rsid w:val="0038397A"/>
    <w:rsid w:val="00393ED9"/>
    <w:rsid w:val="003C1405"/>
    <w:rsid w:val="003D4106"/>
    <w:rsid w:val="003E3CDE"/>
    <w:rsid w:val="003E4CF5"/>
    <w:rsid w:val="003E4DFF"/>
    <w:rsid w:val="003E52FE"/>
    <w:rsid w:val="003E7AA3"/>
    <w:rsid w:val="003F3932"/>
    <w:rsid w:val="00402F26"/>
    <w:rsid w:val="00403D7C"/>
    <w:rsid w:val="0041040F"/>
    <w:rsid w:val="00415195"/>
    <w:rsid w:val="0042060B"/>
    <w:rsid w:val="004236C5"/>
    <w:rsid w:val="00425D69"/>
    <w:rsid w:val="004410DD"/>
    <w:rsid w:val="0044677B"/>
    <w:rsid w:val="0045274D"/>
    <w:rsid w:val="00460342"/>
    <w:rsid w:val="00460629"/>
    <w:rsid w:val="00474A00"/>
    <w:rsid w:val="00481EB3"/>
    <w:rsid w:val="00491FE2"/>
    <w:rsid w:val="00494C42"/>
    <w:rsid w:val="00495809"/>
    <w:rsid w:val="00496BBA"/>
    <w:rsid w:val="004B6AB9"/>
    <w:rsid w:val="004B7E38"/>
    <w:rsid w:val="004C08FA"/>
    <w:rsid w:val="004C1B42"/>
    <w:rsid w:val="004C684C"/>
    <w:rsid w:val="004D69F5"/>
    <w:rsid w:val="004D793A"/>
    <w:rsid w:val="004E0861"/>
    <w:rsid w:val="004E1362"/>
    <w:rsid w:val="004E4187"/>
    <w:rsid w:val="004E49DA"/>
    <w:rsid w:val="004F014D"/>
    <w:rsid w:val="004F5077"/>
    <w:rsid w:val="004F5EE1"/>
    <w:rsid w:val="00506115"/>
    <w:rsid w:val="00506D1B"/>
    <w:rsid w:val="00510D63"/>
    <w:rsid w:val="00514AE0"/>
    <w:rsid w:val="00515D0D"/>
    <w:rsid w:val="00522402"/>
    <w:rsid w:val="005242F0"/>
    <w:rsid w:val="00525E7A"/>
    <w:rsid w:val="005306D8"/>
    <w:rsid w:val="00536C25"/>
    <w:rsid w:val="00537548"/>
    <w:rsid w:val="00550051"/>
    <w:rsid w:val="00550944"/>
    <w:rsid w:val="00555474"/>
    <w:rsid w:val="00556E9C"/>
    <w:rsid w:val="00565078"/>
    <w:rsid w:val="00581D45"/>
    <w:rsid w:val="0058551F"/>
    <w:rsid w:val="00587E2E"/>
    <w:rsid w:val="00590B86"/>
    <w:rsid w:val="00592529"/>
    <w:rsid w:val="00594F49"/>
    <w:rsid w:val="005956BE"/>
    <w:rsid w:val="005A2985"/>
    <w:rsid w:val="005B00FD"/>
    <w:rsid w:val="005B077E"/>
    <w:rsid w:val="005B2ED1"/>
    <w:rsid w:val="005C174F"/>
    <w:rsid w:val="005D2DEE"/>
    <w:rsid w:val="005D7079"/>
    <w:rsid w:val="005E2A86"/>
    <w:rsid w:val="005E4D06"/>
    <w:rsid w:val="005E4D5F"/>
    <w:rsid w:val="005E6E9C"/>
    <w:rsid w:val="0060020E"/>
    <w:rsid w:val="0060057A"/>
    <w:rsid w:val="00600FFD"/>
    <w:rsid w:val="00601324"/>
    <w:rsid w:val="00601666"/>
    <w:rsid w:val="00601836"/>
    <w:rsid w:val="00607A49"/>
    <w:rsid w:val="006152DF"/>
    <w:rsid w:val="00622514"/>
    <w:rsid w:val="006340CE"/>
    <w:rsid w:val="006415CC"/>
    <w:rsid w:val="00644B91"/>
    <w:rsid w:val="00644F3A"/>
    <w:rsid w:val="00650928"/>
    <w:rsid w:val="00651423"/>
    <w:rsid w:val="0065180B"/>
    <w:rsid w:val="00664340"/>
    <w:rsid w:val="00670499"/>
    <w:rsid w:val="006705AE"/>
    <w:rsid w:val="006722F8"/>
    <w:rsid w:val="00680305"/>
    <w:rsid w:val="00684576"/>
    <w:rsid w:val="00684A1F"/>
    <w:rsid w:val="006929DB"/>
    <w:rsid w:val="00694B0D"/>
    <w:rsid w:val="00695525"/>
    <w:rsid w:val="00697402"/>
    <w:rsid w:val="006A5F4E"/>
    <w:rsid w:val="006A7C77"/>
    <w:rsid w:val="006B3EC0"/>
    <w:rsid w:val="006B4982"/>
    <w:rsid w:val="006B7FED"/>
    <w:rsid w:val="006C451C"/>
    <w:rsid w:val="006D2BFD"/>
    <w:rsid w:val="006D47BB"/>
    <w:rsid w:val="006E13CF"/>
    <w:rsid w:val="007075EC"/>
    <w:rsid w:val="0071004C"/>
    <w:rsid w:val="0071358A"/>
    <w:rsid w:val="00734C83"/>
    <w:rsid w:val="00741F96"/>
    <w:rsid w:val="0075448B"/>
    <w:rsid w:val="007608B6"/>
    <w:rsid w:val="00762D64"/>
    <w:rsid w:val="0077175C"/>
    <w:rsid w:val="00773087"/>
    <w:rsid w:val="00775A44"/>
    <w:rsid w:val="007807A3"/>
    <w:rsid w:val="00792410"/>
    <w:rsid w:val="00792B67"/>
    <w:rsid w:val="00793CA0"/>
    <w:rsid w:val="0079457F"/>
    <w:rsid w:val="007B59B8"/>
    <w:rsid w:val="007D0BDD"/>
    <w:rsid w:val="007E0259"/>
    <w:rsid w:val="007E1CDA"/>
    <w:rsid w:val="007E363F"/>
    <w:rsid w:val="007E53D3"/>
    <w:rsid w:val="007F1030"/>
    <w:rsid w:val="007F2649"/>
    <w:rsid w:val="007F51AE"/>
    <w:rsid w:val="00800C06"/>
    <w:rsid w:val="008056D4"/>
    <w:rsid w:val="0081113A"/>
    <w:rsid w:val="00813CDD"/>
    <w:rsid w:val="008174BA"/>
    <w:rsid w:val="00820AF5"/>
    <w:rsid w:val="008216DE"/>
    <w:rsid w:val="008252D7"/>
    <w:rsid w:val="0083727F"/>
    <w:rsid w:val="008415A1"/>
    <w:rsid w:val="008574E3"/>
    <w:rsid w:val="00874A01"/>
    <w:rsid w:val="00875432"/>
    <w:rsid w:val="00876B42"/>
    <w:rsid w:val="0088073C"/>
    <w:rsid w:val="00883BDE"/>
    <w:rsid w:val="008857DD"/>
    <w:rsid w:val="00885B32"/>
    <w:rsid w:val="00886947"/>
    <w:rsid w:val="00893C13"/>
    <w:rsid w:val="008A7E82"/>
    <w:rsid w:val="008B0E19"/>
    <w:rsid w:val="008B12E7"/>
    <w:rsid w:val="008C49E4"/>
    <w:rsid w:val="008D1DFE"/>
    <w:rsid w:val="008D4911"/>
    <w:rsid w:val="008D6671"/>
    <w:rsid w:val="008E0310"/>
    <w:rsid w:val="008E3DEE"/>
    <w:rsid w:val="008E6D85"/>
    <w:rsid w:val="008F7C53"/>
    <w:rsid w:val="00915607"/>
    <w:rsid w:val="009163DE"/>
    <w:rsid w:val="00917E1C"/>
    <w:rsid w:val="00924C83"/>
    <w:rsid w:val="009252FA"/>
    <w:rsid w:val="00925324"/>
    <w:rsid w:val="00930450"/>
    <w:rsid w:val="0093506F"/>
    <w:rsid w:val="00935B92"/>
    <w:rsid w:val="00966D05"/>
    <w:rsid w:val="00966D58"/>
    <w:rsid w:val="00967220"/>
    <w:rsid w:val="009A52B2"/>
    <w:rsid w:val="009A6A0B"/>
    <w:rsid w:val="009B5696"/>
    <w:rsid w:val="009B5EBE"/>
    <w:rsid w:val="009D4F22"/>
    <w:rsid w:val="009D5F39"/>
    <w:rsid w:val="009E4721"/>
    <w:rsid w:val="009E7D45"/>
    <w:rsid w:val="009F6105"/>
    <w:rsid w:val="009F7E9E"/>
    <w:rsid w:val="00A10AE6"/>
    <w:rsid w:val="00A13717"/>
    <w:rsid w:val="00A13B98"/>
    <w:rsid w:val="00A22B69"/>
    <w:rsid w:val="00A244ED"/>
    <w:rsid w:val="00A33A6F"/>
    <w:rsid w:val="00A420C3"/>
    <w:rsid w:val="00A46D92"/>
    <w:rsid w:val="00A47A8C"/>
    <w:rsid w:val="00A61860"/>
    <w:rsid w:val="00A63B0E"/>
    <w:rsid w:val="00A642CE"/>
    <w:rsid w:val="00A67AEA"/>
    <w:rsid w:val="00A700A3"/>
    <w:rsid w:val="00A76802"/>
    <w:rsid w:val="00A8370F"/>
    <w:rsid w:val="00A86EE8"/>
    <w:rsid w:val="00A9521D"/>
    <w:rsid w:val="00AA0945"/>
    <w:rsid w:val="00AA2E83"/>
    <w:rsid w:val="00AA3DD3"/>
    <w:rsid w:val="00AA3E8C"/>
    <w:rsid w:val="00AA5DE9"/>
    <w:rsid w:val="00AA60FE"/>
    <w:rsid w:val="00AB7F00"/>
    <w:rsid w:val="00AC3480"/>
    <w:rsid w:val="00AC70FE"/>
    <w:rsid w:val="00AD7AB3"/>
    <w:rsid w:val="00B03E7A"/>
    <w:rsid w:val="00B05307"/>
    <w:rsid w:val="00B10B67"/>
    <w:rsid w:val="00B1675D"/>
    <w:rsid w:val="00B2737C"/>
    <w:rsid w:val="00B40931"/>
    <w:rsid w:val="00B506FB"/>
    <w:rsid w:val="00B60A53"/>
    <w:rsid w:val="00B65A7A"/>
    <w:rsid w:val="00B73887"/>
    <w:rsid w:val="00B770F0"/>
    <w:rsid w:val="00B83D33"/>
    <w:rsid w:val="00B867D1"/>
    <w:rsid w:val="00B8683C"/>
    <w:rsid w:val="00B9172B"/>
    <w:rsid w:val="00BA6FD3"/>
    <w:rsid w:val="00BB3B37"/>
    <w:rsid w:val="00BC6786"/>
    <w:rsid w:val="00BD63BC"/>
    <w:rsid w:val="00BE55C7"/>
    <w:rsid w:val="00BF550A"/>
    <w:rsid w:val="00BF7998"/>
    <w:rsid w:val="00C07F8E"/>
    <w:rsid w:val="00C12340"/>
    <w:rsid w:val="00C3024F"/>
    <w:rsid w:val="00C31563"/>
    <w:rsid w:val="00C413DC"/>
    <w:rsid w:val="00C41966"/>
    <w:rsid w:val="00C43B13"/>
    <w:rsid w:val="00C61FDA"/>
    <w:rsid w:val="00C77359"/>
    <w:rsid w:val="00C8024F"/>
    <w:rsid w:val="00C8602F"/>
    <w:rsid w:val="00C926BC"/>
    <w:rsid w:val="00C958FE"/>
    <w:rsid w:val="00CA03E1"/>
    <w:rsid w:val="00CA1112"/>
    <w:rsid w:val="00CA5331"/>
    <w:rsid w:val="00CB5FA5"/>
    <w:rsid w:val="00CC1BE6"/>
    <w:rsid w:val="00CC5EA9"/>
    <w:rsid w:val="00CD5776"/>
    <w:rsid w:val="00CE5EE3"/>
    <w:rsid w:val="00CF2669"/>
    <w:rsid w:val="00D049D5"/>
    <w:rsid w:val="00D10E26"/>
    <w:rsid w:val="00D12920"/>
    <w:rsid w:val="00D132E9"/>
    <w:rsid w:val="00D16141"/>
    <w:rsid w:val="00D16F19"/>
    <w:rsid w:val="00D17B80"/>
    <w:rsid w:val="00D20D52"/>
    <w:rsid w:val="00D2188F"/>
    <w:rsid w:val="00D3187E"/>
    <w:rsid w:val="00D35C8F"/>
    <w:rsid w:val="00D43A45"/>
    <w:rsid w:val="00D441E4"/>
    <w:rsid w:val="00D47E2B"/>
    <w:rsid w:val="00D51E9E"/>
    <w:rsid w:val="00D70E35"/>
    <w:rsid w:val="00D77440"/>
    <w:rsid w:val="00D83BC3"/>
    <w:rsid w:val="00D93219"/>
    <w:rsid w:val="00DA3200"/>
    <w:rsid w:val="00DB3DB1"/>
    <w:rsid w:val="00DC1C13"/>
    <w:rsid w:val="00DD07C8"/>
    <w:rsid w:val="00DD2649"/>
    <w:rsid w:val="00DE299B"/>
    <w:rsid w:val="00E06AE5"/>
    <w:rsid w:val="00E14A47"/>
    <w:rsid w:val="00E15C8C"/>
    <w:rsid w:val="00E1780F"/>
    <w:rsid w:val="00E17DA9"/>
    <w:rsid w:val="00E235CF"/>
    <w:rsid w:val="00E27677"/>
    <w:rsid w:val="00E37DD0"/>
    <w:rsid w:val="00E527A1"/>
    <w:rsid w:val="00E54B1A"/>
    <w:rsid w:val="00E751B8"/>
    <w:rsid w:val="00E81F45"/>
    <w:rsid w:val="00EA0B29"/>
    <w:rsid w:val="00EA4450"/>
    <w:rsid w:val="00EA77DF"/>
    <w:rsid w:val="00EB1E00"/>
    <w:rsid w:val="00EB4EA4"/>
    <w:rsid w:val="00EC11E8"/>
    <w:rsid w:val="00EC4CF1"/>
    <w:rsid w:val="00ED5396"/>
    <w:rsid w:val="00EE0463"/>
    <w:rsid w:val="00EE327A"/>
    <w:rsid w:val="00EF5C75"/>
    <w:rsid w:val="00F04AA2"/>
    <w:rsid w:val="00F10359"/>
    <w:rsid w:val="00F16620"/>
    <w:rsid w:val="00F16FE1"/>
    <w:rsid w:val="00F225DB"/>
    <w:rsid w:val="00F233EF"/>
    <w:rsid w:val="00F2550B"/>
    <w:rsid w:val="00F265EB"/>
    <w:rsid w:val="00F4010F"/>
    <w:rsid w:val="00F43B36"/>
    <w:rsid w:val="00F47BE1"/>
    <w:rsid w:val="00F51ADB"/>
    <w:rsid w:val="00F62939"/>
    <w:rsid w:val="00F756D2"/>
    <w:rsid w:val="00F80B20"/>
    <w:rsid w:val="00F81F4E"/>
    <w:rsid w:val="00F82948"/>
    <w:rsid w:val="00F958B6"/>
    <w:rsid w:val="00F95E07"/>
    <w:rsid w:val="00FB4640"/>
    <w:rsid w:val="00FB6A1F"/>
    <w:rsid w:val="00FC0CB1"/>
    <w:rsid w:val="00FC2815"/>
    <w:rsid w:val="00FC63C0"/>
    <w:rsid w:val="00FD2E38"/>
    <w:rsid w:val="00FE0FCF"/>
    <w:rsid w:val="00FE2303"/>
    <w:rsid w:val="00FE2A4C"/>
    <w:rsid w:val="00FF0A8C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8FFE4"/>
  <w15:chartTrackingRefBased/>
  <w15:docId w15:val="{E18426DC-1F53-49C1-97E6-54FF0E2E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1AA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167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167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167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1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79C"/>
  </w:style>
  <w:style w:type="paragraph" w:styleId="Footer">
    <w:name w:val="footer"/>
    <w:basedOn w:val="Normal"/>
    <w:link w:val="FooterChar"/>
    <w:uiPriority w:val="99"/>
    <w:unhideWhenUsed/>
    <w:rsid w:val="0021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79C"/>
  </w:style>
  <w:style w:type="paragraph" w:styleId="NormalWeb">
    <w:name w:val="Normal (Web)"/>
    <w:basedOn w:val="Normal"/>
    <w:uiPriority w:val="99"/>
    <w:unhideWhenUsed/>
    <w:rsid w:val="009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233EF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F233EF"/>
    <w:pPr>
      <w:spacing w:after="100"/>
      <w:ind w:left="220"/>
    </w:pPr>
    <w:rPr>
      <w:rFonts w:eastAsiaTheme="minorEastAsia" w:cs="Times New Roman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233EF"/>
    <w:pPr>
      <w:spacing w:after="100"/>
    </w:pPr>
    <w:rPr>
      <w:rFonts w:eastAsiaTheme="minorEastAsia" w:cs="Times New Roman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9521D"/>
    <w:pPr>
      <w:tabs>
        <w:tab w:val="right" w:leader="dot" w:pos="9016"/>
      </w:tabs>
      <w:spacing w:after="100" w:line="600" w:lineRule="auto"/>
      <w:ind w:left="440"/>
    </w:pPr>
    <w:rPr>
      <w:rFonts w:eastAsiaTheme="minorEastAsia" w:cs="Times New Roman"/>
      <w:kern w:val="0"/>
      <w:lang w:val="en-US"/>
      <w14:ligatures w14:val="none"/>
    </w:rPr>
  </w:style>
  <w:style w:type="paragraph" w:styleId="NoSpacing">
    <w:name w:val="No Spacing"/>
    <w:uiPriority w:val="1"/>
    <w:qFormat/>
    <w:rsid w:val="00CF266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44B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0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B12E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heconstructor.org/practical-guide/safety-practical-guide/legal-and-ethical-issues-in-the-construction-industry/57106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ob.org/industry/policy-research/policy-positions/ethical-standard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rics.org/content/dam/ricsglobal/documents/standards/2021_roc_en.pdf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A3BA5-EAB1-4CED-B649-CA80CAD5E47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3de13fb-1d18-40bc-9677-d14788ccf24a}" enabled="0" method="" siteId="{33de13fb-1d18-40bc-9677-d14788ccf24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1266</Words>
  <Characters>6917</Characters>
  <Application>Microsoft Office Word</Application>
  <DocSecurity>0</DocSecurity>
  <Lines>172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Bibek Khatri</dc:creator>
  <cp:keywords/>
  <dc:description/>
  <cp:lastModifiedBy>Bibek Khatri</cp:lastModifiedBy>
  <cp:revision>443</cp:revision>
  <cp:lastPrinted>2025-11-17T16:14:00Z</cp:lastPrinted>
  <dcterms:created xsi:type="dcterms:W3CDTF">2024-11-06T14:03:00Z</dcterms:created>
  <dcterms:modified xsi:type="dcterms:W3CDTF">2025-11-17T16:15:00Z</dcterms:modified>
</cp:coreProperties>
</file>