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DC11C" w14:textId="77777777" w:rsidR="00444D25" w:rsidRPr="00B835D3" w:rsidRDefault="00444D25" w:rsidP="00444D25">
      <w:pPr>
        <w:rPr>
          <w:szCs w:val="22"/>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56"/>
      </w:tblGrid>
      <w:tr w:rsidR="00444D25" w:rsidRPr="00B835D3" w14:paraId="260AAD52" w14:textId="77777777" w:rsidTr="005D5DBD">
        <w:tc>
          <w:tcPr>
            <w:tcW w:w="8856" w:type="dxa"/>
            <w:shd w:val="pct30" w:color="auto" w:fill="FFFFFF"/>
          </w:tcPr>
          <w:p w14:paraId="07760C18" w14:textId="77777777" w:rsidR="00444D25" w:rsidRPr="00B835D3" w:rsidRDefault="00444D25" w:rsidP="005D5DBD">
            <w:pPr>
              <w:rPr>
                <w:b/>
                <w:szCs w:val="22"/>
              </w:rPr>
            </w:pPr>
          </w:p>
          <w:p w14:paraId="04B73EE6" w14:textId="77777777" w:rsidR="00444D25" w:rsidRPr="008D1E45" w:rsidRDefault="00444D25" w:rsidP="005D5DBD">
            <w:pPr>
              <w:rPr>
                <w:b/>
                <w:sz w:val="24"/>
                <w:szCs w:val="24"/>
              </w:rPr>
            </w:pPr>
            <w:r w:rsidRPr="008D1E45">
              <w:rPr>
                <w:b/>
                <w:sz w:val="24"/>
                <w:szCs w:val="24"/>
              </w:rPr>
              <w:t>Civil Litigation</w:t>
            </w:r>
          </w:p>
          <w:p w14:paraId="04F4BDEC" w14:textId="77777777" w:rsidR="00444D25" w:rsidRPr="008D1E45" w:rsidRDefault="00444D25" w:rsidP="005D5DBD">
            <w:pPr>
              <w:rPr>
                <w:b/>
                <w:sz w:val="24"/>
                <w:szCs w:val="24"/>
              </w:rPr>
            </w:pPr>
          </w:p>
          <w:p w14:paraId="3C26BB56" w14:textId="4A61193C" w:rsidR="00444D25" w:rsidRDefault="007325CD" w:rsidP="005D5DBD">
            <w:pPr>
              <w:rPr>
                <w:b/>
                <w:sz w:val="24"/>
                <w:szCs w:val="24"/>
              </w:rPr>
            </w:pPr>
            <w:r>
              <w:rPr>
                <w:b/>
                <w:sz w:val="24"/>
                <w:szCs w:val="24"/>
              </w:rPr>
              <w:t xml:space="preserve">Tutorial </w:t>
            </w:r>
            <w:r w:rsidR="00444D25">
              <w:rPr>
                <w:b/>
                <w:sz w:val="24"/>
                <w:szCs w:val="24"/>
              </w:rPr>
              <w:t>7</w:t>
            </w:r>
            <w:r w:rsidR="00444D25" w:rsidRPr="008D1E45">
              <w:rPr>
                <w:b/>
                <w:sz w:val="24"/>
                <w:szCs w:val="24"/>
              </w:rPr>
              <w:t xml:space="preserve"> – </w:t>
            </w:r>
          </w:p>
          <w:p w14:paraId="34ED995A" w14:textId="77777777" w:rsidR="00444D25" w:rsidRDefault="00444D25" w:rsidP="005D5DBD">
            <w:pPr>
              <w:rPr>
                <w:b/>
                <w:sz w:val="24"/>
                <w:szCs w:val="24"/>
              </w:rPr>
            </w:pPr>
            <w:r>
              <w:rPr>
                <w:b/>
                <w:sz w:val="24"/>
                <w:szCs w:val="24"/>
              </w:rPr>
              <w:t xml:space="preserve">Witnesses as to fact </w:t>
            </w:r>
          </w:p>
          <w:p w14:paraId="1A20D3A3" w14:textId="77777777" w:rsidR="00444D25" w:rsidRDefault="00444D25" w:rsidP="005D5DBD">
            <w:pPr>
              <w:rPr>
                <w:b/>
                <w:sz w:val="24"/>
                <w:szCs w:val="24"/>
              </w:rPr>
            </w:pPr>
            <w:r>
              <w:rPr>
                <w:b/>
                <w:sz w:val="24"/>
                <w:szCs w:val="24"/>
              </w:rPr>
              <w:t xml:space="preserve">Expert </w:t>
            </w:r>
            <w:r w:rsidRPr="008D1E45">
              <w:rPr>
                <w:b/>
                <w:sz w:val="24"/>
                <w:szCs w:val="24"/>
              </w:rPr>
              <w:t xml:space="preserve">Witness </w:t>
            </w:r>
            <w:r>
              <w:rPr>
                <w:b/>
                <w:sz w:val="24"/>
                <w:szCs w:val="24"/>
              </w:rPr>
              <w:t>Evidence</w:t>
            </w:r>
          </w:p>
          <w:p w14:paraId="7863C1B1" w14:textId="77777777" w:rsidR="00444D25" w:rsidRPr="00B835D3" w:rsidRDefault="00444D25" w:rsidP="005D5DBD">
            <w:pPr>
              <w:rPr>
                <w:b/>
                <w:szCs w:val="22"/>
              </w:rPr>
            </w:pPr>
          </w:p>
        </w:tc>
      </w:tr>
    </w:tbl>
    <w:p w14:paraId="02A7ECBF" w14:textId="77777777" w:rsidR="00444D25" w:rsidRPr="00B835D3" w:rsidRDefault="00444D25" w:rsidP="00444D25">
      <w:pPr>
        <w:rPr>
          <w:szCs w:val="22"/>
        </w:rPr>
      </w:pPr>
    </w:p>
    <w:p w14:paraId="7F321993" w14:textId="77777777" w:rsidR="00444D25" w:rsidRPr="00B835D3" w:rsidRDefault="00444D25" w:rsidP="00444D25">
      <w:pPr>
        <w:rPr>
          <w:szCs w:val="22"/>
        </w:rPr>
      </w:pPr>
    </w:p>
    <w:p w14:paraId="400C1377" w14:textId="77777777" w:rsidR="00444D25" w:rsidRPr="008D1E45" w:rsidRDefault="00444D25" w:rsidP="00444D25">
      <w:pPr>
        <w:pStyle w:val="Heading1"/>
        <w:rPr>
          <w:szCs w:val="24"/>
        </w:rPr>
      </w:pPr>
      <w:r w:rsidRPr="008D1E45">
        <w:rPr>
          <w:szCs w:val="24"/>
        </w:rPr>
        <w:t>Outcomes</w:t>
      </w:r>
    </w:p>
    <w:p w14:paraId="2A539EC3" w14:textId="77777777" w:rsidR="00444D25" w:rsidRPr="008D1E45" w:rsidRDefault="00444D25" w:rsidP="00444D25">
      <w:pPr>
        <w:rPr>
          <w:sz w:val="24"/>
          <w:szCs w:val="24"/>
        </w:rPr>
      </w:pPr>
    </w:p>
    <w:p w14:paraId="64FE7335" w14:textId="20BE39D4" w:rsidR="00444D25" w:rsidRPr="008D1E45" w:rsidRDefault="00444D25" w:rsidP="00444D25">
      <w:pPr>
        <w:rPr>
          <w:sz w:val="24"/>
          <w:szCs w:val="24"/>
        </w:rPr>
      </w:pPr>
      <w:r w:rsidRPr="008D1E45">
        <w:rPr>
          <w:sz w:val="24"/>
          <w:szCs w:val="24"/>
        </w:rPr>
        <w:t xml:space="preserve">As a result of this </w:t>
      </w:r>
      <w:r w:rsidR="007325CD">
        <w:rPr>
          <w:sz w:val="24"/>
          <w:szCs w:val="24"/>
        </w:rPr>
        <w:t>tutorial</w:t>
      </w:r>
      <w:r w:rsidRPr="008D1E45">
        <w:rPr>
          <w:sz w:val="24"/>
          <w:szCs w:val="24"/>
        </w:rPr>
        <w:t xml:space="preserve"> you will be able to:</w:t>
      </w:r>
    </w:p>
    <w:p w14:paraId="1096A654" w14:textId="77777777" w:rsidR="00444D25" w:rsidRPr="008D1E45" w:rsidRDefault="00444D25" w:rsidP="00444D25">
      <w:pPr>
        <w:rPr>
          <w:sz w:val="24"/>
          <w:szCs w:val="24"/>
        </w:rPr>
      </w:pPr>
    </w:p>
    <w:p w14:paraId="7E779178" w14:textId="77777777" w:rsidR="00444D25" w:rsidRPr="008D1E45" w:rsidRDefault="00444D25" w:rsidP="00444D25">
      <w:pPr>
        <w:numPr>
          <w:ilvl w:val="0"/>
          <w:numId w:val="3"/>
        </w:numPr>
        <w:rPr>
          <w:sz w:val="24"/>
          <w:szCs w:val="24"/>
        </w:rPr>
      </w:pPr>
      <w:r>
        <w:rPr>
          <w:sz w:val="24"/>
          <w:szCs w:val="24"/>
        </w:rPr>
        <w:t>Know</w:t>
      </w:r>
      <w:r w:rsidRPr="008D1E45">
        <w:rPr>
          <w:sz w:val="24"/>
          <w:szCs w:val="24"/>
        </w:rPr>
        <w:t xml:space="preserve"> the procedural rules </w:t>
      </w:r>
      <w:r>
        <w:rPr>
          <w:sz w:val="24"/>
          <w:szCs w:val="24"/>
        </w:rPr>
        <w:t xml:space="preserve">relating to witnesses as to fact and expert </w:t>
      </w:r>
      <w:r w:rsidRPr="008D1E45">
        <w:rPr>
          <w:sz w:val="24"/>
          <w:szCs w:val="24"/>
        </w:rPr>
        <w:t>witness evidence</w:t>
      </w:r>
    </w:p>
    <w:p w14:paraId="4C14A832" w14:textId="77777777" w:rsidR="00444D25" w:rsidRPr="008D1E45" w:rsidRDefault="00444D25" w:rsidP="00444D25">
      <w:pPr>
        <w:rPr>
          <w:sz w:val="24"/>
          <w:szCs w:val="24"/>
        </w:rPr>
      </w:pPr>
    </w:p>
    <w:p w14:paraId="4F856CE4" w14:textId="77777777" w:rsidR="00444D25" w:rsidRDefault="00444D25" w:rsidP="00444D25">
      <w:pPr>
        <w:numPr>
          <w:ilvl w:val="0"/>
          <w:numId w:val="1"/>
        </w:numPr>
        <w:rPr>
          <w:sz w:val="24"/>
          <w:szCs w:val="24"/>
        </w:rPr>
      </w:pPr>
      <w:r w:rsidRPr="008D1E45">
        <w:rPr>
          <w:sz w:val="24"/>
          <w:szCs w:val="24"/>
        </w:rPr>
        <w:t>Draft a witness statement</w:t>
      </w:r>
      <w:r>
        <w:rPr>
          <w:sz w:val="24"/>
          <w:szCs w:val="24"/>
        </w:rPr>
        <w:t xml:space="preserve"> in compliance with those rules</w:t>
      </w:r>
    </w:p>
    <w:p w14:paraId="4CAF41CA" w14:textId="77777777" w:rsidR="00444D25" w:rsidRDefault="00444D25" w:rsidP="00444D25">
      <w:pPr>
        <w:rPr>
          <w:sz w:val="24"/>
          <w:szCs w:val="24"/>
        </w:rPr>
      </w:pPr>
    </w:p>
    <w:p w14:paraId="7A7BCFDA" w14:textId="77777777" w:rsidR="00444D25" w:rsidRPr="008D1E45" w:rsidRDefault="00444D25" w:rsidP="00444D25">
      <w:pPr>
        <w:numPr>
          <w:ilvl w:val="0"/>
          <w:numId w:val="5"/>
        </w:numPr>
        <w:rPr>
          <w:sz w:val="24"/>
          <w:szCs w:val="24"/>
        </w:rPr>
      </w:pPr>
      <w:r>
        <w:rPr>
          <w:sz w:val="24"/>
          <w:szCs w:val="24"/>
        </w:rPr>
        <w:t>Understand the formal requirements regarding the admissibility of an expert report</w:t>
      </w:r>
    </w:p>
    <w:p w14:paraId="7AE1C67E" w14:textId="77777777" w:rsidR="00444D25" w:rsidRPr="008D1E45" w:rsidRDefault="00444D25" w:rsidP="00444D25">
      <w:pPr>
        <w:rPr>
          <w:sz w:val="24"/>
          <w:szCs w:val="24"/>
        </w:rPr>
      </w:pPr>
    </w:p>
    <w:p w14:paraId="4288C9FB" w14:textId="77777777" w:rsidR="00444D25" w:rsidRPr="008D1E45" w:rsidRDefault="00444D25" w:rsidP="00444D25">
      <w:pPr>
        <w:numPr>
          <w:ilvl w:val="0"/>
          <w:numId w:val="1"/>
        </w:numPr>
        <w:rPr>
          <w:sz w:val="24"/>
          <w:szCs w:val="24"/>
        </w:rPr>
      </w:pPr>
      <w:r w:rsidRPr="008D1E45">
        <w:rPr>
          <w:sz w:val="24"/>
          <w:szCs w:val="24"/>
        </w:rPr>
        <w:t xml:space="preserve">Explain the </w:t>
      </w:r>
      <w:r>
        <w:rPr>
          <w:sz w:val="24"/>
          <w:szCs w:val="24"/>
        </w:rPr>
        <w:t xml:space="preserve"> various </w:t>
      </w:r>
      <w:r w:rsidRPr="008D1E45">
        <w:rPr>
          <w:sz w:val="24"/>
          <w:szCs w:val="24"/>
        </w:rPr>
        <w:t>methods of adducing evidence at trial</w:t>
      </w:r>
    </w:p>
    <w:p w14:paraId="14B985EB" w14:textId="77777777" w:rsidR="00444D25" w:rsidRPr="008D1E45" w:rsidRDefault="00444D25" w:rsidP="00444D25">
      <w:pPr>
        <w:rPr>
          <w:sz w:val="24"/>
          <w:szCs w:val="24"/>
        </w:rPr>
      </w:pPr>
    </w:p>
    <w:p w14:paraId="2C5332C8" w14:textId="77777777" w:rsidR="00444D25" w:rsidRPr="008D1E45" w:rsidRDefault="00444D25" w:rsidP="00444D25">
      <w:pPr>
        <w:numPr>
          <w:ilvl w:val="0"/>
          <w:numId w:val="1"/>
        </w:numPr>
        <w:rPr>
          <w:sz w:val="24"/>
          <w:szCs w:val="24"/>
        </w:rPr>
      </w:pPr>
      <w:r w:rsidRPr="008D1E45">
        <w:rPr>
          <w:sz w:val="24"/>
          <w:szCs w:val="24"/>
        </w:rPr>
        <w:t>Identify tactical issues in the preparation of evidence</w:t>
      </w:r>
    </w:p>
    <w:p w14:paraId="0ECFF528" w14:textId="77777777" w:rsidR="00444D25" w:rsidRPr="008D1E45" w:rsidRDefault="00444D25" w:rsidP="00444D25">
      <w:pPr>
        <w:rPr>
          <w:sz w:val="24"/>
          <w:szCs w:val="24"/>
        </w:rPr>
      </w:pPr>
    </w:p>
    <w:p w14:paraId="5AFCB27B" w14:textId="77777777" w:rsidR="00444D25" w:rsidRPr="008D1E45" w:rsidRDefault="00444D25" w:rsidP="00444D25">
      <w:pPr>
        <w:pStyle w:val="Heading1"/>
        <w:rPr>
          <w:szCs w:val="24"/>
        </w:rPr>
      </w:pPr>
    </w:p>
    <w:p w14:paraId="2B58064E" w14:textId="77777777" w:rsidR="00444D25" w:rsidRPr="008D1E45" w:rsidRDefault="00444D25" w:rsidP="00444D25">
      <w:pPr>
        <w:pStyle w:val="Heading1"/>
        <w:rPr>
          <w:szCs w:val="24"/>
        </w:rPr>
      </w:pPr>
      <w:r w:rsidRPr="008D1E45">
        <w:rPr>
          <w:szCs w:val="24"/>
        </w:rPr>
        <w:t>Materials and preparation needed</w:t>
      </w:r>
    </w:p>
    <w:p w14:paraId="6AF6AE35" w14:textId="77777777" w:rsidR="00444D25" w:rsidRPr="008D1E45" w:rsidRDefault="00444D25" w:rsidP="00444D25">
      <w:pPr>
        <w:rPr>
          <w:b/>
          <w:sz w:val="24"/>
          <w:szCs w:val="24"/>
          <w:u w:val="single"/>
        </w:rPr>
      </w:pPr>
    </w:p>
    <w:p w14:paraId="14861939" w14:textId="12460541" w:rsidR="00444D25" w:rsidRPr="008D1E45" w:rsidRDefault="00444D25" w:rsidP="00444D25">
      <w:pPr>
        <w:rPr>
          <w:sz w:val="24"/>
          <w:szCs w:val="24"/>
        </w:rPr>
      </w:pPr>
      <w:r>
        <w:rPr>
          <w:sz w:val="24"/>
          <w:szCs w:val="24"/>
        </w:rPr>
        <w:t xml:space="preserve">Prior to this </w:t>
      </w:r>
      <w:r w:rsidR="00295A7E">
        <w:rPr>
          <w:sz w:val="24"/>
          <w:szCs w:val="24"/>
        </w:rPr>
        <w:t>tutorial</w:t>
      </w:r>
      <w:r w:rsidRPr="008D1E45">
        <w:rPr>
          <w:sz w:val="24"/>
          <w:szCs w:val="24"/>
        </w:rPr>
        <w:t xml:space="preserve"> you must:</w:t>
      </w:r>
    </w:p>
    <w:p w14:paraId="77825DD2" w14:textId="77777777" w:rsidR="00444D25" w:rsidRPr="008D1E45" w:rsidRDefault="00444D25" w:rsidP="00444D25">
      <w:pPr>
        <w:rPr>
          <w:sz w:val="24"/>
          <w:szCs w:val="24"/>
        </w:rPr>
      </w:pPr>
    </w:p>
    <w:p w14:paraId="5F563161" w14:textId="77777777" w:rsidR="00444D25" w:rsidRDefault="00444D25" w:rsidP="00444D25">
      <w:pPr>
        <w:numPr>
          <w:ilvl w:val="0"/>
          <w:numId w:val="2"/>
        </w:numPr>
        <w:rPr>
          <w:sz w:val="24"/>
          <w:szCs w:val="24"/>
        </w:rPr>
      </w:pPr>
      <w:r w:rsidRPr="00103224">
        <w:rPr>
          <w:sz w:val="24"/>
          <w:szCs w:val="24"/>
        </w:rPr>
        <w:t>View the</w:t>
      </w:r>
      <w:r>
        <w:rPr>
          <w:sz w:val="24"/>
          <w:szCs w:val="24"/>
        </w:rPr>
        <w:t xml:space="preserve"> lecture 7 part 1 and lecture 7 part 2 online.</w:t>
      </w:r>
    </w:p>
    <w:p w14:paraId="08B14C41" w14:textId="77777777" w:rsidR="00444D25" w:rsidRDefault="00444D25" w:rsidP="00444D25">
      <w:pPr>
        <w:ind w:left="360"/>
        <w:rPr>
          <w:sz w:val="24"/>
          <w:szCs w:val="24"/>
        </w:rPr>
      </w:pPr>
    </w:p>
    <w:p w14:paraId="14C71050" w14:textId="77777777" w:rsidR="00444D25" w:rsidRDefault="00444D25" w:rsidP="00444D25">
      <w:pPr>
        <w:numPr>
          <w:ilvl w:val="0"/>
          <w:numId w:val="2"/>
        </w:numPr>
        <w:rPr>
          <w:sz w:val="24"/>
          <w:szCs w:val="24"/>
        </w:rPr>
      </w:pPr>
      <w:r>
        <w:rPr>
          <w:sz w:val="24"/>
          <w:szCs w:val="24"/>
        </w:rPr>
        <w:t xml:space="preserve">Read </w:t>
      </w:r>
      <w:r w:rsidRPr="00103224">
        <w:rPr>
          <w:sz w:val="24"/>
          <w:szCs w:val="24"/>
        </w:rPr>
        <w:t>the relevant chapters in your textbook.</w:t>
      </w:r>
    </w:p>
    <w:p w14:paraId="2C10EDC5" w14:textId="77777777" w:rsidR="00444D25" w:rsidRPr="008D1E45" w:rsidRDefault="00444D25" w:rsidP="00444D25">
      <w:pPr>
        <w:rPr>
          <w:sz w:val="24"/>
          <w:szCs w:val="24"/>
        </w:rPr>
      </w:pPr>
    </w:p>
    <w:p w14:paraId="207E6C58" w14:textId="33CE7BDE" w:rsidR="00444D25" w:rsidRDefault="00444D25" w:rsidP="00444D25">
      <w:pPr>
        <w:numPr>
          <w:ilvl w:val="0"/>
          <w:numId w:val="2"/>
        </w:numPr>
        <w:rPr>
          <w:sz w:val="24"/>
          <w:szCs w:val="24"/>
        </w:rPr>
      </w:pPr>
      <w:r w:rsidRPr="00103224">
        <w:rPr>
          <w:sz w:val="24"/>
          <w:szCs w:val="24"/>
        </w:rPr>
        <w:t>Locate and read CPR Parts 32, 33 and 35 and Practice Directions.</w:t>
      </w:r>
    </w:p>
    <w:p w14:paraId="1372B8F6" w14:textId="77777777" w:rsidR="001B2433" w:rsidRDefault="001B2433" w:rsidP="001B2433">
      <w:pPr>
        <w:ind w:left="360"/>
        <w:rPr>
          <w:sz w:val="24"/>
          <w:szCs w:val="24"/>
        </w:rPr>
      </w:pPr>
    </w:p>
    <w:p w14:paraId="5D4ED1AB" w14:textId="69CE1B1B" w:rsidR="001B2433" w:rsidRDefault="001B2433" w:rsidP="00444D25">
      <w:pPr>
        <w:numPr>
          <w:ilvl w:val="0"/>
          <w:numId w:val="2"/>
        </w:numPr>
        <w:rPr>
          <w:sz w:val="24"/>
          <w:szCs w:val="24"/>
        </w:rPr>
      </w:pPr>
      <w:r>
        <w:rPr>
          <w:sz w:val="24"/>
          <w:szCs w:val="24"/>
        </w:rPr>
        <w:t>Prepare your answer to Task 1 and Task 3 below</w:t>
      </w:r>
    </w:p>
    <w:p w14:paraId="093DB95A" w14:textId="77777777" w:rsidR="00444D25" w:rsidRDefault="00444D25" w:rsidP="00444D25">
      <w:pPr>
        <w:rPr>
          <w:sz w:val="24"/>
          <w:szCs w:val="24"/>
        </w:rPr>
      </w:pPr>
    </w:p>
    <w:p w14:paraId="1FFC7189" w14:textId="77777777" w:rsidR="00444D25" w:rsidRPr="008D1E45" w:rsidRDefault="00444D25" w:rsidP="00444D25">
      <w:pPr>
        <w:rPr>
          <w:sz w:val="24"/>
          <w:szCs w:val="24"/>
        </w:rPr>
      </w:pPr>
    </w:p>
    <w:p w14:paraId="403CA2F9" w14:textId="77777777" w:rsidR="001B2433" w:rsidRDefault="001B2433" w:rsidP="00444D25">
      <w:pPr>
        <w:rPr>
          <w:sz w:val="24"/>
          <w:szCs w:val="24"/>
        </w:rPr>
      </w:pPr>
    </w:p>
    <w:p w14:paraId="09EE38E7" w14:textId="23444E9B" w:rsidR="00444D25" w:rsidRDefault="00444D25" w:rsidP="00444D25">
      <w:pPr>
        <w:rPr>
          <w:sz w:val="24"/>
          <w:szCs w:val="24"/>
        </w:rPr>
      </w:pPr>
      <w:r w:rsidRPr="008D1E45">
        <w:rPr>
          <w:sz w:val="24"/>
          <w:szCs w:val="24"/>
        </w:rPr>
        <w:br/>
      </w:r>
    </w:p>
    <w:p w14:paraId="0E88486F" w14:textId="1D4F7FAD" w:rsidR="00295A7E" w:rsidRDefault="00295A7E" w:rsidP="00444D25">
      <w:pPr>
        <w:rPr>
          <w:sz w:val="24"/>
          <w:szCs w:val="24"/>
        </w:rPr>
      </w:pPr>
    </w:p>
    <w:p w14:paraId="0DE1CFEA" w14:textId="77777777" w:rsidR="00295A7E" w:rsidRPr="008D1E45" w:rsidRDefault="00295A7E" w:rsidP="00444D25">
      <w:pPr>
        <w:rPr>
          <w:sz w:val="24"/>
          <w:szCs w:val="24"/>
        </w:rPr>
      </w:pPr>
    </w:p>
    <w:p w14:paraId="1309AFB1" w14:textId="77777777" w:rsidR="00444D25" w:rsidRDefault="00444D25" w:rsidP="00444D25">
      <w:pPr>
        <w:jc w:val="center"/>
        <w:rPr>
          <w:b/>
          <w:sz w:val="24"/>
          <w:u w:val="single"/>
          <w:lang w:val="en-US"/>
        </w:rPr>
      </w:pPr>
    </w:p>
    <w:p w14:paraId="422919E3" w14:textId="77777777" w:rsidR="00D6208B" w:rsidRDefault="00D6208B" w:rsidP="00444D25">
      <w:pPr>
        <w:jc w:val="center"/>
        <w:rPr>
          <w:b/>
          <w:sz w:val="24"/>
          <w:u w:val="single"/>
          <w:lang w:val="en-US"/>
        </w:rPr>
      </w:pPr>
    </w:p>
    <w:p w14:paraId="61230520" w14:textId="77777777" w:rsidR="00D6208B" w:rsidRDefault="00D6208B" w:rsidP="00444D25">
      <w:pPr>
        <w:jc w:val="center"/>
        <w:rPr>
          <w:b/>
          <w:sz w:val="24"/>
          <w:u w:val="single"/>
          <w:lang w:val="en-US"/>
        </w:rPr>
      </w:pPr>
    </w:p>
    <w:p w14:paraId="6D9C5234" w14:textId="77777777" w:rsidR="00D6208B" w:rsidRDefault="00D6208B" w:rsidP="00444D25">
      <w:pPr>
        <w:jc w:val="center"/>
        <w:rPr>
          <w:b/>
          <w:sz w:val="24"/>
          <w:u w:val="single"/>
          <w:lang w:val="en-US"/>
        </w:rPr>
      </w:pPr>
    </w:p>
    <w:p w14:paraId="2D54537C" w14:textId="77777777" w:rsidR="00D6208B" w:rsidRDefault="00D6208B" w:rsidP="00444D25">
      <w:pPr>
        <w:jc w:val="center"/>
        <w:rPr>
          <w:b/>
          <w:sz w:val="24"/>
          <w:u w:val="single"/>
          <w:lang w:val="en-US"/>
        </w:rPr>
      </w:pPr>
    </w:p>
    <w:p w14:paraId="75A5CE7F" w14:textId="210A9073" w:rsidR="00444D25" w:rsidRPr="00B341BA" w:rsidRDefault="00444D25" w:rsidP="00444D25">
      <w:pPr>
        <w:jc w:val="center"/>
        <w:rPr>
          <w:b/>
          <w:sz w:val="24"/>
          <w:u w:val="single"/>
          <w:lang w:val="en-US"/>
        </w:rPr>
      </w:pPr>
      <w:r w:rsidRPr="00B341BA">
        <w:rPr>
          <w:b/>
          <w:sz w:val="24"/>
          <w:u w:val="single"/>
          <w:lang w:val="en-US"/>
        </w:rPr>
        <w:lastRenderedPageBreak/>
        <w:t>CIVIL LITIGATION</w:t>
      </w:r>
    </w:p>
    <w:p w14:paraId="74EFDCFD" w14:textId="77777777" w:rsidR="00444D25" w:rsidRPr="00B341BA" w:rsidRDefault="00444D25" w:rsidP="00444D25">
      <w:pPr>
        <w:ind w:left="720"/>
        <w:jc w:val="center"/>
        <w:rPr>
          <w:b/>
          <w:sz w:val="24"/>
          <w:u w:val="single"/>
          <w:lang w:val="en-US"/>
        </w:rPr>
      </w:pPr>
    </w:p>
    <w:p w14:paraId="30FDC3AE" w14:textId="24ECD493" w:rsidR="00444D25" w:rsidRPr="00B341BA" w:rsidRDefault="00295A7E" w:rsidP="00444D25">
      <w:pPr>
        <w:jc w:val="center"/>
        <w:rPr>
          <w:b/>
          <w:sz w:val="24"/>
          <w:u w:val="single"/>
          <w:lang w:val="en-US"/>
        </w:rPr>
      </w:pPr>
      <w:r>
        <w:rPr>
          <w:b/>
          <w:sz w:val="24"/>
          <w:u w:val="single"/>
          <w:lang w:val="en-US"/>
        </w:rPr>
        <w:t>TUTORIAL</w:t>
      </w:r>
      <w:r w:rsidR="00444D25">
        <w:rPr>
          <w:b/>
          <w:sz w:val="24"/>
          <w:u w:val="single"/>
          <w:lang w:val="en-US"/>
        </w:rPr>
        <w:t xml:space="preserve"> 7</w:t>
      </w:r>
    </w:p>
    <w:p w14:paraId="1248C819" w14:textId="77777777" w:rsidR="00444D25" w:rsidRPr="00B341BA" w:rsidRDefault="00444D25" w:rsidP="00444D25">
      <w:pPr>
        <w:ind w:left="720"/>
        <w:jc w:val="center"/>
        <w:rPr>
          <w:b/>
          <w:sz w:val="24"/>
          <w:u w:val="single"/>
          <w:lang w:val="en-US"/>
        </w:rPr>
      </w:pPr>
    </w:p>
    <w:p w14:paraId="7AAB063C" w14:textId="77777777" w:rsidR="00444D25" w:rsidRDefault="00444D25" w:rsidP="00444D25">
      <w:pPr>
        <w:rPr>
          <w:b/>
          <w:sz w:val="24"/>
          <w:szCs w:val="24"/>
          <w:u w:val="single"/>
        </w:rPr>
      </w:pPr>
    </w:p>
    <w:p w14:paraId="0E1B1E11" w14:textId="77777777" w:rsidR="00444D25" w:rsidRDefault="00444D25" w:rsidP="00444D25">
      <w:pPr>
        <w:rPr>
          <w:b/>
          <w:sz w:val="24"/>
          <w:szCs w:val="24"/>
          <w:u w:val="single"/>
        </w:rPr>
      </w:pPr>
      <w:r>
        <w:rPr>
          <w:b/>
          <w:sz w:val="24"/>
          <w:szCs w:val="24"/>
          <w:u w:val="single"/>
        </w:rPr>
        <w:t xml:space="preserve">PART 1- </w:t>
      </w:r>
      <w:r w:rsidRPr="0078306A">
        <w:rPr>
          <w:b/>
          <w:sz w:val="24"/>
          <w:szCs w:val="24"/>
          <w:u w:val="single"/>
        </w:rPr>
        <w:t>W</w:t>
      </w:r>
      <w:r>
        <w:rPr>
          <w:b/>
          <w:sz w:val="24"/>
          <w:szCs w:val="24"/>
          <w:u w:val="single"/>
        </w:rPr>
        <w:t>itnesses as to Fact</w:t>
      </w:r>
    </w:p>
    <w:p w14:paraId="415D25CD" w14:textId="77777777" w:rsidR="00444D25" w:rsidRDefault="00444D25" w:rsidP="00444D25">
      <w:pPr>
        <w:rPr>
          <w:sz w:val="24"/>
          <w:szCs w:val="24"/>
        </w:rPr>
      </w:pPr>
    </w:p>
    <w:p w14:paraId="2D800915" w14:textId="77777777" w:rsidR="00444D25" w:rsidRDefault="00444D25" w:rsidP="00444D25">
      <w:pPr>
        <w:rPr>
          <w:b/>
          <w:sz w:val="24"/>
          <w:szCs w:val="24"/>
          <w:u w:val="single"/>
        </w:rPr>
      </w:pPr>
      <w:r>
        <w:rPr>
          <w:b/>
          <w:sz w:val="24"/>
          <w:szCs w:val="24"/>
          <w:u w:val="single"/>
        </w:rPr>
        <w:t>Glover v Crawford</w:t>
      </w:r>
    </w:p>
    <w:p w14:paraId="23E93BC7" w14:textId="77777777" w:rsidR="00444D25" w:rsidRDefault="00444D25" w:rsidP="00444D25">
      <w:pPr>
        <w:rPr>
          <w:b/>
          <w:sz w:val="24"/>
          <w:szCs w:val="24"/>
          <w:u w:val="single"/>
        </w:rPr>
      </w:pPr>
    </w:p>
    <w:p w14:paraId="45A71044" w14:textId="77777777" w:rsidR="00444D25" w:rsidRDefault="00444D25" w:rsidP="00444D25">
      <w:pPr>
        <w:rPr>
          <w:sz w:val="24"/>
          <w:szCs w:val="24"/>
        </w:rPr>
      </w:pPr>
      <w:r>
        <w:rPr>
          <w:sz w:val="24"/>
          <w:szCs w:val="24"/>
        </w:rPr>
        <w:t>You have reached the stage in the proceedings when you must consider what witness evidence you need to put before the court.</w:t>
      </w:r>
    </w:p>
    <w:p w14:paraId="3527EBC7" w14:textId="77777777" w:rsidR="00444D25" w:rsidRDefault="00444D25" w:rsidP="00444D25">
      <w:pPr>
        <w:rPr>
          <w:sz w:val="24"/>
          <w:szCs w:val="24"/>
        </w:rPr>
      </w:pPr>
    </w:p>
    <w:p w14:paraId="578CFA6C" w14:textId="77777777" w:rsidR="00444D25" w:rsidRDefault="00444D25" w:rsidP="00444D25">
      <w:pPr>
        <w:rPr>
          <w:sz w:val="24"/>
          <w:szCs w:val="24"/>
        </w:rPr>
      </w:pPr>
      <w:r>
        <w:rPr>
          <w:sz w:val="24"/>
          <w:szCs w:val="24"/>
        </w:rPr>
        <w:t>Your trainee has taken a telephone call from another witness, Edith Murphy, who appears to support your client’s case. An attendance note is attached in Document 1.</w:t>
      </w:r>
    </w:p>
    <w:p w14:paraId="566FE5DD" w14:textId="77777777" w:rsidR="00444D25" w:rsidRPr="008D1E45" w:rsidRDefault="00444D25" w:rsidP="00444D25">
      <w:pPr>
        <w:rPr>
          <w:sz w:val="24"/>
          <w:szCs w:val="24"/>
        </w:rPr>
      </w:pPr>
    </w:p>
    <w:p w14:paraId="1DD226F4" w14:textId="77777777" w:rsidR="00444D25" w:rsidRPr="008D1E45" w:rsidRDefault="00444D25" w:rsidP="00444D25">
      <w:pPr>
        <w:ind w:left="720" w:hanging="720"/>
        <w:rPr>
          <w:sz w:val="24"/>
          <w:szCs w:val="24"/>
        </w:rPr>
      </w:pPr>
      <w:r w:rsidRPr="008D1E45">
        <w:rPr>
          <w:sz w:val="24"/>
          <w:szCs w:val="24"/>
          <w:u w:val="single"/>
        </w:rPr>
        <w:t xml:space="preserve">Task </w:t>
      </w:r>
      <w:r>
        <w:rPr>
          <w:sz w:val="24"/>
          <w:szCs w:val="24"/>
          <w:u w:val="single"/>
        </w:rPr>
        <w:t>1</w:t>
      </w:r>
    </w:p>
    <w:p w14:paraId="222D260D" w14:textId="77777777" w:rsidR="00444D25" w:rsidRPr="008D1E45" w:rsidRDefault="00444D25" w:rsidP="00444D25">
      <w:pPr>
        <w:ind w:left="720" w:hanging="720"/>
        <w:rPr>
          <w:sz w:val="24"/>
          <w:szCs w:val="24"/>
        </w:rPr>
      </w:pPr>
    </w:p>
    <w:p w14:paraId="3919782C" w14:textId="77777777" w:rsidR="00444D25" w:rsidRPr="008D1E45" w:rsidRDefault="00444D25" w:rsidP="00444D25">
      <w:pPr>
        <w:numPr>
          <w:ilvl w:val="0"/>
          <w:numId w:val="4"/>
        </w:numPr>
        <w:ind w:left="1440" w:hanging="720"/>
        <w:rPr>
          <w:sz w:val="24"/>
          <w:szCs w:val="24"/>
        </w:rPr>
      </w:pPr>
      <w:r>
        <w:rPr>
          <w:sz w:val="24"/>
          <w:szCs w:val="24"/>
        </w:rPr>
        <w:t>What further information would you like your trainee to have extracted from Mrs Murphy, both as regards this witness personally and the accident circumstances? Aim for approximately10 points.</w:t>
      </w:r>
    </w:p>
    <w:p w14:paraId="2123F359" w14:textId="77777777" w:rsidR="00444D25" w:rsidRPr="008D1E45" w:rsidRDefault="00444D25" w:rsidP="00444D25">
      <w:pPr>
        <w:ind w:left="1440"/>
        <w:rPr>
          <w:sz w:val="24"/>
          <w:szCs w:val="24"/>
        </w:rPr>
      </w:pPr>
    </w:p>
    <w:p w14:paraId="7B3B5C1E" w14:textId="77777777" w:rsidR="00444D25" w:rsidRDefault="00444D25" w:rsidP="00444D25">
      <w:pPr>
        <w:numPr>
          <w:ilvl w:val="0"/>
          <w:numId w:val="4"/>
        </w:numPr>
        <w:ind w:left="1440" w:hanging="720"/>
        <w:rPr>
          <w:sz w:val="24"/>
          <w:szCs w:val="24"/>
        </w:rPr>
      </w:pPr>
      <w:r>
        <w:rPr>
          <w:sz w:val="24"/>
          <w:szCs w:val="24"/>
        </w:rPr>
        <w:t>If Mrs Murphy refuses or cannot attend court to give evidence due to her mother’s illness, what practical and procedural steps might you consider taking to get her evidence before the court?</w:t>
      </w:r>
    </w:p>
    <w:p w14:paraId="2F49F358" w14:textId="77777777" w:rsidR="00444D25" w:rsidRDefault="00444D25" w:rsidP="00444D25">
      <w:pPr>
        <w:pStyle w:val="ListParagraph"/>
        <w:rPr>
          <w:sz w:val="24"/>
          <w:szCs w:val="24"/>
        </w:rPr>
      </w:pPr>
    </w:p>
    <w:p w14:paraId="430947F7" w14:textId="77777777" w:rsidR="00444D25" w:rsidRDefault="00444D25" w:rsidP="00444D25">
      <w:pPr>
        <w:numPr>
          <w:ilvl w:val="0"/>
          <w:numId w:val="4"/>
        </w:numPr>
        <w:ind w:left="1440" w:hanging="720"/>
        <w:rPr>
          <w:sz w:val="24"/>
          <w:szCs w:val="24"/>
        </w:rPr>
      </w:pPr>
      <w:r>
        <w:rPr>
          <w:sz w:val="24"/>
          <w:szCs w:val="24"/>
        </w:rPr>
        <w:t>Are there any procedural steps the defendant’s solicitors could take in response?</w:t>
      </w:r>
    </w:p>
    <w:p w14:paraId="561AB621" w14:textId="77777777" w:rsidR="00444D25" w:rsidRDefault="00444D25" w:rsidP="00444D25">
      <w:pPr>
        <w:pStyle w:val="ListParagraph"/>
        <w:ind w:left="0"/>
        <w:rPr>
          <w:sz w:val="24"/>
          <w:szCs w:val="24"/>
        </w:rPr>
      </w:pPr>
    </w:p>
    <w:p w14:paraId="613A529D" w14:textId="77777777" w:rsidR="00444D25" w:rsidRDefault="00444D25" w:rsidP="00444D25">
      <w:pPr>
        <w:pStyle w:val="ListParagraph"/>
        <w:ind w:left="0"/>
        <w:rPr>
          <w:sz w:val="24"/>
          <w:szCs w:val="24"/>
        </w:rPr>
      </w:pPr>
    </w:p>
    <w:p w14:paraId="15803165" w14:textId="77777777" w:rsidR="00444D25" w:rsidRPr="00407CA6" w:rsidRDefault="00444D25" w:rsidP="00444D25">
      <w:pPr>
        <w:rPr>
          <w:b/>
          <w:sz w:val="24"/>
          <w:szCs w:val="24"/>
          <w:u w:val="single"/>
        </w:rPr>
      </w:pPr>
      <w:r w:rsidRPr="00407CA6">
        <w:rPr>
          <w:b/>
          <w:sz w:val="24"/>
          <w:szCs w:val="24"/>
          <w:u w:val="single"/>
        </w:rPr>
        <w:t>PART 2- Expert Evidence</w:t>
      </w:r>
    </w:p>
    <w:p w14:paraId="71F3B9CB" w14:textId="77777777" w:rsidR="00444D25" w:rsidRDefault="00444D25" w:rsidP="00444D25">
      <w:pPr>
        <w:rPr>
          <w:sz w:val="24"/>
          <w:szCs w:val="24"/>
        </w:rPr>
      </w:pPr>
    </w:p>
    <w:p w14:paraId="2E2B933D" w14:textId="77777777" w:rsidR="00444D25" w:rsidRDefault="00444D25" w:rsidP="00444D25">
      <w:pPr>
        <w:rPr>
          <w:sz w:val="24"/>
          <w:szCs w:val="24"/>
        </w:rPr>
      </w:pPr>
      <w:r>
        <w:rPr>
          <w:sz w:val="24"/>
          <w:szCs w:val="24"/>
        </w:rPr>
        <w:t xml:space="preserve">The case progresses and it transpires that, in addition to Adam’s physical injuries, he has suffered serious </w:t>
      </w:r>
      <w:proofErr w:type="spellStart"/>
      <w:r>
        <w:rPr>
          <w:sz w:val="24"/>
          <w:szCs w:val="24"/>
        </w:rPr>
        <w:t>post traumatic</w:t>
      </w:r>
      <w:proofErr w:type="spellEnd"/>
      <w:r>
        <w:rPr>
          <w:sz w:val="24"/>
          <w:szCs w:val="24"/>
        </w:rPr>
        <w:t xml:space="preserve"> stress. You need to consider obtaining a psychiatric report.</w:t>
      </w:r>
    </w:p>
    <w:p w14:paraId="58BC539D" w14:textId="77777777" w:rsidR="00444D25" w:rsidRDefault="00444D25" w:rsidP="00444D25">
      <w:pPr>
        <w:rPr>
          <w:sz w:val="24"/>
          <w:szCs w:val="24"/>
        </w:rPr>
      </w:pPr>
    </w:p>
    <w:p w14:paraId="4BE0A0AD" w14:textId="77777777" w:rsidR="00444D25" w:rsidRDefault="00444D25" w:rsidP="00444D25">
      <w:pPr>
        <w:rPr>
          <w:sz w:val="24"/>
          <w:szCs w:val="24"/>
        </w:rPr>
      </w:pPr>
      <w:r>
        <w:rPr>
          <w:sz w:val="24"/>
          <w:szCs w:val="24"/>
        </w:rPr>
        <w:t>You also propose obtaining an engineer’s report to establish that the lighting on the vehicle was working effectively at the time of the collision.</w:t>
      </w:r>
    </w:p>
    <w:p w14:paraId="0380E33E" w14:textId="77777777" w:rsidR="00444D25" w:rsidRPr="008D1E45" w:rsidRDefault="00444D25" w:rsidP="00444D25">
      <w:pPr>
        <w:rPr>
          <w:sz w:val="24"/>
          <w:szCs w:val="24"/>
        </w:rPr>
      </w:pPr>
    </w:p>
    <w:p w14:paraId="19368B0D" w14:textId="77777777" w:rsidR="001B2433" w:rsidRDefault="00444D25" w:rsidP="00444D25">
      <w:pPr>
        <w:ind w:left="720" w:hanging="720"/>
        <w:rPr>
          <w:sz w:val="24"/>
          <w:szCs w:val="24"/>
        </w:rPr>
      </w:pPr>
      <w:r w:rsidRPr="008D1E45">
        <w:rPr>
          <w:sz w:val="24"/>
          <w:szCs w:val="24"/>
        </w:rPr>
        <w:t xml:space="preserve"> </w:t>
      </w:r>
    </w:p>
    <w:p w14:paraId="62997A65" w14:textId="77777777" w:rsidR="001B2433" w:rsidRDefault="001B2433" w:rsidP="00444D25">
      <w:pPr>
        <w:ind w:left="720" w:hanging="720"/>
        <w:rPr>
          <w:sz w:val="24"/>
          <w:szCs w:val="24"/>
          <w:u w:val="single"/>
        </w:rPr>
      </w:pPr>
    </w:p>
    <w:p w14:paraId="029A8590" w14:textId="24CD0BDE" w:rsidR="00444D25" w:rsidRPr="008D1E45" w:rsidRDefault="00444D25" w:rsidP="00444D25">
      <w:pPr>
        <w:ind w:left="720" w:hanging="720"/>
        <w:rPr>
          <w:sz w:val="24"/>
          <w:szCs w:val="24"/>
        </w:rPr>
      </w:pPr>
      <w:r w:rsidRPr="008D1E45">
        <w:rPr>
          <w:sz w:val="24"/>
          <w:szCs w:val="24"/>
          <w:u w:val="single"/>
        </w:rPr>
        <w:t xml:space="preserve">Task </w:t>
      </w:r>
      <w:r w:rsidR="00D6208B">
        <w:rPr>
          <w:sz w:val="24"/>
          <w:szCs w:val="24"/>
          <w:u w:val="single"/>
        </w:rPr>
        <w:t>2</w:t>
      </w:r>
    </w:p>
    <w:p w14:paraId="7D029616" w14:textId="77777777" w:rsidR="00444D25" w:rsidRPr="008D1E45" w:rsidRDefault="00444D25" w:rsidP="00444D25">
      <w:pPr>
        <w:ind w:left="720" w:hanging="720"/>
        <w:rPr>
          <w:sz w:val="24"/>
          <w:szCs w:val="24"/>
        </w:rPr>
      </w:pPr>
    </w:p>
    <w:p w14:paraId="6744D3B6" w14:textId="77777777" w:rsidR="00444D25" w:rsidRPr="008D1E45" w:rsidRDefault="00444D25" w:rsidP="00444D25">
      <w:pPr>
        <w:ind w:left="720" w:hanging="11"/>
        <w:rPr>
          <w:sz w:val="24"/>
          <w:szCs w:val="24"/>
        </w:rPr>
      </w:pPr>
      <w:r w:rsidRPr="008D1E45">
        <w:rPr>
          <w:sz w:val="24"/>
          <w:szCs w:val="24"/>
        </w:rPr>
        <w:tab/>
      </w:r>
      <w:r>
        <w:rPr>
          <w:sz w:val="24"/>
          <w:szCs w:val="24"/>
        </w:rPr>
        <w:t>What must you do to ensure that such evidence would be admissible at any subsequent trial? Is the psychiatrist and/ or engineer likely to give oral evidence in this case?</w:t>
      </w:r>
    </w:p>
    <w:p w14:paraId="567AD87D" w14:textId="77777777" w:rsidR="00444D25" w:rsidRPr="008D1E45" w:rsidRDefault="00444D25" w:rsidP="00444D25">
      <w:pPr>
        <w:ind w:left="1440"/>
        <w:rPr>
          <w:sz w:val="24"/>
          <w:szCs w:val="24"/>
        </w:rPr>
      </w:pPr>
    </w:p>
    <w:p w14:paraId="7237384F" w14:textId="77777777" w:rsidR="00444D25" w:rsidRDefault="00444D25" w:rsidP="00444D25">
      <w:pPr>
        <w:ind w:left="720" w:hanging="720"/>
        <w:rPr>
          <w:sz w:val="24"/>
          <w:szCs w:val="24"/>
        </w:rPr>
      </w:pPr>
    </w:p>
    <w:p w14:paraId="4B781846" w14:textId="77777777" w:rsidR="00444D25" w:rsidRDefault="00444D25" w:rsidP="00444D25">
      <w:pPr>
        <w:ind w:left="720" w:hanging="720"/>
        <w:rPr>
          <w:sz w:val="24"/>
          <w:szCs w:val="24"/>
        </w:rPr>
      </w:pPr>
    </w:p>
    <w:p w14:paraId="59480CB8" w14:textId="77777777" w:rsidR="00444D25" w:rsidRDefault="00444D25" w:rsidP="00444D25">
      <w:pPr>
        <w:ind w:left="720" w:hanging="720"/>
        <w:rPr>
          <w:sz w:val="24"/>
          <w:szCs w:val="24"/>
        </w:rPr>
      </w:pPr>
    </w:p>
    <w:p w14:paraId="025C10BD" w14:textId="77777777" w:rsidR="00444D25" w:rsidRDefault="00444D25" w:rsidP="00444D25">
      <w:pPr>
        <w:ind w:left="720" w:hanging="720"/>
        <w:rPr>
          <w:sz w:val="24"/>
          <w:szCs w:val="24"/>
        </w:rPr>
      </w:pPr>
    </w:p>
    <w:p w14:paraId="20FAC1AF" w14:textId="77777777" w:rsidR="00444D25" w:rsidRDefault="00444D25" w:rsidP="00444D25">
      <w:pPr>
        <w:ind w:left="720" w:hanging="720"/>
        <w:rPr>
          <w:sz w:val="24"/>
          <w:szCs w:val="24"/>
        </w:rPr>
      </w:pPr>
    </w:p>
    <w:p w14:paraId="083EBDC8" w14:textId="54D11766" w:rsidR="00444D25" w:rsidRPr="008D1E45" w:rsidRDefault="00D6208B" w:rsidP="00444D25">
      <w:pPr>
        <w:jc w:val="center"/>
        <w:rPr>
          <w:b/>
          <w:sz w:val="24"/>
          <w:szCs w:val="24"/>
          <w:u w:val="single"/>
        </w:rPr>
      </w:pPr>
      <w:r>
        <w:rPr>
          <w:b/>
          <w:sz w:val="24"/>
          <w:szCs w:val="24"/>
          <w:u w:val="single"/>
        </w:rPr>
        <w:t>D</w:t>
      </w:r>
      <w:r w:rsidR="00444D25" w:rsidRPr="008D1E45">
        <w:rPr>
          <w:b/>
          <w:sz w:val="24"/>
          <w:szCs w:val="24"/>
          <w:u w:val="single"/>
        </w:rPr>
        <w:t xml:space="preserve">OCUMENT </w:t>
      </w:r>
      <w:r w:rsidR="00444D25">
        <w:rPr>
          <w:b/>
          <w:sz w:val="24"/>
          <w:szCs w:val="24"/>
          <w:u w:val="single"/>
        </w:rPr>
        <w:t>1</w:t>
      </w:r>
    </w:p>
    <w:p w14:paraId="6A035F8B" w14:textId="77777777" w:rsidR="00444D25" w:rsidRPr="008D1E45" w:rsidRDefault="00444D25" w:rsidP="00444D25">
      <w:pPr>
        <w:jc w:val="center"/>
        <w:rPr>
          <w:b/>
          <w:sz w:val="24"/>
          <w:szCs w:val="24"/>
          <w:u w:val="single"/>
        </w:rPr>
      </w:pPr>
    </w:p>
    <w:p w14:paraId="1E75590D" w14:textId="77777777" w:rsidR="00444D25" w:rsidRPr="008D1E45" w:rsidRDefault="00444D25" w:rsidP="00444D25">
      <w:pPr>
        <w:jc w:val="center"/>
        <w:rPr>
          <w:b/>
          <w:sz w:val="24"/>
          <w:szCs w:val="24"/>
          <w:u w:val="single"/>
        </w:rPr>
      </w:pPr>
      <w:r>
        <w:rPr>
          <w:b/>
          <w:sz w:val="24"/>
          <w:szCs w:val="24"/>
          <w:u w:val="single"/>
        </w:rPr>
        <w:t>ATTENDANCE NOTE – TELEPHONE CALL FROM EDITH MURPHY</w:t>
      </w:r>
    </w:p>
    <w:p w14:paraId="16E5FD60" w14:textId="77777777" w:rsidR="00444D25" w:rsidRPr="008D1E45" w:rsidRDefault="00444D25" w:rsidP="00444D25">
      <w:pPr>
        <w:rPr>
          <w:sz w:val="24"/>
          <w:szCs w:val="24"/>
        </w:rPr>
      </w:pPr>
    </w:p>
    <w:p w14:paraId="10360174" w14:textId="77777777" w:rsidR="00444D25" w:rsidRPr="008D1E45" w:rsidRDefault="00444D25" w:rsidP="00444D25">
      <w:pPr>
        <w:rPr>
          <w:sz w:val="24"/>
          <w:szCs w:val="24"/>
        </w:rPr>
      </w:pPr>
    </w:p>
    <w:p w14:paraId="02E26DC0" w14:textId="77777777" w:rsidR="00444D25" w:rsidRDefault="00444D25" w:rsidP="00444D25">
      <w:pPr>
        <w:rPr>
          <w:sz w:val="24"/>
          <w:szCs w:val="24"/>
        </w:rPr>
      </w:pPr>
      <w:r>
        <w:rPr>
          <w:sz w:val="24"/>
          <w:szCs w:val="24"/>
        </w:rPr>
        <w:t>Time recorded -15 minutes</w:t>
      </w:r>
    </w:p>
    <w:p w14:paraId="4399117A" w14:textId="77777777" w:rsidR="00444D25" w:rsidRDefault="00444D25" w:rsidP="00444D25">
      <w:pPr>
        <w:rPr>
          <w:sz w:val="24"/>
          <w:szCs w:val="24"/>
        </w:rPr>
      </w:pPr>
    </w:p>
    <w:p w14:paraId="62404E09" w14:textId="77777777" w:rsidR="00444D25" w:rsidRDefault="00444D25" w:rsidP="00444D25">
      <w:pPr>
        <w:rPr>
          <w:sz w:val="24"/>
          <w:szCs w:val="24"/>
        </w:rPr>
      </w:pPr>
      <w:r>
        <w:rPr>
          <w:sz w:val="24"/>
          <w:szCs w:val="24"/>
        </w:rPr>
        <w:t>I spoke to Edith Murphy today.</w:t>
      </w:r>
    </w:p>
    <w:p w14:paraId="57FEA282" w14:textId="77777777" w:rsidR="00444D25" w:rsidRDefault="00444D25" w:rsidP="00444D25">
      <w:pPr>
        <w:rPr>
          <w:sz w:val="24"/>
          <w:szCs w:val="24"/>
        </w:rPr>
      </w:pPr>
    </w:p>
    <w:p w14:paraId="5EAD3D00" w14:textId="77777777" w:rsidR="00444D25" w:rsidRDefault="00444D25" w:rsidP="00444D25">
      <w:pPr>
        <w:rPr>
          <w:sz w:val="24"/>
          <w:szCs w:val="24"/>
        </w:rPr>
      </w:pPr>
      <w:r>
        <w:rPr>
          <w:sz w:val="24"/>
          <w:szCs w:val="24"/>
        </w:rPr>
        <w:t xml:space="preserve">Mrs Murphy witnessed the accident involving Adam. She was walking her dog in </w:t>
      </w:r>
      <w:proofErr w:type="spellStart"/>
      <w:r>
        <w:rPr>
          <w:sz w:val="24"/>
          <w:szCs w:val="24"/>
        </w:rPr>
        <w:t>Banchurch</w:t>
      </w:r>
      <w:proofErr w:type="spellEnd"/>
      <w:r>
        <w:rPr>
          <w:sz w:val="24"/>
          <w:szCs w:val="24"/>
        </w:rPr>
        <w:t xml:space="preserve"> Road at the time of the collision, which took place about 300 yards from the cottage where she lives.</w:t>
      </w:r>
    </w:p>
    <w:p w14:paraId="370A18CB" w14:textId="77777777" w:rsidR="00444D25" w:rsidRDefault="00444D25" w:rsidP="00444D25">
      <w:pPr>
        <w:rPr>
          <w:sz w:val="24"/>
          <w:szCs w:val="24"/>
        </w:rPr>
      </w:pPr>
    </w:p>
    <w:p w14:paraId="1965FDE3" w14:textId="77777777" w:rsidR="00444D25" w:rsidRDefault="00444D25" w:rsidP="00444D25">
      <w:pPr>
        <w:rPr>
          <w:sz w:val="24"/>
          <w:szCs w:val="24"/>
        </w:rPr>
      </w:pPr>
      <w:r>
        <w:rPr>
          <w:sz w:val="24"/>
          <w:szCs w:val="24"/>
        </w:rPr>
        <w:t>Mrs Murphy will say that she was just rounding the bend when she noticed Mr Glover’s car stopped in the centre of the road about 75 metres in front of her. There is no lighting at this point, (she had a torch with her), but she maintains the car headlights were on and she could see that they were illuminating a large section of a tree which had fallen into the highway. Mrs Murphy was just making her way to see if she could help when she heard Vincent Crawford’s car “screaming” around the bend towards Mr Glover’s vehicle. Almost immediately it “ploughed” into the back of John Glover’s car and then glanced off it, careering past her and ending up some 100 metres beyond where she was standing. She had to step back into a ditch by the roadside for fear it would hit her and Mrs Murphy said that she thought initially it wasn’t going to stop at all.</w:t>
      </w:r>
    </w:p>
    <w:p w14:paraId="78C9B4A5" w14:textId="77777777" w:rsidR="00444D25" w:rsidRDefault="00444D25" w:rsidP="00444D25">
      <w:pPr>
        <w:rPr>
          <w:sz w:val="24"/>
          <w:szCs w:val="24"/>
        </w:rPr>
      </w:pPr>
    </w:p>
    <w:p w14:paraId="6D240D35" w14:textId="77777777" w:rsidR="00444D25" w:rsidRDefault="00444D25" w:rsidP="00444D25">
      <w:pPr>
        <w:rPr>
          <w:sz w:val="24"/>
          <w:szCs w:val="24"/>
        </w:rPr>
      </w:pPr>
      <w:r>
        <w:rPr>
          <w:sz w:val="24"/>
          <w:szCs w:val="24"/>
        </w:rPr>
        <w:t>Mrs Murphy commented that she felt that Crawford’s car hadn’t braked at all until after the impact. In her view he was driving far too fast and simply did not see Mr Glover’s vehicle. She put his speed at 70mph. She confirms that the speed limit on that bend is 30mph.</w:t>
      </w:r>
    </w:p>
    <w:p w14:paraId="1B1BA06B" w14:textId="77777777" w:rsidR="00444D25" w:rsidRDefault="00444D25" w:rsidP="00444D25">
      <w:pPr>
        <w:rPr>
          <w:sz w:val="24"/>
          <w:szCs w:val="24"/>
        </w:rPr>
      </w:pPr>
    </w:p>
    <w:p w14:paraId="0DE5ED95" w14:textId="77777777" w:rsidR="00444D25" w:rsidRDefault="00444D25" w:rsidP="00444D25">
      <w:pPr>
        <w:rPr>
          <w:sz w:val="24"/>
          <w:szCs w:val="24"/>
        </w:rPr>
      </w:pPr>
      <w:r>
        <w:rPr>
          <w:sz w:val="24"/>
          <w:szCs w:val="24"/>
        </w:rPr>
        <w:t>Immediately following the impact there was a piercing cry from a small child and she ran over to find Adam shrieking, clearly in considerable pain. She tried to comfort the boy whilst Mr Crawford rang the ambulance and the police, who arrived within 10 minutes.</w:t>
      </w:r>
    </w:p>
    <w:p w14:paraId="48D83642" w14:textId="77777777" w:rsidR="00444D25" w:rsidRDefault="00444D25" w:rsidP="00444D25">
      <w:pPr>
        <w:rPr>
          <w:sz w:val="24"/>
          <w:szCs w:val="24"/>
        </w:rPr>
      </w:pPr>
    </w:p>
    <w:p w14:paraId="29A6669B" w14:textId="77777777" w:rsidR="00444D25" w:rsidRDefault="00444D25" w:rsidP="00444D25">
      <w:pPr>
        <w:rPr>
          <w:sz w:val="24"/>
          <w:szCs w:val="24"/>
        </w:rPr>
      </w:pPr>
      <w:r>
        <w:rPr>
          <w:sz w:val="24"/>
          <w:szCs w:val="24"/>
        </w:rPr>
        <w:t>Mr Glover was very upset. When Crawford came over he started swearing at him, calling him a madman. Seemingly Crawford just kept saying he hadn’t seen him. Mrs Murphy thought she could smell alcohol on his breath.</w:t>
      </w:r>
    </w:p>
    <w:p w14:paraId="6FBB1FF9" w14:textId="77777777" w:rsidR="00444D25" w:rsidRDefault="00444D25" w:rsidP="00444D25">
      <w:pPr>
        <w:rPr>
          <w:sz w:val="24"/>
          <w:szCs w:val="24"/>
        </w:rPr>
      </w:pPr>
    </w:p>
    <w:p w14:paraId="78C68139" w14:textId="77777777" w:rsidR="00444D25" w:rsidRDefault="00444D25" w:rsidP="00444D25">
      <w:pPr>
        <w:rPr>
          <w:sz w:val="24"/>
          <w:szCs w:val="24"/>
        </w:rPr>
      </w:pPr>
      <w:r>
        <w:rPr>
          <w:sz w:val="24"/>
          <w:szCs w:val="24"/>
        </w:rPr>
        <w:t>I mentioned to Mrs Murphy that we will want to take a formal statement from her and that she probably will need to give evidence at a subsequent trial. She did not seem too keen on this, however. She said she didn’t want to get involved and that her 98 year old mother is in a nursing home some distance away and that attending any trial would not be possible. She then terminated the call.</w:t>
      </w:r>
    </w:p>
    <w:p w14:paraId="5712ABA8" w14:textId="77777777" w:rsidR="00B20FF6" w:rsidRDefault="00D6208B"/>
    <w:sectPr w:rsidR="00B20FF6" w:rsidSect="00467A7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147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38D3F81"/>
    <w:multiLevelType w:val="hybridMultilevel"/>
    <w:tmpl w:val="D9CE4DB2"/>
    <w:lvl w:ilvl="0" w:tplc="5894932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6434C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89008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76AB543D"/>
    <w:multiLevelType w:val="hybridMultilevel"/>
    <w:tmpl w:val="7F8EC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D25"/>
    <w:rsid w:val="001B2433"/>
    <w:rsid w:val="001D7990"/>
    <w:rsid w:val="00295A7E"/>
    <w:rsid w:val="00444D25"/>
    <w:rsid w:val="00467A76"/>
    <w:rsid w:val="00665AE4"/>
    <w:rsid w:val="007325CD"/>
    <w:rsid w:val="00750A16"/>
    <w:rsid w:val="00BF0E2E"/>
    <w:rsid w:val="00D620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6322"/>
  <w14:defaultImageDpi w14:val="32767"/>
  <w15:chartTrackingRefBased/>
  <w15:docId w15:val="{96185B15-A67A-9541-9A79-3281A4B4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D25"/>
    <w:rPr>
      <w:rFonts w:ascii="Arial" w:eastAsia="Times New Roman" w:hAnsi="Arial" w:cs="Times New Roman"/>
      <w:sz w:val="22"/>
      <w:szCs w:val="20"/>
    </w:rPr>
  </w:style>
  <w:style w:type="paragraph" w:styleId="Heading1">
    <w:name w:val="heading 1"/>
    <w:basedOn w:val="Normal"/>
    <w:next w:val="Normal"/>
    <w:link w:val="Heading1Char"/>
    <w:qFormat/>
    <w:rsid w:val="00444D25"/>
    <w:pPr>
      <w:keepNext/>
      <w:outlineLvl w:val="0"/>
    </w:pPr>
    <w:rPr>
      <w:b/>
      <w:sz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D25"/>
    <w:rPr>
      <w:rFonts w:ascii="Arial" w:eastAsia="Times New Roman" w:hAnsi="Arial" w:cs="Times New Roman"/>
      <w:b/>
      <w:szCs w:val="20"/>
      <w:u w:val="single"/>
      <w:lang w:val="en-US"/>
    </w:rPr>
  </w:style>
  <w:style w:type="paragraph" w:styleId="ListParagraph">
    <w:name w:val="List Paragraph"/>
    <w:basedOn w:val="Normal"/>
    <w:uiPriority w:val="34"/>
    <w:qFormat/>
    <w:rsid w:val="00444D2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Hughes</dc:creator>
  <cp:keywords/>
  <dc:description/>
  <cp:lastModifiedBy>Sian Turvey</cp:lastModifiedBy>
  <cp:revision>5</cp:revision>
  <cp:lastPrinted>2019-08-11T16:48:00Z</cp:lastPrinted>
  <dcterms:created xsi:type="dcterms:W3CDTF">2022-02-17T10:57:00Z</dcterms:created>
  <dcterms:modified xsi:type="dcterms:W3CDTF">2022-03-12T10:29:00Z</dcterms:modified>
</cp:coreProperties>
</file>