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01C040" w14:textId="77777777" w:rsidR="000720F2" w:rsidRDefault="000720F2">
      <w:pPr>
        <w:pStyle w:val="BodyText"/>
        <w:rPr>
          <w:rFonts w:ascii="Times New Roman"/>
          <w:sz w:val="16"/>
        </w:rPr>
      </w:pPr>
    </w:p>
    <w:p w14:paraId="2E01C041" w14:textId="77777777" w:rsidR="000720F2" w:rsidRDefault="000720F2">
      <w:pPr>
        <w:pStyle w:val="BodyText"/>
        <w:rPr>
          <w:rFonts w:ascii="Times New Roman"/>
          <w:sz w:val="16"/>
        </w:rPr>
      </w:pPr>
    </w:p>
    <w:p w14:paraId="2E01C042" w14:textId="77777777" w:rsidR="000720F2" w:rsidRDefault="000720F2">
      <w:pPr>
        <w:pStyle w:val="BodyText"/>
        <w:rPr>
          <w:rFonts w:ascii="Times New Roman"/>
          <w:sz w:val="16"/>
        </w:rPr>
      </w:pPr>
    </w:p>
    <w:p w14:paraId="2E01C043" w14:textId="77777777" w:rsidR="000720F2" w:rsidRDefault="000720F2">
      <w:pPr>
        <w:pStyle w:val="BodyText"/>
        <w:spacing w:before="39"/>
        <w:rPr>
          <w:rFonts w:ascii="Times New Roman"/>
          <w:sz w:val="16"/>
        </w:rPr>
      </w:pPr>
    </w:p>
    <w:p w14:paraId="2E01C044" w14:textId="77777777" w:rsidR="000720F2" w:rsidRDefault="00EB2B7E">
      <w:pPr>
        <w:spacing w:line="244" w:lineRule="auto"/>
        <w:ind w:left="1231" w:right="7355" w:hanging="3"/>
        <w:rPr>
          <w:i/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6930432" behindDoc="1" locked="0" layoutInCell="1" allowOverlap="1" wp14:anchorId="2E01C345" wp14:editId="2E01C346">
                <wp:simplePos x="0" y="0"/>
                <wp:positionH relativeFrom="page">
                  <wp:posOffset>1016238</wp:posOffset>
                </wp:positionH>
                <wp:positionV relativeFrom="paragraph">
                  <wp:posOffset>-443600</wp:posOffset>
                </wp:positionV>
                <wp:extent cx="1131570" cy="51879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1570" cy="5187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E01C399" w14:textId="77777777" w:rsidR="000720F2" w:rsidRDefault="00EB2B7E">
                            <w:pPr>
                              <w:spacing w:line="816" w:lineRule="exact"/>
                              <w:rPr>
                                <w:b/>
                                <w:sz w:val="73"/>
                              </w:rPr>
                            </w:pPr>
                            <w:r>
                              <w:rPr>
                                <w:b/>
                                <w:color w:val="626464"/>
                                <w:spacing w:val="-4"/>
                                <w:sz w:val="73"/>
                              </w:rPr>
                              <w:t>CIPD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E01C345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80pt;margin-top:-34.95pt;width:89.1pt;height:40.85pt;z-index:-16386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" filled="f" stroked="f">
                <v:textbox inset="0,0,0,0">
                  <w:txbxContent>
                    <w:p w14:paraId="2E01C399" w14:textId="77777777" w:rsidR="000720F2" w:rsidRDefault="00EB2B7E">
                      <w:pPr>
                        <w:spacing w:line="816" w:lineRule="exact"/>
                        <w:rPr>
                          <w:b/>
                          <w:sz w:val="73"/>
                        </w:rPr>
                      </w:pPr>
                      <w:r>
                        <w:rPr>
                          <w:b/>
                          <w:color w:val="626464"/>
                          <w:spacing w:val="-4"/>
                          <w:sz w:val="73"/>
                        </w:rPr>
                        <w:t>CIPD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i/>
          <w:color w:val="626464"/>
          <w:w w:val="105"/>
          <w:sz w:val="16"/>
        </w:rPr>
        <w:t>Championing</w:t>
      </w:r>
      <w:r>
        <w:rPr>
          <w:i/>
          <w:color w:val="626464"/>
          <w:spacing w:val="-4"/>
          <w:w w:val="105"/>
          <w:sz w:val="16"/>
        </w:rPr>
        <w:t xml:space="preserve"> </w:t>
      </w:r>
      <w:r>
        <w:rPr>
          <w:i/>
          <w:color w:val="626464"/>
          <w:w w:val="105"/>
          <w:sz w:val="16"/>
        </w:rPr>
        <w:t>better work</w:t>
      </w:r>
      <w:r>
        <w:rPr>
          <w:i/>
          <w:color w:val="626464"/>
          <w:spacing w:val="-14"/>
          <w:w w:val="105"/>
          <w:sz w:val="16"/>
        </w:rPr>
        <w:t xml:space="preserve"> </w:t>
      </w:r>
      <w:r>
        <w:rPr>
          <w:i/>
          <w:color w:val="626464"/>
          <w:w w:val="105"/>
          <w:sz w:val="16"/>
        </w:rPr>
        <w:t>and</w:t>
      </w:r>
      <w:r>
        <w:rPr>
          <w:i/>
          <w:color w:val="626464"/>
          <w:spacing w:val="-12"/>
          <w:w w:val="105"/>
          <w:sz w:val="16"/>
        </w:rPr>
        <w:t xml:space="preserve"> </w:t>
      </w:r>
      <w:r>
        <w:rPr>
          <w:i/>
          <w:color w:val="626464"/>
          <w:w w:val="105"/>
          <w:sz w:val="16"/>
        </w:rPr>
        <w:t>working</w:t>
      </w:r>
      <w:r>
        <w:rPr>
          <w:i/>
          <w:color w:val="626464"/>
          <w:spacing w:val="-11"/>
          <w:w w:val="105"/>
          <w:sz w:val="16"/>
        </w:rPr>
        <w:t xml:space="preserve"> </w:t>
      </w:r>
      <w:r>
        <w:rPr>
          <w:i/>
          <w:color w:val="626464"/>
          <w:w w:val="105"/>
          <w:sz w:val="16"/>
        </w:rPr>
        <w:t>lives</w:t>
      </w:r>
    </w:p>
    <w:p w14:paraId="2E01C045" w14:textId="77777777" w:rsidR="000720F2" w:rsidRDefault="000720F2">
      <w:pPr>
        <w:pStyle w:val="BodyText"/>
        <w:spacing w:before="53"/>
        <w:rPr>
          <w:i/>
          <w:sz w:val="16"/>
        </w:rPr>
      </w:pPr>
    </w:p>
    <w:p w14:paraId="2E01C046" w14:textId="77777777" w:rsidR="000720F2" w:rsidRDefault="00EB2B7E">
      <w:pPr>
        <w:ind w:left="1130"/>
        <w:rPr>
          <w:rFonts w:ascii="Times New Roman"/>
          <w:sz w:val="56"/>
        </w:rPr>
      </w:pPr>
      <w:r>
        <w:rPr>
          <w:rFonts w:ascii="Times New Roman"/>
          <w:color w:val="2F3636"/>
          <w:spacing w:val="-2"/>
          <w:w w:val="110"/>
          <w:sz w:val="56"/>
        </w:rPr>
        <w:t>5(001</w:t>
      </w:r>
    </w:p>
    <w:p w14:paraId="2E01C047" w14:textId="77777777" w:rsidR="000720F2" w:rsidRDefault="00EB2B7E">
      <w:pPr>
        <w:spacing w:before="83" w:line="268" w:lineRule="auto"/>
        <w:ind w:left="1113" w:right="388" w:firstLine="5"/>
        <w:rPr>
          <w:sz w:val="51"/>
        </w:rPr>
      </w:pPr>
      <w:proofErr w:type="spellStart"/>
      <w:r>
        <w:rPr>
          <w:color w:val="2F3636"/>
          <w:sz w:val="51"/>
        </w:rPr>
        <w:t>Organisational</w:t>
      </w:r>
      <w:proofErr w:type="spellEnd"/>
      <w:r>
        <w:rPr>
          <w:color w:val="2F3636"/>
          <w:sz w:val="51"/>
        </w:rPr>
        <w:t xml:space="preserve"> performanc</w:t>
      </w:r>
      <w:r>
        <w:rPr>
          <w:color w:val="424D56"/>
          <w:sz w:val="51"/>
        </w:rPr>
        <w:t xml:space="preserve">e </w:t>
      </w:r>
      <w:r>
        <w:rPr>
          <w:color w:val="2F3636"/>
          <w:sz w:val="51"/>
        </w:rPr>
        <w:t xml:space="preserve">and </w:t>
      </w:r>
      <w:r>
        <w:rPr>
          <w:color w:val="2F3636"/>
          <w:w w:val="105"/>
          <w:sz w:val="51"/>
        </w:rPr>
        <w:t>culture in practice</w:t>
      </w:r>
    </w:p>
    <w:p w14:paraId="2E01C048" w14:textId="77777777" w:rsidR="000720F2" w:rsidRDefault="00EB2B7E">
      <w:pPr>
        <w:spacing w:before="133"/>
        <w:ind w:left="1117"/>
        <w:rPr>
          <w:i/>
          <w:sz w:val="50"/>
        </w:rPr>
      </w:pPr>
      <w:r>
        <w:rPr>
          <w:i/>
          <w:color w:val="626464"/>
          <w:sz w:val="50"/>
        </w:rPr>
        <w:t>Learner</w:t>
      </w:r>
      <w:r>
        <w:rPr>
          <w:i/>
          <w:color w:val="626464"/>
          <w:spacing w:val="35"/>
          <w:sz w:val="50"/>
        </w:rPr>
        <w:t xml:space="preserve"> </w:t>
      </w:r>
      <w:r>
        <w:rPr>
          <w:i/>
          <w:color w:val="626464"/>
          <w:sz w:val="50"/>
        </w:rPr>
        <w:t>Assessment</w:t>
      </w:r>
      <w:r>
        <w:rPr>
          <w:i/>
          <w:color w:val="626464"/>
          <w:spacing w:val="57"/>
          <w:sz w:val="50"/>
        </w:rPr>
        <w:t xml:space="preserve"> </w:t>
      </w:r>
      <w:r>
        <w:rPr>
          <w:i/>
          <w:color w:val="626464"/>
          <w:spacing w:val="-2"/>
          <w:sz w:val="50"/>
        </w:rPr>
        <w:t>Brief</w:t>
      </w:r>
    </w:p>
    <w:p w14:paraId="2E01C049" w14:textId="77777777" w:rsidR="000720F2" w:rsidRDefault="00EB2B7E">
      <w:pPr>
        <w:spacing w:before="279"/>
        <w:ind w:left="1119"/>
        <w:rPr>
          <w:b/>
          <w:sz w:val="25"/>
        </w:rPr>
      </w:pPr>
      <w:r>
        <w:rPr>
          <w:b/>
          <w:color w:val="626464"/>
          <w:spacing w:val="-2"/>
          <w:sz w:val="25"/>
        </w:rPr>
        <w:t>Assessment</w:t>
      </w:r>
      <w:r>
        <w:rPr>
          <w:b/>
          <w:color w:val="626464"/>
          <w:spacing w:val="-8"/>
          <w:sz w:val="25"/>
        </w:rPr>
        <w:t xml:space="preserve"> </w:t>
      </w:r>
      <w:r>
        <w:rPr>
          <w:color w:val="626464"/>
          <w:spacing w:val="-2"/>
          <w:sz w:val="26"/>
        </w:rPr>
        <w:t>ID/</w:t>
      </w:r>
      <w:r>
        <w:rPr>
          <w:color w:val="626464"/>
          <w:spacing w:val="64"/>
          <w:sz w:val="26"/>
        </w:rPr>
        <w:t xml:space="preserve"> </w:t>
      </w:r>
      <w:r>
        <w:rPr>
          <w:b/>
          <w:color w:val="626464"/>
          <w:spacing w:val="-2"/>
          <w:sz w:val="25"/>
        </w:rPr>
        <w:t>CIPD_5CO01_24_01</w:t>
      </w:r>
    </w:p>
    <w:p w14:paraId="2E01C04A" w14:textId="77777777" w:rsidR="000720F2" w:rsidRDefault="000720F2">
      <w:pPr>
        <w:pStyle w:val="BodyText"/>
        <w:rPr>
          <w:b/>
        </w:rPr>
      </w:pPr>
    </w:p>
    <w:p w14:paraId="2E01C04B" w14:textId="77777777" w:rsidR="000720F2" w:rsidRDefault="00EB2B7E">
      <w:pPr>
        <w:pStyle w:val="BodyText"/>
        <w:spacing w:before="158"/>
        <w:rPr>
          <w:b/>
        </w:rPr>
      </w:pPr>
      <w:r>
        <w:rPr>
          <w:noProof/>
        </w:rPr>
        <w:drawing>
          <wp:anchor distT="0" distB="0" distL="0" distR="0" simplePos="0" relativeHeight="487587840" behindDoc="1" locked="0" layoutInCell="1" allowOverlap="1" wp14:anchorId="2E01C347" wp14:editId="2E01C348">
            <wp:simplePos x="0" y="0"/>
            <wp:positionH relativeFrom="page">
              <wp:posOffset>3480560</wp:posOffset>
            </wp:positionH>
            <wp:positionV relativeFrom="paragraph">
              <wp:posOffset>261954</wp:posOffset>
            </wp:positionV>
            <wp:extent cx="2927517" cy="2755392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7517" cy="27553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E01C04C" w14:textId="77777777" w:rsidR="000720F2" w:rsidRDefault="000720F2">
      <w:pPr>
        <w:pStyle w:val="BodyText"/>
        <w:rPr>
          <w:b/>
          <w:sz w:val="25"/>
        </w:rPr>
      </w:pPr>
    </w:p>
    <w:p w14:paraId="2E01C04D" w14:textId="77777777" w:rsidR="000720F2" w:rsidRDefault="000720F2">
      <w:pPr>
        <w:pStyle w:val="BodyText"/>
        <w:spacing w:before="64"/>
        <w:rPr>
          <w:b/>
          <w:sz w:val="25"/>
        </w:rPr>
      </w:pPr>
    </w:p>
    <w:p w14:paraId="2E01C04E" w14:textId="77777777" w:rsidR="000720F2" w:rsidRDefault="00EB2B7E">
      <w:pPr>
        <w:ind w:left="1102"/>
        <w:rPr>
          <w:i/>
          <w:sz w:val="39"/>
        </w:rPr>
      </w:pPr>
      <w:r>
        <w:rPr>
          <w:i/>
          <w:color w:val="626464"/>
          <w:w w:val="105"/>
          <w:sz w:val="39"/>
        </w:rPr>
        <w:t>Level</w:t>
      </w:r>
      <w:r>
        <w:rPr>
          <w:i/>
          <w:color w:val="626464"/>
          <w:spacing w:val="19"/>
          <w:w w:val="105"/>
          <w:sz w:val="39"/>
        </w:rPr>
        <w:t xml:space="preserve"> </w:t>
      </w:r>
      <w:r>
        <w:rPr>
          <w:color w:val="626464"/>
          <w:w w:val="105"/>
          <w:sz w:val="40"/>
        </w:rPr>
        <w:t>5</w:t>
      </w:r>
      <w:r>
        <w:rPr>
          <w:color w:val="626464"/>
          <w:spacing w:val="-28"/>
          <w:w w:val="105"/>
          <w:sz w:val="40"/>
        </w:rPr>
        <w:t xml:space="preserve"> </w:t>
      </w:r>
      <w:r>
        <w:rPr>
          <w:i/>
          <w:color w:val="626464"/>
          <w:w w:val="105"/>
          <w:sz w:val="39"/>
        </w:rPr>
        <w:t>Associate</w:t>
      </w:r>
      <w:r>
        <w:rPr>
          <w:i/>
          <w:color w:val="626464"/>
          <w:spacing w:val="-1"/>
          <w:w w:val="105"/>
          <w:sz w:val="39"/>
        </w:rPr>
        <w:t xml:space="preserve"> </w:t>
      </w:r>
      <w:r>
        <w:rPr>
          <w:i/>
          <w:color w:val="626464"/>
          <w:w w:val="105"/>
          <w:sz w:val="39"/>
        </w:rPr>
        <w:t>Diploma</w:t>
      </w:r>
      <w:r>
        <w:rPr>
          <w:i/>
          <w:color w:val="626464"/>
          <w:spacing w:val="6"/>
          <w:w w:val="105"/>
          <w:sz w:val="39"/>
        </w:rPr>
        <w:t xml:space="preserve"> </w:t>
      </w:r>
      <w:r>
        <w:rPr>
          <w:i/>
          <w:color w:val="626464"/>
          <w:spacing w:val="-5"/>
          <w:w w:val="105"/>
          <w:sz w:val="39"/>
        </w:rPr>
        <w:t>in</w:t>
      </w:r>
    </w:p>
    <w:p w14:paraId="2E01C04F" w14:textId="77777777" w:rsidR="000720F2" w:rsidRDefault="00EB2B7E">
      <w:pPr>
        <w:tabs>
          <w:tab w:val="left" w:pos="1499"/>
        </w:tabs>
        <w:spacing w:before="175"/>
        <w:ind w:left="1104"/>
        <w:rPr>
          <w:sz w:val="43"/>
        </w:rPr>
      </w:pPr>
      <w:proofErr w:type="spellStart"/>
      <w:r>
        <w:rPr>
          <w:color w:val="2F3636"/>
          <w:spacing w:val="-5"/>
          <w:sz w:val="10"/>
        </w:rPr>
        <w:t>fl</w:t>
      </w:r>
      <w:proofErr w:type="spellEnd"/>
      <w:r>
        <w:rPr>
          <w:color w:val="2F3636"/>
          <w:sz w:val="10"/>
        </w:rPr>
        <w:tab/>
      </w:r>
      <w:r>
        <w:rPr>
          <w:color w:val="2F3636"/>
          <w:sz w:val="43"/>
        </w:rPr>
        <w:t>People</w:t>
      </w:r>
      <w:r>
        <w:rPr>
          <w:color w:val="2F3636"/>
          <w:spacing w:val="6"/>
          <w:sz w:val="43"/>
        </w:rPr>
        <w:t xml:space="preserve"> </w:t>
      </w:r>
      <w:r>
        <w:rPr>
          <w:color w:val="2F3636"/>
          <w:spacing w:val="-2"/>
          <w:sz w:val="43"/>
        </w:rPr>
        <w:t>Management</w:t>
      </w:r>
    </w:p>
    <w:p w14:paraId="2E01C050" w14:textId="77777777" w:rsidR="000720F2" w:rsidRDefault="00EB2B7E">
      <w:pPr>
        <w:tabs>
          <w:tab w:val="left" w:pos="1411"/>
        </w:tabs>
        <w:spacing w:before="68"/>
        <w:ind w:left="1104"/>
        <w:rPr>
          <w:sz w:val="43"/>
        </w:rPr>
      </w:pPr>
      <w:r>
        <w:rPr>
          <w:color w:val="2F3636"/>
          <w:spacing w:val="-10"/>
          <w:w w:val="105"/>
          <w:sz w:val="10"/>
        </w:rPr>
        <w:t>®</w:t>
      </w:r>
      <w:r>
        <w:rPr>
          <w:color w:val="2F3636"/>
          <w:sz w:val="10"/>
        </w:rPr>
        <w:tab/>
      </w:r>
      <w:proofErr w:type="spellStart"/>
      <w:r>
        <w:rPr>
          <w:color w:val="2F3636"/>
          <w:w w:val="105"/>
          <w:sz w:val="43"/>
        </w:rPr>
        <w:t>Organisational</w:t>
      </w:r>
      <w:proofErr w:type="spellEnd"/>
      <w:r>
        <w:rPr>
          <w:color w:val="2F3636"/>
          <w:spacing w:val="-32"/>
          <w:w w:val="105"/>
          <w:sz w:val="43"/>
        </w:rPr>
        <w:t xml:space="preserve"> </w:t>
      </w:r>
      <w:r>
        <w:rPr>
          <w:color w:val="2F3636"/>
          <w:w w:val="105"/>
          <w:sz w:val="43"/>
        </w:rPr>
        <w:t>Learning</w:t>
      </w:r>
      <w:r>
        <w:rPr>
          <w:color w:val="2F3636"/>
          <w:spacing w:val="-12"/>
          <w:w w:val="105"/>
          <w:sz w:val="43"/>
        </w:rPr>
        <w:t xml:space="preserve"> </w:t>
      </w:r>
      <w:r>
        <w:rPr>
          <w:color w:val="2F3636"/>
          <w:w w:val="105"/>
          <w:sz w:val="43"/>
        </w:rPr>
        <w:t>and</w:t>
      </w:r>
      <w:r>
        <w:rPr>
          <w:color w:val="2F3636"/>
          <w:spacing w:val="-19"/>
          <w:w w:val="105"/>
          <w:sz w:val="43"/>
        </w:rPr>
        <w:t xml:space="preserve"> </w:t>
      </w:r>
      <w:r>
        <w:rPr>
          <w:color w:val="2F3636"/>
          <w:spacing w:val="-2"/>
          <w:w w:val="105"/>
          <w:sz w:val="43"/>
        </w:rPr>
        <w:t>Development</w:t>
      </w:r>
    </w:p>
    <w:p w14:paraId="2E01C051" w14:textId="77777777" w:rsidR="000720F2" w:rsidRDefault="000720F2">
      <w:pPr>
        <w:pStyle w:val="BodyText"/>
        <w:spacing w:before="380"/>
        <w:rPr>
          <w:sz w:val="43"/>
        </w:rPr>
      </w:pPr>
    </w:p>
    <w:p w14:paraId="2E01C052" w14:textId="77777777" w:rsidR="000720F2" w:rsidRDefault="00EB2B7E">
      <w:pPr>
        <w:pStyle w:val="ListParagraph"/>
        <w:numPr>
          <w:ilvl w:val="0"/>
          <w:numId w:val="7"/>
        </w:numPr>
        <w:tabs>
          <w:tab w:val="left" w:pos="1773"/>
        </w:tabs>
        <w:rPr>
          <w:color w:val="424D56"/>
          <w:sz w:val="20"/>
        </w:rPr>
      </w:pPr>
      <w:r>
        <w:rPr>
          <w:b/>
          <w:color w:val="2F3636"/>
          <w:sz w:val="20"/>
        </w:rPr>
        <w:t>Version</w:t>
      </w:r>
      <w:r>
        <w:rPr>
          <w:b/>
          <w:color w:val="2F3636"/>
          <w:spacing w:val="5"/>
          <w:sz w:val="20"/>
        </w:rPr>
        <w:t xml:space="preserve"> </w:t>
      </w:r>
      <w:r>
        <w:rPr>
          <w:b/>
          <w:color w:val="2F3636"/>
          <w:sz w:val="20"/>
        </w:rPr>
        <w:t>1</w:t>
      </w:r>
      <w:r>
        <w:rPr>
          <w:b/>
          <w:color w:val="2F3636"/>
          <w:spacing w:val="-5"/>
          <w:sz w:val="20"/>
        </w:rPr>
        <w:t xml:space="preserve"> </w:t>
      </w:r>
      <w:r>
        <w:rPr>
          <w:color w:val="626464"/>
          <w:sz w:val="20"/>
        </w:rPr>
        <w:t>-</w:t>
      </w:r>
      <w:r>
        <w:rPr>
          <w:color w:val="626464"/>
          <w:spacing w:val="9"/>
          <w:sz w:val="20"/>
        </w:rPr>
        <w:t xml:space="preserve"> </w:t>
      </w:r>
      <w:r>
        <w:rPr>
          <w:b/>
          <w:color w:val="2F3636"/>
          <w:sz w:val="20"/>
        </w:rPr>
        <w:t>Released June</w:t>
      </w:r>
      <w:r>
        <w:rPr>
          <w:b/>
          <w:color w:val="2F3636"/>
          <w:spacing w:val="8"/>
          <w:sz w:val="20"/>
        </w:rPr>
        <w:t xml:space="preserve"> </w:t>
      </w:r>
      <w:r>
        <w:rPr>
          <w:b/>
          <w:color w:val="2F3636"/>
          <w:spacing w:val="-4"/>
          <w:sz w:val="20"/>
        </w:rPr>
        <w:t>2024</w:t>
      </w:r>
    </w:p>
    <w:p w14:paraId="2E01C053" w14:textId="77777777" w:rsidR="000720F2" w:rsidRDefault="00EB2B7E">
      <w:pPr>
        <w:pStyle w:val="ListParagraph"/>
        <w:numPr>
          <w:ilvl w:val="0"/>
          <w:numId w:val="7"/>
        </w:numPr>
        <w:tabs>
          <w:tab w:val="left" w:pos="1768"/>
        </w:tabs>
        <w:spacing w:before="102"/>
        <w:ind w:left="1768" w:hanging="338"/>
        <w:rPr>
          <w:color w:val="2F3636"/>
          <w:sz w:val="20"/>
        </w:rPr>
      </w:pPr>
      <w:r>
        <w:rPr>
          <w:b/>
          <w:color w:val="2F3636"/>
          <w:sz w:val="20"/>
        </w:rPr>
        <w:t>Expires</w:t>
      </w:r>
      <w:r>
        <w:rPr>
          <w:b/>
          <w:color w:val="2F3636"/>
          <w:spacing w:val="-3"/>
          <w:sz w:val="20"/>
        </w:rPr>
        <w:t xml:space="preserve"> </w:t>
      </w:r>
      <w:r>
        <w:rPr>
          <w:b/>
          <w:color w:val="2F3636"/>
          <w:sz w:val="20"/>
        </w:rPr>
        <w:t>June</w:t>
      </w:r>
      <w:r>
        <w:rPr>
          <w:b/>
          <w:color w:val="2F3636"/>
          <w:spacing w:val="7"/>
          <w:sz w:val="20"/>
        </w:rPr>
        <w:t xml:space="preserve"> </w:t>
      </w:r>
      <w:r>
        <w:rPr>
          <w:b/>
          <w:color w:val="2F3636"/>
          <w:spacing w:val="-4"/>
          <w:sz w:val="20"/>
        </w:rPr>
        <w:t>2025</w:t>
      </w:r>
    </w:p>
    <w:p w14:paraId="2E01C054" w14:textId="77777777" w:rsidR="000720F2" w:rsidRDefault="00EB2B7E">
      <w:pPr>
        <w:pStyle w:val="ListParagraph"/>
        <w:numPr>
          <w:ilvl w:val="0"/>
          <w:numId w:val="7"/>
        </w:numPr>
        <w:tabs>
          <w:tab w:val="left" w:pos="1770"/>
        </w:tabs>
        <w:spacing w:before="106"/>
        <w:ind w:left="1770" w:hanging="335"/>
        <w:rPr>
          <w:color w:val="424D56"/>
          <w:sz w:val="20"/>
        </w:rPr>
      </w:pPr>
      <w:r>
        <w:rPr>
          <w:b/>
          <w:color w:val="2F3636"/>
          <w:sz w:val="20"/>
        </w:rPr>
        <w:t>Study Centre</w:t>
      </w:r>
      <w:r>
        <w:rPr>
          <w:b/>
          <w:color w:val="2F3636"/>
          <w:spacing w:val="-5"/>
          <w:sz w:val="20"/>
        </w:rPr>
        <w:t xml:space="preserve"> </w:t>
      </w:r>
      <w:r>
        <w:rPr>
          <w:b/>
          <w:color w:val="2F3636"/>
          <w:sz w:val="20"/>
        </w:rPr>
        <w:t>information</w:t>
      </w:r>
      <w:r>
        <w:rPr>
          <w:b/>
          <w:color w:val="2F3636"/>
          <w:spacing w:val="19"/>
          <w:sz w:val="20"/>
        </w:rPr>
        <w:t xml:space="preserve"> </w:t>
      </w:r>
      <w:r>
        <w:rPr>
          <w:b/>
          <w:color w:val="2F3636"/>
          <w:sz w:val="20"/>
        </w:rPr>
        <w:t>only:</w:t>
      </w:r>
      <w:r>
        <w:rPr>
          <w:b/>
          <w:color w:val="2F3636"/>
          <w:spacing w:val="-1"/>
          <w:sz w:val="20"/>
        </w:rPr>
        <w:t xml:space="preserve"> </w:t>
      </w:r>
      <w:r>
        <w:rPr>
          <w:b/>
          <w:color w:val="2F3636"/>
          <w:sz w:val="20"/>
        </w:rPr>
        <w:t>Last</w:t>
      </w:r>
      <w:r>
        <w:rPr>
          <w:b/>
          <w:color w:val="2F3636"/>
          <w:spacing w:val="2"/>
          <w:sz w:val="20"/>
        </w:rPr>
        <w:t xml:space="preserve"> </w:t>
      </w:r>
      <w:r>
        <w:rPr>
          <w:b/>
          <w:color w:val="2F3636"/>
          <w:sz w:val="20"/>
        </w:rPr>
        <w:t>moderation</w:t>
      </w:r>
      <w:r>
        <w:rPr>
          <w:b/>
          <w:color w:val="2F3636"/>
          <w:spacing w:val="25"/>
          <w:sz w:val="20"/>
        </w:rPr>
        <w:t xml:space="preserve"> </w:t>
      </w:r>
      <w:r>
        <w:rPr>
          <w:b/>
          <w:color w:val="2F3636"/>
          <w:sz w:val="20"/>
        </w:rPr>
        <w:t>window</w:t>
      </w:r>
      <w:r>
        <w:rPr>
          <w:b/>
          <w:color w:val="2F3636"/>
          <w:spacing w:val="5"/>
          <w:sz w:val="20"/>
        </w:rPr>
        <w:t xml:space="preserve"> </w:t>
      </w:r>
      <w:r>
        <w:rPr>
          <w:b/>
          <w:color w:val="2F3636"/>
          <w:sz w:val="20"/>
        </w:rPr>
        <w:t>is</w:t>
      </w:r>
      <w:r>
        <w:rPr>
          <w:b/>
          <w:color w:val="2F3636"/>
          <w:spacing w:val="-3"/>
          <w:sz w:val="20"/>
        </w:rPr>
        <w:t xml:space="preserve"> </w:t>
      </w:r>
      <w:r>
        <w:rPr>
          <w:b/>
          <w:color w:val="2F3636"/>
          <w:sz w:val="20"/>
        </w:rPr>
        <w:t>September</w:t>
      </w:r>
      <w:r>
        <w:rPr>
          <w:b/>
          <w:color w:val="2F3636"/>
          <w:spacing w:val="27"/>
          <w:sz w:val="20"/>
        </w:rPr>
        <w:t xml:space="preserve"> </w:t>
      </w:r>
      <w:r>
        <w:rPr>
          <w:b/>
          <w:color w:val="2F3636"/>
          <w:spacing w:val="-4"/>
          <w:sz w:val="20"/>
        </w:rPr>
        <w:t>2025</w:t>
      </w:r>
    </w:p>
    <w:p w14:paraId="2E01C055" w14:textId="77777777" w:rsidR="000720F2" w:rsidRDefault="000720F2">
      <w:pPr>
        <w:rPr>
          <w:sz w:val="20"/>
        </w:rPr>
        <w:sectPr w:rsidR="000720F2">
          <w:type w:val="continuous"/>
          <w:pgSz w:w="11900" w:h="16820"/>
          <w:pgMar w:top="920" w:right="1120" w:bottom="280" w:left="400" w:header="720" w:footer="720" w:gutter="0"/>
          <w:cols w:space="720"/>
        </w:sectPr>
      </w:pPr>
    </w:p>
    <w:p w14:paraId="2E01C056" w14:textId="77777777" w:rsidR="000720F2" w:rsidRDefault="00EB2B7E">
      <w:pPr>
        <w:pStyle w:val="BodyText"/>
        <w:rPr>
          <w:b/>
        </w:rPr>
      </w:pPr>
      <w:r>
        <w:rPr>
          <w:noProof/>
        </w:rPr>
        <w:lastRenderedPageBreak/>
        <w:drawing>
          <wp:anchor distT="0" distB="0" distL="0" distR="0" simplePos="0" relativeHeight="15729664" behindDoc="0" locked="0" layoutInCell="1" allowOverlap="1" wp14:anchorId="2E01C349" wp14:editId="2E01C34A">
            <wp:simplePos x="0" y="0"/>
            <wp:positionH relativeFrom="page">
              <wp:posOffset>964787</wp:posOffset>
            </wp:positionH>
            <wp:positionV relativeFrom="page">
              <wp:posOffset>3130980</wp:posOffset>
            </wp:positionV>
            <wp:extent cx="5806242" cy="195072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06242" cy="1950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E01C057" w14:textId="77777777" w:rsidR="000720F2" w:rsidRDefault="000720F2">
      <w:pPr>
        <w:pStyle w:val="BodyText"/>
        <w:rPr>
          <w:b/>
        </w:rPr>
      </w:pPr>
    </w:p>
    <w:p w14:paraId="2E01C058" w14:textId="77777777" w:rsidR="000720F2" w:rsidRDefault="000720F2">
      <w:pPr>
        <w:pStyle w:val="BodyText"/>
        <w:rPr>
          <w:b/>
        </w:rPr>
      </w:pPr>
    </w:p>
    <w:p w14:paraId="2E01C059" w14:textId="77777777" w:rsidR="000720F2" w:rsidRDefault="000720F2">
      <w:pPr>
        <w:pStyle w:val="BodyText"/>
        <w:rPr>
          <w:b/>
        </w:rPr>
      </w:pPr>
    </w:p>
    <w:p w14:paraId="2E01C05A" w14:textId="77777777" w:rsidR="000720F2" w:rsidRDefault="000720F2">
      <w:pPr>
        <w:pStyle w:val="BodyText"/>
        <w:rPr>
          <w:b/>
        </w:rPr>
      </w:pPr>
    </w:p>
    <w:p w14:paraId="2E01C05B" w14:textId="77777777" w:rsidR="000720F2" w:rsidRDefault="000720F2">
      <w:pPr>
        <w:pStyle w:val="BodyText"/>
        <w:rPr>
          <w:b/>
        </w:rPr>
      </w:pPr>
    </w:p>
    <w:p w14:paraId="2E01C05C" w14:textId="77777777" w:rsidR="000720F2" w:rsidRDefault="000720F2">
      <w:pPr>
        <w:pStyle w:val="BodyText"/>
        <w:spacing w:before="5" w:after="1"/>
        <w:rPr>
          <w:b/>
        </w:rPr>
      </w:pPr>
    </w:p>
    <w:tbl>
      <w:tblPr>
        <w:tblW w:w="0" w:type="auto"/>
        <w:tblInd w:w="114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80"/>
        <w:gridCol w:w="570"/>
        <w:gridCol w:w="622"/>
        <w:gridCol w:w="375"/>
        <w:gridCol w:w="464"/>
        <w:gridCol w:w="558"/>
        <w:gridCol w:w="1306"/>
        <w:gridCol w:w="1343"/>
      </w:tblGrid>
      <w:tr w:rsidR="000720F2" w14:paraId="2E01C05E" w14:textId="77777777">
        <w:trPr>
          <w:trHeight w:val="369"/>
        </w:trPr>
        <w:tc>
          <w:tcPr>
            <w:tcW w:w="9118" w:type="dxa"/>
            <w:gridSpan w:val="8"/>
            <w:tcBorders>
              <w:left w:val="single" w:sz="8" w:space="0" w:color="000000"/>
              <w:right w:val="single" w:sz="8" w:space="0" w:color="000000"/>
            </w:tcBorders>
          </w:tcPr>
          <w:p w14:paraId="2E01C05D" w14:textId="77777777" w:rsidR="000720F2" w:rsidRDefault="00EB2B7E">
            <w:pPr>
              <w:pStyle w:val="TableParagraph"/>
              <w:spacing w:before="60"/>
              <w:ind w:left="108"/>
              <w:rPr>
                <w:sz w:val="21"/>
              </w:rPr>
            </w:pPr>
            <w:r>
              <w:rPr>
                <w:color w:val="545454"/>
                <w:w w:val="105"/>
                <w:sz w:val="21"/>
              </w:rPr>
              <w:t>Please</w:t>
            </w:r>
            <w:r>
              <w:rPr>
                <w:color w:val="545454"/>
                <w:spacing w:val="3"/>
                <w:w w:val="105"/>
                <w:sz w:val="21"/>
              </w:rPr>
              <w:t xml:space="preserve"> </w:t>
            </w:r>
            <w:r>
              <w:rPr>
                <w:color w:val="545454"/>
                <w:w w:val="105"/>
                <w:sz w:val="21"/>
              </w:rPr>
              <w:t>write</w:t>
            </w:r>
            <w:r>
              <w:rPr>
                <w:color w:val="545454"/>
                <w:spacing w:val="-4"/>
                <w:w w:val="105"/>
                <w:sz w:val="21"/>
              </w:rPr>
              <w:t xml:space="preserve"> </w:t>
            </w:r>
            <w:r>
              <w:rPr>
                <w:color w:val="545454"/>
                <w:w w:val="105"/>
                <w:sz w:val="21"/>
              </w:rPr>
              <w:t>clearly</w:t>
            </w:r>
            <w:r>
              <w:rPr>
                <w:color w:val="545454"/>
                <w:spacing w:val="-3"/>
                <w:w w:val="105"/>
                <w:sz w:val="21"/>
              </w:rPr>
              <w:t xml:space="preserve"> </w:t>
            </w:r>
            <w:r>
              <w:rPr>
                <w:color w:val="545454"/>
                <w:w w:val="105"/>
                <w:sz w:val="21"/>
              </w:rPr>
              <w:t>in</w:t>
            </w:r>
            <w:r>
              <w:rPr>
                <w:color w:val="545454"/>
                <w:spacing w:val="6"/>
                <w:w w:val="105"/>
                <w:sz w:val="21"/>
              </w:rPr>
              <w:t xml:space="preserve"> </w:t>
            </w:r>
            <w:r>
              <w:rPr>
                <w:color w:val="545454"/>
                <w:w w:val="105"/>
                <w:sz w:val="21"/>
              </w:rPr>
              <w:t>block</w:t>
            </w:r>
            <w:r>
              <w:rPr>
                <w:color w:val="545454"/>
                <w:spacing w:val="3"/>
                <w:w w:val="105"/>
                <w:sz w:val="21"/>
              </w:rPr>
              <w:t xml:space="preserve"> </w:t>
            </w:r>
            <w:r>
              <w:rPr>
                <w:color w:val="545454"/>
                <w:spacing w:val="-2"/>
                <w:w w:val="105"/>
                <w:sz w:val="21"/>
              </w:rPr>
              <w:t>capitals.</w:t>
            </w:r>
          </w:p>
        </w:tc>
      </w:tr>
      <w:tr w:rsidR="000720F2" w14:paraId="2E01C066" w14:textId="77777777">
        <w:trPr>
          <w:trHeight w:val="362"/>
        </w:trPr>
        <w:tc>
          <w:tcPr>
            <w:tcW w:w="38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01C05F" w14:textId="77777777" w:rsidR="000720F2" w:rsidRDefault="00EB2B7E">
            <w:pPr>
              <w:pStyle w:val="TableParagraph"/>
              <w:spacing w:before="60"/>
              <w:ind w:left="99"/>
              <w:rPr>
                <w:sz w:val="21"/>
              </w:rPr>
            </w:pPr>
            <w:r>
              <w:rPr>
                <w:color w:val="545454"/>
                <w:w w:val="105"/>
                <w:sz w:val="21"/>
              </w:rPr>
              <w:t>Centre</w:t>
            </w:r>
            <w:r>
              <w:rPr>
                <w:color w:val="545454"/>
                <w:spacing w:val="-8"/>
                <w:w w:val="105"/>
                <w:sz w:val="21"/>
              </w:rPr>
              <w:t xml:space="preserve"> </w:t>
            </w:r>
            <w:r>
              <w:rPr>
                <w:color w:val="545454"/>
                <w:spacing w:val="-2"/>
                <w:w w:val="105"/>
                <w:sz w:val="21"/>
              </w:rPr>
              <w:t>number:</w:t>
            </w:r>
          </w:p>
        </w:tc>
        <w:tc>
          <w:tcPr>
            <w:tcW w:w="570" w:type="dxa"/>
            <w:tcBorders>
              <w:left w:val="single" w:sz="8" w:space="0" w:color="000000"/>
              <w:bottom w:val="single" w:sz="8" w:space="0" w:color="000000"/>
              <w:right w:val="nil"/>
            </w:tcBorders>
          </w:tcPr>
          <w:p w14:paraId="2E01C060" w14:textId="77777777" w:rsidR="000720F2" w:rsidRDefault="00EB2B7E">
            <w:pPr>
              <w:pStyle w:val="TableParagraph"/>
              <w:spacing w:before="60"/>
              <w:ind w:left="111"/>
              <w:rPr>
                <w:sz w:val="21"/>
              </w:rPr>
            </w:pPr>
            <w:r>
              <w:rPr>
                <w:color w:val="545454"/>
                <w:spacing w:val="-10"/>
                <w:sz w:val="21"/>
              </w:rPr>
              <w:t>6</w:t>
            </w:r>
          </w:p>
        </w:tc>
        <w:tc>
          <w:tcPr>
            <w:tcW w:w="622" w:type="dxa"/>
            <w:tcBorders>
              <w:left w:val="nil"/>
              <w:bottom w:val="single" w:sz="8" w:space="0" w:color="000000"/>
              <w:right w:val="nil"/>
            </w:tcBorders>
          </w:tcPr>
          <w:p w14:paraId="2E01C061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5" w:type="dxa"/>
            <w:tcBorders>
              <w:left w:val="nil"/>
              <w:bottom w:val="single" w:sz="8" w:space="0" w:color="000000"/>
              <w:right w:val="nil"/>
            </w:tcBorders>
          </w:tcPr>
          <w:p w14:paraId="2E01C062" w14:textId="77777777" w:rsidR="000720F2" w:rsidRDefault="00EB2B7E">
            <w:pPr>
              <w:pStyle w:val="TableParagraph"/>
              <w:spacing w:before="60"/>
              <w:ind w:left="237"/>
              <w:rPr>
                <w:sz w:val="21"/>
              </w:rPr>
            </w:pPr>
            <w:r>
              <w:rPr>
                <w:color w:val="545454"/>
                <w:spacing w:val="-10"/>
                <w:sz w:val="21"/>
              </w:rPr>
              <w:t>6</w:t>
            </w:r>
          </w:p>
        </w:tc>
        <w:tc>
          <w:tcPr>
            <w:tcW w:w="464" w:type="dxa"/>
            <w:tcBorders>
              <w:left w:val="nil"/>
              <w:bottom w:val="single" w:sz="8" w:space="0" w:color="000000"/>
              <w:right w:val="nil"/>
            </w:tcBorders>
          </w:tcPr>
          <w:p w14:paraId="2E01C063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8" w:type="dxa"/>
            <w:tcBorders>
              <w:left w:val="nil"/>
              <w:bottom w:val="single" w:sz="8" w:space="0" w:color="000000"/>
              <w:right w:val="nil"/>
            </w:tcBorders>
          </w:tcPr>
          <w:p w14:paraId="2E01C064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49" w:type="dxa"/>
            <w:gridSpan w:val="2"/>
            <w:tcBorders>
              <w:left w:val="nil"/>
              <w:bottom w:val="single" w:sz="8" w:space="0" w:color="000000"/>
              <w:right w:val="single" w:sz="8" w:space="0" w:color="000000"/>
            </w:tcBorders>
          </w:tcPr>
          <w:p w14:paraId="2E01C065" w14:textId="77777777" w:rsidR="000720F2" w:rsidRDefault="00EB2B7E">
            <w:pPr>
              <w:pStyle w:val="TableParagraph"/>
              <w:spacing w:before="60"/>
              <w:ind w:left="138"/>
              <w:rPr>
                <w:sz w:val="21"/>
              </w:rPr>
            </w:pPr>
            <w:r>
              <w:rPr>
                <w:color w:val="545454"/>
                <w:spacing w:val="-10"/>
                <w:sz w:val="21"/>
              </w:rPr>
              <w:t>9</w:t>
            </w:r>
          </w:p>
        </w:tc>
      </w:tr>
      <w:tr w:rsidR="000720F2" w14:paraId="2E01C069" w14:textId="77777777">
        <w:trPr>
          <w:trHeight w:val="511"/>
        </w:trPr>
        <w:tc>
          <w:tcPr>
            <w:tcW w:w="38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E01C067" w14:textId="77777777" w:rsidR="000720F2" w:rsidRDefault="00EB2B7E">
            <w:pPr>
              <w:pStyle w:val="TableParagraph"/>
              <w:spacing w:before="4"/>
              <w:ind w:left="99"/>
              <w:rPr>
                <w:sz w:val="21"/>
              </w:rPr>
            </w:pPr>
            <w:r>
              <w:rPr>
                <w:color w:val="545454"/>
                <w:w w:val="105"/>
                <w:sz w:val="21"/>
              </w:rPr>
              <w:t>Centre</w:t>
            </w:r>
            <w:r>
              <w:rPr>
                <w:color w:val="545454"/>
                <w:spacing w:val="-8"/>
                <w:w w:val="105"/>
                <w:sz w:val="21"/>
              </w:rPr>
              <w:t xml:space="preserve"> </w:t>
            </w:r>
            <w:r>
              <w:rPr>
                <w:color w:val="545454"/>
                <w:spacing w:val="-2"/>
                <w:w w:val="105"/>
                <w:sz w:val="21"/>
              </w:rPr>
              <w:t>name:</w:t>
            </w:r>
          </w:p>
        </w:tc>
        <w:tc>
          <w:tcPr>
            <w:tcW w:w="5238" w:type="dxa"/>
            <w:gridSpan w:val="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E01C068" w14:textId="77777777" w:rsidR="000720F2" w:rsidRDefault="00EB2B7E">
            <w:pPr>
              <w:pStyle w:val="TableParagraph"/>
              <w:spacing w:before="129"/>
              <w:ind w:left="103"/>
              <w:rPr>
                <w:sz w:val="21"/>
              </w:rPr>
            </w:pPr>
            <w:r>
              <w:rPr>
                <w:color w:val="545454"/>
                <w:sz w:val="21"/>
              </w:rPr>
              <w:t>University</w:t>
            </w:r>
            <w:r>
              <w:rPr>
                <w:color w:val="545454"/>
                <w:spacing w:val="8"/>
                <w:sz w:val="21"/>
              </w:rPr>
              <w:t xml:space="preserve"> </w:t>
            </w:r>
            <w:r>
              <w:rPr>
                <w:color w:val="545454"/>
                <w:sz w:val="21"/>
              </w:rPr>
              <w:t>of</w:t>
            </w:r>
            <w:r>
              <w:rPr>
                <w:color w:val="545454"/>
                <w:spacing w:val="3"/>
                <w:sz w:val="21"/>
              </w:rPr>
              <w:t xml:space="preserve"> </w:t>
            </w:r>
            <w:r>
              <w:rPr>
                <w:color w:val="545454"/>
                <w:sz w:val="21"/>
              </w:rPr>
              <w:t>Wales</w:t>
            </w:r>
            <w:r>
              <w:rPr>
                <w:color w:val="545454"/>
                <w:spacing w:val="-9"/>
                <w:sz w:val="21"/>
              </w:rPr>
              <w:t xml:space="preserve"> </w:t>
            </w:r>
            <w:r>
              <w:rPr>
                <w:color w:val="545454"/>
                <w:sz w:val="21"/>
              </w:rPr>
              <w:t>Trinity</w:t>
            </w:r>
            <w:r>
              <w:rPr>
                <w:color w:val="545454"/>
                <w:spacing w:val="-2"/>
                <w:sz w:val="21"/>
              </w:rPr>
              <w:t xml:space="preserve"> </w:t>
            </w:r>
            <w:r>
              <w:rPr>
                <w:color w:val="545454"/>
                <w:sz w:val="21"/>
              </w:rPr>
              <w:t>Saint</w:t>
            </w:r>
            <w:r>
              <w:rPr>
                <w:color w:val="545454"/>
                <w:spacing w:val="-4"/>
                <w:sz w:val="21"/>
              </w:rPr>
              <w:t xml:space="preserve"> </w:t>
            </w:r>
            <w:r>
              <w:rPr>
                <w:color w:val="545454"/>
                <w:spacing w:val="-2"/>
                <w:sz w:val="21"/>
              </w:rPr>
              <w:t>David</w:t>
            </w:r>
          </w:p>
        </w:tc>
      </w:tr>
      <w:tr w:rsidR="000720F2" w14:paraId="2E01C072" w14:textId="77777777">
        <w:trPr>
          <w:trHeight w:val="506"/>
        </w:trPr>
        <w:tc>
          <w:tcPr>
            <w:tcW w:w="38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01C06A" w14:textId="77777777" w:rsidR="000720F2" w:rsidRDefault="00EB2B7E">
            <w:pPr>
              <w:pStyle w:val="TableParagraph"/>
              <w:spacing w:before="2"/>
              <w:ind w:left="104"/>
              <w:rPr>
                <w:sz w:val="21"/>
              </w:rPr>
            </w:pPr>
            <w:r>
              <w:rPr>
                <w:color w:val="545454"/>
                <w:w w:val="105"/>
                <w:sz w:val="21"/>
              </w:rPr>
              <w:t>Learner</w:t>
            </w:r>
            <w:r>
              <w:rPr>
                <w:color w:val="545454"/>
                <w:spacing w:val="1"/>
                <w:w w:val="105"/>
                <w:sz w:val="21"/>
              </w:rPr>
              <w:t xml:space="preserve"> </w:t>
            </w:r>
            <w:r>
              <w:rPr>
                <w:color w:val="545454"/>
                <w:w w:val="105"/>
                <w:sz w:val="21"/>
              </w:rPr>
              <w:t>number</w:t>
            </w:r>
            <w:r>
              <w:rPr>
                <w:color w:val="545454"/>
                <w:spacing w:val="13"/>
                <w:w w:val="105"/>
                <w:sz w:val="21"/>
              </w:rPr>
              <w:t xml:space="preserve"> </w:t>
            </w:r>
            <w:r>
              <w:rPr>
                <w:color w:val="545454"/>
                <w:w w:val="105"/>
                <w:sz w:val="21"/>
              </w:rPr>
              <w:t>(1st</w:t>
            </w:r>
            <w:r>
              <w:rPr>
                <w:color w:val="545454"/>
                <w:spacing w:val="-1"/>
                <w:w w:val="105"/>
                <w:sz w:val="21"/>
              </w:rPr>
              <w:t xml:space="preserve"> </w:t>
            </w:r>
            <w:r>
              <w:rPr>
                <w:color w:val="545454"/>
                <w:w w:val="105"/>
                <w:sz w:val="21"/>
              </w:rPr>
              <w:t>7</w:t>
            </w:r>
            <w:r>
              <w:rPr>
                <w:color w:val="545454"/>
                <w:spacing w:val="-3"/>
                <w:w w:val="105"/>
                <w:sz w:val="21"/>
              </w:rPr>
              <w:t xml:space="preserve"> </w:t>
            </w:r>
            <w:r>
              <w:rPr>
                <w:color w:val="545454"/>
                <w:w w:val="105"/>
                <w:sz w:val="21"/>
              </w:rPr>
              <w:t>digits</w:t>
            </w:r>
            <w:r>
              <w:rPr>
                <w:color w:val="545454"/>
                <w:spacing w:val="-7"/>
                <w:w w:val="105"/>
                <w:sz w:val="21"/>
              </w:rPr>
              <w:t xml:space="preserve"> </w:t>
            </w:r>
            <w:r>
              <w:rPr>
                <w:color w:val="545454"/>
                <w:w w:val="105"/>
                <w:sz w:val="21"/>
              </w:rPr>
              <w:t>of</w:t>
            </w:r>
            <w:r>
              <w:rPr>
                <w:color w:val="545454"/>
                <w:spacing w:val="-5"/>
                <w:w w:val="105"/>
                <w:sz w:val="21"/>
              </w:rPr>
              <w:t xml:space="preserve"> </w:t>
            </w:r>
            <w:r>
              <w:rPr>
                <w:color w:val="545454"/>
                <w:spacing w:val="-4"/>
                <w:w w:val="105"/>
                <w:sz w:val="21"/>
              </w:rPr>
              <w:t>CIPD</w:t>
            </w:r>
          </w:p>
          <w:p w14:paraId="2E01C06B" w14:textId="77777777" w:rsidR="000720F2" w:rsidRDefault="00EB2B7E">
            <w:pPr>
              <w:pStyle w:val="TableParagraph"/>
              <w:spacing w:before="18" w:line="225" w:lineRule="exact"/>
              <w:ind w:left="89"/>
              <w:rPr>
                <w:sz w:val="21"/>
              </w:rPr>
            </w:pPr>
            <w:r>
              <w:rPr>
                <w:color w:val="545454"/>
                <w:sz w:val="21"/>
              </w:rPr>
              <w:t>Membership</w:t>
            </w:r>
            <w:r>
              <w:rPr>
                <w:color w:val="545454"/>
                <w:spacing w:val="22"/>
                <w:sz w:val="21"/>
              </w:rPr>
              <w:t xml:space="preserve"> </w:t>
            </w:r>
            <w:r>
              <w:rPr>
                <w:color w:val="545454"/>
                <w:spacing w:val="-2"/>
                <w:sz w:val="21"/>
              </w:rPr>
              <w:t>number):</w:t>
            </w:r>
          </w:p>
        </w:tc>
        <w:tc>
          <w:tcPr>
            <w:tcW w:w="570" w:type="dxa"/>
            <w:tcBorders>
              <w:left w:val="single" w:sz="8" w:space="0" w:color="000000"/>
              <w:bottom w:val="single" w:sz="8" w:space="0" w:color="000000"/>
              <w:right w:val="nil"/>
            </w:tcBorders>
          </w:tcPr>
          <w:p w14:paraId="2E01C06C" w14:textId="77777777" w:rsidR="000720F2" w:rsidRDefault="00EB2B7E">
            <w:pPr>
              <w:pStyle w:val="TableParagraph"/>
              <w:spacing w:before="132"/>
              <w:ind w:left="165"/>
              <w:rPr>
                <w:sz w:val="21"/>
              </w:rPr>
            </w:pPr>
            <w:r>
              <w:rPr>
                <w:color w:val="545454"/>
                <w:spacing w:val="-10"/>
                <w:w w:val="105"/>
                <w:sz w:val="21"/>
              </w:rPr>
              <w:t>4</w:t>
            </w:r>
          </w:p>
        </w:tc>
        <w:tc>
          <w:tcPr>
            <w:tcW w:w="622" w:type="dxa"/>
            <w:tcBorders>
              <w:left w:val="nil"/>
              <w:bottom w:val="single" w:sz="8" w:space="0" w:color="000000"/>
              <w:right w:val="nil"/>
            </w:tcBorders>
          </w:tcPr>
          <w:p w14:paraId="2E01C06D" w14:textId="77777777" w:rsidR="000720F2" w:rsidRDefault="00EB2B7E">
            <w:pPr>
              <w:pStyle w:val="TableParagraph"/>
              <w:spacing w:before="132"/>
              <w:ind w:left="72"/>
              <w:jc w:val="center"/>
              <w:rPr>
                <w:sz w:val="21"/>
              </w:rPr>
            </w:pPr>
            <w:r>
              <w:rPr>
                <w:color w:val="545454"/>
                <w:spacing w:val="-10"/>
                <w:sz w:val="21"/>
              </w:rPr>
              <w:t>8</w:t>
            </w:r>
          </w:p>
        </w:tc>
        <w:tc>
          <w:tcPr>
            <w:tcW w:w="839" w:type="dxa"/>
            <w:gridSpan w:val="2"/>
            <w:tcBorders>
              <w:left w:val="nil"/>
              <w:bottom w:val="single" w:sz="8" w:space="0" w:color="000000"/>
              <w:right w:val="nil"/>
            </w:tcBorders>
          </w:tcPr>
          <w:p w14:paraId="2E01C06E" w14:textId="77777777" w:rsidR="000720F2" w:rsidRDefault="00EB2B7E">
            <w:pPr>
              <w:pStyle w:val="TableParagraph"/>
              <w:spacing w:before="132"/>
              <w:ind w:left="111"/>
              <w:jc w:val="center"/>
              <w:rPr>
                <w:sz w:val="21"/>
              </w:rPr>
            </w:pPr>
            <w:r>
              <w:rPr>
                <w:color w:val="545454"/>
                <w:spacing w:val="-10"/>
                <w:sz w:val="21"/>
              </w:rPr>
              <w:t>8</w:t>
            </w:r>
          </w:p>
        </w:tc>
        <w:tc>
          <w:tcPr>
            <w:tcW w:w="558" w:type="dxa"/>
            <w:tcBorders>
              <w:left w:val="nil"/>
              <w:bottom w:val="single" w:sz="8" w:space="0" w:color="000000"/>
              <w:right w:val="nil"/>
            </w:tcBorders>
          </w:tcPr>
          <w:p w14:paraId="2E01C06F" w14:textId="77777777" w:rsidR="000720F2" w:rsidRDefault="00EB2B7E">
            <w:pPr>
              <w:pStyle w:val="TableParagraph"/>
              <w:spacing w:before="132"/>
              <w:ind w:left="326"/>
              <w:rPr>
                <w:sz w:val="21"/>
              </w:rPr>
            </w:pPr>
            <w:r>
              <w:rPr>
                <w:color w:val="545454"/>
                <w:spacing w:val="-10"/>
                <w:sz w:val="21"/>
              </w:rPr>
              <w:t>8</w:t>
            </w:r>
          </w:p>
        </w:tc>
        <w:tc>
          <w:tcPr>
            <w:tcW w:w="1306" w:type="dxa"/>
            <w:tcBorders>
              <w:left w:val="nil"/>
              <w:bottom w:val="single" w:sz="8" w:space="0" w:color="000000"/>
              <w:right w:val="nil"/>
            </w:tcBorders>
          </w:tcPr>
          <w:p w14:paraId="2E01C070" w14:textId="77777777" w:rsidR="000720F2" w:rsidRDefault="00EB2B7E">
            <w:pPr>
              <w:pStyle w:val="TableParagraph"/>
              <w:spacing w:before="132"/>
              <w:ind w:right="175"/>
              <w:jc w:val="center"/>
              <w:rPr>
                <w:sz w:val="21"/>
              </w:rPr>
            </w:pPr>
            <w:r>
              <w:rPr>
                <w:color w:val="545454"/>
                <w:spacing w:val="-10"/>
                <w:sz w:val="21"/>
              </w:rPr>
              <w:t>0</w:t>
            </w:r>
          </w:p>
        </w:tc>
        <w:tc>
          <w:tcPr>
            <w:tcW w:w="1343" w:type="dxa"/>
            <w:tcBorders>
              <w:left w:val="nil"/>
              <w:bottom w:val="single" w:sz="8" w:space="0" w:color="000000"/>
              <w:right w:val="single" w:sz="8" w:space="0" w:color="000000"/>
            </w:tcBorders>
          </w:tcPr>
          <w:p w14:paraId="2E01C071" w14:textId="77777777" w:rsidR="000720F2" w:rsidRDefault="00EB2B7E">
            <w:pPr>
              <w:pStyle w:val="TableParagraph"/>
              <w:spacing w:before="127"/>
              <w:ind w:left="189"/>
              <w:jc w:val="center"/>
              <w:rPr>
                <w:sz w:val="21"/>
              </w:rPr>
            </w:pPr>
            <w:r>
              <w:rPr>
                <w:color w:val="545454"/>
                <w:spacing w:val="-10"/>
                <w:sz w:val="21"/>
              </w:rPr>
              <w:t>7</w:t>
            </w:r>
          </w:p>
        </w:tc>
      </w:tr>
      <w:tr w:rsidR="000720F2" w14:paraId="2E01C075" w14:textId="77777777">
        <w:trPr>
          <w:trHeight w:val="366"/>
        </w:trPr>
        <w:tc>
          <w:tcPr>
            <w:tcW w:w="38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E01C073" w14:textId="77777777" w:rsidR="000720F2" w:rsidRDefault="00EB2B7E">
            <w:pPr>
              <w:pStyle w:val="TableParagraph"/>
              <w:spacing w:before="62"/>
              <w:ind w:left="99"/>
              <w:rPr>
                <w:sz w:val="21"/>
              </w:rPr>
            </w:pPr>
            <w:r>
              <w:rPr>
                <w:color w:val="545454"/>
                <w:w w:val="105"/>
                <w:sz w:val="21"/>
              </w:rPr>
              <w:t>Learner</w:t>
            </w:r>
            <w:r>
              <w:rPr>
                <w:color w:val="545454"/>
                <w:spacing w:val="-2"/>
                <w:w w:val="105"/>
                <w:sz w:val="21"/>
              </w:rPr>
              <w:t xml:space="preserve"> surname:</w:t>
            </w:r>
          </w:p>
        </w:tc>
        <w:tc>
          <w:tcPr>
            <w:tcW w:w="5238" w:type="dxa"/>
            <w:gridSpan w:val="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E01C074" w14:textId="77777777" w:rsidR="000720F2" w:rsidRDefault="00EB2B7E">
            <w:pPr>
              <w:pStyle w:val="TableParagraph"/>
              <w:spacing w:before="62"/>
              <w:ind w:left="168"/>
              <w:rPr>
                <w:sz w:val="21"/>
              </w:rPr>
            </w:pPr>
            <w:r>
              <w:rPr>
                <w:color w:val="545454"/>
                <w:spacing w:val="-5"/>
                <w:sz w:val="21"/>
              </w:rPr>
              <w:t>Ash</w:t>
            </w:r>
          </w:p>
        </w:tc>
      </w:tr>
      <w:tr w:rsidR="000720F2" w14:paraId="2E01C078" w14:textId="77777777">
        <w:trPr>
          <w:trHeight w:val="372"/>
        </w:trPr>
        <w:tc>
          <w:tcPr>
            <w:tcW w:w="3880" w:type="dxa"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14:paraId="2E01C076" w14:textId="77777777" w:rsidR="000720F2" w:rsidRDefault="00EB2B7E">
            <w:pPr>
              <w:pStyle w:val="TableParagraph"/>
              <w:spacing w:before="60"/>
              <w:ind w:left="99"/>
              <w:rPr>
                <w:sz w:val="21"/>
              </w:rPr>
            </w:pPr>
            <w:r>
              <w:rPr>
                <w:color w:val="545454"/>
                <w:w w:val="105"/>
                <w:sz w:val="21"/>
              </w:rPr>
              <w:t>Learner</w:t>
            </w:r>
            <w:r>
              <w:rPr>
                <w:color w:val="545454"/>
                <w:spacing w:val="17"/>
                <w:w w:val="105"/>
                <w:sz w:val="21"/>
              </w:rPr>
              <w:t xml:space="preserve"> </w:t>
            </w:r>
            <w:r>
              <w:rPr>
                <w:color w:val="545454"/>
                <w:w w:val="105"/>
                <w:sz w:val="21"/>
              </w:rPr>
              <w:t>other</w:t>
            </w:r>
            <w:r>
              <w:rPr>
                <w:color w:val="545454"/>
                <w:spacing w:val="10"/>
                <w:w w:val="105"/>
                <w:sz w:val="21"/>
              </w:rPr>
              <w:t xml:space="preserve"> </w:t>
            </w:r>
            <w:r>
              <w:rPr>
                <w:color w:val="545454"/>
                <w:spacing w:val="-2"/>
                <w:w w:val="105"/>
                <w:sz w:val="21"/>
              </w:rPr>
              <w:t>names:</w:t>
            </w:r>
          </w:p>
        </w:tc>
        <w:tc>
          <w:tcPr>
            <w:tcW w:w="5238" w:type="dxa"/>
            <w:gridSpan w:val="7"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14:paraId="2E01C077" w14:textId="77777777" w:rsidR="000720F2" w:rsidRDefault="00EB2B7E">
            <w:pPr>
              <w:pStyle w:val="TableParagraph"/>
              <w:spacing w:before="60"/>
              <w:ind w:left="162"/>
              <w:rPr>
                <w:sz w:val="21"/>
              </w:rPr>
            </w:pPr>
            <w:r>
              <w:rPr>
                <w:color w:val="545454"/>
                <w:spacing w:val="-2"/>
                <w:sz w:val="21"/>
              </w:rPr>
              <w:t>Christopher</w:t>
            </w:r>
            <w:r>
              <w:rPr>
                <w:color w:val="545454"/>
                <w:spacing w:val="10"/>
                <w:sz w:val="21"/>
              </w:rPr>
              <w:t xml:space="preserve"> </w:t>
            </w:r>
            <w:r>
              <w:rPr>
                <w:color w:val="545454"/>
                <w:spacing w:val="-4"/>
                <w:sz w:val="21"/>
              </w:rPr>
              <w:t>John</w:t>
            </w:r>
          </w:p>
        </w:tc>
      </w:tr>
    </w:tbl>
    <w:p w14:paraId="2E01C079" w14:textId="77777777" w:rsidR="000720F2" w:rsidRDefault="000720F2">
      <w:pPr>
        <w:pStyle w:val="BodyText"/>
        <w:spacing w:before="50"/>
        <w:rPr>
          <w:b/>
        </w:rPr>
      </w:pPr>
    </w:p>
    <w:tbl>
      <w:tblPr>
        <w:tblW w:w="0" w:type="auto"/>
        <w:tblInd w:w="114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70"/>
        <w:gridCol w:w="5235"/>
      </w:tblGrid>
      <w:tr w:rsidR="000720F2" w14:paraId="2E01C07C" w14:textId="77777777">
        <w:trPr>
          <w:trHeight w:val="357"/>
        </w:trPr>
        <w:tc>
          <w:tcPr>
            <w:tcW w:w="3870" w:type="dxa"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2E01C07A" w14:textId="77777777" w:rsidR="000720F2" w:rsidRDefault="00EB2B7E">
            <w:pPr>
              <w:pStyle w:val="TableParagraph"/>
              <w:spacing w:before="53"/>
              <w:ind w:left="98"/>
              <w:rPr>
                <w:sz w:val="21"/>
              </w:rPr>
            </w:pPr>
            <w:r>
              <w:rPr>
                <w:color w:val="545454"/>
                <w:w w:val="105"/>
                <w:sz w:val="21"/>
              </w:rPr>
              <w:t>Unit</w:t>
            </w:r>
            <w:r>
              <w:rPr>
                <w:color w:val="545454"/>
                <w:spacing w:val="8"/>
                <w:w w:val="105"/>
                <w:sz w:val="21"/>
              </w:rPr>
              <w:t xml:space="preserve"> </w:t>
            </w:r>
            <w:r>
              <w:rPr>
                <w:color w:val="545454"/>
                <w:spacing w:val="-2"/>
                <w:w w:val="105"/>
                <w:sz w:val="21"/>
              </w:rPr>
              <w:t>code:</w:t>
            </w:r>
          </w:p>
        </w:tc>
        <w:tc>
          <w:tcPr>
            <w:tcW w:w="52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1C07B" w14:textId="77777777" w:rsidR="000720F2" w:rsidRDefault="00EB2B7E">
            <w:pPr>
              <w:pStyle w:val="TableParagraph"/>
              <w:spacing w:before="53"/>
              <w:ind w:left="123"/>
              <w:rPr>
                <w:sz w:val="21"/>
              </w:rPr>
            </w:pPr>
            <w:r>
              <w:rPr>
                <w:color w:val="545454"/>
                <w:spacing w:val="-2"/>
                <w:w w:val="95"/>
                <w:sz w:val="21"/>
              </w:rPr>
              <w:t>5CO01</w:t>
            </w:r>
          </w:p>
        </w:tc>
      </w:tr>
      <w:tr w:rsidR="000720F2" w14:paraId="2E01C07F" w14:textId="77777777">
        <w:trPr>
          <w:trHeight w:val="369"/>
        </w:trPr>
        <w:tc>
          <w:tcPr>
            <w:tcW w:w="38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1C07D" w14:textId="77777777" w:rsidR="000720F2" w:rsidRDefault="00EB2B7E">
            <w:pPr>
              <w:pStyle w:val="TableParagraph"/>
              <w:spacing w:before="60"/>
              <w:ind w:left="98"/>
              <w:rPr>
                <w:sz w:val="21"/>
              </w:rPr>
            </w:pPr>
            <w:r>
              <w:rPr>
                <w:color w:val="545454"/>
                <w:w w:val="110"/>
                <w:sz w:val="21"/>
              </w:rPr>
              <w:t>Unit</w:t>
            </w:r>
            <w:r>
              <w:rPr>
                <w:color w:val="545454"/>
                <w:spacing w:val="-9"/>
                <w:w w:val="110"/>
                <w:sz w:val="21"/>
              </w:rPr>
              <w:t xml:space="preserve"> </w:t>
            </w:r>
            <w:r>
              <w:rPr>
                <w:color w:val="545454"/>
                <w:spacing w:val="-2"/>
                <w:w w:val="120"/>
                <w:sz w:val="21"/>
              </w:rPr>
              <w:t>title:</w:t>
            </w:r>
          </w:p>
        </w:tc>
        <w:tc>
          <w:tcPr>
            <w:tcW w:w="5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1C07E" w14:textId="77777777" w:rsidR="000720F2" w:rsidRDefault="00EB2B7E">
            <w:pPr>
              <w:pStyle w:val="TableParagraph"/>
              <w:spacing w:before="60"/>
              <w:ind w:left="112"/>
              <w:rPr>
                <w:sz w:val="21"/>
              </w:rPr>
            </w:pPr>
            <w:proofErr w:type="spellStart"/>
            <w:r>
              <w:rPr>
                <w:color w:val="545454"/>
                <w:sz w:val="21"/>
              </w:rPr>
              <w:t>Organisational</w:t>
            </w:r>
            <w:proofErr w:type="spellEnd"/>
            <w:r>
              <w:rPr>
                <w:color w:val="545454"/>
                <w:spacing w:val="-15"/>
                <w:sz w:val="21"/>
              </w:rPr>
              <w:t xml:space="preserve"> </w:t>
            </w:r>
            <w:r>
              <w:rPr>
                <w:color w:val="545454"/>
                <w:sz w:val="21"/>
              </w:rPr>
              <w:t>performance</w:t>
            </w:r>
            <w:r>
              <w:rPr>
                <w:color w:val="545454"/>
                <w:spacing w:val="6"/>
                <w:sz w:val="21"/>
              </w:rPr>
              <w:t xml:space="preserve"> </w:t>
            </w:r>
            <w:r>
              <w:rPr>
                <w:color w:val="545454"/>
                <w:sz w:val="21"/>
              </w:rPr>
              <w:t>and</w:t>
            </w:r>
            <w:r>
              <w:rPr>
                <w:color w:val="545454"/>
                <w:spacing w:val="-12"/>
                <w:sz w:val="21"/>
              </w:rPr>
              <w:t xml:space="preserve"> </w:t>
            </w:r>
            <w:r>
              <w:rPr>
                <w:color w:val="545454"/>
                <w:sz w:val="21"/>
              </w:rPr>
              <w:t>culture</w:t>
            </w:r>
            <w:r>
              <w:rPr>
                <w:color w:val="545454"/>
                <w:spacing w:val="-10"/>
                <w:sz w:val="21"/>
              </w:rPr>
              <w:t xml:space="preserve"> </w:t>
            </w:r>
            <w:r>
              <w:rPr>
                <w:color w:val="545454"/>
                <w:sz w:val="21"/>
              </w:rPr>
              <w:t>in</w:t>
            </w:r>
            <w:r>
              <w:rPr>
                <w:color w:val="545454"/>
                <w:spacing w:val="8"/>
                <w:sz w:val="21"/>
              </w:rPr>
              <w:t xml:space="preserve"> </w:t>
            </w:r>
            <w:r>
              <w:rPr>
                <w:color w:val="545454"/>
                <w:spacing w:val="-2"/>
                <w:sz w:val="21"/>
              </w:rPr>
              <w:t>practice</w:t>
            </w:r>
          </w:p>
        </w:tc>
      </w:tr>
      <w:tr w:rsidR="000720F2" w14:paraId="2E01C082" w14:textId="77777777">
        <w:trPr>
          <w:trHeight w:val="364"/>
        </w:trPr>
        <w:tc>
          <w:tcPr>
            <w:tcW w:w="38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1C080" w14:textId="77777777" w:rsidR="000720F2" w:rsidRDefault="00EB2B7E">
            <w:pPr>
              <w:pStyle w:val="TableParagraph"/>
              <w:spacing w:before="55"/>
              <w:ind w:left="100"/>
              <w:rPr>
                <w:sz w:val="21"/>
              </w:rPr>
            </w:pPr>
            <w:r>
              <w:rPr>
                <w:color w:val="545454"/>
                <w:spacing w:val="-5"/>
                <w:sz w:val="21"/>
              </w:rPr>
              <w:t>Assessment</w:t>
            </w:r>
            <w:r>
              <w:rPr>
                <w:color w:val="545454"/>
                <w:sz w:val="21"/>
              </w:rPr>
              <w:t xml:space="preserve"> </w:t>
            </w:r>
            <w:r>
              <w:rPr>
                <w:color w:val="545454"/>
                <w:spacing w:val="-5"/>
                <w:sz w:val="21"/>
              </w:rPr>
              <w:t>ID:</w:t>
            </w:r>
          </w:p>
        </w:tc>
        <w:tc>
          <w:tcPr>
            <w:tcW w:w="5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1C081" w14:textId="77777777" w:rsidR="000720F2" w:rsidRDefault="00EB2B7E">
            <w:pPr>
              <w:pStyle w:val="TableParagraph"/>
              <w:spacing w:before="55"/>
              <w:ind w:left="112"/>
              <w:rPr>
                <w:sz w:val="21"/>
              </w:rPr>
            </w:pPr>
            <w:r>
              <w:rPr>
                <w:color w:val="545454"/>
                <w:spacing w:val="-4"/>
                <w:sz w:val="21"/>
              </w:rPr>
              <w:t>CIPD_5CO01_24_01</w:t>
            </w:r>
          </w:p>
        </w:tc>
      </w:tr>
      <w:tr w:rsidR="000720F2" w14:paraId="2E01C085" w14:textId="77777777">
        <w:trPr>
          <w:trHeight w:val="369"/>
        </w:trPr>
        <w:tc>
          <w:tcPr>
            <w:tcW w:w="38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1C083" w14:textId="77777777" w:rsidR="000720F2" w:rsidRDefault="00EB2B7E">
            <w:pPr>
              <w:pStyle w:val="TableParagraph"/>
              <w:spacing w:before="64"/>
              <w:ind w:left="100"/>
              <w:rPr>
                <w:sz w:val="21"/>
              </w:rPr>
            </w:pPr>
            <w:r>
              <w:rPr>
                <w:color w:val="545454"/>
                <w:sz w:val="21"/>
              </w:rPr>
              <w:t>Assessment</w:t>
            </w:r>
            <w:r>
              <w:rPr>
                <w:color w:val="545454"/>
                <w:spacing w:val="5"/>
                <w:sz w:val="21"/>
              </w:rPr>
              <w:t xml:space="preserve"> </w:t>
            </w:r>
            <w:r>
              <w:rPr>
                <w:color w:val="545454"/>
                <w:sz w:val="21"/>
              </w:rPr>
              <w:t>start</w:t>
            </w:r>
            <w:r>
              <w:rPr>
                <w:color w:val="545454"/>
                <w:spacing w:val="-3"/>
                <w:sz w:val="21"/>
              </w:rPr>
              <w:t xml:space="preserve"> </w:t>
            </w:r>
            <w:r>
              <w:rPr>
                <w:color w:val="545454"/>
                <w:spacing w:val="-2"/>
                <w:sz w:val="21"/>
              </w:rPr>
              <w:t>date:</w:t>
            </w:r>
          </w:p>
        </w:tc>
        <w:tc>
          <w:tcPr>
            <w:tcW w:w="5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1C084" w14:textId="77777777" w:rsidR="000720F2" w:rsidRDefault="00EB2B7E">
            <w:pPr>
              <w:pStyle w:val="TableParagraph"/>
              <w:spacing w:before="64"/>
              <w:ind w:left="113"/>
              <w:rPr>
                <w:sz w:val="21"/>
              </w:rPr>
            </w:pPr>
            <w:r>
              <w:rPr>
                <w:color w:val="545454"/>
                <w:spacing w:val="-2"/>
                <w:sz w:val="21"/>
              </w:rPr>
              <w:t>9.10.24</w:t>
            </w:r>
          </w:p>
        </w:tc>
      </w:tr>
      <w:tr w:rsidR="000720F2" w14:paraId="2E01C088" w14:textId="77777777">
        <w:trPr>
          <w:trHeight w:val="364"/>
        </w:trPr>
        <w:tc>
          <w:tcPr>
            <w:tcW w:w="38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1C086" w14:textId="77777777" w:rsidR="000720F2" w:rsidRDefault="00EB2B7E">
            <w:pPr>
              <w:pStyle w:val="TableParagraph"/>
              <w:spacing w:before="60"/>
              <w:ind w:left="100"/>
              <w:rPr>
                <w:sz w:val="21"/>
              </w:rPr>
            </w:pPr>
            <w:r>
              <w:rPr>
                <w:color w:val="545454"/>
                <w:spacing w:val="-4"/>
                <w:sz w:val="21"/>
              </w:rPr>
              <w:t>Assessment</w:t>
            </w:r>
            <w:r>
              <w:rPr>
                <w:color w:val="545454"/>
                <w:spacing w:val="16"/>
                <w:sz w:val="21"/>
              </w:rPr>
              <w:t xml:space="preserve"> </w:t>
            </w:r>
            <w:r>
              <w:rPr>
                <w:color w:val="545454"/>
                <w:spacing w:val="-4"/>
                <w:sz w:val="21"/>
              </w:rPr>
              <w:t>submission</w:t>
            </w:r>
            <w:r>
              <w:rPr>
                <w:color w:val="545454"/>
                <w:spacing w:val="4"/>
                <w:sz w:val="21"/>
              </w:rPr>
              <w:t xml:space="preserve"> </w:t>
            </w:r>
            <w:r>
              <w:rPr>
                <w:color w:val="545454"/>
                <w:spacing w:val="-4"/>
                <w:sz w:val="21"/>
              </w:rPr>
              <w:t>date:</w:t>
            </w:r>
          </w:p>
        </w:tc>
        <w:tc>
          <w:tcPr>
            <w:tcW w:w="5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1C087" w14:textId="77777777" w:rsidR="000720F2" w:rsidRDefault="00EB2B7E">
            <w:pPr>
              <w:pStyle w:val="TableParagraph"/>
              <w:spacing w:before="60"/>
              <w:ind w:left="112"/>
              <w:rPr>
                <w:sz w:val="21"/>
              </w:rPr>
            </w:pPr>
            <w:r>
              <w:rPr>
                <w:color w:val="545454"/>
                <w:spacing w:val="-2"/>
                <w:sz w:val="21"/>
              </w:rPr>
              <w:t>25.11.24 (Cohort</w:t>
            </w:r>
            <w:r>
              <w:rPr>
                <w:color w:val="545454"/>
                <w:sz w:val="21"/>
              </w:rPr>
              <w:t xml:space="preserve"> </w:t>
            </w:r>
            <w:r>
              <w:rPr>
                <w:color w:val="545454"/>
                <w:spacing w:val="-5"/>
                <w:sz w:val="21"/>
              </w:rPr>
              <w:t>9)</w:t>
            </w:r>
          </w:p>
        </w:tc>
      </w:tr>
      <w:tr w:rsidR="000720F2" w14:paraId="2E01C08B" w14:textId="77777777">
        <w:trPr>
          <w:trHeight w:val="513"/>
        </w:trPr>
        <w:tc>
          <w:tcPr>
            <w:tcW w:w="38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1C089" w14:textId="77777777" w:rsidR="000720F2" w:rsidRDefault="00EB2B7E">
            <w:pPr>
              <w:pStyle w:val="TableParagraph"/>
              <w:spacing w:line="254" w:lineRule="exact"/>
              <w:ind w:left="96" w:hanging="4"/>
              <w:rPr>
                <w:sz w:val="21"/>
              </w:rPr>
            </w:pPr>
            <w:r>
              <w:rPr>
                <w:color w:val="545454"/>
                <w:w w:val="105"/>
                <w:sz w:val="21"/>
              </w:rPr>
              <w:t>First</w:t>
            </w:r>
            <w:r>
              <w:rPr>
                <w:color w:val="545454"/>
                <w:spacing w:val="-11"/>
                <w:w w:val="105"/>
                <w:sz w:val="21"/>
              </w:rPr>
              <w:t xml:space="preserve"> </w:t>
            </w:r>
            <w:r>
              <w:rPr>
                <w:color w:val="545454"/>
                <w:w w:val="105"/>
                <w:sz w:val="21"/>
              </w:rPr>
              <w:t>resubmission date</w:t>
            </w:r>
            <w:r>
              <w:rPr>
                <w:color w:val="545454"/>
                <w:spacing w:val="-16"/>
                <w:w w:val="105"/>
                <w:sz w:val="21"/>
              </w:rPr>
              <w:t xml:space="preserve"> </w:t>
            </w:r>
            <w:r>
              <w:rPr>
                <w:color w:val="545454"/>
                <w:w w:val="105"/>
                <w:sz w:val="21"/>
              </w:rPr>
              <w:t xml:space="preserve">for </w:t>
            </w:r>
            <w:proofErr w:type="spellStart"/>
            <w:r>
              <w:rPr>
                <w:color w:val="545454"/>
                <w:w w:val="105"/>
                <w:sz w:val="21"/>
              </w:rPr>
              <w:t>centre</w:t>
            </w:r>
            <w:proofErr w:type="spellEnd"/>
            <w:r>
              <w:rPr>
                <w:color w:val="545454"/>
                <w:w w:val="105"/>
                <w:sz w:val="21"/>
              </w:rPr>
              <w:t xml:space="preserve"> marking - if</w:t>
            </w:r>
            <w:r>
              <w:rPr>
                <w:color w:val="545454"/>
                <w:spacing w:val="40"/>
                <w:w w:val="105"/>
                <w:sz w:val="21"/>
              </w:rPr>
              <w:t xml:space="preserve"> </w:t>
            </w:r>
            <w:r>
              <w:rPr>
                <w:color w:val="545454"/>
                <w:w w:val="105"/>
                <w:sz w:val="21"/>
              </w:rPr>
              <w:t>applicable:</w:t>
            </w:r>
          </w:p>
        </w:tc>
        <w:tc>
          <w:tcPr>
            <w:tcW w:w="5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1C08A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08F" w14:textId="77777777">
        <w:trPr>
          <w:trHeight w:val="508"/>
        </w:trPr>
        <w:tc>
          <w:tcPr>
            <w:tcW w:w="38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1C08C" w14:textId="77777777" w:rsidR="000720F2" w:rsidRDefault="00EB2B7E">
            <w:pPr>
              <w:pStyle w:val="TableParagraph"/>
              <w:spacing w:line="239" w:lineRule="exact"/>
              <w:ind w:left="95"/>
              <w:rPr>
                <w:sz w:val="21"/>
              </w:rPr>
            </w:pPr>
            <w:r>
              <w:rPr>
                <w:color w:val="545454"/>
                <w:sz w:val="21"/>
              </w:rPr>
              <w:t>Second</w:t>
            </w:r>
            <w:r>
              <w:rPr>
                <w:color w:val="545454"/>
                <w:spacing w:val="-3"/>
                <w:sz w:val="21"/>
              </w:rPr>
              <w:t xml:space="preserve"> </w:t>
            </w:r>
            <w:r>
              <w:rPr>
                <w:color w:val="545454"/>
                <w:sz w:val="21"/>
              </w:rPr>
              <w:t>resubmission</w:t>
            </w:r>
            <w:r>
              <w:rPr>
                <w:color w:val="545454"/>
                <w:spacing w:val="18"/>
                <w:sz w:val="21"/>
              </w:rPr>
              <w:t xml:space="preserve"> </w:t>
            </w:r>
            <w:r>
              <w:rPr>
                <w:color w:val="545454"/>
                <w:sz w:val="21"/>
              </w:rPr>
              <w:t>date</w:t>
            </w:r>
            <w:r>
              <w:rPr>
                <w:color w:val="545454"/>
                <w:spacing w:val="-2"/>
                <w:sz w:val="21"/>
              </w:rPr>
              <w:t xml:space="preserve"> </w:t>
            </w:r>
            <w:r>
              <w:rPr>
                <w:color w:val="545454"/>
                <w:sz w:val="21"/>
              </w:rPr>
              <w:t>for</w:t>
            </w:r>
            <w:r>
              <w:rPr>
                <w:color w:val="545454"/>
                <w:spacing w:val="21"/>
                <w:sz w:val="21"/>
              </w:rPr>
              <w:t xml:space="preserve"> </w:t>
            </w:r>
            <w:proofErr w:type="spellStart"/>
            <w:r>
              <w:rPr>
                <w:color w:val="545454"/>
                <w:spacing w:val="-2"/>
                <w:sz w:val="21"/>
              </w:rPr>
              <w:t>centre</w:t>
            </w:r>
            <w:proofErr w:type="spellEnd"/>
          </w:p>
          <w:p w14:paraId="2E01C08D" w14:textId="77777777" w:rsidR="000720F2" w:rsidRDefault="00EB2B7E">
            <w:pPr>
              <w:pStyle w:val="TableParagraph"/>
              <w:spacing w:before="18" w:line="232" w:lineRule="exact"/>
              <w:ind w:left="96"/>
              <w:rPr>
                <w:sz w:val="21"/>
              </w:rPr>
            </w:pPr>
            <w:r>
              <w:rPr>
                <w:color w:val="545454"/>
                <w:w w:val="105"/>
                <w:sz w:val="21"/>
              </w:rPr>
              <w:t>marking</w:t>
            </w:r>
            <w:r>
              <w:rPr>
                <w:color w:val="545454"/>
                <w:spacing w:val="-10"/>
                <w:w w:val="105"/>
                <w:sz w:val="21"/>
              </w:rPr>
              <w:t xml:space="preserve"> </w:t>
            </w:r>
            <w:r>
              <w:rPr>
                <w:color w:val="545454"/>
                <w:w w:val="105"/>
                <w:sz w:val="21"/>
              </w:rPr>
              <w:t>-</w:t>
            </w:r>
            <w:r>
              <w:rPr>
                <w:color w:val="545454"/>
                <w:spacing w:val="-7"/>
                <w:w w:val="105"/>
                <w:sz w:val="21"/>
              </w:rPr>
              <w:t xml:space="preserve"> </w:t>
            </w:r>
            <w:r>
              <w:rPr>
                <w:color w:val="545454"/>
                <w:w w:val="105"/>
                <w:sz w:val="21"/>
              </w:rPr>
              <w:t>if</w:t>
            </w:r>
            <w:r>
              <w:rPr>
                <w:color w:val="545454"/>
                <w:spacing w:val="30"/>
                <w:w w:val="105"/>
                <w:sz w:val="21"/>
              </w:rPr>
              <w:t xml:space="preserve"> </w:t>
            </w:r>
            <w:r>
              <w:rPr>
                <w:color w:val="545454"/>
                <w:spacing w:val="-2"/>
                <w:w w:val="105"/>
                <w:sz w:val="21"/>
              </w:rPr>
              <w:t>applicable:</w:t>
            </w:r>
          </w:p>
        </w:tc>
        <w:tc>
          <w:tcPr>
            <w:tcW w:w="5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1C08E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092" w14:textId="77777777">
        <w:trPr>
          <w:trHeight w:val="362"/>
        </w:trPr>
        <w:tc>
          <w:tcPr>
            <w:tcW w:w="3870" w:type="dxa"/>
            <w:tcBorders>
              <w:top w:val="single" w:sz="6" w:space="0" w:color="000000"/>
              <w:right w:val="single" w:sz="6" w:space="0" w:color="000000"/>
            </w:tcBorders>
          </w:tcPr>
          <w:p w14:paraId="2E01C090" w14:textId="77777777" w:rsidR="000720F2" w:rsidRDefault="00EB2B7E">
            <w:pPr>
              <w:pStyle w:val="TableParagraph"/>
              <w:spacing w:before="55"/>
              <w:ind w:left="94"/>
              <w:rPr>
                <w:sz w:val="21"/>
              </w:rPr>
            </w:pPr>
            <w:r>
              <w:rPr>
                <w:color w:val="545454"/>
                <w:spacing w:val="-2"/>
                <w:w w:val="105"/>
                <w:sz w:val="21"/>
              </w:rPr>
              <w:t>Declared</w:t>
            </w:r>
            <w:r>
              <w:rPr>
                <w:color w:val="545454"/>
                <w:spacing w:val="2"/>
                <w:w w:val="105"/>
                <w:sz w:val="21"/>
              </w:rPr>
              <w:t xml:space="preserve"> </w:t>
            </w:r>
            <w:r>
              <w:rPr>
                <w:color w:val="545454"/>
                <w:spacing w:val="-2"/>
                <w:w w:val="105"/>
                <w:sz w:val="21"/>
              </w:rPr>
              <w:t>word</w:t>
            </w:r>
            <w:r>
              <w:rPr>
                <w:color w:val="545454"/>
                <w:spacing w:val="-9"/>
                <w:w w:val="105"/>
                <w:sz w:val="21"/>
              </w:rPr>
              <w:t xml:space="preserve"> </w:t>
            </w:r>
            <w:r>
              <w:rPr>
                <w:color w:val="545454"/>
                <w:spacing w:val="-2"/>
                <w:w w:val="105"/>
                <w:sz w:val="21"/>
              </w:rPr>
              <w:t>count:</w:t>
            </w:r>
          </w:p>
        </w:tc>
        <w:tc>
          <w:tcPr>
            <w:tcW w:w="523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E01C091" w14:textId="7B1A1452" w:rsidR="000720F2" w:rsidRDefault="00EB2B7E">
            <w:pPr>
              <w:pStyle w:val="TableParagraph"/>
              <w:spacing w:before="55"/>
              <w:ind w:left="105"/>
              <w:rPr>
                <w:sz w:val="21"/>
              </w:rPr>
            </w:pPr>
            <w:r>
              <w:rPr>
                <w:color w:val="545454"/>
                <w:spacing w:val="-6"/>
                <w:sz w:val="21"/>
              </w:rPr>
              <w:t>4864</w:t>
            </w:r>
            <w:r>
              <w:rPr>
                <w:color w:val="545454"/>
                <w:spacing w:val="-9"/>
                <w:sz w:val="21"/>
              </w:rPr>
              <w:t xml:space="preserve"> </w:t>
            </w:r>
            <w:r>
              <w:rPr>
                <w:color w:val="545454"/>
                <w:spacing w:val="-2"/>
                <w:sz w:val="21"/>
              </w:rPr>
              <w:t>words</w:t>
            </w:r>
          </w:p>
        </w:tc>
      </w:tr>
    </w:tbl>
    <w:p w14:paraId="2E01C093" w14:textId="77777777" w:rsidR="000720F2" w:rsidRDefault="000720F2">
      <w:pPr>
        <w:pStyle w:val="BodyText"/>
        <w:rPr>
          <w:b/>
          <w:sz w:val="21"/>
        </w:rPr>
      </w:pPr>
    </w:p>
    <w:p w14:paraId="2E01C094" w14:textId="77777777" w:rsidR="000720F2" w:rsidRDefault="000720F2">
      <w:pPr>
        <w:pStyle w:val="BodyText"/>
        <w:rPr>
          <w:b/>
          <w:sz w:val="21"/>
        </w:rPr>
      </w:pPr>
    </w:p>
    <w:p w14:paraId="2E01C095" w14:textId="77777777" w:rsidR="000720F2" w:rsidRDefault="000720F2">
      <w:pPr>
        <w:pStyle w:val="BodyText"/>
        <w:rPr>
          <w:b/>
          <w:sz w:val="21"/>
        </w:rPr>
      </w:pPr>
    </w:p>
    <w:p w14:paraId="2E01C096" w14:textId="77777777" w:rsidR="000720F2" w:rsidRDefault="000720F2">
      <w:pPr>
        <w:pStyle w:val="BodyText"/>
        <w:rPr>
          <w:b/>
          <w:sz w:val="21"/>
        </w:rPr>
      </w:pPr>
    </w:p>
    <w:p w14:paraId="2E01C097" w14:textId="77777777" w:rsidR="000720F2" w:rsidRDefault="000720F2">
      <w:pPr>
        <w:pStyle w:val="BodyText"/>
        <w:rPr>
          <w:b/>
          <w:sz w:val="21"/>
        </w:rPr>
      </w:pPr>
    </w:p>
    <w:p w14:paraId="2E01C098" w14:textId="77777777" w:rsidR="000720F2" w:rsidRDefault="000720F2">
      <w:pPr>
        <w:pStyle w:val="BodyText"/>
        <w:rPr>
          <w:b/>
          <w:sz w:val="21"/>
        </w:rPr>
      </w:pPr>
    </w:p>
    <w:p w14:paraId="2E01C099" w14:textId="77777777" w:rsidR="000720F2" w:rsidRDefault="000720F2">
      <w:pPr>
        <w:pStyle w:val="BodyText"/>
        <w:rPr>
          <w:b/>
          <w:sz w:val="21"/>
        </w:rPr>
      </w:pPr>
    </w:p>
    <w:p w14:paraId="2E01C09A" w14:textId="77777777" w:rsidR="000720F2" w:rsidRDefault="000720F2">
      <w:pPr>
        <w:pStyle w:val="BodyText"/>
        <w:rPr>
          <w:b/>
          <w:sz w:val="21"/>
        </w:rPr>
      </w:pPr>
    </w:p>
    <w:p w14:paraId="2E01C09B" w14:textId="77777777" w:rsidR="000720F2" w:rsidRDefault="000720F2">
      <w:pPr>
        <w:pStyle w:val="BodyText"/>
        <w:rPr>
          <w:b/>
          <w:sz w:val="21"/>
        </w:rPr>
      </w:pPr>
    </w:p>
    <w:p w14:paraId="2E01C09C" w14:textId="77777777" w:rsidR="000720F2" w:rsidRDefault="000720F2">
      <w:pPr>
        <w:pStyle w:val="BodyText"/>
        <w:rPr>
          <w:b/>
          <w:sz w:val="21"/>
        </w:rPr>
      </w:pPr>
    </w:p>
    <w:p w14:paraId="2E01C09D" w14:textId="77777777" w:rsidR="000720F2" w:rsidRDefault="000720F2">
      <w:pPr>
        <w:pStyle w:val="BodyText"/>
        <w:rPr>
          <w:b/>
          <w:sz w:val="21"/>
        </w:rPr>
      </w:pPr>
    </w:p>
    <w:p w14:paraId="2E01C09E" w14:textId="77777777" w:rsidR="000720F2" w:rsidRDefault="000720F2">
      <w:pPr>
        <w:pStyle w:val="BodyText"/>
        <w:rPr>
          <w:b/>
          <w:sz w:val="21"/>
        </w:rPr>
      </w:pPr>
    </w:p>
    <w:p w14:paraId="2E01C09F" w14:textId="77777777" w:rsidR="000720F2" w:rsidRDefault="000720F2">
      <w:pPr>
        <w:pStyle w:val="BodyText"/>
        <w:rPr>
          <w:b/>
          <w:sz w:val="21"/>
        </w:rPr>
      </w:pPr>
    </w:p>
    <w:p w14:paraId="2E01C0A0" w14:textId="77777777" w:rsidR="000720F2" w:rsidRDefault="000720F2">
      <w:pPr>
        <w:pStyle w:val="BodyText"/>
        <w:rPr>
          <w:b/>
          <w:sz w:val="21"/>
        </w:rPr>
      </w:pPr>
    </w:p>
    <w:p w14:paraId="2E01C0A1" w14:textId="77777777" w:rsidR="000720F2" w:rsidRDefault="000720F2">
      <w:pPr>
        <w:pStyle w:val="BodyText"/>
        <w:rPr>
          <w:b/>
          <w:sz w:val="21"/>
        </w:rPr>
      </w:pPr>
    </w:p>
    <w:p w14:paraId="2E01C0A2" w14:textId="77777777" w:rsidR="000720F2" w:rsidRDefault="000720F2">
      <w:pPr>
        <w:pStyle w:val="BodyText"/>
        <w:rPr>
          <w:b/>
          <w:sz w:val="21"/>
        </w:rPr>
      </w:pPr>
    </w:p>
    <w:p w14:paraId="2E01C0A3" w14:textId="77777777" w:rsidR="000720F2" w:rsidRDefault="000720F2">
      <w:pPr>
        <w:pStyle w:val="BodyText"/>
        <w:rPr>
          <w:b/>
          <w:sz w:val="21"/>
        </w:rPr>
      </w:pPr>
    </w:p>
    <w:p w14:paraId="2E01C0A4" w14:textId="77777777" w:rsidR="000720F2" w:rsidRDefault="000720F2">
      <w:pPr>
        <w:pStyle w:val="BodyText"/>
        <w:rPr>
          <w:b/>
          <w:sz w:val="21"/>
        </w:rPr>
      </w:pPr>
    </w:p>
    <w:p w14:paraId="2E01C0A5" w14:textId="77777777" w:rsidR="000720F2" w:rsidRDefault="000720F2">
      <w:pPr>
        <w:pStyle w:val="BodyText"/>
        <w:rPr>
          <w:b/>
          <w:sz w:val="21"/>
        </w:rPr>
      </w:pPr>
    </w:p>
    <w:p w14:paraId="2E01C0A6" w14:textId="77777777" w:rsidR="000720F2" w:rsidRDefault="000720F2">
      <w:pPr>
        <w:pStyle w:val="BodyText"/>
        <w:rPr>
          <w:b/>
          <w:sz w:val="21"/>
        </w:rPr>
      </w:pPr>
    </w:p>
    <w:p w14:paraId="2E01C0A7" w14:textId="77777777" w:rsidR="000720F2" w:rsidRDefault="000720F2">
      <w:pPr>
        <w:pStyle w:val="BodyText"/>
        <w:rPr>
          <w:b/>
          <w:sz w:val="21"/>
        </w:rPr>
      </w:pPr>
    </w:p>
    <w:p w14:paraId="2E01C0A8" w14:textId="77777777" w:rsidR="000720F2" w:rsidRDefault="000720F2">
      <w:pPr>
        <w:pStyle w:val="BodyText"/>
        <w:rPr>
          <w:b/>
          <w:sz w:val="21"/>
        </w:rPr>
      </w:pPr>
    </w:p>
    <w:p w14:paraId="2E01C0A9" w14:textId="77777777" w:rsidR="000720F2" w:rsidRDefault="000720F2">
      <w:pPr>
        <w:pStyle w:val="BodyText"/>
        <w:rPr>
          <w:b/>
          <w:sz w:val="21"/>
        </w:rPr>
      </w:pPr>
    </w:p>
    <w:p w14:paraId="2E01C0AA" w14:textId="77777777" w:rsidR="000720F2" w:rsidRDefault="000720F2">
      <w:pPr>
        <w:pStyle w:val="BodyText"/>
        <w:rPr>
          <w:b/>
          <w:sz w:val="21"/>
        </w:rPr>
      </w:pPr>
    </w:p>
    <w:p w14:paraId="2E01C0AB" w14:textId="77777777" w:rsidR="000720F2" w:rsidRDefault="000720F2">
      <w:pPr>
        <w:pStyle w:val="BodyText"/>
        <w:spacing w:before="214"/>
        <w:rPr>
          <w:b/>
          <w:sz w:val="21"/>
        </w:rPr>
      </w:pPr>
    </w:p>
    <w:p w14:paraId="2E01C0AC" w14:textId="77777777" w:rsidR="000720F2" w:rsidRDefault="00EB2B7E">
      <w:pPr>
        <w:tabs>
          <w:tab w:val="right" w:pos="10244"/>
        </w:tabs>
        <w:ind w:left="4161"/>
        <w:rPr>
          <w:sz w:val="20"/>
        </w:rPr>
      </w:pPr>
      <w:r>
        <w:rPr>
          <w:noProof/>
        </w:rPr>
        <w:drawing>
          <wp:anchor distT="0" distB="0" distL="0" distR="0" simplePos="0" relativeHeight="15730176" behindDoc="0" locked="0" layoutInCell="1" allowOverlap="1" wp14:anchorId="2E01C34B" wp14:editId="2E01C34C">
            <wp:simplePos x="0" y="0"/>
            <wp:positionH relativeFrom="page">
              <wp:posOffset>1123549</wp:posOffset>
            </wp:positionH>
            <wp:positionV relativeFrom="paragraph">
              <wp:posOffset>-121686</wp:posOffset>
            </wp:positionV>
            <wp:extent cx="696112" cy="244129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6112" cy="2441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44444"/>
          <w:spacing w:val="-4"/>
          <w:sz w:val="21"/>
        </w:rPr>
        <w:t>Version</w:t>
      </w:r>
      <w:r>
        <w:rPr>
          <w:color w:val="444444"/>
          <w:spacing w:val="-11"/>
          <w:sz w:val="21"/>
        </w:rPr>
        <w:t xml:space="preserve"> </w:t>
      </w:r>
      <w:r>
        <w:rPr>
          <w:color w:val="444444"/>
          <w:spacing w:val="-4"/>
          <w:sz w:val="21"/>
        </w:rPr>
        <w:t>1</w:t>
      </w:r>
      <w:r>
        <w:rPr>
          <w:color w:val="444444"/>
          <w:spacing w:val="-8"/>
          <w:sz w:val="21"/>
        </w:rPr>
        <w:t xml:space="preserve"> </w:t>
      </w:r>
      <w:r>
        <w:rPr>
          <w:color w:val="545454"/>
          <w:spacing w:val="-4"/>
          <w:sz w:val="21"/>
        </w:rPr>
        <w:t>-</w:t>
      </w:r>
      <w:r>
        <w:rPr>
          <w:color w:val="545454"/>
          <w:spacing w:val="-3"/>
          <w:sz w:val="21"/>
        </w:rPr>
        <w:t xml:space="preserve"> </w:t>
      </w:r>
      <w:r>
        <w:rPr>
          <w:color w:val="444444"/>
          <w:spacing w:val="-4"/>
          <w:sz w:val="21"/>
        </w:rPr>
        <w:t>Released</w:t>
      </w:r>
      <w:r>
        <w:rPr>
          <w:color w:val="444444"/>
          <w:spacing w:val="-8"/>
          <w:sz w:val="21"/>
        </w:rPr>
        <w:t xml:space="preserve"> </w:t>
      </w:r>
      <w:r>
        <w:rPr>
          <w:color w:val="444444"/>
          <w:spacing w:val="-4"/>
          <w:sz w:val="21"/>
        </w:rPr>
        <w:t>June</w:t>
      </w:r>
      <w:r>
        <w:rPr>
          <w:color w:val="444444"/>
          <w:spacing w:val="-9"/>
          <w:sz w:val="21"/>
        </w:rPr>
        <w:t xml:space="preserve"> </w:t>
      </w:r>
      <w:r>
        <w:rPr>
          <w:color w:val="444444"/>
          <w:spacing w:val="-4"/>
          <w:sz w:val="21"/>
        </w:rPr>
        <w:t>2024</w:t>
      </w:r>
      <w:r>
        <w:rPr>
          <w:color w:val="444444"/>
          <w:sz w:val="21"/>
        </w:rPr>
        <w:tab/>
      </w:r>
      <w:r>
        <w:rPr>
          <w:color w:val="777777"/>
          <w:spacing w:val="-10"/>
          <w:position w:val="1"/>
          <w:sz w:val="20"/>
        </w:rPr>
        <w:t>2</w:t>
      </w:r>
    </w:p>
    <w:p w14:paraId="2E01C0AD" w14:textId="77777777" w:rsidR="000720F2" w:rsidRDefault="000720F2">
      <w:pPr>
        <w:rPr>
          <w:sz w:val="20"/>
        </w:rPr>
        <w:sectPr w:rsidR="000720F2">
          <w:headerReference w:type="default" r:id="rId10"/>
          <w:pgSz w:w="11900" w:h="16820"/>
          <w:pgMar w:top="740" w:right="1120" w:bottom="280" w:left="400" w:header="511" w:footer="0" w:gutter="0"/>
          <w:cols w:space="720"/>
        </w:sectPr>
      </w:pPr>
    </w:p>
    <w:p w14:paraId="2E01C0AE" w14:textId="77777777" w:rsidR="000720F2" w:rsidRDefault="00EB2B7E">
      <w:pPr>
        <w:spacing w:before="299"/>
        <w:ind w:left="1263"/>
        <w:rPr>
          <w:b/>
          <w:sz w:val="44"/>
        </w:rPr>
      </w:pPr>
      <w:r>
        <w:rPr>
          <w:noProof/>
        </w:rPr>
        <w:lastRenderedPageBreak/>
        <w:drawing>
          <wp:anchor distT="0" distB="0" distL="0" distR="0" simplePos="0" relativeHeight="15730688" behindDoc="0" locked="0" layoutInCell="1" allowOverlap="1" wp14:anchorId="2E01C34D" wp14:editId="2E01C34E">
            <wp:simplePos x="0" y="0"/>
            <wp:positionH relativeFrom="page">
              <wp:posOffset>5654384</wp:posOffset>
            </wp:positionH>
            <wp:positionV relativeFrom="paragraph">
              <wp:posOffset>281269</wp:posOffset>
            </wp:positionV>
            <wp:extent cx="732749" cy="756802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2749" cy="7568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2E01C34F" wp14:editId="2E01C350">
                <wp:simplePos x="0" y="0"/>
                <wp:positionH relativeFrom="page">
                  <wp:posOffset>5581110</wp:posOffset>
                </wp:positionH>
                <wp:positionV relativeFrom="paragraph">
                  <wp:posOffset>378921</wp:posOffset>
                </wp:positionV>
                <wp:extent cx="1270" cy="81788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8178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817880">
                              <a:moveTo>
                                <a:pt x="0" y="817835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526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10934C" id="Graphic 7" o:spid="_x0000_s1026" style="position:absolute;margin-left:439.45pt;margin-top:29.85pt;width:.1pt;height:64.4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817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" path="m,817835l,e" filled="f" strokeweight=".42403mm">
                <v:path arrowok="t"/>
                <w10:wrap anchorx="page"/>
              </v:shape>
            </w:pict>
          </mc:Fallback>
        </mc:AlternateContent>
      </w:r>
      <w:r>
        <w:rPr>
          <w:b/>
          <w:color w:val="424242"/>
          <w:spacing w:val="-2"/>
          <w:sz w:val="44"/>
        </w:rPr>
        <w:t>5CO01</w:t>
      </w:r>
    </w:p>
    <w:p w14:paraId="2E01C0AF" w14:textId="77777777" w:rsidR="000720F2" w:rsidRDefault="00EB2B7E">
      <w:pPr>
        <w:spacing w:before="66" w:line="268" w:lineRule="auto"/>
        <w:ind w:left="1235" w:right="881" w:firstLine="4"/>
        <w:rPr>
          <w:b/>
          <w:sz w:val="44"/>
        </w:rPr>
      </w:pPr>
      <w:proofErr w:type="spellStart"/>
      <w:r>
        <w:rPr>
          <w:b/>
          <w:color w:val="424242"/>
          <w:sz w:val="44"/>
        </w:rPr>
        <w:t>Organisational</w:t>
      </w:r>
      <w:proofErr w:type="spellEnd"/>
      <w:r>
        <w:rPr>
          <w:b/>
          <w:color w:val="424242"/>
          <w:sz w:val="44"/>
        </w:rPr>
        <w:t xml:space="preserve"> performance</w:t>
      </w:r>
      <w:r>
        <w:rPr>
          <w:b/>
          <w:color w:val="424242"/>
          <w:spacing w:val="40"/>
          <w:sz w:val="44"/>
        </w:rPr>
        <w:t xml:space="preserve"> </w:t>
      </w:r>
      <w:r>
        <w:rPr>
          <w:b/>
          <w:color w:val="424242"/>
          <w:sz w:val="44"/>
        </w:rPr>
        <w:t>and culture in practice</w:t>
      </w:r>
    </w:p>
    <w:p w14:paraId="2E01C0B0" w14:textId="77777777" w:rsidR="000720F2" w:rsidRDefault="000720F2">
      <w:pPr>
        <w:pStyle w:val="BodyText"/>
        <w:spacing w:before="29"/>
        <w:rPr>
          <w:b/>
        </w:rPr>
      </w:pPr>
    </w:p>
    <w:p w14:paraId="2E01C0B1" w14:textId="77777777" w:rsidR="000720F2" w:rsidRDefault="00EB2B7E">
      <w:pPr>
        <w:pStyle w:val="BodyText"/>
        <w:spacing w:before="1" w:line="268" w:lineRule="auto"/>
        <w:ind w:left="1235" w:right="167" w:hanging="6"/>
      </w:pPr>
      <w:r>
        <w:rPr>
          <w:color w:val="424242"/>
          <w:w w:val="105"/>
        </w:rPr>
        <w:t>This</w:t>
      </w:r>
      <w:r>
        <w:rPr>
          <w:color w:val="424242"/>
          <w:spacing w:val="-1"/>
          <w:w w:val="105"/>
        </w:rPr>
        <w:t xml:space="preserve"> </w:t>
      </w:r>
      <w:r>
        <w:rPr>
          <w:color w:val="424242"/>
          <w:w w:val="105"/>
        </w:rPr>
        <w:t>unit assessment examines the</w:t>
      </w:r>
      <w:r>
        <w:rPr>
          <w:color w:val="424242"/>
          <w:spacing w:val="-2"/>
          <w:w w:val="105"/>
        </w:rPr>
        <w:t xml:space="preserve"> </w:t>
      </w:r>
      <w:r>
        <w:rPr>
          <w:color w:val="424242"/>
          <w:w w:val="105"/>
        </w:rPr>
        <w:t xml:space="preserve">connections between </w:t>
      </w:r>
      <w:proofErr w:type="spellStart"/>
      <w:r>
        <w:rPr>
          <w:color w:val="424242"/>
          <w:w w:val="105"/>
        </w:rPr>
        <w:t>organisational</w:t>
      </w:r>
      <w:proofErr w:type="spellEnd"/>
      <w:r>
        <w:rPr>
          <w:color w:val="424242"/>
          <w:spacing w:val="-8"/>
          <w:w w:val="105"/>
        </w:rPr>
        <w:t xml:space="preserve"> </w:t>
      </w:r>
      <w:r>
        <w:rPr>
          <w:color w:val="424242"/>
          <w:w w:val="105"/>
        </w:rPr>
        <w:t>structure and the</w:t>
      </w:r>
      <w:r>
        <w:rPr>
          <w:color w:val="424242"/>
          <w:spacing w:val="-3"/>
          <w:w w:val="105"/>
        </w:rPr>
        <w:t xml:space="preserve"> </w:t>
      </w:r>
      <w:r>
        <w:rPr>
          <w:color w:val="424242"/>
          <w:w w:val="105"/>
        </w:rPr>
        <w:t>wider world of work in a business context. It highlights</w:t>
      </w:r>
      <w:r>
        <w:rPr>
          <w:color w:val="424242"/>
          <w:spacing w:val="39"/>
          <w:w w:val="105"/>
        </w:rPr>
        <w:t xml:space="preserve"> </w:t>
      </w:r>
      <w:r>
        <w:rPr>
          <w:color w:val="424242"/>
          <w:w w:val="105"/>
        </w:rPr>
        <w:t>the factors and trends, including the digital environment,</w:t>
      </w:r>
      <w:r>
        <w:rPr>
          <w:color w:val="424242"/>
          <w:spacing w:val="17"/>
          <w:w w:val="105"/>
        </w:rPr>
        <w:t xml:space="preserve"> </w:t>
      </w:r>
      <w:r>
        <w:rPr>
          <w:color w:val="424242"/>
          <w:w w:val="105"/>
        </w:rPr>
        <w:t>that</w:t>
      </w:r>
      <w:r>
        <w:rPr>
          <w:color w:val="424242"/>
          <w:spacing w:val="-13"/>
          <w:w w:val="105"/>
        </w:rPr>
        <w:t xml:space="preserve"> </w:t>
      </w:r>
      <w:r>
        <w:rPr>
          <w:color w:val="424242"/>
          <w:w w:val="105"/>
        </w:rPr>
        <w:t>impact on</w:t>
      </w:r>
      <w:r>
        <w:rPr>
          <w:color w:val="424242"/>
          <w:spacing w:val="-9"/>
          <w:w w:val="105"/>
        </w:rPr>
        <w:t xml:space="preserve"> </w:t>
      </w:r>
      <w:r>
        <w:rPr>
          <w:color w:val="424242"/>
          <w:w w:val="105"/>
        </w:rPr>
        <w:t>business strategy and</w:t>
      </w:r>
      <w:r>
        <w:rPr>
          <w:color w:val="424242"/>
          <w:spacing w:val="-5"/>
          <w:w w:val="105"/>
        </w:rPr>
        <w:t xml:space="preserve"> </w:t>
      </w:r>
      <w:r>
        <w:rPr>
          <w:color w:val="424242"/>
          <w:w w:val="105"/>
        </w:rPr>
        <w:t xml:space="preserve">workforce planning, </w:t>
      </w:r>
      <w:proofErr w:type="spellStart"/>
      <w:r>
        <w:rPr>
          <w:color w:val="424242"/>
          <w:w w:val="105"/>
        </w:rPr>
        <w:t>recognising</w:t>
      </w:r>
      <w:proofErr w:type="spellEnd"/>
      <w:r>
        <w:rPr>
          <w:color w:val="424242"/>
          <w:w w:val="105"/>
        </w:rPr>
        <w:t xml:space="preserve"> the</w:t>
      </w:r>
      <w:r>
        <w:rPr>
          <w:color w:val="424242"/>
          <w:spacing w:val="-15"/>
          <w:w w:val="105"/>
        </w:rPr>
        <w:t xml:space="preserve"> </w:t>
      </w:r>
      <w:r>
        <w:rPr>
          <w:color w:val="424242"/>
          <w:w w:val="105"/>
        </w:rPr>
        <w:t xml:space="preserve">influence of culture, employee wellbeing and </w:t>
      </w:r>
      <w:proofErr w:type="spellStart"/>
      <w:r>
        <w:rPr>
          <w:color w:val="424242"/>
          <w:w w:val="105"/>
        </w:rPr>
        <w:t>behaviour</w:t>
      </w:r>
      <w:proofErr w:type="spellEnd"/>
      <w:r>
        <w:rPr>
          <w:color w:val="424242"/>
          <w:w w:val="105"/>
        </w:rPr>
        <w:t xml:space="preserve"> in delivering change and </w:t>
      </w:r>
      <w:proofErr w:type="spellStart"/>
      <w:r>
        <w:rPr>
          <w:color w:val="424242"/>
          <w:w w:val="105"/>
        </w:rPr>
        <w:t>organisational</w:t>
      </w:r>
      <w:proofErr w:type="spellEnd"/>
      <w:r>
        <w:rPr>
          <w:color w:val="424242"/>
          <w:w w:val="105"/>
        </w:rPr>
        <w:t xml:space="preserve"> </w:t>
      </w:r>
      <w:r>
        <w:rPr>
          <w:color w:val="424242"/>
          <w:spacing w:val="-2"/>
          <w:w w:val="105"/>
        </w:rPr>
        <w:t>performance.</w:t>
      </w:r>
    </w:p>
    <w:p w14:paraId="2E01C0B2" w14:textId="77777777" w:rsidR="000720F2" w:rsidRDefault="000720F2">
      <w:pPr>
        <w:pStyle w:val="BodyText"/>
      </w:pPr>
    </w:p>
    <w:p w14:paraId="2E01C0B3" w14:textId="77777777" w:rsidR="000720F2" w:rsidRDefault="000720F2">
      <w:pPr>
        <w:pStyle w:val="BodyText"/>
      </w:pPr>
    </w:p>
    <w:p w14:paraId="2E01C0B4" w14:textId="77777777" w:rsidR="000720F2" w:rsidRDefault="000720F2">
      <w:pPr>
        <w:pStyle w:val="BodyText"/>
        <w:spacing w:before="95"/>
      </w:pPr>
    </w:p>
    <w:p w14:paraId="2E01C0B5" w14:textId="77777777" w:rsidR="000720F2" w:rsidRDefault="00EB2B7E">
      <w:pPr>
        <w:ind w:left="1230"/>
        <w:rPr>
          <w:b/>
          <w:sz w:val="30"/>
        </w:rPr>
      </w:pPr>
      <w:r>
        <w:rPr>
          <w:b/>
          <w:color w:val="2F2F31"/>
          <w:w w:val="90"/>
          <w:sz w:val="30"/>
        </w:rPr>
        <w:t>CIPD's</w:t>
      </w:r>
      <w:r>
        <w:rPr>
          <w:b/>
          <w:color w:val="2F2F31"/>
          <w:sz w:val="30"/>
        </w:rPr>
        <w:t xml:space="preserve"> </w:t>
      </w:r>
      <w:r>
        <w:rPr>
          <w:b/>
          <w:color w:val="2F2F31"/>
          <w:spacing w:val="-2"/>
          <w:sz w:val="30"/>
        </w:rPr>
        <w:t>insight</w:t>
      </w:r>
    </w:p>
    <w:p w14:paraId="2E01C0B6" w14:textId="77777777" w:rsidR="000720F2" w:rsidRDefault="00EB2B7E">
      <w:pPr>
        <w:spacing w:before="186"/>
        <w:ind w:left="1226"/>
        <w:rPr>
          <w:b/>
          <w:sz w:val="20"/>
        </w:rPr>
      </w:pPr>
      <w:proofErr w:type="spellStart"/>
      <w:r>
        <w:rPr>
          <w:b/>
          <w:color w:val="424242"/>
          <w:sz w:val="20"/>
        </w:rPr>
        <w:t>Organisational</w:t>
      </w:r>
      <w:proofErr w:type="spellEnd"/>
      <w:r>
        <w:rPr>
          <w:b/>
          <w:color w:val="424242"/>
          <w:spacing w:val="-11"/>
          <w:sz w:val="20"/>
        </w:rPr>
        <w:t xml:space="preserve"> </w:t>
      </w:r>
      <w:r>
        <w:rPr>
          <w:b/>
          <w:color w:val="424242"/>
          <w:sz w:val="20"/>
        </w:rPr>
        <w:t>climate</w:t>
      </w:r>
      <w:r>
        <w:rPr>
          <w:b/>
          <w:color w:val="424242"/>
          <w:spacing w:val="12"/>
          <w:sz w:val="20"/>
        </w:rPr>
        <w:t xml:space="preserve"> </w:t>
      </w:r>
      <w:r>
        <w:rPr>
          <w:b/>
          <w:color w:val="424242"/>
          <w:sz w:val="20"/>
        </w:rPr>
        <w:t>and</w:t>
      </w:r>
      <w:r>
        <w:rPr>
          <w:b/>
          <w:color w:val="424242"/>
          <w:spacing w:val="-4"/>
          <w:sz w:val="20"/>
        </w:rPr>
        <w:t xml:space="preserve"> </w:t>
      </w:r>
      <w:r>
        <w:rPr>
          <w:b/>
          <w:color w:val="424242"/>
          <w:sz w:val="20"/>
        </w:rPr>
        <w:t>culture</w:t>
      </w:r>
      <w:r>
        <w:rPr>
          <w:b/>
          <w:color w:val="424242"/>
          <w:spacing w:val="23"/>
          <w:sz w:val="20"/>
        </w:rPr>
        <w:t xml:space="preserve"> </w:t>
      </w:r>
      <w:r>
        <w:rPr>
          <w:b/>
          <w:color w:val="424242"/>
          <w:sz w:val="20"/>
        </w:rPr>
        <w:t>(October</w:t>
      </w:r>
      <w:r>
        <w:rPr>
          <w:b/>
          <w:color w:val="424242"/>
          <w:spacing w:val="42"/>
          <w:sz w:val="20"/>
        </w:rPr>
        <w:t xml:space="preserve"> </w:t>
      </w:r>
      <w:r>
        <w:rPr>
          <w:b/>
          <w:color w:val="424242"/>
          <w:spacing w:val="-2"/>
          <w:sz w:val="20"/>
        </w:rPr>
        <w:t>2023)</w:t>
      </w:r>
    </w:p>
    <w:p w14:paraId="2E01C0B7" w14:textId="77777777" w:rsidR="000720F2" w:rsidRDefault="00EB2B7E">
      <w:pPr>
        <w:pStyle w:val="BodyText"/>
        <w:spacing w:before="30" w:line="249" w:lineRule="auto"/>
        <w:ind w:left="1216" w:firstLine="8"/>
      </w:pPr>
      <w:proofErr w:type="spellStart"/>
      <w:r>
        <w:rPr>
          <w:color w:val="424242"/>
          <w:w w:val="105"/>
        </w:rPr>
        <w:t>Organisational</w:t>
      </w:r>
      <w:proofErr w:type="spellEnd"/>
      <w:r>
        <w:rPr>
          <w:color w:val="424242"/>
          <w:spacing w:val="-13"/>
          <w:w w:val="105"/>
        </w:rPr>
        <w:t xml:space="preserve"> </w:t>
      </w:r>
      <w:r>
        <w:rPr>
          <w:color w:val="424242"/>
          <w:w w:val="105"/>
        </w:rPr>
        <w:t>culture</w:t>
      </w:r>
      <w:r>
        <w:rPr>
          <w:color w:val="424242"/>
          <w:spacing w:val="-1"/>
          <w:w w:val="105"/>
        </w:rPr>
        <w:t xml:space="preserve"> </w:t>
      </w:r>
      <w:r>
        <w:rPr>
          <w:color w:val="424242"/>
          <w:w w:val="105"/>
        </w:rPr>
        <w:t>is</w:t>
      </w:r>
      <w:r>
        <w:rPr>
          <w:color w:val="424242"/>
          <w:spacing w:val="-2"/>
          <w:w w:val="105"/>
        </w:rPr>
        <w:t xml:space="preserve"> </w:t>
      </w:r>
      <w:r>
        <w:rPr>
          <w:color w:val="424242"/>
          <w:w w:val="105"/>
        </w:rPr>
        <w:t>an</w:t>
      </w:r>
      <w:r>
        <w:rPr>
          <w:color w:val="424242"/>
          <w:spacing w:val="-8"/>
          <w:w w:val="105"/>
        </w:rPr>
        <w:t xml:space="preserve"> </w:t>
      </w:r>
      <w:r>
        <w:rPr>
          <w:color w:val="424242"/>
          <w:w w:val="105"/>
        </w:rPr>
        <w:t xml:space="preserve">important aspect of </w:t>
      </w:r>
      <w:proofErr w:type="spellStart"/>
      <w:r>
        <w:rPr>
          <w:color w:val="424242"/>
          <w:w w:val="105"/>
        </w:rPr>
        <w:t>organisational</w:t>
      </w:r>
      <w:proofErr w:type="spellEnd"/>
      <w:r>
        <w:rPr>
          <w:color w:val="424242"/>
          <w:spacing w:val="-5"/>
          <w:w w:val="105"/>
        </w:rPr>
        <w:t xml:space="preserve"> </w:t>
      </w:r>
      <w:r>
        <w:rPr>
          <w:color w:val="424242"/>
          <w:w w:val="105"/>
        </w:rPr>
        <w:t>life</w:t>
      </w:r>
      <w:r>
        <w:rPr>
          <w:color w:val="424242"/>
          <w:spacing w:val="-4"/>
          <w:w w:val="105"/>
        </w:rPr>
        <w:t xml:space="preserve"> </w:t>
      </w:r>
      <w:r>
        <w:rPr>
          <w:color w:val="424242"/>
          <w:w w:val="105"/>
        </w:rPr>
        <w:t>and a term that has become a mainstay among</w:t>
      </w:r>
      <w:r>
        <w:rPr>
          <w:color w:val="424242"/>
          <w:spacing w:val="-8"/>
          <w:w w:val="105"/>
        </w:rPr>
        <w:t xml:space="preserve"> </w:t>
      </w:r>
      <w:r>
        <w:rPr>
          <w:color w:val="424242"/>
          <w:w w:val="105"/>
        </w:rPr>
        <w:t>business leaders.</w:t>
      </w:r>
      <w:r>
        <w:rPr>
          <w:color w:val="424242"/>
          <w:spacing w:val="-4"/>
          <w:w w:val="105"/>
        </w:rPr>
        <w:t xml:space="preserve"> </w:t>
      </w:r>
      <w:r>
        <w:rPr>
          <w:color w:val="424242"/>
          <w:w w:val="105"/>
        </w:rPr>
        <w:t>The</w:t>
      </w:r>
      <w:r>
        <w:rPr>
          <w:color w:val="424242"/>
          <w:spacing w:val="-8"/>
          <w:w w:val="105"/>
        </w:rPr>
        <w:t xml:space="preserve"> </w:t>
      </w:r>
      <w:r>
        <w:rPr>
          <w:color w:val="424242"/>
          <w:w w:val="105"/>
        </w:rPr>
        <w:t>work</w:t>
      </w:r>
      <w:r>
        <w:rPr>
          <w:color w:val="424242"/>
          <w:spacing w:val="-4"/>
          <w:w w:val="105"/>
        </w:rPr>
        <w:t xml:space="preserve"> </w:t>
      </w:r>
      <w:r>
        <w:rPr>
          <w:color w:val="424242"/>
          <w:w w:val="105"/>
        </w:rPr>
        <w:t>of</w:t>
      </w:r>
      <w:r>
        <w:rPr>
          <w:color w:val="424242"/>
          <w:spacing w:val="-4"/>
          <w:w w:val="105"/>
        </w:rPr>
        <w:t xml:space="preserve"> </w:t>
      </w:r>
      <w:r>
        <w:rPr>
          <w:color w:val="424242"/>
          <w:w w:val="105"/>
        </w:rPr>
        <w:t>HR,</w:t>
      </w:r>
      <w:r>
        <w:rPr>
          <w:color w:val="424242"/>
          <w:spacing w:val="-3"/>
          <w:w w:val="105"/>
        </w:rPr>
        <w:t xml:space="preserve"> </w:t>
      </w:r>
      <w:r>
        <w:rPr>
          <w:color w:val="424242"/>
          <w:w w:val="105"/>
        </w:rPr>
        <w:t>L&amp;D</w:t>
      </w:r>
      <w:r>
        <w:rPr>
          <w:color w:val="424242"/>
          <w:spacing w:val="-7"/>
          <w:w w:val="105"/>
        </w:rPr>
        <w:t xml:space="preserve"> </w:t>
      </w:r>
      <w:r>
        <w:rPr>
          <w:color w:val="424242"/>
          <w:w w:val="105"/>
        </w:rPr>
        <w:t>and</w:t>
      </w:r>
      <w:r>
        <w:rPr>
          <w:color w:val="424242"/>
          <w:spacing w:val="-15"/>
          <w:w w:val="105"/>
        </w:rPr>
        <w:t xml:space="preserve"> </w:t>
      </w:r>
      <w:r>
        <w:rPr>
          <w:color w:val="424242"/>
          <w:w w:val="105"/>
        </w:rPr>
        <w:t>OD</w:t>
      </w:r>
      <w:r>
        <w:rPr>
          <w:color w:val="424242"/>
          <w:spacing w:val="-15"/>
          <w:w w:val="105"/>
        </w:rPr>
        <w:t xml:space="preserve"> </w:t>
      </w:r>
      <w:r>
        <w:rPr>
          <w:color w:val="424242"/>
          <w:w w:val="105"/>
        </w:rPr>
        <w:t>influences and</w:t>
      </w:r>
      <w:r>
        <w:rPr>
          <w:color w:val="424242"/>
          <w:spacing w:val="-15"/>
          <w:w w:val="105"/>
        </w:rPr>
        <w:t xml:space="preserve"> </w:t>
      </w:r>
      <w:r>
        <w:rPr>
          <w:color w:val="424242"/>
          <w:w w:val="105"/>
        </w:rPr>
        <w:t>is</w:t>
      </w:r>
      <w:r>
        <w:rPr>
          <w:color w:val="424242"/>
          <w:spacing w:val="-4"/>
          <w:w w:val="105"/>
        </w:rPr>
        <w:t xml:space="preserve"> </w:t>
      </w:r>
      <w:r>
        <w:rPr>
          <w:color w:val="424242"/>
          <w:w w:val="105"/>
        </w:rPr>
        <w:t xml:space="preserve">influenced by </w:t>
      </w:r>
      <w:proofErr w:type="spellStart"/>
      <w:r>
        <w:rPr>
          <w:color w:val="424242"/>
          <w:w w:val="105"/>
        </w:rPr>
        <w:t>organisational</w:t>
      </w:r>
      <w:proofErr w:type="spellEnd"/>
      <w:r>
        <w:rPr>
          <w:color w:val="424242"/>
          <w:spacing w:val="-15"/>
          <w:w w:val="105"/>
        </w:rPr>
        <w:t xml:space="preserve"> </w:t>
      </w:r>
      <w:r>
        <w:rPr>
          <w:color w:val="424242"/>
          <w:w w:val="105"/>
        </w:rPr>
        <w:t>culture</w:t>
      </w:r>
      <w:r>
        <w:rPr>
          <w:color w:val="424242"/>
          <w:spacing w:val="-2"/>
          <w:w w:val="105"/>
        </w:rPr>
        <w:t xml:space="preserve"> </w:t>
      </w:r>
      <w:r>
        <w:rPr>
          <w:color w:val="424242"/>
          <w:w w:val="105"/>
        </w:rPr>
        <w:t>because every organisation</w:t>
      </w:r>
      <w:r>
        <w:rPr>
          <w:color w:val="424242"/>
          <w:spacing w:val="-1"/>
          <w:w w:val="105"/>
        </w:rPr>
        <w:t xml:space="preserve"> </w:t>
      </w:r>
      <w:r>
        <w:rPr>
          <w:color w:val="424242"/>
          <w:w w:val="105"/>
        </w:rPr>
        <w:t>is</w:t>
      </w:r>
      <w:r>
        <w:rPr>
          <w:color w:val="424242"/>
          <w:spacing w:val="-1"/>
          <w:w w:val="105"/>
        </w:rPr>
        <w:t xml:space="preserve"> </w:t>
      </w:r>
      <w:r>
        <w:rPr>
          <w:color w:val="424242"/>
          <w:w w:val="105"/>
        </w:rPr>
        <w:t>made up</w:t>
      </w:r>
      <w:r>
        <w:rPr>
          <w:color w:val="424242"/>
          <w:spacing w:val="-3"/>
          <w:w w:val="105"/>
        </w:rPr>
        <w:t xml:space="preserve"> </w:t>
      </w:r>
      <w:r>
        <w:rPr>
          <w:color w:val="424242"/>
          <w:w w:val="105"/>
        </w:rPr>
        <w:t xml:space="preserve">of human relationships and human </w:t>
      </w:r>
      <w:r>
        <w:rPr>
          <w:color w:val="424242"/>
          <w:spacing w:val="-2"/>
          <w:w w:val="105"/>
        </w:rPr>
        <w:t>interactions.</w:t>
      </w:r>
    </w:p>
    <w:p w14:paraId="2E01C0B8" w14:textId="77777777" w:rsidR="000720F2" w:rsidRDefault="00EB2B7E">
      <w:pPr>
        <w:pStyle w:val="BodyText"/>
        <w:spacing w:before="144" w:line="249" w:lineRule="auto"/>
        <w:ind w:left="1216" w:right="237" w:firstLine="2"/>
      </w:pPr>
      <w:r>
        <w:rPr>
          <w:color w:val="424242"/>
          <w:w w:val="105"/>
        </w:rPr>
        <w:t>Despite</w:t>
      </w:r>
      <w:r>
        <w:rPr>
          <w:color w:val="424242"/>
          <w:spacing w:val="11"/>
          <w:w w:val="105"/>
        </w:rPr>
        <w:t xml:space="preserve"> </w:t>
      </w:r>
      <w:r>
        <w:rPr>
          <w:color w:val="424242"/>
          <w:w w:val="105"/>
        </w:rPr>
        <w:t>its</w:t>
      </w:r>
      <w:r>
        <w:rPr>
          <w:color w:val="424242"/>
          <w:spacing w:val="40"/>
          <w:w w:val="105"/>
        </w:rPr>
        <w:t xml:space="preserve"> </w:t>
      </w:r>
      <w:r>
        <w:rPr>
          <w:color w:val="424242"/>
          <w:w w:val="105"/>
        </w:rPr>
        <w:t>dominance,</w:t>
      </w:r>
      <w:r>
        <w:rPr>
          <w:color w:val="424242"/>
          <w:spacing w:val="29"/>
          <w:w w:val="105"/>
        </w:rPr>
        <w:t xml:space="preserve"> </w:t>
      </w:r>
      <w:r>
        <w:rPr>
          <w:color w:val="424242"/>
          <w:w w:val="105"/>
        </w:rPr>
        <w:t>the language</w:t>
      </w:r>
      <w:r>
        <w:rPr>
          <w:color w:val="424242"/>
          <w:spacing w:val="20"/>
          <w:w w:val="105"/>
        </w:rPr>
        <w:t xml:space="preserve"> </w:t>
      </w:r>
      <w:r>
        <w:rPr>
          <w:color w:val="424242"/>
          <w:w w:val="105"/>
        </w:rPr>
        <w:t>of</w:t>
      </w:r>
      <w:r>
        <w:rPr>
          <w:color w:val="424242"/>
          <w:spacing w:val="14"/>
          <w:w w:val="105"/>
        </w:rPr>
        <w:t xml:space="preserve"> </w:t>
      </w:r>
      <w:r>
        <w:rPr>
          <w:color w:val="424242"/>
          <w:w w:val="105"/>
        </w:rPr>
        <w:t>culture is</w:t>
      </w:r>
      <w:r>
        <w:rPr>
          <w:color w:val="424242"/>
          <w:spacing w:val="-4"/>
          <w:w w:val="105"/>
        </w:rPr>
        <w:t xml:space="preserve"> </w:t>
      </w:r>
      <w:r>
        <w:rPr>
          <w:color w:val="424242"/>
          <w:w w:val="105"/>
        </w:rPr>
        <w:t>often unclear</w:t>
      </w:r>
      <w:r>
        <w:rPr>
          <w:color w:val="424242"/>
          <w:spacing w:val="22"/>
          <w:w w:val="105"/>
        </w:rPr>
        <w:t xml:space="preserve"> </w:t>
      </w:r>
      <w:r>
        <w:rPr>
          <w:color w:val="424242"/>
          <w:w w:val="105"/>
        </w:rPr>
        <w:t>and difficult</w:t>
      </w:r>
      <w:r>
        <w:rPr>
          <w:color w:val="424242"/>
          <w:spacing w:val="28"/>
          <w:w w:val="105"/>
        </w:rPr>
        <w:t xml:space="preserve"> </w:t>
      </w:r>
      <w:r>
        <w:rPr>
          <w:color w:val="424242"/>
          <w:w w:val="105"/>
        </w:rPr>
        <w:t>to</w:t>
      </w:r>
      <w:r>
        <w:rPr>
          <w:color w:val="424242"/>
          <w:spacing w:val="-4"/>
          <w:w w:val="105"/>
        </w:rPr>
        <w:t xml:space="preserve"> </w:t>
      </w:r>
      <w:r>
        <w:rPr>
          <w:color w:val="424242"/>
          <w:w w:val="105"/>
        </w:rPr>
        <w:t>define,</w:t>
      </w:r>
      <w:r>
        <w:rPr>
          <w:color w:val="424242"/>
          <w:spacing w:val="20"/>
          <w:w w:val="105"/>
        </w:rPr>
        <w:t xml:space="preserve"> </w:t>
      </w:r>
      <w:r>
        <w:rPr>
          <w:color w:val="424242"/>
          <w:w w:val="105"/>
        </w:rPr>
        <w:t>meaning it</w:t>
      </w:r>
      <w:r>
        <w:rPr>
          <w:color w:val="424242"/>
          <w:spacing w:val="40"/>
          <w:w w:val="105"/>
        </w:rPr>
        <w:t xml:space="preserve"> </w:t>
      </w:r>
      <w:r>
        <w:rPr>
          <w:color w:val="424242"/>
          <w:w w:val="105"/>
        </w:rPr>
        <w:t>is also hard to measure. Consequently, real</w:t>
      </w:r>
      <w:r>
        <w:rPr>
          <w:color w:val="424242"/>
          <w:spacing w:val="-8"/>
          <w:w w:val="105"/>
        </w:rPr>
        <w:t xml:space="preserve"> </w:t>
      </w:r>
      <w:r>
        <w:rPr>
          <w:color w:val="424242"/>
          <w:w w:val="105"/>
        </w:rPr>
        <w:t>culture change is near-impossible</w:t>
      </w:r>
      <w:r>
        <w:rPr>
          <w:color w:val="424242"/>
          <w:spacing w:val="-18"/>
          <w:w w:val="105"/>
        </w:rPr>
        <w:t xml:space="preserve"> </w:t>
      </w:r>
      <w:r>
        <w:rPr>
          <w:color w:val="424242"/>
          <w:w w:val="105"/>
        </w:rPr>
        <w:t>if</w:t>
      </w:r>
      <w:r>
        <w:rPr>
          <w:color w:val="424242"/>
          <w:spacing w:val="40"/>
          <w:w w:val="105"/>
        </w:rPr>
        <w:t xml:space="preserve"> </w:t>
      </w:r>
      <w:r>
        <w:rPr>
          <w:color w:val="424242"/>
          <w:w w:val="105"/>
        </w:rPr>
        <w:t>we</w:t>
      </w:r>
      <w:r>
        <w:rPr>
          <w:color w:val="424242"/>
          <w:spacing w:val="-6"/>
          <w:w w:val="105"/>
        </w:rPr>
        <w:t xml:space="preserve"> </w:t>
      </w:r>
      <w:r>
        <w:rPr>
          <w:color w:val="424242"/>
          <w:w w:val="105"/>
        </w:rPr>
        <w:t>can't actually pin</w:t>
      </w:r>
      <w:r>
        <w:rPr>
          <w:color w:val="424242"/>
          <w:spacing w:val="-9"/>
          <w:w w:val="105"/>
        </w:rPr>
        <w:t xml:space="preserve"> </w:t>
      </w:r>
      <w:r>
        <w:rPr>
          <w:color w:val="424242"/>
          <w:w w:val="105"/>
        </w:rPr>
        <w:t>down what we're looking to change. Rather than culture, focusing</w:t>
      </w:r>
      <w:r>
        <w:rPr>
          <w:color w:val="424242"/>
          <w:spacing w:val="-2"/>
          <w:w w:val="105"/>
        </w:rPr>
        <w:t xml:space="preserve"> </w:t>
      </w:r>
      <w:r>
        <w:rPr>
          <w:color w:val="424242"/>
          <w:w w:val="105"/>
        </w:rPr>
        <w:t>on</w:t>
      </w:r>
      <w:r>
        <w:rPr>
          <w:color w:val="424242"/>
          <w:spacing w:val="-4"/>
          <w:w w:val="105"/>
        </w:rPr>
        <w:t xml:space="preserve"> </w:t>
      </w:r>
      <w:proofErr w:type="spellStart"/>
      <w:r>
        <w:rPr>
          <w:color w:val="424242"/>
          <w:w w:val="105"/>
        </w:rPr>
        <w:t>organisational</w:t>
      </w:r>
      <w:proofErr w:type="spellEnd"/>
      <w:r>
        <w:rPr>
          <w:color w:val="424242"/>
          <w:w w:val="105"/>
        </w:rPr>
        <w:t xml:space="preserve"> climate - the meaning and </w:t>
      </w:r>
      <w:proofErr w:type="spellStart"/>
      <w:r>
        <w:rPr>
          <w:color w:val="424242"/>
          <w:w w:val="105"/>
        </w:rPr>
        <w:t>behaviour</w:t>
      </w:r>
      <w:proofErr w:type="spellEnd"/>
      <w:r>
        <w:rPr>
          <w:color w:val="424242"/>
          <w:w w:val="105"/>
        </w:rPr>
        <w:t xml:space="preserve"> attached to policies, practices and</w:t>
      </w:r>
      <w:r>
        <w:rPr>
          <w:color w:val="424242"/>
          <w:spacing w:val="-2"/>
          <w:w w:val="105"/>
        </w:rPr>
        <w:t xml:space="preserve"> </w:t>
      </w:r>
      <w:r>
        <w:rPr>
          <w:color w:val="424242"/>
          <w:w w:val="105"/>
        </w:rPr>
        <w:t>procedures employees experience - is a much more specific, tangible way to positively influence the workplace.</w:t>
      </w:r>
    </w:p>
    <w:p w14:paraId="2E01C0B9" w14:textId="77777777" w:rsidR="000720F2" w:rsidRDefault="00EB2B7E">
      <w:pPr>
        <w:pStyle w:val="BodyText"/>
        <w:spacing w:before="140" w:line="244" w:lineRule="auto"/>
        <w:ind w:left="1218" w:hanging="9"/>
      </w:pPr>
      <w:r>
        <w:rPr>
          <w:color w:val="424242"/>
          <w:w w:val="105"/>
        </w:rPr>
        <w:t xml:space="preserve">This factsheet explores why </w:t>
      </w:r>
      <w:proofErr w:type="spellStart"/>
      <w:r>
        <w:rPr>
          <w:color w:val="424242"/>
          <w:w w:val="105"/>
        </w:rPr>
        <w:t>organisational</w:t>
      </w:r>
      <w:proofErr w:type="spellEnd"/>
      <w:r>
        <w:rPr>
          <w:color w:val="424242"/>
          <w:spacing w:val="-16"/>
          <w:w w:val="105"/>
        </w:rPr>
        <w:t xml:space="preserve"> </w:t>
      </w:r>
      <w:r>
        <w:rPr>
          <w:color w:val="424242"/>
          <w:w w:val="105"/>
        </w:rPr>
        <w:t>culture</w:t>
      </w:r>
      <w:r>
        <w:rPr>
          <w:color w:val="424242"/>
          <w:spacing w:val="-2"/>
          <w:w w:val="105"/>
        </w:rPr>
        <w:t xml:space="preserve"> </w:t>
      </w:r>
      <w:r>
        <w:rPr>
          <w:color w:val="424242"/>
          <w:w w:val="105"/>
        </w:rPr>
        <w:t>is a</w:t>
      </w:r>
      <w:r>
        <w:rPr>
          <w:color w:val="424242"/>
          <w:spacing w:val="-5"/>
          <w:w w:val="105"/>
        </w:rPr>
        <w:t xml:space="preserve"> </w:t>
      </w:r>
      <w:r>
        <w:rPr>
          <w:color w:val="424242"/>
          <w:w w:val="105"/>
        </w:rPr>
        <w:t>popular but</w:t>
      </w:r>
      <w:r>
        <w:rPr>
          <w:color w:val="424242"/>
          <w:spacing w:val="29"/>
          <w:w w:val="105"/>
        </w:rPr>
        <w:t xml:space="preserve"> </w:t>
      </w:r>
      <w:r>
        <w:rPr>
          <w:color w:val="424242"/>
          <w:w w:val="105"/>
        </w:rPr>
        <w:t xml:space="preserve">limited construct, and why shifting to </w:t>
      </w:r>
      <w:proofErr w:type="spellStart"/>
      <w:r>
        <w:rPr>
          <w:color w:val="424242"/>
          <w:w w:val="105"/>
        </w:rPr>
        <w:t>organisational</w:t>
      </w:r>
      <w:proofErr w:type="spellEnd"/>
      <w:r>
        <w:rPr>
          <w:color w:val="424242"/>
          <w:w w:val="105"/>
        </w:rPr>
        <w:t xml:space="preserve"> climate is much more effective for employers.</w:t>
      </w:r>
    </w:p>
    <w:p w14:paraId="2E01C0BA" w14:textId="77777777" w:rsidR="000720F2" w:rsidRDefault="00EB2B7E">
      <w:pPr>
        <w:pStyle w:val="BodyText"/>
        <w:spacing w:before="146" w:line="249" w:lineRule="auto"/>
        <w:ind w:left="1213" w:right="388" w:firstLine="4"/>
      </w:pPr>
      <w:r>
        <w:rPr>
          <w:color w:val="424242"/>
          <w:w w:val="105"/>
        </w:rPr>
        <w:t>Explore our viewpoint</w:t>
      </w:r>
      <w:r>
        <w:rPr>
          <w:color w:val="424242"/>
          <w:spacing w:val="31"/>
          <w:w w:val="105"/>
        </w:rPr>
        <w:t xml:space="preserve"> </w:t>
      </w:r>
      <w:r>
        <w:rPr>
          <w:color w:val="424242"/>
          <w:w w:val="105"/>
        </w:rPr>
        <w:t>on</w:t>
      </w:r>
      <w:r>
        <w:rPr>
          <w:color w:val="424242"/>
          <w:spacing w:val="-1"/>
          <w:w w:val="105"/>
        </w:rPr>
        <w:t xml:space="preserve"> </w:t>
      </w:r>
      <w:proofErr w:type="spellStart"/>
      <w:r>
        <w:rPr>
          <w:color w:val="424242"/>
          <w:w w:val="105"/>
        </w:rPr>
        <w:t>organisational</w:t>
      </w:r>
      <w:proofErr w:type="spellEnd"/>
      <w:r>
        <w:rPr>
          <w:color w:val="424242"/>
          <w:w w:val="105"/>
        </w:rPr>
        <w:t xml:space="preserve"> culture</w:t>
      </w:r>
      <w:r>
        <w:rPr>
          <w:color w:val="424242"/>
          <w:spacing w:val="-6"/>
          <w:w w:val="105"/>
        </w:rPr>
        <w:t xml:space="preserve"> </w:t>
      </w:r>
      <w:r>
        <w:rPr>
          <w:color w:val="424242"/>
          <w:w w:val="105"/>
        </w:rPr>
        <w:t>in more detail, along with actions for government and recommendations for</w:t>
      </w:r>
      <w:r>
        <w:rPr>
          <w:color w:val="424242"/>
          <w:spacing w:val="40"/>
          <w:w w:val="105"/>
        </w:rPr>
        <w:t xml:space="preserve"> </w:t>
      </w:r>
      <w:r>
        <w:rPr>
          <w:color w:val="424242"/>
          <w:w w:val="105"/>
        </w:rPr>
        <w:t>employers.</w:t>
      </w:r>
    </w:p>
    <w:p w14:paraId="2E01C0BB" w14:textId="77777777" w:rsidR="000720F2" w:rsidRDefault="000720F2">
      <w:pPr>
        <w:pStyle w:val="BodyText"/>
        <w:spacing w:before="31"/>
      </w:pPr>
    </w:p>
    <w:p w14:paraId="2E01C0BC" w14:textId="77777777" w:rsidR="000720F2" w:rsidRDefault="00EB2B7E">
      <w:pPr>
        <w:spacing w:before="1" w:line="530" w:lineRule="auto"/>
        <w:ind w:left="1211" w:firstLine="4"/>
        <w:rPr>
          <w:b/>
          <w:sz w:val="20"/>
        </w:rPr>
      </w:pPr>
      <w:hyperlink r:id="rId12">
        <w:r>
          <w:rPr>
            <w:b/>
            <w:color w:val="424242"/>
            <w:spacing w:val="-2"/>
            <w:sz w:val="20"/>
            <w:u w:val="thick" w:color="424242"/>
          </w:rPr>
          <w:t>https://www.cipd.org/uk/knowledge/factsheets/organisation-culture-change-factsheet/</w:t>
        </w:r>
      </w:hyperlink>
      <w:r>
        <w:rPr>
          <w:b/>
          <w:color w:val="424242"/>
          <w:spacing w:val="40"/>
          <w:sz w:val="20"/>
        </w:rPr>
        <w:t xml:space="preserve">  </w:t>
      </w:r>
      <w:r>
        <w:rPr>
          <w:b/>
          <w:color w:val="424242"/>
          <w:sz w:val="20"/>
        </w:rPr>
        <w:t>Organisation development</w:t>
      </w:r>
      <w:r>
        <w:rPr>
          <w:b/>
          <w:color w:val="424242"/>
          <w:spacing w:val="40"/>
          <w:sz w:val="20"/>
        </w:rPr>
        <w:t xml:space="preserve"> </w:t>
      </w:r>
      <w:r>
        <w:rPr>
          <w:b/>
          <w:color w:val="424242"/>
          <w:sz w:val="20"/>
        </w:rPr>
        <w:t>(May 2023)</w:t>
      </w:r>
    </w:p>
    <w:p w14:paraId="2E01C0BD" w14:textId="77777777" w:rsidR="000720F2" w:rsidRDefault="00EB2B7E">
      <w:pPr>
        <w:pStyle w:val="BodyText"/>
        <w:spacing w:before="7" w:line="271" w:lineRule="auto"/>
        <w:ind w:left="1213" w:right="167" w:hanging="3"/>
      </w:pPr>
      <w:r>
        <w:rPr>
          <w:color w:val="424242"/>
          <w:w w:val="105"/>
        </w:rPr>
        <w:t>In</w:t>
      </w:r>
      <w:r>
        <w:rPr>
          <w:color w:val="424242"/>
          <w:spacing w:val="-13"/>
          <w:w w:val="105"/>
        </w:rPr>
        <w:t xml:space="preserve"> </w:t>
      </w:r>
      <w:r>
        <w:rPr>
          <w:color w:val="424242"/>
          <w:w w:val="105"/>
        </w:rPr>
        <w:t>an</w:t>
      </w:r>
      <w:r>
        <w:rPr>
          <w:color w:val="424242"/>
          <w:spacing w:val="-7"/>
          <w:w w:val="105"/>
        </w:rPr>
        <w:t xml:space="preserve"> </w:t>
      </w:r>
      <w:r>
        <w:rPr>
          <w:color w:val="424242"/>
          <w:w w:val="105"/>
        </w:rPr>
        <w:t>ever-evolving world</w:t>
      </w:r>
      <w:r>
        <w:rPr>
          <w:color w:val="424242"/>
          <w:spacing w:val="-3"/>
          <w:w w:val="105"/>
        </w:rPr>
        <w:t xml:space="preserve"> </w:t>
      </w:r>
      <w:r>
        <w:rPr>
          <w:color w:val="424242"/>
          <w:w w:val="105"/>
        </w:rPr>
        <w:t>of work,</w:t>
      </w:r>
      <w:r>
        <w:rPr>
          <w:color w:val="424242"/>
          <w:spacing w:val="-3"/>
          <w:w w:val="105"/>
        </w:rPr>
        <w:t xml:space="preserve"> </w:t>
      </w:r>
      <w:r>
        <w:rPr>
          <w:color w:val="424242"/>
          <w:w w:val="105"/>
        </w:rPr>
        <w:t>it's</w:t>
      </w:r>
      <w:r>
        <w:rPr>
          <w:color w:val="424242"/>
          <w:spacing w:val="-16"/>
          <w:w w:val="105"/>
        </w:rPr>
        <w:t xml:space="preserve"> </w:t>
      </w:r>
      <w:r>
        <w:rPr>
          <w:color w:val="424242"/>
          <w:w w:val="105"/>
        </w:rPr>
        <w:t xml:space="preserve">important that </w:t>
      </w:r>
      <w:proofErr w:type="spellStart"/>
      <w:r>
        <w:rPr>
          <w:color w:val="424242"/>
          <w:w w:val="105"/>
        </w:rPr>
        <w:t>organisations</w:t>
      </w:r>
      <w:proofErr w:type="spellEnd"/>
      <w:r>
        <w:rPr>
          <w:color w:val="424242"/>
          <w:w w:val="105"/>
        </w:rPr>
        <w:t xml:space="preserve"> adapt to ensure businesses performance. This factsheet explains what</w:t>
      </w:r>
      <w:r>
        <w:rPr>
          <w:color w:val="424242"/>
          <w:spacing w:val="-1"/>
          <w:w w:val="105"/>
        </w:rPr>
        <w:t xml:space="preserve"> </w:t>
      </w:r>
      <w:r>
        <w:rPr>
          <w:color w:val="424242"/>
          <w:w w:val="105"/>
        </w:rPr>
        <w:t>organisation development (ODV) is,</w:t>
      </w:r>
      <w:r>
        <w:rPr>
          <w:color w:val="424242"/>
          <w:spacing w:val="33"/>
          <w:w w:val="105"/>
        </w:rPr>
        <w:t xml:space="preserve"> </w:t>
      </w:r>
      <w:r>
        <w:rPr>
          <w:color w:val="424242"/>
          <w:w w:val="105"/>
        </w:rPr>
        <w:t>what</w:t>
      </w:r>
      <w:r>
        <w:rPr>
          <w:color w:val="424242"/>
          <w:spacing w:val="-5"/>
          <w:w w:val="105"/>
        </w:rPr>
        <w:t xml:space="preserve"> </w:t>
      </w:r>
      <w:r>
        <w:rPr>
          <w:color w:val="424242"/>
          <w:w w:val="105"/>
        </w:rPr>
        <w:t>areas</w:t>
      </w:r>
      <w:r>
        <w:rPr>
          <w:color w:val="424242"/>
          <w:spacing w:val="-9"/>
          <w:w w:val="105"/>
        </w:rPr>
        <w:t xml:space="preserve"> </w:t>
      </w:r>
      <w:r>
        <w:rPr>
          <w:color w:val="424242"/>
          <w:w w:val="105"/>
        </w:rPr>
        <w:t>of focus and expertise</w:t>
      </w:r>
      <w:r>
        <w:rPr>
          <w:color w:val="424242"/>
          <w:spacing w:val="-3"/>
          <w:w w:val="105"/>
        </w:rPr>
        <w:t xml:space="preserve"> </w:t>
      </w:r>
      <w:r>
        <w:rPr>
          <w:color w:val="424242"/>
          <w:w w:val="105"/>
        </w:rPr>
        <w:t>it</w:t>
      </w:r>
      <w:r>
        <w:rPr>
          <w:color w:val="424242"/>
          <w:spacing w:val="40"/>
          <w:w w:val="105"/>
        </w:rPr>
        <w:t xml:space="preserve"> </w:t>
      </w:r>
      <w:r>
        <w:rPr>
          <w:color w:val="424242"/>
          <w:w w:val="105"/>
        </w:rPr>
        <w:t>involves, and explores what ODV looks like</w:t>
      </w:r>
      <w:r>
        <w:rPr>
          <w:color w:val="424242"/>
          <w:spacing w:val="-8"/>
          <w:w w:val="105"/>
        </w:rPr>
        <w:t xml:space="preserve"> </w:t>
      </w:r>
      <w:r>
        <w:rPr>
          <w:color w:val="424242"/>
          <w:w w:val="105"/>
        </w:rPr>
        <w:t>in practice.</w:t>
      </w:r>
    </w:p>
    <w:p w14:paraId="2E01C0BE" w14:textId="77777777" w:rsidR="000720F2" w:rsidRDefault="00EB2B7E">
      <w:pPr>
        <w:pStyle w:val="BodyText"/>
        <w:spacing w:before="133" w:line="268" w:lineRule="auto"/>
        <w:ind w:left="1208" w:hanging="3"/>
      </w:pPr>
      <w:r>
        <w:rPr>
          <w:color w:val="424242"/>
          <w:w w:val="105"/>
        </w:rPr>
        <w:t>There</w:t>
      </w:r>
      <w:r>
        <w:rPr>
          <w:color w:val="424242"/>
          <w:spacing w:val="-9"/>
          <w:w w:val="105"/>
        </w:rPr>
        <w:t xml:space="preserve"> </w:t>
      </w:r>
      <w:r>
        <w:rPr>
          <w:color w:val="424242"/>
          <w:w w:val="105"/>
        </w:rPr>
        <w:t>are</w:t>
      </w:r>
      <w:r>
        <w:rPr>
          <w:color w:val="424242"/>
          <w:spacing w:val="-8"/>
          <w:w w:val="105"/>
        </w:rPr>
        <w:t xml:space="preserve"> </w:t>
      </w:r>
      <w:r>
        <w:rPr>
          <w:color w:val="424242"/>
          <w:w w:val="105"/>
        </w:rPr>
        <w:t>many ways</w:t>
      </w:r>
      <w:r>
        <w:rPr>
          <w:color w:val="424242"/>
          <w:spacing w:val="-4"/>
          <w:w w:val="105"/>
        </w:rPr>
        <w:t xml:space="preserve"> </w:t>
      </w:r>
      <w:r>
        <w:rPr>
          <w:color w:val="424242"/>
          <w:w w:val="105"/>
        </w:rPr>
        <w:t>to describe</w:t>
      </w:r>
      <w:r>
        <w:rPr>
          <w:color w:val="424242"/>
          <w:spacing w:val="-3"/>
          <w:w w:val="105"/>
        </w:rPr>
        <w:t xml:space="preserve"> </w:t>
      </w:r>
      <w:r>
        <w:rPr>
          <w:color w:val="424242"/>
          <w:w w:val="105"/>
        </w:rPr>
        <w:t>organisation</w:t>
      </w:r>
      <w:r>
        <w:rPr>
          <w:color w:val="424242"/>
          <w:spacing w:val="-1"/>
          <w:w w:val="105"/>
        </w:rPr>
        <w:t xml:space="preserve"> </w:t>
      </w:r>
      <w:r>
        <w:rPr>
          <w:color w:val="424242"/>
          <w:w w:val="105"/>
        </w:rPr>
        <w:t>development</w:t>
      </w:r>
      <w:r>
        <w:rPr>
          <w:color w:val="424242"/>
          <w:spacing w:val="14"/>
          <w:w w:val="105"/>
        </w:rPr>
        <w:t xml:space="preserve"> </w:t>
      </w:r>
      <w:r>
        <w:rPr>
          <w:color w:val="424242"/>
          <w:w w:val="105"/>
        </w:rPr>
        <w:t>(ODV), all</w:t>
      </w:r>
      <w:r>
        <w:rPr>
          <w:color w:val="424242"/>
          <w:spacing w:val="29"/>
          <w:w w:val="105"/>
        </w:rPr>
        <w:t xml:space="preserve"> </w:t>
      </w:r>
      <w:r>
        <w:rPr>
          <w:color w:val="424242"/>
          <w:w w:val="105"/>
        </w:rPr>
        <w:t>of</w:t>
      </w:r>
      <w:r>
        <w:rPr>
          <w:color w:val="424242"/>
          <w:spacing w:val="-5"/>
          <w:w w:val="105"/>
        </w:rPr>
        <w:t xml:space="preserve"> </w:t>
      </w:r>
      <w:r>
        <w:rPr>
          <w:color w:val="424242"/>
          <w:w w:val="105"/>
        </w:rPr>
        <w:t>which</w:t>
      </w:r>
      <w:r>
        <w:rPr>
          <w:color w:val="424242"/>
          <w:spacing w:val="-6"/>
          <w:w w:val="105"/>
        </w:rPr>
        <w:t xml:space="preserve"> </w:t>
      </w:r>
      <w:r>
        <w:rPr>
          <w:color w:val="424242"/>
          <w:w w:val="105"/>
        </w:rPr>
        <w:t>share</w:t>
      </w:r>
      <w:r>
        <w:rPr>
          <w:color w:val="424242"/>
          <w:spacing w:val="-12"/>
          <w:w w:val="105"/>
        </w:rPr>
        <w:t xml:space="preserve"> </w:t>
      </w:r>
      <w:r>
        <w:rPr>
          <w:color w:val="424242"/>
          <w:w w:val="105"/>
        </w:rPr>
        <w:t>common features despite their varied meanings. In this factsheet we</w:t>
      </w:r>
      <w:r>
        <w:rPr>
          <w:color w:val="424242"/>
          <w:spacing w:val="-3"/>
          <w:w w:val="105"/>
        </w:rPr>
        <w:t xml:space="preserve"> </w:t>
      </w:r>
      <w:r>
        <w:rPr>
          <w:color w:val="424242"/>
          <w:w w:val="105"/>
        </w:rPr>
        <w:t>will</w:t>
      </w:r>
      <w:r>
        <w:rPr>
          <w:color w:val="424242"/>
          <w:spacing w:val="-14"/>
          <w:w w:val="105"/>
        </w:rPr>
        <w:t xml:space="preserve"> </w:t>
      </w:r>
      <w:r>
        <w:rPr>
          <w:color w:val="424242"/>
          <w:w w:val="105"/>
        </w:rPr>
        <w:t>use the</w:t>
      </w:r>
      <w:r>
        <w:rPr>
          <w:color w:val="424242"/>
          <w:spacing w:val="-6"/>
          <w:w w:val="105"/>
        </w:rPr>
        <w:t xml:space="preserve"> </w:t>
      </w:r>
      <w:r>
        <w:rPr>
          <w:color w:val="424242"/>
          <w:w w:val="105"/>
        </w:rPr>
        <w:t>abbreviation ODV rather than</w:t>
      </w:r>
      <w:r>
        <w:rPr>
          <w:color w:val="424242"/>
          <w:spacing w:val="-7"/>
          <w:w w:val="105"/>
        </w:rPr>
        <w:t xml:space="preserve"> </w:t>
      </w:r>
      <w:r>
        <w:rPr>
          <w:color w:val="424242"/>
          <w:w w:val="105"/>
        </w:rPr>
        <w:t>OD</w:t>
      </w:r>
      <w:r>
        <w:rPr>
          <w:color w:val="424242"/>
          <w:spacing w:val="-3"/>
          <w:w w:val="105"/>
        </w:rPr>
        <w:t xml:space="preserve"> </w:t>
      </w:r>
      <w:r>
        <w:rPr>
          <w:color w:val="424242"/>
          <w:w w:val="105"/>
        </w:rPr>
        <w:t>to</w:t>
      </w:r>
      <w:r>
        <w:rPr>
          <w:color w:val="424242"/>
          <w:spacing w:val="33"/>
          <w:w w:val="105"/>
        </w:rPr>
        <w:t xml:space="preserve"> </w:t>
      </w:r>
      <w:r>
        <w:rPr>
          <w:color w:val="424242"/>
          <w:w w:val="105"/>
        </w:rPr>
        <w:t>distinguish organisation development from</w:t>
      </w:r>
      <w:r>
        <w:rPr>
          <w:color w:val="424242"/>
          <w:spacing w:val="-5"/>
          <w:w w:val="105"/>
        </w:rPr>
        <w:t xml:space="preserve"> </w:t>
      </w:r>
      <w:r>
        <w:rPr>
          <w:color w:val="424242"/>
          <w:w w:val="105"/>
        </w:rPr>
        <w:t>organisation design.</w:t>
      </w:r>
    </w:p>
    <w:p w14:paraId="2E01C0BF" w14:textId="77777777" w:rsidR="000720F2" w:rsidRDefault="000720F2">
      <w:pPr>
        <w:pStyle w:val="BodyText"/>
        <w:spacing w:before="165"/>
      </w:pPr>
    </w:p>
    <w:p w14:paraId="2E01C0C0" w14:textId="77777777" w:rsidR="000720F2" w:rsidRDefault="00EB2B7E">
      <w:pPr>
        <w:ind w:left="1268"/>
        <w:rPr>
          <w:b/>
          <w:sz w:val="20"/>
        </w:rPr>
      </w:pPr>
      <w:hyperlink r:id="rId13">
        <w:r>
          <w:rPr>
            <w:b/>
            <w:color w:val="424242"/>
            <w:sz w:val="20"/>
            <w:u w:val="thick" w:color="424242"/>
          </w:rPr>
          <w:t>https://www.ciQfl.org/uk/knowledge/factsheets/organisational-development-</w:t>
        </w:r>
        <w:r>
          <w:rPr>
            <w:b/>
            <w:color w:val="424242"/>
            <w:spacing w:val="-2"/>
            <w:sz w:val="20"/>
            <w:u w:val="thick" w:color="424242"/>
          </w:rPr>
          <w:t>factsheet/</w:t>
        </w:r>
      </w:hyperlink>
    </w:p>
    <w:p w14:paraId="2E01C0C1" w14:textId="77777777" w:rsidR="000720F2" w:rsidRDefault="000720F2">
      <w:pPr>
        <w:pStyle w:val="BodyText"/>
        <w:rPr>
          <w:b/>
        </w:rPr>
      </w:pPr>
    </w:p>
    <w:p w14:paraId="2E01C0C2" w14:textId="77777777" w:rsidR="000720F2" w:rsidRDefault="000720F2">
      <w:pPr>
        <w:pStyle w:val="BodyText"/>
        <w:spacing w:before="26"/>
        <w:rPr>
          <w:b/>
        </w:rPr>
      </w:pPr>
    </w:p>
    <w:p w14:paraId="2E01C0C3" w14:textId="77777777" w:rsidR="000720F2" w:rsidRDefault="00EB2B7E">
      <w:pPr>
        <w:spacing w:line="256" w:lineRule="auto"/>
        <w:ind w:left="1202" w:right="140" w:firstLine="2"/>
        <w:jc w:val="both"/>
        <w:rPr>
          <w:sz w:val="19"/>
        </w:rPr>
      </w:pPr>
      <w:r>
        <w:rPr>
          <w:color w:val="424242"/>
          <w:sz w:val="19"/>
        </w:rPr>
        <w:t>Please</w:t>
      </w:r>
      <w:r>
        <w:rPr>
          <w:color w:val="424242"/>
          <w:spacing w:val="-12"/>
          <w:sz w:val="19"/>
        </w:rPr>
        <w:t xml:space="preserve"> </w:t>
      </w:r>
      <w:r>
        <w:rPr>
          <w:color w:val="424242"/>
          <w:sz w:val="19"/>
        </w:rPr>
        <w:t>note</w:t>
      </w:r>
      <w:r>
        <w:rPr>
          <w:color w:val="424242"/>
          <w:spacing w:val="-5"/>
          <w:sz w:val="19"/>
        </w:rPr>
        <w:t xml:space="preserve"> </w:t>
      </w:r>
      <w:r>
        <w:rPr>
          <w:color w:val="424242"/>
          <w:sz w:val="19"/>
        </w:rPr>
        <w:t>that the</w:t>
      </w:r>
      <w:r>
        <w:rPr>
          <w:color w:val="424242"/>
          <w:spacing w:val="-7"/>
          <w:sz w:val="19"/>
        </w:rPr>
        <w:t xml:space="preserve"> </w:t>
      </w:r>
      <w:r>
        <w:rPr>
          <w:color w:val="424242"/>
          <w:sz w:val="19"/>
        </w:rPr>
        <w:t>purpose of this</w:t>
      </w:r>
      <w:r>
        <w:rPr>
          <w:color w:val="424242"/>
          <w:spacing w:val="-14"/>
          <w:sz w:val="19"/>
        </w:rPr>
        <w:t xml:space="preserve"> </w:t>
      </w:r>
      <w:r>
        <w:rPr>
          <w:color w:val="424242"/>
          <w:sz w:val="19"/>
        </w:rPr>
        <w:t>insight</w:t>
      </w:r>
      <w:r>
        <w:rPr>
          <w:color w:val="424242"/>
          <w:spacing w:val="-2"/>
          <w:sz w:val="19"/>
        </w:rPr>
        <w:t xml:space="preserve"> </w:t>
      </w:r>
      <w:r>
        <w:rPr>
          <w:color w:val="424242"/>
          <w:sz w:val="19"/>
        </w:rPr>
        <w:t>is</w:t>
      </w:r>
      <w:r>
        <w:rPr>
          <w:color w:val="424242"/>
          <w:spacing w:val="-1"/>
          <w:sz w:val="19"/>
        </w:rPr>
        <w:t xml:space="preserve"> </w:t>
      </w:r>
      <w:r>
        <w:rPr>
          <w:color w:val="424242"/>
          <w:sz w:val="19"/>
        </w:rPr>
        <w:t>to link</w:t>
      </w:r>
      <w:r>
        <w:rPr>
          <w:color w:val="424242"/>
          <w:spacing w:val="-8"/>
          <w:sz w:val="19"/>
        </w:rPr>
        <w:t xml:space="preserve"> </w:t>
      </w:r>
      <w:r>
        <w:rPr>
          <w:color w:val="424242"/>
          <w:sz w:val="19"/>
        </w:rPr>
        <w:t>you</w:t>
      </w:r>
      <w:r>
        <w:rPr>
          <w:color w:val="424242"/>
          <w:spacing w:val="-11"/>
          <w:sz w:val="19"/>
        </w:rPr>
        <w:t xml:space="preserve"> </w:t>
      </w:r>
      <w:r>
        <w:rPr>
          <w:color w:val="424242"/>
          <w:sz w:val="19"/>
        </w:rPr>
        <w:t>to CIPD's research and</w:t>
      </w:r>
      <w:r>
        <w:rPr>
          <w:color w:val="424242"/>
          <w:spacing w:val="-10"/>
          <w:sz w:val="19"/>
        </w:rPr>
        <w:t xml:space="preserve"> </w:t>
      </w:r>
      <w:r>
        <w:rPr>
          <w:color w:val="424242"/>
          <w:sz w:val="19"/>
        </w:rPr>
        <w:t>evidence within the</w:t>
      </w:r>
      <w:r>
        <w:rPr>
          <w:color w:val="424242"/>
          <w:spacing w:val="-5"/>
          <w:sz w:val="19"/>
        </w:rPr>
        <w:t xml:space="preserve"> </w:t>
      </w:r>
      <w:r>
        <w:rPr>
          <w:color w:val="424242"/>
          <w:sz w:val="19"/>
        </w:rPr>
        <w:t xml:space="preserve">subject </w:t>
      </w:r>
      <w:r>
        <w:rPr>
          <w:color w:val="424242"/>
          <w:w w:val="105"/>
          <w:sz w:val="19"/>
        </w:rPr>
        <w:t>area, so</w:t>
      </w:r>
      <w:r>
        <w:rPr>
          <w:color w:val="424242"/>
          <w:spacing w:val="-7"/>
          <w:w w:val="105"/>
          <w:sz w:val="19"/>
        </w:rPr>
        <w:t xml:space="preserve"> </w:t>
      </w:r>
      <w:r>
        <w:rPr>
          <w:color w:val="424242"/>
          <w:w w:val="105"/>
          <w:sz w:val="19"/>
        </w:rPr>
        <w:t>that</w:t>
      </w:r>
      <w:r>
        <w:rPr>
          <w:color w:val="424242"/>
          <w:spacing w:val="-9"/>
          <w:w w:val="105"/>
          <w:sz w:val="19"/>
        </w:rPr>
        <w:t xml:space="preserve"> </w:t>
      </w:r>
      <w:r>
        <w:rPr>
          <w:color w:val="424242"/>
          <w:w w:val="105"/>
          <w:sz w:val="19"/>
        </w:rPr>
        <w:t>you</w:t>
      </w:r>
      <w:r>
        <w:rPr>
          <w:color w:val="424242"/>
          <w:spacing w:val="-11"/>
          <w:w w:val="105"/>
          <w:sz w:val="19"/>
        </w:rPr>
        <w:t xml:space="preserve"> </w:t>
      </w:r>
      <w:r>
        <w:rPr>
          <w:color w:val="424242"/>
          <w:w w:val="105"/>
          <w:sz w:val="19"/>
        </w:rPr>
        <w:t>can</w:t>
      </w:r>
      <w:r>
        <w:rPr>
          <w:color w:val="424242"/>
          <w:spacing w:val="-10"/>
          <w:w w:val="105"/>
          <w:sz w:val="19"/>
        </w:rPr>
        <w:t xml:space="preserve"> </w:t>
      </w:r>
      <w:r>
        <w:rPr>
          <w:color w:val="424242"/>
          <w:w w:val="105"/>
          <w:sz w:val="19"/>
        </w:rPr>
        <w:t>engage</w:t>
      </w:r>
      <w:r>
        <w:rPr>
          <w:color w:val="424242"/>
          <w:spacing w:val="-1"/>
          <w:w w:val="105"/>
          <w:sz w:val="19"/>
        </w:rPr>
        <w:t xml:space="preserve"> </w:t>
      </w:r>
      <w:r>
        <w:rPr>
          <w:color w:val="424242"/>
          <w:w w:val="105"/>
          <w:sz w:val="19"/>
        </w:rPr>
        <w:t>with</w:t>
      </w:r>
      <w:r>
        <w:rPr>
          <w:color w:val="424242"/>
          <w:spacing w:val="-5"/>
          <w:w w:val="105"/>
          <w:sz w:val="19"/>
        </w:rPr>
        <w:t xml:space="preserve"> </w:t>
      </w:r>
      <w:r>
        <w:rPr>
          <w:color w:val="424242"/>
          <w:w w:val="105"/>
          <w:sz w:val="19"/>
        </w:rPr>
        <w:t>the</w:t>
      </w:r>
      <w:r>
        <w:rPr>
          <w:color w:val="424242"/>
          <w:spacing w:val="-8"/>
          <w:w w:val="105"/>
          <w:sz w:val="19"/>
        </w:rPr>
        <w:t xml:space="preserve"> </w:t>
      </w:r>
      <w:r>
        <w:rPr>
          <w:color w:val="424242"/>
          <w:w w:val="105"/>
          <w:sz w:val="19"/>
        </w:rPr>
        <w:t>latest thinking.</w:t>
      </w:r>
      <w:r>
        <w:rPr>
          <w:color w:val="424242"/>
          <w:spacing w:val="40"/>
          <w:w w:val="105"/>
          <w:sz w:val="19"/>
        </w:rPr>
        <w:t xml:space="preserve"> </w:t>
      </w:r>
      <w:r>
        <w:rPr>
          <w:color w:val="424242"/>
          <w:w w:val="105"/>
          <w:sz w:val="19"/>
        </w:rPr>
        <w:t>It is</w:t>
      </w:r>
      <w:r>
        <w:rPr>
          <w:color w:val="424242"/>
          <w:spacing w:val="-13"/>
          <w:w w:val="105"/>
          <w:sz w:val="19"/>
        </w:rPr>
        <w:t xml:space="preserve"> </w:t>
      </w:r>
      <w:r>
        <w:rPr>
          <w:color w:val="424242"/>
          <w:w w:val="105"/>
          <w:sz w:val="19"/>
        </w:rPr>
        <w:t>not</w:t>
      </w:r>
      <w:r>
        <w:rPr>
          <w:color w:val="424242"/>
          <w:spacing w:val="-12"/>
          <w:w w:val="105"/>
          <w:sz w:val="19"/>
        </w:rPr>
        <w:t xml:space="preserve"> </w:t>
      </w:r>
      <w:r>
        <w:rPr>
          <w:color w:val="424242"/>
          <w:w w:val="105"/>
          <w:sz w:val="19"/>
        </w:rPr>
        <w:t>provided</w:t>
      </w:r>
      <w:r>
        <w:rPr>
          <w:color w:val="424242"/>
          <w:spacing w:val="-5"/>
          <w:w w:val="105"/>
          <w:sz w:val="19"/>
        </w:rPr>
        <w:t xml:space="preserve"> </w:t>
      </w:r>
      <w:r>
        <w:rPr>
          <w:color w:val="424242"/>
          <w:w w:val="105"/>
          <w:sz w:val="19"/>
        </w:rPr>
        <w:t>to replace</w:t>
      </w:r>
      <w:r>
        <w:rPr>
          <w:color w:val="424242"/>
          <w:spacing w:val="-9"/>
          <w:w w:val="105"/>
          <w:sz w:val="19"/>
        </w:rPr>
        <w:t xml:space="preserve"> </w:t>
      </w:r>
      <w:r>
        <w:rPr>
          <w:color w:val="424242"/>
          <w:w w:val="105"/>
          <w:sz w:val="19"/>
        </w:rPr>
        <w:t>the</w:t>
      </w:r>
      <w:r>
        <w:rPr>
          <w:color w:val="424242"/>
          <w:spacing w:val="-14"/>
          <w:w w:val="105"/>
          <w:sz w:val="19"/>
        </w:rPr>
        <w:t xml:space="preserve"> </w:t>
      </w:r>
      <w:r>
        <w:rPr>
          <w:color w:val="424242"/>
          <w:w w:val="105"/>
          <w:sz w:val="19"/>
        </w:rPr>
        <w:t>study</w:t>
      </w:r>
      <w:r>
        <w:rPr>
          <w:color w:val="424242"/>
          <w:spacing w:val="-3"/>
          <w:w w:val="105"/>
          <w:sz w:val="19"/>
        </w:rPr>
        <w:t xml:space="preserve"> </w:t>
      </w:r>
      <w:r>
        <w:rPr>
          <w:color w:val="424242"/>
          <w:w w:val="105"/>
          <w:sz w:val="19"/>
        </w:rPr>
        <w:t>required</w:t>
      </w:r>
      <w:r>
        <w:rPr>
          <w:color w:val="424242"/>
          <w:spacing w:val="-3"/>
          <w:w w:val="105"/>
          <w:sz w:val="19"/>
        </w:rPr>
        <w:t xml:space="preserve"> </w:t>
      </w:r>
      <w:r>
        <w:rPr>
          <w:color w:val="424242"/>
          <w:w w:val="105"/>
          <w:sz w:val="19"/>
        </w:rPr>
        <w:t>as part</w:t>
      </w:r>
      <w:r>
        <w:rPr>
          <w:color w:val="424242"/>
          <w:spacing w:val="-11"/>
          <w:w w:val="105"/>
          <w:sz w:val="19"/>
        </w:rPr>
        <w:t xml:space="preserve"> </w:t>
      </w:r>
      <w:r>
        <w:rPr>
          <w:color w:val="424242"/>
          <w:w w:val="105"/>
          <w:sz w:val="19"/>
        </w:rPr>
        <w:t>of</w:t>
      </w:r>
      <w:r>
        <w:rPr>
          <w:color w:val="424242"/>
          <w:spacing w:val="-3"/>
          <w:w w:val="105"/>
          <w:sz w:val="19"/>
        </w:rPr>
        <w:t xml:space="preserve"> </w:t>
      </w:r>
      <w:r>
        <w:rPr>
          <w:color w:val="424242"/>
          <w:w w:val="105"/>
          <w:sz w:val="19"/>
        </w:rPr>
        <w:t>the</w:t>
      </w:r>
      <w:r>
        <w:rPr>
          <w:color w:val="424242"/>
          <w:spacing w:val="-14"/>
          <w:w w:val="105"/>
          <w:sz w:val="19"/>
        </w:rPr>
        <w:t xml:space="preserve"> </w:t>
      </w:r>
      <w:r>
        <w:rPr>
          <w:color w:val="424242"/>
          <w:w w:val="105"/>
          <w:sz w:val="19"/>
        </w:rPr>
        <w:t>learning</w:t>
      </w:r>
      <w:r>
        <w:rPr>
          <w:color w:val="424242"/>
          <w:spacing w:val="-13"/>
          <w:w w:val="105"/>
          <w:sz w:val="19"/>
        </w:rPr>
        <w:t xml:space="preserve"> </w:t>
      </w:r>
      <w:r>
        <w:rPr>
          <w:color w:val="424242"/>
          <w:w w:val="105"/>
          <w:sz w:val="19"/>
        </w:rPr>
        <w:t>or</w:t>
      </w:r>
      <w:r>
        <w:rPr>
          <w:color w:val="424242"/>
          <w:spacing w:val="-14"/>
          <w:w w:val="105"/>
          <w:sz w:val="19"/>
        </w:rPr>
        <w:t xml:space="preserve"> </w:t>
      </w:r>
      <w:r>
        <w:rPr>
          <w:color w:val="424242"/>
          <w:w w:val="105"/>
          <w:sz w:val="19"/>
        </w:rPr>
        <w:t>as</w:t>
      </w:r>
      <w:r>
        <w:rPr>
          <w:color w:val="424242"/>
          <w:spacing w:val="-8"/>
          <w:w w:val="105"/>
          <w:sz w:val="19"/>
        </w:rPr>
        <w:t xml:space="preserve"> </w:t>
      </w:r>
      <w:r>
        <w:rPr>
          <w:color w:val="424242"/>
          <w:w w:val="105"/>
          <w:sz w:val="19"/>
        </w:rPr>
        <w:t>formative</w:t>
      </w:r>
      <w:r>
        <w:rPr>
          <w:color w:val="424242"/>
          <w:spacing w:val="-6"/>
          <w:w w:val="105"/>
          <w:sz w:val="19"/>
        </w:rPr>
        <w:t xml:space="preserve"> </w:t>
      </w:r>
      <w:r>
        <w:rPr>
          <w:color w:val="424242"/>
          <w:w w:val="105"/>
          <w:sz w:val="19"/>
        </w:rPr>
        <w:t>assessment</w:t>
      </w:r>
      <w:r>
        <w:rPr>
          <w:color w:val="424242"/>
          <w:spacing w:val="8"/>
          <w:w w:val="105"/>
          <w:sz w:val="19"/>
        </w:rPr>
        <w:t xml:space="preserve"> </w:t>
      </w:r>
      <w:r>
        <w:rPr>
          <w:color w:val="424242"/>
          <w:w w:val="105"/>
          <w:sz w:val="19"/>
        </w:rPr>
        <w:t>material.</w:t>
      </w:r>
    </w:p>
    <w:p w14:paraId="2E01C0C4" w14:textId="77777777" w:rsidR="000720F2" w:rsidRDefault="00EB2B7E">
      <w:pPr>
        <w:pStyle w:val="BodyText"/>
        <w:tabs>
          <w:tab w:val="left" w:pos="4137"/>
          <w:tab w:val="right" w:pos="10233"/>
        </w:tabs>
        <w:spacing w:before="377"/>
        <w:ind w:left="1317"/>
        <w:rPr>
          <w:sz w:val="19"/>
        </w:rPr>
      </w:pPr>
      <w:r>
        <w:rPr>
          <w:b/>
          <w:color w:val="C6CFC6"/>
          <w:spacing w:val="3"/>
          <w:position w:val="1"/>
          <w:sz w:val="48"/>
        </w:rPr>
        <w:t>C</w:t>
      </w:r>
      <w:r>
        <w:rPr>
          <w:b/>
          <w:noProof/>
          <w:color w:val="C6CFC6"/>
          <w:spacing w:val="13"/>
          <w:position w:val="1"/>
          <w:sz w:val="48"/>
        </w:rPr>
        <w:drawing>
          <wp:inline distT="0" distB="0" distL="0" distR="0" wp14:anchorId="2E01C351" wp14:editId="2E01C352">
            <wp:extent cx="464074" cy="231923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4074" cy="231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C6CFC6"/>
          <w:sz w:val="48"/>
        </w:rPr>
        <w:tab/>
      </w:r>
      <w:r>
        <w:rPr>
          <w:color w:val="424242"/>
        </w:rPr>
        <w:t>Version</w:t>
      </w:r>
      <w:r>
        <w:rPr>
          <w:color w:val="424242"/>
          <w:spacing w:val="1"/>
        </w:rPr>
        <w:t xml:space="preserve"> </w:t>
      </w:r>
      <w:r>
        <w:rPr>
          <w:color w:val="424242"/>
        </w:rPr>
        <w:t>1</w:t>
      </w:r>
      <w:r>
        <w:rPr>
          <w:color w:val="424242"/>
          <w:spacing w:val="-1"/>
        </w:rPr>
        <w:t xml:space="preserve"> </w:t>
      </w:r>
      <w:r>
        <w:rPr>
          <w:color w:val="696969"/>
        </w:rPr>
        <w:t>-</w:t>
      </w:r>
      <w:r>
        <w:rPr>
          <w:color w:val="696969"/>
          <w:spacing w:val="-3"/>
        </w:rPr>
        <w:t xml:space="preserve"> </w:t>
      </w:r>
      <w:r>
        <w:rPr>
          <w:color w:val="424242"/>
        </w:rPr>
        <w:t>Released</w:t>
      </w:r>
      <w:r>
        <w:rPr>
          <w:color w:val="424242"/>
          <w:spacing w:val="6"/>
        </w:rPr>
        <w:t xml:space="preserve"> </w:t>
      </w:r>
      <w:r>
        <w:rPr>
          <w:color w:val="424242"/>
        </w:rPr>
        <w:t>June</w:t>
      </w:r>
      <w:r>
        <w:rPr>
          <w:color w:val="424242"/>
          <w:spacing w:val="1"/>
        </w:rPr>
        <w:t xml:space="preserve"> </w:t>
      </w:r>
      <w:r>
        <w:rPr>
          <w:color w:val="424242"/>
          <w:spacing w:val="-4"/>
        </w:rPr>
        <w:t>2024</w:t>
      </w:r>
      <w:r>
        <w:rPr>
          <w:color w:val="424242"/>
        </w:rPr>
        <w:tab/>
      </w:r>
      <w:r>
        <w:rPr>
          <w:color w:val="696969"/>
          <w:spacing w:val="-10"/>
          <w:sz w:val="19"/>
        </w:rPr>
        <w:t>3</w:t>
      </w:r>
    </w:p>
    <w:p w14:paraId="2E01C0C5" w14:textId="77777777" w:rsidR="000720F2" w:rsidRDefault="000720F2">
      <w:pPr>
        <w:rPr>
          <w:sz w:val="19"/>
        </w:rPr>
        <w:sectPr w:rsidR="000720F2">
          <w:pgSz w:w="11900" w:h="16820"/>
          <w:pgMar w:top="780" w:right="1120" w:bottom="280" w:left="400" w:header="511" w:footer="0" w:gutter="0"/>
          <w:cols w:space="720"/>
        </w:sectPr>
      </w:pPr>
    </w:p>
    <w:p w14:paraId="2E01C0C6" w14:textId="77777777" w:rsidR="000720F2" w:rsidRDefault="000720F2">
      <w:pPr>
        <w:pStyle w:val="BodyText"/>
        <w:spacing w:before="5"/>
        <w:rPr>
          <w:sz w:val="26"/>
        </w:rPr>
      </w:pPr>
    </w:p>
    <w:p w14:paraId="2E01C0C7" w14:textId="77777777" w:rsidR="000720F2" w:rsidRDefault="00EB2B7E">
      <w:pPr>
        <w:pStyle w:val="Heading2"/>
        <w:ind w:left="1195"/>
      </w:pPr>
      <w:r>
        <w:rPr>
          <w:color w:val="747474"/>
        </w:rPr>
        <w:t>Preparation</w:t>
      </w:r>
      <w:r>
        <w:rPr>
          <w:color w:val="747474"/>
          <w:spacing w:val="48"/>
        </w:rPr>
        <w:t xml:space="preserve"> </w:t>
      </w:r>
      <w:r>
        <w:rPr>
          <w:color w:val="747474"/>
        </w:rPr>
        <w:t>for</w:t>
      </w:r>
      <w:r>
        <w:rPr>
          <w:color w:val="747474"/>
          <w:spacing w:val="32"/>
        </w:rPr>
        <w:t xml:space="preserve"> </w:t>
      </w:r>
      <w:r>
        <w:rPr>
          <w:color w:val="747474"/>
        </w:rPr>
        <w:t>the</w:t>
      </w:r>
      <w:r>
        <w:rPr>
          <w:color w:val="747474"/>
          <w:spacing w:val="18"/>
        </w:rPr>
        <w:t xml:space="preserve"> </w:t>
      </w:r>
      <w:r>
        <w:rPr>
          <w:color w:val="747474"/>
          <w:spacing w:val="-2"/>
        </w:rPr>
        <w:t>Tasks:</w:t>
      </w:r>
    </w:p>
    <w:p w14:paraId="2E01C0C8" w14:textId="77777777" w:rsidR="000720F2" w:rsidRDefault="00EB2B7E">
      <w:pPr>
        <w:pStyle w:val="BodyText"/>
        <w:tabs>
          <w:tab w:val="left" w:pos="1869"/>
        </w:tabs>
        <w:spacing w:before="156" w:line="280" w:lineRule="auto"/>
        <w:ind w:left="1862" w:right="237" w:hanging="325"/>
      </w:pPr>
      <w:r>
        <w:rPr>
          <w:color w:val="313333"/>
          <w:spacing w:val="-10"/>
          <w:w w:val="105"/>
          <w:sz w:val="10"/>
        </w:rPr>
        <w:t>®</w:t>
      </w:r>
      <w:r>
        <w:rPr>
          <w:color w:val="313333"/>
          <w:sz w:val="10"/>
        </w:rPr>
        <w:tab/>
      </w:r>
      <w:r>
        <w:rPr>
          <w:color w:val="313333"/>
          <w:sz w:val="10"/>
        </w:rPr>
        <w:tab/>
      </w:r>
      <w:r>
        <w:rPr>
          <w:color w:val="464646"/>
          <w:w w:val="105"/>
        </w:rPr>
        <w:t>At</w:t>
      </w:r>
      <w:r>
        <w:rPr>
          <w:color w:val="464646"/>
          <w:spacing w:val="-12"/>
          <w:w w:val="105"/>
        </w:rPr>
        <w:t xml:space="preserve"> </w:t>
      </w:r>
      <w:r>
        <w:rPr>
          <w:color w:val="464646"/>
          <w:w w:val="105"/>
        </w:rPr>
        <w:t>the</w:t>
      </w:r>
      <w:r>
        <w:rPr>
          <w:color w:val="464646"/>
          <w:spacing w:val="-15"/>
          <w:w w:val="105"/>
        </w:rPr>
        <w:t xml:space="preserve"> </w:t>
      </w:r>
      <w:r>
        <w:rPr>
          <w:color w:val="464646"/>
          <w:w w:val="105"/>
        </w:rPr>
        <w:t>start</w:t>
      </w:r>
      <w:r>
        <w:rPr>
          <w:color w:val="464646"/>
          <w:spacing w:val="-6"/>
          <w:w w:val="105"/>
        </w:rPr>
        <w:t xml:space="preserve"> </w:t>
      </w:r>
      <w:r>
        <w:rPr>
          <w:color w:val="464646"/>
          <w:w w:val="105"/>
        </w:rPr>
        <w:t>of</w:t>
      </w:r>
      <w:r>
        <w:rPr>
          <w:color w:val="464646"/>
          <w:spacing w:val="-9"/>
          <w:w w:val="105"/>
        </w:rPr>
        <w:t xml:space="preserve"> </w:t>
      </w:r>
      <w:r>
        <w:rPr>
          <w:color w:val="464646"/>
          <w:w w:val="105"/>
        </w:rPr>
        <w:t>your</w:t>
      </w:r>
      <w:r>
        <w:rPr>
          <w:color w:val="464646"/>
          <w:spacing w:val="-5"/>
          <w:w w:val="105"/>
        </w:rPr>
        <w:t xml:space="preserve"> </w:t>
      </w:r>
      <w:r>
        <w:rPr>
          <w:color w:val="464646"/>
          <w:w w:val="105"/>
        </w:rPr>
        <w:t>assessment, you</w:t>
      </w:r>
      <w:r>
        <w:rPr>
          <w:color w:val="464646"/>
          <w:spacing w:val="-15"/>
          <w:w w:val="105"/>
        </w:rPr>
        <w:t xml:space="preserve"> </w:t>
      </w:r>
      <w:r>
        <w:rPr>
          <w:color w:val="464646"/>
          <w:w w:val="105"/>
        </w:rPr>
        <w:t>are</w:t>
      </w:r>
      <w:r>
        <w:rPr>
          <w:color w:val="464646"/>
          <w:spacing w:val="-12"/>
          <w:w w:val="105"/>
        </w:rPr>
        <w:t xml:space="preserve"> </w:t>
      </w:r>
      <w:r>
        <w:rPr>
          <w:color w:val="464646"/>
          <w:w w:val="105"/>
        </w:rPr>
        <w:t>encouraged to plan</w:t>
      </w:r>
      <w:r>
        <w:rPr>
          <w:color w:val="464646"/>
          <w:spacing w:val="-15"/>
          <w:w w:val="105"/>
        </w:rPr>
        <w:t xml:space="preserve"> </w:t>
      </w:r>
      <w:r>
        <w:rPr>
          <w:color w:val="464646"/>
          <w:w w:val="105"/>
        </w:rPr>
        <w:t>your</w:t>
      </w:r>
      <w:r>
        <w:rPr>
          <w:color w:val="464646"/>
          <w:spacing w:val="-7"/>
          <w:w w:val="105"/>
        </w:rPr>
        <w:t xml:space="preserve"> </w:t>
      </w:r>
      <w:r>
        <w:rPr>
          <w:color w:val="464646"/>
          <w:w w:val="105"/>
        </w:rPr>
        <w:t>work</w:t>
      </w:r>
      <w:r>
        <w:rPr>
          <w:color w:val="464646"/>
          <w:spacing w:val="-9"/>
          <w:w w:val="105"/>
        </w:rPr>
        <w:t xml:space="preserve"> </w:t>
      </w:r>
      <w:r>
        <w:rPr>
          <w:color w:val="464646"/>
          <w:w w:val="105"/>
        </w:rPr>
        <w:t>with</w:t>
      </w:r>
      <w:r>
        <w:rPr>
          <w:color w:val="464646"/>
          <w:spacing w:val="-15"/>
          <w:w w:val="105"/>
        </w:rPr>
        <w:t xml:space="preserve"> </w:t>
      </w:r>
      <w:r>
        <w:rPr>
          <w:color w:val="464646"/>
          <w:w w:val="105"/>
        </w:rPr>
        <w:t>your</w:t>
      </w:r>
      <w:r>
        <w:rPr>
          <w:color w:val="464646"/>
          <w:spacing w:val="-4"/>
          <w:w w:val="105"/>
        </w:rPr>
        <w:t xml:space="preserve"> </w:t>
      </w:r>
      <w:r>
        <w:rPr>
          <w:color w:val="464646"/>
          <w:w w:val="105"/>
        </w:rPr>
        <w:t xml:space="preserve">assessor </w:t>
      </w:r>
      <w:r>
        <w:rPr>
          <w:color w:val="464646"/>
        </w:rPr>
        <w:t>and</w:t>
      </w:r>
      <w:r>
        <w:rPr>
          <w:color w:val="464646"/>
          <w:spacing w:val="27"/>
        </w:rPr>
        <w:t xml:space="preserve"> </w:t>
      </w:r>
      <w:r>
        <w:rPr>
          <w:color w:val="464646"/>
        </w:rPr>
        <w:t>where</w:t>
      </w:r>
      <w:r>
        <w:rPr>
          <w:color w:val="464646"/>
          <w:spacing w:val="32"/>
        </w:rPr>
        <w:t xml:space="preserve"> </w:t>
      </w:r>
      <w:r>
        <w:rPr>
          <w:color w:val="464646"/>
        </w:rPr>
        <w:t>appropriate</w:t>
      </w:r>
      <w:r>
        <w:rPr>
          <w:color w:val="464646"/>
          <w:spacing w:val="38"/>
        </w:rPr>
        <w:t xml:space="preserve"> </w:t>
      </w:r>
      <w:r>
        <w:rPr>
          <w:color w:val="464646"/>
        </w:rPr>
        <w:t>agree</w:t>
      </w:r>
      <w:r>
        <w:rPr>
          <w:color w:val="464646"/>
          <w:spacing w:val="28"/>
        </w:rPr>
        <w:t xml:space="preserve"> </w:t>
      </w:r>
      <w:r>
        <w:rPr>
          <w:color w:val="464646"/>
        </w:rPr>
        <w:t>milestones</w:t>
      </w:r>
      <w:r>
        <w:rPr>
          <w:color w:val="464646"/>
          <w:spacing w:val="35"/>
        </w:rPr>
        <w:t xml:space="preserve"> </w:t>
      </w:r>
      <w:r>
        <w:rPr>
          <w:color w:val="464646"/>
        </w:rPr>
        <w:t>so</w:t>
      </w:r>
      <w:r>
        <w:rPr>
          <w:color w:val="464646"/>
          <w:spacing w:val="19"/>
        </w:rPr>
        <w:t xml:space="preserve"> </w:t>
      </w:r>
      <w:r>
        <w:rPr>
          <w:color w:val="464646"/>
        </w:rPr>
        <w:t>that</w:t>
      </w:r>
      <w:r>
        <w:rPr>
          <w:color w:val="464646"/>
          <w:spacing w:val="30"/>
        </w:rPr>
        <w:t xml:space="preserve"> </w:t>
      </w:r>
      <w:r>
        <w:rPr>
          <w:color w:val="464646"/>
        </w:rPr>
        <w:t>they</w:t>
      </w:r>
      <w:r>
        <w:rPr>
          <w:color w:val="464646"/>
          <w:spacing w:val="24"/>
        </w:rPr>
        <w:t xml:space="preserve"> </w:t>
      </w:r>
      <w:r>
        <w:rPr>
          <w:color w:val="464646"/>
        </w:rPr>
        <w:t>can</w:t>
      </w:r>
      <w:r>
        <w:rPr>
          <w:color w:val="464646"/>
          <w:spacing w:val="18"/>
        </w:rPr>
        <w:t xml:space="preserve"> </w:t>
      </w:r>
      <w:r>
        <w:rPr>
          <w:color w:val="464646"/>
        </w:rPr>
        <w:t>help</w:t>
      </w:r>
      <w:r>
        <w:rPr>
          <w:color w:val="464646"/>
          <w:spacing w:val="13"/>
        </w:rPr>
        <w:t xml:space="preserve"> </w:t>
      </w:r>
      <w:r>
        <w:rPr>
          <w:color w:val="464646"/>
        </w:rPr>
        <w:t>you</w:t>
      </w:r>
      <w:r>
        <w:rPr>
          <w:color w:val="464646"/>
          <w:spacing w:val="12"/>
        </w:rPr>
        <w:t xml:space="preserve"> </w:t>
      </w:r>
      <w:r>
        <w:rPr>
          <w:color w:val="464646"/>
        </w:rPr>
        <w:t>monitor</w:t>
      </w:r>
      <w:r>
        <w:rPr>
          <w:color w:val="464646"/>
          <w:spacing w:val="29"/>
        </w:rPr>
        <w:t xml:space="preserve"> </w:t>
      </w:r>
      <w:r>
        <w:rPr>
          <w:color w:val="464646"/>
        </w:rPr>
        <w:t>your</w:t>
      </w:r>
      <w:r>
        <w:rPr>
          <w:color w:val="464646"/>
          <w:spacing w:val="28"/>
        </w:rPr>
        <w:t xml:space="preserve"> </w:t>
      </w:r>
      <w:r>
        <w:rPr>
          <w:color w:val="464646"/>
          <w:spacing w:val="-2"/>
        </w:rPr>
        <w:t>progress.</w:t>
      </w:r>
    </w:p>
    <w:p w14:paraId="2E01C0C9" w14:textId="77777777" w:rsidR="000720F2" w:rsidRDefault="00EB2B7E">
      <w:pPr>
        <w:pStyle w:val="BodyText"/>
        <w:tabs>
          <w:tab w:val="left" w:pos="1867"/>
        </w:tabs>
        <w:spacing w:before="120"/>
        <w:ind w:left="1537"/>
      </w:pPr>
      <w:r>
        <w:rPr>
          <w:color w:val="313333"/>
          <w:spacing w:val="-10"/>
          <w:w w:val="105"/>
          <w:sz w:val="10"/>
        </w:rPr>
        <w:t>®</w:t>
      </w:r>
      <w:r>
        <w:rPr>
          <w:color w:val="313333"/>
          <w:sz w:val="10"/>
        </w:rPr>
        <w:tab/>
      </w:r>
      <w:r>
        <w:rPr>
          <w:color w:val="464646"/>
          <w:w w:val="105"/>
        </w:rPr>
        <w:t>Refer</w:t>
      </w:r>
      <w:r>
        <w:rPr>
          <w:color w:val="464646"/>
          <w:spacing w:val="9"/>
          <w:w w:val="105"/>
        </w:rPr>
        <w:t xml:space="preserve"> </w:t>
      </w:r>
      <w:r>
        <w:rPr>
          <w:color w:val="464646"/>
          <w:w w:val="105"/>
        </w:rPr>
        <w:t>to</w:t>
      </w:r>
      <w:r>
        <w:rPr>
          <w:color w:val="464646"/>
          <w:spacing w:val="31"/>
          <w:w w:val="105"/>
        </w:rPr>
        <w:t xml:space="preserve"> </w:t>
      </w:r>
      <w:r>
        <w:rPr>
          <w:color w:val="464646"/>
          <w:w w:val="105"/>
        </w:rPr>
        <w:t>the</w:t>
      </w:r>
      <w:r>
        <w:rPr>
          <w:color w:val="464646"/>
          <w:spacing w:val="-7"/>
          <w:w w:val="105"/>
        </w:rPr>
        <w:t xml:space="preserve"> </w:t>
      </w:r>
      <w:r>
        <w:rPr>
          <w:color w:val="464646"/>
          <w:w w:val="105"/>
        </w:rPr>
        <w:t>indicative</w:t>
      </w:r>
      <w:r>
        <w:rPr>
          <w:color w:val="464646"/>
          <w:spacing w:val="9"/>
          <w:w w:val="105"/>
        </w:rPr>
        <w:t xml:space="preserve"> </w:t>
      </w:r>
      <w:r>
        <w:rPr>
          <w:color w:val="464646"/>
          <w:w w:val="105"/>
        </w:rPr>
        <w:t>content</w:t>
      </w:r>
      <w:r>
        <w:rPr>
          <w:color w:val="464646"/>
          <w:spacing w:val="6"/>
          <w:w w:val="105"/>
        </w:rPr>
        <w:t xml:space="preserve"> </w:t>
      </w:r>
      <w:r>
        <w:rPr>
          <w:color w:val="464646"/>
          <w:w w:val="105"/>
        </w:rPr>
        <w:t>in</w:t>
      </w:r>
      <w:r>
        <w:rPr>
          <w:color w:val="464646"/>
          <w:spacing w:val="22"/>
          <w:w w:val="105"/>
        </w:rPr>
        <w:t xml:space="preserve"> </w:t>
      </w:r>
      <w:r>
        <w:rPr>
          <w:color w:val="464646"/>
          <w:w w:val="105"/>
        </w:rPr>
        <w:t>the</w:t>
      </w:r>
      <w:r>
        <w:rPr>
          <w:color w:val="464646"/>
          <w:spacing w:val="-2"/>
          <w:w w:val="105"/>
        </w:rPr>
        <w:t xml:space="preserve"> </w:t>
      </w:r>
      <w:r>
        <w:rPr>
          <w:color w:val="464646"/>
          <w:w w:val="105"/>
        </w:rPr>
        <w:t>unit</w:t>
      </w:r>
      <w:r>
        <w:rPr>
          <w:color w:val="464646"/>
          <w:spacing w:val="6"/>
          <w:w w:val="105"/>
        </w:rPr>
        <w:t xml:space="preserve"> </w:t>
      </w:r>
      <w:r>
        <w:rPr>
          <w:color w:val="464646"/>
          <w:w w:val="105"/>
        </w:rPr>
        <w:t>to</w:t>
      </w:r>
      <w:r>
        <w:rPr>
          <w:color w:val="464646"/>
          <w:spacing w:val="5"/>
          <w:w w:val="105"/>
        </w:rPr>
        <w:t xml:space="preserve"> </w:t>
      </w:r>
      <w:r>
        <w:rPr>
          <w:color w:val="464646"/>
          <w:w w:val="105"/>
        </w:rPr>
        <w:t>guide</w:t>
      </w:r>
      <w:r>
        <w:rPr>
          <w:color w:val="464646"/>
          <w:spacing w:val="1"/>
          <w:w w:val="105"/>
        </w:rPr>
        <w:t xml:space="preserve"> </w:t>
      </w:r>
      <w:r>
        <w:rPr>
          <w:color w:val="464646"/>
          <w:w w:val="105"/>
        </w:rPr>
        <w:t>and</w:t>
      </w:r>
      <w:r>
        <w:rPr>
          <w:color w:val="464646"/>
          <w:spacing w:val="1"/>
          <w:w w:val="105"/>
        </w:rPr>
        <w:t xml:space="preserve"> </w:t>
      </w:r>
      <w:r>
        <w:rPr>
          <w:color w:val="464646"/>
          <w:w w:val="105"/>
        </w:rPr>
        <w:t>support</w:t>
      </w:r>
      <w:r>
        <w:rPr>
          <w:color w:val="464646"/>
          <w:spacing w:val="14"/>
          <w:w w:val="105"/>
        </w:rPr>
        <w:t xml:space="preserve"> </w:t>
      </w:r>
      <w:r>
        <w:rPr>
          <w:color w:val="464646"/>
          <w:w w:val="105"/>
        </w:rPr>
        <w:t>your</w:t>
      </w:r>
      <w:r>
        <w:rPr>
          <w:color w:val="464646"/>
          <w:spacing w:val="8"/>
          <w:w w:val="105"/>
        </w:rPr>
        <w:t xml:space="preserve"> </w:t>
      </w:r>
      <w:r>
        <w:rPr>
          <w:color w:val="464646"/>
          <w:spacing w:val="-2"/>
          <w:w w:val="105"/>
        </w:rPr>
        <w:t>evidence.</w:t>
      </w:r>
    </w:p>
    <w:p w14:paraId="2E01C0CA" w14:textId="77777777" w:rsidR="000720F2" w:rsidRDefault="00EB2B7E">
      <w:pPr>
        <w:pStyle w:val="BodyText"/>
        <w:tabs>
          <w:tab w:val="left" w:pos="1863"/>
        </w:tabs>
        <w:spacing w:before="159"/>
        <w:ind w:left="1532"/>
      </w:pPr>
      <w:r>
        <w:rPr>
          <w:color w:val="313333"/>
          <w:spacing w:val="-10"/>
          <w:w w:val="105"/>
          <w:sz w:val="10"/>
        </w:rPr>
        <w:t>G</w:t>
      </w:r>
      <w:r>
        <w:rPr>
          <w:color w:val="313333"/>
          <w:sz w:val="10"/>
        </w:rPr>
        <w:tab/>
      </w:r>
      <w:r>
        <w:rPr>
          <w:color w:val="464646"/>
          <w:w w:val="105"/>
        </w:rPr>
        <w:t>Pay</w:t>
      </w:r>
      <w:r>
        <w:rPr>
          <w:color w:val="464646"/>
          <w:spacing w:val="1"/>
          <w:w w:val="105"/>
        </w:rPr>
        <w:t xml:space="preserve"> </w:t>
      </w:r>
      <w:r>
        <w:rPr>
          <w:color w:val="464646"/>
          <w:w w:val="105"/>
        </w:rPr>
        <w:t>attention</w:t>
      </w:r>
      <w:r>
        <w:rPr>
          <w:color w:val="464646"/>
          <w:spacing w:val="8"/>
          <w:w w:val="105"/>
        </w:rPr>
        <w:t xml:space="preserve"> </w:t>
      </w:r>
      <w:r>
        <w:rPr>
          <w:color w:val="464646"/>
          <w:w w:val="105"/>
        </w:rPr>
        <w:t>to</w:t>
      </w:r>
      <w:r>
        <w:rPr>
          <w:color w:val="464646"/>
          <w:spacing w:val="-2"/>
          <w:w w:val="105"/>
        </w:rPr>
        <w:t xml:space="preserve"> </w:t>
      </w:r>
      <w:r>
        <w:rPr>
          <w:color w:val="464646"/>
          <w:w w:val="105"/>
        </w:rPr>
        <w:t>how</w:t>
      </w:r>
      <w:r>
        <w:rPr>
          <w:color w:val="464646"/>
          <w:spacing w:val="5"/>
          <w:w w:val="105"/>
        </w:rPr>
        <w:t xml:space="preserve"> </w:t>
      </w:r>
      <w:r>
        <w:rPr>
          <w:color w:val="464646"/>
          <w:w w:val="105"/>
        </w:rPr>
        <w:t>your</w:t>
      </w:r>
      <w:r>
        <w:rPr>
          <w:color w:val="464646"/>
          <w:spacing w:val="-1"/>
          <w:w w:val="105"/>
        </w:rPr>
        <w:t xml:space="preserve"> </w:t>
      </w:r>
      <w:r>
        <w:rPr>
          <w:color w:val="464646"/>
          <w:w w:val="105"/>
        </w:rPr>
        <w:t>evidence</w:t>
      </w:r>
      <w:r>
        <w:rPr>
          <w:color w:val="464646"/>
          <w:spacing w:val="-2"/>
          <w:w w:val="105"/>
        </w:rPr>
        <w:t xml:space="preserve"> </w:t>
      </w:r>
      <w:r>
        <w:rPr>
          <w:color w:val="464646"/>
          <w:w w:val="105"/>
        </w:rPr>
        <w:t>is</w:t>
      </w:r>
      <w:r>
        <w:rPr>
          <w:color w:val="464646"/>
          <w:spacing w:val="-7"/>
          <w:w w:val="105"/>
        </w:rPr>
        <w:t xml:space="preserve"> </w:t>
      </w:r>
      <w:r>
        <w:rPr>
          <w:color w:val="464646"/>
          <w:spacing w:val="-2"/>
          <w:w w:val="105"/>
        </w:rPr>
        <w:t>presented.</w:t>
      </w:r>
    </w:p>
    <w:p w14:paraId="2E01C0CB" w14:textId="77777777" w:rsidR="000720F2" w:rsidRDefault="00EB2B7E">
      <w:pPr>
        <w:pStyle w:val="BodyText"/>
        <w:tabs>
          <w:tab w:val="left" w:pos="1863"/>
        </w:tabs>
        <w:spacing w:before="164"/>
        <w:ind w:left="1537"/>
      </w:pPr>
      <w:r>
        <w:rPr>
          <w:color w:val="313333"/>
          <w:spacing w:val="-10"/>
          <w:w w:val="105"/>
          <w:sz w:val="10"/>
        </w:rPr>
        <w:t>®</w:t>
      </w:r>
      <w:r>
        <w:rPr>
          <w:color w:val="313333"/>
          <w:sz w:val="10"/>
        </w:rPr>
        <w:tab/>
      </w:r>
      <w:r>
        <w:rPr>
          <w:color w:val="464646"/>
          <w:spacing w:val="-2"/>
          <w:w w:val="105"/>
        </w:rPr>
        <w:t>Ensure</w:t>
      </w:r>
      <w:r>
        <w:rPr>
          <w:color w:val="464646"/>
          <w:spacing w:val="-6"/>
          <w:w w:val="105"/>
        </w:rPr>
        <w:t xml:space="preserve"> </w:t>
      </w:r>
      <w:r>
        <w:rPr>
          <w:color w:val="464646"/>
          <w:spacing w:val="-2"/>
          <w:w w:val="105"/>
        </w:rPr>
        <w:t>that</w:t>
      </w:r>
      <w:r>
        <w:rPr>
          <w:color w:val="464646"/>
          <w:spacing w:val="-1"/>
          <w:w w:val="105"/>
        </w:rPr>
        <w:t xml:space="preserve"> </w:t>
      </w:r>
      <w:r>
        <w:rPr>
          <w:color w:val="464646"/>
          <w:spacing w:val="-2"/>
          <w:w w:val="105"/>
        </w:rPr>
        <w:t>the</w:t>
      </w:r>
      <w:r>
        <w:rPr>
          <w:color w:val="464646"/>
          <w:spacing w:val="-13"/>
          <w:w w:val="105"/>
        </w:rPr>
        <w:t xml:space="preserve"> </w:t>
      </w:r>
      <w:r>
        <w:rPr>
          <w:color w:val="464646"/>
          <w:spacing w:val="-2"/>
          <w:w w:val="105"/>
        </w:rPr>
        <w:t>evidence</w:t>
      </w:r>
      <w:r>
        <w:rPr>
          <w:color w:val="464646"/>
          <w:spacing w:val="-5"/>
          <w:w w:val="105"/>
        </w:rPr>
        <w:t xml:space="preserve"> </w:t>
      </w:r>
      <w:r>
        <w:rPr>
          <w:color w:val="464646"/>
          <w:spacing w:val="-2"/>
          <w:w w:val="105"/>
        </w:rPr>
        <w:t>generated</w:t>
      </w:r>
      <w:r>
        <w:rPr>
          <w:color w:val="464646"/>
          <w:spacing w:val="3"/>
          <w:w w:val="105"/>
        </w:rPr>
        <w:t xml:space="preserve"> </w:t>
      </w:r>
      <w:r>
        <w:rPr>
          <w:color w:val="464646"/>
          <w:spacing w:val="-2"/>
          <w:w w:val="105"/>
        </w:rPr>
        <w:t>for</w:t>
      </w:r>
      <w:r>
        <w:rPr>
          <w:color w:val="464646"/>
          <w:spacing w:val="19"/>
          <w:w w:val="105"/>
        </w:rPr>
        <w:t xml:space="preserve"> </w:t>
      </w:r>
      <w:r>
        <w:rPr>
          <w:color w:val="464646"/>
          <w:spacing w:val="-2"/>
          <w:w w:val="105"/>
        </w:rPr>
        <w:t>this</w:t>
      </w:r>
      <w:r>
        <w:rPr>
          <w:color w:val="464646"/>
          <w:spacing w:val="-8"/>
          <w:w w:val="105"/>
        </w:rPr>
        <w:t xml:space="preserve"> </w:t>
      </w:r>
      <w:r>
        <w:rPr>
          <w:color w:val="464646"/>
          <w:spacing w:val="-2"/>
          <w:w w:val="105"/>
        </w:rPr>
        <w:t>assessment</w:t>
      </w:r>
      <w:r>
        <w:rPr>
          <w:color w:val="464646"/>
          <w:spacing w:val="12"/>
          <w:w w:val="105"/>
        </w:rPr>
        <w:t xml:space="preserve"> </w:t>
      </w:r>
      <w:r>
        <w:rPr>
          <w:color w:val="464646"/>
          <w:spacing w:val="-2"/>
          <w:w w:val="105"/>
        </w:rPr>
        <w:t>remains</w:t>
      </w:r>
      <w:r>
        <w:rPr>
          <w:color w:val="464646"/>
          <w:spacing w:val="-1"/>
          <w:w w:val="105"/>
        </w:rPr>
        <w:t xml:space="preserve"> </w:t>
      </w:r>
      <w:r>
        <w:rPr>
          <w:color w:val="464646"/>
          <w:spacing w:val="-2"/>
          <w:w w:val="105"/>
        </w:rPr>
        <w:t>your</w:t>
      </w:r>
      <w:r>
        <w:rPr>
          <w:color w:val="464646"/>
          <w:spacing w:val="-5"/>
          <w:w w:val="105"/>
        </w:rPr>
        <w:t xml:space="preserve"> </w:t>
      </w:r>
      <w:r>
        <w:rPr>
          <w:color w:val="464646"/>
          <w:spacing w:val="-2"/>
          <w:w w:val="105"/>
        </w:rPr>
        <w:t>own</w:t>
      </w:r>
      <w:r>
        <w:rPr>
          <w:color w:val="464646"/>
          <w:spacing w:val="-6"/>
          <w:w w:val="105"/>
        </w:rPr>
        <w:t xml:space="preserve"> </w:t>
      </w:r>
      <w:r>
        <w:rPr>
          <w:color w:val="464646"/>
          <w:spacing w:val="-2"/>
          <w:w w:val="105"/>
        </w:rPr>
        <w:t>work.</w:t>
      </w:r>
    </w:p>
    <w:p w14:paraId="2E01C0CC" w14:textId="77777777" w:rsidR="000720F2" w:rsidRDefault="000720F2">
      <w:pPr>
        <w:pStyle w:val="BodyText"/>
      </w:pPr>
    </w:p>
    <w:p w14:paraId="2E01C0CD" w14:textId="77777777" w:rsidR="000720F2" w:rsidRDefault="000720F2">
      <w:pPr>
        <w:pStyle w:val="BodyText"/>
      </w:pPr>
    </w:p>
    <w:p w14:paraId="2E01C0CE" w14:textId="77777777" w:rsidR="000720F2" w:rsidRDefault="000720F2">
      <w:pPr>
        <w:pStyle w:val="BodyText"/>
        <w:spacing w:before="124"/>
      </w:pPr>
    </w:p>
    <w:p w14:paraId="2E01C0CF" w14:textId="77777777" w:rsidR="000720F2" w:rsidRDefault="00EB2B7E">
      <w:pPr>
        <w:pStyle w:val="Heading2"/>
      </w:pPr>
      <w:r>
        <w:rPr>
          <w:color w:val="747474"/>
          <w:w w:val="105"/>
        </w:rPr>
        <w:t>You</w:t>
      </w:r>
      <w:r>
        <w:rPr>
          <w:color w:val="747474"/>
          <w:spacing w:val="-19"/>
          <w:w w:val="105"/>
        </w:rPr>
        <w:t xml:space="preserve"> </w:t>
      </w:r>
      <w:r>
        <w:rPr>
          <w:rFonts w:ascii="Times New Roman"/>
          <w:color w:val="747474"/>
          <w:w w:val="105"/>
        </w:rPr>
        <w:t>will</w:t>
      </w:r>
      <w:r>
        <w:rPr>
          <w:rFonts w:ascii="Times New Roman"/>
          <w:color w:val="747474"/>
          <w:spacing w:val="-14"/>
          <w:w w:val="105"/>
        </w:rPr>
        <w:t xml:space="preserve"> </w:t>
      </w:r>
      <w:r>
        <w:rPr>
          <w:color w:val="747474"/>
          <w:w w:val="105"/>
        </w:rPr>
        <w:t>also</w:t>
      </w:r>
      <w:r>
        <w:rPr>
          <w:color w:val="747474"/>
          <w:spacing w:val="-14"/>
          <w:w w:val="105"/>
        </w:rPr>
        <w:t xml:space="preserve"> </w:t>
      </w:r>
      <w:r>
        <w:rPr>
          <w:color w:val="747474"/>
          <w:w w:val="105"/>
        </w:rPr>
        <w:t>benefit</w:t>
      </w:r>
      <w:r>
        <w:rPr>
          <w:color w:val="747474"/>
          <w:spacing w:val="-8"/>
          <w:w w:val="105"/>
        </w:rPr>
        <w:t xml:space="preserve"> </w:t>
      </w:r>
      <w:r>
        <w:rPr>
          <w:color w:val="747474"/>
          <w:spacing w:val="-4"/>
          <w:w w:val="105"/>
        </w:rPr>
        <w:t>from:</w:t>
      </w:r>
    </w:p>
    <w:p w14:paraId="2E01C0D0" w14:textId="77777777" w:rsidR="000720F2" w:rsidRDefault="00EB2B7E">
      <w:pPr>
        <w:pStyle w:val="BodyText"/>
        <w:tabs>
          <w:tab w:val="left" w:pos="1859"/>
        </w:tabs>
        <w:spacing w:before="155"/>
        <w:ind w:left="1532"/>
      </w:pPr>
      <w:r>
        <w:rPr>
          <w:color w:val="313333"/>
          <w:spacing w:val="-10"/>
          <w:w w:val="105"/>
          <w:sz w:val="10"/>
        </w:rPr>
        <w:t>®</w:t>
      </w:r>
      <w:r>
        <w:rPr>
          <w:color w:val="313333"/>
          <w:sz w:val="10"/>
        </w:rPr>
        <w:tab/>
      </w:r>
      <w:r>
        <w:rPr>
          <w:color w:val="464646"/>
          <w:w w:val="105"/>
        </w:rPr>
        <w:t>Completing</w:t>
      </w:r>
      <w:r>
        <w:rPr>
          <w:color w:val="464646"/>
          <w:spacing w:val="4"/>
          <w:w w:val="105"/>
        </w:rPr>
        <w:t xml:space="preserve"> </w:t>
      </w:r>
      <w:r>
        <w:rPr>
          <w:color w:val="464646"/>
          <w:w w:val="105"/>
        </w:rPr>
        <w:t>and</w:t>
      </w:r>
      <w:r>
        <w:rPr>
          <w:color w:val="464646"/>
          <w:spacing w:val="-4"/>
          <w:w w:val="105"/>
        </w:rPr>
        <w:t xml:space="preserve"> </w:t>
      </w:r>
      <w:r>
        <w:rPr>
          <w:color w:val="464646"/>
          <w:w w:val="105"/>
        </w:rPr>
        <w:t>acting</w:t>
      </w:r>
      <w:r>
        <w:rPr>
          <w:color w:val="464646"/>
          <w:spacing w:val="-6"/>
          <w:w w:val="105"/>
        </w:rPr>
        <w:t xml:space="preserve"> </w:t>
      </w:r>
      <w:r>
        <w:rPr>
          <w:color w:val="464646"/>
          <w:w w:val="105"/>
        </w:rPr>
        <w:t>on</w:t>
      </w:r>
      <w:r>
        <w:rPr>
          <w:color w:val="464646"/>
          <w:spacing w:val="-3"/>
          <w:w w:val="105"/>
        </w:rPr>
        <w:t xml:space="preserve"> </w:t>
      </w:r>
      <w:r>
        <w:rPr>
          <w:color w:val="464646"/>
          <w:w w:val="105"/>
        </w:rPr>
        <w:t>formative</w:t>
      </w:r>
      <w:r>
        <w:rPr>
          <w:color w:val="464646"/>
          <w:spacing w:val="3"/>
          <w:w w:val="105"/>
        </w:rPr>
        <w:t xml:space="preserve"> </w:t>
      </w:r>
      <w:r>
        <w:rPr>
          <w:color w:val="464646"/>
          <w:w w:val="105"/>
        </w:rPr>
        <w:t>feedback</w:t>
      </w:r>
      <w:r>
        <w:rPr>
          <w:color w:val="464646"/>
          <w:spacing w:val="9"/>
          <w:w w:val="105"/>
        </w:rPr>
        <w:t xml:space="preserve"> </w:t>
      </w:r>
      <w:r>
        <w:rPr>
          <w:color w:val="464646"/>
          <w:w w:val="105"/>
        </w:rPr>
        <w:t>from</w:t>
      </w:r>
      <w:r>
        <w:rPr>
          <w:color w:val="464646"/>
          <w:spacing w:val="-2"/>
          <w:w w:val="105"/>
        </w:rPr>
        <w:t xml:space="preserve"> </w:t>
      </w:r>
      <w:r>
        <w:rPr>
          <w:color w:val="464646"/>
          <w:w w:val="105"/>
        </w:rPr>
        <w:t xml:space="preserve">your </w:t>
      </w:r>
      <w:r>
        <w:rPr>
          <w:color w:val="464646"/>
          <w:spacing w:val="-2"/>
          <w:w w:val="105"/>
        </w:rPr>
        <w:t>assessor.</w:t>
      </w:r>
    </w:p>
    <w:p w14:paraId="2E01C0D1" w14:textId="77777777" w:rsidR="000720F2" w:rsidRDefault="00EB2B7E">
      <w:pPr>
        <w:pStyle w:val="BodyText"/>
        <w:tabs>
          <w:tab w:val="left" w:pos="1858"/>
        </w:tabs>
        <w:spacing w:before="159" w:line="276" w:lineRule="auto"/>
        <w:ind w:left="1862" w:right="256" w:hanging="331"/>
      </w:pPr>
      <w:r>
        <w:rPr>
          <w:color w:val="464646"/>
          <w:spacing w:val="-10"/>
          <w:w w:val="105"/>
          <w:sz w:val="10"/>
        </w:rPr>
        <w:t>®</w:t>
      </w:r>
      <w:r>
        <w:rPr>
          <w:color w:val="464646"/>
          <w:sz w:val="10"/>
        </w:rPr>
        <w:tab/>
      </w:r>
      <w:r>
        <w:rPr>
          <w:color w:val="464646"/>
          <w:w w:val="105"/>
        </w:rPr>
        <w:t>Reflecting</w:t>
      </w:r>
      <w:r>
        <w:rPr>
          <w:color w:val="464646"/>
          <w:spacing w:val="-11"/>
          <w:w w:val="105"/>
        </w:rPr>
        <w:t xml:space="preserve"> </w:t>
      </w:r>
      <w:r>
        <w:rPr>
          <w:color w:val="464646"/>
          <w:w w:val="105"/>
        </w:rPr>
        <w:t>on</w:t>
      </w:r>
      <w:r>
        <w:rPr>
          <w:color w:val="464646"/>
          <w:spacing w:val="-13"/>
          <w:w w:val="105"/>
        </w:rPr>
        <w:t xml:space="preserve"> </w:t>
      </w:r>
      <w:r>
        <w:rPr>
          <w:color w:val="464646"/>
          <w:w w:val="105"/>
        </w:rPr>
        <w:t>your</w:t>
      </w:r>
      <w:r>
        <w:rPr>
          <w:color w:val="464646"/>
          <w:spacing w:val="-8"/>
          <w:w w:val="105"/>
        </w:rPr>
        <w:t xml:space="preserve"> </w:t>
      </w:r>
      <w:r>
        <w:rPr>
          <w:color w:val="464646"/>
          <w:w w:val="105"/>
        </w:rPr>
        <w:t>own</w:t>
      </w:r>
      <w:r>
        <w:rPr>
          <w:color w:val="464646"/>
          <w:spacing w:val="-15"/>
          <w:w w:val="105"/>
        </w:rPr>
        <w:t xml:space="preserve"> </w:t>
      </w:r>
      <w:r>
        <w:rPr>
          <w:color w:val="464646"/>
          <w:w w:val="105"/>
        </w:rPr>
        <w:t>experiences of</w:t>
      </w:r>
      <w:r>
        <w:rPr>
          <w:color w:val="464646"/>
          <w:spacing w:val="-7"/>
          <w:w w:val="105"/>
        </w:rPr>
        <w:t xml:space="preserve"> </w:t>
      </w:r>
      <w:r>
        <w:rPr>
          <w:color w:val="464646"/>
          <w:w w:val="105"/>
        </w:rPr>
        <w:t>learning</w:t>
      </w:r>
      <w:r>
        <w:rPr>
          <w:color w:val="464646"/>
          <w:spacing w:val="-12"/>
          <w:w w:val="105"/>
        </w:rPr>
        <w:t xml:space="preserve"> </w:t>
      </w:r>
      <w:r>
        <w:rPr>
          <w:color w:val="464646"/>
          <w:w w:val="105"/>
        </w:rPr>
        <w:t>opportunities</w:t>
      </w:r>
      <w:r>
        <w:rPr>
          <w:color w:val="464646"/>
          <w:spacing w:val="-2"/>
          <w:w w:val="105"/>
        </w:rPr>
        <w:t xml:space="preserve"> </w:t>
      </w:r>
      <w:r>
        <w:rPr>
          <w:color w:val="464646"/>
          <w:w w:val="105"/>
        </w:rPr>
        <w:t>and</w:t>
      </w:r>
      <w:r>
        <w:rPr>
          <w:color w:val="464646"/>
          <w:spacing w:val="-15"/>
          <w:w w:val="105"/>
        </w:rPr>
        <w:t xml:space="preserve"> </w:t>
      </w:r>
      <w:r>
        <w:rPr>
          <w:color w:val="464646"/>
          <w:w w:val="105"/>
        </w:rPr>
        <w:t xml:space="preserve">continuous professional </w:t>
      </w:r>
      <w:r>
        <w:rPr>
          <w:color w:val="464646"/>
          <w:spacing w:val="-2"/>
          <w:w w:val="105"/>
        </w:rPr>
        <w:t>development.</w:t>
      </w:r>
    </w:p>
    <w:p w14:paraId="2E01C0D2" w14:textId="77777777" w:rsidR="000720F2" w:rsidRDefault="00EB2B7E">
      <w:pPr>
        <w:pStyle w:val="BodyText"/>
        <w:tabs>
          <w:tab w:val="left" w:pos="1858"/>
        </w:tabs>
        <w:spacing w:before="120" w:line="276" w:lineRule="auto"/>
        <w:ind w:left="1862" w:right="301" w:hanging="330"/>
      </w:pPr>
      <w:r>
        <w:rPr>
          <w:color w:val="313333"/>
          <w:spacing w:val="-10"/>
          <w:sz w:val="10"/>
        </w:rPr>
        <w:t>®</w:t>
      </w:r>
      <w:r>
        <w:rPr>
          <w:color w:val="313333"/>
          <w:sz w:val="10"/>
        </w:rPr>
        <w:tab/>
      </w:r>
      <w:r>
        <w:rPr>
          <w:color w:val="464646"/>
        </w:rPr>
        <w:t>Reading</w:t>
      </w:r>
      <w:r>
        <w:rPr>
          <w:color w:val="464646"/>
          <w:spacing w:val="27"/>
        </w:rPr>
        <w:t xml:space="preserve"> </w:t>
      </w:r>
      <w:r>
        <w:rPr>
          <w:color w:val="464646"/>
        </w:rPr>
        <w:t>the</w:t>
      </w:r>
      <w:r>
        <w:rPr>
          <w:color w:val="464646"/>
          <w:spacing w:val="40"/>
        </w:rPr>
        <w:t xml:space="preserve"> </w:t>
      </w:r>
      <w:r>
        <w:rPr>
          <w:color w:val="464646"/>
        </w:rPr>
        <w:t>CIPD Insight,</w:t>
      </w:r>
      <w:r>
        <w:rPr>
          <w:color w:val="464646"/>
          <w:spacing w:val="24"/>
        </w:rPr>
        <w:t xml:space="preserve"> </w:t>
      </w:r>
      <w:r>
        <w:rPr>
          <w:color w:val="464646"/>
        </w:rPr>
        <w:t>Fact Sheets</w:t>
      </w:r>
      <w:r>
        <w:rPr>
          <w:color w:val="464646"/>
          <w:spacing w:val="26"/>
        </w:rPr>
        <w:t xml:space="preserve"> </w:t>
      </w:r>
      <w:r>
        <w:rPr>
          <w:color w:val="464646"/>
        </w:rPr>
        <w:t>and related online</w:t>
      </w:r>
      <w:r>
        <w:rPr>
          <w:color w:val="464646"/>
          <w:spacing w:val="19"/>
        </w:rPr>
        <w:t xml:space="preserve"> </w:t>
      </w:r>
      <w:r>
        <w:rPr>
          <w:color w:val="464646"/>
        </w:rPr>
        <w:t>material on these</w:t>
      </w:r>
      <w:r>
        <w:rPr>
          <w:color w:val="464646"/>
          <w:spacing w:val="21"/>
        </w:rPr>
        <w:t xml:space="preserve"> </w:t>
      </w:r>
      <w:r>
        <w:rPr>
          <w:color w:val="464646"/>
        </w:rPr>
        <w:t>topics</w:t>
      </w:r>
      <w:r>
        <w:rPr>
          <w:color w:val="464646"/>
          <w:spacing w:val="20"/>
        </w:rPr>
        <w:t xml:space="preserve"> </w:t>
      </w:r>
      <w:r>
        <w:rPr>
          <w:color w:val="464646"/>
        </w:rPr>
        <w:t>as well as key research authors on the subject.</w:t>
      </w:r>
    </w:p>
    <w:p w14:paraId="2E01C0D3" w14:textId="77777777" w:rsidR="000720F2" w:rsidRDefault="000720F2">
      <w:pPr>
        <w:pStyle w:val="BodyText"/>
      </w:pPr>
    </w:p>
    <w:p w14:paraId="2E01C0D4" w14:textId="77777777" w:rsidR="000720F2" w:rsidRDefault="000720F2">
      <w:pPr>
        <w:pStyle w:val="BodyText"/>
      </w:pPr>
    </w:p>
    <w:p w14:paraId="2E01C0D5" w14:textId="77777777" w:rsidR="000720F2" w:rsidRDefault="000720F2">
      <w:pPr>
        <w:pStyle w:val="BodyText"/>
      </w:pPr>
    </w:p>
    <w:p w14:paraId="2E01C0D6" w14:textId="77777777" w:rsidR="000720F2" w:rsidRDefault="000720F2">
      <w:pPr>
        <w:pStyle w:val="BodyText"/>
      </w:pPr>
    </w:p>
    <w:p w14:paraId="2E01C0D7" w14:textId="77777777" w:rsidR="000720F2" w:rsidRDefault="00EB2B7E">
      <w:pPr>
        <w:pStyle w:val="BodyText"/>
        <w:spacing w:before="27"/>
      </w:pPr>
      <w:r>
        <w:rPr>
          <w:noProof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2E01C353" wp14:editId="2E01C354">
                <wp:simplePos x="0" y="0"/>
                <wp:positionH relativeFrom="page">
                  <wp:posOffset>5788722</wp:posOffset>
                </wp:positionH>
                <wp:positionV relativeFrom="paragraph">
                  <wp:posOffset>178679</wp:posOffset>
                </wp:positionV>
                <wp:extent cx="610870" cy="960755"/>
                <wp:effectExtent l="0" t="0" r="0" b="0"/>
                <wp:wrapTopAndBottom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0870" cy="960755"/>
                          <a:chOff x="0" y="0"/>
                          <a:chExt cx="610870" cy="960755"/>
                        </a:xfrm>
                      </wpg:grpSpPr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624" cy="6225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Textbox 11"/>
                        <wps:cNvSpPr txBox="1"/>
                        <wps:spPr>
                          <a:xfrm>
                            <a:off x="0" y="0"/>
                            <a:ext cx="610870" cy="9607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E01C39A" w14:textId="77777777" w:rsidR="000720F2" w:rsidRDefault="00EB2B7E">
                              <w:pPr>
                                <w:spacing w:before="661"/>
                                <w:ind w:left="398"/>
                                <w:rPr>
                                  <w:sz w:val="74"/>
                                </w:rPr>
                              </w:pPr>
                              <w:r>
                                <w:rPr>
                                  <w:color w:val="2697A0"/>
                                  <w:spacing w:val="-10"/>
                                  <w:w w:val="105"/>
                                  <w:sz w:val="74"/>
                                </w:rPr>
                                <w:t>•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01C353" id="Group 9" o:spid="_x0000_s1027" style="position:absolute;margin-left:455.8pt;margin-top:14.05pt;width:48.1pt;height:75.65pt;z-index:-15725568;mso-wrap-distance-left:0;mso-wrap-distance-right:0;mso-position-horizontal-relative:page" coordsize="6108,96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0" o:spid="_x0000_s1028" type="#_x0000_t75" style="position:absolute;width:6106;height:6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">
                  <v:imagedata r:id="rId16" o:title=""/>
                </v:shape>
                <v:shape id="Textbox 11" o:spid="_x0000_s1029" type="#_x0000_t202" style="position:absolute;width:6108;height:96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2E01C39A" w14:textId="77777777" w:rsidR="000720F2" w:rsidRDefault="00EB2B7E">
                        <w:pPr>
                          <w:spacing w:before="661"/>
                          <w:ind w:left="398"/>
                          <w:rPr>
                            <w:sz w:val="74"/>
                          </w:rPr>
                        </w:pPr>
                        <w:r>
                          <w:rPr>
                            <w:color w:val="2697A0"/>
                            <w:spacing w:val="-10"/>
                            <w:w w:val="105"/>
                            <w:sz w:val="74"/>
                          </w:rPr>
                          <w:t>•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E01C0D8" w14:textId="77777777" w:rsidR="000720F2" w:rsidRDefault="000720F2">
      <w:pPr>
        <w:pStyle w:val="BodyText"/>
        <w:rPr>
          <w:sz w:val="14"/>
        </w:rPr>
      </w:pPr>
    </w:p>
    <w:p w14:paraId="2E01C0D9" w14:textId="77777777" w:rsidR="000720F2" w:rsidRDefault="000720F2">
      <w:pPr>
        <w:pStyle w:val="BodyText"/>
        <w:rPr>
          <w:sz w:val="14"/>
        </w:rPr>
      </w:pPr>
    </w:p>
    <w:p w14:paraId="2E01C0DA" w14:textId="77777777" w:rsidR="000720F2" w:rsidRDefault="000720F2">
      <w:pPr>
        <w:pStyle w:val="BodyText"/>
        <w:rPr>
          <w:sz w:val="14"/>
        </w:rPr>
      </w:pPr>
    </w:p>
    <w:p w14:paraId="2E01C0DB" w14:textId="77777777" w:rsidR="000720F2" w:rsidRDefault="000720F2">
      <w:pPr>
        <w:pStyle w:val="BodyText"/>
        <w:rPr>
          <w:sz w:val="14"/>
        </w:rPr>
      </w:pPr>
    </w:p>
    <w:p w14:paraId="2E01C0DC" w14:textId="77777777" w:rsidR="000720F2" w:rsidRDefault="000720F2">
      <w:pPr>
        <w:pStyle w:val="BodyText"/>
        <w:rPr>
          <w:sz w:val="14"/>
        </w:rPr>
      </w:pPr>
    </w:p>
    <w:p w14:paraId="2E01C0DD" w14:textId="77777777" w:rsidR="000720F2" w:rsidRDefault="000720F2">
      <w:pPr>
        <w:pStyle w:val="BodyText"/>
        <w:rPr>
          <w:sz w:val="14"/>
        </w:rPr>
      </w:pPr>
    </w:p>
    <w:p w14:paraId="2E01C0DE" w14:textId="77777777" w:rsidR="000720F2" w:rsidRDefault="000720F2">
      <w:pPr>
        <w:pStyle w:val="BodyText"/>
        <w:rPr>
          <w:sz w:val="14"/>
        </w:rPr>
      </w:pPr>
    </w:p>
    <w:p w14:paraId="2E01C0DF" w14:textId="77777777" w:rsidR="000720F2" w:rsidRDefault="000720F2">
      <w:pPr>
        <w:pStyle w:val="BodyText"/>
        <w:rPr>
          <w:sz w:val="14"/>
        </w:rPr>
      </w:pPr>
    </w:p>
    <w:p w14:paraId="2E01C0E0" w14:textId="77777777" w:rsidR="000720F2" w:rsidRDefault="000720F2">
      <w:pPr>
        <w:pStyle w:val="BodyText"/>
        <w:rPr>
          <w:sz w:val="14"/>
        </w:rPr>
      </w:pPr>
    </w:p>
    <w:p w14:paraId="2E01C0E1" w14:textId="77777777" w:rsidR="000720F2" w:rsidRDefault="000720F2">
      <w:pPr>
        <w:pStyle w:val="BodyText"/>
        <w:rPr>
          <w:sz w:val="14"/>
        </w:rPr>
      </w:pPr>
    </w:p>
    <w:p w14:paraId="2E01C0E2" w14:textId="77777777" w:rsidR="000720F2" w:rsidRDefault="000720F2">
      <w:pPr>
        <w:pStyle w:val="BodyText"/>
        <w:rPr>
          <w:sz w:val="14"/>
        </w:rPr>
      </w:pPr>
    </w:p>
    <w:p w14:paraId="2E01C0E3" w14:textId="77777777" w:rsidR="000720F2" w:rsidRDefault="000720F2">
      <w:pPr>
        <w:pStyle w:val="BodyText"/>
        <w:rPr>
          <w:sz w:val="14"/>
        </w:rPr>
      </w:pPr>
    </w:p>
    <w:p w14:paraId="2E01C0E4" w14:textId="77777777" w:rsidR="000720F2" w:rsidRDefault="000720F2">
      <w:pPr>
        <w:pStyle w:val="BodyText"/>
        <w:rPr>
          <w:sz w:val="14"/>
        </w:rPr>
      </w:pPr>
    </w:p>
    <w:p w14:paraId="2E01C0E5" w14:textId="77777777" w:rsidR="000720F2" w:rsidRDefault="000720F2">
      <w:pPr>
        <w:pStyle w:val="BodyText"/>
        <w:rPr>
          <w:sz w:val="14"/>
        </w:rPr>
      </w:pPr>
    </w:p>
    <w:p w14:paraId="2E01C0E6" w14:textId="77777777" w:rsidR="000720F2" w:rsidRDefault="000720F2">
      <w:pPr>
        <w:pStyle w:val="BodyText"/>
        <w:rPr>
          <w:sz w:val="14"/>
        </w:rPr>
      </w:pPr>
    </w:p>
    <w:p w14:paraId="2E01C0E7" w14:textId="77777777" w:rsidR="000720F2" w:rsidRDefault="000720F2">
      <w:pPr>
        <w:pStyle w:val="BodyText"/>
        <w:rPr>
          <w:sz w:val="14"/>
        </w:rPr>
      </w:pPr>
    </w:p>
    <w:p w14:paraId="2E01C0E8" w14:textId="77777777" w:rsidR="000720F2" w:rsidRDefault="000720F2">
      <w:pPr>
        <w:pStyle w:val="BodyText"/>
        <w:rPr>
          <w:sz w:val="14"/>
        </w:rPr>
      </w:pPr>
    </w:p>
    <w:p w14:paraId="2E01C0E9" w14:textId="77777777" w:rsidR="000720F2" w:rsidRDefault="000720F2">
      <w:pPr>
        <w:pStyle w:val="BodyText"/>
        <w:rPr>
          <w:sz w:val="14"/>
        </w:rPr>
      </w:pPr>
    </w:p>
    <w:p w14:paraId="2E01C0EA" w14:textId="77777777" w:rsidR="000720F2" w:rsidRDefault="000720F2">
      <w:pPr>
        <w:pStyle w:val="BodyText"/>
        <w:rPr>
          <w:sz w:val="14"/>
        </w:rPr>
      </w:pPr>
    </w:p>
    <w:p w14:paraId="2E01C0EB" w14:textId="77777777" w:rsidR="000720F2" w:rsidRDefault="000720F2">
      <w:pPr>
        <w:pStyle w:val="BodyText"/>
        <w:rPr>
          <w:sz w:val="14"/>
        </w:rPr>
      </w:pPr>
    </w:p>
    <w:p w14:paraId="2E01C0EC" w14:textId="77777777" w:rsidR="000720F2" w:rsidRDefault="000720F2">
      <w:pPr>
        <w:pStyle w:val="BodyText"/>
        <w:rPr>
          <w:sz w:val="14"/>
        </w:rPr>
      </w:pPr>
    </w:p>
    <w:p w14:paraId="2E01C0ED" w14:textId="77777777" w:rsidR="000720F2" w:rsidRDefault="000720F2">
      <w:pPr>
        <w:pStyle w:val="BodyText"/>
        <w:rPr>
          <w:sz w:val="14"/>
        </w:rPr>
      </w:pPr>
    </w:p>
    <w:p w14:paraId="2E01C0EE" w14:textId="77777777" w:rsidR="000720F2" w:rsidRDefault="000720F2">
      <w:pPr>
        <w:pStyle w:val="BodyText"/>
        <w:rPr>
          <w:sz w:val="14"/>
        </w:rPr>
      </w:pPr>
    </w:p>
    <w:p w14:paraId="2E01C0EF" w14:textId="77777777" w:rsidR="000720F2" w:rsidRDefault="000720F2">
      <w:pPr>
        <w:pStyle w:val="BodyText"/>
        <w:rPr>
          <w:sz w:val="14"/>
        </w:rPr>
      </w:pPr>
    </w:p>
    <w:p w14:paraId="2E01C0F0" w14:textId="77777777" w:rsidR="000720F2" w:rsidRDefault="000720F2">
      <w:pPr>
        <w:pStyle w:val="BodyText"/>
        <w:rPr>
          <w:sz w:val="14"/>
        </w:rPr>
      </w:pPr>
    </w:p>
    <w:p w14:paraId="2E01C0F1" w14:textId="77777777" w:rsidR="000720F2" w:rsidRDefault="000720F2">
      <w:pPr>
        <w:pStyle w:val="BodyText"/>
        <w:rPr>
          <w:sz w:val="14"/>
        </w:rPr>
      </w:pPr>
    </w:p>
    <w:p w14:paraId="2E01C0F2" w14:textId="77777777" w:rsidR="000720F2" w:rsidRDefault="000720F2">
      <w:pPr>
        <w:pStyle w:val="BodyText"/>
        <w:rPr>
          <w:sz w:val="14"/>
        </w:rPr>
      </w:pPr>
    </w:p>
    <w:p w14:paraId="2E01C0F3" w14:textId="77777777" w:rsidR="000720F2" w:rsidRDefault="000720F2">
      <w:pPr>
        <w:pStyle w:val="BodyText"/>
        <w:rPr>
          <w:sz w:val="14"/>
        </w:rPr>
      </w:pPr>
    </w:p>
    <w:p w14:paraId="2E01C0F4" w14:textId="77777777" w:rsidR="000720F2" w:rsidRDefault="000720F2">
      <w:pPr>
        <w:pStyle w:val="BodyText"/>
        <w:rPr>
          <w:sz w:val="14"/>
        </w:rPr>
      </w:pPr>
    </w:p>
    <w:p w14:paraId="2E01C0F5" w14:textId="77777777" w:rsidR="000720F2" w:rsidRDefault="000720F2">
      <w:pPr>
        <w:pStyle w:val="BodyText"/>
        <w:rPr>
          <w:sz w:val="14"/>
        </w:rPr>
      </w:pPr>
    </w:p>
    <w:p w14:paraId="2E01C0F6" w14:textId="77777777" w:rsidR="000720F2" w:rsidRDefault="000720F2">
      <w:pPr>
        <w:pStyle w:val="BodyText"/>
        <w:rPr>
          <w:sz w:val="14"/>
        </w:rPr>
      </w:pPr>
    </w:p>
    <w:p w14:paraId="2E01C0F7" w14:textId="77777777" w:rsidR="000720F2" w:rsidRDefault="000720F2">
      <w:pPr>
        <w:pStyle w:val="BodyText"/>
        <w:rPr>
          <w:sz w:val="14"/>
        </w:rPr>
      </w:pPr>
    </w:p>
    <w:p w14:paraId="2E01C0F8" w14:textId="77777777" w:rsidR="000720F2" w:rsidRDefault="000720F2">
      <w:pPr>
        <w:pStyle w:val="BodyText"/>
        <w:rPr>
          <w:sz w:val="14"/>
        </w:rPr>
      </w:pPr>
    </w:p>
    <w:p w14:paraId="2E01C0F9" w14:textId="77777777" w:rsidR="000720F2" w:rsidRDefault="000720F2">
      <w:pPr>
        <w:pStyle w:val="BodyText"/>
        <w:rPr>
          <w:sz w:val="14"/>
        </w:rPr>
      </w:pPr>
    </w:p>
    <w:p w14:paraId="2E01C0FA" w14:textId="77777777" w:rsidR="000720F2" w:rsidRDefault="000720F2">
      <w:pPr>
        <w:pStyle w:val="BodyText"/>
        <w:spacing w:before="137"/>
        <w:rPr>
          <w:sz w:val="14"/>
        </w:rPr>
      </w:pPr>
    </w:p>
    <w:p w14:paraId="2E01C0FB" w14:textId="77777777" w:rsidR="000720F2" w:rsidRDefault="00EB2B7E">
      <w:pPr>
        <w:spacing w:line="125" w:lineRule="exact"/>
        <w:ind w:left="226"/>
        <w:rPr>
          <w:i/>
          <w:sz w:val="14"/>
        </w:rPr>
      </w:pPr>
      <w:r>
        <w:rPr>
          <w:i/>
          <w:color w:val="313333"/>
          <w:spacing w:val="-10"/>
          <w:w w:val="105"/>
          <w:sz w:val="14"/>
        </w:rPr>
        <w:t>I</w:t>
      </w:r>
    </w:p>
    <w:p w14:paraId="2E01C0FC" w14:textId="77777777" w:rsidR="000720F2" w:rsidRDefault="00EB2B7E">
      <w:pPr>
        <w:pStyle w:val="BodyText"/>
        <w:tabs>
          <w:tab w:val="left" w:pos="1295"/>
          <w:tab w:val="left" w:pos="4094"/>
          <w:tab w:val="right" w:pos="10180"/>
        </w:tabs>
        <w:spacing w:line="514" w:lineRule="exact"/>
        <w:ind w:left="110"/>
      </w:pPr>
      <w:r>
        <w:rPr>
          <w:noProof/>
        </w:rPr>
        <mc:AlternateContent>
          <mc:Choice Requires="wps">
            <w:drawing>
              <wp:anchor distT="0" distB="0" distL="0" distR="0" simplePos="0" relativeHeight="486933504" behindDoc="1" locked="0" layoutInCell="1" allowOverlap="1" wp14:anchorId="2E01C355" wp14:editId="2E01C356">
                <wp:simplePos x="0" y="0"/>
                <wp:positionH relativeFrom="page">
                  <wp:posOffset>379528</wp:posOffset>
                </wp:positionH>
                <wp:positionV relativeFrom="paragraph">
                  <wp:posOffset>2922</wp:posOffset>
                </wp:positionV>
                <wp:extent cx="24130" cy="99695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130" cy="996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E01C39B" w14:textId="77777777" w:rsidR="000720F2" w:rsidRDefault="00EB2B7E">
                            <w:pPr>
                              <w:spacing w:line="157" w:lineRule="exact"/>
                              <w:rPr>
                                <w:i/>
                                <w:sz w:val="14"/>
                              </w:rPr>
                            </w:pPr>
                            <w:r>
                              <w:rPr>
                                <w:i/>
                                <w:color w:val="313333"/>
                                <w:spacing w:val="-12"/>
                                <w:sz w:val="14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01C355" id="Textbox 12" o:spid="_x0000_s1030" type="#_x0000_t202" style="position:absolute;left:0;text-align:left;margin-left:29.9pt;margin-top:.25pt;width:1.9pt;height:7.85pt;z-index:-1638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" filled="f" stroked="f">
                <v:textbox inset="0,0,0,0">
                  <w:txbxContent>
                    <w:p w14:paraId="2E01C39B" w14:textId="77777777" w:rsidR="000720F2" w:rsidRDefault="00EB2B7E">
                      <w:pPr>
                        <w:spacing w:line="157" w:lineRule="exact"/>
                        <w:rPr>
                          <w:i/>
                          <w:sz w:val="14"/>
                        </w:rPr>
                      </w:pPr>
                      <w:r>
                        <w:rPr>
                          <w:i/>
                          <w:color w:val="313333"/>
                          <w:spacing w:val="-12"/>
                          <w:sz w:val="14"/>
                        </w:rPr>
                        <w:t>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i/>
          <w:color w:val="313333"/>
          <w:spacing w:val="-10"/>
          <w:position w:val="-5"/>
          <w:sz w:val="32"/>
        </w:rPr>
        <w:t>I</w:t>
      </w:r>
      <w:r>
        <w:rPr>
          <w:i/>
          <w:color w:val="313333"/>
          <w:position w:val="-5"/>
          <w:sz w:val="32"/>
        </w:rPr>
        <w:tab/>
      </w:r>
      <w:r>
        <w:rPr>
          <w:b/>
          <w:color w:val="C1C6C3"/>
          <w:spacing w:val="-4"/>
          <w:sz w:val="45"/>
        </w:rPr>
        <w:t>CIPD</w:t>
      </w:r>
      <w:r>
        <w:rPr>
          <w:b/>
          <w:color w:val="C1C6C3"/>
          <w:sz w:val="45"/>
        </w:rPr>
        <w:tab/>
      </w:r>
      <w:r>
        <w:rPr>
          <w:color w:val="464646"/>
        </w:rPr>
        <w:t>Version</w:t>
      </w:r>
      <w:r>
        <w:rPr>
          <w:color w:val="464646"/>
          <w:spacing w:val="-1"/>
        </w:rPr>
        <w:t xml:space="preserve"> </w:t>
      </w:r>
      <w:r>
        <w:rPr>
          <w:color w:val="313333"/>
        </w:rPr>
        <w:t>1</w:t>
      </w:r>
      <w:r>
        <w:rPr>
          <w:color w:val="313333"/>
          <w:spacing w:val="-3"/>
        </w:rPr>
        <w:t xml:space="preserve"> </w:t>
      </w:r>
      <w:r>
        <w:rPr>
          <w:color w:val="464646"/>
        </w:rPr>
        <w:t>-</w:t>
      </w:r>
      <w:r>
        <w:rPr>
          <w:color w:val="464646"/>
          <w:spacing w:val="-4"/>
        </w:rPr>
        <w:t xml:space="preserve"> </w:t>
      </w:r>
      <w:r>
        <w:rPr>
          <w:color w:val="464646"/>
        </w:rPr>
        <w:t>Released</w:t>
      </w:r>
      <w:r>
        <w:rPr>
          <w:color w:val="464646"/>
          <w:spacing w:val="8"/>
        </w:rPr>
        <w:t xml:space="preserve"> </w:t>
      </w:r>
      <w:r>
        <w:rPr>
          <w:color w:val="464646"/>
        </w:rPr>
        <w:t>June</w:t>
      </w:r>
      <w:r>
        <w:rPr>
          <w:color w:val="464646"/>
          <w:spacing w:val="-6"/>
        </w:rPr>
        <w:t xml:space="preserve"> </w:t>
      </w:r>
      <w:r>
        <w:rPr>
          <w:color w:val="464646"/>
          <w:spacing w:val="-4"/>
        </w:rPr>
        <w:t>2024</w:t>
      </w:r>
      <w:r>
        <w:rPr>
          <w:color w:val="464646"/>
        </w:rPr>
        <w:tab/>
      </w:r>
      <w:r>
        <w:rPr>
          <w:color w:val="747474"/>
          <w:spacing w:val="-10"/>
        </w:rPr>
        <w:t>4</w:t>
      </w:r>
    </w:p>
    <w:p w14:paraId="2E01C0FD" w14:textId="77777777" w:rsidR="000720F2" w:rsidRDefault="000720F2">
      <w:pPr>
        <w:spacing w:line="514" w:lineRule="exact"/>
        <w:sectPr w:rsidR="000720F2">
          <w:pgSz w:w="11900" w:h="16820"/>
          <w:pgMar w:top="760" w:right="1120" w:bottom="280" w:left="400" w:header="511" w:footer="0" w:gutter="0"/>
          <w:cols w:space="720"/>
        </w:sectPr>
      </w:pPr>
    </w:p>
    <w:p w14:paraId="2E01C0FE" w14:textId="77777777" w:rsidR="000720F2" w:rsidRDefault="00EB2B7E">
      <w:pPr>
        <w:spacing w:before="299"/>
        <w:ind w:left="1151"/>
        <w:rPr>
          <w:b/>
          <w:i/>
          <w:sz w:val="45"/>
        </w:rPr>
      </w:pPr>
      <w:r>
        <w:rPr>
          <w:b/>
          <w:i/>
          <w:color w:val="484848"/>
          <w:spacing w:val="-16"/>
          <w:sz w:val="45"/>
        </w:rPr>
        <w:lastRenderedPageBreak/>
        <w:t>Task</w:t>
      </w:r>
      <w:r>
        <w:rPr>
          <w:b/>
          <w:i/>
          <w:color w:val="484848"/>
          <w:spacing w:val="5"/>
          <w:sz w:val="45"/>
        </w:rPr>
        <w:t xml:space="preserve"> </w:t>
      </w:r>
      <w:r>
        <w:rPr>
          <w:b/>
          <w:color w:val="484848"/>
          <w:spacing w:val="-16"/>
          <w:sz w:val="45"/>
        </w:rPr>
        <w:t>-</w:t>
      </w:r>
      <w:r>
        <w:rPr>
          <w:b/>
          <w:color w:val="484848"/>
          <w:spacing w:val="-15"/>
          <w:sz w:val="45"/>
        </w:rPr>
        <w:t xml:space="preserve"> </w:t>
      </w:r>
      <w:r>
        <w:rPr>
          <w:b/>
          <w:i/>
          <w:color w:val="484848"/>
          <w:spacing w:val="-16"/>
          <w:sz w:val="45"/>
        </w:rPr>
        <w:t>Questions</w:t>
      </w:r>
    </w:p>
    <w:p w14:paraId="2E01C0FF" w14:textId="77777777" w:rsidR="000720F2" w:rsidRDefault="00EB2B7E">
      <w:pPr>
        <w:pStyle w:val="BodyText"/>
        <w:spacing w:before="405" w:line="278" w:lineRule="auto"/>
        <w:ind w:left="1159" w:right="167" w:firstLine="3"/>
      </w:pPr>
      <w:r>
        <w:rPr>
          <w:color w:val="484848"/>
          <w:w w:val="105"/>
        </w:rPr>
        <w:t>To</w:t>
      </w:r>
      <w:r>
        <w:rPr>
          <w:color w:val="484848"/>
          <w:spacing w:val="-7"/>
          <w:w w:val="105"/>
        </w:rPr>
        <w:t xml:space="preserve"> </w:t>
      </w:r>
      <w:r>
        <w:rPr>
          <w:color w:val="484848"/>
          <w:w w:val="105"/>
        </w:rPr>
        <w:t>complete the task,</w:t>
      </w:r>
      <w:r>
        <w:rPr>
          <w:color w:val="484848"/>
          <w:spacing w:val="-1"/>
          <w:w w:val="105"/>
        </w:rPr>
        <w:t xml:space="preserve"> </w:t>
      </w:r>
      <w:r>
        <w:rPr>
          <w:color w:val="484848"/>
          <w:w w:val="105"/>
        </w:rPr>
        <w:t>you</w:t>
      </w:r>
      <w:r>
        <w:rPr>
          <w:color w:val="484848"/>
          <w:spacing w:val="-5"/>
          <w:w w:val="105"/>
        </w:rPr>
        <w:t xml:space="preserve"> </w:t>
      </w:r>
      <w:r>
        <w:rPr>
          <w:color w:val="484848"/>
          <w:w w:val="105"/>
        </w:rPr>
        <w:t>should provide a</w:t>
      </w:r>
      <w:r>
        <w:rPr>
          <w:color w:val="484848"/>
          <w:spacing w:val="-7"/>
          <w:w w:val="105"/>
        </w:rPr>
        <w:t xml:space="preserve"> </w:t>
      </w:r>
      <w:r>
        <w:rPr>
          <w:color w:val="484848"/>
          <w:w w:val="105"/>
        </w:rPr>
        <w:t>written</w:t>
      </w:r>
      <w:r>
        <w:rPr>
          <w:color w:val="484848"/>
          <w:spacing w:val="-5"/>
          <w:w w:val="105"/>
        </w:rPr>
        <w:t xml:space="preserve"> </w:t>
      </w:r>
      <w:r>
        <w:rPr>
          <w:color w:val="484848"/>
          <w:w w:val="105"/>
        </w:rPr>
        <w:t>response to</w:t>
      </w:r>
      <w:r>
        <w:rPr>
          <w:color w:val="484848"/>
          <w:spacing w:val="21"/>
          <w:w w:val="105"/>
        </w:rPr>
        <w:t xml:space="preserve"> </w:t>
      </w:r>
      <w:r>
        <w:rPr>
          <w:color w:val="484848"/>
          <w:w w:val="105"/>
        </w:rPr>
        <w:t>each</w:t>
      </w:r>
      <w:r>
        <w:rPr>
          <w:color w:val="484848"/>
          <w:spacing w:val="-13"/>
          <w:w w:val="105"/>
        </w:rPr>
        <w:t xml:space="preserve"> </w:t>
      </w:r>
      <w:r>
        <w:rPr>
          <w:color w:val="484848"/>
          <w:w w:val="105"/>
        </w:rPr>
        <w:t>of</w:t>
      </w:r>
      <w:r>
        <w:rPr>
          <w:color w:val="484848"/>
          <w:spacing w:val="-7"/>
          <w:w w:val="105"/>
        </w:rPr>
        <w:t xml:space="preserve"> </w:t>
      </w:r>
      <w:r>
        <w:rPr>
          <w:color w:val="484848"/>
          <w:w w:val="105"/>
        </w:rPr>
        <w:t>questions below,</w:t>
      </w:r>
      <w:r>
        <w:rPr>
          <w:color w:val="484848"/>
          <w:spacing w:val="-1"/>
          <w:w w:val="105"/>
        </w:rPr>
        <w:t xml:space="preserve"> </w:t>
      </w:r>
      <w:r>
        <w:rPr>
          <w:color w:val="484848"/>
          <w:w w:val="105"/>
        </w:rPr>
        <w:t>making appropriate use</w:t>
      </w:r>
      <w:r>
        <w:rPr>
          <w:color w:val="484848"/>
          <w:spacing w:val="-6"/>
          <w:w w:val="105"/>
        </w:rPr>
        <w:t xml:space="preserve"> </w:t>
      </w:r>
      <w:r>
        <w:rPr>
          <w:color w:val="484848"/>
          <w:w w:val="105"/>
        </w:rPr>
        <w:t>of academic</w:t>
      </w:r>
      <w:r>
        <w:rPr>
          <w:color w:val="484848"/>
          <w:spacing w:val="25"/>
          <w:w w:val="105"/>
        </w:rPr>
        <w:t xml:space="preserve"> </w:t>
      </w:r>
      <w:r>
        <w:rPr>
          <w:color w:val="484848"/>
          <w:w w:val="105"/>
        </w:rPr>
        <w:t>theory and</w:t>
      </w:r>
      <w:r>
        <w:rPr>
          <w:color w:val="484848"/>
          <w:spacing w:val="-4"/>
          <w:w w:val="105"/>
        </w:rPr>
        <w:t xml:space="preserve"> </w:t>
      </w:r>
      <w:r>
        <w:rPr>
          <w:color w:val="484848"/>
          <w:w w:val="105"/>
        </w:rPr>
        <w:t>practical examples to expand your response and illustrate key points.</w:t>
      </w:r>
    </w:p>
    <w:p w14:paraId="2E01C100" w14:textId="77777777" w:rsidR="000720F2" w:rsidRDefault="000720F2">
      <w:pPr>
        <w:pStyle w:val="BodyText"/>
      </w:pPr>
    </w:p>
    <w:p w14:paraId="2E01C101" w14:textId="77777777" w:rsidR="000720F2" w:rsidRDefault="000720F2">
      <w:pPr>
        <w:pStyle w:val="BodyText"/>
        <w:spacing w:before="205"/>
      </w:pPr>
    </w:p>
    <w:p w14:paraId="2E01C102" w14:textId="77777777" w:rsidR="000720F2" w:rsidRDefault="00EB2B7E">
      <w:pPr>
        <w:pStyle w:val="ListParagraph"/>
        <w:numPr>
          <w:ilvl w:val="0"/>
          <w:numId w:val="2"/>
        </w:numPr>
        <w:tabs>
          <w:tab w:val="left" w:pos="1837"/>
          <w:tab w:val="left" w:pos="1839"/>
        </w:tabs>
        <w:spacing w:line="271" w:lineRule="auto"/>
        <w:ind w:right="531"/>
        <w:rPr>
          <w:color w:val="2F2F2F"/>
          <w:sz w:val="20"/>
        </w:rPr>
      </w:pPr>
      <w:r>
        <w:rPr>
          <w:color w:val="484848"/>
          <w:w w:val="105"/>
          <w:sz w:val="20"/>
        </w:rPr>
        <w:t>Evaluate</w:t>
      </w:r>
      <w:r>
        <w:rPr>
          <w:color w:val="484848"/>
          <w:spacing w:val="-8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the</w:t>
      </w:r>
      <w:r>
        <w:rPr>
          <w:color w:val="484848"/>
          <w:spacing w:val="11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advantages and</w:t>
      </w:r>
      <w:r>
        <w:rPr>
          <w:color w:val="484848"/>
          <w:spacing w:val="-13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disadvantages of</w:t>
      </w:r>
      <w:r>
        <w:rPr>
          <w:color w:val="484848"/>
          <w:spacing w:val="-6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both</w:t>
      </w:r>
      <w:r>
        <w:rPr>
          <w:color w:val="484848"/>
          <w:spacing w:val="-8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a</w:t>
      </w:r>
      <w:r>
        <w:rPr>
          <w:color w:val="484848"/>
          <w:spacing w:val="-15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divisional</w:t>
      </w:r>
      <w:r>
        <w:rPr>
          <w:color w:val="484848"/>
          <w:spacing w:val="-3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structure</w:t>
      </w:r>
      <w:r>
        <w:rPr>
          <w:color w:val="484848"/>
          <w:spacing w:val="-6"/>
          <w:w w:val="105"/>
          <w:sz w:val="20"/>
        </w:rPr>
        <w:t xml:space="preserve"> </w:t>
      </w:r>
      <w:r>
        <w:rPr>
          <w:b/>
          <w:color w:val="484848"/>
          <w:w w:val="105"/>
          <w:sz w:val="19"/>
        </w:rPr>
        <w:t>and</w:t>
      </w:r>
      <w:r>
        <w:rPr>
          <w:b/>
          <w:color w:val="484848"/>
          <w:spacing w:val="-9"/>
          <w:w w:val="105"/>
          <w:sz w:val="19"/>
        </w:rPr>
        <w:t xml:space="preserve"> </w:t>
      </w:r>
      <w:r>
        <w:rPr>
          <w:color w:val="484848"/>
          <w:w w:val="105"/>
          <w:sz w:val="20"/>
        </w:rPr>
        <w:t>a</w:t>
      </w:r>
      <w:r>
        <w:rPr>
          <w:color w:val="484848"/>
          <w:spacing w:val="-13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matrix structure. Within the evaluation, you should include the reasons underpinning each structure.</w:t>
      </w:r>
      <w:r>
        <w:rPr>
          <w:color w:val="484848"/>
          <w:spacing w:val="40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(AC 1.1)</w:t>
      </w:r>
    </w:p>
    <w:p w14:paraId="2E01C103" w14:textId="77777777" w:rsidR="000720F2" w:rsidRDefault="000720F2">
      <w:pPr>
        <w:pStyle w:val="BodyText"/>
        <w:spacing w:before="28"/>
      </w:pPr>
    </w:p>
    <w:p w14:paraId="2E01C104" w14:textId="77777777" w:rsidR="000720F2" w:rsidRDefault="00EB2B7E">
      <w:pPr>
        <w:pStyle w:val="ListParagraph"/>
        <w:numPr>
          <w:ilvl w:val="0"/>
          <w:numId w:val="2"/>
        </w:numPr>
        <w:tabs>
          <w:tab w:val="left" w:pos="1837"/>
        </w:tabs>
        <w:spacing w:line="271" w:lineRule="auto"/>
        <w:ind w:left="1837" w:right="805" w:hanging="335"/>
        <w:rPr>
          <w:color w:val="484848"/>
          <w:sz w:val="20"/>
        </w:rPr>
      </w:pPr>
      <w:proofErr w:type="spellStart"/>
      <w:r>
        <w:rPr>
          <w:color w:val="484848"/>
          <w:w w:val="105"/>
          <w:sz w:val="20"/>
        </w:rPr>
        <w:t>Analyse</w:t>
      </w:r>
      <w:proofErr w:type="spellEnd"/>
      <w:r>
        <w:rPr>
          <w:color w:val="484848"/>
          <w:w w:val="105"/>
          <w:sz w:val="20"/>
        </w:rPr>
        <w:t xml:space="preserve"> the extent to which the</w:t>
      </w:r>
      <w:r>
        <w:rPr>
          <w:color w:val="484848"/>
          <w:spacing w:val="-3"/>
          <w:w w:val="105"/>
          <w:sz w:val="20"/>
        </w:rPr>
        <w:t xml:space="preserve"> </w:t>
      </w:r>
      <w:proofErr w:type="spellStart"/>
      <w:r>
        <w:rPr>
          <w:color w:val="484848"/>
          <w:w w:val="105"/>
          <w:sz w:val="20"/>
        </w:rPr>
        <w:t>organisational</w:t>
      </w:r>
      <w:proofErr w:type="spellEnd"/>
      <w:r>
        <w:rPr>
          <w:color w:val="484848"/>
          <w:spacing w:val="-2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strategy in your organisation</w:t>
      </w:r>
      <w:r>
        <w:rPr>
          <w:color w:val="484848"/>
          <w:spacing w:val="30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(or an organisation with</w:t>
      </w:r>
      <w:r>
        <w:rPr>
          <w:color w:val="484848"/>
          <w:spacing w:val="-9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which</w:t>
      </w:r>
      <w:r>
        <w:rPr>
          <w:color w:val="484848"/>
          <w:spacing w:val="-5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you</w:t>
      </w:r>
      <w:r>
        <w:rPr>
          <w:color w:val="484848"/>
          <w:spacing w:val="-4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are</w:t>
      </w:r>
      <w:r>
        <w:rPr>
          <w:color w:val="484848"/>
          <w:spacing w:val="-4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familiar) helps</w:t>
      </w:r>
      <w:r>
        <w:rPr>
          <w:color w:val="484848"/>
          <w:spacing w:val="-2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to ensure products</w:t>
      </w:r>
      <w:r>
        <w:rPr>
          <w:color w:val="484848"/>
          <w:spacing w:val="-5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or</w:t>
      </w:r>
      <w:r>
        <w:rPr>
          <w:color w:val="484848"/>
          <w:spacing w:val="-4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services meet customers'</w:t>
      </w:r>
      <w:r>
        <w:rPr>
          <w:color w:val="484848"/>
          <w:spacing w:val="40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needs. (AC 1.2)</w:t>
      </w:r>
    </w:p>
    <w:p w14:paraId="2E01C105" w14:textId="77777777" w:rsidR="000720F2" w:rsidRDefault="000720F2">
      <w:pPr>
        <w:pStyle w:val="BodyText"/>
        <w:spacing w:before="24"/>
      </w:pPr>
    </w:p>
    <w:p w14:paraId="2E01C106" w14:textId="77777777" w:rsidR="000720F2" w:rsidRDefault="00EB2B7E">
      <w:pPr>
        <w:pStyle w:val="ListParagraph"/>
        <w:numPr>
          <w:ilvl w:val="0"/>
          <w:numId w:val="2"/>
        </w:numPr>
        <w:tabs>
          <w:tab w:val="left" w:pos="1833"/>
          <w:tab w:val="left" w:pos="1838"/>
        </w:tabs>
        <w:spacing w:line="271" w:lineRule="auto"/>
        <w:ind w:left="1833" w:right="420" w:hanging="329"/>
        <w:jc w:val="both"/>
        <w:rPr>
          <w:color w:val="484848"/>
          <w:sz w:val="20"/>
        </w:rPr>
      </w:pPr>
      <w:proofErr w:type="spellStart"/>
      <w:r>
        <w:rPr>
          <w:color w:val="484848"/>
          <w:w w:val="105"/>
          <w:sz w:val="20"/>
        </w:rPr>
        <w:t>Analyse</w:t>
      </w:r>
      <w:proofErr w:type="spellEnd"/>
      <w:r>
        <w:rPr>
          <w:color w:val="484848"/>
          <w:w w:val="105"/>
          <w:sz w:val="20"/>
        </w:rPr>
        <w:t xml:space="preserve"> the</w:t>
      </w:r>
      <w:r>
        <w:rPr>
          <w:color w:val="484848"/>
          <w:spacing w:val="40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 xml:space="preserve">current impact of interest rates, inflation and </w:t>
      </w:r>
      <w:r>
        <w:rPr>
          <w:b/>
          <w:color w:val="484848"/>
          <w:w w:val="105"/>
          <w:sz w:val="19"/>
        </w:rPr>
        <w:t xml:space="preserve">one </w:t>
      </w:r>
      <w:r>
        <w:rPr>
          <w:color w:val="484848"/>
          <w:w w:val="105"/>
          <w:sz w:val="20"/>
        </w:rPr>
        <w:t xml:space="preserve">other external factor on your organisation (or one with which you are familiar). Identify </w:t>
      </w:r>
      <w:proofErr w:type="spellStart"/>
      <w:r>
        <w:rPr>
          <w:color w:val="484848"/>
          <w:w w:val="105"/>
          <w:sz w:val="20"/>
        </w:rPr>
        <w:t>organisational</w:t>
      </w:r>
      <w:proofErr w:type="spellEnd"/>
      <w:r>
        <w:rPr>
          <w:color w:val="484848"/>
          <w:spacing w:val="-11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priorities arising from your analysis.</w:t>
      </w:r>
      <w:r>
        <w:rPr>
          <w:color w:val="484848"/>
          <w:spacing w:val="40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(AC 1.3)</w:t>
      </w:r>
    </w:p>
    <w:p w14:paraId="2E01C107" w14:textId="77777777" w:rsidR="000720F2" w:rsidRDefault="000720F2">
      <w:pPr>
        <w:pStyle w:val="BodyText"/>
        <w:spacing w:before="14"/>
      </w:pPr>
    </w:p>
    <w:p w14:paraId="2E01C108" w14:textId="77777777" w:rsidR="000720F2" w:rsidRDefault="00EB2B7E">
      <w:pPr>
        <w:pStyle w:val="ListParagraph"/>
        <w:numPr>
          <w:ilvl w:val="0"/>
          <w:numId w:val="2"/>
        </w:numPr>
        <w:tabs>
          <w:tab w:val="left" w:pos="1829"/>
          <w:tab w:val="left" w:pos="1833"/>
        </w:tabs>
        <w:spacing w:line="259" w:lineRule="auto"/>
        <w:ind w:left="1829" w:right="267" w:hanging="333"/>
        <w:rPr>
          <w:color w:val="484848"/>
          <w:sz w:val="20"/>
        </w:rPr>
      </w:pPr>
      <w:r>
        <w:rPr>
          <w:color w:val="484848"/>
          <w:w w:val="105"/>
          <w:sz w:val="20"/>
        </w:rPr>
        <w:t>In</w:t>
      </w:r>
      <w:r>
        <w:rPr>
          <w:color w:val="484848"/>
          <w:spacing w:val="-15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February 2024,</w:t>
      </w:r>
      <w:r>
        <w:rPr>
          <w:color w:val="484848"/>
          <w:spacing w:val="-5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Peter</w:t>
      </w:r>
      <w:r>
        <w:rPr>
          <w:color w:val="484848"/>
          <w:spacing w:val="-7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Cheese, current CEO</w:t>
      </w:r>
      <w:r>
        <w:rPr>
          <w:color w:val="484848"/>
          <w:spacing w:val="-8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of</w:t>
      </w:r>
      <w:r>
        <w:rPr>
          <w:color w:val="484848"/>
          <w:spacing w:val="-8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CIPD</w:t>
      </w:r>
      <w:r>
        <w:rPr>
          <w:color w:val="484848"/>
          <w:spacing w:val="-4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stated,</w:t>
      </w:r>
      <w:r>
        <w:rPr>
          <w:color w:val="484848"/>
          <w:spacing w:val="-15"/>
          <w:w w:val="105"/>
          <w:sz w:val="20"/>
        </w:rPr>
        <w:t xml:space="preserve"> </w:t>
      </w:r>
      <w:r>
        <w:rPr>
          <w:i/>
          <w:color w:val="484848"/>
          <w:w w:val="105"/>
          <w:sz w:val="21"/>
        </w:rPr>
        <w:t xml:space="preserve">"Al </w:t>
      </w:r>
      <w:r>
        <w:rPr>
          <w:color w:val="484848"/>
          <w:w w:val="105"/>
          <w:sz w:val="20"/>
        </w:rPr>
        <w:t>is</w:t>
      </w:r>
      <w:r>
        <w:rPr>
          <w:color w:val="484848"/>
          <w:spacing w:val="-15"/>
          <w:w w:val="105"/>
          <w:sz w:val="20"/>
        </w:rPr>
        <w:t xml:space="preserve"> </w:t>
      </w:r>
      <w:r>
        <w:rPr>
          <w:i/>
          <w:color w:val="484848"/>
          <w:w w:val="105"/>
          <w:sz w:val="21"/>
        </w:rPr>
        <w:t>transforming</w:t>
      </w:r>
      <w:r>
        <w:rPr>
          <w:i/>
          <w:color w:val="484848"/>
          <w:spacing w:val="16"/>
          <w:w w:val="105"/>
          <w:sz w:val="21"/>
        </w:rPr>
        <w:t xml:space="preserve"> </w:t>
      </w:r>
      <w:r>
        <w:rPr>
          <w:i/>
          <w:color w:val="484848"/>
          <w:w w:val="105"/>
          <w:sz w:val="21"/>
        </w:rPr>
        <w:t xml:space="preserve">jobs, </w:t>
      </w:r>
      <w:r>
        <w:rPr>
          <w:i/>
          <w:color w:val="484848"/>
          <w:sz w:val="21"/>
        </w:rPr>
        <w:t>careers</w:t>
      </w:r>
      <w:r>
        <w:rPr>
          <w:i/>
          <w:color w:val="484848"/>
          <w:spacing w:val="-13"/>
          <w:sz w:val="21"/>
        </w:rPr>
        <w:t xml:space="preserve"> </w:t>
      </w:r>
      <w:r>
        <w:rPr>
          <w:i/>
          <w:color w:val="484848"/>
          <w:sz w:val="21"/>
        </w:rPr>
        <w:t>and</w:t>
      </w:r>
      <w:r>
        <w:rPr>
          <w:i/>
          <w:color w:val="484848"/>
          <w:spacing w:val="-11"/>
          <w:sz w:val="21"/>
        </w:rPr>
        <w:t xml:space="preserve"> </w:t>
      </w:r>
      <w:r>
        <w:rPr>
          <w:i/>
          <w:color w:val="484848"/>
          <w:sz w:val="21"/>
        </w:rPr>
        <w:t>workplaces. People</w:t>
      </w:r>
      <w:r>
        <w:rPr>
          <w:i/>
          <w:color w:val="484848"/>
          <w:spacing w:val="-9"/>
          <w:sz w:val="21"/>
        </w:rPr>
        <w:t xml:space="preserve"> </w:t>
      </w:r>
      <w:r>
        <w:rPr>
          <w:i/>
          <w:color w:val="484848"/>
          <w:sz w:val="21"/>
        </w:rPr>
        <w:t>professionals</w:t>
      </w:r>
      <w:r>
        <w:rPr>
          <w:i/>
          <w:color w:val="484848"/>
          <w:spacing w:val="6"/>
          <w:sz w:val="21"/>
        </w:rPr>
        <w:t xml:space="preserve"> </w:t>
      </w:r>
      <w:r>
        <w:rPr>
          <w:i/>
          <w:color w:val="484848"/>
          <w:sz w:val="21"/>
        </w:rPr>
        <w:t>have</w:t>
      </w:r>
      <w:r>
        <w:rPr>
          <w:i/>
          <w:color w:val="484848"/>
          <w:spacing w:val="-14"/>
          <w:sz w:val="21"/>
        </w:rPr>
        <w:t xml:space="preserve"> </w:t>
      </w:r>
      <w:r>
        <w:rPr>
          <w:i/>
          <w:color w:val="484848"/>
          <w:sz w:val="21"/>
        </w:rPr>
        <w:t>a</w:t>
      </w:r>
      <w:r>
        <w:rPr>
          <w:i/>
          <w:color w:val="484848"/>
          <w:spacing w:val="-15"/>
          <w:sz w:val="21"/>
        </w:rPr>
        <w:t xml:space="preserve"> </w:t>
      </w:r>
      <w:r>
        <w:rPr>
          <w:i/>
          <w:color w:val="484848"/>
          <w:sz w:val="21"/>
        </w:rPr>
        <w:t>key</w:t>
      </w:r>
      <w:r>
        <w:rPr>
          <w:i/>
          <w:color w:val="484848"/>
          <w:spacing w:val="-7"/>
          <w:sz w:val="21"/>
        </w:rPr>
        <w:t xml:space="preserve"> </w:t>
      </w:r>
      <w:r>
        <w:rPr>
          <w:i/>
          <w:color w:val="484848"/>
          <w:sz w:val="21"/>
        </w:rPr>
        <w:t>role</w:t>
      </w:r>
      <w:r>
        <w:rPr>
          <w:i/>
          <w:color w:val="484848"/>
          <w:spacing w:val="-12"/>
          <w:sz w:val="21"/>
        </w:rPr>
        <w:t xml:space="preserve"> </w:t>
      </w:r>
      <w:r>
        <w:rPr>
          <w:i/>
          <w:color w:val="484848"/>
          <w:sz w:val="21"/>
        </w:rPr>
        <w:t>to</w:t>
      </w:r>
      <w:r>
        <w:rPr>
          <w:i/>
          <w:color w:val="484848"/>
          <w:spacing w:val="-10"/>
          <w:sz w:val="21"/>
        </w:rPr>
        <w:t xml:space="preserve"> </w:t>
      </w:r>
      <w:r>
        <w:rPr>
          <w:i/>
          <w:color w:val="484848"/>
          <w:sz w:val="21"/>
        </w:rPr>
        <w:t>play</w:t>
      </w:r>
      <w:r>
        <w:rPr>
          <w:i/>
          <w:color w:val="484848"/>
          <w:spacing w:val="-3"/>
          <w:sz w:val="21"/>
        </w:rPr>
        <w:t xml:space="preserve"> </w:t>
      </w:r>
      <w:r>
        <w:rPr>
          <w:i/>
          <w:color w:val="484848"/>
          <w:sz w:val="21"/>
        </w:rPr>
        <w:t>in</w:t>
      </w:r>
      <w:r>
        <w:rPr>
          <w:i/>
          <w:color w:val="484848"/>
          <w:spacing w:val="-14"/>
          <w:sz w:val="21"/>
        </w:rPr>
        <w:t xml:space="preserve"> </w:t>
      </w:r>
      <w:r>
        <w:rPr>
          <w:i/>
          <w:color w:val="484848"/>
          <w:sz w:val="21"/>
        </w:rPr>
        <w:t xml:space="preserve">encouraging safe </w:t>
      </w:r>
      <w:r>
        <w:rPr>
          <w:i/>
          <w:color w:val="484848"/>
          <w:w w:val="105"/>
          <w:sz w:val="21"/>
        </w:rPr>
        <w:t>experimentation</w:t>
      </w:r>
      <w:r>
        <w:rPr>
          <w:i/>
          <w:color w:val="484848"/>
          <w:spacing w:val="-7"/>
          <w:w w:val="105"/>
          <w:sz w:val="21"/>
        </w:rPr>
        <w:t xml:space="preserve"> </w:t>
      </w:r>
      <w:r>
        <w:rPr>
          <w:i/>
          <w:color w:val="484848"/>
          <w:w w:val="105"/>
          <w:sz w:val="21"/>
        </w:rPr>
        <w:t>and rapid learning,</w:t>
      </w:r>
      <w:r>
        <w:rPr>
          <w:i/>
          <w:color w:val="484848"/>
          <w:spacing w:val="-3"/>
          <w:w w:val="105"/>
          <w:sz w:val="21"/>
        </w:rPr>
        <w:t xml:space="preserve"> </w:t>
      </w:r>
      <w:r>
        <w:rPr>
          <w:i/>
          <w:color w:val="484848"/>
          <w:w w:val="105"/>
          <w:sz w:val="21"/>
        </w:rPr>
        <w:t>so</w:t>
      </w:r>
      <w:r>
        <w:rPr>
          <w:i/>
          <w:color w:val="484848"/>
          <w:spacing w:val="-1"/>
          <w:w w:val="105"/>
          <w:sz w:val="21"/>
        </w:rPr>
        <w:t xml:space="preserve"> </w:t>
      </w:r>
      <w:r>
        <w:rPr>
          <w:i/>
          <w:color w:val="484848"/>
          <w:w w:val="105"/>
          <w:sz w:val="21"/>
        </w:rPr>
        <w:t>that</w:t>
      </w:r>
      <w:r>
        <w:rPr>
          <w:i/>
          <w:color w:val="484848"/>
          <w:spacing w:val="-7"/>
          <w:w w:val="105"/>
          <w:sz w:val="21"/>
        </w:rPr>
        <w:t xml:space="preserve"> </w:t>
      </w:r>
      <w:r>
        <w:rPr>
          <w:i/>
          <w:color w:val="484848"/>
          <w:w w:val="105"/>
          <w:sz w:val="21"/>
        </w:rPr>
        <w:t>we</w:t>
      </w:r>
      <w:r>
        <w:rPr>
          <w:i/>
          <w:color w:val="484848"/>
          <w:spacing w:val="-12"/>
          <w:w w:val="105"/>
          <w:sz w:val="21"/>
        </w:rPr>
        <w:t xml:space="preserve"> </w:t>
      </w:r>
      <w:r>
        <w:rPr>
          <w:i/>
          <w:color w:val="484848"/>
          <w:w w:val="105"/>
          <w:sz w:val="21"/>
        </w:rPr>
        <w:t>can reap the</w:t>
      </w:r>
      <w:r>
        <w:rPr>
          <w:i/>
          <w:color w:val="484848"/>
          <w:spacing w:val="-11"/>
          <w:w w:val="105"/>
          <w:sz w:val="21"/>
        </w:rPr>
        <w:t xml:space="preserve"> </w:t>
      </w:r>
      <w:r>
        <w:rPr>
          <w:i/>
          <w:color w:val="484848"/>
          <w:w w:val="105"/>
          <w:sz w:val="21"/>
        </w:rPr>
        <w:t>benefits and</w:t>
      </w:r>
      <w:r>
        <w:rPr>
          <w:i/>
          <w:color w:val="484848"/>
          <w:spacing w:val="-9"/>
          <w:w w:val="105"/>
          <w:sz w:val="21"/>
        </w:rPr>
        <w:t xml:space="preserve"> </w:t>
      </w:r>
      <w:r>
        <w:rPr>
          <w:i/>
          <w:color w:val="484848"/>
          <w:w w:val="105"/>
          <w:sz w:val="21"/>
        </w:rPr>
        <w:t>mitigate the risks."</w:t>
      </w:r>
      <w:r>
        <w:rPr>
          <w:i/>
          <w:color w:val="484848"/>
          <w:spacing w:val="33"/>
          <w:w w:val="105"/>
          <w:sz w:val="21"/>
        </w:rPr>
        <w:t xml:space="preserve"> </w:t>
      </w:r>
      <w:r>
        <w:rPr>
          <w:color w:val="484848"/>
          <w:w w:val="105"/>
          <w:sz w:val="20"/>
        </w:rPr>
        <w:t>Assess the</w:t>
      </w:r>
      <w:r>
        <w:rPr>
          <w:color w:val="484848"/>
          <w:spacing w:val="-3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extent that Al</w:t>
      </w:r>
      <w:r>
        <w:rPr>
          <w:color w:val="484848"/>
          <w:spacing w:val="-8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is,</w:t>
      </w:r>
      <w:r>
        <w:rPr>
          <w:color w:val="484848"/>
          <w:spacing w:val="30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or</w:t>
      </w:r>
      <w:r>
        <w:rPr>
          <w:color w:val="484848"/>
          <w:spacing w:val="-3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could</w:t>
      </w:r>
      <w:r>
        <w:rPr>
          <w:color w:val="484848"/>
          <w:spacing w:val="-7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be,</w:t>
      </w:r>
      <w:r>
        <w:rPr>
          <w:color w:val="484848"/>
          <w:spacing w:val="-4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used</w:t>
      </w:r>
      <w:r>
        <w:rPr>
          <w:color w:val="484848"/>
          <w:spacing w:val="-7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in</w:t>
      </w:r>
      <w:r>
        <w:rPr>
          <w:color w:val="484848"/>
          <w:spacing w:val="28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your organisation</w:t>
      </w:r>
      <w:r>
        <w:rPr>
          <w:color w:val="484848"/>
          <w:w w:val="105"/>
          <w:sz w:val="20"/>
        </w:rPr>
        <w:t xml:space="preserve"> (or an organisation with</w:t>
      </w:r>
      <w:r>
        <w:rPr>
          <w:color w:val="484848"/>
          <w:spacing w:val="-2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which you</w:t>
      </w:r>
      <w:r>
        <w:rPr>
          <w:color w:val="484848"/>
          <w:spacing w:val="-4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 xml:space="preserve">are familiar) </w:t>
      </w:r>
      <w:r>
        <w:rPr>
          <w:b/>
          <w:color w:val="484848"/>
          <w:w w:val="105"/>
          <w:sz w:val="19"/>
        </w:rPr>
        <w:t>and</w:t>
      </w:r>
      <w:r>
        <w:rPr>
          <w:b/>
          <w:color w:val="484848"/>
          <w:spacing w:val="-2"/>
          <w:w w:val="105"/>
          <w:sz w:val="19"/>
        </w:rPr>
        <w:t xml:space="preserve"> </w:t>
      </w:r>
      <w:r>
        <w:rPr>
          <w:color w:val="484848"/>
          <w:w w:val="105"/>
          <w:sz w:val="20"/>
        </w:rPr>
        <w:t>assess how Al</w:t>
      </w:r>
      <w:r>
        <w:rPr>
          <w:color w:val="484848"/>
          <w:spacing w:val="-2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impacts work. (AC 1.4)</w:t>
      </w:r>
    </w:p>
    <w:p w14:paraId="2E01C109" w14:textId="77777777" w:rsidR="000720F2" w:rsidRDefault="000720F2">
      <w:pPr>
        <w:pStyle w:val="BodyText"/>
        <w:spacing w:before="35"/>
      </w:pPr>
    </w:p>
    <w:p w14:paraId="2E01C10A" w14:textId="77777777" w:rsidR="000720F2" w:rsidRDefault="00EB2B7E">
      <w:pPr>
        <w:pStyle w:val="ListParagraph"/>
        <w:numPr>
          <w:ilvl w:val="0"/>
          <w:numId w:val="2"/>
        </w:numPr>
        <w:tabs>
          <w:tab w:val="left" w:pos="1827"/>
          <w:tab w:val="left" w:pos="1837"/>
        </w:tabs>
        <w:spacing w:before="1" w:line="276" w:lineRule="auto"/>
        <w:ind w:left="1837" w:right="359" w:hanging="337"/>
        <w:jc w:val="both"/>
        <w:rPr>
          <w:color w:val="484848"/>
          <w:sz w:val="20"/>
        </w:rPr>
      </w:pPr>
      <w:r>
        <w:rPr>
          <w:color w:val="484848"/>
          <w:sz w:val="20"/>
        </w:rPr>
        <w:t xml:space="preserve">Explain Charles Handy's model of </w:t>
      </w:r>
      <w:proofErr w:type="spellStart"/>
      <w:r>
        <w:rPr>
          <w:color w:val="484848"/>
          <w:sz w:val="20"/>
        </w:rPr>
        <w:t>organisational</w:t>
      </w:r>
      <w:proofErr w:type="spellEnd"/>
      <w:r>
        <w:rPr>
          <w:color w:val="484848"/>
          <w:spacing w:val="-5"/>
          <w:sz w:val="20"/>
        </w:rPr>
        <w:t xml:space="preserve"> </w:t>
      </w:r>
      <w:r>
        <w:rPr>
          <w:color w:val="484848"/>
          <w:sz w:val="20"/>
        </w:rPr>
        <w:t xml:space="preserve">culture </w:t>
      </w:r>
      <w:r>
        <w:rPr>
          <w:b/>
          <w:color w:val="484848"/>
          <w:sz w:val="19"/>
        </w:rPr>
        <w:t xml:space="preserve">and </w:t>
      </w:r>
      <w:r>
        <w:rPr>
          <w:color w:val="484848"/>
          <w:sz w:val="20"/>
        </w:rPr>
        <w:t>explain David Rock's SCARF theory. (AC 2.1)</w:t>
      </w:r>
    </w:p>
    <w:p w14:paraId="2E01C10B" w14:textId="77777777" w:rsidR="000720F2" w:rsidRDefault="000720F2">
      <w:pPr>
        <w:pStyle w:val="BodyText"/>
        <w:spacing w:before="19"/>
      </w:pPr>
    </w:p>
    <w:p w14:paraId="2E01C10C" w14:textId="77777777" w:rsidR="000720F2" w:rsidRDefault="00EB2B7E">
      <w:pPr>
        <w:pStyle w:val="ListParagraph"/>
        <w:numPr>
          <w:ilvl w:val="0"/>
          <w:numId w:val="2"/>
        </w:numPr>
        <w:tabs>
          <w:tab w:val="left" w:pos="1833"/>
        </w:tabs>
        <w:spacing w:line="271" w:lineRule="auto"/>
        <w:ind w:left="1833" w:right="319" w:hanging="337"/>
        <w:jc w:val="both"/>
        <w:rPr>
          <w:color w:val="484848"/>
          <w:sz w:val="20"/>
        </w:rPr>
      </w:pPr>
      <w:r>
        <w:rPr>
          <w:color w:val="484848"/>
          <w:w w:val="105"/>
          <w:sz w:val="20"/>
        </w:rPr>
        <w:t>Assess</w:t>
      </w:r>
      <w:r>
        <w:rPr>
          <w:color w:val="484848"/>
          <w:spacing w:val="-15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how</w:t>
      </w:r>
      <w:r>
        <w:rPr>
          <w:color w:val="484848"/>
          <w:spacing w:val="-15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employee</w:t>
      </w:r>
      <w:r>
        <w:rPr>
          <w:color w:val="484848"/>
          <w:spacing w:val="-7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selection</w:t>
      </w:r>
      <w:r>
        <w:rPr>
          <w:color w:val="484848"/>
          <w:spacing w:val="-15"/>
          <w:w w:val="105"/>
          <w:sz w:val="20"/>
        </w:rPr>
        <w:t xml:space="preserve"> </w:t>
      </w:r>
      <w:r>
        <w:rPr>
          <w:b/>
          <w:color w:val="484848"/>
          <w:w w:val="105"/>
          <w:sz w:val="19"/>
        </w:rPr>
        <w:t>or</w:t>
      </w:r>
      <w:r>
        <w:rPr>
          <w:b/>
          <w:color w:val="484848"/>
          <w:spacing w:val="-13"/>
          <w:w w:val="105"/>
          <w:sz w:val="19"/>
        </w:rPr>
        <w:t xml:space="preserve"> </w:t>
      </w:r>
      <w:r>
        <w:rPr>
          <w:color w:val="484848"/>
          <w:w w:val="105"/>
          <w:sz w:val="20"/>
        </w:rPr>
        <w:t>employee</w:t>
      </w:r>
      <w:r>
        <w:rPr>
          <w:color w:val="484848"/>
          <w:spacing w:val="-12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development</w:t>
      </w:r>
      <w:r>
        <w:rPr>
          <w:color w:val="484848"/>
          <w:spacing w:val="-6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impacts</w:t>
      </w:r>
      <w:r>
        <w:rPr>
          <w:color w:val="484848"/>
          <w:spacing w:val="-15"/>
          <w:w w:val="105"/>
          <w:sz w:val="20"/>
        </w:rPr>
        <w:t xml:space="preserve"> </w:t>
      </w:r>
      <w:proofErr w:type="spellStart"/>
      <w:r>
        <w:rPr>
          <w:color w:val="484848"/>
          <w:w w:val="105"/>
          <w:sz w:val="20"/>
        </w:rPr>
        <w:t>organisational</w:t>
      </w:r>
      <w:proofErr w:type="spellEnd"/>
      <w:r>
        <w:rPr>
          <w:color w:val="484848"/>
          <w:spacing w:val="-15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 xml:space="preserve">culture and </w:t>
      </w:r>
      <w:proofErr w:type="spellStart"/>
      <w:r>
        <w:rPr>
          <w:color w:val="484848"/>
          <w:w w:val="105"/>
          <w:sz w:val="20"/>
        </w:rPr>
        <w:t>behaviour</w:t>
      </w:r>
      <w:proofErr w:type="spellEnd"/>
      <w:r>
        <w:rPr>
          <w:color w:val="484848"/>
          <w:w w:val="105"/>
          <w:sz w:val="20"/>
        </w:rPr>
        <w:t xml:space="preserve"> in your organisation</w:t>
      </w:r>
      <w:r>
        <w:rPr>
          <w:color w:val="484848"/>
          <w:spacing w:val="33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(or one with which you are familiar). (AC 2.2)</w:t>
      </w:r>
    </w:p>
    <w:p w14:paraId="2E01C10D" w14:textId="77777777" w:rsidR="000720F2" w:rsidRDefault="000720F2">
      <w:pPr>
        <w:pStyle w:val="BodyText"/>
        <w:spacing w:before="24"/>
      </w:pPr>
    </w:p>
    <w:p w14:paraId="2E01C10E" w14:textId="77777777" w:rsidR="000720F2" w:rsidRDefault="00EB2B7E">
      <w:pPr>
        <w:pStyle w:val="ListParagraph"/>
        <w:numPr>
          <w:ilvl w:val="0"/>
          <w:numId w:val="2"/>
        </w:numPr>
        <w:tabs>
          <w:tab w:val="left" w:pos="1827"/>
          <w:tab w:val="left" w:pos="1829"/>
        </w:tabs>
        <w:spacing w:line="268" w:lineRule="auto"/>
        <w:ind w:left="1827" w:right="237" w:hanging="333"/>
        <w:rPr>
          <w:color w:val="484848"/>
          <w:sz w:val="20"/>
        </w:rPr>
      </w:pPr>
      <w:r>
        <w:rPr>
          <w:color w:val="484848"/>
          <w:w w:val="105"/>
          <w:sz w:val="20"/>
        </w:rPr>
        <w:t>An</w:t>
      </w:r>
      <w:r>
        <w:rPr>
          <w:color w:val="484848"/>
          <w:spacing w:val="-5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organisation is planning a</w:t>
      </w:r>
      <w:r>
        <w:rPr>
          <w:color w:val="484848"/>
          <w:spacing w:val="-9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change relating</w:t>
      </w:r>
      <w:r>
        <w:rPr>
          <w:color w:val="484848"/>
          <w:spacing w:val="-2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to hybrid working.</w:t>
      </w:r>
      <w:r>
        <w:rPr>
          <w:color w:val="484848"/>
          <w:spacing w:val="-3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Many employees moved</w:t>
      </w:r>
      <w:r>
        <w:rPr>
          <w:color w:val="484848"/>
          <w:w w:val="105"/>
          <w:sz w:val="20"/>
        </w:rPr>
        <w:t xml:space="preserve"> to home working during the</w:t>
      </w:r>
      <w:r>
        <w:rPr>
          <w:color w:val="484848"/>
          <w:spacing w:val="-5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Covid-19 pandemic. Whilst this approach worked well</w:t>
      </w:r>
      <w:r>
        <w:rPr>
          <w:color w:val="484848"/>
          <w:spacing w:val="-2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at the time, the</w:t>
      </w:r>
      <w:r>
        <w:rPr>
          <w:color w:val="484848"/>
          <w:spacing w:val="-8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organisation now wants</w:t>
      </w:r>
      <w:r>
        <w:rPr>
          <w:color w:val="484848"/>
          <w:spacing w:val="-4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all</w:t>
      </w:r>
      <w:r>
        <w:rPr>
          <w:color w:val="484848"/>
          <w:spacing w:val="19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employees to work</w:t>
      </w:r>
      <w:r>
        <w:rPr>
          <w:color w:val="484848"/>
          <w:spacing w:val="-1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at least two</w:t>
      </w:r>
      <w:r>
        <w:rPr>
          <w:color w:val="484848"/>
          <w:spacing w:val="-5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days</w:t>
      </w:r>
      <w:r>
        <w:rPr>
          <w:color w:val="484848"/>
          <w:spacing w:val="-1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a</w:t>
      </w:r>
      <w:r>
        <w:rPr>
          <w:color w:val="484848"/>
          <w:spacing w:val="-3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week on</w:t>
      </w:r>
      <w:r>
        <w:rPr>
          <w:color w:val="484848"/>
          <w:spacing w:val="-9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site. Explain</w:t>
      </w:r>
      <w:r>
        <w:rPr>
          <w:color w:val="484848"/>
          <w:spacing w:val="-6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how</w:t>
      </w:r>
      <w:r>
        <w:rPr>
          <w:color w:val="484848"/>
          <w:spacing w:val="-3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Kotter's</w:t>
      </w:r>
      <w:r>
        <w:rPr>
          <w:color w:val="484848"/>
          <w:spacing w:val="-4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approach to managing change</w:t>
      </w:r>
      <w:r>
        <w:rPr>
          <w:color w:val="484848"/>
          <w:spacing w:val="-7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could</w:t>
      </w:r>
      <w:r>
        <w:rPr>
          <w:color w:val="484848"/>
          <w:spacing w:val="-8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be</w:t>
      </w:r>
      <w:r>
        <w:rPr>
          <w:color w:val="484848"/>
          <w:spacing w:val="-13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used</w:t>
      </w:r>
      <w:r>
        <w:rPr>
          <w:color w:val="484848"/>
          <w:spacing w:val="-1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to successfully implement</w:t>
      </w:r>
      <w:r>
        <w:rPr>
          <w:color w:val="484848"/>
          <w:spacing w:val="40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this change. (AC 2.3)</w:t>
      </w:r>
    </w:p>
    <w:p w14:paraId="2E01C10F" w14:textId="77777777" w:rsidR="000720F2" w:rsidRDefault="000720F2">
      <w:pPr>
        <w:pStyle w:val="BodyText"/>
        <w:spacing w:before="29"/>
      </w:pPr>
    </w:p>
    <w:p w14:paraId="2E01C110" w14:textId="77777777" w:rsidR="000720F2" w:rsidRDefault="00EB2B7E">
      <w:pPr>
        <w:pStyle w:val="ListParagraph"/>
        <w:numPr>
          <w:ilvl w:val="0"/>
          <w:numId w:val="2"/>
        </w:numPr>
        <w:tabs>
          <w:tab w:val="left" w:pos="1827"/>
        </w:tabs>
        <w:spacing w:before="1"/>
        <w:ind w:left="1827" w:hanging="332"/>
        <w:rPr>
          <w:color w:val="484848"/>
          <w:sz w:val="20"/>
        </w:rPr>
      </w:pPr>
      <w:r>
        <w:rPr>
          <w:color w:val="484848"/>
          <w:sz w:val="20"/>
        </w:rPr>
        <w:t>Using the</w:t>
      </w:r>
      <w:r>
        <w:rPr>
          <w:color w:val="484848"/>
          <w:spacing w:val="-9"/>
          <w:sz w:val="20"/>
        </w:rPr>
        <w:t xml:space="preserve"> </w:t>
      </w:r>
      <w:r>
        <w:rPr>
          <w:color w:val="484848"/>
          <w:sz w:val="20"/>
        </w:rPr>
        <w:t>Kubler-Ross</w:t>
      </w:r>
      <w:r>
        <w:rPr>
          <w:color w:val="484848"/>
          <w:spacing w:val="13"/>
          <w:sz w:val="20"/>
        </w:rPr>
        <w:t xml:space="preserve"> </w:t>
      </w:r>
      <w:r>
        <w:rPr>
          <w:color w:val="484848"/>
          <w:sz w:val="20"/>
        </w:rPr>
        <w:t>change</w:t>
      </w:r>
      <w:r>
        <w:rPr>
          <w:color w:val="484848"/>
          <w:spacing w:val="5"/>
          <w:sz w:val="20"/>
        </w:rPr>
        <w:t xml:space="preserve"> </w:t>
      </w:r>
      <w:r>
        <w:rPr>
          <w:color w:val="484848"/>
          <w:sz w:val="20"/>
        </w:rPr>
        <w:t>curve,</w:t>
      </w:r>
      <w:r>
        <w:rPr>
          <w:color w:val="484848"/>
          <w:spacing w:val="8"/>
          <w:sz w:val="20"/>
        </w:rPr>
        <w:t xml:space="preserve"> </w:t>
      </w:r>
      <w:r>
        <w:rPr>
          <w:color w:val="484848"/>
          <w:sz w:val="20"/>
        </w:rPr>
        <w:t>discuss</w:t>
      </w:r>
      <w:r>
        <w:rPr>
          <w:color w:val="484848"/>
          <w:spacing w:val="7"/>
          <w:sz w:val="20"/>
        </w:rPr>
        <w:t xml:space="preserve"> </w:t>
      </w:r>
      <w:r>
        <w:rPr>
          <w:color w:val="484848"/>
          <w:sz w:val="20"/>
        </w:rPr>
        <w:t>how</w:t>
      </w:r>
      <w:r>
        <w:rPr>
          <w:color w:val="484848"/>
          <w:spacing w:val="2"/>
          <w:sz w:val="20"/>
        </w:rPr>
        <w:t xml:space="preserve"> </w:t>
      </w:r>
      <w:r>
        <w:rPr>
          <w:color w:val="484848"/>
          <w:sz w:val="20"/>
        </w:rPr>
        <w:t>change</w:t>
      </w:r>
      <w:r>
        <w:rPr>
          <w:color w:val="484848"/>
          <w:spacing w:val="-1"/>
          <w:sz w:val="20"/>
        </w:rPr>
        <w:t xml:space="preserve"> </w:t>
      </w:r>
      <w:r>
        <w:rPr>
          <w:color w:val="484848"/>
          <w:sz w:val="20"/>
        </w:rPr>
        <w:t>is</w:t>
      </w:r>
      <w:r>
        <w:rPr>
          <w:color w:val="484848"/>
          <w:spacing w:val="-5"/>
          <w:sz w:val="20"/>
        </w:rPr>
        <w:t xml:space="preserve"> </w:t>
      </w:r>
      <w:r>
        <w:rPr>
          <w:color w:val="484848"/>
          <w:sz w:val="20"/>
        </w:rPr>
        <w:t>experienced.</w:t>
      </w:r>
      <w:r>
        <w:rPr>
          <w:color w:val="484848"/>
          <w:spacing w:val="28"/>
          <w:sz w:val="20"/>
        </w:rPr>
        <w:t xml:space="preserve"> </w:t>
      </w:r>
      <w:r>
        <w:rPr>
          <w:color w:val="484848"/>
          <w:sz w:val="20"/>
        </w:rPr>
        <w:t>(AC</w:t>
      </w:r>
      <w:r>
        <w:rPr>
          <w:color w:val="484848"/>
          <w:spacing w:val="9"/>
          <w:sz w:val="20"/>
        </w:rPr>
        <w:t xml:space="preserve"> </w:t>
      </w:r>
      <w:r>
        <w:rPr>
          <w:color w:val="484848"/>
          <w:spacing w:val="-4"/>
          <w:sz w:val="20"/>
        </w:rPr>
        <w:t>2.4)</w:t>
      </w:r>
    </w:p>
    <w:p w14:paraId="2E01C111" w14:textId="77777777" w:rsidR="000720F2" w:rsidRDefault="00EB2B7E">
      <w:pPr>
        <w:pStyle w:val="ListParagraph"/>
        <w:numPr>
          <w:ilvl w:val="0"/>
          <w:numId w:val="2"/>
        </w:numPr>
        <w:tabs>
          <w:tab w:val="left" w:pos="1822"/>
          <w:tab w:val="left" w:pos="1824"/>
        </w:tabs>
        <w:spacing w:before="178" w:line="268" w:lineRule="auto"/>
        <w:ind w:left="1822" w:right="218" w:hanging="332"/>
        <w:rPr>
          <w:color w:val="484848"/>
          <w:sz w:val="20"/>
        </w:rPr>
      </w:pPr>
      <w:r>
        <w:rPr>
          <w:color w:val="484848"/>
          <w:sz w:val="20"/>
        </w:rPr>
        <w:t>The CIPD's</w:t>
      </w:r>
      <w:r>
        <w:rPr>
          <w:color w:val="484848"/>
          <w:spacing w:val="28"/>
          <w:sz w:val="20"/>
        </w:rPr>
        <w:t xml:space="preserve"> </w:t>
      </w:r>
      <w:r>
        <w:rPr>
          <w:color w:val="484848"/>
          <w:sz w:val="20"/>
        </w:rPr>
        <w:t>Health</w:t>
      </w:r>
      <w:r>
        <w:rPr>
          <w:color w:val="484848"/>
          <w:spacing w:val="21"/>
          <w:sz w:val="20"/>
        </w:rPr>
        <w:t xml:space="preserve"> </w:t>
      </w:r>
      <w:r>
        <w:rPr>
          <w:color w:val="484848"/>
          <w:sz w:val="20"/>
        </w:rPr>
        <w:t>and</w:t>
      </w:r>
      <w:r>
        <w:rPr>
          <w:color w:val="484848"/>
          <w:spacing w:val="22"/>
          <w:sz w:val="20"/>
        </w:rPr>
        <w:t xml:space="preserve"> </w:t>
      </w:r>
      <w:r>
        <w:rPr>
          <w:color w:val="484848"/>
          <w:sz w:val="20"/>
        </w:rPr>
        <w:t>wellbeing</w:t>
      </w:r>
      <w:r>
        <w:rPr>
          <w:color w:val="484848"/>
          <w:spacing w:val="34"/>
          <w:sz w:val="20"/>
        </w:rPr>
        <w:t xml:space="preserve"> </w:t>
      </w:r>
      <w:r>
        <w:rPr>
          <w:color w:val="484848"/>
          <w:sz w:val="20"/>
        </w:rPr>
        <w:t>at</w:t>
      </w:r>
      <w:r>
        <w:rPr>
          <w:color w:val="484848"/>
          <w:spacing w:val="40"/>
          <w:sz w:val="20"/>
        </w:rPr>
        <w:t xml:space="preserve"> </w:t>
      </w:r>
      <w:r>
        <w:rPr>
          <w:color w:val="484848"/>
          <w:sz w:val="20"/>
        </w:rPr>
        <w:t>work</w:t>
      </w:r>
      <w:r>
        <w:rPr>
          <w:color w:val="484848"/>
          <w:spacing w:val="36"/>
          <w:sz w:val="20"/>
        </w:rPr>
        <w:t xml:space="preserve"> </w:t>
      </w:r>
      <w:r>
        <w:rPr>
          <w:color w:val="484848"/>
          <w:sz w:val="20"/>
        </w:rPr>
        <w:t>survey</w:t>
      </w:r>
      <w:r>
        <w:rPr>
          <w:color w:val="484848"/>
          <w:spacing w:val="37"/>
          <w:sz w:val="20"/>
        </w:rPr>
        <w:t xml:space="preserve"> </w:t>
      </w:r>
      <w:r>
        <w:rPr>
          <w:color w:val="484848"/>
          <w:sz w:val="20"/>
        </w:rPr>
        <w:t>2023</w:t>
      </w:r>
      <w:r>
        <w:rPr>
          <w:color w:val="484848"/>
          <w:spacing w:val="40"/>
          <w:sz w:val="20"/>
        </w:rPr>
        <w:t xml:space="preserve"> </w:t>
      </w:r>
      <w:r>
        <w:rPr>
          <w:color w:val="484848"/>
          <w:sz w:val="20"/>
        </w:rPr>
        <w:t>found</w:t>
      </w:r>
      <w:r>
        <w:rPr>
          <w:color w:val="484848"/>
          <w:spacing w:val="40"/>
          <w:sz w:val="20"/>
        </w:rPr>
        <w:t xml:space="preserve"> </w:t>
      </w:r>
      <w:r>
        <w:rPr>
          <w:color w:val="484848"/>
          <w:sz w:val="20"/>
        </w:rPr>
        <w:t>the percentage</w:t>
      </w:r>
      <w:r>
        <w:rPr>
          <w:color w:val="484848"/>
          <w:spacing w:val="40"/>
          <w:sz w:val="20"/>
        </w:rPr>
        <w:t xml:space="preserve"> </w:t>
      </w:r>
      <w:r>
        <w:rPr>
          <w:color w:val="484848"/>
          <w:sz w:val="20"/>
        </w:rPr>
        <w:t xml:space="preserve">of </w:t>
      </w:r>
      <w:proofErr w:type="spellStart"/>
      <w:r>
        <w:rPr>
          <w:color w:val="484848"/>
          <w:sz w:val="20"/>
        </w:rPr>
        <w:t>organisations</w:t>
      </w:r>
      <w:proofErr w:type="spellEnd"/>
      <w:r>
        <w:rPr>
          <w:color w:val="484848"/>
          <w:spacing w:val="28"/>
          <w:sz w:val="20"/>
        </w:rPr>
        <w:t xml:space="preserve"> </w:t>
      </w:r>
      <w:r>
        <w:rPr>
          <w:color w:val="484848"/>
          <w:sz w:val="20"/>
        </w:rPr>
        <w:t>that have a</w:t>
      </w:r>
      <w:r>
        <w:rPr>
          <w:color w:val="484848"/>
          <w:spacing w:val="-3"/>
          <w:sz w:val="20"/>
        </w:rPr>
        <w:t xml:space="preserve"> </w:t>
      </w:r>
      <w:r>
        <w:rPr>
          <w:color w:val="484848"/>
          <w:sz w:val="20"/>
        </w:rPr>
        <w:t>standalone</w:t>
      </w:r>
      <w:r>
        <w:rPr>
          <w:color w:val="484848"/>
          <w:spacing w:val="26"/>
          <w:sz w:val="20"/>
        </w:rPr>
        <w:t xml:space="preserve"> </w:t>
      </w:r>
      <w:r>
        <w:rPr>
          <w:color w:val="484848"/>
          <w:sz w:val="20"/>
        </w:rPr>
        <w:t>wellbeing strategy has risen</w:t>
      </w:r>
      <w:r>
        <w:rPr>
          <w:color w:val="484848"/>
          <w:spacing w:val="-3"/>
          <w:sz w:val="20"/>
        </w:rPr>
        <w:t xml:space="preserve"> </w:t>
      </w:r>
      <w:r>
        <w:rPr>
          <w:color w:val="484848"/>
          <w:sz w:val="20"/>
        </w:rPr>
        <w:t>from 40%</w:t>
      </w:r>
      <w:r>
        <w:rPr>
          <w:color w:val="484848"/>
          <w:spacing w:val="-5"/>
          <w:sz w:val="20"/>
        </w:rPr>
        <w:t xml:space="preserve"> </w:t>
      </w:r>
      <w:r>
        <w:rPr>
          <w:color w:val="484848"/>
          <w:sz w:val="20"/>
        </w:rPr>
        <w:t>in</w:t>
      </w:r>
      <w:r>
        <w:rPr>
          <w:color w:val="484848"/>
          <w:spacing w:val="40"/>
          <w:sz w:val="20"/>
        </w:rPr>
        <w:t xml:space="preserve"> </w:t>
      </w:r>
      <w:r>
        <w:rPr>
          <w:color w:val="484848"/>
          <w:sz w:val="20"/>
        </w:rPr>
        <w:t>2018 to</w:t>
      </w:r>
      <w:r>
        <w:rPr>
          <w:color w:val="484848"/>
          <w:spacing w:val="40"/>
          <w:sz w:val="20"/>
        </w:rPr>
        <w:t xml:space="preserve"> </w:t>
      </w:r>
      <w:r>
        <w:rPr>
          <w:color w:val="484848"/>
          <w:sz w:val="20"/>
        </w:rPr>
        <w:t>53% in</w:t>
      </w:r>
      <w:r>
        <w:rPr>
          <w:color w:val="484848"/>
          <w:spacing w:val="40"/>
          <w:sz w:val="20"/>
        </w:rPr>
        <w:t xml:space="preserve"> </w:t>
      </w:r>
      <w:r>
        <w:rPr>
          <w:color w:val="484848"/>
          <w:sz w:val="20"/>
        </w:rPr>
        <w:t>2023. Although the</w:t>
      </w:r>
      <w:r>
        <w:rPr>
          <w:color w:val="484848"/>
          <w:spacing w:val="35"/>
          <w:sz w:val="20"/>
        </w:rPr>
        <w:t xml:space="preserve"> </w:t>
      </w:r>
      <w:r>
        <w:rPr>
          <w:color w:val="484848"/>
          <w:sz w:val="20"/>
        </w:rPr>
        <w:t>percentage</w:t>
      </w:r>
      <w:r>
        <w:rPr>
          <w:color w:val="484848"/>
          <w:spacing w:val="30"/>
          <w:sz w:val="20"/>
        </w:rPr>
        <w:t xml:space="preserve"> </w:t>
      </w:r>
      <w:r>
        <w:rPr>
          <w:color w:val="484848"/>
          <w:sz w:val="20"/>
        </w:rPr>
        <w:t>has increased,</w:t>
      </w:r>
      <w:r>
        <w:rPr>
          <w:color w:val="484848"/>
          <w:spacing w:val="40"/>
          <w:sz w:val="20"/>
        </w:rPr>
        <w:t xml:space="preserve"> </w:t>
      </w:r>
      <w:r>
        <w:rPr>
          <w:color w:val="484848"/>
          <w:sz w:val="20"/>
        </w:rPr>
        <w:t>this means</w:t>
      </w:r>
      <w:r>
        <w:rPr>
          <w:color w:val="484848"/>
          <w:spacing w:val="32"/>
          <w:sz w:val="20"/>
        </w:rPr>
        <w:t xml:space="preserve"> </w:t>
      </w:r>
      <w:r>
        <w:rPr>
          <w:color w:val="484848"/>
          <w:sz w:val="20"/>
        </w:rPr>
        <w:t xml:space="preserve">that 47% of </w:t>
      </w:r>
      <w:proofErr w:type="spellStart"/>
      <w:r>
        <w:rPr>
          <w:color w:val="484848"/>
          <w:sz w:val="20"/>
        </w:rPr>
        <w:t>organisations</w:t>
      </w:r>
      <w:proofErr w:type="spellEnd"/>
      <w:r>
        <w:rPr>
          <w:color w:val="484848"/>
          <w:spacing w:val="37"/>
          <w:sz w:val="20"/>
        </w:rPr>
        <w:t xml:space="preserve"> </w:t>
      </w:r>
      <w:r>
        <w:rPr>
          <w:color w:val="484848"/>
          <w:sz w:val="20"/>
        </w:rPr>
        <w:t>do not</w:t>
      </w:r>
      <w:r>
        <w:rPr>
          <w:color w:val="484848"/>
          <w:spacing w:val="40"/>
          <w:sz w:val="20"/>
        </w:rPr>
        <w:t xml:space="preserve"> </w:t>
      </w:r>
      <w:r>
        <w:rPr>
          <w:color w:val="484848"/>
          <w:sz w:val="20"/>
        </w:rPr>
        <w:t>have</w:t>
      </w:r>
      <w:r>
        <w:rPr>
          <w:color w:val="484848"/>
          <w:spacing w:val="28"/>
          <w:sz w:val="20"/>
        </w:rPr>
        <w:t xml:space="preserve"> </w:t>
      </w:r>
      <w:r>
        <w:rPr>
          <w:color w:val="484848"/>
          <w:sz w:val="20"/>
        </w:rPr>
        <w:t>a</w:t>
      </w:r>
      <w:r>
        <w:rPr>
          <w:color w:val="484848"/>
          <w:spacing w:val="13"/>
          <w:sz w:val="20"/>
        </w:rPr>
        <w:t xml:space="preserve"> </w:t>
      </w:r>
      <w:r>
        <w:rPr>
          <w:color w:val="484848"/>
          <w:sz w:val="20"/>
        </w:rPr>
        <w:t>standalone</w:t>
      </w:r>
      <w:r>
        <w:rPr>
          <w:color w:val="484848"/>
          <w:spacing w:val="32"/>
          <w:sz w:val="20"/>
        </w:rPr>
        <w:t xml:space="preserve"> </w:t>
      </w:r>
      <w:r>
        <w:rPr>
          <w:color w:val="484848"/>
          <w:sz w:val="20"/>
        </w:rPr>
        <w:t>wellbeing</w:t>
      </w:r>
      <w:r>
        <w:rPr>
          <w:color w:val="484848"/>
          <w:spacing w:val="32"/>
          <w:sz w:val="20"/>
        </w:rPr>
        <w:t xml:space="preserve"> </w:t>
      </w:r>
      <w:r>
        <w:rPr>
          <w:color w:val="484848"/>
          <w:sz w:val="20"/>
        </w:rPr>
        <w:t>strategy.</w:t>
      </w:r>
      <w:r>
        <w:rPr>
          <w:color w:val="484848"/>
          <w:spacing w:val="80"/>
          <w:w w:val="150"/>
          <w:sz w:val="20"/>
        </w:rPr>
        <w:t xml:space="preserve"> </w:t>
      </w:r>
      <w:r>
        <w:rPr>
          <w:color w:val="484848"/>
          <w:sz w:val="20"/>
        </w:rPr>
        <w:t>Assess</w:t>
      </w:r>
      <w:r>
        <w:rPr>
          <w:color w:val="484848"/>
          <w:spacing w:val="40"/>
          <w:sz w:val="20"/>
        </w:rPr>
        <w:t xml:space="preserve"> </w:t>
      </w:r>
      <w:r>
        <w:rPr>
          <w:color w:val="484848"/>
          <w:sz w:val="20"/>
        </w:rPr>
        <w:t>the</w:t>
      </w:r>
      <w:r>
        <w:rPr>
          <w:color w:val="484848"/>
          <w:spacing w:val="80"/>
          <w:sz w:val="20"/>
        </w:rPr>
        <w:t xml:space="preserve"> </w:t>
      </w:r>
      <w:r>
        <w:rPr>
          <w:color w:val="484848"/>
          <w:sz w:val="20"/>
        </w:rPr>
        <w:t>importance</w:t>
      </w:r>
      <w:r>
        <w:rPr>
          <w:color w:val="484848"/>
          <w:spacing w:val="36"/>
          <w:sz w:val="20"/>
        </w:rPr>
        <w:t xml:space="preserve"> </w:t>
      </w:r>
      <w:r>
        <w:rPr>
          <w:color w:val="484848"/>
          <w:sz w:val="20"/>
        </w:rPr>
        <w:t>of</w:t>
      </w:r>
      <w:r>
        <w:rPr>
          <w:color w:val="484848"/>
          <w:spacing w:val="24"/>
          <w:sz w:val="20"/>
        </w:rPr>
        <w:t xml:space="preserve"> </w:t>
      </w:r>
      <w:r>
        <w:rPr>
          <w:color w:val="484848"/>
          <w:sz w:val="20"/>
        </w:rPr>
        <w:t>wellbeing</w:t>
      </w:r>
      <w:r>
        <w:rPr>
          <w:color w:val="484848"/>
          <w:spacing w:val="33"/>
          <w:sz w:val="20"/>
        </w:rPr>
        <w:t xml:space="preserve"> </w:t>
      </w:r>
      <w:r>
        <w:rPr>
          <w:color w:val="484848"/>
          <w:sz w:val="20"/>
        </w:rPr>
        <w:t>at</w:t>
      </w:r>
      <w:r>
        <w:rPr>
          <w:color w:val="484848"/>
          <w:spacing w:val="40"/>
          <w:sz w:val="20"/>
        </w:rPr>
        <w:t xml:space="preserve"> </w:t>
      </w:r>
      <w:r>
        <w:rPr>
          <w:color w:val="484848"/>
          <w:sz w:val="20"/>
        </w:rPr>
        <w:t>work and assess how good work could impact</w:t>
      </w:r>
      <w:r>
        <w:rPr>
          <w:color w:val="484848"/>
          <w:spacing w:val="40"/>
          <w:sz w:val="20"/>
        </w:rPr>
        <w:t xml:space="preserve"> </w:t>
      </w:r>
      <w:r>
        <w:rPr>
          <w:color w:val="484848"/>
          <w:sz w:val="20"/>
        </w:rPr>
        <w:t>wellbeing.</w:t>
      </w:r>
      <w:r>
        <w:rPr>
          <w:color w:val="484848"/>
          <w:spacing w:val="40"/>
          <w:sz w:val="20"/>
        </w:rPr>
        <w:t xml:space="preserve"> </w:t>
      </w:r>
      <w:r>
        <w:rPr>
          <w:color w:val="484848"/>
          <w:sz w:val="20"/>
        </w:rPr>
        <w:t>(AC 2.5)</w:t>
      </w:r>
    </w:p>
    <w:p w14:paraId="2E01C112" w14:textId="77777777" w:rsidR="000720F2" w:rsidRDefault="000720F2">
      <w:pPr>
        <w:pStyle w:val="BodyText"/>
        <w:spacing w:before="25"/>
      </w:pPr>
    </w:p>
    <w:p w14:paraId="2E01C113" w14:textId="77777777" w:rsidR="000720F2" w:rsidRDefault="00EB2B7E">
      <w:pPr>
        <w:pStyle w:val="ListParagraph"/>
        <w:numPr>
          <w:ilvl w:val="0"/>
          <w:numId w:val="2"/>
        </w:numPr>
        <w:tabs>
          <w:tab w:val="left" w:pos="1822"/>
          <w:tab w:val="left" w:pos="1837"/>
        </w:tabs>
        <w:spacing w:line="266" w:lineRule="auto"/>
        <w:ind w:left="1837" w:right="503" w:hanging="346"/>
        <w:rPr>
          <w:color w:val="484848"/>
          <w:sz w:val="20"/>
        </w:rPr>
      </w:pPr>
      <w:r>
        <w:rPr>
          <w:color w:val="484848"/>
          <w:w w:val="105"/>
          <w:sz w:val="20"/>
        </w:rPr>
        <w:t>Provide a</w:t>
      </w:r>
      <w:r>
        <w:rPr>
          <w:color w:val="484848"/>
          <w:spacing w:val="-12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brief overview of the</w:t>
      </w:r>
      <w:r>
        <w:rPr>
          <w:color w:val="484848"/>
          <w:spacing w:val="-9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employee lifecycle</w:t>
      </w:r>
      <w:r>
        <w:rPr>
          <w:color w:val="484848"/>
          <w:spacing w:val="-2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and</w:t>
      </w:r>
      <w:r>
        <w:rPr>
          <w:color w:val="484848"/>
          <w:spacing w:val="-3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discuss people</w:t>
      </w:r>
      <w:r>
        <w:rPr>
          <w:color w:val="484848"/>
          <w:spacing w:val="-2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practice roles</w:t>
      </w:r>
      <w:r>
        <w:rPr>
          <w:color w:val="484848"/>
          <w:spacing w:val="-6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at the recruitment, development</w:t>
      </w:r>
      <w:r>
        <w:rPr>
          <w:color w:val="484848"/>
          <w:spacing w:val="40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and separation stages of the lifecycle.</w:t>
      </w:r>
      <w:r>
        <w:rPr>
          <w:color w:val="484848"/>
          <w:spacing w:val="37"/>
          <w:w w:val="105"/>
          <w:sz w:val="20"/>
        </w:rPr>
        <w:t xml:space="preserve"> </w:t>
      </w:r>
      <w:r>
        <w:rPr>
          <w:color w:val="484848"/>
          <w:w w:val="105"/>
          <w:sz w:val="20"/>
        </w:rPr>
        <w:t>(AC 3.1)</w:t>
      </w:r>
    </w:p>
    <w:p w14:paraId="2E01C114" w14:textId="77777777" w:rsidR="000720F2" w:rsidRDefault="00EB2B7E">
      <w:pPr>
        <w:pStyle w:val="BodyText"/>
        <w:tabs>
          <w:tab w:val="left" w:pos="4084"/>
          <w:tab w:val="right" w:pos="10179"/>
        </w:tabs>
        <w:spacing w:before="928"/>
        <w:ind w:left="1269"/>
        <w:rPr>
          <w:sz w:val="19"/>
        </w:rPr>
      </w:pPr>
      <w:r>
        <w:rPr>
          <w:b/>
          <w:color w:val="C8C8C8"/>
          <w:spacing w:val="-10"/>
          <w:sz w:val="49"/>
        </w:rPr>
        <w:t>C</w:t>
      </w:r>
      <w:r>
        <w:rPr>
          <w:b/>
          <w:noProof/>
          <w:color w:val="C8C8C8"/>
          <w:spacing w:val="6"/>
          <w:position w:val="1"/>
          <w:sz w:val="49"/>
        </w:rPr>
        <w:drawing>
          <wp:inline distT="0" distB="0" distL="0" distR="0" wp14:anchorId="2E01C357" wp14:editId="2E01C358">
            <wp:extent cx="470180" cy="231923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180" cy="231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C8C8C8"/>
          <w:sz w:val="49"/>
        </w:rPr>
        <w:tab/>
      </w:r>
      <w:r>
        <w:rPr>
          <w:color w:val="484848"/>
        </w:rPr>
        <w:t>Version</w:t>
      </w:r>
      <w:r>
        <w:rPr>
          <w:color w:val="484848"/>
          <w:spacing w:val="-2"/>
        </w:rPr>
        <w:t xml:space="preserve"> </w:t>
      </w:r>
      <w:r>
        <w:rPr>
          <w:color w:val="484848"/>
        </w:rPr>
        <w:t>1</w:t>
      </w:r>
      <w:r>
        <w:rPr>
          <w:color w:val="484848"/>
          <w:spacing w:val="1"/>
        </w:rPr>
        <w:t xml:space="preserve"> </w:t>
      </w:r>
      <w:r>
        <w:rPr>
          <w:color w:val="757575"/>
        </w:rPr>
        <w:t>-</w:t>
      </w:r>
      <w:r>
        <w:rPr>
          <w:color w:val="757575"/>
          <w:spacing w:val="-7"/>
        </w:rPr>
        <w:t xml:space="preserve"> </w:t>
      </w:r>
      <w:r>
        <w:rPr>
          <w:color w:val="484848"/>
        </w:rPr>
        <w:t>Released</w:t>
      </w:r>
      <w:r>
        <w:rPr>
          <w:color w:val="484848"/>
          <w:spacing w:val="10"/>
        </w:rPr>
        <w:t xml:space="preserve"> </w:t>
      </w:r>
      <w:r>
        <w:rPr>
          <w:color w:val="484848"/>
        </w:rPr>
        <w:t>June</w:t>
      </w:r>
      <w:r>
        <w:rPr>
          <w:color w:val="484848"/>
          <w:spacing w:val="2"/>
        </w:rPr>
        <w:t xml:space="preserve"> </w:t>
      </w:r>
      <w:r>
        <w:rPr>
          <w:color w:val="484848"/>
          <w:spacing w:val="-4"/>
        </w:rPr>
        <w:t>2024</w:t>
      </w:r>
      <w:r>
        <w:rPr>
          <w:color w:val="484848"/>
        </w:rPr>
        <w:tab/>
      </w:r>
      <w:r>
        <w:rPr>
          <w:color w:val="757575"/>
          <w:spacing w:val="-10"/>
          <w:position w:val="1"/>
          <w:sz w:val="19"/>
        </w:rPr>
        <w:t>5</w:t>
      </w:r>
    </w:p>
    <w:p w14:paraId="2E01C115" w14:textId="77777777" w:rsidR="000720F2" w:rsidRDefault="000720F2">
      <w:pPr>
        <w:rPr>
          <w:sz w:val="19"/>
        </w:rPr>
        <w:sectPr w:rsidR="000720F2">
          <w:pgSz w:w="11900" w:h="16820"/>
          <w:pgMar w:top="760" w:right="1120" w:bottom="280" w:left="400" w:header="511" w:footer="0" w:gutter="0"/>
          <w:cols w:space="720"/>
        </w:sectPr>
      </w:pPr>
    </w:p>
    <w:p w14:paraId="2E01C116" w14:textId="77777777" w:rsidR="000720F2" w:rsidRDefault="00EB2B7E">
      <w:pPr>
        <w:pStyle w:val="ListParagraph"/>
        <w:numPr>
          <w:ilvl w:val="0"/>
          <w:numId w:val="2"/>
        </w:numPr>
        <w:tabs>
          <w:tab w:val="left" w:pos="1881"/>
        </w:tabs>
        <w:spacing w:before="298" w:line="271" w:lineRule="auto"/>
        <w:ind w:left="1881" w:right="213" w:hanging="337"/>
        <w:jc w:val="both"/>
        <w:rPr>
          <w:color w:val="464646"/>
          <w:sz w:val="20"/>
        </w:rPr>
      </w:pPr>
      <w:proofErr w:type="spellStart"/>
      <w:r>
        <w:rPr>
          <w:color w:val="464646"/>
          <w:w w:val="105"/>
          <w:sz w:val="20"/>
        </w:rPr>
        <w:lastRenderedPageBreak/>
        <w:t>Analyse</w:t>
      </w:r>
      <w:proofErr w:type="spellEnd"/>
      <w:r>
        <w:rPr>
          <w:color w:val="464646"/>
          <w:w w:val="105"/>
          <w:sz w:val="20"/>
        </w:rPr>
        <w:t xml:space="preserve"> how people</w:t>
      </w:r>
      <w:r>
        <w:rPr>
          <w:color w:val="464646"/>
          <w:spacing w:val="-2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practice</w:t>
      </w:r>
      <w:r>
        <w:rPr>
          <w:color w:val="464646"/>
          <w:spacing w:val="-1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 xml:space="preserve">supports </w:t>
      </w:r>
      <w:proofErr w:type="spellStart"/>
      <w:r>
        <w:rPr>
          <w:color w:val="464646"/>
          <w:w w:val="105"/>
          <w:sz w:val="20"/>
        </w:rPr>
        <w:t>organisational</w:t>
      </w:r>
      <w:proofErr w:type="spellEnd"/>
      <w:r>
        <w:rPr>
          <w:color w:val="464646"/>
          <w:spacing w:val="-10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strategy through</w:t>
      </w:r>
      <w:r>
        <w:rPr>
          <w:color w:val="464646"/>
          <w:spacing w:val="-2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vertical</w:t>
      </w:r>
      <w:r>
        <w:rPr>
          <w:color w:val="464646"/>
          <w:spacing w:val="-14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integration and</w:t>
      </w:r>
      <w:r>
        <w:rPr>
          <w:color w:val="464646"/>
          <w:spacing w:val="-1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how people practice supports wider people strategies through horizontal</w:t>
      </w:r>
      <w:r>
        <w:rPr>
          <w:color w:val="464646"/>
          <w:spacing w:val="-1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integration. (AC 3.2)</w:t>
      </w:r>
    </w:p>
    <w:p w14:paraId="2E01C117" w14:textId="77777777" w:rsidR="000720F2" w:rsidRDefault="00EB2B7E">
      <w:pPr>
        <w:pStyle w:val="ListParagraph"/>
        <w:numPr>
          <w:ilvl w:val="0"/>
          <w:numId w:val="2"/>
        </w:numPr>
        <w:tabs>
          <w:tab w:val="left" w:pos="1875"/>
          <w:tab w:val="left" w:pos="1881"/>
        </w:tabs>
        <w:spacing w:before="264" w:line="268" w:lineRule="auto"/>
        <w:ind w:left="1875" w:right="303" w:hanging="336"/>
        <w:rPr>
          <w:color w:val="363636"/>
          <w:sz w:val="20"/>
        </w:rPr>
      </w:pPr>
      <w:r>
        <w:rPr>
          <w:color w:val="464646"/>
          <w:w w:val="105"/>
          <w:sz w:val="20"/>
        </w:rPr>
        <w:t>An</w:t>
      </w:r>
      <w:r>
        <w:rPr>
          <w:color w:val="464646"/>
          <w:spacing w:val="-11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organisation</w:t>
      </w:r>
      <w:r>
        <w:rPr>
          <w:color w:val="464646"/>
          <w:spacing w:val="-6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is</w:t>
      </w:r>
      <w:r>
        <w:rPr>
          <w:color w:val="464646"/>
          <w:spacing w:val="-13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planning</w:t>
      </w:r>
      <w:r>
        <w:rPr>
          <w:color w:val="464646"/>
          <w:spacing w:val="-3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to</w:t>
      </w:r>
      <w:r>
        <w:rPr>
          <w:color w:val="464646"/>
          <w:spacing w:val="-1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introduce</w:t>
      </w:r>
      <w:r>
        <w:rPr>
          <w:color w:val="464646"/>
          <w:spacing w:val="-6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a</w:t>
      </w:r>
      <w:r>
        <w:rPr>
          <w:color w:val="464646"/>
          <w:spacing w:val="-12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four-day working</w:t>
      </w:r>
      <w:r>
        <w:rPr>
          <w:color w:val="464646"/>
          <w:spacing w:val="-7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week.</w:t>
      </w:r>
      <w:r>
        <w:rPr>
          <w:color w:val="464646"/>
          <w:spacing w:val="-7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Discuss the</w:t>
      </w:r>
      <w:r>
        <w:rPr>
          <w:color w:val="464646"/>
          <w:spacing w:val="-12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processes the</w:t>
      </w:r>
      <w:r>
        <w:rPr>
          <w:color w:val="464646"/>
          <w:spacing w:val="-10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people</w:t>
      </w:r>
      <w:r>
        <w:rPr>
          <w:color w:val="464646"/>
          <w:spacing w:val="-1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function</w:t>
      </w:r>
      <w:r>
        <w:rPr>
          <w:color w:val="464646"/>
          <w:spacing w:val="-5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could use to</w:t>
      </w:r>
      <w:r>
        <w:rPr>
          <w:color w:val="464646"/>
          <w:spacing w:val="20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consult and</w:t>
      </w:r>
      <w:r>
        <w:rPr>
          <w:color w:val="464646"/>
          <w:spacing w:val="-8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engage with</w:t>
      </w:r>
      <w:r>
        <w:rPr>
          <w:color w:val="464646"/>
          <w:spacing w:val="-9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managers and</w:t>
      </w:r>
      <w:r>
        <w:rPr>
          <w:color w:val="464646"/>
          <w:spacing w:val="-8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employees to understand their needs</w:t>
      </w:r>
      <w:r>
        <w:rPr>
          <w:color w:val="464646"/>
          <w:spacing w:val="-2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when</w:t>
      </w:r>
      <w:r>
        <w:rPr>
          <w:color w:val="464646"/>
          <w:spacing w:val="-5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moving</w:t>
      </w:r>
      <w:r>
        <w:rPr>
          <w:color w:val="464646"/>
          <w:spacing w:val="-5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from</w:t>
      </w:r>
      <w:r>
        <w:rPr>
          <w:color w:val="464646"/>
          <w:spacing w:val="-11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a</w:t>
      </w:r>
      <w:r>
        <w:rPr>
          <w:color w:val="464646"/>
          <w:spacing w:val="-15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five-day to four-day working</w:t>
      </w:r>
      <w:r>
        <w:rPr>
          <w:color w:val="464646"/>
          <w:spacing w:val="-8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week. (AC 3.3)</w:t>
      </w:r>
    </w:p>
    <w:p w14:paraId="2E01C118" w14:textId="77777777" w:rsidR="000720F2" w:rsidRDefault="00EB2B7E">
      <w:pPr>
        <w:spacing w:before="410"/>
        <w:ind w:left="1200"/>
        <w:rPr>
          <w:sz w:val="25"/>
        </w:rPr>
      </w:pPr>
      <w:r>
        <w:rPr>
          <w:color w:val="363636"/>
          <w:w w:val="105"/>
          <w:sz w:val="25"/>
        </w:rPr>
        <w:t>Your</w:t>
      </w:r>
      <w:r>
        <w:rPr>
          <w:color w:val="363636"/>
          <w:spacing w:val="-8"/>
          <w:w w:val="105"/>
          <w:sz w:val="25"/>
        </w:rPr>
        <w:t xml:space="preserve"> </w:t>
      </w:r>
      <w:r>
        <w:rPr>
          <w:color w:val="363636"/>
          <w:w w:val="105"/>
          <w:sz w:val="25"/>
        </w:rPr>
        <w:t>evidence</w:t>
      </w:r>
      <w:r>
        <w:rPr>
          <w:color w:val="363636"/>
          <w:spacing w:val="-2"/>
          <w:w w:val="105"/>
          <w:sz w:val="25"/>
        </w:rPr>
        <w:t xml:space="preserve"> </w:t>
      </w:r>
      <w:r>
        <w:rPr>
          <w:color w:val="363636"/>
          <w:w w:val="105"/>
          <w:sz w:val="25"/>
        </w:rPr>
        <w:t>must</w:t>
      </w:r>
      <w:r>
        <w:rPr>
          <w:color w:val="363636"/>
          <w:spacing w:val="-12"/>
          <w:w w:val="105"/>
          <w:sz w:val="25"/>
        </w:rPr>
        <w:t xml:space="preserve"> </w:t>
      </w:r>
      <w:r>
        <w:rPr>
          <w:color w:val="363636"/>
          <w:w w:val="105"/>
          <w:sz w:val="25"/>
        </w:rPr>
        <w:t>consist</w:t>
      </w:r>
      <w:r>
        <w:rPr>
          <w:color w:val="363636"/>
          <w:spacing w:val="-10"/>
          <w:w w:val="105"/>
          <w:sz w:val="25"/>
        </w:rPr>
        <w:t xml:space="preserve"> </w:t>
      </w:r>
      <w:r>
        <w:rPr>
          <w:color w:val="363636"/>
          <w:spacing w:val="-5"/>
          <w:w w:val="105"/>
          <w:sz w:val="25"/>
        </w:rPr>
        <w:t>of:</w:t>
      </w:r>
    </w:p>
    <w:p w14:paraId="2E01C119" w14:textId="77777777" w:rsidR="000720F2" w:rsidRDefault="00EB2B7E">
      <w:pPr>
        <w:pStyle w:val="BodyText"/>
        <w:spacing w:before="322" w:line="266" w:lineRule="auto"/>
        <w:ind w:left="1193" w:right="301" w:firstLine="5"/>
      </w:pPr>
      <w:r>
        <w:rPr>
          <w:color w:val="464646"/>
        </w:rPr>
        <w:t>Written answers</w:t>
      </w:r>
      <w:r>
        <w:rPr>
          <w:color w:val="464646"/>
          <w:spacing w:val="28"/>
        </w:rPr>
        <w:t xml:space="preserve"> </w:t>
      </w:r>
      <w:r>
        <w:rPr>
          <w:color w:val="464646"/>
        </w:rPr>
        <w:t>to</w:t>
      </w:r>
      <w:r>
        <w:rPr>
          <w:color w:val="464646"/>
          <w:spacing w:val="40"/>
        </w:rPr>
        <w:t xml:space="preserve"> </w:t>
      </w:r>
      <w:r>
        <w:rPr>
          <w:color w:val="464646"/>
        </w:rPr>
        <w:t>the assessment</w:t>
      </w:r>
      <w:r>
        <w:rPr>
          <w:color w:val="464646"/>
          <w:spacing w:val="32"/>
        </w:rPr>
        <w:t xml:space="preserve"> </w:t>
      </w:r>
      <w:r>
        <w:rPr>
          <w:color w:val="464646"/>
        </w:rPr>
        <w:t>questions</w:t>
      </w:r>
      <w:r>
        <w:rPr>
          <w:color w:val="464646"/>
          <w:spacing w:val="35"/>
        </w:rPr>
        <w:t xml:space="preserve"> </w:t>
      </w:r>
      <w:r>
        <w:rPr>
          <w:color w:val="464646"/>
        </w:rPr>
        <w:t>(approximately 4550 words,</w:t>
      </w:r>
      <w:r>
        <w:rPr>
          <w:color w:val="464646"/>
          <w:spacing w:val="28"/>
        </w:rPr>
        <w:t xml:space="preserve"> </w:t>
      </w:r>
      <w:r>
        <w:rPr>
          <w:color w:val="464646"/>
        </w:rPr>
        <w:t>refer to CIPD word count policy).</w:t>
      </w:r>
    </w:p>
    <w:p w14:paraId="2E01C11A" w14:textId="77777777" w:rsidR="000720F2" w:rsidRDefault="000720F2">
      <w:pPr>
        <w:pStyle w:val="BodyText"/>
      </w:pPr>
    </w:p>
    <w:p w14:paraId="2E01C11B" w14:textId="77777777" w:rsidR="000720F2" w:rsidRDefault="000720F2">
      <w:pPr>
        <w:pStyle w:val="BodyText"/>
      </w:pPr>
    </w:p>
    <w:p w14:paraId="2E01C11C" w14:textId="77777777" w:rsidR="000720F2" w:rsidRDefault="000720F2">
      <w:pPr>
        <w:pStyle w:val="BodyText"/>
      </w:pPr>
    </w:p>
    <w:p w14:paraId="2E01C11D" w14:textId="77777777" w:rsidR="000720F2" w:rsidRDefault="000720F2">
      <w:pPr>
        <w:pStyle w:val="BodyText"/>
      </w:pPr>
    </w:p>
    <w:p w14:paraId="2E01C11E" w14:textId="77777777" w:rsidR="000720F2" w:rsidRDefault="000720F2">
      <w:pPr>
        <w:pStyle w:val="BodyText"/>
      </w:pPr>
    </w:p>
    <w:p w14:paraId="2E01C11F" w14:textId="77777777" w:rsidR="000720F2" w:rsidRDefault="000720F2">
      <w:pPr>
        <w:pStyle w:val="BodyText"/>
      </w:pPr>
    </w:p>
    <w:p w14:paraId="2E01C120" w14:textId="77777777" w:rsidR="000720F2" w:rsidRDefault="000720F2">
      <w:pPr>
        <w:pStyle w:val="BodyText"/>
      </w:pPr>
    </w:p>
    <w:p w14:paraId="2E01C121" w14:textId="77777777" w:rsidR="000720F2" w:rsidRDefault="000720F2">
      <w:pPr>
        <w:pStyle w:val="BodyText"/>
      </w:pPr>
    </w:p>
    <w:p w14:paraId="2E01C122" w14:textId="77777777" w:rsidR="000720F2" w:rsidRDefault="000720F2">
      <w:pPr>
        <w:pStyle w:val="BodyText"/>
      </w:pPr>
    </w:p>
    <w:p w14:paraId="2E01C123" w14:textId="77777777" w:rsidR="000720F2" w:rsidRDefault="000720F2">
      <w:pPr>
        <w:pStyle w:val="BodyText"/>
      </w:pPr>
    </w:p>
    <w:p w14:paraId="2E01C124" w14:textId="77777777" w:rsidR="000720F2" w:rsidRDefault="000720F2">
      <w:pPr>
        <w:pStyle w:val="BodyText"/>
      </w:pPr>
    </w:p>
    <w:p w14:paraId="2E01C125" w14:textId="77777777" w:rsidR="000720F2" w:rsidRDefault="000720F2">
      <w:pPr>
        <w:pStyle w:val="BodyText"/>
      </w:pPr>
    </w:p>
    <w:p w14:paraId="2E01C126" w14:textId="77777777" w:rsidR="000720F2" w:rsidRDefault="000720F2">
      <w:pPr>
        <w:pStyle w:val="BodyText"/>
      </w:pPr>
    </w:p>
    <w:p w14:paraId="2E01C127" w14:textId="77777777" w:rsidR="000720F2" w:rsidRDefault="000720F2">
      <w:pPr>
        <w:pStyle w:val="BodyText"/>
      </w:pPr>
    </w:p>
    <w:p w14:paraId="2E01C128" w14:textId="77777777" w:rsidR="000720F2" w:rsidRDefault="000720F2">
      <w:pPr>
        <w:pStyle w:val="BodyText"/>
      </w:pPr>
    </w:p>
    <w:p w14:paraId="2E01C129" w14:textId="77777777" w:rsidR="000720F2" w:rsidRDefault="000720F2">
      <w:pPr>
        <w:pStyle w:val="BodyText"/>
      </w:pPr>
    </w:p>
    <w:p w14:paraId="2E01C12A" w14:textId="77777777" w:rsidR="000720F2" w:rsidRDefault="000720F2">
      <w:pPr>
        <w:pStyle w:val="BodyText"/>
      </w:pPr>
    </w:p>
    <w:p w14:paraId="2E01C12B" w14:textId="77777777" w:rsidR="000720F2" w:rsidRDefault="000720F2">
      <w:pPr>
        <w:pStyle w:val="BodyText"/>
      </w:pPr>
    </w:p>
    <w:p w14:paraId="2E01C12C" w14:textId="77777777" w:rsidR="000720F2" w:rsidRDefault="000720F2">
      <w:pPr>
        <w:pStyle w:val="BodyText"/>
      </w:pPr>
    </w:p>
    <w:p w14:paraId="2E01C12D" w14:textId="77777777" w:rsidR="000720F2" w:rsidRDefault="000720F2">
      <w:pPr>
        <w:pStyle w:val="BodyText"/>
      </w:pPr>
    </w:p>
    <w:p w14:paraId="2E01C12E" w14:textId="77777777" w:rsidR="000720F2" w:rsidRDefault="000720F2">
      <w:pPr>
        <w:pStyle w:val="BodyText"/>
      </w:pPr>
    </w:p>
    <w:p w14:paraId="2E01C12F" w14:textId="77777777" w:rsidR="000720F2" w:rsidRDefault="000720F2">
      <w:pPr>
        <w:pStyle w:val="BodyText"/>
      </w:pPr>
    </w:p>
    <w:p w14:paraId="2E01C130" w14:textId="77777777" w:rsidR="000720F2" w:rsidRDefault="000720F2">
      <w:pPr>
        <w:pStyle w:val="BodyText"/>
      </w:pPr>
    </w:p>
    <w:p w14:paraId="2E01C131" w14:textId="77777777" w:rsidR="000720F2" w:rsidRDefault="000720F2">
      <w:pPr>
        <w:pStyle w:val="BodyText"/>
      </w:pPr>
    </w:p>
    <w:p w14:paraId="2E01C132" w14:textId="77777777" w:rsidR="000720F2" w:rsidRDefault="000720F2">
      <w:pPr>
        <w:pStyle w:val="BodyText"/>
      </w:pPr>
    </w:p>
    <w:p w14:paraId="2E01C133" w14:textId="77777777" w:rsidR="000720F2" w:rsidRDefault="000720F2">
      <w:pPr>
        <w:pStyle w:val="BodyText"/>
      </w:pPr>
    </w:p>
    <w:p w14:paraId="2E01C134" w14:textId="77777777" w:rsidR="000720F2" w:rsidRDefault="000720F2">
      <w:pPr>
        <w:pStyle w:val="BodyText"/>
      </w:pPr>
    </w:p>
    <w:p w14:paraId="2E01C135" w14:textId="77777777" w:rsidR="000720F2" w:rsidRDefault="000720F2">
      <w:pPr>
        <w:pStyle w:val="BodyText"/>
      </w:pPr>
    </w:p>
    <w:p w14:paraId="2E01C136" w14:textId="77777777" w:rsidR="000720F2" w:rsidRDefault="000720F2">
      <w:pPr>
        <w:pStyle w:val="BodyText"/>
      </w:pPr>
    </w:p>
    <w:p w14:paraId="2E01C137" w14:textId="77777777" w:rsidR="000720F2" w:rsidRDefault="000720F2">
      <w:pPr>
        <w:pStyle w:val="BodyText"/>
      </w:pPr>
    </w:p>
    <w:p w14:paraId="2E01C138" w14:textId="77777777" w:rsidR="000720F2" w:rsidRDefault="000720F2">
      <w:pPr>
        <w:pStyle w:val="BodyText"/>
      </w:pPr>
    </w:p>
    <w:p w14:paraId="2E01C139" w14:textId="77777777" w:rsidR="000720F2" w:rsidRDefault="000720F2">
      <w:pPr>
        <w:pStyle w:val="BodyText"/>
      </w:pPr>
    </w:p>
    <w:p w14:paraId="2E01C13A" w14:textId="77777777" w:rsidR="000720F2" w:rsidRDefault="000720F2">
      <w:pPr>
        <w:pStyle w:val="BodyText"/>
      </w:pPr>
    </w:p>
    <w:p w14:paraId="2E01C13B" w14:textId="77777777" w:rsidR="000720F2" w:rsidRDefault="000720F2">
      <w:pPr>
        <w:pStyle w:val="BodyText"/>
      </w:pPr>
    </w:p>
    <w:p w14:paraId="2E01C13C" w14:textId="77777777" w:rsidR="000720F2" w:rsidRDefault="000720F2">
      <w:pPr>
        <w:pStyle w:val="BodyText"/>
      </w:pPr>
    </w:p>
    <w:p w14:paraId="2E01C13D" w14:textId="77777777" w:rsidR="000720F2" w:rsidRDefault="000720F2">
      <w:pPr>
        <w:pStyle w:val="BodyText"/>
      </w:pPr>
    </w:p>
    <w:p w14:paraId="2E01C13E" w14:textId="77777777" w:rsidR="000720F2" w:rsidRDefault="000720F2">
      <w:pPr>
        <w:pStyle w:val="BodyText"/>
      </w:pPr>
    </w:p>
    <w:p w14:paraId="2E01C13F" w14:textId="77777777" w:rsidR="000720F2" w:rsidRDefault="000720F2">
      <w:pPr>
        <w:pStyle w:val="BodyText"/>
      </w:pPr>
    </w:p>
    <w:p w14:paraId="2E01C140" w14:textId="77777777" w:rsidR="000720F2" w:rsidRDefault="000720F2">
      <w:pPr>
        <w:pStyle w:val="BodyText"/>
      </w:pPr>
    </w:p>
    <w:p w14:paraId="2E01C141" w14:textId="77777777" w:rsidR="000720F2" w:rsidRDefault="000720F2">
      <w:pPr>
        <w:pStyle w:val="BodyText"/>
      </w:pPr>
    </w:p>
    <w:p w14:paraId="2E01C142" w14:textId="77777777" w:rsidR="000720F2" w:rsidRDefault="000720F2">
      <w:pPr>
        <w:pStyle w:val="BodyText"/>
      </w:pPr>
    </w:p>
    <w:p w14:paraId="2E01C143" w14:textId="77777777" w:rsidR="000720F2" w:rsidRDefault="000720F2">
      <w:pPr>
        <w:pStyle w:val="BodyText"/>
      </w:pPr>
    </w:p>
    <w:p w14:paraId="2E01C144" w14:textId="77777777" w:rsidR="000720F2" w:rsidRDefault="000720F2">
      <w:pPr>
        <w:pStyle w:val="BodyText"/>
      </w:pPr>
    </w:p>
    <w:p w14:paraId="2E01C145" w14:textId="77777777" w:rsidR="000720F2" w:rsidRDefault="000720F2">
      <w:pPr>
        <w:pStyle w:val="BodyText"/>
        <w:spacing w:before="35"/>
      </w:pPr>
    </w:p>
    <w:p w14:paraId="2E01C146" w14:textId="77777777" w:rsidR="000720F2" w:rsidRDefault="00EB2B7E">
      <w:pPr>
        <w:pStyle w:val="BodyText"/>
        <w:tabs>
          <w:tab w:val="left" w:pos="4089"/>
          <w:tab w:val="left" w:pos="10054"/>
        </w:tabs>
        <w:ind w:left="1278"/>
      </w:pPr>
      <w:r>
        <w:rPr>
          <w:color w:val="CACACA"/>
          <w:spacing w:val="-10"/>
          <w:position w:val="1"/>
          <w:sz w:val="48"/>
        </w:rPr>
        <w:t>C</w:t>
      </w:r>
      <w:r>
        <w:rPr>
          <w:noProof/>
          <w:color w:val="CACACA"/>
          <w:spacing w:val="6"/>
          <w:sz w:val="48"/>
        </w:rPr>
        <w:drawing>
          <wp:inline distT="0" distB="0" distL="0" distR="0" wp14:anchorId="2E01C359" wp14:editId="2E01C35A">
            <wp:extent cx="476287" cy="244129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87" cy="244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CACACA"/>
          <w:sz w:val="48"/>
        </w:rPr>
        <w:tab/>
      </w:r>
      <w:r>
        <w:rPr>
          <w:color w:val="464646"/>
        </w:rPr>
        <w:t>Version</w:t>
      </w:r>
      <w:r>
        <w:rPr>
          <w:color w:val="464646"/>
          <w:spacing w:val="-4"/>
        </w:rPr>
        <w:t xml:space="preserve"> </w:t>
      </w:r>
      <w:r>
        <w:rPr>
          <w:color w:val="464646"/>
        </w:rPr>
        <w:t>1</w:t>
      </w:r>
      <w:r>
        <w:rPr>
          <w:color w:val="464646"/>
          <w:spacing w:val="-7"/>
        </w:rPr>
        <w:t xml:space="preserve"> </w:t>
      </w:r>
      <w:r>
        <w:rPr>
          <w:color w:val="727272"/>
        </w:rPr>
        <w:t>-</w:t>
      </w:r>
      <w:r>
        <w:rPr>
          <w:color w:val="727272"/>
          <w:spacing w:val="-2"/>
        </w:rPr>
        <w:t xml:space="preserve"> </w:t>
      </w:r>
      <w:r>
        <w:rPr>
          <w:color w:val="464646"/>
        </w:rPr>
        <w:t>Released</w:t>
      </w:r>
      <w:r>
        <w:rPr>
          <w:color w:val="464646"/>
          <w:spacing w:val="8"/>
        </w:rPr>
        <w:t xml:space="preserve"> </w:t>
      </w:r>
      <w:r>
        <w:rPr>
          <w:color w:val="464646"/>
        </w:rPr>
        <w:t>June</w:t>
      </w:r>
      <w:r>
        <w:rPr>
          <w:color w:val="464646"/>
          <w:spacing w:val="-10"/>
        </w:rPr>
        <w:t xml:space="preserve"> </w:t>
      </w:r>
      <w:r>
        <w:rPr>
          <w:color w:val="464646"/>
          <w:spacing w:val="-4"/>
        </w:rPr>
        <w:t>2024</w:t>
      </w:r>
      <w:r>
        <w:rPr>
          <w:color w:val="464646"/>
        </w:rPr>
        <w:tab/>
      </w:r>
      <w:r>
        <w:rPr>
          <w:color w:val="727272"/>
          <w:spacing w:val="-10"/>
        </w:rPr>
        <w:t>6</w:t>
      </w:r>
    </w:p>
    <w:p w14:paraId="2E01C147" w14:textId="77777777" w:rsidR="000720F2" w:rsidRDefault="000720F2">
      <w:pPr>
        <w:sectPr w:rsidR="000720F2">
          <w:pgSz w:w="11900" w:h="16820"/>
          <w:pgMar w:top="760" w:right="1120" w:bottom="280" w:left="400" w:header="511" w:footer="0" w:gutter="0"/>
          <w:cols w:space="720"/>
        </w:sectPr>
      </w:pPr>
    </w:p>
    <w:p w14:paraId="2E01C148" w14:textId="77777777" w:rsidR="000720F2" w:rsidRDefault="000720F2">
      <w:pPr>
        <w:pStyle w:val="BodyText"/>
        <w:spacing w:before="194"/>
        <w:rPr>
          <w:sz w:val="28"/>
        </w:rPr>
      </w:pPr>
    </w:p>
    <w:p w14:paraId="2E01C149" w14:textId="77777777" w:rsidR="000720F2" w:rsidRDefault="00EB2B7E">
      <w:pPr>
        <w:ind w:left="1162"/>
        <w:jc w:val="both"/>
        <w:rPr>
          <w:b/>
          <w:sz w:val="28"/>
        </w:rPr>
      </w:pPr>
      <w:r>
        <w:rPr>
          <w:b/>
          <w:color w:val="3F3F3F"/>
          <w:sz w:val="28"/>
        </w:rPr>
        <w:t>Assessment</w:t>
      </w:r>
      <w:r>
        <w:rPr>
          <w:b/>
          <w:color w:val="3F3F3F"/>
          <w:spacing w:val="46"/>
          <w:sz w:val="28"/>
        </w:rPr>
        <w:t xml:space="preserve"> </w:t>
      </w:r>
      <w:r>
        <w:rPr>
          <w:b/>
          <w:color w:val="3F3F3F"/>
          <w:sz w:val="28"/>
        </w:rPr>
        <w:t>Criteria</w:t>
      </w:r>
      <w:r>
        <w:rPr>
          <w:b/>
          <w:color w:val="3F3F3F"/>
          <w:spacing w:val="23"/>
          <w:sz w:val="28"/>
        </w:rPr>
        <w:t xml:space="preserve"> </w:t>
      </w:r>
      <w:r>
        <w:rPr>
          <w:b/>
          <w:color w:val="3F3F3F"/>
          <w:sz w:val="28"/>
        </w:rPr>
        <w:t>Evidence</w:t>
      </w:r>
      <w:r>
        <w:rPr>
          <w:b/>
          <w:color w:val="3F3F3F"/>
          <w:spacing w:val="38"/>
          <w:sz w:val="28"/>
        </w:rPr>
        <w:t xml:space="preserve"> </w:t>
      </w:r>
      <w:r>
        <w:rPr>
          <w:b/>
          <w:color w:val="3F3F3F"/>
          <w:spacing w:val="-2"/>
          <w:sz w:val="28"/>
        </w:rPr>
        <w:t>Checklist</w:t>
      </w:r>
    </w:p>
    <w:p w14:paraId="2E01C14A" w14:textId="77777777" w:rsidR="000720F2" w:rsidRDefault="00EB2B7E">
      <w:pPr>
        <w:spacing w:before="263" w:line="259" w:lineRule="auto"/>
        <w:ind w:left="1159" w:right="186" w:firstLine="2"/>
        <w:jc w:val="both"/>
        <w:rPr>
          <w:sz w:val="21"/>
        </w:rPr>
      </w:pPr>
      <w:r>
        <w:rPr>
          <w:color w:val="3F3F3F"/>
          <w:sz w:val="21"/>
        </w:rPr>
        <w:t>You may find the following checklist helpful to make sure that you have included the required evidence to meet the task. This is not a mandatory requirement as long as it</w:t>
      </w:r>
      <w:r>
        <w:rPr>
          <w:color w:val="3F3F3F"/>
          <w:spacing w:val="40"/>
          <w:sz w:val="21"/>
        </w:rPr>
        <w:t xml:space="preserve"> </w:t>
      </w:r>
      <w:r>
        <w:rPr>
          <w:color w:val="3F3F3F"/>
          <w:sz w:val="21"/>
        </w:rPr>
        <w:t>is clear in your submission where the</w:t>
      </w:r>
      <w:r>
        <w:rPr>
          <w:color w:val="3F3F3F"/>
          <w:spacing w:val="-11"/>
          <w:sz w:val="21"/>
        </w:rPr>
        <w:t xml:space="preserve"> </w:t>
      </w:r>
      <w:r>
        <w:rPr>
          <w:color w:val="3F3F3F"/>
          <w:sz w:val="21"/>
        </w:rPr>
        <w:t>assessment criteria have been met.</w:t>
      </w:r>
      <w:r>
        <w:rPr>
          <w:color w:val="3F3F3F"/>
          <w:spacing w:val="-15"/>
          <w:sz w:val="21"/>
        </w:rPr>
        <w:t xml:space="preserve"> </w:t>
      </w:r>
      <w:r>
        <w:rPr>
          <w:color w:val="3F3F3F"/>
          <w:w w:val="70"/>
          <w:sz w:val="21"/>
        </w:rPr>
        <w:t>•</w:t>
      </w:r>
    </w:p>
    <w:p w14:paraId="2E01C14B" w14:textId="77777777" w:rsidR="000720F2" w:rsidRDefault="000720F2">
      <w:pPr>
        <w:pStyle w:val="BodyText"/>
        <w:spacing w:after="1"/>
        <w:rPr>
          <w:sz w:val="13"/>
        </w:rPr>
      </w:pPr>
    </w:p>
    <w:p w14:paraId="2E01C14C" w14:textId="77777777" w:rsidR="000720F2" w:rsidRDefault="00EB2B7E">
      <w:pPr>
        <w:pStyle w:val="BodyText"/>
        <w:spacing w:line="20" w:lineRule="exact"/>
        <w:ind w:left="1157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E01C35B" wp14:editId="2E01C35C">
                <wp:extent cx="5813425" cy="9525"/>
                <wp:effectExtent l="9525" t="0" r="0" b="0"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13425" cy="9525"/>
                          <a:chOff x="0" y="0"/>
                          <a:chExt cx="5813425" cy="9525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0" y="4577"/>
                            <a:ext cx="581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13425">
                                <a:moveTo>
                                  <a:pt x="0" y="0"/>
                                </a:moveTo>
                                <a:lnTo>
                                  <a:pt x="5813147" y="0"/>
                                </a:lnTo>
                              </a:path>
                            </a:pathLst>
                          </a:custGeom>
                          <a:ln w="91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0E11E60" id="Group 16" o:spid="_x0000_s1026" style="width:457.75pt;height:.75pt;mso-position-horizontal-relative:char;mso-position-vertical-relative:line" coordsize="58134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">
                <v:shape id="Graphic 17" o:spid="_x0000_s1027" style="position:absolute;top:45;width:58134;height:13;visibility:visible;mso-wrap-style:square;v-text-anchor:top" coordsize="58134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" path="m,l5813147,e" filled="f" strokeweight=".25428mm">
                  <v:path arrowok="t"/>
                </v:shape>
                <w10:anchorlock/>
              </v:group>
            </w:pict>
          </mc:Fallback>
        </mc:AlternateContent>
      </w:r>
    </w:p>
    <w:p w14:paraId="2E01C14D" w14:textId="77777777" w:rsidR="000720F2" w:rsidRDefault="000720F2">
      <w:pPr>
        <w:spacing w:line="20" w:lineRule="exact"/>
        <w:rPr>
          <w:sz w:val="2"/>
        </w:rPr>
        <w:sectPr w:rsidR="000720F2">
          <w:headerReference w:type="default" r:id="rId19"/>
          <w:pgSz w:w="11900" w:h="16820"/>
          <w:pgMar w:top="900" w:right="1120" w:bottom="280" w:left="400" w:header="675" w:footer="0" w:gutter="0"/>
          <w:cols w:space="720"/>
        </w:sectPr>
      </w:pPr>
    </w:p>
    <w:p w14:paraId="2E01C14E" w14:textId="77777777" w:rsidR="000720F2" w:rsidRDefault="00EB2B7E">
      <w:pPr>
        <w:pStyle w:val="Heading3"/>
        <w:spacing w:before="71"/>
        <w:ind w:left="1263"/>
      </w:pPr>
      <w:r>
        <w:rPr>
          <w:color w:val="262626"/>
          <w:w w:val="85"/>
        </w:rPr>
        <w:t>Assessment</w:t>
      </w:r>
      <w:r>
        <w:rPr>
          <w:color w:val="262626"/>
          <w:spacing w:val="51"/>
        </w:rPr>
        <w:t xml:space="preserve"> </w:t>
      </w:r>
      <w:r>
        <w:rPr>
          <w:color w:val="3F3F3F"/>
          <w:spacing w:val="-2"/>
        </w:rPr>
        <w:t>criteria</w:t>
      </w:r>
    </w:p>
    <w:p w14:paraId="2E01C14F" w14:textId="77777777" w:rsidR="000720F2" w:rsidRDefault="00EB2B7E">
      <w:pPr>
        <w:spacing w:before="46"/>
        <w:rPr>
          <w:b/>
          <w:sz w:val="21"/>
        </w:rPr>
      </w:pPr>
      <w:r>
        <w:br w:type="column"/>
      </w:r>
    </w:p>
    <w:p w14:paraId="2E01C150" w14:textId="77777777" w:rsidR="000720F2" w:rsidRDefault="00EB2B7E">
      <w:pPr>
        <w:pStyle w:val="Heading3"/>
        <w:spacing w:line="256" w:lineRule="auto"/>
        <w:ind w:left="1586" w:hanging="324"/>
      </w:pPr>
      <w:r>
        <w:rPr>
          <w:color w:val="3F3F3F"/>
          <w:spacing w:val="-2"/>
          <w:w w:val="90"/>
        </w:rPr>
        <w:t xml:space="preserve">Evidenced </w:t>
      </w:r>
      <w:r>
        <w:rPr>
          <w:color w:val="3F3F3F"/>
          <w:spacing w:val="-4"/>
        </w:rPr>
        <w:t>Y/N</w:t>
      </w:r>
    </w:p>
    <w:p w14:paraId="2E01C151" w14:textId="77777777" w:rsidR="000720F2" w:rsidRDefault="00EB2B7E">
      <w:pPr>
        <w:spacing w:before="166"/>
        <w:rPr>
          <w:b/>
          <w:sz w:val="21"/>
        </w:rPr>
      </w:pPr>
      <w:r>
        <w:br w:type="column"/>
      </w:r>
    </w:p>
    <w:p w14:paraId="2E01C152" w14:textId="77777777" w:rsidR="000720F2" w:rsidRDefault="00EB2B7E">
      <w:pPr>
        <w:pStyle w:val="Heading3"/>
      </w:pPr>
      <w:r>
        <w:rPr>
          <w:color w:val="3F3F3F"/>
          <w:spacing w:val="-7"/>
        </w:rPr>
        <w:t>Evidence</w:t>
      </w:r>
      <w:r>
        <w:rPr>
          <w:color w:val="3F3F3F"/>
          <w:spacing w:val="1"/>
        </w:rPr>
        <w:t xml:space="preserve"> </w:t>
      </w:r>
      <w:r>
        <w:rPr>
          <w:color w:val="3F3F3F"/>
          <w:spacing w:val="-2"/>
        </w:rPr>
        <w:t>reference</w:t>
      </w:r>
    </w:p>
    <w:p w14:paraId="2E01C153" w14:textId="77777777" w:rsidR="000720F2" w:rsidRDefault="000720F2">
      <w:pPr>
        <w:sectPr w:rsidR="000720F2">
          <w:type w:val="continuous"/>
          <w:pgSz w:w="11900" w:h="16820"/>
          <w:pgMar w:top="920" w:right="1120" w:bottom="280" w:left="400" w:header="675" w:footer="0" w:gutter="0"/>
          <w:cols w:num="3" w:space="720" w:equalWidth="0">
            <w:col w:w="3177" w:space="1414"/>
            <w:col w:w="2241" w:space="39"/>
            <w:col w:w="3509"/>
          </w:cols>
        </w:sectPr>
      </w:pPr>
    </w:p>
    <w:p w14:paraId="2E01C154" w14:textId="77777777" w:rsidR="000720F2" w:rsidRDefault="000720F2">
      <w:pPr>
        <w:pStyle w:val="BodyText"/>
        <w:spacing w:before="12"/>
        <w:rPr>
          <w:b/>
        </w:rPr>
      </w:pPr>
    </w:p>
    <w:p w14:paraId="2E01C155" w14:textId="77777777" w:rsidR="000720F2" w:rsidRDefault="00EB2B7E">
      <w:pPr>
        <w:pStyle w:val="BodyText"/>
        <w:spacing w:line="20" w:lineRule="exact"/>
        <w:ind w:left="1157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E01C35D" wp14:editId="2E01C35E">
                <wp:extent cx="5813425" cy="6350"/>
                <wp:effectExtent l="9525" t="0" r="0" b="3175"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13425" cy="6350"/>
                          <a:chOff x="0" y="0"/>
                          <a:chExt cx="5813425" cy="635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3051"/>
                            <a:ext cx="581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13425">
                                <a:moveTo>
                                  <a:pt x="0" y="0"/>
                                </a:moveTo>
                                <a:lnTo>
                                  <a:pt x="5813147" y="0"/>
                                </a:lnTo>
                              </a:path>
                            </a:pathLst>
                          </a:custGeom>
                          <a:ln w="61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60B517D" id="Group 18" o:spid="_x0000_s1026" style="width:457.75pt;height:.5pt;mso-position-horizontal-relative:char;mso-position-vertical-relative:line" coordsize="5813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">
                <v:shape id="Graphic 19" o:spid="_x0000_s1027" style="position:absolute;top:30;width:58134;height:13;visibility:visible;mso-wrap-style:square;v-text-anchor:top" coordsize="58134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" path="m,l5813147,e" filled="f" strokeweight=".16953mm">
                  <v:path arrowok="t"/>
                </v:shape>
                <w10:anchorlock/>
              </v:group>
            </w:pict>
          </mc:Fallback>
        </mc:AlternateContent>
      </w:r>
    </w:p>
    <w:p w14:paraId="2E01C156" w14:textId="77777777" w:rsidR="000720F2" w:rsidRDefault="00EB2B7E">
      <w:pPr>
        <w:pStyle w:val="ListParagraph"/>
        <w:numPr>
          <w:ilvl w:val="1"/>
          <w:numId w:val="6"/>
        </w:numPr>
        <w:tabs>
          <w:tab w:val="left" w:pos="1748"/>
          <w:tab w:val="left" w:pos="1751"/>
        </w:tabs>
        <w:spacing w:before="71" w:line="256" w:lineRule="auto"/>
        <w:ind w:right="5150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2E01C35F" wp14:editId="2E01C360">
                <wp:simplePos x="0" y="0"/>
                <wp:positionH relativeFrom="page">
                  <wp:posOffset>976999</wp:posOffset>
                </wp:positionH>
                <wp:positionV relativeFrom="paragraph">
                  <wp:posOffset>716638</wp:posOffset>
                </wp:positionV>
                <wp:extent cx="5654675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546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54675">
                              <a:moveTo>
                                <a:pt x="0" y="0"/>
                              </a:moveTo>
                              <a:lnTo>
                                <a:pt x="5654384" y="0"/>
                              </a:lnTo>
                            </a:path>
                          </a:pathLst>
                        </a:custGeom>
                        <a:ln w="91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B15D12" id="Graphic 20" o:spid="_x0000_s1026" style="position:absolute;margin-left:76.95pt;margin-top:56.45pt;width:445.25pt;height:.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546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" path="m,l5654384,e" filled="f" strokeweight=".25428mm">
                <v:path arrowok="t"/>
                <w10:wrap type="topAndBottom" anchorx="page"/>
              </v:shape>
            </w:pict>
          </mc:Fallback>
        </mc:AlternateContent>
      </w:r>
      <w:r>
        <w:rPr>
          <w:color w:val="3F3F3F"/>
          <w:sz w:val="21"/>
        </w:rPr>
        <w:t xml:space="preserve">Evaluate the advantages and disadvantages of different types of organisation structures, including the </w:t>
      </w:r>
      <w:r>
        <w:rPr>
          <w:color w:val="595959"/>
          <w:sz w:val="21"/>
        </w:rPr>
        <w:t>reasons underpinning them.</w:t>
      </w:r>
    </w:p>
    <w:p w14:paraId="2E01C157" w14:textId="77777777" w:rsidR="000720F2" w:rsidRDefault="00EB2B7E">
      <w:pPr>
        <w:pStyle w:val="ListParagraph"/>
        <w:numPr>
          <w:ilvl w:val="1"/>
          <w:numId w:val="6"/>
        </w:numPr>
        <w:tabs>
          <w:tab w:val="left" w:pos="1751"/>
          <w:tab w:val="left" w:pos="1754"/>
        </w:tabs>
        <w:spacing w:before="89" w:after="24" w:line="254" w:lineRule="auto"/>
        <w:ind w:right="5509"/>
        <w:rPr>
          <w:sz w:val="21"/>
        </w:rPr>
      </w:pPr>
      <w:proofErr w:type="spellStart"/>
      <w:r>
        <w:rPr>
          <w:color w:val="3F3F3F"/>
          <w:sz w:val="21"/>
        </w:rPr>
        <w:t>Analyse</w:t>
      </w:r>
      <w:proofErr w:type="spellEnd"/>
      <w:r>
        <w:rPr>
          <w:color w:val="3F3F3F"/>
          <w:sz w:val="21"/>
        </w:rPr>
        <w:t xml:space="preserve"> connections between </w:t>
      </w:r>
      <w:proofErr w:type="spellStart"/>
      <w:r>
        <w:rPr>
          <w:color w:val="3F3F3F"/>
          <w:sz w:val="21"/>
        </w:rPr>
        <w:t>organisational</w:t>
      </w:r>
      <w:proofErr w:type="spellEnd"/>
      <w:r>
        <w:rPr>
          <w:color w:val="3F3F3F"/>
          <w:spacing w:val="-15"/>
          <w:sz w:val="21"/>
        </w:rPr>
        <w:t xml:space="preserve"> </w:t>
      </w:r>
      <w:r>
        <w:rPr>
          <w:color w:val="3F3F3F"/>
          <w:sz w:val="21"/>
        </w:rPr>
        <w:t>strategy, products, services and customers.</w:t>
      </w:r>
    </w:p>
    <w:p w14:paraId="2E01C158" w14:textId="77777777" w:rsidR="000720F2" w:rsidRDefault="00EB2B7E">
      <w:pPr>
        <w:pStyle w:val="BodyText"/>
        <w:spacing w:line="20" w:lineRule="exact"/>
        <w:ind w:left="113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E01C361" wp14:editId="2E01C362">
                <wp:extent cx="5825490" cy="9525"/>
                <wp:effectExtent l="9525" t="0" r="3810" b="0"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25490" cy="9525"/>
                          <a:chOff x="0" y="0"/>
                          <a:chExt cx="5825490" cy="9525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4577"/>
                            <a:ext cx="58254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5490">
                                <a:moveTo>
                                  <a:pt x="0" y="0"/>
                                </a:moveTo>
                                <a:lnTo>
                                  <a:pt x="5825359" y="0"/>
                                </a:lnTo>
                              </a:path>
                            </a:pathLst>
                          </a:custGeom>
                          <a:ln w="91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726EDCA" id="Group 21" o:spid="_x0000_s1026" style="width:458.7pt;height:.75pt;mso-position-horizontal-relative:char;mso-position-vertical-relative:line" coordsize="58254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">
                <v:shape id="Graphic 22" o:spid="_x0000_s1027" style="position:absolute;top:45;width:58254;height:13;visibility:visible;mso-wrap-style:square;v-text-anchor:top" coordsize="58254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" path="m,l5825359,e" filled="f" strokeweight=".25428mm">
                  <v:path arrowok="t"/>
                </v:shape>
                <w10:anchorlock/>
              </v:group>
            </w:pict>
          </mc:Fallback>
        </mc:AlternateContent>
      </w:r>
    </w:p>
    <w:p w14:paraId="2E01C159" w14:textId="77777777" w:rsidR="000720F2" w:rsidRDefault="00EB2B7E">
      <w:pPr>
        <w:pStyle w:val="ListParagraph"/>
        <w:numPr>
          <w:ilvl w:val="1"/>
          <w:numId w:val="6"/>
        </w:numPr>
        <w:tabs>
          <w:tab w:val="left" w:pos="1740"/>
          <w:tab w:val="left" w:pos="1754"/>
        </w:tabs>
        <w:spacing w:before="76" w:line="254" w:lineRule="auto"/>
        <w:ind w:left="1740" w:right="5341" w:hanging="485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2E01C363" wp14:editId="2E01C364">
                <wp:simplePos x="0" y="0"/>
                <wp:positionH relativeFrom="page">
                  <wp:posOffset>976999</wp:posOffset>
                </wp:positionH>
                <wp:positionV relativeFrom="paragraph">
                  <wp:posOffset>554902</wp:posOffset>
                </wp:positionV>
                <wp:extent cx="5825490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25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25490">
                              <a:moveTo>
                                <a:pt x="0" y="0"/>
                              </a:moveTo>
                              <a:lnTo>
                                <a:pt x="5825359" y="0"/>
                              </a:lnTo>
                            </a:path>
                          </a:pathLst>
                        </a:custGeom>
                        <a:ln w="91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2F0C75" id="Graphic 23" o:spid="_x0000_s1026" style="position:absolute;margin-left:76.95pt;margin-top:43.7pt;width:458.7pt;height:.1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254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" path="m,l5825359,e" filled="f" strokeweight=".25428mm">
                <v:path arrowok="t"/>
                <w10:wrap type="topAndBottom" anchorx="page"/>
              </v:shape>
            </w:pict>
          </mc:Fallback>
        </mc:AlternateContent>
      </w:r>
      <w:proofErr w:type="spellStart"/>
      <w:r>
        <w:rPr>
          <w:color w:val="3F3F3F"/>
          <w:sz w:val="21"/>
        </w:rPr>
        <w:t>Analyse</w:t>
      </w:r>
      <w:proofErr w:type="spellEnd"/>
      <w:r>
        <w:rPr>
          <w:color w:val="3F3F3F"/>
          <w:spacing w:val="-1"/>
          <w:sz w:val="21"/>
        </w:rPr>
        <w:t xml:space="preserve"> </w:t>
      </w:r>
      <w:r>
        <w:rPr>
          <w:color w:val="3F3F3F"/>
          <w:sz w:val="21"/>
        </w:rPr>
        <w:t>external</w:t>
      </w:r>
      <w:r>
        <w:rPr>
          <w:color w:val="3F3F3F"/>
          <w:spacing w:val="-8"/>
          <w:sz w:val="21"/>
        </w:rPr>
        <w:t xml:space="preserve"> </w:t>
      </w:r>
      <w:r>
        <w:rPr>
          <w:color w:val="3F3F3F"/>
          <w:sz w:val="21"/>
        </w:rPr>
        <w:t>factors</w:t>
      </w:r>
      <w:r>
        <w:rPr>
          <w:color w:val="3F3F3F"/>
          <w:spacing w:val="-14"/>
          <w:sz w:val="21"/>
        </w:rPr>
        <w:t xml:space="preserve"> </w:t>
      </w:r>
      <w:r>
        <w:rPr>
          <w:color w:val="3F3F3F"/>
          <w:sz w:val="21"/>
        </w:rPr>
        <w:t>and</w:t>
      </w:r>
      <w:r>
        <w:rPr>
          <w:color w:val="3F3F3F"/>
          <w:spacing w:val="-12"/>
          <w:sz w:val="21"/>
        </w:rPr>
        <w:t xml:space="preserve"> </w:t>
      </w:r>
      <w:r>
        <w:rPr>
          <w:color w:val="3F3F3F"/>
          <w:sz w:val="21"/>
        </w:rPr>
        <w:t xml:space="preserve">trends impacting </w:t>
      </w:r>
      <w:proofErr w:type="spellStart"/>
      <w:r>
        <w:rPr>
          <w:color w:val="3F3F3F"/>
          <w:sz w:val="21"/>
        </w:rPr>
        <w:t>organisations</w:t>
      </w:r>
      <w:proofErr w:type="spellEnd"/>
      <w:r>
        <w:rPr>
          <w:color w:val="3F3F3F"/>
          <w:sz w:val="21"/>
        </w:rPr>
        <w:t xml:space="preserve"> to identify current </w:t>
      </w:r>
      <w:proofErr w:type="spellStart"/>
      <w:r>
        <w:rPr>
          <w:color w:val="3F3F3F"/>
          <w:sz w:val="21"/>
        </w:rPr>
        <w:t>organisational</w:t>
      </w:r>
      <w:proofErr w:type="spellEnd"/>
      <w:r>
        <w:rPr>
          <w:color w:val="3F3F3F"/>
          <w:sz w:val="21"/>
        </w:rPr>
        <w:t xml:space="preserve"> priorities.</w:t>
      </w:r>
    </w:p>
    <w:p w14:paraId="2E01C15A" w14:textId="77777777" w:rsidR="000720F2" w:rsidRDefault="00EB2B7E">
      <w:pPr>
        <w:pStyle w:val="ListParagraph"/>
        <w:numPr>
          <w:ilvl w:val="1"/>
          <w:numId w:val="6"/>
        </w:numPr>
        <w:tabs>
          <w:tab w:val="left" w:pos="1747"/>
          <w:tab w:val="left" w:pos="1754"/>
        </w:tabs>
        <w:spacing w:before="84" w:after="26" w:line="256" w:lineRule="auto"/>
        <w:ind w:left="1747" w:right="5011" w:hanging="492"/>
        <w:rPr>
          <w:sz w:val="21"/>
        </w:rPr>
      </w:pPr>
      <w:r>
        <w:rPr>
          <w:color w:val="3F3F3F"/>
          <w:sz w:val="21"/>
        </w:rPr>
        <w:t xml:space="preserve">Assess the scale of technology within </w:t>
      </w:r>
      <w:proofErr w:type="spellStart"/>
      <w:r>
        <w:rPr>
          <w:color w:val="3F3F3F"/>
          <w:sz w:val="21"/>
        </w:rPr>
        <w:t>organisations</w:t>
      </w:r>
      <w:proofErr w:type="spellEnd"/>
      <w:r>
        <w:rPr>
          <w:color w:val="3F3F3F"/>
          <w:spacing w:val="-5"/>
          <w:sz w:val="21"/>
        </w:rPr>
        <w:t xml:space="preserve"> </w:t>
      </w:r>
      <w:r>
        <w:rPr>
          <w:color w:val="3F3F3F"/>
          <w:sz w:val="21"/>
        </w:rPr>
        <w:t>and</w:t>
      </w:r>
      <w:r>
        <w:rPr>
          <w:color w:val="3F3F3F"/>
          <w:spacing w:val="-13"/>
          <w:sz w:val="21"/>
        </w:rPr>
        <w:t xml:space="preserve"> </w:t>
      </w:r>
      <w:r>
        <w:rPr>
          <w:color w:val="3F3F3F"/>
          <w:sz w:val="21"/>
        </w:rPr>
        <w:t>how</w:t>
      </w:r>
      <w:r>
        <w:rPr>
          <w:color w:val="3F3F3F"/>
          <w:spacing w:val="-11"/>
          <w:sz w:val="21"/>
        </w:rPr>
        <w:t xml:space="preserve"> </w:t>
      </w:r>
      <w:r>
        <w:rPr>
          <w:color w:val="3F3F3F"/>
          <w:sz w:val="21"/>
        </w:rPr>
        <w:t>it</w:t>
      </w:r>
      <w:r>
        <w:rPr>
          <w:color w:val="3F3F3F"/>
          <w:spacing w:val="12"/>
          <w:sz w:val="21"/>
        </w:rPr>
        <w:t xml:space="preserve"> </w:t>
      </w:r>
      <w:r>
        <w:rPr>
          <w:color w:val="3F3F3F"/>
          <w:sz w:val="21"/>
        </w:rPr>
        <w:t>impacts</w:t>
      </w:r>
      <w:r>
        <w:rPr>
          <w:color w:val="3F3F3F"/>
          <w:spacing w:val="-10"/>
          <w:sz w:val="21"/>
        </w:rPr>
        <w:t xml:space="preserve"> </w:t>
      </w:r>
      <w:r>
        <w:rPr>
          <w:color w:val="3F3F3F"/>
          <w:sz w:val="21"/>
        </w:rPr>
        <w:t>work.</w:t>
      </w:r>
    </w:p>
    <w:p w14:paraId="2E01C15B" w14:textId="77777777" w:rsidR="000720F2" w:rsidRDefault="00EB2B7E">
      <w:pPr>
        <w:pStyle w:val="BodyText"/>
        <w:spacing w:line="20" w:lineRule="exact"/>
        <w:ind w:left="144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E01C365" wp14:editId="2E01C366">
                <wp:extent cx="5630545" cy="9525"/>
                <wp:effectExtent l="9525" t="0" r="0" b="0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30545" cy="9525"/>
                          <a:chOff x="0" y="0"/>
                          <a:chExt cx="5630545" cy="9525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0" y="4577"/>
                            <a:ext cx="56305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30545">
                                <a:moveTo>
                                  <a:pt x="0" y="0"/>
                                </a:moveTo>
                                <a:lnTo>
                                  <a:pt x="5629959" y="0"/>
                                </a:lnTo>
                              </a:path>
                            </a:pathLst>
                          </a:custGeom>
                          <a:ln w="91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BB3001" id="Group 24" o:spid="_x0000_s1026" style="width:443.35pt;height:.75pt;mso-position-horizontal-relative:char;mso-position-vertical-relative:line" coordsize="56305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">
                <v:shape id="Graphic 25" o:spid="_x0000_s1027" style="position:absolute;top:45;width:56305;height:13;visibility:visible;mso-wrap-style:square;v-text-anchor:top" coordsize="56305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" path="m,l5629959,e" filled="f" strokeweight=".25428mm">
                  <v:path arrowok="t"/>
                </v:shape>
                <w10:anchorlock/>
              </v:group>
            </w:pict>
          </mc:Fallback>
        </mc:AlternateContent>
      </w:r>
    </w:p>
    <w:p w14:paraId="2E01C15C" w14:textId="77777777" w:rsidR="000720F2" w:rsidRDefault="00EB2B7E">
      <w:pPr>
        <w:pStyle w:val="ListParagraph"/>
        <w:numPr>
          <w:ilvl w:val="1"/>
          <w:numId w:val="5"/>
        </w:numPr>
        <w:tabs>
          <w:tab w:val="left" w:pos="1744"/>
        </w:tabs>
        <w:spacing w:before="71" w:line="254" w:lineRule="auto"/>
        <w:ind w:right="5359" w:hanging="488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2E01C367" wp14:editId="2E01C368">
                <wp:simplePos x="0" y="0"/>
                <wp:positionH relativeFrom="page">
                  <wp:posOffset>1062486</wp:posOffset>
                </wp:positionH>
                <wp:positionV relativeFrom="paragraph">
                  <wp:posOffset>551850</wp:posOffset>
                </wp:positionV>
                <wp:extent cx="4970780" cy="127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70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70780">
                              <a:moveTo>
                                <a:pt x="0" y="0"/>
                              </a:moveTo>
                              <a:lnTo>
                                <a:pt x="4970485" y="0"/>
                              </a:lnTo>
                            </a:path>
                          </a:pathLst>
                        </a:custGeom>
                        <a:ln w="91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859998" id="Graphic 26" o:spid="_x0000_s1026" style="position:absolute;margin-left:83.65pt;margin-top:43.45pt;width:391.4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707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" path="m,l4970485,e" filled="f" strokeweight=".25428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2E01C369" wp14:editId="2E01C36A">
                <wp:simplePos x="0" y="0"/>
                <wp:positionH relativeFrom="page">
                  <wp:posOffset>6130672</wp:posOffset>
                </wp:positionH>
                <wp:positionV relativeFrom="paragraph">
                  <wp:posOffset>545747</wp:posOffset>
                </wp:positionV>
                <wp:extent cx="659765" cy="127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97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9765">
                              <a:moveTo>
                                <a:pt x="0" y="0"/>
                              </a:moveTo>
                              <a:lnTo>
                                <a:pt x="659474" y="0"/>
                              </a:lnTo>
                            </a:path>
                          </a:pathLst>
                        </a:custGeom>
                        <a:ln w="91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1A793A" id="Graphic 27" o:spid="_x0000_s1026" style="position:absolute;margin-left:482.75pt;margin-top:42.95pt;width:51.95pt;height: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97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" path="m,l659474,e" filled="f" strokeweight=".25428mm">
                <v:path arrowok="t"/>
                <w10:wrap type="topAndBottom" anchorx="page"/>
              </v:shape>
            </w:pict>
          </mc:Fallback>
        </mc:AlternateContent>
      </w:r>
      <w:r>
        <w:rPr>
          <w:color w:val="3F3F3F"/>
          <w:sz w:val="21"/>
        </w:rPr>
        <w:t>Explain theories</w:t>
      </w:r>
      <w:r>
        <w:rPr>
          <w:color w:val="3F3F3F"/>
          <w:spacing w:val="-2"/>
          <w:sz w:val="21"/>
        </w:rPr>
        <w:t xml:space="preserve"> </w:t>
      </w:r>
      <w:r>
        <w:rPr>
          <w:color w:val="3F3F3F"/>
          <w:sz w:val="21"/>
        </w:rPr>
        <w:t>and</w:t>
      </w:r>
      <w:r>
        <w:rPr>
          <w:color w:val="3F3F3F"/>
          <w:spacing w:val="-5"/>
          <w:sz w:val="21"/>
        </w:rPr>
        <w:t xml:space="preserve"> </w:t>
      </w:r>
      <w:r>
        <w:rPr>
          <w:color w:val="3F3F3F"/>
          <w:sz w:val="21"/>
        </w:rPr>
        <w:t xml:space="preserve">models which examine </w:t>
      </w:r>
      <w:proofErr w:type="spellStart"/>
      <w:r>
        <w:rPr>
          <w:color w:val="3F3F3F"/>
          <w:sz w:val="21"/>
        </w:rPr>
        <w:t>organisational</w:t>
      </w:r>
      <w:proofErr w:type="spellEnd"/>
      <w:r>
        <w:rPr>
          <w:color w:val="3F3F3F"/>
          <w:spacing w:val="-15"/>
          <w:sz w:val="21"/>
        </w:rPr>
        <w:t xml:space="preserve"> </w:t>
      </w:r>
      <w:r>
        <w:rPr>
          <w:color w:val="3F3F3F"/>
          <w:sz w:val="21"/>
        </w:rPr>
        <w:t>culture</w:t>
      </w:r>
      <w:r>
        <w:rPr>
          <w:color w:val="3F3F3F"/>
          <w:spacing w:val="-8"/>
          <w:sz w:val="21"/>
        </w:rPr>
        <w:t xml:space="preserve"> </w:t>
      </w:r>
      <w:r>
        <w:rPr>
          <w:color w:val="3F3F3F"/>
          <w:sz w:val="21"/>
        </w:rPr>
        <w:t xml:space="preserve">and human </w:t>
      </w:r>
      <w:proofErr w:type="spellStart"/>
      <w:r>
        <w:rPr>
          <w:color w:val="3F3F3F"/>
          <w:sz w:val="21"/>
        </w:rPr>
        <w:t>behaviour</w:t>
      </w:r>
      <w:proofErr w:type="spellEnd"/>
      <w:r>
        <w:rPr>
          <w:color w:val="3F3F3F"/>
          <w:sz w:val="21"/>
        </w:rPr>
        <w:t>.</w:t>
      </w:r>
    </w:p>
    <w:p w14:paraId="2E01C15D" w14:textId="77777777" w:rsidR="000720F2" w:rsidRDefault="00EB2B7E">
      <w:pPr>
        <w:pStyle w:val="ListParagraph"/>
        <w:numPr>
          <w:ilvl w:val="1"/>
          <w:numId w:val="5"/>
        </w:numPr>
        <w:tabs>
          <w:tab w:val="left" w:pos="1747"/>
          <w:tab w:val="left" w:pos="1749"/>
        </w:tabs>
        <w:spacing w:before="84" w:after="31" w:line="252" w:lineRule="auto"/>
        <w:ind w:left="1747" w:right="5036" w:hanging="495"/>
        <w:rPr>
          <w:sz w:val="21"/>
        </w:rPr>
      </w:pPr>
      <w:r>
        <w:rPr>
          <w:color w:val="3F3F3F"/>
          <w:spacing w:val="-2"/>
          <w:sz w:val="21"/>
        </w:rPr>
        <w:t>Assess</w:t>
      </w:r>
      <w:r>
        <w:rPr>
          <w:color w:val="3F3F3F"/>
          <w:spacing w:val="-13"/>
          <w:sz w:val="21"/>
        </w:rPr>
        <w:t xml:space="preserve"> </w:t>
      </w:r>
      <w:r>
        <w:rPr>
          <w:color w:val="3F3F3F"/>
          <w:spacing w:val="-2"/>
          <w:sz w:val="21"/>
        </w:rPr>
        <w:t>how</w:t>
      </w:r>
      <w:r>
        <w:rPr>
          <w:color w:val="3F3F3F"/>
          <w:spacing w:val="-13"/>
          <w:sz w:val="21"/>
        </w:rPr>
        <w:t xml:space="preserve"> </w:t>
      </w:r>
      <w:r>
        <w:rPr>
          <w:color w:val="3F3F3F"/>
          <w:spacing w:val="-2"/>
          <w:sz w:val="21"/>
        </w:rPr>
        <w:t>people</w:t>
      </w:r>
      <w:r>
        <w:rPr>
          <w:color w:val="3F3F3F"/>
          <w:spacing w:val="-10"/>
          <w:sz w:val="21"/>
        </w:rPr>
        <w:t xml:space="preserve"> </w:t>
      </w:r>
      <w:r>
        <w:rPr>
          <w:color w:val="3F3F3F"/>
          <w:spacing w:val="-2"/>
          <w:sz w:val="21"/>
        </w:rPr>
        <w:t>practices</w:t>
      </w:r>
      <w:r>
        <w:rPr>
          <w:color w:val="3F3F3F"/>
          <w:spacing w:val="-13"/>
          <w:sz w:val="21"/>
        </w:rPr>
        <w:t xml:space="preserve"> </w:t>
      </w:r>
      <w:r>
        <w:rPr>
          <w:color w:val="3F3F3F"/>
          <w:spacing w:val="-2"/>
          <w:sz w:val="21"/>
        </w:rPr>
        <w:t>impact</w:t>
      </w:r>
      <w:r>
        <w:rPr>
          <w:color w:val="3F3F3F"/>
          <w:spacing w:val="-8"/>
          <w:sz w:val="21"/>
        </w:rPr>
        <w:t xml:space="preserve"> </w:t>
      </w:r>
      <w:r>
        <w:rPr>
          <w:color w:val="3F3F3F"/>
          <w:spacing w:val="-2"/>
          <w:sz w:val="21"/>
        </w:rPr>
        <w:t xml:space="preserve">on </w:t>
      </w:r>
      <w:proofErr w:type="spellStart"/>
      <w:r>
        <w:rPr>
          <w:color w:val="3F3F3F"/>
          <w:sz w:val="21"/>
        </w:rPr>
        <w:t>organisational</w:t>
      </w:r>
      <w:proofErr w:type="spellEnd"/>
      <w:r>
        <w:rPr>
          <w:color w:val="3F3F3F"/>
          <w:sz w:val="21"/>
        </w:rPr>
        <w:t xml:space="preserve"> culture and </w:t>
      </w:r>
      <w:proofErr w:type="spellStart"/>
      <w:r>
        <w:rPr>
          <w:color w:val="3F3F3F"/>
          <w:sz w:val="21"/>
        </w:rPr>
        <w:t>behaviour</w:t>
      </w:r>
      <w:proofErr w:type="spellEnd"/>
      <w:r>
        <w:rPr>
          <w:color w:val="3F3F3F"/>
          <w:sz w:val="21"/>
        </w:rPr>
        <w:t>.</w:t>
      </w:r>
    </w:p>
    <w:p w14:paraId="2E01C15E" w14:textId="77777777" w:rsidR="000720F2" w:rsidRDefault="00EB2B7E">
      <w:pPr>
        <w:pStyle w:val="BodyText"/>
        <w:spacing w:line="20" w:lineRule="exact"/>
        <w:ind w:left="113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E01C36B" wp14:editId="2E01C36C">
                <wp:extent cx="5825490" cy="9525"/>
                <wp:effectExtent l="9525" t="0" r="3810" b="0"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25490" cy="9525"/>
                          <a:chOff x="0" y="0"/>
                          <a:chExt cx="5825490" cy="9525"/>
                        </a:xfrm>
                      </wpg:grpSpPr>
                      <wps:wsp>
                        <wps:cNvPr id="29" name="Graphic 29"/>
                        <wps:cNvSpPr/>
                        <wps:spPr>
                          <a:xfrm>
                            <a:off x="0" y="4577"/>
                            <a:ext cx="58254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5490">
                                <a:moveTo>
                                  <a:pt x="0" y="0"/>
                                </a:moveTo>
                                <a:lnTo>
                                  <a:pt x="5825359" y="0"/>
                                </a:lnTo>
                              </a:path>
                            </a:pathLst>
                          </a:custGeom>
                          <a:ln w="91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C1EE11" id="Group 28" o:spid="_x0000_s1026" style="width:458.7pt;height:.75pt;mso-position-horizontal-relative:char;mso-position-vertical-relative:line" coordsize="58254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">
                <v:shape id="Graphic 29" o:spid="_x0000_s1027" style="position:absolute;top:45;width:58254;height:13;visibility:visible;mso-wrap-style:square;v-text-anchor:top" coordsize="58254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" path="m,l5825359,e" filled="f" strokeweight=".25428mm">
                  <v:path arrowok="t"/>
                </v:shape>
                <w10:anchorlock/>
              </v:group>
            </w:pict>
          </mc:Fallback>
        </mc:AlternateContent>
      </w:r>
    </w:p>
    <w:p w14:paraId="2E01C15F" w14:textId="77777777" w:rsidR="000720F2" w:rsidRDefault="00EB2B7E">
      <w:pPr>
        <w:pStyle w:val="ListParagraph"/>
        <w:numPr>
          <w:ilvl w:val="1"/>
          <w:numId w:val="5"/>
        </w:numPr>
        <w:tabs>
          <w:tab w:val="left" w:pos="1737"/>
          <w:tab w:val="left" w:pos="1744"/>
        </w:tabs>
        <w:spacing w:before="71" w:line="256" w:lineRule="auto"/>
        <w:ind w:right="5731" w:hanging="493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2E01C36D" wp14:editId="2E01C36E">
                <wp:simplePos x="0" y="0"/>
                <wp:positionH relativeFrom="page">
                  <wp:posOffset>3529410</wp:posOffset>
                </wp:positionH>
                <wp:positionV relativeFrom="paragraph">
                  <wp:posOffset>387062</wp:posOffset>
                </wp:positionV>
                <wp:extent cx="3261360" cy="127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613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61360">
                              <a:moveTo>
                                <a:pt x="0" y="0"/>
                              </a:moveTo>
                              <a:lnTo>
                                <a:pt x="3260736" y="0"/>
                              </a:lnTo>
                            </a:path>
                          </a:pathLst>
                        </a:custGeom>
                        <a:ln w="91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D92149" id="Graphic 30" o:spid="_x0000_s1026" style="position:absolute;margin-left:277.9pt;margin-top:30.5pt;width:256.8pt;height:.1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613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" path="m,l3260736,e" filled="f" strokeweight=".25428mm">
                <v:path arrowok="t"/>
                <w10:wrap type="topAndBottom" anchorx="page"/>
              </v:shape>
            </w:pict>
          </mc:Fallback>
        </mc:AlternateContent>
      </w:r>
      <w:r>
        <w:rPr>
          <w:color w:val="3F3F3F"/>
          <w:sz w:val="21"/>
        </w:rPr>
        <w:t>Explain</w:t>
      </w:r>
      <w:r>
        <w:rPr>
          <w:color w:val="3F3F3F"/>
          <w:spacing w:val="-12"/>
          <w:sz w:val="21"/>
        </w:rPr>
        <w:t xml:space="preserve"> </w:t>
      </w:r>
      <w:r>
        <w:rPr>
          <w:color w:val="3F3F3F"/>
          <w:sz w:val="21"/>
        </w:rPr>
        <w:t>different</w:t>
      </w:r>
      <w:r>
        <w:rPr>
          <w:color w:val="3F3F3F"/>
          <w:spacing w:val="-10"/>
          <w:sz w:val="21"/>
        </w:rPr>
        <w:t xml:space="preserve"> </w:t>
      </w:r>
      <w:r>
        <w:rPr>
          <w:color w:val="3F3F3F"/>
          <w:sz w:val="21"/>
        </w:rPr>
        <w:t>approaches</w:t>
      </w:r>
      <w:r>
        <w:rPr>
          <w:color w:val="3F3F3F"/>
          <w:spacing w:val="-2"/>
          <w:sz w:val="21"/>
        </w:rPr>
        <w:t xml:space="preserve"> </w:t>
      </w:r>
      <w:r>
        <w:rPr>
          <w:color w:val="3F3F3F"/>
          <w:sz w:val="21"/>
        </w:rPr>
        <w:t xml:space="preserve">to </w:t>
      </w:r>
      <w:r>
        <w:rPr>
          <w:color w:val="3F3F3F"/>
          <w:sz w:val="21"/>
          <w:u w:val="thick" w:color="3F3F3F"/>
        </w:rPr>
        <w:t>managing change.</w:t>
      </w:r>
    </w:p>
    <w:p w14:paraId="2E01C160" w14:textId="77777777" w:rsidR="000720F2" w:rsidRDefault="00EB2B7E">
      <w:pPr>
        <w:pStyle w:val="ListParagraph"/>
        <w:numPr>
          <w:ilvl w:val="1"/>
          <w:numId w:val="5"/>
        </w:numPr>
        <w:tabs>
          <w:tab w:val="left" w:pos="1739"/>
          <w:tab w:val="left" w:pos="1746"/>
        </w:tabs>
        <w:spacing w:before="84" w:after="17" w:line="261" w:lineRule="auto"/>
        <w:ind w:left="1746" w:right="5122" w:hanging="494"/>
        <w:rPr>
          <w:sz w:val="21"/>
        </w:rPr>
      </w:pPr>
      <w:r>
        <w:rPr>
          <w:color w:val="3F3F3F"/>
          <w:spacing w:val="-4"/>
          <w:sz w:val="21"/>
        </w:rPr>
        <w:t>Discuss</w:t>
      </w:r>
      <w:r>
        <w:rPr>
          <w:color w:val="3F3F3F"/>
          <w:spacing w:val="-11"/>
          <w:sz w:val="21"/>
        </w:rPr>
        <w:t xml:space="preserve"> </w:t>
      </w:r>
      <w:r>
        <w:rPr>
          <w:color w:val="3F3F3F"/>
          <w:spacing w:val="-4"/>
          <w:sz w:val="21"/>
        </w:rPr>
        <w:t>models</w:t>
      </w:r>
      <w:r>
        <w:rPr>
          <w:color w:val="3F3F3F"/>
          <w:spacing w:val="-3"/>
          <w:sz w:val="21"/>
        </w:rPr>
        <w:t xml:space="preserve"> </w:t>
      </w:r>
      <w:r>
        <w:rPr>
          <w:color w:val="3F3F3F"/>
          <w:spacing w:val="-4"/>
          <w:sz w:val="21"/>
        </w:rPr>
        <w:t>to</w:t>
      </w:r>
      <w:r>
        <w:rPr>
          <w:color w:val="3F3F3F"/>
          <w:spacing w:val="-11"/>
          <w:sz w:val="21"/>
        </w:rPr>
        <w:t xml:space="preserve"> </w:t>
      </w:r>
      <w:r>
        <w:rPr>
          <w:color w:val="3F3F3F"/>
          <w:spacing w:val="-4"/>
          <w:sz w:val="21"/>
        </w:rPr>
        <w:t>show</w:t>
      </w:r>
      <w:r>
        <w:rPr>
          <w:color w:val="3F3F3F"/>
          <w:spacing w:val="-11"/>
          <w:sz w:val="21"/>
        </w:rPr>
        <w:t xml:space="preserve"> </w:t>
      </w:r>
      <w:r>
        <w:rPr>
          <w:color w:val="3F3F3F"/>
          <w:spacing w:val="-4"/>
          <w:sz w:val="21"/>
        </w:rPr>
        <w:t>how</w:t>
      </w:r>
      <w:r>
        <w:rPr>
          <w:color w:val="3F3F3F"/>
          <w:spacing w:val="-10"/>
          <w:sz w:val="21"/>
        </w:rPr>
        <w:t xml:space="preserve"> </w:t>
      </w:r>
      <w:r>
        <w:rPr>
          <w:color w:val="3F3F3F"/>
          <w:spacing w:val="-4"/>
          <w:sz w:val="21"/>
        </w:rPr>
        <w:t>change</w:t>
      </w:r>
      <w:r>
        <w:rPr>
          <w:color w:val="3F3F3F"/>
          <w:spacing w:val="-10"/>
          <w:sz w:val="21"/>
        </w:rPr>
        <w:t xml:space="preserve"> </w:t>
      </w:r>
      <w:r>
        <w:rPr>
          <w:color w:val="3F3F3F"/>
          <w:spacing w:val="-4"/>
          <w:sz w:val="21"/>
        </w:rPr>
        <w:t xml:space="preserve">is </w:t>
      </w:r>
      <w:r>
        <w:rPr>
          <w:color w:val="3F3F3F"/>
          <w:spacing w:val="-2"/>
          <w:sz w:val="21"/>
        </w:rPr>
        <w:t>experienced.</w:t>
      </w:r>
    </w:p>
    <w:p w14:paraId="2E01C161" w14:textId="77777777" w:rsidR="000720F2" w:rsidRDefault="00EB2B7E">
      <w:pPr>
        <w:pStyle w:val="BodyText"/>
        <w:spacing w:line="20" w:lineRule="exact"/>
        <w:ind w:left="113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E01C36F" wp14:editId="2E01C370">
                <wp:extent cx="5813425" cy="9525"/>
                <wp:effectExtent l="9525" t="0" r="0" b="0"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13425" cy="9525"/>
                          <a:chOff x="0" y="0"/>
                          <a:chExt cx="5813425" cy="9525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0" y="4577"/>
                            <a:ext cx="581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13425">
                                <a:moveTo>
                                  <a:pt x="0" y="0"/>
                                </a:moveTo>
                                <a:lnTo>
                                  <a:pt x="5813147" y="0"/>
                                </a:lnTo>
                              </a:path>
                            </a:pathLst>
                          </a:custGeom>
                          <a:ln w="91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864315" id="Group 31" o:spid="_x0000_s1026" style="width:457.75pt;height:.75pt;mso-position-horizontal-relative:char;mso-position-vertical-relative:line" coordsize="58134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">
                <v:shape id="Graphic 32" o:spid="_x0000_s1027" style="position:absolute;top:45;width:58134;height:13;visibility:visible;mso-wrap-style:square;v-text-anchor:top" coordsize="58134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" path="m,l5813147,e" filled="f" strokeweight=".25428mm">
                  <v:path arrowok="t"/>
                </v:shape>
                <w10:anchorlock/>
              </v:group>
            </w:pict>
          </mc:Fallback>
        </mc:AlternateContent>
      </w:r>
    </w:p>
    <w:p w14:paraId="2E01C162" w14:textId="77777777" w:rsidR="000720F2" w:rsidRDefault="00EB2B7E">
      <w:pPr>
        <w:pStyle w:val="ListParagraph"/>
        <w:numPr>
          <w:ilvl w:val="1"/>
          <w:numId w:val="5"/>
        </w:numPr>
        <w:tabs>
          <w:tab w:val="left" w:pos="1740"/>
          <w:tab w:val="left" w:pos="1744"/>
        </w:tabs>
        <w:spacing w:before="71" w:line="256" w:lineRule="auto"/>
        <w:ind w:left="1740" w:right="5143" w:hanging="488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2E01C371" wp14:editId="2E01C372">
                <wp:simplePos x="0" y="0"/>
                <wp:positionH relativeFrom="page">
                  <wp:posOffset>3431711</wp:posOffset>
                </wp:positionH>
                <wp:positionV relativeFrom="paragraph">
                  <wp:posOffset>548798</wp:posOffset>
                </wp:positionV>
                <wp:extent cx="3358515" cy="127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585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58515">
                              <a:moveTo>
                                <a:pt x="0" y="0"/>
                              </a:moveTo>
                              <a:lnTo>
                                <a:pt x="3358435" y="0"/>
                              </a:lnTo>
                            </a:path>
                          </a:pathLst>
                        </a:custGeom>
                        <a:ln w="91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5B6045" id="Graphic 33" o:spid="_x0000_s1026" style="position:absolute;margin-left:270.2pt;margin-top:43.2pt;width:264.45pt;height:.1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585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" path="m,l3358435,e" filled="f" strokeweight=".25428mm">
                <v:path arrowok="t"/>
                <w10:wrap type="topAndBottom" anchorx="page"/>
              </v:shape>
            </w:pict>
          </mc:Fallback>
        </mc:AlternateContent>
      </w:r>
      <w:r>
        <w:rPr>
          <w:color w:val="3F3F3F"/>
          <w:sz w:val="21"/>
        </w:rPr>
        <w:t>Assess</w:t>
      </w:r>
      <w:r>
        <w:rPr>
          <w:color w:val="3F3F3F"/>
          <w:spacing w:val="-10"/>
          <w:sz w:val="21"/>
        </w:rPr>
        <w:t xml:space="preserve"> </w:t>
      </w:r>
      <w:r>
        <w:rPr>
          <w:color w:val="3F3F3F"/>
          <w:sz w:val="21"/>
        </w:rPr>
        <w:t>the</w:t>
      </w:r>
      <w:r>
        <w:rPr>
          <w:color w:val="3F3F3F"/>
          <w:spacing w:val="-14"/>
          <w:sz w:val="21"/>
        </w:rPr>
        <w:t xml:space="preserve"> </w:t>
      </w:r>
      <w:r>
        <w:rPr>
          <w:color w:val="3F3F3F"/>
          <w:sz w:val="21"/>
        </w:rPr>
        <w:t>importance</w:t>
      </w:r>
      <w:r>
        <w:rPr>
          <w:color w:val="3F3F3F"/>
          <w:spacing w:val="-9"/>
          <w:sz w:val="21"/>
        </w:rPr>
        <w:t xml:space="preserve"> </w:t>
      </w:r>
      <w:r>
        <w:rPr>
          <w:color w:val="3F3F3F"/>
          <w:sz w:val="21"/>
        </w:rPr>
        <w:t>of</w:t>
      </w:r>
      <w:r>
        <w:rPr>
          <w:color w:val="3F3F3F"/>
          <w:spacing w:val="-15"/>
          <w:sz w:val="21"/>
        </w:rPr>
        <w:t xml:space="preserve"> </w:t>
      </w:r>
      <w:r>
        <w:rPr>
          <w:color w:val="3F3F3F"/>
          <w:sz w:val="21"/>
        </w:rPr>
        <w:t>wellbeing</w:t>
      </w:r>
      <w:r>
        <w:rPr>
          <w:color w:val="3F3F3F"/>
          <w:spacing w:val="-14"/>
          <w:sz w:val="21"/>
        </w:rPr>
        <w:t xml:space="preserve"> </w:t>
      </w:r>
      <w:r>
        <w:rPr>
          <w:color w:val="3F3F3F"/>
          <w:sz w:val="21"/>
        </w:rPr>
        <w:t xml:space="preserve">at work and the different factors which </w:t>
      </w:r>
      <w:r>
        <w:rPr>
          <w:color w:val="3F3F3F"/>
          <w:sz w:val="21"/>
          <w:u w:val="thick" w:color="3F3F3F"/>
        </w:rPr>
        <w:t>impact wellbeing.</w:t>
      </w:r>
    </w:p>
    <w:p w14:paraId="2E01C163" w14:textId="77777777" w:rsidR="000720F2" w:rsidRDefault="00EB2B7E">
      <w:pPr>
        <w:pStyle w:val="ListParagraph"/>
        <w:numPr>
          <w:ilvl w:val="1"/>
          <w:numId w:val="4"/>
        </w:numPr>
        <w:tabs>
          <w:tab w:val="left" w:pos="1739"/>
          <w:tab w:val="left" w:pos="1744"/>
        </w:tabs>
        <w:spacing w:before="89" w:after="20" w:line="252" w:lineRule="auto"/>
        <w:ind w:right="4953" w:hanging="490"/>
        <w:rPr>
          <w:sz w:val="21"/>
        </w:rPr>
      </w:pPr>
      <w:r>
        <w:rPr>
          <w:color w:val="3F3F3F"/>
          <w:sz w:val="21"/>
        </w:rPr>
        <w:t>Discuss</w:t>
      </w:r>
      <w:r>
        <w:rPr>
          <w:color w:val="3F3F3F"/>
          <w:spacing w:val="-9"/>
          <w:sz w:val="21"/>
        </w:rPr>
        <w:t xml:space="preserve"> </w:t>
      </w:r>
      <w:r>
        <w:rPr>
          <w:color w:val="3F3F3F"/>
          <w:sz w:val="21"/>
        </w:rPr>
        <w:t>the</w:t>
      </w:r>
      <w:r>
        <w:rPr>
          <w:color w:val="3F3F3F"/>
          <w:spacing w:val="-15"/>
          <w:sz w:val="21"/>
        </w:rPr>
        <w:t xml:space="preserve"> </w:t>
      </w:r>
      <w:r>
        <w:rPr>
          <w:color w:val="3F3F3F"/>
          <w:sz w:val="21"/>
        </w:rPr>
        <w:t>links</w:t>
      </w:r>
      <w:r>
        <w:rPr>
          <w:color w:val="3F3F3F"/>
          <w:spacing w:val="-14"/>
          <w:sz w:val="21"/>
        </w:rPr>
        <w:t xml:space="preserve"> </w:t>
      </w:r>
      <w:r>
        <w:rPr>
          <w:color w:val="3F3F3F"/>
          <w:sz w:val="21"/>
        </w:rPr>
        <w:t>between</w:t>
      </w:r>
      <w:r>
        <w:rPr>
          <w:color w:val="3F3F3F"/>
          <w:spacing w:val="-13"/>
          <w:sz w:val="21"/>
        </w:rPr>
        <w:t xml:space="preserve"> </w:t>
      </w:r>
      <w:r>
        <w:rPr>
          <w:color w:val="3F3F3F"/>
          <w:sz w:val="21"/>
        </w:rPr>
        <w:t>the</w:t>
      </w:r>
      <w:r>
        <w:rPr>
          <w:color w:val="3F3F3F"/>
          <w:spacing w:val="-15"/>
          <w:sz w:val="21"/>
        </w:rPr>
        <w:t xml:space="preserve"> </w:t>
      </w:r>
      <w:r>
        <w:rPr>
          <w:color w:val="3F3F3F"/>
          <w:sz w:val="21"/>
        </w:rPr>
        <w:t xml:space="preserve">employee </w:t>
      </w:r>
      <w:proofErr w:type="spellStart"/>
      <w:r>
        <w:rPr>
          <w:color w:val="3F3F3F"/>
        </w:rPr>
        <w:t>lif</w:t>
      </w:r>
      <w:proofErr w:type="spellEnd"/>
      <w:r>
        <w:rPr>
          <w:color w:val="3F3F3F"/>
          <w:spacing w:val="-3"/>
        </w:rPr>
        <w:t xml:space="preserve"> </w:t>
      </w:r>
      <w:proofErr w:type="spellStart"/>
      <w:r>
        <w:rPr>
          <w:color w:val="3F3F3F"/>
          <w:sz w:val="21"/>
        </w:rPr>
        <w:t>ecycle</w:t>
      </w:r>
      <w:proofErr w:type="spellEnd"/>
      <w:r>
        <w:rPr>
          <w:color w:val="3F3F3F"/>
          <w:sz w:val="21"/>
        </w:rPr>
        <w:t xml:space="preserve"> and different people practice </w:t>
      </w:r>
      <w:r>
        <w:rPr>
          <w:color w:val="3F3F3F"/>
          <w:spacing w:val="-2"/>
          <w:sz w:val="21"/>
        </w:rPr>
        <w:t>roles.</w:t>
      </w:r>
    </w:p>
    <w:p w14:paraId="2E01C164" w14:textId="77777777" w:rsidR="000720F2" w:rsidRDefault="00EB2B7E">
      <w:pPr>
        <w:pStyle w:val="BodyText"/>
        <w:spacing w:line="20" w:lineRule="exact"/>
        <w:ind w:left="113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E01C373" wp14:editId="2E01C374">
                <wp:extent cx="5825490" cy="6350"/>
                <wp:effectExtent l="9525" t="0" r="0" b="3175"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25490" cy="6350"/>
                          <a:chOff x="0" y="0"/>
                          <a:chExt cx="5825490" cy="6350"/>
                        </a:xfrm>
                      </wpg:grpSpPr>
                      <wps:wsp>
                        <wps:cNvPr id="35" name="Graphic 35"/>
                        <wps:cNvSpPr/>
                        <wps:spPr>
                          <a:xfrm>
                            <a:off x="0" y="3051"/>
                            <a:ext cx="58254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5490">
                                <a:moveTo>
                                  <a:pt x="0" y="0"/>
                                </a:moveTo>
                                <a:lnTo>
                                  <a:pt x="5825359" y="0"/>
                                </a:lnTo>
                              </a:path>
                            </a:pathLst>
                          </a:custGeom>
                          <a:ln w="61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D703D8" id="Group 34" o:spid="_x0000_s1026" style="width:458.7pt;height:.5pt;mso-position-horizontal-relative:char;mso-position-vertical-relative:line" coordsize="5825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">
                <v:shape id="Graphic 35" o:spid="_x0000_s1027" style="position:absolute;top:30;width:58254;height:13;visibility:visible;mso-wrap-style:square;v-text-anchor:top" coordsize="58254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" path="m,l5825359,e" filled="f" strokeweight=".16953mm">
                  <v:path arrowok="t"/>
                </v:shape>
                <w10:anchorlock/>
              </v:group>
            </w:pict>
          </mc:Fallback>
        </mc:AlternateContent>
      </w:r>
    </w:p>
    <w:p w14:paraId="2E01C165" w14:textId="77777777" w:rsidR="000720F2" w:rsidRDefault="00EB2B7E">
      <w:pPr>
        <w:pStyle w:val="ListParagraph"/>
        <w:numPr>
          <w:ilvl w:val="1"/>
          <w:numId w:val="4"/>
        </w:numPr>
        <w:tabs>
          <w:tab w:val="left" w:pos="1742"/>
        </w:tabs>
        <w:spacing w:before="71" w:line="256" w:lineRule="auto"/>
        <w:ind w:left="1742" w:right="4991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2E01C375" wp14:editId="2E01C376">
                <wp:simplePos x="0" y="0"/>
                <wp:positionH relativeFrom="page">
                  <wp:posOffset>976999</wp:posOffset>
                </wp:positionH>
                <wp:positionV relativeFrom="paragraph">
                  <wp:posOffset>716638</wp:posOffset>
                </wp:positionV>
                <wp:extent cx="5813425" cy="1270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134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13425">
                              <a:moveTo>
                                <a:pt x="0" y="0"/>
                              </a:moveTo>
                              <a:lnTo>
                                <a:pt x="5813147" y="0"/>
                              </a:lnTo>
                            </a:path>
                          </a:pathLst>
                        </a:custGeom>
                        <a:ln w="91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E632F9" id="Graphic 36" o:spid="_x0000_s1026" style="position:absolute;margin-left:76.95pt;margin-top:56.45pt;width:457.75pt;height:.1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134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" path="m,l5813147,e" filled="f" strokeweight=".25428mm">
                <v:path arrowok="t"/>
                <w10:wrap type="topAndBottom" anchorx="page"/>
              </v:shape>
            </w:pict>
          </mc:Fallback>
        </mc:AlternateContent>
      </w:r>
      <w:proofErr w:type="spellStart"/>
      <w:r>
        <w:rPr>
          <w:color w:val="3F3F3F"/>
          <w:sz w:val="21"/>
        </w:rPr>
        <w:t>Analyse</w:t>
      </w:r>
      <w:proofErr w:type="spellEnd"/>
      <w:r>
        <w:rPr>
          <w:color w:val="3F3F3F"/>
          <w:sz w:val="21"/>
        </w:rPr>
        <w:t xml:space="preserve"> how people practice connects with</w:t>
      </w:r>
      <w:r>
        <w:rPr>
          <w:color w:val="3F3F3F"/>
          <w:spacing w:val="-15"/>
          <w:sz w:val="21"/>
        </w:rPr>
        <w:t xml:space="preserve"> </w:t>
      </w:r>
      <w:r>
        <w:rPr>
          <w:color w:val="3F3F3F"/>
          <w:sz w:val="21"/>
        </w:rPr>
        <w:t>other</w:t>
      </w:r>
      <w:r>
        <w:rPr>
          <w:color w:val="3F3F3F"/>
          <w:spacing w:val="-2"/>
          <w:sz w:val="21"/>
        </w:rPr>
        <w:t xml:space="preserve"> </w:t>
      </w:r>
      <w:r>
        <w:rPr>
          <w:color w:val="3F3F3F"/>
          <w:sz w:val="21"/>
        </w:rPr>
        <w:t>areas</w:t>
      </w:r>
      <w:r>
        <w:rPr>
          <w:color w:val="3F3F3F"/>
          <w:spacing w:val="-4"/>
          <w:sz w:val="21"/>
        </w:rPr>
        <w:t xml:space="preserve"> </w:t>
      </w:r>
      <w:r>
        <w:rPr>
          <w:color w:val="3F3F3F"/>
          <w:sz w:val="21"/>
        </w:rPr>
        <w:t>of</w:t>
      </w:r>
      <w:r>
        <w:rPr>
          <w:color w:val="3F3F3F"/>
          <w:spacing w:val="-1"/>
          <w:sz w:val="21"/>
        </w:rPr>
        <w:t xml:space="preserve"> </w:t>
      </w:r>
      <w:r>
        <w:rPr>
          <w:color w:val="3F3F3F"/>
          <w:sz w:val="21"/>
        </w:rPr>
        <w:t>an</w:t>
      </w:r>
      <w:r>
        <w:rPr>
          <w:color w:val="3F3F3F"/>
          <w:spacing w:val="-15"/>
          <w:sz w:val="21"/>
        </w:rPr>
        <w:t xml:space="preserve"> </w:t>
      </w:r>
      <w:r>
        <w:rPr>
          <w:color w:val="3F3F3F"/>
          <w:sz w:val="21"/>
        </w:rPr>
        <w:t xml:space="preserve">organisation and supports wider people and </w:t>
      </w:r>
      <w:proofErr w:type="spellStart"/>
      <w:r>
        <w:rPr>
          <w:color w:val="3F3F3F"/>
          <w:sz w:val="21"/>
        </w:rPr>
        <w:t>organisational</w:t>
      </w:r>
      <w:proofErr w:type="spellEnd"/>
      <w:r>
        <w:rPr>
          <w:color w:val="3F3F3F"/>
          <w:spacing w:val="-6"/>
          <w:sz w:val="21"/>
        </w:rPr>
        <w:t xml:space="preserve"> </w:t>
      </w:r>
      <w:r>
        <w:rPr>
          <w:color w:val="3F3F3F"/>
          <w:sz w:val="21"/>
        </w:rPr>
        <w:t>strategies.</w:t>
      </w:r>
    </w:p>
    <w:p w14:paraId="2E01C166" w14:textId="77777777" w:rsidR="000720F2" w:rsidRDefault="00EB2B7E">
      <w:pPr>
        <w:pStyle w:val="ListParagraph"/>
        <w:numPr>
          <w:ilvl w:val="1"/>
          <w:numId w:val="4"/>
        </w:numPr>
        <w:tabs>
          <w:tab w:val="left" w:pos="1734"/>
          <w:tab w:val="left" w:pos="1740"/>
        </w:tabs>
        <w:spacing w:before="84" w:line="254" w:lineRule="auto"/>
        <w:ind w:left="1740" w:right="5313" w:hanging="486"/>
        <w:jc w:val="both"/>
        <w:rPr>
          <w:sz w:val="21"/>
        </w:rPr>
      </w:pPr>
      <w:r>
        <w:rPr>
          <w:color w:val="3F3F3F"/>
          <w:spacing w:val="-4"/>
          <w:sz w:val="21"/>
        </w:rPr>
        <w:t>Discuss</w:t>
      </w:r>
      <w:r>
        <w:rPr>
          <w:color w:val="3F3F3F"/>
          <w:spacing w:val="-11"/>
          <w:sz w:val="21"/>
        </w:rPr>
        <w:t xml:space="preserve"> </w:t>
      </w:r>
      <w:r>
        <w:rPr>
          <w:color w:val="3F3F3F"/>
          <w:spacing w:val="-4"/>
          <w:sz w:val="21"/>
        </w:rPr>
        <w:t>processes</w:t>
      </w:r>
      <w:r>
        <w:rPr>
          <w:color w:val="3F3F3F"/>
          <w:spacing w:val="-11"/>
          <w:sz w:val="21"/>
        </w:rPr>
        <w:t xml:space="preserve"> </w:t>
      </w:r>
      <w:r>
        <w:rPr>
          <w:color w:val="3F3F3F"/>
          <w:spacing w:val="-4"/>
          <w:sz w:val="21"/>
        </w:rPr>
        <w:t>for</w:t>
      </w:r>
      <w:r>
        <w:rPr>
          <w:color w:val="3F3F3F"/>
          <w:spacing w:val="-10"/>
          <w:sz w:val="21"/>
        </w:rPr>
        <w:t xml:space="preserve"> </w:t>
      </w:r>
      <w:r>
        <w:rPr>
          <w:color w:val="3F3F3F"/>
          <w:spacing w:val="-4"/>
          <w:sz w:val="21"/>
        </w:rPr>
        <w:t>consulting</w:t>
      </w:r>
      <w:r>
        <w:rPr>
          <w:color w:val="3F3F3F"/>
          <w:spacing w:val="-11"/>
          <w:sz w:val="21"/>
        </w:rPr>
        <w:t xml:space="preserve"> </w:t>
      </w:r>
      <w:r>
        <w:rPr>
          <w:color w:val="3F3F3F"/>
          <w:spacing w:val="-4"/>
          <w:sz w:val="21"/>
        </w:rPr>
        <w:t xml:space="preserve">and </w:t>
      </w:r>
      <w:r>
        <w:rPr>
          <w:color w:val="3F3F3F"/>
          <w:sz w:val="21"/>
        </w:rPr>
        <w:t>engaging with</w:t>
      </w:r>
      <w:r>
        <w:rPr>
          <w:color w:val="3F3F3F"/>
          <w:spacing w:val="-15"/>
          <w:sz w:val="21"/>
        </w:rPr>
        <w:t xml:space="preserve"> </w:t>
      </w:r>
      <w:r>
        <w:rPr>
          <w:color w:val="3F3F3F"/>
          <w:sz w:val="21"/>
        </w:rPr>
        <w:t>internal</w:t>
      </w:r>
      <w:r>
        <w:rPr>
          <w:color w:val="3F3F3F"/>
          <w:spacing w:val="-11"/>
          <w:sz w:val="21"/>
        </w:rPr>
        <w:t xml:space="preserve"> </w:t>
      </w:r>
      <w:r>
        <w:rPr>
          <w:color w:val="3F3F3F"/>
          <w:sz w:val="21"/>
        </w:rPr>
        <w:t>customers to understand their needs.</w:t>
      </w:r>
    </w:p>
    <w:p w14:paraId="2E01C167" w14:textId="77777777" w:rsidR="000720F2" w:rsidRDefault="00EB2B7E">
      <w:pPr>
        <w:tabs>
          <w:tab w:val="left" w:pos="4080"/>
          <w:tab w:val="right" w:pos="10181"/>
        </w:tabs>
        <w:spacing w:before="695"/>
        <w:ind w:left="1264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9904" behindDoc="0" locked="0" layoutInCell="1" allowOverlap="1" wp14:anchorId="2E01C377" wp14:editId="2E01C378">
                <wp:simplePos x="0" y="0"/>
                <wp:positionH relativeFrom="page">
                  <wp:posOffset>964787</wp:posOffset>
                </wp:positionH>
                <wp:positionV relativeFrom="paragraph">
                  <wp:posOffset>15961</wp:posOffset>
                </wp:positionV>
                <wp:extent cx="5838190" cy="1270"/>
                <wp:effectExtent l="0" t="0" r="0" b="0"/>
                <wp:wrapNone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38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38190">
                              <a:moveTo>
                                <a:pt x="0" y="0"/>
                              </a:moveTo>
                              <a:lnTo>
                                <a:pt x="5837572" y="0"/>
                              </a:lnTo>
                            </a:path>
                          </a:pathLst>
                        </a:custGeom>
                        <a:ln w="91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44B12F" id="Graphic 37" o:spid="_x0000_s1026" style="position:absolute;margin-left:75.95pt;margin-top:1.25pt;width:459.7pt;height:.1pt;z-index:1573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381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" path="m,l5837572,e" filled="f" strokeweight=".25428mm">
                <v:path arrowok="t"/>
                <w10:wrap anchorx="page"/>
              </v:shape>
            </w:pict>
          </mc:Fallback>
        </mc:AlternateContent>
      </w:r>
      <w:r>
        <w:rPr>
          <w:b/>
          <w:color w:val="C6C6C6"/>
          <w:sz w:val="49"/>
        </w:rPr>
        <w:t>Cl</w:t>
      </w:r>
      <w:r>
        <w:rPr>
          <w:b/>
          <w:color w:val="C6C6C6"/>
          <w:spacing w:val="70"/>
          <w:w w:val="150"/>
          <w:sz w:val="49"/>
        </w:rPr>
        <w:t xml:space="preserve"> </w:t>
      </w:r>
      <w:r>
        <w:rPr>
          <w:b/>
          <w:color w:val="C6C6C6"/>
          <w:spacing w:val="-10"/>
          <w:sz w:val="49"/>
        </w:rPr>
        <w:t>D</w:t>
      </w:r>
      <w:r>
        <w:rPr>
          <w:b/>
          <w:color w:val="C6C6C6"/>
          <w:sz w:val="49"/>
        </w:rPr>
        <w:tab/>
      </w:r>
      <w:r>
        <w:rPr>
          <w:color w:val="3F3F3F"/>
          <w:spacing w:val="-4"/>
          <w:sz w:val="21"/>
        </w:rPr>
        <w:t>Version</w:t>
      </w:r>
      <w:r>
        <w:rPr>
          <w:color w:val="3F3F3F"/>
          <w:spacing w:val="-7"/>
          <w:sz w:val="21"/>
        </w:rPr>
        <w:t xml:space="preserve"> </w:t>
      </w:r>
      <w:r>
        <w:rPr>
          <w:color w:val="3F3F3F"/>
          <w:spacing w:val="-4"/>
          <w:sz w:val="21"/>
        </w:rPr>
        <w:t>1</w:t>
      </w:r>
      <w:r>
        <w:rPr>
          <w:color w:val="3F3F3F"/>
          <w:spacing w:val="-11"/>
          <w:sz w:val="21"/>
        </w:rPr>
        <w:t xml:space="preserve"> </w:t>
      </w:r>
      <w:r>
        <w:rPr>
          <w:color w:val="3F3F3F"/>
          <w:spacing w:val="-4"/>
          <w:sz w:val="21"/>
        </w:rPr>
        <w:t>-</w:t>
      </w:r>
      <w:r>
        <w:rPr>
          <w:color w:val="3F3F3F"/>
          <w:spacing w:val="-7"/>
          <w:sz w:val="21"/>
        </w:rPr>
        <w:t xml:space="preserve"> </w:t>
      </w:r>
      <w:r>
        <w:rPr>
          <w:color w:val="3F3F3F"/>
          <w:spacing w:val="-4"/>
          <w:sz w:val="21"/>
        </w:rPr>
        <w:t>Released</w:t>
      </w:r>
      <w:r>
        <w:rPr>
          <w:color w:val="3F3F3F"/>
          <w:spacing w:val="-2"/>
          <w:sz w:val="21"/>
        </w:rPr>
        <w:t xml:space="preserve"> </w:t>
      </w:r>
      <w:r>
        <w:rPr>
          <w:color w:val="3F3F3F"/>
          <w:spacing w:val="-4"/>
          <w:sz w:val="21"/>
        </w:rPr>
        <w:t>June</w:t>
      </w:r>
      <w:r>
        <w:rPr>
          <w:color w:val="3F3F3F"/>
          <w:spacing w:val="-7"/>
          <w:sz w:val="21"/>
        </w:rPr>
        <w:t xml:space="preserve"> </w:t>
      </w:r>
      <w:r>
        <w:rPr>
          <w:color w:val="3F3F3F"/>
          <w:spacing w:val="-4"/>
          <w:sz w:val="21"/>
        </w:rPr>
        <w:t>2024</w:t>
      </w:r>
      <w:r>
        <w:rPr>
          <w:color w:val="3F3F3F"/>
          <w:sz w:val="21"/>
        </w:rPr>
        <w:tab/>
      </w:r>
      <w:r>
        <w:rPr>
          <w:color w:val="757575"/>
          <w:spacing w:val="-10"/>
          <w:position w:val="1"/>
          <w:sz w:val="21"/>
        </w:rPr>
        <w:t>7</w:t>
      </w:r>
    </w:p>
    <w:p w14:paraId="2E01C168" w14:textId="77777777" w:rsidR="000720F2" w:rsidRDefault="000720F2">
      <w:pPr>
        <w:rPr>
          <w:sz w:val="21"/>
        </w:rPr>
        <w:sectPr w:rsidR="000720F2">
          <w:type w:val="continuous"/>
          <w:pgSz w:w="11900" w:h="16820"/>
          <w:pgMar w:top="920" w:right="1120" w:bottom="280" w:left="400" w:header="675" w:footer="0" w:gutter="0"/>
          <w:cols w:space="720"/>
        </w:sectPr>
      </w:pPr>
    </w:p>
    <w:p w14:paraId="2E01C169" w14:textId="77777777" w:rsidR="000720F2" w:rsidRDefault="00EB2B7E">
      <w:pPr>
        <w:spacing w:before="882"/>
        <w:ind w:left="1194"/>
        <w:rPr>
          <w:b/>
          <w:sz w:val="29"/>
        </w:rPr>
      </w:pPr>
      <w:r>
        <w:rPr>
          <w:b/>
          <w:color w:val="4F4F4F"/>
          <w:sz w:val="29"/>
        </w:rPr>
        <w:lastRenderedPageBreak/>
        <w:t>Declaration</w:t>
      </w:r>
      <w:r>
        <w:rPr>
          <w:b/>
          <w:color w:val="4F4F4F"/>
          <w:spacing w:val="37"/>
          <w:sz w:val="29"/>
        </w:rPr>
        <w:t xml:space="preserve"> </w:t>
      </w:r>
      <w:r>
        <w:rPr>
          <w:b/>
          <w:color w:val="4F4F4F"/>
          <w:sz w:val="29"/>
        </w:rPr>
        <w:t>of</w:t>
      </w:r>
      <w:r>
        <w:rPr>
          <w:b/>
          <w:color w:val="4F4F4F"/>
          <w:spacing w:val="6"/>
          <w:sz w:val="29"/>
        </w:rPr>
        <w:t xml:space="preserve"> </w:t>
      </w:r>
      <w:r>
        <w:rPr>
          <w:b/>
          <w:color w:val="4F4F4F"/>
          <w:spacing w:val="-2"/>
          <w:sz w:val="29"/>
        </w:rPr>
        <w:t>Authentication</w:t>
      </w:r>
    </w:p>
    <w:p w14:paraId="2E01C16A" w14:textId="77777777" w:rsidR="000720F2" w:rsidRDefault="00EB2B7E">
      <w:pPr>
        <w:spacing w:before="262"/>
        <w:ind w:left="1189"/>
        <w:rPr>
          <w:sz w:val="27"/>
        </w:rPr>
      </w:pPr>
      <w:r>
        <w:rPr>
          <w:color w:val="777777"/>
          <w:sz w:val="27"/>
        </w:rPr>
        <w:t>Declaration</w:t>
      </w:r>
      <w:r>
        <w:rPr>
          <w:color w:val="777777"/>
          <w:spacing w:val="-3"/>
          <w:sz w:val="27"/>
        </w:rPr>
        <w:t xml:space="preserve"> </w:t>
      </w:r>
      <w:r>
        <w:rPr>
          <w:color w:val="777777"/>
          <w:sz w:val="27"/>
        </w:rPr>
        <w:t>by</w:t>
      </w:r>
      <w:r>
        <w:rPr>
          <w:color w:val="777777"/>
          <w:spacing w:val="-19"/>
          <w:sz w:val="27"/>
        </w:rPr>
        <w:t xml:space="preserve"> </w:t>
      </w:r>
      <w:r>
        <w:rPr>
          <w:color w:val="777777"/>
          <w:spacing w:val="-2"/>
          <w:sz w:val="27"/>
        </w:rPr>
        <w:t>learner</w:t>
      </w:r>
    </w:p>
    <w:p w14:paraId="2E01C16B" w14:textId="77777777" w:rsidR="000720F2" w:rsidRDefault="00EB2B7E">
      <w:pPr>
        <w:pStyle w:val="BodyText"/>
        <w:spacing w:before="106"/>
      </w:pPr>
      <w:r>
        <w:rPr>
          <w:noProof/>
        </w:rPr>
        <mc:AlternateContent>
          <mc:Choice Requires="wpg">
            <w:drawing>
              <wp:anchor distT="0" distB="0" distL="0" distR="0" simplePos="0" relativeHeight="487599616" behindDoc="1" locked="0" layoutInCell="1" allowOverlap="1" wp14:anchorId="2E01C379" wp14:editId="2E01C37A">
                <wp:simplePos x="0" y="0"/>
                <wp:positionH relativeFrom="page">
                  <wp:posOffset>1001424</wp:posOffset>
                </wp:positionH>
                <wp:positionV relativeFrom="paragraph">
                  <wp:posOffset>235354</wp:posOffset>
                </wp:positionV>
                <wp:extent cx="5593715" cy="2905760"/>
                <wp:effectExtent l="0" t="0" r="0" b="0"/>
                <wp:wrapTopAndBottom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93715" cy="2905760"/>
                          <a:chOff x="0" y="0"/>
                          <a:chExt cx="5593715" cy="2905760"/>
                        </a:xfrm>
                      </wpg:grpSpPr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74659" y="1745530"/>
                            <a:ext cx="1126602" cy="72018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" name="Graphic 40"/>
                        <wps:cNvSpPr/>
                        <wps:spPr>
                          <a:xfrm>
                            <a:off x="9159" y="0"/>
                            <a:ext cx="1270" cy="2893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93060">
                                <a:moveTo>
                                  <a:pt x="0" y="28929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21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0" y="12206"/>
                            <a:ext cx="5593715" cy="2893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93715" h="2893060">
                                <a:moveTo>
                                  <a:pt x="5571950" y="2892939"/>
                                </a:moveTo>
                                <a:lnTo>
                                  <a:pt x="5571950" y="0"/>
                                </a:lnTo>
                              </a:path>
                              <a:path w="5593715" h="2893060">
                                <a:moveTo>
                                  <a:pt x="0" y="3051"/>
                                </a:moveTo>
                                <a:lnTo>
                                  <a:pt x="5593322" y="3051"/>
                                </a:lnTo>
                              </a:path>
                              <a:path w="5593715" h="2893060">
                                <a:moveTo>
                                  <a:pt x="0" y="2877681"/>
                                </a:moveTo>
                                <a:lnTo>
                                  <a:pt x="5581109" y="2877681"/>
                                </a:lnTo>
                              </a:path>
                            </a:pathLst>
                          </a:custGeom>
                          <a:ln w="915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15265" y="19835"/>
                            <a:ext cx="5552440" cy="28657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E01C39C" w14:textId="77777777" w:rsidR="000720F2" w:rsidRDefault="00EB2B7E">
                              <w:pPr>
                                <w:spacing w:line="239" w:lineRule="exact"/>
                                <w:ind w:left="-6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color w:val="4F4F4F"/>
                                  <w:sz w:val="21"/>
                                </w:rPr>
                                <w:t>I</w:t>
                              </w:r>
                              <w:r>
                                <w:rPr>
                                  <w:color w:val="4F4F4F"/>
                                  <w:spacing w:val="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F4F4F"/>
                                  <w:sz w:val="20"/>
                                </w:rPr>
                                <w:t>can</w:t>
                              </w:r>
                              <w:r>
                                <w:rPr>
                                  <w:b/>
                                  <w:color w:val="4F4F4F"/>
                                  <w:spacing w:val="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F4F4F"/>
                                  <w:sz w:val="20"/>
                                </w:rPr>
                                <w:t>confirm</w:t>
                              </w:r>
                              <w:r>
                                <w:rPr>
                                  <w:b/>
                                  <w:color w:val="4F4F4F"/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F4F4F"/>
                                  <w:spacing w:val="-2"/>
                                  <w:sz w:val="20"/>
                                </w:rPr>
                                <w:t>that:</w:t>
                              </w:r>
                            </w:p>
                            <w:p w14:paraId="2E01C39D" w14:textId="77777777" w:rsidR="000720F2" w:rsidRDefault="000720F2">
                              <w:pPr>
                                <w:spacing w:before="18"/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14:paraId="2E01C39E" w14:textId="77777777" w:rsidR="000720F2" w:rsidRDefault="00EB2B7E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678"/>
                                </w:tabs>
                                <w:ind w:left="678" w:hanging="34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4F4F4F"/>
                                  <w:spacing w:val="-2"/>
                                  <w:w w:val="105"/>
                                  <w:sz w:val="20"/>
                                </w:rPr>
                                <w:t>this</w:t>
                              </w:r>
                              <w:r>
                                <w:rPr>
                                  <w:color w:val="4F4F4F"/>
                                  <w:spacing w:val="-13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spacing w:val="-2"/>
                                  <w:w w:val="105"/>
                                  <w:sz w:val="20"/>
                                </w:rPr>
                                <w:t>assessment</w:t>
                              </w:r>
                              <w:r>
                                <w:rPr>
                                  <w:color w:val="4F4F4F"/>
                                  <w:spacing w:val="-5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spacing w:val="-2"/>
                                  <w:w w:val="105"/>
                                  <w:sz w:val="20"/>
                                </w:rPr>
                                <w:t>is</w:t>
                              </w:r>
                              <w:r>
                                <w:rPr>
                                  <w:color w:val="4F4F4F"/>
                                  <w:spacing w:val="-13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spacing w:val="-2"/>
                                  <w:w w:val="105"/>
                                  <w:sz w:val="20"/>
                                </w:rPr>
                                <w:t>all</w:t>
                              </w:r>
                              <w:r>
                                <w:rPr>
                                  <w:color w:val="4F4F4F"/>
                                  <w:spacing w:val="8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spacing w:val="-2"/>
                                  <w:w w:val="105"/>
                                  <w:sz w:val="20"/>
                                </w:rPr>
                                <w:t>my</w:t>
                              </w:r>
                              <w:r>
                                <w:rPr>
                                  <w:color w:val="4F4F4F"/>
                                  <w:spacing w:val="-3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spacing w:val="-2"/>
                                  <w:w w:val="105"/>
                                  <w:sz w:val="20"/>
                                </w:rPr>
                                <w:t>own</w:t>
                              </w:r>
                              <w:r>
                                <w:rPr>
                                  <w:color w:val="4F4F4F"/>
                                  <w:spacing w:val="-7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spacing w:val="-2"/>
                                  <w:w w:val="105"/>
                                  <w:sz w:val="20"/>
                                </w:rPr>
                                <w:t>work.</w:t>
                              </w:r>
                            </w:p>
                            <w:p w14:paraId="2E01C39F" w14:textId="77777777" w:rsidR="000720F2" w:rsidRDefault="00EB2B7E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664"/>
                                  <w:tab w:val="left" w:pos="670"/>
                                </w:tabs>
                                <w:spacing w:before="10" w:line="249" w:lineRule="auto"/>
                                <w:ind w:left="670" w:right="41" w:hanging="33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4F4F4F"/>
                                  <w:spacing w:val="-2"/>
                                  <w:w w:val="105"/>
                                  <w:sz w:val="20"/>
                                </w:rPr>
                                <w:t>where</w:t>
                              </w:r>
                              <w:r>
                                <w:rPr>
                                  <w:color w:val="4F4F4F"/>
                                  <w:spacing w:val="-7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spacing w:val="-2"/>
                                  <w:w w:val="105"/>
                                  <w:sz w:val="20"/>
                                </w:rPr>
                                <w:t>I</w:t>
                              </w:r>
                              <w:r>
                                <w:rPr>
                                  <w:color w:val="4F4F4F"/>
                                  <w:spacing w:val="-8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spacing w:val="-2"/>
                                  <w:w w:val="105"/>
                                  <w:sz w:val="20"/>
                                </w:rPr>
                                <w:t>have</w:t>
                              </w:r>
                              <w:r>
                                <w:rPr>
                                  <w:color w:val="4F4F4F"/>
                                  <w:spacing w:val="-12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spacing w:val="-2"/>
                                  <w:w w:val="105"/>
                                  <w:sz w:val="20"/>
                                </w:rPr>
                                <w:t>used</w:t>
                              </w:r>
                              <w:r>
                                <w:rPr>
                                  <w:color w:val="4F4F4F"/>
                                  <w:spacing w:val="-9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spacing w:val="-2"/>
                                  <w:w w:val="105"/>
                                  <w:sz w:val="20"/>
                                </w:rPr>
                                <w:t>materials</w:t>
                              </w:r>
                              <w:r>
                                <w:rPr>
                                  <w:color w:val="4F4F4F"/>
                                  <w:spacing w:val="7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spacing w:val="-2"/>
                                  <w:w w:val="105"/>
                                  <w:sz w:val="20"/>
                                </w:rPr>
                                <w:t>from</w:t>
                              </w:r>
                              <w:r>
                                <w:rPr>
                                  <w:color w:val="4F4F4F"/>
                                  <w:spacing w:val="-12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spacing w:val="-2"/>
                                  <w:w w:val="105"/>
                                  <w:sz w:val="20"/>
                                </w:rPr>
                                <w:t>other</w:t>
                              </w:r>
                              <w:r>
                                <w:rPr>
                                  <w:color w:val="4F4F4F"/>
                                  <w:spacing w:val="-4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spacing w:val="-2"/>
                                  <w:w w:val="105"/>
                                  <w:sz w:val="20"/>
                                </w:rPr>
                                <w:t>sources, they</w:t>
                              </w:r>
                              <w:r>
                                <w:rPr>
                                  <w:color w:val="4F4F4F"/>
                                  <w:spacing w:val="-8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spacing w:val="-2"/>
                                  <w:w w:val="105"/>
                                  <w:sz w:val="20"/>
                                </w:rPr>
                                <w:t>have</w:t>
                              </w:r>
                              <w:r>
                                <w:rPr>
                                  <w:color w:val="4F4F4F"/>
                                  <w:spacing w:val="-8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spacing w:val="-2"/>
                                  <w:w w:val="105"/>
                                  <w:sz w:val="20"/>
                                </w:rPr>
                                <w:t>been</w:t>
                              </w:r>
                              <w:r>
                                <w:rPr>
                                  <w:color w:val="4F4F4F"/>
                                  <w:spacing w:val="-7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spacing w:val="-2"/>
                                  <w:w w:val="105"/>
                                  <w:sz w:val="20"/>
                                </w:rPr>
                                <w:t xml:space="preserve">properly acknowledged </w:t>
                              </w:r>
                              <w:r>
                                <w:rPr>
                                  <w:color w:val="4F4F4F"/>
                                  <w:w w:val="105"/>
                                  <w:sz w:val="20"/>
                                </w:rPr>
                                <w:t>and referenced.</w:t>
                              </w:r>
                            </w:p>
                            <w:p w14:paraId="2E01C3A0" w14:textId="77777777" w:rsidR="000720F2" w:rsidRDefault="00EB2B7E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666"/>
                                </w:tabs>
                                <w:spacing w:line="227" w:lineRule="exact"/>
                                <w:ind w:left="666" w:hanging="32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4F4F4F"/>
                                  <w:spacing w:val="-2"/>
                                  <w:w w:val="105"/>
                                  <w:sz w:val="20"/>
                                </w:rPr>
                                <w:t>I</w:t>
                              </w:r>
                              <w:r>
                                <w:rPr>
                                  <w:color w:val="4F4F4F"/>
                                  <w:spacing w:val="-7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spacing w:val="-2"/>
                                  <w:w w:val="105"/>
                                  <w:sz w:val="20"/>
                                </w:rPr>
                                <w:t>have</w:t>
                              </w:r>
                              <w:r>
                                <w:rPr>
                                  <w:color w:val="4F4F4F"/>
                                  <w:spacing w:val="-5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spacing w:val="-2"/>
                                  <w:w w:val="105"/>
                                  <w:sz w:val="20"/>
                                </w:rPr>
                                <w:t>not</w:t>
                              </w:r>
                              <w:r>
                                <w:rPr>
                                  <w:color w:val="4F4F4F"/>
                                  <w:spacing w:val="-11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spacing w:val="-2"/>
                                  <w:w w:val="105"/>
                                  <w:sz w:val="20"/>
                                </w:rPr>
                                <w:t>used</w:t>
                              </w:r>
                              <w:r>
                                <w:rPr>
                                  <w:color w:val="4F4F4F"/>
                                  <w:spacing w:val="-7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spacing w:val="-2"/>
                                  <w:w w:val="105"/>
                                  <w:sz w:val="20"/>
                                </w:rPr>
                                <w:t>Artificial</w:t>
                              </w:r>
                              <w:r>
                                <w:rPr>
                                  <w:color w:val="4F4F4F"/>
                                  <w:spacing w:val="-4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spacing w:val="-2"/>
                                  <w:w w:val="105"/>
                                  <w:sz w:val="20"/>
                                </w:rPr>
                                <w:t>Intelligence</w:t>
                              </w:r>
                              <w:r>
                                <w:rPr>
                                  <w:color w:val="4F4F4F"/>
                                  <w:spacing w:val="6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spacing w:val="-2"/>
                                  <w:w w:val="105"/>
                                  <w:sz w:val="20"/>
                                </w:rPr>
                                <w:t>tools</w:t>
                              </w:r>
                              <w:r>
                                <w:rPr>
                                  <w:color w:val="4F4F4F"/>
                                  <w:spacing w:val="-4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spacing w:val="-2"/>
                                  <w:w w:val="105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color w:val="4F4F4F"/>
                                  <w:spacing w:val="-8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spacing w:val="-2"/>
                                  <w:w w:val="105"/>
                                  <w:sz w:val="20"/>
                                </w:rPr>
                                <w:t>generate</w:t>
                              </w:r>
                              <w:r>
                                <w:rPr>
                                  <w:color w:val="4F4F4F"/>
                                  <w:spacing w:val="-1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spacing w:val="-2"/>
                                  <w:w w:val="105"/>
                                  <w:sz w:val="20"/>
                                </w:rPr>
                                <w:t>content</w:t>
                              </w:r>
                              <w:r>
                                <w:rPr>
                                  <w:color w:val="4F4F4F"/>
                                  <w:spacing w:val="-1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spacing w:val="-2"/>
                                  <w:w w:val="105"/>
                                  <w:sz w:val="20"/>
                                </w:rPr>
                                <w:t>for</w:t>
                              </w:r>
                              <w:r>
                                <w:rPr>
                                  <w:color w:val="4F4F4F"/>
                                  <w:spacing w:val="-11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spacing w:val="-2"/>
                                  <w:w w:val="105"/>
                                  <w:sz w:val="20"/>
                                </w:rPr>
                                <w:t>my</w:t>
                              </w:r>
                              <w:r>
                                <w:rPr>
                                  <w:color w:val="4F4F4F"/>
                                  <w:spacing w:val="-5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spacing w:val="-2"/>
                                  <w:w w:val="105"/>
                                  <w:sz w:val="20"/>
                                </w:rPr>
                                <w:t>assessment.</w:t>
                              </w:r>
                            </w:p>
                            <w:p w14:paraId="2E01C3A1" w14:textId="77777777" w:rsidR="000720F2" w:rsidRDefault="000720F2">
                              <w:pPr>
                                <w:spacing w:before="40"/>
                                <w:rPr>
                                  <w:sz w:val="20"/>
                                </w:rPr>
                              </w:pPr>
                            </w:p>
                            <w:p w14:paraId="2E01C3A2" w14:textId="77777777" w:rsidR="000720F2" w:rsidRDefault="00EB2B7E">
                              <w:pPr>
                                <w:spacing w:line="266" w:lineRule="auto"/>
                                <w:ind w:left="-9" w:right="80" w:hanging="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4F4F4F"/>
                                  <w:sz w:val="20"/>
                                </w:rPr>
                                <w:t>I understand the consequences</w:t>
                              </w:r>
                              <w:r>
                                <w:rPr>
                                  <w:color w:val="4F4F4F"/>
                                  <w:spacing w:val="3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sz w:val="20"/>
                                </w:rPr>
                                <w:t xml:space="preserve">of </w:t>
                              </w:r>
                              <w:r>
                                <w:rPr>
                                  <w:color w:val="6062A3"/>
                                  <w:sz w:val="20"/>
                                  <w:u w:val="thick" w:color="6062A3"/>
                                </w:rPr>
                                <w:t>malpractice</w:t>
                              </w:r>
                              <w:r>
                                <w:rPr>
                                  <w:color w:val="6062A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sz w:val="20"/>
                                </w:rPr>
                                <w:t>and accept that any violation of this agreement may result in disciplinary action.</w:t>
                              </w:r>
                            </w:p>
                            <w:p w14:paraId="2E01C3A3" w14:textId="77777777" w:rsidR="000720F2" w:rsidRDefault="000720F2">
                              <w:pPr>
                                <w:spacing w:before="38"/>
                                <w:rPr>
                                  <w:sz w:val="20"/>
                                </w:rPr>
                              </w:pPr>
                            </w:p>
                            <w:p w14:paraId="2E01C3A4" w14:textId="77777777" w:rsidR="000720F2" w:rsidRDefault="00EB2B7E">
                              <w:pPr>
                                <w:ind w:left="-1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F4F4F"/>
                                  <w:sz w:val="20"/>
                                </w:rPr>
                                <w:t>Learner</w:t>
                              </w:r>
                              <w:r>
                                <w:rPr>
                                  <w:b/>
                                  <w:color w:val="4F4F4F"/>
                                  <w:spacing w:val="2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F4F4F"/>
                                  <w:sz w:val="20"/>
                                </w:rPr>
                                <w:t>name:</w:t>
                              </w:r>
                              <w:r>
                                <w:rPr>
                                  <w:b/>
                                  <w:color w:val="4F4F4F"/>
                                  <w:spacing w:val="2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sz w:val="20"/>
                                </w:rPr>
                                <w:t>Christopher</w:t>
                              </w:r>
                              <w:r>
                                <w:rPr>
                                  <w:color w:val="4F4F4F"/>
                                  <w:spacing w:val="3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spacing w:val="-5"/>
                                  <w:sz w:val="20"/>
                                </w:rPr>
                                <w:t>Ash</w:t>
                              </w:r>
                            </w:p>
                            <w:p w14:paraId="2E01C3A5" w14:textId="77777777" w:rsidR="000720F2" w:rsidRDefault="000720F2">
                              <w:pPr>
                                <w:spacing w:before="170"/>
                                <w:rPr>
                                  <w:sz w:val="20"/>
                                </w:rPr>
                              </w:pPr>
                            </w:p>
                            <w:p w14:paraId="2E01C3A6" w14:textId="77777777" w:rsidR="000720F2" w:rsidRDefault="00EB2B7E">
                              <w:pPr>
                                <w:ind w:left="-11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F4F4F"/>
                                  <w:sz w:val="20"/>
                                </w:rPr>
                                <w:t>Learner</w:t>
                              </w:r>
                              <w:r>
                                <w:rPr>
                                  <w:b/>
                                  <w:color w:val="4F4F4F"/>
                                  <w:spacing w:val="2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F4F4F"/>
                                  <w:spacing w:val="-2"/>
                                  <w:sz w:val="20"/>
                                </w:rPr>
                                <w:t>signature:</w:t>
                              </w:r>
                            </w:p>
                            <w:p w14:paraId="2E01C3A7" w14:textId="77777777" w:rsidR="000720F2" w:rsidRDefault="000720F2">
                              <w:pPr>
                                <w:spacing w:before="174"/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14:paraId="2E01C3A8" w14:textId="77777777" w:rsidR="000720F2" w:rsidRDefault="00EB2B7E">
                              <w:pPr>
                                <w:ind w:left="-1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4F4F4F"/>
                                  <w:w w:val="105"/>
                                  <w:sz w:val="20"/>
                                </w:rPr>
                                <w:t>Date*</w:t>
                              </w:r>
                              <w:r>
                                <w:rPr>
                                  <w:b/>
                                  <w:color w:val="4F4F4F"/>
                                  <w:spacing w:val="-4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spacing w:val="-2"/>
                                  <w:w w:val="105"/>
                                  <w:sz w:val="20"/>
                                </w:rPr>
                                <w:t>15/11/24</w:t>
                              </w:r>
                            </w:p>
                            <w:p w14:paraId="2E01C3A9" w14:textId="77777777" w:rsidR="000720F2" w:rsidRDefault="000720F2">
                              <w:pPr>
                                <w:spacing w:before="50"/>
                                <w:rPr>
                                  <w:sz w:val="20"/>
                                </w:rPr>
                              </w:pPr>
                            </w:p>
                            <w:p w14:paraId="2E01C3AA" w14:textId="77777777" w:rsidR="000720F2" w:rsidRDefault="00EB2B7E">
                              <w:pPr>
                                <w:ind w:left="72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4F4F4F"/>
                                  <w:w w:val="105"/>
                                  <w:sz w:val="21"/>
                                </w:rPr>
                                <w:t>This</w:t>
                              </w:r>
                              <w:r>
                                <w:rPr>
                                  <w:color w:val="4F4F4F"/>
                                  <w:spacing w:val="-8"/>
                                  <w:w w:val="10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w w:val="105"/>
                                  <w:sz w:val="21"/>
                                </w:rPr>
                                <w:t>should</w:t>
                              </w:r>
                              <w:r>
                                <w:rPr>
                                  <w:color w:val="4F4F4F"/>
                                  <w:spacing w:val="-15"/>
                                  <w:w w:val="10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w w:val="105"/>
                                  <w:sz w:val="21"/>
                                </w:rPr>
                                <w:t>be</w:t>
                              </w:r>
                              <w:r>
                                <w:rPr>
                                  <w:color w:val="4F4F4F"/>
                                  <w:spacing w:val="-14"/>
                                  <w:w w:val="10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w w:val="105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color w:val="4F4F4F"/>
                                  <w:spacing w:val="5"/>
                                  <w:w w:val="10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w w:val="105"/>
                                  <w:sz w:val="21"/>
                                </w:rPr>
                                <w:t>date</w:t>
                              </w:r>
                              <w:r>
                                <w:rPr>
                                  <w:color w:val="4F4F4F"/>
                                  <w:spacing w:val="-4"/>
                                  <w:w w:val="10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w w:val="105"/>
                                  <w:sz w:val="21"/>
                                </w:rPr>
                                <w:t>on</w:t>
                              </w:r>
                              <w:r>
                                <w:rPr>
                                  <w:color w:val="4F4F4F"/>
                                  <w:spacing w:val="-7"/>
                                  <w:w w:val="10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w w:val="105"/>
                                  <w:sz w:val="21"/>
                                </w:rPr>
                                <w:t>which</w:t>
                              </w:r>
                              <w:r>
                                <w:rPr>
                                  <w:color w:val="4F4F4F"/>
                                  <w:spacing w:val="-5"/>
                                  <w:w w:val="10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w w:val="105"/>
                                  <w:sz w:val="21"/>
                                </w:rPr>
                                <w:t>you</w:t>
                              </w:r>
                              <w:r>
                                <w:rPr>
                                  <w:color w:val="4F4F4F"/>
                                  <w:spacing w:val="-10"/>
                                  <w:w w:val="10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w w:val="105"/>
                                  <w:sz w:val="21"/>
                                </w:rPr>
                                <w:t>submit</w:t>
                              </w:r>
                              <w:r>
                                <w:rPr>
                                  <w:color w:val="4F4F4F"/>
                                  <w:spacing w:val="5"/>
                                  <w:w w:val="10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4F4F4F"/>
                                  <w:w w:val="105"/>
                                  <w:sz w:val="21"/>
                                </w:rPr>
                                <w:t>your</w:t>
                              </w:r>
                              <w:r>
                                <w:rPr>
                                  <w:color w:val="4F4F4F"/>
                                  <w:spacing w:val="-2"/>
                                  <w:w w:val="105"/>
                                  <w:sz w:val="21"/>
                                </w:rPr>
                                <w:t xml:space="preserve"> assessment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01C379" id="Group 38" o:spid="_x0000_s1031" style="position:absolute;margin-left:78.85pt;margin-top:18.55pt;width:440.45pt;height:228.8pt;z-index:-15716864;mso-wrap-distance-left:0;mso-wrap-distance-right:0;mso-position-horizontal-relative:page" coordsize="55937,290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">
                <v:shape id="Image 39" o:spid="_x0000_s1032" type="#_x0000_t75" style="position:absolute;left:14746;top:17455;width:11266;height:72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">
                  <v:imagedata r:id="rId21" o:title=""/>
                </v:shape>
                <v:shape id="Graphic 40" o:spid="_x0000_s1033" style="position:absolute;left:91;width:13;height:28930;visibility:visible;mso-wrap-style:square;v-text-anchor:top" coordsize="1270,289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" path="m,2892939l,e" filled="f" strokeweight=".33922mm">
                  <v:path arrowok="t"/>
                </v:shape>
                <v:shape id="Graphic 41" o:spid="_x0000_s1034" style="position:absolute;top:122;width:55937;height:28930;visibility:visible;mso-wrap-style:square;v-text-anchor:top" coordsize="5593715,2893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" path="m5571950,2892939l5571950,em,3051r5593322,em,2877681r5581109,e" filled="f" strokeweight=".25436mm">
                  <v:path arrowok="t"/>
                </v:shape>
                <v:shape id="Textbox 42" o:spid="_x0000_s1035" type="#_x0000_t202" style="position:absolute;left:152;top:198;width:55525;height:286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LZG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mRS2RsMAAADbAAAADwAA&#10;AAAAAAAAAAAAAAAHAgAAZHJzL2Rvd25yZXYueG1sUEsFBgAAAAADAAMAtwAAAPcCAAAAAA==&#10;" filled="f" stroked="f">
                  <v:textbox inset="0,0,0,0">
                    <w:txbxContent>
                      <w:p w14:paraId="2E01C39C" w14:textId="77777777" w:rsidR="000720F2" w:rsidRDefault="00EB2B7E">
                        <w:pPr>
                          <w:spacing w:line="239" w:lineRule="exact"/>
                          <w:ind w:left="-6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color w:val="4F4F4F"/>
                            <w:sz w:val="21"/>
                          </w:rPr>
                          <w:t>I</w:t>
                        </w:r>
                        <w:r>
                          <w:rPr>
                            <w:color w:val="4F4F4F"/>
                            <w:spacing w:val="3"/>
                            <w:sz w:val="21"/>
                          </w:rPr>
                          <w:t xml:space="preserve"> </w:t>
                        </w:r>
                        <w:r>
                          <w:rPr>
                            <w:b/>
                            <w:color w:val="4F4F4F"/>
                            <w:sz w:val="20"/>
                          </w:rPr>
                          <w:t>can</w:t>
                        </w:r>
                        <w:r>
                          <w:rPr>
                            <w:b/>
                            <w:color w:val="4F4F4F"/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F4F4F"/>
                            <w:sz w:val="20"/>
                          </w:rPr>
                          <w:t>confirm</w:t>
                        </w:r>
                        <w:r>
                          <w:rPr>
                            <w:b/>
                            <w:color w:val="4F4F4F"/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F4F4F"/>
                            <w:spacing w:val="-2"/>
                            <w:sz w:val="20"/>
                          </w:rPr>
                          <w:t>that:</w:t>
                        </w:r>
                      </w:p>
                      <w:p w14:paraId="2E01C39D" w14:textId="77777777" w:rsidR="000720F2" w:rsidRDefault="000720F2">
                        <w:pPr>
                          <w:spacing w:before="18"/>
                          <w:rPr>
                            <w:b/>
                            <w:sz w:val="20"/>
                          </w:rPr>
                        </w:pPr>
                      </w:p>
                      <w:p w14:paraId="2E01C39E" w14:textId="77777777" w:rsidR="000720F2" w:rsidRDefault="00EB2B7E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678"/>
                          </w:tabs>
                          <w:ind w:left="678" w:hanging="349"/>
                          <w:rPr>
                            <w:sz w:val="20"/>
                          </w:rPr>
                        </w:pPr>
                        <w:r>
                          <w:rPr>
                            <w:color w:val="4F4F4F"/>
                            <w:spacing w:val="-2"/>
                            <w:w w:val="105"/>
                            <w:sz w:val="20"/>
                          </w:rPr>
                          <w:t>this</w:t>
                        </w:r>
                        <w:r>
                          <w:rPr>
                            <w:color w:val="4F4F4F"/>
                            <w:spacing w:val="-13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4F4F4F"/>
                            <w:spacing w:val="-2"/>
                            <w:w w:val="105"/>
                            <w:sz w:val="20"/>
                          </w:rPr>
                          <w:t>assessment</w:t>
                        </w:r>
                        <w:r>
                          <w:rPr>
                            <w:color w:val="4F4F4F"/>
                            <w:spacing w:val="-5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4F4F4F"/>
                            <w:spacing w:val="-2"/>
                            <w:w w:val="105"/>
                            <w:sz w:val="20"/>
                          </w:rPr>
                          <w:t>is</w:t>
                        </w:r>
                        <w:r>
                          <w:rPr>
                            <w:color w:val="4F4F4F"/>
                            <w:spacing w:val="-13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4F4F4F"/>
                            <w:spacing w:val="-2"/>
                            <w:w w:val="105"/>
                            <w:sz w:val="20"/>
                          </w:rPr>
                          <w:t>all</w:t>
                        </w:r>
                        <w:r>
                          <w:rPr>
                            <w:color w:val="4F4F4F"/>
                            <w:spacing w:val="8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4F4F4F"/>
                            <w:spacing w:val="-2"/>
                            <w:w w:val="105"/>
                            <w:sz w:val="20"/>
                          </w:rPr>
                          <w:t>my</w:t>
                        </w:r>
                        <w:r>
                          <w:rPr>
                            <w:color w:val="4F4F4F"/>
                            <w:spacing w:val="-3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4F4F4F"/>
                            <w:spacing w:val="-2"/>
                            <w:w w:val="105"/>
                            <w:sz w:val="20"/>
                          </w:rPr>
                          <w:t>own</w:t>
                        </w:r>
                        <w:r>
                          <w:rPr>
                            <w:color w:val="4F4F4F"/>
                            <w:spacing w:val="-7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4F4F4F"/>
                            <w:spacing w:val="-2"/>
                            <w:w w:val="105"/>
                            <w:sz w:val="20"/>
                          </w:rPr>
                          <w:t>work.</w:t>
                        </w:r>
                      </w:p>
                      <w:p w14:paraId="2E01C39F" w14:textId="77777777" w:rsidR="000720F2" w:rsidRDefault="00EB2B7E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664"/>
                            <w:tab w:val="left" w:pos="670"/>
                          </w:tabs>
                          <w:spacing w:before="10" w:line="249" w:lineRule="auto"/>
                          <w:ind w:left="670" w:right="41" w:hanging="336"/>
                          <w:rPr>
                            <w:sz w:val="20"/>
                          </w:rPr>
                        </w:pPr>
                        <w:r>
                          <w:rPr>
                            <w:color w:val="4F4F4F"/>
                            <w:spacing w:val="-2"/>
                            <w:w w:val="105"/>
                            <w:sz w:val="20"/>
                          </w:rPr>
                          <w:t>where</w:t>
                        </w:r>
                        <w:r>
                          <w:rPr>
                            <w:color w:val="4F4F4F"/>
                            <w:spacing w:val="-7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4F4F4F"/>
                            <w:spacing w:val="-2"/>
                            <w:w w:val="105"/>
                            <w:sz w:val="20"/>
                          </w:rPr>
                          <w:t>I</w:t>
                        </w:r>
                        <w:r>
                          <w:rPr>
                            <w:color w:val="4F4F4F"/>
                            <w:spacing w:val="-8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4F4F4F"/>
                            <w:spacing w:val="-2"/>
                            <w:w w:val="105"/>
                            <w:sz w:val="20"/>
                          </w:rPr>
                          <w:t>have</w:t>
                        </w:r>
                        <w:r>
                          <w:rPr>
                            <w:color w:val="4F4F4F"/>
                            <w:spacing w:val="-12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4F4F4F"/>
                            <w:spacing w:val="-2"/>
                            <w:w w:val="105"/>
                            <w:sz w:val="20"/>
                          </w:rPr>
                          <w:t>used</w:t>
                        </w:r>
                        <w:r>
                          <w:rPr>
                            <w:color w:val="4F4F4F"/>
                            <w:spacing w:val="-9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4F4F4F"/>
                            <w:spacing w:val="-2"/>
                            <w:w w:val="105"/>
                            <w:sz w:val="20"/>
                          </w:rPr>
                          <w:t>materials</w:t>
                        </w:r>
                        <w:r>
                          <w:rPr>
                            <w:color w:val="4F4F4F"/>
                            <w:spacing w:val="7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4F4F4F"/>
                            <w:spacing w:val="-2"/>
                            <w:w w:val="105"/>
                            <w:sz w:val="20"/>
                          </w:rPr>
                          <w:t>from</w:t>
                        </w:r>
                        <w:r>
                          <w:rPr>
                            <w:color w:val="4F4F4F"/>
                            <w:spacing w:val="-12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4F4F4F"/>
                            <w:spacing w:val="-2"/>
                            <w:w w:val="105"/>
                            <w:sz w:val="20"/>
                          </w:rPr>
                          <w:t>other</w:t>
                        </w:r>
                        <w:r>
                          <w:rPr>
                            <w:color w:val="4F4F4F"/>
                            <w:spacing w:val="-4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4F4F4F"/>
                            <w:spacing w:val="-2"/>
                            <w:w w:val="105"/>
                            <w:sz w:val="20"/>
                          </w:rPr>
                          <w:t>sources, they</w:t>
                        </w:r>
                        <w:r>
                          <w:rPr>
                            <w:color w:val="4F4F4F"/>
                            <w:spacing w:val="-8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4F4F4F"/>
                            <w:spacing w:val="-2"/>
                            <w:w w:val="105"/>
                            <w:sz w:val="20"/>
                          </w:rPr>
                          <w:t>have</w:t>
                        </w:r>
                        <w:r>
                          <w:rPr>
                            <w:color w:val="4F4F4F"/>
                            <w:spacing w:val="-8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4F4F4F"/>
                            <w:spacing w:val="-2"/>
                            <w:w w:val="105"/>
                            <w:sz w:val="20"/>
                          </w:rPr>
                          <w:t>been</w:t>
                        </w:r>
                        <w:r>
                          <w:rPr>
                            <w:color w:val="4F4F4F"/>
                            <w:spacing w:val="-7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4F4F4F"/>
                            <w:spacing w:val="-2"/>
                            <w:w w:val="105"/>
                            <w:sz w:val="20"/>
                          </w:rPr>
                          <w:t xml:space="preserve">properly acknowledged </w:t>
                        </w:r>
                        <w:r>
                          <w:rPr>
                            <w:color w:val="4F4F4F"/>
                            <w:w w:val="105"/>
                            <w:sz w:val="20"/>
                          </w:rPr>
                          <w:t>and referenced.</w:t>
                        </w:r>
                      </w:p>
                      <w:p w14:paraId="2E01C3A0" w14:textId="77777777" w:rsidR="000720F2" w:rsidRDefault="00EB2B7E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666"/>
                          </w:tabs>
                          <w:spacing w:line="227" w:lineRule="exact"/>
                          <w:ind w:left="666" w:hanging="329"/>
                          <w:rPr>
                            <w:sz w:val="20"/>
                          </w:rPr>
                        </w:pPr>
                        <w:r>
                          <w:rPr>
                            <w:color w:val="4F4F4F"/>
                            <w:spacing w:val="-2"/>
                            <w:w w:val="105"/>
                            <w:sz w:val="20"/>
                          </w:rPr>
                          <w:t>I</w:t>
                        </w:r>
                        <w:r>
                          <w:rPr>
                            <w:color w:val="4F4F4F"/>
                            <w:spacing w:val="-7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4F4F4F"/>
                            <w:spacing w:val="-2"/>
                            <w:w w:val="105"/>
                            <w:sz w:val="20"/>
                          </w:rPr>
                          <w:t>have</w:t>
                        </w:r>
                        <w:r>
                          <w:rPr>
                            <w:color w:val="4F4F4F"/>
                            <w:spacing w:val="-5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4F4F4F"/>
                            <w:spacing w:val="-2"/>
                            <w:w w:val="105"/>
                            <w:sz w:val="20"/>
                          </w:rPr>
                          <w:t>not</w:t>
                        </w:r>
                        <w:r>
                          <w:rPr>
                            <w:color w:val="4F4F4F"/>
                            <w:spacing w:val="-11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4F4F4F"/>
                            <w:spacing w:val="-2"/>
                            <w:w w:val="105"/>
                            <w:sz w:val="20"/>
                          </w:rPr>
                          <w:t>used</w:t>
                        </w:r>
                        <w:r>
                          <w:rPr>
                            <w:color w:val="4F4F4F"/>
                            <w:spacing w:val="-7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4F4F4F"/>
                            <w:spacing w:val="-2"/>
                            <w:w w:val="105"/>
                            <w:sz w:val="20"/>
                          </w:rPr>
                          <w:t>Artificial</w:t>
                        </w:r>
                        <w:r>
                          <w:rPr>
                            <w:color w:val="4F4F4F"/>
                            <w:spacing w:val="-4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4F4F4F"/>
                            <w:spacing w:val="-2"/>
                            <w:w w:val="105"/>
                            <w:sz w:val="20"/>
                          </w:rPr>
                          <w:t>Intelligence</w:t>
                        </w:r>
                        <w:r>
                          <w:rPr>
                            <w:color w:val="4F4F4F"/>
                            <w:spacing w:val="6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4F4F4F"/>
                            <w:spacing w:val="-2"/>
                            <w:w w:val="105"/>
                            <w:sz w:val="20"/>
                          </w:rPr>
                          <w:t>tools</w:t>
                        </w:r>
                        <w:r>
                          <w:rPr>
                            <w:color w:val="4F4F4F"/>
                            <w:spacing w:val="-4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4F4F4F"/>
                            <w:spacing w:val="-2"/>
                            <w:w w:val="105"/>
                            <w:sz w:val="20"/>
                          </w:rPr>
                          <w:t>to</w:t>
                        </w:r>
                        <w:r>
                          <w:rPr>
                            <w:color w:val="4F4F4F"/>
                            <w:spacing w:val="-8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4F4F4F"/>
                            <w:spacing w:val="-2"/>
                            <w:w w:val="105"/>
                            <w:sz w:val="20"/>
                          </w:rPr>
                          <w:t>generate</w:t>
                        </w:r>
                        <w:r>
                          <w:rPr>
                            <w:color w:val="4F4F4F"/>
                            <w:spacing w:val="-1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4F4F4F"/>
                            <w:spacing w:val="-2"/>
                            <w:w w:val="105"/>
                            <w:sz w:val="20"/>
                          </w:rPr>
                          <w:t>content</w:t>
                        </w:r>
                        <w:r>
                          <w:rPr>
                            <w:color w:val="4F4F4F"/>
                            <w:spacing w:val="-1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4F4F4F"/>
                            <w:spacing w:val="-2"/>
                            <w:w w:val="105"/>
                            <w:sz w:val="20"/>
                          </w:rPr>
                          <w:t>for</w:t>
                        </w:r>
                        <w:r>
                          <w:rPr>
                            <w:color w:val="4F4F4F"/>
                            <w:spacing w:val="-11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4F4F4F"/>
                            <w:spacing w:val="-2"/>
                            <w:w w:val="105"/>
                            <w:sz w:val="20"/>
                          </w:rPr>
                          <w:t>my</w:t>
                        </w:r>
                        <w:r>
                          <w:rPr>
                            <w:color w:val="4F4F4F"/>
                            <w:spacing w:val="-5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4F4F4F"/>
                            <w:spacing w:val="-2"/>
                            <w:w w:val="105"/>
                            <w:sz w:val="20"/>
                          </w:rPr>
                          <w:t>assessment.</w:t>
                        </w:r>
                      </w:p>
                      <w:p w14:paraId="2E01C3A1" w14:textId="77777777" w:rsidR="000720F2" w:rsidRDefault="000720F2">
                        <w:pPr>
                          <w:spacing w:before="40"/>
                          <w:rPr>
                            <w:sz w:val="20"/>
                          </w:rPr>
                        </w:pPr>
                      </w:p>
                      <w:p w14:paraId="2E01C3A2" w14:textId="77777777" w:rsidR="000720F2" w:rsidRDefault="00EB2B7E">
                        <w:pPr>
                          <w:spacing w:line="266" w:lineRule="auto"/>
                          <w:ind w:left="-9" w:right="80" w:hanging="1"/>
                          <w:rPr>
                            <w:sz w:val="20"/>
                          </w:rPr>
                        </w:pPr>
                        <w:r>
                          <w:rPr>
                            <w:color w:val="4F4F4F"/>
                            <w:sz w:val="20"/>
                          </w:rPr>
                          <w:t>I understand the consequences</w:t>
                        </w:r>
                        <w:r>
                          <w:rPr>
                            <w:color w:val="4F4F4F"/>
                            <w:spacing w:val="3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4F4F4F"/>
                            <w:sz w:val="20"/>
                          </w:rPr>
                          <w:t xml:space="preserve">of </w:t>
                        </w:r>
                        <w:r>
                          <w:rPr>
                            <w:color w:val="6062A3"/>
                            <w:sz w:val="20"/>
                            <w:u w:val="thick" w:color="6062A3"/>
                          </w:rPr>
                          <w:t>malpractice</w:t>
                        </w:r>
                        <w:r>
                          <w:rPr>
                            <w:color w:val="6062A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4F4F4F"/>
                            <w:sz w:val="20"/>
                          </w:rPr>
                          <w:t>and accept that any violation of this agreement may result in disciplinary action.</w:t>
                        </w:r>
                      </w:p>
                      <w:p w14:paraId="2E01C3A3" w14:textId="77777777" w:rsidR="000720F2" w:rsidRDefault="000720F2">
                        <w:pPr>
                          <w:spacing w:before="38"/>
                          <w:rPr>
                            <w:sz w:val="20"/>
                          </w:rPr>
                        </w:pPr>
                      </w:p>
                      <w:p w14:paraId="2E01C3A4" w14:textId="77777777" w:rsidR="000720F2" w:rsidRDefault="00EB2B7E">
                        <w:pPr>
                          <w:ind w:left="-11"/>
                          <w:rPr>
                            <w:sz w:val="20"/>
                          </w:rPr>
                        </w:pPr>
                        <w:r>
                          <w:rPr>
                            <w:b/>
                            <w:color w:val="4F4F4F"/>
                            <w:sz w:val="20"/>
                          </w:rPr>
                          <w:t>Learner</w:t>
                        </w:r>
                        <w:r>
                          <w:rPr>
                            <w:b/>
                            <w:color w:val="4F4F4F"/>
                            <w:spacing w:val="2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F4F4F"/>
                            <w:sz w:val="20"/>
                          </w:rPr>
                          <w:t>name:</w:t>
                        </w:r>
                        <w:r>
                          <w:rPr>
                            <w:b/>
                            <w:color w:val="4F4F4F"/>
                            <w:spacing w:val="2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4F4F4F"/>
                            <w:sz w:val="20"/>
                          </w:rPr>
                          <w:t>Christopher</w:t>
                        </w:r>
                        <w:r>
                          <w:rPr>
                            <w:color w:val="4F4F4F"/>
                            <w:spacing w:val="37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4F4F4F"/>
                            <w:spacing w:val="-5"/>
                            <w:sz w:val="20"/>
                          </w:rPr>
                          <w:t>Ash</w:t>
                        </w:r>
                      </w:p>
                      <w:p w14:paraId="2E01C3A5" w14:textId="77777777" w:rsidR="000720F2" w:rsidRDefault="000720F2">
                        <w:pPr>
                          <w:spacing w:before="170"/>
                          <w:rPr>
                            <w:sz w:val="20"/>
                          </w:rPr>
                        </w:pPr>
                      </w:p>
                      <w:p w14:paraId="2E01C3A6" w14:textId="77777777" w:rsidR="000720F2" w:rsidRDefault="00EB2B7E">
                        <w:pPr>
                          <w:ind w:left="-11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4F4F4F"/>
                            <w:sz w:val="20"/>
                          </w:rPr>
                          <w:t>Learner</w:t>
                        </w:r>
                        <w:r>
                          <w:rPr>
                            <w:b/>
                            <w:color w:val="4F4F4F"/>
                            <w:spacing w:val="2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F4F4F"/>
                            <w:spacing w:val="-2"/>
                            <w:sz w:val="20"/>
                          </w:rPr>
                          <w:t>signature:</w:t>
                        </w:r>
                      </w:p>
                      <w:p w14:paraId="2E01C3A7" w14:textId="77777777" w:rsidR="000720F2" w:rsidRDefault="000720F2">
                        <w:pPr>
                          <w:spacing w:before="174"/>
                          <w:rPr>
                            <w:b/>
                            <w:sz w:val="20"/>
                          </w:rPr>
                        </w:pPr>
                      </w:p>
                      <w:p w14:paraId="2E01C3A8" w14:textId="77777777" w:rsidR="000720F2" w:rsidRDefault="00EB2B7E">
                        <w:pPr>
                          <w:ind w:left="-15"/>
                          <w:rPr>
                            <w:sz w:val="20"/>
                          </w:rPr>
                        </w:pPr>
                        <w:r>
                          <w:rPr>
                            <w:b/>
                            <w:color w:val="4F4F4F"/>
                            <w:w w:val="105"/>
                            <w:sz w:val="20"/>
                          </w:rPr>
                          <w:t>Date*</w:t>
                        </w:r>
                        <w:r>
                          <w:rPr>
                            <w:b/>
                            <w:color w:val="4F4F4F"/>
                            <w:spacing w:val="-4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4F4F4F"/>
                            <w:spacing w:val="-2"/>
                            <w:w w:val="105"/>
                            <w:sz w:val="20"/>
                          </w:rPr>
                          <w:t>15/11/24</w:t>
                        </w:r>
                      </w:p>
                      <w:p w14:paraId="2E01C3A9" w14:textId="77777777" w:rsidR="000720F2" w:rsidRDefault="000720F2">
                        <w:pPr>
                          <w:spacing w:before="50"/>
                          <w:rPr>
                            <w:sz w:val="20"/>
                          </w:rPr>
                        </w:pPr>
                      </w:p>
                      <w:p w14:paraId="2E01C3AA" w14:textId="77777777" w:rsidR="000720F2" w:rsidRDefault="00EB2B7E">
                        <w:pPr>
                          <w:ind w:left="72"/>
                          <w:rPr>
                            <w:sz w:val="21"/>
                          </w:rPr>
                        </w:pPr>
                        <w:r>
                          <w:rPr>
                            <w:color w:val="4F4F4F"/>
                            <w:w w:val="105"/>
                            <w:sz w:val="21"/>
                          </w:rPr>
                          <w:t>This</w:t>
                        </w:r>
                        <w:r>
                          <w:rPr>
                            <w:color w:val="4F4F4F"/>
                            <w:spacing w:val="-8"/>
                            <w:w w:val="10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F4F4F"/>
                            <w:w w:val="105"/>
                            <w:sz w:val="21"/>
                          </w:rPr>
                          <w:t>should</w:t>
                        </w:r>
                        <w:r>
                          <w:rPr>
                            <w:color w:val="4F4F4F"/>
                            <w:spacing w:val="-15"/>
                            <w:w w:val="10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F4F4F"/>
                            <w:w w:val="105"/>
                            <w:sz w:val="21"/>
                          </w:rPr>
                          <w:t>be</w:t>
                        </w:r>
                        <w:r>
                          <w:rPr>
                            <w:color w:val="4F4F4F"/>
                            <w:spacing w:val="-14"/>
                            <w:w w:val="10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F4F4F"/>
                            <w:w w:val="105"/>
                            <w:sz w:val="21"/>
                          </w:rPr>
                          <w:t>the</w:t>
                        </w:r>
                        <w:r>
                          <w:rPr>
                            <w:color w:val="4F4F4F"/>
                            <w:spacing w:val="5"/>
                            <w:w w:val="10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F4F4F"/>
                            <w:w w:val="105"/>
                            <w:sz w:val="21"/>
                          </w:rPr>
                          <w:t>date</w:t>
                        </w:r>
                        <w:r>
                          <w:rPr>
                            <w:color w:val="4F4F4F"/>
                            <w:spacing w:val="-4"/>
                            <w:w w:val="10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F4F4F"/>
                            <w:w w:val="105"/>
                            <w:sz w:val="21"/>
                          </w:rPr>
                          <w:t>on</w:t>
                        </w:r>
                        <w:r>
                          <w:rPr>
                            <w:color w:val="4F4F4F"/>
                            <w:spacing w:val="-7"/>
                            <w:w w:val="10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F4F4F"/>
                            <w:w w:val="105"/>
                            <w:sz w:val="21"/>
                          </w:rPr>
                          <w:t>which</w:t>
                        </w:r>
                        <w:r>
                          <w:rPr>
                            <w:color w:val="4F4F4F"/>
                            <w:spacing w:val="-5"/>
                            <w:w w:val="10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F4F4F"/>
                            <w:w w:val="105"/>
                            <w:sz w:val="21"/>
                          </w:rPr>
                          <w:t>you</w:t>
                        </w:r>
                        <w:r>
                          <w:rPr>
                            <w:color w:val="4F4F4F"/>
                            <w:spacing w:val="-10"/>
                            <w:w w:val="10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F4F4F"/>
                            <w:w w:val="105"/>
                            <w:sz w:val="21"/>
                          </w:rPr>
                          <w:t>submit</w:t>
                        </w:r>
                        <w:r>
                          <w:rPr>
                            <w:color w:val="4F4F4F"/>
                            <w:spacing w:val="5"/>
                            <w:w w:val="10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4F4F4F"/>
                            <w:w w:val="105"/>
                            <w:sz w:val="21"/>
                          </w:rPr>
                          <w:t>your</w:t>
                        </w:r>
                        <w:r>
                          <w:rPr>
                            <w:color w:val="4F4F4F"/>
                            <w:spacing w:val="-2"/>
                            <w:w w:val="105"/>
                            <w:sz w:val="21"/>
                          </w:rPr>
                          <w:t xml:space="preserve"> assessment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E01C16C" w14:textId="77777777" w:rsidR="000720F2" w:rsidRDefault="000720F2">
      <w:pPr>
        <w:pStyle w:val="BodyText"/>
      </w:pPr>
    </w:p>
    <w:p w14:paraId="2E01C16D" w14:textId="77777777" w:rsidR="000720F2" w:rsidRDefault="000720F2">
      <w:pPr>
        <w:pStyle w:val="BodyText"/>
      </w:pPr>
    </w:p>
    <w:p w14:paraId="2E01C16E" w14:textId="77777777" w:rsidR="000720F2" w:rsidRDefault="000720F2">
      <w:pPr>
        <w:pStyle w:val="BodyText"/>
      </w:pPr>
    </w:p>
    <w:p w14:paraId="2E01C16F" w14:textId="77777777" w:rsidR="000720F2" w:rsidRDefault="000720F2">
      <w:pPr>
        <w:pStyle w:val="BodyText"/>
      </w:pPr>
    </w:p>
    <w:p w14:paraId="2E01C170" w14:textId="77777777" w:rsidR="000720F2" w:rsidRDefault="000720F2">
      <w:pPr>
        <w:pStyle w:val="BodyText"/>
      </w:pPr>
    </w:p>
    <w:p w14:paraId="2E01C171" w14:textId="77777777" w:rsidR="000720F2" w:rsidRDefault="000720F2">
      <w:pPr>
        <w:pStyle w:val="BodyText"/>
      </w:pPr>
    </w:p>
    <w:p w14:paraId="2E01C172" w14:textId="77777777" w:rsidR="000720F2" w:rsidRDefault="000720F2">
      <w:pPr>
        <w:pStyle w:val="BodyText"/>
      </w:pPr>
    </w:p>
    <w:p w14:paraId="2E01C173" w14:textId="77777777" w:rsidR="000720F2" w:rsidRDefault="000720F2">
      <w:pPr>
        <w:pStyle w:val="BodyText"/>
      </w:pPr>
    </w:p>
    <w:p w14:paraId="2E01C174" w14:textId="77777777" w:rsidR="000720F2" w:rsidRDefault="000720F2">
      <w:pPr>
        <w:pStyle w:val="BodyText"/>
      </w:pPr>
    </w:p>
    <w:p w14:paraId="2E01C175" w14:textId="77777777" w:rsidR="000720F2" w:rsidRDefault="000720F2">
      <w:pPr>
        <w:pStyle w:val="BodyText"/>
      </w:pPr>
    </w:p>
    <w:p w14:paraId="2E01C176" w14:textId="77777777" w:rsidR="000720F2" w:rsidRDefault="000720F2">
      <w:pPr>
        <w:pStyle w:val="BodyText"/>
      </w:pPr>
    </w:p>
    <w:p w14:paraId="2E01C177" w14:textId="77777777" w:rsidR="000720F2" w:rsidRDefault="000720F2">
      <w:pPr>
        <w:pStyle w:val="BodyText"/>
      </w:pPr>
    </w:p>
    <w:p w14:paraId="2E01C178" w14:textId="77777777" w:rsidR="000720F2" w:rsidRDefault="000720F2">
      <w:pPr>
        <w:pStyle w:val="BodyText"/>
      </w:pPr>
    </w:p>
    <w:p w14:paraId="2E01C179" w14:textId="77777777" w:rsidR="000720F2" w:rsidRDefault="000720F2">
      <w:pPr>
        <w:pStyle w:val="BodyText"/>
      </w:pPr>
    </w:p>
    <w:p w14:paraId="2E01C17A" w14:textId="77777777" w:rsidR="000720F2" w:rsidRDefault="000720F2">
      <w:pPr>
        <w:pStyle w:val="BodyText"/>
      </w:pPr>
    </w:p>
    <w:p w14:paraId="2E01C17B" w14:textId="77777777" w:rsidR="000720F2" w:rsidRDefault="000720F2">
      <w:pPr>
        <w:pStyle w:val="BodyText"/>
      </w:pPr>
    </w:p>
    <w:p w14:paraId="2E01C17C" w14:textId="77777777" w:rsidR="000720F2" w:rsidRDefault="000720F2">
      <w:pPr>
        <w:pStyle w:val="BodyText"/>
      </w:pPr>
    </w:p>
    <w:p w14:paraId="2E01C17D" w14:textId="77777777" w:rsidR="000720F2" w:rsidRDefault="000720F2">
      <w:pPr>
        <w:pStyle w:val="BodyText"/>
      </w:pPr>
    </w:p>
    <w:p w14:paraId="2E01C17E" w14:textId="77777777" w:rsidR="000720F2" w:rsidRDefault="000720F2">
      <w:pPr>
        <w:pStyle w:val="BodyText"/>
      </w:pPr>
    </w:p>
    <w:p w14:paraId="2E01C17F" w14:textId="77777777" w:rsidR="000720F2" w:rsidRDefault="000720F2">
      <w:pPr>
        <w:pStyle w:val="BodyText"/>
      </w:pPr>
    </w:p>
    <w:p w14:paraId="2E01C180" w14:textId="77777777" w:rsidR="000720F2" w:rsidRDefault="000720F2">
      <w:pPr>
        <w:pStyle w:val="BodyText"/>
      </w:pPr>
    </w:p>
    <w:p w14:paraId="2E01C181" w14:textId="77777777" w:rsidR="000720F2" w:rsidRDefault="000720F2">
      <w:pPr>
        <w:pStyle w:val="BodyText"/>
      </w:pPr>
    </w:p>
    <w:p w14:paraId="2E01C182" w14:textId="77777777" w:rsidR="000720F2" w:rsidRDefault="000720F2">
      <w:pPr>
        <w:pStyle w:val="BodyText"/>
      </w:pPr>
    </w:p>
    <w:p w14:paraId="2E01C183" w14:textId="77777777" w:rsidR="000720F2" w:rsidRDefault="000720F2">
      <w:pPr>
        <w:pStyle w:val="BodyText"/>
      </w:pPr>
    </w:p>
    <w:p w14:paraId="2E01C184" w14:textId="77777777" w:rsidR="000720F2" w:rsidRDefault="000720F2">
      <w:pPr>
        <w:pStyle w:val="BodyText"/>
      </w:pPr>
    </w:p>
    <w:p w14:paraId="2E01C185" w14:textId="77777777" w:rsidR="000720F2" w:rsidRDefault="000720F2">
      <w:pPr>
        <w:pStyle w:val="BodyText"/>
      </w:pPr>
    </w:p>
    <w:p w14:paraId="2E01C186" w14:textId="77777777" w:rsidR="000720F2" w:rsidRDefault="000720F2">
      <w:pPr>
        <w:pStyle w:val="BodyText"/>
      </w:pPr>
    </w:p>
    <w:p w14:paraId="2E01C187" w14:textId="77777777" w:rsidR="000720F2" w:rsidRDefault="000720F2">
      <w:pPr>
        <w:pStyle w:val="BodyText"/>
      </w:pPr>
    </w:p>
    <w:p w14:paraId="2E01C188" w14:textId="77777777" w:rsidR="000720F2" w:rsidRDefault="000720F2">
      <w:pPr>
        <w:pStyle w:val="BodyText"/>
      </w:pPr>
    </w:p>
    <w:p w14:paraId="2E01C189" w14:textId="77777777" w:rsidR="000720F2" w:rsidRDefault="000720F2">
      <w:pPr>
        <w:pStyle w:val="BodyText"/>
      </w:pPr>
    </w:p>
    <w:p w14:paraId="2E01C18A" w14:textId="77777777" w:rsidR="000720F2" w:rsidRDefault="000720F2">
      <w:pPr>
        <w:pStyle w:val="BodyText"/>
      </w:pPr>
    </w:p>
    <w:p w14:paraId="2E01C18B" w14:textId="77777777" w:rsidR="000720F2" w:rsidRDefault="000720F2">
      <w:pPr>
        <w:pStyle w:val="BodyText"/>
        <w:spacing w:before="84"/>
      </w:pPr>
    </w:p>
    <w:p w14:paraId="2E01C18C" w14:textId="77777777" w:rsidR="000720F2" w:rsidRDefault="00EB2B7E">
      <w:pPr>
        <w:pStyle w:val="BodyText"/>
        <w:tabs>
          <w:tab w:val="left" w:pos="10054"/>
        </w:tabs>
        <w:ind w:left="4085"/>
        <w:rPr>
          <w:sz w:val="19"/>
        </w:rPr>
      </w:pPr>
      <w:r>
        <w:rPr>
          <w:noProof/>
        </w:rPr>
        <w:drawing>
          <wp:anchor distT="0" distB="0" distL="0" distR="0" simplePos="0" relativeHeight="15740928" behindDoc="0" locked="0" layoutInCell="1" allowOverlap="1" wp14:anchorId="2E01C37B" wp14:editId="2E01C37C">
            <wp:simplePos x="0" y="0"/>
            <wp:positionH relativeFrom="page">
              <wp:posOffset>1074699</wp:posOffset>
            </wp:positionH>
            <wp:positionV relativeFrom="paragraph">
              <wp:posOffset>-124692</wp:posOffset>
            </wp:positionV>
            <wp:extent cx="696112" cy="244129"/>
            <wp:effectExtent l="0" t="0" r="0" b="0"/>
            <wp:wrapNone/>
            <wp:docPr id="43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6112" cy="2441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F4F4F"/>
        </w:rPr>
        <w:t>Version</w:t>
      </w:r>
      <w:r>
        <w:rPr>
          <w:color w:val="4F4F4F"/>
          <w:spacing w:val="-1"/>
        </w:rPr>
        <w:t xml:space="preserve"> </w:t>
      </w:r>
      <w:r>
        <w:rPr>
          <w:color w:val="4F4F4F"/>
        </w:rPr>
        <w:t>1</w:t>
      </w:r>
      <w:r>
        <w:rPr>
          <w:color w:val="4F4F4F"/>
          <w:spacing w:val="-6"/>
        </w:rPr>
        <w:t xml:space="preserve"> </w:t>
      </w:r>
      <w:r>
        <w:rPr>
          <w:color w:val="777777"/>
        </w:rPr>
        <w:t xml:space="preserve">- </w:t>
      </w:r>
      <w:r>
        <w:rPr>
          <w:color w:val="4F4F4F"/>
        </w:rPr>
        <w:t>Released</w:t>
      </w:r>
      <w:r>
        <w:rPr>
          <w:color w:val="4F4F4F"/>
          <w:spacing w:val="9"/>
        </w:rPr>
        <w:t xml:space="preserve"> </w:t>
      </w:r>
      <w:r>
        <w:rPr>
          <w:color w:val="4F4F4F"/>
        </w:rPr>
        <w:t>June</w:t>
      </w:r>
      <w:r>
        <w:rPr>
          <w:color w:val="4F4F4F"/>
          <w:spacing w:val="-2"/>
        </w:rPr>
        <w:t xml:space="preserve"> </w:t>
      </w:r>
      <w:r>
        <w:rPr>
          <w:color w:val="4F4F4F"/>
          <w:spacing w:val="-4"/>
        </w:rPr>
        <w:t>2024</w:t>
      </w:r>
      <w:r>
        <w:rPr>
          <w:color w:val="4F4F4F"/>
        </w:rPr>
        <w:tab/>
      </w:r>
      <w:r>
        <w:rPr>
          <w:color w:val="777777"/>
          <w:spacing w:val="-10"/>
          <w:sz w:val="19"/>
        </w:rPr>
        <w:t>8</w:t>
      </w:r>
    </w:p>
    <w:p w14:paraId="2E01C18D" w14:textId="77777777" w:rsidR="000720F2" w:rsidRDefault="000720F2">
      <w:pPr>
        <w:rPr>
          <w:sz w:val="19"/>
        </w:rPr>
        <w:sectPr w:rsidR="000720F2">
          <w:pgSz w:w="11900" w:h="16820"/>
          <w:pgMar w:top="900" w:right="1120" w:bottom="280" w:left="400" w:header="675" w:footer="0" w:gutter="0"/>
          <w:cols w:space="720"/>
        </w:sectPr>
      </w:pPr>
    </w:p>
    <w:p w14:paraId="2E01C18E" w14:textId="77777777" w:rsidR="000720F2" w:rsidRDefault="00EB2B7E">
      <w:pPr>
        <w:spacing w:before="169"/>
        <w:ind w:left="1225"/>
        <w:rPr>
          <w:b/>
          <w:sz w:val="43"/>
        </w:rPr>
      </w:pPr>
      <w:r>
        <w:rPr>
          <w:noProof/>
        </w:rPr>
        <w:lastRenderedPageBreak/>
        <w:drawing>
          <wp:anchor distT="0" distB="0" distL="0" distR="0" simplePos="0" relativeHeight="15741440" behindDoc="0" locked="0" layoutInCell="1" allowOverlap="1" wp14:anchorId="2E01C37D" wp14:editId="2E01C37E">
            <wp:simplePos x="0" y="0"/>
            <wp:positionH relativeFrom="page">
              <wp:posOffset>5788722</wp:posOffset>
            </wp:positionH>
            <wp:positionV relativeFrom="paragraph">
              <wp:posOffset>195824</wp:posOffset>
            </wp:positionV>
            <wp:extent cx="720537" cy="744596"/>
            <wp:effectExtent l="0" t="0" r="0" b="0"/>
            <wp:wrapNone/>
            <wp:docPr id="44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0537" cy="7445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15742464" behindDoc="0" locked="0" layoutInCell="1" allowOverlap="1" wp14:anchorId="2E01C37F" wp14:editId="2E01C380">
                <wp:simplePos x="0" y="0"/>
                <wp:positionH relativeFrom="page">
                  <wp:posOffset>5709341</wp:posOffset>
                </wp:positionH>
                <wp:positionV relativeFrom="paragraph">
                  <wp:posOffset>281268</wp:posOffset>
                </wp:positionV>
                <wp:extent cx="1270" cy="830580"/>
                <wp:effectExtent l="0" t="0" r="0" b="0"/>
                <wp:wrapNone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8305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830580">
                              <a:moveTo>
                                <a:pt x="0" y="83004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526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525596" id="Graphic 45" o:spid="_x0000_s1026" style="position:absolute;margin-left:449.55pt;margin-top:22.15pt;width:.1pt;height:65.4pt;z-index:1574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830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" path="m,830041l,e" filled="f" strokeweight=".42403mm">
                <v:path arrowok="t"/>
                <w10:wrap anchorx="page"/>
              </v:shape>
            </w:pict>
          </mc:Fallback>
        </mc:AlternateContent>
      </w:r>
      <w:r>
        <w:rPr>
          <w:b/>
          <w:color w:val="464646"/>
          <w:spacing w:val="-2"/>
          <w:sz w:val="43"/>
        </w:rPr>
        <w:t>5CO01</w:t>
      </w:r>
    </w:p>
    <w:p w14:paraId="2E01C18F" w14:textId="77777777" w:rsidR="000720F2" w:rsidRDefault="00EB2B7E">
      <w:pPr>
        <w:spacing w:before="226" w:line="273" w:lineRule="auto"/>
        <w:ind w:left="1204" w:right="2657" w:firstLine="1"/>
        <w:rPr>
          <w:b/>
          <w:sz w:val="43"/>
        </w:rPr>
      </w:pPr>
      <w:proofErr w:type="spellStart"/>
      <w:r>
        <w:rPr>
          <w:b/>
          <w:color w:val="464646"/>
          <w:sz w:val="43"/>
        </w:rPr>
        <w:t>Organisational</w:t>
      </w:r>
      <w:proofErr w:type="spellEnd"/>
      <w:r>
        <w:rPr>
          <w:b/>
          <w:color w:val="464646"/>
          <w:sz w:val="43"/>
        </w:rPr>
        <w:t xml:space="preserve"> performance </w:t>
      </w:r>
      <w:r>
        <w:rPr>
          <w:b/>
          <w:color w:val="464646"/>
          <w:w w:val="105"/>
          <w:sz w:val="43"/>
        </w:rPr>
        <w:t>and culture in practice</w:t>
      </w:r>
    </w:p>
    <w:p w14:paraId="2E01C190" w14:textId="77777777" w:rsidR="000720F2" w:rsidRDefault="000720F2">
      <w:pPr>
        <w:pStyle w:val="BodyText"/>
        <w:spacing w:before="45"/>
        <w:rPr>
          <w:b/>
          <w:sz w:val="43"/>
        </w:rPr>
      </w:pPr>
    </w:p>
    <w:p w14:paraId="2E01C191" w14:textId="77777777" w:rsidR="000720F2" w:rsidRDefault="00EB2B7E">
      <w:pPr>
        <w:pStyle w:val="Heading1"/>
        <w:ind w:left="1205"/>
      </w:pPr>
      <w:r>
        <w:rPr>
          <w:color w:val="464646"/>
          <w:w w:val="90"/>
        </w:rPr>
        <w:t>Assessment</w:t>
      </w:r>
      <w:r>
        <w:rPr>
          <w:color w:val="464646"/>
          <w:spacing w:val="40"/>
        </w:rPr>
        <w:t xml:space="preserve"> </w:t>
      </w:r>
      <w:r>
        <w:rPr>
          <w:color w:val="464646"/>
          <w:w w:val="90"/>
        </w:rPr>
        <w:t>Criteria</w:t>
      </w:r>
      <w:r>
        <w:rPr>
          <w:color w:val="464646"/>
          <w:spacing w:val="5"/>
        </w:rPr>
        <w:t xml:space="preserve"> </w:t>
      </w:r>
      <w:r>
        <w:rPr>
          <w:color w:val="464646"/>
          <w:w w:val="90"/>
        </w:rPr>
        <w:t>marking</w:t>
      </w:r>
      <w:r>
        <w:rPr>
          <w:color w:val="464646"/>
          <w:spacing w:val="9"/>
        </w:rPr>
        <w:t xml:space="preserve"> </w:t>
      </w:r>
      <w:r>
        <w:rPr>
          <w:color w:val="464646"/>
          <w:spacing w:val="-2"/>
          <w:w w:val="90"/>
        </w:rPr>
        <w:t>descriptors.</w:t>
      </w:r>
    </w:p>
    <w:p w14:paraId="2E01C192" w14:textId="77777777" w:rsidR="000720F2" w:rsidRDefault="000720F2">
      <w:pPr>
        <w:pStyle w:val="BodyText"/>
        <w:spacing w:before="160"/>
        <w:rPr>
          <w:b/>
          <w:i/>
        </w:rPr>
      </w:pPr>
    </w:p>
    <w:p w14:paraId="2E01C193" w14:textId="77777777" w:rsidR="000720F2" w:rsidRDefault="00EB2B7E">
      <w:pPr>
        <w:pStyle w:val="BodyText"/>
        <w:spacing w:line="276" w:lineRule="auto"/>
        <w:ind w:left="1205" w:right="167" w:hanging="4"/>
        <w:rPr>
          <w:b/>
          <w:i/>
        </w:rPr>
      </w:pPr>
      <w:r>
        <w:rPr>
          <w:color w:val="464646"/>
          <w:w w:val="105"/>
        </w:rPr>
        <w:t>Assessors will</w:t>
      </w:r>
      <w:r>
        <w:rPr>
          <w:color w:val="464646"/>
          <w:spacing w:val="-15"/>
          <w:w w:val="105"/>
        </w:rPr>
        <w:t xml:space="preserve"> </w:t>
      </w:r>
      <w:r>
        <w:rPr>
          <w:color w:val="464646"/>
          <w:w w:val="105"/>
        </w:rPr>
        <w:t>mark</w:t>
      </w:r>
      <w:r>
        <w:rPr>
          <w:color w:val="464646"/>
          <w:spacing w:val="-10"/>
          <w:w w:val="105"/>
        </w:rPr>
        <w:t xml:space="preserve"> </w:t>
      </w:r>
      <w:r>
        <w:rPr>
          <w:color w:val="464646"/>
          <w:w w:val="105"/>
        </w:rPr>
        <w:t>in line</w:t>
      </w:r>
      <w:r>
        <w:rPr>
          <w:color w:val="464646"/>
          <w:spacing w:val="-8"/>
          <w:w w:val="105"/>
        </w:rPr>
        <w:t xml:space="preserve"> </w:t>
      </w:r>
      <w:r>
        <w:rPr>
          <w:color w:val="464646"/>
          <w:w w:val="105"/>
        </w:rPr>
        <w:t>with</w:t>
      </w:r>
      <w:r>
        <w:rPr>
          <w:color w:val="464646"/>
          <w:spacing w:val="-8"/>
          <w:w w:val="105"/>
        </w:rPr>
        <w:t xml:space="preserve"> </w:t>
      </w:r>
      <w:r>
        <w:rPr>
          <w:color w:val="464646"/>
          <w:w w:val="105"/>
        </w:rPr>
        <w:t>the</w:t>
      </w:r>
      <w:r>
        <w:rPr>
          <w:color w:val="464646"/>
          <w:spacing w:val="-15"/>
          <w:w w:val="105"/>
        </w:rPr>
        <w:t xml:space="preserve"> </w:t>
      </w:r>
      <w:r>
        <w:rPr>
          <w:color w:val="464646"/>
          <w:w w:val="105"/>
        </w:rPr>
        <w:t>following</w:t>
      </w:r>
      <w:r>
        <w:rPr>
          <w:color w:val="464646"/>
          <w:spacing w:val="-6"/>
          <w:w w:val="105"/>
        </w:rPr>
        <w:t xml:space="preserve"> </w:t>
      </w:r>
      <w:r>
        <w:rPr>
          <w:color w:val="464646"/>
          <w:w w:val="105"/>
        </w:rPr>
        <w:t>assessment criteria</w:t>
      </w:r>
      <w:r>
        <w:rPr>
          <w:color w:val="464646"/>
          <w:spacing w:val="-5"/>
          <w:w w:val="105"/>
        </w:rPr>
        <w:t xml:space="preserve"> </w:t>
      </w:r>
      <w:r>
        <w:rPr>
          <w:color w:val="464646"/>
          <w:w w:val="105"/>
        </w:rPr>
        <w:t>(AC) marking</w:t>
      </w:r>
      <w:r>
        <w:rPr>
          <w:color w:val="464646"/>
          <w:spacing w:val="-7"/>
          <w:w w:val="105"/>
        </w:rPr>
        <w:t xml:space="preserve"> </w:t>
      </w:r>
      <w:r>
        <w:rPr>
          <w:color w:val="464646"/>
          <w:w w:val="105"/>
        </w:rPr>
        <w:t>descriptors, and will</w:t>
      </w:r>
      <w:r>
        <w:rPr>
          <w:color w:val="464646"/>
          <w:spacing w:val="-10"/>
          <w:w w:val="105"/>
        </w:rPr>
        <w:t xml:space="preserve"> </w:t>
      </w:r>
      <w:r>
        <w:rPr>
          <w:color w:val="464646"/>
          <w:w w:val="105"/>
        </w:rPr>
        <w:t>indicate where the learner</w:t>
      </w:r>
      <w:r>
        <w:rPr>
          <w:color w:val="464646"/>
          <w:spacing w:val="35"/>
          <w:w w:val="105"/>
        </w:rPr>
        <w:t xml:space="preserve"> </w:t>
      </w:r>
      <w:r>
        <w:rPr>
          <w:color w:val="464646"/>
          <w:w w:val="105"/>
        </w:rPr>
        <w:t>sits within the marking band range</w:t>
      </w:r>
      <w:r>
        <w:rPr>
          <w:color w:val="464646"/>
          <w:spacing w:val="-9"/>
          <w:w w:val="105"/>
        </w:rPr>
        <w:t xml:space="preserve"> </w:t>
      </w:r>
      <w:r>
        <w:rPr>
          <w:b/>
          <w:i/>
          <w:color w:val="464646"/>
          <w:w w:val="105"/>
        </w:rPr>
        <w:t>for</w:t>
      </w:r>
      <w:r>
        <w:rPr>
          <w:b/>
          <w:i/>
          <w:color w:val="464646"/>
          <w:spacing w:val="40"/>
          <w:w w:val="105"/>
        </w:rPr>
        <w:t xml:space="preserve"> </w:t>
      </w:r>
      <w:r>
        <w:rPr>
          <w:b/>
          <w:i/>
          <w:color w:val="464646"/>
          <w:w w:val="105"/>
        </w:rPr>
        <w:t>each AC.</w:t>
      </w:r>
    </w:p>
    <w:p w14:paraId="2E01C194" w14:textId="77777777" w:rsidR="000720F2" w:rsidRDefault="00EB2B7E">
      <w:pPr>
        <w:pStyle w:val="BodyText"/>
        <w:spacing w:before="139" w:line="271" w:lineRule="auto"/>
        <w:ind w:left="1199" w:right="167" w:firstLine="2"/>
      </w:pPr>
      <w:r>
        <w:rPr>
          <w:color w:val="464646"/>
          <w:w w:val="105"/>
        </w:rPr>
        <w:t>Assessors</w:t>
      </w:r>
      <w:r>
        <w:rPr>
          <w:color w:val="464646"/>
          <w:spacing w:val="-15"/>
          <w:w w:val="105"/>
        </w:rPr>
        <w:t xml:space="preserve"> </w:t>
      </w:r>
      <w:r>
        <w:rPr>
          <w:color w:val="464646"/>
          <w:w w:val="105"/>
        </w:rPr>
        <w:t>must</w:t>
      </w:r>
      <w:r>
        <w:rPr>
          <w:color w:val="464646"/>
          <w:spacing w:val="-8"/>
          <w:w w:val="105"/>
        </w:rPr>
        <w:t xml:space="preserve"> </w:t>
      </w:r>
      <w:r>
        <w:rPr>
          <w:color w:val="464646"/>
          <w:w w:val="105"/>
        </w:rPr>
        <w:t>provide</w:t>
      </w:r>
      <w:r>
        <w:rPr>
          <w:color w:val="464646"/>
          <w:spacing w:val="-14"/>
          <w:w w:val="105"/>
        </w:rPr>
        <w:t xml:space="preserve"> </w:t>
      </w:r>
      <w:r>
        <w:rPr>
          <w:color w:val="464646"/>
          <w:w w:val="105"/>
        </w:rPr>
        <w:t>a</w:t>
      </w:r>
      <w:r>
        <w:rPr>
          <w:color w:val="464646"/>
          <w:spacing w:val="-14"/>
          <w:w w:val="105"/>
        </w:rPr>
        <w:t xml:space="preserve"> </w:t>
      </w:r>
      <w:r>
        <w:rPr>
          <w:color w:val="464646"/>
          <w:w w:val="105"/>
        </w:rPr>
        <w:t>mark</w:t>
      </w:r>
      <w:r>
        <w:rPr>
          <w:color w:val="464646"/>
          <w:spacing w:val="-9"/>
          <w:w w:val="105"/>
        </w:rPr>
        <w:t xml:space="preserve"> </w:t>
      </w:r>
      <w:r>
        <w:rPr>
          <w:color w:val="464646"/>
          <w:w w:val="105"/>
        </w:rPr>
        <w:t>from</w:t>
      </w:r>
      <w:r>
        <w:rPr>
          <w:color w:val="464646"/>
          <w:spacing w:val="-15"/>
          <w:w w:val="105"/>
        </w:rPr>
        <w:t xml:space="preserve"> </w:t>
      </w:r>
      <w:r>
        <w:rPr>
          <w:color w:val="464646"/>
          <w:w w:val="105"/>
        </w:rPr>
        <w:t>1</w:t>
      </w:r>
      <w:r>
        <w:rPr>
          <w:color w:val="464646"/>
          <w:spacing w:val="-15"/>
          <w:w w:val="105"/>
        </w:rPr>
        <w:t xml:space="preserve"> </w:t>
      </w:r>
      <w:r>
        <w:rPr>
          <w:color w:val="464646"/>
          <w:w w:val="105"/>
        </w:rPr>
        <w:t>to</w:t>
      </w:r>
      <w:r>
        <w:rPr>
          <w:color w:val="464646"/>
          <w:spacing w:val="-6"/>
          <w:w w:val="105"/>
        </w:rPr>
        <w:t xml:space="preserve"> </w:t>
      </w:r>
      <w:r>
        <w:rPr>
          <w:color w:val="464646"/>
          <w:w w:val="105"/>
        </w:rPr>
        <w:t>4</w:t>
      </w:r>
      <w:r>
        <w:rPr>
          <w:color w:val="464646"/>
          <w:spacing w:val="-15"/>
          <w:w w:val="105"/>
        </w:rPr>
        <w:t xml:space="preserve"> </w:t>
      </w:r>
      <w:r>
        <w:rPr>
          <w:color w:val="464646"/>
          <w:w w:val="105"/>
        </w:rPr>
        <w:t>for each</w:t>
      </w:r>
      <w:r>
        <w:rPr>
          <w:color w:val="464646"/>
          <w:spacing w:val="-12"/>
          <w:w w:val="105"/>
        </w:rPr>
        <w:t xml:space="preserve"> </w:t>
      </w:r>
      <w:r>
        <w:rPr>
          <w:color w:val="464646"/>
          <w:w w:val="105"/>
        </w:rPr>
        <w:t>assessment</w:t>
      </w:r>
      <w:r>
        <w:rPr>
          <w:color w:val="464646"/>
          <w:spacing w:val="-4"/>
          <w:w w:val="105"/>
        </w:rPr>
        <w:t xml:space="preserve"> </w:t>
      </w:r>
      <w:r>
        <w:rPr>
          <w:color w:val="464646"/>
          <w:w w:val="105"/>
        </w:rPr>
        <w:t>criteria</w:t>
      </w:r>
      <w:r>
        <w:rPr>
          <w:color w:val="464646"/>
          <w:spacing w:val="-12"/>
          <w:w w:val="105"/>
        </w:rPr>
        <w:t xml:space="preserve"> </w:t>
      </w:r>
      <w:r>
        <w:rPr>
          <w:color w:val="464646"/>
          <w:w w:val="105"/>
        </w:rPr>
        <w:t>within</w:t>
      </w:r>
      <w:r>
        <w:rPr>
          <w:color w:val="464646"/>
          <w:spacing w:val="-9"/>
          <w:w w:val="105"/>
        </w:rPr>
        <w:t xml:space="preserve"> </w:t>
      </w:r>
      <w:r>
        <w:rPr>
          <w:color w:val="464646"/>
          <w:w w:val="105"/>
        </w:rPr>
        <w:t>the</w:t>
      </w:r>
      <w:r>
        <w:rPr>
          <w:color w:val="464646"/>
          <w:spacing w:val="-15"/>
          <w:w w:val="105"/>
        </w:rPr>
        <w:t xml:space="preserve"> </w:t>
      </w:r>
      <w:r>
        <w:rPr>
          <w:color w:val="464646"/>
          <w:w w:val="105"/>
        </w:rPr>
        <w:t>unit.</w:t>
      </w:r>
      <w:r>
        <w:rPr>
          <w:color w:val="464646"/>
          <w:spacing w:val="-8"/>
          <w:w w:val="105"/>
        </w:rPr>
        <w:t xml:space="preserve"> </w:t>
      </w:r>
      <w:r>
        <w:rPr>
          <w:color w:val="464646"/>
          <w:w w:val="105"/>
        </w:rPr>
        <w:t>Assessors should</w:t>
      </w:r>
      <w:r>
        <w:rPr>
          <w:color w:val="464646"/>
          <w:spacing w:val="-3"/>
          <w:w w:val="105"/>
        </w:rPr>
        <w:t xml:space="preserve"> </w:t>
      </w:r>
      <w:r>
        <w:rPr>
          <w:color w:val="464646"/>
          <w:w w:val="105"/>
        </w:rPr>
        <w:t>use the</w:t>
      </w:r>
      <w:r>
        <w:rPr>
          <w:color w:val="464646"/>
          <w:spacing w:val="-6"/>
          <w:w w:val="105"/>
        </w:rPr>
        <w:t xml:space="preserve"> </w:t>
      </w:r>
      <w:r>
        <w:rPr>
          <w:color w:val="464646"/>
          <w:w w:val="105"/>
        </w:rPr>
        <w:t>mark descriptor grid</w:t>
      </w:r>
      <w:r>
        <w:rPr>
          <w:color w:val="464646"/>
          <w:spacing w:val="-10"/>
          <w:w w:val="105"/>
        </w:rPr>
        <w:t xml:space="preserve"> </w:t>
      </w:r>
      <w:r>
        <w:rPr>
          <w:color w:val="464646"/>
          <w:w w:val="105"/>
        </w:rPr>
        <w:t>as</w:t>
      </w:r>
      <w:r>
        <w:rPr>
          <w:color w:val="464646"/>
          <w:spacing w:val="-6"/>
          <w:w w:val="105"/>
        </w:rPr>
        <w:t xml:space="preserve"> </w:t>
      </w:r>
      <w:r>
        <w:rPr>
          <w:color w:val="464646"/>
          <w:w w:val="105"/>
        </w:rPr>
        <w:t>guidance so they</w:t>
      </w:r>
      <w:r>
        <w:rPr>
          <w:color w:val="464646"/>
          <w:spacing w:val="-1"/>
          <w:w w:val="105"/>
        </w:rPr>
        <w:t xml:space="preserve"> </w:t>
      </w:r>
      <w:r>
        <w:rPr>
          <w:color w:val="464646"/>
          <w:w w:val="105"/>
        </w:rPr>
        <w:t>can</w:t>
      </w:r>
      <w:r>
        <w:rPr>
          <w:color w:val="464646"/>
          <w:spacing w:val="-5"/>
          <w:w w:val="105"/>
        </w:rPr>
        <w:t xml:space="preserve"> </w:t>
      </w:r>
      <w:r>
        <w:rPr>
          <w:color w:val="464646"/>
          <w:w w:val="105"/>
        </w:rPr>
        <w:t>provide</w:t>
      </w:r>
      <w:r>
        <w:rPr>
          <w:color w:val="464646"/>
          <w:spacing w:val="-5"/>
          <w:w w:val="105"/>
        </w:rPr>
        <w:t xml:space="preserve"> </w:t>
      </w:r>
      <w:r>
        <w:rPr>
          <w:color w:val="464646"/>
          <w:w w:val="105"/>
        </w:rPr>
        <w:t>comprehensive feedback that is developmental for learners. Please be aware that not all the mark descriptors will be present</w:t>
      </w:r>
      <w:r>
        <w:rPr>
          <w:color w:val="464646"/>
          <w:spacing w:val="-8"/>
          <w:w w:val="105"/>
        </w:rPr>
        <w:t xml:space="preserve"> </w:t>
      </w:r>
      <w:r>
        <w:rPr>
          <w:color w:val="464646"/>
          <w:w w:val="105"/>
        </w:rPr>
        <w:t xml:space="preserve">in </w:t>
      </w:r>
      <w:r>
        <w:rPr>
          <w:b/>
          <w:color w:val="464646"/>
          <w:w w:val="105"/>
        </w:rPr>
        <w:t>every</w:t>
      </w:r>
      <w:r>
        <w:rPr>
          <w:b/>
          <w:color w:val="464646"/>
          <w:spacing w:val="-3"/>
          <w:w w:val="105"/>
        </w:rPr>
        <w:t xml:space="preserve"> </w:t>
      </w:r>
      <w:r>
        <w:rPr>
          <w:color w:val="464646"/>
          <w:w w:val="105"/>
        </w:rPr>
        <w:t>assessment criterion, so</w:t>
      </w:r>
      <w:r>
        <w:rPr>
          <w:color w:val="464646"/>
          <w:spacing w:val="-8"/>
          <w:w w:val="105"/>
        </w:rPr>
        <w:t xml:space="preserve"> </w:t>
      </w:r>
      <w:r>
        <w:rPr>
          <w:color w:val="464646"/>
          <w:w w:val="105"/>
        </w:rPr>
        <w:t>assessors must</w:t>
      </w:r>
      <w:r>
        <w:rPr>
          <w:color w:val="464646"/>
          <w:spacing w:val="-4"/>
          <w:w w:val="105"/>
        </w:rPr>
        <w:t xml:space="preserve"> </w:t>
      </w:r>
      <w:r>
        <w:rPr>
          <w:color w:val="464646"/>
          <w:w w:val="105"/>
        </w:rPr>
        <w:t>use</w:t>
      </w:r>
      <w:r>
        <w:rPr>
          <w:color w:val="464646"/>
          <w:spacing w:val="-4"/>
          <w:w w:val="105"/>
        </w:rPr>
        <w:t xml:space="preserve"> </w:t>
      </w:r>
      <w:r>
        <w:rPr>
          <w:color w:val="464646"/>
          <w:w w:val="105"/>
        </w:rPr>
        <w:t>their</w:t>
      </w:r>
      <w:r>
        <w:rPr>
          <w:color w:val="464646"/>
          <w:spacing w:val="-7"/>
          <w:w w:val="105"/>
        </w:rPr>
        <w:t xml:space="preserve"> </w:t>
      </w:r>
      <w:r>
        <w:rPr>
          <w:color w:val="464646"/>
          <w:w w:val="105"/>
        </w:rPr>
        <w:t>discretion</w:t>
      </w:r>
      <w:r>
        <w:rPr>
          <w:color w:val="464646"/>
          <w:spacing w:val="-3"/>
          <w:w w:val="105"/>
        </w:rPr>
        <w:t xml:space="preserve"> </w:t>
      </w:r>
      <w:r>
        <w:rPr>
          <w:color w:val="464646"/>
          <w:w w:val="105"/>
        </w:rPr>
        <w:t>in</w:t>
      </w:r>
      <w:r>
        <w:rPr>
          <w:color w:val="464646"/>
          <w:spacing w:val="-1"/>
          <w:w w:val="105"/>
        </w:rPr>
        <w:t xml:space="preserve"> </w:t>
      </w:r>
      <w:r>
        <w:rPr>
          <w:color w:val="464646"/>
          <w:w w:val="105"/>
        </w:rPr>
        <w:t>making</w:t>
      </w:r>
      <w:r>
        <w:rPr>
          <w:color w:val="464646"/>
          <w:spacing w:val="-10"/>
          <w:w w:val="105"/>
        </w:rPr>
        <w:t xml:space="preserve"> </w:t>
      </w:r>
      <w:r>
        <w:rPr>
          <w:color w:val="464646"/>
          <w:w w:val="105"/>
        </w:rPr>
        <w:t xml:space="preserve">grading </w:t>
      </w:r>
      <w:r>
        <w:rPr>
          <w:color w:val="464646"/>
          <w:spacing w:val="-2"/>
          <w:w w:val="105"/>
        </w:rPr>
        <w:t>decisions.</w:t>
      </w:r>
    </w:p>
    <w:p w14:paraId="2E01C195" w14:textId="77777777" w:rsidR="000720F2" w:rsidRDefault="00EB2B7E">
      <w:pPr>
        <w:pStyle w:val="BodyText"/>
        <w:spacing w:before="143" w:line="271" w:lineRule="auto"/>
        <w:ind w:left="1193" w:hanging="3"/>
      </w:pPr>
      <w:r>
        <w:rPr>
          <w:color w:val="464646"/>
          <w:w w:val="105"/>
        </w:rPr>
        <w:t>The</w:t>
      </w:r>
      <w:r>
        <w:rPr>
          <w:color w:val="464646"/>
          <w:spacing w:val="-15"/>
          <w:w w:val="105"/>
        </w:rPr>
        <w:t xml:space="preserve"> </w:t>
      </w:r>
      <w:r>
        <w:rPr>
          <w:color w:val="464646"/>
          <w:w w:val="105"/>
        </w:rPr>
        <w:t>grid</w:t>
      </w:r>
      <w:r>
        <w:rPr>
          <w:color w:val="464646"/>
          <w:spacing w:val="-15"/>
          <w:w w:val="105"/>
        </w:rPr>
        <w:t xml:space="preserve"> </w:t>
      </w:r>
      <w:r>
        <w:rPr>
          <w:color w:val="464646"/>
          <w:w w:val="105"/>
        </w:rPr>
        <w:t>below</w:t>
      </w:r>
      <w:r>
        <w:rPr>
          <w:color w:val="464646"/>
          <w:spacing w:val="-5"/>
          <w:w w:val="105"/>
        </w:rPr>
        <w:t xml:space="preserve"> </w:t>
      </w:r>
      <w:r>
        <w:rPr>
          <w:color w:val="464646"/>
          <w:w w:val="105"/>
        </w:rPr>
        <w:t>shows the</w:t>
      </w:r>
      <w:r>
        <w:rPr>
          <w:color w:val="464646"/>
          <w:spacing w:val="-12"/>
          <w:w w:val="105"/>
        </w:rPr>
        <w:t xml:space="preserve"> </w:t>
      </w:r>
      <w:r>
        <w:rPr>
          <w:color w:val="464646"/>
          <w:w w:val="105"/>
        </w:rPr>
        <w:t>range</w:t>
      </w:r>
      <w:r>
        <w:rPr>
          <w:color w:val="464646"/>
          <w:spacing w:val="-7"/>
          <w:w w:val="105"/>
        </w:rPr>
        <w:t xml:space="preserve"> </w:t>
      </w:r>
      <w:r>
        <w:rPr>
          <w:color w:val="464646"/>
          <w:w w:val="105"/>
        </w:rPr>
        <w:t>for</w:t>
      </w:r>
      <w:r>
        <w:rPr>
          <w:color w:val="464646"/>
          <w:spacing w:val="15"/>
          <w:w w:val="105"/>
        </w:rPr>
        <w:t xml:space="preserve"> </w:t>
      </w:r>
      <w:r>
        <w:rPr>
          <w:color w:val="464646"/>
          <w:w w:val="105"/>
        </w:rPr>
        <w:t>each</w:t>
      </w:r>
      <w:r>
        <w:rPr>
          <w:color w:val="464646"/>
          <w:spacing w:val="-12"/>
          <w:w w:val="105"/>
        </w:rPr>
        <w:t xml:space="preserve"> </w:t>
      </w:r>
      <w:r>
        <w:rPr>
          <w:color w:val="464646"/>
          <w:w w:val="105"/>
        </w:rPr>
        <w:t>unit</w:t>
      </w:r>
      <w:r>
        <w:rPr>
          <w:color w:val="464646"/>
          <w:spacing w:val="-10"/>
          <w:w w:val="105"/>
        </w:rPr>
        <w:t xml:space="preserve"> </w:t>
      </w:r>
      <w:r>
        <w:rPr>
          <w:color w:val="464646"/>
          <w:w w:val="105"/>
        </w:rPr>
        <w:t>assessment</w:t>
      </w:r>
      <w:r>
        <w:rPr>
          <w:color w:val="464646"/>
          <w:spacing w:val="8"/>
          <w:w w:val="105"/>
        </w:rPr>
        <w:t xml:space="preserve"> </w:t>
      </w:r>
      <w:r>
        <w:rPr>
          <w:color w:val="464646"/>
          <w:w w:val="105"/>
        </w:rPr>
        <w:t>result</w:t>
      </w:r>
      <w:r>
        <w:rPr>
          <w:color w:val="464646"/>
          <w:spacing w:val="-6"/>
          <w:w w:val="105"/>
        </w:rPr>
        <w:t xml:space="preserve"> </w:t>
      </w:r>
      <w:r>
        <w:rPr>
          <w:color w:val="464646"/>
          <w:w w:val="105"/>
        </w:rPr>
        <w:t>based</w:t>
      </w:r>
      <w:r>
        <w:rPr>
          <w:color w:val="464646"/>
          <w:spacing w:val="-5"/>
          <w:w w:val="105"/>
        </w:rPr>
        <w:t xml:space="preserve"> </w:t>
      </w:r>
      <w:r>
        <w:rPr>
          <w:color w:val="464646"/>
          <w:w w:val="105"/>
        </w:rPr>
        <w:t>on</w:t>
      </w:r>
      <w:r>
        <w:rPr>
          <w:color w:val="464646"/>
          <w:spacing w:val="-14"/>
          <w:w w:val="105"/>
        </w:rPr>
        <w:t xml:space="preserve"> </w:t>
      </w:r>
      <w:r>
        <w:rPr>
          <w:color w:val="464646"/>
          <w:w w:val="105"/>
        </w:rPr>
        <w:t>total</w:t>
      </w:r>
      <w:r>
        <w:rPr>
          <w:color w:val="464646"/>
          <w:spacing w:val="-15"/>
          <w:w w:val="105"/>
        </w:rPr>
        <w:t xml:space="preserve"> </w:t>
      </w:r>
      <w:r>
        <w:rPr>
          <w:color w:val="464646"/>
          <w:w w:val="105"/>
        </w:rPr>
        <w:t>number</w:t>
      </w:r>
      <w:r>
        <w:rPr>
          <w:color w:val="464646"/>
          <w:spacing w:val="-3"/>
          <w:w w:val="105"/>
        </w:rPr>
        <w:t xml:space="preserve"> </w:t>
      </w:r>
      <w:r>
        <w:rPr>
          <w:color w:val="464646"/>
          <w:w w:val="105"/>
        </w:rPr>
        <w:t>of</w:t>
      </w:r>
      <w:r>
        <w:rPr>
          <w:color w:val="464646"/>
          <w:spacing w:val="-5"/>
          <w:w w:val="105"/>
        </w:rPr>
        <w:t xml:space="preserve"> </w:t>
      </w:r>
      <w:r>
        <w:rPr>
          <w:color w:val="464646"/>
          <w:w w:val="105"/>
        </w:rPr>
        <w:t>marks awarded across all</w:t>
      </w:r>
      <w:r>
        <w:rPr>
          <w:color w:val="464646"/>
          <w:spacing w:val="40"/>
          <w:w w:val="105"/>
        </w:rPr>
        <w:t xml:space="preserve"> </w:t>
      </w:r>
      <w:r>
        <w:rPr>
          <w:color w:val="464646"/>
          <w:w w:val="105"/>
        </w:rPr>
        <w:t>assessment criteria.</w:t>
      </w:r>
    </w:p>
    <w:p w14:paraId="2E01C196" w14:textId="77777777" w:rsidR="000720F2" w:rsidRDefault="00EB2B7E">
      <w:pPr>
        <w:pStyle w:val="BodyText"/>
        <w:spacing w:before="148" w:line="276" w:lineRule="auto"/>
        <w:ind w:left="1193" w:hanging="3"/>
      </w:pPr>
      <w:r>
        <w:rPr>
          <w:color w:val="464646"/>
        </w:rPr>
        <w:t>To pass the unit assessment</w:t>
      </w:r>
      <w:r>
        <w:rPr>
          <w:color w:val="464646"/>
          <w:spacing w:val="24"/>
        </w:rPr>
        <w:t xml:space="preserve"> </w:t>
      </w:r>
      <w:r>
        <w:rPr>
          <w:color w:val="464646"/>
        </w:rPr>
        <w:t>learners must achieve a 2 (Low Pass)</w:t>
      </w:r>
      <w:r>
        <w:rPr>
          <w:color w:val="464646"/>
          <w:spacing w:val="25"/>
        </w:rPr>
        <w:t xml:space="preserve"> </w:t>
      </w:r>
      <w:r>
        <w:rPr>
          <w:color w:val="464646"/>
        </w:rPr>
        <w:t xml:space="preserve">or above </w:t>
      </w:r>
      <w:r>
        <w:rPr>
          <w:color w:val="464646"/>
          <w:u w:val="thick" w:color="464646"/>
        </w:rPr>
        <w:t>for</w:t>
      </w:r>
      <w:r>
        <w:rPr>
          <w:color w:val="464646"/>
          <w:spacing w:val="39"/>
          <w:u w:val="thick" w:color="464646"/>
        </w:rPr>
        <w:t xml:space="preserve"> </w:t>
      </w:r>
      <w:r>
        <w:rPr>
          <w:color w:val="464646"/>
          <w:u w:val="thick" w:color="464646"/>
        </w:rPr>
        <w:t>each of the</w:t>
      </w:r>
      <w:r>
        <w:rPr>
          <w:color w:val="464646"/>
        </w:rPr>
        <w:t xml:space="preserve"> </w:t>
      </w:r>
      <w:r>
        <w:rPr>
          <w:color w:val="464646"/>
          <w:u w:val="thick" w:color="464646"/>
        </w:rPr>
        <w:t>assessment criteria.</w:t>
      </w:r>
    </w:p>
    <w:p w14:paraId="2E01C197" w14:textId="77777777" w:rsidR="000720F2" w:rsidRDefault="00EB2B7E">
      <w:pPr>
        <w:pStyle w:val="BodyText"/>
        <w:spacing w:before="139"/>
        <w:ind w:left="1191"/>
      </w:pPr>
      <w:r>
        <w:rPr>
          <w:color w:val="464646"/>
          <w:w w:val="105"/>
        </w:rPr>
        <w:t>The</w:t>
      </w:r>
      <w:r>
        <w:rPr>
          <w:color w:val="464646"/>
          <w:spacing w:val="2"/>
          <w:w w:val="105"/>
        </w:rPr>
        <w:t xml:space="preserve"> </w:t>
      </w:r>
      <w:r>
        <w:rPr>
          <w:color w:val="464646"/>
          <w:w w:val="105"/>
        </w:rPr>
        <w:t>overall</w:t>
      </w:r>
      <w:r>
        <w:rPr>
          <w:color w:val="464646"/>
          <w:spacing w:val="2"/>
          <w:w w:val="105"/>
        </w:rPr>
        <w:t xml:space="preserve"> </w:t>
      </w:r>
      <w:r>
        <w:rPr>
          <w:color w:val="464646"/>
          <w:w w:val="105"/>
        </w:rPr>
        <w:t>result</w:t>
      </w:r>
      <w:r>
        <w:rPr>
          <w:color w:val="464646"/>
          <w:spacing w:val="15"/>
          <w:w w:val="105"/>
        </w:rPr>
        <w:t xml:space="preserve"> </w:t>
      </w:r>
      <w:r>
        <w:rPr>
          <w:color w:val="464646"/>
          <w:w w:val="105"/>
        </w:rPr>
        <w:t>achieved</w:t>
      </w:r>
      <w:r>
        <w:rPr>
          <w:color w:val="464646"/>
          <w:spacing w:val="14"/>
          <w:w w:val="105"/>
        </w:rPr>
        <w:t xml:space="preserve"> </w:t>
      </w:r>
      <w:r>
        <w:rPr>
          <w:color w:val="464646"/>
          <w:w w:val="105"/>
        </w:rPr>
        <w:t>will</w:t>
      </w:r>
      <w:r>
        <w:rPr>
          <w:color w:val="464646"/>
          <w:spacing w:val="-2"/>
          <w:w w:val="105"/>
        </w:rPr>
        <w:t xml:space="preserve"> </w:t>
      </w:r>
      <w:r>
        <w:rPr>
          <w:color w:val="464646"/>
          <w:w w:val="105"/>
        </w:rPr>
        <w:t>dictate</w:t>
      </w:r>
      <w:r>
        <w:rPr>
          <w:color w:val="464646"/>
          <w:spacing w:val="13"/>
          <w:w w:val="105"/>
        </w:rPr>
        <w:t xml:space="preserve"> </w:t>
      </w:r>
      <w:r>
        <w:rPr>
          <w:color w:val="464646"/>
          <w:w w:val="105"/>
        </w:rPr>
        <w:t>the</w:t>
      </w:r>
      <w:r>
        <w:rPr>
          <w:color w:val="464646"/>
          <w:spacing w:val="1"/>
          <w:w w:val="105"/>
        </w:rPr>
        <w:t xml:space="preserve"> </w:t>
      </w:r>
      <w:r>
        <w:rPr>
          <w:color w:val="464646"/>
          <w:w w:val="105"/>
        </w:rPr>
        <w:t>outcome</w:t>
      </w:r>
      <w:r>
        <w:rPr>
          <w:color w:val="464646"/>
          <w:spacing w:val="19"/>
          <w:w w:val="105"/>
        </w:rPr>
        <w:t xml:space="preserve"> </w:t>
      </w:r>
      <w:r>
        <w:rPr>
          <w:color w:val="464646"/>
          <w:w w:val="105"/>
        </w:rPr>
        <w:t>the</w:t>
      </w:r>
      <w:r>
        <w:rPr>
          <w:color w:val="464646"/>
          <w:spacing w:val="29"/>
          <w:w w:val="105"/>
        </w:rPr>
        <w:t xml:space="preserve"> </w:t>
      </w:r>
      <w:r>
        <w:rPr>
          <w:color w:val="464646"/>
          <w:w w:val="105"/>
        </w:rPr>
        <w:t>learner</w:t>
      </w:r>
      <w:r>
        <w:rPr>
          <w:color w:val="464646"/>
          <w:spacing w:val="27"/>
          <w:w w:val="105"/>
        </w:rPr>
        <w:t xml:space="preserve"> </w:t>
      </w:r>
      <w:r>
        <w:rPr>
          <w:color w:val="464646"/>
          <w:w w:val="105"/>
        </w:rPr>
        <w:t>receives</w:t>
      </w:r>
      <w:r>
        <w:rPr>
          <w:color w:val="464646"/>
          <w:spacing w:val="11"/>
          <w:w w:val="105"/>
        </w:rPr>
        <w:t xml:space="preserve"> </w:t>
      </w:r>
      <w:r>
        <w:rPr>
          <w:color w:val="464646"/>
          <w:w w:val="105"/>
        </w:rPr>
        <w:t>for</w:t>
      </w:r>
      <w:r>
        <w:rPr>
          <w:color w:val="464646"/>
          <w:spacing w:val="41"/>
          <w:w w:val="105"/>
        </w:rPr>
        <w:t xml:space="preserve"> </w:t>
      </w:r>
      <w:r>
        <w:rPr>
          <w:color w:val="464646"/>
          <w:w w:val="105"/>
        </w:rPr>
        <w:t>the</w:t>
      </w:r>
      <w:r>
        <w:rPr>
          <w:color w:val="464646"/>
          <w:spacing w:val="-2"/>
          <w:w w:val="105"/>
        </w:rPr>
        <w:t xml:space="preserve"> </w:t>
      </w:r>
      <w:r>
        <w:rPr>
          <w:color w:val="464646"/>
          <w:w w:val="105"/>
        </w:rPr>
        <w:t>unit,</w:t>
      </w:r>
      <w:r>
        <w:rPr>
          <w:color w:val="464646"/>
          <w:spacing w:val="6"/>
          <w:w w:val="105"/>
        </w:rPr>
        <w:t xml:space="preserve"> </w:t>
      </w:r>
      <w:r>
        <w:rPr>
          <w:color w:val="464646"/>
          <w:spacing w:val="-2"/>
          <w:w w:val="105"/>
        </w:rPr>
        <w:t>provided</w:t>
      </w:r>
    </w:p>
    <w:p w14:paraId="2E01C198" w14:textId="77777777" w:rsidR="000720F2" w:rsidRDefault="00EB2B7E">
      <w:pPr>
        <w:pStyle w:val="BodyText"/>
        <w:spacing w:before="20"/>
        <w:ind w:left="1195"/>
      </w:pPr>
      <w:r>
        <w:rPr>
          <w:b/>
          <w:color w:val="464646"/>
          <w:spacing w:val="-2"/>
          <w:w w:val="105"/>
          <w:sz w:val="21"/>
        </w:rPr>
        <w:t>NONE</w:t>
      </w:r>
      <w:r>
        <w:rPr>
          <w:b/>
          <w:color w:val="464646"/>
          <w:spacing w:val="-8"/>
          <w:w w:val="105"/>
          <w:sz w:val="21"/>
        </w:rPr>
        <w:t xml:space="preserve"> </w:t>
      </w:r>
      <w:r>
        <w:rPr>
          <w:color w:val="464646"/>
          <w:spacing w:val="-2"/>
          <w:w w:val="105"/>
        </w:rPr>
        <w:t>of</w:t>
      </w:r>
      <w:r>
        <w:rPr>
          <w:color w:val="464646"/>
          <w:spacing w:val="3"/>
          <w:w w:val="105"/>
        </w:rPr>
        <w:t xml:space="preserve"> </w:t>
      </w:r>
      <w:r>
        <w:rPr>
          <w:color w:val="464646"/>
          <w:spacing w:val="-2"/>
          <w:w w:val="105"/>
        </w:rPr>
        <w:t>the</w:t>
      </w:r>
      <w:r>
        <w:rPr>
          <w:color w:val="464646"/>
          <w:spacing w:val="-10"/>
          <w:w w:val="105"/>
        </w:rPr>
        <w:t xml:space="preserve"> </w:t>
      </w:r>
      <w:r>
        <w:rPr>
          <w:color w:val="464646"/>
          <w:spacing w:val="-2"/>
          <w:w w:val="105"/>
        </w:rPr>
        <w:t>assessment</w:t>
      </w:r>
      <w:r>
        <w:rPr>
          <w:color w:val="464646"/>
          <w:spacing w:val="8"/>
          <w:w w:val="105"/>
        </w:rPr>
        <w:t xml:space="preserve"> </w:t>
      </w:r>
      <w:r>
        <w:rPr>
          <w:color w:val="464646"/>
          <w:spacing w:val="-2"/>
          <w:w w:val="105"/>
        </w:rPr>
        <w:t>criteria</w:t>
      </w:r>
      <w:r>
        <w:rPr>
          <w:color w:val="464646"/>
          <w:spacing w:val="-1"/>
          <w:w w:val="105"/>
        </w:rPr>
        <w:t xml:space="preserve"> </w:t>
      </w:r>
      <w:r>
        <w:rPr>
          <w:color w:val="464646"/>
          <w:spacing w:val="-2"/>
          <w:w w:val="105"/>
        </w:rPr>
        <w:t>have</w:t>
      </w:r>
      <w:r>
        <w:rPr>
          <w:color w:val="464646"/>
          <w:spacing w:val="-8"/>
          <w:w w:val="105"/>
        </w:rPr>
        <w:t xml:space="preserve"> </w:t>
      </w:r>
      <w:r>
        <w:rPr>
          <w:color w:val="464646"/>
          <w:spacing w:val="-2"/>
          <w:w w:val="105"/>
        </w:rPr>
        <w:t>been</w:t>
      </w:r>
      <w:r>
        <w:rPr>
          <w:color w:val="464646"/>
          <w:spacing w:val="-5"/>
          <w:w w:val="105"/>
        </w:rPr>
        <w:t xml:space="preserve"> </w:t>
      </w:r>
      <w:r>
        <w:rPr>
          <w:color w:val="464646"/>
          <w:spacing w:val="-2"/>
          <w:w w:val="105"/>
        </w:rPr>
        <w:t>failed</w:t>
      </w:r>
      <w:r>
        <w:rPr>
          <w:color w:val="464646"/>
          <w:spacing w:val="-6"/>
          <w:w w:val="105"/>
        </w:rPr>
        <w:t xml:space="preserve"> </w:t>
      </w:r>
      <w:r>
        <w:rPr>
          <w:color w:val="464646"/>
          <w:spacing w:val="-2"/>
          <w:w w:val="105"/>
        </w:rPr>
        <w:t>or</w:t>
      </w:r>
      <w:r>
        <w:rPr>
          <w:color w:val="464646"/>
          <w:spacing w:val="-6"/>
          <w:w w:val="105"/>
        </w:rPr>
        <w:t xml:space="preserve"> </w:t>
      </w:r>
      <w:r>
        <w:rPr>
          <w:color w:val="464646"/>
          <w:spacing w:val="-2"/>
          <w:w w:val="105"/>
        </w:rPr>
        <w:t>referred.</w:t>
      </w:r>
    </w:p>
    <w:p w14:paraId="2E01C199" w14:textId="77777777" w:rsidR="000720F2" w:rsidRDefault="00EB2B7E">
      <w:pPr>
        <w:spacing w:before="177"/>
        <w:ind w:left="1190"/>
        <w:rPr>
          <w:b/>
          <w:sz w:val="20"/>
        </w:rPr>
      </w:pPr>
      <w:r>
        <w:rPr>
          <w:color w:val="464646"/>
          <w:w w:val="105"/>
          <w:sz w:val="20"/>
        </w:rPr>
        <w:t>Please</w:t>
      </w:r>
      <w:r>
        <w:rPr>
          <w:color w:val="464646"/>
          <w:spacing w:val="-2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note</w:t>
      </w:r>
      <w:r>
        <w:rPr>
          <w:color w:val="464646"/>
          <w:spacing w:val="-3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that</w:t>
      </w:r>
      <w:r>
        <w:rPr>
          <w:color w:val="464646"/>
          <w:spacing w:val="4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learners will</w:t>
      </w:r>
      <w:r>
        <w:rPr>
          <w:color w:val="464646"/>
          <w:spacing w:val="-12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receive</w:t>
      </w:r>
      <w:r>
        <w:rPr>
          <w:color w:val="464646"/>
          <w:spacing w:val="-9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a</w:t>
      </w:r>
      <w:r>
        <w:rPr>
          <w:color w:val="464646"/>
          <w:spacing w:val="-8"/>
          <w:w w:val="105"/>
          <w:sz w:val="20"/>
        </w:rPr>
        <w:t xml:space="preserve"> </w:t>
      </w:r>
      <w:r>
        <w:rPr>
          <w:b/>
          <w:color w:val="464646"/>
          <w:w w:val="105"/>
          <w:sz w:val="20"/>
        </w:rPr>
        <w:t>Pass</w:t>
      </w:r>
      <w:r>
        <w:rPr>
          <w:b/>
          <w:color w:val="464646"/>
          <w:spacing w:val="-8"/>
          <w:w w:val="105"/>
          <w:sz w:val="20"/>
        </w:rPr>
        <w:t xml:space="preserve"> </w:t>
      </w:r>
      <w:r>
        <w:rPr>
          <w:b/>
          <w:color w:val="464646"/>
          <w:w w:val="105"/>
          <w:sz w:val="20"/>
        </w:rPr>
        <w:t>or</w:t>
      </w:r>
      <w:r>
        <w:rPr>
          <w:b/>
          <w:color w:val="464646"/>
          <w:spacing w:val="-6"/>
          <w:w w:val="105"/>
          <w:sz w:val="20"/>
        </w:rPr>
        <w:t xml:space="preserve"> </w:t>
      </w:r>
      <w:r>
        <w:rPr>
          <w:b/>
          <w:color w:val="464646"/>
          <w:w w:val="105"/>
          <w:sz w:val="20"/>
        </w:rPr>
        <w:t>Fail</w:t>
      </w:r>
      <w:r>
        <w:rPr>
          <w:b/>
          <w:color w:val="464646"/>
          <w:spacing w:val="-8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result</w:t>
      </w:r>
      <w:r>
        <w:rPr>
          <w:color w:val="464646"/>
          <w:spacing w:val="5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from</w:t>
      </w:r>
      <w:r>
        <w:rPr>
          <w:color w:val="464646"/>
          <w:spacing w:val="-2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the</w:t>
      </w:r>
      <w:r>
        <w:rPr>
          <w:color w:val="464646"/>
          <w:spacing w:val="-15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CIPD</w:t>
      </w:r>
      <w:r>
        <w:rPr>
          <w:color w:val="464646"/>
          <w:spacing w:val="-2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at</w:t>
      </w:r>
      <w:r>
        <w:rPr>
          <w:color w:val="464646"/>
          <w:spacing w:val="37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unit</w:t>
      </w:r>
      <w:r>
        <w:rPr>
          <w:color w:val="464646"/>
          <w:spacing w:val="2"/>
          <w:w w:val="105"/>
          <w:sz w:val="20"/>
        </w:rPr>
        <w:t xml:space="preserve"> </w:t>
      </w:r>
      <w:r>
        <w:rPr>
          <w:color w:val="464646"/>
          <w:w w:val="105"/>
          <w:sz w:val="20"/>
        </w:rPr>
        <w:t>level.</w:t>
      </w:r>
      <w:r>
        <w:rPr>
          <w:color w:val="464646"/>
          <w:spacing w:val="-3"/>
          <w:w w:val="105"/>
          <w:sz w:val="20"/>
        </w:rPr>
        <w:t xml:space="preserve"> </w:t>
      </w:r>
      <w:r>
        <w:rPr>
          <w:b/>
          <w:color w:val="464646"/>
          <w:spacing w:val="-2"/>
          <w:w w:val="105"/>
          <w:sz w:val="20"/>
        </w:rPr>
        <w:t>Referral</w:t>
      </w:r>
    </w:p>
    <w:p w14:paraId="2E01C19A" w14:textId="77777777" w:rsidR="000720F2" w:rsidRDefault="00EB2B7E">
      <w:pPr>
        <w:pStyle w:val="BodyText"/>
        <w:spacing w:before="24"/>
        <w:ind w:left="1189"/>
      </w:pPr>
      <w:r>
        <w:rPr>
          <w:color w:val="464646"/>
        </w:rPr>
        <w:t>grades</w:t>
      </w:r>
      <w:r>
        <w:rPr>
          <w:color w:val="464646"/>
          <w:spacing w:val="29"/>
        </w:rPr>
        <w:t xml:space="preserve"> </w:t>
      </w:r>
      <w:r>
        <w:rPr>
          <w:color w:val="464646"/>
        </w:rPr>
        <w:t>can</w:t>
      </w:r>
      <w:r>
        <w:rPr>
          <w:color w:val="464646"/>
          <w:spacing w:val="20"/>
        </w:rPr>
        <w:t xml:space="preserve"> </w:t>
      </w:r>
      <w:r>
        <w:rPr>
          <w:color w:val="464646"/>
        </w:rPr>
        <w:t>be</w:t>
      </w:r>
      <w:r>
        <w:rPr>
          <w:color w:val="464646"/>
          <w:spacing w:val="13"/>
        </w:rPr>
        <w:t xml:space="preserve"> </w:t>
      </w:r>
      <w:r>
        <w:rPr>
          <w:color w:val="464646"/>
        </w:rPr>
        <w:t>used</w:t>
      </w:r>
      <w:r>
        <w:rPr>
          <w:color w:val="464646"/>
          <w:spacing w:val="20"/>
        </w:rPr>
        <w:t xml:space="preserve"> </w:t>
      </w:r>
      <w:r>
        <w:rPr>
          <w:color w:val="464646"/>
        </w:rPr>
        <w:t>internally</w:t>
      </w:r>
      <w:r>
        <w:rPr>
          <w:color w:val="464646"/>
          <w:spacing w:val="22"/>
        </w:rPr>
        <w:t xml:space="preserve"> </w:t>
      </w:r>
      <w:r>
        <w:rPr>
          <w:color w:val="464646"/>
        </w:rPr>
        <w:t>by</w:t>
      </w:r>
      <w:r>
        <w:rPr>
          <w:color w:val="464646"/>
          <w:spacing w:val="31"/>
        </w:rPr>
        <w:t xml:space="preserve"> </w:t>
      </w:r>
      <w:r>
        <w:rPr>
          <w:color w:val="464646"/>
        </w:rPr>
        <w:t>the</w:t>
      </w:r>
      <w:r>
        <w:rPr>
          <w:color w:val="464646"/>
          <w:spacing w:val="12"/>
        </w:rPr>
        <w:t xml:space="preserve"> </w:t>
      </w:r>
      <w:proofErr w:type="spellStart"/>
      <w:r>
        <w:rPr>
          <w:color w:val="464646"/>
          <w:spacing w:val="-2"/>
        </w:rPr>
        <w:t>centre</w:t>
      </w:r>
      <w:proofErr w:type="spellEnd"/>
      <w:r>
        <w:rPr>
          <w:color w:val="464646"/>
          <w:spacing w:val="-2"/>
        </w:rPr>
        <w:t>.</w:t>
      </w:r>
    </w:p>
    <w:p w14:paraId="2E01C19B" w14:textId="77777777" w:rsidR="000720F2" w:rsidRDefault="000720F2">
      <w:pPr>
        <w:pStyle w:val="BodyText"/>
      </w:pPr>
    </w:p>
    <w:p w14:paraId="2E01C19C" w14:textId="77777777" w:rsidR="000720F2" w:rsidRDefault="000720F2">
      <w:pPr>
        <w:pStyle w:val="BodyText"/>
        <w:spacing w:before="115"/>
      </w:pPr>
    </w:p>
    <w:tbl>
      <w:tblPr>
        <w:tblW w:w="0" w:type="auto"/>
        <w:tblInd w:w="26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18"/>
        <w:gridCol w:w="2808"/>
      </w:tblGrid>
      <w:tr w:rsidR="000720F2" w14:paraId="2E01C19F" w14:textId="77777777">
        <w:trPr>
          <w:trHeight w:val="451"/>
        </w:trPr>
        <w:tc>
          <w:tcPr>
            <w:tcW w:w="2818" w:type="dxa"/>
          </w:tcPr>
          <w:p w14:paraId="2E01C19D" w14:textId="77777777" w:rsidR="000720F2" w:rsidRDefault="00EB2B7E">
            <w:pPr>
              <w:pStyle w:val="TableParagraph"/>
              <w:spacing w:before="69"/>
              <w:ind w:left="245"/>
              <w:rPr>
                <w:b/>
                <w:sz w:val="20"/>
              </w:rPr>
            </w:pPr>
            <w:r>
              <w:rPr>
                <w:b/>
                <w:color w:val="464646"/>
                <w:spacing w:val="-2"/>
                <w:w w:val="105"/>
                <w:sz w:val="20"/>
              </w:rPr>
              <w:t>Overall</w:t>
            </w:r>
            <w:r>
              <w:rPr>
                <w:b/>
                <w:color w:val="464646"/>
                <w:spacing w:val="-3"/>
                <w:w w:val="105"/>
                <w:sz w:val="20"/>
              </w:rPr>
              <w:t xml:space="preserve"> </w:t>
            </w:r>
            <w:r>
              <w:rPr>
                <w:b/>
                <w:color w:val="464646"/>
                <w:spacing w:val="-4"/>
                <w:w w:val="105"/>
                <w:sz w:val="20"/>
              </w:rPr>
              <w:t>mark</w:t>
            </w:r>
          </w:p>
        </w:tc>
        <w:tc>
          <w:tcPr>
            <w:tcW w:w="2808" w:type="dxa"/>
          </w:tcPr>
          <w:p w14:paraId="2E01C19E" w14:textId="77777777" w:rsidR="000720F2" w:rsidRDefault="00EB2B7E">
            <w:pPr>
              <w:pStyle w:val="TableParagraph"/>
              <w:spacing w:before="69"/>
              <w:ind w:left="244"/>
              <w:rPr>
                <w:b/>
                <w:sz w:val="20"/>
              </w:rPr>
            </w:pPr>
            <w:r>
              <w:rPr>
                <w:b/>
                <w:color w:val="464646"/>
                <w:w w:val="105"/>
                <w:sz w:val="20"/>
              </w:rPr>
              <w:t xml:space="preserve">Unit </w:t>
            </w:r>
            <w:r>
              <w:rPr>
                <w:b/>
                <w:color w:val="464646"/>
                <w:spacing w:val="-2"/>
                <w:w w:val="105"/>
                <w:sz w:val="20"/>
              </w:rPr>
              <w:t>result</w:t>
            </w:r>
          </w:p>
        </w:tc>
      </w:tr>
      <w:tr w:rsidR="000720F2" w14:paraId="2E01C1A2" w14:textId="77777777">
        <w:trPr>
          <w:trHeight w:val="475"/>
        </w:trPr>
        <w:tc>
          <w:tcPr>
            <w:tcW w:w="2818" w:type="dxa"/>
          </w:tcPr>
          <w:p w14:paraId="2E01C1A0" w14:textId="77777777" w:rsidR="000720F2" w:rsidRDefault="00EB2B7E">
            <w:pPr>
              <w:pStyle w:val="TableParagraph"/>
              <w:spacing w:before="88"/>
              <w:ind w:left="246"/>
              <w:rPr>
                <w:b/>
                <w:sz w:val="20"/>
              </w:rPr>
            </w:pPr>
            <w:r>
              <w:rPr>
                <w:b/>
                <w:color w:val="464646"/>
                <w:w w:val="105"/>
                <w:sz w:val="20"/>
              </w:rPr>
              <w:t>0</w:t>
            </w:r>
            <w:r>
              <w:rPr>
                <w:b/>
                <w:color w:val="464646"/>
                <w:spacing w:val="18"/>
                <w:w w:val="105"/>
                <w:sz w:val="20"/>
              </w:rPr>
              <w:t xml:space="preserve"> </w:t>
            </w:r>
            <w:r>
              <w:rPr>
                <w:b/>
                <w:color w:val="464646"/>
                <w:w w:val="105"/>
                <w:sz w:val="20"/>
              </w:rPr>
              <w:t>to</w:t>
            </w:r>
            <w:r>
              <w:rPr>
                <w:b/>
                <w:color w:val="464646"/>
                <w:spacing w:val="8"/>
                <w:w w:val="105"/>
                <w:sz w:val="20"/>
              </w:rPr>
              <w:t xml:space="preserve"> </w:t>
            </w:r>
            <w:r>
              <w:rPr>
                <w:b/>
                <w:color w:val="464646"/>
                <w:spacing w:val="-5"/>
                <w:w w:val="105"/>
                <w:sz w:val="20"/>
              </w:rPr>
              <w:t>23</w:t>
            </w:r>
          </w:p>
        </w:tc>
        <w:tc>
          <w:tcPr>
            <w:tcW w:w="2808" w:type="dxa"/>
          </w:tcPr>
          <w:p w14:paraId="2E01C1A1" w14:textId="77777777" w:rsidR="000720F2" w:rsidRDefault="00EB2B7E">
            <w:pPr>
              <w:pStyle w:val="TableParagraph"/>
              <w:spacing w:before="88"/>
              <w:ind w:left="244"/>
              <w:rPr>
                <w:b/>
                <w:sz w:val="20"/>
              </w:rPr>
            </w:pPr>
            <w:r>
              <w:rPr>
                <w:b/>
                <w:color w:val="2D2D2D"/>
                <w:spacing w:val="-4"/>
                <w:sz w:val="20"/>
              </w:rPr>
              <w:t>Fa</w:t>
            </w:r>
            <w:r>
              <w:rPr>
                <w:b/>
                <w:color w:val="464646"/>
                <w:spacing w:val="-4"/>
                <w:sz w:val="20"/>
              </w:rPr>
              <w:t>il</w:t>
            </w:r>
          </w:p>
        </w:tc>
      </w:tr>
      <w:tr w:rsidR="000720F2" w14:paraId="2E01C1A5" w14:textId="77777777">
        <w:trPr>
          <w:trHeight w:val="465"/>
        </w:trPr>
        <w:tc>
          <w:tcPr>
            <w:tcW w:w="2818" w:type="dxa"/>
          </w:tcPr>
          <w:p w14:paraId="2E01C1A3" w14:textId="77777777" w:rsidR="000720F2" w:rsidRDefault="00EB2B7E">
            <w:pPr>
              <w:pStyle w:val="TableParagraph"/>
              <w:spacing w:before="79"/>
              <w:ind w:left="259"/>
              <w:rPr>
                <w:b/>
                <w:sz w:val="20"/>
              </w:rPr>
            </w:pPr>
            <w:r>
              <w:rPr>
                <w:b/>
                <w:color w:val="565959"/>
                <w:w w:val="105"/>
                <w:sz w:val="20"/>
              </w:rPr>
              <w:t>24</w:t>
            </w:r>
            <w:r>
              <w:rPr>
                <w:b/>
                <w:color w:val="565959"/>
                <w:spacing w:val="3"/>
                <w:w w:val="105"/>
                <w:sz w:val="20"/>
              </w:rPr>
              <w:t xml:space="preserve"> </w:t>
            </w:r>
            <w:r>
              <w:rPr>
                <w:b/>
                <w:color w:val="464646"/>
                <w:w w:val="105"/>
                <w:sz w:val="20"/>
              </w:rPr>
              <w:t>to</w:t>
            </w:r>
            <w:r>
              <w:rPr>
                <w:b/>
                <w:color w:val="464646"/>
                <w:spacing w:val="9"/>
                <w:w w:val="105"/>
                <w:sz w:val="20"/>
              </w:rPr>
              <w:t xml:space="preserve"> </w:t>
            </w:r>
            <w:r>
              <w:rPr>
                <w:b/>
                <w:color w:val="464646"/>
                <w:spacing w:val="-5"/>
                <w:w w:val="105"/>
                <w:sz w:val="20"/>
              </w:rPr>
              <w:t>30</w:t>
            </w:r>
          </w:p>
        </w:tc>
        <w:tc>
          <w:tcPr>
            <w:tcW w:w="2808" w:type="dxa"/>
          </w:tcPr>
          <w:p w14:paraId="2E01C1A4" w14:textId="77777777" w:rsidR="000720F2" w:rsidRDefault="00EB2B7E">
            <w:pPr>
              <w:pStyle w:val="TableParagraph"/>
              <w:spacing w:before="83"/>
              <w:ind w:left="243"/>
              <w:rPr>
                <w:b/>
                <w:sz w:val="20"/>
              </w:rPr>
            </w:pPr>
            <w:r>
              <w:rPr>
                <w:b/>
                <w:color w:val="464646"/>
                <w:sz w:val="20"/>
              </w:rPr>
              <w:t>Low</w:t>
            </w:r>
            <w:r>
              <w:rPr>
                <w:b/>
                <w:color w:val="464646"/>
                <w:spacing w:val="-1"/>
                <w:sz w:val="20"/>
              </w:rPr>
              <w:t xml:space="preserve"> </w:t>
            </w:r>
            <w:r>
              <w:rPr>
                <w:b/>
                <w:color w:val="2D2D2D"/>
                <w:spacing w:val="-4"/>
                <w:sz w:val="20"/>
              </w:rPr>
              <w:t>P</w:t>
            </w:r>
            <w:r>
              <w:rPr>
                <w:b/>
                <w:color w:val="464646"/>
                <w:spacing w:val="-4"/>
                <w:sz w:val="20"/>
              </w:rPr>
              <w:t>ass</w:t>
            </w:r>
          </w:p>
        </w:tc>
      </w:tr>
      <w:tr w:rsidR="000720F2" w14:paraId="2E01C1A8" w14:textId="77777777">
        <w:trPr>
          <w:trHeight w:val="479"/>
        </w:trPr>
        <w:tc>
          <w:tcPr>
            <w:tcW w:w="2818" w:type="dxa"/>
          </w:tcPr>
          <w:p w14:paraId="2E01C1A6" w14:textId="77777777" w:rsidR="000720F2" w:rsidRDefault="00EB2B7E">
            <w:pPr>
              <w:pStyle w:val="TableParagraph"/>
              <w:spacing w:before="83"/>
              <w:ind w:left="256"/>
              <w:rPr>
                <w:b/>
                <w:sz w:val="20"/>
              </w:rPr>
            </w:pPr>
            <w:r>
              <w:rPr>
                <w:b/>
                <w:color w:val="464646"/>
                <w:w w:val="105"/>
                <w:sz w:val="20"/>
              </w:rPr>
              <w:t>31 to</w:t>
            </w:r>
            <w:r>
              <w:rPr>
                <w:b/>
                <w:color w:val="464646"/>
                <w:spacing w:val="10"/>
                <w:w w:val="105"/>
                <w:sz w:val="20"/>
              </w:rPr>
              <w:t xml:space="preserve"> </w:t>
            </w:r>
            <w:r>
              <w:rPr>
                <w:b/>
                <w:color w:val="464646"/>
                <w:spacing w:val="-5"/>
                <w:w w:val="105"/>
                <w:sz w:val="20"/>
              </w:rPr>
              <w:t>39</w:t>
            </w:r>
          </w:p>
        </w:tc>
        <w:tc>
          <w:tcPr>
            <w:tcW w:w="2808" w:type="dxa"/>
          </w:tcPr>
          <w:p w14:paraId="2E01C1A7" w14:textId="77777777" w:rsidR="000720F2" w:rsidRDefault="00EB2B7E">
            <w:pPr>
              <w:pStyle w:val="TableParagraph"/>
              <w:spacing w:before="88"/>
              <w:ind w:left="239"/>
              <w:rPr>
                <w:b/>
                <w:sz w:val="20"/>
              </w:rPr>
            </w:pPr>
            <w:r>
              <w:rPr>
                <w:b/>
                <w:color w:val="464646"/>
                <w:spacing w:val="-4"/>
                <w:sz w:val="20"/>
              </w:rPr>
              <w:t>Pass</w:t>
            </w:r>
          </w:p>
        </w:tc>
      </w:tr>
      <w:tr w:rsidR="000720F2" w14:paraId="2E01C1AB" w14:textId="77777777">
        <w:trPr>
          <w:trHeight w:val="451"/>
        </w:trPr>
        <w:tc>
          <w:tcPr>
            <w:tcW w:w="2818" w:type="dxa"/>
          </w:tcPr>
          <w:p w14:paraId="2E01C1A9" w14:textId="77777777" w:rsidR="000720F2" w:rsidRDefault="00EB2B7E">
            <w:pPr>
              <w:pStyle w:val="TableParagraph"/>
              <w:spacing w:before="69"/>
              <w:ind w:left="245"/>
              <w:rPr>
                <w:b/>
                <w:sz w:val="20"/>
              </w:rPr>
            </w:pPr>
            <w:r>
              <w:rPr>
                <w:b/>
                <w:color w:val="464646"/>
                <w:sz w:val="20"/>
              </w:rPr>
              <w:t>40</w:t>
            </w:r>
            <w:r>
              <w:rPr>
                <w:b/>
                <w:color w:val="464646"/>
                <w:spacing w:val="42"/>
                <w:sz w:val="20"/>
              </w:rPr>
              <w:t xml:space="preserve"> </w:t>
            </w:r>
            <w:r>
              <w:rPr>
                <w:b/>
                <w:color w:val="464646"/>
                <w:sz w:val="20"/>
              </w:rPr>
              <w:t>to</w:t>
            </w:r>
            <w:r>
              <w:rPr>
                <w:b/>
                <w:color w:val="464646"/>
                <w:spacing w:val="-1"/>
                <w:sz w:val="20"/>
              </w:rPr>
              <w:t xml:space="preserve"> </w:t>
            </w:r>
            <w:r>
              <w:rPr>
                <w:b/>
                <w:color w:val="464646"/>
                <w:spacing w:val="-5"/>
                <w:sz w:val="20"/>
              </w:rPr>
              <w:t>48</w:t>
            </w:r>
          </w:p>
        </w:tc>
        <w:tc>
          <w:tcPr>
            <w:tcW w:w="2808" w:type="dxa"/>
          </w:tcPr>
          <w:p w14:paraId="2E01C1AA" w14:textId="77777777" w:rsidR="000720F2" w:rsidRDefault="00EB2B7E">
            <w:pPr>
              <w:pStyle w:val="TableParagraph"/>
              <w:spacing w:before="74"/>
              <w:ind w:left="239"/>
              <w:rPr>
                <w:b/>
                <w:sz w:val="20"/>
              </w:rPr>
            </w:pPr>
            <w:r>
              <w:rPr>
                <w:b/>
                <w:color w:val="464646"/>
                <w:sz w:val="20"/>
              </w:rPr>
              <w:t>High</w:t>
            </w:r>
            <w:r>
              <w:rPr>
                <w:b/>
                <w:color w:val="464646"/>
                <w:spacing w:val="-9"/>
                <w:sz w:val="20"/>
              </w:rPr>
              <w:t xml:space="preserve"> </w:t>
            </w:r>
            <w:r>
              <w:rPr>
                <w:b/>
                <w:color w:val="464646"/>
                <w:spacing w:val="-4"/>
                <w:sz w:val="20"/>
              </w:rPr>
              <w:t>Pass</w:t>
            </w:r>
          </w:p>
        </w:tc>
      </w:tr>
    </w:tbl>
    <w:p w14:paraId="2E01C1AC" w14:textId="77777777" w:rsidR="000720F2" w:rsidRDefault="000720F2">
      <w:pPr>
        <w:pStyle w:val="BodyText"/>
      </w:pPr>
    </w:p>
    <w:p w14:paraId="2E01C1AD" w14:textId="77777777" w:rsidR="000720F2" w:rsidRDefault="000720F2">
      <w:pPr>
        <w:pStyle w:val="BodyText"/>
      </w:pPr>
    </w:p>
    <w:p w14:paraId="2E01C1AE" w14:textId="77777777" w:rsidR="000720F2" w:rsidRDefault="000720F2">
      <w:pPr>
        <w:pStyle w:val="BodyText"/>
      </w:pPr>
    </w:p>
    <w:p w14:paraId="2E01C1AF" w14:textId="77777777" w:rsidR="000720F2" w:rsidRDefault="000720F2">
      <w:pPr>
        <w:pStyle w:val="BodyText"/>
      </w:pPr>
    </w:p>
    <w:p w14:paraId="2E01C1B0" w14:textId="77777777" w:rsidR="000720F2" w:rsidRDefault="000720F2">
      <w:pPr>
        <w:pStyle w:val="BodyText"/>
      </w:pPr>
    </w:p>
    <w:p w14:paraId="2E01C1B1" w14:textId="77777777" w:rsidR="000720F2" w:rsidRDefault="000720F2">
      <w:pPr>
        <w:pStyle w:val="BodyText"/>
      </w:pPr>
    </w:p>
    <w:p w14:paraId="2E01C1B2" w14:textId="77777777" w:rsidR="000720F2" w:rsidRDefault="000720F2">
      <w:pPr>
        <w:pStyle w:val="BodyText"/>
      </w:pPr>
    </w:p>
    <w:p w14:paraId="2E01C1B3" w14:textId="77777777" w:rsidR="000720F2" w:rsidRDefault="000720F2">
      <w:pPr>
        <w:pStyle w:val="BodyText"/>
      </w:pPr>
    </w:p>
    <w:p w14:paraId="2E01C1B4" w14:textId="77777777" w:rsidR="000720F2" w:rsidRDefault="000720F2">
      <w:pPr>
        <w:pStyle w:val="BodyText"/>
      </w:pPr>
    </w:p>
    <w:p w14:paraId="2E01C1B5" w14:textId="77777777" w:rsidR="000720F2" w:rsidRDefault="000720F2">
      <w:pPr>
        <w:pStyle w:val="BodyText"/>
      </w:pPr>
    </w:p>
    <w:p w14:paraId="2E01C1B6" w14:textId="77777777" w:rsidR="000720F2" w:rsidRDefault="000720F2">
      <w:pPr>
        <w:pStyle w:val="BodyText"/>
      </w:pPr>
    </w:p>
    <w:p w14:paraId="2E01C1B7" w14:textId="77777777" w:rsidR="000720F2" w:rsidRDefault="000720F2">
      <w:pPr>
        <w:pStyle w:val="BodyText"/>
      </w:pPr>
    </w:p>
    <w:p w14:paraId="2E01C1B8" w14:textId="77777777" w:rsidR="000720F2" w:rsidRDefault="000720F2">
      <w:pPr>
        <w:pStyle w:val="BodyText"/>
      </w:pPr>
    </w:p>
    <w:p w14:paraId="2E01C1B9" w14:textId="77777777" w:rsidR="000720F2" w:rsidRDefault="000720F2">
      <w:pPr>
        <w:pStyle w:val="BodyText"/>
        <w:spacing w:before="3"/>
      </w:pPr>
    </w:p>
    <w:p w14:paraId="2E01C1BA" w14:textId="77777777" w:rsidR="000720F2" w:rsidRDefault="00EB2B7E">
      <w:pPr>
        <w:pStyle w:val="BodyText"/>
        <w:tabs>
          <w:tab w:val="right" w:pos="10214"/>
        </w:tabs>
        <w:ind w:left="4118"/>
      </w:pPr>
      <w:r>
        <w:rPr>
          <w:noProof/>
        </w:rPr>
        <w:drawing>
          <wp:anchor distT="0" distB="0" distL="0" distR="0" simplePos="0" relativeHeight="15741952" behindDoc="0" locked="0" layoutInCell="1" allowOverlap="1" wp14:anchorId="2E01C381" wp14:editId="2E01C382">
            <wp:simplePos x="0" y="0"/>
            <wp:positionH relativeFrom="page">
              <wp:posOffset>1086911</wp:posOffset>
            </wp:positionH>
            <wp:positionV relativeFrom="paragraph">
              <wp:posOffset>-124502</wp:posOffset>
            </wp:positionV>
            <wp:extent cx="696112" cy="244129"/>
            <wp:effectExtent l="0" t="0" r="0" b="0"/>
            <wp:wrapNone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6112" cy="2441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64646"/>
        </w:rPr>
        <w:t>Version</w:t>
      </w:r>
      <w:r>
        <w:rPr>
          <w:color w:val="464646"/>
          <w:spacing w:val="-7"/>
        </w:rPr>
        <w:t xml:space="preserve"> </w:t>
      </w:r>
      <w:r>
        <w:rPr>
          <w:color w:val="464646"/>
        </w:rPr>
        <w:t>1</w:t>
      </w:r>
      <w:r>
        <w:rPr>
          <w:color w:val="464646"/>
          <w:spacing w:val="3"/>
        </w:rPr>
        <w:t xml:space="preserve"> </w:t>
      </w:r>
      <w:r>
        <w:rPr>
          <w:color w:val="707070"/>
        </w:rPr>
        <w:t>-</w:t>
      </w:r>
      <w:r>
        <w:rPr>
          <w:color w:val="707070"/>
          <w:spacing w:val="1"/>
        </w:rPr>
        <w:t xml:space="preserve"> </w:t>
      </w:r>
      <w:r>
        <w:rPr>
          <w:color w:val="464646"/>
        </w:rPr>
        <w:t>Released</w:t>
      </w:r>
      <w:r>
        <w:rPr>
          <w:color w:val="464646"/>
          <w:spacing w:val="4"/>
        </w:rPr>
        <w:t xml:space="preserve"> </w:t>
      </w:r>
      <w:r>
        <w:rPr>
          <w:color w:val="464646"/>
        </w:rPr>
        <w:t>June</w:t>
      </w:r>
      <w:r>
        <w:rPr>
          <w:color w:val="464646"/>
          <w:spacing w:val="-2"/>
        </w:rPr>
        <w:t xml:space="preserve"> </w:t>
      </w:r>
      <w:r>
        <w:rPr>
          <w:color w:val="464646"/>
          <w:spacing w:val="-4"/>
        </w:rPr>
        <w:t>2024</w:t>
      </w:r>
      <w:r>
        <w:rPr>
          <w:color w:val="464646"/>
        </w:rPr>
        <w:tab/>
      </w:r>
      <w:r>
        <w:rPr>
          <w:color w:val="707070"/>
          <w:spacing w:val="-10"/>
        </w:rPr>
        <w:t>9</w:t>
      </w:r>
    </w:p>
    <w:p w14:paraId="2E01C1BB" w14:textId="77777777" w:rsidR="000720F2" w:rsidRDefault="000720F2">
      <w:pPr>
        <w:sectPr w:rsidR="000720F2">
          <w:pgSz w:w="11900" w:h="16820"/>
          <w:pgMar w:top="920" w:right="1120" w:bottom="280" w:left="400" w:header="675" w:footer="0" w:gutter="0"/>
          <w:cols w:space="720"/>
        </w:sectPr>
      </w:pPr>
    </w:p>
    <w:p w14:paraId="2E01C1BC" w14:textId="77777777" w:rsidR="000720F2" w:rsidRDefault="00EB2B7E">
      <w:pPr>
        <w:pStyle w:val="Heading1"/>
        <w:spacing w:before="149"/>
        <w:ind w:left="1166"/>
      </w:pPr>
      <w:r>
        <w:rPr>
          <w:color w:val="484949"/>
          <w:w w:val="90"/>
        </w:rPr>
        <w:lastRenderedPageBreak/>
        <w:t>Marking</w:t>
      </w:r>
      <w:r>
        <w:rPr>
          <w:color w:val="484949"/>
          <w:spacing w:val="26"/>
        </w:rPr>
        <w:t xml:space="preserve"> </w:t>
      </w:r>
      <w:r>
        <w:rPr>
          <w:color w:val="484949"/>
          <w:spacing w:val="-2"/>
          <w:w w:val="95"/>
        </w:rPr>
        <w:t>Descriptors</w:t>
      </w:r>
    </w:p>
    <w:p w14:paraId="2E01C1BD" w14:textId="77777777" w:rsidR="000720F2" w:rsidRDefault="000720F2">
      <w:pPr>
        <w:pStyle w:val="BodyText"/>
        <w:spacing w:before="182"/>
        <w:rPr>
          <w:b/>
          <w:i/>
        </w:rPr>
      </w:pPr>
    </w:p>
    <w:tbl>
      <w:tblPr>
        <w:tblW w:w="0" w:type="auto"/>
        <w:tblInd w:w="11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5"/>
        <w:gridCol w:w="1505"/>
        <w:gridCol w:w="6611"/>
      </w:tblGrid>
      <w:tr w:rsidR="000720F2" w14:paraId="2E01C1C1" w14:textId="77777777">
        <w:trPr>
          <w:trHeight w:val="475"/>
        </w:trPr>
        <w:tc>
          <w:tcPr>
            <w:tcW w:w="885" w:type="dxa"/>
            <w:tcBorders>
              <w:left w:val="single" w:sz="2" w:space="0" w:color="000000"/>
              <w:right w:val="single" w:sz="2" w:space="0" w:color="000000"/>
            </w:tcBorders>
          </w:tcPr>
          <w:p w14:paraId="2E01C1BE" w14:textId="77777777" w:rsidR="000720F2" w:rsidRDefault="00EB2B7E">
            <w:pPr>
              <w:pStyle w:val="TableParagraph"/>
              <w:spacing w:before="104"/>
              <w:ind w:left="129"/>
              <w:rPr>
                <w:b/>
                <w:sz w:val="28"/>
              </w:rPr>
            </w:pPr>
            <w:r>
              <w:rPr>
                <w:b/>
                <w:color w:val="484949"/>
                <w:spacing w:val="-4"/>
                <w:w w:val="105"/>
                <w:sz w:val="28"/>
              </w:rPr>
              <w:t>Mark</w:t>
            </w:r>
          </w:p>
        </w:tc>
        <w:tc>
          <w:tcPr>
            <w:tcW w:w="1505" w:type="dxa"/>
            <w:tcBorders>
              <w:left w:val="single" w:sz="2" w:space="0" w:color="000000"/>
              <w:right w:val="single" w:sz="2" w:space="0" w:color="000000"/>
            </w:tcBorders>
          </w:tcPr>
          <w:p w14:paraId="2E01C1BF" w14:textId="77777777" w:rsidR="000720F2" w:rsidRDefault="00EB2B7E">
            <w:pPr>
              <w:pStyle w:val="TableParagraph"/>
              <w:spacing w:before="104"/>
              <w:ind w:left="152"/>
              <w:rPr>
                <w:b/>
                <w:sz w:val="28"/>
              </w:rPr>
            </w:pPr>
            <w:r>
              <w:rPr>
                <w:b/>
                <w:color w:val="484949"/>
                <w:spacing w:val="-2"/>
                <w:sz w:val="28"/>
              </w:rPr>
              <w:t>Range</w:t>
            </w:r>
          </w:p>
        </w:tc>
        <w:tc>
          <w:tcPr>
            <w:tcW w:w="6611" w:type="dxa"/>
            <w:tcBorders>
              <w:left w:val="single" w:sz="2" w:space="0" w:color="000000"/>
              <w:right w:val="single" w:sz="2" w:space="0" w:color="000000"/>
            </w:tcBorders>
          </w:tcPr>
          <w:p w14:paraId="2E01C1C0" w14:textId="77777777" w:rsidR="000720F2" w:rsidRDefault="00EB2B7E">
            <w:pPr>
              <w:pStyle w:val="TableParagraph"/>
              <w:spacing w:before="104"/>
              <w:ind w:left="147"/>
              <w:rPr>
                <w:b/>
                <w:sz w:val="28"/>
              </w:rPr>
            </w:pPr>
            <w:r>
              <w:rPr>
                <w:b/>
                <w:color w:val="484949"/>
                <w:spacing w:val="-2"/>
                <w:sz w:val="28"/>
              </w:rPr>
              <w:t>Descriptor</w:t>
            </w:r>
          </w:p>
        </w:tc>
      </w:tr>
      <w:tr w:rsidR="000720F2" w14:paraId="2E01C1C7" w14:textId="77777777">
        <w:trPr>
          <w:trHeight w:val="1988"/>
        </w:trPr>
        <w:tc>
          <w:tcPr>
            <w:tcW w:w="885" w:type="dxa"/>
            <w:tcBorders>
              <w:left w:val="single" w:sz="2" w:space="0" w:color="000000"/>
              <w:right w:val="single" w:sz="2" w:space="0" w:color="000000"/>
            </w:tcBorders>
          </w:tcPr>
          <w:p w14:paraId="2E01C1C2" w14:textId="77777777" w:rsidR="000720F2" w:rsidRDefault="00EB2B7E">
            <w:pPr>
              <w:pStyle w:val="TableParagraph"/>
              <w:spacing w:before="104"/>
              <w:ind w:left="155"/>
              <w:rPr>
                <w:b/>
                <w:sz w:val="28"/>
              </w:rPr>
            </w:pPr>
            <w:r>
              <w:rPr>
                <w:b/>
                <w:color w:val="484949"/>
                <w:spacing w:val="-10"/>
                <w:sz w:val="28"/>
              </w:rPr>
              <w:t>1</w:t>
            </w:r>
          </w:p>
        </w:tc>
        <w:tc>
          <w:tcPr>
            <w:tcW w:w="1505" w:type="dxa"/>
            <w:tcBorders>
              <w:left w:val="single" w:sz="2" w:space="0" w:color="000000"/>
              <w:right w:val="single" w:sz="2" w:space="0" w:color="000000"/>
            </w:tcBorders>
          </w:tcPr>
          <w:p w14:paraId="2E01C1C3" w14:textId="77777777" w:rsidR="000720F2" w:rsidRDefault="00EB2B7E">
            <w:pPr>
              <w:pStyle w:val="TableParagraph"/>
              <w:spacing w:before="85"/>
              <w:ind w:left="222"/>
              <w:rPr>
                <w:sz w:val="27"/>
              </w:rPr>
            </w:pPr>
            <w:proofErr w:type="spellStart"/>
            <w:r>
              <w:rPr>
                <w:color w:val="484949"/>
                <w:spacing w:val="-5"/>
                <w:sz w:val="27"/>
              </w:rPr>
              <w:t>F</w:t>
            </w:r>
            <w:r>
              <w:rPr>
                <w:color w:val="262323"/>
                <w:spacing w:val="-5"/>
                <w:sz w:val="27"/>
              </w:rPr>
              <w:t>a</w:t>
            </w:r>
            <w:r>
              <w:rPr>
                <w:color w:val="484949"/>
                <w:spacing w:val="-5"/>
                <w:sz w:val="27"/>
              </w:rPr>
              <w:t>H</w:t>
            </w:r>
            <w:proofErr w:type="spellEnd"/>
          </w:p>
        </w:tc>
        <w:tc>
          <w:tcPr>
            <w:tcW w:w="6611" w:type="dxa"/>
            <w:tcBorders>
              <w:left w:val="single" w:sz="2" w:space="0" w:color="000000"/>
              <w:right w:val="single" w:sz="2" w:space="0" w:color="000000"/>
            </w:tcBorders>
          </w:tcPr>
          <w:p w14:paraId="2E01C1C4" w14:textId="77777777" w:rsidR="000720F2" w:rsidRDefault="00EB2B7E">
            <w:pPr>
              <w:pStyle w:val="TableParagraph"/>
              <w:spacing w:before="88" w:line="292" w:lineRule="auto"/>
              <w:ind w:left="135" w:right="365" w:firstLine="3"/>
              <w:rPr>
                <w:sz w:val="20"/>
              </w:rPr>
            </w:pPr>
            <w:r>
              <w:rPr>
                <w:color w:val="484949"/>
                <w:sz w:val="20"/>
              </w:rPr>
              <w:t>The response DOES NOT demonstrate sufficient knowledge, understanding</w:t>
            </w:r>
            <w:r>
              <w:rPr>
                <w:color w:val="484949"/>
                <w:spacing w:val="68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or</w:t>
            </w:r>
            <w:r>
              <w:rPr>
                <w:color w:val="484949"/>
                <w:spacing w:val="40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skill</w:t>
            </w:r>
            <w:r>
              <w:rPr>
                <w:color w:val="484949"/>
                <w:spacing w:val="36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(as</w:t>
            </w:r>
            <w:r>
              <w:rPr>
                <w:color w:val="484949"/>
                <w:spacing w:val="33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appropriate)</w:t>
            </w:r>
            <w:r>
              <w:rPr>
                <w:color w:val="484949"/>
                <w:spacing w:val="71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to</w:t>
            </w:r>
            <w:r>
              <w:rPr>
                <w:color w:val="484949"/>
                <w:spacing w:val="40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meet</w:t>
            </w:r>
            <w:r>
              <w:rPr>
                <w:color w:val="484949"/>
                <w:spacing w:val="40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the</w:t>
            </w:r>
            <w:r>
              <w:rPr>
                <w:color w:val="484949"/>
                <w:spacing w:val="39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AC. Insufficient</w:t>
            </w:r>
            <w:r>
              <w:rPr>
                <w:color w:val="484949"/>
                <w:spacing w:val="40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examples included where required to support</w:t>
            </w:r>
            <w:r>
              <w:rPr>
                <w:color w:val="484949"/>
                <w:spacing w:val="40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answer. Insufficient</w:t>
            </w:r>
            <w:r>
              <w:rPr>
                <w:color w:val="484949"/>
                <w:spacing w:val="40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or</w:t>
            </w:r>
            <w:r>
              <w:rPr>
                <w:color w:val="484949"/>
                <w:spacing w:val="40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no evidence</w:t>
            </w:r>
            <w:r>
              <w:rPr>
                <w:color w:val="484949"/>
                <w:spacing w:val="40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of</w:t>
            </w:r>
            <w:r>
              <w:rPr>
                <w:color w:val="484949"/>
                <w:spacing w:val="40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the</w:t>
            </w:r>
            <w:r>
              <w:rPr>
                <w:color w:val="484949"/>
                <w:spacing w:val="40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use of wider</w:t>
            </w:r>
            <w:r>
              <w:rPr>
                <w:color w:val="484949"/>
                <w:spacing w:val="40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reading</w:t>
            </w:r>
            <w:r>
              <w:rPr>
                <w:color w:val="484949"/>
                <w:spacing w:val="40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to</w:t>
            </w:r>
            <w:r>
              <w:rPr>
                <w:color w:val="484949"/>
                <w:spacing w:val="40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help inform answer.</w:t>
            </w:r>
          </w:p>
          <w:p w14:paraId="2E01C1C5" w14:textId="77777777" w:rsidR="000720F2" w:rsidRDefault="00EB2B7E">
            <w:pPr>
              <w:pStyle w:val="TableParagraph"/>
              <w:spacing w:line="202" w:lineRule="exact"/>
              <w:ind w:left="137"/>
              <w:rPr>
                <w:sz w:val="20"/>
              </w:rPr>
            </w:pPr>
            <w:r>
              <w:rPr>
                <w:color w:val="484949"/>
                <w:w w:val="105"/>
                <w:sz w:val="20"/>
              </w:rPr>
              <w:t>Presentation</w:t>
            </w:r>
            <w:r>
              <w:rPr>
                <w:color w:val="484949"/>
                <w:spacing w:val="3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or</w:t>
            </w:r>
            <w:r>
              <w:rPr>
                <w:color w:val="484949"/>
                <w:spacing w:val="-8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structure</w:t>
            </w:r>
            <w:r>
              <w:rPr>
                <w:color w:val="484949"/>
                <w:spacing w:val="-6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of</w:t>
            </w:r>
            <w:r>
              <w:rPr>
                <w:color w:val="484949"/>
                <w:spacing w:val="-2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response</w:t>
            </w:r>
            <w:r>
              <w:rPr>
                <w:color w:val="484949"/>
                <w:spacing w:val="-5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is</w:t>
            </w:r>
            <w:r>
              <w:rPr>
                <w:color w:val="484949"/>
                <w:spacing w:val="3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not</w:t>
            </w:r>
            <w:r>
              <w:rPr>
                <w:color w:val="484949"/>
                <w:spacing w:val="-5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appropriate</w:t>
            </w:r>
            <w:r>
              <w:rPr>
                <w:color w:val="484949"/>
                <w:spacing w:val="-2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and</w:t>
            </w:r>
            <w:r>
              <w:rPr>
                <w:color w:val="484949"/>
                <w:spacing w:val="-8"/>
                <w:w w:val="105"/>
                <w:sz w:val="20"/>
              </w:rPr>
              <w:t xml:space="preserve"> </w:t>
            </w:r>
            <w:r>
              <w:rPr>
                <w:color w:val="484949"/>
                <w:spacing w:val="-4"/>
                <w:w w:val="105"/>
                <w:sz w:val="20"/>
              </w:rPr>
              <w:t>does</w:t>
            </w:r>
          </w:p>
          <w:p w14:paraId="2E01C1C6" w14:textId="77777777" w:rsidR="000720F2" w:rsidRDefault="00EB2B7E">
            <w:pPr>
              <w:pStyle w:val="TableParagraph"/>
              <w:spacing w:before="25"/>
              <w:ind w:left="140"/>
              <w:rPr>
                <w:sz w:val="20"/>
              </w:rPr>
            </w:pPr>
            <w:r>
              <w:rPr>
                <w:color w:val="484949"/>
                <w:w w:val="105"/>
                <w:sz w:val="20"/>
              </w:rPr>
              <w:t>not</w:t>
            </w:r>
            <w:r>
              <w:rPr>
                <w:color w:val="484949"/>
                <w:spacing w:val="-4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meet</w:t>
            </w:r>
            <w:r>
              <w:rPr>
                <w:color w:val="484949"/>
                <w:spacing w:val="10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the</w:t>
            </w:r>
            <w:r>
              <w:rPr>
                <w:color w:val="484949"/>
                <w:spacing w:val="3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requirement</w:t>
            </w:r>
            <w:r>
              <w:rPr>
                <w:color w:val="484949"/>
                <w:spacing w:val="15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of</w:t>
            </w:r>
            <w:r>
              <w:rPr>
                <w:color w:val="484949"/>
                <w:spacing w:val="3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the</w:t>
            </w:r>
            <w:r>
              <w:rPr>
                <w:color w:val="484949"/>
                <w:spacing w:val="-6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question/assessment</w:t>
            </w:r>
            <w:r>
              <w:rPr>
                <w:color w:val="484949"/>
                <w:spacing w:val="2"/>
                <w:w w:val="105"/>
                <w:sz w:val="20"/>
              </w:rPr>
              <w:t xml:space="preserve"> </w:t>
            </w:r>
            <w:r>
              <w:rPr>
                <w:color w:val="484949"/>
                <w:spacing w:val="-2"/>
                <w:w w:val="105"/>
                <w:sz w:val="20"/>
              </w:rPr>
              <w:t>brief.</w:t>
            </w:r>
          </w:p>
        </w:tc>
      </w:tr>
      <w:tr w:rsidR="000720F2" w14:paraId="2E01C1CF" w14:textId="77777777">
        <w:trPr>
          <w:trHeight w:val="2844"/>
        </w:trPr>
        <w:tc>
          <w:tcPr>
            <w:tcW w:w="885" w:type="dxa"/>
          </w:tcPr>
          <w:p w14:paraId="2E01C1C8" w14:textId="77777777" w:rsidR="000720F2" w:rsidRDefault="00EB2B7E">
            <w:pPr>
              <w:pStyle w:val="TableParagraph"/>
              <w:spacing w:before="95"/>
              <w:ind w:left="154"/>
              <w:rPr>
                <w:sz w:val="29"/>
              </w:rPr>
            </w:pPr>
            <w:r>
              <w:rPr>
                <w:color w:val="484949"/>
                <w:spacing w:val="-10"/>
                <w:sz w:val="29"/>
              </w:rPr>
              <w:t>2</w:t>
            </w:r>
          </w:p>
        </w:tc>
        <w:tc>
          <w:tcPr>
            <w:tcW w:w="1505" w:type="dxa"/>
          </w:tcPr>
          <w:p w14:paraId="2E01C1C9" w14:textId="77777777" w:rsidR="000720F2" w:rsidRDefault="00EB2B7E">
            <w:pPr>
              <w:pStyle w:val="TableParagraph"/>
              <w:spacing w:before="53"/>
              <w:ind w:left="148"/>
              <w:rPr>
                <w:b/>
                <w:sz w:val="26"/>
              </w:rPr>
            </w:pPr>
            <w:r>
              <w:rPr>
                <w:rFonts w:ascii="Times New Roman"/>
                <w:color w:val="262323"/>
                <w:sz w:val="30"/>
              </w:rPr>
              <w:t>low</w:t>
            </w:r>
            <w:r>
              <w:rPr>
                <w:rFonts w:ascii="Times New Roman"/>
                <w:color w:val="262323"/>
                <w:spacing w:val="49"/>
                <w:sz w:val="30"/>
              </w:rPr>
              <w:t xml:space="preserve"> </w:t>
            </w:r>
            <w:r>
              <w:rPr>
                <w:b/>
                <w:color w:val="262323"/>
                <w:spacing w:val="-4"/>
                <w:sz w:val="26"/>
              </w:rPr>
              <w:t>Pass</w:t>
            </w:r>
          </w:p>
        </w:tc>
        <w:tc>
          <w:tcPr>
            <w:tcW w:w="6611" w:type="dxa"/>
            <w:tcBorders>
              <w:right w:val="single" w:sz="2" w:space="0" w:color="000000"/>
            </w:tcBorders>
          </w:tcPr>
          <w:p w14:paraId="2E01C1CA" w14:textId="77777777" w:rsidR="000720F2" w:rsidRDefault="00EB2B7E">
            <w:pPr>
              <w:pStyle w:val="TableParagraph"/>
              <w:spacing w:before="88" w:line="271" w:lineRule="auto"/>
              <w:ind w:left="130" w:hanging="2"/>
              <w:rPr>
                <w:sz w:val="20"/>
              </w:rPr>
            </w:pPr>
            <w:r>
              <w:rPr>
                <w:color w:val="484949"/>
                <w:sz w:val="20"/>
              </w:rPr>
              <w:t>The response demonstrates</w:t>
            </w:r>
            <w:r>
              <w:rPr>
                <w:color w:val="484949"/>
                <w:spacing w:val="40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an acceptable level of knowledge, understanding</w:t>
            </w:r>
            <w:r>
              <w:rPr>
                <w:color w:val="484949"/>
                <w:spacing w:val="40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or skill (as appropriate)</w:t>
            </w:r>
            <w:r>
              <w:rPr>
                <w:color w:val="484949"/>
                <w:spacing w:val="40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to</w:t>
            </w:r>
            <w:r>
              <w:rPr>
                <w:color w:val="484949"/>
                <w:spacing w:val="40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meet</w:t>
            </w:r>
            <w:r>
              <w:rPr>
                <w:color w:val="484949"/>
                <w:spacing w:val="40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the AC.</w:t>
            </w:r>
          </w:p>
          <w:p w14:paraId="2E01C1CB" w14:textId="77777777" w:rsidR="000720F2" w:rsidRDefault="00EB2B7E">
            <w:pPr>
              <w:pStyle w:val="TableParagraph"/>
              <w:spacing w:before="38" w:line="276" w:lineRule="auto"/>
              <w:ind w:left="131" w:hanging="2"/>
              <w:rPr>
                <w:sz w:val="20"/>
              </w:rPr>
            </w:pPr>
            <w:r>
              <w:rPr>
                <w:color w:val="484949"/>
                <w:w w:val="105"/>
                <w:sz w:val="20"/>
              </w:rPr>
              <w:t>Sufficient acceptable examples</w:t>
            </w:r>
            <w:r>
              <w:rPr>
                <w:color w:val="484949"/>
                <w:spacing w:val="-4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included where</w:t>
            </w:r>
            <w:r>
              <w:rPr>
                <w:color w:val="484949"/>
                <w:spacing w:val="-8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 xml:space="preserve">required to support </w:t>
            </w:r>
            <w:r>
              <w:rPr>
                <w:color w:val="484949"/>
                <w:spacing w:val="-2"/>
                <w:w w:val="105"/>
                <w:sz w:val="20"/>
              </w:rPr>
              <w:t>answer.</w:t>
            </w:r>
          </w:p>
          <w:p w14:paraId="2E01C1CC" w14:textId="77777777" w:rsidR="000720F2" w:rsidRDefault="00EB2B7E">
            <w:pPr>
              <w:pStyle w:val="TableParagraph"/>
              <w:spacing w:before="24" w:line="271" w:lineRule="auto"/>
              <w:ind w:left="126" w:firstLine="1"/>
              <w:rPr>
                <w:sz w:val="20"/>
              </w:rPr>
            </w:pPr>
            <w:r>
              <w:rPr>
                <w:color w:val="484949"/>
                <w:w w:val="105"/>
                <w:sz w:val="20"/>
              </w:rPr>
              <w:t>* Sufficient evidence of appropriate wider reading to help</w:t>
            </w:r>
            <w:r>
              <w:rPr>
                <w:color w:val="484949"/>
                <w:spacing w:val="-2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inform answer. Satisfactory in-text referencing.</w:t>
            </w:r>
          </w:p>
          <w:p w14:paraId="2E01C1CD" w14:textId="77777777" w:rsidR="000720F2" w:rsidRDefault="00EB2B7E">
            <w:pPr>
              <w:pStyle w:val="TableParagraph"/>
              <w:spacing w:before="37" w:line="266" w:lineRule="auto"/>
              <w:ind w:left="126" w:firstLine="2"/>
              <w:rPr>
                <w:sz w:val="20"/>
              </w:rPr>
            </w:pPr>
            <w:r>
              <w:rPr>
                <w:color w:val="484949"/>
                <w:w w:val="105"/>
                <w:sz w:val="20"/>
              </w:rPr>
              <w:t>Answer is</w:t>
            </w:r>
            <w:r>
              <w:rPr>
                <w:color w:val="484949"/>
                <w:spacing w:val="-11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acceptable but</w:t>
            </w:r>
            <w:r>
              <w:rPr>
                <w:color w:val="484949"/>
                <w:spacing w:val="-3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could</w:t>
            </w:r>
            <w:r>
              <w:rPr>
                <w:color w:val="484949"/>
                <w:spacing w:val="-7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be</w:t>
            </w:r>
            <w:r>
              <w:rPr>
                <w:color w:val="484949"/>
                <w:spacing w:val="-14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clearer</w:t>
            </w:r>
            <w:r>
              <w:rPr>
                <w:color w:val="484949"/>
                <w:spacing w:val="-9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in responding to</w:t>
            </w:r>
            <w:r>
              <w:rPr>
                <w:color w:val="484949"/>
                <w:spacing w:val="12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the question/task and presented in a more coherent way.</w:t>
            </w:r>
          </w:p>
          <w:p w14:paraId="2E01C1CE" w14:textId="77777777" w:rsidR="000720F2" w:rsidRDefault="00EB2B7E">
            <w:pPr>
              <w:pStyle w:val="TableParagraph"/>
              <w:spacing w:before="12" w:line="260" w:lineRule="atLeast"/>
              <w:ind w:left="127"/>
              <w:rPr>
                <w:sz w:val="20"/>
              </w:rPr>
            </w:pPr>
            <w:r>
              <w:rPr>
                <w:color w:val="484949"/>
                <w:w w:val="105"/>
                <w:sz w:val="20"/>
              </w:rPr>
              <w:t>Required</w:t>
            </w:r>
            <w:r>
              <w:rPr>
                <w:color w:val="484949"/>
                <w:spacing w:val="-2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format adopted</w:t>
            </w:r>
            <w:r>
              <w:rPr>
                <w:color w:val="484949"/>
                <w:spacing w:val="-2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but</w:t>
            </w:r>
            <w:r>
              <w:rPr>
                <w:color w:val="484949"/>
                <w:spacing w:val="19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some</w:t>
            </w:r>
            <w:r>
              <w:rPr>
                <w:color w:val="484949"/>
                <w:spacing w:val="-12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improvement</w:t>
            </w:r>
            <w:r>
              <w:rPr>
                <w:color w:val="484949"/>
                <w:spacing w:val="16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required to the structure and presentation of the response.</w:t>
            </w:r>
          </w:p>
        </w:tc>
      </w:tr>
      <w:tr w:rsidR="000720F2" w14:paraId="2E01C1D7" w14:textId="77777777">
        <w:trPr>
          <w:trHeight w:val="2575"/>
        </w:trPr>
        <w:tc>
          <w:tcPr>
            <w:tcW w:w="885" w:type="dxa"/>
          </w:tcPr>
          <w:p w14:paraId="2E01C1D0" w14:textId="77777777" w:rsidR="000720F2" w:rsidRDefault="00EB2B7E">
            <w:pPr>
              <w:pStyle w:val="TableParagraph"/>
              <w:spacing w:before="76"/>
              <w:ind w:left="142"/>
              <w:rPr>
                <w:b/>
                <w:sz w:val="30"/>
              </w:rPr>
            </w:pPr>
            <w:r>
              <w:rPr>
                <w:b/>
                <w:color w:val="484949"/>
                <w:spacing w:val="-10"/>
                <w:sz w:val="30"/>
              </w:rPr>
              <w:t>3</w:t>
            </w:r>
          </w:p>
        </w:tc>
        <w:tc>
          <w:tcPr>
            <w:tcW w:w="1505" w:type="dxa"/>
          </w:tcPr>
          <w:p w14:paraId="2E01C1D1" w14:textId="77777777" w:rsidR="000720F2" w:rsidRDefault="00EB2B7E">
            <w:pPr>
              <w:pStyle w:val="TableParagraph"/>
              <w:spacing w:before="80"/>
              <w:ind w:left="134"/>
              <w:rPr>
                <w:b/>
                <w:sz w:val="26"/>
              </w:rPr>
            </w:pPr>
            <w:r>
              <w:rPr>
                <w:b/>
                <w:color w:val="262323"/>
                <w:spacing w:val="-4"/>
                <w:w w:val="95"/>
                <w:sz w:val="26"/>
              </w:rPr>
              <w:t>Pass</w:t>
            </w:r>
          </w:p>
        </w:tc>
        <w:tc>
          <w:tcPr>
            <w:tcW w:w="6611" w:type="dxa"/>
          </w:tcPr>
          <w:p w14:paraId="2E01C1D2" w14:textId="77777777" w:rsidR="000720F2" w:rsidRDefault="00EB2B7E">
            <w:pPr>
              <w:pStyle w:val="TableParagraph"/>
              <w:spacing w:before="79" w:line="271" w:lineRule="auto"/>
              <w:ind w:left="121" w:right="1390" w:hanging="2"/>
              <w:rPr>
                <w:sz w:val="20"/>
              </w:rPr>
            </w:pPr>
            <w:r>
              <w:rPr>
                <w:color w:val="484949"/>
                <w:w w:val="105"/>
                <w:sz w:val="20"/>
              </w:rPr>
              <w:t>The</w:t>
            </w:r>
            <w:r>
              <w:rPr>
                <w:color w:val="484949"/>
                <w:spacing w:val="-15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response</w:t>
            </w:r>
            <w:r>
              <w:rPr>
                <w:color w:val="484949"/>
                <w:spacing w:val="-14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demonstrates</w:t>
            </w:r>
            <w:r>
              <w:rPr>
                <w:color w:val="484949"/>
                <w:spacing w:val="-6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a</w:t>
            </w:r>
            <w:r>
              <w:rPr>
                <w:color w:val="484949"/>
                <w:spacing w:val="-14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good</w:t>
            </w:r>
            <w:r>
              <w:rPr>
                <w:color w:val="484949"/>
                <w:spacing w:val="-15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level</w:t>
            </w:r>
            <w:r>
              <w:rPr>
                <w:color w:val="484949"/>
                <w:spacing w:val="-15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of</w:t>
            </w:r>
            <w:r>
              <w:rPr>
                <w:color w:val="484949"/>
                <w:spacing w:val="-14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knowledge, understanding</w:t>
            </w:r>
            <w:r>
              <w:rPr>
                <w:color w:val="484949"/>
                <w:spacing w:val="5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or skill</w:t>
            </w:r>
            <w:r>
              <w:rPr>
                <w:color w:val="484949"/>
                <w:spacing w:val="-8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(as</w:t>
            </w:r>
            <w:r>
              <w:rPr>
                <w:color w:val="484949"/>
                <w:spacing w:val="-4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appropriate)</w:t>
            </w:r>
            <w:r>
              <w:rPr>
                <w:color w:val="484949"/>
                <w:spacing w:val="19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to</w:t>
            </w:r>
            <w:r>
              <w:rPr>
                <w:color w:val="484949"/>
                <w:spacing w:val="8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meet</w:t>
            </w:r>
            <w:r>
              <w:rPr>
                <w:color w:val="484949"/>
                <w:spacing w:val="12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 xml:space="preserve">the </w:t>
            </w:r>
            <w:r>
              <w:rPr>
                <w:color w:val="484949"/>
                <w:spacing w:val="-5"/>
                <w:w w:val="105"/>
                <w:sz w:val="20"/>
              </w:rPr>
              <w:t>AC.</w:t>
            </w:r>
          </w:p>
          <w:p w14:paraId="2E01C1D3" w14:textId="77777777" w:rsidR="000720F2" w:rsidRDefault="00EB2B7E">
            <w:pPr>
              <w:pStyle w:val="TableParagraph"/>
              <w:spacing w:before="32" w:line="271" w:lineRule="auto"/>
              <w:ind w:left="126" w:hanging="2"/>
              <w:rPr>
                <w:sz w:val="20"/>
              </w:rPr>
            </w:pPr>
            <w:r>
              <w:rPr>
                <w:color w:val="484949"/>
                <w:w w:val="105"/>
                <w:sz w:val="20"/>
              </w:rPr>
              <w:t>Includes</w:t>
            </w:r>
            <w:r>
              <w:rPr>
                <w:color w:val="484949"/>
                <w:spacing w:val="-1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confident use</w:t>
            </w:r>
            <w:r>
              <w:rPr>
                <w:color w:val="484949"/>
                <w:spacing w:val="-7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of</w:t>
            </w:r>
            <w:r>
              <w:rPr>
                <w:color w:val="484949"/>
                <w:spacing w:val="-6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examples, where</w:t>
            </w:r>
            <w:r>
              <w:rPr>
                <w:color w:val="484949"/>
                <w:spacing w:val="-8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 xml:space="preserve">required to support the </w:t>
            </w:r>
            <w:r>
              <w:rPr>
                <w:color w:val="484949"/>
                <w:spacing w:val="-2"/>
                <w:w w:val="105"/>
                <w:sz w:val="20"/>
              </w:rPr>
              <w:t>answer.</w:t>
            </w:r>
          </w:p>
          <w:p w14:paraId="2E01C1D4" w14:textId="77777777" w:rsidR="000720F2" w:rsidRDefault="00EB2B7E">
            <w:pPr>
              <w:pStyle w:val="TableParagraph"/>
              <w:numPr>
                <w:ilvl w:val="0"/>
                <w:numId w:val="3"/>
              </w:numPr>
              <w:tabs>
                <w:tab w:val="left" w:pos="121"/>
                <w:tab w:val="left" w:pos="251"/>
              </w:tabs>
              <w:spacing w:before="33" w:line="276" w:lineRule="auto"/>
              <w:ind w:right="860" w:hanging="4"/>
              <w:rPr>
                <w:sz w:val="20"/>
              </w:rPr>
            </w:pPr>
            <w:r>
              <w:rPr>
                <w:color w:val="484949"/>
                <w:w w:val="105"/>
                <w:sz w:val="20"/>
              </w:rPr>
              <w:t>Good evidence of appropriate wider reading</w:t>
            </w:r>
            <w:r>
              <w:rPr>
                <w:color w:val="484949"/>
                <w:spacing w:val="-2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to help</w:t>
            </w:r>
            <w:r>
              <w:rPr>
                <w:color w:val="484949"/>
                <w:spacing w:val="-8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inform answer.</w:t>
            </w:r>
            <w:r>
              <w:rPr>
                <w:color w:val="484949"/>
                <w:spacing w:val="40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A good standard of in-text referencing.</w:t>
            </w:r>
          </w:p>
          <w:p w14:paraId="2E01C1D5" w14:textId="77777777" w:rsidR="000720F2" w:rsidRDefault="00EB2B7E">
            <w:pPr>
              <w:pStyle w:val="TableParagraph"/>
              <w:spacing w:before="29"/>
              <w:ind w:left="119"/>
              <w:rPr>
                <w:sz w:val="20"/>
              </w:rPr>
            </w:pPr>
            <w:r>
              <w:rPr>
                <w:color w:val="484949"/>
                <w:w w:val="105"/>
                <w:sz w:val="20"/>
              </w:rPr>
              <w:t>Answer</w:t>
            </w:r>
            <w:r>
              <w:rPr>
                <w:color w:val="484949"/>
                <w:spacing w:val="5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responds</w:t>
            </w:r>
            <w:r>
              <w:rPr>
                <w:color w:val="484949"/>
                <w:spacing w:val="2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clearly</w:t>
            </w:r>
            <w:r>
              <w:rPr>
                <w:color w:val="484949"/>
                <w:spacing w:val="3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to</w:t>
            </w:r>
            <w:r>
              <w:rPr>
                <w:color w:val="484949"/>
                <w:spacing w:val="9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the</w:t>
            </w:r>
            <w:r>
              <w:rPr>
                <w:color w:val="484949"/>
                <w:spacing w:val="-1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question/task</w:t>
            </w:r>
            <w:r>
              <w:rPr>
                <w:color w:val="484949"/>
                <w:spacing w:val="11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and</w:t>
            </w:r>
            <w:r>
              <w:rPr>
                <w:color w:val="484949"/>
                <w:spacing w:val="-15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is</w:t>
            </w:r>
            <w:r>
              <w:rPr>
                <w:color w:val="484949"/>
                <w:spacing w:val="4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well</w:t>
            </w:r>
            <w:r>
              <w:rPr>
                <w:color w:val="484949"/>
                <w:spacing w:val="-12"/>
                <w:w w:val="105"/>
                <w:sz w:val="20"/>
              </w:rPr>
              <w:t xml:space="preserve"> </w:t>
            </w:r>
            <w:r>
              <w:rPr>
                <w:color w:val="484949"/>
                <w:spacing w:val="-2"/>
                <w:w w:val="105"/>
                <w:sz w:val="20"/>
              </w:rPr>
              <w:t>expressed.</w:t>
            </w:r>
          </w:p>
          <w:p w14:paraId="2E01C1D6" w14:textId="77777777" w:rsidR="000720F2" w:rsidRDefault="00EB2B7E">
            <w:pPr>
              <w:pStyle w:val="TableParagraph"/>
              <w:spacing w:before="63" w:line="271" w:lineRule="auto"/>
              <w:ind w:left="122" w:hanging="4"/>
              <w:rPr>
                <w:sz w:val="20"/>
              </w:rPr>
            </w:pPr>
            <w:r>
              <w:rPr>
                <w:color w:val="484949"/>
                <w:w w:val="105"/>
                <w:sz w:val="20"/>
              </w:rPr>
              <w:t>Presentation and</w:t>
            </w:r>
            <w:r>
              <w:rPr>
                <w:color w:val="484949"/>
                <w:spacing w:val="-7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structure</w:t>
            </w:r>
            <w:r>
              <w:rPr>
                <w:color w:val="484949"/>
                <w:spacing w:val="-1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of response</w:t>
            </w:r>
            <w:r>
              <w:rPr>
                <w:color w:val="484949"/>
                <w:spacing w:val="-5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is</w:t>
            </w:r>
            <w:r>
              <w:rPr>
                <w:color w:val="484949"/>
                <w:spacing w:val="-10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appropriate for</w:t>
            </w:r>
            <w:r>
              <w:rPr>
                <w:color w:val="484949"/>
                <w:spacing w:val="17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 xml:space="preserve">the </w:t>
            </w:r>
            <w:r>
              <w:rPr>
                <w:color w:val="484949"/>
                <w:spacing w:val="-2"/>
                <w:w w:val="105"/>
                <w:sz w:val="20"/>
              </w:rPr>
              <w:t>question/task.</w:t>
            </w:r>
          </w:p>
        </w:tc>
      </w:tr>
      <w:tr w:rsidR="000720F2" w14:paraId="2E01C1DE" w14:textId="77777777">
        <w:trPr>
          <w:trHeight w:val="2829"/>
        </w:trPr>
        <w:tc>
          <w:tcPr>
            <w:tcW w:w="885" w:type="dxa"/>
          </w:tcPr>
          <w:p w14:paraId="2E01C1D8" w14:textId="77777777" w:rsidR="000720F2" w:rsidRDefault="00EB2B7E">
            <w:pPr>
              <w:pStyle w:val="TableParagraph"/>
              <w:spacing w:before="90"/>
              <w:ind w:left="124"/>
              <w:rPr>
                <w:b/>
                <w:sz w:val="28"/>
              </w:rPr>
            </w:pPr>
            <w:r>
              <w:rPr>
                <w:b/>
                <w:color w:val="313434"/>
                <w:spacing w:val="-10"/>
                <w:w w:val="110"/>
                <w:sz w:val="28"/>
              </w:rPr>
              <w:t>4</w:t>
            </w:r>
          </w:p>
        </w:tc>
        <w:tc>
          <w:tcPr>
            <w:tcW w:w="1505" w:type="dxa"/>
          </w:tcPr>
          <w:p w14:paraId="2E01C1D9" w14:textId="77777777" w:rsidR="000720F2" w:rsidRDefault="00EB2B7E">
            <w:pPr>
              <w:pStyle w:val="TableParagraph"/>
              <w:spacing w:before="75"/>
              <w:ind w:left="129"/>
              <w:rPr>
                <w:b/>
                <w:sz w:val="26"/>
              </w:rPr>
            </w:pPr>
            <w:r>
              <w:rPr>
                <w:b/>
                <w:color w:val="313434"/>
                <w:spacing w:val="-4"/>
                <w:sz w:val="26"/>
              </w:rPr>
              <w:t>High</w:t>
            </w:r>
            <w:r>
              <w:rPr>
                <w:b/>
                <w:color w:val="313434"/>
                <w:spacing w:val="-13"/>
                <w:sz w:val="26"/>
              </w:rPr>
              <w:t xml:space="preserve"> </w:t>
            </w:r>
            <w:r>
              <w:rPr>
                <w:b/>
                <w:color w:val="313434"/>
                <w:spacing w:val="-4"/>
                <w:sz w:val="26"/>
              </w:rPr>
              <w:t>Pass</w:t>
            </w:r>
          </w:p>
        </w:tc>
        <w:tc>
          <w:tcPr>
            <w:tcW w:w="6611" w:type="dxa"/>
          </w:tcPr>
          <w:p w14:paraId="2E01C1DA" w14:textId="77777777" w:rsidR="000720F2" w:rsidRDefault="00EB2B7E">
            <w:pPr>
              <w:pStyle w:val="TableParagraph"/>
              <w:spacing w:before="74" w:line="283" w:lineRule="auto"/>
              <w:ind w:left="115" w:right="282" w:hanging="1"/>
              <w:rPr>
                <w:sz w:val="20"/>
              </w:rPr>
            </w:pPr>
            <w:r>
              <w:rPr>
                <w:color w:val="484949"/>
                <w:sz w:val="20"/>
              </w:rPr>
              <w:t>The response</w:t>
            </w:r>
            <w:r>
              <w:rPr>
                <w:color w:val="484949"/>
                <w:spacing w:val="40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demonstrates</w:t>
            </w:r>
            <w:r>
              <w:rPr>
                <w:color w:val="484949"/>
                <w:spacing w:val="40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a wide and confident</w:t>
            </w:r>
            <w:r>
              <w:rPr>
                <w:color w:val="484949"/>
                <w:spacing w:val="40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level of knowledge,</w:t>
            </w:r>
            <w:r>
              <w:rPr>
                <w:color w:val="484949"/>
                <w:spacing w:val="40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understanding</w:t>
            </w:r>
            <w:r>
              <w:rPr>
                <w:color w:val="484949"/>
                <w:spacing w:val="40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or skill (as appropriate)</w:t>
            </w:r>
            <w:r>
              <w:rPr>
                <w:color w:val="484949"/>
                <w:spacing w:val="40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to</w:t>
            </w:r>
            <w:r>
              <w:rPr>
                <w:color w:val="484949"/>
                <w:spacing w:val="37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meet the AC. Includes</w:t>
            </w:r>
            <w:r>
              <w:rPr>
                <w:color w:val="484949"/>
                <w:spacing w:val="36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strong examples</w:t>
            </w:r>
            <w:r>
              <w:rPr>
                <w:color w:val="484949"/>
                <w:spacing w:val="40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that illustrate</w:t>
            </w:r>
            <w:r>
              <w:rPr>
                <w:color w:val="484949"/>
                <w:spacing w:val="40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the points being made</w:t>
            </w:r>
            <w:r>
              <w:rPr>
                <w:color w:val="484949"/>
                <w:spacing w:val="37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and support the answer.</w:t>
            </w:r>
          </w:p>
          <w:p w14:paraId="2E01C1DB" w14:textId="77777777" w:rsidR="000720F2" w:rsidRDefault="00EB2B7E">
            <w:pPr>
              <w:pStyle w:val="TableParagraph"/>
              <w:spacing w:before="20" w:line="271" w:lineRule="auto"/>
              <w:ind w:left="117" w:firstLine="1"/>
              <w:rPr>
                <w:sz w:val="20"/>
              </w:rPr>
            </w:pPr>
            <w:r>
              <w:rPr>
                <w:color w:val="484949"/>
                <w:w w:val="105"/>
                <w:sz w:val="20"/>
              </w:rPr>
              <w:t>*</w:t>
            </w:r>
            <w:r>
              <w:rPr>
                <w:color w:val="484949"/>
                <w:spacing w:val="-11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Considerable evidence</w:t>
            </w:r>
            <w:r>
              <w:rPr>
                <w:color w:val="484949"/>
                <w:spacing w:val="-5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of</w:t>
            </w:r>
            <w:r>
              <w:rPr>
                <w:color w:val="484949"/>
                <w:spacing w:val="-2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appropriate wider</w:t>
            </w:r>
            <w:r>
              <w:rPr>
                <w:color w:val="484949"/>
                <w:spacing w:val="-1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reading</w:t>
            </w:r>
            <w:r>
              <w:rPr>
                <w:color w:val="484949"/>
                <w:spacing w:val="-1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to inform answer. An excellent standard of in-text referencing.</w:t>
            </w:r>
          </w:p>
          <w:p w14:paraId="2E01C1DC" w14:textId="77777777" w:rsidR="000720F2" w:rsidRDefault="00EB2B7E">
            <w:pPr>
              <w:pStyle w:val="TableParagraph"/>
              <w:spacing w:before="32" w:line="276" w:lineRule="auto"/>
              <w:ind w:left="112" w:firstLine="7"/>
              <w:rPr>
                <w:sz w:val="20"/>
              </w:rPr>
            </w:pPr>
            <w:r>
              <w:rPr>
                <w:color w:val="484949"/>
                <w:w w:val="105"/>
                <w:sz w:val="20"/>
              </w:rPr>
              <w:t>Answer responds clearly to the</w:t>
            </w:r>
            <w:r>
              <w:rPr>
                <w:color w:val="484949"/>
                <w:spacing w:val="-7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question/task and</w:t>
            </w:r>
            <w:r>
              <w:rPr>
                <w:color w:val="484949"/>
                <w:spacing w:val="-11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is</w:t>
            </w:r>
            <w:r>
              <w:rPr>
                <w:color w:val="484949"/>
                <w:spacing w:val="-5"/>
                <w:w w:val="105"/>
                <w:sz w:val="20"/>
              </w:rPr>
              <w:t xml:space="preserve"> </w:t>
            </w:r>
            <w:r>
              <w:rPr>
                <w:color w:val="484949"/>
                <w:w w:val="105"/>
                <w:sz w:val="20"/>
              </w:rPr>
              <w:t>particularly well expressed or argued.</w:t>
            </w:r>
          </w:p>
          <w:p w14:paraId="2E01C1DD" w14:textId="77777777" w:rsidR="000720F2" w:rsidRDefault="00EB2B7E">
            <w:pPr>
              <w:pStyle w:val="TableParagraph"/>
              <w:spacing w:before="24" w:line="271" w:lineRule="auto"/>
              <w:ind w:left="116" w:right="282" w:hanging="3"/>
              <w:rPr>
                <w:sz w:val="20"/>
              </w:rPr>
            </w:pPr>
            <w:r>
              <w:rPr>
                <w:color w:val="484949"/>
                <w:sz w:val="20"/>
              </w:rPr>
              <w:t>Presentation</w:t>
            </w:r>
            <w:r>
              <w:rPr>
                <w:color w:val="484949"/>
                <w:spacing w:val="40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>and structure of response is clear, coherent,</w:t>
            </w:r>
            <w:r>
              <w:rPr>
                <w:color w:val="484949"/>
                <w:spacing w:val="40"/>
                <w:sz w:val="20"/>
              </w:rPr>
              <w:t xml:space="preserve"> </w:t>
            </w:r>
            <w:r>
              <w:rPr>
                <w:color w:val="484949"/>
                <w:sz w:val="20"/>
              </w:rPr>
              <w:t xml:space="preserve">and </w:t>
            </w:r>
            <w:r>
              <w:rPr>
                <w:color w:val="484949"/>
                <w:w w:val="110"/>
                <w:sz w:val="20"/>
              </w:rPr>
              <w:t>responds directly to the</w:t>
            </w:r>
            <w:r>
              <w:rPr>
                <w:color w:val="484949"/>
                <w:spacing w:val="-11"/>
                <w:w w:val="110"/>
                <w:sz w:val="20"/>
              </w:rPr>
              <w:t xml:space="preserve"> </w:t>
            </w:r>
            <w:r>
              <w:rPr>
                <w:color w:val="484949"/>
                <w:w w:val="110"/>
                <w:sz w:val="20"/>
              </w:rPr>
              <w:t>requirements of the</w:t>
            </w:r>
            <w:r>
              <w:rPr>
                <w:color w:val="484949"/>
                <w:spacing w:val="-10"/>
                <w:w w:val="110"/>
                <w:sz w:val="20"/>
              </w:rPr>
              <w:t xml:space="preserve"> </w:t>
            </w:r>
            <w:r>
              <w:rPr>
                <w:color w:val="484949"/>
                <w:w w:val="110"/>
                <w:sz w:val="20"/>
              </w:rPr>
              <w:t>question/task.</w:t>
            </w:r>
          </w:p>
        </w:tc>
      </w:tr>
    </w:tbl>
    <w:p w14:paraId="2E01C1DF" w14:textId="77777777" w:rsidR="000720F2" w:rsidRDefault="000720F2">
      <w:pPr>
        <w:pStyle w:val="BodyText"/>
        <w:rPr>
          <w:b/>
          <w:i/>
        </w:rPr>
      </w:pPr>
    </w:p>
    <w:p w14:paraId="2E01C1E0" w14:textId="77777777" w:rsidR="000720F2" w:rsidRDefault="000720F2">
      <w:pPr>
        <w:pStyle w:val="BodyText"/>
        <w:rPr>
          <w:b/>
          <w:i/>
        </w:rPr>
      </w:pPr>
    </w:p>
    <w:p w14:paraId="2E01C1E1" w14:textId="77777777" w:rsidR="000720F2" w:rsidRDefault="000720F2">
      <w:pPr>
        <w:pStyle w:val="BodyText"/>
        <w:rPr>
          <w:b/>
          <w:i/>
        </w:rPr>
      </w:pPr>
    </w:p>
    <w:p w14:paraId="2E01C1E2" w14:textId="77777777" w:rsidR="000720F2" w:rsidRDefault="000720F2">
      <w:pPr>
        <w:pStyle w:val="BodyText"/>
        <w:rPr>
          <w:b/>
          <w:i/>
        </w:rPr>
      </w:pPr>
    </w:p>
    <w:p w14:paraId="2E01C1E3" w14:textId="77777777" w:rsidR="000720F2" w:rsidRDefault="000720F2">
      <w:pPr>
        <w:pStyle w:val="BodyText"/>
        <w:rPr>
          <w:b/>
          <w:i/>
        </w:rPr>
      </w:pPr>
    </w:p>
    <w:p w14:paraId="2E01C1E4" w14:textId="77777777" w:rsidR="000720F2" w:rsidRDefault="000720F2">
      <w:pPr>
        <w:pStyle w:val="BodyText"/>
        <w:rPr>
          <w:b/>
          <w:i/>
        </w:rPr>
      </w:pPr>
    </w:p>
    <w:p w14:paraId="2E01C1E5" w14:textId="77777777" w:rsidR="000720F2" w:rsidRDefault="000720F2">
      <w:pPr>
        <w:pStyle w:val="BodyText"/>
        <w:rPr>
          <w:b/>
          <w:i/>
        </w:rPr>
      </w:pPr>
    </w:p>
    <w:p w14:paraId="2E01C1E6" w14:textId="77777777" w:rsidR="000720F2" w:rsidRDefault="000720F2">
      <w:pPr>
        <w:pStyle w:val="BodyText"/>
        <w:rPr>
          <w:b/>
          <w:i/>
        </w:rPr>
      </w:pPr>
    </w:p>
    <w:p w14:paraId="2E01C1E7" w14:textId="77777777" w:rsidR="000720F2" w:rsidRDefault="000720F2">
      <w:pPr>
        <w:pStyle w:val="BodyText"/>
        <w:spacing w:before="36"/>
        <w:rPr>
          <w:b/>
          <w:i/>
        </w:rPr>
      </w:pPr>
    </w:p>
    <w:p w14:paraId="2E01C1E8" w14:textId="77777777" w:rsidR="000720F2" w:rsidRDefault="00EB2B7E">
      <w:pPr>
        <w:pStyle w:val="BodyText"/>
        <w:tabs>
          <w:tab w:val="left" w:pos="3974"/>
          <w:tab w:val="left" w:pos="9934"/>
        </w:tabs>
        <w:ind w:left="1163"/>
      </w:pPr>
      <w:r>
        <w:rPr>
          <w:b/>
          <w:color w:val="C6CFC8"/>
          <w:spacing w:val="7"/>
          <w:sz w:val="49"/>
        </w:rPr>
        <w:t>C</w:t>
      </w:r>
      <w:r>
        <w:rPr>
          <w:b/>
          <w:noProof/>
          <w:color w:val="C6CFC8"/>
          <w:spacing w:val="17"/>
          <w:sz w:val="49"/>
        </w:rPr>
        <w:drawing>
          <wp:inline distT="0" distB="0" distL="0" distR="0" wp14:anchorId="2E01C383" wp14:editId="2E01C384">
            <wp:extent cx="464074" cy="231923"/>
            <wp:effectExtent l="0" t="0" r="0" b="0"/>
            <wp:docPr id="47" name="Imag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4074" cy="231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C6CFC8"/>
          <w:sz w:val="49"/>
        </w:rPr>
        <w:tab/>
      </w:r>
      <w:r>
        <w:rPr>
          <w:color w:val="484949"/>
        </w:rPr>
        <w:t>Version</w:t>
      </w:r>
      <w:r>
        <w:rPr>
          <w:color w:val="484949"/>
          <w:spacing w:val="-5"/>
        </w:rPr>
        <w:t xml:space="preserve"> </w:t>
      </w:r>
      <w:r>
        <w:rPr>
          <w:color w:val="484949"/>
        </w:rPr>
        <w:t xml:space="preserve">1 </w:t>
      </w:r>
      <w:r>
        <w:rPr>
          <w:color w:val="808080"/>
        </w:rPr>
        <w:t>-</w:t>
      </w:r>
      <w:r>
        <w:rPr>
          <w:color w:val="808080"/>
          <w:spacing w:val="-4"/>
        </w:rPr>
        <w:t xml:space="preserve"> </w:t>
      </w:r>
      <w:r>
        <w:rPr>
          <w:color w:val="484949"/>
        </w:rPr>
        <w:t>Released June</w:t>
      </w:r>
      <w:r>
        <w:rPr>
          <w:color w:val="484949"/>
          <w:spacing w:val="-2"/>
        </w:rPr>
        <w:t xml:space="preserve"> </w:t>
      </w:r>
      <w:r>
        <w:rPr>
          <w:color w:val="484949"/>
          <w:spacing w:val="-4"/>
        </w:rPr>
        <w:t>2024</w:t>
      </w:r>
      <w:r>
        <w:rPr>
          <w:color w:val="484949"/>
        </w:rPr>
        <w:tab/>
      </w:r>
      <w:r>
        <w:rPr>
          <w:color w:val="546262"/>
          <w:spacing w:val="-5"/>
          <w:position w:val="1"/>
        </w:rPr>
        <w:t>10</w:t>
      </w:r>
    </w:p>
    <w:p w14:paraId="2E01C1E9" w14:textId="77777777" w:rsidR="000720F2" w:rsidRDefault="000720F2">
      <w:pPr>
        <w:sectPr w:rsidR="000720F2">
          <w:pgSz w:w="11900" w:h="16820"/>
          <w:pgMar w:top="900" w:right="1120" w:bottom="280" w:left="400" w:header="675" w:footer="0" w:gutter="0"/>
          <w:cols w:space="720"/>
        </w:sectPr>
      </w:pPr>
    </w:p>
    <w:p w14:paraId="2E01C1EA" w14:textId="77777777" w:rsidR="000720F2" w:rsidRDefault="00EB2B7E">
      <w:pPr>
        <w:pStyle w:val="Heading1"/>
        <w:spacing w:before="211"/>
      </w:pPr>
      <w:r>
        <w:rPr>
          <w:color w:val="4D4D4D"/>
          <w:spacing w:val="-10"/>
        </w:rPr>
        <w:lastRenderedPageBreak/>
        <w:t>Marking</w:t>
      </w:r>
      <w:r>
        <w:rPr>
          <w:color w:val="4D4D4D"/>
          <w:spacing w:val="-17"/>
        </w:rPr>
        <w:t xml:space="preserve"> </w:t>
      </w:r>
      <w:r>
        <w:rPr>
          <w:color w:val="4D4D4D"/>
          <w:spacing w:val="-10"/>
        </w:rPr>
        <w:t>grid</w:t>
      </w:r>
      <w:r>
        <w:rPr>
          <w:color w:val="4D4D4D"/>
          <w:spacing w:val="-16"/>
        </w:rPr>
        <w:t xml:space="preserve"> </w:t>
      </w:r>
      <w:r>
        <w:rPr>
          <w:color w:val="4D4D4D"/>
          <w:spacing w:val="-10"/>
        </w:rPr>
        <w:t>and</w:t>
      </w:r>
      <w:r>
        <w:rPr>
          <w:color w:val="4D4D4D"/>
          <w:spacing w:val="-17"/>
        </w:rPr>
        <w:t xml:space="preserve"> </w:t>
      </w:r>
      <w:r>
        <w:rPr>
          <w:color w:val="4D4D4D"/>
          <w:spacing w:val="-10"/>
        </w:rPr>
        <w:t>feedback</w:t>
      </w:r>
      <w:r>
        <w:rPr>
          <w:color w:val="4D4D4D"/>
          <w:spacing w:val="-11"/>
        </w:rPr>
        <w:t xml:space="preserve"> </w:t>
      </w:r>
      <w:r>
        <w:rPr>
          <w:color w:val="4D4D4D"/>
          <w:spacing w:val="-10"/>
        </w:rPr>
        <w:t>for</w:t>
      </w:r>
      <w:r>
        <w:rPr>
          <w:color w:val="4D4D4D"/>
          <w:spacing w:val="3"/>
        </w:rPr>
        <w:t xml:space="preserve"> </w:t>
      </w:r>
      <w:r>
        <w:rPr>
          <w:color w:val="4D4D4D"/>
          <w:spacing w:val="-10"/>
        </w:rPr>
        <w:t>learner</w:t>
      </w:r>
    </w:p>
    <w:p w14:paraId="2E01C1EB" w14:textId="77777777" w:rsidR="000720F2" w:rsidRDefault="000720F2">
      <w:pPr>
        <w:pStyle w:val="BodyText"/>
        <w:spacing w:before="201"/>
        <w:rPr>
          <w:b/>
          <w:i/>
        </w:rPr>
      </w:pPr>
    </w:p>
    <w:tbl>
      <w:tblPr>
        <w:tblW w:w="0" w:type="auto"/>
        <w:tblInd w:w="10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93"/>
        <w:gridCol w:w="5958"/>
      </w:tblGrid>
      <w:tr w:rsidR="000720F2" w14:paraId="2E01C1ED" w14:textId="77777777">
        <w:trPr>
          <w:trHeight w:val="624"/>
        </w:trPr>
        <w:tc>
          <w:tcPr>
            <w:tcW w:w="9151" w:type="dxa"/>
            <w:gridSpan w:val="2"/>
          </w:tcPr>
          <w:p w14:paraId="2E01C1EC" w14:textId="77777777" w:rsidR="000720F2" w:rsidRDefault="00EB2B7E">
            <w:pPr>
              <w:pStyle w:val="TableParagraph"/>
              <w:spacing w:before="28"/>
              <w:ind w:left="118"/>
              <w:rPr>
                <w:b/>
                <w:sz w:val="28"/>
              </w:rPr>
            </w:pPr>
            <w:r>
              <w:rPr>
                <w:b/>
                <w:color w:val="4D4D4D"/>
                <w:sz w:val="28"/>
              </w:rPr>
              <w:t>Unit</w:t>
            </w:r>
            <w:r>
              <w:rPr>
                <w:b/>
                <w:color w:val="4D4D4D"/>
                <w:spacing w:val="26"/>
                <w:sz w:val="28"/>
              </w:rPr>
              <w:t xml:space="preserve"> </w:t>
            </w:r>
            <w:r>
              <w:rPr>
                <w:b/>
                <w:color w:val="4D4D4D"/>
                <w:sz w:val="28"/>
              </w:rPr>
              <w:t>SCO01:</w:t>
            </w:r>
            <w:r>
              <w:rPr>
                <w:b/>
                <w:color w:val="4D4D4D"/>
                <w:spacing w:val="20"/>
                <w:sz w:val="28"/>
              </w:rPr>
              <w:t xml:space="preserve"> </w:t>
            </w:r>
            <w:r>
              <w:rPr>
                <w:b/>
                <w:color w:val="4D4D4D"/>
                <w:sz w:val="28"/>
              </w:rPr>
              <w:t>Assessor</w:t>
            </w:r>
            <w:r>
              <w:rPr>
                <w:b/>
                <w:color w:val="4D4D4D"/>
                <w:spacing w:val="34"/>
                <w:sz w:val="28"/>
              </w:rPr>
              <w:t xml:space="preserve"> </w:t>
            </w:r>
            <w:r>
              <w:rPr>
                <w:b/>
                <w:color w:val="4D4D4D"/>
                <w:sz w:val="28"/>
              </w:rPr>
              <w:t>Feedback</w:t>
            </w:r>
            <w:r>
              <w:rPr>
                <w:b/>
                <w:color w:val="4D4D4D"/>
                <w:spacing w:val="20"/>
                <w:sz w:val="28"/>
              </w:rPr>
              <w:t xml:space="preserve"> </w:t>
            </w:r>
            <w:r>
              <w:rPr>
                <w:b/>
                <w:color w:val="4D4D4D"/>
                <w:sz w:val="28"/>
              </w:rPr>
              <w:t>to</w:t>
            </w:r>
            <w:r>
              <w:rPr>
                <w:b/>
                <w:color w:val="4D4D4D"/>
                <w:spacing w:val="1"/>
                <w:sz w:val="28"/>
              </w:rPr>
              <w:t xml:space="preserve"> </w:t>
            </w:r>
            <w:r>
              <w:rPr>
                <w:b/>
                <w:color w:val="4D4D4D"/>
                <w:spacing w:val="-2"/>
                <w:sz w:val="28"/>
              </w:rPr>
              <w:t>Learner</w:t>
            </w:r>
          </w:p>
        </w:tc>
      </w:tr>
      <w:tr w:rsidR="000720F2" w14:paraId="2E01C1F0" w14:textId="77777777">
        <w:trPr>
          <w:trHeight w:val="254"/>
        </w:trPr>
        <w:tc>
          <w:tcPr>
            <w:tcW w:w="3193" w:type="dxa"/>
          </w:tcPr>
          <w:p w14:paraId="2E01C1EE" w14:textId="77777777" w:rsidR="000720F2" w:rsidRDefault="00EB2B7E">
            <w:pPr>
              <w:pStyle w:val="TableParagraph"/>
              <w:spacing w:before="21" w:line="213" w:lineRule="exact"/>
              <w:ind w:left="115"/>
              <w:rPr>
                <w:b/>
                <w:sz w:val="20"/>
              </w:rPr>
            </w:pPr>
            <w:r>
              <w:rPr>
                <w:b/>
                <w:color w:val="4D4D4D"/>
                <w:sz w:val="20"/>
              </w:rPr>
              <w:t>Centre</w:t>
            </w:r>
            <w:r>
              <w:rPr>
                <w:b/>
                <w:color w:val="4D4D4D"/>
                <w:spacing w:val="26"/>
                <w:sz w:val="20"/>
              </w:rPr>
              <w:t xml:space="preserve"> </w:t>
            </w:r>
            <w:r>
              <w:rPr>
                <w:b/>
                <w:color w:val="4D4D4D"/>
                <w:spacing w:val="-2"/>
                <w:sz w:val="20"/>
              </w:rPr>
              <w:t>number</w:t>
            </w:r>
          </w:p>
        </w:tc>
        <w:tc>
          <w:tcPr>
            <w:tcW w:w="5958" w:type="dxa"/>
          </w:tcPr>
          <w:p w14:paraId="2E01C1EF" w14:textId="77777777" w:rsidR="000720F2" w:rsidRDefault="000720F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720F2" w14:paraId="2E01C1F3" w14:textId="77777777">
        <w:trPr>
          <w:trHeight w:val="254"/>
        </w:trPr>
        <w:tc>
          <w:tcPr>
            <w:tcW w:w="3193" w:type="dxa"/>
          </w:tcPr>
          <w:p w14:paraId="2E01C1F1" w14:textId="77777777" w:rsidR="000720F2" w:rsidRDefault="00EB2B7E">
            <w:pPr>
              <w:pStyle w:val="TableParagraph"/>
              <w:spacing w:before="21" w:line="213" w:lineRule="exact"/>
              <w:ind w:left="115"/>
              <w:rPr>
                <w:b/>
                <w:sz w:val="20"/>
              </w:rPr>
            </w:pPr>
            <w:r>
              <w:rPr>
                <w:b/>
                <w:color w:val="36383D"/>
                <w:sz w:val="20"/>
              </w:rPr>
              <w:t>Centre</w:t>
            </w:r>
            <w:r>
              <w:rPr>
                <w:b/>
                <w:color w:val="36383D"/>
                <w:spacing w:val="26"/>
                <w:sz w:val="20"/>
              </w:rPr>
              <w:t xml:space="preserve"> </w:t>
            </w:r>
            <w:r>
              <w:rPr>
                <w:b/>
                <w:color w:val="36383D"/>
                <w:spacing w:val="-4"/>
                <w:sz w:val="20"/>
              </w:rPr>
              <w:t>name</w:t>
            </w:r>
          </w:p>
        </w:tc>
        <w:tc>
          <w:tcPr>
            <w:tcW w:w="5958" w:type="dxa"/>
          </w:tcPr>
          <w:p w14:paraId="2E01C1F2" w14:textId="77777777" w:rsidR="000720F2" w:rsidRDefault="000720F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720F2" w14:paraId="2E01C1F6" w14:textId="77777777">
        <w:trPr>
          <w:trHeight w:val="518"/>
        </w:trPr>
        <w:tc>
          <w:tcPr>
            <w:tcW w:w="3193" w:type="dxa"/>
          </w:tcPr>
          <w:p w14:paraId="2E01C1F4" w14:textId="77777777" w:rsidR="000720F2" w:rsidRDefault="00EB2B7E">
            <w:pPr>
              <w:pStyle w:val="TableParagraph"/>
              <w:spacing w:line="260" w:lineRule="exact"/>
              <w:ind w:left="116" w:right="206" w:hanging="3"/>
              <w:rPr>
                <w:b/>
                <w:sz w:val="20"/>
              </w:rPr>
            </w:pPr>
            <w:r>
              <w:rPr>
                <w:b/>
                <w:color w:val="36383D"/>
                <w:sz w:val="20"/>
              </w:rPr>
              <w:t xml:space="preserve">Learner number </w:t>
            </w:r>
            <w:r>
              <w:rPr>
                <w:b/>
                <w:color w:val="4D4D4D"/>
                <w:sz w:val="20"/>
              </w:rPr>
              <w:t xml:space="preserve">(1st </w:t>
            </w:r>
            <w:r>
              <w:rPr>
                <w:b/>
                <w:color w:val="36383D"/>
                <w:sz w:val="20"/>
              </w:rPr>
              <w:t xml:space="preserve">7 digits </w:t>
            </w:r>
            <w:r>
              <w:rPr>
                <w:b/>
                <w:color w:val="4D4D4D"/>
                <w:sz w:val="20"/>
              </w:rPr>
              <w:t>of</w:t>
            </w:r>
            <w:r>
              <w:rPr>
                <w:b/>
                <w:color w:val="4D4D4D"/>
                <w:spacing w:val="-14"/>
                <w:sz w:val="20"/>
              </w:rPr>
              <w:t xml:space="preserve"> </w:t>
            </w:r>
            <w:r>
              <w:rPr>
                <w:b/>
                <w:color w:val="4D4D4D"/>
                <w:sz w:val="20"/>
              </w:rPr>
              <w:t>CIPD</w:t>
            </w:r>
            <w:r>
              <w:rPr>
                <w:b/>
                <w:color w:val="4D4D4D"/>
                <w:spacing w:val="-14"/>
                <w:sz w:val="20"/>
              </w:rPr>
              <w:t xml:space="preserve"> </w:t>
            </w:r>
            <w:r>
              <w:rPr>
                <w:b/>
                <w:color w:val="4D4D4D"/>
                <w:sz w:val="20"/>
              </w:rPr>
              <w:t>Membership</w:t>
            </w:r>
            <w:r>
              <w:rPr>
                <w:b/>
                <w:color w:val="4D4D4D"/>
                <w:spacing w:val="-5"/>
                <w:sz w:val="20"/>
              </w:rPr>
              <w:t xml:space="preserve"> </w:t>
            </w:r>
            <w:r>
              <w:rPr>
                <w:b/>
                <w:color w:val="4D4D4D"/>
                <w:sz w:val="20"/>
              </w:rPr>
              <w:t>number)</w:t>
            </w:r>
          </w:p>
        </w:tc>
        <w:tc>
          <w:tcPr>
            <w:tcW w:w="5958" w:type="dxa"/>
          </w:tcPr>
          <w:p w14:paraId="2E01C1F5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1F9" w14:textId="77777777">
        <w:trPr>
          <w:trHeight w:val="252"/>
        </w:trPr>
        <w:tc>
          <w:tcPr>
            <w:tcW w:w="3193" w:type="dxa"/>
          </w:tcPr>
          <w:p w14:paraId="2E01C1F7" w14:textId="77777777" w:rsidR="000720F2" w:rsidRDefault="00EB2B7E">
            <w:pPr>
              <w:pStyle w:val="TableParagraph"/>
              <w:spacing w:before="14" w:line="218" w:lineRule="exact"/>
              <w:ind w:left="109"/>
              <w:rPr>
                <w:b/>
                <w:sz w:val="20"/>
              </w:rPr>
            </w:pPr>
            <w:r>
              <w:rPr>
                <w:b/>
                <w:color w:val="4D4D4D"/>
                <w:sz w:val="20"/>
              </w:rPr>
              <w:t>Learner</w:t>
            </w:r>
            <w:r>
              <w:rPr>
                <w:b/>
                <w:color w:val="4D4D4D"/>
                <w:spacing w:val="31"/>
                <w:sz w:val="20"/>
              </w:rPr>
              <w:t xml:space="preserve"> </w:t>
            </w:r>
            <w:r>
              <w:rPr>
                <w:b/>
                <w:color w:val="4D4D4D"/>
                <w:spacing w:val="-2"/>
                <w:sz w:val="20"/>
              </w:rPr>
              <w:t>surname</w:t>
            </w:r>
          </w:p>
        </w:tc>
        <w:tc>
          <w:tcPr>
            <w:tcW w:w="5958" w:type="dxa"/>
          </w:tcPr>
          <w:p w14:paraId="2E01C1F8" w14:textId="77777777" w:rsidR="000720F2" w:rsidRDefault="000720F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720F2" w14:paraId="2E01C1FD" w14:textId="77777777">
        <w:trPr>
          <w:trHeight w:val="768"/>
        </w:trPr>
        <w:tc>
          <w:tcPr>
            <w:tcW w:w="3193" w:type="dxa"/>
          </w:tcPr>
          <w:p w14:paraId="2E01C1FA" w14:textId="77777777" w:rsidR="000720F2" w:rsidRDefault="00EB2B7E">
            <w:pPr>
              <w:pStyle w:val="TableParagraph"/>
              <w:spacing w:before="16" w:line="266" w:lineRule="auto"/>
              <w:ind w:left="107" w:right="206" w:firstLine="2"/>
              <w:rPr>
                <w:b/>
                <w:sz w:val="20"/>
              </w:rPr>
            </w:pPr>
            <w:r>
              <w:rPr>
                <w:b/>
                <w:color w:val="4D4D4D"/>
                <w:w w:val="105"/>
                <w:sz w:val="20"/>
              </w:rPr>
              <w:t>learner other</w:t>
            </w:r>
            <w:r>
              <w:rPr>
                <w:b/>
                <w:color w:val="4D4D4D"/>
                <w:spacing w:val="-2"/>
                <w:w w:val="105"/>
                <w:sz w:val="20"/>
              </w:rPr>
              <w:t xml:space="preserve"> </w:t>
            </w:r>
            <w:r>
              <w:rPr>
                <w:b/>
                <w:color w:val="4D4D4D"/>
                <w:w w:val="105"/>
                <w:sz w:val="20"/>
              </w:rPr>
              <w:t>names</w:t>
            </w:r>
            <w:r>
              <w:rPr>
                <w:b/>
                <w:color w:val="4D4D4D"/>
                <w:spacing w:val="-1"/>
                <w:w w:val="105"/>
                <w:sz w:val="20"/>
              </w:rPr>
              <w:t xml:space="preserve"> </w:t>
            </w:r>
            <w:r>
              <w:rPr>
                <w:b/>
                <w:color w:val="4D4D4D"/>
                <w:w w:val="105"/>
                <w:sz w:val="20"/>
              </w:rPr>
              <w:t>(e.g. first name and middle</w:t>
            </w:r>
          </w:p>
          <w:p w14:paraId="2E01C1FB" w14:textId="77777777" w:rsidR="000720F2" w:rsidRDefault="00EB2B7E">
            <w:pPr>
              <w:pStyle w:val="TableParagraph"/>
              <w:spacing w:before="9" w:line="213" w:lineRule="exact"/>
              <w:ind w:left="110"/>
              <w:rPr>
                <w:b/>
                <w:sz w:val="20"/>
              </w:rPr>
            </w:pPr>
            <w:r>
              <w:rPr>
                <w:b/>
                <w:color w:val="36383D"/>
                <w:spacing w:val="-2"/>
                <w:sz w:val="20"/>
              </w:rPr>
              <w:t>name(s))</w:t>
            </w:r>
          </w:p>
        </w:tc>
        <w:tc>
          <w:tcPr>
            <w:tcW w:w="5958" w:type="dxa"/>
          </w:tcPr>
          <w:p w14:paraId="2E01C1FC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E01C1FE" w14:textId="77777777" w:rsidR="000720F2" w:rsidRDefault="000720F2">
      <w:pPr>
        <w:pStyle w:val="BodyText"/>
        <w:spacing w:before="22"/>
        <w:rPr>
          <w:b/>
          <w:i/>
        </w:rPr>
      </w:pPr>
    </w:p>
    <w:p w14:paraId="2E01C1FF" w14:textId="77777777" w:rsidR="000720F2" w:rsidRDefault="00EB2B7E">
      <w:pPr>
        <w:pStyle w:val="BodyText"/>
        <w:spacing w:before="1"/>
        <w:ind w:left="1036"/>
        <w:rPr>
          <w:b/>
        </w:rPr>
      </w:pPr>
      <w:r>
        <w:rPr>
          <w:color w:val="4D4D4D"/>
        </w:rPr>
        <w:t>Note</w:t>
      </w:r>
      <w:r>
        <w:rPr>
          <w:color w:val="4D4D4D"/>
          <w:spacing w:val="5"/>
        </w:rPr>
        <w:t xml:space="preserve"> </w:t>
      </w:r>
      <w:r>
        <w:rPr>
          <w:color w:val="4D4D4D"/>
        </w:rPr>
        <w:t>to</w:t>
      </w:r>
      <w:r>
        <w:rPr>
          <w:color w:val="4D4D4D"/>
          <w:spacing w:val="16"/>
        </w:rPr>
        <w:t xml:space="preserve"> </w:t>
      </w:r>
      <w:r>
        <w:rPr>
          <w:color w:val="4D4D4D"/>
        </w:rPr>
        <w:t>Assessor</w:t>
      </w:r>
      <w:r>
        <w:rPr>
          <w:color w:val="4D4D4D"/>
          <w:spacing w:val="21"/>
        </w:rPr>
        <w:t xml:space="preserve"> </w:t>
      </w:r>
      <w:r>
        <w:rPr>
          <w:color w:val="626262"/>
        </w:rPr>
        <w:t>-</w:t>
      </w:r>
      <w:r>
        <w:rPr>
          <w:color w:val="626262"/>
          <w:spacing w:val="18"/>
        </w:rPr>
        <w:t xml:space="preserve"> </w:t>
      </w:r>
      <w:r>
        <w:rPr>
          <w:color w:val="4D4D4D"/>
        </w:rPr>
        <w:t>Please</w:t>
      </w:r>
      <w:r>
        <w:rPr>
          <w:color w:val="4D4D4D"/>
          <w:spacing w:val="11"/>
        </w:rPr>
        <w:t xml:space="preserve"> </w:t>
      </w:r>
      <w:r>
        <w:rPr>
          <w:color w:val="4D4D4D"/>
        </w:rPr>
        <w:t>enter</w:t>
      </w:r>
      <w:r>
        <w:rPr>
          <w:color w:val="4D4D4D"/>
          <w:spacing w:val="7"/>
        </w:rPr>
        <w:t xml:space="preserve"> </w:t>
      </w:r>
      <w:r>
        <w:rPr>
          <w:color w:val="4D4D4D"/>
        </w:rPr>
        <w:t>a</w:t>
      </w:r>
      <w:r>
        <w:rPr>
          <w:color w:val="4D4D4D"/>
          <w:spacing w:val="-4"/>
        </w:rPr>
        <w:t xml:space="preserve"> </w:t>
      </w:r>
      <w:r>
        <w:rPr>
          <w:b/>
          <w:color w:val="4D4D4D"/>
        </w:rPr>
        <w:t>mark</w:t>
      </w:r>
      <w:r>
        <w:rPr>
          <w:b/>
          <w:color w:val="4D4D4D"/>
          <w:spacing w:val="7"/>
        </w:rPr>
        <w:t xml:space="preserve"> </w:t>
      </w:r>
      <w:r>
        <w:rPr>
          <w:color w:val="4D4D4D"/>
        </w:rPr>
        <w:t>for</w:t>
      </w:r>
      <w:r>
        <w:rPr>
          <w:color w:val="4D4D4D"/>
          <w:spacing w:val="30"/>
        </w:rPr>
        <w:t xml:space="preserve"> </w:t>
      </w:r>
      <w:r>
        <w:rPr>
          <w:color w:val="4D4D4D"/>
        </w:rPr>
        <w:t>each</w:t>
      </w:r>
      <w:r>
        <w:rPr>
          <w:color w:val="4D4D4D"/>
          <w:spacing w:val="2"/>
        </w:rPr>
        <w:t xml:space="preserve"> </w:t>
      </w:r>
      <w:r>
        <w:rPr>
          <w:color w:val="4D4D4D"/>
        </w:rPr>
        <w:t>AC.</w:t>
      </w:r>
      <w:r>
        <w:rPr>
          <w:color w:val="4D4D4D"/>
          <w:spacing w:val="8"/>
        </w:rPr>
        <w:t xml:space="preserve"> </w:t>
      </w:r>
      <w:r>
        <w:rPr>
          <w:color w:val="4D4D4D"/>
        </w:rPr>
        <w:t>You</w:t>
      </w:r>
      <w:r>
        <w:rPr>
          <w:color w:val="4D4D4D"/>
          <w:spacing w:val="5"/>
        </w:rPr>
        <w:t xml:space="preserve"> </w:t>
      </w:r>
      <w:r>
        <w:rPr>
          <w:color w:val="4D4D4D"/>
        </w:rPr>
        <w:t>need</w:t>
      </w:r>
      <w:r>
        <w:rPr>
          <w:color w:val="4D4D4D"/>
          <w:spacing w:val="5"/>
        </w:rPr>
        <w:t xml:space="preserve"> </w:t>
      </w:r>
      <w:r>
        <w:rPr>
          <w:color w:val="4D4D4D"/>
        </w:rPr>
        <w:t>only</w:t>
      </w:r>
      <w:r>
        <w:rPr>
          <w:color w:val="4D4D4D"/>
          <w:spacing w:val="6"/>
        </w:rPr>
        <w:t xml:space="preserve"> </w:t>
      </w:r>
      <w:r>
        <w:rPr>
          <w:color w:val="4D4D4D"/>
        </w:rPr>
        <w:t>provide</w:t>
      </w:r>
      <w:r>
        <w:rPr>
          <w:color w:val="4D4D4D"/>
          <w:spacing w:val="4"/>
        </w:rPr>
        <w:t xml:space="preserve"> </w:t>
      </w:r>
      <w:r>
        <w:rPr>
          <w:b/>
          <w:color w:val="4D4D4D"/>
          <w:spacing w:val="-2"/>
        </w:rPr>
        <w:t>feedback</w:t>
      </w:r>
    </w:p>
    <w:p w14:paraId="2E01C200" w14:textId="77777777" w:rsidR="000720F2" w:rsidRDefault="00EB2B7E">
      <w:pPr>
        <w:pStyle w:val="BodyText"/>
        <w:spacing w:before="15"/>
        <w:ind w:left="1041"/>
      </w:pPr>
      <w:r>
        <w:rPr>
          <w:color w:val="4D4D4D"/>
          <w:w w:val="105"/>
        </w:rPr>
        <w:t>where</w:t>
      </w:r>
      <w:r>
        <w:rPr>
          <w:color w:val="4D4D4D"/>
          <w:spacing w:val="-11"/>
          <w:w w:val="105"/>
        </w:rPr>
        <w:t xml:space="preserve"> </w:t>
      </w:r>
      <w:r>
        <w:rPr>
          <w:color w:val="4D4D4D"/>
          <w:w w:val="105"/>
        </w:rPr>
        <w:t>you</w:t>
      </w:r>
      <w:r>
        <w:rPr>
          <w:color w:val="4D4D4D"/>
          <w:spacing w:val="-10"/>
          <w:w w:val="105"/>
        </w:rPr>
        <w:t xml:space="preserve"> </w:t>
      </w:r>
      <w:r>
        <w:rPr>
          <w:color w:val="4D4D4D"/>
          <w:w w:val="105"/>
        </w:rPr>
        <w:t>have</w:t>
      </w:r>
      <w:r>
        <w:rPr>
          <w:color w:val="4D4D4D"/>
          <w:spacing w:val="-8"/>
          <w:w w:val="105"/>
        </w:rPr>
        <w:t xml:space="preserve"> </w:t>
      </w:r>
      <w:r>
        <w:rPr>
          <w:color w:val="4D4D4D"/>
          <w:w w:val="105"/>
        </w:rPr>
        <w:t>awarded</w:t>
      </w:r>
      <w:r>
        <w:rPr>
          <w:color w:val="4D4D4D"/>
          <w:spacing w:val="-2"/>
          <w:w w:val="105"/>
        </w:rPr>
        <w:t xml:space="preserve"> </w:t>
      </w:r>
      <w:r>
        <w:rPr>
          <w:color w:val="4D4D4D"/>
          <w:w w:val="105"/>
        </w:rPr>
        <w:t>a</w:t>
      </w:r>
      <w:r>
        <w:rPr>
          <w:color w:val="4D4D4D"/>
          <w:spacing w:val="-13"/>
          <w:w w:val="105"/>
        </w:rPr>
        <w:t xml:space="preserve"> </w:t>
      </w:r>
      <w:r>
        <w:rPr>
          <w:color w:val="4D4D4D"/>
          <w:w w:val="105"/>
        </w:rPr>
        <w:t>mark</w:t>
      </w:r>
      <w:r>
        <w:rPr>
          <w:color w:val="4D4D4D"/>
          <w:spacing w:val="-11"/>
          <w:w w:val="105"/>
        </w:rPr>
        <w:t xml:space="preserve"> </w:t>
      </w:r>
      <w:r>
        <w:rPr>
          <w:color w:val="4D4D4D"/>
          <w:w w:val="105"/>
        </w:rPr>
        <w:t>of</w:t>
      </w:r>
      <w:r>
        <w:rPr>
          <w:color w:val="4D4D4D"/>
          <w:spacing w:val="-5"/>
          <w:w w:val="105"/>
        </w:rPr>
        <w:t xml:space="preserve"> </w:t>
      </w:r>
      <w:r>
        <w:rPr>
          <w:color w:val="4D4D4D"/>
          <w:w w:val="105"/>
        </w:rPr>
        <w:t>1.</w:t>
      </w:r>
      <w:r>
        <w:rPr>
          <w:color w:val="4D4D4D"/>
          <w:spacing w:val="-11"/>
          <w:w w:val="105"/>
        </w:rPr>
        <w:t xml:space="preserve"> </w:t>
      </w:r>
      <w:r>
        <w:rPr>
          <w:color w:val="4D4D4D"/>
          <w:w w:val="105"/>
        </w:rPr>
        <w:t>This</w:t>
      </w:r>
      <w:r>
        <w:rPr>
          <w:color w:val="4D4D4D"/>
          <w:spacing w:val="-4"/>
          <w:w w:val="105"/>
        </w:rPr>
        <w:t xml:space="preserve"> </w:t>
      </w:r>
      <w:r>
        <w:rPr>
          <w:color w:val="4D4D4D"/>
          <w:w w:val="105"/>
        </w:rPr>
        <w:t>feedback should be</w:t>
      </w:r>
      <w:r>
        <w:rPr>
          <w:color w:val="4D4D4D"/>
          <w:spacing w:val="-13"/>
          <w:w w:val="105"/>
        </w:rPr>
        <w:t xml:space="preserve"> </w:t>
      </w:r>
      <w:r>
        <w:rPr>
          <w:color w:val="4D4D4D"/>
          <w:spacing w:val="-2"/>
          <w:w w:val="105"/>
        </w:rPr>
        <w:t>developmental.</w:t>
      </w:r>
    </w:p>
    <w:p w14:paraId="2E01C201" w14:textId="77777777" w:rsidR="000720F2" w:rsidRDefault="000720F2">
      <w:pPr>
        <w:pStyle w:val="BodyText"/>
        <w:spacing w:before="5" w:after="1"/>
        <w:rPr>
          <w:sz w:val="19"/>
        </w:rPr>
      </w:pPr>
    </w:p>
    <w:tbl>
      <w:tblPr>
        <w:tblW w:w="0" w:type="auto"/>
        <w:tblInd w:w="103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1"/>
        <w:gridCol w:w="6260"/>
        <w:gridCol w:w="1784"/>
      </w:tblGrid>
      <w:tr w:rsidR="000720F2" w14:paraId="2E01C203" w14:textId="77777777">
        <w:trPr>
          <w:trHeight w:val="508"/>
        </w:trPr>
        <w:tc>
          <w:tcPr>
            <w:tcW w:w="9155" w:type="dxa"/>
            <w:gridSpan w:val="3"/>
            <w:tcBorders>
              <w:left w:val="single" w:sz="12" w:space="0" w:color="000000"/>
            </w:tcBorders>
          </w:tcPr>
          <w:p w14:paraId="2E01C202" w14:textId="77777777" w:rsidR="000720F2" w:rsidRDefault="00EB2B7E">
            <w:pPr>
              <w:pStyle w:val="TableParagraph"/>
              <w:spacing w:before="21"/>
              <w:ind w:left="112"/>
              <w:rPr>
                <w:b/>
                <w:sz w:val="20"/>
              </w:rPr>
            </w:pPr>
            <w:r>
              <w:rPr>
                <w:b/>
                <w:color w:val="36383D"/>
                <w:spacing w:val="-4"/>
                <w:sz w:val="20"/>
              </w:rPr>
              <w:t>TASK</w:t>
            </w:r>
          </w:p>
        </w:tc>
      </w:tr>
      <w:tr w:rsidR="000720F2" w14:paraId="2E01C208" w14:textId="77777777">
        <w:trPr>
          <w:trHeight w:val="518"/>
        </w:trPr>
        <w:tc>
          <w:tcPr>
            <w:tcW w:w="1111" w:type="dxa"/>
            <w:tcBorders>
              <w:left w:val="single" w:sz="12" w:space="0" w:color="000000"/>
            </w:tcBorders>
          </w:tcPr>
          <w:p w14:paraId="2E01C204" w14:textId="77777777" w:rsidR="000720F2" w:rsidRDefault="00EB2B7E">
            <w:pPr>
              <w:pStyle w:val="TableParagraph"/>
              <w:spacing w:before="26"/>
              <w:ind w:left="117"/>
              <w:rPr>
                <w:b/>
                <w:sz w:val="20"/>
              </w:rPr>
            </w:pPr>
            <w:r>
              <w:rPr>
                <w:b/>
                <w:color w:val="36383D"/>
                <w:spacing w:val="-5"/>
                <w:sz w:val="20"/>
              </w:rPr>
              <w:t>AC</w:t>
            </w:r>
          </w:p>
          <w:p w14:paraId="2E01C205" w14:textId="77777777" w:rsidR="000720F2" w:rsidRDefault="00EB2B7E">
            <w:pPr>
              <w:pStyle w:val="TableParagraph"/>
              <w:spacing w:before="29" w:line="213" w:lineRule="exact"/>
              <w:ind w:left="117"/>
              <w:rPr>
                <w:b/>
                <w:sz w:val="20"/>
              </w:rPr>
            </w:pPr>
            <w:r>
              <w:rPr>
                <w:b/>
                <w:color w:val="36383D"/>
                <w:spacing w:val="-2"/>
                <w:sz w:val="20"/>
              </w:rPr>
              <w:t>Number</w:t>
            </w:r>
          </w:p>
        </w:tc>
        <w:tc>
          <w:tcPr>
            <w:tcW w:w="6260" w:type="dxa"/>
          </w:tcPr>
          <w:p w14:paraId="2E01C206" w14:textId="77777777" w:rsidR="000720F2" w:rsidRDefault="00EB2B7E">
            <w:pPr>
              <w:pStyle w:val="TableParagraph"/>
              <w:spacing w:before="26"/>
              <w:ind w:left="124"/>
              <w:rPr>
                <w:b/>
                <w:sz w:val="20"/>
              </w:rPr>
            </w:pPr>
            <w:r>
              <w:rPr>
                <w:b/>
                <w:color w:val="4D4D4D"/>
                <w:w w:val="90"/>
                <w:sz w:val="20"/>
              </w:rPr>
              <w:t>Assessment</w:t>
            </w:r>
            <w:r>
              <w:rPr>
                <w:b/>
                <w:color w:val="4D4D4D"/>
                <w:spacing w:val="50"/>
                <w:sz w:val="20"/>
              </w:rPr>
              <w:t xml:space="preserve"> </w:t>
            </w:r>
            <w:r>
              <w:rPr>
                <w:b/>
                <w:color w:val="36383D"/>
                <w:spacing w:val="-2"/>
                <w:sz w:val="20"/>
              </w:rPr>
              <w:t>Criteria</w:t>
            </w:r>
          </w:p>
        </w:tc>
        <w:tc>
          <w:tcPr>
            <w:tcW w:w="1784" w:type="dxa"/>
          </w:tcPr>
          <w:p w14:paraId="2E01C207" w14:textId="77777777" w:rsidR="000720F2" w:rsidRDefault="00EB2B7E">
            <w:pPr>
              <w:pStyle w:val="TableParagraph"/>
              <w:spacing w:line="254" w:lineRule="exact"/>
              <w:ind w:left="137" w:right="1175" w:hanging="23"/>
              <w:rPr>
                <w:b/>
                <w:sz w:val="20"/>
              </w:rPr>
            </w:pPr>
            <w:r>
              <w:rPr>
                <w:b/>
                <w:color w:val="4D4D4D"/>
                <w:spacing w:val="-4"/>
                <w:sz w:val="20"/>
              </w:rPr>
              <w:t xml:space="preserve">Mark </w:t>
            </w:r>
            <w:r>
              <w:rPr>
                <w:b/>
                <w:color w:val="4D4D4D"/>
                <w:spacing w:val="-4"/>
                <w:w w:val="105"/>
                <w:sz w:val="20"/>
              </w:rPr>
              <w:t>1-4</w:t>
            </w:r>
          </w:p>
        </w:tc>
      </w:tr>
      <w:tr w:rsidR="000720F2" w14:paraId="2E01C20D" w14:textId="77777777">
        <w:trPr>
          <w:trHeight w:val="763"/>
        </w:trPr>
        <w:tc>
          <w:tcPr>
            <w:tcW w:w="1111" w:type="dxa"/>
            <w:vMerge w:val="restart"/>
            <w:tcBorders>
              <w:left w:val="single" w:sz="12" w:space="0" w:color="000000"/>
            </w:tcBorders>
          </w:tcPr>
          <w:p w14:paraId="2E01C209" w14:textId="77777777" w:rsidR="000720F2" w:rsidRDefault="00EB2B7E">
            <w:pPr>
              <w:pStyle w:val="TableParagraph"/>
              <w:spacing w:before="16"/>
              <w:ind w:left="120"/>
              <w:rPr>
                <w:b/>
                <w:sz w:val="20"/>
              </w:rPr>
            </w:pPr>
            <w:r>
              <w:rPr>
                <w:b/>
                <w:color w:val="36383D"/>
                <w:spacing w:val="-5"/>
                <w:w w:val="105"/>
                <w:sz w:val="20"/>
              </w:rPr>
              <w:t>1.1</w:t>
            </w:r>
          </w:p>
        </w:tc>
        <w:tc>
          <w:tcPr>
            <w:tcW w:w="6260" w:type="dxa"/>
          </w:tcPr>
          <w:p w14:paraId="2E01C20A" w14:textId="77777777" w:rsidR="000720F2" w:rsidRDefault="00EB2B7E">
            <w:pPr>
              <w:pStyle w:val="TableParagraph"/>
              <w:spacing w:before="16" w:line="271" w:lineRule="auto"/>
              <w:ind w:left="122"/>
              <w:rPr>
                <w:sz w:val="20"/>
              </w:rPr>
            </w:pPr>
            <w:r>
              <w:rPr>
                <w:color w:val="4D4D4D"/>
                <w:w w:val="105"/>
                <w:sz w:val="20"/>
              </w:rPr>
              <w:t>Evaluate</w:t>
            </w:r>
            <w:r>
              <w:rPr>
                <w:color w:val="4D4D4D"/>
                <w:spacing w:val="-12"/>
                <w:w w:val="105"/>
                <w:sz w:val="20"/>
              </w:rPr>
              <w:t xml:space="preserve"> </w:t>
            </w:r>
            <w:r>
              <w:rPr>
                <w:color w:val="4D4D4D"/>
                <w:w w:val="105"/>
                <w:sz w:val="20"/>
              </w:rPr>
              <w:t>the</w:t>
            </w:r>
            <w:r>
              <w:rPr>
                <w:color w:val="4D4D4D"/>
                <w:spacing w:val="-14"/>
                <w:w w:val="105"/>
                <w:sz w:val="20"/>
              </w:rPr>
              <w:t xml:space="preserve"> </w:t>
            </w:r>
            <w:r>
              <w:rPr>
                <w:color w:val="4D4D4D"/>
                <w:w w:val="105"/>
                <w:sz w:val="20"/>
              </w:rPr>
              <w:t>advantages</w:t>
            </w:r>
            <w:r>
              <w:rPr>
                <w:color w:val="4D4D4D"/>
                <w:spacing w:val="-2"/>
                <w:w w:val="105"/>
                <w:sz w:val="20"/>
              </w:rPr>
              <w:t xml:space="preserve"> </w:t>
            </w:r>
            <w:r>
              <w:rPr>
                <w:color w:val="4D4D4D"/>
                <w:w w:val="105"/>
                <w:sz w:val="20"/>
              </w:rPr>
              <w:t>and</w:t>
            </w:r>
            <w:r>
              <w:rPr>
                <w:color w:val="4D4D4D"/>
                <w:spacing w:val="-15"/>
                <w:w w:val="105"/>
                <w:sz w:val="20"/>
              </w:rPr>
              <w:t xml:space="preserve"> </w:t>
            </w:r>
            <w:r>
              <w:rPr>
                <w:color w:val="4D4D4D"/>
                <w:w w:val="105"/>
                <w:sz w:val="20"/>
              </w:rPr>
              <w:t>disadvantages</w:t>
            </w:r>
            <w:r>
              <w:rPr>
                <w:color w:val="4D4D4D"/>
                <w:spacing w:val="-6"/>
                <w:w w:val="105"/>
                <w:sz w:val="20"/>
              </w:rPr>
              <w:t xml:space="preserve"> </w:t>
            </w:r>
            <w:r>
              <w:rPr>
                <w:color w:val="4D4D4D"/>
                <w:w w:val="105"/>
                <w:sz w:val="20"/>
              </w:rPr>
              <w:t>of</w:t>
            </w:r>
            <w:r>
              <w:rPr>
                <w:color w:val="4D4D4D"/>
                <w:spacing w:val="6"/>
                <w:w w:val="105"/>
                <w:sz w:val="20"/>
              </w:rPr>
              <w:t xml:space="preserve"> </w:t>
            </w:r>
            <w:r>
              <w:rPr>
                <w:color w:val="4D4D4D"/>
                <w:w w:val="105"/>
                <w:sz w:val="20"/>
              </w:rPr>
              <w:t>different</w:t>
            </w:r>
            <w:r>
              <w:rPr>
                <w:color w:val="4D4D4D"/>
                <w:spacing w:val="-7"/>
                <w:w w:val="105"/>
                <w:sz w:val="20"/>
              </w:rPr>
              <w:t xml:space="preserve"> </w:t>
            </w:r>
            <w:r>
              <w:rPr>
                <w:color w:val="4D4D4D"/>
                <w:w w:val="105"/>
                <w:sz w:val="20"/>
              </w:rPr>
              <w:t>types</w:t>
            </w:r>
            <w:r>
              <w:rPr>
                <w:color w:val="4D4D4D"/>
                <w:spacing w:val="-15"/>
                <w:w w:val="105"/>
                <w:sz w:val="20"/>
              </w:rPr>
              <w:t xml:space="preserve"> </w:t>
            </w:r>
            <w:r>
              <w:rPr>
                <w:color w:val="4D4D4D"/>
                <w:w w:val="105"/>
                <w:sz w:val="20"/>
              </w:rPr>
              <w:t>of organisation structures, including the reasons underpinning</w:t>
            </w:r>
          </w:p>
          <w:p w14:paraId="2E01C20B" w14:textId="77777777" w:rsidR="000720F2" w:rsidRDefault="00EB2B7E">
            <w:pPr>
              <w:pStyle w:val="TableParagraph"/>
              <w:spacing w:line="207" w:lineRule="exact"/>
              <w:ind w:left="130"/>
              <w:rPr>
                <w:sz w:val="20"/>
              </w:rPr>
            </w:pPr>
            <w:r>
              <w:rPr>
                <w:color w:val="4D4D4D"/>
                <w:spacing w:val="-2"/>
                <w:w w:val="110"/>
                <w:sz w:val="20"/>
              </w:rPr>
              <w:t>them.</w:t>
            </w:r>
          </w:p>
        </w:tc>
        <w:tc>
          <w:tcPr>
            <w:tcW w:w="1784" w:type="dxa"/>
          </w:tcPr>
          <w:p w14:paraId="2E01C20C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11" w14:textId="77777777">
        <w:trPr>
          <w:trHeight w:val="513"/>
        </w:trPr>
        <w:tc>
          <w:tcPr>
            <w:tcW w:w="1111" w:type="dxa"/>
            <w:vMerge/>
            <w:tcBorders>
              <w:top w:val="nil"/>
              <w:left w:val="single" w:sz="12" w:space="0" w:color="000000"/>
            </w:tcBorders>
          </w:tcPr>
          <w:p w14:paraId="2E01C20E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60" w:type="dxa"/>
          </w:tcPr>
          <w:p w14:paraId="2E01C20F" w14:textId="77777777" w:rsidR="000720F2" w:rsidRDefault="00EB2B7E">
            <w:pPr>
              <w:pStyle w:val="TableParagraph"/>
              <w:spacing w:before="26"/>
              <w:ind w:left="128"/>
              <w:rPr>
                <w:i/>
                <w:sz w:val="20"/>
              </w:rPr>
            </w:pPr>
            <w:r>
              <w:rPr>
                <w:i/>
                <w:color w:val="4D4D4D"/>
                <w:sz w:val="20"/>
              </w:rPr>
              <w:t>Assessor</w:t>
            </w:r>
            <w:r>
              <w:rPr>
                <w:i/>
                <w:color w:val="4D4D4D"/>
                <w:spacing w:val="10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feedback</w:t>
            </w:r>
            <w:r>
              <w:rPr>
                <w:i/>
                <w:color w:val="4D4D4D"/>
                <w:spacing w:val="13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first</w:t>
            </w:r>
            <w:r>
              <w:rPr>
                <w:i/>
                <w:color w:val="4D4D4D"/>
                <w:spacing w:val="13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submission</w:t>
            </w:r>
            <w:r>
              <w:rPr>
                <w:i/>
                <w:color w:val="4D4D4D"/>
                <w:spacing w:val="28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(if</w:t>
            </w:r>
            <w:r>
              <w:rPr>
                <w:i/>
                <w:color w:val="4D4D4D"/>
                <w:spacing w:val="54"/>
                <w:sz w:val="20"/>
              </w:rPr>
              <w:t xml:space="preserve"> </w:t>
            </w:r>
            <w:proofErr w:type="spellStart"/>
            <w:r>
              <w:rPr>
                <w:i/>
                <w:color w:val="4D4D4D"/>
                <w:spacing w:val="-2"/>
                <w:sz w:val="20"/>
              </w:rPr>
              <w:t>appUcable</w:t>
            </w:r>
            <w:proofErr w:type="spellEnd"/>
            <w:r>
              <w:rPr>
                <w:i/>
                <w:color w:val="4D4D4D"/>
                <w:spacing w:val="-2"/>
                <w:sz w:val="20"/>
              </w:rPr>
              <w:t>)</w:t>
            </w:r>
          </w:p>
        </w:tc>
        <w:tc>
          <w:tcPr>
            <w:tcW w:w="1784" w:type="dxa"/>
          </w:tcPr>
          <w:p w14:paraId="2E01C210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15" w14:textId="77777777">
        <w:trPr>
          <w:trHeight w:val="508"/>
        </w:trPr>
        <w:tc>
          <w:tcPr>
            <w:tcW w:w="1111" w:type="dxa"/>
            <w:vMerge/>
            <w:tcBorders>
              <w:top w:val="nil"/>
              <w:left w:val="single" w:sz="12" w:space="0" w:color="000000"/>
            </w:tcBorders>
          </w:tcPr>
          <w:p w14:paraId="2E01C212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60" w:type="dxa"/>
          </w:tcPr>
          <w:p w14:paraId="2E01C213" w14:textId="77777777" w:rsidR="000720F2" w:rsidRDefault="00EB2B7E">
            <w:pPr>
              <w:pStyle w:val="TableParagraph"/>
              <w:spacing w:before="21"/>
              <w:ind w:left="128"/>
              <w:rPr>
                <w:i/>
                <w:sz w:val="20"/>
              </w:rPr>
            </w:pPr>
            <w:r>
              <w:rPr>
                <w:i/>
                <w:color w:val="4D4D4D"/>
                <w:sz w:val="20"/>
              </w:rPr>
              <w:t>Assessor</w:t>
            </w:r>
            <w:r>
              <w:rPr>
                <w:i/>
                <w:color w:val="4D4D4D"/>
                <w:spacing w:val="-1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feedback</w:t>
            </w:r>
            <w:r>
              <w:rPr>
                <w:i/>
                <w:color w:val="4D4D4D"/>
                <w:spacing w:val="17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resubmission</w:t>
            </w:r>
            <w:r>
              <w:rPr>
                <w:i/>
                <w:color w:val="4D4D4D"/>
                <w:spacing w:val="13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1</w:t>
            </w:r>
            <w:r>
              <w:rPr>
                <w:i/>
                <w:color w:val="4D4D4D"/>
                <w:spacing w:val="-12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(if</w:t>
            </w:r>
            <w:r>
              <w:rPr>
                <w:i/>
                <w:color w:val="4D4D4D"/>
                <w:spacing w:val="37"/>
                <w:sz w:val="20"/>
              </w:rPr>
              <w:t xml:space="preserve"> </w:t>
            </w:r>
            <w:r>
              <w:rPr>
                <w:i/>
                <w:color w:val="4D4D4D"/>
                <w:spacing w:val="-2"/>
                <w:sz w:val="20"/>
              </w:rPr>
              <w:t>applicable)</w:t>
            </w:r>
          </w:p>
        </w:tc>
        <w:tc>
          <w:tcPr>
            <w:tcW w:w="1784" w:type="dxa"/>
          </w:tcPr>
          <w:p w14:paraId="2E01C214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19" w14:textId="77777777">
        <w:trPr>
          <w:trHeight w:val="508"/>
        </w:trPr>
        <w:tc>
          <w:tcPr>
            <w:tcW w:w="1111" w:type="dxa"/>
            <w:vMerge/>
            <w:tcBorders>
              <w:top w:val="nil"/>
              <w:left w:val="single" w:sz="12" w:space="0" w:color="000000"/>
            </w:tcBorders>
          </w:tcPr>
          <w:p w14:paraId="2E01C216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60" w:type="dxa"/>
          </w:tcPr>
          <w:p w14:paraId="2E01C217" w14:textId="77777777" w:rsidR="000720F2" w:rsidRDefault="00EB2B7E">
            <w:pPr>
              <w:pStyle w:val="TableParagraph"/>
              <w:spacing w:before="21"/>
              <w:ind w:left="123"/>
              <w:rPr>
                <w:i/>
                <w:sz w:val="20"/>
              </w:rPr>
            </w:pPr>
            <w:r>
              <w:rPr>
                <w:i/>
                <w:color w:val="4D4D4D"/>
                <w:sz w:val="20"/>
              </w:rPr>
              <w:t>Assessor</w:t>
            </w:r>
            <w:r>
              <w:rPr>
                <w:i/>
                <w:color w:val="4D4D4D"/>
                <w:spacing w:val="-2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feedback</w:t>
            </w:r>
            <w:r>
              <w:rPr>
                <w:i/>
                <w:color w:val="4D4D4D"/>
                <w:spacing w:val="16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resubmission</w:t>
            </w:r>
            <w:r>
              <w:rPr>
                <w:i/>
                <w:color w:val="4D4D4D"/>
                <w:spacing w:val="4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2</w:t>
            </w:r>
            <w:r>
              <w:rPr>
                <w:i/>
                <w:color w:val="4D4D4D"/>
                <w:spacing w:val="-1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(if</w:t>
            </w:r>
            <w:r>
              <w:rPr>
                <w:i/>
                <w:color w:val="4D4D4D"/>
                <w:spacing w:val="38"/>
                <w:sz w:val="20"/>
              </w:rPr>
              <w:t xml:space="preserve"> </w:t>
            </w:r>
            <w:r>
              <w:rPr>
                <w:i/>
                <w:color w:val="4D4D4D"/>
                <w:spacing w:val="-2"/>
                <w:sz w:val="20"/>
              </w:rPr>
              <w:t>applicable)</w:t>
            </w:r>
          </w:p>
        </w:tc>
        <w:tc>
          <w:tcPr>
            <w:tcW w:w="1784" w:type="dxa"/>
          </w:tcPr>
          <w:p w14:paraId="2E01C218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1D" w14:textId="77777777">
        <w:trPr>
          <w:trHeight w:val="513"/>
        </w:trPr>
        <w:tc>
          <w:tcPr>
            <w:tcW w:w="1111" w:type="dxa"/>
            <w:vMerge w:val="restart"/>
            <w:tcBorders>
              <w:left w:val="single" w:sz="12" w:space="0" w:color="000000"/>
            </w:tcBorders>
          </w:tcPr>
          <w:p w14:paraId="2E01C21A" w14:textId="77777777" w:rsidR="000720F2" w:rsidRDefault="00EB2B7E">
            <w:pPr>
              <w:pStyle w:val="TableParagraph"/>
              <w:spacing w:before="26"/>
              <w:ind w:left="115"/>
              <w:rPr>
                <w:b/>
                <w:sz w:val="20"/>
              </w:rPr>
            </w:pPr>
            <w:r>
              <w:rPr>
                <w:b/>
                <w:color w:val="4D4D4D"/>
                <w:spacing w:val="-5"/>
                <w:w w:val="105"/>
                <w:sz w:val="20"/>
              </w:rPr>
              <w:t>1.2</w:t>
            </w:r>
          </w:p>
        </w:tc>
        <w:tc>
          <w:tcPr>
            <w:tcW w:w="6260" w:type="dxa"/>
          </w:tcPr>
          <w:p w14:paraId="2E01C21B" w14:textId="77777777" w:rsidR="000720F2" w:rsidRDefault="00EB2B7E">
            <w:pPr>
              <w:pStyle w:val="TableParagraph"/>
              <w:spacing w:line="260" w:lineRule="exact"/>
              <w:ind w:left="118" w:firstLine="1"/>
              <w:rPr>
                <w:sz w:val="20"/>
              </w:rPr>
            </w:pPr>
            <w:proofErr w:type="spellStart"/>
            <w:r>
              <w:rPr>
                <w:color w:val="4D4D4D"/>
                <w:w w:val="105"/>
                <w:sz w:val="20"/>
              </w:rPr>
              <w:t>Analyse</w:t>
            </w:r>
            <w:proofErr w:type="spellEnd"/>
            <w:r>
              <w:rPr>
                <w:color w:val="4D4D4D"/>
                <w:spacing w:val="-15"/>
                <w:w w:val="105"/>
                <w:sz w:val="20"/>
              </w:rPr>
              <w:t xml:space="preserve"> </w:t>
            </w:r>
            <w:r>
              <w:rPr>
                <w:color w:val="4D4D4D"/>
                <w:w w:val="105"/>
                <w:sz w:val="20"/>
              </w:rPr>
              <w:t>connections</w:t>
            </w:r>
            <w:r>
              <w:rPr>
                <w:color w:val="4D4D4D"/>
                <w:spacing w:val="-11"/>
                <w:w w:val="105"/>
                <w:sz w:val="20"/>
              </w:rPr>
              <w:t xml:space="preserve"> </w:t>
            </w:r>
            <w:r>
              <w:rPr>
                <w:color w:val="4D4D4D"/>
                <w:w w:val="105"/>
                <w:sz w:val="20"/>
              </w:rPr>
              <w:t>between</w:t>
            </w:r>
            <w:r>
              <w:rPr>
                <w:color w:val="4D4D4D"/>
                <w:spacing w:val="-12"/>
                <w:w w:val="105"/>
                <w:sz w:val="20"/>
              </w:rPr>
              <w:t xml:space="preserve"> </w:t>
            </w:r>
            <w:proofErr w:type="spellStart"/>
            <w:r>
              <w:rPr>
                <w:color w:val="4D4D4D"/>
                <w:w w:val="105"/>
                <w:sz w:val="20"/>
              </w:rPr>
              <w:t>organisational</w:t>
            </w:r>
            <w:proofErr w:type="spellEnd"/>
            <w:r>
              <w:rPr>
                <w:color w:val="4D4D4D"/>
                <w:spacing w:val="-15"/>
                <w:w w:val="105"/>
                <w:sz w:val="20"/>
              </w:rPr>
              <w:t xml:space="preserve"> </w:t>
            </w:r>
            <w:r>
              <w:rPr>
                <w:color w:val="4D4D4D"/>
                <w:w w:val="105"/>
                <w:sz w:val="20"/>
              </w:rPr>
              <w:t>strategy,</w:t>
            </w:r>
            <w:r>
              <w:rPr>
                <w:color w:val="4D4D4D"/>
                <w:spacing w:val="-12"/>
                <w:w w:val="105"/>
                <w:sz w:val="20"/>
              </w:rPr>
              <w:t xml:space="preserve"> </w:t>
            </w:r>
            <w:r>
              <w:rPr>
                <w:color w:val="4D4D4D"/>
                <w:w w:val="105"/>
                <w:sz w:val="20"/>
              </w:rPr>
              <w:t>products, services and customers.</w:t>
            </w:r>
          </w:p>
        </w:tc>
        <w:tc>
          <w:tcPr>
            <w:tcW w:w="1784" w:type="dxa"/>
          </w:tcPr>
          <w:p w14:paraId="2E01C21C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21" w14:textId="77777777">
        <w:trPr>
          <w:trHeight w:val="502"/>
        </w:trPr>
        <w:tc>
          <w:tcPr>
            <w:tcW w:w="1111" w:type="dxa"/>
            <w:vMerge/>
            <w:tcBorders>
              <w:top w:val="nil"/>
              <w:left w:val="single" w:sz="12" w:space="0" w:color="000000"/>
            </w:tcBorders>
          </w:tcPr>
          <w:p w14:paraId="2E01C21E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60" w:type="dxa"/>
          </w:tcPr>
          <w:p w14:paraId="2E01C21F" w14:textId="77777777" w:rsidR="000720F2" w:rsidRDefault="00EB2B7E">
            <w:pPr>
              <w:pStyle w:val="TableParagraph"/>
              <w:spacing w:before="5"/>
              <w:ind w:left="123"/>
              <w:rPr>
                <w:i/>
                <w:sz w:val="20"/>
              </w:rPr>
            </w:pPr>
            <w:r>
              <w:rPr>
                <w:i/>
                <w:color w:val="4D4D4D"/>
                <w:sz w:val="20"/>
              </w:rPr>
              <w:t>Assessor</w:t>
            </w:r>
            <w:r>
              <w:rPr>
                <w:i/>
                <w:color w:val="4D4D4D"/>
                <w:spacing w:val="12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feedback</w:t>
            </w:r>
            <w:r>
              <w:rPr>
                <w:i/>
                <w:color w:val="4D4D4D"/>
                <w:spacing w:val="15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first</w:t>
            </w:r>
            <w:r>
              <w:rPr>
                <w:i/>
                <w:color w:val="4D4D4D"/>
                <w:spacing w:val="10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submission</w:t>
            </w:r>
            <w:r>
              <w:rPr>
                <w:i/>
                <w:color w:val="4D4D4D"/>
                <w:spacing w:val="20"/>
                <w:sz w:val="20"/>
              </w:rPr>
              <w:t xml:space="preserve"> </w:t>
            </w:r>
            <w:r>
              <w:rPr>
                <w:i/>
                <w:color w:val="4D4D4D"/>
                <w:sz w:val="21"/>
              </w:rPr>
              <w:t>(if</w:t>
            </w:r>
            <w:r>
              <w:rPr>
                <w:i/>
                <w:color w:val="4D4D4D"/>
                <w:spacing w:val="50"/>
                <w:sz w:val="21"/>
              </w:rPr>
              <w:t xml:space="preserve"> </w:t>
            </w:r>
            <w:r>
              <w:rPr>
                <w:i/>
                <w:color w:val="4D4D4D"/>
                <w:spacing w:val="-2"/>
                <w:sz w:val="20"/>
              </w:rPr>
              <w:t>applicable)</w:t>
            </w:r>
          </w:p>
        </w:tc>
        <w:tc>
          <w:tcPr>
            <w:tcW w:w="1784" w:type="dxa"/>
          </w:tcPr>
          <w:p w14:paraId="2E01C220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25" w14:textId="77777777">
        <w:trPr>
          <w:trHeight w:val="513"/>
        </w:trPr>
        <w:tc>
          <w:tcPr>
            <w:tcW w:w="1111" w:type="dxa"/>
            <w:vMerge/>
            <w:tcBorders>
              <w:top w:val="nil"/>
              <w:left w:val="single" w:sz="12" w:space="0" w:color="000000"/>
            </w:tcBorders>
          </w:tcPr>
          <w:p w14:paraId="2E01C222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60" w:type="dxa"/>
          </w:tcPr>
          <w:p w14:paraId="2E01C223" w14:textId="77777777" w:rsidR="000720F2" w:rsidRDefault="00EB2B7E">
            <w:pPr>
              <w:pStyle w:val="TableParagraph"/>
              <w:spacing w:before="26"/>
              <w:ind w:left="123"/>
              <w:rPr>
                <w:i/>
                <w:sz w:val="20"/>
              </w:rPr>
            </w:pPr>
            <w:r>
              <w:rPr>
                <w:i/>
                <w:color w:val="4D4D4D"/>
                <w:sz w:val="20"/>
              </w:rPr>
              <w:t>Assessor</w:t>
            </w:r>
            <w:r>
              <w:rPr>
                <w:i/>
                <w:color w:val="4D4D4D"/>
                <w:spacing w:val="-1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feedback</w:t>
            </w:r>
            <w:r>
              <w:rPr>
                <w:i/>
                <w:color w:val="4D4D4D"/>
                <w:spacing w:val="13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resubmission</w:t>
            </w:r>
            <w:r>
              <w:rPr>
                <w:i/>
                <w:color w:val="4D4D4D"/>
                <w:spacing w:val="17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1</w:t>
            </w:r>
            <w:r>
              <w:rPr>
                <w:i/>
                <w:color w:val="4D4D4D"/>
                <w:spacing w:val="-12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(if</w:t>
            </w:r>
            <w:r>
              <w:rPr>
                <w:i/>
                <w:color w:val="4D4D4D"/>
                <w:spacing w:val="37"/>
                <w:sz w:val="20"/>
              </w:rPr>
              <w:t xml:space="preserve"> </w:t>
            </w:r>
            <w:r>
              <w:rPr>
                <w:i/>
                <w:color w:val="4D4D4D"/>
                <w:spacing w:val="-2"/>
                <w:sz w:val="20"/>
              </w:rPr>
              <w:t>applicable)</w:t>
            </w:r>
          </w:p>
        </w:tc>
        <w:tc>
          <w:tcPr>
            <w:tcW w:w="1784" w:type="dxa"/>
          </w:tcPr>
          <w:p w14:paraId="2E01C224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29" w14:textId="77777777">
        <w:trPr>
          <w:trHeight w:val="508"/>
        </w:trPr>
        <w:tc>
          <w:tcPr>
            <w:tcW w:w="1111" w:type="dxa"/>
            <w:vMerge/>
            <w:tcBorders>
              <w:top w:val="nil"/>
              <w:left w:val="single" w:sz="12" w:space="0" w:color="000000"/>
            </w:tcBorders>
          </w:tcPr>
          <w:p w14:paraId="2E01C226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60" w:type="dxa"/>
          </w:tcPr>
          <w:p w14:paraId="2E01C227" w14:textId="77777777" w:rsidR="000720F2" w:rsidRDefault="00EB2B7E">
            <w:pPr>
              <w:pStyle w:val="TableParagraph"/>
              <w:spacing w:before="21"/>
              <w:ind w:left="123"/>
              <w:rPr>
                <w:i/>
                <w:sz w:val="20"/>
              </w:rPr>
            </w:pPr>
            <w:r>
              <w:rPr>
                <w:i/>
                <w:color w:val="4D4D4D"/>
                <w:sz w:val="20"/>
              </w:rPr>
              <w:t>Assessor</w:t>
            </w:r>
            <w:r>
              <w:rPr>
                <w:i/>
                <w:color w:val="4D4D4D"/>
                <w:spacing w:val="-6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feedback</w:t>
            </w:r>
            <w:r>
              <w:rPr>
                <w:i/>
                <w:color w:val="4D4D4D"/>
                <w:spacing w:val="12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resubmission</w:t>
            </w:r>
            <w:r>
              <w:rPr>
                <w:i/>
                <w:color w:val="4D4D4D"/>
                <w:spacing w:val="11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2</w:t>
            </w:r>
            <w:r>
              <w:rPr>
                <w:i/>
                <w:color w:val="4D4D4D"/>
                <w:spacing w:val="-1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(if</w:t>
            </w:r>
            <w:r>
              <w:rPr>
                <w:i/>
                <w:color w:val="4D4D4D"/>
                <w:spacing w:val="38"/>
                <w:sz w:val="20"/>
              </w:rPr>
              <w:t xml:space="preserve"> </w:t>
            </w:r>
            <w:r>
              <w:rPr>
                <w:i/>
                <w:color w:val="4D4D4D"/>
                <w:spacing w:val="-2"/>
                <w:sz w:val="20"/>
              </w:rPr>
              <w:t>applicable)</w:t>
            </w:r>
          </w:p>
        </w:tc>
        <w:tc>
          <w:tcPr>
            <w:tcW w:w="1784" w:type="dxa"/>
          </w:tcPr>
          <w:p w14:paraId="2E01C228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2E" w14:textId="77777777">
        <w:trPr>
          <w:trHeight w:val="508"/>
        </w:trPr>
        <w:tc>
          <w:tcPr>
            <w:tcW w:w="1111" w:type="dxa"/>
            <w:vMerge w:val="restart"/>
            <w:tcBorders>
              <w:left w:val="single" w:sz="12" w:space="0" w:color="000000"/>
            </w:tcBorders>
          </w:tcPr>
          <w:p w14:paraId="2E01C22A" w14:textId="77777777" w:rsidR="000720F2" w:rsidRDefault="00EB2B7E">
            <w:pPr>
              <w:pStyle w:val="TableParagraph"/>
              <w:spacing w:before="26"/>
              <w:ind w:left="111"/>
              <w:rPr>
                <w:b/>
                <w:sz w:val="20"/>
              </w:rPr>
            </w:pPr>
            <w:r>
              <w:rPr>
                <w:b/>
                <w:color w:val="36383D"/>
                <w:spacing w:val="-5"/>
                <w:w w:val="105"/>
                <w:sz w:val="20"/>
              </w:rPr>
              <w:t>1.3</w:t>
            </w:r>
          </w:p>
        </w:tc>
        <w:tc>
          <w:tcPr>
            <w:tcW w:w="6260" w:type="dxa"/>
          </w:tcPr>
          <w:p w14:paraId="2E01C22B" w14:textId="77777777" w:rsidR="000720F2" w:rsidRDefault="00EB2B7E">
            <w:pPr>
              <w:pStyle w:val="TableParagraph"/>
              <w:spacing w:before="16"/>
              <w:ind w:left="115"/>
              <w:rPr>
                <w:sz w:val="20"/>
              </w:rPr>
            </w:pPr>
            <w:proofErr w:type="spellStart"/>
            <w:r>
              <w:rPr>
                <w:color w:val="4D4D4D"/>
                <w:sz w:val="20"/>
              </w:rPr>
              <w:t>Analyse</w:t>
            </w:r>
            <w:proofErr w:type="spellEnd"/>
            <w:r>
              <w:rPr>
                <w:color w:val="4D4D4D"/>
                <w:spacing w:val="29"/>
                <w:sz w:val="20"/>
              </w:rPr>
              <w:t xml:space="preserve"> </w:t>
            </w:r>
            <w:r>
              <w:rPr>
                <w:color w:val="4D4D4D"/>
                <w:sz w:val="20"/>
              </w:rPr>
              <w:t>external</w:t>
            </w:r>
            <w:r>
              <w:rPr>
                <w:color w:val="4D4D4D"/>
                <w:spacing w:val="27"/>
                <w:sz w:val="20"/>
              </w:rPr>
              <w:t xml:space="preserve"> </w:t>
            </w:r>
            <w:r>
              <w:rPr>
                <w:color w:val="4D4D4D"/>
                <w:sz w:val="20"/>
              </w:rPr>
              <w:t>factors</w:t>
            </w:r>
            <w:r>
              <w:rPr>
                <w:color w:val="4D4D4D"/>
                <w:spacing w:val="25"/>
                <w:sz w:val="20"/>
              </w:rPr>
              <w:t xml:space="preserve"> </w:t>
            </w:r>
            <w:r>
              <w:rPr>
                <w:color w:val="4D4D4D"/>
                <w:sz w:val="20"/>
              </w:rPr>
              <w:t>and</w:t>
            </w:r>
            <w:r>
              <w:rPr>
                <w:color w:val="4D4D4D"/>
                <w:spacing w:val="31"/>
                <w:sz w:val="20"/>
              </w:rPr>
              <w:t xml:space="preserve"> </w:t>
            </w:r>
            <w:r>
              <w:rPr>
                <w:color w:val="4D4D4D"/>
                <w:sz w:val="20"/>
              </w:rPr>
              <w:t>trends</w:t>
            </w:r>
            <w:r>
              <w:rPr>
                <w:color w:val="4D4D4D"/>
                <w:spacing w:val="18"/>
                <w:sz w:val="20"/>
              </w:rPr>
              <w:t xml:space="preserve"> </w:t>
            </w:r>
            <w:r>
              <w:rPr>
                <w:color w:val="4D4D4D"/>
                <w:sz w:val="20"/>
              </w:rPr>
              <w:t>impacting</w:t>
            </w:r>
            <w:r>
              <w:rPr>
                <w:color w:val="4D4D4D"/>
                <w:spacing w:val="27"/>
                <w:sz w:val="20"/>
              </w:rPr>
              <w:t xml:space="preserve"> </w:t>
            </w:r>
            <w:proofErr w:type="spellStart"/>
            <w:r>
              <w:rPr>
                <w:color w:val="4D4D4D"/>
                <w:sz w:val="20"/>
              </w:rPr>
              <w:t>organisations</w:t>
            </w:r>
            <w:proofErr w:type="spellEnd"/>
            <w:r>
              <w:rPr>
                <w:color w:val="4D4D4D"/>
                <w:spacing w:val="54"/>
                <w:sz w:val="20"/>
              </w:rPr>
              <w:t xml:space="preserve"> </w:t>
            </w:r>
            <w:r>
              <w:rPr>
                <w:color w:val="4D4D4D"/>
                <w:spacing w:val="-5"/>
                <w:sz w:val="20"/>
              </w:rPr>
              <w:t>to</w:t>
            </w:r>
          </w:p>
          <w:p w14:paraId="2E01C22C" w14:textId="77777777" w:rsidR="000720F2" w:rsidRDefault="00EB2B7E">
            <w:pPr>
              <w:pStyle w:val="TableParagraph"/>
              <w:spacing w:before="30" w:line="213" w:lineRule="exact"/>
              <w:ind w:left="111"/>
              <w:rPr>
                <w:sz w:val="20"/>
              </w:rPr>
            </w:pPr>
            <w:r>
              <w:rPr>
                <w:color w:val="4D4D4D"/>
                <w:sz w:val="20"/>
              </w:rPr>
              <w:t>identify</w:t>
            </w:r>
            <w:r>
              <w:rPr>
                <w:color w:val="4D4D4D"/>
                <w:spacing w:val="72"/>
                <w:sz w:val="20"/>
              </w:rPr>
              <w:t xml:space="preserve"> </w:t>
            </w:r>
            <w:r>
              <w:rPr>
                <w:color w:val="4D4D4D"/>
                <w:sz w:val="20"/>
              </w:rPr>
              <w:t>current</w:t>
            </w:r>
            <w:r>
              <w:rPr>
                <w:color w:val="4D4D4D"/>
                <w:spacing w:val="77"/>
                <w:sz w:val="20"/>
              </w:rPr>
              <w:t xml:space="preserve"> </w:t>
            </w:r>
            <w:proofErr w:type="spellStart"/>
            <w:r>
              <w:rPr>
                <w:color w:val="4D4D4D"/>
                <w:sz w:val="20"/>
              </w:rPr>
              <w:t>organisational</w:t>
            </w:r>
            <w:proofErr w:type="spellEnd"/>
            <w:r>
              <w:rPr>
                <w:color w:val="4D4D4D"/>
                <w:spacing w:val="48"/>
                <w:sz w:val="20"/>
              </w:rPr>
              <w:t xml:space="preserve"> </w:t>
            </w:r>
            <w:r>
              <w:rPr>
                <w:color w:val="4D4D4D"/>
                <w:spacing w:val="-2"/>
                <w:sz w:val="20"/>
              </w:rPr>
              <w:t>priorities.</w:t>
            </w:r>
          </w:p>
        </w:tc>
        <w:tc>
          <w:tcPr>
            <w:tcW w:w="1784" w:type="dxa"/>
          </w:tcPr>
          <w:p w14:paraId="2E01C22D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32" w14:textId="77777777">
        <w:trPr>
          <w:trHeight w:val="504"/>
        </w:trPr>
        <w:tc>
          <w:tcPr>
            <w:tcW w:w="1111" w:type="dxa"/>
            <w:vMerge/>
            <w:tcBorders>
              <w:top w:val="nil"/>
              <w:left w:val="single" w:sz="12" w:space="0" w:color="000000"/>
            </w:tcBorders>
          </w:tcPr>
          <w:p w14:paraId="2E01C22F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60" w:type="dxa"/>
          </w:tcPr>
          <w:p w14:paraId="2E01C230" w14:textId="77777777" w:rsidR="000720F2" w:rsidRDefault="00EB2B7E">
            <w:pPr>
              <w:pStyle w:val="TableParagraph"/>
              <w:spacing w:before="26"/>
              <w:ind w:left="118"/>
              <w:rPr>
                <w:i/>
                <w:sz w:val="20"/>
              </w:rPr>
            </w:pPr>
            <w:r>
              <w:rPr>
                <w:i/>
                <w:color w:val="4D4D4D"/>
                <w:sz w:val="20"/>
              </w:rPr>
              <w:t>Assessor</w:t>
            </w:r>
            <w:r>
              <w:rPr>
                <w:i/>
                <w:color w:val="4D4D4D"/>
                <w:spacing w:val="12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feedback</w:t>
            </w:r>
            <w:r>
              <w:rPr>
                <w:i/>
                <w:color w:val="4D4D4D"/>
                <w:spacing w:val="15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first</w:t>
            </w:r>
            <w:r>
              <w:rPr>
                <w:i/>
                <w:color w:val="4D4D4D"/>
                <w:spacing w:val="10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submission</w:t>
            </w:r>
            <w:r>
              <w:rPr>
                <w:i/>
                <w:color w:val="4D4D4D"/>
                <w:spacing w:val="21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(if</w:t>
            </w:r>
            <w:r>
              <w:rPr>
                <w:i/>
                <w:color w:val="4D4D4D"/>
                <w:spacing w:val="55"/>
                <w:sz w:val="20"/>
              </w:rPr>
              <w:t xml:space="preserve"> </w:t>
            </w:r>
            <w:r>
              <w:rPr>
                <w:i/>
                <w:color w:val="4D4D4D"/>
                <w:spacing w:val="-2"/>
                <w:sz w:val="20"/>
              </w:rPr>
              <w:t>applicable)</w:t>
            </w:r>
          </w:p>
        </w:tc>
        <w:tc>
          <w:tcPr>
            <w:tcW w:w="1784" w:type="dxa"/>
          </w:tcPr>
          <w:p w14:paraId="2E01C231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36" w14:textId="77777777">
        <w:trPr>
          <w:trHeight w:val="513"/>
        </w:trPr>
        <w:tc>
          <w:tcPr>
            <w:tcW w:w="1111" w:type="dxa"/>
            <w:vMerge/>
            <w:tcBorders>
              <w:top w:val="nil"/>
              <w:left w:val="single" w:sz="12" w:space="0" w:color="000000"/>
            </w:tcBorders>
          </w:tcPr>
          <w:p w14:paraId="2E01C233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60" w:type="dxa"/>
          </w:tcPr>
          <w:p w14:paraId="2E01C234" w14:textId="77777777" w:rsidR="000720F2" w:rsidRDefault="00EB2B7E">
            <w:pPr>
              <w:pStyle w:val="TableParagraph"/>
              <w:spacing w:before="26"/>
              <w:ind w:left="118"/>
              <w:rPr>
                <w:i/>
                <w:sz w:val="20"/>
              </w:rPr>
            </w:pPr>
            <w:r>
              <w:rPr>
                <w:i/>
                <w:color w:val="4D4D4D"/>
                <w:sz w:val="20"/>
              </w:rPr>
              <w:t>Assessor</w:t>
            </w:r>
            <w:r>
              <w:rPr>
                <w:i/>
                <w:color w:val="4D4D4D"/>
                <w:spacing w:val="-4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feedback</w:t>
            </w:r>
            <w:r>
              <w:rPr>
                <w:i/>
                <w:color w:val="4D4D4D"/>
                <w:spacing w:val="9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resubmission</w:t>
            </w:r>
            <w:r>
              <w:rPr>
                <w:i/>
                <w:color w:val="4D4D4D"/>
                <w:spacing w:val="14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1</w:t>
            </w:r>
            <w:r>
              <w:rPr>
                <w:i/>
                <w:color w:val="4D4D4D"/>
                <w:spacing w:val="-7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(if</w:t>
            </w:r>
            <w:r>
              <w:rPr>
                <w:i/>
                <w:color w:val="4D4D4D"/>
                <w:spacing w:val="42"/>
                <w:sz w:val="20"/>
              </w:rPr>
              <w:t xml:space="preserve"> </w:t>
            </w:r>
            <w:r>
              <w:rPr>
                <w:i/>
                <w:color w:val="4D4D4D"/>
                <w:spacing w:val="-2"/>
                <w:sz w:val="20"/>
              </w:rPr>
              <w:t>applicable)</w:t>
            </w:r>
          </w:p>
        </w:tc>
        <w:tc>
          <w:tcPr>
            <w:tcW w:w="1784" w:type="dxa"/>
          </w:tcPr>
          <w:p w14:paraId="2E01C235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3A" w14:textId="77777777">
        <w:trPr>
          <w:trHeight w:val="508"/>
        </w:trPr>
        <w:tc>
          <w:tcPr>
            <w:tcW w:w="1111" w:type="dxa"/>
            <w:vMerge/>
            <w:tcBorders>
              <w:top w:val="nil"/>
              <w:left w:val="single" w:sz="12" w:space="0" w:color="000000"/>
            </w:tcBorders>
          </w:tcPr>
          <w:p w14:paraId="2E01C237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60" w:type="dxa"/>
          </w:tcPr>
          <w:p w14:paraId="2E01C238" w14:textId="77777777" w:rsidR="000720F2" w:rsidRDefault="00EB2B7E">
            <w:pPr>
              <w:pStyle w:val="TableParagraph"/>
              <w:spacing w:before="21"/>
              <w:ind w:left="118"/>
              <w:rPr>
                <w:i/>
                <w:sz w:val="20"/>
              </w:rPr>
            </w:pPr>
            <w:r>
              <w:rPr>
                <w:i/>
                <w:color w:val="4D4D4D"/>
                <w:sz w:val="20"/>
              </w:rPr>
              <w:t>Assessor feedback</w:t>
            </w:r>
            <w:r>
              <w:rPr>
                <w:i/>
                <w:color w:val="4D4D4D"/>
                <w:spacing w:val="14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resubmission</w:t>
            </w:r>
            <w:r>
              <w:rPr>
                <w:i/>
                <w:color w:val="4D4D4D"/>
                <w:spacing w:val="6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2</w:t>
            </w:r>
            <w:r>
              <w:rPr>
                <w:i/>
                <w:color w:val="4D4D4D"/>
                <w:spacing w:val="-3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(if</w:t>
            </w:r>
            <w:r>
              <w:rPr>
                <w:i/>
                <w:color w:val="4D4D4D"/>
                <w:spacing w:val="39"/>
                <w:sz w:val="20"/>
              </w:rPr>
              <w:t xml:space="preserve"> </w:t>
            </w:r>
            <w:r>
              <w:rPr>
                <w:i/>
                <w:color w:val="4D4D4D"/>
                <w:spacing w:val="-2"/>
                <w:sz w:val="20"/>
              </w:rPr>
              <w:t>applicable)</w:t>
            </w:r>
          </w:p>
        </w:tc>
        <w:tc>
          <w:tcPr>
            <w:tcW w:w="1784" w:type="dxa"/>
          </w:tcPr>
          <w:p w14:paraId="2E01C239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3E" w14:textId="77777777">
        <w:trPr>
          <w:trHeight w:val="508"/>
        </w:trPr>
        <w:tc>
          <w:tcPr>
            <w:tcW w:w="1111" w:type="dxa"/>
            <w:vMerge w:val="restart"/>
            <w:tcBorders>
              <w:left w:val="single" w:sz="12" w:space="0" w:color="000000"/>
            </w:tcBorders>
          </w:tcPr>
          <w:p w14:paraId="2E01C23B" w14:textId="77777777" w:rsidR="000720F2" w:rsidRDefault="00EB2B7E">
            <w:pPr>
              <w:pStyle w:val="TableParagraph"/>
              <w:spacing w:before="26"/>
              <w:ind w:left="105"/>
              <w:rPr>
                <w:sz w:val="20"/>
              </w:rPr>
            </w:pPr>
            <w:r>
              <w:rPr>
                <w:color w:val="4D4D4D"/>
                <w:spacing w:val="-5"/>
                <w:w w:val="110"/>
                <w:sz w:val="20"/>
              </w:rPr>
              <w:t>1.4</w:t>
            </w:r>
          </w:p>
        </w:tc>
        <w:tc>
          <w:tcPr>
            <w:tcW w:w="6260" w:type="dxa"/>
          </w:tcPr>
          <w:p w14:paraId="2E01C23C" w14:textId="77777777" w:rsidR="000720F2" w:rsidRDefault="00EB2B7E">
            <w:pPr>
              <w:pStyle w:val="TableParagraph"/>
              <w:spacing w:line="260" w:lineRule="exact"/>
              <w:ind w:left="106" w:firstLine="8"/>
              <w:rPr>
                <w:sz w:val="20"/>
              </w:rPr>
            </w:pPr>
            <w:r>
              <w:rPr>
                <w:color w:val="4D4D4D"/>
                <w:spacing w:val="-2"/>
                <w:w w:val="105"/>
                <w:sz w:val="20"/>
              </w:rPr>
              <w:t>Assess</w:t>
            </w:r>
            <w:r>
              <w:rPr>
                <w:color w:val="4D4D4D"/>
                <w:spacing w:val="-6"/>
                <w:w w:val="105"/>
                <w:sz w:val="20"/>
              </w:rPr>
              <w:t xml:space="preserve"> </w:t>
            </w:r>
            <w:r>
              <w:rPr>
                <w:color w:val="4D4D4D"/>
                <w:spacing w:val="-2"/>
                <w:w w:val="105"/>
                <w:sz w:val="20"/>
              </w:rPr>
              <w:t>the</w:t>
            </w:r>
            <w:r>
              <w:rPr>
                <w:color w:val="4D4D4D"/>
                <w:spacing w:val="-12"/>
                <w:w w:val="105"/>
                <w:sz w:val="20"/>
              </w:rPr>
              <w:t xml:space="preserve"> </w:t>
            </w:r>
            <w:r>
              <w:rPr>
                <w:color w:val="4D4D4D"/>
                <w:spacing w:val="-2"/>
                <w:w w:val="105"/>
                <w:sz w:val="20"/>
              </w:rPr>
              <w:t>scale</w:t>
            </w:r>
            <w:r>
              <w:rPr>
                <w:color w:val="4D4D4D"/>
                <w:spacing w:val="-13"/>
                <w:w w:val="105"/>
                <w:sz w:val="20"/>
              </w:rPr>
              <w:t xml:space="preserve"> </w:t>
            </w:r>
            <w:r>
              <w:rPr>
                <w:color w:val="4D4D4D"/>
                <w:spacing w:val="-2"/>
                <w:w w:val="105"/>
                <w:sz w:val="20"/>
              </w:rPr>
              <w:t>of</w:t>
            </w:r>
            <w:r>
              <w:rPr>
                <w:color w:val="4D4D4D"/>
                <w:spacing w:val="14"/>
                <w:w w:val="105"/>
                <w:sz w:val="20"/>
              </w:rPr>
              <w:t xml:space="preserve"> </w:t>
            </w:r>
            <w:r>
              <w:rPr>
                <w:color w:val="4D4D4D"/>
                <w:spacing w:val="-2"/>
                <w:w w:val="105"/>
                <w:sz w:val="20"/>
              </w:rPr>
              <w:t>technology within</w:t>
            </w:r>
            <w:r>
              <w:rPr>
                <w:color w:val="4D4D4D"/>
                <w:spacing w:val="-13"/>
                <w:w w:val="105"/>
                <w:sz w:val="20"/>
              </w:rPr>
              <w:t xml:space="preserve"> </w:t>
            </w:r>
            <w:proofErr w:type="spellStart"/>
            <w:r>
              <w:rPr>
                <w:color w:val="4D4D4D"/>
                <w:spacing w:val="-2"/>
                <w:w w:val="105"/>
                <w:sz w:val="20"/>
              </w:rPr>
              <w:t>organisations</w:t>
            </w:r>
            <w:proofErr w:type="spellEnd"/>
            <w:r>
              <w:rPr>
                <w:color w:val="4D4D4D"/>
                <w:spacing w:val="7"/>
                <w:w w:val="105"/>
                <w:sz w:val="20"/>
              </w:rPr>
              <w:t xml:space="preserve"> </w:t>
            </w:r>
            <w:r>
              <w:rPr>
                <w:color w:val="4D4D4D"/>
                <w:spacing w:val="-2"/>
                <w:w w:val="105"/>
                <w:sz w:val="20"/>
              </w:rPr>
              <w:t>and</w:t>
            </w:r>
            <w:r>
              <w:rPr>
                <w:color w:val="4D4D4D"/>
                <w:spacing w:val="-11"/>
                <w:w w:val="105"/>
                <w:sz w:val="20"/>
              </w:rPr>
              <w:t xml:space="preserve"> </w:t>
            </w:r>
            <w:r>
              <w:rPr>
                <w:color w:val="4D4D4D"/>
                <w:spacing w:val="-2"/>
                <w:w w:val="105"/>
                <w:sz w:val="20"/>
              </w:rPr>
              <w:t>how</w:t>
            </w:r>
            <w:r>
              <w:rPr>
                <w:color w:val="4D4D4D"/>
                <w:spacing w:val="-13"/>
                <w:w w:val="105"/>
                <w:sz w:val="20"/>
              </w:rPr>
              <w:t xml:space="preserve"> </w:t>
            </w:r>
            <w:r>
              <w:rPr>
                <w:color w:val="4D4D4D"/>
                <w:spacing w:val="-2"/>
                <w:w w:val="105"/>
                <w:sz w:val="20"/>
              </w:rPr>
              <w:t xml:space="preserve">it </w:t>
            </w:r>
            <w:r>
              <w:rPr>
                <w:color w:val="4D4D4D"/>
                <w:w w:val="105"/>
                <w:sz w:val="20"/>
              </w:rPr>
              <w:t>impacts work.</w:t>
            </w:r>
          </w:p>
        </w:tc>
        <w:tc>
          <w:tcPr>
            <w:tcW w:w="1784" w:type="dxa"/>
          </w:tcPr>
          <w:p w14:paraId="2E01C23D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42" w14:textId="77777777">
        <w:trPr>
          <w:trHeight w:val="502"/>
        </w:trPr>
        <w:tc>
          <w:tcPr>
            <w:tcW w:w="1111" w:type="dxa"/>
            <w:vMerge/>
            <w:tcBorders>
              <w:top w:val="nil"/>
              <w:left w:val="single" w:sz="12" w:space="0" w:color="000000"/>
            </w:tcBorders>
          </w:tcPr>
          <w:p w14:paraId="2E01C23F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60" w:type="dxa"/>
          </w:tcPr>
          <w:p w14:paraId="2E01C240" w14:textId="77777777" w:rsidR="000720F2" w:rsidRDefault="00EB2B7E">
            <w:pPr>
              <w:pStyle w:val="TableParagraph"/>
              <w:spacing w:before="14"/>
              <w:ind w:left="114"/>
              <w:rPr>
                <w:i/>
                <w:sz w:val="20"/>
              </w:rPr>
            </w:pPr>
            <w:r>
              <w:rPr>
                <w:i/>
                <w:color w:val="4D4D4D"/>
                <w:sz w:val="20"/>
              </w:rPr>
              <w:t>Assessor</w:t>
            </w:r>
            <w:r>
              <w:rPr>
                <w:i/>
                <w:color w:val="4D4D4D"/>
                <w:spacing w:val="10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feedback</w:t>
            </w:r>
            <w:r>
              <w:rPr>
                <w:i/>
                <w:color w:val="4D4D4D"/>
                <w:spacing w:val="12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first</w:t>
            </w:r>
            <w:r>
              <w:rPr>
                <w:i/>
                <w:color w:val="4D4D4D"/>
                <w:spacing w:val="16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submission</w:t>
            </w:r>
            <w:r>
              <w:rPr>
                <w:i/>
                <w:color w:val="4D4D4D"/>
                <w:spacing w:val="22"/>
                <w:sz w:val="20"/>
              </w:rPr>
              <w:t xml:space="preserve"> </w:t>
            </w:r>
            <w:r>
              <w:rPr>
                <w:i/>
                <w:color w:val="4D4D4D"/>
                <w:sz w:val="20"/>
              </w:rPr>
              <w:t>(if</w:t>
            </w:r>
            <w:r>
              <w:rPr>
                <w:i/>
                <w:color w:val="4D4D4D"/>
                <w:spacing w:val="53"/>
                <w:sz w:val="20"/>
              </w:rPr>
              <w:t xml:space="preserve"> </w:t>
            </w:r>
            <w:r>
              <w:rPr>
                <w:i/>
                <w:color w:val="4D4D4D"/>
                <w:spacing w:val="-2"/>
                <w:sz w:val="20"/>
              </w:rPr>
              <w:t>applicable)</w:t>
            </w:r>
          </w:p>
        </w:tc>
        <w:tc>
          <w:tcPr>
            <w:tcW w:w="1784" w:type="dxa"/>
          </w:tcPr>
          <w:p w14:paraId="2E01C241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E01C243" w14:textId="77777777" w:rsidR="000720F2" w:rsidRDefault="000720F2">
      <w:pPr>
        <w:pStyle w:val="BodyText"/>
        <w:spacing w:before="228"/>
      </w:pPr>
    </w:p>
    <w:p w14:paraId="2E01C244" w14:textId="77777777" w:rsidR="000720F2" w:rsidRDefault="00EB2B7E">
      <w:pPr>
        <w:pStyle w:val="BodyText"/>
        <w:tabs>
          <w:tab w:val="right" w:pos="10209"/>
        </w:tabs>
        <w:spacing w:before="1"/>
        <w:ind w:left="3998"/>
      </w:pPr>
      <w:r>
        <w:rPr>
          <w:noProof/>
        </w:rPr>
        <w:drawing>
          <wp:anchor distT="0" distB="0" distL="0" distR="0" simplePos="0" relativeHeight="15742976" behindDoc="0" locked="0" layoutInCell="1" allowOverlap="1" wp14:anchorId="2E01C385" wp14:editId="2E01C386">
            <wp:simplePos x="0" y="0"/>
            <wp:positionH relativeFrom="page">
              <wp:posOffset>1013636</wp:posOffset>
            </wp:positionH>
            <wp:positionV relativeFrom="paragraph">
              <wp:posOffset>-118083</wp:posOffset>
            </wp:positionV>
            <wp:extent cx="696112" cy="244129"/>
            <wp:effectExtent l="0" t="0" r="0" b="0"/>
            <wp:wrapNone/>
            <wp:docPr id="48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6112" cy="2441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D4D4D"/>
        </w:rPr>
        <w:t>Version</w:t>
      </w:r>
      <w:r>
        <w:rPr>
          <w:color w:val="4D4D4D"/>
          <w:spacing w:val="-1"/>
        </w:rPr>
        <w:t xml:space="preserve"> </w:t>
      </w:r>
      <w:r>
        <w:rPr>
          <w:color w:val="4D4D4D"/>
        </w:rPr>
        <w:t>1</w:t>
      </w:r>
      <w:r>
        <w:rPr>
          <w:color w:val="4D4D4D"/>
          <w:spacing w:val="4"/>
        </w:rPr>
        <w:t xml:space="preserve"> </w:t>
      </w:r>
      <w:r>
        <w:rPr>
          <w:color w:val="757575"/>
        </w:rPr>
        <w:t>-</w:t>
      </w:r>
      <w:r>
        <w:rPr>
          <w:color w:val="757575"/>
          <w:spacing w:val="-2"/>
        </w:rPr>
        <w:t xml:space="preserve"> </w:t>
      </w:r>
      <w:r>
        <w:rPr>
          <w:color w:val="4D4D4D"/>
        </w:rPr>
        <w:t>Released</w:t>
      </w:r>
      <w:r>
        <w:rPr>
          <w:color w:val="4D4D4D"/>
          <w:spacing w:val="4"/>
        </w:rPr>
        <w:t xml:space="preserve"> </w:t>
      </w:r>
      <w:r>
        <w:rPr>
          <w:color w:val="4D4D4D"/>
        </w:rPr>
        <w:t>June</w:t>
      </w:r>
      <w:r>
        <w:rPr>
          <w:color w:val="4D4D4D"/>
          <w:spacing w:val="-2"/>
        </w:rPr>
        <w:t xml:space="preserve"> </w:t>
      </w:r>
      <w:r>
        <w:rPr>
          <w:color w:val="4D4D4D"/>
          <w:spacing w:val="-4"/>
        </w:rPr>
        <w:t>2024</w:t>
      </w:r>
      <w:r>
        <w:rPr>
          <w:color w:val="4D4D4D"/>
        </w:rPr>
        <w:tab/>
      </w:r>
      <w:r>
        <w:rPr>
          <w:color w:val="4D4D4D"/>
          <w:spacing w:val="-5"/>
          <w:position w:val="1"/>
        </w:rPr>
        <w:t>11</w:t>
      </w:r>
    </w:p>
    <w:p w14:paraId="2E01C245" w14:textId="77777777" w:rsidR="000720F2" w:rsidRDefault="000720F2">
      <w:pPr>
        <w:sectPr w:rsidR="000720F2">
          <w:pgSz w:w="11900" w:h="16820"/>
          <w:pgMar w:top="940" w:right="1120" w:bottom="280" w:left="400" w:header="675" w:footer="0" w:gutter="0"/>
          <w:cols w:space="720"/>
        </w:sectPr>
      </w:pPr>
    </w:p>
    <w:p w14:paraId="2E01C246" w14:textId="77777777" w:rsidR="000720F2" w:rsidRDefault="000720F2">
      <w:pPr>
        <w:pStyle w:val="BodyText"/>
        <w:spacing w:before="4"/>
        <w:rPr>
          <w:sz w:val="7"/>
        </w:rPr>
      </w:pPr>
    </w:p>
    <w:tbl>
      <w:tblPr>
        <w:tblW w:w="0" w:type="auto"/>
        <w:tblInd w:w="101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1"/>
        <w:gridCol w:w="6251"/>
        <w:gridCol w:w="1789"/>
      </w:tblGrid>
      <w:tr w:rsidR="000720F2" w14:paraId="2E01C24A" w14:textId="77777777">
        <w:trPr>
          <w:trHeight w:val="508"/>
        </w:trPr>
        <w:tc>
          <w:tcPr>
            <w:tcW w:w="1111" w:type="dxa"/>
            <w:vMerge w:val="restart"/>
            <w:tcBorders>
              <w:right w:val="single" w:sz="2" w:space="0" w:color="000000"/>
            </w:tcBorders>
          </w:tcPr>
          <w:p w14:paraId="2E01C247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51" w:type="dxa"/>
            <w:tcBorders>
              <w:left w:val="single" w:sz="2" w:space="0" w:color="000000"/>
              <w:right w:val="single" w:sz="2" w:space="0" w:color="000000"/>
            </w:tcBorders>
          </w:tcPr>
          <w:p w14:paraId="2E01C248" w14:textId="77777777" w:rsidR="000720F2" w:rsidRDefault="00EB2B7E">
            <w:pPr>
              <w:pStyle w:val="TableParagraph"/>
              <w:spacing w:before="21"/>
              <w:ind w:left="138"/>
              <w:rPr>
                <w:i/>
                <w:sz w:val="20"/>
              </w:rPr>
            </w:pPr>
            <w:r>
              <w:rPr>
                <w:i/>
                <w:color w:val="4D4D4F"/>
                <w:sz w:val="20"/>
              </w:rPr>
              <w:t>Assessor</w:t>
            </w:r>
            <w:r>
              <w:rPr>
                <w:i/>
                <w:color w:val="4D4D4F"/>
                <w:spacing w:val="1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feedback</w:t>
            </w:r>
            <w:r>
              <w:rPr>
                <w:i/>
                <w:color w:val="4D4D4F"/>
                <w:spacing w:val="11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resubmission</w:t>
            </w:r>
            <w:r>
              <w:rPr>
                <w:i/>
                <w:color w:val="4D4D4F"/>
                <w:spacing w:val="13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1</w:t>
            </w:r>
            <w:r>
              <w:rPr>
                <w:i/>
                <w:color w:val="4D4D4F"/>
                <w:spacing w:val="-6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(if</w:t>
            </w:r>
            <w:r>
              <w:rPr>
                <w:i/>
                <w:color w:val="4D4D4F"/>
                <w:spacing w:val="42"/>
                <w:sz w:val="20"/>
              </w:rPr>
              <w:t xml:space="preserve"> </w:t>
            </w:r>
            <w:r>
              <w:rPr>
                <w:i/>
                <w:color w:val="4D4D4F"/>
                <w:spacing w:val="-2"/>
                <w:sz w:val="20"/>
              </w:rPr>
              <w:t>applicable)</w:t>
            </w:r>
          </w:p>
        </w:tc>
        <w:tc>
          <w:tcPr>
            <w:tcW w:w="1789" w:type="dxa"/>
            <w:tcBorders>
              <w:left w:val="single" w:sz="2" w:space="0" w:color="000000"/>
              <w:right w:val="single" w:sz="2" w:space="0" w:color="000000"/>
            </w:tcBorders>
          </w:tcPr>
          <w:p w14:paraId="2E01C249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4E" w14:textId="77777777">
        <w:trPr>
          <w:trHeight w:val="518"/>
        </w:trPr>
        <w:tc>
          <w:tcPr>
            <w:tcW w:w="1111" w:type="dxa"/>
            <w:vMerge/>
            <w:tcBorders>
              <w:top w:val="nil"/>
              <w:right w:val="single" w:sz="2" w:space="0" w:color="000000"/>
            </w:tcBorders>
          </w:tcPr>
          <w:p w14:paraId="2E01C24B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51" w:type="dxa"/>
            <w:tcBorders>
              <w:left w:val="single" w:sz="2" w:space="0" w:color="000000"/>
              <w:right w:val="single" w:sz="2" w:space="0" w:color="000000"/>
            </w:tcBorders>
          </w:tcPr>
          <w:p w14:paraId="2E01C24C" w14:textId="77777777" w:rsidR="000720F2" w:rsidRDefault="00EB2B7E">
            <w:pPr>
              <w:pStyle w:val="TableParagraph"/>
              <w:spacing w:before="26"/>
              <w:ind w:left="138"/>
              <w:rPr>
                <w:i/>
                <w:sz w:val="20"/>
              </w:rPr>
            </w:pPr>
            <w:r>
              <w:rPr>
                <w:i/>
                <w:color w:val="4D4D4F"/>
                <w:sz w:val="20"/>
              </w:rPr>
              <w:t>Assessor</w:t>
            </w:r>
            <w:r>
              <w:rPr>
                <w:i/>
                <w:color w:val="4D4D4F"/>
                <w:spacing w:val="-2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feedback</w:t>
            </w:r>
            <w:r>
              <w:rPr>
                <w:i/>
                <w:color w:val="4D4D4F"/>
                <w:spacing w:val="21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resubmission</w:t>
            </w:r>
            <w:r>
              <w:rPr>
                <w:i/>
                <w:color w:val="4D4D4F"/>
                <w:spacing w:val="6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2</w:t>
            </w:r>
            <w:r>
              <w:rPr>
                <w:i/>
                <w:color w:val="4D4D4F"/>
                <w:spacing w:val="-1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(if</w:t>
            </w:r>
            <w:r>
              <w:rPr>
                <w:i/>
                <w:color w:val="4D4D4F"/>
                <w:spacing w:val="32"/>
                <w:sz w:val="20"/>
              </w:rPr>
              <w:t xml:space="preserve"> </w:t>
            </w:r>
            <w:r>
              <w:rPr>
                <w:i/>
                <w:color w:val="4D4D4F"/>
                <w:spacing w:val="-2"/>
                <w:sz w:val="20"/>
              </w:rPr>
              <w:t>applicable)</w:t>
            </w:r>
          </w:p>
        </w:tc>
        <w:tc>
          <w:tcPr>
            <w:tcW w:w="1789" w:type="dxa"/>
            <w:tcBorders>
              <w:left w:val="single" w:sz="2" w:space="0" w:color="000000"/>
              <w:right w:val="single" w:sz="2" w:space="0" w:color="000000"/>
            </w:tcBorders>
          </w:tcPr>
          <w:p w14:paraId="2E01C24D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53" w14:textId="77777777">
        <w:trPr>
          <w:trHeight w:val="508"/>
        </w:trPr>
        <w:tc>
          <w:tcPr>
            <w:tcW w:w="1111" w:type="dxa"/>
            <w:vMerge w:val="restart"/>
          </w:tcPr>
          <w:p w14:paraId="2E01C24F" w14:textId="77777777" w:rsidR="000720F2" w:rsidRDefault="00EB2B7E">
            <w:pPr>
              <w:pStyle w:val="TableParagraph"/>
              <w:spacing w:before="4"/>
              <w:ind w:left="109"/>
              <w:rPr>
                <w:rFonts w:ascii="Courier New"/>
                <w:sz w:val="24"/>
              </w:rPr>
            </w:pPr>
            <w:r>
              <w:rPr>
                <w:rFonts w:ascii="Courier New"/>
                <w:color w:val="4D4D4F"/>
                <w:spacing w:val="-5"/>
                <w:w w:val="75"/>
                <w:sz w:val="24"/>
              </w:rPr>
              <w:t>2.1</w:t>
            </w:r>
          </w:p>
        </w:tc>
        <w:tc>
          <w:tcPr>
            <w:tcW w:w="6251" w:type="dxa"/>
            <w:tcBorders>
              <w:right w:val="single" w:sz="2" w:space="0" w:color="000000"/>
            </w:tcBorders>
          </w:tcPr>
          <w:p w14:paraId="2E01C250" w14:textId="77777777" w:rsidR="000720F2" w:rsidRDefault="00EB2B7E">
            <w:pPr>
              <w:pStyle w:val="TableParagraph"/>
              <w:spacing w:before="16"/>
              <w:ind w:left="122"/>
              <w:rPr>
                <w:sz w:val="20"/>
              </w:rPr>
            </w:pPr>
            <w:r>
              <w:rPr>
                <w:color w:val="4D4D4F"/>
                <w:w w:val="105"/>
                <w:sz w:val="20"/>
              </w:rPr>
              <w:t>Explain</w:t>
            </w:r>
            <w:r>
              <w:rPr>
                <w:color w:val="4D4D4F"/>
                <w:spacing w:val="-9"/>
                <w:w w:val="105"/>
                <w:sz w:val="20"/>
              </w:rPr>
              <w:t xml:space="preserve"> </w:t>
            </w:r>
            <w:r>
              <w:rPr>
                <w:color w:val="4D4D4F"/>
                <w:w w:val="105"/>
                <w:sz w:val="20"/>
              </w:rPr>
              <w:t>theories</w:t>
            </w:r>
            <w:r>
              <w:rPr>
                <w:color w:val="4D4D4F"/>
                <w:spacing w:val="-11"/>
                <w:w w:val="105"/>
                <w:sz w:val="20"/>
              </w:rPr>
              <w:t xml:space="preserve"> </w:t>
            </w:r>
            <w:r>
              <w:rPr>
                <w:color w:val="4D4D4F"/>
                <w:w w:val="105"/>
                <w:sz w:val="20"/>
              </w:rPr>
              <w:t>and</w:t>
            </w:r>
            <w:r>
              <w:rPr>
                <w:color w:val="4D4D4F"/>
                <w:spacing w:val="-11"/>
                <w:w w:val="105"/>
                <w:sz w:val="20"/>
              </w:rPr>
              <w:t xml:space="preserve"> </w:t>
            </w:r>
            <w:r>
              <w:rPr>
                <w:color w:val="4D4D4F"/>
                <w:w w:val="105"/>
                <w:sz w:val="20"/>
              </w:rPr>
              <w:t>models</w:t>
            </w:r>
            <w:r>
              <w:rPr>
                <w:color w:val="4D4D4F"/>
                <w:spacing w:val="-8"/>
                <w:w w:val="105"/>
                <w:sz w:val="20"/>
              </w:rPr>
              <w:t xml:space="preserve"> </w:t>
            </w:r>
            <w:r>
              <w:rPr>
                <w:color w:val="4D4D4F"/>
                <w:w w:val="105"/>
                <w:sz w:val="20"/>
              </w:rPr>
              <w:t>which</w:t>
            </w:r>
            <w:r>
              <w:rPr>
                <w:color w:val="4D4D4F"/>
                <w:spacing w:val="-10"/>
                <w:w w:val="105"/>
                <w:sz w:val="20"/>
              </w:rPr>
              <w:t xml:space="preserve"> </w:t>
            </w:r>
            <w:r>
              <w:rPr>
                <w:color w:val="4D4D4F"/>
                <w:w w:val="105"/>
                <w:sz w:val="20"/>
              </w:rPr>
              <w:t>examine</w:t>
            </w:r>
            <w:r>
              <w:rPr>
                <w:color w:val="4D4D4F"/>
                <w:spacing w:val="-11"/>
                <w:w w:val="105"/>
                <w:sz w:val="20"/>
              </w:rPr>
              <w:t xml:space="preserve"> </w:t>
            </w:r>
            <w:proofErr w:type="spellStart"/>
            <w:r>
              <w:rPr>
                <w:color w:val="4D4D4F"/>
                <w:spacing w:val="-2"/>
                <w:w w:val="105"/>
                <w:sz w:val="20"/>
              </w:rPr>
              <w:t>organisational</w:t>
            </w:r>
            <w:proofErr w:type="spellEnd"/>
          </w:p>
          <w:p w14:paraId="2E01C251" w14:textId="77777777" w:rsidR="000720F2" w:rsidRDefault="00EB2B7E">
            <w:pPr>
              <w:pStyle w:val="TableParagraph"/>
              <w:spacing w:before="30" w:line="213" w:lineRule="exact"/>
              <w:ind w:left="121"/>
              <w:rPr>
                <w:sz w:val="20"/>
              </w:rPr>
            </w:pPr>
            <w:r>
              <w:rPr>
                <w:color w:val="4D4D4F"/>
                <w:w w:val="105"/>
                <w:sz w:val="20"/>
              </w:rPr>
              <w:t>culture</w:t>
            </w:r>
            <w:r>
              <w:rPr>
                <w:color w:val="4D4D4F"/>
                <w:spacing w:val="-6"/>
                <w:w w:val="105"/>
                <w:sz w:val="20"/>
              </w:rPr>
              <w:t xml:space="preserve"> </w:t>
            </w:r>
            <w:r>
              <w:rPr>
                <w:color w:val="4D4D4F"/>
                <w:w w:val="105"/>
                <w:sz w:val="20"/>
              </w:rPr>
              <w:t>and</w:t>
            </w:r>
            <w:r>
              <w:rPr>
                <w:color w:val="4D4D4F"/>
                <w:spacing w:val="2"/>
                <w:w w:val="105"/>
                <w:sz w:val="20"/>
              </w:rPr>
              <w:t xml:space="preserve"> </w:t>
            </w:r>
            <w:r>
              <w:rPr>
                <w:color w:val="4D4D4F"/>
                <w:w w:val="105"/>
                <w:sz w:val="20"/>
              </w:rPr>
              <w:t>human</w:t>
            </w:r>
            <w:r>
              <w:rPr>
                <w:color w:val="4D4D4F"/>
                <w:spacing w:val="2"/>
                <w:w w:val="105"/>
                <w:sz w:val="20"/>
              </w:rPr>
              <w:t xml:space="preserve"> </w:t>
            </w:r>
            <w:proofErr w:type="spellStart"/>
            <w:r>
              <w:rPr>
                <w:color w:val="4D4D4F"/>
                <w:spacing w:val="-2"/>
                <w:w w:val="105"/>
                <w:sz w:val="20"/>
              </w:rPr>
              <w:t>behaviour</w:t>
            </w:r>
            <w:proofErr w:type="spellEnd"/>
            <w:r>
              <w:rPr>
                <w:color w:val="4D4D4F"/>
                <w:spacing w:val="-2"/>
                <w:w w:val="105"/>
                <w:sz w:val="20"/>
              </w:rPr>
              <w:t>.</w:t>
            </w:r>
          </w:p>
        </w:tc>
        <w:tc>
          <w:tcPr>
            <w:tcW w:w="1789" w:type="dxa"/>
            <w:tcBorders>
              <w:left w:val="single" w:sz="2" w:space="0" w:color="000000"/>
              <w:right w:val="single" w:sz="2" w:space="0" w:color="000000"/>
            </w:tcBorders>
          </w:tcPr>
          <w:p w14:paraId="2E01C252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57" w14:textId="77777777">
        <w:trPr>
          <w:trHeight w:val="518"/>
        </w:trPr>
        <w:tc>
          <w:tcPr>
            <w:tcW w:w="1111" w:type="dxa"/>
            <w:vMerge/>
            <w:tcBorders>
              <w:top w:val="nil"/>
            </w:tcBorders>
          </w:tcPr>
          <w:p w14:paraId="2E01C254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51" w:type="dxa"/>
            <w:tcBorders>
              <w:right w:val="single" w:sz="2" w:space="0" w:color="000000"/>
            </w:tcBorders>
          </w:tcPr>
          <w:p w14:paraId="2E01C255" w14:textId="77777777" w:rsidR="000720F2" w:rsidRDefault="00EB2B7E">
            <w:pPr>
              <w:pStyle w:val="TableParagraph"/>
              <w:spacing w:before="26"/>
              <w:ind w:left="123"/>
              <w:rPr>
                <w:i/>
                <w:sz w:val="20"/>
              </w:rPr>
            </w:pPr>
            <w:r>
              <w:rPr>
                <w:i/>
                <w:color w:val="4D4D4F"/>
                <w:sz w:val="20"/>
              </w:rPr>
              <w:t>Assessor</w:t>
            </w:r>
            <w:r>
              <w:rPr>
                <w:i/>
                <w:color w:val="4D4D4F"/>
                <w:spacing w:val="15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feedback</w:t>
            </w:r>
            <w:r>
              <w:rPr>
                <w:i/>
                <w:color w:val="4D4D4F"/>
                <w:spacing w:val="20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first</w:t>
            </w:r>
            <w:r>
              <w:rPr>
                <w:i/>
                <w:color w:val="4D4D4F"/>
                <w:spacing w:val="12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submission</w:t>
            </w:r>
            <w:r>
              <w:rPr>
                <w:i/>
                <w:color w:val="4D4D4F"/>
                <w:spacing w:val="18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(if</w:t>
            </w:r>
            <w:r>
              <w:rPr>
                <w:i/>
                <w:color w:val="4D4D4F"/>
                <w:spacing w:val="56"/>
                <w:sz w:val="20"/>
              </w:rPr>
              <w:t xml:space="preserve"> </w:t>
            </w:r>
            <w:r>
              <w:rPr>
                <w:i/>
                <w:color w:val="4D4D4F"/>
                <w:spacing w:val="-2"/>
                <w:sz w:val="20"/>
              </w:rPr>
              <w:t>applicable)</w:t>
            </w:r>
          </w:p>
        </w:tc>
        <w:tc>
          <w:tcPr>
            <w:tcW w:w="1789" w:type="dxa"/>
            <w:tcBorders>
              <w:left w:val="single" w:sz="2" w:space="0" w:color="000000"/>
            </w:tcBorders>
          </w:tcPr>
          <w:p w14:paraId="2E01C256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5B" w14:textId="77777777">
        <w:trPr>
          <w:trHeight w:val="508"/>
        </w:trPr>
        <w:tc>
          <w:tcPr>
            <w:tcW w:w="1111" w:type="dxa"/>
            <w:vMerge/>
            <w:tcBorders>
              <w:top w:val="nil"/>
            </w:tcBorders>
          </w:tcPr>
          <w:p w14:paraId="2E01C258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51" w:type="dxa"/>
            <w:tcBorders>
              <w:right w:val="single" w:sz="2" w:space="0" w:color="000000"/>
            </w:tcBorders>
          </w:tcPr>
          <w:p w14:paraId="2E01C259" w14:textId="77777777" w:rsidR="000720F2" w:rsidRDefault="00EB2B7E">
            <w:pPr>
              <w:pStyle w:val="TableParagraph"/>
              <w:spacing w:before="11"/>
              <w:ind w:left="123"/>
              <w:rPr>
                <w:i/>
                <w:sz w:val="20"/>
              </w:rPr>
            </w:pPr>
            <w:r>
              <w:rPr>
                <w:i/>
                <w:color w:val="4D4D4F"/>
                <w:sz w:val="20"/>
              </w:rPr>
              <w:t>Assessor feedback</w:t>
            </w:r>
            <w:r>
              <w:rPr>
                <w:i/>
                <w:color w:val="4D4D4F"/>
                <w:spacing w:val="13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resubmission</w:t>
            </w:r>
            <w:r>
              <w:rPr>
                <w:i/>
                <w:color w:val="4D4D4F"/>
                <w:spacing w:val="6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1</w:t>
            </w:r>
            <w:r>
              <w:rPr>
                <w:i/>
                <w:color w:val="4D4D4F"/>
                <w:spacing w:val="-6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(if</w:t>
            </w:r>
            <w:r>
              <w:rPr>
                <w:i/>
                <w:color w:val="4D4D4F"/>
                <w:spacing w:val="42"/>
                <w:sz w:val="20"/>
              </w:rPr>
              <w:t xml:space="preserve"> </w:t>
            </w:r>
            <w:proofErr w:type="spellStart"/>
            <w:r>
              <w:rPr>
                <w:i/>
                <w:color w:val="4D4D4F"/>
                <w:spacing w:val="-2"/>
                <w:sz w:val="20"/>
              </w:rPr>
              <w:t>applkable</w:t>
            </w:r>
            <w:proofErr w:type="spellEnd"/>
            <w:r>
              <w:rPr>
                <w:i/>
                <w:color w:val="4D4D4F"/>
                <w:spacing w:val="-2"/>
                <w:sz w:val="20"/>
              </w:rPr>
              <w:t>)</w:t>
            </w:r>
          </w:p>
        </w:tc>
        <w:tc>
          <w:tcPr>
            <w:tcW w:w="1789" w:type="dxa"/>
            <w:tcBorders>
              <w:left w:val="single" w:sz="2" w:space="0" w:color="000000"/>
            </w:tcBorders>
          </w:tcPr>
          <w:p w14:paraId="2E01C25A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5F" w14:textId="77777777">
        <w:trPr>
          <w:trHeight w:val="508"/>
        </w:trPr>
        <w:tc>
          <w:tcPr>
            <w:tcW w:w="1111" w:type="dxa"/>
            <w:vMerge/>
            <w:tcBorders>
              <w:top w:val="nil"/>
            </w:tcBorders>
          </w:tcPr>
          <w:p w14:paraId="2E01C25C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51" w:type="dxa"/>
            <w:tcBorders>
              <w:right w:val="single" w:sz="2" w:space="0" w:color="000000"/>
            </w:tcBorders>
          </w:tcPr>
          <w:p w14:paraId="2E01C25D" w14:textId="77777777" w:rsidR="000720F2" w:rsidRDefault="00EB2B7E">
            <w:pPr>
              <w:pStyle w:val="TableParagraph"/>
              <w:spacing w:before="21"/>
              <w:ind w:left="123"/>
              <w:rPr>
                <w:i/>
                <w:sz w:val="20"/>
              </w:rPr>
            </w:pPr>
            <w:r>
              <w:rPr>
                <w:i/>
                <w:color w:val="4D4D4F"/>
                <w:sz w:val="20"/>
              </w:rPr>
              <w:t>Assessor</w:t>
            </w:r>
            <w:r>
              <w:rPr>
                <w:i/>
                <w:color w:val="4D4D4F"/>
                <w:spacing w:val="3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feedback</w:t>
            </w:r>
            <w:r>
              <w:rPr>
                <w:i/>
                <w:color w:val="4D4D4F"/>
                <w:spacing w:val="17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resubmission</w:t>
            </w:r>
            <w:r>
              <w:rPr>
                <w:i/>
                <w:color w:val="4D4D4F"/>
                <w:spacing w:val="5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2</w:t>
            </w:r>
            <w:r>
              <w:rPr>
                <w:i/>
                <w:color w:val="4D4D4F"/>
                <w:spacing w:val="-2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(if</w:t>
            </w:r>
            <w:r>
              <w:rPr>
                <w:i/>
                <w:color w:val="4D4D4F"/>
                <w:spacing w:val="33"/>
                <w:sz w:val="20"/>
              </w:rPr>
              <w:t xml:space="preserve"> </w:t>
            </w:r>
            <w:r>
              <w:rPr>
                <w:i/>
                <w:color w:val="4D4D4F"/>
                <w:spacing w:val="-2"/>
                <w:sz w:val="20"/>
              </w:rPr>
              <w:t>applicable)</w:t>
            </w:r>
          </w:p>
        </w:tc>
        <w:tc>
          <w:tcPr>
            <w:tcW w:w="1789" w:type="dxa"/>
            <w:tcBorders>
              <w:left w:val="single" w:sz="2" w:space="0" w:color="000000"/>
            </w:tcBorders>
          </w:tcPr>
          <w:p w14:paraId="2E01C25E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63" w14:textId="77777777">
        <w:trPr>
          <w:trHeight w:val="513"/>
        </w:trPr>
        <w:tc>
          <w:tcPr>
            <w:tcW w:w="1111" w:type="dxa"/>
            <w:vMerge w:val="restart"/>
          </w:tcPr>
          <w:p w14:paraId="2E01C260" w14:textId="77777777" w:rsidR="000720F2" w:rsidRDefault="00EB2B7E">
            <w:pPr>
              <w:pStyle w:val="TableParagraph"/>
              <w:spacing w:before="4"/>
              <w:ind w:left="104"/>
              <w:rPr>
                <w:rFonts w:ascii="Courier New"/>
                <w:sz w:val="24"/>
              </w:rPr>
            </w:pPr>
            <w:r>
              <w:rPr>
                <w:rFonts w:ascii="Courier New"/>
                <w:color w:val="4D4D4F"/>
                <w:spacing w:val="-5"/>
                <w:w w:val="85"/>
                <w:sz w:val="24"/>
              </w:rPr>
              <w:t>2.2</w:t>
            </w:r>
          </w:p>
        </w:tc>
        <w:tc>
          <w:tcPr>
            <w:tcW w:w="6251" w:type="dxa"/>
          </w:tcPr>
          <w:p w14:paraId="2E01C261" w14:textId="77777777" w:rsidR="000720F2" w:rsidRDefault="00EB2B7E">
            <w:pPr>
              <w:pStyle w:val="TableParagraph"/>
              <w:spacing w:line="254" w:lineRule="exact"/>
              <w:ind w:left="117" w:right="156" w:firstLine="2"/>
              <w:rPr>
                <w:sz w:val="20"/>
              </w:rPr>
            </w:pPr>
            <w:r>
              <w:rPr>
                <w:color w:val="4D4D4F"/>
                <w:w w:val="105"/>
                <w:sz w:val="20"/>
              </w:rPr>
              <w:t>Assess</w:t>
            </w:r>
            <w:r>
              <w:rPr>
                <w:color w:val="4D4D4F"/>
                <w:spacing w:val="-14"/>
                <w:w w:val="105"/>
                <w:sz w:val="20"/>
              </w:rPr>
              <w:t xml:space="preserve"> </w:t>
            </w:r>
            <w:r>
              <w:rPr>
                <w:color w:val="4D4D4F"/>
                <w:w w:val="105"/>
                <w:sz w:val="20"/>
              </w:rPr>
              <w:t>how</w:t>
            </w:r>
            <w:r>
              <w:rPr>
                <w:color w:val="4D4D4F"/>
                <w:spacing w:val="-15"/>
                <w:w w:val="105"/>
                <w:sz w:val="20"/>
              </w:rPr>
              <w:t xml:space="preserve"> </w:t>
            </w:r>
            <w:r>
              <w:rPr>
                <w:color w:val="4D4D4F"/>
                <w:w w:val="105"/>
                <w:sz w:val="20"/>
              </w:rPr>
              <w:t>people</w:t>
            </w:r>
            <w:r>
              <w:rPr>
                <w:color w:val="4D4D4F"/>
                <w:spacing w:val="-14"/>
                <w:w w:val="105"/>
                <w:sz w:val="20"/>
              </w:rPr>
              <w:t xml:space="preserve"> </w:t>
            </w:r>
            <w:r>
              <w:rPr>
                <w:color w:val="4D4D4F"/>
                <w:w w:val="105"/>
                <w:sz w:val="20"/>
              </w:rPr>
              <w:t>practices</w:t>
            </w:r>
            <w:r>
              <w:rPr>
                <w:color w:val="4D4D4F"/>
                <w:spacing w:val="-15"/>
                <w:w w:val="105"/>
                <w:sz w:val="20"/>
              </w:rPr>
              <w:t xml:space="preserve"> </w:t>
            </w:r>
            <w:r>
              <w:rPr>
                <w:color w:val="4D4D4F"/>
                <w:w w:val="105"/>
                <w:sz w:val="20"/>
              </w:rPr>
              <w:t>impact</w:t>
            </w:r>
            <w:r>
              <w:rPr>
                <w:color w:val="4D4D4F"/>
                <w:spacing w:val="-14"/>
                <w:w w:val="105"/>
                <w:sz w:val="20"/>
              </w:rPr>
              <w:t xml:space="preserve"> </w:t>
            </w:r>
            <w:r>
              <w:rPr>
                <w:color w:val="4D4D4F"/>
                <w:w w:val="105"/>
                <w:sz w:val="20"/>
              </w:rPr>
              <w:t>on</w:t>
            </w:r>
            <w:r>
              <w:rPr>
                <w:color w:val="4D4D4F"/>
                <w:spacing w:val="-15"/>
                <w:w w:val="105"/>
                <w:sz w:val="20"/>
              </w:rPr>
              <w:t xml:space="preserve"> </w:t>
            </w:r>
            <w:proofErr w:type="spellStart"/>
            <w:r>
              <w:rPr>
                <w:color w:val="4D4D4F"/>
                <w:w w:val="105"/>
                <w:sz w:val="20"/>
              </w:rPr>
              <w:t>organisational</w:t>
            </w:r>
            <w:proofErr w:type="spellEnd"/>
            <w:r>
              <w:rPr>
                <w:color w:val="4D4D4F"/>
                <w:spacing w:val="-14"/>
                <w:w w:val="105"/>
                <w:sz w:val="20"/>
              </w:rPr>
              <w:t xml:space="preserve"> </w:t>
            </w:r>
            <w:r>
              <w:rPr>
                <w:color w:val="4D4D4F"/>
                <w:w w:val="105"/>
                <w:sz w:val="20"/>
              </w:rPr>
              <w:t xml:space="preserve">culture and </w:t>
            </w:r>
            <w:proofErr w:type="spellStart"/>
            <w:r>
              <w:rPr>
                <w:color w:val="4D4D4F"/>
                <w:w w:val="105"/>
                <w:sz w:val="20"/>
              </w:rPr>
              <w:t>behaviour</w:t>
            </w:r>
            <w:proofErr w:type="spellEnd"/>
            <w:r>
              <w:rPr>
                <w:color w:val="4D4D4F"/>
                <w:w w:val="105"/>
                <w:sz w:val="20"/>
              </w:rPr>
              <w:t>.</w:t>
            </w:r>
          </w:p>
        </w:tc>
        <w:tc>
          <w:tcPr>
            <w:tcW w:w="1789" w:type="dxa"/>
          </w:tcPr>
          <w:p w14:paraId="2E01C262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67" w14:textId="77777777">
        <w:trPr>
          <w:trHeight w:val="504"/>
        </w:trPr>
        <w:tc>
          <w:tcPr>
            <w:tcW w:w="1111" w:type="dxa"/>
            <w:vMerge/>
            <w:tcBorders>
              <w:top w:val="nil"/>
            </w:tcBorders>
          </w:tcPr>
          <w:p w14:paraId="2E01C264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51" w:type="dxa"/>
          </w:tcPr>
          <w:p w14:paraId="2E01C265" w14:textId="77777777" w:rsidR="000720F2" w:rsidRDefault="00EB2B7E">
            <w:pPr>
              <w:pStyle w:val="TableParagraph"/>
              <w:spacing w:before="21"/>
              <w:ind w:left="118"/>
              <w:rPr>
                <w:i/>
                <w:sz w:val="20"/>
              </w:rPr>
            </w:pPr>
            <w:r>
              <w:rPr>
                <w:i/>
                <w:color w:val="4D4D4F"/>
                <w:sz w:val="20"/>
              </w:rPr>
              <w:t>Assessor</w:t>
            </w:r>
            <w:r>
              <w:rPr>
                <w:i/>
                <w:color w:val="4D4D4F"/>
                <w:spacing w:val="12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feedback</w:t>
            </w:r>
            <w:r>
              <w:rPr>
                <w:i/>
                <w:color w:val="4D4D4F"/>
                <w:spacing w:val="15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first</w:t>
            </w:r>
            <w:r>
              <w:rPr>
                <w:i/>
                <w:color w:val="4D4D4F"/>
                <w:spacing w:val="10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submission</w:t>
            </w:r>
            <w:r>
              <w:rPr>
                <w:i/>
                <w:color w:val="4D4D4F"/>
                <w:spacing w:val="25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(if</w:t>
            </w:r>
            <w:r>
              <w:rPr>
                <w:i/>
                <w:color w:val="4D4D4F"/>
                <w:spacing w:val="56"/>
                <w:sz w:val="20"/>
              </w:rPr>
              <w:t xml:space="preserve"> </w:t>
            </w:r>
            <w:r>
              <w:rPr>
                <w:i/>
                <w:color w:val="4D4D4F"/>
                <w:spacing w:val="-2"/>
                <w:sz w:val="20"/>
              </w:rPr>
              <w:t>applicable)</w:t>
            </w:r>
          </w:p>
        </w:tc>
        <w:tc>
          <w:tcPr>
            <w:tcW w:w="1789" w:type="dxa"/>
          </w:tcPr>
          <w:p w14:paraId="2E01C266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6B" w14:textId="77777777">
        <w:trPr>
          <w:trHeight w:val="518"/>
        </w:trPr>
        <w:tc>
          <w:tcPr>
            <w:tcW w:w="1111" w:type="dxa"/>
            <w:vMerge/>
            <w:tcBorders>
              <w:top w:val="nil"/>
            </w:tcBorders>
          </w:tcPr>
          <w:p w14:paraId="2E01C268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51" w:type="dxa"/>
          </w:tcPr>
          <w:p w14:paraId="2E01C269" w14:textId="77777777" w:rsidR="000720F2" w:rsidRDefault="00EB2B7E">
            <w:pPr>
              <w:pStyle w:val="TableParagraph"/>
              <w:spacing w:before="26"/>
              <w:ind w:left="118"/>
              <w:rPr>
                <w:i/>
                <w:sz w:val="20"/>
              </w:rPr>
            </w:pPr>
            <w:r>
              <w:rPr>
                <w:i/>
                <w:color w:val="4D4D4F"/>
                <w:sz w:val="20"/>
              </w:rPr>
              <w:t>Assessor</w:t>
            </w:r>
            <w:r>
              <w:rPr>
                <w:i/>
                <w:color w:val="4D4D4F"/>
                <w:spacing w:val="-6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feedback</w:t>
            </w:r>
            <w:r>
              <w:rPr>
                <w:i/>
                <w:color w:val="4D4D4F"/>
                <w:spacing w:val="16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resubmission</w:t>
            </w:r>
            <w:r>
              <w:rPr>
                <w:i/>
                <w:color w:val="4D4D4F"/>
                <w:spacing w:val="13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1</w:t>
            </w:r>
            <w:r>
              <w:rPr>
                <w:i/>
                <w:color w:val="4D4D4F"/>
                <w:spacing w:val="-8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(if</w:t>
            </w:r>
            <w:r>
              <w:rPr>
                <w:i/>
                <w:color w:val="4D4D4F"/>
                <w:spacing w:val="39"/>
                <w:sz w:val="20"/>
              </w:rPr>
              <w:t xml:space="preserve"> </w:t>
            </w:r>
            <w:r>
              <w:rPr>
                <w:i/>
                <w:color w:val="4D4D4F"/>
                <w:spacing w:val="-2"/>
                <w:sz w:val="20"/>
              </w:rPr>
              <w:t>applicable)</w:t>
            </w:r>
          </w:p>
        </w:tc>
        <w:tc>
          <w:tcPr>
            <w:tcW w:w="1789" w:type="dxa"/>
          </w:tcPr>
          <w:p w14:paraId="2E01C26A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6F" w14:textId="77777777">
        <w:trPr>
          <w:trHeight w:val="508"/>
        </w:trPr>
        <w:tc>
          <w:tcPr>
            <w:tcW w:w="1111" w:type="dxa"/>
            <w:vMerge/>
            <w:tcBorders>
              <w:top w:val="nil"/>
            </w:tcBorders>
          </w:tcPr>
          <w:p w14:paraId="2E01C26C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51" w:type="dxa"/>
          </w:tcPr>
          <w:p w14:paraId="2E01C26D" w14:textId="77777777" w:rsidR="000720F2" w:rsidRDefault="00EB2B7E">
            <w:pPr>
              <w:pStyle w:val="TableParagraph"/>
              <w:spacing w:before="21"/>
              <w:ind w:left="118"/>
              <w:rPr>
                <w:i/>
                <w:sz w:val="20"/>
              </w:rPr>
            </w:pPr>
            <w:r>
              <w:rPr>
                <w:i/>
                <w:color w:val="4D4D4F"/>
                <w:sz w:val="20"/>
              </w:rPr>
              <w:t>Assessor</w:t>
            </w:r>
            <w:r>
              <w:rPr>
                <w:i/>
                <w:color w:val="4D4D4F"/>
                <w:spacing w:val="-4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feedback</w:t>
            </w:r>
            <w:r>
              <w:rPr>
                <w:i/>
                <w:color w:val="4D4D4F"/>
                <w:spacing w:val="18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resubmission</w:t>
            </w:r>
            <w:r>
              <w:rPr>
                <w:i/>
                <w:color w:val="4D4D4F"/>
                <w:spacing w:val="4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2</w:t>
            </w:r>
            <w:r>
              <w:rPr>
                <w:i/>
                <w:color w:val="4D4D4F"/>
                <w:spacing w:val="-3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(if</w:t>
            </w:r>
            <w:r>
              <w:rPr>
                <w:i/>
                <w:color w:val="4D4D4F"/>
                <w:spacing w:val="40"/>
                <w:sz w:val="20"/>
              </w:rPr>
              <w:t xml:space="preserve"> </w:t>
            </w:r>
            <w:r>
              <w:rPr>
                <w:i/>
                <w:color w:val="4D4D4F"/>
                <w:spacing w:val="-2"/>
                <w:sz w:val="20"/>
              </w:rPr>
              <w:t>applicable)</w:t>
            </w:r>
          </w:p>
        </w:tc>
        <w:tc>
          <w:tcPr>
            <w:tcW w:w="1789" w:type="dxa"/>
          </w:tcPr>
          <w:p w14:paraId="2E01C26E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73" w14:textId="77777777">
        <w:trPr>
          <w:trHeight w:val="254"/>
        </w:trPr>
        <w:tc>
          <w:tcPr>
            <w:tcW w:w="1111" w:type="dxa"/>
            <w:vMerge w:val="restart"/>
          </w:tcPr>
          <w:p w14:paraId="2E01C270" w14:textId="77777777" w:rsidR="000720F2" w:rsidRDefault="00EB2B7E">
            <w:pPr>
              <w:pStyle w:val="TableParagraph"/>
              <w:spacing w:before="4"/>
              <w:ind w:left="94"/>
              <w:rPr>
                <w:rFonts w:ascii="Courier New"/>
                <w:sz w:val="24"/>
              </w:rPr>
            </w:pPr>
            <w:r>
              <w:rPr>
                <w:rFonts w:ascii="Courier New"/>
                <w:color w:val="4D4D4F"/>
                <w:spacing w:val="-5"/>
                <w:w w:val="80"/>
                <w:sz w:val="24"/>
              </w:rPr>
              <w:t>2.3</w:t>
            </w:r>
          </w:p>
        </w:tc>
        <w:tc>
          <w:tcPr>
            <w:tcW w:w="6251" w:type="dxa"/>
          </w:tcPr>
          <w:p w14:paraId="2E01C271" w14:textId="77777777" w:rsidR="000720F2" w:rsidRDefault="00EB2B7E">
            <w:pPr>
              <w:pStyle w:val="TableParagraph"/>
              <w:spacing w:before="16" w:line="218" w:lineRule="exact"/>
              <w:ind w:left="113"/>
              <w:rPr>
                <w:sz w:val="20"/>
              </w:rPr>
            </w:pPr>
            <w:r>
              <w:rPr>
                <w:color w:val="4D4D4F"/>
                <w:sz w:val="20"/>
              </w:rPr>
              <w:t>Explain</w:t>
            </w:r>
            <w:r>
              <w:rPr>
                <w:color w:val="4D4D4F"/>
                <w:spacing w:val="12"/>
                <w:sz w:val="20"/>
              </w:rPr>
              <w:t xml:space="preserve"> </w:t>
            </w:r>
            <w:r>
              <w:rPr>
                <w:color w:val="4D4D4F"/>
                <w:sz w:val="20"/>
              </w:rPr>
              <w:t>different</w:t>
            </w:r>
            <w:r>
              <w:rPr>
                <w:color w:val="4D4D4F"/>
                <w:spacing w:val="31"/>
                <w:sz w:val="20"/>
              </w:rPr>
              <w:t xml:space="preserve"> </w:t>
            </w:r>
            <w:r>
              <w:rPr>
                <w:color w:val="4D4D4F"/>
                <w:sz w:val="20"/>
              </w:rPr>
              <w:t>approaches</w:t>
            </w:r>
            <w:r>
              <w:rPr>
                <w:color w:val="4D4D4F"/>
                <w:spacing w:val="39"/>
                <w:sz w:val="20"/>
              </w:rPr>
              <w:t xml:space="preserve"> </w:t>
            </w:r>
            <w:r>
              <w:rPr>
                <w:color w:val="4D4D4F"/>
                <w:sz w:val="20"/>
              </w:rPr>
              <w:t>to</w:t>
            </w:r>
            <w:r>
              <w:rPr>
                <w:color w:val="4D4D4F"/>
                <w:spacing w:val="41"/>
                <w:sz w:val="20"/>
              </w:rPr>
              <w:t xml:space="preserve"> </w:t>
            </w:r>
            <w:r>
              <w:rPr>
                <w:color w:val="4D4D4F"/>
                <w:sz w:val="20"/>
              </w:rPr>
              <w:t>managing</w:t>
            </w:r>
            <w:r>
              <w:rPr>
                <w:color w:val="4D4D4F"/>
                <w:spacing w:val="26"/>
                <w:sz w:val="20"/>
              </w:rPr>
              <w:t xml:space="preserve"> </w:t>
            </w:r>
            <w:r>
              <w:rPr>
                <w:color w:val="4D4D4F"/>
                <w:spacing w:val="-2"/>
                <w:sz w:val="20"/>
              </w:rPr>
              <w:t>change.</w:t>
            </w:r>
          </w:p>
        </w:tc>
        <w:tc>
          <w:tcPr>
            <w:tcW w:w="1789" w:type="dxa"/>
          </w:tcPr>
          <w:p w14:paraId="2E01C272" w14:textId="77777777" w:rsidR="000720F2" w:rsidRDefault="000720F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720F2" w14:paraId="2E01C277" w14:textId="77777777">
        <w:trPr>
          <w:trHeight w:val="508"/>
        </w:trPr>
        <w:tc>
          <w:tcPr>
            <w:tcW w:w="1111" w:type="dxa"/>
            <w:vMerge/>
            <w:tcBorders>
              <w:top w:val="nil"/>
            </w:tcBorders>
          </w:tcPr>
          <w:p w14:paraId="2E01C274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51" w:type="dxa"/>
          </w:tcPr>
          <w:p w14:paraId="2E01C275" w14:textId="77777777" w:rsidR="000720F2" w:rsidRDefault="00EB2B7E">
            <w:pPr>
              <w:pStyle w:val="TableParagraph"/>
              <w:spacing w:before="21"/>
              <w:ind w:left="118"/>
              <w:rPr>
                <w:i/>
                <w:sz w:val="20"/>
              </w:rPr>
            </w:pPr>
            <w:r>
              <w:rPr>
                <w:i/>
                <w:color w:val="4D4D4F"/>
                <w:sz w:val="20"/>
              </w:rPr>
              <w:t>Assessor</w:t>
            </w:r>
            <w:r>
              <w:rPr>
                <w:i/>
                <w:color w:val="4D4D4F"/>
                <w:spacing w:val="10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feedback</w:t>
            </w:r>
            <w:r>
              <w:rPr>
                <w:i/>
                <w:color w:val="4D4D4F"/>
                <w:spacing w:val="17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first</w:t>
            </w:r>
            <w:r>
              <w:rPr>
                <w:i/>
                <w:color w:val="4D4D4F"/>
                <w:spacing w:val="11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submission</w:t>
            </w:r>
            <w:r>
              <w:rPr>
                <w:i/>
                <w:color w:val="4D4D4F"/>
                <w:spacing w:val="18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(if</w:t>
            </w:r>
            <w:r>
              <w:rPr>
                <w:i/>
                <w:color w:val="4D4D4F"/>
                <w:spacing w:val="56"/>
                <w:sz w:val="20"/>
              </w:rPr>
              <w:t xml:space="preserve"> </w:t>
            </w:r>
            <w:r>
              <w:rPr>
                <w:i/>
                <w:color w:val="4D4D4F"/>
                <w:spacing w:val="-2"/>
                <w:sz w:val="20"/>
              </w:rPr>
              <w:t>applicable)</w:t>
            </w:r>
          </w:p>
        </w:tc>
        <w:tc>
          <w:tcPr>
            <w:tcW w:w="1789" w:type="dxa"/>
          </w:tcPr>
          <w:p w14:paraId="2E01C276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7B" w14:textId="77777777">
        <w:trPr>
          <w:trHeight w:val="508"/>
        </w:trPr>
        <w:tc>
          <w:tcPr>
            <w:tcW w:w="1111" w:type="dxa"/>
            <w:vMerge/>
            <w:tcBorders>
              <w:top w:val="nil"/>
            </w:tcBorders>
          </w:tcPr>
          <w:p w14:paraId="2E01C278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51" w:type="dxa"/>
          </w:tcPr>
          <w:p w14:paraId="2E01C279" w14:textId="77777777" w:rsidR="000720F2" w:rsidRDefault="00EB2B7E">
            <w:pPr>
              <w:pStyle w:val="TableParagraph"/>
              <w:spacing w:before="21"/>
              <w:ind w:left="114"/>
              <w:rPr>
                <w:i/>
                <w:sz w:val="20"/>
              </w:rPr>
            </w:pPr>
            <w:r>
              <w:rPr>
                <w:i/>
                <w:color w:val="4D4D4F"/>
                <w:sz w:val="20"/>
              </w:rPr>
              <w:t>Assessor</w:t>
            </w:r>
            <w:r>
              <w:rPr>
                <w:i/>
                <w:color w:val="4D4D4F"/>
                <w:spacing w:val="-1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feedback</w:t>
            </w:r>
            <w:r>
              <w:rPr>
                <w:i/>
                <w:color w:val="4D4D4F"/>
                <w:spacing w:val="16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resubmission</w:t>
            </w:r>
            <w:r>
              <w:rPr>
                <w:i/>
                <w:color w:val="4D4D4F"/>
                <w:spacing w:val="10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1</w:t>
            </w:r>
            <w:r>
              <w:rPr>
                <w:i/>
                <w:color w:val="4D4D4F"/>
                <w:spacing w:val="-12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(if</w:t>
            </w:r>
            <w:r>
              <w:rPr>
                <w:i/>
                <w:color w:val="4D4D4F"/>
                <w:spacing w:val="37"/>
                <w:sz w:val="20"/>
              </w:rPr>
              <w:t xml:space="preserve"> </w:t>
            </w:r>
            <w:r>
              <w:rPr>
                <w:i/>
                <w:color w:val="4D4D4F"/>
                <w:spacing w:val="-2"/>
                <w:sz w:val="20"/>
              </w:rPr>
              <w:t>applicable)</w:t>
            </w:r>
          </w:p>
        </w:tc>
        <w:tc>
          <w:tcPr>
            <w:tcW w:w="1789" w:type="dxa"/>
          </w:tcPr>
          <w:p w14:paraId="2E01C27A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7F" w14:textId="77777777">
        <w:trPr>
          <w:trHeight w:val="513"/>
        </w:trPr>
        <w:tc>
          <w:tcPr>
            <w:tcW w:w="1111" w:type="dxa"/>
            <w:vMerge/>
            <w:tcBorders>
              <w:top w:val="nil"/>
            </w:tcBorders>
          </w:tcPr>
          <w:p w14:paraId="2E01C27C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51" w:type="dxa"/>
          </w:tcPr>
          <w:p w14:paraId="2E01C27D" w14:textId="77777777" w:rsidR="000720F2" w:rsidRDefault="00EB2B7E">
            <w:pPr>
              <w:pStyle w:val="TableParagraph"/>
              <w:spacing w:before="26"/>
              <w:ind w:left="114"/>
              <w:rPr>
                <w:i/>
                <w:sz w:val="20"/>
              </w:rPr>
            </w:pPr>
            <w:r>
              <w:rPr>
                <w:i/>
                <w:color w:val="4D4D4F"/>
                <w:sz w:val="20"/>
              </w:rPr>
              <w:t>Assessor</w:t>
            </w:r>
            <w:r>
              <w:rPr>
                <w:i/>
                <w:color w:val="4D4D4F"/>
                <w:spacing w:val="-2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feedback</w:t>
            </w:r>
            <w:r>
              <w:rPr>
                <w:i/>
                <w:color w:val="4D4D4F"/>
                <w:spacing w:val="16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resubmission</w:t>
            </w:r>
            <w:r>
              <w:rPr>
                <w:i/>
                <w:color w:val="4D4D4F"/>
                <w:spacing w:val="6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2</w:t>
            </w:r>
            <w:r>
              <w:rPr>
                <w:i/>
                <w:color w:val="4D4D4F"/>
                <w:spacing w:val="-1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(if</w:t>
            </w:r>
            <w:r>
              <w:rPr>
                <w:i/>
                <w:color w:val="4D4D4F"/>
                <w:spacing w:val="32"/>
                <w:sz w:val="20"/>
              </w:rPr>
              <w:t xml:space="preserve"> </w:t>
            </w:r>
            <w:r>
              <w:rPr>
                <w:i/>
                <w:color w:val="4D4D4F"/>
                <w:spacing w:val="-2"/>
                <w:sz w:val="20"/>
              </w:rPr>
              <w:t>applicable)</w:t>
            </w:r>
          </w:p>
        </w:tc>
        <w:tc>
          <w:tcPr>
            <w:tcW w:w="1789" w:type="dxa"/>
          </w:tcPr>
          <w:p w14:paraId="2E01C27E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83" w14:textId="77777777">
        <w:trPr>
          <w:trHeight w:val="249"/>
        </w:trPr>
        <w:tc>
          <w:tcPr>
            <w:tcW w:w="1111" w:type="dxa"/>
            <w:vMerge w:val="restart"/>
          </w:tcPr>
          <w:p w14:paraId="2E01C280" w14:textId="77777777" w:rsidR="000720F2" w:rsidRDefault="00EB2B7E">
            <w:pPr>
              <w:pStyle w:val="TableParagraph"/>
              <w:spacing w:before="16"/>
              <w:ind w:left="109"/>
              <w:rPr>
                <w:sz w:val="20"/>
              </w:rPr>
            </w:pPr>
            <w:r>
              <w:rPr>
                <w:color w:val="333333"/>
                <w:spacing w:val="-5"/>
                <w:w w:val="110"/>
                <w:sz w:val="20"/>
              </w:rPr>
              <w:t>2.4</w:t>
            </w:r>
          </w:p>
        </w:tc>
        <w:tc>
          <w:tcPr>
            <w:tcW w:w="6251" w:type="dxa"/>
          </w:tcPr>
          <w:p w14:paraId="2E01C281" w14:textId="77777777" w:rsidR="000720F2" w:rsidRDefault="00EB2B7E">
            <w:pPr>
              <w:pStyle w:val="TableParagraph"/>
              <w:spacing w:before="16" w:line="213" w:lineRule="exact"/>
              <w:ind w:left="108"/>
              <w:rPr>
                <w:sz w:val="20"/>
              </w:rPr>
            </w:pPr>
            <w:r>
              <w:rPr>
                <w:color w:val="4D4D4F"/>
                <w:sz w:val="20"/>
              </w:rPr>
              <w:t>Discuss</w:t>
            </w:r>
            <w:r>
              <w:rPr>
                <w:color w:val="4D4D4F"/>
                <w:spacing w:val="2"/>
                <w:sz w:val="20"/>
              </w:rPr>
              <w:t xml:space="preserve"> </w:t>
            </w:r>
            <w:r>
              <w:rPr>
                <w:color w:val="4D4D4F"/>
                <w:sz w:val="20"/>
              </w:rPr>
              <w:t>models</w:t>
            </w:r>
            <w:r>
              <w:rPr>
                <w:color w:val="4D4D4F"/>
                <w:spacing w:val="3"/>
                <w:sz w:val="20"/>
              </w:rPr>
              <w:t xml:space="preserve"> </w:t>
            </w:r>
            <w:r>
              <w:rPr>
                <w:color w:val="4D4D4F"/>
                <w:sz w:val="20"/>
              </w:rPr>
              <w:t>to</w:t>
            </w:r>
            <w:r>
              <w:rPr>
                <w:color w:val="4D4D4F"/>
                <w:spacing w:val="19"/>
                <w:sz w:val="20"/>
              </w:rPr>
              <w:t xml:space="preserve"> </w:t>
            </w:r>
            <w:r>
              <w:rPr>
                <w:color w:val="4D4D4F"/>
                <w:sz w:val="20"/>
              </w:rPr>
              <w:t>show</w:t>
            </w:r>
            <w:r>
              <w:rPr>
                <w:color w:val="4D4D4F"/>
                <w:spacing w:val="-3"/>
                <w:sz w:val="20"/>
              </w:rPr>
              <w:t xml:space="preserve"> </w:t>
            </w:r>
            <w:r>
              <w:rPr>
                <w:color w:val="4D4D4F"/>
                <w:sz w:val="20"/>
              </w:rPr>
              <w:t>how</w:t>
            </w:r>
            <w:r>
              <w:rPr>
                <w:color w:val="4D4D4F"/>
                <w:spacing w:val="-3"/>
                <w:sz w:val="20"/>
              </w:rPr>
              <w:t xml:space="preserve"> </w:t>
            </w:r>
            <w:r>
              <w:rPr>
                <w:color w:val="4D4D4F"/>
                <w:sz w:val="20"/>
              </w:rPr>
              <w:t>change</w:t>
            </w:r>
            <w:r>
              <w:rPr>
                <w:color w:val="4D4D4F"/>
                <w:spacing w:val="-4"/>
                <w:sz w:val="20"/>
              </w:rPr>
              <w:t xml:space="preserve"> </w:t>
            </w:r>
            <w:r>
              <w:rPr>
                <w:color w:val="4D4D4F"/>
                <w:sz w:val="20"/>
              </w:rPr>
              <w:t>is</w:t>
            </w:r>
            <w:r>
              <w:rPr>
                <w:color w:val="4D4D4F"/>
                <w:spacing w:val="-7"/>
                <w:sz w:val="20"/>
              </w:rPr>
              <w:t xml:space="preserve"> </w:t>
            </w:r>
            <w:r>
              <w:rPr>
                <w:color w:val="4D4D4F"/>
                <w:spacing w:val="-2"/>
                <w:sz w:val="20"/>
              </w:rPr>
              <w:t>experienced.</w:t>
            </w:r>
          </w:p>
        </w:tc>
        <w:tc>
          <w:tcPr>
            <w:tcW w:w="1789" w:type="dxa"/>
          </w:tcPr>
          <w:p w14:paraId="2E01C282" w14:textId="77777777" w:rsidR="000720F2" w:rsidRDefault="000720F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720F2" w14:paraId="2E01C287" w14:textId="77777777">
        <w:trPr>
          <w:trHeight w:val="513"/>
        </w:trPr>
        <w:tc>
          <w:tcPr>
            <w:tcW w:w="1111" w:type="dxa"/>
            <w:vMerge/>
            <w:tcBorders>
              <w:top w:val="nil"/>
            </w:tcBorders>
          </w:tcPr>
          <w:p w14:paraId="2E01C284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51" w:type="dxa"/>
          </w:tcPr>
          <w:p w14:paraId="2E01C285" w14:textId="77777777" w:rsidR="000720F2" w:rsidRDefault="00EB2B7E">
            <w:pPr>
              <w:pStyle w:val="TableParagraph"/>
              <w:spacing w:before="26"/>
              <w:ind w:left="109"/>
              <w:rPr>
                <w:i/>
                <w:sz w:val="20"/>
              </w:rPr>
            </w:pPr>
            <w:r>
              <w:rPr>
                <w:i/>
                <w:color w:val="4D4D4F"/>
                <w:sz w:val="20"/>
              </w:rPr>
              <w:t>Assessor</w:t>
            </w:r>
            <w:r>
              <w:rPr>
                <w:i/>
                <w:color w:val="4D4D4F"/>
                <w:spacing w:val="8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feedback</w:t>
            </w:r>
            <w:r>
              <w:rPr>
                <w:i/>
                <w:color w:val="4D4D4F"/>
                <w:spacing w:val="16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first</w:t>
            </w:r>
            <w:r>
              <w:rPr>
                <w:i/>
                <w:color w:val="4D4D4F"/>
                <w:spacing w:val="11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submission</w:t>
            </w:r>
            <w:r>
              <w:rPr>
                <w:i/>
                <w:color w:val="4D4D4F"/>
                <w:spacing w:val="26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(if</w:t>
            </w:r>
            <w:r>
              <w:rPr>
                <w:i/>
                <w:color w:val="4D4D4F"/>
                <w:spacing w:val="57"/>
                <w:sz w:val="20"/>
              </w:rPr>
              <w:t xml:space="preserve"> </w:t>
            </w:r>
            <w:r>
              <w:rPr>
                <w:i/>
                <w:color w:val="4D4D4F"/>
                <w:spacing w:val="-2"/>
                <w:sz w:val="20"/>
              </w:rPr>
              <w:t>applicable)</w:t>
            </w:r>
          </w:p>
        </w:tc>
        <w:tc>
          <w:tcPr>
            <w:tcW w:w="1789" w:type="dxa"/>
          </w:tcPr>
          <w:p w14:paraId="2E01C286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8B" w14:textId="77777777">
        <w:trPr>
          <w:trHeight w:val="504"/>
        </w:trPr>
        <w:tc>
          <w:tcPr>
            <w:tcW w:w="1111" w:type="dxa"/>
            <w:vMerge/>
            <w:tcBorders>
              <w:top w:val="nil"/>
            </w:tcBorders>
          </w:tcPr>
          <w:p w14:paraId="2E01C288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51" w:type="dxa"/>
          </w:tcPr>
          <w:p w14:paraId="2E01C289" w14:textId="77777777" w:rsidR="000720F2" w:rsidRDefault="00EB2B7E">
            <w:pPr>
              <w:pStyle w:val="TableParagraph"/>
              <w:spacing w:before="16"/>
              <w:ind w:left="109"/>
              <w:rPr>
                <w:i/>
                <w:sz w:val="20"/>
              </w:rPr>
            </w:pPr>
            <w:r>
              <w:rPr>
                <w:i/>
                <w:color w:val="4D4D4F"/>
                <w:sz w:val="20"/>
              </w:rPr>
              <w:t>Assessor</w:t>
            </w:r>
            <w:r>
              <w:rPr>
                <w:i/>
                <w:color w:val="4D4D4F"/>
                <w:spacing w:val="-3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feedback</w:t>
            </w:r>
            <w:r>
              <w:rPr>
                <w:i/>
                <w:color w:val="4D4D4F"/>
                <w:spacing w:val="15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resubmission</w:t>
            </w:r>
            <w:r>
              <w:rPr>
                <w:i/>
                <w:color w:val="4D4D4F"/>
                <w:spacing w:val="17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1</w:t>
            </w:r>
            <w:r>
              <w:rPr>
                <w:i/>
                <w:color w:val="4D4D4F"/>
                <w:spacing w:val="-13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(if</w:t>
            </w:r>
            <w:r>
              <w:rPr>
                <w:i/>
                <w:color w:val="4D4D4F"/>
                <w:spacing w:val="39"/>
                <w:sz w:val="20"/>
              </w:rPr>
              <w:t xml:space="preserve"> </w:t>
            </w:r>
            <w:r>
              <w:rPr>
                <w:i/>
                <w:color w:val="4D4D4F"/>
                <w:spacing w:val="-2"/>
                <w:sz w:val="20"/>
              </w:rPr>
              <w:t>applicable)</w:t>
            </w:r>
          </w:p>
        </w:tc>
        <w:tc>
          <w:tcPr>
            <w:tcW w:w="1789" w:type="dxa"/>
          </w:tcPr>
          <w:p w14:paraId="2E01C28A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8F" w14:textId="77777777">
        <w:trPr>
          <w:trHeight w:val="513"/>
        </w:trPr>
        <w:tc>
          <w:tcPr>
            <w:tcW w:w="1111" w:type="dxa"/>
            <w:vMerge/>
            <w:tcBorders>
              <w:top w:val="nil"/>
            </w:tcBorders>
          </w:tcPr>
          <w:p w14:paraId="2E01C28C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51" w:type="dxa"/>
          </w:tcPr>
          <w:p w14:paraId="2E01C28D" w14:textId="77777777" w:rsidR="000720F2" w:rsidRDefault="00EB2B7E">
            <w:pPr>
              <w:pStyle w:val="TableParagraph"/>
              <w:spacing w:before="21"/>
              <w:ind w:left="109"/>
              <w:rPr>
                <w:i/>
                <w:sz w:val="20"/>
              </w:rPr>
            </w:pPr>
            <w:r>
              <w:rPr>
                <w:i/>
                <w:color w:val="4D4D4F"/>
                <w:sz w:val="20"/>
              </w:rPr>
              <w:t>Assessor</w:t>
            </w:r>
            <w:r>
              <w:rPr>
                <w:i/>
                <w:color w:val="4D4D4F"/>
                <w:spacing w:val="-6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feedback</w:t>
            </w:r>
            <w:r>
              <w:rPr>
                <w:i/>
                <w:color w:val="4D4D4F"/>
                <w:spacing w:val="20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resubmission</w:t>
            </w:r>
            <w:r>
              <w:rPr>
                <w:i/>
                <w:color w:val="4D4D4F"/>
                <w:spacing w:val="6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2</w:t>
            </w:r>
            <w:r>
              <w:rPr>
                <w:i/>
                <w:color w:val="4D4D4F"/>
                <w:spacing w:val="-5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(if</w:t>
            </w:r>
            <w:r>
              <w:rPr>
                <w:i/>
                <w:color w:val="4D4D4F"/>
                <w:spacing w:val="36"/>
                <w:sz w:val="20"/>
              </w:rPr>
              <w:t xml:space="preserve"> </w:t>
            </w:r>
            <w:r>
              <w:rPr>
                <w:i/>
                <w:color w:val="4D4D4F"/>
                <w:spacing w:val="-2"/>
                <w:sz w:val="20"/>
              </w:rPr>
              <w:t>applicable)</w:t>
            </w:r>
          </w:p>
        </w:tc>
        <w:tc>
          <w:tcPr>
            <w:tcW w:w="1789" w:type="dxa"/>
          </w:tcPr>
          <w:p w14:paraId="2E01C28E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94" w14:textId="77777777">
        <w:trPr>
          <w:trHeight w:val="508"/>
        </w:trPr>
        <w:tc>
          <w:tcPr>
            <w:tcW w:w="1111" w:type="dxa"/>
            <w:vMerge w:val="restart"/>
          </w:tcPr>
          <w:p w14:paraId="2E01C290" w14:textId="77777777" w:rsidR="000720F2" w:rsidRDefault="00EB2B7E">
            <w:pPr>
              <w:pStyle w:val="TableParagraph"/>
              <w:spacing w:before="4"/>
              <w:ind w:left="90"/>
              <w:rPr>
                <w:rFonts w:ascii="Courier New"/>
                <w:sz w:val="24"/>
              </w:rPr>
            </w:pPr>
            <w:r>
              <w:rPr>
                <w:rFonts w:ascii="Courier New"/>
                <w:color w:val="4D4D4F"/>
                <w:spacing w:val="-5"/>
                <w:w w:val="80"/>
                <w:sz w:val="24"/>
              </w:rPr>
              <w:t>2.5</w:t>
            </w:r>
          </w:p>
        </w:tc>
        <w:tc>
          <w:tcPr>
            <w:tcW w:w="6251" w:type="dxa"/>
          </w:tcPr>
          <w:p w14:paraId="2E01C291" w14:textId="77777777" w:rsidR="000720F2" w:rsidRDefault="00EB2B7E">
            <w:pPr>
              <w:pStyle w:val="TableParagraph"/>
              <w:spacing w:before="16"/>
              <w:ind w:left="105"/>
              <w:rPr>
                <w:sz w:val="20"/>
              </w:rPr>
            </w:pPr>
            <w:r>
              <w:rPr>
                <w:color w:val="4D4D4F"/>
                <w:w w:val="105"/>
                <w:sz w:val="20"/>
              </w:rPr>
              <w:t>Assess</w:t>
            </w:r>
            <w:r>
              <w:rPr>
                <w:color w:val="4D4D4F"/>
                <w:spacing w:val="-9"/>
                <w:w w:val="105"/>
                <w:sz w:val="20"/>
              </w:rPr>
              <w:t xml:space="preserve"> </w:t>
            </w:r>
            <w:r>
              <w:rPr>
                <w:color w:val="4D4D4F"/>
                <w:w w:val="105"/>
                <w:sz w:val="20"/>
              </w:rPr>
              <w:t>the</w:t>
            </w:r>
            <w:r>
              <w:rPr>
                <w:color w:val="4D4D4F"/>
                <w:spacing w:val="30"/>
                <w:w w:val="105"/>
                <w:sz w:val="20"/>
              </w:rPr>
              <w:t xml:space="preserve"> </w:t>
            </w:r>
            <w:r>
              <w:rPr>
                <w:color w:val="4D4D4F"/>
                <w:w w:val="105"/>
                <w:sz w:val="20"/>
              </w:rPr>
              <w:t>importance</w:t>
            </w:r>
            <w:r>
              <w:rPr>
                <w:color w:val="4D4D4F"/>
                <w:spacing w:val="-8"/>
                <w:w w:val="105"/>
                <w:sz w:val="20"/>
              </w:rPr>
              <w:t xml:space="preserve"> </w:t>
            </w:r>
            <w:r>
              <w:rPr>
                <w:color w:val="4D4D4F"/>
                <w:w w:val="105"/>
                <w:sz w:val="20"/>
              </w:rPr>
              <w:t>of</w:t>
            </w:r>
            <w:r>
              <w:rPr>
                <w:color w:val="4D4D4F"/>
                <w:spacing w:val="-7"/>
                <w:w w:val="105"/>
                <w:sz w:val="20"/>
              </w:rPr>
              <w:t xml:space="preserve"> </w:t>
            </w:r>
            <w:r>
              <w:rPr>
                <w:color w:val="4D4D4F"/>
                <w:w w:val="105"/>
                <w:sz w:val="20"/>
              </w:rPr>
              <w:t>wellbeing</w:t>
            </w:r>
            <w:r>
              <w:rPr>
                <w:color w:val="4D4D4F"/>
                <w:spacing w:val="-10"/>
                <w:w w:val="105"/>
                <w:sz w:val="20"/>
              </w:rPr>
              <w:t xml:space="preserve"> </w:t>
            </w:r>
            <w:r>
              <w:rPr>
                <w:color w:val="4D4D4F"/>
                <w:w w:val="105"/>
                <w:sz w:val="20"/>
              </w:rPr>
              <w:t>at</w:t>
            </w:r>
            <w:r>
              <w:rPr>
                <w:color w:val="4D4D4F"/>
                <w:spacing w:val="-2"/>
                <w:w w:val="105"/>
                <w:sz w:val="20"/>
              </w:rPr>
              <w:t xml:space="preserve"> </w:t>
            </w:r>
            <w:r>
              <w:rPr>
                <w:color w:val="4D4D4F"/>
                <w:w w:val="105"/>
                <w:sz w:val="20"/>
              </w:rPr>
              <w:t>work</w:t>
            </w:r>
            <w:r>
              <w:rPr>
                <w:color w:val="4D4D4F"/>
                <w:spacing w:val="-10"/>
                <w:w w:val="105"/>
                <w:sz w:val="20"/>
              </w:rPr>
              <w:t xml:space="preserve"> </w:t>
            </w:r>
            <w:r>
              <w:rPr>
                <w:color w:val="4D4D4F"/>
                <w:w w:val="105"/>
                <w:sz w:val="20"/>
              </w:rPr>
              <w:t>and</w:t>
            </w:r>
            <w:r>
              <w:rPr>
                <w:color w:val="4D4D4F"/>
                <w:spacing w:val="-15"/>
                <w:w w:val="105"/>
                <w:sz w:val="20"/>
              </w:rPr>
              <w:t xml:space="preserve"> </w:t>
            </w:r>
            <w:r>
              <w:rPr>
                <w:color w:val="4D4D4F"/>
                <w:w w:val="105"/>
                <w:sz w:val="20"/>
              </w:rPr>
              <w:t>the</w:t>
            </w:r>
            <w:r>
              <w:rPr>
                <w:color w:val="4D4D4F"/>
                <w:spacing w:val="-14"/>
                <w:w w:val="105"/>
                <w:sz w:val="20"/>
              </w:rPr>
              <w:t xml:space="preserve"> </w:t>
            </w:r>
            <w:r>
              <w:rPr>
                <w:color w:val="4D4D4F"/>
                <w:spacing w:val="-2"/>
                <w:w w:val="105"/>
                <w:sz w:val="20"/>
              </w:rPr>
              <w:t>different</w:t>
            </w:r>
          </w:p>
          <w:p w14:paraId="2E01C292" w14:textId="77777777" w:rsidR="000720F2" w:rsidRDefault="00EB2B7E">
            <w:pPr>
              <w:pStyle w:val="TableParagraph"/>
              <w:spacing w:before="30" w:line="213" w:lineRule="exact"/>
              <w:ind w:left="108"/>
              <w:rPr>
                <w:sz w:val="20"/>
              </w:rPr>
            </w:pPr>
            <w:r>
              <w:rPr>
                <w:color w:val="4D4D4F"/>
                <w:w w:val="105"/>
                <w:sz w:val="20"/>
              </w:rPr>
              <w:t>factors</w:t>
            </w:r>
            <w:r>
              <w:rPr>
                <w:color w:val="4D4D4F"/>
                <w:spacing w:val="10"/>
                <w:w w:val="105"/>
                <w:sz w:val="20"/>
              </w:rPr>
              <w:t xml:space="preserve"> </w:t>
            </w:r>
            <w:r>
              <w:rPr>
                <w:color w:val="4D4D4F"/>
                <w:w w:val="105"/>
                <w:sz w:val="20"/>
              </w:rPr>
              <w:t>which</w:t>
            </w:r>
            <w:r>
              <w:rPr>
                <w:color w:val="4D4D4F"/>
                <w:spacing w:val="4"/>
                <w:w w:val="105"/>
                <w:sz w:val="20"/>
              </w:rPr>
              <w:t xml:space="preserve"> </w:t>
            </w:r>
            <w:r>
              <w:rPr>
                <w:color w:val="4D4D4F"/>
                <w:w w:val="105"/>
                <w:sz w:val="20"/>
              </w:rPr>
              <w:t>impact</w:t>
            </w:r>
            <w:r>
              <w:rPr>
                <w:color w:val="4D4D4F"/>
                <w:spacing w:val="14"/>
                <w:w w:val="105"/>
                <w:sz w:val="20"/>
              </w:rPr>
              <w:t xml:space="preserve"> </w:t>
            </w:r>
            <w:r>
              <w:rPr>
                <w:color w:val="4D4D4F"/>
                <w:spacing w:val="-2"/>
                <w:w w:val="105"/>
                <w:sz w:val="20"/>
              </w:rPr>
              <w:t>wellbeing.</w:t>
            </w:r>
          </w:p>
        </w:tc>
        <w:tc>
          <w:tcPr>
            <w:tcW w:w="1789" w:type="dxa"/>
          </w:tcPr>
          <w:p w14:paraId="2E01C293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98" w14:textId="77777777">
        <w:trPr>
          <w:trHeight w:val="508"/>
        </w:trPr>
        <w:tc>
          <w:tcPr>
            <w:tcW w:w="1111" w:type="dxa"/>
            <w:vMerge/>
            <w:tcBorders>
              <w:top w:val="nil"/>
            </w:tcBorders>
          </w:tcPr>
          <w:p w14:paraId="2E01C295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51" w:type="dxa"/>
          </w:tcPr>
          <w:p w14:paraId="2E01C296" w14:textId="77777777" w:rsidR="000720F2" w:rsidRDefault="00EB2B7E">
            <w:pPr>
              <w:pStyle w:val="TableParagraph"/>
              <w:spacing w:before="21"/>
              <w:ind w:left="104"/>
              <w:rPr>
                <w:i/>
                <w:sz w:val="20"/>
              </w:rPr>
            </w:pPr>
            <w:r>
              <w:rPr>
                <w:i/>
                <w:color w:val="4D4D4F"/>
                <w:sz w:val="20"/>
              </w:rPr>
              <w:t>Assessor</w:t>
            </w:r>
            <w:r>
              <w:rPr>
                <w:i/>
                <w:color w:val="4D4D4F"/>
                <w:spacing w:val="10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feedback</w:t>
            </w:r>
            <w:r>
              <w:rPr>
                <w:i/>
                <w:color w:val="4D4D4F"/>
                <w:spacing w:val="17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first</w:t>
            </w:r>
            <w:r>
              <w:rPr>
                <w:i/>
                <w:color w:val="4D4D4F"/>
                <w:spacing w:val="11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submission</w:t>
            </w:r>
            <w:r>
              <w:rPr>
                <w:i/>
                <w:color w:val="4D4D4F"/>
                <w:spacing w:val="18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(if</w:t>
            </w:r>
            <w:r>
              <w:rPr>
                <w:i/>
                <w:color w:val="4D4D4F"/>
                <w:spacing w:val="56"/>
                <w:sz w:val="20"/>
              </w:rPr>
              <w:t xml:space="preserve"> </w:t>
            </w:r>
            <w:r>
              <w:rPr>
                <w:i/>
                <w:color w:val="4D4D4F"/>
                <w:spacing w:val="-2"/>
                <w:sz w:val="20"/>
              </w:rPr>
              <w:t>applicable)</w:t>
            </w:r>
          </w:p>
        </w:tc>
        <w:tc>
          <w:tcPr>
            <w:tcW w:w="1789" w:type="dxa"/>
          </w:tcPr>
          <w:p w14:paraId="2E01C297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9C" w14:textId="77777777">
        <w:trPr>
          <w:trHeight w:val="504"/>
        </w:trPr>
        <w:tc>
          <w:tcPr>
            <w:tcW w:w="1111" w:type="dxa"/>
            <w:vMerge/>
            <w:tcBorders>
              <w:top w:val="nil"/>
            </w:tcBorders>
          </w:tcPr>
          <w:p w14:paraId="2E01C299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51" w:type="dxa"/>
          </w:tcPr>
          <w:p w14:paraId="2E01C29A" w14:textId="77777777" w:rsidR="000720F2" w:rsidRDefault="00EB2B7E">
            <w:pPr>
              <w:pStyle w:val="TableParagraph"/>
              <w:spacing w:before="21"/>
              <w:ind w:left="104"/>
              <w:rPr>
                <w:i/>
                <w:sz w:val="20"/>
              </w:rPr>
            </w:pPr>
            <w:r>
              <w:rPr>
                <w:i/>
                <w:color w:val="4D4D4F"/>
                <w:sz w:val="20"/>
              </w:rPr>
              <w:t>Assessor</w:t>
            </w:r>
            <w:r>
              <w:rPr>
                <w:i/>
                <w:color w:val="4D4D4F"/>
                <w:spacing w:val="-3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feedback</w:t>
            </w:r>
            <w:r>
              <w:rPr>
                <w:i/>
                <w:color w:val="4D4D4F"/>
                <w:spacing w:val="15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resubmission</w:t>
            </w:r>
            <w:r>
              <w:rPr>
                <w:i/>
                <w:color w:val="4D4D4F"/>
                <w:spacing w:val="12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1</w:t>
            </w:r>
            <w:r>
              <w:rPr>
                <w:i/>
                <w:color w:val="4D4D4F"/>
                <w:spacing w:val="-13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(if</w:t>
            </w:r>
            <w:r>
              <w:rPr>
                <w:i/>
                <w:color w:val="4D4D4F"/>
                <w:spacing w:val="39"/>
                <w:sz w:val="20"/>
              </w:rPr>
              <w:t xml:space="preserve"> </w:t>
            </w:r>
            <w:r>
              <w:rPr>
                <w:i/>
                <w:color w:val="4D4D4F"/>
                <w:spacing w:val="-2"/>
                <w:sz w:val="20"/>
              </w:rPr>
              <w:t>applicable)</w:t>
            </w:r>
          </w:p>
        </w:tc>
        <w:tc>
          <w:tcPr>
            <w:tcW w:w="1789" w:type="dxa"/>
          </w:tcPr>
          <w:p w14:paraId="2E01C29B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A0" w14:textId="77777777">
        <w:trPr>
          <w:trHeight w:val="518"/>
        </w:trPr>
        <w:tc>
          <w:tcPr>
            <w:tcW w:w="1111" w:type="dxa"/>
            <w:vMerge/>
            <w:tcBorders>
              <w:top w:val="nil"/>
            </w:tcBorders>
          </w:tcPr>
          <w:p w14:paraId="2E01C29D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51" w:type="dxa"/>
          </w:tcPr>
          <w:p w14:paraId="2E01C29E" w14:textId="77777777" w:rsidR="000720F2" w:rsidRDefault="00EB2B7E">
            <w:pPr>
              <w:pStyle w:val="TableParagraph"/>
              <w:spacing w:before="26"/>
              <w:ind w:left="104"/>
              <w:rPr>
                <w:i/>
                <w:sz w:val="20"/>
              </w:rPr>
            </w:pPr>
            <w:r>
              <w:rPr>
                <w:i/>
                <w:color w:val="4D4D4F"/>
                <w:sz w:val="20"/>
              </w:rPr>
              <w:t>Assessor feedback</w:t>
            </w:r>
            <w:r>
              <w:rPr>
                <w:i/>
                <w:color w:val="4D4D4F"/>
                <w:spacing w:val="18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resubmission</w:t>
            </w:r>
            <w:r>
              <w:rPr>
                <w:i/>
                <w:color w:val="4D4D4F"/>
                <w:spacing w:val="4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2</w:t>
            </w:r>
            <w:r>
              <w:rPr>
                <w:i/>
                <w:color w:val="4D4D4F"/>
                <w:spacing w:val="-5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(if</w:t>
            </w:r>
            <w:r>
              <w:rPr>
                <w:i/>
                <w:color w:val="4D4D4F"/>
                <w:spacing w:val="28"/>
                <w:sz w:val="20"/>
              </w:rPr>
              <w:t xml:space="preserve"> </w:t>
            </w:r>
            <w:r>
              <w:rPr>
                <w:i/>
                <w:color w:val="4D4D4F"/>
                <w:spacing w:val="-2"/>
                <w:sz w:val="20"/>
              </w:rPr>
              <w:t>applicable)</w:t>
            </w:r>
          </w:p>
        </w:tc>
        <w:tc>
          <w:tcPr>
            <w:tcW w:w="1789" w:type="dxa"/>
          </w:tcPr>
          <w:p w14:paraId="2E01C29F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A5" w14:textId="77777777">
        <w:trPr>
          <w:trHeight w:val="508"/>
        </w:trPr>
        <w:tc>
          <w:tcPr>
            <w:tcW w:w="1111" w:type="dxa"/>
            <w:vMerge w:val="restart"/>
          </w:tcPr>
          <w:p w14:paraId="2E01C2A1" w14:textId="77777777" w:rsidR="000720F2" w:rsidRDefault="00EB2B7E">
            <w:pPr>
              <w:pStyle w:val="TableParagraph"/>
              <w:spacing w:line="271" w:lineRule="exact"/>
              <w:ind w:left="92"/>
              <w:rPr>
                <w:rFonts w:ascii="Courier New"/>
                <w:sz w:val="24"/>
              </w:rPr>
            </w:pPr>
            <w:r>
              <w:rPr>
                <w:rFonts w:ascii="Courier New"/>
                <w:color w:val="333333"/>
                <w:spacing w:val="-5"/>
                <w:w w:val="75"/>
                <w:sz w:val="24"/>
              </w:rPr>
              <w:t>3.1</w:t>
            </w:r>
          </w:p>
        </w:tc>
        <w:tc>
          <w:tcPr>
            <w:tcW w:w="6251" w:type="dxa"/>
          </w:tcPr>
          <w:p w14:paraId="2E01C2A2" w14:textId="77777777" w:rsidR="000720F2" w:rsidRDefault="00EB2B7E">
            <w:pPr>
              <w:pStyle w:val="TableParagraph"/>
              <w:spacing w:before="11"/>
              <w:ind w:left="99"/>
              <w:rPr>
                <w:sz w:val="20"/>
              </w:rPr>
            </w:pPr>
            <w:r>
              <w:rPr>
                <w:color w:val="4D4D4F"/>
                <w:w w:val="105"/>
                <w:sz w:val="20"/>
              </w:rPr>
              <w:t>Discuss</w:t>
            </w:r>
            <w:r>
              <w:rPr>
                <w:color w:val="4D4D4F"/>
                <w:spacing w:val="-4"/>
                <w:w w:val="105"/>
                <w:sz w:val="20"/>
              </w:rPr>
              <w:t xml:space="preserve"> </w:t>
            </w:r>
            <w:r>
              <w:rPr>
                <w:color w:val="4D4D4F"/>
                <w:w w:val="105"/>
                <w:sz w:val="20"/>
              </w:rPr>
              <w:t>the</w:t>
            </w:r>
            <w:r>
              <w:rPr>
                <w:color w:val="4D4D4F"/>
                <w:spacing w:val="-13"/>
                <w:w w:val="105"/>
                <w:sz w:val="20"/>
              </w:rPr>
              <w:t xml:space="preserve"> </w:t>
            </w:r>
            <w:r>
              <w:rPr>
                <w:color w:val="4D4D4F"/>
                <w:w w:val="105"/>
                <w:sz w:val="20"/>
              </w:rPr>
              <w:t>links</w:t>
            </w:r>
            <w:r>
              <w:rPr>
                <w:color w:val="4D4D4F"/>
                <w:spacing w:val="-10"/>
                <w:w w:val="105"/>
                <w:sz w:val="20"/>
              </w:rPr>
              <w:t xml:space="preserve"> </w:t>
            </w:r>
            <w:r>
              <w:rPr>
                <w:color w:val="4D4D4F"/>
                <w:w w:val="105"/>
                <w:sz w:val="20"/>
              </w:rPr>
              <w:t>between</w:t>
            </w:r>
            <w:r>
              <w:rPr>
                <w:color w:val="4D4D4F"/>
                <w:spacing w:val="-7"/>
                <w:w w:val="105"/>
                <w:sz w:val="20"/>
              </w:rPr>
              <w:t xml:space="preserve"> </w:t>
            </w:r>
            <w:r>
              <w:rPr>
                <w:color w:val="4D4D4F"/>
                <w:w w:val="105"/>
                <w:sz w:val="20"/>
              </w:rPr>
              <w:t>the</w:t>
            </w:r>
            <w:r>
              <w:rPr>
                <w:color w:val="4D4D4F"/>
                <w:spacing w:val="3"/>
                <w:w w:val="105"/>
                <w:sz w:val="20"/>
              </w:rPr>
              <w:t xml:space="preserve"> </w:t>
            </w:r>
            <w:r>
              <w:rPr>
                <w:color w:val="4D4D4F"/>
                <w:w w:val="105"/>
                <w:sz w:val="20"/>
              </w:rPr>
              <w:t>employee</w:t>
            </w:r>
            <w:r>
              <w:rPr>
                <w:color w:val="4D4D4F"/>
                <w:spacing w:val="-2"/>
                <w:w w:val="105"/>
                <w:sz w:val="20"/>
              </w:rPr>
              <w:t xml:space="preserve"> </w:t>
            </w:r>
            <w:r>
              <w:rPr>
                <w:color w:val="4D4D4F"/>
                <w:w w:val="105"/>
                <w:sz w:val="20"/>
              </w:rPr>
              <w:t>lifecycle</w:t>
            </w:r>
            <w:r>
              <w:rPr>
                <w:color w:val="4D4D4F"/>
                <w:spacing w:val="-8"/>
                <w:w w:val="105"/>
                <w:sz w:val="20"/>
              </w:rPr>
              <w:t xml:space="preserve"> </w:t>
            </w:r>
            <w:r>
              <w:rPr>
                <w:color w:val="4D4D4F"/>
                <w:w w:val="105"/>
                <w:sz w:val="20"/>
              </w:rPr>
              <w:t>and</w:t>
            </w:r>
            <w:r>
              <w:rPr>
                <w:color w:val="4D4D4F"/>
                <w:spacing w:val="-15"/>
                <w:w w:val="105"/>
                <w:sz w:val="20"/>
              </w:rPr>
              <w:t xml:space="preserve"> </w:t>
            </w:r>
            <w:r>
              <w:rPr>
                <w:color w:val="4D4D4F"/>
                <w:spacing w:val="-2"/>
                <w:w w:val="105"/>
                <w:sz w:val="20"/>
              </w:rPr>
              <w:t>different</w:t>
            </w:r>
          </w:p>
          <w:p w14:paraId="2E01C2A3" w14:textId="77777777" w:rsidR="000720F2" w:rsidRDefault="00EB2B7E">
            <w:pPr>
              <w:pStyle w:val="TableParagraph"/>
              <w:spacing w:before="30" w:line="218" w:lineRule="exact"/>
              <w:ind w:left="101"/>
              <w:rPr>
                <w:sz w:val="20"/>
              </w:rPr>
            </w:pPr>
            <w:r>
              <w:rPr>
                <w:color w:val="4D4D4F"/>
                <w:w w:val="105"/>
                <w:sz w:val="20"/>
              </w:rPr>
              <w:t>people</w:t>
            </w:r>
            <w:r>
              <w:rPr>
                <w:color w:val="4D4D4F"/>
                <w:spacing w:val="2"/>
                <w:w w:val="105"/>
                <w:sz w:val="20"/>
              </w:rPr>
              <w:t xml:space="preserve"> </w:t>
            </w:r>
            <w:r>
              <w:rPr>
                <w:color w:val="4D4D4F"/>
                <w:w w:val="105"/>
                <w:sz w:val="20"/>
              </w:rPr>
              <w:t>practice</w:t>
            </w:r>
            <w:r>
              <w:rPr>
                <w:color w:val="4D4D4F"/>
                <w:spacing w:val="5"/>
                <w:w w:val="105"/>
                <w:sz w:val="20"/>
              </w:rPr>
              <w:t xml:space="preserve"> </w:t>
            </w:r>
            <w:r>
              <w:rPr>
                <w:color w:val="4D4D4F"/>
                <w:spacing w:val="-2"/>
                <w:w w:val="105"/>
                <w:sz w:val="20"/>
              </w:rPr>
              <w:t>roles.</w:t>
            </w:r>
          </w:p>
        </w:tc>
        <w:tc>
          <w:tcPr>
            <w:tcW w:w="1789" w:type="dxa"/>
          </w:tcPr>
          <w:p w14:paraId="2E01C2A4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A9" w14:textId="77777777">
        <w:trPr>
          <w:trHeight w:val="504"/>
        </w:trPr>
        <w:tc>
          <w:tcPr>
            <w:tcW w:w="1111" w:type="dxa"/>
            <w:vMerge/>
            <w:tcBorders>
              <w:top w:val="nil"/>
            </w:tcBorders>
          </w:tcPr>
          <w:p w14:paraId="2E01C2A6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51" w:type="dxa"/>
          </w:tcPr>
          <w:p w14:paraId="2E01C2A7" w14:textId="77777777" w:rsidR="000720F2" w:rsidRDefault="00EB2B7E">
            <w:pPr>
              <w:pStyle w:val="TableParagraph"/>
              <w:spacing w:before="21"/>
              <w:ind w:left="104"/>
              <w:rPr>
                <w:i/>
                <w:sz w:val="20"/>
              </w:rPr>
            </w:pPr>
            <w:r>
              <w:rPr>
                <w:i/>
                <w:color w:val="4D4D4F"/>
                <w:sz w:val="20"/>
              </w:rPr>
              <w:t>Assessor</w:t>
            </w:r>
            <w:r>
              <w:rPr>
                <w:i/>
                <w:color w:val="4D4D4F"/>
                <w:spacing w:val="3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feedback</w:t>
            </w:r>
            <w:r>
              <w:rPr>
                <w:i/>
                <w:color w:val="4D4D4F"/>
                <w:spacing w:val="11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first</w:t>
            </w:r>
            <w:r>
              <w:rPr>
                <w:i/>
                <w:color w:val="4D4D4F"/>
                <w:spacing w:val="12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submission</w:t>
            </w:r>
            <w:r>
              <w:rPr>
                <w:i/>
                <w:color w:val="4D4D4F"/>
                <w:spacing w:val="26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(if</w:t>
            </w:r>
            <w:r>
              <w:rPr>
                <w:i/>
                <w:color w:val="4D4D4F"/>
                <w:spacing w:val="56"/>
                <w:sz w:val="20"/>
              </w:rPr>
              <w:t xml:space="preserve"> </w:t>
            </w:r>
            <w:r>
              <w:rPr>
                <w:i/>
                <w:color w:val="4D4D4F"/>
                <w:spacing w:val="-2"/>
                <w:sz w:val="20"/>
              </w:rPr>
              <w:t>applicable)</w:t>
            </w:r>
          </w:p>
        </w:tc>
        <w:tc>
          <w:tcPr>
            <w:tcW w:w="1789" w:type="dxa"/>
          </w:tcPr>
          <w:p w14:paraId="2E01C2A8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AD" w14:textId="77777777">
        <w:trPr>
          <w:trHeight w:val="508"/>
        </w:trPr>
        <w:tc>
          <w:tcPr>
            <w:tcW w:w="1111" w:type="dxa"/>
            <w:vMerge/>
            <w:tcBorders>
              <w:top w:val="nil"/>
            </w:tcBorders>
          </w:tcPr>
          <w:p w14:paraId="2E01C2AA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51" w:type="dxa"/>
          </w:tcPr>
          <w:p w14:paraId="2E01C2AB" w14:textId="77777777" w:rsidR="000720F2" w:rsidRDefault="00EB2B7E">
            <w:pPr>
              <w:pStyle w:val="TableParagraph"/>
              <w:spacing w:before="21"/>
              <w:ind w:left="104"/>
              <w:rPr>
                <w:i/>
                <w:sz w:val="20"/>
              </w:rPr>
            </w:pPr>
            <w:r>
              <w:rPr>
                <w:i/>
                <w:color w:val="4D4D4F"/>
                <w:sz w:val="20"/>
              </w:rPr>
              <w:t>Assessor</w:t>
            </w:r>
            <w:r>
              <w:rPr>
                <w:i/>
                <w:color w:val="4D4D4F"/>
                <w:spacing w:val="-7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feedback</w:t>
            </w:r>
            <w:r>
              <w:rPr>
                <w:i/>
                <w:color w:val="4D4D4F"/>
                <w:spacing w:val="11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resubmission</w:t>
            </w:r>
            <w:r>
              <w:rPr>
                <w:i/>
                <w:color w:val="4D4D4F"/>
                <w:spacing w:val="16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1</w:t>
            </w:r>
            <w:r>
              <w:rPr>
                <w:i/>
                <w:color w:val="4D4D4F"/>
                <w:spacing w:val="-13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(if</w:t>
            </w:r>
            <w:r>
              <w:rPr>
                <w:i/>
                <w:color w:val="4D4D4F"/>
                <w:spacing w:val="38"/>
                <w:sz w:val="20"/>
              </w:rPr>
              <w:t xml:space="preserve"> </w:t>
            </w:r>
            <w:r>
              <w:rPr>
                <w:i/>
                <w:color w:val="4D4D4F"/>
                <w:spacing w:val="-2"/>
                <w:sz w:val="20"/>
              </w:rPr>
              <w:t>applicable)</w:t>
            </w:r>
          </w:p>
        </w:tc>
        <w:tc>
          <w:tcPr>
            <w:tcW w:w="1789" w:type="dxa"/>
          </w:tcPr>
          <w:p w14:paraId="2E01C2AC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2B1" w14:textId="77777777">
        <w:trPr>
          <w:trHeight w:val="508"/>
        </w:trPr>
        <w:tc>
          <w:tcPr>
            <w:tcW w:w="1111" w:type="dxa"/>
            <w:vMerge/>
            <w:tcBorders>
              <w:top w:val="nil"/>
            </w:tcBorders>
          </w:tcPr>
          <w:p w14:paraId="2E01C2AE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51" w:type="dxa"/>
          </w:tcPr>
          <w:p w14:paraId="2E01C2AF" w14:textId="77777777" w:rsidR="000720F2" w:rsidRDefault="00EB2B7E">
            <w:pPr>
              <w:pStyle w:val="TableParagraph"/>
              <w:spacing w:before="21"/>
              <w:ind w:left="104"/>
              <w:rPr>
                <w:i/>
                <w:sz w:val="20"/>
              </w:rPr>
            </w:pPr>
            <w:r>
              <w:rPr>
                <w:i/>
                <w:color w:val="4D4D4F"/>
                <w:sz w:val="20"/>
              </w:rPr>
              <w:t>Assessor</w:t>
            </w:r>
            <w:r>
              <w:rPr>
                <w:i/>
                <w:color w:val="4D4D4F"/>
                <w:spacing w:val="-1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feedback</w:t>
            </w:r>
            <w:r>
              <w:rPr>
                <w:i/>
                <w:color w:val="4D4D4F"/>
                <w:spacing w:val="11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resubmission</w:t>
            </w:r>
            <w:r>
              <w:rPr>
                <w:i/>
                <w:color w:val="4D4D4F"/>
                <w:spacing w:val="4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2</w:t>
            </w:r>
            <w:r>
              <w:rPr>
                <w:i/>
                <w:color w:val="4D4D4F"/>
                <w:spacing w:val="-2"/>
                <w:sz w:val="20"/>
              </w:rPr>
              <w:t xml:space="preserve"> </w:t>
            </w:r>
            <w:r>
              <w:rPr>
                <w:i/>
                <w:color w:val="4D4D4F"/>
                <w:sz w:val="20"/>
              </w:rPr>
              <w:t>(if</w:t>
            </w:r>
            <w:r>
              <w:rPr>
                <w:i/>
                <w:color w:val="4D4D4F"/>
                <w:spacing w:val="34"/>
                <w:sz w:val="20"/>
              </w:rPr>
              <w:t xml:space="preserve"> </w:t>
            </w:r>
            <w:r>
              <w:rPr>
                <w:i/>
                <w:color w:val="4D4D4F"/>
                <w:spacing w:val="-2"/>
                <w:sz w:val="20"/>
              </w:rPr>
              <w:t>applicable)</w:t>
            </w:r>
          </w:p>
        </w:tc>
        <w:tc>
          <w:tcPr>
            <w:tcW w:w="1789" w:type="dxa"/>
          </w:tcPr>
          <w:p w14:paraId="2E01C2B0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E01C2B2" w14:textId="77777777" w:rsidR="000720F2" w:rsidRDefault="000720F2">
      <w:pPr>
        <w:pStyle w:val="BodyText"/>
      </w:pPr>
    </w:p>
    <w:p w14:paraId="2E01C2B3" w14:textId="77777777" w:rsidR="000720F2" w:rsidRDefault="000720F2">
      <w:pPr>
        <w:pStyle w:val="BodyText"/>
      </w:pPr>
    </w:p>
    <w:p w14:paraId="2E01C2B4" w14:textId="77777777" w:rsidR="000720F2" w:rsidRDefault="000720F2">
      <w:pPr>
        <w:pStyle w:val="BodyText"/>
        <w:spacing w:before="3"/>
      </w:pPr>
    </w:p>
    <w:p w14:paraId="2E01C2B5" w14:textId="77777777" w:rsidR="000720F2" w:rsidRDefault="00EB2B7E">
      <w:pPr>
        <w:pStyle w:val="BodyText"/>
        <w:tabs>
          <w:tab w:val="left" w:pos="9939"/>
        </w:tabs>
        <w:ind w:left="3974"/>
      </w:pPr>
      <w:r>
        <w:rPr>
          <w:noProof/>
        </w:rPr>
        <w:drawing>
          <wp:anchor distT="0" distB="0" distL="0" distR="0" simplePos="0" relativeHeight="15743488" behindDoc="0" locked="0" layoutInCell="1" allowOverlap="1" wp14:anchorId="2E01C387" wp14:editId="2E01C388">
            <wp:simplePos x="0" y="0"/>
            <wp:positionH relativeFrom="page">
              <wp:posOffset>1294523</wp:posOffset>
            </wp:positionH>
            <wp:positionV relativeFrom="paragraph">
              <wp:posOffset>-118317</wp:posOffset>
            </wp:positionV>
            <wp:extent cx="403012" cy="244129"/>
            <wp:effectExtent l="0" t="0" r="0" b="0"/>
            <wp:wrapNone/>
            <wp:docPr id="49" name="Image 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 49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012" cy="2441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D4D4F"/>
        </w:rPr>
        <w:t>Version</w:t>
      </w:r>
      <w:r>
        <w:rPr>
          <w:color w:val="4D4D4F"/>
          <w:spacing w:val="-2"/>
        </w:rPr>
        <w:t xml:space="preserve"> </w:t>
      </w:r>
      <w:r>
        <w:rPr>
          <w:color w:val="4D4D4F"/>
        </w:rPr>
        <w:t>1</w:t>
      </w:r>
      <w:r>
        <w:rPr>
          <w:color w:val="4D4D4F"/>
          <w:spacing w:val="-2"/>
        </w:rPr>
        <w:t xml:space="preserve"> </w:t>
      </w:r>
      <w:r>
        <w:rPr>
          <w:color w:val="727272"/>
        </w:rPr>
        <w:t>-</w:t>
      </w:r>
      <w:r>
        <w:rPr>
          <w:color w:val="727272"/>
          <w:spacing w:val="-4"/>
        </w:rPr>
        <w:t xml:space="preserve"> </w:t>
      </w:r>
      <w:r>
        <w:rPr>
          <w:color w:val="4D4D4F"/>
        </w:rPr>
        <w:t>Released</w:t>
      </w:r>
      <w:r>
        <w:rPr>
          <w:color w:val="4D4D4F"/>
          <w:spacing w:val="2"/>
        </w:rPr>
        <w:t xml:space="preserve"> </w:t>
      </w:r>
      <w:r>
        <w:rPr>
          <w:color w:val="4D4D4F"/>
        </w:rPr>
        <w:t xml:space="preserve">June </w:t>
      </w:r>
      <w:r>
        <w:rPr>
          <w:color w:val="4D4D4F"/>
          <w:spacing w:val="-4"/>
        </w:rPr>
        <w:t>2024</w:t>
      </w:r>
      <w:r>
        <w:rPr>
          <w:color w:val="4D4D4F"/>
        </w:rPr>
        <w:tab/>
      </w:r>
      <w:r>
        <w:rPr>
          <w:color w:val="4D4D4F"/>
          <w:spacing w:val="-5"/>
          <w:position w:val="1"/>
        </w:rPr>
        <w:t>1</w:t>
      </w:r>
      <w:r>
        <w:rPr>
          <w:color w:val="727272"/>
          <w:spacing w:val="-5"/>
          <w:position w:val="1"/>
        </w:rPr>
        <w:t>2</w:t>
      </w:r>
    </w:p>
    <w:p w14:paraId="2E01C2B6" w14:textId="77777777" w:rsidR="000720F2" w:rsidRDefault="000720F2">
      <w:pPr>
        <w:sectPr w:rsidR="000720F2">
          <w:pgSz w:w="11900" w:h="16820"/>
          <w:pgMar w:top="920" w:right="1120" w:bottom="280" w:left="400" w:header="675" w:footer="0" w:gutter="0"/>
          <w:cols w:space="720"/>
        </w:sectPr>
      </w:pPr>
    </w:p>
    <w:p w14:paraId="2E01C2B7" w14:textId="77777777" w:rsidR="000720F2" w:rsidRDefault="000720F2">
      <w:pPr>
        <w:pStyle w:val="BodyText"/>
        <w:spacing w:before="1"/>
        <w:rPr>
          <w:sz w:val="6"/>
        </w:rPr>
      </w:pPr>
    </w:p>
    <w:tbl>
      <w:tblPr>
        <w:tblW w:w="0" w:type="auto"/>
        <w:tblInd w:w="11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5"/>
        <w:gridCol w:w="6269"/>
        <w:gridCol w:w="1769"/>
      </w:tblGrid>
      <w:tr w:rsidR="000720F2" w14:paraId="2E01C2BB" w14:textId="77777777">
        <w:trPr>
          <w:trHeight w:val="768"/>
        </w:trPr>
        <w:tc>
          <w:tcPr>
            <w:tcW w:w="1115" w:type="dxa"/>
            <w:vMerge w:val="restart"/>
          </w:tcPr>
          <w:p w14:paraId="2E01C2B8" w14:textId="77777777" w:rsidR="000720F2" w:rsidRDefault="00EB2B7E">
            <w:pPr>
              <w:pStyle w:val="TableParagraph"/>
              <w:spacing w:before="21"/>
              <w:ind w:left="135"/>
              <w:rPr>
                <w:sz w:val="20"/>
              </w:rPr>
            </w:pPr>
            <w:r>
              <w:rPr>
                <w:color w:val="484848"/>
                <w:spacing w:val="-5"/>
                <w:w w:val="105"/>
                <w:sz w:val="20"/>
              </w:rPr>
              <w:t>3.2</w:t>
            </w:r>
          </w:p>
        </w:tc>
        <w:tc>
          <w:tcPr>
            <w:tcW w:w="6269" w:type="dxa"/>
          </w:tcPr>
          <w:p w14:paraId="2E01C2B9" w14:textId="77777777" w:rsidR="000720F2" w:rsidRDefault="00EB2B7E">
            <w:pPr>
              <w:pStyle w:val="TableParagraph"/>
              <w:spacing w:line="260" w:lineRule="exact"/>
              <w:ind w:left="128" w:firstLine="6"/>
              <w:rPr>
                <w:sz w:val="20"/>
              </w:rPr>
            </w:pPr>
            <w:proofErr w:type="spellStart"/>
            <w:r>
              <w:rPr>
                <w:color w:val="484848"/>
                <w:w w:val="105"/>
                <w:sz w:val="20"/>
              </w:rPr>
              <w:t>Analyse</w:t>
            </w:r>
            <w:proofErr w:type="spellEnd"/>
            <w:r>
              <w:rPr>
                <w:color w:val="484848"/>
                <w:spacing w:val="-4"/>
                <w:w w:val="105"/>
                <w:sz w:val="20"/>
              </w:rPr>
              <w:t xml:space="preserve"> </w:t>
            </w:r>
            <w:r>
              <w:rPr>
                <w:color w:val="484848"/>
                <w:w w:val="105"/>
                <w:sz w:val="20"/>
              </w:rPr>
              <w:t>how</w:t>
            </w:r>
            <w:r>
              <w:rPr>
                <w:color w:val="484848"/>
                <w:spacing w:val="-6"/>
                <w:w w:val="105"/>
                <w:sz w:val="20"/>
              </w:rPr>
              <w:t xml:space="preserve"> </w:t>
            </w:r>
            <w:r>
              <w:rPr>
                <w:color w:val="484848"/>
                <w:w w:val="105"/>
                <w:sz w:val="20"/>
              </w:rPr>
              <w:t>people</w:t>
            </w:r>
            <w:r>
              <w:rPr>
                <w:color w:val="484848"/>
                <w:spacing w:val="-6"/>
                <w:w w:val="105"/>
                <w:sz w:val="20"/>
              </w:rPr>
              <w:t xml:space="preserve"> </w:t>
            </w:r>
            <w:r>
              <w:rPr>
                <w:color w:val="484848"/>
                <w:w w:val="105"/>
                <w:sz w:val="20"/>
              </w:rPr>
              <w:t>practice</w:t>
            </w:r>
            <w:r>
              <w:rPr>
                <w:color w:val="484848"/>
                <w:spacing w:val="-13"/>
                <w:w w:val="105"/>
                <w:sz w:val="20"/>
              </w:rPr>
              <w:t xml:space="preserve"> </w:t>
            </w:r>
            <w:r>
              <w:rPr>
                <w:color w:val="484848"/>
                <w:w w:val="105"/>
                <w:sz w:val="20"/>
              </w:rPr>
              <w:t>connects</w:t>
            </w:r>
            <w:r>
              <w:rPr>
                <w:color w:val="484848"/>
                <w:spacing w:val="-2"/>
                <w:w w:val="105"/>
                <w:sz w:val="20"/>
              </w:rPr>
              <w:t xml:space="preserve"> </w:t>
            </w:r>
            <w:r>
              <w:rPr>
                <w:color w:val="484848"/>
                <w:w w:val="105"/>
                <w:sz w:val="20"/>
              </w:rPr>
              <w:t>with</w:t>
            </w:r>
            <w:r>
              <w:rPr>
                <w:color w:val="484848"/>
                <w:spacing w:val="-9"/>
                <w:w w:val="105"/>
                <w:sz w:val="20"/>
              </w:rPr>
              <w:t xml:space="preserve"> </w:t>
            </w:r>
            <w:r>
              <w:rPr>
                <w:color w:val="484848"/>
                <w:w w:val="105"/>
                <w:sz w:val="20"/>
              </w:rPr>
              <w:t>other</w:t>
            </w:r>
            <w:r>
              <w:rPr>
                <w:color w:val="484848"/>
                <w:spacing w:val="-3"/>
                <w:w w:val="105"/>
                <w:sz w:val="20"/>
              </w:rPr>
              <w:t xml:space="preserve"> </w:t>
            </w:r>
            <w:r>
              <w:rPr>
                <w:color w:val="484848"/>
                <w:w w:val="105"/>
                <w:sz w:val="20"/>
              </w:rPr>
              <w:t>areas</w:t>
            </w:r>
            <w:r>
              <w:rPr>
                <w:color w:val="484848"/>
                <w:spacing w:val="-4"/>
                <w:w w:val="105"/>
                <w:sz w:val="20"/>
              </w:rPr>
              <w:t xml:space="preserve"> </w:t>
            </w:r>
            <w:r>
              <w:rPr>
                <w:color w:val="484848"/>
                <w:w w:val="105"/>
                <w:sz w:val="20"/>
              </w:rPr>
              <w:t>of</w:t>
            </w:r>
            <w:r>
              <w:rPr>
                <w:color w:val="484848"/>
                <w:w w:val="105"/>
                <w:sz w:val="20"/>
              </w:rPr>
              <w:t xml:space="preserve"> an organisation and supports wider people and </w:t>
            </w:r>
            <w:proofErr w:type="spellStart"/>
            <w:r>
              <w:rPr>
                <w:color w:val="484848"/>
                <w:w w:val="105"/>
                <w:sz w:val="20"/>
              </w:rPr>
              <w:t>organisational</w:t>
            </w:r>
            <w:proofErr w:type="spellEnd"/>
            <w:r>
              <w:rPr>
                <w:color w:val="484848"/>
                <w:w w:val="105"/>
                <w:sz w:val="20"/>
              </w:rPr>
              <w:t xml:space="preserve"> </w:t>
            </w:r>
            <w:r>
              <w:rPr>
                <w:color w:val="484848"/>
                <w:spacing w:val="-2"/>
                <w:w w:val="105"/>
                <w:sz w:val="20"/>
              </w:rPr>
              <w:t>strategies.</w:t>
            </w:r>
          </w:p>
        </w:tc>
        <w:tc>
          <w:tcPr>
            <w:tcW w:w="1769" w:type="dxa"/>
          </w:tcPr>
          <w:p w14:paraId="2E01C2BA" w14:textId="77777777" w:rsidR="000720F2" w:rsidRDefault="000720F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720F2" w14:paraId="2E01C2BF" w14:textId="77777777">
        <w:trPr>
          <w:trHeight w:val="506"/>
        </w:trPr>
        <w:tc>
          <w:tcPr>
            <w:tcW w:w="1115" w:type="dxa"/>
            <w:vMerge/>
            <w:tcBorders>
              <w:top w:val="nil"/>
            </w:tcBorders>
          </w:tcPr>
          <w:p w14:paraId="2E01C2BC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69" w:type="dxa"/>
          </w:tcPr>
          <w:p w14:paraId="2E01C2BD" w14:textId="77777777" w:rsidR="000720F2" w:rsidRDefault="00EB2B7E">
            <w:pPr>
              <w:pStyle w:val="TableParagraph"/>
              <w:spacing w:before="24"/>
              <w:ind w:left="129"/>
              <w:rPr>
                <w:i/>
                <w:sz w:val="20"/>
              </w:rPr>
            </w:pPr>
            <w:r>
              <w:rPr>
                <w:i/>
                <w:color w:val="484848"/>
                <w:sz w:val="20"/>
              </w:rPr>
              <w:t>Assessor</w:t>
            </w:r>
            <w:r>
              <w:rPr>
                <w:i/>
                <w:color w:val="484848"/>
                <w:spacing w:val="15"/>
                <w:sz w:val="20"/>
              </w:rPr>
              <w:t xml:space="preserve"> </w:t>
            </w:r>
            <w:r>
              <w:rPr>
                <w:i/>
                <w:color w:val="484848"/>
                <w:sz w:val="20"/>
              </w:rPr>
              <w:t>feedback</w:t>
            </w:r>
            <w:r>
              <w:rPr>
                <w:i/>
                <w:color w:val="484848"/>
                <w:spacing w:val="12"/>
                <w:sz w:val="20"/>
              </w:rPr>
              <w:t xml:space="preserve"> </w:t>
            </w:r>
            <w:r>
              <w:rPr>
                <w:i/>
                <w:color w:val="484848"/>
                <w:sz w:val="20"/>
              </w:rPr>
              <w:t>first</w:t>
            </w:r>
            <w:r>
              <w:rPr>
                <w:i/>
                <w:color w:val="484848"/>
                <w:spacing w:val="15"/>
                <w:sz w:val="20"/>
              </w:rPr>
              <w:t xml:space="preserve"> </w:t>
            </w:r>
            <w:r>
              <w:rPr>
                <w:i/>
                <w:color w:val="484848"/>
                <w:sz w:val="20"/>
              </w:rPr>
              <w:t>submission</w:t>
            </w:r>
            <w:r>
              <w:rPr>
                <w:i/>
                <w:color w:val="484848"/>
                <w:spacing w:val="20"/>
                <w:sz w:val="20"/>
              </w:rPr>
              <w:t xml:space="preserve"> </w:t>
            </w:r>
            <w:r>
              <w:rPr>
                <w:i/>
                <w:color w:val="484848"/>
                <w:sz w:val="20"/>
              </w:rPr>
              <w:t>(if</w:t>
            </w:r>
            <w:r>
              <w:rPr>
                <w:i/>
                <w:color w:val="484848"/>
                <w:spacing w:val="60"/>
                <w:sz w:val="20"/>
              </w:rPr>
              <w:t xml:space="preserve"> </w:t>
            </w:r>
            <w:r>
              <w:rPr>
                <w:i/>
                <w:color w:val="484848"/>
                <w:spacing w:val="-2"/>
                <w:sz w:val="20"/>
              </w:rPr>
              <w:t>applicable)</w:t>
            </w:r>
          </w:p>
        </w:tc>
        <w:tc>
          <w:tcPr>
            <w:tcW w:w="1769" w:type="dxa"/>
          </w:tcPr>
          <w:p w14:paraId="2E01C2BE" w14:textId="77777777" w:rsidR="000720F2" w:rsidRDefault="000720F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720F2" w14:paraId="2E01C2C3" w14:textId="77777777">
        <w:trPr>
          <w:trHeight w:val="513"/>
        </w:trPr>
        <w:tc>
          <w:tcPr>
            <w:tcW w:w="1115" w:type="dxa"/>
            <w:vMerge/>
            <w:tcBorders>
              <w:top w:val="nil"/>
            </w:tcBorders>
          </w:tcPr>
          <w:p w14:paraId="2E01C2C0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69" w:type="dxa"/>
          </w:tcPr>
          <w:p w14:paraId="2E01C2C1" w14:textId="77777777" w:rsidR="000720F2" w:rsidRDefault="00EB2B7E">
            <w:pPr>
              <w:pStyle w:val="TableParagraph"/>
              <w:spacing w:before="26"/>
              <w:ind w:left="124"/>
              <w:rPr>
                <w:i/>
                <w:sz w:val="20"/>
              </w:rPr>
            </w:pPr>
            <w:r>
              <w:rPr>
                <w:i/>
                <w:color w:val="484848"/>
                <w:sz w:val="20"/>
              </w:rPr>
              <w:t>Assessor</w:t>
            </w:r>
            <w:r>
              <w:rPr>
                <w:i/>
                <w:color w:val="484848"/>
                <w:spacing w:val="-1"/>
                <w:sz w:val="20"/>
              </w:rPr>
              <w:t xml:space="preserve"> </w:t>
            </w:r>
            <w:r>
              <w:rPr>
                <w:i/>
                <w:color w:val="484848"/>
                <w:sz w:val="20"/>
              </w:rPr>
              <w:t>feedback</w:t>
            </w:r>
            <w:r>
              <w:rPr>
                <w:i/>
                <w:color w:val="484848"/>
                <w:spacing w:val="10"/>
                <w:sz w:val="20"/>
              </w:rPr>
              <w:t xml:space="preserve"> </w:t>
            </w:r>
            <w:r>
              <w:rPr>
                <w:i/>
                <w:color w:val="484848"/>
                <w:sz w:val="20"/>
              </w:rPr>
              <w:t>resubmission</w:t>
            </w:r>
            <w:r>
              <w:rPr>
                <w:i/>
                <w:color w:val="484848"/>
                <w:spacing w:val="11"/>
                <w:sz w:val="20"/>
              </w:rPr>
              <w:t xml:space="preserve"> </w:t>
            </w:r>
            <w:r>
              <w:rPr>
                <w:i/>
                <w:color w:val="484848"/>
                <w:sz w:val="20"/>
              </w:rPr>
              <w:t>1</w:t>
            </w:r>
            <w:r>
              <w:rPr>
                <w:i/>
                <w:color w:val="484848"/>
                <w:spacing w:val="-5"/>
                <w:sz w:val="20"/>
              </w:rPr>
              <w:t xml:space="preserve"> </w:t>
            </w:r>
            <w:r>
              <w:rPr>
                <w:i/>
                <w:color w:val="484848"/>
                <w:sz w:val="20"/>
              </w:rPr>
              <w:t>(if</w:t>
            </w:r>
            <w:r>
              <w:rPr>
                <w:i/>
                <w:color w:val="484848"/>
                <w:spacing w:val="44"/>
                <w:sz w:val="20"/>
              </w:rPr>
              <w:t xml:space="preserve"> </w:t>
            </w:r>
            <w:r>
              <w:rPr>
                <w:i/>
                <w:color w:val="484848"/>
                <w:spacing w:val="-2"/>
                <w:sz w:val="20"/>
              </w:rPr>
              <w:t>applicable)</w:t>
            </w:r>
          </w:p>
        </w:tc>
        <w:tc>
          <w:tcPr>
            <w:tcW w:w="1769" w:type="dxa"/>
          </w:tcPr>
          <w:p w14:paraId="2E01C2C2" w14:textId="77777777" w:rsidR="000720F2" w:rsidRDefault="000720F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720F2" w14:paraId="2E01C2C7" w14:textId="77777777">
        <w:trPr>
          <w:trHeight w:val="518"/>
        </w:trPr>
        <w:tc>
          <w:tcPr>
            <w:tcW w:w="1115" w:type="dxa"/>
            <w:vMerge/>
            <w:tcBorders>
              <w:top w:val="nil"/>
            </w:tcBorders>
          </w:tcPr>
          <w:p w14:paraId="2E01C2C4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69" w:type="dxa"/>
          </w:tcPr>
          <w:p w14:paraId="2E01C2C5" w14:textId="77777777" w:rsidR="000720F2" w:rsidRDefault="00EB2B7E">
            <w:pPr>
              <w:pStyle w:val="TableParagraph"/>
              <w:spacing w:before="16"/>
              <w:ind w:left="119"/>
              <w:rPr>
                <w:i/>
                <w:sz w:val="20"/>
              </w:rPr>
            </w:pPr>
            <w:r>
              <w:rPr>
                <w:i/>
                <w:color w:val="484848"/>
                <w:sz w:val="20"/>
              </w:rPr>
              <w:t>Assessor</w:t>
            </w:r>
            <w:r>
              <w:rPr>
                <w:i/>
                <w:color w:val="484848"/>
                <w:spacing w:val="-1"/>
                <w:sz w:val="20"/>
              </w:rPr>
              <w:t xml:space="preserve"> </w:t>
            </w:r>
            <w:r>
              <w:rPr>
                <w:i/>
                <w:color w:val="484848"/>
                <w:sz w:val="20"/>
              </w:rPr>
              <w:t>feedback</w:t>
            </w:r>
            <w:r>
              <w:rPr>
                <w:i/>
                <w:color w:val="484848"/>
                <w:spacing w:val="20"/>
                <w:sz w:val="20"/>
              </w:rPr>
              <w:t xml:space="preserve"> </w:t>
            </w:r>
            <w:r>
              <w:rPr>
                <w:i/>
                <w:color w:val="484848"/>
                <w:sz w:val="20"/>
              </w:rPr>
              <w:t>resubmission</w:t>
            </w:r>
            <w:r>
              <w:rPr>
                <w:i/>
                <w:color w:val="484848"/>
                <w:spacing w:val="7"/>
                <w:sz w:val="20"/>
              </w:rPr>
              <w:t xml:space="preserve"> </w:t>
            </w:r>
            <w:r>
              <w:rPr>
                <w:i/>
                <w:color w:val="484848"/>
                <w:sz w:val="20"/>
              </w:rPr>
              <w:t>2</w:t>
            </w:r>
            <w:r>
              <w:rPr>
                <w:i/>
                <w:color w:val="484848"/>
                <w:spacing w:val="-1"/>
                <w:sz w:val="20"/>
              </w:rPr>
              <w:t xml:space="preserve"> </w:t>
            </w:r>
            <w:r>
              <w:rPr>
                <w:i/>
                <w:color w:val="484848"/>
                <w:sz w:val="21"/>
              </w:rPr>
              <w:t>(if</w:t>
            </w:r>
            <w:r>
              <w:rPr>
                <w:i/>
                <w:color w:val="484848"/>
                <w:spacing w:val="24"/>
                <w:sz w:val="21"/>
              </w:rPr>
              <w:t xml:space="preserve"> </w:t>
            </w:r>
            <w:r>
              <w:rPr>
                <w:i/>
                <w:color w:val="484848"/>
                <w:spacing w:val="-2"/>
                <w:sz w:val="20"/>
              </w:rPr>
              <w:t>applicable)</w:t>
            </w:r>
          </w:p>
        </w:tc>
        <w:tc>
          <w:tcPr>
            <w:tcW w:w="1769" w:type="dxa"/>
          </w:tcPr>
          <w:p w14:paraId="2E01C2C6" w14:textId="77777777" w:rsidR="000720F2" w:rsidRDefault="000720F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720F2" w14:paraId="2E01C2CC" w14:textId="77777777">
        <w:trPr>
          <w:trHeight w:val="508"/>
        </w:trPr>
        <w:tc>
          <w:tcPr>
            <w:tcW w:w="1115" w:type="dxa"/>
            <w:vMerge w:val="restart"/>
          </w:tcPr>
          <w:p w14:paraId="2E01C2C8" w14:textId="77777777" w:rsidR="000720F2" w:rsidRDefault="00EB2B7E">
            <w:pPr>
              <w:pStyle w:val="TableParagraph"/>
              <w:spacing w:before="11"/>
              <w:ind w:left="125"/>
              <w:rPr>
                <w:sz w:val="20"/>
              </w:rPr>
            </w:pPr>
            <w:r>
              <w:rPr>
                <w:color w:val="484848"/>
                <w:spacing w:val="-5"/>
                <w:w w:val="105"/>
                <w:sz w:val="20"/>
              </w:rPr>
              <w:t>3.3</w:t>
            </w:r>
          </w:p>
        </w:tc>
        <w:tc>
          <w:tcPr>
            <w:tcW w:w="6269" w:type="dxa"/>
          </w:tcPr>
          <w:p w14:paraId="2E01C2C9" w14:textId="77777777" w:rsidR="000720F2" w:rsidRDefault="00EB2B7E">
            <w:pPr>
              <w:pStyle w:val="TableParagraph"/>
              <w:spacing w:before="16"/>
              <w:ind w:left="114"/>
              <w:rPr>
                <w:sz w:val="20"/>
              </w:rPr>
            </w:pPr>
            <w:r>
              <w:rPr>
                <w:color w:val="484848"/>
                <w:sz w:val="20"/>
              </w:rPr>
              <w:t>Discuss</w:t>
            </w:r>
            <w:r>
              <w:rPr>
                <w:color w:val="484848"/>
                <w:spacing w:val="7"/>
                <w:sz w:val="20"/>
              </w:rPr>
              <w:t xml:space="preserve"> </w:t>
            </w:r>
            <w:r>
              <w:rPr>
                <w:color w:val="484848"/>
                <w:sz w:val="20"/>
              </w:rPr>
              <w:t>processes</w:t>
            </w:r>
            <w:r>
              <w:rPr>
                <w:color w:val="484848"/>
                <w:spacing w:val="5"/>
                <w:sz w:val="20"/>
              </w:rPr>
              <w:t xml:space="preserve"> </w:t>
            </w:r>
            <w:r>
              <w:rPr>
                <w:color w:val="484848"/>
                <w:sz w:val="20"/>
              </w:rPr>
              <w:t>for</w:t>
            </w:r>
            <w:r>
              <w:rPr>
                <w:color w:val="484848"/>
                <w:spacing w:val="37"/>
                <w:sz w:val="20"/>
              </w:rPr>
              <w:t xml:space="preserve"> </w:t>
            </w:r>
            <w:r>
              <w:rPr>
                <w:color w:val="484848"/>
                <w:sz w:val="20"/>
              </w:rPr>
              <w:t>consulting</w:t>
            </w:r>
            <w:r>
              <w:rPr>
                <w:color w:val="484848"/>
                <w:spacing w:val="9"/>
                <w:sz w:val="20"/>
              </w:rPr>
              <w:t xml:space="preserve"> </w:t>
            </w:r>
            <w:r>
              <w:rPr>
                <w:color w:val="484848"/>
                <w:sz w:val="20"/>
              </w:rPr>
              <w:t>and</w:t>
            </w:r>
            <w:r>
              <w:rPr>
                <w:color w:val="484848"/>
                <w:spacing w:val="-2"/>
                <w:sz w:val="20"/>
              </w:rPr>
              <w:t xml:space="preserve"> </w:t>
            </w:r>
            <w:r>
              <w:rPr>
                <w:color w:val="484848"/>
                <w:sz w:val="20"/>
              </w:rPr>
              <w:t>engaging</w:t>
            </w:r>
            <w:r>
              <w:rPr>
                <w:color w:val="484848"/>
                <w:spacing w:val="4"/>
                <w:sz w:val="20"/>
              </w:rPr>
              <w:t xml:space="preserve"> </w:t>
            </w:r>
            <w:r>
              <w:rPr>
                <w:color w:val="484848"/>
                <w:sz w:val="20"/>
              </w:rPr>
              <w:t>with</w:t>
            </w:r>
            <w:r>
              <w:rPr>
                <w:color w:val="484848"/>
                <w:spacing w:val="-10"/>
                <w:sz w:val="20"/>
              </w:rPr>
              <w:t xml:space="preserve"> </w:t>
            </w:r>
            <w:r>
              <w:rPr>
                <w:color w:val="484848"/>
                <w:spacing w:val="-2"/>
                <w:sz w:val="20"/>
              </w:rPr>
              <w:t>internal</w:t>
            </w:r>
          </w:p>
          <w:p w14:paraId="2E01C2CA" w14:textId="77777777" w:rsidR="000720F2" w:rsidRDefault="00EB2B7E">
            <w:pPr>
              <w:pStyle w:val="TableParagraph"/>
              <w:spacing w:before="30" w:line="213" w:lineRule="exact"/>
              <w:ind w:left="117"/>
              <w:rPr>
                <w:sz w:val="20"/>
              </w:rPr>
            </w:pPr>
            <w:r>
              <w:rPr>
                <w:color w:val="484848"/>
                <w:w w:val="105"/>
                <w:sz w:val="20"/>
              </w:rPr>
              <w:t>customers</w:t>
            </w:r>
            <w:r>
              <w:rPr>
                <w:color w:val="484848"/>
                <w:spacing w:val="4"/>
                <w:w w:val="105"/>
                <w:sz w:val="20"/>
              </w:rPr>
              <w:t xml:space="preserve"> </w:t>
            </w:r>
            <w:r>
              <w:rPr>
                <w:color w:val="484848"/>
                <w:w w:val="105"/>
                <w:sz w:val="20"/>
              </w:rPr>
              <w:t>to</w:t>
            </w:r>
            <w:r>
              <w:rPr>
                <w:color w:val="484848"/>
                <w:spacing w:val="11"/>
                <w:w w:val="105"/>
                <w:sz w:val="20"/>
              </w:rPr>
              <w:t xml:space="preserve"> </w:t>
            </w:r>
            <w:r>
              <w:rPr>
                <w:color w:val="484848"/>
                <w:w w:val="105"/>
                <w:sz w:val="20"/>
              </w:rPr>
              <w:t>understand</w:t>
            </w:r>
            <w:r>
              <w:rPr>
                <w:color w:val="484848"/>
                <w:spacing w:val="-2"/>
                <w:w w:val="105"/>
                <w:sz w:val="20"/>
              </w:rPr>
              <w:t xml:space="preserve"> </w:t>
            </w:r>
            <w:r>
              <w:rPr>
                <w:color w:val="484848"/>
                <w:w w:val="105"/>
                <w:sz w:val="20"/>
              </w:rPr>
              <w:t>their</w:t>
            </w:r>
            <w:r>
              <w:rPr>
                <w:color w:val="484848"/>
                <w:spacing w:val="-6"/>
                <w:w w:val="105"/>
                <w:sz w:val="20"/>
              </w:rPr>
              <w:t xml:space="preserve"> </w:t>
            </w:r>
            <w:r>
              <w:rPr>
                <w:color w:val="484848"/>
                <w:spacing w:val="-2"/>
                <w:w w:val="105"/>
                <w:sz w:val="20"/>
              </w:rPr>
              <w:t>needs.</w:t>
            </w:r>
          </w:p>
        </w:tc>
        <w:tc>
          <w:tcPr>
            <w:tcW w:w="1769" w:type="dxa"/>
          </w:tcPr>
          <w:p w14:paraId="2E01C2CB" w14:textId="77777777" w:rsidR="000720F2" w:rsidRDefault="000720F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720F2" w14:paraId="2E01C2D0" w14:textId="77777777">
        <w:trPr>
          <w:trHeight w:val="523"/>
        </w:trPr>
        <w:tc>
          <w:tcPr>
            <w:tcW w:w="1115" w:type="dxa"/>
            <w:vMerge/>
            <w:tcBorders>
              <w:top w:val="nil"/>
            </w:tcBorders>
          </w:tcPr>
          <w:p w14:paraId="2E01C2CD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69" w:type="dxa"/>
          </w:tcPr>
          <w:p w14:paraId="2E01C2CE" w14:textId="77777777" w:rsidR="000720F2" w:rsidRDefault="00EB2B7E">
            <w:pPr>
              <w:pStyle w:val="TableParagraph"/>
              <w:spacing w:before="16"/>
              <w:ind w:left="119"/>
              <w:rPr>
                <w:i/>
                <w:sz w:val="20"/>
              </w:rPr>
            </w:pPr>
            <w:r>
              <w:rPr>
                <w:i/>
                <w:color w:val="484848"/>
                <w:sz w:val="20"/>
              </w:rPr>
              <w:t>Assessor</w:t>
            </w:r>
            <w:r>
              <w:rPr>
                <w:i/>
                <w:color w:val="484848"/>
                <w:spacing w:val="11"/>
                <w:sz w:val="20"/>
              </w:rPr>
              <w:t xml:space="preserve"> </w:t>
            </w:r>
            <w:r>
              <w:rPr>
                <w:i/>
                <w:color w:val="484848"/>
                <w:sz w:val="20"/>
              </w:rPr>
              <w:t>feedback</w:t>
            </w:r>
            <w:r>
              <w:rPr>
                <w:i/>
                <w:color w:val="484848"/>
                <w:spacing w:val="19"/>
                <w:sz w:val="20"/>
              </w:rPr>
              <w:t xml:space="preserve"> </w:t>
            </w:r>
            <w:r>
              <w:rPr>
                <w:i/>
                <w:color w:val="484848"/>
                <w:sz w:val="20"/>
              </w:rPr>
              <w:t>first</w:t>
            </w:r>
            <w:r>
              <w:rPr>
                <w:i/>
                <w:color w:val="484848"/>
                <w:spacing w:val="9"/>
                <w:sz w:val="20"/>
              </w:rPr>
              <w:t xml:space="preserve"> </w:t>
            </w:r>
            <w:r>
              <w:rPr>
                <w:i/>
                <w:color w:val="484848"/>
                <w:sz w:val="20"/>
              </w:rPr>
              <w:t>submission</w:t>
            </w:r>
            <w:r>
              <w:rPr>
                <w:i/>
                <w:color w:val="484848"/>
                <w:spacing w:val="21"/>
                <w:sz w:val="20"/>
              </w:rPr>
              <w:t xml:space="preserve"> </w:t>
            </w:r>
            <w:r>
              <w:rPr>
                <w:i/>
                <w:color w:val="484848"/>
                <w:sz w:val="21"/>
              </w:rPr>
              <w:t>(if</w:t>
            </w:r>
            <w:r>
              <w:rPr>
                <w:i/>
                <w:color w:val="484848"/>
                <w:spacing w:val="46"/>
                <w:sz w:val="21"/>
              </w:rPr>
              <w:t xml:space="preserve"> </w:t>
            </w:r>
            <w:r>
              <w:rPr>
                <w:i/>
                <w:color w:val="484848"/>
                <w:spacing w:val="-2"/>
                <w:sz w:val="20"/>
              </w:rPr>
              <w:t>applicable)</w:t>
            </w:r>
          </w:p>
        </w:tc>
        <w:tc>
          <w:tcPr>
            <w:tcW w:w="1769" w:type="dxa"/>
          </w:tcPr>
          <w:p w14:paraId="2E01C2CF" w14:textId="77777777" w:rsidR="000720F2" w:rsidRDefault="000720F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720F2" w14:paraId="2E01C2D4" w14:textId="77777777">
        <w:trPr>
          <w:trHeight w:val="508"/>
        </w:trPr>
        <w:tc>
          <w:tcPr>
            <w:tcW w:w="1115" w:type="dxa"/>
            <w:vMerge/>
            <w:tcBorders>
              <w:top w:val="nil"/>
            </w:tcBorders>
          </w:tcPr>
          <w:p w14:paraId="2E01C2D1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69" w:type="dxa"/>
          </w:tcPr>
          <w:p w14:paraId="2E01C2D2" w14:textId="77777777" w:rsidR="000720F2" w:rsidRDefault="00EB2B7E">
            <w:pPr>
              <w:pStyle w:val="TableParagraph"/>
              <w:spacing w:before="11"/>
              <w:ind w:left="114"/>
              <w:rPr>
                <w:i/>
                <w:sz w:val="20"/>
              </w:rPr>
            </w:pPr>
            <w:r>
              <w:rPr>
                <w:i/>
                <w:color w:val="484848"/>
                <w:sz w:val="20"/>
              </w:rPr>
              <w:t>Assessor</w:t>
            </w:r>
            <w:r>
              <w:rPr>
                <w:i/>
                <w:color w:val="484848"/>
                <w:spacing w:val="-4"/>
                <w:sz w:val="20"/>
              </w:rPr>
              <w:t xml:space="preserve"> </w:t>
            </w:r>
            <w:r>
              <w:rPr>
                <w:i/>
                <w:color w:val="484848"/>
                <w:sz w:val="20"/>
              </w:rPr>
              <w:t>feedback</w:t>
            </w:r>
            <w:r>
              <w:rPr>
                <w:i/>
                <w:color w:val="484848"/>
                <w:spacing w:val="20"/>
                <w:sz w:val="20"/>
              </w:rPr>
              <w:t xml:space="preserve"> </w:t>
            </w:r>
            <w:r>
              <w:rPr>
                <w:i/>
                <w:color w:val="484848"/>
                <w:sz w:val="20"/>
              </w:rPr>
              <w:t>resubmission</w:t>
            </w:r>
            <w:r>
              <w:rPr>
                <w:i/>
                <w:color w:val="484848"/>
                <w:spacing w:val="11"/>
                <w:sz w:val="20"/>
              </w:rPr>
              <w:t xml:space="preserve"> </w:t>
            </w:r>
            <w:r>
              <w:rPr>
                <w:i/>
                <w:color w:val="484848"/>
                <w:sz w:val="20"/>
              </w:rPr>
              <w:t>1</w:t>
            </w:r>
            <w:r>
              <w:rPr>
                <w:i/>
                <w:color w:val="484848"/>
                <w:spacing w:val="-10"/>
                <w:sz w:val="20"/>
              </w:rPr>
              <w:t xml:space="preserve"> </w:t>
            </w:r>
            <w:r>
              <w:rPr>
                <w:i/>
                <w:color w:val="484848"/>
                <w:sz w:val="20"/>
              </w:rPr>
              <w:t>(if</w:t>
            </w:r>
            <w:r>
              <w:rPr>
                <w:i/>
                <w:color w:val="484848"/>
                <w:spacing w:val="44"/>
                <w:sz w:val="20"/>
              </w:rPr>
              <w:t xml:space="preserve"> </w:t>
            </w:r>
            <w:r>
              <w:rPr>
                <w:i/>
                <w:color w:val="484848"/>
                <w:spacing w:val="-2"/>
                <w:sz w:val="20"/>
              </w:rPr>
              <w:t>applicable)</w:t>
            </w:r>
          </w:p>
        </w:tc>
        <w:tc>
          <w:tcPr>
            <w:tcW w:w="1769" w:type="dxa"/>
          </w:tcPr>
          <w:p w14:paraId="2E01C2D3" w14:textId="77777777" w:rsidR="000720F2" w:rsidRDefault="000720F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720F2" w14:paraId="2E01C2D8" w14:textId="77777777">
        <w:trPr>
          <w:trHeight w:val="508"/>
        </w:trPr>
        <w:tc>
          <w:tcPr>
            <w:tcW w:w="1115" w:type="dxa"/>
            <w:vMerge/>
            <w:tcBorders>
              <w:top w:val="nil"/>
            </w:tcBorders>
          </w:tcPr>
          <w:p w14:paraId="2E01C2D5" w14:textId="77777777" w:rsidR="000720F2" w:rsidRDefault="000720F2">
            <w:pPr>
              <w:rPr>
                <w:sz w:val="2"/>
                <w:szCs w:val="2"/>
              </w:rPr>
            </w:pPr>
          </w:p>
        </w:tc>
        <w:tc>
          <w:tcPr>
            <w:tcW w:w="6269" w:type="dxa"/>
          </w:tcPr>
          <w:p w14:paraId="2E01C2D6" w14:textId="77777777" w:rsidR="000720F2" w:rsidRDefault="00EB2B7E">
            <w:pPr>
              <w:pStyle w:val="TableParagraph"/>
              <w:spacing w:before="16"/>
              <w:ind w:left="110"/>
              <w:rPr>
                <w:i/>
                <w:sz w:val="20"/>
              </w:rPr>
            </w:pPr>
            <w:r>
              <w:rPr>
                <w:i/>
                <w:color w:val="484848"/>
                <w:sz w:val="20"/>
              </w:rPr>
              <w:t>Assessor</w:t>
            </w:r>
            <w:r>
              <w:rPr>
                <w:i/>
                <w:color w:val="484848"/>
                <w:spacing w:val="3"/>
                <w:sz w:val="20"/>
              </w:rPr>
              <w:t xml:space="preserve"> </w:t>
            </w:r>
            <w:r>
              <w:rPr>
                <w:i/>
                <w:color w:val="484848"/>
                <w:sz w:val="20"/>
              </w:rPr>
              <w:t>feedback</w:t>
            </w:r>
            <w:r>
              <w:rPr>
                <w:i/>
                <w:color w:val="484848"/>
                <w:spacing w:val="21"/>
                <w:sz w:val="20"/>
              </w:rPr>
              <w:t xml:space="preserve"> </w:t>
            </w:r>
            <w:r>
              <w:rPr>
                <w:i/>
                <w:color w:val="484848"/>
                <w:sz w:val="20"/>
              </w:rPr>
              <w:t>resubmission</w:t>
            </w:r>
            <w:r>
              <w:rPr>
                <w:i/>
                <w:color w:val="484848"/>
                <w:spacing w:val="5"/>
                <w:sz w:val="20"/>
              </w:rPr>
              <w:t xml:space="preserve"> </w:t>
            </w:r>
            <w:r>
              <w:rPr>
                <w:i/>
                <w:color w:val="484848"/>
                <w:sz w:val="20"/>
              </w:rPr>
              <w:t>2</w:t>
            </w:r>
            <w:r>
              <w:rPr>
                <w:i/>
                <w:color w:val="484848"/>
                <w:spacing w:val="-1"/>
                <w:sz w:val="20"/>
              </w:rPr>
              <w:t xml:space="preserve"> </w:t>
            </w:r>
            <w:r>
              <w:rPr>
                <w:i/>
                <w:color w:val="484848"/>
                <w:sz w:val="20"/>
              </w:rPr>
              <w:t>(if</w:t>
            </w:r>
            <w:r>
              <w:rPr>
                <w:i/>
                <w:color w:val="484848"/>
                <w:spacing w:val="37"/>
                <w:sz w:val="20"/>
              </w:rPr>
              <w:t xml:space="preserve"> </w:t>
            </w:r>
            <w:r>
              <w:rPr>
                <w:i/>
                <w:color w:val="484848"/>
                <w:spacing w:val="-2"/>
                <w:sz w:val="20"/>
              </w:rPr>
              <w:t>applicable)</w:t>
            </w:r>
          </w:p>
        </w:tc>
        <w:tc>
          <w:tcPr>
            <w:tcW w:w="1769" w:type="dxa"/>
          </w:tcPr>
          <w:p w14:paraId="2E01C2D7" w14:textId="77777777" w:rsidR="000720F2" w:rsidRDefault="000720F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720F2" w14:paraId="2E01C2DB" w14:textId="77777777">
        <w:trPr>
          <w:trHeight w:val="523"/>
        </w:trPr>
        <w:tc>
          <w:tcPr>
            <w:tcW w:w="7384" w:type="dxa"/>
            <w:gridSpan w:val="2"/>
          </w:tcPr>
          <w:p w14:paraId="2E01C2D9" w14:textId="77777777" w:rsidR="000720F2" w:rsidRDefault="00EB2B7E">
            <w:pPr>
              <w:pStyle w:val="TableParagraph"/>
              <w:spacing w:before="16"/>
              <w:ind w:left="105"/>
              <w:rPr>
                <w:sz w:val="20"/>
              </w:rPr>
            </w:pPr>
            <w:r>
              <w:rPr>
                <w:color w:val="484848"/>
                <w:w w:val="105"/>
                <w:sz w:val="20"/>
              </w:rPr>
              <w:t>Total</w:t>
            </w:r>
            <w:r>
              <w:rPr>
                <w:color w:val="484848"/>
                <w:spacing w:val="6"/>
                <w:w w:val="105"/>
                <w:sz w:val="20"/>
              </w:rPr>
              <w:t xml:space="preserve"> </w:t>
            </w:r>
            <w:r>
              <w:rPr>
                <w:color w:val="484848"/>
                <w:w w:val="105"/>
                <w:sz w:val="20"/>
              </w:rPr>
              <w:t>marks</w:t>
            </w:r>
            <w:r>
              <w:rPr>
                <w:color w:val="484848"/>
                <w:spacing w:val="15"/>
                <w:w w:val="105"/>
                <w:sz w:val="20"/>
              </w:rPr>
              <w:t xml:space="preserve"> </w:t>
            </w:r>
            <w:r>
              <w:rPr>
                <w:color w:val="484848"/>
                <w:w w:val="105"/>
                <w:sz w:val="20"/>
              </w:rPr>
              <w:t>for</w:t>
            </w:r>
            <w:r>
              <w:rPr>
                <w:color w:val="484848"/>
                <w:spacing w:val="55"/>
                <w:w w:val="105"/>
                <w:sz w:val="20"/>
              </w:rPr>
              <w:t xml:space="preserve"> </w:t>
            </w:r>
            <w:r>
              <w:rPr>
                <w:color w:val="484848"/>
                <w:spacing w:val="-4"/>
                <w:w w:val="105"/>
                <w:sz w:val="20"/>
              </w:rPr>
              <w:t>TASK</w:t>
            </w:r>
          </w:p>
        </w:tc>
        <w:tc>
          <w:tcPr>
            <w:tcW w:w="1769" w:type="dxa"/>
          </w:tcPr>
          <w:p w14:paraId="2E01C2DA" w14:textId="77777777" w:rsidR="000720F2" w:rsidRDefault="000720F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720F2" w14:paraId="2E01C2DE" w14:textId="77777777">
        <w:trPr>
          <w:trHeight w:val="504"/>
        </w:trPr>
        <w:tc>
          <w:tcPr>
            <w:tcW w:w="7384" w:type="dxa"/>
            <w:gridSpan w:val="2"/>
          </w:tcPr>
          <w:p w14:paraId="2E01C2DC" w14:textId="77777777" w:rsidR="000720F2" w:rsidRDefault="00EB2B7E">
            <w:pPr>
              <w:pStyle w:val="TableParagraph"/>
              <w:spacing w:line="242" w:lineRule="exact"/>
              <w:ind w:left="100"/>
              <w:rPr>
                <w:sz w:val="20"/>
              </w:rPr>
            </w:pPr>
            <w:r>
              <w:rPr>
                <w:color w:val="484848"/>
                <w:w w:val="105"/>
                <w:sz w:val="20"/>
              </w:rPr>
              <w:t>Total</w:t>
            </w:r>
            <w:r>
              <w:rPr>
                <w:color w:val="484848"/>
                <w:spacing w:val="-16"/>
                <w:w w:val="105"/>
                <w:sz w:val="20"/>
              </w:rPr>
              <w:t xml:space="preserve"> </w:t>
            </w:r>
            <w:r>
              <w:rPr>
                <w:color w:val="484848"/>
                <w:w w:val="105"/>
                <w:sz w:val="20"/>
              </w:rPr>
              <w:t>marks</w:t>
            </w:r>
            <w:r>
              <w:rPr>
                <w:color w:val="484848"/>
                <w:spacing w:val="3"/>
                <w:w w:val="105"/>
                <w:sz w:val="20"/>
              </w:rPr>
              <w:t xml:space="preserve"> </w:t>
            </w:r>
            <w:r>
              <w:rPr>
                <w:color w:val="484848"/>
                <w:w w:val="105"/>
                <w:sz w:val="20"/>
              </w:rPr>
              <w:t>for</w:t>
            </w:r>
            <w:r>
              <w:rPr>
                <w:color w:val="484848"/>
                <w:spacing w:val="25"/>
                <w:w w:val="105"/>
                <w:sz w:val="20"/>
              </w:rPr>
              <w:t xml:space="preserve"> </w:t>
            </w:r>
            <w:r>
              <w:rPr>
                <w:color w:val="484848"/>
                <w:w w:val="105"/>
                <w:sz w:val="20"/>
              </w:rPr>
              <w:t>TASK</w:t>
            </w:r>
            <w:r>
              <w:rPr>
                <w:color w:val="484848"/>
                <w:spacing w:val="-2"/>
                <w:w w:val="105"/>
                <w:sz w:val="20"/>
              </w:rPr>
              <w:t xml:space="preserve"> </w:t>
            </w:r>
            <w:r>
              <w:rPr>
                <w:color w:val="484848"/>
                <w:w w:val="105"/>
                <w:sz w:val="20"/>
              </w:rPr>
              <w:t>(resubmission</w:t>
            </w:r>
            <w:r>
              <w:rPr>
                <w:color w:val="484848"/>
                <w:spacing w:val="29"/>
                <w:w w:val="105"/>
                <w:sz w:val="20"/>
              </w:rPr>
              <w:t xml:space="preserve"> </w:t>
            </w:r>
            <w:r>
              <w:rPr>
                <w:b/>
                <w:color w:val="484848"/>
                <w:w w:val="105"/>
                <w:sz w:val="19"/>
              </w:rPr>
              <w:t>1</w:t>
            </w:r>
            <w:r>
              <w:rPr>
                <w:b/>
                <w:color w:val="484848"/>
                <w:spacing w:val="-1"/>
                <w:w w:val="105"/>
                <w:sz w:val="19"/>
              </w:rPr>
              <w:t xml:space="preserve"> </w:t>
            </w:r>
            <w:r>
              <w:rPr>
                <w:rFonts w:ascii="Times New Roman"/>
                <w:color w:val="484848"/>
                <w:w w:val="105"/>
              </w:rPr>
              <w:t>if</w:t>
            </w:r>
            <w:r>
              <w:rPr>
                <w:rFonts w:ascii="Times New Roman"/>
                <w:color w:val="484848"/>
                <w:spacing w:val="15"/>
                <w:w w:val="105"/>
              </w:rPr>
              <w:t xml:space="preserve"> </w:t>
            </w:r>
            <w:r>
              <w:rPr>
                <w:color w:val="484848"/>
                <w:spacing w:val="-2"/>
                <w:w w:val="105"/>
                <w:sz w:val="20"/>
              </w:rPr>
              <w:t>applicable)</w:t>
            </w:r>
          </w:p>
        </w:tc>
        <w:tc>
          <w:tcPr>
            <w:tcW w:w="1769" w:type="dxa"/>
          </w:tcPr>
          <w:p w14:paraId="2E01C2DD" w14:textId="77777777" w:rsidR="000720F2" w:rsidRDefault="000720F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720F2" w14:paraId="2E01C2E1" w14:textId="77777777">
        <w:trPr>
          <w:trHeight w:val="518"/>
        </w:trPr>
        <w:tc>
          <w:tcPr>
            <w:tcW w:w="7384" w:type="dxa"/>
            <w:gridSpan w:val="2"/>
          </w:tcPr>
          <w:p w14:paraId="2E01C2DF" w14:textId="77777777" w:rsidR="000720F2" w:rsidRDefault="00EB2B7E">
            <w:pPr>
              <w:pStyle w:val="TableParagraph"/>
              <w:spacing w:line="247" w:lineRule="exact"/>
              <w:ind w:left="100"/>
              <w:rPr>
                <w:sz w:val="20"/>
              </w:rPr>
            </w:pPr>
            <w:r>
              <w:rPr>
                <w:color w:val="484848"/>
                <w:w w:val="105"/>
                <w:sz w:val="20"/>
              </w:rPr>
              <w:t>Total</w:t>
            </w:r>
            <w:r>
              <w:rPr>
                <w:color w:val="484848"/>
                <w:spacing w:val="-9"/>
                <w:w w:val="105"/>
                <w:sz w:val="20"/>
              </w:rPr>
              <w:t xml:space="preserve"> </w:t>
            </w:r>
            <w:r>
              <w:rPr>
                <w:color w:val="484848"/>
                <w:w w:val="105"/>
                <w:sz w:val="20"/>
              </w:rPr>
              <w:t>marks</w:t>
            </w:r>
            <w:r>
              <w:rPr>
                <w:color w:val="484848"/>
                <w:spacing w:val="-3"/>
                <w:w w:val="105"/>
                <w:sz w:val="20"/>
              </w:rPr>
              <w:t xml:space="preserve"> </w:t>
            </w:r>
            <w:r>
              <w:rPr>
                <w:color w:val="484848"/>
                <w:w w:val="105"/>
                <w:sz w:val="20"/>
              </w:rPr>
              <w:t>for</w:t>
            </w:r>
            <w:r>
              <w:rPr>
                <w:color w:val="484848"/>
                <w:spacing w:val="24"/>
                <w:w w:val="105"/>
                <w:sz w:val="20"/>
              </w:rPr>
              <w:t xml:space="preserve"> </w:t>
            </w:r>
            <w:r>
              <w:rPr>
                <w:color w:val="484848"/>
                <w:w w:val="105"/>
                <w:sz w:val="20"/>
              </w:rPr>
              <w:t>TASK</w:t>
            </w:r>
            <w:r>
              <w:rPr>
                <w:color w:val="484848"/>
                <w:spacing w:val="2"/>
                <w:w w:val="105"/>
                <w:sz w:val="20"/>
              </w:rPr>
              <w:t xml:space="preserve"> </w:t>
            </w:r>
            <w:r>
              <w:rPr>
                <w:color w:val="484848"/>
                <w:w w:val="105"/>
                <w:sz w:val="20"/>
              </w:rPr>
              <w:t>(resubmission</w:t>
            </w:r>
            <w:r>
              <w:rPr>
                <w:color w:val="484848"/>
                <w:spacing w:val="22"/>
                <w:w w:val="105"/>
                <w:sz w:val="20"/>
              </w:rPr>
              <w:t xml:space="preserve"> </w:t>
            </w:r>
            <w:r>
              <w:rPr>
                <w:color w:val="484848"/>
                <w:w w:val="105"/>
                <w:sz w:val="20"/>
              </w:rPr>
              <w:t>2</w:t>
            </w:r>
            <w:r>
              <w:rPr>
                <w:color w:val="484848"/>
                <w:spacing w:val="-9"/>
                <w:w w:val="105"/>
                <w:sz w:val="20"/>
              </w:rPr>
              <w:t xml:space="preserve"> </w:t>
            </w:r>
            <w:r>
              <w:rPr>
                <w:rFonts w:ascii="Times New Roman"/>
                <w:color w:val="484848"/>
                <w:w w:val="105"/>
              </w:rPr>
              <w:t>if</w:t>
            </w:r>
            <w:r>
              <w:rPr>
                <w:rFonts w:ascii="Times New Roman"/>
                <w:color w:val="484848"/>
                <w:spacing w:val="18"/>
                <w:w w:val="105"/>
              </w:rPr>
              <w:t xml:space="preserve"> </w:t>
            </w:r>
            <w:r>
              <w:rPr>
                <w:color w:val="484848"/>
                <w:spacing w:val="-2"/>
                <w:w w:val="105"/>
                <w:sz w:val="20"/>
              </w:rPr>
              <w:t>applicable)</w:t>
            </w:r>
          </w:p>
        </w:tc>
        <w:tc>
          <w:tcPr>
            <w:tcW w:w="1769" w:type="dxa"/>
          </w:tcPr>
          <w:p w14:paraId="2E01C2E0" w14:textId="77777777" w:rsidR="000720F2" w:rsidRDefault="000720F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E01C2E2" w14:textId="77777777" w:rsidR="000720F2" w:rsidRDefault="000720F2">
      <w:pPr>
        <w:pStyle w:val="BodyText"/>
      </w:pPr>
    </w:p>
    <w:p w14:paraId="2E01C2E3" w14:textId="77777777" w:rsidR="000720F2" w:rsidRDefault="000720F2">
      <w:pPr>
        <w:pStyle w:val="BodyText"/>
      </w:pPr>
    </w:p>
    <w:p w14:paraId="2E01C2E4" w14:textId="77777777" w:rsidR="000720F2" w:rsidRDefault="000720F2">
      <w:pPr>
        <w:pStyle w:val="BodyText"/>
        <w:spacing w:before="7"/>
      </w:pPr>
    </w:p>
    <w:tbl>
      <w:tblPr>
        <w:tblW w:w="0" w:type="auto"/>
        <w:tblInd w:w="10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01"/>
        <w:gridCol w:w="1726"/>
        <w:gridCol w:w="2577"/>
        <w:gridCol w:w="1755"/>
      </w:tblGrid>
      <w:tr w:rsidR="000720F2" w14:paraId="2E01C2E9" w14:textId="77777777">
        <w:trPr>
          <w:trHeight w:val="768"/>
        </w:trPr>
        <w:tc>
          <w:tcPr>
            <w:tcW w:w="3101" w:type="dxa"/>
          </w:tcPr>
          <w:p w14:paraId="2E01C2E5" w14:textId="77777777" w:rsidR="000720F2" w:rsidRDefault="00EB2B7E">
            <w:pPr>
              <w:pStyle w:val="TableParagraph"/>
              <w:spacing w:before="30"/>
              <w:ind w:left="125"/>
              <w:rPr>
                <w:b/>
                <w:sz w:val="19"/>
              </w:rPr>
            </w:pPr>
            <w:r>
              <w:rPr>
                <w:b/>
                <w:color w:val="484848"/>
                <w:w w:val="110"/>
                <w:sz w:val="19"/>
              </w:rPr>
              <w:t>To</w:t>
            </w:r>
            <w:r>
              <w:rPr>
                <w:b/>
                <w:color w:val="2A282A"/>
                <w:w w:val="110"/>
                <w:sz w:val="19"/>
              </w:rPr>
              <w:t>t</w:t>
            </w:r>
            <w:r>
              <w:rPr>
                <w:b/>
                <w:color w:val="484848"/>
                <w:w w:val="110"/>
                <w:sz w:val="19"/>
              </w:rPr>
              <w:t>al</w:t>
            </w:r>
            <w:r>
              <w:rPr>
                <w:b/>
                <w:color w:val="484848"/>
                <w:spacing w:val="-15"/>
                <w:w w:val="110"/>
                <w:sz w:val="19"/>
              </w:rPr>
              <w:t xml:space="preserve"> </w:t>
            </w:r>
            <w:r>
              <w:rPr>
                <w:b/>
                <w:color w:val="484848"/>
                <w:w w:val="110"/>
                <w:sz w:val="19"/>
              </w:rPr>
              <w:t>marks</w:t>
            </w:r>
            <w:r>
              <w:rPr>
                <w:b/>
                <w:color w:val="484848"/>
                <w:spacing w:val="-12"/>
                <w:w w:val="110"/>
                <w:sz w:val="19"/>
              </w:rPr>
              <w:t xml:space="preserve"> </w:t>
            </w:r>
            <w:r>
              <w:rPr>
                <w:b/>
                <w:color w:val="484848"/>
                <w:w w:val="110"/>
                <w:sz w:val="19"/>
              </w:rPr>
              <w:t>for</w:t>
            </w:r>
            <w:r>
              <w:rPr>
                <w:b/>
                <w:color w:val="484848"/>
                <w:spacing w:val="-12"/>
                <w:w w:val="110"/>
                <w:sz w:val="19"/>
              </w:rPr>
              <w:t xml:space="preserve"> </w:t>
            </w:r>
            <w:r>
              <w:rPr>
                <w:b/>
                <w:color w:val="484848"/>
                <w:spacing w:val="-4"/>
                <w:w w:val="110"/>
                <w:sz w:val="19"/>
              </w:rPr>
              <w:t>UNIT</w:t>
            </w:r>
          </w:p>
        </w:tc>
        <w:tc>
          <w:tcPr>
            <w:tcW w:w="1726" w:type="dxa"/>
          </w:tcPr>
          <w:p w14:paraId="2E01C2E6" w14:textId="77777777" w:rsidR="000720F2" w:rsidRDefault="000720F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77" w:type="dxa"/>
          </w:tcPr>
          <w:p w14:paraId="2E01C2E7" w14:textId="77777777" w:rsidR="000720F2" w:rsidRDefault="00EB2B7E">
            <w:pPr>
              <w:pStyle w:val="TableParagraph"/>
              <w:spacing w:before="45"/>
              <w:ind w:right="54"/>
              <w:jc w:val="right"/>
              <w:rPr>
                <w:b/>
                <w:sz w:val="19"/>
              </w:rPr>
            </w:pPr>
            <w:r>
              <w:rPr>
                <w:b/>
                <w:color w:val="484848"/>
                <w:spacing w:val="-2"/>
                <w:w w:val="105"/>
                <w:sz w:val="19"/>
              </w:rPr>
              <w:t>Grade</w:t>
            </w:r>
          </w:p>
        </w:tc>
        <w:tc>
          <w:tcPr>
            <w:tcW w:w="1755" w:type="dxa"/>
          </w:tcPr>
          <w:p w14:paraId="2E01C2E8" w14:textId="77777777" w:rsidR="000720F2" w:rsidRDefault="000720F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720F2" w14:paraId="2E01C2EF" w14:textId="77777777">
        <w:trPr>
          <w:trHeight w:val="777"/>
        </w:trPr>
        <w:tc>
          <w:tcPr>
            <w:tcW w:w="3101" w:type="dxa"/>
          </w:tcPr>
          <w:p w14:paraId="2E01C2EA" w14:textId="77777777" w:rsidR="000720F2" w:rsidRDefault="00EB2B7E">
            <w:pPr>
              <w:pStyle w:val="TableParagraph"/>
              <w:spacing w:before="35" w:line="249" w:lineRule="auto"/>
              <w:ind w:left="134" w:hanging="9"/>
              <w:rPr>
                <w:sz w:val="20"/>
              </w:rPr>
            </w:pPr>
            <w:r>
              <w:rPr>
                <w:b/>
                <w:color w:val="484848"/>
                <w:sz w:val="19"/>
              </w:rPr>
              <w:t>Total marks for UNIT (resubmission</w:t>
            </w:r>
            <w:r>
              <w:rPr>
                <w:b/>
                <w:color w:val="484848"/>
                <w:spacing w:val="40"/>
                <w:sz w:val="19"/>
              </w:rPr>
              <w:t xml:space="preserve"> </w:t>
            </w:r>
            <w:r>
              <w:rPr>
                <w:b/>
                <w:color w:val="484848"/>
                <w:sz w:val="19"/>
              </w:rPr>
              <w:t xml:space="preserve">1 </w:t>
            </w:r>
            <w:r>
              <w:rPr>
                <w:rFonts w:ascii="Times New Roman"/>
                <w:color w:val="484848"/>
              </w:rPr>
              <w:t xml:space="preserve">if </w:t>
            </w:r>
            <w:r>
              <w:rPr>
                <w:color w:val="484848"/>
                <w:sz w:val="20"/>
              </w:rPr>
              <w:t>applicable)</w:t>
            </w:r>
          </w:p>
        </w:tc>
        <w:tc>
          <w:tcPr>
            <w:tcW w:w="1726" w:type="dxa"/>
          </w:tcPr>
          <w:p w14:paraId="2E01C2EB" w14:textId="77777777" w:rsidR="000720F2" w:rsidRDefault="000720F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77" w:type="dxa"/>
          </w:tcPr>
          <w:p w14:paraId="2E01C2EC" w14:textId="77777777" w:rsidR="000720F2" w:rsidRDefault="00EB2B7E">
            <w:pPr>
              <w:pStyle w:val="TableParagraph"/>
              <w:spacing w:before="40"/>
              <w:ind w:right="82"/>
              <w:jc w:val="right"/>
              <w:rPr>
                <w:b/>
                <w:sz w:val="19"/>
              </w:rPr>
            </w:pPr>
            <w:r>
              <w:rPr>
                <w:b/>
                <w:color w:val="484848"/>
                <w:sz w:val="19"/>
              </w:rPr>
              <w:t>Grade</w:t>
            </w:r>
            <w:r>
              <w:rPr>
                <w:b/>
                <w:color w:val="484848"/>
                <w:spacing w:val="21"/>
                <w:sz w:val="19"/>
              </w:rPr>
              <w:t xml:space="preserve"> </w:t>
            </w:r>
            <w:r>
              <w:rPr>
                <w:b/>
                <w:color w:val="484848"/>
                <w:sz w:val="19"/>
              </w:rPr>
              <w:t>(resubmission</w:t>
            </w:r>
            <w:r>
              <w:rPr>
                <w:b/>
                <w:color w:val="484848"/>
                <w:spacing w:val="47"/>
                <w:sz w:val="19"/>
              </w:rPr>
              <w:t xml:space="preserve"> </w:t>
            </w:r>
            <w:r>
              <w:rPr>
                <w:b/>
                <w:color w:val="484848"/>
                <w:sz w:val="19"/>
              </w:rPr>
              <w:t>1</w:t>
            </w:r>
            <w:r>
              <w:rPr>
                <w:b/>
                <w:color w:val="484848"/>
                <w:spacing w:val="9"/>
                <w:sz w:val="19"/>
              </w:rPr>
              <w:t xml:space="preserve"> </w:t>
            </w:r>
            <w:r>
              <w:rPr>
                <w:b/>
                <w:color w:val="484848"/>
                <w:spacing w:val="-5"/>
                <w:sz w:val="19"/>
              </w:rPr>
              <w:t>if</w:t>
            </w:r>
          </w:p>
          <w:p w14:paraId="2E01C2ED" w14:textId="77777777" w:rsidR="000720F2" w:rsidRDefault="00EB2B7E">
            <w:pPr>
              <w:pStyle w:val="TableParagraph"/>
              <w:spacing w:before="41"/>
              <w:ind w:right="70"/>
              <w:jc w:val="right"/>
              <w:rPr>
                <w:b/>
                <w:sz w:val="19"/>
              </w:rPr>
            </w:pPr>
            <w:r>
              <w:rPr>
                <w:b/>
                <w:color w:val="484848"/>
                <w:spacing w:val="-2"/>
                <w:w w:val="105"/>
                <w:sz w:val="19"/>
              </w:rPr>
              <w:t>applicable)</w:t>
            </w:r>
          </w:p>
        </w:tc>
        <w:tc>
          <w:tcPr>
            <w:tcW w:w="1755" w:type="dxa"/>
          </w:tcPr>
          <w:p w14:paraId="2E01C2EE" w14:textId="77777777" w:rsidR="000720F2" w:rsidRDefault="000720F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720F2" w14:paraId="2E01C2F6" w14:textId="77777777">
        <w:trPr>
          <w:trHeight w:val="768"/>
        </w:trPr>
        <w:tc>
          <w:tcPr>
            <w:tcW w:w="3101" w:type="dxa"/>
          </w:tcPr>
          <w:p w14:paraId="2E01C2F0" w14:textId="77777777" w:rsidR="000720F2" w:rsidRDefault="00EB2B7E">
            <w:pPr>
              <w:pStyle w:val="TableParagraph"/>
              <w:spacing w:before="16"/>
              <w:ind w:left="115"/>
              <w:rPr>
                <w:sz w:val="20"/>
              </w:rPr>
            </w:pPr>
            <w:r>
              <w:rPr>
                <w:b/>
                <w:color w:val="484848"/>
                <w:w w:val="105"/>
                <w:sz w:val="19"/>
              </w:rPr>
              <w:t>Total</w:t>
            </w:r>
            <w:r>
              <w:rPr>
                <w:b/>
                <w:color w:val="484848"/>
                <w:spacing w:val="-4"/>
                <w:w w:val="105"/>
                <w:sz w:val="19"/>
              </w:rPr>
              <w:t xml:space="preserve"> </w:t>
            </w:r>
            <w:r>
              <w:rPr>
                <w:b/>
                <w:color w:val="484848"/>
                <w:w w:val="105"/>
                <w:sz w:val="19"/>
              </w:rPr>
              <w:t>marks</w:t>
            </w:r>
            <w:r>
              <w:rPr>
                <w:b/>
                <w:color w:val="484848"/>
                <w:spacing w:val="7"/>
                <w:w w:val="105"/>
                <w:sz w:val="19"/>
              </w:rPr>
              <w:t xml:space="preserve"> </w:t>
            </w:r>
            <w:r>
              <w:rPr>
                <w:color w:val="484848"/>
                <w:w w:val="105"/>
                <w:sz w:val="20"/>
              </w:rPr>
              <w:t>for</w:t>
            </w:r>
            <w:r>
              <w:rPr>
                <w:color w:val="484848"/>
                <w:spacing w:val="52"/>
                <w:w w:val="105"/>
                <w:sz w:val="20"/>
              </w:rPr>
              <w:t xml:space="preserve"> </w:t>
            </w:r>
            <w:r>
              <w:rPr>
                <w:color w:val="484848"/>
                <w:spacing w:val="-4"/>
                <w:w w:val="105"/>
                <w:sz w:val="20"/>
              </w:rPr>
              <w:t>UNIT</w:t>
            </w:r>
          </w:p>
          <w:p w14:paraId="2E01C2F1" w14:textId="77777777" w:rsidR="000720F2" w:rsidRDefault="00EB2B7E">
            <w:pPr>
              <w:pStyle w:val="TableParagraph"/>
              <w:spacing w:before="7"/>
              <w:ind w:left="134"/>
              <w:rPr>
                <w:b/>
                <w:sz w:val="19"/>
              </w:rPr>
            </w:pPr>
            <w:r>
              <w:rPr>
                <w:b/>
                <w:color w:val="484848"/>
                <w:sz w:val="19"/>
              </w:rPr>
              <w:t>(resubmission</w:t>
            </w:r>
            <w:r>
              <w:rPr>
                <w:b/>
                <w:color w:val="484848"/>
                <w:spacing w:val="28"/>
                <w:sz w:val="19"/>
              </w:rPr>
              <w:t xml:space="preserve"> </w:t>
            </w:r>
            <w:r>
              <w:rPr>
                <w:b/>
                <w:color w:val="484848"/>
                <w:sz w:val="19"/>
              </w:rPr>
              <w:t>2</w:t>
            </w:r>
            <w:r>
              <w:rPr>
                <w:b/>
                <w:color w:val="484848"/>
                <w:spacing w:val="5"/>
                <w:sz w:val="19"/>
              </w:rPr>
              <w:t xml:space="preserve"> </w:t>
            </w:r>
            <w:r>
              <w:rPr>
                <w:rFonts w:ascii="Times New Roman"/>
                <w:color w:val="484848"/>
              </w:rPr>
              <w:t>if</w:t>
            </w:r>
            <w:r>
              <w:rPr>
                <w:rFonts w:ascii="Times New Roman"/>
                <w:color w:val="484848"/>
                <w:spacing w:val="16"/>
              </w:rPr>
              <w:t xml:space="preserve"> </w:t>
            </w:r>
            <w:r>
              <w:rPr>
                <w:b/>
                <w:color w:val="484848"/>
                <w:spacing w:val="-2"/>
                <w:sz w:val="19"/>
              </w:rPr>
              <w:t>applicable)</w:t>
            </w:r>
          </w:p>
        </w:tc>
        <w:tc>
          <w:tcPr>
            <w:tcW w:w="1726" w:type="dxa"/>
          </w:tcPr>
          <w:p w14:paraId="2E01C2F2" w14:textId="77777777" w:rsidR="000720F2" w:rsidRDefault="000720F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77" w:type="dxa"/>
          </w:tcPr>
          <w:p w14:paraId="2E01C2F3" w14:textId="77777777" w:rsidR="000720F2" w:rsidRDefault="00EB2B7E">
            <w:pPr>
              <w:pStyle w:val="TableParagraph"/>
              <w:spacing w:before="3"/>
              <w:ind w:right="73"/>
              <w:jc w:val="right"/>
              <w:rPr>
                <w:rFonts w:ascii="Times New Roman"/>
              </w:rPr>
            </w:pPr>
            <w:r>
              <w:rPr>
                <w:b/>
                <w:color w:val="484848"/>
                <w:sz w:val="19"/>
              </w:rPr>
              <w:t>Grade</w:t>
            </w:r>
            <w:r>
              <w:rPr>
                <w:b/>
                <w:color w:val="484848"/>
                <w:spacing w:val="20"/>
                <w:sz w:val="19"/>
              </w:rPr>
              <w:t xml:space="preserve"> </w:t>
            </w:r>
            <w:r>
              <w:rPr>
                <w:b/>
                <w:color w:val="484848"/>
                <w:sz w:val="19"/>
              </w:rPr>
              <w:t>(resubmission</w:t>
            </w:r>
            <w:r>
              <w:rPr>
                <w:b/>
                <w:color w:val="484848"/>
                <w:spacing w:val="44"/>
                <w:sz w:val="19"/>
              </w:rPr>
              <w:t xml:space="preserve"> </w:t>
            </w:r>
            <w:r>
              <w:rPr>
                <w:b/>
                <w:color w:val="484848"/>
                <w:sz w:val="19"/>
              </w:rPr>
              <w:t>2</w:t>
            </w:r>
            <w:r>
              <w:rPr>
                <w:b/>
                <w:color w:val="484848"/>
                <w:spacing w:val="19"/>
                <w:sz w:val="19"/>
              </w:rPr>
              <w:t xml:space="preserve"> </w:t>
            </w:r>
            <w:r>
              <w:rPr>
                <w:rFonts w:ascii="Times New Roman"/>
                <w:color w:val="484848"/>
                <w:spacing w:val="-5"/>
              </w:rPr>
              <w:t>if</w:t>
            </w:r>
          </w:p>
          <w:p w14:paraId="2E01C2F4" w14:textId="77777777" w:rsidR="000720F2" w:rsidRDefault="00EB2B7E">
            <w:pPr>
              <w:pStyle w:val="TableParagraph"/>
              <w:spacing w:before="29"/>
              <w:ind w:right="65"/>
              <w:jc w:val="right"/>
              <w:rPr>
                <w:b/>
                <w:sz w:val="19"/>
              </w:rPr>
            </w:pPr>
            <w:r>
              <w:rPr>
                <w:b/>
                <w:color w:val="484848"/>
                <w:spacing w:val="-2"/>
                <w:w w:val="105"/>
                <w:sz w:val="19"/>
              </w:rPr>
              <w:t>applicable)</w:t>
            </w:r>
          </w:p>
        </w:tc>
        <w:tc>
          <w:tcPr>
            <w:tcW w:w="1755" w:type="dxa"/>
          </w:tcPr>
          <w:p w14:paraId="2E01C2F5" w14:textId="77777777" w:rsidR="000720F2" w:rsidRDefault="000720F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720F2" w14:paraId="2E01C2FA" w14:textId="77777777">
        <w:trPr>
          <w:trHeight w:val="3863"/>
        </w:trPr>
        <w:tc>
          <w:tcPr>
            <w:tcW w:w="3101" w:type="dxa"/>
          </w:tcPr>
          <w:p w14:paraId="2E01C2F7" w14:textId="77777777" w:rsidR="000720F2" w:rsidRDefault="00EB2B7E">
            <w:pPr>
              <w:pStyle w:val="TableParagraph"/>
              <w:spacing w:before="25" w:line="268" w:lineRule="auto"/>
              <w:ind w:left="109" w:right="136" w:firstLine="14"/>
              <w:rPr>
                <w:i/>
                <w:sz w:val="20"/>
              </w:rPr>
            </w:pPr>
            <w:r>
              <w:rPr>
                <w:b/>
                <w:color w:val="484848"/>
                <w:w w:val="105"/>
                <w:sz w:val="19"/>
              </w:rPr>
              <w:t>Assessor</w:t>
            </w:r>
            <w:r>
              <w:rPr>
                <w:b/>
                <w:color w:val="484848"/>
                <w:spacing w:val="-14"/>
                <w:w w:val="105"/>
                <w:sz w:val="19"/>
              </w:rPr>
              <w:t xml:space="preserve"> </w:t>
            </w:r>
            <w:r>
              <w:rPr>
                <w:b/>
                <w:color w:val="484848"/>
                <w:w w:val="105"/>
                <w:sz w:val="19"/>
              </w:rPr>
              <w:t>Feedback</w:t>
            </w:r>
            <w:r>
              <w:rPr>
                <w:b/>
                <w:color w:val="484848"/>
                <w:spacing w:val="-10"/>
                <w:w w:val="105"/>
                <w:sz w:val="19"/>
              </w:rPr>
              <w:t xml:space="preserve"> </w:t>
            </w:r>
            <w:r>
              <w:rPr>
                <w:b/>
                <w:color w:val="484848"/>
                <w:w w:val="105"/>
                <w:sz w:val="19"/>
              </w:rPr>
              <w:t xml:space="preserve">Summary </w:t>
            </w:r>
            <w:r>
              <w:rPr>
                <w:i/>
                <w:color w:val="484848"/>
                <w:w w:val="105"/>
                <w:sz w:val="20"/>
              </w:rPr>
              <w:t xml:space="preserve">Please use this box to </w:t>
            </w:r>
            <w:proofErr w:type="spellStart"/>
            <w:r>
              <w:rPr>
                <w:i/>
                <w:color w:val="484848"/>
                <w:w w:val="105"/>
                <w:sz w:val="20"/>
              </w:rPr>
              <w:t>summarise</w:t>
            </w:r>
            <w:proofErr w:type="spellEnd"/>
            <w:r>
              <w:rPr>
                <w:i/>
                <w:color w:val="484848"/>
                <w:w w:val="105"/>
                <w:sz w:val="20"/>
              </w:rPr>
              <w:t xml:space="preserve"> your feedback</w:t>
            </w:r>
            <w:r>
              <w:rPr>
                <w:i/>
                <w:color w:val="484848"/>
                <w:spacing w:val="40"/>
                <w:w w:val="105"/>
                <w:sz w:val="20"/>
              </w:rPr>
              <w:t xml:space="preserve"> </w:t>
            </w:r>
            <w:r>
              <w:rPr>
                <w:i/>
                <w:color w:val="484848"/>
                <w:w w:val="105"/>
                <w:sz w:val="20"/>
              </w:rPr>
              <w:t>on the</w:t>
            </w:r>
            <w:r>
              <w:rPr>
                <w:i/>
                <w:color w:val="484848"/>
                <w:spacing w:val="27"/>
                <w:w w:val="105"/>
                <w:sz w:val="20"/>
              </w:rPr>
              <w:t xml:space="preserve"> </w:t>
            </w:r>
            <w:r>
              <w:rPr>
                <w:i/>
                <w:color w:val="484848"/>
                <w:w w:val="105"/>
                <w:sz w:val="20"/>
              </w:rPr>
              <w:t>assessment</w:t>
            </w:r>
            <w:r>
              <w:rPr>
                <w:i/>
                <w:color w:val="484848"/>
                <w:w w:val="105"/>
                <w:sz w:val="20"/>
              </w:rPr>
              <w:t xml:space="preserve"> </w:t>
            </w:r>
            <w:proofErr w:type="spellStart"/>
            <w:r>
              <w:rPr>
                <w:i/>
                <w:color w:val="484848"/>
                <w:w w:val="105"/>
                <w:sz w:val="20"/>
              </w:rPr>
              <w:t>overaU</w:t>
            </w:r>
            <w:proofErr w:type="spellEnd"/>
            <w:r>
              <w:rPr>
                <w:i/>
                <w:color w:val="484848"/>
                <w:w w:val="105"/>
                <w:sz w:val="20"/>
              </w:rPr>
              <w:t>. This should highlight strengths and any areas for</w:t>
            </w:r>
            <w:r>
              <w:rPr>
                <w:i/>
                <w:color w:val="484848"/>
                <w:spacing w:val="40"/>
                <w:w w:val="105"/>
                <w:sz w:val="20"/>
              </w:rPr>
              <w:t xml:space="preserve"> </w:t>
            </w:r>
            <w:r>
              <w:rPr>
                <w:i/>
                <w:color w:val="484848"/>
                <w:w w:val="105"/>
                <w:sz w:val="20"/>
              </w:rPr>
              <w:t>improvement, either</w:t>
            </w:r>
            <w:r>
              <w:rPr>
                <w:i/>
                <w:color w:val="484848"/>
                <w:spacing w:val="40"/>
                <w:w w:val="105"/>
                <w:sz w:val="20"/>
              </w:rPr>
              <w:t xml:space="preserve"> </w:t>
            </w:r>
            <w:r>
              <w:rPr>
                <w:i/>
                <w:color w:val="484848"/>
                <w:w w:val="105"/>
                <w:sz w:val="20"/>
              </w:rPr>
              <w:t>referring to specific</w:t>
            </w:r>
            <w:r>
              <w:rPr>
                <w:i/>
                <w:color w:val="484848"/>
                <w:spacing w:val="40"/>
                <w:w w:val="105"/>
                <w:sz w:val="20"/>
              </w:rPr>
              <w:t xml:space="preserve"> </w:t>
            </w:r>
            <w:r>
              <w:rPr>
                <w:i/>
                <w:color w:val="484848"/>
                <w:w w:val="105"/>
                <w:sz w:val="20"/>
              </w:rPr>
              <w:t xml:space="preserve">ACs or commenting more </w:t>
            </w:r>
            <w:proofErr w:type="spellStart"/>
            <w:r>
              <w:rPr>
                <w:i/>
                <w:color w:val="484848"/>
                <w:w w:val="105"/>
                <w:sz w:val="20"/>
              </w:rPr>
              <w:t>generaUy</w:t>
            </w:r>
            <w:proofErr w:type="spellEnd"/>
            <w:r>
              <w:rPr>
                <w:i/>
                <w:color w:val="484848"/>
                <w:w w:val="105"/>
                <w:sz w:val="20"/>
              </w:rPr>
              <w:t xml:space="preserve"> across the assessment. (Note: developmental</w:t>
            </w:r>
            <w:r>
              <w:rPr>
                <w:i/>
                <w:color w:val="484848"/>
                <w:spacing w:val="40"/>
                <w:w w:val="105"/>
                <w:sz w:val="20"/>
              </w:rPr>
              <w:t xml:space="preserve"> </w:t>
            </w:r>
            <w:r>
              <w:rPr>
                <w:i/>
                <w:color w:val="484848"/>
                <w:w w:val="105"/>
                <w:sz w:val="20"/>
              </w:rPr>
              <w:t>feedback on any</w:t>
            </w:r>
            <w:r>
              <w:rPr>
                <w:i/>
                <w:color w:val="484848"/>
                <w:spacing w:val="-3"/>
                <w:w w:val="105"/>
                <w:sz w:val="20"/>
              </w:rPr>
              <w:t xml:space="preserve"> </w:t>
            </w:r>
            <w:r>
              <w:rPr>
                <w:i/>
                <w:color w:val="484848"/>
                <w:w w:val="105"/>
                <w:sz w:val="20"/>
              </w:rPr>
              <w:t>ACs</w:t>
            </w:r>
            <w:r>
              <w:rPr>
                <w:i/>
                <w:color w:val="484848"/>
                <w:spacing w:val="-2"/>
                <w:w w:val="105"/>
                <w:sz w:val="20"/>
              </w:rPr>
              <w:t xml:space="preserve"> </w:t>
            </w:r>
            <w:r>
              <w:rPr>
                <w:i/>
                <w:color w:val="484848"/>
                <w:w w:val="105"/>
                <w:sz w:val="20"/>
              </w:rPr>
              <w:t>awarded</w:t>
            </w:r>
            <w:r>
              <w:rPr>
                <w:i/>
                <w:color w:val="484848"/>
                <w:spacing w:val="-2"/>
                <w:w w:val="105"/>
                <w:sz w:val="20"/>
              </w:rPr>
              <w:t xml:space="preserve"> </w:t>
            </w:r>
            <w:r>
              <w:rPr>
                <w:i/>
                <w:color w:val="484848"/>
                <w:w w:val="105"/>
                <w:sz w:val="20"/>
              </w:rPr>
              <w:t>a</w:t>
            </w:r>
            <w:r>
              <w:rPr>
                <w:i/>
                <w:color w:val="484848"/>
                <w:spacing w:val="-3"/>
                <w:w w:val="105"/>
                <w:sz w:val="20"/>
              </w:rPr>
              <w:t xml:space="preserve"> </w:t>
            </w:r>
            <w:r>
              <w:rPr>
                <w:i/>
                <w:color w:val="484848"/>
                <w:w w:val="105"/>
                <w:sz w:val="20"/>
              </w:rPr>
              <w:t>mark of</w:t>
            </w:r>
            <w:r>
              <w:rPr>
                <w:i/>
                <w:color w:val="484848"/>
                <w:spacing w:val="34"/>
                <w:w w:val="105"/>
                <w:sz w:val="20"/>
              </w:rPr>
              <w:t xml:space="preserve"> </w:t>
            </w:r>
            <w:r>
              <w:rPr>
                <w:i/>
                <w:color w:val="484848"/>
                <w:w w:val="105"/>
                <w:sz w:val="20"/>
              </w:rPr>
              <w:t xml:space="preserve">1 should have already been provided </w:t>
            </w:r>
            <w:r>
              <w:rPr>
                <w:rFonts w:ascii="Times New Roman"/>
                <w:color w:val="484848"/>
                <w:w w:val="105"/>
              </w:rPr>
              <w:t xml:space="preserve">in </w:t>
            </w:r>
            <w:r>
              <w:rPr>
                <w:i/>
                <w:color w:val="484848"/>
                <w:w w:val="105"/>
                <w:sz w:val="20"/>
              </w:rPr>
              <w:t>the relevant box</w:t>
            </w:r>
          </w:p>
          <w:p w14:paraId="2E01C2F8" w14:textId="77777777" w:rsidR="000720F2" w:rsidRDefault="00EB2B7E">
            <w:pPr>
              <w:pStyle w:val="TableParagraph"/>
              <w:spacing w:line="198" w:lineRule="exact"/>
              <w:ind w:left="110"/>
              <w:rPr>
                <w:i/>
                <w:sz w:val="20"/>
              </w:rPr>
            </w:pPr>
            <w:r>
              <w:rPr>
                <w:i/>
                <w:color w:val="484848"/>
                <w:w w:val="105"/>
                <w:sz w:val="20"/>
              </w:rPr>
              <w:t>of</w:t>
            </w:r>
            <w:r>
              <w:rPr>
                <w:i/>
                <w:color w:val="484848"/>
                <w:spacing w:val="3"/>
                <w:w w:val="105"/>
                <w:sz w:val="20"/>
              </w:rPr>
              <w:t xml:space="preserve"> </w:t>
            </w:r>
            <w:r>
              <w:rPr>
                <w:i/>
                <w:color w:val="484848"/>
                <w:w w:val="105"/>
                <w:sz w:val="20"/>
              </w:rPr>
              <w:t>the</w:t>
            </w:r>
            <w:r>
              <w:rPr>
                <w:i/>
                <w:color w:val="484848"/>
                <w:spacing w:val="-13"/>
                <w:w w:val="105"/>
                <w:sz w:val="20"/>
              </w:rPr>
              <w:t xml:space="preserve"> </w:t>
            </w:r>
            <w:r>
              <w:rPr>
                <w:i/>
                <w:color w:val="484848"/>
                <w:w w:val="105"/>
                <w:sz w:val="20"/>
              </w:rPr>
              <w:t>assessment</w:t>
            </w:r>
            <w:r>
              <w:rPr>
                <w:i/>
                <w:color w:val="484848"/>
                <w:spacing w:val="-1"/>
                <w:w w:val="105"/>
                <w:sz w:val="20"/>
              </w:rPr>
              <w:t xml:space="preserve"> </w:t>
            </w:r>
            <w:r>
              <w:rPr>
                <w:i/>
                <w:color w:val="484848"/>
                <w:w w:val="105"/>
                <w:sz w:val="20"/>
              </w:rPr>
              <w:t>form</w:t>
            </w:r>
            <w:r>
              <w:rPr>
                <w:i/>
                <w:color w:val="484848"/>
                <w:spacing w:val="-15"/>
                <w:w w:val="105"/>
                <w:sz w:val="20"/>
              </w:rPr>
              <w:t xml:space="preserve"> </w:t>
            </w:r>
            <w:r>
              <w:rPr>
                <w:i/>
                <w:color w:val="484848"/>
                <w:spacing w:val="-2"/>
                <w:w w:val="105"/>
                <w:sz w:val="20"/>
              </w:rPr>
              <w:t>above.</w:t>
            </w:r>
          </w:p>
        </w:tc>
        <w:tc>
          <w:tcPr>
            <w:tcW w:w="6058" w:type="dxa"/>
            <w:gridSpan w:val="3"/>
          </w:tcPr>
          <w:p w14:paraId="2E01C2F9" w14:textId="77777777" w:rsidR="000720F2" w:rsidRDefault="000720F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E01C2FB" w14:textId="77777777" w:rsidR="000720F2" w:rsidRDefault="000720F2">
      <w:pPr>
        <w:pStyle w:val="BodyText"/>
      </w:pPr>
    </w:p>
    <w:p w14:paraId="2E01C2FC" w14:textId="77777777" w:rsidR="000720F2" w:rsidRDefault="000720F2">
      <w:pPr>
        <w:pStyle w:val="BodyText"/>
      </w:pPr>
    </w:p>
    <w:p w14:paraId="2E01C2FD" w14:textId="77777777" w:rsidR="000720F2" w:rsidRDefault="000720F2">
      <w:pPr>
        <w:pStyle w:val="BodyText"/>
        <w:spacing w:before="144"/>
      </w:pPr>
    </w:p>
    <w:p w14:paraId="2E01C2FE" w14:textId="77777777" w:rsidR="000720F2" w:rsidRDefault="00EB2B7E">
      <w:pPr>
        <w:pStyle w:val="BodyText"/>
        <w:tabs>
          <w:tab w:val="right" w:pos="10260"/>
        </w:tabs>
        <w:spacing w:before="1"/>
        <w:ind w:left="4056"/>
      </w:pPr>
      <w:r>
        <w:rPr>
          <w:noProof/>
        </w:rPr>
        <w:drawing>
          <wp:anchor distT="0" distB="0" distL="0" distR="0" simplePos="0" relativeHeight="15744000" behindDoc="0" locked="0" layoutInCell="1" allowOverlap="1" wp14:anchorId="2E01C389" wp14:editId="2E01C38A">
            <wp:simplePos x="0" y="0"/>
            <wp:positionH relativeFrom="page">
              <wp:posOffset>1050274</wp:posOffset>
            </wp:positionH>
            <wp:positionV relativeFrom="paragraph">
              <wp:posOffset>-127485</wp:posOffset>
            </wp:positionV>
            <wp:extent cx="696112" cy="244129"/>
            <wp:effectExtent l="0" t="0" r="0" b="0"/>
            <wp:wrapNone/>
            <wp:docPr id="51" name="Image 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 51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6112" cy="2441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84848"/>
        </w:rPr>
        <w:t>Version</w:t>
      </w:r>
      <w:r>
        <w:rPr>
          <w:color w:val="484848"/>
          <w:spacing w:val="2"/>
        </w:rPr>
        <w:t xml:space="preserve"> </w:t>
      </w:r>
      <w:r>
        <w:rPr>
          <w:color w:val="484848"/>
        </w:rPr>
        <w:t>1</w:t>
      </w:r>
      <w:r>
        <w:rPr>
          <w:color w:val="484848"/>
          <w:spacing w:val="-3"/>
        </w:rPr>
        <w:t xml:space="preserve"> </w:t>
      </w:r>
      <w:r>
        <w:rPr>
          <w:color w:val="6B6B6B"/>
        </w:rPr>
        <w:t>-</w:t>
      </w:r>
      <w:r>
        <w:rPr>
          <w:color w:val="6B6B6B"/>
          <w:spacing w:val="-2"/>
        </w:rPr>
        <w:t xml:space="preserve"> </w:t>
      </w:r>
      <w:r>
        <w:rPr>
          <w:color w:val="484848"/>
        </w:rPr>
        <w:t>Released</w:t>
      </w:r>
      <w:r>
        <w:rPr>
          <w:color w:val="484848"/>
          <w:spacing w:val="4"/>
        </w:rPr>
        <w:t xml:space="preserve"> </w:t>
      </w:r>
      <w:r>
        <w:rPr>
          <w:color w:val="484848"/>
        </w:rPr>
        <w:t>June</w:t>
      </w:r>
      <w:r>
        <w:rPr>
          <w:color w:val="484848"/>
          <w:spacing w:val="-7"/>
        </w:rPr>
        <w:t xml:space="preserve"> </w:t>
      </w:r>
      <w:r>
        <w:rPr>
          <w:color w:val="484848"/>
          <w:spacing w:val="-4"/>
        </w:rPr>
        <w:t>2024</w:t>
      </w:r>
      <w:r>
        <w:rPr>
          <w:color w:val="484848"/>
        </w:rPr>
        <w:tab/>
      </w:r>
      <w:r>
        <w:rPr>
          <w:color w:val="6B6B6B"/>
          <w:spacing w:val="-5"/>
        </w:rPr>
        <w:t>13</w:t>
      </w:r>
    </w:p>
    <w:p w14:paraId="2E01C2FF" w14:textId="77777777" w:rsidR="000720F2" w:rsidRDefault="000720F2">
      <w:pPr>
        <w:sectPr w:rsidR="000720F2">
          <w:headerReference w:type="default" r:id="rId29"/>
          <w:pgSz w:w="11900" w:h="16820"/>
          <w:pgMar w:top="980" w:right="1120" w:bottom="280" w:left="400" w:header="770" w:footer="0" w:gutter="0"/>
          <w:cols w:space="720"/>
        </w:sectPr>
      </w:pPr>
    </w:p>
    <w:p w14:paraId="2E01C300" w14:textId="77777777" w:rsidR="000720F2" w:rsidRDefault="000720F2">
      <w:pPr>
        <w:pStyle w:val="BodyText"/>
        <w:spacing w:before="11"/>
        <w:rPr>
          <w:sz w:val="6"/>
        </w:rPr>
      </w:pPr>
    </w:p>
    <w:tbl>
      <w:tblPr>
        <w:tblW w:w="0" w:type="auto"/>
        <w:tblInd w:w="10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6"/>
        <w:gridCol w:w="1812"/>
        <w:gridCol w:w="1980"/>
        <w:gridCol w:w="2254"/>
      </w:tblGrid>
      <w:tr w:rsidR="000720F2" w14:paraId="2E01C303" w14:textId="77777777">
        <w:trPr>
          <w:trHeight w:val="773"/>
        </w:trPr>
        <w:tc>
          <w:tcPr>
            <w:tcW w:w="3096" w:type="dxa"/>
          </w:tcPr>
          <w:p w14:paraId="2E01C301" w14:textId="77777777" w:rsidR="000720F2" w:rsidRDefault="00EB2B7E">
            <w:pPr>
              <w:pStyle w:val="TableParagraph"/>
              <w:spacing w:line="254" w:lineRule="exact"/>
              <w:ind w:left="117" w:hanging="3"/>
              <w:rPr>
                <w:i/>
                <w:sz w:val="21"/>
              </w:rPr>
            </w:pPr>
            <w:r>
              <w:rPr>
                <w:i/>
                <w:color w:val="4D4D4D"/>
                <w:sz w:val="21"/>
              </w:rPr>
              <w:t xml:space="preserve">Please use a different </w:t>
            </w:r>
            <w:r>
              <w:rPr>
                <w:i/>
                <w:color w:val="D84144"/>
                <w:sz w:val="21"/>
              </w:rPr>
              <w:t xml:space="preserve">font </w:t>
            </w:r>
            <w:proofErr w:type="spellStart"/>
            <w:r>
              <w:rPr>
                <w:i/>
                <w:color w:val="D84144"/>
                <w:spacing w:val="-2"/>
                <w:sz w:val="21"/>
              </w:rPr>
              <w:t>colour</w:t>
            </w:r>
            <w:proofErr w:type="spellEnd"/>
            <w:r>
              <w:rPr>
                <w:i/>
                <w:color w:val="D84144"/>
                <w:spacing w:val="-10"/>
                <w:sz w:val="21"/>
              </w:rPr>
              <w:t xml:space="preserve"> </w:t>
            </w:r>
            <w:r>
              <w:rPr>
                <w:i/>
                <w:color w:val="4D4D4D"/>
                <w:spacing w:val="-2"/>
                <w:sz w:val="21"/>
              </w:rPr>
              <w:t>for</w:t>
            </w:r>
            <w:r>
              <w:rPr>
                <w:i/>
                <w:color w:val="4D4D4D"/>
                <w:spacing w:val="17"/>
                <w:sz w:val="21"/>
              </w:rPr>
              <w:t xml:space="preserve"> </w:t>
            </w:r>
            <w:r>
              <w:rPr>
                <w:i/>
                <w:color w:val="4D4D4D"/>
                <w:spacing w:val="-2"/>
                <w:sz w:val="21"/>
              </w:rPr>
              <w:t>any</w:t>
            </w:r>
            <w:r>
              <w:rPr>
                <w:i/>
                <w:color w:val="4D4D4D"/>
                <w:spacing w:val="-13"/>
                <w:sz w:val="21"/>
              </w:rPr>
              <w:t xml:space="preserve"> </w:t>
            </w:r>
            <w:r>
              <w:rPr>
                <w:i/>
                <w:color w:val="4D4D4D"/>
                <w:spacing w:val="-2"/>
                <w:sz w:val="21"/>
              </w:rPr>
              <w:t>resubmission comments)</w:t>
            </w:r>
          </w:p>
        </w:tc>
        <w:tc>
          <w:tcPr>
            <w:tcW w:w="6046" w:type="dxa"/>
            <w:gridSpan w:val="3"/>
          </w:tcPr>
          <w:p w14:paraId="2E01C302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308" w14:textId="77777777">
        <w:trPr>
          <w:trHeight w:val="249"/>
        </w:trPr>
        <w:tc>
          <w:tcPr>
            <w:tcW w:w="3096" w:type="dxa"/>
          </w:tcPr>
          <w:p w14:paraId="2E01C304" w14:textId="77777777" w:rsidR="000720F2" w:rsidRDefault="00EB2B7E">
            <w:pPr>
              <w:pStyle w:val="TableParagraph"/>
              <w:spacing w:before="2" w:line="227" w:lineRule="exact"/>
              <w:ind w:left="115"/>
              <w:rPr>
                <w:b/>
                <w:sz w:val="21"/>
              </w:rPr>
            </w:pPr>
            <w:r>
              <w:rPr>
                <w:b/>
                <w:color w:val="4D4D4D"/>
                <w:w w:val="85"/>
                <w:sz w:val="21"/>
              </w:rPr>
              <w:t>Assessor</w:t>
            </w:r>
            <w:r>
              <w:rPr>
                <w:b/>
                <w:color w:val="4D4D4D"/>
                <w:spacing w:val="2"/>
                <w:sz w:val="21"/>
              </w:rPr>
              <w:t xml:space="preserve"> </w:t>
            </w:r>
            <w:r>
              <w:rPr>
                <w:b/>
                <w:color w:val="4D4D4D"/>
                <w:spacing w:val="-4"/>
                <w:sz w:val="21"/>
              </w:rPr>
              <w:t>name</w:t>
            </w:r>
          </w:p>
        </w:tc>
        <w:tc>
          <w:tcPr>
            <w:tcW w:w="1812" w:type="dxa"/>
          </w:tcPr>
          <w:p w14:paraId="2E01C305" w14:textId="77777777" w:rsidR="000720F2" w:rsidRDefault="00EB2B7E">
            <w:pPr>
              <w:pStyle w:val="TableParagraph"/>
              <w:spacing w:before="7" w:line="222" w:lineRule="exact"/>
              <w:ind w:left="112"/>
              <w:rPr>
                <w:b/>
                <w:sz w:val="21"/>
              </w:rPr>
            </w:pPr>
            <w:r>
              <w:rPr>
                <w:b/>
                <w:color w:val="4D4D4D"/>
                <w:spacing w:val="-2"/>
                <w:sz w:val="21"/>
              </w:rPr>
              <w:t>Submission</w:t>
            </w:r>
          </w:p>
        </w:tc>
        <w:tc>
          <w:tcPr>
            <w:tcW w:w="1980" w:type="dxa"/>
          </w:tcPr>
          <w:p w14:paraId="2E01C306" w14:textId="77777777" w:rsidR="000720F2" w:rsidRDefault="00EB2B7E">
            <w:pPr>
              <w:pStyle w:val="TableParagraph"/>
              <w:spacing w:before="7" w:line="222" w:lineRule="exact"/>
              <w:ind w:left="115"/>
              <w:rPr>
                <w:b/>
                <w:sz w:val="21"/>
              </w:rPr>
            </w:pPr>
            <w:r>
              <w:rPr>
                <w:b/>
                <w:color w:val="4D4D4D"/>
                <w:spacing w:val="-2"/>
                <w:w w:val="90"/>
                <w:sz w:val="21"/>
              </w:rPr>
              <w:t>Resubmission</w:t>
            </w:r>
            <w:r>
              <w:rPr>
                <w:b/>
                <w:color w:val="4D4D4D"/>
                <w:spacing w:val="21"/>
                <w:sz w:val="21"/>
              </w:rPr>
              <w:t xml:space="preserve"> </w:t>
            </w:r>
            <w:r>
              <w:rPr>
                <w:b/>
                <w:color w:val="4D4D4D"/>
                <w:spacing w:val="-10"/>
                <w:sz w:val="21"/>
              </w:rPr>
              <w:t>1</w:t>
            </w:r>
          </w:p>
        </w:tc>
        <w:tc>
          <w:tcPr>
            <w:tcW w:w="2254" w:type="dxa"/>
          </w:tcPr>
          <w:p w14:paraId="2E01C307" w14:textId="77777777" w:rsidR="000720F2" w:rsidRDefault="00EB2B7E">
            <w:pPr>
              <w:pStyle w:val="TableParagraph"/>
              <w:spacing w:before="7" w:line="222" w:lineRule="exact"/>
              <w:ind w:left="120"/>
              <w:rPr>
                <w:b/>
                <w:sz w:val="21"/>
              </w:rPr>
            </w:pPr>
            <w:r>
              <w:rPr>
                <w:b/>
                <w:color w:val="4D4D4D"/>
                <w:spacing w:val="-2"/>
                <w:w w:val="90"/>
                <w:sz w:val="21"/>
              </w:rPr>
              <w:t>Resubmission</w:t>
            </w:r>
            <w:r>
              <w:rPr>
                <w:b/>
                <w:color w:val="4D4D4D"/>
                <w:spacing w:val="18"/>
                <w:sz w:val="21"/>
              </w:rPr>
              <w:t xml:space="preserve"> </w:t>
            </w:r>
            <w:r>
              <w:rPr>
                <w:b/>
                <w:color w:val="4D4D4D"/>
                <w:spacing w:val="-10"/>
                <w:sz w:val="21"/>
              </w:rPr>
              <w:t>2</w:t>
            </w:r>
          </w:p>
        </w:tc>
      </w:tr>
      <w:tr w:rsidR="000720F2" w14:paraId="2E01C30D" w14:textId="77777777">
        <w:trPr>
          <w:trHeight w:val="513"/>
        </w:trPr>
        <w:tc>
          <w:tcPr>
            <w:tcW w:w="3096" w:type="dxa"/>
          </w:tcPr>
          <w:p w14:paraId="2E01C309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2" w:type="dxa"/>
          </w:tcPr>
          <w:p w14:paraId="2E01C30A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0" w:type="dxa"/>
          </w:tcPr>
          <w:p w14:paraId="2E01C30B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4" w:type="dxa"/>
          </w:tcPr>
          <w:p w14:paraId="2E01C30C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313" w14:textId="77777777">
        <w:trPr>
          <w:trHeight w:val="1292"/>
        </w:trPr>
        <w:tc>
          <w:tcPr>
            <w:tcW w:w="3096" w:type="dxa"/>
          </w:tcPr>
          <w:p w14:paraId="2E01C30E" w14:textId="77777777" w:rsidR="000720F2" w:rsidRDefault="00EB2B7E">
            <w:pPr>
              <w:pStyle w:val="TableParagraph"/>
              <w:spacing w:before="7"/>
              <w:ind w:left="115"/>
              <w:rPr>
                <w:b/>
                <w:sz w:val="21"/>
              </w:rPr>
            </w:pPr>
            <w:r>
              <w:rPr>
                <w:b/>
                <w:color w:val="383838"/>
                <w:w w:val="85"/>
                <w:sz w:val="21"/>
              </w:rPr>
              <w:t>Assessor</w:t>
            </w:r>
            <w:r>
              <w:rPr>
                <w:b/>
                <w:color w:val="383838"/>
                <w:spacing w:val="4"/>
                <w:sz w:val="21"/>
              </w:rPr>
              <w:t xml:space="preserve"> </w:t>
            </w:r>
            <w:r>
              <w:rPr>
                <w:b/>
                <w:color w:val="383838"/>
                <w:spacing w:val="-2"/>
                <w:sz w:val="21"/>
              </w:rPr>
              <w:t>signature"</w:t>
            </w:r>
          </w:p>
          <w:p w14:paraId="2E01C30F" w14:textId="77777777" w:rsidR="000720F2" w:rsidRDefault="00EB2B7E">
            <w:pPr>
              <w:pStyle w:val="TableParagraph"/>
              <w:spacing w:line="260" w:lineRule="atLeast"/>
              <w:ind w:left="112" w:right="106" w:hanging="6"/>
              <w:rPr>
                <w:i/>
                <w:sz w:val="21"/>
              </w:rPr>
            </w:pPr>
            <w:r>
              <w:rPr>
                <w:i/>
                <w:color w:val="383838"/>
                <w:w w:val="105"/>
                <w:sz w:val="21"/>
              </w:rPr>
              <w:t xml:space="preserve">I confirm that I am satisfied that to the best of my </w:t>
            </w:r>
            <w:r>
              <w:rPr>
                <w:i/>
                <w:color w:val="383838"/>
                <w:sz w:val="21"/>
              </w:rPr>
              <w:t>knowledge,</w:t>
            </w:r>
            <w:r>
              <w:rPr>
                <w:i/>
                <w:color w:val="383838"/>
                <w:spacing w:val="-9"/>
                <w:sz w:val="21"/>
              </w:rPr>
              <w:t xml:space="preserve"> </w:t>
            </w:r>
            <w:r>
              <w:rPr>
                <w:i/>
                <w:color w:val="383838"/>
                <w:sz w:val="21"/>
              </w:rPr>
              <w:t>the</w:t>
            </w:r>
            <w:r>
              <w:rPr>
                <w:i/>
                <w:color w:val="383838"/>
                <w:spacing w:val="-14"/>
                <w:sz w:val="21"/>
              </w:rPr>
              <w:t xml:space="preserve"> </w:t>
            </w:r>
            <w:r>
              <w:rPr>
                <w:i/>
                <w:color w:val="383838"/>
                <w:sz w:val="21"/>
              </w:rPr>
              <w:t>work</w:t>
            </w:r>
            <w:r>
              <w:rPr>
                <w:i/>
                <w:color w:val="383838"/>
                <w:spacing w:val="-3"/>
                <w:sz w:val="21"/>
              </w:rPr>
              <w:t xml:space="preserve"> </w:t>
            </w:r>
            <w:r>
              <w:rPr>
                <w:i/>
                <w:color w:val="383838"/>
                <w:sz w:val="21"/>
              </w:rPr>
              <w:t xml:space="preserve">produced </w:t>
            </w:r>
            <w:r>
              <w:rPr>
                <w:i/>
                <w:color w:val="4D4D4D"/>
                <w:w w:val="105"/>
                <w:sz w:val="21"/>
              </w:rPr>
              <w:t>is solely that of the learner.</w:t>
            </w:r>
          </w:p>
        </w:tc>
        <w:tc>
          <w:tcPr>
            <w:tcW w:w="1812" w:type="dxa"/>
          </w:tcPr>
          <w:p w14:paraId="2E01C310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0" w:type="dxa"/>
          </w:tcPr>
          <w:p w14:paraId="2E01C311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4" w:type="dxa"/>
          </w:tcPr>
          <w:p w14:paraId="2E01C312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F2" w14:paraId="2E01C318" w14:textId="77777777">
        <w:trPr>
          <w:trHeight w:val="504"/>
        </w:trPr>
        <w:tc>
          <w:tcPr>
            <w:tcW w:w="3096" w:type="dxa"/>
          </w:tcPr>
          <w:p w14:paraId="2E01C314" w14:textId="77777777" w:rsidR="000720F2" w:rsidRDefault="00EB2B7E">
            <w:pPr>
              <w:pStyle w:val="TableParagraph"/>
              <w:spacing w:before="7"/>
              <w:ind w:left="109"/>
              <w:rPr>
                <w:b/>
                <w:sz w:val="21"/>
              </w:rPr>
            </w:pPr>
            <w:r>
              <w:rPr>
                <w:b/>
                <w:color w:val="4D4D4D"/>
                <w:spacing w:val="-4"/>
                <w:sz w:val="21"/>
              </w:rPr>
              <w:t>Date</w:t>
            </w:r>
          </w:p>
        </w:tc>
        <w:tc>
          <w:tcPr>
            <w:tcW w:w="1812" w:type="dxa"/>
          </w:tcPr>
          <w:p w14:paraId="2E01C315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0" w:type="dxa"/>
          </w:tcPr>
          <w:p w14:paraId="2E01C316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4" w:type="dxa"/>
          </w:tcPr>
          <w:p w14:paraId="2E01C317" w14:textId="77777777" w:rsidR="000720F2" w:rsidRDefault="000720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E01C319" w14:textId="77777777" w:rsidR="000720F2" w:rsidRDefault="00EB2B7E">
      <w:pPr>
        <w:pStyle w:val="BodyText"/>
        <w:spacing w:before="27" w:line="266" w:lineRule="auto"/>
        <w:ind w:left="1036" w:hanging="3"/>
      </w:pPr>
      <w:r>
        <w:rPr>
          <w:color w:val="4D4D4D"/>
          <w:w w:val="105"/>
        </w:rPr>
        <w:t>"This must be</w:t>
      </w:r>
      <w:r>
        <w:rPr>
          <w:color w:val="4D4D4D"/>
          <w:spacing w:val="-5"/>
          <w:w w:val="105"/>
        </w:rPr>
        <w:t xml:space="preserve"> </w:t>
      </w:r>
      <w:r>
        <w:rPr>
          <w:color w:val="4D4D4D"/>
          <w:w w:val="105"/>
        </w:rPr>
        <w:t>a</w:t>
      </w:r>
      <w:r>
        <w:rPr>
          <w:color w:val="4D4D4D"/>
          <w:spacing w:val="-3"/>
          <w:w w:val="105"/>
        </w:rPr>
        <w:t xml:space="preserve"> </w:t>
      </w:r>
      <w:r>
        <w:rPr>
          <w:color w:val="4D4D4D"/>
          <w:w w:val="105"/>
        </w:rPr>
        <w:t>true</w:t>
      </w:r>
      <w:r>
        <w:rPr>
          <w:color w:val="4D4D4D"/>
          <w:spacing w:val="-7"/>
          <w:w w:val="105"/>
        </w:rPr>
        <w:t xml:space="preserve"> </w:t>
      </w:r>
      <w:r>
        <w:rPr>
          <w:color w:val="4D4D4D"/>
          <w:w w:val="105"/>
        </w:rPr>
        <w:t>signature, so</w:t>
      </w:r>
      <w:r>
        <w:rPr>
          <w:color w:val="4D4D4D"/>
          <w:spacing w:val="-7"/>
          <w:w w:val="105"/>
        </w:rPr>
        <w:t xml:space="preserve"> </w:t>
      </w:r>
      <w:r>
        <w:rPr>
          <w:color w:val="4D4D4D"/>
          <w:w w:val="105"/>
        </w:rPr>
        <w:t>a</w:t>
      </w:r>
      <w:r>
        <w:rPr>
          <w:color w:val="4D4D4D"/>
          <w:spacing w:val="-4"/>
          <w:w w:val="105"/>
        </w:rPr>
        <w:t xml:space="preserve"> </w:t>
      </w:r>
      <w:r>
        <w:rPr>
          <w:color w:val="4D4D4D"/>
          <w:w w:val="105"/>
        </w:rPr>
        <w:t>handwritten signature, or a</w:t>
      </w:r>
      <w:r>
        <w:rPr>
          <w:color w:val="4D4D4D"/>
          <w:spacing w:val="-3"/>
          <w:w w:val="105"/>
        </w:rPr>
        <w:t xml:space="preserve"> </w:t>
      </w:r>
      <w:r>
        <w:rPr>
          <w:color w:val="4D4D4D"/>
          <w:w w:val="105"/>
        </w:rPr>
        <w:t>photo</w:t>
      </w:r>
      <w:r>
        <w:rPr>
          <w:color w:val="4D4D4D"/>
          <w:spacing w:val="-3"/>
          <w:w w:val="105"/>
        </w:rPr>
        <w:t xml:space="preserve"> </w:t>
      </w:r>
      <w:r>
        <w:rPr>
          <w:color w:val="4D4D4D"/>
          <w:w w:val="105"/>
        </w:rPr>
        <w:t>or scan</w:t>
      </w:r>
      <w:r>
        <w:rPr>
          <w:color w:val="4D4D4D"/>
          <w:spacing w:val="-4"/>
          <w:w w:val="105"/>
        </w:rPr>
        <w:t xml:space="preserve"> </w:t>
      </w:r>
      <w:r>
        <w:rPr>
          <w:color w:val="4D4D4D"/>
          <w:w w:val="105"/>
        </w:rPr>
        <w:t>of</w:t>
      </w:r>
      <w:r>
        <w:rPr>
          <w:color w:val="4D4D4D"/>
          <w:spacing w:val="25"/>
          <w:w w:val="105"/>
        </w:rPr>
        <w:t xml:space="preserve"> </w:t>
      </w:r>
      <w:r>
        <w:rPr>
          <w:color w:val="4D4D4D"/>
          <w:w w:val="105"/>
        </w:rPr>
        <w:t>a</w:t>
      </w:r>
      <w:r>
        <w:rPr>
          <w:color w:val="4D4D4D"/>
          <w:spacing w:val="-4"/>
          <w:w w:val="105"/>
        </w:rPr>
        <w:t xml:space="preserve"> </w:t>
      </w:r>
      <w:r>
        <w:rPr>
          <w:color w:val="4D4D4D"/>
          <w:w w:val="105"/>
        </w:rPr>
        <w:t>handwritten signature, or an e-signature.</w:t>
      </w:r>
      <w:r>
        <w:rPr>
          <w:color w:val="4D4D4D"/>
          <w:spacing w:val="40"/>
          <w:w w:val="105"/>
        </w:rPr>
        <w:t xml:space="preserve"> </w:t>
      </w:r>
      <w:r>
        <w:rPr>
          <w:color w:val="4D4D4D"/>
          <w:w w:val="105"/>
        </w:rPr>
        <w:t>A typed signature is</w:t>
      </w:r>
      <w:r>
        <w:rPr>
          <w:color w:val="4D4D4D"/>
          <w:spacing w:val="-1"/>
          <w:w w:val="105"/>
        </w:rPr>
        <w:t xml:space="preserve"> </w:t>
      </w:r>
      <w:r>
        <w:rPr>
          <w:color w:val="4D4D4D"/>
          <w:w w:val="105"/>
        </w:rPr>
        <w:t>not acceptable.</w:t>
      </w:r>
    </w:p>
    <w:p w14:paraId="2E01C31A" w14:textId="77777777" w:rsidR="000720F2" w:rsidRDefault="000720F2">
      <w:pPr>
        <w:pStyle w:val="BodyText"/>
      </w:pPr>
    </w:p>
    <w:p w14:paraId="2E01C31B" w14:textId="77777777" w:rsidR="000720F2" w:rsidRDefault="000720F2">
      <w:pPr>
        <w:pStyle w:val="BodyText"/>
      </w:pPr>
    </w:p>
    <w:p w14:paraId="2E01C31C" w14:textId="77777777" w:rsidR="000720F2" w:rsidRDefault="000720F2">
      <w:pPr>
        <w:pStyle w:val="BodyText"/>
      </w:pPr>
    </w:p>
    <w:p w14:paraId="2E01C31D" w14:textId="77777777" w:rsidR="000720F2" w:rsidRDefault="000720F2">
      <w:pPr>
        <w:pStyle w:val="BodyText"/>
      </w:pPr>
    </w:p>
    <w:p w14:paraId="2E01C31E" w14:textId="77777777" w:rsidR="000720F2" w:rsidRDefault="000720F2">
      <w:pPr>
        <w:pStyle w:val="BodyText"/>
      </w:pPr>
    </w:p>
    <w:p w14:paraId="2E01C31F" w14:textId="77777777" w:rsidR="000720F2" w:rsidRDefault="000720F2">
      <w:pPr>
        <w:pStyle w:val="BodyText"/>
      </w:pPr>
    </w:p>
    <w:p w14:paraId="2E01C320" w14:textId="77777777" w:rsidR="000720F2" w:rsidRDefault="000720F2">
      <w:pPr>
        <w:pStyle w:val="BodyText"/>
      </w:pPr>
    </w:p>
    <w:p w14:paraId="2E01C321" w14:textId="77777777" w:rsidR="000720F2" w:rsidRDefault="000720F2">
      <w:pPr>
        <w:pStyle w:val="BodyText"/>
      </w:pPr>
    </w:p>
    <w:p w14:paraId="2E01C322" w14:textId="77777777" w:rsidR="000720F2" w:rsidRDefault="000720F2">
      <w:pPr>
        <w:pStyle w:val="BodyText"/>
      </w:pPr>
    </w:p>
    <w:p w14:paraId="2E01C323" w14:textId="77777777" w:rsidR="000720F2" w:rsidRDefault="000720F2">
      <w:pPr>
        <w:pStyle w:val="BodyText"/>
      </w:pPr>
    </w:p>
    <w:p w14:paraId="2E01C324" w14:textId="77777777" w:rsidR="000720F2" w:rsidRDefault="000720F2">
      <w:pPr>
        <w:pStyle w:val="BodyText"/>
      </w:pPr>
    </w:p>
    <w:p w14:paraId="2E01C325" w14:textId="77777777" w:rsidR="000720F2" w:rsidRDefault="000720F2">
      <w:pPr>
        <w:pStyle w:val="BodyText"/>
      </w:pPr>
    </w:p>
    <w:p w14:paraId="2E01C326" w14:textId="77777777" w:rsidR="000720F2" w:rsidRDefault="000720F2">
      <w:pPr>
        <w:pStyle w:val="BodyText"/>
      </w:pPr>
    </w:p>
    <w:p w14:paraId="2E01C327" w14:textId="77777777" w:rsidR="000720F2" w:rsidRDefault="000720F2">
      <w:pPr>
        <w:pStyle w:val="BodyText"/>
      </w:pPr>
    </w:p>
    <w:p w14:paraId="2E01C328" w14:textId="77777777" w:rsidR="000720F2" w:rsidRDefault="000720F2">
      <w:pPr>
        <w:pStyle w:val="BodyText"/>
      </w:pPr>
    </w:p>
    <w:p w14:paraId="2E01C329" w14:textId="77777777" w:rsidR="000720F2" w:rsidRDefault="000720F2">
      <w:pPr>
        <w:pStyle w:val="BodyText"/>
      </w:pPr>
    </w:p>
    <w:p w14:paraId="2E01C32A" w14:textId="77777777" w:rsidR="000720F2" w:rsidRDefault="000720F2">
      <w:pPr>
        <w:pStyle w:val="BodyText"/>
      </w:pPr>
    </w:p>
    <w:p w14:paraId="2E01C32B" w14:textId="77777777" w:rsidR="000720F2" w:rsidRDefault="000720F2">
      <w:pPr>
        <w:pStyle w:val="BodyText"/>
      </w:pPr>
    </w:p>
    <w:p w14:paraId="2E01C32C" w14:textId="77777777" w:rsidR="000720F2" w:rsidRDefault="000720F2">
      <w:pPr>
        <w:pStyle w:val="BodyText"/>
      </w:pPr>
    </w:p>
    <w:p w14:paraId="2E01C32D" w14:textId="77777777" w:rsidR="000720F2" w:rsidRDefault="000720F2">
      <w:pPr>
        <w:pStyle w:val="BodyText"/>
      </w:pPr>
    </w:p>
    <w:p w14:paraId="2E01C32E" w14:textId="77777777" w:rsidR="000720F2" w:rsidRDefault="000720F2">
      <w:pPr>
        <w:pStyle w:val="BodyText"/>
      </w:pPr>
    </w:p>
    <w:p w14:paraId="2E01C32F" w14:textId="77777777" w:rsidR="000720F2" w:rsidRDefault="000720F2">
      <w:pPr>
        <w:pStyle w:val="BodyText"/>
      </w:pPr>
    </w:p>
    <w:p w14:paraId="2E01C330" w14:textId="77777777" w:rsidR="000720F2" w:rsidRDefault="000720F2">
      <w:pPr>
        <w:pStyle w:val="BodyText"/>
      </w:pPr>
    </w:p>
    <w:p w14:paraId="2E01C331" w14:textId="77777777" w:rsidR="000720F2" w:rsidRDefault="000720F2">
      <w:pPr>
        <w:pStyle w:val="BodyText"/>
      </w:pPr>
    </w:p>
    <w:p w14:paraId="2E01C332" w14:textId="77777777" w:rsidR="000720F2" w:rsidRDefault="000720F2">
      <w:pPr>
        <w:pStyle w:val="BodyText"/>
      </w:pPr>
    </w:p>
    <w:p w14:paraId="2E01C333" w14:textId="77777777" w:rsidR="000720F2" w:rsidRDefault="000720F2">
      <w:pPr>
        <w:pStyle w:val="BodyText"/>
      </w:pPr>
    </w:p>
    <w:p w14:paraId="2E01C334" w14:textId="77777777" w:rsidR="000720F2" w:rsidRDefault="000720F2">
      <w:pPr>
        <w:pStyle w:val="BodyText"/>
      </w:pPr>
    </w:p>
    <w:p w14:paraId="2E01C335" w14:textId="77777777" w:rsidR="000720F2" w:rsidRDefault="000720F2">
      <w:pPr>
        <w:pStyle w:val="BodyText"/>
      </w:pPr>
    </w:p>
    <w:p w14:paraId="2E01C336" w14:textId="77777777" w:rsidR="000720F2" w:rsidRDefault="000720F2">
      <w:pPr>
        <w:pStyle w:val="BodyText"/>
      </w:pPr>
    </w:p>
    <w:p w14:paraId="2E01C337" w14:textId="77777777" w:rsidR="000720F2" w:rsidRDefault="000720F2">
      <w:pPr>
        <w:pStyle w:val="BodyText"/>
      </w:pPr>
    </w:p>
    <w:p w14:paraId="2E01C338" w14:textId="77777777" w:rsidR="000720F2" w:rsidRDefault="000720F2">
      <w:pPr>
        <w:pStyle w:val="BodyText"/>
      </w:pPr>
    </w:p>
    <w:p w14:paraId="2E01C339" w14:textId="77777777" w:rsidR="000720F2" w:rsidRDefault="000720F2">
      <w:pPr>
        <w:pStyle w:val="BodyText"/>
      </w:pPr>
    </w:p>
    <w:p w14:paraId="2E01C33A" w14:textId="77777777" w:rsidR="000720F2" w:rsidRDefault="000720F2">
      <w:pPr>
        <w:pStyle w:val="BodyText"/>
      </w:pPr>
    </w:p>
    <w:p w14:paraId="2E01C33B" w14:textId="77777777" w:rsidR="000720F2" w:rsidRDefault="000720F2">
      <w:pPr>
        <w:pStyle w:val="BodyText"/>
      </w:pPr>
    </w:p>
    <w:p w14:paraId="2E01C33C" w14:textId="77777777" w:rsidR="000720F2" w:rsidRDefault="000720F2">
      <w:pPr>
        <w:pStyle w:val="BodyText"/>
      </w:pPr>
    </w:p>
    <w:p w14:paraId="2E01C33D" w14:textId="77777777" w:rsidR="000720F2" w:rsidRDefault="000720F2">
      <w:pPr>
        <w:pStyle w:val="BodyText"/>
      </w:pPr>
    </w:p>
    <w:p w14:paraId="2E01C33E" w14:textId="77777777" w:rsidR="000720F2" w:rsidRDefault="000720F2">
      <w:pPr>
        <w:pStyle w:val="BodyText"/>
      </w:pPr>
    </w:p>
    <w:p w14:paraId="2E01C33F" w14:textId="77777777" w:rsidR="000720F2" w:rsidRDefault="000720F2">
      <w:pPr>
        <w:pStyle w:val="BodyText"/>
      </w:pPr>
    </w:p>
    <w:p w14:paraId="2E01C340" w14:textId="77777777" w:rsidR="000720F2" w:rsidRDefault="000720F2">
      <w:pPr>
        <w:pStyle w:val="BodyText"/>
      </w:pPr>
    </w:p>
    <w:p w14:paraId="2E01C341" w14:textId="77777777" w:rsidR="000720F2" w:rsidRDefault="000720F2">
      <w:pPr>
        <w:pStyle w:val="BodyText"/>
      </w:pPr>
    </w:p>
    <w:p w14:paraId="2E01C342" w14:textId="77777777" w:rsidR="000720F2" w:rsidRDefault="000720F2">
      <w:pPr>
        <w:pStyle w:val="BodyText"/>
      </w:pPr>
    </w:p>
    <w:p w14:paraId="2E01C343" w14:textId="77777777" w:rsidR="000720F2" w:rsidRDefault="000720F2">
      <w:pPr>
        <w:pStyle w:val="BodyText"/>
        <w:spacing w:before="225"/>
      </w:pPr>
    </w:p>
    <w:p w14:paraId="2E01C344" w14:textId="77777777" w:rsidR="000720F2" w:rsidRDefault="00EB2B7E">
      <w:pPr>
        <w:pStyle w:val="BodyText"/>
        <w:tabs>
          <w:tab w:val="left" w:pos="9939"/>
        </w:tabs>
        <w:ind w:left="3979"/>
      </w:pPr>
      <w:r>
        <w:rPr>
          <w:noProof/>
        </w:rPr>
        <w:drawing>
          <wp:anchor distT="0" distB="0" distL="0" distR="0" simplePos="0" relativeHeight="15744512" behindDoc="0" locked="0" layoutInCell="1" allowOverlap="1" wp14:anchorId="2E01C38B" wp14:editId="2E01C38C">
            <wp:simplePos x="0" y="0"/>
            <wp:positionH relativeFrom="page">
              <wp:posOffset>1306737</wp:posOffset>
            </wp:positionH>
            <wp:positionV relativeFrom="paragraph">
              <wp:posOffset>-118870</wp:posOffset>
            </wp:positionV>
            <wp:extent cx="403012" cy="231923"/>
            <wp:effectExtent l="0" t="0" r="0" b="0"/>
            <wp:wrapNone/>
            <wp:docPr id="53" name="Image 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 53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012" cy="2319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D4D4D"/>
        </w:rPr>
        <w:t>Version</w:t>
      </w:r>
      <w:r>
        <w:rPr>
          <w:color w:val="4D4D4D"/>
          <w:spacing w:val="-1"/>
        </w:rPr>
        <w:t xml:space="preserve"> </w:t>
      </w:r>
      <w:r>
        <w:rPr>
          <w:color w:val="4D4D4D"/>
        </w:rPr>
        <w:t>1</w:t>
      </w:r>
      <w:r>
        <w:rPr>
          <w:color w:val="4D4D4D"/>
          <w:spacing w:val="-3"/>
        </w:rPr>
        <w:t xml:space="preserve"> </w:t>
      </w:r>
      <w:r>
        <w:rPr>
          <w:color w:val="606060"/>
        </w:rPr>
        <w:t xml:space="preserve">- </w:t>
      </w:r>
      <w:r>
        <w:rPr>
          <w:color w:val="4D4D4D"/>
        </w:rPr>
        <w:t>Released</w:t>
      </w:r>
      <w:r>
        <w:rPr>
          <w:color w:val="4D4D4D"/>
          <w:spacing w:val="9"/>
        </w:rPr>
        <w:t xml:space="preserve"> </w:t>
      </w:r>
      <w:r>
        <w:rPr>
          <w:color w:val="4D4D4D"/>
        </w:rPr>
        <w:t>June</w:t>
      </w:r>
      <w:r>
        <w:rPr>
          <w:color w:val="4D4D4D"/>
          <w:spacing w:val="-6"/>
        </w:rPr>
        <w:t xml:space="preserve"> </w:t>
      </w:r>
      <w:r>
        <w:rPr>
          <w:color w:val="4D4D4D"/>
          <w:spacing w:val="-4"/>
        </w:rPr>
        <w:t>2024</w:t>
      </w:r>
      <w:r>
        <w:rPr>
          <w:color w:val="4D4D4D"/>
        </w:rPr>
        <w:tab/>
      </w:r>
      <w:r>
        <w:rPr>
          <w:color w:val="606060"/>
          <w:spacing w:val="-5"/>
        </w:rPr>
        <w:t>14</w:t>
      </w:r>
    </w:p>
    <w:sectPr w:rsidR="000720F2">
      <w:headerReference w:type="default" r:id="rId31"/>
      <w:pgSz w:w="11900" w:h="16820"/>
      <w:pgMar w:top="920" w:right="1120" w:bottom="280" w:left="400" w:header="69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01C395" w14:textId="77777777" w:rsidR="00EB2B7E" w:rsidRDefault="00EB2B7E">
      <w:r>
        <w:separator/>
      </w:r>
    </w:p>
  </w:endnote>
  <w:endnote w:type="continuationSeparator" w:id="0">
    <w:p w14:paraId="2E01C397" w14:textId="77777777" w:rsidR="00EB2B7E" w:rsidRDefault="00EB2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01C391" w14:textId="77777777" w:rsidR="00EB2B7E" w:rsidRDefault="00EB2B7E">
      <w:r>
        <w:separator/>
      </w:r>
    </w:p>
  </w:footnote>
  <w:footnote w:type="continuationSeparator" w:id="0">
    <w:p w14:paraId="2E01C393" w14:textId="77777777" w:rsidR="00EB2B7E" w:rsidRDefault="00EB2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01C38D" w14:textId="77777777" w:rsidR="000720F2" w:rsidRDefault="00EB2B7E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6929920" behindDoc="1" locked="0" layoutInCell="1" allowOverlap="1" wp14:anchorId="2E01C391" wp14:editId="2E01C392">
              <wp:simplePos x="0" y="0"/>
              <wp:positionH relativeFrom="page">
                <wp:posOffset>5238080</wp:posOffset>
              </wp:positionH>
              <wp:positionV relativeFrom="page">
                <wp:posOffset>311989</wp:posOffset>
              </wp:positionV>
              <wp:extent cx="1547495" cy="17462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47495" cy="174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01C3AB" w14:textId="77777777" w:rsidR="000720F2" w:rsidRDefault="00EB2B7E">
                          <w:pPr>
                            <w:spacing w:before="13"/>
                            <w:ind w:left="20"/>
                            <w:rPr>
                              <w:sz w:val="21"/>
                            </w:rPr>
                          </w:pPr>
                          <w:r>
                            <w:rPr>
                              <w:color w:val="444444"/>
                              <w:spacing w:val="-4"/>
                              <w:sz w:val="21"/>
                            </w:rPr>
                            <w:t>Level</w:t>
                          </w:r>
                          <w:r>
                            <w:rPr>
                              <w:color w:val="444444"/>
                              <w:spacing w:val="-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color w:val="444444"/>
                              <w:spacing w:val="-4"/>
                              <w:sz w:val="21"/>
                            </w:rPr>
                            <w:t>5</w:t>
                          </w:r>
                          <w:r>
                            <w:rPr>
                              <w:color w:val="444444"/>
                              <w:spacing w:val="-1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color w:val="444444"/>
                              <w:spacing w:val="-4"/>
                              <w:sz w:val="21"/>
                            </w:rPr>
                            <w:t>Associate</w:t>
                          </w:r>
                          <w:r>
                            <w:rPr>
                              <w:color w:val="44444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color w:val="444444"/>
                              <w:spacing w:val="-4"/>
                              <w:sz w:val="21"/>
                            </w:rPr>
                            <w:t>Diploma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01C391" id="_x0000_t202" coordsize="21600,21600" o:spt="202" path="m,l,21600r21600,l21600,xe">
              <v:stroke joinstyle="miter"/>
              <v:path gradientshapeok="t" o:connecttype="rect"/>
            </v:shapetype>
            <v:shape id="Textbox 3" o:spid="_x0000_s1036" type="#_x0000_t202" style="position:absolute;margin-left:412.45pt;margin-top:24.55pt;width:121.85pt;height:13.75pt;z-index:-16386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" filled="f" stroked="f">
              <v:textbox inset="0,0,0,0">
                <w:txbxContent>
                  <w:p w14:paraId="2E01C3AB" w14:textId="77777777" w:rsidR="000720F2" w:rsidRDefault="00EB2B7E">
                    <w:pPr>
                      <w:spacing w:before="13"/>
                      <w:ind w:left="20"/>
                      <w:rPr>
                        <w:sz w:val="21"/>
                      </w:rPr>
                    </w:pPr>
                    <w:r>
                      <w:rPr>
                        <w:color w:val="444444"/>
                        <w:spacing w:val="-4"/>
                        <w:sz w:val="21"/>
                      </w:rPr>
                      <w:t>Level</w:t>
                    </w:r>
                    <w:r>
                      <w:rPr>
                        <w:color w:val="444444"/>
                        <w:spacing w:val="-2"/>
                        <w:sz w:val="21"/>
                      </w:rPr>
                      <w:t xml:space="preserve"> </w:t>
                    </w:r>
                    <w:r>
                      <w:rPr>
                        <w:color w:val="444444"/>
                        <w:spacing w:val="-4"/>
                        <w:sz w:val="21"/>
                      </w:rPr>
                      <w:t>5</w:t>
                    </w:r>
                    <w:r>
                      <w:rPr>
                        <w:color w:val="444444"/>
                        <w:spacing w:val="-10"/>
                        <w:sz w:val="21"/>
                      </w:rPr>
                      <w:t xml:space="preserve"> </w:t>
                    </w:r>
                    <w:r>
                      <w:rPr>
                        <w:color w:val="444444"/>
                        <w:spacing w:val="-4"/>
                        <w:sz w:val="21"/>
                      </w:rPr>
                      <w:t>Associate</w:t>
                    </w:r>
                    <w:r>
                      <w:rPr>
                        <w:color w:val="444444"/>
                        <w:sz w:val="21"/>
                      </w:rPr>
                      <w:t xml:space="preserve"> </w:t>
                    </w:r>
                    <w:r>
                      <w:rPr>
                        <w:color w:val="444444"/>
                        <w:spacing w:val="-4"/>
                        <w:sz w:val="21"/>
                      </w:rPr>
                      <w:t>Diploma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01C38E" w14:textId="77777777" w:rsidR="000720F2" w:rsidRDefault="00EB2B7E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6930432" behindDoc="1" locked="0" layoutInCell="1" allowOverlap="1" wp14:anchorId="2E01C393" wp14:editId="2E01C394">
              <wp:simplePos x="0" y="0"/>
              <wp:positionH relativeFrom="page">
                <wp:posOffset>5204960</wp:posOffset>
              </wp:positionH>
              <wp:positionV relativeFrom="page">
                <wp:posOffset>421499</wp:posOffset>
              </wp:positionV>
              <wp:extent cx="1540510" cy="167640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4051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01C3AC" w14:textId="77777777" w:rsidR="000720F2" w:rsidRDefault="00EB2B7E">
                          <w:pPr>
                            <w:pStyle w:val="BodyText"/>
                            <w:spacing w:before="13"/>
                            <w:ind w:left="20"/>
                          </w:pPr>
                          <w:r>
                            <w:rPr>
                              <w:color w:val="4F4F4F"/>
                            </w:rPr>
                            <w:t>Level</w:t>
                          </w:r>
                          <w:r>
                            <w:rPr>
                              <w:color w:val="4F4F4F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4F4F4F"/>
                            </w:rPr>
                            <w:t>5</w:t>
                          </w:r>
                          <w:r>
                            <w:rPr>
                              <w:color w:val="4F4F4F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4F4F4F"/>
                            </w:rPr>
                            <w:t>Associate</w:t>
                          </w:r>
                          <w:r>
                            <w:rPr>
                              <w:color w:val="4F4F4F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4F4F4F"/>
                              <w:spacing w:val="-2"/>
                            </w:rPr>
                            <w:t>Diploma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01C393" id="_x0000_t202" coordsize="21600,21600" o:spt="202" path="m,l,21600r21600,l21600,xe">
              <v:stroke joinstyle="miter"/>
              <v:path gradientshapeok="t" o:connecttype="rect"/>
            </v:shapetype>
            <v:shape id="Textbox 15" o:spid="_x0000_s1037" type="#_x0000_t202" style="position:absolute;margin-left:409.85pt;margin-top:33.2pt;width:121.3pt;height:13.2pt;z-index:-16386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" filled="f" stroked="f">
              <v:textbox inset="0,0,0,0">
                <w:txbxContent>
                  <w:p w14:paraId="2E01C3AC" w14:textId="77777777" w:rsidR="000720F2" w:rsidRDefault="00EB2B7E">
                    <w:pPr>
                      <w:pStyle w:val="BodyText"/>
                      <w:spacing w:before="13"/>
                      <w:ind w:left="20"/>
                    </w:pPr>
                    <w:r>
                      <w:rPr>
                        <w:color w:val="4F4F4F"/>
                      </w:rPr>
                      <w:t>Level</w:t>
                    </w:r>
                    <w:r>
                      <w:rPr>
                        <w:color w:val="4F4F4F"/>
                        <w:spacing w:val="1"/>
                      </w:rPr>
                      <w:t xml:space="preserve"> </w:t>
                    </w:r>
                    <w:r>
                      <w:rPr>
                        <w:color w:val="4F4F4F"/>
                      </w:rPr>
                      <w:t>5</w:t>
                    </w:r>
                    <w:r>
                      <w:rPr>
                        <w:color w:val="4F4F4F"/>
                        <w:spacing w:val="2"/>
                      </w:rPr>
                      <w:t xml:space="preserve"> </w:t>
                    </w:r>
                    <w:r>
                      <w:rPr>
                        <w:color w:val="4F4F4F"/>
                      </w:rPr>
                      <w:t>Associate</w:t>
                    </w:r>
                    <w:r>
                      <w:rPr>
                        <w:color w:val="4F4F4F"/>
                        <w:spacing w:val="1"/>
                      </w:rPr>
                      <w:t xml:space="preserve"> </w:t>
                    </w:r>
                    <w:r>
                      <w:rPr>
                        <w:color w:val="4F4F4F"/>
                        <w:spacing w:val="-2"/>
                      </w:rPr>
                      <w:t>Diploma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01C38F" w14:textId="77777777" w:rsidR="000720F2" w:rsidRDefault="00EB2B7E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6930944" behindDoc="1" locked="0" layoutInCell="1" allowOverlap="1" wp14:anchorId="2E01C395" wp14:editId="2E01C396">
              <wp:simplePos x="0" y="0"/>
              <wp:positionH relativeFrom="page">
                <wp:posOffset>5275182</wp:posOffset>
              </wp:positionH>
              <wp:positionV relativeFrom="page">
                <wp:posOffset>476429</wp:posOffset>
              </wp:positionV>
              <wp:extent cx="1534160" cy="167640"/>
              <wp:effectExtent l="0" t="0" r="0" b="0"/>
              <wp:wrapNone/>
              <wp:docPr id="50" name="Textbox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416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01C3AD" w14:textId="77777777" w:rsidR="000720F2" w:rsidRDefault="00EB2B7E">
                          <w:pPr>
                            <w:pStyle w:val="BodyText"/>
                            <w:spacing w:before="13"/>
                            <w:ind w:left="20"/>
                          </w:pPr>
                          <w:r>
                            <w:rPr>
                              <w:color w:val="484848"/>
                            </w:rPr>
                            <w:t>Level</w:t>
                          </w:r>
                          <w:r>
                            <w:rPr>
                              <w:color w:val="484848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color w:val="484848"/>
                            </w:rPr>
                            <w:t>5</w:t>
                          </w:r>
                          <w:r>
                            <w:rPr>
                              <w:color w:val="484848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484848"/>
                            </w:rPr>
                            <w:t xml:space="preserve">Associate </w:t>
                          </w:r>
                          <w:r>
                            <w:rPr>
                              <w:color w:val="484848"/>
                              <w:spacing w:val="-2"/>
                            </w:rPr>
                            <w:t>Diploma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01C395" id="_x0000_t202" coordsize="21600,21600" o:spt="202" path="m,l,21600r21600,l21600,xe">
              <v:stroke joinstyle="miter"/>
              <v:path gradientshapeok="t" o:connecttype="rect"/>
            </v:shapetype>
            <v:shape id="Textbox 50" o:spid="_x0000_s1038" type="#_x0000_t202" style="position:absolute;margin-left:415.35pt;margin-top:37.5pt;width:120.8pt;height:13.2pt;z-index:-1638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" filled="f" stroked="f">
              <v:textbox inset="0,0,0,0">
                <w:txbxContent>
                  <w:p w14:paraId="2E01C3AD" w14:textId="77777777" w:rsidR="000720F2" w:rsidRDefault="00EB2B7E">
                    <w:pPr>
                      <w:pStyle w:val="BodyText"/>
                      <w:spacing w:before="13"/>
                      <w:ind w:left="20"/>
                    </w:pPr>
                    <w:r>
                      <w:rPr>
                        <w:color w:val="484848"/>
                      </w:rPr>
                      <w:t>Level</w:t>
                    </w:r>
                    <w:r>
                      <w:rPr>
                        <w:color w:val="484848"/>
                        <w:spacing w:val="-4"/>
                      </w:rPr>
                      <w:t xml:space="preserve"> </w:t>
                    </w:r>
                    <w:r>
                      <w:rPr>
                        <w:color w:val="484848"/>
                      </w:rPr>
                      <w:t>5</w:t>
                    </w:r>
                    <w:r>
                      <w:rPr>
                        <w:color w:val="484848"/>
                        <w:spacing w:val="-1"/>
                      </w:rPr>
                      <w:t xml:space="preserve"> </w:t>
                    </w:r>
                    <w:r>
                      <w:rPr>
                        <w:color w:val="484848"/>
                      </w:rPr>
                      <w:t xml:space="preserve">Associate </w:t>
                    </w:r>
                    <w:r>
                      <w:rPr>
                        <w:color w:val="484848"/>
                        <w:spacing w:val="-2"/>
                      </w:rPr>
                      <w:t>Diploma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01C390" w14:textId="77777777" w:rsidR="000720F2" w:rsidRDefault="00EB2B7E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6931456" behindDoc="1" locked="0" layoutInCell="1" allowOverlap="1" wp14:anchorId="2E01C397" wp14:editId="2E01C398">
              <wp:simplePos x="0" y="0"/>
              <wp:positionH relativeFrom="page">
                <wp:posOffset>5211066</wp:posOffset>
              </wp:positionH>
              <wp:positionV relativeFrom="page">
                <wp:posOffset>430654</wp:posOffset>
              </wp:positionV>
              <wp:extent cx="1540510" cy="167640"/>
              <wp:effectExtent l="0" t="0" r="0" b="0"/>
              <wp:wrapNone/>
              <wp:docPr id="52" name="Text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4051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01C3AE" w14:textId="77777777" w:rsidR="000720F2" w:rsidRDefault="00EB2B7E">
                          <w:pPr>
                            <w:pStyle w:val="BodyText"/>
                            <w:spacing w:before="13"/>
                            <w:ind w:left="20"/>
                          </w:pPr>
                          <w:r>
                            <w:rPr>
                              <w:color w:val="4D4D4D"/>
                            </w:rPr>
                            <w:t>Level</w:t>
                          </w:r>
                          <w:r>
                            <w:rPr>
                              <w:color w:val="4D4D4D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4D4D4D"/>
                            </w:rPr>
                            <w:t>5</w:t>
                          </w:r>
                          <w:r>
                            <w:rPr>
                              <w:color w:val="4D4D4D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4D4D4D"/>
                            </w:rPr>
                            <w:t>Associate</w:t>
                          </w:r>
                          <w:r>
                            <w:rPr>
                              <w:color w:val="4D4D4D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4D4D4D"/>
                              <w:spacing w:val="-2"/>
                            </w:rPr>
                            <w:t>Diploma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01C397" id="_x0000_t202" coordsize="21600,21600" o:spt="202" path="m,l,21600r21600,l21600,xe">
              <v:stroke joinstyle="miter"/>
              <v:path gradientshapeok="t" o:connecttype="rect"/>
            </v:shapetype>
            <v:shape id="Textbox 52" o:spid="_x0000_s1039" type="#_x0000_t202" style="position:absolute;margin-left:410.3pt;margin-top:33.9pt;width:121.3pt;height:13.2pt;z-index:-16385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" filled="f" stroked="f">
              <v:textbox inset="0,0,0,0">
                <w:txbxContent>
                  <w:p w14:paraId="2E01C3AE" w14:textId="77777777" w:rsidR="000720F2" w:rsidRDefault="00EB2B7E">
                    <w:pPr>
                      <w:pStyle w:val="BodyText"/>
                      <w:spacing w:before="13"/>
                      <w:ind w:left="20"/>
                    </w:pPr>
                    <w:r>
                      <w:rPr>
                        <w:color w:val="4D4D4D"/>
                      </w:rPr>
                      <w:t>Level</w:t>
                    </w:r>
                    <w:r>
                      <w:rPr>
                        <w:color w:val="4D4D4D"/>
                        <w:spacing w:val="-1"/>
                      </w:rPr>
                      <w:t xml:space="preserve"> </w:t>
                    </w:r>
                    <w:r>
                      <w:rPr>
                        <w:color w:val="4D4D4D"/>
                      </w:rPr>
                      <w:t>5</w:t>
                    </w:r>
                    <w:r>
                      <w:rPr>
                        <w:color w:val="4D4D4D"/>
                        <w:spacing w:val="2"/>
                      </w:rPr>
                      <w:t xml:space="preserve"> </w:t>
                    </w:r>
                    <w:r>
                      <w:rPr>
                        <w:color w:val="4D4D4D"/>
                      </w:rPr>
                      <w:t>Associate</w:t>
                    </w:r>
                    <w:r>
                      <w:rPr>
                        <w:color w:val="4D4D4D"/>
                        <w:spacing w:val="3"/>
                      </w:rPr>
                      <w:t xml:space="preserve"> </w:t>
                    </w:r>
                    <w:r>
                      <w:rPr>
                        <w:color w:val="4D4D4D"/>
                        <w:spacing w:val="-2"/>
                      </w:rPr>
                      <w:t>Diploma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386F5B"/>
    <w:multiLevelType w:val="hybridMultilevel"/>
    <w:tmpl w:val="A072E230"/>
    <w:lvl w:ilvl="0" w:tplc="E44835E4">
      <w:start w:val="1"/>
      <w:numFmt w:val="decimal"/>
      <w:lvlText w:val="%1."/>
      <w:lvlJc w:val="left"/>
      <w:pPr>
        <w:ind w:left="679" w:hanging="351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4F4F4F"/>
        <w:spacing w:val="-1"/>
        <w:w w:val="107"/>
        <w:sz w:val="20"/>
        <w:szCs w:val="20"/>
        <w:lang w:val="en-US" w:eastAsia="en-US" w:bidi="ar-SA"/>
      </w:rPr>
    </w:lvl>
    <w:lvl w:ilvl="1" w:tplc="E9C858BA">
      <w:numFmt w:val="bullet"/>
      <w:lvlText w:val="•"/>
      <w:lvlJc w:val="left"/>
      <w:pPr>
        <w:ind w:left="1486" w:hanging="351"/>
      </w:pPr>
      <w:rPr>
        <w:rFonts w:hint="default"/>
        <w:lang w:val="en-US" w:eastAsia="en-US" w:bidi="ar-SA"/>
      </w:rPr>
    </w:lvl>
    <w:lvl w:ilvl="2" w:tplc="3EFA67C6">
      <w:numFmt w:val="bullet"/>
      <w:lvlText w:val="•"/>
      <w:lvlJc w:val="left"/>
      <w:pPr>
        <w:ind w:left="2292" w:hanging="351"/>
      </w:pPr>
      <w:rPr>
        <w:rFonts w:hint="default"/>
        <w:lang w:val="en-US" w:eastAsia="en-US" w:bidi="ar-SA"/>
      </w:rPr>
    </w:lvl>
    <w:lvl w:ilvl="3" w:tplc="A696674E">
      <w:numFmt w:val="bullet"/>
      <w:lvlText w:val="•"/>
      <w:lvlJc w:val="left"/>
      <w:pPr>
        <w:ind w:left="3099" w:hanging="351"/>
      </w:pPr>
      <w:rPr>
        <w:rFonts w:hint="default"/>
        <w:lang w:val="en-US" w:eastAsia="en-US" w:bidi="ar-SA"/>
      </w:rPr>
    </w:lvl>
    <w:lvl w:ilvl="4" w:tplc="71E28088">
      <w:numFmt w:val="bullet"/>
      <w:lvlText w:val="•"/>
      <w:lvlJc w:val="left"/>
      <w:pPr>
        <w:ind w:left="3905" w:hanging="351"/>
      </w:pPr>
      <w:rPr>
        <w:rFonts w:hint="default"/>
        <w:lang w:val="en-US" w:eastAsia="en-US" w:bidi="ar-SA"/>
      </w:rPr>
    </w:lvl>
    <w:lvl w:ilvl="5" w:tplc="83A856F6">
      <w:numFmt w:val="bullet"/>
      <w:lvlText w:val="•"/>
      <w:lvlJc w:val="left"/>
      <w:pPr>
        <w:ind w:left="4711" w:hanging="351"/>
      </w:pPr>
      <w:rPr>
        <w:rFonts w:hint="default"/>
        <w:lang w:val="en-US" w:eastAsia="en-US" w:bidi="ar-SA"/>
      </w:rPr>
    </w:lvl>
    <w:lvl w:ilvl="6" w:tplc="B6D6D3A2">
      <w:numFmt w:val="bullet"/>
      <w:lvlText w:val="•"/>
      <w:lvlJc w:val="left"/>
      <w:pPr>
        <w:ind w:left="5518" w:hanging="351"/>
      </w:pPr>
      <w:rPr>
        <w:rFonts w:hint="default"/>
        <w:lang w:val="en-US" w:eastAsia="en-US" w:bidi="ar-SA"/>
      </w:rPr>
    </w:lvl>
    <w:lvl w:ilvl="7" w:tplc="65748A9E">
      <w:numFmt w:val="bullet"/>
      <w:lvlText w:val="•"/>
      <w:lvlJc w:val="left"/>
      <w:pPr>
        <w:ind w:left="6324" w:hanging="351"/>
      </w:pPr>
      <w:rPr>
        <w:rFonts w:hint="default"/>
        <w:lang w:val="en-US" w:eastAsia="en-US" w:bidi="ar-SA"/>
      </w:rPr>
    </w:lvl>
    <w:lvl w:ilvl="8" w:tplc="372CDB9E">
      <w:numFmt w:val="bullet"/>
      <w:lvlText w:val="•"/>
      <w:lvlJc w:val="left"/>
      <w:pPr>
        <w:ind w:left="7130" w:hanging="351"/>
      </w:pPr>
      <w:rPr>
        <w:rFonts w:hint="default"/>
        <w:lang w:val="en-US" w:eastAsia="en-US" w:bidi="ar-SA"/>
      </w:rPr>
    </w:lvl>
  </w:abstractNum>
  <w:abstractNum w:abstractNumId="1" w15:restartNumberingAfterBreak="0">
    <w:nsid w:val="1E0564C2"/>
    <w:multiLevelType w:val="multilevel"/>
    <w:tmpl w:val="8716DF62"/>
    <w:lvl w:ilvl="0">
      <w:start w:val="2"/>
      <w:numFmt w:val="decimal"/>
      <w:lvlText w:val="%1"/>
      <w:lvlJc w:val="left"/>
      <w:pPr>
        <w:ind w:left="1744" w:hanging="49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744" w:hanging="490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3F3F3F"/>
        <w:spacing w:val="-1"/>
        <w:w w:val="100"/>
        <w:sz w:val="21"/>
        <w:szCs w:val="21"/>
        <w:lang w:val="en-US" w:eastAsia="en-US" w:bidi="ar-SA"/>
      </w:rPr>
    </w:lvl>
    <w:lvl w:ilvl="2">
      <w:numFmt w:val="bullet"/>
      <w:lvlText w:val="•"/>
      <w:lvlJc w:val="left"/>
      <w:pPr>
        <w:ind w:left="3468" w:hanging="49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332" w:hanging="49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196" w:hanging="49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060" w:hanging="49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924" w:hanging="49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788" w:hanging="49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652" w:hanging="490"/>
      </w:pPr>
      <w:rPr>
        <w:rFonts w:hint="default"/>
        <w:lang w:val="en-US" w:eastAsia="en-US" w:bidi="ar-SA"/>
      </w:rPr>
    </w:lvl>
  </w:abstractNum>
  <w:abstractNum w:abstractNumId="2" w15:restartNumberingAfterBreak="0">
    <w:nsid w:val="1E501BDD"/>
    <w:multiLevelType w:val="hybridMultilevel"/>
    <w:tmpl w:val="3E8E3F2A"/>
    <w:lvl w:ilvl="0" w:tplc="B16865C4">
      <w:numFmt w:val="bullet"/>
      <w:lvlText w:val="•"/>
      <w:lvlJc w:val="left"/>
      <w:pPr>
        <w:ind w:left="1773" w:hanging="333"/>
      </w:pPr>
      <w:rPr>
        <w:rFonts w:ascii="Arial" w:eastAsia="Arial" w:hAnsi="Arial" w:cs="Arial" w:hint="default"/>
        <w:spacing w:val="0"/>
        <w:w w:val="103"/>
        <w:lang w:val="en-US" w:eastAsia="en-US" w:bidi="ar-SA"/>
      </w:rPr>
    </w:lvl>
    <w:lvl w:ilvl="1" w:tplc="AF340F5C">
      <w:numFmt w:val="bullet"/>
      <w:lvlText w:val="•"/>
      <w:lvlJc w:val="left"/>
      <w:pPr>
        <w:ind w:left="2640" w:hanging="333"/>
      </w:pPr>
      <w:rPr>
        <w:rFonts w:hint="default"/>
        <w:lang w:val="en-US" w:eastAsia="en-US" w:bidi="ar-SA"/>
      </w:rPr>
    </w:lvl>
    <w:lvl w:ilvl="2" w:tplc="B772393A">
      <w:numFmt w:val="bullet"/>
      <w:lvlText w:val="•"/>
      <w:lvlJc w:val="left"/>
      <w:pPr>
        <w:ind w:left="3500" w:hanging="333"/>
      </w:pPr>
      <w:rPr>
        <w:rFonts w:hint="default"/>
        <w:lang w:val="en-US" w:eastAsia="en-US" w:bidi="ar-SA"/>
      </w:rPr>
    </w:lvl>
    <w:lvl w:ilvl="3" w:tplc="ECD8BABA">
      <w:numFmt w:val="bullet"/>
      <w:lvlText w:val="•"/>
      <w:lvlJc w:val="left"/>
      <w:pPr>
        <w:ind w:left="4360" w:hanging="333"/>
      </w:pPr>
      <w:rPr>
        <w:rFonts w:hint="default"/>
        <w:lang w:val="en-US" w:eastAsia="en-US" w:bidi="ar-SA"/>
      </w:rPr>
    </w:lvl>
    <w:lvl w:ilvl="4" w:tplc="FBD6C524">
      <w:numFmt w:val="bullet"/>
      <w:lvlText w:val="•"/>
      <w:lvlJc w:val="left"/>
      <w:pPr>
        <w:ind w:left="5220" w:hanging="333"/>
      </w:pPr>
      <w:rPr>
        <w:rFonts w:hint="default"/>
        <w:lang w:val="en-US" w:eastAsia="en-US" w:bidi="ar-SA"/>
      </w:rPr>
    </w:lvl>
    <w:lvl w:ilvl="5" w:tplc="AEE40042">
      <w:numFmt w:val="bullet"/>
      <w:lvlText w:val="•"/>
      <w:lvlJc w:val="left"/>
      <w:pPr>
        <w:ind w:left="6080" w:hanging="333"/>
      </w:pPr>
      <w:rPr>
        <w:rFonts w:hint="default"/>
        <w:lang w:val="en-US" w:eastAsia="en-US" w:bidi="ar-SA"/>
      </w:rPr>
    </w:lvl>
    <w:lvl w:ilvl="6" w:tplc="22F6A0CC">
      <w:numFmt w:val="bullet"/>
      <w:lvlText w:val="•"/>
      <w:lvlJc w:val="left"/>
      <w:pPr>
        <w:ind w:left="6940" w:hanging="333"/>
      </w:pPr>
      <w:rPr>
        <w:rFonts w:hint="default"/>
        <w:lang w:val="en-US" w:eastAsia="en-US" w:bidi="ar-SA"/>
      </w:rPr>
    </w:lvl>
    <w:lvl w:ilvl="7" w:tplc="4838F016">
      <w:numFmt w:val="bullet"/>
      <w:lvlText w:val="•"/>
      <w:lvlJc w:val="left"/>
      <w:pPr>
        <w:ind w:left="7800" w:hanging="333"/>
      </w:pPr>
      <w:rPr>
        <w:rFonts w:hint="default"/>
        <w:lang w:val="en-US" w:eastAsia="en-US" w:bidi="ar-SA"/>
      </w:rPr>
    </w:lvl>
    <w:lvl w:ilvl="8" w:tplc="0752524E">
      <w:numFmt w:val="bullet"/>
      <w:lvlText w:val="•"/>
      <w:lvlJc w:val="left"/>
      <w:pPr>
        <w:ind w:left="8660" w:hanging="333"/>
      </w:pPr>
      <w:rPr>
        <w:rFonts w:hint="default"/>
        <w:lang w:val="en-US" w:eastAsia="en-US" w:bidi="ar-SA"/>
      </w:rPr>
    </w:lvl>
  </w:abstractNum>
  <w:abstractNum w:abstractNumId="3" w15:restartNumberingAfterBreak="0">
    <w:nsid w:val="2B2E4CD8"/>
    <w:multiLevelType w:val="hybridMultilevel"/>
    <w:tmpl w:val="9B14C976"/>
    <w:lvl w:ilvl="0" w:tplc="3B42E5A2">
      <w:start w:val="1"/>
      <w:numFmt w:val="decimal"/>
      <w:lvlText w:val="%1."/>
      <w:lvlJc w:val="left"/>
      <w:pPr>
        <w:ind w:left="1839" w:hanging="338"/>
        <w:jc w:val="left"/>
      </w:pPr>
      <w:rPr>
        <w:rFonts w:hint="default"/>
        <w:spacing w:val="-6"/>
        <w:w w:val="107"/>
        <w:lang w:val="en-US" w:eastAsia="en-US" w:bidi="ar-SA"/>
      </w:rPr>
    </w:lvl>
    <w:lvl w:ilvl="1" w:tplc="3800B5AC">
      <w:numFmt w:val="bullet"/>
      <w:lvlText w:val="•"/>
      <w:lvlJc w:val="left"/>
      <w:pPr>
        <w:ind w:left="2694" w:hanging="338"/>
      </w:pPr>
      <w:rPr>
        <w:rFonts w:hint="default"/>
        <w:lang w:val="en-US" w:eastAsia="en-US" w:bidi="ar-SA"/>
      </w:rPr>
    </w:lvl>
    <w:lvl w:ilvl="2" w:tplc="27E4B684">
      <w:numFmt w:val="bullet"/>
      <w:lvlText w:val="•"/>
      <w:lvlJc w:val="left"/>
      <w:pPr>
        <w:ind w:left="3548" w:hanging="338"/>
      </w:pPr>
      <w:rPr>
        <w:rFonts w:hint="default"/>
        <w:lang w:val="en-US" w:eastAsia="en-US" w:bidi="ar-SA"/>
      </w:rPr>
    </w:lvl>
    <w:lvl w:ilvl="3" w:tplc="752A257A">
      <w:numFmt w:val="bullet"/>
      <w:lvlText w:val="•"/>
      <w:lvlJc w:val="left"/>
      <w:pPr>
        <w:ind w:left="4402" w:hanging="338"/>
      </w:pPr>
      <w:rPr>
        <w:rFonts w:hint="default"/>
        <w:lang w:val="en-US" w:eastAsia="en-US" w:bidi="ar-SA"/>
      </w:rPr>
    </w:lvl>
    <w:lvl w:ilvl="4" w:tplc="3BC67AF0">
      <w:numFmt w:val="bullet"/>
      <w:lvlText w:val="•"/>
      <w:lvlJc w:val="left"/>
      <w:pPr>
        <w:ind w:left="5256" w:hanging="338"/>
      </w:pPr>
      <w:rPr>
        <w:rFonts w:hint="default"/>
        <w:lang w:val="en-US" w:eastAsia="en-US" w:bidi="ar-SA"/>
      </w:rPr>
    </w:lvl>
    <w:lvl w:ilvl="5" w:tplc="D6F629D2">
      <w:numFmt w:val="bullet"/>
      <w:lvlText w:val="•"/>
      <w:lvlJc w:val="left"/>
      <w:pPr>
        <w:ind w:left="6110" w:hanging="338"/>
      </w:pPr>
      <w:rPr>
        <w:rFonts w:hint="default"/>
        <w:lang w:val="en-US" w:eastAsia="en-US" w:bidi="ar-SA"/>
      </w:rPr>
    </w:lvl>
    <w:lvl w:ilvl="6" w:tplc="D6F63620">
      <w:numFmt w:val="bullet"/>
      <w:lvlText w:val="•"/>
      <w:lvlJc w:val="left"/>
      <w:pPr>
        <w:ind w:left="6964" w:hanging="338"/>
      </w:pPr>
      <w:rPr>
        <w:rFonts w:hint="default"/>
        <w:lang w:val="en-US" w:eastAsia="en-US" w:bidi="ar-SA"/>
      </w:rPr>
    </w:lvl>
    <w:lvl w:ilvl="7" w:tplc="B038E22E">
      <w:numFmt w:val="bullet"/>
      <w:lvlText w:val="•"/>
      <w:lvlJc w:val="left"/>
      <w:pPr>
        <w:ind w:left="7818" w:hanging="338"/>
      </w:pPr>
      <w:rPr>
        <w:rFonts w:hint="default"/>
        <w:lang w:val="en-US" w:eastAsia="en-US" w:bidi="ar-SA"/>
      </w:rPr>
    </w:lvl>
    <w:lvl w:ilvl="8" w:tplc="ACB89A54">
      <w:numFmt w:val="bullet"/>
      <w:lvlText w:val="•"/>
      <w:lvlJc w:val="left"/>
      <w:pPr>
        <w:ind w:left="8672" w:hanging="338"/>
      </w:pPr>
      <w:rPr>
        <w:rFonts w:hint="default"/>
        <w:lang w:val="en-US" w:eastAsia="en-US" w:bidi="ar-SA"/>
      </w:rPr>
    </w:lvl>
  </w:abstractNum>
  <w:abstractNum w:abstractNumId="4" w15:restartNumberingAfterBreak="0">
    <w:nsid w:val="32B914AE"/>
    <w:multiLevelType w:val="hybridMultilevel"/>
    <w:tmpl w:val="3AD0AA04"/>
    <w:lvl w:ilvl="0" w:tplc="0FE4224A">
      <w:numFmt w:val="bullet"/>
      <w:lvlText w:val="•"/>
      <w:lvlJc w:val="left"/>
      <w:pPr>
        <w:ind w:left="121" w:hanging="135"/>
      </w:pPr>
      <w:rPr>
        <w:rFonts w:ascii="Arial" w:eastAsia="Arial" w:hAnsi="Arial" w:cs="Arial" w:hint="default"/>
        <w:b w:val="0"/>
        <w:bCs w:val="0"/>
        <w:i w:val="0"/>
        <w:iCs w:val="0"/>
        <w:color w:val="484949"/>
        <w:spacing w:val="0"/>
        <w:w w:val="102"/>
        <w:sz w:val="20"/>
        <w:szCs w:val="20"/>
        <w:lang w:val="en-US" w:eastAsia="en-US" w:bidi="ar-SA"/>
      </w:rPr>
    </w:lvl>
    <w:lvl w:ilvl="1" w:tplc="C60AEB2A">
      <w:numFmt w:val="bullet"/>
      <w:lvlText w:val="•"/>
      <w:lvlJc w:val="left"/>
      <w:pPr>
        <w:ind w:left="767" w:hanging="135"/>
      </w:pPr>
      <w:rPr>
        <w:rFonts w:hint="default"/>
        <w:lang w:val="en-US" w:eastAsia="en-US" w:bidi="ar-SA"/>
      </w:rPr>
    </w:lvl>
    <w:lvl w:ilvl="2" w:tplc="573C01CC">
      <w:numFmt w:val="bullet"/>
      <w:lvlText w:val="•"/>
      <w:lvlJc w:val="left"/>
      <w:pPr>
        <w:ind w:left="1415" w:hanging="135"/>
      </w:pPr>
      <w:rPr>
        <w:rFonts w:hint="default"/>
        <w:lang w:val="en-US" w:eastAsia="en-US" w:bidi="ar-SA"/>
      </w:rPr>
    </w:lvl>
    <w:lvl w:ilvl="3" w:tplc="6650A408">
      <w:numFmt w:val="bullet"/>
      <w:lvlText w:val="•"/>
      <w:lvlJc w:val="left"/>
      <w:pPr>
        <w:ind w:left="2062" w:hanging="135"/>
      </w:pPr>
      <w:rPr>
        <w:rFonts w:hint="default"/>
        <w:lang w:val="en-US" w:eastAsia="en-US" w:bidi="ar-SA"/>
      </w:rPr>
    </w:lvl>
    <w:lvl w:ilvl="4" w:tplc="60562F3E">
      <w:numFmt w:val="bullet"/>
      <w:lvlText w:val="•"/>
      <w:lvlJc w:val="left"/>
      <w:pPr>
        <w:ind w:left="2710" w:hanging="135"/>
      </w:pPr>
      <w:rPr>
        <w:rFonts w:hint="default"/>
        <w:lang w:val="en-US" w:eastAsia="en-US" w:bidi="ar-SA"/>
      </w:rPr>
    </w:lvl>
    <w:lvl w:ilvl="5" w:tplc="CFB4E854">
      <w:numFmt w:val="bullet"/>
      <w:lvlText w:val="•"/>
      <w:lvlJc w:val="left"/>
      <w:pPr>
        <w:ind w:left="3358" w:hanging="135"/>
      </w:pPr>
      <w:rPr>
        <w:rFonts w:hint="default"/>
        <w:lang w:val="en-US" w:eastAsia="en-US" w:bidi="ar-SA"/>
      </w:rPr>
    </w:lvl>
    <w:lvl w:ilvl="6" w:tplc="5D5ABB26">
      <w:numFmt w:val="bullet"/>
      <w:lvlText w:val="•"/>
      <w:lvlJc w:val="left"/>
      <w:pPr>
        <w:ind w:left="4005" w:hanging="135"/>
      </w:pPr>
      <w:rPr>
        <w:rFonts w:hint="default"/>
        <w:lang w:val="en-US" w:eastAsia="en-US" w:bidi="ar-SA"/>
      </w:rPr>
    </w:lvl>
    <w:lvl w:ilvl="7" w:tplc="30C8EB16">
      <w:numFmt w:val="bullet"/>
      <w:lvlText w:val="•"/>
      <w:lvlJc w:val="left"/>
      <w:pPr>
        <w:ind w:left="4653" w:hanging="135"/>
      </w:pPr>
      <w:rPr>
        <w:rFonts w:hint="default"/>
        <w:lang w:val="en-US" w:eastAsia="en-US" w:bidi="ar-SA"/>
      </w:rPr>
    </w:lvl>
    <w:lvl w:ilvl="8" w:tplc="3AE60246">
      <w:numFmt w:val="bullet"/>
      <w:lvlText w:val="•"/>
      <w:lvlJc w:val="left"/>
      <w:pPr>
        <w:ind w:left="5300" w:hanging="135"/>
      </w:pPr>
      <w:rPr>
        <w:rFonts w:hint="default"/>
        <w:lang w:val="en-US" w:eastAsia="en-US" w:bidi="ar-SA"/>
      </w:rPr>
    </w:lvl>
  </w:abstractNum>
  <w:abstractNum w:abstractNumId="5" w15:restartNumberingAfterBreak="0">
    <w:nsid w:val="45F46250"/>
    <w:multiLevelType w:val="multilevel"/>
    <w:tmpl w:val="A7B8B9A6"/>
    <w:lvl w:ilvl="0">
      <w:start w:val="3"/>
      <w:numFmt w:val="decimal"/>
      <w:lvlText w:val="%1"/>
      <w:lvlJc w:val="left"/>
      <w:pPr>
        <w:ind w:left="1744" w:hanging="488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744" w:hanging="488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3F3F3F"/>
        <w:spacing w:val="-1"/>
        <w:w w:val="100"/>
        <w:sz w:val="21"/>
        <w:szCs w:val="21"/>
        <w:lang w:val="en-US" w:eastAsia="en-US" w:bidi="ar-SA"/>
      </w:rPr>
    </w:lvl>
    <w:lvl w:ilvl="2">
      <w:numFmt w:val="bullet"/>
      <w:lvlText w:val="•"/>
      <w:lvlJc w:val="left"/>
      <w:pPr>
        <w:ind w:left="3468" w:hanging="488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332" w:hanging="48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196" w:hanging="48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060" w:hanging="48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924" w:hanging="48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788" w:hanging="48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652" w:hanging="488"/>
      </w:pPr>
      <w:rPr>
        <w:rFonts w:hint="default"/>
        <w:lang w:val="en-US" w:eastAsia="en-US" w:bidi="ar-SA"/>
      </w:rPr>
    </w:lvl>
  </w:abstractNum>
  <w:abstractNum w:abstractNumId="6" w15:restartNumberingAfterBreak="0">
    <w:nsid w:val="479564AA"/>
    <w:multiLevelType w:val="multilevel"/>
    <w:tmpl w:val="565C8686"/>
    <w:lvl w:ilvl="0">
      <w:start w:val="1"/>
      <w:numFmt w:val="decimal"/>
      <w:lvlText w:val="%1"/>
      <w:lvlJc w:val="left"/>
      <w:pPr>
        <w:ind w:left="1751" w:hanging="497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751" w:hanging="497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3F3F3F"/>
        <w:spacing w:val="-4"/>
        <w:w w:val="102"/>
        <w:sz w:val="21"/>
        <w:szCs w:val="21"/>
        <w:lang w:val="en-US" w:eastAsia="en-US" w:bidi="ar-SA"/>
      </w:rPr>
    </w:lvl>
    <w:lvl w:ilvl="2">
      <w:numFmt w:val="bullet"/>
      <w:lvlText w:val="•"/>
      <w:lvlJc w:val="left"/>
      <w:pPr>
        <w:ind w:left="3484" w:hanging="497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346" w:hanging="49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208" w:hanging="49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070" w:hanging="49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932" w:hanging="49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794" w:hanging="49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656" w:hanging="497"/>
      </w:pPr>
      <w:rPr>
        <w:rFonts w:hint="default"/>
        <w:lang w:val="en-US" w:eastAsia="en-US" w:bidi="ar-SA"/>
      </w:rPr>
    </w:lvl>
  </w:abstractNum>
  <w:num w:numId="1" w16cid:durableId="301472503">
    <w:abstractNumId w:val="0"/>
  </w:num>
  <w:num w:numId="2" w16cid:durableId="28460726">
    <w:abstractNumId w:val="3"/>
  </w:num>
  <w:num w:numId="3" w16cid:durableId="418478264">
    <w:abstractNumId w:val="4"/>
  </w:num>
  <w:num w:numId="4" w16cid:durableId="777796480">
    <w:abstractNumId w:val="5"/>
  </w:num>
  <w:num w:numId="5" w16cid:durableId="1919166793">
    <w:abstractNumId w:val="1"/>
  </w:num>
  <w:num w:numId="6" w16cid:durableId="273247088">
    <w:abstractNumId w:val="6"/>
  </w:num>
  <w:num w:numId="7" w16cid:durableId="8715792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720F2"/>
    <w:rsid w:val="000720F2"/>
    <w:rsid w:val="00EB2B7E"/>
    <w:rsid w:val="00FE4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1C040"/>
  <w15:docId w15:val="{72A5AD43-FA8F-444A-933C-80309D5E7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031"/>
      <w:outlineLvl w:val="0"/>
    </w:pPr>
    <w:rPr>
      <w:b/>
      <w:bCs/>
      <w:i/>
      <w:iCs/>
      <w:sz w:val="38"/>
      <w:szCs w:val="38"/>
    </w:rPr>
  </w:style>
  <w:style w:type="paragraph" w:styleId="Heading2">
    <w:name w:val="heading 2"/>
    <w:basedOn w:val="Normal"/>
    <w:uiPriority w:val="9"/>
    <w:unhideWhenUsed/>
    <w:qFormat/>
    <w:pPr>
      <w:spacing w:before="1"/>
      <w:ind w:left="1185"/>
      <w:outlineLvl w:val="1"/>
    </w:pPr>
    <w:rPr>
      <w:sz w:val="26"/>
      <w:szCs w:val="26"/>
    </w:rPr>
  </w:style>
  <w:style w:type="paragraph" w:styleId="Heading3">
    <w:name w:val="heading 3"/>
    <w:basedOn w:val="Normal"/>
    <w:uiPriority w:val="9"/>
    <w:unhideWhenUsed/>
    <w:qFormat/>
    <w:pPr>
      <w:ind w:left="862"/>
      <w:outlineLvl w:val="2"/>
    </w:pPr>
    <w:rPr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line="816" w:lineRule="exact"/>
    </w:pPr>
    <w:rPr>
      <w:b/>
      <w:bCs/>
      <w:sz w:val="73"/>
      <w:szCs w:val="73"/>
    </w:rPr>
  </w:style>
  <w:style w:type="paragraph" w:styleId="ListParagraph">
    <w:name w:val="List Paragraph"/>
    <w:basedOn w:val="Normal"/>
    <w:uiPriority w:val="1"/>
    <w:qFormat/>
    <w:pPr>
      <w:ind w:left="1740" w:hanging="48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ciQfl.org/uk/knowledge/factsheets/organisational-development-factsheet/" TargetMode="External"/><Relationship Id="rId18" Type="http://schemas.openxmlformats.org/officeDocument/2006/relationships/image" Target="media/image9.jpeg"/><Relationship Id="rId26" Type="http://schemas.openxmlformats.org/officeDocument/2006/relationships/image" Target="media/image16.jpeg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7" Type="http://schemas.openxmlformats.org/officeDocument/2006/relationships/image" Target="media/image1.jpeg"/><Relationship Id="rId12" Type="http://schemas.openxmlformats.org/officeDocument/2006/relationships/hyperlink" Target="http://www.cipd.org/uk/knowledge/factsheets/organisation-culture-change-factsheet/" TargetMode="External"/><Relationship Id="rId17" Type="http://schemas.openxmlformats.org/officeDocument/2006/relationships/image" Target="media/image8.jpeg"/><Relationship Id="rId25" Type="http://schemas.openxmlformats.org/officeDocument/2006/relationships/image" Target="media/image15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29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4.jpe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28" Type="http://schemas.openxmlformats.org/officeDocument/2006/relationships/image" Target="media/image18.jpeg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31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5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19.jpeg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2656</Words>
  <Characters>15142</Characters>
  <Application>Microsoft Office Word</Application>
  <DocSecurity>0</DocSecurity>
  <Lines>126</Lines>
  <Paragraphs>35</Paragraphs>
  <ScaleCrop>false</ScaleCrop>
  <Company/>
  <LinksUpToDate>false</LinksUpToDate>
  <CharactersWithSpaces>17763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Sol-account24111414130</dc:title>
  <cp:lastModifiedBy>Chris Ash</cp:lastModifiedBy>
  <cp:revision>2</cp:revision>
  <dcterms:created xsi:type="dcterms:W3CDTF">2024-11-15T10:43:00Z</dcterms:created>
  <dcterms:modified xsi:type="dcterms:W3CDTF">2024-11-15T10:44:00Z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2024-11-14T00:00:00Z</vt:filetime>
  </property>
  <property fmtid="{D5CDD505-2E9C-101B-9397-08002B2CF9AE}" pid="3" name="Creator">
    <vt:lpwstr>ol-accounts</vt:lpwstr>
  </property>
  <property fmtid="{D5CDD505-2E9C-101B-9397-08002B2CF9AE}" pid="4" name="LastSaved">
    <vt:filetime>2024-11-15T00:00:00Z</vt:filetime>
  </property>
  <property fmtid="{D5CDD505-2E9C-101B-9397-08002B2CF9AE}" pid="5" name="Producer">
    <vt:lpwstr>Generic 25C-9</vt:lpwstr>
  </property>
</Properties>
</file>