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6730896"/>
        <w:docPartObj>
          <w:docPartGallery w:val="Cover Pages"/>
          <w:docPartUnique/>
        </w:docPartObj>
      </w:sdtPr>
      <w:sdtEndPr/>
      <w:sdtContent>
        <w:p w14:paraId="4C6BC33C" w14:textId="77777777" w:rsidR="002D600B" w:rsidRDefault="002D600B" w:rsidP="002D600B"/>
        <w:p w14:paraId="5D2DC590" w14:textId="77777777" w:rsidR="002D600B" w:rsidRPr="00E24F6C" w:rsidRDefault="002D600B" w:rsidP="002D600B">
          <w:pPr>
            <w:jc w:val="center"/>
            <w:rPr>
              <w:b/>
              <w:bCs/>
              <w:sz w:val="52"/>
              <w:szCs w:val="52"/>
            </w:rPr>
          </w:pPr>
          <w:r w:rsidRPr="00E24F6C">
            <w:rPr>
              <w:b/>
              <w:bCs/>
              <w:sz w:val="52"/>
              <w:szCs w:val="52"/>
            </w:rPr>
            <w:t xml:space="preserve">UNIVERSITY OF WALES </w:t>
          </w:r>
        </w:p>
        <w:p w14:paraId="40010D50" w14:textId="77777777" w:rsidR="002D600B" w:rsidRPr="00E24F6C" w:rsidRDefault="002D600B" w:rsidP="002D600B">
          <w:pPr>
            <w:jc w:val="center"/>
            <w:rPr>
              <w:b/>
              <w:bCs/>
              <w:sz w:val="52"/>
              <w:szCs w:val="52"/>
            </w:rPr>
          </w:pPr>
          <w:r w:rsidRPr="00E24F6C">
            <w:rPr>
              <w:b/>
              <w:bCs/>
              <w:sz w:val="52"/>
              <w:szCs w:val="52"/>
            </w:rPr>
            <w:t>TRINITY SAINT DAVID</w:t>
          </w:r>
        </w:p>
        <w:p w14:paraId="03689467" w14:textId="77777777" w:rsidR="002D600B" w:rsidRPr="001C317F" w:rsidRDefault="002D600B" w:rsidP="002D600B">
          <w:pPr>
            <w:jc w:val="center"/>
            <w:rPr>
              <w:sz w:val="24"/>
              <w:szCs w:val="24"/>
            </w:rPr>
          </w:pPr>
        </w:p>
        <w:p w14:paraId="5E11DAD4" w14:textId="77777777" w:rsidR="002D600B" w:rsidRPr="001C317F" w:rsidRDefault="002D600B" w:rsidP="002D600B">
          <w:pPr>
            <w:jc w:val="center"/>
            <w:rPr>
              <w:sz w:val="24"/>
              <w:szCs w:val="24"/>
            </w:rPr>
          </w:pPr>
        </w:p>
        <w:p w14:paraId="6E04E5AF" w14:textId="77777777" w:rsidR="002D600B" w:rsidRPr="00E24F6C" w:rsidRDefault="002D600B" w:rsidP="002D600B">
          <w:pPr>
            <w:jc w:val="center"/>
            <w:rPr>
              <w:sz w:val="40"/>
              <w:szCs w:val="40"/>
            </w:rPr>
          </w:pPr>
          <w:r w:rsidRPr="00364427">
            <w:rPr>
              <w:b/>
              <w:bCs/>
              <w:sz w:val="40"/>
              <w:szCs w:val="40"/>
            </w:rPr>
            <w:t>Topic:</w:t>
          </w:r>
          <w:r w:rsidRPr="00E24F6C">
            <w:rPr>
              <w:sz w:val="40"/>
              <w:szCs w:val="40"/>
            </w:rPr>
            <w:t xml:space="preserve"> Leadership and management styles shape the </w:t>
          </w:r>
          <w:proofErr w:type="spellStart"/>
          <w:r w:rsidRPr="00E24F6C">
            <w:rPr>
              <w:sz w:val="40"/>
              <w:szCs w:val="40"/>
            </w:rPr>
            <w:t>behaviour</w:t>
          </w:r>
          <w:proofErr w:type="spellEnd"/>
          <w:r w:rsidRPr="00E24F6C">
            <w:rPr>
              <w:sz w:val="40"/>
              <w:szCs w:val="40"/>
            </w:rPr>
            <w:t xml:space="preserve"> of employees in </w:t>
          </w:r>
          <w:bookmarkStart w:id="0" w:name="_Hlk89616308"/>
          <w:r w:rsidRPr="00E24F6C">
            <w:rPr>
              <w:sz w:val="40"/>
              <w:szCs w:val="40"/>
            </w:rPr>
            <w:t>Marks and Spencer's</w:t>
          </w:r>
          <w:bookmarkEnd w:id="0"/>
        </w:p>
        <w:p w14:paraId="4CEC4F47" w14:textId="77777777" w:rsidR="002D600B" w:rsidRPr="00E24F6C" w:rsidRDefault="002D600B" w:rsidP="002D600B">
          <w:pPr>
            <w:jc w:val="center"/>
            <w:rPr>
              <w:sz w:val="28"/>
              <w:szCs w:val="28"/>
            </w:rPr>
          </w:pPr>
        </w:p>
        <w:p w14:paraId="20AA356E" w14:textId="77777777" w:rsidR="002D600B" w:rsidRPr="00E24F6C" w:rsidRDefault="002D600B" w:rsidP="002D600B">
          <w:pPr>
            <w:jc w:val="center"/>
            <w:rPr>
              <w:sz w:val="40"/>
              <w:szCs w:val="40"/>
            </w:rPr>
          </w:pPr>
          <w:r w:rsidRPr="00E24F6C">
            <w:rPr>
              <w:sz w:val="40"/>
              <w:szCs w:val="40"/>
            </w:rPr>
            <w:t>by</w:t>
          </w:r>
        </w:p>
        <w:p w14:paraId="3CD0803F" w14:textId="77777777" w:rsidR="002D600B" w:rsidRPr="00E24F6C" w:rsidRDefault="002D600B" w:rsidP="002D600B">
          <w:pPr>
            <w:jc w:val="center"/>
            <w:rPr>
              <w:sz w:val="28"/>
              <w:szCs w:val="28"/>
            </w:rPr>
          </w:pPr>
        </w:p>
        <w:p w14:paraId="25D4CF13" w14:textId="77777777" w:rsidR="002D600B" w:rsidRPr="001D27A4" w:rsidRDefault="002D600B" w:rsidP="002D600B">
          <w:pPr>
            <w:jc w:val="center"/>
            <w:rPr>
              <w:b/>
              <w:bCs/>
              <w:sz w:val="40"/>
              <w:szCs w:val="40"/>
            </w:rPr>
          </w:pPr>
          <w:r w:rsidRPr="001D27A4">
            <w:rPr>
              <w:b/>
              <w:bCs/>
              <w:sz w:val="40"/>
              <w:szCs w:val="40"/>
            </w:rPr>
            <w:t xml:space="preserve">Ivilina Atanasova </w:t>
          </w:r>
          <w:proofErr w:type="spellStart"/>
          <w:r w:rsidRPr="001D27A4">
            <w:rPr>
              <w:b/>
              <w:bCs/>
              <w:sz w:val="40"/>
              <w:szCs w:val="40"/>
            </w:rPr>
            <w:t>Atanasova</w:t>
          </w:r>
          <w:proofErr w:type="spellEnd"/>
          <w:r w:rsidRPr="001D27A4">
            <w:rPr>
              <w:b/>
              <w:bCs/>
              <w:sz w:val="40"/>
              <w:szCs w:val="40"/>
            </w:rPr>
            <w:t>, 2028391</w:t>
          </w:r>
        </w:p>
        <w:p w14:paraId="7018CBBD" w14:textId="77777777" w:rsidR="002D600B" w:rsidRPr="001C317F" w:rsidRDefault="002D600B" w:rsidP="002D600B">
          <w:pPr>
            <w:jc w:val="center"/>
            <w:rPr>
              <w:sz w:val="24"/>
              <w:szCs w:val="24"/>
            </w:rPr>
          </w:pPr>
        </w:p>
        <w:p w14:paraId="024D0893" w14:textId="77777777" w:rsidR="002D600B" w:rsidRDefault="002D600B" w:rsidP="002D600B">
          <w:pPr>
            <w:jc w:val="center"/>
            <w:rPr>
              <w:sz w:val="24"/>
              <w:szCs w:val="24"/>
            </w:rPr>
          </w:pPr>
        </w:p>
        <w:p w14:paraId="604EAD11" w14:textId="77777777" w:rsidR="002D600B" w:rsidRPr="001C317F" w:rsidRDefault="002D600B" w:rsidP="002D600B">
          <w:pPr>
            <w:jc w:val="center"/>
            <w:rPr>
              <w:sz w:val="24"/>
              <w:szCs w:val="24"/>
            </w:rPr>
          </w:pPr>
        </w:p>
        <w:p w14:paraId="455251D3" w14:textId="77777777" w:rsidR="002D600B" w:rsidRPr="00364427" w:rsidRDefault="002D600B" w:rsidP="002D600B">
          <w:pPr>
            <w:jc w:val="center"/>
            <w:rPr>
              <w:sz w:val="40"/>
              <w:szCs w:val="40"/>
            </w:rPr>
          </w:pPr>
          <w:r w:rsidRPr="00364427">
            <w:rPr>
              <w:b/>
              <w:bCs/>
              <w:sz w:val="40"/>
              <w:szCs w:val="40"/>
            </w:rPr>
            <w:t>Course:</w:t>
          </w:r>
          <w:r w:rsidRPr="00364427">
            <w:rPr>
              <w:sz w:val="40"/>
              <w:szCs w:val="40"/>
            </w:rPr>
            <w:t xml:space="preserve"> Business Management</w:t>
          </w:r>
        </w:p>
        <w:p w14:paraId="0219E4AC" w14:textId="77777777" w:rsidR="002D600B" w:rsidRPr="00364427" w:rsidRDefault="002D600B" w:rsidP="002D600B">
          <w:pPr>
            <w:jc w:val="center"/>
            <w:rPr>
              <w:sz w:val="40"/>
              <w:szCs w:val="40"/>
            </w:rPr>
          </w:pPr>
          <w:r w:rsidRPr="00364427">
            <w:rPr>
              <w:sz w:val="40"/>
              <w:szCs w:val="40"/>
            </w:rPr>
            <w:t xml:space="preserve">Introducing the Modern Workplace (LCBB4003_BIRM) </w:t>
          </w:r>
        </w:p>
        <w:p w14:paraId="366645DE" w14:textId="77777777" w:rsidR="002D600B" w:rsidRPr="00364427" w:rsidRDefault="002D600B" w:rsidP="002D600B">
          <w:pPr>
            <w:jc w:val="center"/>
            <w:rPr>
              <w:sz w:val="40"/>
              <w:szCs w:val="40"/>
            </w:rPr>
          </w:pPr>
          <w:r w:rsidRPr="00364427">
            <w:rPr>
              <w:sz w:val="40"/>
              <w:szCs w:val="40"/>
            </w:rPr>
            <w:t xml:space="preserve">Dr </w:t>
          </w:r>
          <w:proofErr w:type="spellStart"/>
          <w:r w:rsidRPr="00364427">
            <w:rPr>
              <w:sz w:val="40"/>
              <w:szCs w:val="40"/>
            </w:rPr>
            <w:t>Uju</w:t>
          </w:r>
          <w:proofErr w:type="spellEnd"/>
          <w:r w:rsidRPr="00364427">
            <w:rPr>
              <w:sz w:val="40"/>
              <w:szCs w:val="40"/>
            </w:rPr>
            <w:t xml:space="preserve"> Ugochukwu</w:t>
          </w:r>
        </w:p>
        <w:p w14:paraId="0C933603" w14:textId="77777777" w:rsidR="002D600B" w:rsidRPr="00E24F6C" w:rsidRDefault="002D600B" w:rsidP="002D600B">
          <w:pPr>
            <w:jc w:val="center"/>
            <w:rPr>
              <w:sz w:val="40"/>
              <w:szCs w:val="40"/>
            </w:rPr>
          </w:pPr>
        </w:p>
        <w:p w14:paraId="068BCBD6" w14:textId="77777777" w:rsidR="002D600B" w:rsidRPr="00E24F6C" w:rsidRDefault="002D600B" w:rsidP="002D600B">
          <w:pPr>
            <w:jc w:val="center"/>
            <w:rPr>
              <w:sz w:val="40"/>
              <w:szCs w:val="40"/>
            </w:rPr>
          </w:pPr>
        </w:p>
        <w:p w14:paraId="3C1793CE" w14:textId="77777777" w:rsidR="002D600B" w:rsidRPr="00E24F6C" w:rsidRDefault="002D600B" w:rsidP="002D600B">
          <w:pPr>
            <w:jc w:val="center"/>
            <w:rPr>
              <w:sz w:val="40"/>
              <w:szCs w:val="40"/>
            </w:rPr>
          </w:pPr>
          <w:r w:rsidRPr="00E24F6C">
            <w:rPr>
              <w:sz w:val="40"/>
              <w:szCs w:val="40"/>
            </w:rPr>
            <w:t>05/12/21</w:t>
          </w:r>
        </w:p>
        <w:sdt>
          <w:sdtPr>
            <w:rPr>
              <w:rFonts w:ascii="Arial" w:eastAsia="Arial" w:hAnsi="Arial" w:cs="Arial"/>
              <w:color w:val="auto"/>
              <w:sz w:val="22"/>
              <w:szCs w:val="22"/>
            </w:rPr>
            <w:id w:val="118266605"/>
            <w:docPartObj>
              <w:docPartGallery w:val="Table of Contents"/>
              <w:docPartUnique/>
            </w:docPartObj>
          </w:sdtPr>
          <w:sdtEndPr>
            <w:rPr>
              <w:b/>
              <w:bCs/>
              <w:noProof/>
            </w:rPr>
          </w:sdtEndPr>
          <w:sdtContent>
            <w:p w14:paraId="765AE5F3" w14:textId="77777777" w:rsidR="005D1AE0" w:rsidRPr="00FA37C6" w:rsidRDefault="005D1AE0" w:rsidP="005D1AE0">
              <w:pPr>
                <w:pStyle w:val="TOCHeading"/>
                <w:rPr>
                  <w:rFonts w:ascii="Arial" w:hAnsi="Arial" w:cs="Arial"/>
                  <w:color w:val="4F81BD" w:themeColor="accent1"/>
                  <w:sz w:val="28"/>
                  <w:szCs w:val="28"/>
                </w:rPr>
              </w:pPr>
              <w:r w:rsidRPr="00FA37C6">
                <w:rPr>
                  <w:rFonts w:ascii="Arial" w:hAnsi="Arial" w:cs="Arial"/>
                  <w:color w:val="4F81BD" w:themeColor="accent1"/>
                  <w:sz w:val="28"/>
                  <w:szCs w:val="28"/>
                </w:rPr>
                <w:t>Table of Contents</w:t>
              </w:r>
            </w:p>
            <w:p w14:paraId="18347F4F" w14:textId="15310504" w:rsidR="005D1AE0" w:rsidRPr="00A146BF" w:rsidRDefault="005D1AE0" w:rsidP="005D1AE0">
              <w:pPr>
                <w:pStyle w:val="TOC1"/>
                <w:tabs>
                  <w:tab w:val="right" w:leader="dot" w:pos="9350"/>
                </w:tabs>
                <w:rPr>
                  <w:rFonts w:asciiTheme="minorHAnsi" w:eastAsiaTheme="minorEastAsia" w:hAnsiTheme="minorHAnsi" w:cstheme="minorBidi"/>
                  <w:noProof/>
                  <w:sz w:val="24"/>
                  <w:szCs w:val="24"/>
                  <w:lang w:val="en-GB" w:eastAsia="en-GB"/>
                </w:rPr>
              </w:pPr>
              <w:r>
                <w:fldChar w:fldCharType="begin"/>
              </w:r>
              <w:r>
                <w:instrText xml:space="preserve"> TOC \o "1-3" \h \z \u </w:instrText>
              </w:r>
              <w:r>
                <w:fldChar w:fldCharType="separate"/>
              </w:r>
              <w:hyperlink w:anchor="_Toc89239975" w:history="1">
                <w:r w:rsidRPr="00A146BF">
                  <w:rPr>
                    <w:rStyle w:val="Hyperlink"/>
                    <w:noProof/>
                    <w:sz w:val="24"/>
                    <w:szCs w:val="24"/>
                  </w:rPr>
                  <w:t>1.0 Introduction</w:t>
                </w:r>
                <w:r w:rsidRPr="00A146BF">
                  <w:rPr>
                    <w:noProof/>
                    <w:webHidden/>
                    <w:sz w:val="24"/>
                    <w:szCs w:val="24"/>
                  </w:rPr>
                  <w:tab/>
                </w:r>
                <w:r w:rsidR="008617C8">
                  <w:rPr>
                    <w:noProof/>
                    <w:webHidden/>
                    <w:sz w:val="24"/>
                    <w:szCs w:val="24"/>
                  </w:rPr>
                  <w:t>3</w:t>
                </w:r>
              </w:hyperlink>
            </w:p>
            <w:p w14:paraId="3104C00F" w14:textId="16A544E5" w:rsidR="005D1AE0" w:rsidRDefault="005D1AE0" w:rsidP="00AF0DAB">
              <w:pPr>
                <w:pStyle w:val="TOC2"/>
                <w:tabs>
                  <w:tab w:val="right" w:leader="dot" w:pos="9350"/>
                </w:tabs>
                <w:ind w:left="0"/>
                <w:rPr>
                  <w:noProof/>
                  <w:sz w:val="24"/>
                  <w:szCs w:val="24"/>
                </w:rPr>
              </w:pPr>
              <w:hyperlink w:anchor="_Toc89239976" w:history="1">
                <w:r w:rsidRPr="00A146BF">
                  <w:rPr>
                    <w:rStyle w:val="Hyperlink"/>
                    <w:noProof/>
                    <w:sz w:val="24"/>
                    <w:szCs w:val="24"/>
                  </w:rPr>
                  <w:t>2.0 Discussion</w:t>
                </w:r>
                <w:r w:rsidRPr="00A146BF">
                  <w:rPr>
                    <w:noProof/>
                    <w:webHidden/>
                    <w:sz w:val="24"/>
                    <w:szCs w:val="24"/>
                  </w:rPr>
                  <w:tab/>
                </w:r>
                <w:r w:rsidR="00687795">
                  <w:rPr>
                    <w:noProof/>
                    <w:webHidden/>
                    <w:sz w:val="24"/>
                    <w:szCs w:val="24"/>
                  </w:rPr>
                  <w:t>3</w:t>
                </w:r>
              </w:hyperlink>
            </w:p>
            <w:p w14:paraId="2F9F7557" w14:textId="5D494C62" w:rsidR="00AF0DAB" w:rsidRDefault="00AF0DAB" w:rsidP="00AF0DAB">
              <w:r>
                <w:t>2.1</w:t>
              </w:r>
              <w:r w:rsidR="00E552B7">
                <w:t xml:space="preserve"> </w:t>
              </w:r>
              <w:r w:rsidR="00E552B7" w:rsidRPr="00E552B7">
                <w:t xml:space="preserve">Importance of leadership in the </w:t>
              </w:r>
              <w:r w:rsidR="003D2FC2" w:rsidRPr="003D2FC2">
                <w:t>Marks and Spencer's</w:t>
              </w:r>
              <w:r w:rsidR="003D2FC2" w:rsidRPr="003D2FC2">
                <w:t xml:space="preserve"> </w:t>
              </w:r>
              <w:r w:rsidR="00E552B7">
                <w:t>……………</w:t>
              </w:r>
              <w:r w:rsidR="00CD02AE">
                <w:t>...</w:t>
              </w:r>
              <w:r w:rsidR="00E552B7">
                <w:t>………………………</w:t>
              </w:r>
              <w:r w:rsidR="003D2FC2">
                <w:t>...</w:t>
              </w:r>
              <w:r w:rsidR="00E552B7">
                <w:t>…3</w:t>
              </w:r>
            </w:p>
            <w:p w14:paraId="1BE9E922" w14:textId="4B86C958" w:rsidR="00E552B7" w:rsidRDefault="00E552B7" w:rsidP="00AF0DAB">
              <w:proofErr w:type="gramStart"/>
              <w:r>
                <w:t>2.</w:t>
              </w:r>
              <w:r w:rsidR="00F54895">
                <w:t xml:space="preserve">1.1 </w:t>
              </w:r>
              <w:r w:rsidR="00CD02AE">
                <w:t xml:space="preserve"> </w:t>
              </w:r>
              <w:r w:rsidR="00F54895" w:rsidRPr="00F54895">
                <w:t>Highlight</w:t>
              </w:r>
              <w:proofErr w:type="gramEnd"/>
              <w:r w:rsidR="00F54895" w:rsidRPr="00F54895">
                <w:t xml:space="preserve"> the different leadership styles that shape the behavior of the employees aligned with the theory</w:t>
              </w:r>
              <w:r w:rsidR="004B4401">
                <w:t>…</w:t>
              </w:r>
              <w:r w:rsidR="00605A0E">
                <w:t>…………………………………………………………</w:t>
              </w:r>
              <w:r w:rsidR="0069281A">
                <w:t>.</w:t>
              </w:r>
              <w:r w:rsidR="00605A0E">
                <w:t>……………………………….</w:t>
              </w:r>
              <w:r w:rsidR="000E3C00">
                <w:t>3</w:t>
              </w:r>
            </w:p>
            <w:p w14:paraId="0A7A1490" w14:textId="59EE7925" w:rsidR="00894382" w:rsidRDefault="00894382" w:rsidP="00AF0DAB">
              <w:r w:rsidRPr="00894382">
                <w:t xml:space="preserve">2.2 Importance of management in the </w:t>
              </w:r>
              <w:r w:rsidR="00F80E49" w:rsidRPr="00F80E49">
                <w:t>Marks and Spencer's</w:t>
              </w:r>
              <w:r w:rsidR="00F80E49" w:rsidRPr="00F80E49">
                <w:t xml:space="preserve"> </w:t>
              </w:r>
              <w:r>
                <w:t>……………………………………</w:t>
              </w:r>
              <w:proofErr w:type="gramStart"/>
              <w:r w:rsidR="00F80E49">
                <w:t>...</w:t>
              </w:r>
              <w:r>
                <w:t>..</w:t>
              </w:r>
              <w:proofErr w:type="gramEnd"/>
              <w:r>
                <w:t>4</w:t>
              </w:r>
            </w:p>
            <w:p w14:paraId="638778F6" w14:textId="6AF72E63" w:rsidR="00DB08FE" w:rsidRDefault="00DB08FE" w:rsidP="00AF0DAB">
              <w:r w:rsidRPr="00DB08FE">
                <w:t>2.2.1 Highlight the different management styles that shape the behavior of the employees aligned with the theory</w:t>
              </w:r>
              <w:r>
                <w:t>…………………………………………………………………………………</w:t>
              </w:r>
              <w:r w:rsidR="0068756F">
                <w:t>………</w:t>
              </w:r>
              <w:proofErr w:type="gramStart"/>
              <w:r w:rsidR="0068756F">
                <w:t>..</w:t>
              </w:r>
              <w:r>
                <w:t>...</w:t>
              </w:r>
              <w:proofErr w:type="gramEnd"/>
              <w:r>
                <w:t>5</w:t>
              </w:r>
            </w:p>
            <w:p w14:paraId="489E173F" w14:textId="0406C581" w:rsidR="00502FBB" w:rsidRDefault="00803984" w:rsidP="00AF0DAB">
              <w:r w:rsidRPr="00803984">
                <w:t>2.3 Explain the concept of the line manager in the</w:t>
              </w:r>
              <w:r w:rsidRPr="00803984">
                <w:t xml:space="preserve"> </w:t>
              </w:r>
              <w:r w:rsidRPr="00803984">
                <w:t>Marks and Spencer's</w:t>
              </w:r>
              <w:r>
                <w:t>………………………….6</w:t>
              </w:r>
            </w:p>
            <w:p w14:paraId="2E82E838" w14:textId="0993DA36" w:rsidR="00AF3C32" w:rsidRPr="00AF3C32" w:rsidRDefault="008D35F6" w:rsidP="00AF3C32">
              <w:r w:rsidRPr="008D35F6">
                <w:t>2.4 Evaluate certain skills required by the line managers to fulfill the needs of the Marks and Spencer's</w:t>
              </w:r>
              <w:r>
                <w:t>…</w:t>
              </w:r>
              <w:r w:rsidR="009B139F">
                <w:t>……………………………………………………………………………………………</w:t>
              </w:r>
              <w:proofErr w:type="gramStart"/>
              <w:r w:rsidR="009B139F">
                <w:t>…..</w:t>
              </w:r>
              <w:proofErr w:type="gramEnd"/>
              <w:r>
                <w:t>7</w:t>
              </w:r>
            </w:p>
            <w:p w14:paraId="1E48C86F" w14:textId="4B0DB52D" w:rsidR="005D1AE0" w:rsidRPr="00A146BF" w:rsidRDefault="005D1AE0" w:rsidP="0068756F">
              <w:pPr>
                <w:pStyle w:val="TOC2"/>
                <w:tabs>
                  <w:tab w:val="right" w:leader="dot" w:pos="9350"/>
                </w:tabs>
                <w:ind w:left="0"/>
                <w:rPr>
                  <w:rFonts w:asciiTheme="minorHAnsi" w:eastAsiaTheme="minorEastAsia" w:hAnsiTheme="minorHAnsi" w:cstheme="minorBidi"/>
                  <w:noProof/>
                  <w:sz w:val="24"/>
                  <w:szCs w:val="24"/>
                  <w:lang w:val="en-GB" w:eastAsia="en-GB"/>
                </w:rPr>
              </w:pPr>
              <w:hyperlink w:anchor="_Toc89239977" w:history="1">
                <w:r w:rsidRPr="00A146BF">
                  <w:rPr>
                    <w:rStyle w:val="Hyperlink"/>
                    <w:noProof/>
                    <w:sz w:val="24"/>
                    <w:szCs w:val="24"/>
                  </w:rPr>
                  <w:t>3.0 Conclusion</w:t>
                </w:r>
                <w:r w:rsidRPr="00A146BF">
                  <w:rPr>
                    <w:noProof/>
                    <w:webHidden/>
                    <w:sz w:val="24"/>
                    <w:szCs w:val="24"/>
                  </w:rPr>
                  <w:tab/>
                </w:r>
                <w:r w:rsidR="00A80D7C">
                  <w:rPr>
                    <w:noProof/>
                    <w:webHidden/>
                    <w:sz w:val="24"/>
                    <w:szCs w:val="24"/>
                  </w:rPr>
                  <w:t>8</w:t>
                </w:r>
              </w:hyperlink>
            </w:p>
            <w:p w14:paraId="693DFAA7" w14:textId="5AF09194" w:rsidR="005D1AE0" w:rsidRPr="00A146BF" w:rsidRDefault="005D1AE0" w:rsidP="005D1AE0">
              <w:pPr>
                <w:pStyle w:val="TOC1"/>
                <w:tabs>
                  <w:tab w:val="right" w:leader="dot" w:pos="9350"/>
                </w:tabs>
                <w:rPr>
                  <w:rFonts w:asciiTheme="minorHAnsi" w:eastAsiaTheme="minorEastAsia" w:hAnsiTheme="minorHAnsi" w:cstheme="minorBidi"/>
                  <w:noProof/>
                  <w:sz w:val="24"/>
                  <w:szCs w:val="24"/>
                  <w:lang w:val="en-GB" w:eastAsia="en-GB"/>
                </w:rPr>
              </w:pPr>
              <w:hyperlink w:anchor="_Toc89239978" w:history="1">
                <w:r w:rsidRPr="00A146BF">
                  <w:rPr>
                    <w:rStyle w:val="Hyperlink"/>
                    <w:noProof/>
                    <w:sz w:val="24"/>
                    <w:szCs w:val="24"/>
                  </w:rPr>
                  <w:t>Referencing</w:t>
                </w:r>
                <w:r w:rsidRPr="00A146BF">
                  <w:rPr>
                    <w:noProof/>
                    <w:webHidden/>
                    <w:sz w:val="24"/>
                    <w:szCs w:val="24"/>
                  </w:rPr>
                  <w:tab/>
                </w:r>
                <w:r w:rsidR="0068756F">
                  <w:rPr>
                    <w:noProof/>
                    <w:webHidden/>
                    <w:sz w:val="24"/>
                    <w:szCs w:val="24"/>
                  </w:rPr>
                  <w:t>9</w:t>
                </w:r>
              </w:hyperlink>
            </w:p>
            <w:p w14:paraId="0146CC6D" w14:textId="77777777" w:rsidR="005D1AE0" w:rsidRDefault="005D1AE0" w:rsidP="005D1AE0">
              <w:pPr>
                <w:rPr>
                  <w:b/>
                  <w:bCs/>
                  <w:noProof/>
                </w:rPr>
              </w:pPr>
              <w:r>
                <w:rPr>
                  <w:b/>
                  <w:bCs/>
                  <w:noProof/>
                </w:rPr>
                <w:fldChar w:fldCharType="end"/>
              </w:r>
            </w:p>
          </w:sdtContent>
        </w:sdt>
        <w:p w14:paraId="72DFA92D" w14:textId="063137D7" w:rsidR="00277218" w:rsidRPr="00DB1F21" w:rsidRDefault="00B96B07" w:rsidP="00DB1F21">
          <w:pPr>
            <w:jc w:val="center"/>
          </w:pPr>
          <w:r>
            <w:br w:type="page"/>
          </w:r>
        </w:p>
      </w:sdtContent>
    </w:sdt>
    <w:bookmarkStart w:id="1" w:name="_j2iv4fjq8iw6" w:colFirst="0" w:colLast="0" w:displacedByCustomXml="prev"/>
    <w:bookmarkEnd w:id="1" w:displacedByCustomXml="prev"/>
    <w:p w14:paraId="72DFA930" w14:textId="1A0F6506" w:rsidR="00277218" w:rsidRPr="00BD4563" w:rsidRDefault="001F2B5E" w:rsidP="005D1AE0">
      <w:pPr>
        <w:pStyle w:val="Heading1"/>
        <w:jc w:val="both"/>
        <w:rPr>
          <w:rFonts w:ascii="Times New Roman" w:eastAsia="Times New Roman" w:hAnsi="Times New Roman" w:cs="Times New Roman"/>
          <w:b w:val="0"/>
          <w:sz w:val="24"/>
          <w:szCs w:val="24"/>
        </w:rPr>
      </w:pPr>
      <w:bookmarkStart w:id="2" w:name="_wj63omvnzfj4" w:colFirst="0" w:colLast="0"/>
      <w:bookmarkStart w:id="3" w:name="_Toc89239975"/>
      <w:bookmarkEnd w:id="2"/>
      <w:r w:rsidRPr="00BD4563">
        <w:rPr>
          <w:rFonts w:ascii="Arial" w:hAnsi="Arial"/>
          <w:sz w:val="24"/>
          <w:szCs w:val="24"/>
        </w:rPr>
        <w:lastRenderedPageBreak/>
        <w:t>1.0 Introduction</w:t>
      </w:r>
      <w:bookmarkEnd w:id="3"/>
      <w:r w:rsidRPr="00BD4563">
        <w:rPr>
          <w:rFonts w:ascii="Arial" w:hAnsi="Arial"/>
          <w:sz w:val="24"/>
          <w:szCs w:val="24"/>
        </w:rPr>
        <w:t xml:space="preserve"> </w:t>
      </w:r>
    </w:p>
    <w:p w14:paraId="72DFA931" w14:textId="77777777" w:rsidR="00277218" w:rsidRPr="00B1595E" w:rsidRDefault="001F2B5E" w:rsidP="00B1595E">
      <w:pPr>
        <w:rPr>
          <w:rFonts w:eastAsia="Times New Roman"/>
          <w:sz w:val="24"/>
          <w:szCs w:val="24"/>
        </w:rPr>
      </w:pPr>
      <w:r w:rsidRPr="00B1595E">
        <w:rPr>
          <w:rFonts w:eastAsia="Times New Roman"/>
          <w:sz w:val="24"/>
          <w:szCs w:val="24"/>
        </w:rPr>
        <w:t xml:space="preserve">According to </w:t>
      </w:r>
      <w:proofErr w:type="spellStart"/>
      <w:r w:rsidRPr="00B1595E">
        <w:rPr>
          <w:rFonts w:eastAsia="Times New Roman"/>
          <w:sz w:val="24"/>
          <w:szCs w:val="24"/>
        </w:rPr>
        <w:t>Juneja</w:t>
      </w:r>
      <w:proofErr w:type="spellEnd"/>
      <w:r w:rsidRPr="00B1595E">
        <w:rPr>
          <w:rFonts w:eastAsia="Times New Roman"/>
          <w:i/>
          <w:sz w:val="24"/>
          <w:szCs w:val="24"/>
        </w:rPr>
        <w:t xml:space="preserve"> et al</w:t>
      </w:r>
      <w:r w:rsidRPr="00B1595E">
        <w:rPr>
          <w:rFonts w:eastAsia="Times New Roman"/>
          <w:sz w:val="24"/>
          <w:szCs w:val="24"/>
        </w:rPr>
        <w:t xml:space="preserve">. (2021), leadership and management are often considered </w:t>
      </w:r>
      <w:r w:rsidR="00B96B07" w:rsidRPr="00B1595E">
        <w:rPr>
          <w:rFonts w:eastAsia="Times New Roman"/>
          <w:sz w:val="24"/>
          <w:szCs w:val="24"/>
        </w:rPr>
        <w:t>correspondent</w:t>
      </w:r>
      <w:r w:rsidRPr="00B1595E">
        <w:rPr>
          <w:rFonts w:eastAsia="Times New Roman"/>
          <w:sz w:val="24"/>
          <w:szCs w:val="24"/>
        </w:rPr>
        <w:t xml:space="preserve"> to each other in any form of organization. It is said that leadership is the major and vital part of effective management. The leadership helps the organization to develop and build a healthy work environment where every employee is </w:t>
      </w:r>
      <w:proofErr w:type="gramStart"/>
      <w:r w:rsidRPr="00B1595E">
        <w:rPr>
          <w:rFonts w:eastAsia="Times New Roman"/>
          <w:sz w:val="24"/>
          <w:szCs w:val="24"/>
        </w:rPr>
        <w:t>satisfied</w:t>
      </w:r>
      <w:proofErr w:type="gramEnd"/>
      <w:r w:rsidRPr="00B1595E">
        <w:rPr>
          <w:rFonts w:eastAsia="Times New Roman"/>
          <w:sz w:val="24"/>
          <w:szCs w:val="24"/>
        </w:rPr>
        <w:t xml:space="preserve"> and they excel in their work efficiently</w:t>
      </w:r>
      <w:r w:rsidR="00BE1900" w:rsidRPr="00B1595E">
        <w:rPr>
          <w:rFonts w:eastAsia="Times New Roman"/>
          <w:sz w:val="24"/>
          <w:szCs w:val="24"/>
        </w:rPr>
        <w:t xml:space="preserve"> (</w:t>
      </w:r>
      <w:proofErr w:type="spellStart"/>
      <w:r w:rsidR="00BE1900" w:rsidRPr="00B1595E">
        <w:rPr>
          <w:rFonts w:eastAsia="Times New Roman"/>
          <w:sz w:val="24"/>
          <w:szCs w:val="24"/>
        </w:rPr>
        <w:t>Ciulla</w:t>
      </w:r>
      <w:proofErr w:type="spellEnd"/>
      <w:r w:rsidR="00BE1900" w:rsidRPr="00B1595E">
        <w:rPr>
          <w:rFonts w:eastAsia="Times New Roman"/>
          <w:sz w:val="24"/>
          <w:szCs w:val="24"/>
        </w:rPr>
        <w:t>, 2020)</w:t>
      </w:r>
      <w:r w:rsidRPr="00B1595E">
        <w:rPr>
          <w:rFonts w:eastAsia="Times New Roman"/>
          <w:sz w:val="24"/>
          <w:szCs w:val="24"/>
        </w:rPr>
        <w:t xml:space="preserve">. The organization needs robust management to develop effective delegation and for excellent organizational efficiency. This study will evaluate the concept of leadership and management in Marks and Spencer's and also will explain how leadership and management styles shape the behavior of employees in Marks and Spencer's. Furthermore, this study will highlight the concept of the line managers and their duties and responsibilities in the company </w:t>
      </w:r>
      <w:r w:rsidR="00B77930" w:rsidRPr="00B1595E">
        <w:rPr>
          <w:rFonts w:eastAsia="Times New Roman"/>
          <w:sz w:val="24"/>
          <w:szCs w:val="24"/>
        </w:rPr>
        <w:t>and</w:t>
      </w:r>
      <w:r w:rsidRPr="00B1595E">
        <w:rPr>
          <w:rFonts w:eastAsia="Times New Roman"/>
          <w:sz w:val="24"/>
          <w:szCs w:val="24"/>
        </w:rPr>
        <w:t xml:space="preserve"> the skills required by the line managers to fulfill the needs of Marks and Spencer's productively. </w:t>
      </w:r>
    </w:p>
    <w:p w14:paraId="72DFA932" w14:textId="77777777" w:rsidR="00277218" w:rsidRPr="00BD4563" w:rsidRDefault="001F2B5E" w:rsidP="00B96B07">
      <w:pPr>
        <w:pStyle w:val="Heading2"/>
        <w:rPr>
          <w:rFonts w:ascii="Arial" w:hAnsi="Arial"/>
          <w:sz w:val="24"/>
          <w:szCs w:val="24"/>
        </w:rPr>
      </w:pPr>
      <w:bookmarkStart w:id="4" w:name="_Toc89239976"/>
      <w:r w:rsidRPr="00BD4563">
        <w:rPr>
          <w:rFonts w:ascii="Arial" w:hAnsi="Arial"/>
          <w:sz w:val="24"/>
          <w:szCs w:val="24"/>
        </w:rPr>
        <w:t>2.0 Discussion</w:t>
      </w:r>
      <w:bookmarkEnd w:id="4"/>
    </w:p>
    <w:p w14:paraId="119432AF" w14:textId="77777777" w:rsidR="005F0438" w:rsidRDefault="00AF3C32" w:rsidP="00B1595E">
      <w:pPr>
        <w:spacing w:before="240" w:after="240"/>
        <w:rPr>
          <w:rFonts w:eastAsia="Times New Roman"/>
          <w:b/>
          <w:i/>
          <w:sz w:val="24"/>
          <w:szCs w:val="24"/>
        </w:rPr>
      </w:pPr>
      <w:bookmarkStart w:id="5" w:name="_Hlk89615477"/>
      <w:r w:rsidRPr="00AF3C32">
        <w:rPr>
          <w:rFonts w:eastAsia="Times New Roman"/>
          <w:b/>
          <w:i/>
          <w:sz w:val="24"/>
          <w:szCs w:val="24"/>
        </w:rPr>
        <w:t xml:space="preserve">2.1. </w:t>
      </w:r>
      <w:r w:rsidR="001F2B5E" w:rsidRPr="00AF3C32">
        <w:rPr>
          <w:rFonts w:eastAsia="Times New Roman"/>
          <w:b/>
          <w:i/>
          <w:sz w:val="24"/>
          <w:szCs w:val="24"/>
        </w:rPr>
        <w:t xml:space="preserve">Importance of leadership in the </w:t>
      </w:r>
      <w:bookmarkEnd w:id="5"/>
      <w:r w:rsidR="005F0438" w:rsidRPr="005F0438">
        <w:rPr>
          <w:rFonts w:eastAsia="Times New Roman"/>
          <w:b/>
          <w:i/>
          <w:sz w:val="24"/>
          <w:szCs w:val="24"/>
        </w:rPr>
        <w:t>Marks and Spencer's</w:t>
      </w:r>
      <w:r w:rsidR="005F0438" w:rsidRPr="005F0438">
        <w:rPr>
          <w:rFonts w:eastAsia="Times New Roman"/>
          <w:b/>
          <w:i/>
          <w:sz w:val="24"/>
          <w:szCs w:val="24"/>
        </w:rPr>
        <w:t xml:space="preserve"> </w:t>
      </w:r>
    </w:p>
    <w:p w14:paraId="233F2695" w14:textId="15C7ECAE" w:rsidR="00311249" w:rsidRPr="00B1595E" w:rsidRDefault="001F2B5E" w:rsidP="00B1595E">
      <w:pPr>
        <w:spacing w:before="240" w:after="240"/>
        <w:rPr>
          <w:rFonts w:eastAsia="Times New Roman"/>
          <w:sz w:val="24"/>
          <w:szCs w:val="24"/>
        </w:rPr>
      </w:pPr>
      <w:r w:rsidRPr="00B1595E">
        <w:rPr>
          <w:rFonts w:eastAsia="Times New Roman"/>
          <w:sz w:val="24"/>
          <w:szCs w:val="24"/>
        </w:rPr>
        <w:t xml:space="preserve">According to Satyendra </w:t>
      </w:r>
      <w:r w:rsidRPr="00B1595E">
        <w:rPr>
          <w:rFonts w:eastAsia="Times New Roman"/>
          <w:i/>
          <w:sz w:val="24"/>
          <w:szCs w:val="24"/>
        </w:rPr>
        <w:t>et al.</w:t>
      </w:r>
      <w:r w:rsidRPr="00B1595E">
        <w:rPr>
          <w:rFonts w:eastAsia="Times New Roman"/>
          <w:sz w:val="24"/>
          <w:szCs w:val="24"/>
        </w:rPr>
        <w:t xml:space="preserve"> (2015), the leaders play as the top executive in the overall management of Marks and Spencer's as they are the ones who direct and controls the different aspects of the important operations in the company. They lead to a </w:t>
      </w:r>
      <w:proofErr w:type="gramStart"/>
      <w:r w:rsidRPr="00B1595E">
        <w:rPr>
          <w:rFonts w:eastAsia="Times New Roman"/>
          <w:sz w:val="24"/>
          <w:szCs w:val="24"/>
        </w:rPr>
        <w:t>fairly defined</w:t>
      </w:r>
      <w:proofErr w:type="gramEnd"/>
      <w:r w:rsidRPr="00B1595E">
        <w:rPr>
          <w:rFonts w:eastAsia="Times New Roman"/>
          <w:sz w:val="24"/>
          <w:szCs w:val="24"/>
        </w:rPr>
        <w:t xml:space="preserve"> structure in the Marks and Spencer's. Leadership is often considered as a very crucial factor for making the company successful as it is referred to as the art or process to encourage and influence the workers to perform their given tasks efficiently and competently with maximum willingness. The leadership helps the company to overcome the challenges regarding providing the vision for the direction the company is heading towards, implementing the strategies towards making the performance more effective and efficient, and promoting better communication among the employees regarding the goals and objectives of the company</w:t>
      </w:r>
      <w:r w:rsidR="00BE1900" w:rsidRPr="00B1595E">
        <w:rPr>
          <w:rFonts w:eastAsia="Times New Roman"/>
          <w:sz w:val="24"/>
          <w:szCs w:val="24"/>
        </w:rPr>
        <w:t xml:space="preserve"> (</w:t>
      </w:r>
      <w:proofErr w:type="spellStart"/>
      <w:r w:rsidR="00BE1900" w:rsidRPr="00B1595E">
        <w:rPr>
          <w:rFonts w:eastAsia="Times New Roman"/>
          <w:sz w:val="24"/>
          <w:szCs w:val="24"/>
        </w:rPr>
        <w:t>Ndalamba</w:t>
      </w:r>
      <w:proofErr w:type="spellEnd"/>
      <w:r w:rsidR="00BE1900" w:rsidRPr="00B1595E">
        <w:rPr>
          <w:rFonts w:eastAsia="Times New Roman"/>
          <w:sz w:val="24"/>
          <w:szCs w:val="24"/>
        </w:rPr>
        <w:t xml:space="preserve"> </w:t>
      </w:r>
      <w:r w:rsidR="00BE1900" w:rsidRPr="00B1595E">
        <w:rPr>
          <w:rFonts w:eastAsia="Times New Roman"/>
          <w:i/>
          <w:sz w:val="24"/>
          <w:szCs w:val="24"/>
        </w:rPr>
        <w:t xml:space="preserve">et al. </w:t>
      </w:r>
      <w:r w:rsidR="00BE1900" w:rsidRPr="00B1595E">
        <w:rPr>
          <w:rFonts w:eastAsia="Times New Roman"/>
          <w:sz w:val="24"/>
          <w:szCs w:val="24"/>
        </w:rPr>
        <w:t>2018)</w:t>
      </w:r>
      <w:r w:rsidRPr="00B1595E">
        <w:rPr>
          <w:rFonts w:eastAsia="Times New Roman"/>
          <w:sz w:val="24"/>
          <w:szCs w:val="24"/>
        </w:rPr>
        <w:t>.</w:t>
      </w:r>
    </w:p>
    <w:p w14:paraId="72DFA935" w14:textId="4611929C" w:rsidR="00277218" w:rsidRPr="002639CB" w:rsidRDefault="00C67A44" w:rsidP="006F1109">
      <w:pPr>
        <w:rPr>
          <w:rFonts w:eastAsia="Times New Roman"/>
          <w:b/>
          <w:i/>
          <w:sz w:val="24"/>
          <w:szCs w:val="24"/>
        </w:rPr>
      </w:pPr>
      <w:r w:rsidRPr="002639CB">
        <w:rPr>
          <w:rFonts w:eastAsia="Times New Roman"/>
          <w:b/>
          <w:i/>
          <w:sz w:val="24"/>
          <w:szCs w:val="24"/>
        </w:rPr>
        <w:t xml:space="preserve">2.1.1 </w:t>
      </w:r>
      <w:bookmarkStart w:id="6" w:name="_Hlk89615745"/>
      <w:r w:rsidR="001F2B5E" w:rsidRPr="002639CB">
        <w:rPr>
          <w:rFonts w:eastAsia="Times New Roman"/>
          <w:b/>
          <w:i/>
          <w:sz w:val="24"/>
          <w:szCs w:val="24"/>
        </w:rPr>
        <w:t>Highlight the different leadership styles that shape the behavior of the employees aligned with the theory</w:t>
      </w:r>
    </w:p>
    <w:bookmarkEnd w:id="6"/>
    <w:p w14:paraId="72DFA936"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lastRenderedPageBreak/>
        <w:t>There are a variety of leadership theories that are applied by Marks and Spencer in their daily business operations (Circle Bizz, 2021). The most popular leadership theory utilized by the company include</w:t>
      </w:r>
    </w:p>
    <w:p w14:paraId="72DFA937" w14:textId="77777777" w:rsidR="00277218" w:rsidRPr="006F1109" w:rsidRDefault="001F2B5E" w:rsidP="006F1109">
      <w:pPr>
        <w:spacing w:before="240" w:after="240"/>
        <w:rPr>
          <w:rFonts w:eastAsia="Times New Roman"/>
          <w:sz w:val="24"/>
          <w:szCs w:val="24"/>
          <w:u w:val="single"/>
        </w:rPr>
      </w:pPr>
      <w:r w:rsidRPr="006F1109">
        <w:rPr>
          <w:rFonts w:eastAsia="Times New Roman"/>
          <w:sz w:val="24"/>
          <w:szCs w:val="24"/>
          <w:u w:val="single"/>
        </w:rPr>
        <w:t>Behavioral Theory</w:t>
      </w:r>
    </w:p>
    <w:p w14:paraId="72DFA938"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t>According to Cherry</w:t>
      </w:r>
      <w:r w:rsidRPr="006F1109">
        <w:rPr>
          <w:rFonts w:eastAsia="Times New Roman"/>
          <w:i/>
          <w:sz w:val="24"/>
          <w:szCs w:val="24"/>
        </w:rPr>
        <w:t xml:space="preserve"> et al.</w:t>
      </w:r>
      <w:r w:rsidRPr="006F1109">
        <w:rPr>
          <w:rFonts w:eastAsia="Times New Roman"/>
          <w:sz w:val="24"/>
          <w:szCs w:val="24"/>
        </w:rPr>
        <w:t xml:space="preserve"> (2021), this theory of leadership states that great leaders are made and developed and not born. The Behavioral Theory focuses on the actual actions of the leaders and not their mental equality or the state of mind internally. As per this theory, new ideas so that can contribute to the smooth running of the company (Corporate Finance Institute, 2021).</w:t>
      </w:r>
    </w:p>
    <w:p w14:paraId="72DFA939" w14:textId="77777777" w:rsidR="00277218" w:rsidRPr="006F1109" w:rsidRDefault="001F2B5E" w:rsidP="006F1109">
      <w:pPr>
        <w:spacing w:before="240" w:after="240"/>
        <w:rPr>
          <w:rFonts w:eastAsia="Times New Roman"/>
          <w:sz w:val="24"/>
          <w:szCs w:val="24"/>
          <w:u w:val="single"/>
        </w:rPr>
      </w:pPr>
      <w:r w:rsidRPr="006F1109">
        <w:rPr>
          <w:rFonts w:eastAsia="Times New Roman"/>
          <w:sz w:val="24"/>
          <w:szCs w:val="24"/>
          <w:u w:val="single"/>
        </w:rPr>
        <w:t>Situational Theory</w:t>
      </w:r>
    </w:p>
    <w:p w14:paraId="72DFA93A"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t>According to Cherry</w:t>
      </w:r>
      <w:r w:rsidRPr="006F1109">
        <w:rPr>
          <w:rFonts w:eastAsia="Times New Roman"/>
          <w:i/>
          <w:sz w:val="24"/>
          <w:szCs w:val="24"/>
        </w:rPr>
        <w:t xml:space="preserve"> et al.</w:t>
      </w:r>
      <w:r w:rsidRPr="006F1109">
        <w:rPr>
          <w:rFonts w:eastAsia="Times New Roman"/>
          <w:sz w:val="24"/>
          <w:szCs w:val="24"/>
        </w:rPr>
        <w:t xml:space="preserve"> (2021), this theory of leadership is based on the best course of the leader’s action according to the variable situations. Through this theory, Marks and Spencer utilize different leadership styles according to the certain types of decision-making in the company. For instance, Marks and Spencer use the authoritarian style of leadership in situations where the leaders are the most knowledgeable individuals among the group of people carrying different experiences. Therefore, here in this theory of leadership, the leadership is completely dependent on the situations at hand. Moreover, in this case, the leaders of Marks and Spencer’s exercise their leadership duties according to the maturity level of the entire team members (Corporate Finance Institute, 2021).</w:t>
      </w:r>
    </w:p>
    <w:p w14:paraId="72DFA93B" w14:textId="7D2D1899" w:rsidR="00277218" w:rsidRPr="002639CB" w:rsidRDefault="002639CB" w:rsidP="006F1109">
      <w:pPr>
        <w:spacing w:before="240" w:after="240"/>
        <w:rPr>
          <w:rFonts w:eastAsia="Times New Roman"/>
          <w:sz w:val="24"/>
          <w:szCs w:val="24"/>
        </w:rPr>
      </w:pPr>
      <w:bookmarkStart w:id="7" w:name="_Hlk89615954"/>
      <w:r w:rsidRPr="002639CB">
        <w:rPr>
          <w:rFonts w:eastAsia="Times New Roman"/>
          <w:b/>
          <w:i/>
          <w:sz w:val="24"/>
          <w:szCs w:val="24"/>
        </w:rPr>
        <w:t xml:space="preserve">2.2 </w:t>
      </w:r>
      <w:r w:rsidR="001F2B5E" w:rsidRPr="002639CB">
        <w:rPr>
          <w:rFonts w:eastAsia="Times New Roman"/>
          <w:b/>
          <w:i/>
          <w:sz w:val="24"/>
          <w:szCs w:val="24"/>
        </w:rPr>
        <w:t xml:space="preserve">Importance of management in the </w:t>
      </w:r>
      <w:r w:rsidR="00E37415" w:rsidRPr="00E37415">
        <w:rPr>
          <w:rFonts w:eastAsia="Times New Roman"/>
          <w:b/>
          <w:i/>
          <w:sz w:val="24"/>
          <w:szCs w:val="24"/>
        </w:rPr>
        <w:t>Marks and Spencer's</w:t>
      </w:r>
    </w:p>
    <w:bookmarkEnd w:id="7"/>
    <w:p w14:paraId="72DFA93C"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t xml:space="preserve">According to Satyendra </w:t>
      </w:r>
      <w:r w:rsidRPr="006F1109">
        <w:rPr>
          <w:rFonts w:eastAsia="Times New Roman"/>
          <w:i/>
          <w:sz w:val="24"/>
          <w:szCs w:val="24"/>
        </w:rPr>
        <w:t>et al.</w:t>
      </w:r>
      <w:r w:rsidRPr="006F1109">
        <w:rPr>
          <w:rFonts w:eastAsia="Times New Roman"/>
          <w:sz w:val="24"/>
          <w:szCs w:val="24"/>
        </w:rPr>
        <w:t xml:space="preserve"> (2018), the management plays a key role in Marks and Spencer's in carrying forward the organization's function successfully enabling them to increase the employee's ability to fulfill the tasks. It helps the company in satisfying its specific purpose and mission effectively, in making the company productive and the workforce of the company more efficient by the achievement of the results, and in managing the social impact by fulfilling their social responsibilities productively. Furthermore, effective management in Marks and Spencer's helps the company in </w:t>
      </w:r>
      <w:r w:rsidRPr="006F1109">
        <w:rPr>
          <w:rFonts w:eastAsia="Times New Roman"/>
          <w:sz w:val="24"/>
          <w:szCs w:val="24"/>
        </w:rPr>
        <w:lastRenderedPageBreak/>
        <w:t>achieving the group goals by arranging the required factors of production, assembling and organizing the resources needed for the daily operations, and directing the group efforts towards the achievement of the desired objectives of the company</w:t>
      </w:r>
      <w:r w:rsidR="00BE1900" w:rsidRPr="006F1109">
        <w:rPr>
          <w:rFonts w:eastAsia="Times New Roman"/>
          <w:sz w:val="24"/>
          <w:szCs w:val="24"/>
        </w:rPr>
        <w:t xml:space="preserve"> (</w:t>
      </w:r>
      <w:proofErr w:type="spellStart"/>
      <w:r w:rsidR="00BE1900" w:rsidRPr="006F1109">
        <w:rPr>
          <w:rFonts w:eastAsia="Times New Roman"/>
          <w:sz w:val="24"/>
          <w:szCs w:val="24"/>
        </w:rPr>
        <w:t>D’Aunno</w:t>
      </w:r>
      <w:proofErr w:type="spellEnd"/>
      <w:r w:rsidR="00BE1900" w:rsidRPr="006F1109">
        <w:rPr>
          <w:rFonts w:eastAsia="Times New Roman"/>
          <w:sz w:val="24"/>
          <w:szCs w:val="24"/>
        </w:rPr>
        <w:t xml:space="preserve"> </w:t>
      </w:r>
      <w:r w:rsidR="00BE1900" w:rsidRPr="006F1109">
        <w:rPr>
          <w:rFonts w:eastAsia="Times New Roman"/>
          <w:i/>
          <w:sz w:val="24"/>
          <w:szCs w:val="24"/>
        </w:rPr>
        <w:t xml:space="preserve">et al. </w:t>
      </w:r>
      <w:r w:rsidR="00BE1900" w:rsidRPr="006F1109">
        <w:rPr>
          <w:rFonts w:eastAsia="Times New Roman"/>
          <w:sz w:val="24"/>
          <w:szCs w:val="24"/>
        </w:rPr>
        <w:t>2017)</w:t>
      </w:r>
      <w:r w:rsidRPr="006F1109">
        <w:rPr>
          <w:rFonts w:eastAsia="Times New Roman"/>
          <w:sz w:val="24"/>
          <w:szCs w:val="24"/>
        </w:rPr>
        <w:t>. The management also promotes the optimum utilization of the resources in the company by using all the physical and human resources of the company productively and by selecting the best possible use of the scarce resources in the regular operations of the company</w:t>
      </w:r>
      <w:r w:rsidR="00BE1900" w:rsidRPr="006F1109">
        <w:rPr>
          <w:rFonts w:eastAsia="Times New Roman"/>
          <w:sz w:val="24"/>
          <w:szCs w:val="24"/>
        </w:rPr>
        <w:t xml:space="preserve"> (Gustafsson </w:t>
      </w:r>
      <w:r w:rsidR="00BE1900" w:rsidRPr="006F1109">
        <w:rPr>
          <w:rFonts w:eastAsia="Times New Roman"/>
          <w:i/>
          <w:sz w:val="24"/>
          <w:szCs w:val="24"/>
        </w:rPr>
        <w:t xml:space="preserve">et al. </w:t>
      </w:r>
      <w:r w:rsidR="00BE1900" w:rsidRPr="006F1109">
        <w:rPr>
          <w:rFonts w:eastAsia="Times New Roman"/>
          <w:sz w:val="24"/>
          <w:szCs w:val="24"/>
        </w:rPr>
        <w:t>2019)</w:t>
      </w:r>
      <w:r w:rsidRPr="006F1109">
        <w:rPr>
          <w:rFonts w:eastAsia="Times New Roman"/>
          <w:sz w:val="24"/>
          <w:szCs w:val="24"/>
        </w:rPr>
        <w:t xml:space="preserve">. Furthermore, the management helps the company in reducing the operational costs, establishing a sound organization, </w:t>
      </w:r>
      <w:proofErr w:type="gramStart"/>
      <w:r w:rsidRPr="006F1109">
        <w:rPr>
          <w:rFonts w:eastAsia="Times New Roman"/>
          <w:sz w:val="24"/>
          <w:szCs w:val="24"/>
        </w:rPr>
        <w:t>and also</w:t>
      </w:r>
      <w:proofErr w:type="gramEnd"/>
      <w:r w:rsidRPr="006F1109">
        <w:rPr>
          <w:rFonts w:eastAsia="Times New Roman"/>
          <w:sz w:val="24"/>
          <w:szCs w:val="24"/>
        </w:rPr>
        <w:t xml:space="preserve"> establishing the equilibrium (Management Study Guide, 2021).</w:t>
      </w:r>
    </w:p>
    <w:p w14:paraId="72DFA93D" w14:textId="365772DA" w:rsidR="00277218" w:rsidRPr="008C6603" w:rsidRDefault="008C6603" w:rsidP="006F1109">
      <w:pPr>
        <w:spacing w:before="240" w:after="240"/>
        <w:rPr>
          <w:rFonts w:eastAsia="Times New Roman"/>
          <w:b/>
          <w:i/>
          <w:sz w:val="24"/>
          <w:szCs w:val="24"/>
        </w:rPr>
      </w:pPr>
      <w:bookmarkStart w:id="8" w:name="_Hlk89616055"/>
      <w:r w:rsidRPr="008C6603">
        <w:rPr>
          <w:rFonts w:eastAsia="Times New Roman"/>
          <w:b/>
          <w:i/>
          <w:sz w:val="24"/>
          <w:szCs w:val="24"/>
        </w:rPr>
        <w:t xml:space="preserve">2.2.1 </w:t>
      </w:r>
      <w:r w:rsidR="001F2B5E" w:rsidRPr="008C6603">
        <w:rPr>
          <w:rFonts w:eastAsia="Times New Roman"/>
          <w:b/>
          <w:i/>
          <w:sz w:val="24"/>
          <w:szCs w:val="24"/>
        </w:rPr>
        <w:t xml:space="preserve">Highlight the different management styles that shape the behavior of the employees aligned with the theory </w:t>
      </w:r>
    </w:p>
    <w:bookmarkEnd w:id="8"/>
    <w:p w14:paraId="72DFA93E"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t>There are different kinds of management theories applied by Marks and Spencer. The management theories help the company in providing a stable framework for the daily running operations. The main management theories followed by Marks and Spencer’s include</w:t>
      </w:r>
    </w:p>
    <w:p w14:paraId="72DFA93F" w14:textId="77777777" w:rsidR="00277218" w:rsidRPr="006F1109" w:rsidRDefault="001F2B5E" w:rsidP="006F1109">
      <w:pPr>
        <w:spacing w:before="240" w:after="240"/>
        <w:rPr>
          <w:rFonts w:eastAsia="Times New Roman"/>
          <w:sz w:val="24"/>
          <w:szCs w:val="24"/>
          <w:u w:val="single"/>
        </w:rPr>
      </w:pPr>
      <w:r w:rsidRPr="006F1109">
        <w:rPr>
          <w:rFonts w:eastAsia="Times New Roman"/>
          <w:sz w:val="24"/>
          <w:szCs w:val="24"/>
          <w:u w:val="single"/>
        </w:rPr>
        <w:t>Scientific Management Theory</w:t>
      </w:r>
    </w:p>
    <w:p w14:paraId="72DFA940"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t xml:space="preserve">According to Chand </w:t>
      </w:r>
      <w:r w:rsidRPr="006F1109">
        <w:rPr>
          <w:rFonts w:eastAsia="Times New Roman"/>
          <w:i/>
          <w:sz w:val="24"/>
          <w:szCs w:val="24"/>
        </w:rPr>
        <w:t xml:space="preserve">et al. </w:t>
      </w:r>
      <w:r w:rsidRPr="006F1109">
        <w:rPr>
          <w:rFonts w:eastAsia="Times New Roman"/>
          <w:sz w:val="24"/>
          <w:szCs w:val="24"/>
        </w:rPr>
        <w:t xml:space="preserve">(2021), this theory of effective management was led forward by Frederick Taylor. This theory implies the application of science to job management in Marks and Spencer’s. It helps the company in knowing the exact duties of the workers and ensuring that their duties are conducted in the best and the cheapest way. This management theory includes looking forward to the most efficient and convenient methods of production, selection, and training of the company’s employees by ensuring the appropriate and proper allotment of the work and the duties so that there is the best cooperation between the management and the potential workers of the company. Moreover, this theory refers to the systematic approach of handling the management problems, the implication of the scientific techniques in the procedure of working, recruitment, and training of the </w:t>
      </w:r>
      <w:r w:rsidR="00B96B07" w:rsidRPr="006F1109">
        <w:rPr>
          <w:rFonts w:eastAsia="Times New Roman"/>
          <w:sz w:val="24"/>
          <w:szCs w:val="24"/>
        </w:rPr>
        <w:t>employees</w:t>
      </w:r>
      <w:r w:rsidRPr="006F1109">
        <w:rPr>
          <w:rFonts w:eastAsia="Times New Roman"/>
          <w:sz w:val="24"/>
          <w:szCs w:val="24"/>
        </w:rPr>
        <w:t xml:space="preserve"> and this theory effectively reject the old and traditional methods of the management</w:t>
      </w:r>
      <w:r w:rsidR="001B0DAF" w:rsidRPr="006F1109">
        <w:rPr>
          <w:rFonts w:eastAsia="Times New Roman"/>
          <w:sz w:val="24"/>
          <w:szCs w:val="24"/>
        </w:rPr>
        <w:t xml:space="preserve"> (Su, 2017)</w:t>
      </w:r>
      <w:r w:rsidRPr="006F1109">
        <w:rPr>
          <w:rFonts w:eastAsia="Times New Roman"/>
          <w:sz w:val="24"/>
          <w:szCs w:val="24"/>
        </w:rPr>
        <w:t xml:space="preserve">. </w:t>
      </w:r>
    </w:p>
    <w:p w14:paraId="72DFA941" w14:textId="77777777" w:rsidR="00277218" w:rsidRPr="006F1109" w:rsidRDefault="001F2B5E" w:rsidP="006F1109">
      <w:pPr>
        <w:spacing w:before="240" w:after="240"/>
        <w:rPr>
          <w:rFonts w:eastAsia="Times New Roman"/>
          <w:sz w:val="24"/>
          <w:szCs w:val="24"/>
          <w:u w:val="single"/>
        </w:rPr>
      </w:pPr>
      <w:r w:rsidRPr="006F1109">
        <w:rPr>
          <w:rFonts w:eastAsia="Times New Roman"/>
          <w:sz w:val="24"/>
          <w:szCs w:val="24"/>
          <w:u w:val="single"/>
        </w:rPr>
        <w:lastRenderedPageBreak/>
        <w:t>Contingency Management Theory</w:t>
      </w:r>
    </w:p>
    <w:p w14:paraId="72DFA942"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t xml:space="preserve">This theory of effective management was led forward by Fred Fiedler. This theory states that there is no one </w:t>
      </w:r>
      <w:proofErr w:type="gramStart"/>
      <w:r w:rsidRPr="006F1109">
        <w:rPr>
          <w:rFonts w:eastAsia="Times New Roman"/>
          <w:sz w:val="24"/>
          <w:szCs w:val="24"/>
        </w:rPr>
        <w:t>particular approa</w:t>
      </w:r>
      <w:r w:rsidR="00B96B07" w:rsidRPr="006F1109">
        <w:rPr>
          <w:rFonts w:eastAsia="Times New Roman"/>
          <w:sz w:val="24"/>
          <w:szCs w:val="24"/>
        </w:rPr>
        <w:t>ch</w:t>
      </w:r>
      <w:proofErr w:type="gramEnd"/>
      <w:r w:rsidR="00B96B07" w:rsidRPr="006F1109">
        <w:rPr>
          <w:rFonts w:eastAsia="Times New Roman"/>
          <w:sz w:val="24"/>
          <w:szCs w:val="24"/>
        </w:rPr>
        <w:t xml:space="preserve"> that suits Marks and Spencer’s</w:t>
      </w:r>
      <w:r w:rsidRPr="006F1109">
        <w:rPr>
          <w:rFonts w:eastAsia="Times New Roman"/>
          <w:sz w:val="24"/>
          <w:szCs w:val="24"/>
        </w:rPr>
        <w:t>. The management approach of the company depends upon its various internal and external factors that influence the overall organizational structure of the company</w:t>
      </w:r>
      <w:r w:rsidR="001B0DAF" w:rsidRPr="006F1109">
        <w:rPr>
          <w:rFonts w:eastAsia="Times New Roman"/>
          <w:sz w:val="24"/>
          <w:szCs w:val="24"/>
        </w:rPr>
        <w:t xml:space="preserve"> (</w:t>
      </w:r>
      <w:proofErr w:type="spellStart"/>
      <w:r w:rsidR="001B0DAF" w:rsidRPr="006F1109">
        <w:rPr>
          <w:rFonts w:eastAsia="Times New Roman"/>
          <w:sz w:val="24"/>
          <w:szCs w:val="24"/>
        </w:rPr>
        <w:t>Velinov</w:t>
      </w:r>
      <w:proofErr w:type="spellEnd"/>
      <w:r w:rsidR="001B0DAF" w:rsidRPr="006F1109">
        <w:rPr>
          <w:rFonts w:eastAsia="Times New Roman"/>
          <w:sz w:val="24"/>
          <w:szCs w:val="24"/>
        </w:rPr>
        <w:t xml:space="preserve"> </w:t>
      </w:r>
      <w:r w:rsidR="001B0DAF" w:rsidRPr="006F1109">
        <w:rPr>
          <w:rFonts w:eastAsia="Times New Roman"/>
          <w:i/>
          <w:sz w:val="24"/>
          <w:szCs w:val="24"/>
        </w:rPr>
        <w:t xml:space="preserve">et al. </w:t>
      </w:r>
      <w:r w:rsidR="001B0DAF" w:rsidRPr="006F1109">
        <w:rPr>
          <w:rFonts w:eastAsia="Times New Roman"/>
          <w:sz w:val="24"/>
          <w:szCs w:val="24"/>
        </w:rPr>
        <w:t>2018)</w:t>
      </w:r>
      <w:r w:rsidRPr="006F1109">
        <w:rPr>
          <w:rFonts w:eastAsia="Times New Roman"/>
          <w:sz w:val="24"/>
          <w:szCs w:val="24"/>
        </w:rPr>
        <w:t xml:space="preserve">. These internal and external factors include the size of the organization, technology used to carry forward the daily operations, and the style of the leadership followed by the company. To apply this theory successfully to the overall management, the leaders of the company need to be flexible enough to immediately adapt to the changing environment of the business. Therefore, the contingency theory of management states that there is no specific technique for managing the organization (Corporate Finance Institute, 2021). </w:t>
      </w:r>
    </w:p>
    <w:p w14:paraId="72DFA943" w14:textId="3C5CB67E" w:rsidR="00277218" w:rsidRPr="0016265E" w:rsidRDefault="00376DC4" w:rsidP="006F1109">
      <w:pPr>
        <w:rPr>
          <w:rFonts w:eastAsia="Times New Roman"/>
          <w:b/>
          <w:i/>
          <w:sz w:val="24"/>
          <w:szCs w:val="24"/>
        </w:rPr>
      </w:pPr>
      <w:r>
        <w:rPr>
          <w:rFonts w:eastAsia="Times New Roman"/>
          <w:b/>
          <w:i/>
          <w:sz w:val="24"/>
          <w:szCs w:val="24"/>
        </w:rPr>
        <w:t xml:space="preserve">2.3 </w:t>
      </w:r>
      <w:r w:rsidR="001F2B5E" w:rsidRPr="0016265E">
        <w:rPr>
          <w:rFonts w:eastAsia="Times New Roman"/>
          <w:b/>
          <w:i/>
          <w:sz w:val="24"/>
          <w:szCs w:val="24"/>
        </w:rPr>
        <w:t xml:space="preserve">Explain the concept of the line manager in the organization and </w:t>
      </w:r>
      <w:proofErr w:type="gramStart"/>
      <w:r w:rsidR="001F2B5E" w:rsidRPr="0016265E">
        <w:rPr>
          <w:rFonts w:eastAsia="Times New Roman"/>
          <w:b/>
          <w:i/>
          <w:sz w:val="24"/>
          <w:szCs w:val="24"/>
        </w:rPr>
        <w:t>Demonstrate</w:t>
      </w:r>
      <w:proofErr w:type="gramEnd"/>
      <w:r w:rsidR="001F2B5E" w:rsidRPr="0016265E">
        <w:rPr>
          <w:rFonts w:eastAsia="Times New Roman"/>
          <w:b/>
          <w:i/>
          <w:sz w:val="24"/>
          <w:szCs w:val="24"/>
        </w:rPr>
        <w:t xml:space="preserve"> the responsibilities and functions of a line manager in meeting the needs of the </w:t>
      </w:r>
      <w:r w:rsidR="00DC6C71" w:rsidRPr="00DC6C71">
        <w:rPr>
          <w:rFonts w:eastAsia="Times New Roman"/>
          <w:b/>
          <w:i/>
          <w:sz w:val="24"/>
          <w:szCs w:val="24"/>
        </w:rPr>
        <w:t>Marks and Spencer's</w:t>
      </w:r>
    </w:p>
    <w:p w14:paraId="72DFA944"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t xml:space="preserve">According to Reh </w:t>
      </w:r>
      <w:r w:rsidRPr="006F1109">
        <w:rPr>
          <w:rFonts w:eastAsia="Times New Roman"/>
          <w:i/>
          <w:sz w:val="24"/>
          <w:szCs w:val="24"/>
        </w:rPr>
        <w:t xml:space="preserve">et al. </w:t>
      </w:r>
      <w:r w:rsidRPr="006F1109">
        <w:rPr>
          <w:rFonts w:eastAsia="Times New Roman"/>
          <w:sz w:val="24"/>
          <w:szCs w:val="24"/>
        </w:rPr>
        <w:t xml:space="preserve">(2020), the main duty of the line managers in Marks and Spencer's is to overlook the employees of the company and its daily operations and further report it to the higher authorities of the management team. The line managers are considered to play an important role in the regular operations of the company related to providing supervision to the workers and managing them on the daily basis. They act as a line of coordination between the employees and the upper management of Marks and Spencer's. Furthermore, the line managers are responsible for allocating the resources to the employees so that they can achieve the specific functional and organizational goals effectively. Some of the most important duties and responsibilities of the employees include hiring and recruitment of the new and deserving talents, providing proper training to the newcomers, ensuring the cross-training of the potential employees to maintain the regular job rotation and minimize the coverage gaps of the allocated tasks, providing performance feedback to the team members, communicating the organizational goals to the employees, measuring the overall performance of the team and finally ensuring the maintenance of the quality and standards in the processes led forward by the team to </w:t>
      </w:r>
      <w:r w:rsidRPr="006F1109">
        <w:rPr>
          <w:rFonts w:eastAsia="Times New Roman"/>
          <w:sz w:val="24"/>
          <w:szCs w:val="24"/>
        </w:rPr>
        <w:lastRenderedPageBreak/>
        <w:t>make the tasks successfully</w:t>
      </w:r>
      <w:r w:rsidR="001B0DAF" w:rsidRPr="006F1109">
        <w:rPr>
          <w:rFonts w:eastAsia="Times New Roman"/>
          <w:sz w:val="24"/>
          <w:szCs w:val="24"/>
        </w:rPr>
        <w:t xml:space="preserve"> (</w:t>
      </w:r>
      <w:proofErr w:type="spellStart"/>
      <w:r w:rsidR="001B0DAF" w:rsidRPr="006F1109">
        <w:rPr>
          <w:rFonts w:eastAsia="Times New Roman"/>
          <w:sz w:val="24"/>
          <w:szCs w:val="24"/>
        </w:rPr>
        <w:t>Atatsi</w:t>
      </w:r>
      <w:proofErr w:type="spellEnd"/>
      <w:r w:rsidR="001B0DAF" w:rsidRPr="006F1109">
        <w:rPr>
          <w:rFonts w:eastAsia="Times New Roman"/>
          <w:sz w:val="24"/>
          <w:szCs w:val="24"/>
        </w:rPr>
        <w:t xml:space="preserve"> </w:t>
      </w:r>
      <w:r w:rsidR="001B0DAF" w:rsidRPr="006F1109">
        <w:rPr>
          <w:rFonts w:eastAsia="Times New Roman"/>
          <w:i/>
          <w:sz w:val="24"/>
          <w:szCs w:val="24"/>
        </w:rPr>
        <w:t xml:space="preserve">et al. </w:t>
      </w:r>
      <w:r w:rsidR="001B0DAF" w:rsidRPr="006F1109">
        <w:rPr>
          <w:rFonts w:eastAsia="Times New Roman"/>
          <w:sz w:val="24"/>
          <w:szCs w:val="24"/>
        </w:rPr>
        <w:t>2019)</w:t>
      </w:r>
      <w:r w:rsidRPr="006F1109">
        <w:rPr>
          <w:rFonts w:eastAsia="Times New Roman"/>
          <w:sz w:val="24"/>
          <w:szCs w:val="24"/>
        </w:rPr>
        <w:t xml:space="preserve">. Therefore, the line managers of the Marks and Spencer's have a great potential in meeting the needs of the selected organization. </w:t>
      </w:r>
    </w:p>
    <w:p w14:paraId="18F30518" w14:textId="77777777" w:rsidR="00E03328" w:rsidRDefault="00E03328" w:rsidP="006F1109">
      <w:pPr>
        <w:spacing w:before="240" w:after="240"/>
        <w:rPr>
          <w:rFonts w:eastAsia="Times New Roman"/>
          <w:sz w:val="24"/>
          <w:szCs w:val="24"/>
        </w:rPr>
      </w:pPr>
      <w:r w:rsidRPr="00E03328">
        <w:rPr>
          <w:rFonts w:eastAsia="Times New Roman"/>
          <w:b/>
          <w:i/>
          <w:sz w:val="24"/>
          <w:szCs w:val="24"/>
        </w:rPr>
        <w:t xml:space="preserve">2.4 </w:t>
      </w:r>
      <w:r w:rsidR="001F2B5E" w:rsidRPr="00E03328">
        <w:rPr>
          <w:rFonts w:eastAsia="Times New Roman"/>
          <w:b/>
          <w:i/>
          <w:sz w:val="24"/>
          <w:szCs w:val="24"/>
        </w:rPr>
        <w:t xml:space="preserve">Evaluate certain skills required by the line managers to fulfill the needs of the </w:t>
      </w:r>
      <w:r w:rsidRPr="00E03328">
        <w:rPr>
          <w:rFonts w:eastAsia="Times New Roman"/>
          <w:b/>
          <w:i/>
          <w:sz w:val="24"/>
          <w:szCs w:val="24"/>
        </w:rPr>
        <w:t>Marks and Spencer's</w:t>
      </w:r>
    </w:p>
    <w:p w14:paraId="72DFA946" w14:textId="5369B289" w:rsidR="00277218" w:rsidRPr="006F1109" w:rsidRDefault="001F2B5E" w:rsidP="006F1109">
      <w:pPr>
        <w:spacing w:before="240" w:after="240"/>
        <w:rPr>
          <w:rFonts w:eastAsia="Times New Roman"/>
          <w:sz w:val="24"/>
          <w:szCs w:val="24"/>
        </w:rPr>
      </w:pPr>
      <w:r w:rsidRPr="006F1109">
        <w:rPr>
          <w:rFonts w:eastAsia="Times New Roman"/>
          <w:sz w:val="24"/>
          <w:szCs w:val="24"/>
        </w:rPr>
        <w:t xml:space="preserve">According to Chippindale </w:t>
      </w:r>
      <w:r w:rsidRPr="006F1109">
        <w:rPr>
          <w:rFonts w:eastAsia="Times New Roman"/>
          <w:i/>
          <w:sz w:val="24"/>
          <w:szCs w:val="24"/>
        </w:rPr>
        <w:t>et al.</w:t>
      </w:r>
      <w:r w:rsidRPr="006F1109">
        <w:rPr>
          <w:rFonts w:eastAsia="Times New Roman"/>
          <w:sz w:val="24"/>
          <w:szCs w:val="24"/>
        </w:rPr>
        <w:t xml:space="preserve"> (2017), engagement skills refer to the ability of the line ma</w:t>
      </w:r>
      <w:r w:rsidR="00B96B07" w:rsidRPr="006F1109">
        <w:rPr>
          <w:rFonts w:eastAsia="Times New Roman"/>
          <w:sz w:val="24"/>
          <w:szCs w:val="24"/>
        </w:rPr>
        <w:t xml:space="preserve">nagers of the Marks and </w:t>
      </w:r>
      <w:proofErr w:type="spellStart"/>
      <w:proofErr w:type="gramStart"/>
      <w:r w:rsidR="00B96B07" w:rsidRPr="006F1109">
        <w:rPr>
          <w:rFonts w:eastAsia="Times New Roman"/>
          <w:sz w:val="24"/>
          <w:szCs w:val="24"/>
        </w:rPr>
        <w:t>Spencer</w:t>
      </w:r>
      <w:r w:rsidRPr="006F1109">
        <w:rPr>
          <w:rFonts w:eastAsia="Times New Roman"/>
          <w:sz w:val="24"/>
          <w:szCs w:val="24"/>
        </w:rPr>
        <w:t>s</w:t>
      </w:r>
      <w:r w:rsidR="00B96B07" w:rsidRPr="006F1109">
        <w:rPr>
          <w:rFonts w:eastAsia="Times New Roman"/>
          <w:sz w:val="24"/>
          <w:szCs w:val="24"/>
        </w:rPr>
        <w:t>’</w:t>
      </w:r>
      <w:proofErr w:type="spellEnd"/>
      <w:proofErr w:type="gramEnd"/>
      <w:r w:rsidRPr="006F1109">
        <w:rPr>
          <w:rFonts w:eastAsia="Times New Roman"/>
          <w:sz w:val="24"/>
          <w:szCs w:val="24"/>
        </w:rPr>
        <w:t xml:space="preserve"> to understand the environment of the company by gathering intelligence and understanding the potential players within the organization. The engagement skills require knowledge about each significant success driver and a proper understanding of the incentives within the business environment of the company. This skill helps the line managers to understand how the people present at the workspace interact regarding the core objective of the company. Moreover, According to Eroglu </w:t>
      </w:r>
      <w:r w:rsidRPr="006F1109">
        <w:rPr>
          <w:rFonts w:eastAsia="Times New Roman"/>
          <w:i/>
          <w:sz w:val="24"/>
          <w:szCs w:val="24"/>
        </w:rPr>
        <w:t>et al.</w:t>
      </w:r>
      <w:r w:rsidRPr="006F1109">
        <w:rPr>
          <w:rFonts w:eastAsia="Times New Roman"/>
          <w:sz w:val="24"/>
          <w:szCs w:val="24"/>
        </w:rPr>
        <w:t xml:space="preserve"> (2021), literature skill refers to skills needed for reading and writing. The literature skills help the line managers to ensure the survival of Marks and Spencer’s in the varying market conditions by keeping the organizational memorials alive that may help the company in gaining a competitive advantage. </w:t>
      </w:r>
    </w:p>
    <w:p w14:paraId="72DFA947" w14:textId="77777777" w:rsidR="00277218" w:rsidRPr="006F1109" w:rsidRDefault="001F2B5E" w:rsidP="006F1109">
      <w:pPr>
        <w:spacing w:before="240" w:after="240"/>
        <w:rPr>
          <w:rFonts w:eastAsia="Times New Roman"/>
          <w:sz w:val="24"/>
          <w:szCs w:val="24"/>
          <w:u w:val="single"/>
        </w:rPr>
      </w:pPr>
      <w:r w:rsidRPr="006F1109">
        <w:rPr>
          <w:rFonts w:eastAsia="Times New Roman"/>
          <w:sz w:val="24"/>
          <w:szCs w:val="24"/>
          <w:u w:val="single"/>
        </w:rPr>
        <w:t>Knowledge and Understanding Skills</w:t>
      </w:r>
    </w:p>
    <w:p w14:paraId="72DFA948"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t>The knowledge skills refer to the ability of the line managers of the Marks and Spencer's to gain the information about the important and necessary facts required for the success of the company while the Understanding skills refers to the skill of line managers in grasping the knowledge and understanding application of the gained knowledge to reach the desired goals of the company to attain the success level (Sunrise School, 2021).</w:t>
      </w:r>
    </w:p>
    <w:p w14:paraId="72DFA949" w14:textId="77777777" w:rsidR="00277218" w:rsidRPr="006F1109" w:rsidRDefault="001F2B5E" w:rsidP="006F1109">
      <w:pPr>
        <w:spacing w:before="240" w:after="240"/>
        <w:rPr>
          <w:rFonts w:eastAsia="Times New Roman"/>
          <w:sz w:val="24"/>
          <w:szCs w:val="24"/>
          <w:u w:val="single"/>
        </w:rPr>
      </w:pPr>
      <w:r w:rsidRPr="006F1109">
        <w:rPr>
          <w:rFonts w:eastAsia="Times New Roman"/>
          <w:sz w:val="24"/>
          <w:szCs w:val="24"/>
          <w:u w:val="single"/>
        </w:rPr>
        <w:t>Cognitive and Intellectual Skills</w:t>
      </w:r>
    </w:p>
    <w:p w14:paraId="72DFA94A"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t xml:space="preserve">According to </w:t>
      </w:r>
      <w:proofErr w:type="spellStart"/>
      <w:r w:rsidRPr="006F1109">
        <w:rPr>
          <w:rFonts w:eastAsia="Times New Roman"/>
          <w:sz w:val="24"/>
          <w:szCs w:val="24"/>
        </w:rPr>
        <w:t>Ispas</w:t>
      </w:r>
      <w:proofErr w:type="spellEnd"/>
      <w:r w:rsidRPr="006F1109">
        <w:rPr>
          <w:rFonts w:eastAsia="Times New Roman"/>
          <w:sz w:val="24"/>
          <w:szCs w:val="24"/>
        </w:rPr>
        <w:t xml:space="preserve"> </w:t>
      </w:r>
      <w:r w:rsidRPr="006F1109">
        <w:rPr>
          <w:rFonts w:eastAsia="Times New Roman"/>
          <w:i/>
          <w:sz w:val="24"/>
          <w:szCs w:val="24"/>
        </w:rPr>
        <w:t>et al</w:t>
      </w:r>
      <w:r w:rsidRPr="006F1109">
        <w:rPr>
          <w:rFonts w:eastAsia="Times New Roman"/>
          <w:sz w:val="24"/>
          <w:szCs w:val="24"/>
        </w:rPr>
        <w:t xml:space="preserve">. (2015), </w:t>
      </w:r>
      <w:r w:rsidR="00B96B07" w:rsidRPr="006F1109">
        <w:rPr>
          <w:rFonts w:eastAsia="Times New Roman"/>
          <w:sz w:val="24"/>
          <w:szCs w:val="24"/>
        </w:rPr>
        <w:t>the</w:t>
      </w:r>
      <w:r w:rsidRPr="006F1109">
        <w:rPr>
          <w:rFonts w:eastAsia="Times New Roman"/>
          <w:sz w:val="24"/>
          <w:szCs w:val="24"/>
        </w:rPr>
        <w:t xml:space="preserve"> cognitive and intellectual is the ability of the line managers of the organization to think and reason. It is about how the line managers organize their minds, thoughts, and ideas to carry forward their respective work. The Cognitive and Intellectual skill is considered </w:t>
      </w:r>
      <w:r w:rsidR="00B96B07" w:rsidRPr="006F1109">
        <w:rPr>
          <w:rFonts w:eastAsia="Times New Roman"/>
          <w:sz w:val="24"/>
          <w:szCs w:val="24"/>
        </w:rPr>
        <w:t>the</w:t>
      </w:r>
      <w:r w:rsidRPr="006F1109">
        <w:rPr>
          <w:rFonts w:eastAsia="Times New Roman"/>
          <w:sz w:val="24"/>
          <w:szCs w:val="24"/>
        </w:rPr>
        <w:t xml:space="preserve"> mental capability of the managers regarding past experiences</w:t>
      </w:r>
      <w:r w:rsidR="009865DF" w:rsidRPr="006F1109">
        <w:rPr>
          <w:rFonts w:eastAsia="Times New Roman"/>
          <w:sz w:val="24"/>
          <w:szCs w:val="24"/>
        </w:rPr>
        <w:t xml:space="preserve"> (Fiori and Vesely-</w:t>
      </w:r>
      <w:proofErr w:type="spellStart"/>
      <w:r w:rsidR="009865DF" w:rsidRPr="006F1109">
        <w:rPr>
          <w:rFonts w:eastAsia="Times New Roman"/>
          <w:sz w:val="24"/>
          <w:szCs w:val="24"/>
        </w:rPr>
        <w:t>Maillefer</w:t>
      </w:r>
      <w:proofErr w:type="spellEnd"/>
      <w:r w:rsidR="009865DF" w:rsidRPr="006F1109">
        <w:rPr>
          <w:rFonts w:eastAsia="Times New Roman"/>
          <w:sz w:val="24"/>
          <w:szCs w:val="24"/>
        </w:rPr>
        <w:t>, 2018)</w:t>
      </w:r>
      <w:r w:rsidRPr="006F1109">
        <w:rPr>
          <w:rFonts w:eastAsia="Times New Roman"/>
          <w:sz w:val="24"/>
          <w:szCs w:val="24"/>
        </w:rPr>
        <w:t>. This skill helps the line managers to predict the job performance of the employees effectively.</w:t>
      </w:r>
    </w:p>
    <w:p w14:paraId="72DFA94B" w14:textId="77777777" w:rsidR="00277218" w:rsidRPr="006F1109" w:rsidRDefault="001F2B5E" w:rsidP="006F1109">
      <w:pPr>
        <w:spacing w:before="240" w:after="240"/>
        <w:rPr>
          <w:rFonts w:eastAsia="Times New Roman"/>
          <w:sz w:val="24"/>
          <w:szCs w:val="24"/>
          <w:u w:val="single"/>
        </w:rPr>
      </w:pPr>
      <w:r w:rsidRPr="006F1109">
        <w:rPr>
          <w:rFonts w:eastAsia="Times New Roman"/>
          <w:sz w:val="24"/>
          <w:szCs w:val="24"/>
          <w:u w:val="single"/>
        </w:rPr>
        <w:lastRenderedPageBreak/>
        <w:t>Practical Skills</w:t>
      </w:r>
    </w:p>
    <w:p w14:paraId="72DFA94C" w14:textId="77777777" w:rsidR="00277218" w:rsidRPr="006F1109" w:rsidRDefault="001F2B5E" w:rsidP="006F1109">
      <w:pPr>
        <w:spacing w:before="240" w:after="240"/>
        <w:rPr>
          <w:rFonts w:eastAsia="Times New Roman"/>
          <w:sz w:val="24"/>
          <w:szCs w:val="24"/>
        </w:rPr>
      </w:pPr>
      <w:r w:rsidRPr="006F1109">
        <w:rPr>
          <w:rFonts w:eastAsia="Times New Roman"/>
          <w:sz w:val="24"/>
          <w:szCs w:val="24"/>
        </w:rPr>
        <w:t xml:space="preserve">According to Ho </w:t>
      </w:r>
      <w:r w:rsidRPr="006F1109">
        <w:rPr>
          <w:rFonts w:eastAsia="Times New Roman"/>
          <w:i/>
          <w:sz w:val="24"/>
          <w:szCs w:val="24"/>
        </w:rPr>
        <w:t>et al.</w:t>
      </w:r>
      <w:r w:rsidRPr="006F1109">
        <w:rPr>
          <w:rFonts w:eastAsia="Times New Roman"/>
          <w:sz w:val="24"/>
          <w:szCs w:val="24"/>
        </w:rPr>
        <w:t xml:space="preserve"> (2021), Practical skills refer to the ability of the line managers of the Marks and Spencer’s to learn and apply the learning in teaching others further for the effective and successful achievement of the organizational goals. The practical skills help the line managers of the company to ace in the art of delegating as the company involves a heavy amount of micromanaging. The practical skills enable the managers to free up their time and mental space for other important tasks. </w:t>
      </w:r>
    </w:p>
    <w:p w14:paraId="72DFA94D" w14:textId="77777777" w:rsidR="00277218" w:rsidRPr="006F1109" w:rsidRDefault="001F2B5E" w:rsidP="006F1109">
      <w:pPr>
        <w:spacing w:before="240" w:after="240"/>
        <w:rPr>
          <w:rFonts w:eastAsia="Times New Roman"/>
          <w:sz w:val="24"/>
          <w:szCs w:val="24"/>
          <w:u w:val="single"/>
        </w:rPr>
      </w:pPr>
      <w:r w:rsidRPr="006F1109">
        <w:rPr>
          <w:rFonts w:eastAsia="Times New Roman"/>
          <w:sz w:val="24"/>
          <w:szCs w:val="24"/>
          <w:u w:val="single"/>
        </w:rPr>
        <w:t>Transferable Skills for Life and Professional Practice</w:t>
      </w:r>
    </w:p>
    <w:p w14:paraId="72DFA94E" w14:textId="4E4C36D3" w:rsidR="00277218" w:rsidRPr="006F1109" w:rsidRDefault="001F2B5E" w:rsidP="006F1109">
      <w:pPr>
        <w:spacing w:before="240" w:after="240"/>
        <w:rPr>
          <w:rFonts w:eastAsia="Times New Roman"/>
          <w:sz w:val="24"/>
          <w:szCs w:val="24"/>
        </w:rPr>
      </w:pPr>
      <w:r w:rsidRPr="006F1109">
        <w:rPr>
          <w:rFonts w:eastAsia="Times New Roman"/>
          <w:sz w:val="24"/>
          <w:szCs w:val="24"/>
        </w:rPr>
        <w:t xml:space="preserve">According to Yate </w:t>
      </w:r>
      <w:r w:rsidRPr="006F1109">
        <w:rPr>
          <w:rFonts w:eastAsia="Times New Roman"/>
          <w:i/>
          <w:sz w:val="24"/>
          <w:szCs w:val="24"/>
        </w:rPr>
        <w:t>et al.</w:t>
      </w:r>
      <w:r w:rsidRPr="006F1109">
        <w:rPr>
          <w:rFonts w:eastAsia="Times New Roman"/>
          <w:sz w:val="24"/>
          <w:szCs w:val="24"/>
        </w:rPr>
        <w:t xml:space="preserve"> (2018), the transferable skill refers to the ability of the line managers to implement the potential technologies in the process of the work required for the professional growth of the company, to communicate the tasks properly, to do effective critical thinking, to conduct efficient multitasking, to promote great teamwork, to enable creativity in the work patterns and to lead the team productively. The transferable skills not only apply to the line managers of the Marks and </w:t>
      </w:r>
      <w:r w:rsidR="00B96B07" w:rsidRPr="006F1109">
        <w:rPr>
          <w:rFonts w:eastAsia="Times New Roman"/>
          <w:sz w:val="24"/>
          <w:szCs w:val="24"/>
        </w:rPr>
        <w:t>Spencer’s</w:t>
      </w:r>
      <w:r w:rsidRPr="006F1109">
        <w:rPr>
          <w:rFonts w:eastAsia="Times New Roman"/>
          <w:sz w:val="24"/>
          <w:szCs w:val="24"/>
        </w:rPr>
        <w:t xml:space="preserve"> but also to all the professionals working for the company. This skill helps individuals to identify their strengths and weaknesses that help them to gain success at the professional level</w:t>
      </w:r>
      <w:r w:rsidR="009865DF" w:rsidRPr="006F1109">
        <w:rPr>
          <w:rFonts w:eastAsia="Times New Roman"/>
          <w:sz w:val="24"/>
          <w:szCs w:val="24"/>
        </w:rPr>
        <w:t xml:space="preserve"> (Anderson </w:t>
      </w:r>
      <w:r w:rsidR="009865DF" w:rsidRPr="006F1109">
        <w:rPr>
          <w:rFonts w:eastAsia="Times New Roman"/>
          <w:i/>
          <w:sz w:val="24"/>
          <w:szCs w:val="24"/>
        </w:rPr>
        <w:t xml:space="preserve">et al., </w:t>
      </w:r>
      <w:r w:rsidR="009865DF" w:rsidRPr="006F1109">
        <w:rPr>
          <w:rFonts w:eastAsia="Times New Roman"/>
          <w:sz w:val="24"/>
          <w:szCs w:val="24"/>
        </w:rPr>
        <w:t>2018)</w:t>
      </w:r>
      <w:r w:rsidRPr="006F1109">
        <w:rPr>
          <w:rFonts w:eastAsia="Times New Roman"/>
          <w:sz w:val="24"/>
          <w:szCs w:val="24"/>
        </w:rPr>
        <w:t xml:space="preserve">. </w:t>
      </w:r>
    </w:p>
    <w:p w14:paraId="72DFA94F" w14:textId="023BEF06" w:rsidR="00277218" w:rsidRPr="00BD4563" w:rsidRDefault="001F2B5E" w:rsidP="00B96B07">
      <w:pPr>
        <w:pStyle w:val="Heading2"/>
        <w:rPr>
          <w:rFonts w:ascii="Arial" w:hAnsi="Arial"/>
          <w:sz w:val="24"/>
          <w:szCs w:val="28"/>
        </w:rPr>
      </w:pPr>
      <w:bookmarkStart w:id="9" w:name="_Toc89239977"/>
      <w:r w:rsidRPr="00BD4563">
        <w:rPr>
          <w:rFonts w:ascii="Arial" w:hAnsi="Arial"/>
          <w:sz w:val="24"/>
          <w:szCs w:val="28"/>
        </w:rPr>
        <w:t>3.0 Conclusion</w:t>
      </w:r>
      <w:bookmarkEnd w:id="9"/>
      <w:r w:rsidRPr="00BD4563">
        <w:rPr>
          <w:rFonts w:ascii="Arial" w:hAnsi="Arial"/>
          <w:sz w:val="24"/>
          <w:szCs w:val="28"/>
        </w:rPr>
        <w:t xml:space="preserve"> </w:t>
      </w:r>
    </w:p>
    <w:p w14:paraId="72DFA950" w14:textId="77777777" w:rsidR="00277218" w:rsidRPr="004C2DE5" w:rsidRDefault="001F2B5E">
      <w:pPr>
        <w:spacing w:before="240" w:after="240"/>
        <w:rPr>
          <w:rFonts w:eastAsia="Times New Roman"/>
          <w:sz w:val="24"/>
          <w:szCs w:val="24"/>
        </w:rPr>
      </w:pPr>
      <w:r w:rsidRPr="004C2DE5">
        <w:rPr>
          <w:rFonts w:eastAsia="Times New Roman"/>
          <w:sz w:val="24"/>
          <w:szCs w:val="24"/>
        </w:rPr>
        <w:t xml:space="preserve">This study has explained the concept and importance of both management and leadership to attain maximum efficiency in Marks and Spencer's. This study has highlighted different leadership and management theories applied by the company through which they can successfully achieve the organizational goals. Furthermore, this study has explained the duties and responsibilities performed by the line managers within the company that helps them in meeting the needs of the organizations. This study has also explained the key skills required by the line managers regarding engagement and literature skills, cognitive skills, and more so that they can achieve the organizational goals more productively. </w:t>
      </w:r>
    </w:p>
    <w:p w14:paraId="72DFA952" w14:textId="0DF65487" w:rsidR="00277218" w:rsidRPr="00A06A76" w:rsidRDefault="001F2B5E" w:rsidP="00A06A76">
      <w:pPr>
        <w:spacing w:before="240" w:after="240"/>
        <w:jc w:val="center"/>
        <w:rPr>
          <w:rFonts w:ascii="Times New Roman" w:eastAsia="Times New Roman" w:hAnsi="Times New Roman" w:cs="Times New Roman"/>
          <w:b/>
          <w:bCs/>
        </w:rPr>
      </w:pPr>
      <w:r>
        <w:br w:type="page"/>
      </w:r>
      <w:bookmarkStart w:id="10" w:name="_Toc89239978"/>
      <w:r w:rsidRPr="00A06A76">
        <w:rPr>
          <w:b/>
          <w:bCs/>
          <w:sz w:val="24"/>
          <w:szCs w:val="32"/>
        </w:rPr>
        <w:lastRenderedPageBreak/>
        <w:t>Referencing</w:t>
      </w:r>
      <w:bookmarkEnd w:id="10"/>
    </w:p>
    <w:p w14:paraId="72DFA953" w14:textId="77777777" w:rsidR="00BE1900" w:rsidRPr="004B4FCE" w:rsidRDefault="00BE1900" w:rsidP="00BE1900">
      <w:pPr>
        <w:rPr>
          <w:rFonts w:ascii="Times New Roman" w:hAnsi="Times New Roman" w:cs="Times New Roman"/>
          <w:sz w:val="24"/>
          <w:shd w:val="clear" w:color="auto" w:fill="FFFFFF"/>
        </w:rPr>
      </w:pPr>
      <w:r w:rsidRPr="004B4FCE">
        <w:rPr>
          <w:rFonts w:ascii="Times New Roman" w:hAnsi="Times New Roman" w:cs="Times New Roman"/>
          <w:sz w:val="24"/>
          <w:shd w:val="clear" w:color="auto" w:fill="FFFFFF"/>
        </w:rPr>
        <w:t>Anderson, A.R., Ramos, W.D. and Knee, E., 2018. Practice makes perfect: Student employee transferable skill utilization in campus recreation. </w:t>
      </w:r>
      <w:r w:rsidRPr="004B4FCE">
        <w:rPr>
          <w:rFonts w:ascii="Times New Roman" w:hAnsi="Times New Roman" w:cs="Times New Roman"/>
          <w:i/>
          <w:iCs/>
          <w:sz w:val="24"/>
          <w:shd w:val="clear" w:color="auto" w:fill="FFFFFF"/>
        </w:rPr>
        <w:t>Recreational Sports Journal</w:t>
      </w:r>
      <w:r w:rsidRPr="004B4FCE">
        <w:rPr>
          <w:rFonts w:ascii="Times New Roman" w:hAnsi="Times New Roman" w:cs="Times New Roman"/>
          <w:sz w:val="24"/>
          <w:shd w:val="clear" w:color="auto" w:fill="FFFFFF"/>
        </w:rPr>
        <w:t>, </w:t>
      </w:r>
      <w:r w:rsidRPr="004B4FCE">
        <w:rPr>
          <w:rFonts w:ascii="Times New Roman" w:hAnsi="Times New Roman" w:cs="Times New Roman"/>
          <w:i/>
          <w:iCs/>
          <w:sz w:val="24"/>
          <w:shd w:val="clear" w:color="auto" w:fill="FFFFFF"/>
        </w:rPr>
        <w:t>42</w:t>
      </w:r>
      <w:r w:rsidRPr="004B4FCE">
        <w:rPr>
          <w:rFonts w:ascii="Times New Roman" w:hAnsi="Times New Roman" w:cs="Times New Roman"/>
          <w:sz w:val="24"/>
          <w:shd w:val="clear" w:color="auto" w:fill="FFFFFF"/>
        </w:rPr>
        <w:t xml:space="preserve">(2), pp.174-192. </w:t>
      </w:r>
      <w:hyperlink r:id="rId7" w:history="1">
        <w:r w:rsidRPr="004B4FCE">
          <w:rPr>
            <w:rStyle w:val="Hyperlink"/>
            <w:rFonts w:ascii="Times New Roman" w:hAnsi="Times New Roman" w:cs="Times New Roman"/>
            <w:color w:val="auto"/>
            <w:sz w:val="24"/>
            <w:shd w:val="clear" w:color="auto" w:fill="FFFFFF"/>
          </w:rPr>
          <w:t>http://faculty.usi.edu/media/1518/anderson-2018-practice-makes-perfect.pdf</w:t>
        </w:r>
      </w:hyperlink>
    </w:p>
    <w:p w14:paraId="72DFA954" w14:textId="77777777" w:rsidR="00BE1900" w:rsidRPr="004B4FCE" w:rsidRDefault="00BE1900" w:rsidP="00BE1900">
      <w:pPr>
        <w:rPr>
          <w:rFonts w:ascii="Times New Roman" w:hAnsi="Times New Roman" w:cs="Times New Roman"/>
          <w:sz w:val="24"/>
          <w:shd w:val="clear" w:color="auto" w:fill="FFFFFF"/>
        </w:rPr>
      </w:pPr>
      <w:proofErr w:type="spellStart"/>
      <w:r w:rsidRPr="004B4FCE">
        <w:rPr>
          <w:rFonts w:ascii="Times New Roman" w:hAnsi="Times New Roman" w:cs="Times New Roman"/>
          <w:sz w:val="24"/>
          <w:shd w:val="clear" w:color="auto" w:fill="FFFFFF"/>
        </w:rPr>
        <w:t>Atatsi</w:t>
      </w:r>
      <w:proofErr w:type="spellEnd"/>
      <w:r w:rsidRPr="004B4FCE">
        <w:rPr>
          <w:rFonts w:ascii="Times New Roman" w:hAnsi="Times New Roman" w:cs="Times New Roman"/>
          <w:sz w:val="24"/>
          <w:shd w:val="clear" w:color="auto" w:fill="FFFFFF"/>
        </w:rPr>
        <w:t xml:space="preserve">, E.A., </w:t>
      </w:r>
      <w:proofErr w:type="spellStart"/>
      <w:r w:rsidRPr="004B4FCE">
        <w:rPr>
          <w:rFonts w:ascii="Times New Roman" w:hAnsi="Times New Roman" w:cs="Times New Roman"/>
          <w:sz w:val="24"/>
          <w:shd w:val="clear" w:color="auto" w:fill="FFFFFF"/>
        </w:rPr>
        <w:t>Stoffers</w:t>
      </w:r>
      <w:proofErr w:type="spellEnd"/>
      <w:r w:rsidRPr="004B4FCE">
        <w:rPr>
          <w:rFonts w:ascii="Times New Roman" w:hAnsi="Times New Roman" w:cs="Times New Roman"/>
          <w:sz w:val="24"/>
          <w:shd w:val="clear" w:color="auto" w:fill="FFFFFF"/>
        </w:rPr>
        <w:t xml:space="preserve">, J. and </w:t>
      </w:r>
      <w:proofErr w:type="spellStart"/>
      <w:r w:rsidRPr="004B4FCE">
        <w:rPr>
          <w:rFonts w:ascii="Times New Roman" w:hAnsi="Times New Roman" w:cs="Times New Roman"/>
          <w:sz w:val="24"/>
          <w:shd w:val="clear" w:color="auto" w:fill="FFFFFF"/>
        </w:rPr>
        <w:t>Kil</w:t>
      </w:r>
      <w:proofErr w:type="spellEnd"/>
      <w:r w:rsidRPr="004B4FCE">
        <w:rPr>
          <w:rFonts w:ascii="Times New Roman" w:hAnsi="Times New Roman" w:cs="Times New Roman"/>
          <w:sz w:val="24"/>
          <w:shd w:val="clear" w:color="auto" w:fill="FFFFFF"/>
        </w:rPr>
        <w:t>, A., 2019. Factors affecting employee performance: a systematic literature review. </w:t>
      </w:r>
      <w:r w:rsidRPr="004B4FCE">
        <w:rPr>
          <w:rFonts w:ascii="Times New Roman" w:hAnsi="Times New Roman" w:cs="Times New Roman"/>
          <w:i/>
          <w:iCs/>
          <w:sz w:val="24"/>
          <w:shd w:val="clear" w:color="auto" w:fill="FFFFFF"/>
        </w:rPr>
        <w:t>Journal of Advances in Management Research</w:t>
      </w:r>
      <w:r w:rsidRPr="004B4FCE">
        <w:rPr>
          <w:rFonts w:ascii="Times New Roman" w:hAnsi="Times New Roman" w:cs="Times New Roman"/>
          <w:sz w:val="24"/>
          <w:shd w:val="clear" w:color="auto" w:fill="FFFFFF"/>
        </w:rPr>
        <w:t xml:space="preserve">. </w:t>
      </w:r>
      <w:hyperlink r:id="rId8" w:history="1">
        <w:r w:rsidRPr="004B4FCE">
          <w:rPr>
            <w:rStyle w:val="Hyperlink"/>
            <w:rFonts w:ascii="Times New Roman" w:hAnsi="Times New Roman" w:cs="Times New Roman"/>
            <w:color w:val="auto"/>
            <w:sz w:val="24"/>
            <w:shd w:val="clear" w:color="auto" w:fill="FFFFFF"/>
          </w:rPr>
          <w:t>https://e-tarjome.com/storage/panel/fileuploads/2019-08-28/1566981498_E13136-e-tarjome.pdf</w:t>
        </w:r>
      </w:hyperlink>
    </w:p>
    <w:p w14:paraId="72DFA955" w14:textId="77777777" w:rsidR="00BE1900" w:rsidRPr="004B4FCE" w:rsidRDefault="00BE1900">
      <w:pPr>
        <w:rPr>
          <w:rFonts w:ascii="Times New Roman" w:eastAsia="Times New Roman" w:hAnsi="Times New Roman" w:cs="Times New Roman"/>
          <w:sz w:val="24"/>
          <w:szCs w:val="24"/>
        </w:rPr>
      </w:pPr>
      <w:r w:rsidRPr="004B4FCE">
        <w:rPr>
          <w:rFonts w:ascii="Times New Roman" w:eastAsia="Times New Roman" w:hAnsi="Times New Roman" w:cs="Times New Roman"/>
          <w:sz w:val="24"/>
          <w:szCs w:val="24"/>
        </w:rPr>
        <w:t>Chand, S, 2021. Scientific Management: it’s Definition, Characteristics and Objectives – Discussed! Available at: &lt;</w:t>
      </w:r>
      <w:hyperlink r:id="rId9" w:history="1">
        <w:r w:rsidRPr="004B4FCE">
          <w:rPr>
            <w:rFonts w:ascii="Times New Roman" w:eastAsia="Times New Roman" w:hAnsi="Times New Roman" w:cs="Times New Roman"/>
            <w:sz w:val="24"/>
            <w:szCs w:val="24"/>
          </w:rPr>
          <w:t xml:space="preserve"> </w:t>
        </w:r>
      </w:hyperlink>
      <w:hyperlink r:id="rId10" w:history="1">
        <w:r w:rsidRPr="004B4FCE">
          <w:rPr>
            <w:rFonts w:ascii="Times New Roman" w:eastAsia="Times New Roman" w:hAnsi="Times New Roman" w:cs="Times New Roman"/>
            <w:sz w:val="24"/>
            <w:szCs w:val="24"/>
            <w:u w:val="single"/>
          </w:rPr>
          <w:t>https://www.yourarticlelibrary.com/scientific-management/scientific-management-its-definition-characteristics-and-objectives-discussed/27890</w:t>
        </w:r>
      </w:hyperlink>
      <w:r w:rsidRPr="004B4FCE">
        <w:rPr>
          <w:rFonts w:ascii="Times New Roman" w:eastAsia="Times New Roman" w:hAnsi="Times New Roman" w:cs="Times New Roman"/>
          <w:sz w:val="24"/>
          <w:szCs w:val="24"/>
        </w:rPr>
        <w:t>&gt; [Accessed November 26 2021].</w:t>
      </w:r>
    </w:p>
    <w:p w14:paraId="72DFA956" w14:textId="77777777" w:rsidR="00BE1900" w:rsidRPr="004B4FCE" w:rsidRDefault="00BE1900">
      <w:pPr>
        <w:rPr>
          <w:rFonts w:ascii="Times New Roman" w:eastAsia="Times New Roman" w:hAnsi="Times New Roman" w:cs="Times New Roman"/>
          <w:sz w:val="24"/>
          <w:szCs w:val="24"/>
        </w:rPr>
      </w:pPr>
      <w:r w:rsidRPr="004B4FCE">
        <w:rPr>
          <w:rFonts w:ascii="Times New Roman" w:eastAsia="Times New Roman" w:hAnsi="Times New Roman" w:cs="Times New Roman"/>
          <w:sz w:val="24"/>
          <w:szCs w:val="24"/>
        </w:rPr>
        <w:t>Cherry, K, 2021. The Major Leadership Theories. Available at: &lt;</w:t>
      </w:r>
      <w:hyperlink r:id="rId11" w:history="1">
        <w:r w:rsidRPr="004B4FCE">
          <w:rPr>
            <w:rFonts w:ascii="Times New Roman" w:eastAsia="Times New Roman" w:hAnsi="Times New Roman" w:cs="Times New Roman"/>
            <w:sz w:val="24"/>
            <w:szCs w:val="24"/>
          </w:rPr>
          <w:t xml:space="preserve"> </w:t>
        </w:r>
      </w:hyperlink>
      <w:hyperlink r:id="rId12" w:history="1">
        <w:r w:rsidRPr="004B4FCE">
          <w:rPr>
            <w:rFonts w:ascii="Times New Roman" w:eastAsia="Times New Roman" w:hAnsi="Times New Roman" w:cs="Times New Roman"/>
            <w:sz w:val="24"/>
            <w:szCs w:val="24"/>
            <w:u w:val="single"/>
          </w:rPr>
          <w:t>https://www.verywellmind.com/leadership-theories-2795323</w:t>
        </w:r>
      </w:hyperlink>
      <w:r w:rsidRPr="004B4FCE">
        <w:rPr>
          <w:rFonts w:ascii="Times New Roman" w:eastAsia="Times New Roman" w:hAnsi="Times New Roman" w:cs="Times New Roman"/>
          <w:sz w:val="24"/>
          <w:szCs w:val="24"/>
        </w:rPr>
        <w:t>&gt; [Accessed November 26 2021].</w:t>
      </w:r>
    </w:p>
    <w:p w14:paraId="72DFA957" w14:textId="77777777" w:rsidR="00BE1900" w:rsidRPr="004B4FCE" w:rsidRDefault="00BE1900">
      <w:pPr>
        <w:rPr>
          <w:rFonts w:ascii="Times New Roman" w:eastAsia="Times New Roman" w:hAnsi="Times New Roman" w:cs="Times New Roman"/>
          <w:sz w:val="24"/>
          <w:szCs w:val="24"/>
        </w:rPr>
      </w:pPr>
      <w:r w:rsidRPr="004B4FCE">
        <w:rPr>
          <w:rFonts w:ascii="Times New Roman" w:eastAsia="Times New Roman" w:hAnsi="Times New Roman" w:cs="Times New Roman"/>
          <w:sz w:val="24"/>
          <w:szCs w:val="24"/>
        </w:rPr>
        <w:t>Chippindale, L, 2017. Engaging skills or engagement. Available at: &lt;</w:t>
      </w:r>
      <w:hyperlink r:id="rId13" w:history="1">
        <w:r w:rsidRPr="004B4FCE">
          <w:rPr>
            <w:rFonts w:ascii="Times New Roman" w:eastAsia="Times New Roman" w:hAnsi="Times New Roman" w:cs="Times New Roman"/>
            <w:sz w:val="24"/>
            <w:szCs w:val="24"/>
          </w:rPr>
          <w:t xml:space="preserve"> </w:t>
        </w:r>
      </w:hyperlink>
      <w:hyperlink r:id="rId14" w:history="1">
        <w:r w:rsidRPr="004B4FCE">
          <w:rPr>
            <w:rFonts w:ascii="Times New Roman" w:eastAsia="Times New Roman" w:hAnsi="Times New Roman" w:cs="Times New Roman"/>
            <w:sz w:val="24"/>
            <w:szCs w:val="24"/>
            <w:u w:val="single"/>
          </w:rPr>
          <w:t>https://www.linkedin.com/pulse/engaging-skills-engagement-luke-chippindale</w:t>
        </w:r>
      </w:hyperlink>
      <w:r w:rsidRPr="004B4FCE">
        <w:rPr>
          <w:rFonts w:ascii="Times New Roman" w:eastAsia="Times New Roman" w:hAnsi="Times New Roman" w:cs="Times New Roman"/>
          <w:sz w:val="24"/>
          <w:szCs w:val="24"/>
        </w:rPr>
        <w:t>&gt; [Accessed November 26 2021].</w:t>
      </w:r>
    </w:p>
    <w:p w14:paraId="72DFA958" w14:textId="77777777" w:rsidR="00BE1900" w:rsidRPr="004B4FCE" w:rsidRDefault="00BE1900">
      <w:pPr>
        <w:rPr>
          <w:rFonts w:ascii="Times New Roman" w:eastAsia="Times New Roman" w:hAnsi="Times New Roman" w:cs="Times New Roman"/>
          <w:sz w:val="24"/>
          <w:szCs w:val="24"/>
        </w:rPr>
      </w:pPr>
      <w:proofErr w:type="spellStart"/>
      <w:r w:rsidRPr="004B4FCE">
        <w:rPr>
          <w:rFonts w:ascii="Times New Roman" w:eastAsia="Times New Roman" w:hAnsi="Times New Roman" w:cs="Times New Roman"/>
          <w:sz w:val="24"/>
          <w:szCs w:val="24"/>
        </w:rPr>
        <w:t>Circlebizz</w:t>
      </w:r>
      <w:proofErr w:type="spellEnd"/>
      <w:r w:rsidRPr="004B4FCE">
        <w:rPr>
          <w:rFonts w:ascii="Times New Roman" w:eastAsia="Times New Roman" w:hAnsi="Times New Roman" w:cs="Times New Roman"/>
          <w:sz w:val="24"/>
          <w:szCs w:val="24"/>
        </w:rPr>
        <w:t>. Com. 2021. Management Theories Applied by Marks and Spencer. Available at: &lt;</w:t>
      </w:r>
      <w:hyperlink r:id="rId15" w:history="1">
        <w:r w:rsidRPr="004B4FCE">
          <w:rPr>
            <w:rFonts w:ascii="Times New Roman" w:eastAsia="Times New Roman" w:hAnsi="Times New Roman" w:cs="Times New Roman"/>
            <w:sz w:val="24"/>
            <w:szCs w:val="24"/>
          </w:rPr>
          <w:t xml:space="preserve"> </w:t>
        </w:r>
      </w:hyperlink>
      <w:hyperlink r:id="rId16" w:history="1">
        <w:r w:rsidRPr="004B4FCE">
          <w:rPr>
            <w:rFonts w:ascii="Times New Roman" w:eastAsia="Times New Roman" w:hAnsi="Times New Roman" w:cs="Times New Roman"/>
            <w:sz w:val="24"/>
            <w:szCs w:val="24"/>
            <w:u w:val="single"/>
          </w:rPr>
          <w:t>https://circlebizz.com/management/management-theories-applied-by-marks-and-spencer/</w:t>
        </w:r>
      </w:hyperlink>
      <w:r w:rsidRPr="004B4FCE">
        <w:rPr>
          <w:rFonts w:ascii="Times New Roman" w:eastAsia="Times New Roman" w:hAnsi="Times New Roman" w:cs="Times New Roman"/>
          <w:sz w:val="24"/>
          <w:szCs w:val="24"/>
        </w:rPr>
        <w:t>&gt; [Accessed November 26 2021].</w:t>
      </w:r>
    </w:p>
    <w:p w14:paraId="72DFA959" w14:textId="4D71BA77" w:rsidR="00BE1900" w:rsidRPr="004B4FCE" w:rsidRDefault="00BE1900" w:rsidP="00BE1900">
      <w:pPr>
        <w:rPr>
          <w:rFonts w:ascii="Times New Roman" w:hAnsi="Times New Roman" w:cs="Times New Roman"/>
          <w:sz w:val="24"/>
          <w:shd w:val="clear" w:color="auto" w:fill="FFFFFF"/>
        </w:rPr>
      </w:pPr>
      <w:proofErr w:type="spellStart"/>
      <w:r w:rsidRPr="004B4FCE">
        <w:rPr>
          <w:rFonts w:ascii="Times New Roman" w:hAnsi="Times New Roman" w:cs="Times New Roman"/>
          <w:sz w:val="24"/>
          <w:shd w:val="clear" w:color="auto" w:fill="FFFFFF"/>
        </w:rPr>
        <w:t>Ciulla</w:t>
      </w:r>
      <w:proofErr w:type="spellEnd"/>
      <w:r w:rsidRPr="004B4FCE">
        <w:rPr>
          <w:rFonts w:ascii="Times New Roman" w:hAnsi="Times New Roman" w:cs="Times New Roman"/>
          <w:sz w:val="24"/>
          <w:shd w:val="clear" w:color="auto" w:fill="FFFFFF"/>
        </w:rPr>
        <w:t>, J.B., 2020. The importance of leadership in shaping business values. In </w:t>
      </w:r>
      <w:r w:rsidRPr="004B4FCE">
        <w:rPr>
          <w:rFonts w:ascii="Times New Roman" w:hAnsi="Times New Roman" w:cs="Times New Roman"/>
          <w:i/>
          <w:iCs/>
          <w:sz w:val="24"/>
          <w:shd w:val="clear" w:color="auto" w:fill="FFFFFF"/>
        </w:rPr>
        <w:t>The search for ethics in leadership, business, and beyond</w:t>
      </w:r>
      <w:r w:rsidRPr="004B4FCE">
        <w:rPr>
          <w:rFonts w:ascii="Times New Roman" w:hAnsi="Times New Roman" w:cs="Times New Roman"/>
          <w:sz w:val="24"/>
          <w:shd w:val="clear" w:color="auto" w:fill="FFFFFF"/>
        </w:rPr>
        <w:t xml:space="preserve"> (pp. 153-163). Springer, Cham. </w:t>
      </w:r>
      <w:hyperlink r:id="rId17" w:history="1">
        <w:r w:rsidR="001A25A0" w:rsidRPr="00F75189">
          <w:rPr>
            <w:rStyle w:val="Hyperlink"/>
            <w:rFonts w:ascii="Times New Roman" w:hAnsi="Times New Roman" w:cs="Times New Roman"/>
            <w:sz w:val="24"/>
            <w:shd w:val="clear" w:color="auto" w:fill="FFFFFF"/>
          </w:rPr>
          <w:t>http://www.untag-smd.ac.id/files/Perpustakaan_Digital_1/CORPORATE%20GOVERNANCE%20Corporate_Ethics_and_Corporate_Governance(2).pdf#page=62</w:t>
        </w:r>
      </w:hyperlink>
    </w:p>
    <w:p w14:paraId="72DFA95A" w14:textId="77777777" w:rsidR="00BE1900" w:rsidRPr="004B4FCE" w:rsidRDefault="00BE1900">
      <w:pPr>
        <w:rPr>
          <w:rFonts w:ascii="Times New Roman" w:eastAsia="Times New Roman" w:hAnsi="Times New Roman" w:cs="Times New Roman"/>
          <w:sz w:val="24"/>
          <w:szCs w:val="24"/>
        </w:rPr>
      </w:pPr>
      <w:proofErr w:type="spellStart"/>
      <w:r w:rsidRPr="004B4FCE">
        <w:rPr>
          <w:rFonts w:ascii="Times New Roman" w:eastAsia="Times New Roman" w:hAnsi="Times New Roman" w:cs="Times New Roman"/>
          <w:sz w:val="24"/>
          <w:szCs w:val="24"/>
        </w:rPr>
        <w:t>Corporatefinanceinstitute</w:t>
      </w:r>
      <w:proofErr w:type="spellEnd"/>
      <w:r w:rsidRPr="004B4FCE">
        <w:rPr>
          <w:rFonts w:ascii="Times New Roman" w:eastAsia="Times New Roman" w:hAnsi="Times New Roman" w:cs="Times New Roman"/>
          <w:sz w:val="24"/>
          <w:szCs w:val="24"/>
        </w:rPr>
        <w:t>. Com. 2021. Leadership Theories. Available at: &lt;</w:t>
      </w:r>
      <w:hyperlink r:id="rId18" w:history="1">
        <w:r w:rsidRPr="004B4FCE">
          <w:rPr>
            <w:rFonts w:ascii="Times New Roman" w:eastAsia="Times New Roman" w:hAnsi="Times New Roman" w:cs="Times New Roman"/>
            <w:sz w:val="24"/>
            <w:szCs w:val="24"/>
          </w:rPr>
          <w:t xml:space="preserve"> </w:t>
        </w:r>
      </w:hyperlink>
      <w:hyperlink r:id="rId19" w:history="1">
        <w:r w:rsidRPr="004B4FCE">
          <w:rPr>
            <w:rFonts w:ascii="Times New Roman" w:eastAsia="Times New Roman" w:hAnsi="Times New Roman" w:cs="Times New Roman"/>
            <w:sz w:val="24"/>
            <w:szCs w:val="24"/>
            <w:u w:val="single"/>
          </w:rPr>
          <w:t>https://corporatefinanceinstitute.com/resources/careers/soft-skills/leadership-theories/</w:t>
        </w:r>
      </w:hyperlink>
      <w:r w:rsidRPr="004B4FCE">
        <w:rPr>
          <w:rFonts w:ascii="Times New Roman" w:eastAsia="Times New Roman" w:hAnsi="Times New Roman" w:cs="Times New Roman"/>
          <w:sz w:val="24"/>
          <w:szCs w:val="24"/>
        </w:rPr>
        <w:t>&gt; [Accessed November 26 2021].</w:t>
      </w:r>
    </w:p>
    <w:p w14:paraId="72DFA95B" w14:textId="77777777" w:rsidR="00BE1900" w:rsidRPr="004B4FCE" w:rsidRDefault="00BE1900">
      <w:pPr>
        <w:rPr>
          <w:rFonts w:ascii="Times New Roman" w:eastAsia="Times New Roman" w:hAnsi="Times New Roman" w:cs="Times New Roman"/>
          <w:sz w:val="24"/>
          <w:szCs w:val="24"/>
        </w:rPr>
      </w:pPr>
      <w:proofErr w:type="spellStart"/>
      <w:r w:rsidRPr="004B4FCE">
        <w:rPr>
          <w:rFonts w:ascii="Times New Roman" w:eastAsia="Times New Roman" w:hAnsi="Times New Roman" w:cs="Times New Roman"/>
          <w:sz w:val="24"/>
          <w:szCs w:val="24"/>
        </w:rPr>
        <w:t>Corporatefinanceinstitute</w:t>
      </w:r>
      <w:proofErr w:type="spellEnd"/>
      <w:r w:rsidRPr="004B4FCE">
        <w:rPr>
          <w:rFonts w:ascii="Times New Roman" w:eastAsia="Times New Roman" w:hAnsi="Times New Roman" w:cs="Times New Roman"/>
          <w:sz w:val="24"/>
          <w:szCs w:val="24"/>
        </w:rPr>
        <w:t>. Com. 2021. Management Theories. Available at: &lt;</w:t>
      </w:r>
      <w:hyperlink r:id="rId20" w:history="1">
        <w:r w:rsidRPr="004B4FCE">
          <w:rPr>
            <w:rFonts w:ascii="Times New Roman" w:eastAsia="Times New Roman" w:hAnsi="Times New Roman" w:cs="Times New Roman"/>
            <w:sz w:val="24"/>
            <w:szCs w:val="24"/>
          </w:rPr>
          <w:t xml:space="preserve"> </w:t>
        </w:r>
      </w:hyperlink>
      <w:hyperlink r:id="rId21" w:history="1">
        <w:r w:rsidRPr="004B4FCE">
          <w:rPr>
            <w:rFonts w:ascii="Times New Roman" w:eastAsia="Times New Roman" w:hAnsi="Times New Roman" w:cs="Times New Roman"/>
            <w:sz w:val="24"/>
            <w:szCs w:val="24"/>
            <w:u w:val="single"/>
          </w:rPr>
          <w:t>https://corporatefinanceinstitute.com/resources/careers/soft-skills/management-theories/</w:t>
        </w:r>
      </w:hyperlink>
      <w:r w:rsidRPr="004B4FCE">
        <w:rPr>
          <w:rFonts w:ascii="Times New Roman" w:eastAsia="Times New Roman" w:hAnsi="Times New Roman" w:cs="Times New Roman"/>
          <w:sz w:val="24"/>
          <w:szCs w:val="24"/>
        </w:rPr>
        <w:t>&gt; [Accessed November 26 2021].</w:t>
      </w:r>
    </w:p>
    <w:p w14:paraId="72DFA95C" w14:textId="77777777" w:rsidR="00BE1900" w:rsidRPr="004B4FCE" w:rsidRDefault="00BE1900" w:rsidP="00BE1900">
      <w:pPr>
        <w:rPr>
          <w:rFonts w:ascii="Times New Roman" w:hAnsi="Times New Roman" w:cs="Times New Roman"/>
          <w:sz w:val="24"/>
          <w:shd w:val="clear" w:color="auto" w:fill="FFFFFF"/>
        </w:rPr>
      </w:pPr>
      <w:proofErr w:type="spellStart"/>
      <w:r w:rsidRPr="004B4FCE">
        <w:rPr>
          <w:rFonts w:ascii="Times New Roman" w:hAnsi="Times New Roman" w:cs="Times New Roman"/>
          <w:sz w:val="24"/>
          <w:shd w:val="clear" w:color="auto" w:fill="FFFFFF"/>
        </w:rPr>
        <w:t>D’Aunno</w:t>
      </w:r>
      <w:proofErr w:type="spellEnd"/>
      <w:r w:rsidRPr="004B4FCE">
        <w:rPr>
          <w:rFonts w:ascii="Times New Roman" w:hAnsi="Times New Roman" w:cs="Times New Roman"/>
          <w:sz w:val="24"/>
          <w:shd w:val="clear" w:color="auto" w:fill="FFFFFF"/>
        </w:rPr>
        <w:t>, T., Alexander, J.A. and Jiang, L., 2017. Creating value for participants in multistakeholder alliances: The shifting importance of leadership and collaborative decision-</w:t>
      </w:r>
      <w:r w:rsidRPr="004B4FCE">
        <w:rPr>
          <w:rFonts w:ascii="Times New Roman" w:hAnsi="Times New Roman" w:cs="Times New Roman"/>
          <w:sz w:val="24"/>
          <w:shd w:val="clear" w:color="auto" w:fill="FFFFFF"/>
        </w:rPr>
        <w:lastRenderedPageBreak/>
        <w:t>making over time. </w:t>
      </w:r>
      <w:r w:rsidRPr="004B4FCE">
        <w:rPr>
          <w:rFonts w:ascii="Times New Roman" w:hAnsi="Times New Roman" w:cs="Times New Roman"/>
          <w:i/>
          <w:iCs/>
          <w:sz w:val="24"/>
          <w:shd w:val="clear" w:color="auto" w:fill="FFFFFF"/>
        </w:rPr>
        <w:t>Health care management review</w:t>
      </w:r>
      <w:r w:rsidRPr="004B4FCE">
        <w:rPr>
          <w:rFonts w:ascii="Times New Roman" w:hAnsi="Times New Roman" w:cs="Times New Roman"/>
          <w:sz w:val="24"/>
          <w:shd w:val="clear" w:color="auto" w:fill="FFFFFF"/>
        </w:rPr>
        <w:t>, </w:t>
      </w:r>
      <w:r w:rsidRPr="004B4FCE">
        <w:rPr>
          <w:rFonts w:ascii="Times New Roman" w:hAnsi="Times New Roman" w:cs="Times New Roman"/>
          <w:i/>
          <w:iCs/>
          <w:sz w:val="24"/>
          <w:shd w:val="clear" w:color="auto" w:fill="FFFFFF"/>
        </w:rPr>
        <w:t>42</w:t>
      </w:r>
      <w:r w:rsidRPr="004B4FCE">
        <w:rPr>
          <w:rFonts w:ascii="Times New Roman" w:hAnsi="Times New Roman" w:cs="Times New Roman"/>
          <w:sz w:val="24"/>
          <w:shd w:val="clear" w:color="auto" w:fill="FFFFFF"/>
        </w:rPr>
        <w:t xml:space="preserve">(2), pp.100-111. </w:t>
      </w:r>
      <w:hyperlink r:id="rId22" w:history="1">
        <w:r w:rsidRPr="004B4FCE">
          <w:rPr>
            <w:rStyle w:val="Hyperlink"/>
            <w:rFonts w:ascii="Times New Roman" w:hAnsi="Times New Roman" w:cs="Times New Roman"/>
            <w:color w:val="auto"/>
            <w:sz w:val="24"/>
            <w:shd w:val="clear" w:color="auto" w:fill="FFFFFF"/>
          </w:rPr>
          <w:t>https://wagner.nyu.edu/files/faculty/publications/DAunno_et_al_2015_Creating_value_for_participants_in_multistakeholder_alliances.pdf</w:t>
        </w:r>
      </w:hyperlink>
    </w:p>
    <w:p w14:paraId="72DFA95D" w14:textId="77777777" w:rsidR="00BE1900" w:rsidRPr="004B4FCE" w:rsidRDefault="00BE1900">
      <w:pPr>
        <w:rPr>
          <w:rFonts w:ascii="Times New Roman" w:eastAsia="Times New Roman" w:hAnsi="Times New Roman" w:cs="Times New Roman"/>
          <w:sz w:val="24"/>
          <w:szCs w:val="24"/>
        </w:rPr>
      </w:pPr>
      <w:r w:rsidRPr="004B4FCE">
        <w:rPr>
          <w:rFonts w:ascii="Times New Roman" w:eastAsia="Times New Roman" w:hAnsi="Times New Roman" w:cs="Times New Roman"/>
          <w:sz w:val="24"/>
          <w:szCs w:val="24"/>
        </w:rPr>
        <w:t>Eroglu, S, 2021. Evaluation of Organizational Literacy in Context of Organizational Learning: A Literature Review. Available at: &lt;</w:t>
      </w:r>
      <w:hyperlink r:id="rId23" w:history="1">
        <w:r w:rsidRPr="004B4FCE">
          <w:rPr>
            <w:rFonts w:ascii="Times New Roman" w:eastAsia="Times New Roman" w:hAnsi="Times New Roman" w:cs="Times New Roman"/>
            <w:sz w:val="24"/>
            <w:szCs w:val="24"/>
          </w:rPr>
          <w:t xml:space="preserve"> </w:t>
        </w:r>
      </w:hyperlink>
      <w:hyperlink r:id="rId24" w:history="1">
        <w:r w:rsidRPr="004B4FCE">
          <w:rPr>
            <w:rFonts w:ascii="Times New Roman" w:eastAsia="Times New Roman" w:hAnsi="Times New Roman" w:cs="Times New Roman"/>
            <w:sz w:val="24"/>
            <w:szCs w:val="24"/>
            <w:u w:val="single"/>
          </w:rPr>
          <w:t>https://link.springer.com/chapter/10.1007/978-3-319-14136-7_57</w:t>
        </w:r>
      </w:hyperlink>
      <w:r w:rsidRPr="004B4FCE">
        <w:rPr>
          <w:rFonts w:ascii="Times New Roman" w:eastAsia="Times New Roman" w:hAnsi="Times New Roman" w:cs="Times New Roman"/>
          <w:sz w:val="24"/>
          <w:szCs w:val="24"/>
        </w:rPr>
        <w:t>&gt; [Accessed November 26 2021].</w:t>
      </w:r>
    </w:p>
    <w:p w14:paraId="72DFA95E" w14:textId="77777777" w:rsidR="00BE1900" w:rsidRPr="004B4FCE" w:rsidRDefault="00BE1900" w:rsidP="00BE1900">
      <w:pPr>
        <w:rPr>
          <w:rFonts w:ascii="Times New Roman" w:hAnsi="Times New Roman" w:cs="Times New Roman"/>
          <w:sz w:val="24"/>
          <w:shd w:val="clear" w:color="auto" w:fill="FFFFFF"/>
        </w:rPr>
      </w:pPr>
      <w:r w:rsidRPr="004B4FCE">
        <w:rPr>
          <w:rFonts w:ascii="Times New Roman" w:hAnsi="Times New Roman" w:cs="Times New Roman"/>
          <w:sz w:val="24"/>
          <w:shd w:val="clear" w:color="auto" w:fill="FFFFFF"/>
        </w:rPr>
        <w:t>Fiori, M. and Vesely-</w:t>
      </w:r>
      <w:proofErr w:type="spellStart"/>
      <w:r w:rsidRPr="004B4FCE">
        <w:rPr>
          <w:rFonts w:ascii="Times New Roman" w:hAnsi="Times New Roman" w:cs="Times New Roman"/>
          <w:sz w:val="24"/>
          <w:shd w:val="clear" w:color="auto" w:fill="FFFFFF"/>
        </w:rPr>
        <w:t>Maillefer</w:t>
      </w:r>
      <w:proofErr w:type="spellEnd"/>
      <w:r w:rsidRPr="004B4FCE">
        <w:rPr>
          <w:rFonts w:ascii="Times New Roman" w:hAnsi="Times New Roman" w:cs="Times New Roman"/>
          <w:sz w:val="24"/>
          <w:shd w:val="clear" w:color="auto" w:fill="FFFFFF"/>
        </w:rPr>
        <w:t>, A.K., 2018. Emotional intelligence as an ability: Theory, challenges, and new directions. In </w:t>
      </w:r>
      <w:r w:rsidRPr="004B4FCE">
        <w:rPr>
          <w:rFonts w:ascii="Times New Roman" w:hAnsi="Times New Roman" w:cs="Times New Roman"/>
          <w:i/>
          <w:iCs/>
          <w:sz w:val="24"/>
          <w:shd w:val="clear" w:color="auto" w:fill="FFFFFF"/>
        </w:rPr>
        <w:t>Emotional intelligence in education</w:t>
      </w:r>
      <w:r w:rsidRPr="004B4FCE">
        <w:rPr>
          <w:rFonts w:ascii="Times New Roman" w:hAnsi="Times New Roman" w:cs="Times New Roman"/>
          <w:sz w:val="24"/>
          <w:shd w:val="clear" w:color="auto" w:fill="FFFFFF"/>
        </w:rPr>
        <w:t xml:space="preserve"> (pp. 23-47). Springer, Cham. </w:t>
      </w:r>
      <w:hyperlink r:id="rId25" w:history="1">
        <w:r w:rsidRPr="004B4FCE">
          <w:rPr>
            <w:rStyle w:val="Hyperlink"/>
            <w:rFonts w:ascii="Times New Roman" w:hAnsi="Times New Roman" w:cs="Times New Roman"/>
            <w:color w:val="auto"/>
            <w:sz w:val="24"/>
            <w:shd w:val="clear" w:color="auto" w:fill="FFFFFF"/>
          </w:rPr>
          <w:t>https://link.springer.com/chapter/10.1007/978-3-319-90633-1_2</w:t>
        </w:r>
      </w:hyperlink>
    </w:p>
    <w:p w14:paraId="72DFA95F" w14:textId="77777777" w:rsidR="00BE1900" w:rsidRPr="004B4FCE" w:rsidRDefault="00BE1900" w:rsidP="00BE1900">
      <w:pPr>
        <w:rPr>
          <w:rFonts w:ascii="Times New Roman" w:hAnsi="Times New Roman" w:cs="Times New Roman"/>
          <w:sz w:val="24"/>
          <w:shd w:val="clear" w:color="auto" w:fill="FFFFFF"/>
        </w:rPr>
      </w:pPr>
      <w:r w:rsidRPr="004B4FCE">
        <w:rPr>
          <w:rFonts w:ascii="Times New Roman" w:hAnsi="Times New Roman" w:cs="Times New Roman"/>
          <w:sz w:val="24"/>
          <w:shd w:val="clear" w:color="auto" w:fill="FFFFFF"/>
        </w:rPr>
        <w:t xml:space="preserve">Gustafsson, S., </w:t>
      </w:r>
      <w:proofErr w:type="spellStart"/>
      <w:r w:rsidRPr="004B4FCE">
        <w:rPr>
          <w:rFonts w:ascii="Times New Roman" w:hAnsi="Times New Roman" w:cs="Times New Roman"/>
          <w:sz w:val="24"/>
          <w:shd w:val="clear" w:color="auto" w:fill="FFFFFF"/>
        </w:rPr>
        <w:t>Hermelin</w:t>
      </w:r>
      <w:proofErr w:type="spellEnd"/>
      <w:r w:rsidRPr="004B4FCE">
        <w:rPr>
          <w:rFonts w:ascii="Times New Roman" w:hAnsi="Times New Roman" w:cs="Times New Roman"/>
          <w:sz w:val="24"/>
          <w:shd w:val="clear" w:color="auto" w:fill="FFFFFF"/>
        </w:rPr>
        <w:t xml:space="preserve">, B. and </w:t>
      </w:r>
      <w:proofErr w:type="spellStart"/>
      <w:r w:rsidRPr="004B4FCE">
        <w:rPr>
          <w:rFonts w:ascii="Times New Roman" w:hAnsi="Times New Roman" w:cs="Times New Roman"/>
          <w:sz w:val="24"/>
          <w:shd w:val="clear" w:color="auto" w:fill="FFFFFF"/>
        </w:rPr>
        <w:t>Smas</w:t>
      </w:r>
      <w:proofErr w:type="spellEnd"/>
      <w:r w:rsidRPr="004B4FCE">
        <w:rPr>
          <w:rFonts w:ascii="Times New Roman" w:hAnsi="Times New Roman" w:cs="Times New Roman"/>
          <w:sz w:val="24"/>
          <w:shd w:val="clear" w:color="auto" w:fill="FFFFFF"/>
        </w:rPr>
        <w:t>, L., 2019. Integrating environmental sustainability into strategic spatial planning: the importance of management. </w:t>
      </w:r>
      <w:r w:rsidRPr="004B4FCE">
        <w:rPr>
          <w:rFonts w:ascii="Times New Roman" w:hAnsi="Times New Roman" w:cs="Times New Roman"/>
          <w:i/>
          <w:iCs/>
          <w:sz w:val="24"/>
          <w:shd w:val="clear" w:color="auto" w:fill="FFFFFF"/>
        </w:rPr>
        <w:t>Journal of Environmental Planning and Management</w:t>
      </w:r>
      <w:r w:rsidRPr="004B4FCE">
        <w:rPr>
          <w:rFonts w:ascii="Times New Roman" w:hAnsi="Times New Roman" w:cs="Times New Roman"/>
          <w:sz w:val="24"/>
          <w:shd w:val="clear" w:color="auto" w:fill="FFFFFF"/>
        </w:rPr>
        <w:t>, </w:t>
      </w:r>
      <w:r w:rsidRPr="004B4FCE">
        <w:rPr>
          <w:rFonts w:ascii="Times New Roman" w:hAnsi="Times New Roman" w:cs="Times New Roman"/>
          <w:i/>
          <w:iCs/>
          <w:sz w:val="24"/>
          <w:shd w:val="clear" w:color="auto" w:fill="FFFFFF"/>
        </w:rPr>
        <w:t>62</w:t>
      </w:r>
      <w:r w:rsidRPr="004B4FCE">
        <w:rPr>
          <w:rFonts w:ascii="Times New Roman" w:hAnsi="Times New Roman" w:cs="Times New Roman"/>
          <w:sz w:val="24"/>
          <w:shd w:val="clear" w:color="auto" w:fill="FFFFFF"/>
        </w:rPr>
        <w:t xml:space="preserve">(8), pp.1321-1338. </w:t>
      </w:r>
      <w:hyperlink r:id="rId26" w:history="1">
        <w:r w:rsidRPr="004B4FCE">
          <w:rPr>
            <w:rStyle w:val="Hyperlink"/>
            <w:rFonts w:ascii="Times New Roman" w:hAnsi="Times New Roman" w:cs="Times New Roman"/>
            <w:color w:val="auto"/>
            <w:sz w:val="24"/>
            <w:shd w:val="clear" w:color="auto" w:fill="FFFFFF"/>
          </w:rPr>
          <w:t>https://www.tandfonline.com/doi/pdf/10.1080/09640568.2018.1495620</w:t>
        </w:r>
      </w:hyperlink>
    </w:p>
    <w:p w14:paraId="72DFA960" w14:textId="77777777" w:rsidR="00BE1900" w:rsidRPr="004B4FCE" w:rsidRDefault="00BE1900">
      <w:pPr>
        <w:rPr>
          <w:rFonts w:ascii="Times New Roman" w:eastAsia="Times New Roman" w:hAnsi="Times New Roman" w:cs="Times New Roman"/>
          <w:sz w:val="24"/>
          <w:szCs w:val="24"/>
        </w:rPr>
      </w:pPr>
      <w:r w:rsidRPr="004B4FCE">
        <w:rPr>
          <w:rFonts w:ascii="Times New Roman" w:eastAsia="Times New Roman" w:hAnsi="Times New Roman" w:cs="Times New Roman"/>
          <w:sz w:val="24"/>
          <w:szCs w:val="24"/>
        </w:rPr>
        <w:t>Ho, L, 2021. 13 Most Practical Skills to Learn Now (For a Better You This Year). Available at: &lt;</w:t>
      </w:r>
      <w:hyperlink r:id="rId27" w:history="1">
        <w:r w:rsidRPr="004B4FCE">
          <w:rPr>
            <w:rFonts w:ascii="Times New Roman" w:eastAsia="Times New Roman" w:hAnsi="Times New Roman" w:cs="Times New Roman"/>
            <w:sz w:val="24"/>
            <w:szCs w:val="24"/>
          </w:rPr>
          <w:t xml:space="preserve"> </w:t>
        </w:r>
      </w:hyperlink>
      <w:hyperlink r:id="rId28" w:history="1">
        <w:r w:rsidRPr="004B4FCE">
          <w:rPr>
            <w:rFonts w:ascii="Times New Roman" w:eastAsia="Times New Roman" w:hAnsi="Times New Roman" w:cs="Times New Roman"/>
            <w:sz w:val="24"/>
            <w:szCs w:val="24"/>
            <w:u w:val="single"/>
          </w:rPr>
          <w:t>https://www.lifehack.org/859196/skills-to-learn</w:t>
        </w:r>
      </w:hyperlink>
      <w:r w:rsidRPr="004B4FCE">
        <w:rPr>
          <w:rFonts w:ascii="Times New Roman" w:eastAsia="Times New Roman" w:hAnsi="Times New Roman" w:cs="Times New Roman"/>
          <w:sz w:val="24"/>
          <w:szCs w:val="24"/>
        </w:rPr>
        <w:t>&gt; [Accessed November 26 2021].</w:t>
      </w:r>
    </w:p>
    <w:p w14:paraId="72DFA961" w14:textId="77777777" w:rsidR="00BE1900" w:rsidRPr="004B4FCE" w:rsidRDefault="00BE1900">
      <w:pPr>
        <w:rPr>
          <w:rFonts w:ascii="Times New Roman" w:eastAsia="Times New Roman" w:hAnsi="Times New Roman" w:cs="Times New Roman"/>
          <w:sz w:val="24"/>
          <w:szCs w:val="24"/>
        </w:rPr>
      </w:pPr>
      <w:proofErr w:type="spellStart"/>
      <w:r w:rsidRPr="004B4FCE">
        <w:rPr>
          <w:rFonts w:ascii="Times New Roman" w:eastAsia="Times New Roman" w:hAnsi="Times New Roman" w:cs="Times New Roman"/>
          <w:sz w:val="24"/>
          <w:szCs w:val="24"/>
        </w:rPr>
        <w:t>Ispas</w:t>
      </w:r>
      <w:proofErr w:type="spellEnd"/>
      <w:r w:rsidRPr="004B4FCE">
        <w:rPr>
          <w:rFonts w:ascii="Times New Roman" w:eastAsia="Times New Roman" w:hAnsi="Times New Roman" w:cs="Times New Roman"/>
          <w:sz w:val="24"/>
          <w:szCs w:val="24"/>
        </w:rPr>
        <w:t>, D, 2015. Cognitive Ability. Available at: &lt;</w:t>
      </w:r>
      <w:hyperlink r:id="rId29" w:history="1">
        <w:r w:rsidRPr="004B4FCE">
          <w:rPr>
            <w:rFonts w:ascii="Times New Roman" w:eastAsia="Times New Roman" w:hAnsi="Times New Roman" w:cs="Times New Roman"/>
            <w:sz w:val="24"/>
            <w:szCs w:val="24"/>
          </w:rPr>
          <w:t xml:space="preserve"> </w:t>
        </w:r>
      </w:hyperlink>
      <w:hyperlink r:id="rId30" w:history="1">
        <w:r w:rsidRPr="004B4FCE">
          <w:rPr>
            <w:rFonts w:ascii="Times New Roman" w:eastAsia="Times New Roman" w:hAnsi="Times New Roman" w:cs="Times New Roman"/>
            <w:sz w:val="24"/>
            <w:szCs w:val="24"/>
            <w:u w:val="single"/>
          </w:rPr>
          <w:t>https://www.sciencedirect.com/topics/social-sciences/cognitive-ability</w:t>
        </w:r>
      </w:hyperlink>
      <w:r w:rsidRPr="004B4FCE">
        <w:rPr>
          <w:rFonts w:ascii="Times New Roman" w:eastAsia="Times New Roman" w:hAnsi="Times New Roman" w:cs="Times New Roman"/>
          <w:sz w:val="24"/>
          <w:szCs w:val="24"/>
        </w:rPr>
        <w:t>&gt; [Accessed November 26 2021].</w:t>
      </w:r>
    </w:p>
    <w:p w14:paraId="72DFA962" w14:textId="77777777" w:rsidR="00BE1900" w:rsidRPr="004B4FCE" w:rsidRDefault="00BE1900">
      <w:pPr>
        <w:rPr>
          <w:rFonts w:ascii="Times New Roman" w:eastAsia="Times New Roman" w:hAnsi="Times New Roman" w:cs="Times New Roman"/>
          <w:sz w:val="24"/>
          <w:szCs w:val="24"/>
        </w:rPr>
      </w:pPr>
      <w:proofErr w:type="spellStart"/>
      <w:r w:rsidRPr="004B4FCE">
        <w:rPr>
          <w:rFonts w:ascii="Times New Roman" w:eastAsia="Times New Roman" w:hAnsi="Times New Roman" w:cs="Times New Roman"/>
          <w:sz w:val="24"/>
          <w:szCs w:val="24"/>
        </w:rPr>
        <w:t>Juneja</w:t>
      </w:r>
      <w:proofErr w:type="spellEnd"/>
      <w:r w:rsidRPr="004B4FCE">
        <w:rPr>
          <w:rFonts w:ascii="Times New Roman" w:eastAsia="Times New Roman" w:hAnsi="Times New Roman" w:cs="Times New Roman"/>
          <w:sz w:val="24"/>
          <w:szCs w:val="24"/>
        </w:rPr>
        <w:t>, P, 2021. Leadership and Management - Relationship &amp; Differences. Available at: &lt;</w:t>
      </w:r>
      <w:hyperlink r:id="rId31" w:history="1">
        <w:r w:rsidRPr="004B4FCE">
          <w:rPr>
            <w:rFonts w:ascii="Times New Roman" w:eastAsia="Times New Roman" w:hAnsi="Times New Roman" w:cs="Times New Roman"/>
            <w:sz w:val="24"/>
            <w:szCs w:val="24"/>
          </w:rPr>
          <w:t xml:space="preserve"> </w:t>
        </w:r>
      </w:hyperlink>
      <w:hyperlink r:id="rId32" w:history="1">
        <w:r w:rsidRPr="004B4FCE">
          <w:rPr>
            <w:rFonts w:ascii="Times New Roman" w:eastAsia="Times New Roman" w:hAnsi="Times New Roman" w:cs="Times New Roman"/>
            <w:sz w:val="24"/>
            <w:szCs w:val="24"/>
            <w:u w:val="single"/>
          </w:rPr>
          <w:t>https://www.managementstudyguide.com/leadership-management.htm</w:t>
        </w:r>
      </w:hyperlink>
      <w:r w:rsidRPr="004B4FCE">
        <w:rPr>
          <w:rFonts w:ascii="Times New Roman" w:eastAsia="Times New Roman" w:hAnsi="Times New Roman" w:cs="Times New Roman"/>
          <w:sz w:val="24"/>
          <w:szCs w:val="24"/>
        </w:rPr>
        <w:t>&gt; [Accessed November 26 2021].</w:t>
      </w:r>
    </w:p>
    <w:p w14:paraId="72DFA963" w14:textId="77777777" w:rsidR="00BE1900" w:rsidRPr="004B4FCE" w:rsidRDefault="00BE1900">
      <w:pPr>
        <w:rPr>
          <w:rFonts w:ascii="Times New Roman" w:eastAsia="Times New Roman" w:hAnsi="Times New Roman" w:cs="Times New Roman"/>
          <w:sz w:val="24"/>
          <w:szCs w:val="24"/>
        </w:rPr>
      </w:pPr>
      <w:proofErr w:type="spellStart"/>
      <w:r w:rsidRPr="004B4FCE">
        <w:rPr>
          <w:rFonts w:ascii="Times New Roman" w:eastAsia="Times New Roman" w:hAnsi="Times New Roman" w:cs="Times New Roman"/>
          <w:sz w:val="24"/>
          <w:szCs w:val="24"/>
        </w:rPr>
        <w:t>Managementsrudyguide</w:t>
      </w:r>
      <w:proofErr w:type="spellEnd"/>
      <w:r w:rsidRPr="004B4FCE">
        <w:rPr>
          <w:rFonts w:ascii="Times New Roman" w:eastAsia="Times New Roman" w:hAnsi="Times New Roman" w:cs="Times New Roman"/>
          <w:sz w:val="24"/>
          <w:szCs w:val="24"/>
        </w:rPr>
        <w:t>. Com. 2021. Importance of Management. Available at: &lt;</w:t>
      </w:r>
      <w:hyperlink r:id="rId33" w:history="1">
        <w:r w:rsidRPr="004B4FCE">
          <w:rPr>
            <w:rFonts w:ascii="Times New Roman" w:eastAsia="Times New Roman" w:hAnsi="Times New Roman" w:cs="Times New Roman"/>
            <w:sz w:val="24"/>
            <w:szCs w:val="24"/>
          </w:rPr>
          <w:t xml:space="preserve"> </w:t>
        </w:r>
      </w:hyperlink>
      <w:hyperlink r:id="rId34" w:history="1">
        <w:r w:rsidRPr="004B4FCE">
          <w:rPr>
            <w:rFonts w:ascii="Times New Roman" w:eastAsia="Times New Roman" w:hAnsi="Times New Roman" w:cs="Times New Roman"/>
            <w:sz w:val="24"/>
            <w:szCs w:val="24"/>
            <w:u w:val="single"/>
          </w:rPr>
          <w:t>https://www.managementstudyguide.com/management_importance.htm</w:t>
        </w:r>
      </w:hyperlink>
      <w:r w:rsidRPr="004B4FCE">
        <w:rPr>
          <w:rFonts w:ascii="Times New Roman" w:eastAsia="Times New Roman" w:hAnsi="Times New Roman" w:cs="Times New Roman"/>
          <w:sz w:val="24"/>
          <w:szCs w:val="24"/>
        </w:rPr>
        <w:t>&gt; [Accessed November 26 2021].</w:t>
      </w:r>
    </w:p>
    <w:p w14:paraId="72DFA964" w14:textId="77777777" w:rsidR="00BE1900" w:rsidRPr="004B4FCE" w:rsidRDefault="00BE1900" w:rsidP="00BE1900">
      <w:pPr>
        <w:rPr>
          <w:rFonts w:ascii="Times New Roman" w:hAnsi="Times New Roman" w:cs="Times New Roman"/>
          <w:sz w:val="24"/>
          <w:shd w:val="clear" w:color="auto" w:fill="FFFFFF"/>
        </w:rPr>
      </w:pPr>
      <w:proofErr w:type="spellStart"/>
      <w:r w:rsidRPr="004B4FCE">
        <w:rPr>
          <w:rFonts w:ascii="Times New Roman" w:hAnsi="Times New Roman" w:cs="Times New Roman"/>
          <w:sz w:val="24"/>
          <w:shd w:val="clear" w:color="auto" w:fill="FFFFFF"/>
        </w:rPr>
        <w:t>Ndalamba</w:t>
      </w:r>
      <w:proofErr w:type="spellEnd"/>
      <w:r w:rsidRPr="004B4FCE">
        <w:rPr>
          <w:rFonts w:ascii="Times New Roman" w:hAnsi="Times New Roman" w:cs="Times New Roman"/>
          <w:sz w:val="24"/>
          <w:shd w:val="clear" w:color="auto" w:fill="FFFFFF"/>
        </w:rPr>
        <w:t>, K.K., Caldwell, C. and Anderson, V., 2018. Leadership vision as a moral duty. </w:t>
      </w:r>
      <w:r w:rsidRPr="004B4FCE">
        <w:rPr>
          <w:rFonts w:ascii="Times New Roman" w:hAnsi="Times New Roman" w:cs="Times New Roman"/>
          <w:i/>
          <w:iCs/>
          <w:sz w:val="24"/>
          <w:shd w:val="clear" w:color="auto" w:fill="FFFFFF"/>
        </w:rPr>
        <w:t>Journal of Management Development</w:t>
      </w:r>
      <w:r w:rsidRPr="004B4FCE">
        <w:rPr>
          <w:rFonts w:ascii="Times New Roman" w:hAnsi="Times New Roman" w:cs="Times New Roman"/>
          <w:sz w:val="24"/>
          <w:shd w:val="clear" w:color="auto" w:fill="FFFFFF"/>
        </w:rPr>
        <w:t xml:space="preserve">. </w:t>
      </w:r>
      <w:hyperlink r:id="rId35" w:history="1">
        <w:r w:rsidRPr="004B4FCE">
          <w:rPr>
            <w:rStyle w:val="Hyperlink"/>
            <w:rFonts w:ascii="Times New Roman" w:hAnsi="Times New Roman" w:cs="Times New Roman"/>
            <w:color w:val="auto"/>
            <w:sz w:val="24"/>
            <w:shd w:val="clear" w:color="auto" w:fill="FFFFFF"/>
          </w:rPr>
          <w:t>https://www.researchgate.net/profile/Cam-Caldwell/post/How_would_you_approach_this_possible_dissertation_topic_how_to_instill_leadership_not_management_skills_in_students/attachment/5ae024b34cde260d15dac5c1/AS%3A619194576015360%401524638899153/download/Leadership+Vision+as+a+Moral+Duty+PDF+in+JMD.pdf</w:t>
        </w:r>
      </w:hyperlink>
    </w:p>
    <w:p w14:paraId="72DFA965" w14:textId="77777777" w:rsidR="00BE1900" w:rsidRPr="004B4FCE" w:rsidRDefault="00BE1900">
      <w:pPr>
        <w:rPr>
          <w:rFonts w:ascii="Times New Roman" w:eastAsia="Times New Roman" w:hAnsi="Times New Roman" w:cs="Times New Roman"/>
          <w:sz w:val="24"/>
          <w:szCs w:val="24"/>
        </w:rPr>
      </w:pPr>
      <w:r w:rsidRPr="004B4FCE">
        <w:rPr>
          <w:rFonts w:ascii="Times New Roman" w:eastAsia="Times New Roman" w:hAnsi="Times New Roman" w:cs="Times New Roman"/>
          <w:sz w:val="24"/>
          <w:szCs w:val="24"/>
        </w:rPr>
        <w:t>Reh, J, F, 2020. What Is a Line Manager? Available at: &lt;</w:t>
      </w:r>
      <w:hyperlink r:id="rId36" w:history="1">
        <w:r w:rsidRPr="004B4FCE">
          <w:rPr>
            <w:rFonts w:ascii="Times New Roman" w:eastAsia="Times New Roman" w:hAnsi="Times New Roman" w:cs="Times New Roman"/>
            <w:sz w:val="24"/>
            <w:szCs w:val="24"/>
          </w:rPr>
          <w:t xml:space="preserve"> </w:t>
        </w:r>
      </w:hyperlink>
      <w:hyperlink r:id="rId37" w:history="1">
        <w:r w:rsidRPr="004B4FCE">
          <w:rPr>
            <w:rFonts w:ascii="Times New Roman" w:eastAsia="Times New Roman" w:hAnsi="Times New Roman" w:cs="Times New Roman"/>
            <w:sz w:val="24"/>
            <w:szCs w:val="24"/>
            <w:u w:val="single"/>
          </w:rPr>
          <w:t>https://www.thebalancecareers.com/role-and-challenges-of-a-line-manager-2275752</w:t>
        </w:r>
      </w:hyperlink>
      <w:r w:rsidRPr="004B4FCE">
        <w:rPr>
          <w:rFonts w:ascii="Times New Roman" w:eastAsia="Times New Roman" w:hAnsi="Times New Roman" w:cs="Times New Roman"/>
          <w:sz w:val="24"/>
          <w:szCs w:val="24"/>
        </w:rPr>
        <w:t>&gt; [Accessed November 26 2021].</w:t>
      </w:r>
    </w:p>
    <w:p w14:paraId="72DFA966" w14:textId="77777777" w:rsidR="00BE1900" w:rsidRPr="004B4FCE" w:rsidRDefault="00BE1900">
      <w:pPr>
        <w:rPr>
          <w:rFonts w:ascii="Times New Roman" w:eastAsia="Times New Roman" w:hAnsi="Times New Roman" w:cs="Times New Roman"/>
          <w:sz w:val="24"/>
          <w:szCs w:val="24"/>
        </w:rPr>
      </w:pPr>
      <w:r w:rsidRPr="004B4FCE">
        <w:rPr>
          <w:rFonts w:ascii="Times New Roman" w:eastAsia="Times New Roman" w:hAnsi="Times New Roman" w:cs="Times New Roman"/>
          <w:sz w:val="24"/>
          <w:szCs w:val="24"/>
        </w:rPr>
        <w:lastRenderedPageBreak/>
        <w:t>Satyendra, 2015. Importance of leadership for Organizational Excellence. Available at: &lt;</w:t>
      </w:r>
      <w:hyperlink r:id="rId38" w:history="1">
        <w:r w:rsidRPr="004B4FCE">
          <w:rPr>
            <w:rFonts w:ascii="Times New Roman" w:eastAsia="Times New Roman" w:hAnsi="Times New Roman" w:cs="Times New Roman"/>
            <w:sz w:val="24"/>
            <w:szCs w:val="24"/>
          </w:rPr>
          <w:t xml:space="preserve"> </w:t>
        </w:r>
      </w:hyperlink>
      <w:hyperlink r:id="rId39" w:history="1">
        <w:r w:rsidRPr="004B4FCE">
          <w:rPr>
            <w:rFonts w:ascii="Times New Roman" w:eastAsia="Times New Roman" w:hAnsi="Times New Roman" w:cs="Times New Roman"/>
            <w:sz w:val="24"/>
            <w:szCs w:val="24"/>
            <w:u w:val="single"/>
          </w:rPr>
          <w:t>https://www.ispatguru.com/importance-of-leadership-for-organizational-excellence/</w:t>
        </w:r>
      </w:hyperlink>
      <w:r w:rsidRPr="004B4FCE">
        <w:rPr>
          <w:rFonts w:ascii="Times New Roman" w:eastAsia="Times New Roman" w:hAnsi="Times New Roman" w:cs="Times New Roman"/>
          <w:sz w:val="24"/>
          <w:szCs w:val="24"/>
        </w:rPr>
        <w:t>&gt; [Accessed November 26 2021].</w:t>
      </w:r>
    </w:p>
    <w:p w14:paraId="72DFA967" w14:textId="77777777" w:rsidR="00BE1900" w:rsidRPr="004B4FCE" w:rsidRDefault="00BE1900">
      <w:pPr>
        <w:rPr>
          <w:rFonts w:ascii="Times New Roman" w:eastAsia="Times New Roman" w:hAnsi="Times New Roman" w:cs="Times New Roman"/>
          <w:sz w:val="24"/>
          <w:szCs w:val="24"/>
        </w:rPr>
      </w:pPr>
      <w:r w:rsidRPr="004B4FCE">
        <w:rPr>
          <w:rFonts w:ascii="Times New Roman" w:eastAsia="Times New Roman" w:hAnsi="Times New Roman" w:cs="Times New Roman"/>
          <w:sz w:val="24"/>
          <w:szCs w:val="24"/>
        </w:rPr>
        <w:t>Satyendra, 2018. Importance of the Organizational Management. Available at: &lt;</w:t>
      </w:r>
      <w:hyperlink r:id="rId40" w:history="1">
        <w:r w:rsidRPr="004B4FCE">
          <w:rPr>
            <w:rFonts w:ascii="Times New Roman" w:eastAsia="Times New Roman" w:hAnsi="Times New Roman" w:cs="Times New Roman"/>
            <w:sz w:val="24"/>
            <w:szCs w:val="24"/>
          </w:rPr>
          <w:t xml:space="preserve"> </w:t>
        </w:r>
      </w:hyperlink>
      <w:hyperlink r:id="rId41" w:history="1">
        <w:r w:rsidRPr="004B4FCE">
          <w:rPr>
            <w:rFonts w:ascii="Times New Roman" w:eastAsia="Times New Roman" w:hAnsi="Times New Roman" w:cs="Times New Roman"/>
            <w:sz w:val="24"/>
            <w:szCs w:val="24"/>
            <w:u w:val="single"/>
          </w:rPr>
          <w:t>https://www.ispatguru.com/importance-of-the-organizational-management/</w:t>
        </w:r>
      </w:hyperlink>
      <w:r w:rsidRPr="004B4FCE">
        <w:rPr>
          <w:rFonts w:ascii="Times New Roman" w:eastAsia="Times New Roman" w:hAnsi="Times New Roman" w:cs="Times New Roman"/>
          <w:sz w:val="24"/>
          <w:szCs w:val="24"/>
        </w:rPr>
        <w:t>&gt; [Accessed November 26 2021].</w:t>
      </w:r>
    </w:p>
    <w:p w14:paraId="72DFA968" w14:textId="77777777" w:rsidR="00BE1900" w:rsidRPr="004B4FCE" w:rsidRDefault="00BE1900" w:rsidP="00BE1900">
      <w:pPr>
        <w:rPr>
          <w:rFonts w:ascii="Times New Roman" w:hAnsi="Times New Roman" w:cs="Times New Roman"/>
          <w:sz w:val="24"/>
          <w:shd w:val="clear" w:color="auto" w:fill="FFFFFF"/>
        </w:rPr>
      </w:pPr>
      <w:r w:rsidRPr="004B4FCE">
        <w:rPr>
          <w:rFonts w:ascii="Times New Roman" w:hAnsi="Times New Roman" w:cs="Times New Roman"/>
          <w:sz w:val="24"/>
          <w:shd w:val="clear" w:color="auto" w:fill="FFFFFF"/>
        </w:rPr>
        <w:t>Su, Y., 2017. Taylor scientific management theory carding and significance of organization management. </w:t>
      </w:r>
      <w:r w:rsidRPr="004B4FCE">
        <w:rPr>
          <w:rFonts w:ascii="Times New Roman" w:hAnsi="Times New Roman" w:cs="Times New Roman"/>
          <w:i/>
          <w:iCs/>
          <w:sz w:val="24"/>
          <w:shd w:val="clear" w:color="auto" w:fill="FFFFFF"/>
        </w:rPr>
        <w:t>Social Sciences</w:t>
      </w:r>
      <w:r w:rsidRPr="004B4FCE">
        <w:rPr>
          <w:rFonts w:ascii="Times New Roman" w:hAnsi="Times New Roman" w:cs="Times New Roman"/>
          <w:sz w:val="24"/>
          <w:shd w:val="clear" w:color="auto" w:fill="FFFFFF"/>
        </w:rPr>
        <w:t>, </w:t>
      </w:r>
      <w:r w:rsidRPr="004B4FCE">
        <w:rPr>
          <w:rFonts w:ascii="Times New Roman" w:hAnsi="Times New Roman" w:cs="Times New Roman"/>
          <w:i/>
          <w:iCs/>
          <w:sz w:val="24"/>
          <w:shd w:val="clear" w:color="auto" w:fill="FFFFFF"/>
        </w:rPr>
        <w:t>6</w:t>
      </w:r>
      <w:r w:rsidRPr="004B4FCE">
        <w:rPr>
          <w:rFonts w:ascii="Times New Roman" w:hAnsi="Times New Roman" w:cs="Times New Roman"/>
          <w:sz w:val="24"/>
          <w:shd w:val="clear" w:color="auto" w:fill="FFFFFF"/>
        </w:rPr>
        <w:t xml:space="preserve">(4), pp.102-107. </w:t>
      </w:r>
      <w:hyperlink r:id="rId42" w:history="1">
        <w:r w:rsidRPr="004B4FCE">
          <w:rPr>
            <w:rStyle w:val="Hyperlink"/>
            <w:rFonts w:ascii="Times New Roman" w:hAnsi="Times New Roman" w:cs="Times New Roman"/>
            <w:color w:val="auto"/>
            <w:sz w:val="24"/>
            <w:shd w:val="clear" w:color="auto" w:fill="FFFFFF"/>
          </w:rPr>
          <w:t>http://article.jsocsci.org/pdf/10.11648.j.ss.20170604.12.pdf</w:t>
        </w:r>
      </w:hyperlink>
    </w:p>
    <w:p w14:paraId="72DFA969" w14:textId="77777777" w:rsidR="00BE1900" w:rsidRPr="004B4FCE" w:rsidRDefault="00BE1900">
      <w:pPr>
        <w:rPr>
          <w:rFonts w:ascii="Times New Roman" w:eastAsia="Times New Roman" w:hAnsi="Times New Roman" w:cs="Times New Roman"/>
          <w:sz w:val="24"/>
          <w:szCs w:val="24"/>
        </w:rPr>
      </w:pPr>
      <w:proofErr w:type="spellStart"/>
      <w:r w:rsidRPr="004B4FCE">
        <w:rPr>
          <w:rFonts w:ascii="Times New Roman" w:eastAsia="Times New Roman" w:hAnsi="Times New Roman" w:cs="Times New Roman"/>
          <w:sz w:val="24"/>
          <w:szCs w:val="24"/>
        </w:rPr>
        <w:t>Sunriseschoolbali</w:t>
      </w:r>
      <w:proofErr w:type="spellEnd"/>
      <w:r w:rsidRPr="004B4FCE">
        <w:rPr>
          <w:rFonts w:ascii="Times New Roman" w:eastAsia="Times New Roman" w:hAnsi="Times New Roman" w:cs="Times New Roman"/>
          <w:sz w:val="24"/>
          <w:szCs w:val="24"/>
        </w:rPr>
        <w:t>. Com. 2021. Knowledge, skills &amp; understanding. Available at: &lt;</w:t>
      </w:r>
      <w:hyperlink r:id="rId43" w:history="1">
        <w:r w:rsidRPr="004B4FCE">
          <w:rPr>
            <w:rFonts w:ascii="Times New Roman" w:eastAsia="Times New Roman" w:hAnsi="Times New Roman" w:cs="Times New Roman"/>
            <w:sz w:val="24"/>
            <w:szCs w:val="24"/>
          </w:rPr>
          <w:t xml:space="preserve"> </w:t>
        </w:r>
      </w:hyperlink>
      <w:hyperlink r:id="rId44" w:history="1">
        <w:r w:rsidRPr="004B4FCE">
          <w:rPr>
            <w:rFonts w:ascii="Times New Roman" w:eastAsia="Times New Roman" w:hAnsi="Times New Roman" w:cs="Times New Roman"/>
            <w:sz w:val="24"/>
            <w:szCs w:val="24"/>
            <w:u w:val="single"/>
          </w:rPr>
          <w:t>http://www.sunriseschoolbali.com/knowledge-skills-and-understanding.html</w:t>
        </w:r>
      </w:hyperlink>
      <w:r w:rsidRPr="004B4FCE">
        <w:rPr>
          <w:rFonts w:ascii="Times New Roman" w:eastAsia="Times New Roman" w:hAnsi="Times New Roman" w:cs="Times New Roman"/>
          <w:sz w:val="24"/>
          <w:szCs w:val="24"/>
        </w:rPr>
        <w:t>&gt; [Accessed November 26 2021].</w:t>
      </w:r>
    </w:p>
    <w:p w14:paraId="72DFA96A" w14:textId="77777777" w:rsidR="00BE1900" w:rsidRPr="004B4FCE" w:rsidRDefault="00BE1900" w:rsidP="00BE1900">
      <w:pPr>
        <w:rPr>
          <w:rFonts w:ascii="Times New Roman" w:hAnsi="Times New Roman" w:cs="Times New Roman"/>
          <w:sz w:val="24"/>
          <w:shd w:val="clear" w:color="auto" w:fill="FFFFFF"/>
        </w:rPr>
      </w:pPr>
      <w:proofErr w:type="spellStart"/>
      <w:r w:rsidRPr="004B4FCE">
        <w:rPr>
          <w:rFonts w:ascii="Times New Roman" w:hAnsi="Times New Roman" w:cs="Times New Roman"/>
          <w:sz w:val="24"/>
          <w:shd w:val="clear" w:color="auto" w:fill="FFFFFF"/>
        </w:rPr>
        <w:t>Velinov</w:t>
      </w:r>
      <w:proofErr w:type="spellEnd"/>
      <w:r w:rsidRPr="004B4FCE">
        <w:rPr>
          <w:rFonts w:ascii="Times New Roman" w:hAnsi="Times New Roman" w:cs="Times New Roman"/>
          <w:sz w:val="24"/>
          <w:shd w:val="clear" w:color="auto" w:fill="FFFFFF"/>
        </w:rPr>
        <w:t xml:space="preserve">, E., </w:t>
      </w:r>
      <w:proofErr w:type="spellStart"/>
      <w:r w:rsidRPr="004B4FCE">
        <w:rPr>
          <w:rFonts w:ascii="Times New Roman" w:hAnsi="Times New Roman" w:cs="Times New Roman"/>
          <w:sz w:val="24"/>
          <w:shd w:val="clear" w:color="auto" w:fill="FFFFFF"/>
        </w:rPr>
        <w:t>Vassilev</w:t>
      </w:r>
      <w:proofErr w:type="spellEnd"/>
      <w:r w:rsidRPr="004B4FCE">
        <w:rPr>
          <w:rFonts w:ascii="Times New Roman" w:hAnsi="Times New Roman" w:cs="Times New Roman"/>
          <w:sz w:val="24"/>
          <w:shd w:val="clear" w:color="auto" w:fill="FFFFFF"/>
        </w:rPr>
        <w:t xml:space="preserve">, V. and Denisov, I., 2018. </w:t>
      </w:r>
      <w:proofErr w:type="spellStart"/>
      <w:r w:rsidRPr="004B4FCE">
        <w:rPr>
          <w:rFonts w:ascii="Times New Roman" w:hAnsi="Times New Roman" w:cs="Times New Roman"/>
          <w:sz w:val="24"/>
          <w:shd w:val="clear" w:color="auto" w:fill="FFFFFF"/>
        </w:rPr>
        <w:t>Holacracy</w:t>
      </w:r>
      <w:proofErr w:type="spellEnd"/>
      <w:r w:rsidRPr="004B4FCE">
        <w:rPr>
          <w:rFonts w:ascii="Times New Roman" w:hAnsi="Times New Roman" w:cs="Times New Roman"/>
          <w:sz w:val="24"/>
          <w:shd w:val="clear" w:color="auto" w:fill="FFFFFF"/>
        </w:rPr>
        <w:t xml:space="preserve"> and obliquity: contingency management approaches in organizing companies. </w:t>
      </w:r>
      <w:r w:rsidRPr="004B4FCE">
        <w:rPr>
          <w:rFonts w:ascii="Times New Roman" w:hAnsi="Times New Roman" w:cs="Times New Roman"/>
          <w:i/>
          <w:iCs/>
          <w:sz w:val="24"/>
          <w:shd w:val="clear" w:color="auto" w:fill="FFFFFF"/>
        </w:rPr>
        <w:t>Problems and Perspectives in Management</w:t>
      </w:r>
      <w:r w:rsidRPr="004B4FCE">
        <w:rPr>
          <w:rFonts w:ascii="Times New Roman" w:hAnsi="Times New Roman" w:cs="Times New Roman"/>
          <w:sz w:val="24"/>
          <w:shd w:val="clear" w:color="auto" w:fill="FFFFFF"/>
        </w:rPr>
        <w:t>, </w:t>
      </w:r>
      <w:r w:rsidRPr="004B4FCE">
        <w:rPr>
          <w:rFonts w:ascii="Times New Roman" w:hAnsi="Times New Roman" w:cs="Times New Roman"/>
          <w:i/>
          <w:iCs/>
          <w:sz w:val="24"/>
          <w:shd w:val="clear" w:color="auto" w:fill="FFFFFF"/>
        </w:rPr>
        <w:t>16</w:t>
      </w:r>
      <w:r w:rsidRPr="004B4FCE">
        <w:rPr>
          <w:rFonts w:ascii="Times New Roman" w:hAnsi="Times New Roman" w:cs="Times New Roman"/>
          <w:sz w:val="24"/>
          <w:shd w:val="clear" w:color="auto" w:fill="FFFFFF"/>
        </w:rPr>
        <w:t xml:space="preserve">(1), pp.330-335. </w:t>
      </w:r>
      <w:hyperlink r:id="rId45" w:history="1">
        <w:r w:rsidRPr="004B4FCE">
          <w:rPr>
            <w:rStyle w:val="Hyperlink"/>
            <w:rFonts w:ascii="Times New Roman" w:hAnsi="Times New Roman" w:cs="Times New Roman"/>
            <w:color w:val="auto"/>
            <w:sz w:val="24"/>
            <w:shd w:val="clear" w:color="auto" w:fill="FFFFFF"/>
          </w:rPr>
          <w:t>https://www.researchgate.net/profile/Vasko-Vassilev/publication/323882978_Holacracy_and_Obliquity_Contingency_management_approaches_in_organizing_companies/links/5d5a96b4a6fdcc55e8173406/Holacracy-and-Obliquity-Contingency-management-approaches-in-organizing-companies.pdf</w:t>
        </w:r>
      </w:hyperlink>
    </w:p>
    <w:p w14:paraId="72DFA96B" w14:textId="77777777" w:rsidR="00BE1900" w:rsidRPr="004B4FCE" w:rsidRDefault="00BE1900">
      <w:pPr>
        <w:rPr>
          <w:rFonts w:ascii="Times New Roman" w:eastAsia="Times New Roman" w:hAnsi="Times New Roman" w:cs="Times New Roman"/>
          <w:sz w:val="24"/>
          <w:szCs w:val="24"/>
        </w:rPr>
      </w:pPr>
      <w:r w:rsidRPr="004B4FCE">
        <w:rPr>
          <w:rFonts w:ascii="Times New Roman" w:eastAsia="Times New Roman" w:hAnsi="Times New Roman" w:cs="Times New Roman"/>
          <w:sz w:val="24"/>
          <w:szCs w:val="24"/>
        </w:rPr>
        <w:t xml:space="preserve">Yate, M, 2018. The 7 Transferable Skills </w:t>
      </w:r>
      <w:proofErr w:type="gramStart"/>
      <w:r w:rsidRPr="004B4FCE">
        <w:rPr>
          <w:rFonts w:ascii="Times New Roman" w:eastAsia="Times New Roman" w:hAnsi="Times New Roman" w:cs="Times New Roman"/>
          <w:sz w:val="24"/>
          <w:szCs w:val="24"/>
        </w:rPr>
        <w:t>To</w:t>
      </w:r>
      <w:proofErr w:type="gramEnd"/>
      <w:r w:rsidRPr="004B4FCE">
        <w:rPr>
          <w:rFonts w:ascii="Times New Roman" w:eastAsia="Times New Roman" w:hAnsi="Times New Roman" w:cs="Times New Roman"/>
          <w:sz w:val="24"/>
          <w:szCs w:val="24"/>
        </w:rPr>
        <w:t xml:space="preserve"> Help You Change Careers. Available at: &lt;</w:t>
      </w:r>
      <w:hyperlink r:id="rId46" w:history="1">
        <w:r w:rsidRPr="004B4FCE">
          <w:rPr>
            <w:rFonts w:ascii="Times New Roman" w:eastAsia="Times New Roman" w:hAnsi="Times New Roman" w:cs="Times New Roman"/>
            <w:sz w:val="24"/>
            <w:szCs w:val="24"/>
          </w:rPr>
          <w:t xml:space="preserve"> </w:t>
        </w:r>
      </w:hyperlink>
      <w:hyperlink r:id="rId47" w:history="1">
        <w:r w:rsidRPr="004B4FCE">
          <w:rPr>
            <w:rFonts w:ascii="Times New Roman" w:eastAsia="Times New Roman" w:hAnsi="Times New Roman" w:cs="Times New Roman"/>
            <w:sz w:val="24"/>
            <w:szCs w:val="24"/>
            <w:u w:val="single"/>
          </w:rPr>
          <w:t>https://www.forbes.com/sites/nextavenue/2018/02/09/the-7-transferable-skills-to-help-you-change-careers/?sh=1f09af7f4c04</w:t>
        </w:r>
      </w:hyperlink>
      <w:r w:rsidRPr="004B4FCE">
        <w:rPr>
          <w:rFonts w:ascii="Times New Roman" w:eastAsia="Times New Roman" w:hAnsi="Times New Roman" w:cs="Times New Roman"/>
          <w:sz w:val="24"/>
          <w:szCs w:val="24"/>
        </w:rPr>
        <w:t>&gt; [Accessed November 26 2021].</w:t>
      </w:r>
    </w:p>
    <w:p w14:paraId="72DFA96C" w14:textId="77777777" w:rsidR="00BE1900" w:rsidRPr="004B4FCE" w:rsidRDefault="00BE1900">
      <w:pPr>
        <w:rPr>
          <w:rFonts w:ascii="Times New Roman" w:eastAsia="Times New Roman" w:hAnsi="Times New Roman" w:cs="Times New Roman"/>
          <w:sz w:val="24"/>
          <w:szCs w:val="24"/>
        </w:rPr>
      </w:pPr>
    </w:p>
    <w:p w14:paraId="72DFA96D" w14:textId="77777777" w:rsidR="00277218" w:rsidRPr="004B4FCE" w:rsidRDefault="00277218">
      <w:pPr>
        <w:rPr>
          <w:rFonts w:ascii="Times New Roman" w:eastAsia="Times New Roman" w:hAnsi="Times New Roman" w:cs="Times New Roman"/>
          <w:sz w:val="24"/>
          <w:szCs w:val="24"/>
        </w:rPr>
      </w:pPr>
    </w:p>
    <w:p w14:paraId="72DFA96E" w14:textId="77777777" w:rsidR="00B96B07" w:rsidRPr="004B4FCE" w:rsidRDefault="001F2B5E">
      <w:pPr>
        <w:spacing w:before="240" w:after="240"/>
      </w:pPr>
      <w:r w:rsidRPr="004B4FCE">
        <w:t xml:space="preserve"> </w:t>
      </w:r>
    </w:p>
    <w:p w14:paraId="72DFA96F" w14:textId="77777777" w:rsidR="00B96B07" w:rsidRDefault="00B96B07">
      <w:r>
        <w:br w:type="page"/>
      </w:r>
    </w:p>
    <w:p w14:paraId="72DFA974" w14:textId="77777777" w:rsidR="00B96B07" w:rsidRDefault="00B96B07">
      <w:pPr>
        <w:spacing w:before="240" w:after="240"/>
      </w:pPr>
    </w:p>
    <w:p w14:paraId="72DFA975" w14:textId="77777777" w:rsidR="00277218" w:rsidRDefault="00277218"/>
    <w:p w14:paraId="72DFA976" w14:textId="77777777" w:rsidR="00277218" w:rsidRDefault="00277218">
      <w:pPr>
        <w:spacing w:before="240" w:after="240"/>
      </w:pPr>
    </w:p>
    <w:p w14:paraId="72DFA977" w14:textId="77777777" w:rsidR="00277218" w:rsidRDefault="00277218"/>
    <w:p w14:paraId="72DFA978" w14:textId="77777777" w:rsidR="00277218" w:rsidRDefault="00277218"/>
    <w:p w14:paraId="72DFA979" w14:textId="77777777" w:rsidR="00277218" w:rsidRDefault="00277218"/>
    <w:sectPr w:rsidR="00277218" w:rsidSect="009A52F2">
      <w:footerReference w:type="default" r:id="rId4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FA97E" w14:textId="77777777" w:rsidR="000747E3" w:rsidRDefault="000747E3">
      <w:pPr>
        <w:spacing w:line="240" w:lineRule="auto"/>
      </w:pPr>
      <w:r>
        <w:separator/>
      </w:r>
    </w:p>
  </w:endnote>
  <w:endnote w:type="continuationSeparator" w:id="0">
    <w:p w14:paraId="72DFA97F" w14:textId="77777777" w:rsidR="000747E3" w:rsidRDefault="000747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065780"/>
      <w:docPartObj>
        <w:docPartGallery w:val="Page Numbers (Bottom of Page)"/>
        <w:docPartUnique/>
      </w:docPartObj>
    </w:sdtPr>
    <w:sdtEndPr>
      <w:rPr>
        <w:noProof/>
      </w:rPr>
    </w:sdtEndPr>
    <w:sdtContent>
      <w:p w14:paraId="5B9799DB" w14:textId="41CEBB2C" w:rsidR="00CA67F2" w:rsidRDefault="00CA67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DFA983" w14:textId="77777777" w:rsidR="00277218" w:rsidRDefault="00277218">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FA97C" w14:textId="77777777" w:rsidR="000747E3" w:rsidRDefault="000747E3">
      <w:pPr>
        <w:spacing w:line="240" w:lineRule="auto"/>
      </w:pPr>
      <w:r>
        <w:separator/>
      </w:r>
    </w:p>
  </w:footnote>
  <w:footnote w:type="continuationSeparator" w:id="0">
    <w:p w14:paraId="72DFA97D" w14:textId="77777777" w:rsidR="000747E3" w:rsidRDefault="000747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218"/>
    <w:rsid w:val="000747E3"/>
    <w:rsid w:val="00087839"/>
    <w:rsid w:val="000B55DE"/>
    <w:rsid w:val="000D7FCD"/>
    <w:rsid w:val="000E3C00"/>
    <w:rsid w:val="000E67EC"/>
    <w:rsid w:val="00140ECF"/>
    <w:rsid w:val="0016265E"/>
    <w:rsid w:val="0017628E"/>
    <w:rsid w:val="001A25A0"/>
    <w:rsid w:val="001A7178"/>
    <w:rsid w:val="001B0DAF"/>
    <w:rsid w:val="001C317F"/>
    <w:rsid w:val="001D12EB"/>
    <w:rsid w:val="001D27A4"/>
    <w:rsid w:val="001F2B5E"/>
    <w:rsid w:val="002639CB"/>
    <w:rsid w:val="00277218"/>
    <w:rsid w:val="002D600B"/>
    <w:rsid w:val="00311249"/>
    <w:rsid w:val="00364427"/>
    <w:rsid w:val="00376DC4"/>
    <w:rsid w:val="003D2FC2"/>
    <w:rsid w:val="0043155A"/>
    <w:rsid w:val="00431A29"/>
    <w:rsid w:val="004A650B"/>
    <w:rsid w:val="004B4401"/>
    <w:rsid w:val="004B4FCE"/>
    <w:rsid w:val="004C2DE5"/>
    <w:rsid w:val="004D55B7"/>
    <w:rsid w:val="00502FBB"/>
    <w:rsid w:val="005D1AE0"/>
    <w:rsid w:val="005F0438"/>
    <w:rsid w:val="00605A0E"/>
    <w:rsid w:val="0068756F"/>
    <w:rsid w:val="00687795"/>
    <w:rsid w:val="0069281A"/>
    <w:rsid w:val="006F1109"/>
    <w:rsid w:val="0075530E"/>
    <w:rsid w:val="00774176"/>
    <w:rsid w:val="00787B47"/>
    <w:rsid w:val="00787BB7"/>
    <w:rsid w:val="007A39E8"/>
    <w:rsid w:val="007B1654"/>
    <w:rsid w:val="00803984"/>
    <w:rsid w:val="008617C8"/>
    <w:rsid w:val="008718F3"/>
    <w:rsid w:val="00893F89"/>
    <w:rsid w:val="00894382"/>
    <w:rsid w:val="008C6603"/>
    <w:rsid w:val="008D020C"/>
    <w:rsid w:val="008D35F6"/>
    <w:rsid w:val="009865DF"/>
    <w:rsid w:val="009A52F2"/>
    <w:rsid w:val="009B139F"/>
    <w:rsid w:val="00A06A76"/>
    <w:rsid w:val="00A146BF"/>
    <w:rsid w:val="00A45520"/>
    <w:rsid w:val="00A80D7C"/>
    <w:rsid w:val="00AF0DAB"/>
    <w:rsid w:val="00AF3C32"/>
    <w:rsid w:val="00B1595E"/>
    <w:rsid w:val="00B3141B"/>
    <w:rsid w:val="00B77930"/>
    <w:rsid w:val="00B96B07"/>
    <w:rsid w:val="00BD4563"/>
    <w:rsid w:val="00BE1900"/>
    <w:rsid w:val="00BF1881"/>
    <w:rsid w:val="00C1276B"/>
    <w:rsid w:val="00C67A44"/>
    <w:rsid w:val="00CA67F2"/>
    <w:rsid w:val="00CD02AE"/>
    <w:rsid w:val="00D0408A"/>
    <w:rsid w:val="00DB08FE"/>
    <w:rsid w:val="00DB1F21"/>
    <w:rsid w:val="00DC6C71"/>
    <w:rsid w:val="00E03328"/>
    <w:rsid w:val="00E24F6C"/>
    <w:rsid w:val="00E37415"/>
    <w:rsid w:val="00E507AA"/>
    <w:rsid w:val="00E552B7"/>
    <w:rsid w:val="00EA3891"/>
    <w:rsid w:val="00F06BFB"/>
    <w:rsid w:val="00F54895"/>
    <w:rsid w:val="00F669AD"/>
    <w:rsid w:val="00F80E49"/>
    <w:rsid w:val="00FA37C6"/>
    <w:rsid w:val="00FE6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FA91B"/>
  <w15:docId w15:val="{C6B17979-C69B-44EC-8E37-2A2C95D0C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E67EC"/>
    <w:pPr>
      <w:keepNext/>
      <w:keepLines/>
      <w:spacing w:before="400" w:after="120"/>
      <w:jc w:val="center"/>
      <w:outlineLvl w:val="0"/>
    </w:pPr>
    <w:rPr>
      <w:rFonts w:ascii="Constantia" w:hAnsi="Constantia"/>
      <w:b/>
      <w:sz w:val="32"/>
      <w:szCs w:val="40"/>
    </w:rPr>
  </w:style>
  <w:style w:type="paragraph" w:styleId="Heading2">
    <w:name w:val="heading 2"/>
    <w:basedOn w:val="Normal"/>
    <w:next w:val="Normal"/>
    <w:rsid w:val="00B96B07"/>
    <w:pPr>
      <w:keepNext/>
      <w:keepLines/>
      <w:spacing w:before="360" w:after="120"/>
      <w:outlineLvl w:val="1"/>
    </w:pPr>
    <w:rPr>
      <w:rFonts w:ascii="Algerian" w:hAnsi="Algerian"/>
      <w:b/>
      <w:sz w:val="28"/>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link w:val="NoSpacingChar"/>
    <w:uiPriority w:val="1"/>
    <w:qFormat/>
    <w:rsid w:val="00B96B07"/>
    <w:pPr>
      <w:spacing w:line="240" w:lineRule="auto"/>
    </w:pPr>
    <w:rPr>
      <w:rFonts w:asciiTheme="minorHAnsi" w:eastAsiaTheme="minorEastAsia" w:hAnsiTheme="minorHAnsi" w:cstheme="minorBidi"/>
      <w:lang w:eastAsia="ja-JP"/>
    </w:rPr>
  </w:style>
  <w:style w:type="character" w:customStyle="1" w:styleId="NoSpacingChar">
    <w:name w:val="No Spacing Char"/>
    <w:basedOn w:val="DefaultParagraphFont"/>
    <w:link w:val="NoSpacing"/>
    <w:uiPriority w:val="1"/>
    <w:rsid w:val="00B96B07"/>
    <w:rPr>
      <w:rFonts w:asciiTheme="minorHAnsi" w:eastAsiaTheme="minorEastAsia" w:hAnsiTheme="minorHAnsi" w:cstheme="minorBidi"/>
      <w:lang w:val="en-US" w:eastAsia="ja-JP"/>
    </w:rPr>
  </w:style>
  <w:style w:type="paragraph" w:styleId="BalloonText">
    <w:name w:val="Balloon Text"/>
    <w:basedOn w:val="Normal"/>
    <w:link w:val="BalloonTextChar"/>
    <w:uiPriority w:val="99"/>
    <w:semiHidden/>
    <w:unhideWhenUsed/>
    <w:rsid w:val="00B96B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B07"/>
    <w:rPr>
      <w:rFonts w:ascii="Tahoma" w:hAnsi="Tahoma" w:cs="Tahoma"/>
      <w:sz w:val="16"/>
      <w:szCs w:val="16"/>
    </w:rPr>
  </w:style>
  <w:style w:type="paragraph" w:styleId="Header">
    <w:name w:val="header"/>
    <w:basedOn w:val="Normal"/>
    <w:link w:val="HeaderChar"/>
    <w:uiPriority w:val="99"/>
    <w:unhideWhenUsed/>
    <w:rsid w:val="00B96B07"/>
    <w:pPr>
      <w:tabs>
        <w:tab w:val="center" w:pos="4680"/>
        <w:tab w:val="right" w:pos="9360"/>
      </w:tabs>
      <w:spacing w:line="240" w:lineRule="auto"/>
    </w:pPr>
  </w:style>
  <w:style w:type="character" w:customStyle="1" w:styleId="HeaderChar">
    <w:name w:val="Header Char"/>
    <w:basedOn w:val="DefaultParagraphFont"/>
    <w:link w:val="Header"/>
    <w:uiPriority w:val="99"/>
    <w:rsid w:val="00B96B07"/>
  </w:style>
  <w:style w:type="paragraph" w:styleId="Footer">
    <w:name w:val="footer"/>
    <w:basedOn w:val="Normal"/>
    <w:link w:val="FooterChar"/>
    <w:uiPriority w:val="99"/>
    <w:unhideWhenUsed/>
    <w:rsid w:val="00B96B07"/>
    <w:pPr>
      <w:tabs>
        <w:tab w:val="center" w:pos="4680"/>
        <w:tab w:val="right" w:pos="9360"/>
      </w:tabs>
      <w:spacing w:line="240" w:lineRule="auto"/>
    </w:pPr>
  </w:style>
  <w:style w:type="character" w:customStyle="1" w:styleId="FooterChar">
    <w:name w:val="Footer Char"/>
    <w:basedOn w:val="DefaultParagraphFont"/>
    <w:link w:val="Footer"/>
    <w:uiPriority w:val="99"/>
    <w:rsid w:val="00B96B07"/>
  </w:style>
  <w:style w:type="paragraph" w:styleId="TOC1">
    <w:name w:val="toc 1"/>
    <w:basedOn w:val="Normal"/>
    <w:next w:val="Normal"/>
    <w:autoRedefine/>
    <w:uiPriority w:val="39"/>
    <w:unhideWhenUsed/>
    <w:rsid w:val="00B96B07"/>
    <w:pPr>
      <w:spacing w:after="100"/>
    </w:pPr>
  </w:style>
  <w:style w:type="paragraph" w:styleId="TOC2">
    <w:name w:val="toc 2"/>
    <w:basedOn w:val="Normal"/>
    <w:next w:val="Normal"/>
    <w:autoRedefine/>
    <w:uiPriority w:val="39"/>
    <w:unhideWhenUsed/>
    <w:rsid w:val="00B96B07"/>
    <w:pPr>
      <w:spacing w:after="100"/>
      <w:ind w:left="220"/>
    </w:pPr>
  </w:style>
  <w:style w:type="character" w:styleId="Hyperlink">
    <w:name w:val="Hyperlink"/>
    <w:basedOn w:val="DefaultParagraphFont"/>
    <w:uiPriority w:val="99"/>
    <w:unhideWhenUsed/>
    <w:rsid w:val="00B96B07"/>
    <w:rPr>
      <w:color w:val="0000FF" w:themeColor="hyperlink"/>
      <w:u w:val="single"/>
    </w:rPr>
  </w:style>
  <w:style w:type="paragraph" w:styleId="ListParagraph">
    <w:name w:val="List Paragraph"/>
    <w:basedOn w:val="Normal"/>
    <w:uiPriority w:val="34"/>
    <w:qFormat/>
    <w:rsid w:val="009865DF"/>
    <w:pPr>
      <w:ind w:left="720"/>
      <w:contextualSpacing/>
    </w:pPr>
  </w:style>
  <w:style w:type="paragraph" w:styleId="TOCHeading">
    <w:name w:val="TOC Heading"/>
    <w:basedOn w:val="Heading1"/>
    <w:next w:val="Normal"/>
    <w:uiPriority w:val="39"/>
    <w:unhideWhenUsed/>
    <w:qFormat/>
    <w:rsid w:val="008718F3"/>
    <w:pPr>
      <w:spacing w:before="240" w:after="0" w:line="259" w:lineRule="auto"/>
      <w:jc w:val="left"/>
      <w:outlineLvl w:val="9"/>
    </w:pPr>
    <w:rPr>
      <w:rFonts w:asciiTheme="majorHAnsi" w:eastAsiaTheme="majorEastAsia" w:hAnsiTheme="majorHAnsi" w:cstheme="majorBidi"/>
      <w:b w:val="0"/>
      <w:color w:val="365F91" w:themeColor="accent1" w:themeShade="BF"/>
      <w:szCs w:val="32"/>
    </w:rPr>
  </w:style>
  <w:style w:type="character" w:styleId="UnresolvedMention">
    <w:name w:val="Unresolved Mention"/>
    <w:basedOn w:val="DefaultParagraphFont"/>
    <w:uiPriority w:val="99"/>
    <w:semiHidden/>
    <w:unhideWhenUsed/>
    <w:rsid w:val="001A2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linkedin.com/pulse/engaging-skills-engagement-luke-chippindale" TargetMode="External"/><Relationship Id="rId18" Type="http://schemas.openxmlformats.org/officeDocument/2006/relationships/hyperlink" Target="https://corporatefinanceinstitute.com/resources/careers/soft-skills/leadership-theories/" TargetMode="External"/><Relationship Id="rId26" Type="http://schemas.openxmlformats.org/officeDocument/2006/relationships/hyperlink" Target="https://www.tandfonline.com/doi/pdf/10.1080/09640568.2018.1495620" TargetMode="External"/><Relationship Id="rId39" Type="http://schemas.openxmlformats.org/officeDocument/2006/relationships/hyperlink" Target="https://www.ispatguru.com/importance-of-leadership-for-organizational-excellence/" TargetMode="External"/><Relationship Id="rId21" Type="http://schemas.openxmlformats.org/officeDocument/2006/relationships/hyperlink" Target="https://corporatefinanceinstitute.com/resources/careers/soft-skills/management-theories/" TargetMode="External"/><Relationship Id="rId34" Type="http://schemas.openxmlformats.org/officeDocument/2006/relationships/hyperlink" Target="https://www.managementstudyguide.com/management_importance.htm" TargetMode="External"/><Relationship Id="rId42" Type="http://schemas.openxmlformats.org/officeDocument/2006/relationships/hyperlink" Target="http://article.jsocsci.org/pdf/10.11648.j.ss.20170604.12.pdf" TargetMode="External"/><Relationship Id="rId47" Type="http://schemas.openxmlformats.org/officeDocument/2006/relationships/hyperlink" Target="https://www.forbes.com/sites/nextavenue/2018/02/09/the-7-transferable-skills-to-help-you-change-careers/?sh=1f09af7f4c04" TargetMode="External"/><Relationship Id="rId50" Type="http://schemas.openxmlformats.org/officeDocument/2006/relationships/theme" Target="theme/theme1.xml"/><Relationship Id="rId7" Type="http://schemas.openxmlformats.org/officeDocument/2006/relationships/hyperlink" Target="http://faculty.usi.edu/media/1518/anderson-2018-practice-makes-perfect.pdf" TargetMode="External"/><Relationship Id="rId2" Type="http://schemas.openxmlformats.org/officeDocument/2006/relationships/styles" Target="styles.xml"/><Relationship Id="rId16" Type="http://schemas.openxmlformats.org/officeDocument/2006/relationships/hyperlink" Target="https://circlebizz.com/management/management-theories-applied-by-marks-and-spencer/" TargetMode="External"/><Relationship Id="rId29" Type="http://schemas.openxmlformats.org/officeDocument/2006/relationships/hyperlink" Target="https://www.sciencedirect.com/topics/social-sciences/cognitive-ability" TargetMode="External"/><Relationship Id="rId11" Type="http://schemas.openxmlformats.org/officeDocument/2006/relationships/hyperlink" Target="https://www.verywellmind.com/leadership-theories-2795323" TargetMode="External"/><Relationship Id="rId24" Type="http://schemas.openxmlformats.org/officeDocument/2006/relationships/hyperlink" Target="https://link.springer.com/chapter/10.1007/978-3-319-14136-7_57" TargetMode="External"/><Relationship Id="rId32" Type="http://schemas.openxmlformats.org/officeDocument/2006/relationships/hyperlink" Target="https://www.managementstudyguide.com/leadership-management.htm" TargetMode="External"/><Relationship Id="rId37" Type="http://schemas.openxmlformats.org/officeDocument/2006/relationships/hyperlink" Target="https://www.thebalancecareers.com/role-and-challenges-of-a-line-manager-2275752" TargetMode="External"/><Relationship Id="rId40" Type="http://schemas.openxmlformats.org/officeDocument/2006/relationships/hyperlink" Target="https://www.ispatguru.com/importance-of-the-organizational-management/" TargetMode="External"/><Relationship Id="rId45" Type="http://schemas.openxmlformats.org/officeDocument/2006/relationships/hyperlink" Target="https://www.researchgate.net/profile/Vasko-Vassilev/publication/323882978_Holacracy_and_Obliquity_Contingency_management_approaches_in_organizing_companies/links/5d5a96b4a6fdcc55e8173406/Holacracy-and-Obliquity-Contingency-management-approaches-in-organizing-companies.pdf" TargetMode="External"/><Relationship Id="rId5" Type="http://schemas.openxmlformats.org/officeDocument/2006/relationships/footnotes" Target="footnotes.xml"/><Relationship Id="rId15" Type="http://schemas.openxmlformats.org/officeDocument/2006/relationships/hyperlink" Target="https://circlebizz.com/management/management-theories-applied-by-marks-and-spencer/" TargetMode="External"/><Relationship Id="rId23" Type="http://schemas.openxmlformats.org/officeDocument/2006/relationships/hyperlink" Target="https://link.springer.com/chapter/10.1007/978-3-319-14136-7_57" TargetMode="External"/><Relationship Id="rId28" Type="http://schemas.openxmlformats.org/officeDocument/2006/relationships/hyperlink" Target="https://www.lifehack.org/859196/skills-to-learn" TargetMode="External"/><Relationship Id="rId36" Type="http://schemas.openxmlformats.org/officeDocument/2006/relationships/hyperlink" Target="https://www.thebalancecareers.com/role-and-challenges-of-a-line-manager-2275752" TargetMode="External"/><Relationship Id="rId49" Type="http://schemas.openxmlformats.org/officeDocument/2006/relationships/fontTable" Target="fontTable.xml"/><Relationship Id="rId10" Type="http://schemas.openxmlformats.org/officeDocument/2006/relationships/hyperlink" Target="https://www.yourarticlelibrary.com/scientific-management/scientific-management-its-definition-characteristics-and-objectives-discussed/27890" TargetMode="External"/><Relationship Id="rId19" Type="http://schemas.openxmlformats.org/officeDocument/2006/relationships/hyperlink" Target="https://corporatefinanceinstitute.com/resources/careers/soft-skills/leadership-theories/" TargetMode="External"/><Relationship Id="rId31" Type="http://schemas.openxmlformats.org/officeDocument/2006/relationships/hyperlink" Target="https://www.managementstudyguide.com/leadership-management.htm" TargetMode="External"/><Relationship Id="rId44" Type="http://schemas.openxmlformats.org/officeDocument/2006/relationships/hyperlink" Target="http://www.sunriseschoolbali.com/knowledge-skills-and-understanding.html" TargetMode="External"/><Relationship Id="rId4" Type="http://schemas.openxmlformats.org/officeDocument/2006/relationships/webSettings" Target="webSettings.xml"/><Relationship Id="rId9" Type="http://schemas.openxmlformats.org/officeDocument/2006/relationships/hyperlink" Target="https://www.yourarticlelibrary.com/scientific-management/scientific-management-its-definition-characteristics-and-objectives-discussed/27890" TargetMode="External"/><Relationship Id="rId14" Type="http://schemas.openxmlformats.org/officeDocument/2006/relationships/hyperlink" Target="https://www.linkedin.com/pulse/engaging-skills-engagement-luke-chippindale" TargetMode="External"/><Relationship Id="rId22" Type="http://schemas.openxmlformats.org/officeDocument/2006/relationships/hyperlink" Target="https://wagner.nyu.edu/files/faculty/publications/DAunno_et_al_2015_Creating_value_for_participants_in_multistakeholder_alliances.pdf" TargetMode="External"/><Relationship Id="rId27" Type="http://schemas.openxmlformats.org/officeDocument/2006/relationships/hyperlink" Target="https://www.lifehack.org/859196/skills-to-learn" TargetMode="External"/><Relationship Id="rId30" Type="http://schemas.openxmlformats.org/officeDocument/2006/relationships/hyperlink" Target="https://www.sciencedirect.com/topics/social-sciences/cognitive-ability" TargetMode="External"/><Relationship Id="rId35" Type="http://schemas.openxmlformats.org/officeDocument/2006/relationships/hyperlink" Target="https://www.researchgate.net/profile/Cam-Caldwell/post/How_would_you_approach_this_possible_dissertation_topic_how_to_instill_leadership_not_management_skills_in_students/attachment/5ae024b34cde260d15dac5c1/AS%3A619194576015360%401524638899153/download/Leadership+Vision+as+a+Moral+Duty+PDF+in+JMD.pdf" TargetMode="External"/><Relationship Id="rId43" Type="http://schemas.openxmlformats.org/officeDocument/2006/relationships/hyperlink" Target="http://www.sunriseschoolbali.com/knowledge-skills-and-understanding.html" TargetMode="External"/><Relationship Id="rId48" Type="http://schemas.openxmlformats.org/officeDocument/2006/relationships/footer" Target="footer1.xml"/><Relationship Id="rId8" Type="http://schemas.openxmlformats.org/officeDocument/2006/relationships/hyperlink" Target="https://e-tarjome.com/storage/panel/fileuploads/2019-08-28/1566981498_E13136-e-tarjome.pdf" TargetMode="External"/><Relationship Id="rId3" Type="http://schemas.openxmlformats.org/officeDocument/2006/relationships/settings" Target="settings.xml"/><Relationship Id="rId12" Type="http://schemas.openxmlformats.org/officeDocument/2006/relationships/hyperlink" Target="https://www.verywellmind.com/leadership-theories-2795323" TargetMode="External"/><Relationship Id="rId17" Type="http://schemas.openxmlformats.org/officeDocument/2006/relationships/hyperlink" Target="http://www.untag-smd.ac.id/files/Perpustakaan_Digital_1/CORPORATE%20GOVERNANCE%20Corporate_Ethics_and_Corporate_Governance(2).pdf#page=62" TargetMode="External"/><Relationship Id="rId25" Type="http://schemas.openxmlformats.org/officeDocument/2006/relationships/hyperlink" Target="https://link.springer.com/chapter/10.1007/978-3-319-90633-1_2" TargetMode="External"/><Relationship Id="rId33" Type="http://schemas.openxmlformats.org/officeDocument/2006/relationships/hyperlink" Target="https://www.managementstudyguide.com/management_importance.htm" TargetMode="External"/><Relationship Id="rId38" Type="http://schemas.openxmlformats.org/officeDocument/2006/relationships/hyperlink" Target="https://www.ispatguru.com/importance-of-leadership-for-organizational-excellence/" TargetMode="External"/><Relationship Id="rId46" Type="http://schemas.openxmlformats.org/officeDocument/2006/relationships/hyperlink" Target="https://www.forbes.com/sites/nextavenue/2018/02/09/the-7-transferable-skills-to-help-you-change-careers/?sh=1f09af7f4c04" TargetMode="External"/><Relationship Id="rId20" Type="http://schemas.openxmlformats.org/officeDocument/2006/relationships/hyperlink" Target="https://corporatefinanceinstitute.com/resources/careers/soft-skills/management-theories/" TargetMode="External"/><Relationship Id="rId41" Type="http://schemas.openxmlformats.org/officeDocument/2006/relationships/hyperlink" Target="https://www.ispatguru.com/importance-of-the-organizational-management/"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0E338-06FF-4C3C-B7EE-A80FD9B15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3647</Words>
  <Characters>20789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Introducing the Modern Workplace</vt:lpstr>
    </vt:vector>
  </TitlesOfParts>
  <Company/>
  <LinksUpToDate>false</LinksUpToDate>
  <CharactersWithSpaces>24388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dc:title>
  <dc:subject>Individual Report</dc:subject>
  <dc:creator>LCBB4003</dc:creator>
  <cp:lastModifiedBy>Ivilina Atanasova</cp:lastModifiedBy>
  <cp:revision>2</cp:revision>
  <dcterms:created xsi:type="dcterms:W3CDTF">2021-12-05T17:36:00Z</dcterms:created>
  <dcterms:modified xsi:type="dcterms:W3CDTF">2021-12-05T17:36:00Z</dcterms:modified>
</cp:coreProperties>
</file>