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937D2" w14:textId="256888C7" w:rsidR="00264C1D" w:rsidRPr="001131FD" w:rsidRDefault="001131FD" w:rsidP="00264C1D">
      <w:pPr>
        <w:spacing w:line="360" w:lineRule="auto"/>
        <w:jc w:val="center"/>
        <w:rPr>
          <w:rFonts w:ascii="Arial" w:hAnsi="Arial" w:cs="Arial"/>
          <w:b/>
          <w:bCs/>
          <w:sz w:val="24"/>
          <w:szCs w:val="24"/>
          <w:u w:val="single"/>
        </w:rPr>
      </w:pPr>
      <w:r w:rsidRPr="001131FD">
        <w:rPr>
          <w:rStyle w:val="normaltextrun"/>
          <w:rFonts w:ascii="Arial" w:hAnsi="Arial" w:cs="Arial"/>
          <w:b/>
          <w:bCs/>
          <w:color w:val="000000"/>
          <w:sz w:val="24"/>
          <w:szCs w:val="24"/>
          <w:u w:val="single"/>
          <w:shd w:val="clear" w:color="auto" w:fill="FFFFFF"/>
        </w:rPr>
        <w:t>Learning for Life: a critical analysis of the evidence for which education in Wales prepares children and young people for a good life in a rapidly changing global context. </w:t>
      </w:r>
    </w:p>
    <w:p w14:paraId="1A066DEB" w14:textId="77777777" w:rsidR="00264C1D" w:rsidRDefault="00264C1D" w:rsidP="00264C1D">
      <w:pPr>
        <w:spacing w:line="360" w:lineRule="auto"/>
        <w:rPr>
          <w:rFonts w:ascii="Arial" w:hAnsi="Arial" w:cs="Arial"/>
          <w:sz w:val="24"/>
          <w:szCs w:val="24"/>
        </w:rPr>
      </w:pPr>
    </w:p>
    <w:p w14:paraId="05C0546C" w14:textId="3F026B87" w:rsidR="002F78AB" w:rsidRPr="00264C1D" w:rsidRDefault="00957DA1" w:rsidP="00264C1D">
      <w:pPr>
        <w:spacing w:line="360" w:lineRule="auto"/>
        <w:rPr>
          <w:rFonts w:ascii="Arial" w:hAnsi="Arial" w:cs="Arial"/>
          <w:sz w:val="24"/>
          <w:szCs w:val="24"/>
        </w:rPr>
      </w:pPr>
      <w:r w:rsidRPr="00264C1D">
        <w:rPr>
          <w:rFonts w:ascii="Arial" w:hAnsi="Arial" w:cs="Arial"/>
          <w:sz w:val="24"/>
          <w:szCs w:val="24"/>
        </w:rPr>
        <w:t xml:space="preserve">“The children and young people of today are entering a fast-changing world that is increasingly competitive, globally connected and technologically advanced… Education has never been more important. Education reform is our national mission.” (Welsh Government, 2018;p.3). This was a quote by Kirsty Williams, the Cabinet Secretary for Education in Wales. It is evident that the Welsh Government are aware of the rapidly changing world that their pupils are growing up in, and the importance of education evolving to adapt to such changes so that children are prepared and skilled to thrive in a technologically advancing world. Less evident, however, is how effective the educational changes being considered in Wales will be on their pupils, and how pupils currently in education before these changes have been implemented are being prepared for their future. This critical exploration will consider </w:t>
      </w:r>
      <w:r w:rsidR="00C71EF4">
        <w:rPr>
          <w:rFonts w:ascii="Arial" w:hAnsi="Arial" w:cs="Arial"/>
          <w:sz w:val="24"/>
          <w:szCs w:val="24"/>
        </w:rPr>
        <w:t xml:space="preserve">different </w:t>
      </w:r>
      <w:r w:rsidR="00D101B7" w:rsidRPr="00264C1D">
        <w:rPr>
          <w:rFonts w:ascii="Arial" w:hAnsi="Arial" w:cs="Arial"/>
          <w:sz w:val="24"/>
          <w:szCs w:val="24"/>
        </w:rPr>
        <w:t>forms of education that children in Wales may experience (such as public schooling</w:t>
      </w:r>
      <w:r w:rsidR="00C71EF4">
        <w:rPr>
          <w:rFonts w:ascii="Arial" w:hAnsi="Arial" w:cs="Arial"/>
          <w:sz w:val="24"/>
          <w:szCs w:val="24"/>
        </w:rPr>
        <w:t xml:space="preserve"> </w:t>
      </w:r>
      <w:r w:rsidR="00D101B7" w:rsidRPr="00264C1D">
        <w:rPr>
          <w:rFonts w:ascii="Arial" w:hAnsi="Arial" w:cs="Arial"/>
          <w:sz w:val="24"/>
          <w:szCs w:val="24"/>
        </w:rPr>
        <w:t>and home schooling) and how these may prepare children for life in various ways, and how the action plan for the education system in Wales for the 2017-2021 period considers preparing children for life. Recommendation for further changes to ensure children are provided with the necessary starting point and skills for life in the 21</w:t>
      </w:r>
      <w:r w:rsidR="00D101B7" w:rsidRPr="00264C1D">
        <w:rPr>
          <w:rFonts w:ascii="Arial" w:hAnsi="Arial" w:cs="Arial"/>
          <w:sz w:val="24"/>
          <w:szCs w:val="24"/>
          <w:vertAlign w:val="superscript"/>
        </w:rPr>
        <w:t>st</w:t>
      </w:r>
      <w:r w:rsidR="00D101B7" w:rsidRPr="00264C1D">
        <w:rPr>
          <w:rFonts w:ascii="Arial" w:hAnsi="Arial" w:cs="Arial"/>
          <w:sz w:val="24"/>
          <w:szCs w:val="24"/>
        </w:rPr>
        <w:t xml:space="preserve"> century will also be discussed. </w:t>
      </w:r>
    </w:p>
    <w:p w14:paraId="103AA179" w14:textId="59312C6D" w:rsidR="00B5175D" w:rsidRPr="00264C1D" w:rsidRDefault="00ED5757" w:rsidP="00264C1D">
      <w:pPr>
        <w:spacing w:line="360" w:lineRule="auto"/>
        <w:rPr>
          <w:rFonts w:ascii="Arial" w:hAnsi="Arial" w:cs="Arial"/>
          <w:sz w:val="24"/>
          <w:szCs w:val="24"/>
        </w:rPr>
      </w:pPr>
      <w:r w:rsidRPr="00264C1D">
        <w:rPr>
          <w:rFonts w:ascii="Arial" w:hAnsi="Arial" w:cs="Arial"/>
          <w:sz w:val="24"/>
          <w:szCs w:val="24"/>
        </w:rPr>
        <w:t xml:space="preserve">As the </w:t>
      </w:r>
      <w:r w:rsidR="00A21214" w:rsidRPr="00264C1D">
        <w:rPr>
          <w:rFonts w:ascii="Arial" w:hAnsi="Arial" w:cs="Arial"/>
          <w:sz w:val="24"/>
          <w:szCs w:val="24"/>
        </w:rPr>
        <w:t>key question here asks whether education in Wales prepares children for a ‘good life’, it is worth</w:t>
      </w:r>
      <w:r w:rsidR="00537B5A" w:rsidRPr="00264C1D">
        <w:rPr>
          <w:rFonts w:ascii="Arial" w:hAnsi="Arial" w:cs="Arial"/>
          <w:sz w:val="24"/>
          <w:szCs w:val="24"/>
        </w:rPr>
        <w:t xml:space="preserve"> considering what may be defined as a ‘good life’. </w:t>
      </w:r>
      <w:r w:rsidR="00A81B2C" w:rsidRPr="00264C1D">
        <w:rPr>
          <w:rFonts w:ascii="Arial" w:hAnsi="Arial" w:cs="Arial"/>
          <w:sz w:val="24"/>
          <w:szCs w:val="24"/>
        </w:rPr>
        <w:t>A framework for well-being, known as a Positive Causal Network (PCN)</w:t>
      </w:r>
      <w:r w:rsidR="0027693F" w:rsidRPr="00264C1D">
        <w:rPr>
          <w:rFonts w:ascii="Arial" w:hAnsi="Arial" w:cs="Arial"/>
          <w:sz w:val="24"/>
          <w:szCs w:val="24"/>
        </w:rPr>
        <w:t xml:space="preserve">, is used to describe </w:t>
      </w:r>
      <w:r w:rsidR="00E378DD" w:rsidRPr="00264C1D">
        <w:rPr>
          <w:rFonts w:ascii="Arial" w:hAnsi="Arial" w:cs="Arial"/>
          <w:sz w:val="24"/>
          <w:szCs w:val="24"/>
        </w:rPr>
        <w:t xml:space="preserve">someone with good well-being. </w:t>
      </w:r>
      <w:r w:rsidR="00F048AC" w:rsidRPr="00264C1D">
        <w:rPr>
          <w:rFonts w:ascii="Arial" w:hAnsi="Arial" w:cs="Arial"/>
          <w:sz w:val="24"/>
          <w:szCs w:val="24"/>
        </w:rPr>
        <w:t>This level of well-being is described as a “</w:t>
      </w:r>
      <w:r w:rsidR="007F6339" w:rsidRPr="00264C1D">
        <w:rPr>
          <w:rFonts w:ascii="Arial" w:hAnsi="Arial" w:cs="Arial"/>
          <w:sz w:val="24"/>
          <w:szCs w:val="24"/>
        </w:rPr>
        <w:t xml:space="preserve">self-perpetuating cycle of positive emotions, attitudes, traits, and success” (Bishop, 2014). </w:t>
      </w:r>
      <w:r w:rsidR="00285A03" w:rsidRPr="00264C1D">
        <w:rPr>
          <w:rFonts w:ascii="Arial" w:hAnsi="Arial" w:cs="Arial"/>
          <w:sz w:val="24"/>
          <w:szCs w:val="24"/>
        </w:rPr>
        <w:t>According to this theory, s</w:t>
      </w:r>
      <w:r w:rsidR="002E6214" w:rsidRPr="00264C1D">
        <w:rPr>
          <w:rFonts w:ascii="Arial" w:hAnsi="Arial" w:cs="Arial"/>
          <w:sz w:val="24"/>
          <w:szCs w:val="24"/>
        </w:rPr>
        <w:t xml:space="preserve">omeone with good well-being, therefore, </w:t>
      </w:r>
      <w:r w:rsidR="00FE2B68" w:rsidRPr="00264C1D">
        <w:rPr>
          <w:rFonts w:ascii="Arial" w:hAnsi="Arial" w:cs="Arial"/>
          <w:sz w:val="24"/>
          <w:szCs w:val="24"/>
        </w:rPr>
        <w:t>experiences these</w:t>
      </w:r>
      <w:r w:rsidR="00285A03" w:rsidRPr="00264C1D">
        <w:rPr>
          <w:rFonts w:ascii="Arial" w:hAnsi="Arial" w:cs="Arial"/>
          <w:sz w:val="24"/>
          <w:szCs w:val="24"/>
        </w:rPr>
        <w:t xml:space="preserve"> in a type of cycle, with each element being able to cause the other. For example, a positive</w:t>
      </w:r>
      <w:r w:rsidR="00FE2B68" w:rsidRPr="00264C1D">
        <w:rPr>
          <w:rFonts w:ascii="Arial" w:hAnsi="Arial" w:cs="Arial"/>
          <w:sz w:val="24"/>
          <w:szCs w:val="24"/>
        </w:rPr>
        <w:t xml:space="preserve"> </w:t>
      </w:r>
      <w:r w:rsidR="00002E4A" w:rsidRPr="00264C1D">
        <w:rPr>
          <w:rFonts w:ascii="Arial" w:hAnsi="Arial" w:cs="Arial"/>
          <w:sz w:val="24"/>
          <w:szCs w:val="24"/>
        </w:rPr>
        <w:t xml:space="preserve">attitude can lead to success as much as success can lead to a positive attitude. </w:t>
      </w:r>
      <w:r w:rsidR="00CF73C2" w:rsidRPr="00264C1D">
        <w:rPr>
          <w:rFonts w:ascii="Arial" w:hAnsi="Arial" w:cs="Arial"/>
          <w:sz w:val="24"/>
          <w:szCs w:val="24"/>
        </w:rPr>
        <w:t xml:space="preserve">Based on this theory, in order for education to prepare children for a </w:t>
      </w:r>
      <w:r w:rsidR="00B5175D" w:rsidRPr="00264C1D">
        <w:rPr>
          <w:rFonts w:ascii="Arial" w:hAnsi="Arial" w:cs="Arial"/>
          <w:sz w:val="24"/>
          <w:szCs w:val="24"/>
        </w:rPr>
        <w:t>‘</w:t>
      </w:r>
      <w:r w:rsidR="00CF73C2" w:rsidRPr="00264C1D">
        <w:rPr>
          <w:rFonts w:ascii="Arial" w:hAnsi="Arial" w:cs="Arial"/>
          <w:sz w:val="24"/>
          <w:szCs w:val="24"/>
        </w:rPr>
        <w:t>good life</w:t>
      </w:r>
      <w:r w:rsidR="00B5175D" w:rsidRPr="00264C1D">
        <w:rPr>
          <w:rFonts w:ascii="Arial" w:hAnsi="Arial" w:cs="Arial"/>
          <w:sz w:val="24"/>
          <w:szCs w:val="24"/>
        </w:rPr>
        <w:t>’</w:t>
      </w:r>
      <w:r w:rsidR="006E6F74" w:rsidRPr="00264C1D">
        <w:rPr>
          <w:rFonts w:ascii="Arial" w:hAnsi="Arial" w:cs="Arial"/>
          <w:sz w:val="24"/>
          <w:szCs w:val="24"/>
        </w:rPr>
        <w:t xml:space="preserve">, it must </w:t>
      </w:r>
      <w:r w:rsidR="00972704" w:rsidRPr="00264C1D">
        <w:rPr>
          <w:rFonts w:ascii="Arial" w:hAnsi="Arial" w:cs="Arial"/>
          <w:sz w:val="24"/>
          <w:szCs w:val="24"/>
        </w:rPr>
        <w:t xml:space="preserve">provide children with the ability to develop and </w:t>
      </w:r>
      <w:r w:rsidR="00972704" w:rsidRPr="00264C1D">
        <w:rPr>
          <w:rFonts w:ascii="Arial" w:hAnsi="Arial" w:cs="Arial"/>
          <w:sz w:val="24"/>
          <w:szCs w:val="24"/>
        </w:rPr>
        <w:lastRenderedPageBreak/>
        <w:t>understand positive emotion</w:t>
      </w:r>
      <w:r w:rsidR="00965A1D" w:rsidRPr="00264C1D">
        <w:rPr>
          <w:rFonts w:ascii="Arial" w:hAnsi="Arial" w:cs="Arial"/>
          <w:sz w:val="24"/>
          <w:szCs w:val="24"/>
        </w:rPr>
        <w:t xml:space="preserve">s, attitudes and personal traits, but also allow them to be able to succeed. </w:t>
      </w:r>
    </w:p>
    <w:p w14:paraId="454E24AC" w14:textId="79B0EC5D" w:rsidR="00C11D67" w:rsidRPr="00264C1D" w:rsidRDefault="00C11D67" w:rsidP="00264C1D">
      <w:pPr>
        <w:spacing w:line="360" w:lineRule="auto"/>
        <w:rPr>
          <w:rFonts w:ascii="Arial" w:hAnsi="Arial" w:cs="Arial"/>
          <w:sz w:val="24"/>
          <w:szCs w:val="24"/>
        </w:rPr>
      </w:pPr>
      <w:r w:rsidRPr="00264C1D">
        <w:rPr>
          <w:rFonts w:ascii="Arial" w:hAnsi="Arial" w:cs="Arial"/>
          <w:sz w:val="24"/>
          <w:szCs w:val="24"/>
        </w:rPr>
        <w:t xml:space="preserve">Another </w:t>
      </w:r>
      <w:r w:rsidR="00731D0A" w:rsidRPr="00264C1D">
        <w:rPr>
          <w:rFonts w:ascii="Arial" w:hAnsi="Arial" w:cs="Arial"/>
          <w:sz w:val="24"/>
          <w:szCs w:val="24"/>
        </w:rPr>
        <w:t>viewpoint about what a ‘good life’ may be</w:t>
      </w:r>
      <w:r w:rsidR="00E84AAB" w:rsidRPr="00264C1D">
        <w:rPr>
          <w:rFonts w:ascii="Arial" w:hAnsi="Arial" w:cs="Arial"/>
          <w:sz w:val="24"/>
          <w:szCs w:val="24"/>
        </w:rPr>
        <w:t xml:space="preserve"> is </w:t>
      </w:r>
      <w:r w:rsidR="004364E0" w:rsidRPr="00264C1D">
        <w:rPr>
          <w:rFonts w:ascii="Arial" w:hAnsi="Arial" w:cs="Arial"/>
          <w:sz w:val="24"/>
          <w:szCs w:val="24"/>
        </w:rPr>
        <w:t xml:space="preserve">very ancient, that of Aristotle. He believed that to live a good life is to </w:t>
      </w:r>
      <w:r w:rsidR="005D0392" w:rsidRPr="00264C1D">
        <w:rPr>
          <w:rFonts w:ascii="Arial" w:hAnsi="Arial" w:cs="Arial"/>
          <w:sz w:val="24"/>
          <w:szCs w:val="24"/>
        </w:rPr>
        <w:t xml:space="preserve">live whilst constantly using the capacities of the mind: by thinking and challenging ideas, </w:t>
      </w:r>
      <w:r w:rsidR="00F37964" w:rsidRPr="00264C1D">
        <w:rPr>
          <w:rFonts w:ascii="Arial" w:hAnsi="Arial" w:cs="Arial"/>
          <w:sz w:val="24"/>
          <w:szCs w:val="24"/>
        </w:rPr>
        <w:t>creating art, exploring scientific theories and engaging in philosophical discussions (</w:t>
      </w:r>
      <w:r w:rsidR="002160AC" w:rsidRPr="00264C1D">
        <w:rPr>
          <w:rFonts w:ascii="Arial" w:hAnsi="Arial" w:cs="Arial"/>
          <w:sz w:val="24"/>
          <w:szCs w:val="24"/>
        </w:rPr>
        <w:t xml:space="preserve">Teichmann, 2011). </w:t>
      </w:r>
      <w:r w:rsidR="00DA2434" w:rsidRPr="00264C1D">
        <w:rPr>
          <w:rFonts w:ascii="Arial" w:hAnsi="Arial" w:cs="Arial"/>
          <w:sz w:val="24"/>
          <w:szCs w:val="24"/>
        </w:rPr>
        <w:t>An alternative theory is</w:t>
      </w:r>
      <w:r w:rsidR="00576C58" w:rsidRPr="00264C1D">
        <w:rPr>
          <w:rFonts w:ascii="Arial" w:hAnsi="Arial" w:cs="Arial"/>
          <w:sz w:val="24"/>
          <w:szCs w:val="24"/>
        </w:rPr>
        <w:t xml:space="preserve"> that a ‘good life’ is defined by satisfaction which is accomplished by </w:t>
      </w:r>
      <w:r w:rsidR="00A27927" w:rsidRPr="00264C1D">
        <w:rPr>
          <w:rFonts w:ascii="Arial" w:hAnsi="Arial" w:cs="Arial"/>
          <w:sz w:val="24"/>
          <w:szCs w:val="24"/>
        </w:rPr>
        <w:t xml:space="preserve">finding personal identity and a place in society. This theory suggests that a ‘good life’ is one in which </w:t>
      </w:r>
      <w:r w:rsidR="007F1C5B" w:rsidRPr="00264C1D">
        <w:rPr>
          <w:rFonts w:ascii="Arial" w:hAnsi="Arial" w:cs="Arial"/>
          <w:sz w:val="24"/>
          <w:szCs w:val="24"/>
        </w:rPr>
        <w:t>a person</w:t>
      </w:r>
      <w:r w:rsidR="00690417" w:rsidRPr="00264C1D">
        <w:rPr>
          <w:rFonts w:ascii="Arial" w:hAnsi="Arial" w:cs="Arial"/>
          <w:sz w:val="24"/>
          <w:szCs w:val="24"/>
        </w:rPr>
        <w:t xml:space="preserve"> has a specific role in a community</w:t>
      </w:r>
      <w:r w:rsidR="00D220F3" w:rsidRPr="00264C1D">
        <w:rPr>
          <w:rFonts w:ascii="Arial" w:hAnsi="Arial" w:cs="Arial"/>
          <w:sz w:val="24"/>
          <w:szCs w:val="24"/>
        </w:rPr>
        <w:t>, and has a positive social network</w:t>
      </w:r>
      <w:r w:rsidR="004D32BB" w:rsidRPr="00264C1D">
        <w:rPr>
          <w:rFonts w:ascii="Arial" w:hAnsi="Arial" w:cs="Arial"/>
          <w:sz w:val="24"/>
          <w:szCs w:val="24"/>
        </w:rPr>
        <w:t xml:space="preserve"> that can provide economic stability, emotional support and comfort (</w:t>
      </w:r>
      <w:r w:rsidR="00DD410E" w:rsidRPr="00264C1D">
        <w:rPr>
          <w:rFonts w:ascii="Arial" w:hAnsi="Arial" w:cs="Arial"/>
          <w:sz w:val="24"/>
          <w:szCs w:val="24"/>
        </w:rPr>
        <w:t>Brassington, 2014).</w:t>
      </w:r>
      <w:r w:rsidR="001B2CC0" w:rsidRPr="00264C1D">
        <w:rPr>
          <w:rFonts w:ascii="Arial" w:hAnsi="Arial" w:cs="Arial"/>
          <w:sz w:val="24"/>
          <w:szCs w:val="24"/>
        </w:rPr>
        <w:t xml:space="preserve"> </w:t>
      </w:r>
    </w:p>
    <w:p w14:paraId="1368A313" w14:textId="37576657" w:rsidR="00162BC0" w:rsidRPr="00264C1D" w:rsidRDefault="00162BC0" w:rsidP="00264C1D">
      <w:pPr>
        <w:spacing w:line="360" w:lineRule="auto"/>
        <w:rPr>
          <w:rFonts w:ascii="Arial" w:hAnsi="Arial" w:cs="Arial"/>
          <w:sz w:val="24"/>
          <w:szCs w:val="24"/>
        </w:rPr>
      </w:pPr>
      <w:r w:rsidRPr="00264C1D">
        <w:rPr>
          <w:rFonts w:ascii="Arial" w:hAnsi="Arial" w:cs="Arial"/>
          <w:sz w:val="24"/>
          <w:szCs w:val="24"/>
        </w:rPr>
        <w:t xml:space="preserve">Success is, of course, relative, and a ‘good life’ will look different to each individual. Whilst some may consider having a job, being married and having children to provide for a ‘good life’, others may wish to avoid this and constantly travel without settlement and believe this to be a ‘good life’. What will be explored is whether the education system can prepare children for a variety of different life outcomes, give them the skills necessary to thrive and adapt in various scenarios and how much the education system allows for individuality and freedom. </w:t>
      </w:r>
    </w:p>
    <w:p w14:paraId="3E735B8C" w14:textId="77777777" w:rsidR="00D101B7" w:rsidRPr="00264C1D" w:rsidRDefault="00D101B7" w:rsidP="00264C1D">
      <w:pPr>
        <w:spacing w:line="360" w:lineRule="auto"/>
        <w:rPr>
          <w:rFonts w:ascii="Arial" w:hAnsi="Arial" w:cs="Arial"/>
          <w:sz w:val="24"/>
          <w:szCs w:val="24"/>
        </w:rPr>
      </w:pPr>
      <w:r w:rsidRPr="00264C1D">
        <w:rPr>
          <w:rFonts w:ascii="Arial" w:hAnsi="Arial" w:cs="Arial"/>
          <w:sz w:val="24"/>
          <w:szCs w:val="24"/>
        </w:rPr>
        <w:t xml:space="preserve">It is necessary to consider the different definitions for the terms “schooling” and “education”. Education is a term which describes a method of gaining knowledge. These methods may be either formal or informal, deliberate or incidental (Biesta, 2015). </w:t>
      </w:r>
      <w:r w:rsidR="007D3212" w:rsidRPr="00264C1D">
        <w:rPr>
          <w:rFonts w:ascii="Arial" w:hAnsi="Arial" w:cs="Arial"/>
          <w:sz w:val="24"/>
          <w:szCs w:val="24"/>
        </w:rPr>
        <w:t xml:space="preserve">Education may come from many different sources, schools provide education, but education may also arise from books, television, other people’s teaching outside of school, or situations and experiences in real life which may provide a learning opportunity. Schooling is a particular method of gaining education, in which children attend an educational institution (schools) (Wood, 2011). Based on these definitions, children may be educated without even attending school. Whilst this critical exploration will address the official educational system in Wales and the schooling system, it will also address other forms of education and how children may be prepared for life outside of the school. </w:t>
      </w:r>
    </w:p>
    <w:p w14:paraId="6A8BD90E" w14:textId="114328DD" w:rsidR="00AA216C" w:rsidRPr="00264C1D" w:rsidRDefault="007D3212" w:rsidP="00264C1D">
      <w:pPr>
        <w:spacing w:line="360" w:lineRule="auto"/>
        <w:rPr>
          <w:rFonts w:ascii="Arial" w:hAnsi="Arial" w:cs="Arial"/>
          <w:sz w:val="24"/>
          <w:szCs w:val="24"/>
        </w:rPr>
      </w:pPr>
      <w:r w:rsidRPr="00264C1D">
        <w:rPr>
          <w:rFonts w:ascii="Arial" w:hAnsi="Arial" w:cs="Arial"/>
          <w:sz w:val="24"/>
          <w:szCs w:val="24"/>
        </w:rPr>
        <w:t>According to Schools Minister Nick Gibb, education in England has three main purposes</w:t>
      </w:r>
      <w:r w:rsidR="0007371E" w:rsidRPr="00264C1D">
        <w:rPr>
          <w:rFonts w:ascii="Arial" w:hAnsi="Arial" w:cs="Arial"/>
          <w:sz w:val="24"/>
          <w:szCs w:val="24"/>
        </w:rPr>
        <w:t xml:space="preserve">: for the economy, for the culture and to prepare children for adult life </w:t>
      </w:r>
      <w:r w:rsidR="0007371E" w:rsidRPr="00264C1D">
        <w:rPr>
          <w:rFonts w:ascii="Arial" w:hAnsi="Arial" w:cs="Arial"/>
          <w:sz w:val="24"/>
          <w:szCs w:val="24"/>
        </w:rPr>
        <w:lastRenderedPageBreak/>
        <w:t xml:space="preserve">(Department for Education, 2015). It is somewhat interesting that the first two purposes for education appear to be not for the sake of the children themselves, but for society as a whole. Alternatively, the Welsh Government highlight four purposes for education. These four purposes are to allow children to become: “ambitious and capable learners, enterprising and creative contributors, ethical and informed citizens, and healthy and confident individuals.” (Welsh Government, 2018). From analysis of these purposes, it appears that the Welsh Government’s purposes for education are to help children to live good lives, but also notably to shape children to fit into society and contribute. </w:t>
      </w:r>
      <w:r w:rsidR="00AA216C" w:rsidRPr="00264C1D">
        <w:rPr>
          <w:rFonts w:ascii="Arial" w:hAnsi="Arial" w:cs="Arial"/>
          <w:sz w:val="24"/>
          <w:szCs w:val="24"/>
        </w:rPr>
        <w:t xml:space="preserve">Both England and Wales’ educational purposes suggest preparing children for working life, but </w:t>
      </w:r>
      <w:r w:rsidR="00BB3939">
        <w:rPr>
          <w:rFonts w:ascii="Arial" w:hAnsi="Arial" w:cs="Arial"/>
          <w:sz w:val="24"/>
          <w:szCs w:val="24"/>
        </w:rPr>
        <w:t>d</w:t>
      </w:r>
      <w:r w:rsidR="00AA216C" w:rsidRPr="00264C1D">
        <w:rPr>
          <w:rFonts w:ascii="Arial" w:hAnsi="Arial" w:cs="Arial"/>
          <w:sz w:val="24"/>
          <w:szCs w:val="24"/>
        </w:rPr>
        <w:t xml:space="preserve">o not explicitly state this. </w:t>
      </w:r>
    </w:p>
    <w:p w14:paraId="1212EE11" w14:textId="121930B9" w:rsidR="007D3212" w:rsidRPr="00264C1D" w:rsidRDefault="00AA216C" w:rsidP="00264C1D">
      <w:pPr>
        <w:spacing w:line="360" w:lineRule="auto"/>
        <w:rPr>
          <w:rFonts w:ascii="Arial" w:hAnsi="Arial" w:cs="Arial"/>
          <w:sz w:val="24"/>
          <w:szCs w:val="24"/>
        </w:rPr>
      </w:pPr>
      <w:r w:rsidRPr="00264C1D">
        <w:rPr>
          <w:rFonts w:ascii="Arial" w:hAnsi="Arial" w:cs="Arial"/>
          <w:sz w:val="24"/>
          <w:szCs w:val="24"/>
        </w:rPr>
        <w:t>The common educational system in Wales (and the majority of other countries) is public school. There are many benefits for children attending school, including preparation for life. By attending school, children are able to gain experiences and relationships outside of the home and away from family, providing them with opportunities to develop individuality and identity, communication and other social skills, and to learn about people with different cultures and lifestyles. All of these skills are important for adult life, in order to have the skills throughout life to develop relationships with others and to develop independence</w:t>
      </w:r>
      <w:r w:rsidR="00C4403C" w:rsidRPr="00264C1D">
        <w:rPr>
          <w:rFonts w:ascii="Arial" w:hAnsi="Arial" w:cs="Arial"/>
          <w:sz w:val="24"/>
          <w:szCs w:val="24"/>
        </w:rPr>
        <w:t xml:space="preserve"> and individual thought to thrive (Cremin &amp; Burnett, 2018). Going to school also allows children to become familiar with a routine similar to that of many jobs. </w:t>
      </w:r>
    </w:p>
    <w:p w14:paraId="6B6EE4D9" w14:textId="21AC4187" w:rsidR="0044021D" w:rsidRPr="00264C1D" w:rsidRDefault="007E06C2" w:rsidP="00264C1D">
      <w:pPr>
        <w:spacing w:line="360" w:lineRule="auto"/>
        <w:rPr>
          <w:rFonts w:ascii="Arial" w:hAnsi="Arial" w:cs="Arial"/>
          <w:sz w:val="24"/>
          <w:szCs w:val="24"/>
        </w:rPr>
      </w:pPr>
      <w:r w:rsidRPr="00264C1D">
        <w:rPr>
          <w:rFonts w:ascii="Arial" w:hAnsi="Arial" w:cs="Arial"/>
          <w:sz w:val="24"/>
          <w:szCs w:val="24"/>
        </w:rPr>
        <w:t>Children who attend school are given a planned and structured education, with all school children in Wales following the same curriculum</w:t>
      </w:r>
      <w:r w:rsidR="00D43631" w:rsidRPr="00264C1D">
        <w:rPr>
          <w:rFonts w:ascii="Arial" w:hAnsi="Arial" w:cs="Arial"/>
          <w:sz w:val="24"/>
          <w:szCs w:val="24"/>
        </w:rPr>
        <w:t>. The benefit to this is that educational professionals are able to plan</w:t>
      </w:r>
      <w:r w:rsidR="00073235" w:rsidRPr="00264C1D">
        <w:rPr>
          <w:rFonts w:ascii="Arial" w:hAnsi="Arial" w:cs="Arial"/>
          <w:sz w:val="24"/>
          <w:szCs w:val="24"/>
        </w:rPr>
        <w:t xml:space="preserve"> a curriculum which meets the purposes of education previously noted, </w:t>
      </w:r>
      <w:r w:rsidR="00501106" w:rsidRPr="00264C1D">
        <w:rPr>
          <w:rFonts w:ascii="Arial" w:hAnsi="Arial" w:cs="Arial"/>
          <w:sz w:val="24"/>
          <w:szCs w:val="24"/>
        </w:rPr>
        <w:t xml:space="preserve">and can ensure that most children in Wales are educated in </w:t>
      </w:r>
      <w:r w:rsidR="00B559F0" w:rsidRPr="00264C1D">
        <w:rPr>
          <w:rFonts w:ascii="Arial" w:hAnsi="Arial" w:cs="Arial"/>
          <w:sz w:val="24"/>
          <w:szCs w:val="24"/>
        </w:rPr>
        <w:t xml:space="preserve">an efficient way. </w:t>
      </w:r>
      <w:r w:rsidR="00761FCC" w:rsidRPr="00264C1D">
        <w:rPr>
          <w:rFonts w:ascii="Arial" w:hAnsi="Arial" w:cs="Arial"/>
          <w:sz w:val="24"/>
          <w:szCs w:val="24"/>
        </w:rPr>
        <w:t xml:space="preserve">In addition to this, schools are able to provide children with educational resources which may be </w:t>
      </w:r>
      <w:r w:rsidR="00FA3359" w:rsidRPr="00264C1D">
        <w:rPr>
          <w:rFonts w:ascii="Arial" w:hAnsi="Arial" w:cs="Arial"/>
          <w:sz w:val="24"/>
          <w:szCs w:val="24"/>
        </w:rPr>
        <w:t xml:space="preserve">difficult for them to access outside of a school environment. </w:t>
      </w:r>
      <w:r w:rsidR="00492B62" w:rsidRPr="00264C1D">
        <w:rPr>
          <w:rFonts w:ascii="Arial" w:hAnsi="Arial" w:cs="Arial"/>
          <w:sz w:val="24"/>
          <w:szCs w:val="24"/>
        </w:rPr>
        <w:t>Schools are also able to arrange educational visits (commonly referred to as school trips)</w:t>
      </w:r>
      <w:r w:rsidR="00673EA5" w:rsidRPr="00264C1D">
        <w:rPr>
          <w:rFonts w:ascii="Arial" w:hAnsi="Arial" w:cs="Arial"/>
          <w:sz w:val="24"/>
          <w:szCs w:val="24"/>
        </w:rPr>
        <w:t xml:space="preserve"> which provide children with a variety of experiences, </w:t>
      </w:r>
      <w:r w:rsidR="005A1410" w:rsidRPr="00264C1D">
        <w:rPr>
          <w:rFonts w:ascii="Arial" w:hAnsi="Arial" w:cs="Arial"/>
          <w:sz w:val="24"/>
          <w:szCs w:val="24"/>
        </w:rPr>
        <w:t>which may educate them on various aspects of the world outside of their home</w:t>
      </w:r>
      <w:r w:rsidR="009C775F" w:rsidRPr="00264C1D">
        <w:rPr>
          <w:rFonts w:ascii="Arial" w:hAnsi="Arial" w:cs="Arial"/>
          <w:sz w:val="24"/>
          <w:szCs w:val="24"/>
        </w:rPr>
        <w:t xml:space="preserve"> (Hollins, 2011; Huber, 2004). </w:t>
      </w:r>
    </w:p>
    <w:p w14:paraId="685A9D33" w14:textId="7080F087" w:rsidR="00653464" w:rsidRPr="00264C1D" w:rsidRDefault="00FB61D3" w:rsidP="00264C1D">
      <w:pPr>
        <w:spacing w:line="360" w:lineRule="auto"/>
        <w:rPr>
          <w:rFonts w:ascii="Arial" w:hAnsi="Arial" w:cs="Arial"/>
          <w:sz w:val="24"/>
          <w:szCs w:val="24"/>
        </w:rPr>
      </w:pPr>
      <w:r w:rsidRPr="00264C1D">
        <w:rPr>
          <w:rFonts w:ascii="Arial" w:hAnsi="Arial" w:cs="Arial"/>
          <w:sz w:val="24"/>
          <w:szCs w:val="24"/>
        </w:rPr>
        <w:t>Following a pre-planned school curriculum</w:t>
      </w:r>
      <w:r w:rsidR="004C1247" w:rsidRPr="00264C1D">
        <w:rPr>
          <w:rFonts w:ascii="Arial" w:hAnsi="Arial" w:cs="Arial"/>
          <w:sz w:val="24"/>
          <w:szCs w:val="24"/>
        </w:rPr>
        <w:t xml:space="preserve"> provides children with an education which is ‘set in stone’. That is, </w:t>
      </w:r>
      <w:r w:rsidR="00F97283" w:rsidRPr="00264C1D">
        <w:rPr>
          <w:rFonts w:ascii="Arial" w:hAnsi="Arial" w:cs="Arial"/>
          <w:sz w:val="24"/>
          <w:szCs w:val="24"/>
        </w:rPr>
        <w:t xml:space="preserve">with the rapidly changing world and society, it may be </w:t>
      </w:r>
      <w:r w:rsidR="00F97283" w:rsidRPr="00264C1D">
        <w:rPr>
          <w:rFonts w:ascii="Arial" w:hAnsi="Arial" w:cs="Arial"/>
          <w:sz w:val="24"/>
          <w:szCs w:val="24"/>
        </w:rPr>
        <w:lastRenderedPageBreak/>
        <w:t>extremely difficult for curricul</w:t>
      </w:r>
      <w:r w:rsidR="00704241" w:rsidRPr="00264C1D">
        <w:rPr>
          <w:rFonts w:ascii="Arial" w:hAnsi="Arial" w:cs="Arial"/>
          <w:sz w:val="24"/>
          <w:szCs w:val="24"/>
        </w:rPr>
        <w:t>a</w:t>
      </w:r>
      <w:r w:rsidR="00F97283" w:rsidRPr="00264C1D">
        <w:rPr>
          <w:rFonts w:ascii="Arial" w:hAnsi="Arial" w:cs="Arial"/>
          <w:sz w:val="24"/>
          <w:szCs w:val="24"/>
        </w:rPr>
        <w:t xml:space="preserve"> to be fully up-to-date. </w:t>
      </w:r>
      <w:r w:rsidR="005B5CE6" w:rsidRPr="00264C1D">
        <w:rPr>
          <w:rFonts w:ascii="Arial" w:hAnsi="Arial" w:cs="Arial"/>
          <w:sz w:val="24"/>
          <w:szCs w:val="24"/>
        </w:rPr>
        <w:t>The current curricul</w:t>
      </w:r>
      <w:r w:rsidR="00325A22" w:rsidRPr="00264C1D">
        <w:rPr>
          <w:rFonts w:ascii="Arial" w:hAnsi="Arial" w:cs="Arial"/>
          <w:sz w:val="24"/>
          <w:szCs w:val="24"/>
        </w:rPr>
        <w:t>um</w:t>
      </w:r>
      <w:r w:rsidR="005B5CE6" w:rsidRPr="00264C1D">
        <w:rPr>
          <w:rFonts w:ascii="Arial" w:hAnsi="Arial" w:cs="Arial"/>
          <w:sz w:val="24"/>
          <w:szCs w:val="24"/>
        </w:rPr>
        <w:t xml:space="preserve"> for Key Stages 2-4 (</w:t>
      </w:r>
      <w:r w:rsidR="00FD67CD" w:rsidRPr="00264C1D">
        <w:rPr>
          <w:rFonts w:ascii="Arial" w:hAnsi="Arial" w:cs="Arial"/>
          <w:sz w:val="24"/>
          <w:szCs w:val="24"/>
        </w:rPr>
        <w:t xml:space="preserve">ages 7 </w:t>
      </w:r>
      <w:r w:rsidR="00110012" w:rsidRPr="00264C1D">
        <w:rPr>
          <w:rFonts w:ascii="Arial" w:hAnsi="Arial" w:cs="Arial"/>
          <w:sz w:val="24"/>
          <w:szCs w:val="24"/>
        </w:rPr>
        <w:t>to 16)</w:t>
      </w:r>
      <w:r w:rsidR="009459A6" w:rsidRPr="00264C1D">
        <w:rPr>
          <w:rFonts w:ascii="Arial" w:hAnsi="Arial" w:cs="Arial"/>
          <w:sz w:val="24"/>
          <w:szCs w:val="24"/>
        </w:rPr>
        <w:t xml:space="preserve"> are dated to January 2008 (Welsh Government, 2008). 12 years later, </w:t>
      </w:r>
      <w:r w:rsidR="00A725A5" w:rsidRPr="00264C1D">
        <w:rPr>
          <w:rFonts w:ascii="Arial" w:hAnsi="Arial" w:cs="Arial"/>
          <w:sz w:val="24"/>
          <w:szCs w:val="24"/>
        </w:rPr>
        <w:t>there have been many changes to society and day-to-day life</w:t>
      </w:r>
      <w:r w:rsidR="004313AE" w:rsidRPr="00264C1D">
        <w:rPr>
          <w:rFonts w:ascii="Arial" w:hAnsi="Arial" w:cs="Arial"/>
          <w:sz w:val="24"/>
          <w:szCs w:val="24"/>
        </w:rPr>
        <w:t xml:space="preserve">, meaning children may be learning things which are outdated and/or missing out on </w:t>
      </w:r>
      <w:r w:rsidR="00325A22" w:rsidRPr="00264C1D">
        <w:rPr>
          <w:rFonts w:ascii="Arial" w:hAnsi="Arial" w:cs="Arial"/>
          <w:sz w:val="24"/>
          <w:szCs w:val="24"/>
        </w:rPr>
        <w:t xml:space="preserve">essential education fit for today. The newest curriculum for Key Stages 2-4 is </w:t>
      </w:r>
      <w:r w:rsidR="00390352" w:rsidRPr="00264C1D">
        <w:rPr>
          <w:rFonts w:ascii="Arial" w:hAnsi="Arial" w:cs="Arial"/>
          <w:sz w:val="24"/>
          <w:szCs w:val="24"/>
        </w:rPr>
        <w:t xml:space="preserve">currently being created, and </w:t>
      </w:r>
      <w:r w:rsidR="00325A22" w:rsidRPr="00264C1D">
        <w:rPr>
          <w:rFonts w:ascii="Arial" w:hAnsi="Arial" w:cs="Arial"/>
          <w:sz w:val="24"/>
          <w:szCs w:val="24"/>
        </w:rPr>
        <w:t>due to be implemented in 2022</w:t>
      </w:r>
      <w:r w:rsidR="00390352" w:rsidRPr="00264C1D">
        <w:rPr>
          <w:rFonts w:ascii="Arial" w:hAnsi="Arial" w:cs="Arial"/>
          <w:sz w:val="24"/>
          <w:szCs w:val="24"/>
        </w:rPr>
        <w:t xml:space="preserve">. This sounds positive, however </w:t>
      </w:r>
      <w:r w:rsidR="00AB3A1B" w:rsidRPr="00264C1D">
        <w:rPr>
          <w:rFonts w:ascii="Arial" w:hAnsi="Arial" w:cs="Arial"/>
          <w:sz w:val="24"/>
          <w:szCs w:val="24"/>
        </w:rPr>
        <w:t>children who are in school between now and 2022 will still be following the 2008 curriculum, and whil</w:t>
      </w:r>
      <w:r w:rsidR="009C4CAA" w:rsidRPr="00264C1D">
        <w:rPr>
          <w:rFonts w:ascii="Arial" w:hAnsi="Arial" w:cs="Arial"/>
          <w:sz w:val="24"/>
          <w:szCs w:val="24"/>
        </w:rPr>
        <w:t xml:space="preserve">st the curriculum is being created now and implemented two years later, more changes may still occur during those two years which may make the 2022 curriculum out-of-date before children even begin to be educated from it. In addition to this, </w:t>
      </w:r>
      <w:r w:rsidR="00201A90" w:rsidRPr="00264C1D">
        <w:rPr>
          <w:rFonts w:ascii="Arial" w:hAnsi="Arial" w:cs="Arial"/>
          <w:sz w:val="24"/>
          <w:szCs w:val="24"/>
        </w:rPr>
        <w:t xml:space="preserve">if it is another 14 years before the next curriculum is implemented, then children in </w:t>
      </w:r>
      <w:r w:rsidR="00F77017" w:rsidRPr="00264C1D">
        <w:rPr>
          <w:rFonts w:ascii="Arial" w:hAnsi="Arial" w:cs="Arial"/>
          <w:sz w:val="24"/>
          <w:szCs w:val="24"/>
        </w:rPr>
        <w:t xml:space="preserve">2035 will still be following a curriculum planned and created today. </w:t>
      </w:r>
    </w:p>
    <w:p w14:paraId="5254877B" w14:textId="0C5B9B5A" w:rsidR="006C32C2" w:rsidRPr="00264C1D" w:rsidRDefault="00736D2F" w:rsidP="00264C1D">
      <w:pPr>
        <w:spacing w:line="360" w:lineRule="auto"/>
        <w:rPr>
          <w:rFonts w:ascii="Arial" w:hAnsi="Arial" w:cs="Arial"/>
          <w:sz w:val="24"/>
          <w:szCs w:val="24"/>
        </w:rPr>
      </w:pPr>
      <w:r w:rsidRPr="00264C1D">
        <w:rPr>
          <w:rFonts w:ascii="Arial" w:hAnsi="Arial" w:cs="Arial"/>
          <w:sz w:val="24"/>
          <w:szCs w:val="24"/>
        </w:rPr>
        <w:t xml:space="preserve">When one looks closer at the new curriculum plans for 2022, </w:t>
      </w:r>
      <w:r w:rsidR="002578FA" w:rsidRPr="00264C1D">
        <w:rPr>
          <w:rFonts w:ascii="Arial" w:hAnsi="Arial" w:cs="Arial"/>
          <w:sz w:val="24"/>
          <w:szCs w:val="24"/>
        </w:rPr>
        <w:t xml:space="preserve">it appears to be more positive. The new curriculum will not be overly specific, </w:t>
      </w:r>
      <w:r w:rsidR="00D50584" w:rsidRPr="00264C1D">
        <w:rPr>
          <w:rFonts w:ascii="Arial" w:hAnsi="Arial" w:cs="Arial"/>
          <w:sz w:val="24"/>
          <w:szCs w:val="24"/>
        </w:rPr>
        <w:t xml:space="preserve">will not highlight in detail the content which children must learn, </w:t>
      </w:r>
      <w:r w:rsidR="00534D6A" w:rsidRPr="00264C1D">
        <w:rPr>
          <w:rFonts w:ascii="Arial" w:hAnsi="Arial" w:cs="Arial"/>
          <w:sz w:val="24"/>
          <w:szCs w:val="24"/>
        </w:rPr>
        <w:t>and will not follow specific Programmes of</w:t>
      </w:r>
      <w:r w:rsidR="00204D23" w:rsidRPr="00264C1D">
        <w:rPr>
          <w:rFonts w:ascii="Arial" w:hAnsi="Arial" w:cs="Arial"/>
          <w:sz w:val="24"/>
          <w:szCs w:val="24"/>
        </w:rPr>
        <w:t xml:space="preserve"> Study. In the current curriculum, there are independent Programmes of Study for different subjects</w:t>
      </w:r>
      <w:r w:rsidR="00D677AF" w:rsidRPr="00264C1D">
        <w:rPr>
          <w:rFonts w:ascii="Arial" w:hAnsi="Arial" w:cs="Arial"/>
          <w:sz w:val="24"/>
          <w:szCs w:val="24"/>
        </w:rPr>
        <w:t xml:space="preserve">, however in the new 2022 curriculum, subjects will be sorted into </w:t>
      </w:r>
      <w:r w:rsidR="00924106" w:rsidRPr="00264C1D">
        <w:rPr>
          <w:rFonts w:ascii="Arial" w:hAnsi="Arial" w:cs="Arial"/>
          <w:sz w:val="24"/>
          <w:szCs w:val="24"/>
        </w:rPr>
        <w:t xml:space="preserve">broader Areas of Learning which will aim to cover the </w:t>
      </w:r>
      <w:r w:rsidR="006C32C2" w:rsidRPr="00264C1D">
        <w:rPr>
          <w:rFonts w:ascii="Arial" w:hAnsi="Arial" w:cs="Arial"/>
          <w:sz w:val="24"/>
          <w:szCs w:val="24"/>
        </w:rPr>
        <w:t>four purposes of education (</w:t>
      </w:r>
      <w:r w:rsidR="00FD1A78" w:rsidRPr="00264C1D">
        <w:rPr>
          <w:rFonts w:ascii="Arial" w:hAnsi="Arial" w:cs="Arial"/>
          <w:sz w:val="24"/>
          <w:szCs w:val="24"/>
        </w:rPr>
        <w:t xml:space="preserve">Welsh Government, 2019). </w:t>
      </w:r>
      <w:r w:rsidR="005817BF" w:rsidRPr="00264C1D">
        <w:rPr>
          <w:rFonts w:ascii="Arial" w:hAnsi="Arial" w:cs="Arial"/>
          <w:sz w:val="24"/>
          <w:szCs w:val="24"/>
        </w:rPr>
        <w:t xml:space="preserve">The new curriculum </w:t>
      </w:r>
      <w:r w:rsidR="00850331" w:rsidRPr="00264C1D">
        <w:rPr>
          <w:rFonts w:ascii="Arial" w:hAnsi="Arial" w:cs="Arial"/>
          <w:sz w:val="24"/>
          <w:szCs w:val="24"/>
        </w:rPr>
        <w:t>may allow for teachers to adapt the curriculum guidelines to fit with the ever-changing world</w:t>
      </w:r>
      <w:r w:rsidR="0046614E" w:rsidRPr="00264C1D">
        <w:rPr>
          <w:rFonts w:ascii="Arial" w:hAnsi="Arial" w:cs="Arial"/>
          <w:sz w:val="24"/>
          <w:szCs w:val="24"/>
        </w:rPr>
        <w:t xml:space="preserve">, and provide children with the skills to be able to adapt themselves to societal changes through to adulthood. </w:t>
      </w:r>
    </w:p>
    <w:p w14:paraId="316370C9" w14:textId="30C63FA3" w:rsidR="00134014" w:rsidRPr="00264C1D" w:rsidRDefault="00134014" w:rsidP="00264C1D">
      <w:pPr>
        <w:spacing w:line="360" w:lineRule="auto"/>
        <w:rPr>
          <w:rFonts w:ascii="Arial" w:hAnsi="Arial" w:cs="Arial"/>
          <w:sz w:val="24"/>
          <w:szCs w:val="24"/>
        </w:rPr>
      </w:pPr>
      <w:r w:rsidRPr="00264C1D">
        <w:rPr>
          <w:rFonts w:ascii="Arial" w:hAnsi="Arial" w:cs="Arial"/>
          <w:sz w:val="24"/>
          <w:szCs w:val="24"/>
        </w:rPr>
        <w:t xml:space="preserve">There are some viewpoints to suggest some potential drawbacks children attending school may have on preparing children for a good life. </w:t>
      </w:r>
      <w:r w:rsidR="00F145C9" w:rsidRPr="00264C1D">
        <w:rPr>
          <w:rFonts w:ascii="Arial" w:hAnsi="Arial" w:cs="Arial"/>
          <w:sz w:val="24"/>
          <w:szCs w:val="24"/>
        </w:rPr>
        <w:t xml:space="preserve">There is an argument that elements of the school system may have a </w:t>
      </w:r>
      <w:r w:rsidR="00140617" w:rsidRPr="00264C1D">
        <w:rPr>
          <w:rFonts w:ascii="Arial" w:hAnsi="Arial" w:cs="Arial"/>
          <w:sz w:val="24"/>
          <w:szCs w:val="24"/>
        </w:rPr>
        <w:t xml:space="preserve">reverse effect on a child’s education if that child is facing negative experiences whilst attending school. </w:t>
      </w:r>
      <w:r w:rsidR="00FF7879" w:rsidRPr="00264C1D">
        <w:rPr>
          <w:rFonts w:ascii="Arial" w:hAnsi="Arial" w:cs="Arial"/>
          <w:sz w:val="24"/>
          <w:szCs w:val="24"/>
        </w:rPr>
        <w:t xml:space="preserve">Bullying, academic pressure, </w:t>
      </w:r>
      <w:r w:rsidR="00E04A00" w:rsidRPr="00264C1D">
        <w:rPr>
          <w:rFonts w:ascii="Arial" w:hAnsi="Arial" w:cs="Arial"/>
          <w:sz w:val="24"/>
          <w:szCs w:val="24"/>
        </w:rPr>
        <w:t>social anxiety and other factors may cause a child to fe</w:t>
      </w:r>
      <w:r w:rsidR="00E946E8" w:rsidRPr="00264C1D">
        <w:rPr>
          <w:rFonts w:ascii="Arial" w:hAnsi="Arial" w:cs="Arial"/>
          <w:sz w:val="24"/>
          <w:szCs w:val="24"/>
        </w:rPr>
        <w:t xml:space="preserve">ar attending school, and as such, may </w:t>
      </w:r>
      <w:r w:rsidR="00D57F1A" w:rsidRPr="00264C1D">
        <w:rPr>
          <w:rFonts w:ascii="Arial" w:hAnsi="Arial" w:cs="Arial"/>
          <w:sz w:val="24"/>
          <w:szCs w:val="24"/>
        </w:rPr>
        <w:t>cause</w:t>
      </w:r>
      <w:r w:rsidR="00AA2FC2" w:rsidRPr="00264C1D">
        <w:rPr>
          <w:rFonts w:ascii="Arial" w:hAnsi="Arial" w:cs="Arial"/>
          <w:sz w:val="24"/>
          <w:szCs w:val="24"/>
        </w:rPr>
        <w:t xml:space="preserve"> them to have difficulty learning. </w:t>
      </w:r>
      <w:r w:rsidR="00AF25D2" w:rsidRPr="00264C1D">
        <w:rPr>
          <w:rFonts w:ascii="Arial" w:hAnsi="Arial" w:cs="Arial"/>
          <w:sz w:val="24"/>
          <w:szCs w:val="24"/>
        </w:rPr>
        <w:t xml:space="preserve">In a threatening or anxiety inducing environment, </w:t>
      </w:r>
      <w:r w:rsidR="00A7198F" w:rsidRPr="00264C1D">
        <w:rPr>
          <w:rFonts w:ascii="Arial" w:hAnsi="Arial" w:cs="Arial"/>
          <w:sz w:val="24"/>
          <w:szCs w:val="24"/>
        </w:rPr>
        <w:t xml:space="preserve">the human brain has a natural reaction to shut down the </w:t>
      </w:r>
      <w:r w:rsidR="00CE6EAE" w:rsidRPr="00264C1D">
        <w:rPr>
          <w:rFonts w:ascii="Arial" w:hAnsi="Arial" w:cs="Arial"/>
          <w:sz w:val="24"/>
          <w:szCs w:val="24"/>
        </w:rPr>
        <w:t>prefrontal cortex</w:t>
      </w:r>
      <w:r w:rsidR="004C2FF3" w:rsidRPr="00264C1D">
        <w:rPr>
          <w:rFonts w:ascii="Arial" w:hAnsi="Arial" w:cs="Arial"/>
          <w:sz w:val="24"/>
          <w:szCs w:val="24"/>
        </w:rPr>
        <w:t xml:space="preserve"> essential for learning (</w:t>
      </w:r>
      <w:r w:rsidR="006F208D" w:rsidRPr="00264C1D">
        <w:rPr>
          <w:rFonts w:ascii="Arial" w:hAnsi="Arial" w:cs="Arial"/>
          <w:sz w:val="24"/>
          <w:szCs w:val="24"/>
        </w:rPr>
        <w:t xml:space="preserve">Mitra, 2013). </w:t>
      </w:r>
      <w:r w:rsidR="006C436E" w:rsidRPr="00264C1D">
        <w:rPr>
          <w:rFonts w:ascii="Arial" w:hAnsi="Arial" w:cs="Arial"/>
          <w:sz w:val="24"/>
          <w:szCs w:val="24"/>
        </w:rPr>
        <w:t xml:space="preserve">With this information, </w:t>
      </w:r>
      <w:r w:rsidR="00D92AAF" w:rsidRPr="00264C1D">
        <w:rPr>
          <w:rFonts w:ascii="Arial" w:hAnsi="Arial" w:cs="Arial"/>
          <w:sz w:val="24"/>
          <w:szCs w:val="24"/>
        </w:rPr>
        <w:t xml:space="preserve">it may be </w:t>
      </w:r>
      <w:r w:rsidR="00410BFA" w:rsidRPr="00264C1D">
        <w:rPr>
          <w:rFonts w:ascii="Arial" w:hAnsi="Arial" w:cs="Arial"/>
          <w:sz w:val="24"/>
          <w:szCs w:val="24"/>
        </w:rPr>
        <w:t xml:space="preserve">the case that a similar reaction occurs when children are preparing for tests and examinations. </w:t>
      </w:r>
      <w:r w:rsidR="006F1F32" w:rsidRPr="00264C1D">
        <w:rPr>
          <w:rFonts w:ascii="Arial" w:hAnsi="Arial" w:cs="Arial"/>
          <w:sz w:val="24"/>
          <w:szCs w:val="24"/>
        </w:rPr>
        <w:t xml:space="preserve">The learning of the content in a particular module or subject </w:t>
      </w:r>
      <w:r w:rsidR="00021D8A" w:rsidRPr="00264C1D">
        <w:rPr>
          <w:rFonts w:ascii="Arial" w:hAnsi="Arial" w:cs="Arial"/>
          <w:sz w:val="24"/>
          <w:szCs w:val="24"/>
        </w:rPr>
        <w:t>may be reduced due to the anxiety felt over needing to remember the content for a test or examination</w:t>
      </w:r>
      <w:r w:rsidR="00595C06" w:rsidRPr="00264C1D">
        <w:rPr>
          <w:rFonts w:ascii="Arial" w:hAnsi="Arial" w:cs="Arial"/>
          <w:sz w:val="24"/>
          <w:szCs w:val="24"/>
        </w:rPr>
        <w:t xml:space="preserve"> (Mansell, James &amp; The Assessment Reform Group, 2009). </w:t>
      </w:r>
      <w:r w:rsidR="0075118F" w:rsidRPr="00264C1D">
        <w:rPr>
          <w:rFonts w:ascii="Arial" w:hAnsi="Arial" w:cs="Arial"/>
          <w:sz w:val="24"/>
          <w:szCs w:val="24"/>
        </w:rPr>
        <w:t xml:space="preserve">From </w:t>
      </w:r>
      <w:r w:rsidR="0075118F" w:rsidRPr="00264C1D">
        <w:rPr>
          <w:rFonts w:ascii="Arial" w:hAnsi="Arial" w:cs="Arial"/>
          <w:sz w:val="24"/>
          <w:szCs w:val="24"/>
        </w:rPr>
        <w:lastRenderedPageBreak/>
        <w:t xml:space="preserve">personal experience, </w:t>
      </w:r>
      <w:r w:rsidR="00205AD9" w:rsidRPr="00264C1D">
        <w:rPr>
          <w:rFonts w:ascii="Arial" w:hAnsi="Arial" w:cs="Arial"/>
          <w:sz w:val="24"/>
          <w:szCs w:val="24"/>
        </w:rPr>
        <w:t>there are many elements of the subjects I studied for GCSE and A-Level</w:t>
      </w:r>
      <w:r w:rsidR="007F1F93" w:rsidRPr="00264C1D">
        <w:rPr>
          <w:rFonts w:ascii="Arial" w:hAnsi="Arial" w:cs="Arial"/>
          <w:sz w:val="24"/>
          <w:szCs w:val="24"/>
        </w:rPr>
        <w:t xml:space="preserve">s that I have since forgotten. How effective is the schooling system </w:t>
      </w:r>
      <w:r w:rsidR="00C66E8B" w:rsidRPr="00264C1D">
        <w:rPr>
          <w:rFonts w:ascii="Arial" w:hAnsi="Arial" w:cs="Arial"/>
          <w:sz w:val="24"/>
          <w:szCs w:val="24"/>
        </w:rPr>
        <w:t>(particularly at Key Stage 4 when GCSEs take place)</w:t>
      </w:r>
      <w:r w:rsidR="005673DE" w:rsidRPr="00264C1D">
        <w:rPr>
          <w:rFonts w:ascii="Arial" w:hAnsi="Arial" w:cs="Arial"/>
          <w:sz w:val="24"/>
          <w:szCs w:val="24"/>
        </w:rPr>
        <w:t xml:space="preserve"> </w:t>
      </w:r>
      <w:r w:rsidR="007B4CF7" w:rsidRPr="00264C1D">
        <w:rPr>
          <w:rFonts w:ascii="Arial" w:hAnsi="Arial" w:cs="Arial"/>
          <w:sz w:val="24"/>
          <w:szCs w:val="24"/>
        </w:rPr>
        <w:t>at</w:t>
      </w:r>
      <w:r w:rsidR="005673DE" w:rsidRPr="00264C1D">
        <w:rPr>
          <w:rFonts w:ascii="Arial" w:hAnsi="Arial" w:cs="Arial"/>
          <w:sz w:val="24"/>
          <w:szCs w:val="24"/>
        </w:rPr>
        <w:t xml:space="preserve"> preparing children for life, if much of that time is spent revising for exams</w:t>
      </w:r>
      <w:r w:rsidR="007B4CF7" w:rsidRPr="00264C1D">
        <w:rPr>
          <w:rFonts w:ascii="Arial" w:hAnsi="Arial" w:cs="Arial"/>
          <w:sz w:val="24"/>
          <w:szCs w:val="24"/>
        </w:rPr>
        <w:t xml:space="preserve"> whose content is forgotten quickly after leaving the examination room?</w:t>
      </w:r>
    </w:p>
    <w:p w14:paraId="6327F450" w14:textId="00107060" w:rsidR="00067BA6" w:rsidRPr="00264C1D" w:rsidRDefault="00F72113" w:rsidP="00264C1D">
      <w:pPr>
        <w:spacing w:line="360" w:lineRule="auto"/>
        <w:rPr>
          <w:rFonts w:ascii="Arial" w:hAnsi="Arial" w:cs="Arial"/>
          <w:sz w:val="24"/>
          <w:szCs w:val="24"/>
        </w:rPr>
      </w:pPr>
      <w:r w:rsidRPr="00264C1D">
        <w:rPr>
          <w:rFonts w:ascii="Arial" w:hAnsi="Arial" w:cs="Arial"/>
          <w:sz w:val="24"/>
          <w:szCs w:val="24"/>
        </w:rPr>
        <w:t xml:space="preserve">Regardless of whether children are given </w:t>
      </w:r>
      <w:r w:rsidR="001828D4" w:rsidRPr="00264C1D">
        <w:rPr>
          <w:rFonts w:ascii="Arial" w:hAnsi="Arial" w:cs="Arial"/>
          <w:sz w:val="24"/>
          <w:szCs w:val="24"/>
        </w:rPr>
        <w:t xml:space="preserve">a formal, constructed education, they will naturally learn about the world around them (Robinson, </w:t>
      </w:r>
      <w:r w:rsidR="00204D7D" w:rsidRPr="00264C1D">
        <w:rPr>
          <w:rFonts w:ascii="Arial" w:hAnsi="Arial" w:cs="Arial"/>
          <w:sz w:val="24"/>
          <w:szCs w:val="24"/>
        </w:rPr>
        <w:t xml:space="preserve">2013). </w:t>
      </w:r>
      <w:r w:rsidR="00255208" w:rsidRPr="00264C1D">
        <w:rPr>
          <w:rFonts w:ascii="Arial" w:hAnsi="Arial" w:cs="Arial"/>
          <w:sz w:val="24"/>
          <w:szCs w:val="24"/>
        </w:rPr>
        <w:t xml:space="preserve">In a similar way, the infants of other species also come to </w:t>
      </w:r>
      <w:r w:rsidR="00DD553C" w:rsidRPr="00264C1D">
        <w:rPr>
          <w:rFonts w:ascii="Arial" w:hAnsi="Arial" w:cs="Arial"/>
          <w:sz w:val="24"/>
          <w:szCs w:val="24"/>
        </w:rPr>
        <w:t xml:space="preserve">learn about how to live in their environment from the natural intrinsic ability to </w:t>
      </w:r>
      <w:r w:rsidR="001B08FD" w:rsidRPr="00264C1D">
        <w:rPr>
          <w:rFonts w:ascii="Arial" w:hAnsi="Arial" w:cs="Arial"/>
          <w:sz w:val="24"/>
          <w:szCs w:val="24"/>
        </w:rPr>
        <w:t>learn from experience and by following their parent</w:t>
      </w:r>
      <w:r w:rsidR="00393473" w:rsidRPr="00264C1D">
        <w:rPr>
          <w:rFonts w:ascii="Arial" w:hAnsi="Arial" w:cs="Arial"/>
          <w:sz w:val="24"/>
          <w:szCs w:val="24"/>
        </w:rPr>
        <w:t xml:space="preserve"> (Gray, 2013).</w:t>
      </w:r>
      <w:r w:rsidR="00255208" w:rsidRPr="00264C1D">
        <w:rPr>
          <w:rFonts w:ascii="Arial" w:hAnsi="Arial" w:cs="Arial"/>
          <w:sz w:val="24"/>
          <w:szCs w:val="24"/>
        </w:rPr>
        <w:t xml:space="preserve"> </w:t>
      </w:r>
      <w:r w:rsidR="00F1604A" w:rsidRPr="00264C1D">
        <w:rPr>
          <w:rFonts w:ascii="Arial" w:hAnsi="Arial" w:cs="Arial"/>
          <w:sz w:val="24"/>
          <w:szCs w:val="24"/>
        </w:rPr>
        <w:t xml:space="preserve">Current, mainstream styles of teaching are not </w:t>
      </w:r>
      <w:r w:rsidR="00113FFE" w:rsidRPr="00264C1D">
        <w:rPr>
          <w:rFonts w:ascii="Arial" w:hAnsi="Arial" w:cs="Arial"/>
          <w:sz w:val="24"/>
          <w:szCs w:val="24"/>
        </w:rPr>
        <w:t xml:space="preserve">essential for education to take place and for children to </w:t>
      </w:r>
      <w:r w:rsidR="00723137" w:rsidRPr="00264C1D">
        <w:rPr>
          <w:rFonts w:ascii="Arial" w:hAnsi="Arial" w:cs="Arial"/>
          <w:sz w:val="24"/>
          <w:szCs w:val="24"/>
        </w:rPr>
        <w:t xml:space="preserve">come to understand how things work. Children will learn by </w:t>
      </w:r>
      <w:r w:rsidR="00C745FD" w:rsidRPr="00264C1D">
        <w:rPr>
          <w:rFonts w:ascii="Arial" w:hAnsi="Arial" w:cs="Arial"/>
          <w:sz w:val="24"/>
          <w:szCs w:val="24"/>
        </w:rPr>
        <w:t>observing their parents and other adults, and, if they are given the resources to do so, by reading books, watching television and</w:t>
      </w:r>
      <w:r w:rsidR="00FA211B" w:rsidRPr="00264C1D">
        <w:rPr>
          <w:rFonts w:ascii="Arial" w:hAnsi="Arial" w:cs="Arial"/>
          <w:sz w:val="24"/>
          <w:szCs w:val="24"/>
        </w:rPr>
        <w:t xml:space="preserve">, a new method in current times which may only become more prevalent in the future, by </w:t>
      </w:r>
      <w:r w:rsidR="009C46F3" w:rsidRPr="00264C1D">
        <w:rPr>
          <w:rFonts w:ascii="Arial" w:hAnsi="Arial" w:cs="Arial"/>
          <w:sz w:val="24"/>
          <w:szCs w:val="24"/>
        </w:rPr>
        <w:t xml:space="preserve">using the internet. Mitra (2013) describes how children living in an impoverished area of India, who could not speak English, </w:t>
      </w:r>
      <w:r w:rsidR="00BA1B6D" w:rsidRPr="00264C1D">
        <w:rPr>
          <w:rFonts w:ascii="Arial" w:hAnsi="Arial" w:cs="Arial"/>
          <w:sz w:val="24"/>
          <w:szCs w:val="24"/>
        </w:rPr>
        <w:t xml:space="preserve">learned </w:t>
      </w:r>
      <w:r w:rsidR="0022687E" w:rsidRPr="00264C1D">
        <w:rPr>
          <w:rFonts w:ascii="Arial" w:hAnsi="Arial" w:cs="Arial"/>
          <w:sz w:val="24"/>
          <w:szCs w:val="24"/>
        </w:rPr>
        <w:t xml:space="preserve">enough about </w:t>
      </w:r>
      <w:r w:rsidR="00930510" w:rsidRPr="00264C1D">
        <w:rPr>
          <w:rFonts w:ascii="Arial" w:hAnsi="Arial" w:cs="Arial"/>
          <w:sz w:val="24"/>
          <w:szCs w:val="24"/>
        </w:rPr>
        <w:t xml:space="preserve">the biotechnology of DNA replication </w:t>
      </w:r>
      <w:r w:rsidR="0022687E" w:rsidRPr="00264C1D">
        <w:rPr>
          <w:rFonts w:ascii="Arial" w:hAnsi="Arial" w:cs="Arial"/>
          <w:sz w:val="24"/>
          <w:szCs w:val="24"/>
        </w:rPr>
        <w:t>to get 30% on a test simply by educating themselves using an English computer</w:t>
      </w:r>
      <w:r w:rsidR="00C07E80" w:rsidRPr="00264C1D">
        <w:rPr>
          <w:rFonts w:ascii="Arial" w:hAnsi="Arial" w:cs="Arial"/>
          <w:sz w:val="24"/>
          <w:szCs w:val="24"/>
        </w:rPr>
        <w:t xml:space="preserve"> for two months. He also found that in order to </w:t>
      </w:r>
      <w:r w:rsidR="00026678">
        <w:rPr>
          <w:rFonts w:ascii="Arial" w:hAnsi="Arial" w:cs="Arial"/>
          <w:sz w:val="24"/>
          <w:szCs w:val="24"/>
        </w:rPr>
        <w:t xml:space="preserve">improve enough to </w:t>
      </w:r>
      <w:r w:rsidR="00C07E80" w:rsidRPr="00264C1D">
        <w:rPr>
          <w:rFonts w:ascii="Arial" w:hAnsi="Arial" w:cs="Arial"/>
          <w:sz w:val="24"/>
          <w:szCs w:val="24"/>
        </w:rPr>
        <w:t xml:space="preserve">get a pass mark of 50% on the test, the children simply required adults to </w:t>
      </w:r>
      <w:r w:rsidR="00937140" w:rsidRPr="00264C1D">
        <w:rPr>
          <w:rFonts w:ascii="Arial" w:hAnsi="Arial" w:cs="Arial"/>
          <w:sz w:val="24"/>
          <w:szCs w:val="24"/>
        </w:rPr>
        <w:t>give words of encouragement and to ask specific questions</w:t>
      </w:r>
      <w:r w:rsidR="00E733FB" w:rsidRPr="00264C1D">
        <w:rPr>
          <w:rFonts w:ascii="Arial" w:hAnsi="Arial" w:cs="Arial"/>
          <w:sz w:val="24"/>
          <w:szCs w:val="24"/>
        </w:rPr>
        <w:t xml:space="preserve"> for the children to research further. </w:t>
      </w:r>
    </w:p>
    <w:p w14:paraId="3D1091FB" w14:textId="5F73D612" w:rsidR="00AC6398" w:rsidRPr="00264C1D" w:rsidRDefault="00E733FB" w:rsidP="00264C1D">
      <w:pPr>
        <w:spacing w:line="360" w:lineRule="auto"/>
        <w:rPr>
          <w:rFonts w:ascii="Arial" w:hAnsi="Arial" w:cs="Arial"/>
          <w:sz w:val="24"/>
          <w:szCs w:val="24"/>
        </w:rPr>
      </w:pPr>
      <w:r w:rsidRPr="00264C1D">
        <w:rPr>
          <w:rFonts w:ascii="Arial" w:hAnsi="Arial" w:cs="Arial"/>
          <w:sz w:val="24"/>
          <w:szCs w:val="24"/>
        </w:rPr>
        <w:t xml:space="preserve">From this experiment, </w:t>
      </w:r>
      <w:r w:rsidR="00FD1286" w:rsidRPr="00264C1D">
        <w:rPr>
          <w:rFonts w:ascii="Arial" w:hAnsi="Arial" w:cs="Arial"/>
          <w:sz w:val="24"/>
          <w:szCs w:val="24"/>
        </w:rPr>
        <w:t>my</w:t>
      </w:r>
      <w:r w:rsidRPr="00264C1D">
        <w:rPr>
          <w:rFonts w:ascii="Arial" w:hAnsi="Arial" w:cs="Arial"/>
          <w:sz w:val="24"/>
          <w:szCs w:val="24"/>
        </w:rPr>
        <w:t xml:space="preserve"> hypothesis</w:t>
      </w:r>
      <w:r w:rsidR="00FD1286" w:rsidRPr="00264C1D">
        <w:rPr>
          <w:rFonts w:ascii="Arial" w:hAnsi="Arial" w:cs="Arial"/>
          <w:sz w:val="24"/>
          <w:szCs w:val="24"/>
        </w:rPr>
        <w:t xml:space="preserve">, based on some hypothesis from Mitra (2013) </w:t>
      </w:r>
      <w:r w:rsidRPr="00264C1D">
        <w:rPr>
          <w:rFonts w:ascii="Arial" w:hAnsi="Arial" w:cs="Arial"/>
          <w:sz w:val="24"/>
          <w:szCs w:val="24"/>
        </w:rPr>
        <w:t xml:space="preserve">is that </w:t>
      </w:r>
      <w:r w:rsidR="00EA5AA4" w:rsidRPr="00264C1D">
        <w:rPr>
          <w:rFonts w:ascii="Arial" w:hAnsi="Arial" w:cs="Arial"/>
          <w:sz w:val="24"/>
          <w:szCs w:val="24"/>
        </w:rPr>
        <w:t xml:space="preserve">education which is common in the Western world today may be abolished in the future. Future education may rely on children’s </w:t>
      </w:r>
      <w:r w:rsidR="00F86BF8" w:rsidRPr="00264C1D">
        <w:rPr>
          <w:rFonts w:ascii="Arial" w:hAnsi="Arial" w:cs="Arial"/>
          <w:sz w:val="24"/>
          <w:szCs w:val="24"/>
        </w:rPr>
        <w:t>natural learning abilities and own personal curiosities</w:t>
      </w:r>
      <w:r w:rsidR="003A4069" w:rsidRPr="00264C1D">
        <w:rPr>
          <w:rFonts w:ascii="Arial" w:hAnsi="Arial" w:cs="Arial"/>
          <w:sz w:val="24"/>
          <w:szCs w:val="24"/>
        </w:rPr>
        <w:t xml:space="preserve"> combined with advancing technology. ‘T</w:t>
      </w:r>
      <w:r w:rsidR="00F86BF8" w:rsidRPr="00264C1D">
        <w:rPr>
          <w:rFonts w:ascii="Arial" w:hAnsi="Arial" w:cs="Arial"/>
          <w:sz w:val="24"/>
          <w:szCs w:val="24"/>
        </w:rPr>
        <w:t>eachers</w:t>
      </w:r>
      <w:r w:rsidR="003A4069" w:rsidRPr="00264C1D">
        <w:rPr>
          <w:rFonts w:ascii="Arial" w:hAnsi="Arial" w:cs="Arial"/>
          <w:sz w:val="24"/>
          <w:szCs w:val="24"/>
        </w:rPr>
        <w:t>’</w:t>
      </w:r>
      <w:r w:rsidR="00F86BF8" w:rsidRPr="00264C1D">
        <w:rPr>
          <w:rFonts w:ascii="Arial" w:hAnsi="Arial" w:cs="Arial"/>
          <w:sz w:val="24"/>
          <w:szCs w:val="24"/>
        </w:rPr>
        <w:t xml:space="preserve"> </w:t>
      </w:r>
      <w:r w:rsidR="003A4069" w:rsidRPr="00264C1D">
        <w:rPr>
          <w:rFonts w:ascii="Arial" w:hAnsi="Arial" w:cs="Arial"/>
          <w:sz w:val="24"/>
          <w:szCs w:val="24"/>
        </w:rPr>
        <w:t xml:space="preserve">may </w:t>
      </w:r>
      <w:r w:rsidR="00F86BF8" w:rsidRPr="00264C1D">
        <w:rPr>
          <w:rFonts w:ascii="Arial" w:hAnsi="Arial" w:cs="Arial"/>
          <w:sz w:val="24"/>
          <w:szCs w:val="24"/>
        </w:rPr>
        <w:t>prov</w:t>
      </w:r>
      <w:r w:rsidR="00D53D06" w:rsidRPr="00264C1D">
        <w:rPr>
          <w:rFonts w:ascii="Arial" w:hAnsi="Arial" w:cs="Arial"/>
          <w:sz w:val="24"/>
          <w:szCs w:val="24"/>
        </w:rPr>
        <w:t>ide</w:t>
      </w:r>
      <w:r w:rsidR="00F86BF8" w:rsidRPr="00264C1D">
        <w:rPr>
          <w:rFonts w:ascii="Arial" w:hAnsi="Arial" w:cs="Arial"/>
          <w:sz w:val="24"/>
          <w:szCs w:val="24"/>
        </w:rPr>
        <w:t xml:space="preserve"> questions</w:t>
      </w:r>
      <w:r w:rsidR="00D53D06" w:rsidRPr="00264C1D">
        <w:rPr>
          <w:rFonts w:ascii="Arial" w:hAnsi="Arial" w:cs="Arial"/>
          <w:sz w:val="24"/>
          <w:szCs w:val="24"/>
        </w:rPr>
        <w:t xml:space="preserve"> and trains of thought</w:t>
      </w:r>
      <w:r w:rsidR="00F86BF8" w:rsidRPr="00264C1D">
        <w:rPr>
          <w:rFonts w:ascii="Arial" w:hAnsi="Arial" w:cs="Arial"/>
          <w:sz w:val="24"/>
          <w:szCs w:val="24"/>
        </w:rPr>
        <w:t xml:space="preserve"> and children</w:t>
      </w:r>
      <w:r w:rsidR="00D53D06" w:rsidRPr="00264C1D">
        <w:rPr>
          <w:rFonts w:ascii="Arial" w:hAnsi="Arial" w:cs="Arial"/>
          <w:sz w:val="24"/>
          <w:szCs w:val="24"/>
        </w:rPr>
        <w:t>,</w:t>
      </w:r>
      <w:r w:rsidR="00F86BF8" w:rsidRPr="00264C1D">
        <w:rPr>
          <w:rFonts w:ascii="Arial" w:hAnsi="Arial" w:cs="Arial"/>
          <w:sz w:val="24"/>
          <w:szCs w:val="24"/>
        </w:rPr>
        <w:t xml:space="preserve"> using the internet</w:t>
      </w:r>
      <w:r w:rsidR="00D53D06" w:rsidRPr="00264C1D">
        <w:rPr>
          <w:rFonts w:ascii="Arial" w:hAnsi="Arial" w:cs="Arial"/>
          <w:sz w:val="24"/>
          <w:szCs w:val="24"/>
        </w:rPr>
        <w:t>, may research and find out information to answer the questions</w:t>
      </w:r>
      <w:r w:rsidR="00687C55" w:rsidRPr="00264C1D">
        <w:rPr>
          <w:rFonts w:ascii="Arial" w:hAnsi="Arial" w:cs="Arial"/>
          <w:sz w:val="24"/>
          <w:szCs w:val="24"/>
        </w:rPr>
        <w:t xml:space="preserve"> to then be able to present their understanding in creative forms</w:t>
      </w:r>
      <w:r w:rsidR="004E68D0" w:rsidRPr="00264C1D">
        <w:rPr>
          <w:rFonts w:ascii="Arial" w:hAnsi="Arial" w:cs="Arial"/>
          <w:sz w:val="24"/>
          <w:szCs w:val="24"/>
        </w:rPr>
        <w:t xml:space="preserve">. Creative forms may be written essays, posters, </w:t>
      </w:r>
      <w:r w:rsidR="00542DC4" w:rsidRPr="00264C1D">
        <w:rPr>
          <w:rFonts w:ascii="Arial" w:hAnsi="Arial" w:cs="Arial"/>
          <w:sz w:val="24"/>
          <w:szCs w:val="24"/>
        </w:rPr>
        <w:t>cards, photographs and diagrams, or technological creations (however these may look in the future), and could take the place</w:t>
      </w:r>
      <w:r w:rsidR="00443898" w:rsidRPr="00264C1D">
        <w:rPr>
          <w:rFonts w:ascii="Arial" w:hAnsi="Arial" w:cs="Arial"/>
          <w:sz w:val="24"/>
          <w:szCs w:val="24"/>
        </w:rPr>
        <w:t xml:space="preserve"> of tests and examinations.</w:t>
      </w:r>
      <w:r w:rsidR="00687C55" w:rsidRPr="00264C1D">
        <w:rPr>
          <w:rFonts w:ascii="Arial" w:hAnsi="Arial" w:cs="Arial"/>
          <w:sz w:val="24"/>
          <w:szCs w:val="24"/>
        </w:rPr>
        <w:t xml:space="preserve"> </w:t>
      </w:r>
      <w:r w:rsidR="00986DF1" w:rsidRPr="00264C1D">
        <w:rPr>
          <w:rFonts w:ascii="Arial" w:hAnsi="Arial" w:cs="Arial"/>
          <w:sz w:val="24"/>
          <w:szCs w:val="24"/>
        </w:rPr>
        <w:t xml:space="preserve">With such a system, what is learnt </w:t>
      </w:r>
      <w:r w:rsidR="00B050D4" w:rsidRPr="00264C1D">
        <w:rPr>
          <w:rFonts w:ascii="Arial" w:hAnsi="Arial" w:cs="Arial"/>
          <w:sz w:val="24"/>
          <w:szCs w:val="24"/>
        </w:rPr>
        <w:t xml:space="preserve">and how much </w:t>
      </w:r>
      <w:r w:rsidR="00986DF1" w:rsidRPr="00264C1D">
        <w:rPr>
          <w:rFonts w:ascii="Arial" w:hAnsi="Arial" w:cs="Arial"/>
          <w:sz w:val="24"/>
          <w:szCs w:val="24"/>
        </w:rPr>
        <w:t>will be different for each child</w:t>
      </w:r>
      <w:r w:rsidR="00B050D4" w:rsidRPr="00264C1D">
        <w:rPr>
          <w:rFonts w:ascii="Arial" w:hAnsi="Arial" w:cs="Arial"/>
          <w:sz w:val="24"/>
          <w:szCs w:val="24"/>
        </w:rPr>
        <w:t xml:space="preserve">, creating a society of </w:t>
      </w:r>
      <w:r w:rsidR="002B42BD" w:rsidRPr="00264C1D">
        <w:rPr>
          <w:rFonts w:ascii="Arial" w:hAnsi="Arial" w:cs="Arial"/>
          <w:sz w:val="24"/>
          <w:szCs w:val="24"/>
        </w:rPr>
        <w:t xml:space="preserve">unique individuals </w:t>
      </w:r>
      <w:r w:rsidR="008D7FF2" w:rsidRPr="00264C1D">
        <w:rPr>
          <w:rFonts w:ascii="Arial" w:hAnsi="Arial" w:cs="Arial"/>
          <w:sz w:val="24"/>
          <w:szCs w:val="24"/>
        </w:rPr>
        <w:t xml:space="preserve">who may excel at specific areas of knowledge without being </w:t>
      </w:r>
      <w:r w:rsidR="00443898" w:rsidRPr="00264C1D">
        <w:rPr>
          <w:rFonts w:ascii="Arial" w:hAnsi="Arial" w:cs="Arial"/>
          <w:sz w:val="24"/>
          <w:szCs w:val="24"/>
        </w:rPr>
        <w:t>discouraged based on</w:t>
      </w:r>
      <w:r w:rsidR="0015375B" w:rsidRPr="00264C1D">
        <w:rPr>
          <w:rFonts w:ascii="Arial" w:hAnsi="Arial" w:cs="Arial"/>
          <w:sz w:val="24"/>
          <w:szCs w:val="24"/>
        </w:rPr>
        <w:t xml:space="preserve"> poor exam results and grades in subjects they do not need or wish to advance in.</w:t>
      </w:r>
    </w:p>
    <w:p w14:paraId="489E6047" w14:textId="102F0AB9" w:rsidR="00664ABC" w:rsidRPr="00264C1D" w:rsidRDefault="004754F6" w:rsidP="00264C1D">
      <w:pPr>
        <w:spacing w:line="360" w:lineRule="auto"/>
        <w:rPr>
          <w:rFonts w:ascii="Arial" w:hAnsi="Arial" w:cs="Arial"/>
          <w:sz w:val="24"/>
          <w:szCs w:val="24"/>
        </w:rPr>
      </w:pPr>
      <w:r w:rsidRPr="00264C1D">
        <w:rPr>
          <w:rFonts w:ascii="Arial" w:hAnsi="Arial" w:cs="Arial"/>
          <w:sz w:val="24"/>
          <w:szCs w:val="24"/>
        </w:rPr>
        <w:lastRenderedPageBreak/>
        <w:t xml:space="preserve">However, </w:t>
      </w:r>
      <w:r w:rsidR="001B5A2C" w:rsidRPr="00264C1D">
        <w:rPr>
          <w:rFonts w:ascii="Arial" w:hAnsi="Arial" w:cs="Arial"/>
          <w:sz w:val="24"/>
          <w:szCs w:val="24"/>
        </w:rPr>
        <w:t xml:space="preserve">it may be </w:t>
      </w:r>
      <w:r w:rsidR="00B87F3C" w:rsidRPr="00264C1D">
        <w:rPr>
          <w:rFonts w:ascii="Arial" w:hAnsi="Arial" w:cs="Arial"/>
          <w:sz w:val="24"/>
          <w:szCs w:val="24"/>
        </w:rPr>
        <w:t>argued that the education system does not have the purpose of creat</w:t>
      </w:r>
      <w:r w:rsidR="00FF4B1A" w:rsidRPr="00264C1D">
        <w:rPr>
          <w:rFonts w:ascii="Arial" w:hAnsi="Arial" w:cs="Arial"/>
          <w:sz w:val="24"/>
          <w:szCs w:val="24"/>
        </w:rPr>
        <w:t>ing unique individuals, rather that its aim is to create people that can conform to societal norms, contribute to t</w:t>
      </w:r>
      <w:r w:rsidR="003A2F24" w:rsidRPr="00264C1D">
        <w:rPr>
          <w:rFonts w:ascii="Arial" w:hAnsi="Arial" w:cs="Arial"/>
          <w:sz w:val="24"/>
          <w:szCs w:val="24"/>
        </w:rPr>
        <w:t xml:space="preserve">he current culture and economy, who </w:t>
      </w:r>
      <w:r w:rsidR="00855039" w:rsidRPr="00264C1D">
        <w:rPr>
          <w:rFonts w:ascii="Arial" w:hAnsi="Arial" w:cs="Arial"/>
          <w:sz w:val="24"/>
          <w:szCs w:val="24"/>
        </w:rPr>
        <w:t xml:space="preserve">can then produce more children to continue the cycle. This argument is not entirely based on conspiracy </w:t>
      </w:r>
      <w:r w:rsidR="00371332" w:rsidRPr="00264C1D">
        <w:rPr>
          <w:rFonts w:ascii="Arial" w:hAnsi="Arial" w:cs="Arial"/>
          <w:sz w:val="24"/>
          <w:szCs w:val="24"/>
        </w:rPr>
        <w:t xml:space="preserve">and pessimism, as when looking </w:t>
      </w:r>
      <w:r w:rsidR="00C57058" w:rsidRPr="00264C1D">
        <w:rPr>
          <w:rFonts w:ascii="Arial" w:hAnsi="Arial" w:cs="Arial"/>
          <w:sz w:val="24"/>
          <w:szCs w:val="24"/>
        </w:rPr>
        <w:t xml:space="preserve">back </w:t>
      </w:r>
      <w:r w:rsidR="00371332" w:rsidRPr="00264C1D">
        <w:rPr>
          <w:rFonts w:ascii="Arial" w:hAnsi="Arial" w:cs="Arial"/>
          <w:sz w:val="24"/>
          <w:szCs w:val="24"/>
        </w:rPr>
        <w:t xml:space="preserve">at the </w:t>
      </w:r>
      <w:r w:rsidR="006C11D2">
        <w:rPr>
          <w:rFonts w:ascii="Arial" w:hAnsi="Arial" w:cs="Arial"/>
          <w:sz w:val="24"/>
          <w:szCs w:val="24"/>
        </w:rPr>
        <w:t>English</w:t>
      </w:r>
      <w:r w:rsidR="007735DB" w:rsidRPr="00264C1D">
        <w:rPr>
          <w:rFonts w:ascii="Arial" w:hAnsi="Arial" w:cs="Arial"/>
          <w:sz w:val="24"/>
          <w:szCs w:val="24"/>
        </w:rPr>
        <w:t xml:space="preserve"> Government and Welsh Government’s apparent purposes for education</w:t>
      </w:r>
      <w:r w:rsidR="00D979E5" w:rsidRPr="00264C1D">
        <w:rPr>
          <w:rFonts w:ascii="Arial" w:hAnsi="Arial" w:cs="Arial"/>
          <w:sz w:val="24"/>
          <w:szCs w:val="24"/>
        </w:rPr>
        <w:t xml:space="preserve"> previously discussed, these elements are </w:t>
      </w:r>
      <w:r w:rsidR="0017012D" w:rsidRPr="00264C1D">
        <w:rPr>
          <w:rFonts w:ascii="Arial" w:hAnsi="Arial" w:cs="Arial"/>
          <w:sz w:val="24"/>
          <w:szCs w:val="24"/>
        </w:rPr>
        <w:t xml:space="preserve">suggested, even using the terms “culture”, “economy” and “contribute”. </w:t>
      </w:r>
      <w:r w:rsidR="003F71D5" w:rsidRPr="00264C1D">
        <w:rPr>
          <w:rFonts w:ascii="Arial" w:hAnsi="Arial" w:cs="Arial"/>
          <w:sz w:val="24"/>
          <w:szCs w:val="24"/>
        </w:rPr>
        <w:t>The current educational system within Wales allows the Government to have control over what children learn in school</w:t>
      </w:r>
      <w:r w:rsidR="000F306E" w:rsidRPr="00264C1D">
        <w:rPr>
          <w:rFonts w:ascii="Arial" w:hAnsi="Arial" w:cs="Arial"/>
          <w:sz w:val="24"/>
          <w:szCs w:val="24"/>
        </w:rPr>
        <w:t xml:space="preserve">, and as such, are </w:t>
      </w:r>
      <w:r w:rsidR="00CF7B30" w:rsidRPr="00264C1D">
        <w:rPr>
          <w:rFonts w:ascii="Arial" w:hAnsi="Arial" w:cs="Arial"/>
          <w:sz w:val="24"/>
          <w:szCs w:val="24"/>
        </w:rPr>
        <w:t xml:space="preserve">potentially </w:t>
      </w:r>
      <w:r w:rsidR="000F306E" w:rsidRPr="00264C1D">
        <w:rPr>
          <w:rFonts w:ascii="Arial" w:hAnsi="Arial" w:cs="Arial"/>
          <w:sz w:val="24"/>
          <w:szCs w:val="24"/>
        </w:rPr>
        <w:t>likely to continue to</w:t>
      </w:r>
      <w:r w:rsidR="00CF7B30" w:rsidRPr="00264C1D">
        <w:rPr>
          <w:rFonts w:ascii="Arial" w:hAnsi="Arial" w:cs="Arial"/>
          <w:sz w:val="24"/>
          <w:szCs w:val="24"/>
        </w:rPr>
        <w:t xml:space="preserve"> attempt to</w:t>
      </w:r>
      <w:r w:rsidR="000F306E" w:rsidRPr="00264C1D">
        <w:rPr>
          <w:rFonts w:ascii="Arial" w:hAnsi="Arial" w:cs="Arial"/>
          <w:sz w:val="24"/>
          <w:szCs w:val="24"/>
        </w:rPr>
        <w:t xml:space="preserve"> ensure that children </w:t>
      </w:r>
      <w:r w:rsidR="00117F45" w:rsidRPr="00264C1D">
        <w:rPr>
          <w:rFonts w:ascii="Arial" w:hAnsi="Arial" w:cs="Arial"/>
          <w:sz w:val="24"/>
          <w:szCs w:val="24"/>
        </w:rPr>
        <w:t xml:space="preserve">develop to become adults </w:t>
      </w:r>
      <w:r w:rsidR="00CF7B30" w:rsidRPr="00264C1D">
        <w:rPr>
          <w:rFonts w:ascii="Arial" w:hAnsi="Arial" w:cs="Arial"/>
          <w:sz w:val="24"/>
          <w:szCs w:val="24"/>
        </w:rPr>
        <w:t>who will follow</w:t>
      </w:r>
      <w:r w:rsidR="0017012D" w:rsidRPr="00264C1D">
        <w:rPr>
          <w:rFonts w:ascii="Arial" w:hAnsi="Arial" w:cs="Arial"/>
          <w:sz w:val="24"/>
          <w:szCs w:val="24"/>
        </w:rPr>
        <w:t xml:space="preserve"> </w:t>
      </w:r>
      <w:r w:rsidR="00CF7B30" w:rsidRPr="00264C1D">
        <w:rPr>
          <w:rFonts w:ascii="Arial" w:hAnsi="Arial" w:cs="Arial"/>
          <w:sz w:val="24"/>
          <w:szCs w:val="24"/>
        </w:rPr>
        <w:t xml:space="preserve">the Government. </w:t>
      </w:r>
    </w:p>
    <w:p w14:paraId="32217846" w14:textId="5C088F04" w:rsidR="006C5FB8" w:rsidRPr="00264C1D" w:rsidRDefault="00F67F1D" w:rsidP="00264C1D">
      <w:pPr>
        <w:spacing w:line="360" w:lineRule="auto"/>
        <w:rPr>
          <w:rFonts w:ascii="Arial" w:hAnsi="Arial" w:cs="Arial"/>
          <w:sz w:val="24"/>
          <w:szCs w:val="24"/>
        </w:rPr>
      </w:pPr>
      <w:r w:rsidRPr="00264C1D">
        <w:rPr>
          <w:rFonts w:ascii="Arial" w:hAnsi="Arial" w:cs="Arial"/>
          <w:sz w:val="24"/>
          <w:szCs w:val="24"/>
        </w:rPr>
        <w:t xml:space="preserve">More sinisterly, </w:t>
      </w:r>
      <w:r w:rsidR="00A554D4" w:rsidRPr="00264C1D">
        <w:rPr>
          <w:rFonts w:ascii="Arial" w:hAnsi="Arial" w:cs="Arial"/>
          <w:sz w:val="24"/>
          <w:szCs w:val="24"/>
        </w:rPr>
        <w:t xml:space="preserve">some argue that the education system </w:t>
      </w:r>
      <w:r w:rsidR="00893D6D" w:rsidRPr="00264C1D">
        <w:rPr>
          <w:rFonts w:ascii="Arial" w:hAnsi="Arial" w:cs="Arial"/>
          <w:sz w:val="24"/>
          <w:szCs w:val="24"/>
        </w:rPr>
        <w:t>has a purpose of controlling the population</w:t>
      </w:r>
      <w:r w:rsidR="001B4EEB" w:rsidRPr="00264C1D">
        <w:rPr>
          <w:rFonts w:ascii="Arial" w:hAnsi="Arial" w:cs="Arial"/>
          <w:sz w:val="24"/>
          <w:szCs w:val="24"/>
        </w:rPr>
        <w:t>, of controlling what and when children learn</w:t>
      </w:r>
      <w:r w:rsidR="00677D2E" w:rsidRPr="00264C1D">
        <w:rPr>
          <w:rFonts w:ascii="Arial" w:hAnsi="Arial" w:cs="Arial"/>
          <w:sz w:val="24"/>
          <w:szCs w:val="24"/>
        </w:rPr>
        <w:t xml:space="preserve">, and to teach children how to obey authority. </w:t>
      </w:r>
      <w:r w:rsidR="00B80FCC" w:rsidRPr="00264C1D">
        <w:rPr>
          <w:rFonts w:ascii="Arial" w:hAnsi="Arial" w:cs="Arial"/>
          <w:sz w:val="24"/>
          <w:szCs w:val="24"/>
        </w:rPr>
        <w:t>A theorist who believed this argument</w:t>
      </w:r>
      <w:r w:rsidR="00E94383" w:rsidRPr="00264C1D">
        <w:rPr>
          <w:rFonts w:ascii="Arial" w:hAnsi="Arial" w:cs="Arial"/>
          <w:sz w:val="24"/>
          <w:szCs w:val="24"/>
        </w:rPr>
        <w:t xml:space="preserve"> was John Gatto. </w:t>
      </w:r>
      <w:r w:rsidR="009B6329" w:rsidRPr="00264C1D">
        <w:rPr>
          <w:rFonts w:ascii="Arial" w:hAnsi="Arial" w:cs="Arial"/>
          <w:sz w:val="24"/>
          <w:szCs w:val="24"/>
        </w:rPr>
        <w:t>Afte</w:t>
      </w:r>
      <w:r w:rsidR="004A14A7" w:rsidRPr="00264C1D">
        <w:rPr>
          <w:rFonts w:ascii="Arial" w:hAnsi="Arial" w:cs="Arial"/>
          <w:sz w:val="24"/>
          <w:szCs w:val="24"/>
        </w:rPr>
        <w:t xml:space="preserve">r resigning from teaching, he wrote several books </w:t>
      </w:r>
      <w:r w:rsidR="006E1C1E" w:rsidRPr="00264C1D">
        <w:rPr>
          <w:rFonts w:ascii="Arial" w:hAnsi="Arial" w:cs="Arial"/>
          <w:sz w:val="24"/>
          <w:szCs w:val="24"/>
        </w:rPr>
        <w:t>criticising the American education system</w:t>
      </w:r>
      <w:r w:rsidR="00352C12" w:rsidRPr="00264C1D">
        <w:rPr>
          <w:rFonts w:ascii="Arial" w:hAnsi="Arial" w:cs="Arial"/>
          <w:sz w:val="24"/>
          <w:szCs w:val="24"/>
        </w:rPr>
        <w:t xml:space="preserve"> of compulsory education, curricula </w:t>
      </w:r>
      <w:r w:rsidR="00096336" w:rsidRPr="00264C1D">
        <w:rPr>
          <w:rFonts w:ascii="Arial" w:hAnsi="Arial" w:cs="Arial"/>
          <w:sz w:val="24"/>
          <w:szCs w:val="24"/>
        </w:rPr>
        <w:t xml:space="preserve">and </w:t>
      </w:r>
      <w:r w:rsidR="00E5437F" w:rsidRPr="00264C1D">
        <w:rPr>
          <w:rFonts w:ascii="Arial" w:hAnsi="Arial" w:cs="Arial"/>
          <w:sz w:val="24"/>
          <w:szCs w:val="24"/>
        </w:rPr>
        <w:t>set times. He believed that</w:t>
      </w:r>
      <w:r w:rsidR="00165478" w:rsidRPr="00264C1D">
        <w:rPr>
          <w:rFonts w:ascii="Arial" w:hAnsi="Arial" w:cs="Arial"/>
          <w:sz w:val="24"/>
          <w:szCs w:val="24"/>
        </w:rPr>
        <w:t xml:space="preserve"> children could not learn effectively if they are forced to do so</w:t>
      </w:r>
      <w:r w:rsidR="008B6A33" w:rsidRPr="00264C1D">
        <w:rPr>
          <w:rFonts w:ascii="Arial" w:hAnsi="Arial" w:cs="Arial"/>
          <w:sz w:val="24"/>
          <w:szCs w:val="24"/>
        </w:rPr>
        <w:t xml:space="preserve">, and that when children are </w:t>
      </w:r>
      <w:r w:rsidR="008D67D3" w:rsidRPr="00264C1D">
        <w:rPr>
          <w:rFonts w:ascii="Arial" w:hAnsi="Arial" w:cs="Arial"/>
          <w:sz w:val="24"/>
          <w:szCs w:val="24"/>
        </w:rPr>
        <w:t xml:space="preserve">required to </w:t>
      </w:r>
      <w:r w:rsidR="00CB7908" w:rsidRPr="00264C1D">
        <w:rPr>
          <w:rFonts w:ascii="Arial" w:hAnsi="Arial" w:cs="Arial"/>
          <w:sz w:val="24"/>
          <w:szCs w:val="24"/>
        </w:rPr>
        <w:t xml:space="preserve">get to school in the morning and spend </w:t>
      </w:r>
      <w:r w:rsidR="00557535" w:rsidRPr="00264C1D">
        <w:rPr>
          <w:rFonts w:ascii="Arial" w:hAnsi="Arial" w:cs="Arial"/>
          <w:sz w:val="24"/>
          <w:szCs w:val="24"/>
        </w:rPr>
        <w:t>6 hours a day, 5 days a week, being told when they can go outside, when the</w:t>
      </w:r>
      <w:r w:rsidR="0037434B">
        <w:rPr>
          <w:rFonts w:ascii="Arial" w:hAnsi="Arial" w:cs="Arial"/>
          <w:sz w:val="24"/>
          <w:szCs w:val="24"/>
        </w:rPr>
        <w:t>y</w:t>
      </w:r>
      <w:r w:rsidR="00557535" w:rsidRPr="00264C1D">
        <w:rPr>
          <w:rFonts w:ascii="Arial" w:hAnsi="Arial" w:cs="Arial"/>
          <w:sz w:val="24"/>
          <w:szCs w:val="24"/>
        </w:rPr>
        <w:t xml:space="preserve"> can go to the toilet and when they can eat lunch, and being </w:t>
      </w:r>
      <w:r w:rsidR="004E1090" w:rsidRPr="00264C1D">
        <w:rPr>
          <w:rFonts w:ascii="Arial" w:hAnsi="Arial" w:cs="Arial"/>
          <w:sz w:val="24"/>
          <w:szCs w:val="24"/>
        </w:rPr>
        <w:t xml:space="preserve">told to </w:t>
      </w:r>
      <w:r w:rsidR="006A54B7" w:rsidRPr="00264C1D">
        <w:rPr>
          <w:rFonts w:ascii="Arial" w:hAnsi="Arial" w:cs="Arial"/>
          <w:sz w:val="24"/>
          <w:szCs w:val="24"/>
        </w:rPr>
        <w:t xml:space="preserve">learn and how to learn for the rest of </w:t>
      </w:r>
      <w:r w:rsidR="000F77C2" w:rsidRPr="00264C1D">
        <w:rPr>
          <w:rFonts w:ascii="Arial" w:hAnsi="Arial" w:cs="Arial"/>
          <w:sz w:val="24"/>
          <w:szCs w:val="24"/>
        </w:rPr>
        <w:t>the</w:t>
      </w:r>
      <w:r w:rsidR="00A516DF">
        <w:rPr>
          <w:rFonts w:ascii="Arial" w:hAnsi="Arial" w:cs="Arial"/>
          <w:sz w:val="24"/>
          <w:szCs w:val="24"/>
        </w:rPr>
        <w:t>ir</w:t>
      </w:r>
      <w:r w:rsidR="000F77C2" w:rsidRPr="00264C1D">
        <w:rPr>
          <w:rFonts w:ascii="Arial" w:hAnsi="Arial" w:cs="Arial"/>
          <w:sz w:val="24"/>
          <w:szCs w:val="24"/>
        </w:rPr>
        <w:t xml:space="preserve"> time in school, real and effective learning can not take place</w:t>
      </w:r>
      <w:r w:rsidR="009C094D" w:rsidRPr="00264C1D">
        <w:rPr>
          <w:rFonts w:ascii="Arial" w:hAnsi="Arial" w:cs="Arial"/>
          <w:sz w:val="24"/>
          <w:szCs w:val="24"/>
        </w:rPr>
        <w:t xml:space="preserve"> (Gatto, </w:t>
      </w:r>
      <w:r w:rsidR="00042E3C" w:rsidRPr="00264C1D">
        <w:rPr>
          <w:rFonts w:ascii="Arial" w:hAnsi="Arial" w:cs="Arial"/>
          <w:sz w:val="24"/>
          <w:szCs w:val="24"/>
        </w:rPr>
        <w:t xml:space="preserve">1990). Whilst this book was written about American education </w:t>
      </w:r>
      <w:r w:rsidR="00A10AA7" w:rsidRPr="00264C1D">
        <w:rPr>
          <w:rFonts w:ascii="Arial" w:hAnsi="Arial" w:cs="Arial"/>
          <w:sz w:val="24"/>
          <w:szCs w:val="24"/>
        </w:rPr>
        <w:t>30 years ago, the elements of school listed</w:t>
      </w:r>
      <w:r w:rsidR="006D3386" w:rsidRPr="00264C1D">
        <w:rPr>
          <w:rFonts w:ascii="Arial" w:hAnsi="Arial" w:cs="Arial"/>
          <w:sz w:val="24"/>
          <w:szCs w:val="24"/>
        </w:rPr>
        <w:t xml:space="preserve"> are very much relevant to schools in Wales today. Children are still required (unless they receive home education, which will be discussed</w:t>
      </w:r>
      <w:r w:rsidR="00E9101F" w:rsidRPr="00264C1D">
        <w:rPr>
          <w:rFonts w:ascii="Arial" w:hAnsi="Arial" w:cs="Arial"/>
          <w:sz w:val="24"/>
          <w:szCs w:val="24"/>
        </w:rPr>
        <w:t xml:space="preserve">) to attend school at set times, eat lunch at set times and receive an education from a curriculum which </w:t>
      </w:r>
      <w:r w:rsidR="001F4702" w:rsidRPr="00264C1D">
        <w:rPr>
          <w:rFonts w:ascii="Arial" w:hAnsi="Arial" w:cs="Arial"/>
          <w:sz w:val="24"/>
          <w:szCs w:val="24"/>
        </w:rPr>
        <w:t>tells children what to learn and how to present their work. According to Gatto (1990), this type of system</w:t>
      </w:r>
      <w:r w:rsidR="00E00707" w:rsidRPr="00264C1D">
        <w:rPr>
          <w:rFonts w:ascii="Arial" w:hAnsi="Arial" w:cs="Arial"/>
          <w:sz w:val="24"/>
          <w:szCs w:val="24"/>
        </w:rPr>
        <w:t xml:space="preserve"> is not effective for children to learn</w:t>
      </w:r>
      <w:r w:rsidR="006C5B33" w:rsidRPr="00264C1D">
        <w:rPr>
          <w:rFonts w:ascii="Arial" w:hAnsi="Arial" w:cs="Arial"/>
          <w:sz w:val="24"/>
          <w:szCs w:val="24"/>
        </w:rPr>
        <w:t xml:space="preserve"> and </w:t>
      </w:r>
      <w:r w:rsidR="00806C66" w:rsidRPr="00264C1D">
        <w:rPr>
          <w:rFonts w:ascii="Arial" w:hAnsi="Arial" w:cs="Arial"/>
          <w:sz w:val="24"/>
          <w:szCs w:val="24"/>
        </w:rPr>
        <w:t>understand</w:t>
      </w:r>
      <w:r w:rsidR="003812BF" w:rsidRPr="00264C1D">
        <w:rPr>
          <w:rFonts w:ascii="Arial" w:hAnsi="Arial" w:cs="Arial"/>
          <w:sz w:val="24"/>
          <w:szCs w:val="24"/>
        </w:rPr>
        <w:t xml:space="preserve"> the world. He believed that what children mainly learn in such a system is to </w:t>
      </w:r>
      <w:r w:rsidR="00750EB5" w:rsidRPr="00264C1D">
        <w:rPr>
          <w:rFonts w:ascii="Arial" w:hAnsi="Arial" w:cs="Arial"/>
          <w:sz w:val="24"/>
          <w:szCs w:val="24"/>
        </w:rPr>
        <w:t>obey authority, follow order</w:t>
      </w:r>
      <w:r w:rsidR="00C373D3" w:rsidRPr="00264C1D">
        <w:rPr>
          <w:rFonts w:ascii="Arial" w:hAnsi="Arial" w:cs="Arial"/>
          <w:sz w:val="24"/>
          <w:szCs w:val="24"/>
        </w:rPr>
        <w:t>s</w:t>
      </w:r>
      <w:r w:rsidR="007D1469" w:rsidRPr="00264C1D">
        <w:rPr>
          <w:rFonts w:ascii="Arial" w:hAnsi="Arial" w:cs="Arial"/>
          <w:sz w:val="24"/>
          <w:szCs w:val="24"/>
        </w:rPr>
        <w:t xml:space="preserve"> without argument</w:t>
      </w:r>
      <w:r w:rsidR="00C373D3" w:rsidRPr="00264C1D">
        <w:rPr>
          <w:rFonts w:ascii="Arial" w:hAnsi="Arial" w:cs="Arial"/>
          <w:sz w:val="24"/>
          <w:szCs w:val="24"/>
        </w:rPr>
        <w:t>, to be passive</w:t>
      </w:r>
      <w:r w:rsidR="007D1469" w:rsidRPr="00264C1D">
        <w:rPr>
          <w:rFonts w:ascii="Arial" w:hAnsi="Arial" w:cs="Arial"/>
          <w:sz w:val="24"/>
          <w:szCs w:val="24"/>
        </w:rPr>
        <w:t xml:space="preserve"> and to reduce creativity and independent thought. </w:t>
      </w:r>
    </w:p>
    <w:p w14:paraId="00CE7919" w14:textId="04F253A2" w:rsidR="006C5FB8" w:rsidRPr="00264C1D" w:rsidRDefault="006C5FB8" w:rsidP="00264C1D">
      <w:pPr>
        <w:spacing w:line="360" w:lineRule="auto"/>
        <w:rPr>
          <w:rFonts w:ascii="Arial" w:hAnsi="Arial" w:cs="Arial"/>
          <w:sz w:val="24"/>
          <w:szCs w:val="24"/>
        </w:rPr>
      </w:pPr>
      <w:r w:rsidRPr="00264C1D">
        <w:rPr>
          <w:rFonts w:ascii="Arial" w:hAnsi="Arial" w:cs="Arial"/>
          <w:sz w:val="24"/>
          <w:szCs w:val="24"/>
        </w:rPr>
        <w:t xml:space="preserve">Looking further into Gatto’s beliefs about a compulsory formal education system, he believed that there is a ‘hidden curriculum’ in mainstream schools, and that children go through school having learned seven ‘lessons’. These ‘lessons’ are Provisional Self-Esteem, Intellectual Dependency, Emotional Dependency, Indifference, </w:t>
      </w:r>
      <w:r w:rsidRPr="00264C1D">
        <w:rPr>
          <w:rFonts w:ascii="Arial" w:hAnsi="Arial" w:cs="Arial"/>
          <w:sz w:val="24"/>
          <w:szCs w:val="24"/>
        </w:rPr>
        <w:lastRenderedPageBreak/>
        <w:t xml:space="preserve">Confusion, and One Can’t Hide. To generalise his idea of what these ‘lessons’ are, children learn the following: to value their self-worth and abilities based on academic success, believe they need to rely on teachers and school in order to learn, </w:t>
      </w:r>
      <w:r w:rsidR="002233CE">
        <w:rPr>
          <w:rFonts w:ascii="Arial" w:hAnsi="Arial" w:cs="Arial"/>
          <w:sz w:val="24"/>
          <w:szCs w:val="24"/>
        </w:rPr>
        <w:t xml:space="preserve">believe they need to </w:t>
      </w:r>
      <w:r w:rsidRPr="00264C1D">
        <w:rPr>
          <w:rFonts w:ascii="Arial" w:hAnsi="Arial" w:cs="Arial"/>
          <w:sz w:val="24"/>
          <w:szCs w:val="24"/>
        </w:rPr>
        <w:t>depend on adults to justify and approve their emotions and how they are expressed, to feel indifference towards what they are learning and the work they produce as it will have no value outside of the classroom, to associate</w:t>
      </w:r>
      <w:bookmarkStart w:id="0" w:name="_GoBack"/>
      <w:bookmarkEnd w:id="0"/>
      <w:r w:rsidRPr="00264C1D">
        <w:rPr>
          <w:rFonts w:ascii="Arial" w:hAnsi="Arial" w:cs="Arial"/>
          <w:sz w:val="24"/>
          <w:szCs w:val="24"/>
        </w:rPr>
        <w:t xml:space="preserve"> education with confusion and to expect not to understand given work and explanations, and that they are constantly under surveillance and being judged on their actions (Gatto, 2005).</w:t>
      </w:r>
    </w:p>
    <w:p w14:paraId="79E86221" w14:textId="490FDE42" w:rsidR="006432F3" w:rsidRPr="00264C1D" w:rsidRDefault="0076391D" w:rsidP="00264C1D">
      <w:pPr>
        <w:spacing w:line="360" w:lineRule="auto"/>
        <w:rPr>
          <w:rFonts w:ascii="Arial" w:hAnsi="Arial" w:cs="Arial"/>
          <w:sz w:val="24"/>
          <w:szCs w:val="24"/>
        </w:rPr>
      </w:pPr>
      <w:r w:rsidRPr="00264C1D">
        <w:rPr>
          <w:rFonts w:ascii="Arial" w:hAnsi="Arial" w:cs="Arial"/>
          <w:sz w:val="24"/>
          <w:szCs w:val="24"/>
        </w:rPr>
        <w:t>If Gatto’s</w:t>
      </w:r>
      <w:r w:rsidR="00E405FD" w:rsidRPr="00264C1D">
        <w:rPr>
          <w:rFonts w:ascii="Arial" w:hAnsi="Arial" w:cs="Arial"/>
          <w:sz w:val="24"/>
          <w:szCs w:val="24"/>
        </w:rPr>
        <w:t xml:space="preserve"> arguments are accurate and also reflect current education in Wales, the education system</w:t>
      </w:r>
      <w:r w:rsidR="002527E4" w:rsidRPr="00264C1D">
        <w:rPr>
          <w:rFonts w:ascii="Arial" w:hAnsi="Arial" w:cs="Arial"/>
          <w:sz w:val="24"/>
          <w:szCs w:val="24"/>
        </w:rPr>
        <w:t xml:space="preserve"> is not effectively preparing children for a good life. </w:t>
      </w:r>
      <w:r w:rsidR="004F0F82" w:rsidRPr="00264C1D">
        <w:rPr>
          <w:rFonts w:ascii="Arial" w:hAnsi="Arial" w:cs="Arial"/>
          <w:sz w:val="24"/>
          <w:szCs w:val="24"/>
        </w:rPr>
        <w:t xml:space="preserve">Asking questions, using creativity and exploring alternative ideas are essential in order to develop critical thinking skills necessary to explore </w:t>
      </w:r>
      <w:r w:rsidR="00BD46DA" w:rsidRPr="00264C1D">
        <w:rPr>
          <w:rFonts w:ascii="Arial" w:hAnsi="Arial" w:cs="Arial"/>
          <w:sz w:val="24"/>
          <w:szCs w:val="24"/>
        </w:rPr>
        <w:t>and navigate the world as adults (</w:t>
      </w:r>
      <w:r w:rsidR="00382D86" w:rsidRPr="00264C1D">
        <w:rPr>
          <w:rFonts w:ascii="Arial" w:hAnsi="Arial" w:cs="Arial"/>
          <w:sz w:val="24"/>
          <w:szCs w:val="24"/>
        </w:rPr>
        <w:t xml:space="preserve">Anning, Cullen &amp; Fleer, 2009). </w:t>
      </w:r>
    </w:p>
    <w:p w14:paraId="6E2C9CDF" w14:textId="44141DF4" w:rsidR="00CF0EC2" w:rsidRPr="00264C1D" w:rsidRDefault="009B6BAC" w:rsidP="00264C1D">
      <w:pPr>
        <w:spacing w:line="360" w:lineRule="auto"/>
        <w:rPr>
          <w:rFonts w:ascii="Arial" w:hAnsi="Arial" w:cs="Arial"/>
          <w:sz w:val="24"/>
          <w:szCs w:val="24"/>
        </w:rPr>
      </w:pPr>
      <w:r w:rsidRPr="00264C1D">
        <w:rPr>
          <w:rFonts w:ascii="Arial" w:hAnsi="Arial" w:cs="Arial"/>
          <w:sz w:val="24"/>
          <w:szCs w:val="24"/>
        </w:rPr>
        <w:t xml:space="preserve">It is therefore worth </w:t>
      </w:r>
      <w:r w:rsidR="0068061A" w:rsidRPr="00264C1D">
        <w:rPr>
          <w:rFonts w:ascii="Arial" w:hAnsi="Arial" w:cs="Arial"/>
          <w:sz w:val="24"/>
          <w:szCs w:val="24"/>
        </w:rPr>
        <w:t xml:space="preserve">exploring whether the schooling system in Wales does </w:t>
      </w:r>
      <w:r w:rsidR="00774342" w:rsidRPr="00264C1D">
        <w:rPr>
          <w:rFonts w:ascii="Arial" w:hAnsi="Arial" w:cs="Arial"/>
          <w:sz w:val="24"/>
          <w:szCs w:val="24"/>
        </w:rPr>
        <w:t xml:space="preserve">reflect Gatto’s concerns about education. </w:t>
      </w:r>
    </w:p>
    <w:p w14:paraId="52CDF67A" w14:textId="3A0AD8B6" w:rsidR="00A645A6" w:rsidRPr="00264C1D" w:rsidRDefault="00B7556F" w:rsidP="00264C1D">
      <w:pPr>
        <w:spacing w:line="360" w:lineRule="auto"/>
        <w:rPr>
          <w:rFonts w:ascii="Arial" w:hAnsi="Arial" w:cs="Arial"/>
          <w:sz w:val="24"/>
          <w:szCs w:val="24"/>
        </w:rPr>
      </w:pPr>
      <w:r w:rsidRPr="00264C1D">
        <w:rPr>
          <w:rFonts w:ascii="Arial" w:hAnsi="Arial" w:cs="Arial"/>
          <w:sz w:val="24"/>
          <w:szCs w:val="24"/>
        </w:rPr>
        <w:t>With the Welsh Government</w:t>
      </w:r>
      <w:r w:rsidR="00153C6B" w:rsidRPr="00264C1D">
        <w:rPr>
          <w:rFonts w:ascii="Arial" w:hAnsi="Arial" w:cs="Arial"/>
          <w:sz w:val="24"/>
          <w:szCs w:val="24"/>
        </w:rPr>
        <w:t xml:space="preserve">’s new </w:t>
      </w:r>
      <w:r w:rsidR="001131E0" w:rsidRPr="00264C1D">
        <w:rPr>
          <w:rFonts w:ascii="Arial" w:hAnsi="Arial" w:cs="Arial"/>
          <w:sz w:val="24"/>
          <w:szCs w:val="24"/>
        </w:rPr>
        <w:t xml:space="preserve">curriculum reform being implemented in 2022, many of Gatto’s concerns regarding education </w:t>
      </w:r>
      <w:r w:rsidR="00FE6690" w:rsidRPr="00264C1D">
        <w:rPr>
          <w:rFonts w:ascii="Arial" w:hAnsi="Arial" w:cs="Arial"/>
          <w:sz w:val="24"/>
          <w:szCs w:val="24"/>
        </w:rPr>
        <w:t>are not as relevant</w:t>
      </w:r>
      <w:r w:rsidR="00DA203B" w:rsidRPr="00264C1D">
        <w:rPr>
          <w:rFonts w:ascii="Arial" w:hAnsi="Arial" w:cs="Arial"/>
          <w:sz w:val="24"/>
          <w:szCs w:val="24"/>
        </w:rPr>
        <w:t xml:space="preserve"> to the future of Welsh education. </w:t>
      </w:r>
      <w:r w:rsidR="0032485C" w:rsidRPr="00264C1D">
        <w:rPr>
          <w:rFonts w:ascii="Arial" w:hAnsi="Arial" w:cs="Arial"/>
          <w:sz w:val="24"/>
          <w:szCs w:val="24"/>
        </w:rPr>
        <w:t xml:space="preserve">The guidelines specifically refer to </w:t>
      </w:r>
      <w:r w:rsidR="00060381" w:rsidRPr="00264C1D">
        <w:rPr>
          <w:rFonts w:ascii="Arial" w:hAnsi="Arial" w:cs="Arial"/>
          <w:sz w:val="24"/>
          <w:szCs w:val="24"/>
        </w:rPr>
        <w:t xml:space="preserve">adapting Welsh education to reflect the changing environment, society and technological advances. It also highlights the importance of ensuring children enjoy learning, </w:t>
      </w:r>
      <w:r w:rsidR="009D107F" w:rsidRPr="00264C1D">
        <w:rPr>
          <w:rFonts w:ascii="Arial" w:hAnsi="Arial" w:cs="Arial"/>
          <w:sz w:val="24"/>
          <w:szCs w:val="24"/>
        </w:rPr>
        <w:t xml:space="preserve">have a fulfilled learning experience and make note of the importance of providing children with a variety of life skills which they </w:t>
      </w:r>
      <w:r w:rsidR="00EA1627" w:rsidRPr="00264C1D">
        <w:rPr>
          <w:rFonts w:ascii="Arial" w:hAnsi="Arial" w:cs="Arial"/>
          <w:sz w:val="24"/>
          <w:szCs w:val="24"/>
        </w:rPr>
        <w:t>can continue to develop outside of school (Welsh Government, 201</w:t>
      </w:r>
      <w:r w:rsidR="00707DF9" w:rsidRPr="00264C1D">
        <w:rPr>
          <w:rFonts w:ascii="Arial" w:hAnsi="Arial" w:cs="Arial"/>
          <w:sz w:val="24"/>
          <w:szCs w:val="24"/>
        </w:rPr>
        <w:t>8</w:t>
      </w:r>
      <w:r w:rsidR="00EA1627" w:rsidRPr="00264C1D">
        <w:rPr>
          <w:rFonts w:ascii="Arial" w:hAnsi="Arial" w:cs="Arial"/>
          <w:sz w:val="24"/>
          <w:szCs w:val="24"/>
        </w:rPr>
        <w:t xml:space="preserve">). </w:t>
      </w:r>
      <w:r w:rsidR="00FE6690" w:rsidRPr="00264C1D">
        <w:rPr>
          <w:rFonts w:ascii="Arial" w:hAnsi="Arial" w:cs="Arial"/>
          <w:sz w:val="24"/>
          <w:szCs w:val="24"/>
        </w:rPr>
        <w:t xml:space="preserve"> </w:t>
      </w:r>
    </w:p>
    <w:p w14:paraId="5C7ECDD5" w14:textId="59A36B0B" w:rsidR="006E0FD8" w:rsidRPr="00264C1D" w:rsidRDefault="006E0FD8" w:rsidP="00264C1D">
      <w:pPr>
        <w:spacing w:line="360" w:lineRule="auto"/>
        <w:rPr>
          <w:rFonts w:ascii="Arial" w:hAnsi="Arial" w:cs="Arial"/>
          <w:sz w:val="24"/>
          <w:szCs w:val="24"/>
        </w:rPr>
      </w:pPr>
      <w:r w:rsidRPr="00264C1D">
        <w:rPr>
          <w:rFonts w:ascii="Arial" w:hAnsi="Arial" w:cs="Arial"/>
          <w:sz w:val="24"/>
          <w:szCs w:val="24"/>
        </w:rPr>
        <w:t xml:space="preserve">Gatto’s criticisms </w:t>
      </w:r>
      <w:r w:rsidR="005214DD" w:rsidRPr="00264C1D">
        <w:rPr>
          <w:rFonts w:ascii="Arial" w:hAnsi="Arial" w:cs="Arial"/>
          <w:sz w:val="24"/>
          <w:szCs w:val="24"/>
        </w:rPr>
        <w:t xml:space="preserve">were of compulsory schooling, and whilst education is compulsory in Wales, going to school is not. There are various ways in which children may be educated in Wales, and a number of systems that may provide children with the ability to develop skills to prepare for living a ‘good life’. </w:t>
      </w:r>
      <w:r w:rsidR="00BB4ECB" w:rsidRPr="00264C1D">
        <w:rPr>
          <w:rFonts w:ascii="Arial" w:hAnsi="Arial" w:cs="Arial"/>
          <w:sz w:val="24"/>
          <w:szCs w:val="24"/>
        </w:rPr>
        <w:t xml:space="preserve">All children have a right to an education, </w:t>
      </w:r>
      <w:r w:rsidR="00F535ED" w:rsidRPr="00264C1D">
        <w:rPr>
          <w:rFonts w:ascii="Arial" w:hAnsi="Arial" w:cs="Arial"/>
          <w:sz w:val="24"/>
          <w:szCs w:val="24"/>
        </w:rPr>
        <w:t xml:space="preserve">and all children </w:t>
      </w:r>
      <w:r w:rsidR="00BF075E" w:rsidRPr="00264C1D">
        <w:rPr>
          <w:rFonts w:ascii="Arial" w:hAnsi="Arial" w:cs="Arial"/>
          <w:sz w:val="24"/>
          <w:szCs w:val="24"/>
        </w:rPr>
        <w:t xml:space="preserve">also </w:t>
      </w:r>
      <w:r w:rsidR="00F535ED" w:rsidRPr="00264C1D">
        <w:rPr>
          <w:rFonts w:ascii="Arial" w:hAnsi="Arial" w:cs="Arial"/>
          <w:sz w:val="24"/>
          <w:szCs w:val="24"/>
        </w:rPr>
        <w:t>have a right to</w:t>
      </w:r>
      <w:r w:rsidR="00BF075E" w:rsidRPr="00264C1D">
        <w:rPr>
          <w:rFonts w:ascii="Arial" w:hAnsi="Arial" w:cs="Arial"/>
          <w:sz w:val="24"/>
          <w:szCs w:val="24"/>
        </w:rPr>
        <w:t xml:space="preserve"> </w:t>
      </w:r>
      <w:r w:rsidR="0016167A" w:rsidRPr="00264C1D">
        <w:rPr>
          <w:rFonts w:ascii="Arial" w:hAnsi="Arial" w:cs="Arial"/>
          <w:sz w:val="24"/>
          <w:szCs w:val="24"/>
        </w:rPr>
        <w:t>be able to receive professional education</w:t>
      </w:r>
      <w:r w:rsidR="001D1B6A" w:rsidRPr="00264C1D">
        <w:rPr>
          <w:rFonts w:ascii="Arial" w:hAnsi="Arial" w:cs="Arial"/>
          <w:sz w:val="24"/>
          <w:szCs w:val="24"/>
        </w:rPr>
        <w:t xml:space="preserve">, according to </w:t>
      </w:r>
      <w:r w:rsidR="00A66829" w:rsidRPr="00264C1D">
        <w:rPr>
          <w:rFonts w:ascii="Arial" w:hAnsi="Arial" w:cs="Arial"/>
          <w:sz w:val="24"/>
          <w:szCs w:val="24"/>
        </w:rPr>
        <w:t xml:space="preserve">The United Nations Convention on the Rights of the Child (UNCRC) (Unicef, </w:t>
      </w:r>
      <w:r w:rsidR="008A1707" w:rsidRPr="00264C1D">
        <w:rPr>
          <w:rFonts w:ascii="Arial" w:hAnsi="Arial" w:cs="Arial"/>
          <w:sz w:val="24"/>
          <w:szCs w:val="24"/>
        </w:rPr>
        <w:t xml:space="preserve">1989). </w:t>
      </w:r>
      <w:r w:rsidR="00C81347" w:rsidRPr="00264C1D">
        <w:rPr>
          <w:rFonts w:ascii="Arial" w:hAnsi="Arial" w:cs="Arial"/>
          <w:sz w:val="24"/>
          <w:szCs w:val="24"/>
        </w:rPr>
        <w:t>They state that</w:t>
      </w:r>
      <w:r w:rsidR="00B6110F" w:rsidRPr="00264C1D">
        <w:rPr>
          <w:rFonts w:ascii="Arial" w:hAnsi="Arial" w:cs="Arial"/>
          <w:sz w:val="24"/>
          <w:szCs w:val="24"/>
        </w:rPr>
        <w:t>, globally,</w:t>
      </w:r>
      <w:r w:rsidR="00C81347" w:rsidRPr="00264C1D">
        <w:rPr>
          <w:rFonts w:ascii="Arial" w:hAnsi="Arial" w:cs="Arial"/>
          <w:sz w:val="24"/>
          <w:szCs w:val="24"/>
        </w:rPr>
        <w:t xml:space="preserve"> </w:t>
      </w:r>
      <w:r w:rsidR="00FA58AE" w:rsidRPr="00264C1D">
        <w:rPr>
          <w:rFonts w:ascii="Arial" w:hAnsi="Arial" w:cs="Arial"/>
          <w:sz w:val="24"/>
          <w:szCs w:val="24"/>
        </w:rPr>
        <w:t xml:space="preserve">the purpose and focus of education should be freedom, </w:t>
      </w:r>
      <w:r w:rsidR="00124C25" w:rsidRPr="00264C1D">
        <w:rPr>
          <w:rFonts w:ascii="Arial" w:hAnsi="Arial" w:cs="Arial"/>
          <w:sz w:val="24"/>
          <w:szCs w:val="24"/>
        </w:rPr>
        <w:t xml:space="preserve">diversity, </w:t>
      </w:r>
      <w:r w:rsidR="001D1368" w:rsidRPr="00264C1D">
        <w:rPr>
          <w:rFonts w:ascii="Arial" w:hAnsi="Arial" w:cs="Arial"/>
          <w:sz w:val="24"/>
          <w:szCs w:val="24"/>
        </w:rPr>
        <w:t xml:space="preserve">tolerance, </w:t>
      </w:r>
      <w:r w:rsidR="00B6110F" w:rsidRPr="00264C1D">
        <w:rPr>
          <w:rFonts w:ascii="Arial" w:hAnsi="Arial" w:cs="Arial"/>
          <w:sz w:val="24"/>
          <w:szCs w:val="24"/>
        </w:rPr>
        <w:t xml:space="preserve">peace and human rights. </w:t>
      </w:r>
      <w:r w:rsidR="00C81347" w:rsidRPr="00264C1D">
        <w:rPr>
          <w:rFonts w:ascii="Arial" w:hAnsi="Arial" w:cs="Arial"/>
          <w:sz w:val="24"/>
          <w:szCs w:val="24"/>
        </w:rPr>
        <w:t xml:space="preserve"> </w:t>
      </w:r>
      <w:r w:rsidR="00B12B39" w:rsidRPr="00264C1D">
        <w:rPr>
          <w:rFonts w:ascii="Arial" w:hAnsi="Arial" w:cs="Arial"/>
          <w:sz w:val="24"/>
          <w:szCs w:val="24"/>
        </w:rPr>
        <w:t xml:space="preserve">They </w:t>
      </w:r>
      <w:r w:rsidR="00B12B39" w:rsidRPr="00264C1D">
        <w:rPr>
          <w:rFonts w:ascii="Arial" w:hAnsi="Arial" w:cs="Arial"/>
          <w:sz w:val="24"/>
          <w:szCs w:val="24"/>
        </w:rPr>
        <w:lastRenderedPageBreak/>
        <w:t xml:space="preserve">also note that parents should have the right to provide their children with whichever education system they choose. </w:t>
      </w:r>
    </w:p>
    <w:p w14:paraId="6D4E66A0" w14:textId="0DED5358" w:rsidR="00AC1E0C" w:rsidRPr="00264C1D" w:rsidRDefault="00AC1E0C" w:rsidP="00264C1D">
      <w:pPr>
        <w:spacing w:line="360" w:lineRule="auto"/>
        <w:rPr>
          <w:rFonts w:ascii="Arial" w:hAnsi="Arial" w:cs="Arial"/>
          <w:sz w:val="24"/>
          <w:szCs w:val="24"/>
        </w:rPr>
      </w:pPr>
      <w:r w:rsidRPr="00264C1D">
        <w:rPr>
          <w:rFonts w:ascii="Arial" w:hAnsi="Arial" w:cs="Arial"/>
          <w:sz w:val="24"/>
          <w:szCs w:val="24"/>
        </w:rPr>
        <w:t>Parents in Wales</w:t>
      </w:r>
      <w:r w:rsidR="000C0E0F" w:rsidRPr="00264C1D">
        <w:rPr>
          <w:rFonts w:ascii="Arial" w:hAnsi="Arial" w:cs="Arial"/>
          <w:sz w:val="24"/>
          <w:szCs w:val="24"/>
        </w:rPr>
        <w:t xml:space="preserve"> and the rest of the United Kingdom</w:t>
      </w:r>
      <w:r w:rsidRPr="00264C1D">
        <w:rPr>
          <w:rFonts w:ascii="Arial" w:hAnsi="Arial" w:cs="Arial"/>
          <w:sz w:val="24"/>
          <w:szCs w:val="24"/>
        </w:rPr>
        <w:t xml:space="preserve"> are able to educate their children at home</w:t>
      </w:r>
      <w:r w:rsidR="00565EEF" w:rsidRPr="00264C1D">
        <w:rPr>
          <w:rFonts w:ascii="Arial" w:hAnsi="Arial" w:cs="Arial"/>
          <w:sz w:val="24"/>
          <w:szCs w:val="24"/>
        </w:rPr>
        <w:t xml:space="preserve"> if they wish. </w:t>
      </w:r>
      <w:r w:rsidR="00A15AD3" w:rsidRPr="00264C1D">
        <w:rPr>
          <w:rFonts w:ascii="Arial" w:hAnsi="Arial" w:cs="Arial"/>
          <w:sz w:val="24"/>
          <w:szCs w:val="24"/>
        </w:rPr>
        <w:t xml:space="preserve">All children are required to receive a full-time education from the age of 5, but </w:t>
      </w:r>
      <w:r w:rsidR="000B0F76" w:rsidRPr="00264C1D">
        <w:rPr>
          <w:rFonts w:ascii="Arial" w:hAnsi="Arial" w:cs="Arial"/>
          <w:sz w:val="24"/>
          <w:szCs w:val="24"/>
        </w:rPr>
        <w:t>following the national curriculum outside of school is not a requirement (</w:t>
      </w:r>
      <w:r w:rsidR="00DE60A7" w:rsidRPr="00264C1D">
        <w:rPr>
          <w:rFonts w:ascii="Arial" w:hAnsi="Arial" w:cs="Arial"/>
          <w:sz w:val="24"/>
          <w:szCs w:val="24"/>
        </w:rPr>
        <w:t xml:space="preserve">UK Government, n.d.). When looking at this </w:t>
      </w:r>
      <w:r w:rsidR="0056733B" w:rsidRPr="00264C1D">
        <w:rPr>
          <w:rFonts w:ascii="Arial" w:hAnsi="Arial" w:cs="Arial"/>
          <w:sz w:val="24"/>
          <w:szCs w:val="24"/>
        </w:rPr>
        <w:t xml:space="preserve">based on Gatto’s beliefs about school, the education system in Wales does not appear to be </w:t>
      </w:r>
      <w:r w:rsidR="00BE790F" w:rsidRPr="00264C1D">
        <w:rPr>
          <w:rFonts w:ascii="Arial" w:hAnsi="Arial" w:cs="Arial"/>
          <w:sz w:val="24"/>
          <w:szCs w:val="24"/>
        </w:rPr>
        <w:t>using the education system as a form of control over children as the national curriculum is not bound by law, but rather used as a guide for schools to</w:t>
      </w:r>
      <w:r w:rsidR="00EC27A6" w:rsidRPr="00264C1D">
        <w:rPr>
          <w:rFonts w:ascii="Arial" w:hAnsi="Arial" w:cs="Arial"/>
          <w:sz w:val="24"/>
          <w:szCs w:val="24"/>
        </w:rPr>
        <w:t xml:space="preserve"> provide a rounded education for their pupils. </w:t>
      </w:r>
    </w:p>
    <w:p w14:paraId="64A3208C" w14:textId="1420328E" w:rsidR="00EC27A6" w:rsidRPr="00264C1D" w:rsidRDefault="00EC27A6" w:rsidP="00264C1D">
      <w:pPr>
        <w:spacing w:line="360" w:lineRule="auto"/>
        <w:rPr>
          <w:rFonts w:ascii="Arial" w:hAnsi="Arial" w:cs="Arial"/>
          <w:sz w:val="24"/>
          <w:szCs w:val="24"/>
        </w:rPr>
      </w:pPr>
      <w:r w:rsidRPr="00264C1D">
        <w:rPr>
          <w:rFonts w:ascii="Arial" w:hAnsi="Arial" w:cs="Arial"/>
          <w:sz w:val="24"/>
          <w:szCs w:val="24"/>
        </w:rPr>
        <w:t>Home education has the benefit of providing children with a personal education</w:t>
      </w:r>
      <w:r w:rsidR="00E541AE" w:rsidRPr="00264C1D">
        <w:rPr>
          <w:rFonts w:ascii="Arial" w:hAnsi="Arial" w:cs="Arial"/>
          <w:sz w:val="24"/>
          <w:szCs w:val="24"/>
        </w:rPr>
        <w:t>, as the children will be taught in very small numbers</w:t>
      </w:r>
      <w:r w:rsidR="00084011" w:rsidRPr="00264C1D">
        <w:rPr>
          <w:rFonts w:ascii="Arial" w:hAnsi="Arial" w:cs="Arial"/>
          <w:sz w:val="24"/>
          <w:szCs w:val="24"/>
        </w:rPr>
        <w:t xml:space="preserve"> (depending on the number of children in a household) and they will be taught by parents or guardians who will usually understand</w:t>
      </w:r>
      <w:r w:rsidR="00E753BD" w:rsidRPr="00264C1D">
        <w:rPr>
          <w:rFonts w:ascii="Arial" w:hAnsi="Arial" w:cs="Arial"/>
          <w:sz w:val="24"/>
          <w:szCs w:val="24"/>
        </w:rPr>
        <w:t xml:space="preserve"> the needs, abilities and personalities of their children in as close a way as possible. </w:t>
      </w:r>
      <w:r w:rsidR="002800B2" w:rsidRPr="00264C1D">
        <w:rPr>
          <w:rFonts w:ascii="Arial" w:hAnsi="Arial" w:cs="Arial"/>
          <w:sz w:val="24"/>
          <w:szCs w:val="24"/>
        </w:rPr>
        <w:t xml:space="preserve">Parents will also be able to teach their children a variety of skills </w:t>
      </w:r>
      <w:r w:rsidR="004979B3" w:rsidRPr="00264C1D">
        <w:rPr>
          <w:rFonts w:ascii="Arial" w:hAnsi="Arial" w:cs="Arial"/>
          <w:sz w:val="24"/>
          <w:szCs w:val="24"/>
        </w:rPr>
        <w:t xml:space="preserve">and provide them with opportunities that may not be possible whilst attending a public school. </w:t>
      </w:r>
      <w:r w:rsidR="002800B2" w:rsidRPr="00264C1D">
        <w:rPr>
          <w:rFonts w:ascii="Arial" w:hAnsi="Arial" w:cs="Arial"/>
          <w:sz w:val="24"/>
          <w:szCs w:val="24"/>
        </w:rPr>
        <w:t xml:space="preserve">On the other hand, </w:t>
      </w:r>
      <w:r w:rsidR="004979B3" w:rsidRPr="00264C1D">
        <w:rPr>
          <w:rFonts w:ascii="Arial" w:hAnsi="Arial" w:cs="Arial"/>
          <w:sz w:val="24"/>
          <w:szCs w:val="24"/>
        </w:rPr>
        <w:t xml:space="preserve">it is difficult </w:t>
      </w:r>
      <w:r w:rsidR="00A4439C" w:rsidRPr="00264C1D">
        <w:rPr>
          <w:rFonts w:ascii="Arial" w:hAnsi="Arial" w:cs="Arial"/>
          <w:sz w:val="24"/>
          <w:szCs w:val="24"/>
        </w:rPr>
        <w:t xml:space="preserve">to ensure that all children in the country are being provided with equal or similar opportunities </w:t>
      </w:r>
      <w:r w:rsidR="008E299B" w:rsidRPr="00264C1D">
        <w:rPr>
          <w:rFonts w:ascii="Arial" w:hAnsi="Arial" w:cs="Arial"/>
          <w:sz w:val="24"/>
          <w:szCs w:val="24"/>
        </w:rPr>
        <w:t>and to ensure that all children are being provided with the level of education they have a right to (</w:t>
      </w:r>
      <w:r w:rsidR="0062392C" w:rsidRPr="00264C1D">
        <w:rPr>
          <w:rFonts w:ascii="Arial" w:hAnsi="Arial" w:cs="Arial"/>
          <w:sz w:val="24"/>
          <w:szCs w:val="24"/>
        </w:rPr>
        <w:t xml:space="preserve">Mountney, 2009). </w:t>
      </w:r>
    </w:p>
    <w:p w14:paraId="3240328D" w14:textId="7A01ABCA" w:rsidR="008D7913" w:rsidRPr="00264C1D" w:rsidRDefault="003A48B2" w:rsidP="00264C1D">
      <w:pPr>
        <w:spacing w:line="360" w:lineRule="auto"/>
        <w:rPr>
          <w:rFonts w:ascii="Arial" w:hAnsi="Arial" w:cs="Arial"/>
          <w:sz w:val="24"/>
          <w:szCs w:val="24"/>
        </w:rPr>
      </w:pPr>
      <w:r w:rsidRPr="00264C1D">
        <w:rPr>
          <w:rFonts w:ascii="Arial" w:hAnsi="Arial" w:cs="Arial"/>
          <w:sz w:val="24"/>
          <w:szCs w:val="24"/>
        </w:rPr>
        <w:t xml:space="preserve">A 2013 study found that children who were </w:t>
      </w:r>
      <w:r w:rsidR="0006586E" w:rsidRPr="00264C1D">
        <w:rPr>
          <w:rFonts w:ascii="Arial" w:hAnsi="Arial" w:cs="Arial"/>
          <w:sz w:val="24"/>
          <w:szCs w:val="24"/>
        </w:rPr>
        <w:t xml:space="preserve">removed from mainstream school and educated at home generally had </w:t>
      </w:r>
      <w:r w:rsidR="00744E34" w:rsidRPr="00264C1D">
        <w:rPr>
          <w:rFonts w:ascii="Arial" w:hAnsi="Arial" w:cs="Arial"/>
          <w:sz w:val="24"/>
          <w:szCs w:val="24"/>
        </w:rPr>
        <w:t xml:space="preserve">more positive attitudes to learning, were able to learn and gain knowledge faster, and </w:t>
      </w:r>
      <w:r w:rsidR="00725BEC" w:rsidRPr="00264C1D">
        <w:rPr>
          <w:rFonts w:ascii="Arial" w:hAnsi="Arial" w:cs="Arial"/>
          <w:sz w:val="24"/>
          <w:szCs w:val="24"/>
        </w:rPr>
        <w:t xml:space="preserve">had better well-being than those </w:t>
      </w:r>
      <w:r w:rsidR="0040090F" w:rsidRPr="00264C1D">
        <w:rPr>
          <w:rFonts w:ascii="Arial" w:hAnsi="Arial" w:cs="Arial"/>
          <w:sz w:val="24"/>
          <w:szCs w:val="24"/>
        </w:rPr>
        <w:t>continuing to attend school</w:t>
      </w:r>
      <w:r w:rsidR="0034554F" w:rsidRPr="00264C1D">
        <w:rPr>
          <w:rFonts w:ascii="Arial" w:hAnsi="Arial" w:cs="Arial"/>
          <w:sz w:val="24"/>
          <w:szCs w:val="24"/>
        </w:rPr>
        <w:t xml:space="preserve"> (</w:t>
      </w:r>
      <w:r w:rsidR="00693B04" w:rsidRPr="00264C1D">
        <w:rPr>
          <w:rFonts w:ascii="Arial" w:hAnsi="Arial" w:cs="Arial"/>
          <w:sz w:val="24"/>
          <w:szCs w:val="24"/>
        </w:rPr>
        <w:t xml:space="preserve">Gray &amp; Riley, 2013). </w:t>
      </w:r>
      <w:r w:rsidR="00C130C3" w:rsidRPr="00264C1D">
        <w:rPr>
          <w:rFonts w:ascii="Arial" w:hAnsi="Arial" w:cs="Arial"/>
          <w:sz w:val="24"/>
          <w:szCs w:val="24"/>
        </w:rPr>
        <w:t xml:space="preserve">The more positive attitudes towards learning may be due to </w:t>
      </w:r>
      <w:r w:rsidR="00F720A2" w:rsidRPr="00264C1D">
        <w:rPr>
          <w:rFonts w:ascii="Arial" w:hAnsi="Arial" w:cs="Arial"/>
          <w:sz w:val="24"/>
          <w:szCs w:val="24"/>
        </w:rPr>
        <w:t>children having more freedom to learn independently with less time-restricted lessons</w:t>
      </w:r>
      <w:r w:rsidR="005A162E" w:rsidRPr="00264C1D">
        <w:rPr>
          <w:rFonts w:ascii="Arial" w:hAnsi="Arial" w:cs="Arial"/>
          <w:sz w:val="24"/>
          <w:szCs w:val="24"/>
        </w:rPr>
        <w:t xml:space="preserve"> and more opportunity for asking questions and developing skills beyond the curriculum (</w:t>
      </w:r>
      <w:r w:rsidR="00186A40" w:rsidRPr="00264C1D">
        <w:rPr>
          <w:rFonts w:ascii="Arial" w:hAnsi="Arial" w:cs="Arial"/>
          <w:sz w:val="24"/>
          <w:szCs w:val="24"/>
        </w:rPr>
        <w:t xml:space="preserve">Holt, 1990). </w:t>
      </w:r>
    </w:p>
    <w:p w14:paraId="46A584D5" w14:textId="6A5D0061" w:rsidR="000C6C54" w:rsidRPr="00264C1D" w:rsidRDefault="000801CB" w:rsidP="00264C1D">
      <w:pPr>
        <w:spacing w:line="360" w:lineRule="auto"/>
        <w:rPr>
          <w:rFonts w:ascii="Arial" w:hAnsi="Arial" w:cs="Arial"/>
          <w:sz w:val="24"/>
          <w:szCs w:val="24"/>
        </w:rPr>
      </w:pPr>
      <w:r w:rsidRPr="00264C1D">
        <w:rPr>
          <w:rFonts w:ascii="Arial" w:hAnsi="Arial" w:cs="Arial"/>
          <w:sz w:val="24"/>
          <w:szCs w:val="24"/>
        </w:rPr>
        <w:t>Holt (1990) believed th</w:t>
      </w:r>
      <w:r w:rsidR="00DC0B90" w:rsidRPr="00264C1D">
        <w:rPr>
          <w:rFonts w:ascii="Arial" w:hAnsi="Arial" w:cs="Arial"/>
          <w:sz w:val="24"/>
          <w:szCs w:val="24"/>
        </w:rPr>
        <w:t>at</w:t>
      </w:r>
      <w:r w:rsidR="00051A4E" w:rsidRPr="00264C1D">
        <w:rPr>
          <w:rFonts w:ascii="Arial" w:hAnsi="Arial" w:cs="Arial"/>
          <w:sz w:val="24"/>
          <w:szCs w:val="24"/>
        </w:rPr>
        <w:t xml:space="preserve"> associating education with school can be detrimental to learning, and can cause a </w:t>
      </w:r>
      <w:r w:rsidR="00233252" w:rsidRPr="00264C1D">
        <w:rPr>
          <w:rFonts w:ascii="Arial" w:hAnsi="Arial" w:cs="Arial"/>
          <w:sz w:val="24"/>
          <w:szCs w:val="24"/>
        </w:rPr>
        <w:t>negative attitude towards education. The term education is largely associated with mainstream school</w:t>
      </w:r>
      <w:r w:rsidR="00E50522" w:rsidRPr="00264C1D">
        <w:rPr>
          <w:rFonts w:ascii="Arial" w:hAnsi="Arial" w:cs="Arial"/>
          <w:sz w:val="24"/>
          <w:szCs w:val="24"/>
        </w:rPr>
        <w:t>s, and classroom learning, and many children feel</w:t>
      </w:r>
      <w:r w:rsidR="00CD3137" w:rsidRPr="00264C1D">
        <w:rPr>
          <w:rFonts w:ascii="Arial" w:hAnsi="Arial" w:cs="Arial"/>
          <w:sz w:val="24"/>
          <w:szCs w:val="24"/>
        </w:rPr>
        <w:t xml:space="preserve"> a clear distinction between being at school (learning) and being out of school (not learning) (</w:t>
      </w:r>
      <w:r w:rsidR="006156D5" w:rsidRPr="00264C1D">
        <w:rPr>
          <w:rFonts w:ascii="Arial" w:hAnsi="Arial" w:cs="Arial"/>
          <w:sz w:val="24"/>
          <w:szCs w:val="24"/>
        </w:rPr>
        <w:t xml:space="preserve">Rolstad &amp; </w:t>
      </w:r>
      <w:r w:rsidR="00D21DD1" w:rsidRPr="00264C1D">
        <w:rPr>
          <w:rFonts w:ascii="Arial" w:hAnsi="Arial" w:cs="Arial"/>
          <w:sz w:val="24"/>
          <w:szCs w:val="24"/>
        </w:rPr>
        <w:t>Kesson</w:t>
      </w:r>
      <w:r w:rsidR="00B541D4" w:rsidRPr="00264C1D">
        <w:rPr>
          <w:rFonts w:ascii="Arial" w:hAnsi="Arial" w:cs="Arial"/>
          <w:sz w:val="24"/>
          <w:szCs w:val="24"/>
        </w:rPr>
        <w:t xml:space="preserve">, 2013). With this mindset, children </w:t>
      </w:r>
      <w:r w:rsidR="006111EA" w:rsidRPr="00264C1D">
        <w:rPr>
          <w:rFonts w:ascii="Arial" w:hAnsi="Arial" w:cs="Arial"/>
          <w:sz w:val="24"/>
          <w:szCs w:val="24"/>
        </w:rPr>
        <w:t xml:space="preserve">may not be aware that they are able to learn outside of the classroom, or </w:t>
      </w:r>
      <w:r w:rsidR="00BE661C" w:rsidRPr="00264C1D">
        <w:rPr>
          <w:rFonts w:ascii="Arial" w:hAnsi="Arial" w:cs="Arial"/>
          <w:sz w:val="24"/>
          <w:szCs w:val="24"/>
        </w:rPr>
        <w:t xml:space="preserve">may not wish to </w:t>
      </w:r>
      <w:r w:rsidR="00BE661C" w:rsidRPr="00264C1D">
        <w:rPr>
          <w:rFonts w:ascii="Arial" w:hAnsi="Arial" w:cs="Arial"/>
          <w:sz w:val="24"/>
          <w:szCs w:val="24"/>
        </w:rPr>
        <w:lastRenderedPageBreak/>
        <w:t xml:space="preserve">attempt to learn outside of school as they associate learning with the stressful structure of a school environment. </w:t>
      </w:r>
      <w:r w:rsidR="009812B3" w:rsidRPr="00264C1D">
        <w:rPr>
          <w:rFonts w:ascii="Arial" w:hAnsi="Arial" w:cs="Arial"/>
          <w:sz w:val="24"/>
          <w:szCs w:val="24"/>
        </w:rPr>
        <w:t>It</w:t>
      </w:r>
      <w:r w:rsidR="003200CA" w:rsidRPr="00264C1D">
        <w:rPr>
          <w:rFonts w:ascii="Arial" w:hAnsi="Arial" w:cs="Arial"/>
          <w:sz w:val="24"/>
          <w:szCs w:val="24"/>
        </w:rPr>
        <w:t xml:space="preserve"> may be that the system</w:t>
      </w:r>
      <w:r w:rsidR="001B2064" w:rsidRPr="00264C1D">
        <w:rPr>
          <w:rFonts w:ascii="Arial" w:hAnsi="Arial" w:cs="Arial"/>
          <w:sz w:val="24"/>
          <w:szCs w:val="24"/>
        </w:rPr>
        <w:t xml:space="preserve"> does not adequately prepare </w:t>
      </w:r>
      <w:r w:rsidR="00C82AC5" w:rsidRPr="00264C1D">
        <w:rPr>
          <w:rFonts w:ascii="Arial" w:hAnsi="Arial" w:cs="Arial"/>
          <w:sz w:val="24"/>
          <w:szCs w:val="24"/>
        </w:rPr>
        <w:t xml:space="preserve">many </w:t>
      </w:r>
      <w:r w:rsidR="001B2064" w:rsidRPr="00264C1D">
        <w:rPr>
          <w:rFonts w:ascii="Arial" w:hAnsi="Arial" w:cs="Arial"/>
          <w:sz w:val="24"/>
          <w:szCs w:val="24"/>
        </w:rPr>
        <w:t xml:space="preserve">children for life as they </w:t>
      </w:r>
      <w:r w:rsidR="00A4632E" w:rsidRPr="00264C1D">
        <w:rPr>
          <w:rFonts w:ascii="Arial" w:hAnsi="Arial" w:cs="Arial"/>
          <w:sz w:val="24"/>
          <w:szCs w:val="24"/>
        </w:rPr>
        <w:t xml:space="preserve">do not associate learning with the real world, but rather with </w:t>
      </w:r>
      <w:r w:rsidR="00C82AC5" w:rsidRPr="00264C1D">
        <w:rPr>
          <w:rFonts w:ascii="Arial" w:hAnsi="Arial" w:cs="Arial"/>
          <w:sz w:val="24"/>
          <w:szCs w:val="24"/>
        </w:rPr>
        <w:t>gaining knowledge</w:t>
      </w:r>
      <w:r w:rsidR="00B52D5E" w:rsidRPr="00264C1D">
        <w:rPr>
          <w:rFonts w:ascii="Arial" w:hAnsi="Arial" w:cs="Arial"/>
          <w:sz w:val="24"/>
          <w:szCs w:val="24"/>
        </w:rPr>
        <w:t xml:space="preserve"> which is irrelevant if they do not wish to advance in that field of study. It is therefore, crucial that children </w:t>
      </w:r>
      <w:r w:rsidR="0054388F" w:rsidRPr="00264C1D">
        <w:rPr>
          <w:rFonts w:ascii="Arial" w:hAnsi="Arial" w:cs="Arial"/>
          <w:sz w:val="24"/>
          <w:szCs w:val="24"/>
        </w:rPr>
        <w:t xml:space="preserve">feel a sense of purpose to their learning </w:t>
      </w:r>
      <w:r w:rsidR="00576813" w:rsidRPr="00264C1D">
        <w:rPr>
          <w:rFonts w:ascii="Arial" w:hAnsi="Arial" w:cs="Arial"/>
          <w:sz w:val="24"/>
          <w:szCs w:val="24"/>
        </w:rPr>
        <w:t>and that they</w:t>
      </w:r>
      <w:r w:rsidR="0054388F" w:rsidRPr="00264C1D">
        <w:rPr>
          <w:rFonts w:ascii="Arial" w:hAnsi="Arial" w:cs="Arial"/>
          <w:sz w:val="24"/>
          <w:szCs w:val="24"/>
        </w:rPr>
        <w:t xml:space="preserve"> are able to </w:t>
      </w:r>
      <w:r w:rsidR="0038485C" w:rsidRPr="00264C1D">
        <w:rPr>
          <w:rFonts w:ascii="Arial" w:hAnsi="Arial" w:cs="Arial"/>
          <w:sz w:val="24"/>
          <w:szCs w:val="24"/>
        </w:rPr>
        <w:t>learn</w:t>
      </w:r>
      <w:r w:rsidR="00576813" w:rsidRPr="00264C1D">
        <w:rPr>
          <w:rFonts w:ascii="Arial" w:hAnsi="Arial" w:cs="Arial"/>
          <w:sz w:val="24"/>
          <w:szCs w:val="24"/>
        </w:rPr>
        <w:t xml:space="preserve"> relevant</w:t>
      </w:r>
      <w:r w:rsidR="0038485C" w:rsidRPr="00264C1D">
        <w:rPr>
          <w:rFonts w:ascii="Arial" w:hAnsi="Arial" w:cs="Arial"/>
          <w:sz w:val="24"/>
          <w:szCs w:val="24"/>
        </w:rPr>
        <w:t xml:space="preserve"> skills and use them throughout their lives. </w:t>
      </w:r>
    </w:p>
    <w:p w14:paraId="56A139A0" w14:textId="4F3DED53" w:rsidR="00DD441A" w:rsidRPr="00264C1D" w:rsidRDefault="00135922" w:rsidP="00264C1D">
      <w:pPr>
        <w:spacing w:line="360" w:lineRule="auto"/>
        <w:rPr>
          <w:rFonts w:ascii="Arial" w:hAnsi="Arial" w:cs="Arial"/>
          <w:sz w:val="24"/>
          <w:szCs w:val="24"/>
        </w:rPr>
      </w:pPr>
      <w:r w:rsidRPr="00264C1D">
        <w:rPr>
          <w:rFonts w:ascii="Arial" w:hAnsi="Arial" w:cs="Arial"/>
          <w:sz w:val="24"/>
          <w:szCs w:val="24"/>
        </w:rPr>
        <w:t xml:space="preserve">A common argument regarding </w:t>
      </w:r>
      <w:r w:rsidR="0021035E" w:rsidRPr="00264C1D">
        <w:rPr>
          <w:rFonts w:ascii="Arial" w:hAnsi="Arial" w:cs="Arial"/>
          <w:sz w:val="24"/>
          <w:szCs w:val="24"/>
        </w:rPr>
        <w:t>the education system</w:t>
      </w:r>
      <w:r w:rsidRPr="00264C1D">
        <w:rPr>
          <w:rFonts w:ascii="Arial" w:hAnsi="Arial" w:cs="Arial"/>
          <w:sz w:val="24"/>
          <w:szCs w:val="24"/>
        </w:rPr>
        <w:t xml:space="preserve"> and its</w:t>
      </w:r>
      <w:r w:rsidR="00010FCA" w:rsidRPr="00264C1D">
        <w:rPr>
          <w:rFonts w:ascii="Arial" w:hAnsi="Arial" w:cs="Arial"/>
          <w:sz w:val="24"/>
          <w:szCs w:val="24"/>
        </w:rPr>
        <w:t xml:space="preserve"> value in preparing children for life is assessment</w:t>
      </w:r>
      <w:r w:rsidR="00E13A0F" w:rsidRPr="00264C1D">
        <w:rPr>
          <w:rFonts w:ascii="Arial" w:hAnsi="Arial" w:cs="Arial"/>
          <w:sz w:val="24"/>
          <w:szCs w:val="24"/>
        </w:rPr>
        <w:t xml:space="preserve">, more specifically </w:t>
      </w:r>
      <w:r w:rsidR="001D5868" w:rsidRPr="00264C1D">
        <w:rPr>
          <w:rFonts w:ascii="Arial" w:hAnsi="Arial" w:cs="Arial"/>
          <w:sz w:val="24"/>
          <w:szCs w:val="24"/>
        </w:rPr>
        <w:t xml:space="preserve">summative assessment which is usually </w:t>
      </w:r>
      <w:r w:rsidR="00770B35" w:rsidRPr="00264C1D">
        <w:rPr>
          <w:rFonts w:ascii="Arial" w:hAnsi="Arial" w:cs="Arial"/>
          <w:sz w:val="24"/>
          <w:szCs w:val="24"/>
        </w:rPr>
        <w:t xml:space="preserve">associated with testing and examinations. </w:t>
      </w:r>
      <w:r w:rsidR="00166DE0" w:rsidRPr="00264C1D">
        <w:rPr>
          <w:rFonts w:ascii="Arial" w:hAnsi="Arial" w:cs="Arial"/>
          <w:sz w:val="24"/>
          <w:szCs w:val="24"/>
        </w:rPr>
        <w:t>Summative assessment, generally, is used to measure how much has been learned over a period of time (whether this be a term</w:t>
      </w:r>
      <w:r w:rsidR="009E7AA6" w:rsidRPr="00264C1D">
        <w:rPr>
          <w:rFonts w:ascii="Arial" w:hAnsi="Arial" w:cs="Arial"/>
          <w:sz w:val="24"/>
          <w:szCs w:val="24"/>
        </w:rPr>
        <w:t xml:space="preserve"> or an academic year)</w:t>
      </w:r>
      <w:r w:rsidR="00AE54C2" w:rsidRPr="00264C1D">
        <w:rPr>
          <w:rFonts w:ascii="Arial" w:hAnsi="Arial" w:cs="Arial"/>
          <w:sz w:val="24"/>
          <w:szCs w:val="24"/>
        </w:rPr>
        <w:t xml:space="preserve"> (Sornson, 2012). </w:t>
      </w:r>
      <w:r w:rsidR="00C63610" w:rsidRPr="00264C1D">
        <w:rPr>
          <w:rFonts w:ascii="Arial" w:hAnsi="Arial" w:cs="Arial"/>
          <w:sz w:val="24"/>
          <w:szCs w:val="24"/>
        </w:rPr>
        <w:t xml:space="preserve">Specifically in Wales, </w:t>
      </w:r>
      <w:r w:rsidR="006147FA" w:rsidRPr="00264C1D">
        <w:rPr>
          <w:rFonts w:ascii="Arial" w:hAnsi="Arial" w:cs="Arial"/>
          <w:sz w:val="24"/>
          <w:szCs w:val="24"/>
        </w:rPr>
        <w:t xml:space="preserve">the Government advises teachers in both Primary and Secondary schools to assess their pupils in order to evaluate their progress </w:t>
      </w:r>
      <w:r w:rsidR="005D0F84" w:rsidRPr="00264C1D">
        <w:rPr>
          <w:rFonts w:ascii="Arial" w:hAnsi="Arial" w:cs="Arial"/>
          <w:sz w:val="24"/>
          <w:szCs w:val="24"/>
        </w:rPr>
        <w:t>to be able to use this to adapt their teaching or provide extra support for pupils who are developing below expectation</w:t>
      </w:r>
      <w:r w:rsidR="00763AD7" w:rsidRPr="00264C1D">
        <w:rPr>
          <w:rFonts w:ascii="Arial" w:hAnsi="Arial" w:cs="Arial"/>
          <w:sz w:val="24"/>
          <w:szCs w:val="24"/>
        </w:rPr>
        <w:t xml:space="preserve"> (Welsh Government, 2011). </w:t>
      </w:r>
    </w:p>
    <w:p w14:paraId="15C67354" w14:textId="0E0A80C6" w:rsidR="00730F58" w:rsidRPr="00264C1D" w:rsidRDefault="00730F58" w:rsidP="00264C1D">
      <w:pPr>
        <w:spacing w:line="360" w:lineRule="auto"/>
        <w:rPr>
          <w:rFonts w:ascii="Arial" w:hAnsi="Arial" w:cs="Arial"/>
          <w:sz w:val="24"/>
          <w:szCs w:val="24"/>
        </w:rPr>
      </w:pPr>
      <w:r w:rsidRPr="00264C1D">
        <w:rPr>
          <w:rFonts w:ascii="Arial" w:hAnsi="Arial" w:cs="Arial"/>
          <w:sz w:val="24"/>
          <w:szCs w:val="24"/>
        </w:rPr>
        <w:t>Pupils in Wales must take reading and numeracy tests at a standardized level each year from Year 2 to Year 9</w:t>
      </w:r>
      <w:r w:rsidR="003D2CBF" w:rsidRPr="00264C1D">
        <w:rPr>
          <w:rFonts w:ascii="Arial" w:hAnsi="Arial" w:cs="Arial"/>
          <w:sz w:val="24"/>
          <w:szCs w:val="24"/>
        </w:rPr>
        <w:t xml:space="preserve"> before the focus shifts to gaining GCSE qualifications (Welsh Government, 2019). </w:t>
      </w:r>
    </w:p>
    <w:p w14:paraId="0ACF6E3A" w14:textId="4E90F38E" w:rsidR="009573F8" w:rsidRPr="00264C1D" w:rsidRDefault="00DD441A" w:rsidP="00264C1D">
      <w:pPr>
        <w:spacing w:line="360" w:lineRule="auto"/>
        <w:rPr>
          <w:rFonts w:ascii="Arial" w:hAnsi="Arial" w:cs="Arial"/>
          <w:sz w:val="24"/>
          <w:szCs w:val="24"/>
        </w:rPr>
      </w:pPr>
      <w:r w:rsidRPr="00264C1D">
        <w:rPr>
          <w:rFonts w:ascii="Arial" w:hAnsi="Arial" w:cs="Arial"/>
          <w:sz w:val="24"/>
          <w:szCs w:val="24"/>
        </w:rPr>
        <w:t xml:space="preserve">At the age of </w:t>
      </w:r>
      <w:r w:rsidR="003E2D29" w:rsidRPr="00264C1D">
        <w:rPr>
          <w:rFonts w:ascii="Arial" w:hAnsi="Arial" w:cs="Arial"/>
          <w:sz w:val="24"/>
          <w:szCs w:val="24"/>
        </w:rPr>
        <w:t>15 to 16, children take GSCE examinations</w:t>
      </w:r>
      <w:r w:rsidR="00886758" w:rsidRPr="00264C1D">
        <w:rPr>
          <w:rFonts w:ascii="Arial" w:hAnsi="Arial" w:cs="Arial"/>
          <w:sz w:val="24"/>
          <w:szCs w:val="24"/>
        </w:rPr>
        <w:t xml:space="preserve"> </w:t>
      </w:r>
      <w:r w:rsidR="005631DA" w:rsidRPr="00264C1D">
        <w:rPr>
          <w:rFonts w:ascii="Arial" w:hAnsi="Arial" w:cs="Arial"/>
          <w:sz w:val="24"/>
          <w:szCs w:val="24"/>
        </w:rPr>
        <w:t xml:space="preserve">in an average of around 9 subjects, </w:t>
      </w:r>
      <w:r w:rsidR="00823CF4" w:rsidRPr="00264C1D">
        <w:rPr>
          <w:rFonts w:ascii="Arial" w:hAnsi="Arial" w:cs="Arial"/>
          <w:sz w:val="24"/>
          <w:szCs w:val="24"/>
        </w:rPr>
        <w:t xml:space="preserve">a time which is associated with high levels of </w:t>
      </w:r>
      <w:r w:rsidR="00742979" w:rsidRPr="00264C1D">
        <w:rPr>
          <w:rFonts w:ascii="Arial" w:hAnsi="Arial" w:cs="Arial"/>
          <w:sz w:val="24"/>
          <w:szCs w:val="24"/>
        </w:rPr>
        <w:t xml:space="preserve">stress and anxiety. </w:t>
      </w:r>
      <w:r w:rsidR="00C568EC" w:rsidRPr="00264C1D">
        <w:rPr>
          <w:rFonts w:ascii="Arial" w:hAnsi="Arial" w:cs="Arial"/>
          <w:sz w:val="24"/>
          <w:szCs w:val="24"/>
        </w:rPr>
        <w:t xml:space="preserve">A survey of over 5,000 GCSE students in the United Kingdom found that </w:t>
      </w:r>
      <w:r w:rsidR="00266F3E" w:rsidRPr="00264C1D">
        <w:rPr>
          <w:rFonts w:ascii="Arial" w:hAnsi="Arial" w:cs="Arial"/>
          <w:sz w:val="24"/>
          <w:szCs w:val="24"/>
        </w:rPr>
        <w:t xml:space="preserve">33% were struggling with their mental and emotional well-being (Action for Children, 2018). </w:t>
      </w:r>
    </w:p>
    <w:p w14:paraId="29DC6009" w14:textId="408B9A2A" w:rsidR="00195CF8" w:rsidRPr="00264C1D" w:rsidRDefault="0084110B" w:rsidP="00264C1D">
      <w:pPr>
        <w:spacing w:line="360" w:lineRule="auto"/>
        <w:rPr>
          <w:rFonts w:ascii="Arial" w:hAnsi="Arial" w:cs="Arial"/>
          <w:sz w:val="24"/>
          <w:szCs w:val="24"/>
        </w:rPr>
      </w:pPr>
      <w:r w:rsidRPr="00264C1D">
        <w:rPr>
          <w:rFonts w:ascii="Arial" w:hAnsi="Arial" w:cs="Arial"/>
          <w:sz w:val="24"/>
          <w:szCs w:val="24"/>
        </w:rPr>
        <w:t xml:space="preserve">There is argument supporting testing and exams within education. </w:t>
      </w:r>
      <w:r w:rsidR="00BA0D18" w:rsidRPr="00264C1D">
        <w:rPr>
          <w:rFonts w:ascii="Arial" w:hAnsi="Arial" w:cs="Arial"/>
          <w:sz w:val="24"/>
          <w:szCs w:val="24"/>
        </w:rPr>
        <w:t>Both teachers and students are able to gain an understanding of how much they have learned</w:t>
      </w:r>
      <w:r w:rsidR="00CF4E2C" w:rsidRPr="00264C1D">
        <w:rPr>
          <w:rFonts w:ascii="Arial" w:hAnsi="Arial" w:cs="Arial"/>
          <w:sz w:val="24"/>
          <w:szCs w:val="24"/>
        </w:rPr>
        <w:t>, what areas may need improving and what support may be needed (Grigg, 2015). F</w:t>
      </w:r>
      <w:r w:rsidR="007323FC" w:rsidRPr="00264C1D">
        <w:rPr>
          <w:rFonts w:ascii="Arial" w:hAnsi="Arial" w:cs="Arial"/>
          <w:sz w:val="24"/>
          <w:szCs w:val="24"/>
        </w:rPr>
        <w:t xml:space="preserve">or older students at GCSE level they are able to use their own creative forms of </w:t>
      </w:r>
      <w:r w:rsidR="004C298F" w:rsidRPr="00264C1D">
        <w:rPr>
          <w:rFonts w:ascii="Arial" w:hAnsi="Arial" w:cs="Arial"/>
          <w:sz w:val="24"/>
          <w:szCs w:val="24"/>
        </w:rPr>
        <w:t xml:space="preserve">understanding the content they have studied to be able to </w:t>
      </w:r>
      <w:r w:rsidR="00E635F1" w:rsidRPr="00264C1D">
        <w:rPr>
          <w:rFonts w:ascii="Arial" w:hAnsi="Arial" w:cs="Arial"/>
          <w:sz w:val="24"/>
          <w:szCs w:val="24"/>
        </w:rPr>
        <w:t xml:space="preserve">complete an examination, </w:t>
      </w:r>
      <w:r w:rsidR="00E61B73" w:rsidRPr="00264C1D">
        <w:rPr>
          <w:rFonts w:ascii="Arial" w:hAnsi="Arial" w:cs="Arial"/>
          <w:sz w:val="24"/>
          <w:szCs w:val="24"/>
        </w:rPr>
        <w:t xml:space="preserve">and put in an environment where they can use their knowledge to answer different types of questions. </w:t>
      </w:r>
      <w:r w:rsidR="006B3310" w:rsidRPr="00264C1D">
        <w:rPr>
          <w:rFonts w:ascii="Arial" w:hAnsi="Arial" w:cs="Arial"/>
          <w:sz w:val="24"/>
          <w:szCs w:val="24"/>
        </w:rPr>
        <w:t xml:space="preserve">Without such tests and exams, </w:t>
      </w:r>
      <w:r w:rsidR="00B5325D" w:rsidRPr="00264C1D">
        <w:rPr>
          <w:rFonts w:ascii="Arial" w:hAnsi="Arial" w:cs="Arial"/>
          <w:sz w:val="24"/>
          <w:szCs w:val="24"/>
        </w:rPr>
        <w:t>there may not be evidence that</w:t>
      </w:r>
      <w:r w:rsidR="008B489B" w:rsidRPr="00264C1D">
        <w:rPr>
          <w:rFonts w:ascii="Arial" w:hAnsi="Arial" w:cs="Arial"/>
          <w:sz w:val="24"/>
          <w:szCs w:val="24"/>
        </w:rPr>
        <w:t xml:space="preserve"> a student </w:t>
      </w:r>
      <w:r w:rsidR="00DA1988" w:rsidRPr="00264C1D">
        <w:rPr>
          <w:rFonts w:ascii="Arial" w:hAnsi="Arial" w:cs="Arial"/>
          <w:sz w:val="24"/>
          <w:szCs w:val="24"/>
        </w:rPr>
        <w:t xml:space="preserve">has gained knowledge and understanding during study. Relating to preparation for life, </w:t>
      </w:r>
      <w:r w:rsidR="00700EA1" w:rsidRPr="00264C1D">
        <w:rPr>
          <w:rFonts w:ascii="Arial" w:hAnsi="Arial" w:cs="Arial"/>
          <w:sz w:val="24"/>
          <w:szCs w:val="24"/>
        </w:rPr>
        <w:t xml:space="preserve">pupils have an opportunity during exams to practice performing </w:t>
      </w:r>
      <w:r w:rsidR="00700EA1" w:rsidRPr="00264C1D">
        <w:rPr>
          <w:rFonts w:ascii="Arial" w:hAnsi="Arial" w:cs="Arial"/>
          <w:sz w:val="24"/>
          <w:szCs w:val="24"/>
        </w:rPr>
        <w:lastRenderedPageBreak/>
        <w:t xml:space="preserve">under pressure, something which may be relevant to the working life (Jarvis, 2006). </w:t>
      </w:r>
      <w:r w:rsidR="00C17DA9" w:rsidRPr="00264C1D">
        <w:rPr>
          <w:rFonts w:ascii="Arial" w:hAnsi="Arial" w:cs="Arial"/>
          <w:sz w:val="24"/>
          <w:szCs w:val="24"/>
        </w:rPr>
        <w:t xml:space="preserve">There is also the argument that learning </w:t>
      </w:r>
      <w:r w:rsidR="008A4513" w:rsidRPr="00264C1D">
        <w:rPr>
          <w:rFonts w:ascii="Arial" w:hAnsi="Arial" w:cs="Arial"/>
          <w:sz w:val="24"/>
          <w:szCs w:val="24"/>
        </w:rPr>
        <w:t>content with a test at the end provides a clear learning structure, a sense of purpose</w:t>
      </w:r>
      <w:r w:rsidR="00AC13CA" w:rsidRPr="00264C1D">
        <w:rPr>
          <w:rFonts w:ascii="Arial" w:hAnsi="Arial" w:cs="Arial"/>
          <w:sz w:val="24"/>
          <w:szCs w:val="24"/>
        </w:rPr>
        <w:t xml:space="preserve"> and motivation to learn and can ensure that learning happens at a clear and steady pace (Jarvis, 2006). </w:t>
      </w:r>
    </w:p>
    <w:p w14:paraId="46A60497" w14:textId="4A049CAE" w:rsidR="00AC13CA" w:rsidRPr="00264C1D" w:rsidRDefault="00AC13CA" w:rsidP="00264C1D">
      <w:pPr>
        <w:spacing w:line="360" w:lineRule="auto"/>
        <w:rPr>
          <w:rFonts w:ascii="Arial" w:hAnsi="Arial" w:cs="Arial"/>
          <w:sz w:val="24"/>
          <w:szCs w:val="24"/>
        </w:rPr>
      </w:pPr>
      <w:r w:rsidRPr="00264C1D">
        <w:rPr>
          <w:rFonts w:ascii="Arial" w:hAnsi="Arial" w:cs="Arial"/>
          <w:sz w:val="24"/>
          <w:szCs w:val="24"/>
        </w:rPr>
        <w:t xml:space="preserve">However, testing and examinations can have a detrimental affect on learning. </w:t>
      </w:r>
      <w:r w:rsidR="00025595" w:rsidRPr="00264C1D">
        <w:rPr>
          <w:rFonts w:ascii="Arial" w:hAnsi="Arial" w:cs="Arial"/>
          <w:sz w:val="24"/>
          <w:szCs w:val="24"/>
        </w:rPr>
        <w:t xml:space="preserve">Assessment can cause students to feel stress, anxiety and fear (as </w:t>
      </w:r>
      <w:r w:rsidR="00BE5689" w:rsidRPr="00264C1D">
        <w:rPr>
          <w:rFonts w:ascii="Arial" w:hAnsi="Arial" w:cs="Arial"/>
          <w:sz w:val="24"/>
          <w:szCs w:val="24"/>
        </w:rPr>
        <w:t>mentioned above), and when schools focus heavily on the assessment aspect of learning</w:t>
      </w:r>
      <w:r w:rsidR="00F24C6E" w:rsidRPr="00264C1D">
        <w:rPr>
          <w:rFonts w:ascii="Arial" w:hAnsi="Arial" w:cs="Arial"/>
          <w:sz w:val="24"/>
          <w:szCs w:val="24"/>
        </w:rPr>
        <w:t xml:space="preserve">, students may associate learning with these negative feelings. Fear can inhibit </w:t>
      </w:r>
      <w:r w:rsidR="00E35107" w:rsidRPr="00264C1D">
        <w:rPr>
          <w:rFonts w:ascii="Arial" w:hAnsi="Arial" w:cs="Arial"/>
          <w:sz w:val="24"/>
          <w:szCs w:val="24"/>
        </w:rPr>
        <w:t xml:space="preserve">the process of </w:t>
      </w:r>
      <w:r w:rsidR="00F24C6E" w:rsidRPr="00264C1D">
        <w:rPr>
          <w:rFonts w:ascii="Arial" w:hAnsi="Arial" w:cs="Arial"/>
          <w:sz w:val="24"/>
          <w:szCs w:val="24"/>
        </w:rPr>
        <w:t>learning</w:t>
      </w:r>
      <w:r w:rsidR="003D09CD" w:rsidRPr="00264C1D">
        <w:rPr>
          <w:rFonts w:ascii="Arial" w:hAnsi="Arial" w:cs="Arial"/>
          <w:sz w:val="24"/>
          <w:szCs w:val="24"/>
        </w:rPr>
        <w:t xml:space="preserve"> (Mitra, 2013), therefore tests and exams may not be a wholly accurate method of measuring a student’s knowledge and understanding. </w:t>
      </w:r>
    </w:p>
    <w:p w14:paraId="2DFBA15F" w14:textId="694D154F" w:rsidR="00940253" w:rsidRPr="00264C1D" w:rsidRDefault="0031347F" w:rsidP="00264C1D">
      <w:pPr>
        <w:spacing w:line="360" w:lineRule="auto"/>
        <w:rPr>
          <w:rFonts w:ascii="Arial" w:hAnsi="Arial" w:cs="Arial"/>
          <w:sz w:val="24"/>
          <w:szCs w:val="24"/>
        </w:rPr>
      </w:pPr>
      <w:r w:rsidRPr="00264C1D">
        <w:rPr>
          <w:rFonts w:ascii="Arial" w:hAnsi="Arial" w:cs="Arial"/>
          <w:sz w:val="24"/>
          <w:szCs w:val="24"/>
        </w:rPr>
        <w:t>The results of</w:t>
      </w:r>
      <w:r w:rsidR="00940253" w:rsidRPr="00264C1D">
        <w:rPr>
          <w:rFonts w:ascii="Arial" w:hAnsi="Arial" w:cs="Arial"/>
          <w:sz w:val="24"/>
          <w:szCs w:val="24"/>
        </w:rPr>
        <w:t xml:space="preserve"> st</w:t>
      </w:r>
      <w:r w:rsidRPr="00264C1D">
        <w:rPr>
          <w:rFonts w:ascii="Arial" w:hAnsi="Arial" w:cs="Arial"/>
          <w:sz w:val="24"/>
          <w:szCs w:val="24"/>
        </w:rPr>
        <w:t xml:space="preserve">andardized tests may not always fully represent a student’s ability and understanding. An example of this </w:t>
      </w:r>
      <w:r w:rsidR="007069B3" w:rsidRPr="00264C1D">
        <w:rPr>
          <w:rFonts w:ascii="Arial" w:hAnsi="Arial" w:cs="Arial"/>
          <w:sz w:val="24"/>
          <w:szCs w:val="24"/>
        </w:rPr>
        <w:t xml:space="preserve">is a real question from </w:t>
      </w:r>
      <w:r w:rsidR="00084C74" w:rsidRPr="00264C1D">
        <w:rPr>
          <w:rFonts w:ascii="Arial" w:hAnsi="Arial" w:cs="Arial"/>
          <w:sz w:val="24"/>
          <w:szCs w:val="24"/>
        </w:rPr>
        <w:t>a Year 2-3 reading test in Wales</w:t>
      </w:r>
      <w:r w:rsidR="000D0921" w:rsidRPr="00264C1D">
        <w:rPr>
          <w:rFonts w:ascii="Arial" w:hAnsi="Arial" w:cs="Arial"/>
          <w:sz w:val="24"/>
          <w:szCs w:val="24"/>
        </w:rPr>
        <w:t xml:space="preserve"> from 2013. One element of the test requires children to read a sentence and choose from </w:t>
      </w:r>
      <w:r w:rsidR="00531990" w:rsidRPr="00264C1D">
        <w:rPr>
          <w:rFonts w:ascii="Arial" w:hAnsi="Arial" w:cs="Arial"/>
          <w:sz w:val="24"/>
          <w:szCs w:val="24"/>
        </w:rPr>
        <w:t xml:space="preserve">five options which word best fills the gap in the sentence. One of these sentences read: </w:t>
      </w:r>
      <w:r w:rsidR="00846629" w:rsidRPr="00264C1D">
        <w:rPr>
          <w:rFonts w:ascii="Arial" w:hAnsi="Arial" w:cs="Arial"/>
          <w:sz w:val="24"/>
          <w:szCs w:val="24"/>
        </w:rPr>
        <w:t xml:space="preserve">“the _____ had to sweep up all the leaves.” </w:t>
      </w:r>
      <w:r w:rsidR="00C446F5" w:rsidRPr="00264C1D">
        <w:rPr>
          <w:rFonts w:ascii="Arial" w:hAnsi="Arial" w:cs="Arial"/>
          <w:sz w:val="24"/>
          <w:szCs w:val="24"/>
        </w:rPr>
        <w:t xml:space="preserve">(Welsh Government, 2013). </w:t>
      </w:r>
      <w:r w:rsidR="00846629" w:rsidRPr="00264C1D">
        <w:rPr>
          <w:rFonts w:ascii="Arial" w:hAnsi="Arial" w:cs="Arial"/>
          <w:sz w:val="24"/>
          <w:szCs w:val="24"/>
        </w:rPr>
        <w:t xml:space="preserve">The options for the blank word were: </w:t>
      </w:r>
      <w:r w:rsidR="006F14CA" w:rsidRPr="00264C1D">
        <w:rPr>
          <w:rFonts w:ascii="Arial" w:hAnsi="Arial" w:cs="Arial"/>
          <w:sz w:val="24"/>
          <w:szCs w:val="24"/>
        </w:rPr>
        <w:t xml:space="preserve">“teacher”, “plumber”, “builder”, “gardener” </w:t>
      </w:r>
      <w:r w:rsidR="00C446F5" w:rsidRPr="00264C1D">
        <w:rPr>
          <w:rFonts w:ascii="Arial" w:hAnsi="Arial" w:cs="Arial"/>
          <w:sz w:val="24"/>
          <w:szCs w:val="24"/>
        </w:rPr>
        <w:t>and “doctor”. The correct answer here was considered to be “gardener” and any child who chose a different answer w</w:t>
      </w:r>
      <w:r w:rsidR="00C8318F" w:rsidRPr="00264C1D">
        <w:rPr>
          <w:rFonts w:ascii="Arial" w:hAnsi="Arial" w:cs="Arial"/>
          <w:sz w:val="24"/>
          <w:szCs w:val="24"/>
        </w:rPr>
        <w:t xml:space="preserve">as marked as wrong, this wrong answer adding to a final score which </w:t>
      </w:r>
      <w:r w:rsidR="00B84C8E" w:rsidRPr="00264C1D">
        <w:rPr>
          <w:rFonts w:ascii="Arial" w:hAnsi="Arial" w:cs="Arial"/>
          <w:sz w:val="24"/>
          <w:szCs w:val="24"/>
        </w:rPr>
        <w:t xml:space="preserve">branded the child at a certain level in reading comprehension. However, </w:t>
      </w:r>
      <w:r w:rsidR="00CE06A5" w:rsidRPr="00264C1D">
        <w:rPr>
          <w:rFonts w:ascii="Arial" w:hAnsi="Arial" w:cs="Arial"/>
          <w:sz w:val="24"/>
          <w:szCs w:val="24"/>
        </w:rPr>
        <w:t>either of the five words would make a grammatically correct sentence, and any person of any profession may</w:t>
      </w:r>
      <w:r w:rsidR="00BD7003" w:rsidRPr="00264C1D">
        <w:rPr>
          <w:rFonts w:ascii="Arial" w:hAnsi="Arial" w:cs="Arial"/>
          <w:sz w:val="24"/>
          <w:szCs w:val="24"/>
        </w:rPr>
        <w:t xml:space="preserve"> need to sweep leaves. A child may have seen their own teacher sweep leaves</w:t>
      </w:r>
      <w:r w:rsidR="00327179" w:rsidRPr="00264C1D">
        <w:rPr>
          <w:rFonts w:ascii="Arial" w:hAnsi="Arial" w:cs="Arial"/>
          <w:sz w:val="24"/>
          <w:szCs w:val="24"/>
        </w:rPr>
        <w:t xml:space="preserve"> and believed that to be th</w:t>
      </w:r>
      <w:r w:rsidR="00ED66DD" w:rsidRPr="00264C1D">
        <w:rPr>
          <w:rFonts w:ascii="Arial" w:hAnsi="Arial" w:cs="Arial"/>
          <w:sz w:val="24"/>
          <w:szCs w:val="24"/>
        </w:rPr>
        <w:t xml:space="preserve">e correct answer. Selecting one of the alternative answers does not necessarily show that that child </w:t>
      </w:r>
      <w:r w:rsidR="00EC6DF8" w:rsidRPr="00264C1D">
        <w:rPr>
          <w:rFonts w:ascii="Arial" w:hAnsi="Arial" w:cs="Arial"/>
          <w:sz w:val="24"/>
          <w:szCs w:val="24"/>
        </w:rPr>
        <w:t xml:space="preserve">struggled to read or comprehend the sentence, but that they imagined a certain type of person to be sweeping leaves. Simply a </w:t>
      </w:r>
      <w:r w:rsidR="00DE057B" w:rsidRPr="00264C1D">
        <w:rPr>
          <w:rFonts w:ascii="Arial" w:hAnsi="Arial" w:cs="Arial"/>
          <w:sz w:val="24"/>
          <w:szCs w:val="24"/>
        </w:rPr>
        <w:t xml:space="preserve">different imagination may have caused a child to choose a different answer. </w:t>
      </w:r>
    </w:p>
    <w:p w14:paraId="4D377A00" w14:textId="39EF5559" w:rsidR="00DE057B" w:rsidRPr="00264C1D" w:rsidRDefault="00DE057B" w:rsidP="00264C1D">
      <w:pPr>
        <w:spacing w:line="360" w:lineRule="auto"/>
        <w:rPr>
          <w:rFonts w:ascii="Arial" w:hAnsi="Arial" w:cs="Arial"/>
          <w:sz w:val="24"/>
          <w:szCs w:val="24"/>
        </w:rPr>
      </w:pPr>
      <w:r w:rsidRPr="00264C1D">
        <w:rPr>
          <w:rFonts w:ascii="Arial" w:hAnsi="Arial" w:cs="Arial"/>
          <w:sz w:val="24"/>
          <w:szCs w:val="24"/>
        </w:rPr>
        <w:t xml:space="preserve">This example suggests that </w:t>
      </w:r>
      <w:r w:rsidR="00C85137" w:rsidRPr="00264C1D">
        <w:rPr>
          <w:rFonts w:ascii="Arial" w:hAnsi="Arial" w:cs="Arial"/>
          <w:sz w:val="24"/>
          <w:szCs w:val="24"/>
        </w:rPr>
        <w:t>there may be cases where a test result, grade, or level may not accurately reflect a student’s skills in that subject. At GCSE or even A-Level</w:t>
      </w:r>
      <w:r w:rsidR="001C319A" w:rsidRPr="00264C1D">
        <w:rPr>
          <w:rFonts w:ascii="Arial" w:hAnsi="Arial" w:cs="Arial"/>
          <w:sz w:val="24"/>
          <w:szCs w:val="24"/>
        </w:rPr>
        <w:t xml:space="preserve">, if </w:t>
      </w:r>
      <w:r w:rsidR="00F55A20" w:rsidRPr="00264C1D">
        <w:rPr>
          <w:rFonts w:ascii="Arial" w:hAnsi="Arial" w:cs="Arial"/>
          <w:sz w:val="24"/>
          <w:szCs w:val="24"/>
        </w:rPr>
        <w:t xml:space="preserve">an exam result does not accurately reflect a student’s skills, knowledge and ability, this can have a detrimental effect on their life </w:t>
      </w:r>
      <w:r w:rsidR="00C464A1" w:rsidRPr="00264C1D">
        <w:rPr>
          <w:rFonts w:ascii="Arial" w:hAnsi="Arial" w:cs="Arial"/>
          <w:sz w:val="24"/>
          <w:szCs w:val="24"/>
        </w:rPr>
        <w:t>if employers are looking for a specific GSCE or A-Level grade</w:t>
      </w:r>
      <w:r w:rsidR="00D0142C" w:rsidRPr="00264C1D">
        <w:rPr>
          <w:rFonts w:ascii="Arial" w:hAnsi="Arial" w:cs="Arial"/>
          <w:sz w:val="24"/>
          <w:szCs w:val="24"/>
        </w:rPr>
        <w:t xml:space="preserve">. As different people have different </w:t>
      </w:r>
      <w:r w:rsidR="009676A2" w:rsidRPr="00264C1D">
        <w:rPr>
          <w:rFonts w:ascii="Arial" w:hAnsi="Arial" w:cs="Arial"/>
          <w:sz w:val="24"/>
          <w:szCs w:val="24"/>
        </w:rPr>
        <w:t>learning styles (</w:t>
      </w:r>
      <w:r w:rsidR="00682CA2" w:rsidRPr="00264C1D">
        <w:rPr>
          <w:rFonts w:ascii="Arial" w:hAnsi="Arial" w:cs="Arial"/>
          <w:sz w:val="24"/>
          <w:szCs w:val="24"/>
        </w:rPr>
        <w:t xml:space="preserve">Hayes, 2008), writing may not be an efficient method for </w:t>
      </w:r>
      <w:r w:rsidR="000F6970" w:rsidRPr="00264C1D">
        <w:rPr>
          <w:rFonts w:ascii="Arial" w:hAnsi="Arial" w:cs="Arial"/>
          <w:sz w:val="24"/>
          <w:szCs w:val="24"/>
        </w:rPr>
        <w:t xml:space="preserve">all students to reflect their </w:t>
      </w:r>
      <w:r w:rsidR="000F6970" w:rsidRPr="00264C1D">
        <w:rPr>
          <w:rFonts w:ascii="Arial" w:hAnsi="Arial" w:cs="Arial"/>
          <w:sz w:val="24"/>
          <w:szCs w:val="24"/>
        </w:rPr>
        <w:lastRenderedPageBreak/>
        <w:t>knowledge. They may find it easier and more effective to explain their knowledge</w:t>
      </w:r>
      <w:r w:rsidR="009E7B60" w:rsidRPr="00264C1D">
        <w:rPr>
          <w:rFonts w:ascii="Arial" w:hAnsi="Arial" w:cs="Arial"/>
          <w:sz w:val="24"/>
          <w:szCs w:val="24"/>
        </w:rPr>
        <w:t xml:space="preserve"> </w:t>
      </w:r>
      <w:r w:rsidR="000F6970" w:rsidRPr="00264C1D">
        <w:rPr>
          <w:rFonts w:ascii="Arial" w:hAnsi="Arial" w:cs="Arial"/>
          <w:sz w:val="24"/>
          <w:szCs w:val="24"/>
        </w:rPr>
        <w:t xml:space="preserve">verbally, by creating </w:t>
      </w:r>
      <w:r w:rsidR="00EB7334" w:rsidRPr="00264C1D">
        <w:rPr>
          <w:rFonts w:ascii="Arial" w:hAnsi="Arial" w:cs="Arial"/>
          <w:sz w:val="24"/>
          <w:szCs w:val="24"/>
        </w:rPr>
        <w:t xml:space="preserve">something such as a diagram, picture or poster, or </w:t>
      </w:r>
      <w:r w:rsidR="007C6EEC" w:rsidRPr="00264C1D">
        <w:rPr>
          <w:rFonts w:ascii="Arial" w:hAnsi="Arial" w:cs="Arial"/>
          <w:sz w:val="24"/>
          <w:szCs w:val="24"/>
        </w:rPr>
        <w:t xml:space="preserve">by using their skills in a practical way. </w:t>
      </w:r>
      <w:r w:rsidR="00302727" w:rsidRPr="00264C1D">
        <w:rPr>
          <w:rFonts w:ascii="Arial" w:hAnsi="Arial" w:cs="Arial"/>
          <w:sz w:val="24"/>
          <w:szCs w:val="24"/>
        </w:rPr>
        <w:t>Changes to the system of assessment and how GCSEs and other qualifications are awarded may</w:t>
      </w:r>
      <w:r w:rsidR="00EA1904" w:rsidRPr="00264C1D">
        <w:rPr>
          <w:rFonts w:ascii="Arial" w:hAnsi="Arial" w:cs="Arial"/>
          <w:sz w:val="24"/>
          <w:szCs w:val="24"/>
        </w:rPr>
        <w:t xml:space="preserve"> provide an opportunity for more accurate measurement of a student’s knowledge</w:t>
      </w:r>
      <w:r w:rsidR="00DE4C6E" w:rsidRPr="00264C1D">
        <w:rPr>
          <w:rFonts w:ascii="Arial" w:hAnsi="Arial" w:cs="Arial"/>
          <w:sz w:val="24"/>
          <w:szCs w:val="24"/>
        </w:rPr>
        <w:t xml:space="preserve"> by allowing them to decide how they would </w:t>
      </w:r>
      <w:r w:rsidR="00BF1CA5" w:rsidRPr="00264C1D">
        <w:rPr>
          <w:rFonts w:ascii="Arial" w:hAnsi="Arial" w:cs="Arial"/>
          <w:sz w:val="24"/>
          <w:szCs w:val="24"/>
        </w:rPr>
        <w:t xml:space="preserve">like to demonstrate their knowledge and how they wish to be assessed. </w:t>
      </w:r>
      <w:r w:rsidR="004302DD" w:rsidRPr="00264C1D">
        <w:rPr>
          <w:rFonts w:ascii="Arial" w:hAnsi="Arial" w:cs="Arial"/>
          <w:sz w:val="24"/>
          <w:szCs w:val="24"/>
        </w:rPr>
        <w:t xml:space="preserve">Such a system may improve student’s mental health and well-being and better prepare them for life </w:t>
      </w:r>
      <w:r w:rsidR="00B156BA" w:rsidRPr="00264C1D">
        <w:rPr>
          <w:rFonts w:ascii="Arial" w:hAnsi="Arial" w:cs="Arial"/>
          <w:sz w:val="24"/>
          <w:szCs w:val="24"/>
        </w:rPr>
        <w:t xml:space="preserve">by allowing them to thrive with specific skill sets. </w:t>
      </w:r>
      <w:r w:rsidR="007E1DF7" w:rsidRPr="00264C1D">
        <w:rPr>
          <w:rFonts w:ascii="Arial" w:hAnsi="Arial" w:cs="Arial"/>
          <w:sz w:val="24"/>
          <w:szCs w:val="24"/>
        </w:rPr>
        <w:t>A potential drawback to such a method may be difficulties in ensuring fairness and equality when meas</w:t>
      </w:r>
      <w:r w:rsidR="00E84691" w:rsidRPr="00264C1D">
        <w:rPr>
          <w:rFonts w:ascii="Arial" w:hAnsi="Arial" w:cs="Arial"/>
          <w:sz w:val="24"/>
          <w:szCs w:val="24"/>
        </w:rPr>
        <w:t xml:space="preserve">uring knowledge in a certain subject, but if each method option (examination, essay writing, presentation, </w:t>
      </w:r>
      <w:r w:rsidR="001A6AF2" w:rsidRPr="00264C1D">
        <w:rPr>
          <w:rFonts w:ascii="Arial" w:hAnsi="Arial" w:cs="Arial"/>
          <w:sz w:val="24"/>
          <w:szCs w:val="24"/>
        </w:rPr>
        <w:t xml:space="preserve">portfolio creation &amp; practical showcase) is </w:t>
      </w:r>
      <w:r w:rsidR="00AC1332" w:rsidRPr="00264C1D">
        <w:rPr>
          <w:rFonts w:ascii="Arial" w:hAnsi="Arial" w:cs="Arial"/>
          <w:sz w:val="24"/>
          <w:szCs w:val="24"/>
        </w:rPr>
        <w:t xml:space="preserve">adapted effectively, this </w:t>
      </w:r>
      <w:r w:rsidR="00C1627C" w:rsidRPr="00264C1D">
        <w:rPr>
          <w:rFonts w:ascii="Arial" w:hAnsi="Arial" w:cs="Arial"/>
          <w:sz w:val="24"/>
          <w:szCs w:val="24"/>
        </w:rPr>
        <w:t xml:space="preserve">structure could be efficient. </w:t>
      </w:r>
    </w:p>
    <w:p w14:paraId="07F50612" w14:textId="4D289DE0" w:rsidR="004A650A" w:rsidRPr="00264C1D" w:rsidRDefault="002C2C4D" w:rsidP="00264C1D">
      <w:pPr>
        <w:spacing w:line="360" w:lineRule="auto"/>
        <w:rPr>
          <w:rFonts w:ascii="Arial" w:hAnsi="Arial" w:cs="Arial"/>
          <w:sz w:val="24"/>
          <w:szCs w:val="24"/>
        </w:rPr>
      </w:pPr>
      <w:r w:rsidRPr="00264C1D">
        <w:rPr>
          <w:rFonts w:ascii="Arial" w:hAnsi="Arial" w:cs="Arial"/>
          <w:sz w:val="24"/>
          <w:szCs w:val="24"/>
        </w:rPr>
        <w:t>I believe that children should be able to learn and gain education in a variety of ways</w:t>
      </w:r>
      <w:r w:rsidR="00CB6F59" w:rsidRPr="00264C1D">
        <w:rPr>
          <w:rFonts w:ascii="Arial" w:hAnsi="Arial" w:cs="Arial"/>
          <w:sz w:val="24"/>
          <w:szCs w:val="24"/>
        </w:rPr>
        <w:t xml:space="preserve">, both in a structured schooling format (whether that be in a school or at home), but also be able to learn </w:t>
      </w:r>
      <w:r w:rsidR="00EB7E44" w:rsidRPr="00264C1D">
        <w:rPr>
          <w:rFonts w:ascii="Arial" w:hAnsi="Arial" w:cs="Arial"/>
          <w:sz w:val="24"/>
          <w:szCs w:val="24"/>
        </w:rPr>
        <w:t>from all elements of their environment. Children should be encouraged to learn and develop skills</w:t>
      </w:r>
      <w:r w:rsidR="009573F8" w:rsidRPr="00264C1D">
        <w:rPr>
          <w:rFonts w:ascii="Arial" w:hAnsi="Arial" w:cs="Arial"/>
          <w:sz w:val="24"/>
          <w:szCs w:val="24"/>
        </w:rPr>
        <w:t xml:space="preserve"> at any given opportunity by engaging with their surrounding</w:t>
      </w:r>
      <w:r w:rsidR="00607F61" w:rsidRPr="00264C1D">
        <w:rPr>
          <w:rFonts w:ascii="Arial" w:hAnsi="Arial" w:cs="Arial"/>
          <w:sz w:val="24"/>
          <w:szCs w:val="24"/>
        </w:rPr>
        <w:t xml:space="preserve">s, developing personal interests, </w:t>
      </w:r>
      <w:r w:rsidR="003B62E4" w:rsidRPr="00264C1D">
        <w:rPr>
          <w:rFonts w:ascii="Arial" w:hAnsi="Arial" w:cs="Arial"/>
          <w:sz w:val="24"/>
          <w:szCs w:val="24"/>
        </w:rPr>
        <w:t xml:space="preserve">reading books, newspapers, magazines, using technology, </w:t>
      </w:r>
      <w:r w:rsidR="00CD4CE2" w:rsidRPr="00264C1D">
        <w:rPr>
          <w:rFonts w:ascii="Arial" w:hAnsi="Arial" w:cs="Arial"/>
          <w:sz w:val="24"/>
          <w:szCs w:val="24"/>
        </w:rPr>
        <w:t xml:space="preserve">travelling and experiencing different lifestyles and cultures, </w:t>
      </w:r>
      <w:r w:rsidR="0082436B" w:rsidRPr="00264C1D">
        <w:rPr>
          <w:rFonts w:ascii="Arial" w:hAnsi="Arial" w:cs="Arial"/>
          <w:sz w:val="24"/>
          <w:szCs w:val="24"/>
        </w:rPr>
        <w:t xml:space="preserve">observing and communicating with other people, </w:t>
      </w:r>
      <w:r w:rsidR="00225B70" w:rsidRPr="00264C1D">
        <w:rPr>
          <w:rFonts w:ascii="Arial" w:hAnsi="Arial" w:cs="Arial"/>
          <w:sz w:val="24"/>
          <w:szCs w:val="24"/>
        </w:rPr>
        <w:t>and learning via trial and error from different life experiences. All children should have the self-belief that they are able to learn</w:t>
      </w:r>
      <w:r w:rsidR="005F2D8A" w:rsidRPr="00264C1D">
        <w:rPr>
          <w:rFonts w:ascii="Arial" w:hAnsi="Arial" w:cs="Arial"/>
          <w:sz w:val="24"/>
          <w:szCs w:val="24"/>
        </w:rPr>
        <w:t>, and feel enjoyment and fulfilment whilst learning</w:t>
      </w:r>
      <w:r w:rsidR="00F152BD" w:rsidRPr="00264C1D">
        <w:rPr>
          <w:rFonts w:ascii="Arial" w:hAnsi="Arial" w:cs="Arial"/>
          <w:sz w:val="24"/>
          <w:szCs w:val="24"/>
        </w:rPr>
        <w:t>. An education system which emphasises these factors</w:t>
      </w:r>
      <w:r w:rsidR="00B319C1" w:rsidRPr="00264C1D">
        <w:rPr>
          <w:rFonts w:ascii="Arial" w:hAnsi="Arial" w:cs="Arial"/>
          <w:sz w:val="24"/>
          <w:szCs w:val="24"/>
        </w:rPr>
        <w:t xml:space="preserve"> may provide children with the ability to develop into adults who have a desire to learn and continue to </w:t>
      </w:r>
      <w:r w:rsidR="00D866BD" w:rsidRPr="00264C1D">
        <w:rPr>
          <w:rFonts w:ascii="Arial" w:hAnsi="Arial" w:cs="Arial"/>
          <w:sz w:val="24"/>
          <w:szCs w:val="24"/>
        </w:rPr>
        <w:t xml:space="preserve">be educated throughout their lives, and whilst one continues to have the ability to learn they are able to </w:t>
      </w:r>
      <w:r w:rsidR="00C31183" w:rsidRPr="00264C1D">
        <w:rPr>
          <w:rFonts w:ascii="Arial" w:hAnsi="Arial" w:cs="Arial"/>
          <w:sz w:val="24"/>
          <w:szCs w:val="24"/>
        </w:rPr>
        <w:t>adapt and thrive through any given life experiences.</w:t>
      </w:r>
      <w:r w:rsidR="00C7191B" w:rsidRPr="00264C1D">
        <w:rPr>
          <w:rFonts w:ascii="Arial" w:hAnsi="Arial" w:cs="Arial"/>
          <w:sz w:val="24"/>
          <w:szCs w:val="24"/>
        </w:rPr>
        <w:t xml:space="preserve"> With the Welsh Government beginning to make radical changes to the education system to be implemented in 2022, and </w:t>
      </w:r>
      <w:r w:rsidR="0003351B" w:rsidRPr="00264C1D">
        <w:rPr>
          <w:rFonts w:ascii="Arial" w:hAnsi="Arial" w:cs="Arial"/>
          <w:sz w:val="24"/>
          <w:szCs w:val="24"/>
        </w:rPr>
        <w:t>the mention of ensuring that children enjoy learning and can develop life skills</w:t>
      </w:r>
      <w:r w:rsidR="00E7082C" w:rsidRPr="00264C1D">
        <w:rPr>
          <w:rFonts w:ascii="Arial" w:hAnsi="Arial" w:cs="Arial"/>
          <w:sz w:val="24"/>
          <w:szCs w:val="24"/>
        </w:rPr>
        <w:t xml:space="preserve"> in their guidelines</w:t>
      </w:r>
      <w:r w:rsidR="0003351B" w:rsidRPr="00264C1D">
        <w:rPr>
          <w:rFonts w:ascii="Arial" w:hAnsi="Arial" w:cs="Arial"/>
          <w:sz w:val="24"/>
          <w:szCs w:val="24"/>
        </w:rPr>
        <w:t xml:space="preserve">, I believe that </w:t>
      </w:r>
      <w:r w:rsidR="008E63E0" w:rsidRPr="00264C1D">
        <w:rPr>
          <w:rFonts w:ascii="Arial" w:hAnsi="Arial" w:cs="Arial"/>
          <w:sz w:val="24"/>
          <w:szCs w:val="24"/>
        </w:rPr>
        <w:t xml:space="preserve">more beneficial changes will continue to be made in the future. I believe that the Welsh Government strongly consider the well-being of children </w:t>
      </w:r>
      <w:r w:rsidR="00E7082C" w:rsidRPr="00264C1D">
        <w:rPr>
          <w:rFonts w:ascii="Arial" w:hAnsi="Arial" w:cs="Arial"/>
          <w:sz w:val="24"/>
          <w:szCs w:val="24"/>
        </w:rPr>
        <w:t xml:space="preserve">whilst making </w:t>
      </w:r>
      <w:r w:rsidR="009E7B60" w:rsidRPr="00264C1D">
        <w:rPr>
          <w:rFonts w:ascii="Arial" w:hAnsi="Arial" w:cs="Arial"/>
          <w:sz w:val="24"/>
          <w:szCs w:val="24"/>
        </w:rPr>
        <w:t xml:space="preserve">educational policies and will continue to do so to the benefit of Wales’ children. </w:t>
      </w:r>
    </w:p>
    <w:p w14:paraId="2A3D7976" w14:textId="13696A9A" w:rsidR="00707DF9" w:rsidRPr="00264C1D" w:rsidRDefault="00707DF9" w:rsidP="00264C1D">
      <w:pPr>
        <w:spacing w:line="360" w:lineRule="auto"/>
        <w:rPr>
          <w:rFonts w:ascii="Arial" w:hAnsi="Arial" w:cs="Arial"/>
          <w:sz w:val="24"/>
          <w:szCs w:val="24"/>
        </w:rPr>
      </w:pPr>
    </w:p>
    <w:p w14:paraId="4E2B5B67" w14:textId="705E66DE" w:rsidR="00707DF9" w:rsidRPr="00264C1D" w:rsidRDefault="00707DF9" w:rsidP="00264C1D">
      <w:pPr>
        <w:spacing w:line="360" w:lineRule="auto"/>
        <w:rPr>
          <w:rFonts w:ascii="Arial" w:hAnsi="Arial" w:cs="Arial"/>
          <w:sz w:val="24"/>
          <w:szCs w:val="24"/>
        </w:rPr>
      </w:pPr>
    </w:p>
    <w:p w14:paraId="709D346D" w14:textId="196F0988" w:rsidR="00707DF9" w:rsidRPr="00264C1D" w:rsidRDefault="00707DF9" w:rsidP="00264C1D">
      <w:pPr>
        <w:spacing w:line="360" w:lineRule="auto"/>
        <w:rPr>
          <w:rFonts w:ascii="Arial" w:hAnsi="Arial" w:cs="Arial"/>
          <w:b/>
          <w:bCs/>
          <w:sz w:val="24"/>
          <w:szCs w:val="24"/>
          <w:u w:val="single"/>
        </w:rPr>
      </w:pPr>
      <w:r w:rsidRPr="00264C1D">
        <w:rPr>
          <w:rFonts w:ascii="Arial" w:hAnsi="Arial" w:cs="Arial"/>
          <w:b/>
          <w:bCs/>
          <w:sz w:val="24"/>
          <w:szCs w:val="24"/>
          <w:u w:val="single"/>
        </w:rPr>
        <w:t>References</w:t>
      </w:r>
    </w:p>
    <w:p w14:paraId="2761599E" w14:textId="77777777" w:rsidR="00264C1D" w:rsidRDefault="00264C1D" w:rsidP="00264C1D">
      <w:pPr>
        <w:autoSpaceDE w:val="0"/>
        <w:autoSpaceDN w:val="0"/>
        <w:adjustRightInd w:val="0"/>
        <w:spacing w:after="0" w:line="240" w:lineRule="auto"/>
        <w:rPr>
          <w:rFonts w:ascii="Calibri Light" w:hAnsi="Calibri Light" w:cs="Calibri Light"/>
          <w:color w:val="262626"/>
          <w:kern w:val="24"/>
          <w:sz w:val="32"/>
          <w:szCs w:val="32"/>
        </w:rPr>
      </w:pPr>
      <w:r>
        <w:rPr>
          <w:rFonts w:ascii="Arial" w:hAnsi="Arial" w:cs="Arial"/>
          <w:kern w:val="24"/>
          <w:sz w:val="24"/>
          <w:szCs w:val="24"/>
        </w:rPr>
        <w:t xml:space="preserve">Action for Children (2018) </w:t>
      </w:r>
      <w:r>
        <w:rPr>
          <w:rFonts w:ascii="Arial" w:hAnsi="Arial" w:cs="Arial"/>
          <w:i/>
          <w:iCs/>
          <w:kern w:val="24"/>
          <w:sz w:val="24"/>
          <w:szCs w:val="24"/>
        </w:rPr>
        <w:t xml:space="preserve">One third of teenagers need help with their mental health. </w:t>
      </w:r>
      <w:r>
        <w:rPr>
          <w:rFonts w:ascii="Arial" w:hAnsi="Arial" w:cs="Arial"/>
          <w:kern w:val="24"/>
          <w:sz w:val="24"/>
          <w:szCs w:val="24"/>
        </w:rPr>
        <w:t xml:space="preserve">Available at: </w:t>
      </w:r>
      <w:hyperlink r:id="rId4" w:history="1">
        <w:r>
          <w:rPr>
            <w:rFonts w:ascii="Arial" w:hAnsi="Arial" w:cs="Arial"/>
            <w:kern w:val="24"/>
            <w:sz w:val="24"/>
            <w:szCs w:val="24"/>
            <w:u w:val="single"/>
          </w:rPr>
          <w:t>https://www.actionforchildren.org.uk/news-and-blogs/press-releases/2018/october/one-third-of-teenagers-need-help-with-their-mental-health/</w:t>
        </w:r>
      </w:hyperlink>
      <w:r>
        <w:rPr>
          <w:rFonts w:ascii="Arial" w:hAnsi="Arial" w:cs="Arial"/>
          <w:kern w:val="24"/>
          <w:sz w:val="24"/>
          <w:szCs w:val="24"/>
        </w:rPr>
        <w:t xml:space="preserve"> (Accessed: 25/05/2020)</w:t>
      </w:r>
    </w:p>
    <w:p w14:paraId="5CB7B8A5" w14:textId="77777777" w:rsidR="00264C1D" w:rsidRDefault="00264C1D" w:rsidP="00264C1D">
      <w:pPr>
        <w:autoSpaceDE w:val="0"/>
        <w:autoSpaceDN w:val="0"/>
        <w:adjustRightInd w:val="0"/>
        <w:spacing w:line="252" w:lineRule="auto"/>
        <w:rPr>
          <w:rFonts w:ascii="Arial" w:hAnsi="Arial" w:cs="Arial"/>
          <w:sz w:val="24"/>
          <w:szCs w:val="24"/>
        </w:rPr>
      </w:pPr>
    </w:p>
    <w:p w14:paraId="0F337F44" w14:textId="77777777" w:rsidR="00264C1D" w:rsidRDefault="00264C1D" w:rsidP="00264C1D">
      <w:pPr>
        <w:autoSpaceDE w:val="0"/>
        <w:autoSpaceDN w:val="0"/>
        <w:adjustRightInd w:val="0"/>
        <w:spacing w:line="252" w:lineRule="auto"/>
        <w:rPr>
          <w:rFonts w:ascii="Arial" w:hAnsi="Arial" w:cs="Arial"/>
          <w:sz w:val="24"/>
          <w:szCs w:val="24"/>
        </w:rPr>
      </w:pPr>
    </w:p>
    <w:p w14:paraId="45A607B4"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Anning, A., Cullen, J. &amp; Fleer, M. (2009) </w:t>
      </w:r>
      <w:r>
        <w:rPr>
          <w:rFonts w:ascii="Arial" w:hAnsi="Arial" w:cs="Arial"/>
          <w:i/>
          <w:iCs/>
          <w:sz w:val="24"/>
          <w:szCs w:val="24"/>
        </w:rPr>
        <w:t>Early Childhood Education: Society and Culture 2nd ed.</w:t>
      </w:r>
      <w:r>
        <w:rPr>
          <w:rFonts w:ascii="Arial" w:hAnsi="Arial" w:cs="Arial"/>
          <w:sz w:val="24"/>
          <w:szCs w:val="24"/>
        </w:rPr>
        <w:t xml:space="preserve"> Los Angeles: SAGE</w:t>
      </w:r>
    </w:p>
    <w:p w14:paraId="0D82607B" w14:textId="77777777" w:rsidR="00264C1D" w:rsidRDefault="00264C1D" w:rsidP="00264C1D">
      <w:pPr>
        <w:autoSpaceDE w:val="0"/>
        <w:autoSpaceDN w:val="0"/>
        <w:adjustRightInd w:val="0"/>
        <w:spacing w:line="252" w:lineRule="auto"/>
        <w:rPr>
          <w:rFonts w:ascii="Arial" w:hAnsi="Arial" w:cs="Arial"/>
          <w:sz w:val="24"/>
          <w:szCs w:val="24"/>
        </w:rPr>
      </w:pPr>
    </w:p>
    <w:p w14:paraId="5DBC0B39"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Biesta, G. (2015) </w:t>
      </w:r>
      <w:r>
        <w:rPr>
          <w:rFonts w:ascii="Arial" w:hAnsi="Arial" w:cs="Arial"/>
          <w:i/>
          <w:iCs/>
          <w:sz w:val="24"/>
          <w:szCs w:val="24"/>
        </w:rPr>
        <w:t xml:space="preserve">What Is Education For? On Good Education, Teacher Judgement, and Educational Professionalism. </w:t>
      </w:r>
      <w:r>
        <w:rPr>
          <w:rFonts w:ascii="Arial" w:hAnsi="Arial" w:cs="Arial"/>
          <w:sz w:val="24"/>
          <w:szCs w:val="24"/>
        </w:rPr>
        <w:t>European Journal of Education 50.1 (2015): 75-88.</w:t>
      </w:r>
    </w:p>
    <w:p w14:paraId="120780EC" w14:textId="77777777" w:rsidR="00264C1D" w:rsidRDefault="00264C1D" w:rsidP="00264C1D">
      <w:pPr>
        <w:autoSpaceDE w:val="0"/>
        <w:autoSpaceDN w:val="0"/>
        <w:adjustRightInd w:val="0"/>
        <w:spacing w:line="252" w:lineRule="auto"/>
        <w:rPr>
          <w:rFonts w:ascii="Arial" w:hAnsi="Arial" w:cs="Arial"/>
          <w:sz w:val="24"/>
          <w:szCs w:val="24"/>
        </w:rPr>
      </w:pPr>
    </w:p>
    <w:p w14:paraId="44E990D6"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Bishop, M.A. (2014) </w:t>
      </w:r>
      <w:r>
        <w:rPr>
          <w:rFonts w:ascii="Arial" w:hAnsi="Arial" w:cs="Arial"/>
          <w:i/>
          <w:iCs/>
          <w:sz w:val="24"/>
          <w:szCs w:val="24"/>
        </w:rPr>
        <w:t xml:space="preserve">The Good Life: Unifying the Philosophy and Psychology of Well-being. </w:t>
      </w:r>
      <w:r>
        <w:rPr>
          <w:rFonts w:ascii="Arial" w:hAnsi="Arial" w:cs="Arial"/>
          <w:sz w:val="24"/>
          <w:szCs w:val="24"/>
        </w:rPr>
        <w:t xml:space="preserve">Oxford: Oxford University Press. </w:t>
      </w:r>
    </w:p>
    <w:p w14:paraId="4F6636EF" w14:textId="77777777" w:rsidR="00264C1D" w:rsidRDefault="00264C1D" w:rsidP="00264C1D">
      <w:pPr>
        <w:autoSpaceDE w:val="0"/>
        <w:autoSpaceDN w:val="0"/>
        <w:adjustRightInd w:val="0"/>
        <w:spacing w:line="252" w:lineRule="auto"/>
        <w:rPr>
          <w:rFonts w:ascii="Arial" w:hAnsi="Arial" w:cs="Arial"/>
          <w:sz w:val="24"/>
          <w:szCs w:val="24"/>
        </w:rPr>
      </w:pPr>
    </w:p>
    <w:p w14:paraId="1F565CD2"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Brassington, I. (2014) </w:t>
      </w:r>
      <w:r>
        <w:rPr>
          <w:rFonts w:ascii="Arial" w:hAnsi="Arial" w:cs="Arial"/>
          <w:i/>
          <w:iCs/>
          <w:sz w:val="24"/>
          <w:szCs w:val="24"/>
        </w:rPr>
        <w:t xml:space="preserve">Bioscience and the Good Life. </w:t>
      </w:r>
      <w:r>
        <w:rPr>
          <w:rFonts w:ascii="Arial" w:hAnsi="Arial" w:cs="Arial"/>
          <w:sz w:val="24"/>
          <w:szCs w:val="24"/>
        </w:rPr>
        <w:t xml:space="preserve">London: Bloomsbury Academic. </w:t>
      </w:r>
    </w:p>
    <w:p w14:paraId="4F33B0A4" w14:textId="77777777" w:rsidR="00264C1D" w:rsidRDefault="00264C1D" w:rsidP="00264C1D">
      <w:pPr>
        <w:autoSpaceDE w:val="0"/>
        <w:autoSpaceDN w:val="0"/>
        <w:adjustRightInd w:val="0"/>
        <w:spacing w:line="252" w:lineRule="auto"/>
        <w:rPr>
          <w:rFonts w:ascii="Arial" w:hAnsi="Arial" w:cs="Arial"/>
          <w:sz w:val="24"/>
          <w:szCs w:val="24"/>
        </w:rPr>
      </w:pPr>
    </w:p>
    <w:p w14:paraId="0D0C60F1"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Cremin, T. &amp; Burnett, C. (2018) </w:t>
      </w:r>
      <w:r>
        <w:rPr>
          <w:rFonts w:ascii="Arial" w:hAnsi="Arial" w:cs="Arial"/>
          <w:i/>
          <w:iCs/>
          <w:sz w:val="24"/>
          <w:szCs w:val="24"/>
        </w:rPr>
        <w:t xml:space="preserve">Learning to Teach in the Primary School. </w:t>
      </w:r>
      <w:r>
        <w:rPr>
          <w:rFonts w:ascii="Arial" w:hAnsi="Arial" w:cs="Arial"/>
          <w:sz w:val="24"/>
          <w:szCs w:val="24"/>
        </w:rPr>
        <w:t>London: Routledge</w:t>
      </w:r>
    </w:p>
    <w:p w14:paraId="2EEFBD77" w14:textId="77777777" w:rsidR="00264C1D" w:rsidRDefault="00264C1D" w:rsidP="00264C1D">
      <w:pPr>
        <w:autoSpaceDE w:val="0"/>
        <w:autoSpaceDN w:val="0"/>
        <w:adjustRightInd w:val="0"/>
        <w:spacing w:line="252" w:lineRule="auto"/>
        <w:rPr>
          <w:rFonts w:ascii="Arial" w:hAnsi="Arial" w:cs="Arial"/>
          <w:sz w:val="24"/>
          <w:szCs w:val="24"/>
        </w:rPr>
      </w:pPr>
    </w:p>
    <w:p w14:paraId="3E4455BF"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Department for Education (2015) </w:t>
      </w:r>
      <w:r>
        <w:rPr>
          <w:rFonts w:ascii="Arial" w:hAnsi="Arial" w:cs="Arial"/>
          <w:i/>
          <w:iCs/>
          <w:sz w:val="24"/>
          <w:szCs w:val="24"/>
        </w:rPr>
        <w:t xml:space="preserve">Speech: The purpose of education: Schools Minister Nick Gibb addresses the Education Reform Summit. </w:t>
      </w:r>
      <w:r>
        <w:rPr>
          <w:rFonts w:ascii="Arial" w:hAnsi="Arial" w:cs="Arial"/>
          <w:sz w:val="24"/>
          <w:szCs w:val="24"/>
        </w:rPr>
        <w:t xml:space="preserve">Available at: </w:t>
      </w:r>
      <w:hyperlink r:id="rId5" w:history="1">
        <w:r>
          <w:rPr>
            <w:rFonts w:ascii="Arial" w:hAnsi="Arial" w:cs="Arial"/>
            <w:sz w:val="24"/>
            <w:szCs w:val="24"/>
          </w:rPr>
          <w:t>https://www.gov.uk/government/speeches/the-purpose-of-education</w:t>
        </w:r>
      </w:hyperlink>
      <w:r>
        <w:rPr>
          <w:rFonts w:ascii="Arial" w:hAnsi="Arial" w:cs="Arial"/>
          <w:sz w:val="24"/>
          <w:szCs w:val="24"/>
        </w:rPr>
        <w:t xml:space="preserve"> (Accessed: 13/05/2020)</w:t>
      </w:r>
    </w:p>
    <w:p w14:paraId="5E9A6038" w14:textId="77777777" w:rsidR="00264C1D" w:rsidRDefault="00264C1D" w:rsidP="00264C1D">
      <w:pPr>
        <w:autoSpaceDE w:val="0"/>
        <w:autoSpaceDN w:val="0"/>
        <w:adjustRightInd w:val="0"/>
        <w:spacing w:line="252" w:lineRule="auto"/>
        <w:rPr>
          <w:rFonts w:ascii="Arial" w:hAnsi="Arial" w:cs="Arial"/>
          <w:sz w:val="24"/>
          <w:szCs w:val="24"/>
        </w:rPr>
      </w:pPr>
    </w:p>
    <w:p w14:paraId="636A2A65"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Gatto, J. T. (2005) </w:t>
      </w:r>
      <w:r>
        <w:rPr>
          <w:rFonts w:ascii="Arial" w:hAnsi="Arial" w:cs="Arial"/>
          <w:i/>
          <w:iCs/>
          <w:sz w:val="24"/>
          <w:szCs w:val="24"/>
        </w:rPr>
        <w:t>Dumbing Us Down: The Hidden Curriculum of Compulsory Schooling 2nd ed.,</w:t>
      </w:r>
      <w:r>
        <w:rPr>
          <w:rFonts w:ascii="Arial" w:hAnsi="Arial" w:cs="Arial"/>
          <w:sz w:val="24"/>
          <w:szCs w:val="24"/>
        </w:rPr>
        <w:t xml:space="preserve"> Gabriola Island, B.C.: New Society</w:t>
      </w:r>
    </w:p>
    <w:p w14:paraId="7AE94DAA" w14:textId="77777777" w:rsidR="00264C1D" w:rsidRDefault="00264C1D" w:rsidP="00264C1D">
      <w:pPr>
        <w:autoSpaceDE w:val="0"/>
        <w:autoSpaceDN w:val="0"/>
        <w:adjustRightInd w:val="0"/>
        <w:spacing w:line="252" w:lineRule="auto"/>
        <w:rPr>
          <w:rFonts w:ascii="Arial" w:hAnsi="Arial" w:cs="Arial"/>
          <w:sz w:val="24"/>
          <w:szCs w:val="24"/>
        </w:rPr>
      </w:pPr>
    </w:p>
    <w:p w14:paraId="63555EF4"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Gatto, J.T. (2010) </w:t>
      </w:r>
      <w:r>
        <w:rPr>
          <w:rFonts w:ascii="Arial" w:hAnsi="Arial" w:cs="Arial"/>
          <w:i/>
          <w:iCs/>
          <w:sz w:val="24"/>
          <w:szCs w:val="24"/>
        </w:rPr>
        <w:t xml:space="preserve">Weapons of Mass Instruction: A Schoolteacher's Journey Through the Dark World of Compulsory Schooling. </w:t>
      </w:r>
      <w:r>
        <w:rPr>
          <w:rFonts w:ascii="Arial" w:hAnsi="Arial" w:cs="Arial"/>
          <w:sz w:val="24"/>
          <w:szCs w:val="24"/>
        </w:rPr>
        <w:t>Gabriola Island, B.C.: New Society</w:t>
      </w:r>
    </w:p>
    <w:p w14:paraId="5D289B91" w14:textId="77777777" w:rsidR="00264C1D" w:rsidRDefault="00264C1D" w:rsidP="00264C1D">
      <w:pPr>
        <w:autoSpaceDE w:val="0"/>
        <w:autoSpaceDN w:val="0"/>
        <w:adjustRightInd w:val="0"/>
        <w:spacing w:line="252" w:lineRule="auto"/>
        <w:rPr>
          <w:rFonts w:ascii="Arial" w:hAnsi="Arial" w:cs="Arial"/>
          <w:sz w:val="24"/>
          <w:szCs w:val="24"/>
        </w:rPr>
      </w:pPr>
    </w:p>
    <w:p w14:paraId="79E4FD36"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Gray, P. (2013) </w:t>
      </w:r>
      <w:r>
        <w:rPr>
          <w:rFonts w:ascii="Arial" w:hAnsi="Arial" w:cs="Arial"/>
          <w:i/>
          <w:iCs/>
          <w:sz w:val="24"/>
          <w:szCs w:val="24"/>
        </w:rPr>
        <w:t>Free to Learn: Why Unleashing the Instinct to Play Will Make Our Children Happier, More Self-Reliant, and Better Students for Life</w:t>
      </w:r>
      <w:r>
        <w:rPr>
          <w:rFonts w:ascii="Arial" w:hAnsi="Arial" w:cs="Arial"/>
          <w:sz w:val="24"/>
          <w:szCs w:val="24"/>
        </w:rPr>
        <w:t>, New York: Basic Books.</w:t>
      </w:r>
    </w:p>
    <w:p w14:paraId="60D30444" w14:textId="77777777" w:rsidR="00264C1D" w:rsidRDefault="00264C1D" w:rsidP="00264C1D">
      <w:pPr>
        <w:autoSpaceDE w:val="0"/>
        <w:autoSpaceDN w:val="0"/>
        <w:adjustRightInd w:val="0"/>
        <w:spacing w:line="252" w:lineRule="auto"/>
        <w:rPr>
          <w:rFonts w:ascii="Arial" w:hAnsi="Arial" w:cs="Arial"/>
          <w:sz w:val="24"/>
          <w:szCs w:val="24"/>
        </w:rPr>
      </w:pPr>
    </w:p>
    <w:p w14:paraId="1A578417"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Gray, P. &amp; Riley, G. (2013) ‘The Challenges and Benefits of Unschooling, According to 232 Families Who Have Chosen that Route’ </w:t>
      </w:r>
      <w:r>
        <w:rPr>
          <w:rFonts w:ascii="Arial" w:hAnsi="Arial" w:cs="Arial"/>
          <w:i/>
          <w:iCs/>
          <w:sz w:val="24"/>
          <w:szCs w:val="24"/>
        </w:rPr>
        <w:t>Journal of Unschooling and Alternative Learning</w:t>
      </w:r>
      <w:r>
        <w:rPr>
          <w:rFonts w:ascii="Arial" w:hAnsi="Arial" w:cs="Arial"/>
          <w:sz w:val="24"/>
          <w:szCs w:val="24"/>
        </w:rPr>
        <w:t xml:space="preserve"> Vol. 7 Issue 14, p1-27</w:t>
      </w:r>
    </w:p>
    <w:p w14:paraId="2A732299" w14:textId="77777777" w:rsidR="00264C1D" w:rsidRDefault="00264C1D" w:rsidP="00264C1D">
      <w:pPr>
        <w:autoSpaceDE w:val="0"/>
        <w:autoSpaceDN w:val="0"/>
        <w:adjustRightInd w:val="0"/>
        <w:spacing w:line="252" w:lineRule="auto"/>
        <w:rPr>
          <w:rFonts w:ascii="Arial" w:hAnsi="Arial" w:cs="Arial"/>
          <w:sz w:val="24"/>
          <w:szCs w:val="24"/>
        </w:rPr>
      </w:pPr>
    </w:p>
    <w:p w14:paraId="1E0322EC"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Grigg, R. (2015) </w:t>
      </w:r>
      <w:r>
        <w:rPr>
          <w:rFonts w:ascii="Arial" w:hAnsi="Arial" w:cs="Arial"/>
          <w:i/>
          <w:iCs/>
          <w:sz w:val="24"/>
          <w:szCs w:val="24"/>
        </w:rPr>
        <w:t>Becoming An Outstanding Primary School Teacher</w:t>
      </w:r>
      <w:r>
        <w:rPr>
          <w:rFonts w:ascii="Arial" w:hAnsi="Arial" w:cs="Arial"/>
          <w:sz w:val="24"/>
          <w:szCs w:val="24"/>
        </w:rPr>
        <w:t>. Oxford: Routledge</w:t>
      </w:r>
    </w:p>
    <w:p w14:paraId="795F7B51" w14:textId="77777777" w:rsidR="00264C1D" w:rsidRDefault="00264C1D" w:rsidP="00264C1D">
      <w:pPr>
        <w:autoSpaceDE w:val="0"/>
        <w:autoSpaceDN w:val="0"/>
        <w:adjustRightInd w:val="0"/>
        <w:spacing w:line="252" w:lineRule="auto"/>
        <w:rPr>
          <w:rFonts w:ascii="Arial" w:hAnsi="Arial" w:cs="Arial"/>
          <w:sz w:val="24"/>
          <w:szCs w:val="24"/>
        </w:rPr>
      </w:pPr>
    </w:p>
    <w:p w14:paraId="5F0ACC7B" w14:textId="77777777" w:rsidR="00264C1D" w:rsidRDefault="00264C1D" w:rsidP="00264C1D">
      <w:pPr>
        <w:autoSpaceDE w:val="0"/>
        <w:autoSpaceDN w:val="0"/>
        <w:adjustRightInd w:val="0"/>
        <w:spacing w:after="0" w:line="240" w:lineRule="auto"/>
        <w:rPr>
          <w:rFonts w:ascii="Arial" w:hAnsi="Arial" w:cs="Arial"/>
          <w:sz w:val="24"/>
          <w:szCs w:val="24"/>
        </w:rPr>
      </w:pPr>
      <w:r>
        <w:rPr>
          <w:rFonts w:ascii="Arial" w:hAnsi="Arial" w:cs="Arial"/>
          <w:kern w:val="24"/>
          <w:sz w:val="24"/>
          <w:szCs w:val="24"/>
        </w:rPr>
        <w:t xml:space="preserve">Hayes, D. (2008) </w:t>
      </w:r>
      <w:r>
        <w:rPr>
          <w:rFonts w:ascii="Arial" w:hAnsi="Arial" w:cs="Arial"/>
          <w:i/>
          <w:iCs/>
          <w:kern w:val="24"/>
          <w:sz w:val="24"/>
          <w:szCs w:val="24"/>
        </w:rPr>
        <w:t xml:space="preserve">Primary teaching today an introduction. </w:t>
      </w:r>
      <w:r>
        <w:rPr>
          <w:rFonts w:ascii="Arial" w:hAnsi="Arial" w:cs="Arial"/>
          <w:kern w:val="24"/>
          <w:sz w:val="24"/>
          <w:szCs w:val="24"/>
        </w:rPr>
        <w:t>Abingdon: Routledge.</w:t>
      </w:r>
    </w:p>
    <w:p w14:paraId="3C5386D7" w14:textId="77777777" w:rsidR="00264C1D" w:rsidRDefault="00264C1D" w:rsidP="00264C1D">
      <w:pPr>
        <w:autoSpaceDE w:val="0"/>
        <w:autoSpaceDN w:val="0"/>
        <w:adjustRightInd w:val="0"/>
        <w:spacing w:line="252" w:lineRule="auto"/>
        <w:rPr>
          <w:rFonts w:ascii="Arial" w:hAnsi="Arial" w:cs="Arial"/>
          <w:sz w:val="24"/>
          <w:szCs w:val="24"/>
        </w:rPr>
      </w:pPr>
    </w:p>
    <w:p w14:paraId="6B68BF1E"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Hollins, E. R. (2011) </w:t>
      </w:r>
      <w:r>
        <w:rPr>
          <w:rFonts w:ascii="Arial" w:hAnsi="Arial" w:cs="Arial"/>
          <w:i/>
          <w:iCs/>
          <w:sz w:val="24"/>
          <w:szCs w:val="24"/>
        </w:rPr>
        <w:t>Teacher Preparation For Quality Teaching.</w:t>
      </w:r>
      <w:r>
        <w:rPr>
          <w:rFonts w:ascii="Arial" w:hAnsi="Arial" w:cs="Arial"/>
          <w:sz w:val="24"/>
          <w:szCs w:val="24"/>
        </w:rPr>
        <w:t xml:space="preserve"> Journal of Teacher Education 62.4 (2011): 395-407. </w:t>
      </w:r>
    </w:p>
    <w:p w14:paraId="2C78DA03" w14:textId="77777777" w:rsidR="00264C1D" w:rsidRDefault="00264C1D" w:rsidP="00264C1D">
      <w:pPr>
        <w:autoSpaceDE w:val="0"/>
        <w:autoSpaceDN w:val="0"/>
        <w:adjustRightInd w:val="0"/>
        <w:spacing w:line="252" w:lineRule="auto"/>
        <w:rPr>
          <w:rFonts w:ascii="Arial" w:hAnsi="Arial" w:cs="Arial"/>
          <w:sz w:val="24"/>
          <w:szCs w:val="24"/>
        </w:rPr>
      </w:pPr>
    </w:p>
    <w:p w14:paraId="33505F29"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Holt, J. (1990) </w:t>
      </w:r>
      <w:r>
        <w:rPr>
          <w:rFonts w:ascii="Arial" w:hAnsi="Arial" w:cs="Arial"/>
          <w:i/>
          <w:iCs/>
          <w:sz w:val="24"/>
          <w:szCs w:val="24"/>
        </w:rPr>
        <w:t>How Children Fail</w:t>
      </w:r>
      <w:r>
        <w:rPr>
          <w:rFonts w:ascii="Arial" w:hAnsi="Arial" w:cs="Arial"/>
          <w:sz w:val="24"/>
          <w:szCs w:val="24"/>
        </w:rPr>
        <w:t xml:space="preserve"> 2nd ed., London: Penguin</w:t>
      </w:r>
    </w:p>
    <w:p w14:paraId="2D5F78F8" w14:textId="77777777" w:rsidR="00264C1D" w:rsidRDefault="00264C1D" w:rsidP="00264C1D">
      <w:pPr>
        <w:autoSpaceDE w:val="0"/>
        <w:autoSpaceDN w:val="0"/>
        <w:adjustRightInd w:val="0"/>
        <w:spacing w:line="252" w:lineRule="auto"/>
        <w:rPr>
          <w:rFonts w:ascii="Arial" w:hAnsi="Arial" w:cs="Arial"/>
          <w:sz w:val="24"/>
          <w:szCs w:val="24"/>
        </w:rPr>
      </w:pPr>
    </w:p>
    <w:p w14:paraId="42B08A1A"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Huber, S. G. (2004) </w:t>
      </w:r>
      <w:r>
        <w:rPr>
          <w:rFonts w:ascii="Arial" w:hAnsi="Arial" w:cs="Arial"/>
          <w:i/>
          <w:iCs/>
          <w:sz w:val="24"/>
          <w:szCs w:val="24"/>
        </w:rPr>
        <w:t>School Leadership and Leadership Development Adjusting Leadership Theories and Development Programs to Values and the Core Purpose of School.</w:t>
      </w:r>
      <w:r>
        <w:rPr>
          <w:rFonts w:ascii="Arial" w:hAnsi="Arial" w:cs="Arial"/>
          <w:sz w:val="24"/>
          <w:szCs w:val="24"/>
        </w:rPr>
        <w:t xml:space="preserve"> Journal of Educational Administration 42.6 (2004): 669-85. </w:t>
      </w:r>
    </w:p>
    <w:p w14:paraId="09AED047" w14:textId="77777777" w:rsidR="00264C1D" w:rsidRDefault="00264C1D" w:rsidP="00264C1D">
      <w:pPr>
        <w:autoSpaceDE w:val="0"/>
        <w:autoSpaceDN w:val="0"/>
        <w:adjustRightInd w:val="0"/>
        <w:spacing w:line="252" w:lineRule="auto"/>
        <w:rPr>
          <w:rFonts w:ascii="Arial" w:hAnsi="Arial" w:cs="Arial"/>
          <w:sz w:val="24"/>
          <w:szCs w:val="24"/>
        </w:rPr>
      </w:pPr>
    </w:p>
    <w:p w14:paraId="1278FC8D"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Jarvis, P. (2006) </w:t>
      </w:r>
      <w:r>
        <w:rPr>
          <w:rFonts w:ascii="Arial" w:hAnsi="Arial" w:cs="Arial"/>
          <w:i/>
          <w:iCs/>
          <w:sz w:val="24"/>
          <w:szCs w:val="24"/>
        </w:rPr>
        <w:t xml:space="preserve">Towards a Comprehensive Theory of Human Learning. </w:t>
      </w:r>
      <w:r>
        <w:rPr>
          <w:rFonts w:ascii="Arial" w:hAnsi="Arial" w:cs="Arial"/>
          <w:sz w:val="24"/>
          <w:szCs w:val="24"/>
        </w:rPr>
        <w:t xml:space="preserve">London: Routledge. </w:t>
      </w:r>
    </w:p>
    <w:p w14:paraId="467D6F02" w14:textId="77777777" w:rsidR="00264C1D" w:rsidRDefault="00264C1D" w:rsidP="00264C1D">
      <w:pPr>
        <w:autoSpaceDE w:val="0"/>
        <w:autoSpaceDN w:val="0"/>
        <w:adjustRightInd w:val="0"/>
        <w:spacing w:line="252" w:lineRule="auto"/>
        <w:rPr>
          <w:rFonts w:ascii="Arial" w:hAnsi="Arial" w:cs="Arial"/>
          <w:sz w:val="24"/>
          <w:szCs w:val="24"/>
        </w:rPr>
      </w:pPr>
    </w:p>
    <w:p w14:paraId="55188BFF"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Mansell, W., James, M. &amp; the Assessment Reform Group (2009) </w:t>
      </w:r>
      <w:r>
        <w:rPr>
          <w:rFonts w:ascii="Arial" w:hAnsi="Arial" w:cs="Arial"/>
          <w:i/>
          <w:iCs/>
          <w:sz w:val="24"/>
          <w:szCs w:val="24"/>
        </w:rPr>
        <w:t>Assessment in schools. Fit for purpose? A Commentary by the Teaching and Learning Research Programme.</w:t>
      </w:r>
      <w:r>
        <w:rPr>
          <w:rFonts w:ascii="Arial" w:hAnsi="Arial" w:cs="Arial"/>
          <w:sz w:val="24"/>
          <w:szCs w:val="24"/>
        </w:rPr>
        <w:t xml:space="preserve"> London: Economic and Social Research Council, Teaching and Learning Research Programme</w:t>
      </w:r>
    </w:p>
    <w:p w14:paraId="29BFA189" w14:textId="77777777" w:rsidR="00264C1D" w:rsidRDefault="00264C1D" w:rsidP="00264C1D">
      <w:pPr>
        <w:autoSpaceDE w:val="0"/>
        <w:autoSpaceDN w:val="0"/>
        <w:adjustRightInd w:val="0"/>
        <w:spacing w:line="252" w:lineRule="auto"/>
        <w:rPr>
          <w:rFonts w:ascii="Arial" w:hAnsi="Arial" w:cs="Arial"/>
          <w:sz w:val="24"/>
          <w:szCs w:val="24"/>
        </w:rPr>
      </w:pPr>
    </w:p>
    <w:p w14:paraId="37A4CDD3"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Mitra, S (2013) </w:t>
      </w:r>
      <w:r>
        <w:rPr>
          <w:rFonts w:ascii="Arial" w:hAnsi="Arial" w:cs="Arial"/>
          <w:i/>
          <w:iCs/>
          <w:sz w:val="24"/>
          <w:szCs w:val="24"/>
        </w:rPr>
        <w:t>Build a school in the cloud</w:t>
      </w:r>
      <w:r>
        <w:rPr>
          <w:rFonts w:ascii="Arial" w:hAnsi="Arial" w:cs="Arial"/>
          <w:sz w:val="24"/>
          <w:szCs w:val="24"/>
        </w:rPr>
        <w:t xml:space="preserve">. [video] Available at: </w:t>
      </w:r>
      <w:hyperlink r:id="rId6" w:history="1">
        <w:r>
          <w:rPr>
            <w:rFonts w:ascii="Arial" w:hAnsi="Arial" w:cs="Arial"/>
            <w:sz w:val="24"/>
            <w:szCs w:val="24"/>
          </w:rPr>
          <w:t>https://www.youtube.com/watch?v=y3jYVe1RGaU</w:t>
        </w:r>
      </w:hyperlink>
      <w:r>
        <w:rPr>
          <w:rFonts w:ascii="Arial" w:hAnsi="Arial" w:cs="Arial"/>
          <w:sz w:val="24"/>
          <w:szCs w:val="24"/>
        </w:rPr>
        <w:t xml:space="preserve"> (Accessed: 15/05/2020)</w:t>
      </w:r>
    </w:p>
    <w:p w14:paraId="4878F550" w14:textId="77777777" w:rsidR="00264C1D" w:rsidRDefault="00264C1D" w:rsidP="00264C1D">
      <w:pPr>
        <w:autoSpaceDE w:val="0"/>
        <w:autoSpaceDN w:val="0"/>
        <w:adjustRightInd w:val="0"/>
        <w:spacing w:line="252" w:lineRule="auto"/>
        <w:rPr>
          <w:rFonts w:ascii="Arial" w:hAnsi="Arial" w:cs="Arial"/>
          <w:sz w:val="24"/>
          <w:szCs w:val="24"/>
        </w:rPr>
      </w:pPr>
    </w:p>
    <w:p w14:paraId="6367D9D9"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Mountney, R. (2009) </w:t>
      </w:r>
      <w:r>
        <w:rPr>
          <w:rFonts w:ascii="Arial" w:hAnsi="Arial" w:cs="Arial"/>
          <w:i/>
          <w:iCs/>
          <w:sz w:val="24"/>
          <w:szCs w:val="24"/>
        </w:rPr>
        <w:t>Learning without school: home education</w:t>
      </w:r>
      <w:r>
        <w:rPr>
          <w:rFonts w:ascii="Arial" w:hAnsi="Arial" w:cs="Arial"/>
          <w:sz w:val="24"/>
          <w:szCs w:val="24"/>
        </w:rPr>
        <w:t xml:space="preserve">. London: Jessica Kingsley. </w:t>
      </w:r>
    </w:p>
    <w:p w14:paraId="221D473B" w14:textId="77777777" w:rsidR="00264C1D" w:rsidRDefault="00264C1D" w:rsidP="00264C1D">
      <w:pPr>
        <w:autoSpaceDE w:val="0"/>
        <w:autoSpaceDN w:val="0"/>
        <w:adjustRightInd w:val="0"/>
        <w:spacing w:line="252" w:lineRule="auto"/>
        <w:rPr>
          <w:rFonts w:ascii="Arial" w:hAnsi="Arial" w:cs="Arial"/>
          <w:sz w:val="24"/>
          <w:szCs w:val="24"/>
        </w:rPr>
      </w:pPr>
    </w:p>
    <w:p w14:paraId="58425D67"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Robinson, K (2013) </w:t>
      </w:r>
      <w:r>
        <w:rPr>
          <w:rFonts w:ascii="Arial" w:hAnsi="Arial" w:cs="Arial"/>
          <w:i/>
          <w:iCs/>
          <w:sz w:val="24"/>
          <w:szCs w:val="24"/>
        </w:rPr>
        <w:t>How to Escape Education's Death Valley. [video] TED.com. April 2013.</w:t>
      </w:r>
      <w:r>
        <w:rPr>
          <w:rFonts w:ascii="Arial" w:hAnsi="Arial" w:cs="Arial"/>
          <w:sz w:val="24"/>
          <w:szCs w:val="24"/>
        </w:rPr>
        <w:t xml:space="preserve"> Available at: </w:t>
      </w:r>
      <w:hyperlink r:id="rId7" w:history="1">
        <w:r>
          <w:rPr>
            <w:rFonts w:ascii="Arial" w:hAnsi="Arial" w:cs="Arial"/>
            <w:sz w:val="24"/>
            <w:szCs w:val="24"/>
          </w:rPr>
          <w:t>https://www.youtube.com/watch?v=wX78iKhInsc</w:t>
        </w:r>
      </w:hyperlink>
      <w:r>
        <w:rPr>
          <w:rFonts w:ascii="Arial" w:hAnsi="Arial" w:cs="Arial"/>
          <w:sz w:val="24"/>
          <w:szCs w:val="24"/>
        </w:rPr>
        <w:t xml:space="preserve"> (Accessed: 19/05/2020)</w:t>
      </w:r>
    </w:p>
    <w:p w14:paraId="05061063" w14:textId="77777777" w:rsidR="00264C1D" w:rsidRDefault="00264C1D" w:rsidP="00264C1D">
      <w:pPr>
        <w:autoSpaceDE w:val="0"/>
        <w:autoSpaceDN w:val="0"/>
        <w:adjustRightInd w:val="0"/>
        <w:spacing w:line="252" w:lineRule="auto"/>
        <w:rPr>
          <w:rFonts w:ascii="Arial" w:hAnsi="Arial" w:cs="Arial"/>
          <w:sz w:val="24"/>
          <w:szCs w:val="24"/>
        </w:rPr>
      </w:pPr>
    </w:p>
    <w:p w14:paraId="54AF62E1"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Rolstad, K. &amp; Kesson, K. (2013) ‘Unschooling, Then and Now’ </w:t>
      </w:r>
      <w:r>
        <w:rPr>
          <w:rFonts w:ascii="Arial" w:hAnsi="Arial" w:cs="Arial"/>
          <w:i/>
          <w:iCs/>
          <w:sz w:val="24"/>
          <w:szCs w:val="24"/>
        </w:rPr>
        <w:t>Journal of Unschooling and Alternative Learning</w:t>
      </w:r>
      <w:r>
        <w:rPr>
          <w:rFonts w:ascii="Arial" w:hAnsi="Arial" w:cs="Arial"/>
          <w:sz w:val="24"/>
          <w:szCs w:val="24"/>
        </w:rPr>
        <w:t xml:space="preserve"> Vol. 7 Issue 14. Available at:  </w:t>
      </w:r>
      <w:hyperlink r:id="rId8" w:history="1">
        <w:r>
          <w:rPr>
            <w:rFonts w:ascii="Arial" w:hAnsi="Arial" w:cs="Arial"/>
            <w:sz w:val="24"/>
            <w:szCs w:val="24"/>
          </w:rPr>
          <w:t>https://jual.nipissingu.ca/wp-content/uploads/sites/25/2014/06/v72142.pdf</w:t>
        </w:r>
      </w:hyperlink>
      <w:r>
        <w:rPr>
          <w:rFonts w:ascii="Arial" w:hAnsi="Arial" w:cs="Arial"/>
          <w:sz w:val="24"/>
          <w:szCs w:val="24"/>
        </w:rPr>
        <w:t xml:space="preserve"> (Accessed: 20/03/2019)</w:t>
      </w:r>
    </w:p>
    <w:p w14:paraId="6771456D" w14:textId="77777777" w:rsidR="00264C1D" w:rsidRDefault="00264C1D" w:rsidP="00264C1D">
      <w:pPr>
        <w:autoSpaceDE w:val="0"/>
        <w:autoSpaceDN w:val="0"/>
        <w:adjustRightInd w:val="0"/>
        <w:spacing w:line="252" w:lineRule="auto"/>
        <w:rPr>
          <w:rFonts w:ascii="Arial" w:hAnsi="Arial" w:cs="Arial"/>
          <w:sz w:val="24"/>
          <w:szCs w:val="24"/>
        </w:rPr>
      </w:pPr>
    </w:p>
    <w:p w14:paraId="7F8151D1"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Sornson, B. (2012) </w:t>
      </w:r>
      <w:r>
        <w:rPr>
          <w:rFonts w:ascii="Arial" w:hAnsi="Arial" w:cs="Arial"/>
          <w:i/>
          <w:iCs/>
          <w:sz w:val="24"/>
          <w:szCs w:val="24"/>
        </w:rPr>
        <w:t xml:space="preserve">Fanatically Formative. </w:t>
      </w:r>
      <w:r>
        <w:rPr>
          <w:rFonts w:ascii="Arial" w:hAnsi="Arial" w:cs="Arial"/>
          <w:sz w:val="24"/>
          <w:szCs w:val="24"/>
        </w:rPr>
        <w:t>California: Corwin</w:t>
      </w:r>
    </w:p>
    <w:p w14:paraId="1F2CBC5C" w14:textId="77777777" w:rsidR="00264C1D" w:rsidRDefault="00264C1D" w:rsidP="00264C1D">
      <w:pPr>
        <w:autoSpaceDE w:val="0"/>
        <w:autoSpaceDN w:val="0"/>
        <w:adjustRightInd w:val="0"/>
        <w:spacing w:line="252" w:lineRule="auto"/>
        <w:rPr>
          <w:rFonts w:ascii="Arial" w:hAnsi="Arial" w:cs="Arial"/>
          <w:sz w:val="24"/>
          <w:szCs w:val="24"/>
        </w:rPr>
      </w:pPr>
    </w:p>
    <w:p w14:paraId="1242CB99"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Teichmann, R. (2011) </w:t>
      </w:r>
      <w:r>
        <w:rPr>
          <w:rFonts w:ascii="Arial" w:hAnsi="Arial" w:cs="Arial"/>
          <w:i/>
          <w:iCs/>
          <w:sz w:val="24"/>
          <w:szCs w:val="24"/>
        </w:rPr>
        <w:t xml:space="preserve">Nature, Reason and the Good Life. </w:t>
      </w:r>
      <w:r>
        <w:rPr>
          <w:rFonts w:ascii="Arial" w:hAnsi="Arial" w:cs="Arial"/>
          <w:sz w:val="24"/>
          <w:szCs w:val="24"/>
        </w:rPr>
        <w:t>Oxford: Oxford University Press.</w:t>
      </w:r>
    </w:p>
    <w:p w14:paraId="27896C93" w14:textId="77777777" w:rsidR="00264C1D" w:rsidRDefault="00264C1D" w:rsidP="00264C1D">
      <w:pPr>
        <w:autoSpaceDE w:val="0"/>
        <w:autoSpaceDN w:val="0"/>
        <w:adjustRightInd w:val="0"/>
        <w:spacing w:line="252" w:lineRule="auto"/>
        <w:rPr>
          <w:rFonts w:ascii="Arial" w:hAnsi="Arial" w:cs="Arial"/>
          <w:sz w:val="24"/>
          <w:szCs w:val="24"/>
        </w:rPr>
      </w:pPr>
    </w:p>
    <w:p w14:paraId="5E16FB86"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UK Government (n.d.). </w:t>
      </w:r>
      <w:r>
        <w:rPr>
          <w:rFonts w:ascii="Arial" w:hAnsi="Arial" w:cs="Arial"/>
          <w:i/>
          <w:iCs/>
          <w:sz w:val="24"/>
          <w:szCs w:val="24"/>
        </w:rPr>
        <w:t>Home education</w:t>
      </w:r>
      <w:r>
        <w:rPr>
          <w:rFonts w:ascii="Arial" w:hAnsi="Arial" w:cs="Arial"/>
          <w:sz w:val="24"/>
          <w:szCs w:val="24"/>
        </w:rPr>
        <w:t xml:space="preserve">. [online] Available at: </w:t>
      </w:r>
      <w:hyperlink r:id="rId9" w:history="1">
        <w:r>
          <w:rPr>
            <w:rFonts w:ascii="Arial" w:hAnsi="Arial" w:cs="Arial"/>
            <w:sz w:val="24"/>
            <w:szCs w:val="24"/>
          </w:rPr>
          <w:t>https://www.gov.uk/home-education</w:t>
        </w:r>
      </w:hyperlink>
      <w:r>
        <w:rPr>
          <w:rFonts w:ascii="Arial" w:hAnsi="Arial" w:cs="Arial"/>
          <w:sz w:val="24"/>
          <w:szCs w:val="24"/>
        </w:rPr>
        <w:t xml:space="preserve"> (Accessed: 20/05/2020)</w:t>
      </w:r>
    </w:p>
    <w:p w14:paraId="32BC1F65" w14:textId="77777777" w:rsidR="00264C1D" w:rsidRDefault="00264C1D" w:rsidP="00264C1D">
      <w:pPr>
        <w:autoSpaceDE w:val="0"/>
        <w:autoSpaceDN w:val="0"/>
        <w:adjustRightInd w:val="0"/>
        <w:spacing w:line="252" w:lineRule="auto"/>
        <w:rPr>
          <w:rFonts w:ascii="Arial" w:hAnsi="Arial" w:cs="Arial"/>
          <w:sz w:val="24"/>
          <w:szCs w:val="24"/>
        </w:rPr>
      </w:pPr>
    </w:p>
    <w:p w14:paraId="760D25C1"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Unicef (1989) </w:t>
      </w:r>
      <w:r>
        <w:rPr>
          <w:rFonts w:ascii="Arial" w:hAnsi="Arial" w:cs="Arial"/>
          <w:i/>
          <w:iCs/>
          <w:sz w:val="24"/>
          <w:szCs w:val="24"/>
        </w:rPr>
        <w:t xml:space="preserve">The United Nations Convention on the Rights of the Child. </w:t>
      </w:r>
      <w:r>
        <w:rPr>
          <w:rFonts w:ascii="Arial" w:hAnsi="Arial" w:cs="Arial"/>
          <w:sz w:val="24"/>
          <w:szCs w:val="24"/>
        </w:rPr>
        <w:t xml:space="preserve">Available at: </w:t>
      </w:r>
      <w:hyperlink r:id="rId10" w:history="1">
        <w:r>
          <w:rPr>
            <w:rFonts w:ascii="Arial" w:hAnsi="Arial" w:cs="Arial"/>
            <w:sz w:val="24"/>
            <w:szCs w:val="24"/>
          </w:rPr>
          <w:t>https://downloads.unicef.org.uk/wp-content/uploads/2010/05/UNCRC_united_nations_convention_on_the_rights_of_the_child.pdf?_ga=2.29277372.1492696832.1552995859-629372400.1552995859</w:t>
        </w:r>
      </w:hyperlink>
      <w:r>
        <w:rPr>
          <w:rFonts w:ascii="Arial" w:hAnsi="Arial" w:cs="Arial"/>
          <w:sz w:val="24"/>
          <w:szCs w:val="24"/>
        </w:rPr>
        <w:t xml:space="preserve"> (Accessed: 20/05/2020)</w:t>
      </w:r>
    </w:p>
    <w:p w14:paraId="716E4290" w14:textId="77777777" w:rsidR="00264C1D" w:rsidRDefault="00264C1D" w:rsidP="00264C1D">
      <w:pPr>
        <w:autoSpaceDE w:val="0"/>
        <w:autoSpaceDN w:val="0"/>
        <w:adjustRightInd w:val="0"/>
        <w:spacing w:line="252" w:lineRule="auto"/>
        <w:rPr>
          <w:rFonts w:ascii="Arial" w:hAnsi="Arial" w:cs="Arial"/>
          <w:sz w:val="24"/>
          <w:szCs w:val="24"/>
        </w:rPr>
      </w:pPr>
    </w:p>
    <w:p w14:paraId="2DFC8C6B"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 xml:space="preserve">Key Stages 2 to 4: Curriculum for Wales 2008. </w:t>
      </w:r>
      <w:r>
        <w:rPr>
          <w:rFonts w:ascii="Arial" w:hAnsi="Arial" w:cs="Arial"/>
          <w:sz w:val="24"/>
          <w:szCs w:val="24"/>
        </w:rPr>
        <w:t xml:space="preserve">Available at: </w:t>
      </w:r>
      <w:hyperlink r:id="rId11" w:history="1">
        <w:r>
          <w:rPr>
            <w:rFonts w:ascii="Arial" w:hAnsi="Arial" w:cs="Arial"/>
            <w:sz w:val="24"/>
            <w:szCs w:val="24"/>
          </w:rPr>
          <w:t>https://hwb.gov.wales/curriculum-for-wales-2008/key-stages-2-to-4/?_ga=2.141893173.681969925.1590148366-1351468326.1588942724</w:t>
        </w:r>
      </w:hyperlink>
      <w:r>
        <w:rPr>
          <w:rFonts w:ascii="Arial" w:hAnsi="Arial" w:cs="Arial"/>
          <w:sz w:val="24"/>
          <w:szCs w:val="24"/>
        </w:rPr>
        <w:t xml:space="preserve"> (Accessed: 15/05/2020)</w:t>
      </w:r>
    </w:p>
    <w:p w14:paraId="4CA3B352" w14:textId="77777777" w:rsidR="00264C1D" w:rsidRDefault="00264C1D" w:rsidP="00264C1D">
      <w:pPr>
        <w:autoSpaceDE w:val="0"/>
        <w:autoSpaceDN w:val="0"/>
        <w:adjustRightInd w:val="0"/>
        <w:spacing w:line="252" w:lineRule="auto"/>
        <w:rPr>
          <w:rFonts w:ascii="Arial" w:hAnsi="Arial" w:cs="Arial"/>
          <w:sz w:val="24"/>
          <w:szCs w:val="24"/>
        </w:rPr>
      </w:pPr>
    </w:p>
    <w:p w14:paraId="3F233172"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Welsh Government (2011) </w:t>
      </w:r>
      <w:r>
        <w:rPr>
          <w:rFonts w:ascii="Arial" w:hAnsi="Arial" w:cs="Arial"/>
          <w:i/>
          <w:iCs/>
          <w:sz w:val="24"/>
          <w:szCs w:val="24"/>
        </w:rPr>
        <w:t xml:space="preserve">Revised professional standards for education practitioners in Wales. </w:t>
      </w:r>
      <w:r>
        <w:rPr>
          <w:rFonts w:ascii="Arial" w:hAnsi="Arial" w:cs="Arial"/>
          <w:sz w:val="24"/>
          <w:szCs w:val="24"/>
        </w:rPr>
        <w:t>Cardiff: Welsh Assembly Government</w:t>
      </w:r>
    </w:p>
    <w:p w14:paraId="442CC864" w14:textId="77777777" w:rsidR="00264C1D" w:rsidRDefault="00264C1D" w:rsidP="00264C1D">
      <w:pPr>
        <w:autoSpaceDE w:val="0"/>
        <w:autoSpaceDN w:val="0"/>
        <w:adjustRightInd w:val="0"/>
        <w:spacing w:line="252" w:lineRule="auto"/>
        <w:rPr>
          <w:rFonts w:ascii="Arial" w:hAnsi="Arial" w:cs="Arial"/>
          <w:sz w:val="24"/>
          <w:szCs w:val="24"/>
        </w:rPr>
      </w:pPr>
    </w:p>
    <w:p w14:paraId="05108657" w14:textId="77777777" w:rsidR="00264C1D" w:rsidRDefault="00264C1D" w:rsidP="00264C1D">
      <w:pPr>
        <w:autoSpaceDE w:val="0"/>
        <w:autoSpaceDN w:val="0"/>
        <w:adjustRightInd w:val="0"/>
        <w:spacing w:after="0" w:line="240" w:lineRule="auto"/>
        <w:rPr>
          <w:rFonts w:ascii="Arial" w:hAnsi="Arial" w:cs="Arial"/>
          <w:sz w:val="24"/>
          <w:szCs w:val="24"/>
          <w:lang w:val="en"/>
        </w:rPr>
      </w:pPr>
      <w:r>
        <w:rPr>
          <w:rFonts w:ascii="Arial" w:hAnsi="Arial" w:cs="Arial"/>
          <w:kern w:val="24"/>
          <w:sz w:val="24"/>
          <w:szCs w:val="24"/>
        </w:rPr>
        <w:t xml:space="preserve">Welsh Government (2013) </w:t>
      </w:r>
      <w:r>
        <w:rPr>
          <w:rFonts w:ascii="Arial" w:hAnsi="Arial" w:cs="Arial"/>
          <w:i/>
          <w:iCs/>
          <w:kern w:val="24"/>
          <w:sz w:val="24"/>
          <w:szCs w:val="24"/>
        </w:rPr>
        <w:t xml:space="preserve">Reading Sample Materials. </w:t>
      </w:r>
      <w:r>
        <w:rPr>
          <w:rFonts w:ascii="Arial" w:hAnsi="Arial" w:cs="Arial"/>
          <w:kern w:val="24"/>
          <w:sz w:val="24"/>
          <w:szCs w:val="24"/>
        </w:rPr>
        <w:t xml:space="preserve">Available at: </w:t>
      </w:r>
      <w:hyperlink r:id="rId12" w:history="1">
        <w:r>
          <w:rPr>
            <w:rFonts w:ascii="Arial" w:hAnsi="Arial" w:cs="Arial"/>
            <w:kern w:val="24"/>
            <w:sz w:val="24"/>
            <w:szCs w:val="24"/>
            <w:u w:val="single"/>
          </w:rPr>
          <w:t>http://learning.gov.wales/resources/browse-all/reading-sample-materials/?lang=en</w:t>
        </w:r>
      </w:hyperlink>
      <w:r>
        <w:rPr>
          <w:rFonts w:ascii="Arial" w:hAnsi="Arial" w:cs="Arial"/>
          <w:kern w:val="24"/>
          <w:sz w:val="24"/>
          <w:szCs w:val="24"/>
        </w:rPr>
        <w:t xml:space="preserve"> </w:t>
      </w:r>
      <w:r>
        <w:rPr>
          <w:rFonts w:ascii="Arial" w:hAnsi="Arial" w:cs="Arial"/>
          <w:kern w:val="24"/>
          <w:sz w:val="24"/>
          <w:szCs w:val="24"/>
          <w:u w:val="single"/>
        </w:rPr>
        <w:t>(Accessed on 25/05/2020)</w:t>
      </w:r>
    </w:p>
    <w:p w14:paraId="65FE5B32" w14:textId="77777777" w:rsidR="00264C1D" w:rsidRDefault="00264C1D" w:rsidP="00264C1D">
      <w:pPr>
        <w:autoSpaceDE w:val="0"/>
        <w:autoSpaceDN w:val="0"/>
        <w:adjustRightInd w:val="0"/>
        <w:spacing w:after="200" w:line="276" w:lineRule="auto"/>
        <w:rPr>
          <w:rFonts w:ascii="Calibri" w:hAnsi="Calibri" w:cs="Calibri"/>
          <w:lang w:val="en"/>
        </w:rPr>
      </w:pPr>
    </w:p>
    <w:p w14:paraId="69FD71B7" w14:textId="77777777" w:rsidR="00264C1D" w:rsidRDefault="00264C1D" w:rsidP="00264C1D">
      <w:pPr>
        <w:autoSpaceDE w:val="0"/>
        <w:autoSpaceDN w:val="0"/>
        <w:adjustRightInd w:val="0"/>
        <w:spacing w:after="200" w:line="276" w:lineRule="auto"/>
        <w:rPr>
          <w:rFonts w:ascii="Arial" w:hAnsi="Arial" w:cs="Arial"/>
          <w:sz w:val="24"/>
          <w:szCs w:val="24"/>
          <w:lang w:val="en"/>
        </w:rPr>
      </w:pPr>
      <w:r>
        <w:rPr>
          <w:rFonts w:ascii="Arial" w:hAnsi="Arial" w:cs="Arial"/>
          <w:sz w:val="24"/>
          <w:szCs w:val="24"/>
          <w:lang w:val="en"/>
        </w:rPr>
        <w:t xml:space="preserve">Welsh Governent (2018) </w:t>
      </w:r>
      <w:r>
        <w:rPr>
          <w:rFonts w:ascii="Arial" w:hAnsi="Arial" w:cs="Arial"/>
          <w:i/>
          <w:iCs/>
          <w:sz w:val="24"/>
          <w:szCs w:val="24"/>
          <w:lang w:val="en"/>
        </w:rPr>
        <w:t xml:space="preserve">Education In Wales: Our National Mission. </w:t>
      </w:r>
      <w:r>
        <w:rPr>
          <w:rFonts w:ascii="Arial" w:hAnsi="Arial" w:cs="Arial"/>
          <w:sz w:val="24"/>
          <w:szCs w:val="24"/>
          <w:lang w:val="en"/>
        </w:rPr>
        <w:t xml:space="preserve">Available at: </w:t>
      </w:r>
      <w:hyperlink r:id="rId13" w:history="1">
        <w:r>
          <w:rPr>
            <w:rFonts w:ascii="Arial" w:hAnsi="Arial" w:cs="Arial"/>
            <w:sz w:val="24"/>
            <w:szCs w:val="24"/>
            <w:lang w:val="en"/>
          </w:rPr>
          <w:t>https://gov.wales/sites/default/files/publications/2018-03/education-in-wales-our-national-mission.pdf</w:t>
        </w:r>
      </w:hyperlink>
      <w:r>
        <w:rPr>
          <w:rFonts w:ascii="Arial" w:hAnsi="Arial" w:cs="Arial"/>
          <w:sz w:val="24"/>
          <w:szCs w:val="24"/>
          <w:lang w:val="en"/>
        </w:rPr>
        <w:t xml:space="preserve"> (Accessed: 13/05/2020)</w:t>
      </w:r>
    </w:p>
    <w:p w14:paraId="3B00708B" w14:textId="77777777" w:rsidR="00264C1D" w:rsidRDefault="00264C1D" w:rsidP="00264C1D">
      <w:pPr>
        <w:autoSpaceDE w:val="0"/>
        <w:autoSpaceDN w:val="0"/>
        <w:adjustRightInd w:val="0"/>
        <w:spacing w:after="200" w:line="276" w:lineRule="auto"/>
        <w:rPr>
          <w:rFonts w:ascii="Arial" w:hAnsi="Arial" w:cs="Arial"/>
          <w:sz w:val="24"/>
          <w:szCs w:val="24"/>
          <w:lang w:val="en"/>
        </w:rPr>
      </w:pPr>
    </w:p>
    <w:p w14:paraId="1AEA5007" w14:textId="77777777" w:rsidR="00264C1D" w:rsidRDefault="00264C1D" w:rsidP="00264C1D">
      <w:pPr>
        <w:autoSpaceDE w:val="0"/>
        <w:autoSpaceDN w:val="0"/>
        <w:adjustRightInd w:val="0"/>
        <w:spacing w:after="0" w:line="240" w:lineRule="auto"/>
        <w:rPr>
          <w:rFonts w:ascii="Arial" w:hAnsi="Arial" w:cs="Arial"/>
          <w:kern w:val="24"/>
          <w:sz w:val="24"/>
          <w:szCs w:val="24"/>
        </w:rPr>
      </w:pPr>
      <w:r>
        <w:rPr>
          <w:rFonts w:ascii="Arial" w:hAnsi="Arial" w:cs="Arial"/>
          <w:sz w:val="24"/>
          <w:szCs w:val="24"/>
          <w:lang w:val="en"/>
        </w:rPr>
        <w:lastRenderedPageBreak/>
        <w:t xml:space="preserve">Welsh Government (2019) </w:t>
      </w:r>
      <w:r>
        <w:rPr>
          <w:rFonts w:ascii="Arial" w:hAnsi="Arial" w:cs="Arial"/>
          <w:i/>
          <w:iCs/>
          <w:kern w:val="24"/>
          <w:sz w:val="24"/>
          <w:szCs w:val="24"/>
        </w:rPr>
        <w:t>Preparing Learners for a New Curriculum: Governors’ Briefing</w:t>
      </w:r>
      <w:r>
        <w:rPr>
          <w:rFonts w:ascii="Arial" w:hAnsi="Arial" w:cs="Arial"/>
          <w:kern w:val="24"/>
          <w:sz w:val="24"/>
          <w:szCs w:val="24"/>
        </w:rPr>
        <w:t xml:space="preserve">. Available at: </w:t>
      </w:r>
      <w:hyperlink r:id="rId14" w:history="1">
        <w:r>
          <w:rPr>
            <w:rFonts w:ascii="Arial" w:hAnsi="Arial" w:cs="Arial"/>
            <w:kern w:val="24"/>
            <w:sz w:val="24"/>
            <w:szCs w:val="24"/>
          </w:rPr>
          <w:t>https://gov.wales/sites/default/files/publications/2019-11/preparing-learners-for-a-new-curriculum-governors-briefing.pptx</w:t>
        </w:r>
      </w:hyperlink>
      <w:r>
        <w:rPr>
          <w:rFonts w:ascii="Arial" w:hAnsi="Arial" w:cs="Arial"/>
          <w:kern w:val="24"/>
          <w:sz w:val="24"/>
          <w:szCs w:val="24"/>
        </w:rPr>
        <w:t xml:space="preserve"> (Accessed: 15/05/2020)</w:t>
      </w:r>
    </w:p>
    <w:p w14:paraId="2A0CD39E" w14:textId="77777777" w:rsidR="00264C1D" w:rsidRDefault="00264C1D" w:rsidP="00264C1D">
      <w:pPr>
        <w:autoSpaceDE w:val="0"/>
        <w:autoSpaceDN w:val="0"/>
        <w:adjustRightInd w:val="0"/>
        <w:spacing w:after="0" w:line="240" w:lineRule="auto"/>
        <w:rPr>
          <w:rFonts w:ascii="Arial" w:hAnsi="Arial" w:cs="Arial"/>
          <w:kern w:val="24"/>
          <w:sz w:val="24"/>
          <w:szCs w:val="24"/>
        </w:rPr>
      </w:pPr>
    </w:p>
    <w:p w14:paraId="491F1B48" w14:textId="77777777" w:rsidR="00264C1D" w:rsidRDefault="00264C1D" w:rsidP="00264C1D">
      <w:pPr>
        <w:autoSpaceDE w:val="0"/>
        <w:autoSpaceDN w:val="0"/>
        <w:adjustRightInd w:val="0"/>
        <w:spacing w:after="0" w:line="240" w:lineRule="auto"/>
        <w:rPr>
          <w:rFonts w:ascii="Arial" w:hAnsi="Arial" w:cs="Arial"/>
          <w:sz w:val="24"/>
          <w:szCs w:val="24"/>
          <w:lang w:val="en"/>
        </w:rPr>
      </w:pPr>
    </w:p>
    <w:p w14:paraId="49666C8D" w14:textId="77777777" w:rsidR="00264C1D" w:rsidRDefault="00264C1D" w:rsidP="00264C1D">
      <w:pPr>
        <w:autoSpaceDE w:val="0"/>
        <w:autoSpaceDN w:val="0"/>
        <w:adjustRightInd w:val="0"/>
        <w:spacing w:after="0" w:line="240" w:lineRule="auto"/>
        <w:rPr>
          <w:rFonts w:ascii="Calibri Light" w:hAnsi="Calibri Light" w:cs="Calibri Light"/>
          <w:color w:val="262626"/>
          <w:kern w:val="24"/>
          <w:sz w:val="32"/>
          <w:szCs w:val="32"/>
        </w:rPr>
      </w:pPr>
      <w:r>
        <w:rPr>
          <w:rFonts w:ascii="Arial" w:hAnsi="Arial" w:cs="Arial"/>
          <w:kern w:val="24"/>
          <w:sz w:val="24"/>
          <w:szCs w:val="24"/>
        </w:rPr>
        <w:t xml:space="preserve">Welsh Government (2019) </w:t>
      </w:r>
      <w:r>
        <w:rPr>
          <w:rFonts w:ascii="Arial" w:hAnsi="Arial" w:cs="Arial"/>
          <w:i/>
          <w:iCs/>
          <w:kern w:val="24"/>
          <w:sz w:val="24"/>
          <w:szCs w:val="24"/>
        </w:rPr>
        <w:t xml:space="preserve">National Reading and Numeracy Tests – Test administration handbook 2019/20. </w:t>
      </w:r>
      <w:r>
        <w:rPr>
          <w:rFonts w:ascii="Arial" w:hAnsi="Arial" w:cs="Arial"/>
          <w:kern w:val="24"/>
          <w:sz w:val="24"/>
          <w:szCs w:val="24"/>
        </w:rPr>
        <w:t>Cardiff: Welsh Assembly Government</w:t>
      </w:r>
    </w:p>
    <w:p w14:paraId="795F3D6D" w14:textId="77777777" w:rsidR="00264C1D" w:rsidRDefault="00264C1D" w:rsidP="00264C1D">
      <w:pPr>
        <w:autoSpaceDE w:val="0"/>
        <w:autoSpaceDN w:val="0"/>
        <w:adjustRightInd w:val="0"/>
        <w:spacing w:after="0" w:line="240" w:lineRule="auto"/>
        <w:rPr>
          <w:rFonts w:ascii="Arial" w:hAnsi="Arial" w:cs="Arial"/>
          <w:sz w:val="24"/>
          <w:szCs w:val="24"/>
          <w:lang w:val="en"/>
        </w:rPr>
      </w:pPr>
    </w:p>
    <w:p w14:paraId="55C4877E" w14:textId="77777777" w:rsidR="00264C1D" w:rsidRDefault="00264C1D" w:rsidP="00264C1D">
      <w:pPr>
        <w:autoSpaceDE w:val="0"/>
        <w:autoSpaceDN w:val="0"/>
        <w:adjustRightInd w:val="0"/>
        <w:spacing w:after="200" w:line="276" w:lineRule="auto"/>
        <w:rPr>
          <w:rFonts w:ascii="Arial" w:hAnsi="Arial" w:cs="Arial"/>
          <w:sz w:val="24"/>
          <w:szCs w:val="24"/>
          <w:lang w:val="en"/>
        </w:rPr>
      </w:pPr>
    </w:p>
    <w:p w14:paraId="6F8EC137" w14:textId="77777777" w:rsidR="00264C1D" w:rsidRDefault="00264C1D" w:rsidP="00264C1D">
      <w:pPr>
        <w:autoSpaceDE w:val="0"/>
        <w:autoSpaceDN w:val="0"/>
        <w:adjustRightInd w:val="0"/>
        <w:spacing w:line="252" w:lineRule="auto"/>
        <w:rPr>
          <w:rFonts w:ascii="Arial" w:hAnsi="Arial" w:cs="Arial"/>
          <w:sz w:val="24"/>
          <w:szCs w:val="24"/>
        </w:rPr>
      </w:pPr>
      <w:r>
        <w:rPr>
          <w:rFonts w:ascii="Arial" w:hAnsi="Arial" w:cs="Arial"/>
          <w:sz w:val="24"/>
          <w:szCs w:val="24"/>
        </w:rPr>
        <w:t xml:space="preserve">Wood, K. (2011) </w:t>
      </w:r>
      <w:r>
        <w:rPr>
          <w:rFonts w:ascii="Arial" w:hAnsi="Arial" w:cs="Arial"/>
          <w:i/>
          <w:iCs/>
          <w:sz w:val="24"/>
          <w:szCs w:val="24"/>
        </w:rPr>
        <w:t>Education: the basics.</w:t>
      </w:r>
      <w:r>
        <w:rPr>
          <w:rFonts w:ascii="Arial" w:hAnsi="Arial" w:cs="Arial"/>
          <w:sz w:val="24"/>
          <w:szCs w:val="24"/>
        </w:rPr>
        <w:t xml:space="preserve"> London: Routledge.</w:t>
      </w:r>
    </w:p>
    <w:p w14:paraId="53CD6AF7" w14:textId="77777777" w:rsidR="00707DF9" w:rsidRPr="00707DF9" w:rsidRDefault="00707DF9"/>
    <w:sectPr w:rsidR="00707DF9" w:rsidRPr="00707D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DA1"/>
    <w:rsid w:val="00002E4A"/>
    <w:rsid w:val="00010FCA"/>
    <w:rsid w:val="00021D8A"/>
    <w:rsid w:val="00025595"/>
    <w:rsid w:val="00026678"/>
    <w:rsid w:val="0003351B"/>
    <w:rsid w:val="00035FFC"/>
    <w:rsid w:val="00042E3C"/>
    <w:rsid w:val="00051A4E"/>
    <w:rsid w:val="00060381"/>
    <w:rsid w:val="0006586E"/>
    <w:rsid w:val="00067BA6"/>
    <w:rsid w:val="00073235"/>
    <w:rsid w:val="0007371E"/>
    <w:rsid w:val="000801CB"/>
    <w:rsid w:val="00084011"/>
    <w:rsid w:val="00084C74"/>
    <w:rsid w:val="00092E74"/>
    <w:rsid w:val="00096336"/>
    <w:rsid w:val="000B0F76"/>
    <w:rsid w:val="000C08E2"/>
    <w:rsid w:val="000C0E0F"/>
    <w:rsid w:val="000C6C54"/>
    <w:rsid w:val="000D0921"/>
    <w:rsid w:val="000E157A"/>
    <w:rsid w:val="000E268B"/>
    <w:rsid w:val="000F306E"/>
    <w:rsid w:val="000F6970"/>
    <w:rsid w:val="000F77C2"/>
    <w:rsid w:val="00110012"/>
    <w:rsid w:val="001131E0"/>
    <w:rsid w:val="001131FD"/>
    <w:rsid w:val="00113FFE"/>
    <w:rsid w:val="00117F45"/>
    <w:rsid w:val="00124C25"/>
    <w:rsid w:val="00134014"/>
    <w:rsid w:val="00135922"/>
    <w:rsid w:val="00140617"/>
    <w:rsid w:val="001522F3"/>
    <w:rsid w:val="0015375B"/>
    <w:rsid w:val="00153C6B"/>
    <w:rsid w:val="0016167A"/>
    <w:rsid w:val="00162BC0"/>
    <w:rsid w:val="00165478"/>
    <w:rsid w:val="00166DE0"/>
    <w:rsid w:val="0017012D"/>
    <w:rsid w:val="001828D4"/>
    <w:rsid w:val="00186A40"/>
    <w:rsid w:val="00195CF8"/>
    <w:rsid w:val="001A6AF2"/>
    <w:rsid w:val="001B08FD"/>
    <w:rsid w:val="001B2064"/>
    <w:rsid w:val="001B2CC0"/>
    <w:rsid w:val="001B4EEB"/>
    <w:rsid w:val="001B5A2C"/>
    <w:rsid w:val="001C319A"/>
    <w:rsid w:val="001D1368"/>
    <w:rsid w:val="001D1B6A"/>
    <w:rsid w:val="001D5868"/>
    <w:rsid w:val="001F4702"/>
    <w:rsid w:val="00201A90"/>
    <w:rsid w:val="00204D23"/>
    <w:rsid w:val="00204D7D"/>
    <w:rsid w:val="00205AD9"/>
    <w:rsid w:val="0021035E"/>
    <w:rsid w:val="002160AC"/>
    <w:rsid w:val="002233CE"/>
    <w:rsid w:val="00225B70"/>
    <w:rsid w:val="0022687E"/>
    <w:rsid w:val="00233252"/>
    <w:rsid w:val="002527E4"/>
    <w:rsid w:val="00255208"/>
    <w:rsid w:val="002578FA"/>
    <w:rsid w:val="00264C1D"/>
    <w:rsid w:val="00266F3E"/>
    <w:rsid w:val="0027693F"/>
    <w:rsid w:val="002800B2"/>
    <w:rsid w:val="00285A03"/>
    <w:rsid w:val="002B42BD"/>
    <w:rsid w:val="002C2C4D"/>
    <w:rsid w:val="002D235B"/>
    <w:rsid w:val="002E6214"/>
    <w:rsid w:val="002F78AB"/>
    <w:rsid w:val="00302727"/>
    <w:rsid w:val="0031347F"/>
    <w:rsid w:val="003200CA"/>
    <w:rsid w:val="00322B58"/>
    <w:rsid w:val="0032485C"/>
    <w:rsid w:val="00325A22"/>
    <w:rsid w:val="00327179"/>
    <w:rsid w:val="0034554F"/>
    <w:rsid w:val="00352C12"/>
    <w:rsid w:val="0036529D"/>
    <w:rsid w:val="00371332"/>
    <w:rsid w:val="0037434B"/>
    <w:rsid w:val="00377640"/>
    <w:rsid w:val="003812BF"/>
    <w:rsid w:val="00382D86"/>
    <w:rsid w:val="0038485C"/>
    <w:rsid w:val="00390352"/>
    <w:rsid w:val="00393473"/>
    <w:rsid w:val="003A2F24"/>
    <w:rsid w:val="003A3A21"/>
    <w:rsid w:val="003A4069"/>
    <w:rsid w:val="003A48B2"/>
    <w:rsid w:val="003B62E4"/>
    <w:rsid w:val="003D09CD"/>
    <w:rsid w:val="003D2CBF"/>
    <w:rsid w:val="003E2D29"/>
    <w:rsid w:val="003F71D5"/>
    <w:rsid w:val="0040090F"/>
    <w:rsid w:val="00410BFA"/>
    <w:rsid w:val="004225F2"/>
    <w:rsid w:val="004302DD"/>
    <w:rsid w:val="004313AE"/>
    <w:rsid w:val="004364E0"/>
    <w:rsid w:val="0044021D"/>
    <w:rsid w:val="00443898"/>
    <w:rsid w:val="00462AE0"/>
    <w:rsid w:val="0046614E"/>
    <w:rsid w:val="004754F6"/>
    <w:rsid w:val="00492B62"/>
    <w:rsid w:val="004979B3"/>
    <w:rsid w:val="004A14A7"/>
    <w:rsid w:val="004A650A"/>
    <w:rsid w:val="004C1247"/>
    <w:rsid w:val="004C298F"/>
    <w:rsid w:val="004C2FF3"/>
    <w:rsid w:val="004C5CA9"/>
    <w:rsid w:val="004D32BB"/>
    <w:rsid w:val="004E1090"/>
    <w:rsid w:val="004E1596"/>
    <w:rsid w:val="004E68D0"/>
    <w:rsid w:val="004F0F82"/>
    <w:rsid w:val="00501106"/>
    <w:rsid w:val="005214DD"/>
    <w:rsid w:val="00521752"/>
    <w:rsid w:val="00531990"/>
    <w:rsid w:val="00534D6A"/>
    <w:rsid w:val="00537B5A"/>
    <w:rsid w:val="00540541"/>
    <w:rsid w:val="00542DC4"/>
    <w:rsid w:val="0054388F"/>
    <w:rsid w:val="00557535"/>
    <w:rsid w:val="005631DA"/>
    <w:rsid w:val="00565EEF"/>
    <w:rsid w:val="0056733B"/>
    <w:rsid w:val="005673DE"/>
    <w:rsid w:val="00576813"/>
    <w:rsid w:val="00576C58"/>
    <w:rsid w:val="005817BF"/>
    <w:rsid w:val="00595C06"/>
    <w:rsid w:val="005A1410"/>
    <w:rsid w:val="005A162E"/>
    <w:rsid w:val="005B5CE6"/>
    <w:rsid w:val="005D0392"/>
    <w:rsid w:val="005D0F84"/>
    <w:rsid w:val="005F2D8A"/>
    <w:rsid w:val="005F3D62"/>
    <w:rsid w:val="00607F61"/>
    <w:rsid w:val="006111EA"/>
    <w:rsid w:val="006113C2"/>
    <w:rsid w:val="006147FA"/>
    <w:rsid w:val="006156D5"/>
    <w:rsid w:val="0062392C"/>
    <w:rsid w:val="006432F3"/>
    <w:rsid w:val="00653464"/>
    <w:rsid w:val="00664ABC"/>
    <w:rsid w:val="00673EA5"/>
    <w:rsid w:val="00677D2E"/>
    <w:rsid w:val="0068061A"/>
    <w:rsid w:val="00682CA2"/>
    <w:rsid w:val="00687C55"/>
    <w:rsid w:val="00690417"/>
    <w:rsid w:val="00693B04"/>
    <w:rsid w:val="006A54B7"/>
    <w:rsid w:val="006B3310"/>
    <w:rsid w:val="006C11D2"/>
    <w:rsid w:val="006C32C2"/>
    <w:rsid w:val="006C436E"/>
    <w:rsid w:val="006C5B33"/>
    <w:rsid w:val="006C5FB8"/>
    <w:rsid w:val="006D09FD"/>
    <w:rsid w:val="006D3386"/>
    <w:rsid w:val="006E0FD8"/>
    <w:rsid w:val="006E1C1E"/>
    <w:rsid w:val="006E6F74"/>
    <w:rsid w:val="006F14CA"/>
    <w:rsid w:val="006F1F32"/>
    <w:rsid w:val="006F208D"/>
    <w:rsid w:val="00700EA1"/>
    <w:rsid w:val="00704241"/>
    <w:rsid w:val="007069B3"/>
    <w:rsid w:val="00707DF9"/>
    <w:rsid w:val="00710C85"/>
    <w:rsid w:val="00723137"/>
    <w:rsid w:val="00725BEC"/>
    <w:rsid w:val="00730F58"/>
    <w:rsid w:val="00731D0A"/>
    <w:rsid w:val="007323FC"/>
    <w:rsid w:val="0073266B"/>
    <w:rsid w:val="00736D2F"/>
    <w:rsid w:val="00742979"/>
    <w:rsid w:val="00744E34"/>
    <w:rsid w:val="00750EB5"/>
    <w:rsid w:val="0075118F"/>
    <w:rsid w:val="00761FCC"/>
    <w:rsid w:val="0076391D"/>
    <w:rsid w:val="00763AD7"/>
    <w:rsid w:val="00770B35"/>
    <w:rsid w:val="007735DB"/>
    <w:rsid w:val="00774342"/>
    <w:rsid w:val="00793F31"/>
    <w:rsid w:val="007B4CF7"/>
    <w:rsid w:val="007C6EEC"/>
    <w:rsid w:val="007D1469"/>
    <w:rsid w:val="007D3212"/>
    <w:rsid w:val="007E06C2"/>
    <w:rsid w:val="007E1DF7"/>
    <w:rsid w:val="007F1C5B"/>
    <w:rsid w:val="007F1F93"/>
    <w:rsid w:val="007F6339"/>
    <w:rsid w:val="00806C66"/>
    <w:rsid w:val="00823CF4"/>
    <w:rsid w:val="0082436B"/>
    <w:rsid w:val="0084110B"/>
    <w:rsid w:val="00846629"/>
    <w:rsid w:val="00850331"/>
    <w:rsid w:val="008507C5"/>
    <w:rsid w:val="008540DA"/>
    <w:rsid w:val="00855039"/>
    <w:rsid w:val="00886758"/>
    <w:rsid w:val="00893D6D"/>
    <w:rsid w:val="008A1707"/>
    <w:rsid w:val="008A4513"/>
    <w:rsid w:val="008A616D"/>
    <w:rsid w:val="008B489B"/>
    <w:rsid w:val="008B6A33"/>
    <w:rsid w:val="008D67D3"/>
    <w:rsid w:val="008D7913"/>
    <w:rsid w:val="008D7FF2"/>
    <w:rsid w:val="008E299B"/>
    <w:rsid w:val="008E63E0"/>
    <w:rsid w:val="00924106"/>
    <w:rsid w:val="00930510"/>
    <w:rsid w:val="00937140"/>
    <w:rsid w:val="00940253"/>
    <w:rsid w:val="009459A6"/>
    <w:rsid w:val="00945D6D"/>
    <w:rsid w:val="009573F8"/>
    <w:rsid w:val="00957DA1"/>
    <w:rsid w:val="00965A1D"/>
    <w:rsid w:val="009676A2"/>
    <w:rsid w:val="00972704"/>
    <w:rsid w:val="009812B3"/>
    <w:rsid w:val="00986DF1"/>
    <w:rsid w:val="009B154E"/>
    <w:rsid w:val="009B6329"/>
    <w:rsid w:val="009B6BAC"/>
    <w:rsid w:val="009C094D"/>
    <w:rsid w:val="009C0C53"/>
    <w:rsid w:val="009C46F3"/>
    <w:rsid w:val="009C4CAA"/>
    <w:rsid w:val="009C775F"/>
    <w:rsid w:val="009D107F"/>
    <w:rsid w:val="009E4DC9"/>
    <w:rsid w:val="009E4F16"/>
    <w:rsid w:val="009E7AA6"/>
    <w:rsid w:val="009E7B60"/>
    <w:rsid w:val="00A10AA7"/>
    <w:rsid w:val="00A15AD3"/>
    <w:rsid w:val="00A21214"/>
    <w:rsid w:val="00A27927"/>
    <w:rsid w:val="00A4439C"/>
    <w:rsid w:val="00A4632E"/>
    <w:rsid w:val="00A516DF"/>
    <w:rsid w:val="00A554D4"/>
    <w:rsid w:val="00A645A6"/>
    <w:rsid w:val="00A66829"/>
    <w:rsid w:val="00A7198F"/>
    <w:rsid w:val="00A725A5"/>
    <w:rsid w:val="00A81B2C"/>
    <w:rsid w:val="00AA216C"/>
    <w:rsid w:val="00AA2FC2"/>
    <w:rsid w:val="00AB3A1B"/>
    <w:rsid w:val="00AC1332"/>
    <w:rsid w:val="00AC13CA"/>
    <w:rsid w:val="00AC1E0C"/>
    <w:rsid w:val="00AC6398"/>
    <w:rsid w:val="00AE54C2"/>
    <w:rsid w:val="00AF25D2"/>
    <w:rsid w:val="00B050D4"/>
    <w:rsid w:val="00B12B39"/>
    <w:rsid w:val="00B156BA"/>
    <w:rsid w:val="00B319C1"/>
    <w:rsid w:val="00B36573"/>
    <w:rsid w:val="00B5175D"/>
    <w:rsid w:val="00B52D5E"/>
    <w:rsid w:val="00B5325D"/>
    <w:rsid w:val="00B541D4"/>
    <w:rsid w:val="00B559F0"/>
    <w:rsid w:val="00B6110F"/>
    <w:rsid w:val="00B7556F"/>
    <w:rsid w:val="00B80FCC"/>
    <w:rsid w:val="00B84C8E"/>
    <w:rsid w:val="00B87F3C"/>
    <w:rsid w:val="00BA0D18"/>
    <w:rsid w:val="00BA1B6D"/>
    <w:rsid w:val="00BB3939"/>
    <w:rsid w:val="00BB4ECB"/>
    <w:rsid w:val="00BD3680"/>
    <w:rsid w:val="00BD42DF"/>
    <w:rsid w:val="00BD46DA"/>
    <w:rsid w:val="00BD52C9"/>
    <w:rsid w:val="00BD7003"/>
    <w:rsid w:val="00BE5689"/>
    <w:rsid w:val="00BE661C"/>
    <w:rsid w:val="00BE790F"/>
    <w:rsid w:val="00BF075E"/>
    <w:rsid w:val="00BF1CA5"/>
    <w:rsid w:val="00C07E80"/>
    <w:rsid w:val="00C11D67"/>
    <w:rsid w:val="00C130C3"/>
    <w:rsid w:val="00C13B03"/>
    <w:rsid w:val="00C1627C"/>
    <w:rsid w:val="00C17DA9"/>
    <w:rsid w:val="00C31183"/>
    <w:rsid w:val="00C373D3"/>
    <w:rsid w:val="00C4403C"/>
    <w:rsid w:val="00C446F5"/>
    <w:rsid w:val="00C464A1"/>
    <w:rsid w:val="00C568EC"/>
    <w:rsid w:val="00C57058"/>
    <w:rsid w:val="00C63610"/>
    <w:rsid w:val="00C66E8B"/>
    <w:rsid w:val="00C7191B"/>
    <w:rsid w:val="00C71EF4"/>
    <w:rsid w:val="00C745FD"/>
    <w:rsid w:val="00C81347"/>
    <w:rsid w:val="00C82AC5"/>
    <w:rsid w:val="00C8318F"/>
    <w:rsid w:val="00C85137"/>
    <w:rsid w:val="00CB6F59"/>
    <w:rsid w:val="00CB7908"/>
    <w:rsid w:val="00CD3137"/>
    <w:rsid w:val="00CD4CE2"/>
    <w:rsid w:val="00CE06A5"/>
    <w:rsid w:val="00CE6EAE"/>
    <w:rsid w:val="00CF0EC2"/>
    <w:rsid w:val="00CF4E2C"/>
    <w:rsid w:val="00CF73C2"/>
    <w:rsid w:val="00CF7B30"/>
    <w:rsid w:val="00D0142C"/>
    <w:rsid w:val="00D101B7"/>
    <w:rsid w:val="00D21DD1"/>
    <w:rsid w:val="00D220F3"/>
    <w:rsid w:val="00D254FA"/>
    <w:rsid w:val="00D33888"/>
    <w:rsid w:val="00D4252F"/>
    <w:rsid w:val="00D43631"/>
    <w:rsid w:val="00D50584"/>
    <w:rsid w:val="00D53D06"/>
    <w:rsid w:val="00D57F1A"/>
    <w:rsid w:val="00D677AF"/>
    <w:rsid w:val="00D866BD"/>
    <w:rsid w:val="00D92AAF"/>
    <w:rsid w:val="00D979E5"/>
    <w:rsid w:val="00DA1988"/>
    <w:rsid w:val="00DA203B"/>
    <w:rsid w:val="00DA2434"/>
    <w:rsid w:val="00DC0B90"/>
    <w:rsid w:val="00DC3BC5"/>
    <w:rsid w:val="00DD410E"/>
    <w:rsid w:val="00DD441A"/>
    <w:rsid w:val="00DD553C"/>
    <w:rsid w:val="00DE057B"/>
    <w:rsid w:val="00DE4C6E"/>
    <w:rsid w:val="00DE60A7"/>
    <w:rsid w:val="00E00707"/>
    <w:rsid w:val="00E04A00"/>
    <w:rsid w:val="00E13A0F"/>
    <w:rsid w:val="00E32FDA"/>
    <w:rsid w:val="00E35107"/>
    <w:rsid w:val="00E378DD"/>
    <w:rsid w:val="00E405FD"/>
    <w:rsid w:val="00E50522"/>
    <w:rsid w:val="00E541AE"/>
    <w:rsid w:val="00E5437F"/>
    <w:rsid w:val="00E61B73"/>
    <w:rsid w:val="00E635F1"/>
    <w:rsid w:val="00E7082C"/>
    <w:rsid w:val="00E733FB"/>
    <w:rsid w:val="00E753BD"/>
    <w:rsid w:val="00E84691"/>
    <w:rsid w:val="00E84AAB"/>
    <w:rsid w:val="00E9101F"/>
    <w:rsid w:val="00E94383"/>
    <w:rsid w:val="00E946E8"/>
    <w:rsid w:val="00E9759F"/>
    <w:rsid w:val="00EA07CC"/>
    <w:rsid w:val="00EA1627"/>
    <w:rsid w:val="00EA1904"/>
    <w:rsid w:val="00EA5AA4"/>
    <w:rsid w:val="00EB7334"/>
    <w:rsid w:val="00EB7E44"/>
    <w:rsid w:val="00EC27A6"/>
    <w:rsid w:val="00EC6DF8"/>
    <w:rsid w:val="00ED5757"/>
    <w:rsid w:val="00ED66DD"/>
    <w:rsid w:val="00F048AC"/>
    <w:rsid w:val="00F07275"/>
    <w:rsid w:val="00F145C9"/>
    <w:rsid w:val="00F152BD"/>
    <w:rsid w:val="00F1604A"/>
    <w:rsid w:val="00F1759A"/>
    <w:rsid w:val="00F24C6E"/>
    <w:rsid w:val="00F37964"/>
    <w:rsid w:val="00F459CC"/>
    <w:rsid w:val="00F535ED"/>
    <w:rsid w:val="00F55A20"/>
    <w:rsid w:val="00F57893"/>
    <w:rsid w:val="00F67F1D"/>
    <w:rsid w:val="00F720A2"/>
    <w:rsid w:val="00F72113"/>
    <w:rsid w:val="00F77017"/>
    <w:rsid w:val="00F84F7A"/>
    <w:rsid w:val="00F86BF8"/>
    <w:rsid w:val="00F97283"/>
    <w:rsid w:val="00FA211B"/>
    <w:rsid w:val="00FA3359"/>
    <w:rsid w:val="00FA58AE"/>
    <w:rsid w:val="00FB61D3"/>
    <w:rsid w:val="00FC510B"/>
    <w:rsid w:val="00FD1286"/>
    <w:rsid w:val="00FD1A78"/>
    <w:rsid w:val="00FD67CD"/>
    <w:rsid w:val="00FE2B68"/>
    <w:rsid w:val="00FE6690"/>
    <w:rsid w:val="00FF4B1A"/>
    <w:rsid w:val="00FF7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587A5"/>
  <w15:chartTrackingRefBased/>
  <w15:docId w15:val="{C8A78241-7F94-4125-B65D-813FFE3E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131FD"/>
  </w:style>
  <w:style w:type="character" w:customStyle="1" w:styleId="eop">
    <w:name w:val="eop"/>
    <w:basedOn w:val="DefaultParagraphFont"/>
    <w:rsid w:val="00113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al.nipissingu.ca/wp-content/uploads/sites/25/2014/06/v72142.pdf" TargetMode="External"/><Relationship Id="rId13" Type="http://schemas.openxmlformats.org/officeDocument/2006/relationships/hyperlink" Target="https://gov.wales/sites/default/files/publications/2018-03/education-in-wales-our-national-mission.pdf" TargetMode="External"/><Relationship Id="rId3" Type="http://schemas.openxmlformats.org/officeDocument/2006/relationships/webSettings" Target="webSettings.xml"/><Relationship Id="rId7" Type="http://schemas.openxmlformats.org/officeDocument/2006/relationships/hyperlink" Target="https://www.youtube.com/watch?v=wX78iKhInsc" TargetMode="External"/><Relationship Id="rId12" Type="http://schemas.openxmlformats.org/officeDocument/2006/relationships/hyperlink" Target="http://learning.gov.wales/resources/browse-all/reading-sample-materials/?lang=e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y3jYVe1RGaU" TargetMode="External"/><Relationship Id="rId11" Type="http://schemas.openxmlformats.org/officeDocument/2006/relationships/hyperlink" Target="https://hwb.gov.wales/curriculum-for-wales-2008/key-stages-2-to-4/?_ga=2.141893173.681969925.1590148366-1351468326.1588942724" TargetMode="External"/><Relationship Id="rId5" Type="http://schemas.openxmlformats.org/officeDocument/2006/relationships/hyperlink" Target="https://www.gov.uk/government/speeches/the-purpose-of-education" TargetMode="External"/><Relationship Id="rId15" Type="http://schemas.openxmlformats.org/officeDocument/2006/relationships/fontTable" Target="fontTable.xml"/><Relationship Id="rId10" Type="http://schemas.openxmlformats.org/officeDocument/2006/relationships/hyperlink" Target="https://downloads.unicef.org.uk/wp-content/uploads/2010/05/UNCRC_united_nations_convention_on_the_rights_of_the_child.pdf?_ga=2.29277372.1492696832.1552995859-629372400.1552995859" TargetMode="External"/><Relationship Id="rId4" Type="http://schemas.openxmlformats.org/officeDocument/2006/relationships/hyperlink" Target="https://www.actionforchildren.org.uk/news-and-blogs/press-releases/2018/october/one-third-of-teenagers-need-help-with-their-mental-health/" TargetMode="External"/><Relationship Id="rId9" Type="http://schemas.openxmlformats.org/officeDocument/2006/relationships/hyperlink" Target="https://www.gov.uk/home-education" TargetMode="External"/><Relationship Id="rId14" Type="http://schemas.openxmlformats.org/officeDocument/2006/relationships/hyperlink" Target="https://gov.wales/sites/default/files/publications/2019-11/preparing-learners-for-a-new-curriculum-governors-briefing.pp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15</Pages>
  <Words>5065</Words>
  <Characters>28871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Evans</dc:creator>
  <cp:keywords/>
  <dc:description/>
  <cp:lastModifiedBy>Cara Evans</cp:lastModifiedBy>
  <cp:revision>433</cp:revision>
  <dcterms:created xsi:type="dcterms:W3CDTF">2020-05-20T10:49:00Z</dcterms:created>
  <dcterms:modified xsi:type="dcterms:W3CDTF">2020-05-27T14:32:00Z</dcterms:modified>
</cp:coreProperties>
</file>